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7F3BD1" w14:textId="77777777" w:rsidR="00F71D38" w:rsidRPr="005F5DC4" w:rsidRDefault="0031719E">
      <w:pPr>
        <w:rPr>
          <w:rFonts w:ascii="Arial" w:hAnsi="Arial" w:cs="Arial"/>
          <w:noProof/>
          <w:lang w:val="en-GB" w:eastAsia="en-GB"/>
        </w:rPr>
      </w:pPr>
      <w:r w:rsidRPr="005F5DC4">
        <w:rPr>
          <w:rFonts w:ascii="Arial" w:hAnsi="Arial" w:cs="Arial"/>
          <w:b/>
          <w:noProof/>
          <w:sz w:val="28"/>
          <w:szCs w:val="28"/>
          <w:lang w:val="en-GB" w:eastAsia="en-GB"/>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A461F21" w14:textId="77777777" w:rsidR="006A2E86" w:rsidRPr="005F5DC4" w:rsidRDefault="006A2E86">
      <w:pPr>
        <w:rPr>
          <w:rFonts w:ascii="Arial" w:hAnsi="Arial" w:cs="Arial"/>
          <w:b/>
          <w:noProof/>
          <w:sz w:val="36"/>
          <w:szCs w:val="36"/>
          <w:lang w:val="en-GB" w:eastAsia="en-GB"/>
        </w:rPr>
      </w:pPr>
    </w:p>
    <w:p w14:paraId="2E9036E8" w14:textId="1127431B" w:rsidR="00495872" w:rsidRPr="005F5DC4" w:rsidRDefault="00495872">
      <w:pPr>
        <w:rPr>
          <w:rFonts w:ascii="Arial" w:hAnsi="Arial" w:cs="Arial"/>
          <w:b/>
          <w:noProof/>
          <w:sz w:val="36"/>
          <w:szCs w:val="36"/>
          <w:lang w:val="en-GB" w:eastAsia="en-GB"/>
        </w:rPr>
      </w:pPr>
      <w:r w:rsidRPr="005F5DC4">
        <w:rPr>
          <w:rFonts w:ascii="Arial" w:hAnsi="Arial" w:cs="Arial"/>
          <w:b/>
          <w:noProof/>
          <w:sz w:val="36"/>
          <w:szCs w:val="36"/>
          <w:lang w:val="en-GB" w:eastAsia="en-GB"/>
        </w:rPr>
        <w:t>PROGRAMME  DOCUMENT</w:t>
      </w:r>
    </w:p>
    <w:p w14:paraId="6D972BDC" w14:textId="77777777" w:rsidR="00495872" w:rsidRPr="005F5DC4" w:rsidRDefault="00495872">
      <w:pPr>
        <w:rPr>
          <w:rFonts w:ascii="Arial" w:hAnsi="Arial" w:cs="Arial"/>
          <w:noProof/>
          <w:lang w:val="en-GB" w:eastAsia="en-GB"/>
        </w:rPr>
      </w:pPr>
    </w:p>
    <w:p w14:paraId="5B7A7EFF" w14:textId="77777777" w:rsidR="00495872" w:rsidRPr="005F5DC4" w:rsidRDefault="00495872">
      <w:pPr>
        <w:rPr>
          <w:rFonts w:ascii="Arial" w:hAnsi="Arial" w:cs="Arial"/>
          <w:noProof/>
          <w:lang w:val="en-GB" w:eastAsia="en-GB"/>
        </w:rPr>
      </w:pPr>
    </w:p>
    <w:p w14:paraId="0566E205" w14:textId="5086BE50" w:rsidR="00495872" w:rsidRPr="005F5DC4" w:rsidRDefault="006D0C84">
      <w:pPr>
        <w:rPr>
          <w:rFonts w:ascii="Arial" w:hAnsi="Arial" w:cs="Arial"/>
          <w:b/>
          <w:sz w:val="40"/>
          <w:szCs w:val="40"/>
          <w:lang w:val="en-GB"/>
        </w:rPr>
      </w:pPr>
      <w:r w:rsidRPr="005F5DC4">
        <w:rPr>
          <w:rFonts w:ascii="Arial" w:hAnsi="Arial" w:cs="Arial"/>
          <w:b/>
          <w:sz w:val="40"/>
          <w:szCs w:val="40"/>
          <w:lang w:val="en-GB"/>
        </w:rPr>
        <w:t>PROGRAMME TITLES</w:t>
      </w:r>
    </w:p>
    <w:p w14:paraId="600369CC" w14:textId="2B003EDA" w:rsidR="006A2E86" w:rsidRPr="00B66507" w:rsidRDefault="006A2E86" w:rsidP="006A2E86">
      <w:pPr>
        <w:spacing w:after="0"/>
        <w:rPr>
          <w:rFonts w:ascii="Arial" w:hAnsi="Arial" w:cs="Arial"/>
          <w:b/>
          <w:lang w:val="en-GB"/>
        </w:rPr>
      </w:pPr>
      <w:r w:rsidRPr="00B66507">
        <w:rPr>
          <w:rFonts w:ascii="Arial" w:hAnsi="Arial" w:cs="Arial"/>
          <w:b/>
          <w:lang w:val="en-GB"/>
        </w:rPr>
        <w:t xml:space="preserve">BSc (Hons) </w:t>
      </w:r>
      <w:r w:rsidR="002E24A6" w:rsidRPr="00B66507">
        <w:rPr>
          <w:rFonts w:ascii="Arial" w:hAnsi="Arial" w:cs="Arial"/>
          <w:b/>
          <w:lang w:val="en-GB"/>
        </w:rPr>
        <w:t>Ordnance</w:t>
      </w:r>
      <w:r w:rsidRPr="00B66507">
        <w:rPr>
          <w:rFonts w:ascii="Arial" w:hAnsi="Arial" w:cs="Arial"/>
          <w:b/>
          <w:lang w:val="en-GB"/>
        </w:rPr>
        <w:t>, Munitions &amp; Explosives (Technical Research &amp; Development)</w:t>
      </w:r>
    </w:p>
    <w:p w14:paraId="7DFE991D" w14:textId="4377F89A" w:rsidR="006A2E86" w:rsidRPr="00B66507" w:rsidRDefault="006A2E86" w:rsidP="006A2E86">
      <w:pPr>
        <w:spacing w:after="0"/>
        <w:rPr>
          <w:rFonts w:ascii="Arial" w:hAnsi="Arial" w:cs="Arial"/>
          <w:b/>
          <w:lang w:val="en-GB"/>
        </w:rPr>
      </w:pPr>
      <w:r w:rsidRPr="00B66507">
        <w:rPr>
          <w:rFonts w:ascii="Arial" w:hAnsi="Arial" w:cs="Arial"/>
          <w:b/>
          <w:lang w:val="en-GB"/>
        </w:rPr>
        <w:t xml:space="preserve">BEng (Hons) </w:t>
      </w:r>
      <w:r w:rsidR="002E24A6" w:rsidRPr="00B66507">
        <w:rPr>
          <w:rFonts w:ascii="Arial" w:hAnsi="Arial" w:cs="Arial"/>
          <w:b/>
          <w:lang w:val="en-GB"/>
        </w:rPr>
        <w:t>Ordnance</w:t>
      </w:r>
      <w:r w:rsidRPr="00B66507">
        <w:rPr>
          <w:rFonts w:ascii="Arial" w:hAnsi="Arial" w:cs="Arial"/>
          <w:b/>
          <w:lang w:val="en-GB"/>
        </w:rPr>
        <w:t>, Munitions &amp; Explosives (Safety)</w:t>
      </w:r>
    </w:p>
    <w:p w14:paraId="2B44DDDB" w14:textId="6C8909C1" w:rsidR="006A2E86" w:rsidRPr="00B66507" w:rsidRDefault="006A2E86" w:rsidP="006A2E86">
      <w:pPr>
        <w:spacing w:after="0"/>
        <w:rPr>
          <w:rFonts w:ascii="Arial" w:hAnsi="Arial" w:cs="Arial"/>
          <w:b/>
          <w:lang w:val="en-GB"/>
        </w:rPr>
      </w:pPr>
      <w:r w:rsidRPr="00B66507">
        <w:rPr>
          <w:rFonts w:ascii="Arial" w:hAnsi="Arial" w:cs="Arial"/>
          <w:b/>
          <w:lang w:val="en-GB"/>
        </w:rPr>
        <w:t xml:space="preserve">BEng (Hons) </w:t>
      </w:r>
      <w:r w:rsidR="002E24A6" w:rsidRPr="00B66507">
        <w:rPr>
          <w:rFonts w:ascii="Arial" w:hAnsi="Arial" w:cs="Arial"/>
          <w:b/>
          <w:lang w:val="en-GB"/>
        </w:rPr>
        <w:t>Ordnance</w:t>
      </w:r>
      <w:r w:rsidRPr="00B66507">
        <w:rPr>
          <w:rFonts w:ascii="Arial" w:hAnsi="Arial" w:cs="Arial"/>
          <w:b/>
          <w:lang w:val="en-GB"/>
        </w:rPr>
        <w:t>, Munitions &amp; Explosives (Manufacturing &amp; Processing)</w:t>
      </w:r>
    </w:p>
    <w:p w14:paraId="0BFFD8D4" w14:textId="60481AD6" w:rsidR="006A2E86" w:rsidRPr="00B66507" w:rsidRDefault="006A2E86" w:rsidP="006A2E86">
      <w:pPr>
        <w:spacing w:after="0"/>
        <w:rPr>
          <w:rFonts w:ascii="Arial" w:hAnsi="Arial" w:cs="Arial"/>
          <w:b/>
          <w:lang w:val="en-GB"/>
        </w:rPr>
      </w:pPr>
      <w:r w:rsidRPr="00B66507">
        <w:rPr>
          <w:rFonts w:ascii="Arial" w:hAnsi="Arial" w:cs="Arial"/>
          <w:b/>
          <w:lang w:val="en-GB"/>
        </w:rPr>
        <w:t xml:space="preserve">BEng (Hons) </w:t>
      </w:r>
      <w:r w:rsidR="002E24A6" w:rsidRPr="00B66507">
        <w:rPr>
          <w:rFonts w:ascii="Arial" w:hAnsi="Arial" w:cs="Arial"/>
          <w:b/>
          <w:lang w:val="en-GB"/>
        </w:rPr>
        <w:t>Ordnance</w:t>
      </w:r>
      <w:r w:rsidRPr="00B66507">
        <w:rPr>
          <w:rFonts w:ascii="Arial" w:hAnsi="Arial" w:cs="Arial"/>
          <w:b/>
          <w:lang w:val="en-GB"/>
        </w:rPr>
        <w:t>, Munitions &amp; Explosives (Breakdown &amp; Disposal)</w:t>
      </w:r>
    </w:p>
    <w:p w14:paraId="3D4CB7D3" w14:textId="493A68F8" w:rsidR="00495872" w:rsidRPr="00B66507" w:rsidRDefault="006A2E86" w:rsidP="006A2E86">
      <w:pPr>
        <w:spacing w:after="0"/>
        <w:rPr>
          <w:rFonts w:ascii="Arial" w:hAnsi="Arial" w:cs="Arial"/>
          <w:b/>
          <w:lang w:val="en-GB"/>
        </w:rPr>
      </w:pPr>
      <w:r w:rsidRPr="00B66507">
        <w:rPr>
          <w:rFonts w:ascii="Arial" w:hAnsi="Arial" w:cs="Arial"/>
          <w:b/>
          <w:lang w:val="en-GB"/>
        </w:rPr>
        <w:t xml:space="preserve">BEng (Hons) </w:t>
      </w:r>
      <w:r w:rsidR="002E24A6" w:rsidRPr="00B66507">
        <w:rPr>
          <w:rFonts w:ascii="Arial" w:hAnsi="Arial" w:cs="Arial"/>
          <w:b/>
          <w:lang w:val="en-GB"/>
        </w:rPr>
        <w:t>Ordnance</w:t>
      </w:r>
      <w:r w:rsidRPr="00B66507">
        <w:rPr>
          <w:rFonts w:ascii="Arial" w:hAnsi="Arial" w:cs="Arial"/>
          <w:b/>
          <w:lang w:val="en-GB"/>
        </w:rPr>
        <w:t>, Munitions &amp; Explosives (Test &amp; Evaluation)</w:t>
      </w:r>
    </w:p>
    <w:p w14:paraId="16A6231D" w14:textId="77777777" w:rsidR="006A2E86" w:rsidRPr="00396697" w:rsidRDefault="006A2E86" w:rsidP="006A2E86">
      <w:pPr>
        <w:rPr>
          <w:rFonts w:ascii="Arial" w:hAnsi="Arial" w:cs="Arial"/>
          <w:b/>
          <w:sz w:val="32"/>
          <w:szCs w:val="32"/>
          <w:lang w:val="en-GB"/>
        </w:rPr>
      </w:pPr>
    </w:p>
    <w:p w14:paraId="05E55197" w14:textId="6D9F6302" w:rsidR="006A2E86" w:rsidRPr="00396697" w:rsidRDefault="006A2E86" w:rsidP="006A2E86">
      <w:pPr>
        <w:rPr>
          <w:rFonts w:ascii="Arial" w:hAnsi="Arial" w:cs="Arial"/>
          <w:b/>
          <w:sz w:val="32"/>
          <w:szCs w:val="32"/>
          <w:lang w:val="en-GB"/>
        </w:rPr>
      </w:pPr>
      <w:r w:rsidRPr="00396697">
        <w:rPr>
          <w:rFonts w:ascii="Arial" w:hAnsi="Arial" w:cs="Arial"/>
          <w:b/>
          <w:sz w:val="32"/>
          <w:szCs w:val="32"/>
          <w:lang w:val="en-GB"/>
        </w:rPr>
        <w:t>School of Applied Computing</w:t>
      </w:r>
    </w:p>
    <w:p w14:paraId="4977D410" w14:textId="77777777" w:rsidR="006A2E86" w:rsidRPr="00396697" w:rsidRDefault="006A2E86" w:rsidP="006A2E86">
      <w:pPr>
        <w:rPr>
          <w:rFonts w:ascii="Arial" w:hAnsi="Arial" w:cs="Arial"/>
          <w:b/>
          <w:sz w:val="32"/>
          <w:szCs w:val="32"/>
          <w:lang w:val="en-GB"/>
        </w:rPr>
      </w:pPr>
    </w:p>
    <w:p w14:paraId="150F4B39" w14:textId="77777777" w:rsidR="006A2E86" w:rsidRPr="00396697" w:rsidRDefault="006A2E86" w:rsidP="006A2E86">
      <w:pPr>
        <w:rPr>
          <w:rFonts w:ascii="Arial" w:hAnsi="Arial" w:cs="Arial"/>
          <w:b/>
          <w:sz w:val="32"/>
          <w:szCs w:val="32"/>
          <w:lang w:val="en-GB"/>
        </w:rPr>
      </w:pPr>
      <w:r w:rsidRPr="00396697">
        <w:rPr>
          <w:rFonts w:ascii="Arial" w:hAnsi="Arial" w:cs="Arial"/>
          <w:b/>
          <w:sz w:val="32"/>
          <w:szCs w:val="32"/>
          <w:lang w:val="en-GB"/>
        </w:rPr>
        <w:t>Faculty of Architecture, Computing and Engineering</w:t>
      </w:r>
    </w:p>
    <w:p w14:paraId="06C58248" w14:textId="77777777" w:rsidR="006A2E86" w:rsidRPr="00396697" w:rsidRDefault="006A2E86" w:rsidP="006A2E86">
      <w:pPr>
        <w:rPr>
          <w:rFonts w:ascii="Arial" w:hAnsi="Arial" w:cs="Arial"/>
          <w:lang w:val="en-GB"/>
        </w:rPr>
      </w:pPr>
    </w:p>
    <w:p w14:paraId="6223BCF3" w14:textId="77777777" w:rsidR="006A2E86" w:rsidRPr="00396697" w:rsidRDefault="006A2E86" w:rsidP="006A2E86">
      <w:pPr>
        <w:rPr>
          <w:rFonts w:ascii="Arial" w:hAnsi="Arial" w:cs="Arial"/>
          <w:lang w:val="en-GB"/>
        </w:rPr>
      </w:pPr>
    </w:p>
    <w:p w14:paraId="1014AA58" w14:textId="77777777" w:rsidR="006A2E86" w:rsidRPr="00396697" w:rsidRDefault="006A2E86" w:rsidP="006A2E86">
      <w:pPr>
        <w:rPr>
          <w:rFonts w:ascii="Arial" w:hAnsi="Arial" w:cs="Arial"/>
          <w:lang w:val="en-GB"/>
        </w:rPr>
      </w:pPr>
    </w:p>
    <w:p w14:paraId="03D7B34F" w14:textId="283D8D70" w:rsidR="006A2E86" w:rsidRPr="00396697" w:rsidRDefault="006A2E86" w:rsidP="006A2E86">
      <w:pPr>
        <w:rPr>
          <w:rFonts w:ascii="Arial" w:hAnsi="Arial" w:cs="Arial"/>
          <w:lang w:val="en-GB"/>
        </w:rPr>
      </w:pPr>
    </w:p>
    <w:p w14:paraId="5C67CB31" w14:textId="14EAF7E9" w:rsidR="006A2E86" w:rsidRPr="00396697" w:rsidRDefault="006A2E86" w:rsidP="006A2E86">
      <w:pPr>
        <w:rPr>
          <w:rFonts w:ascii="Arial" w:hAnsi="Arial" w:cs="Arial"/>
          <w:lang w:val="en-GB"/>
        </w:rPr>
      </w:pPr>
    </w:p>
    <w:p w14:paraId="153568B5" w14:textId="3CFEB109" w:rsidR="006A2E86" w:rsidRPr="00396697" w:rsidRDefault="006A2E86" w:rsidP="006A2E86">
      <w:pPr>
        <w:rPr>
          <w:rFonts w:ascii="Arial" w:hAnsi="Arial" w:cs="Arial"/>
          <w:lang w:val="en-GB"/>
        </w:rPr>
      </w:pPr>
    </w:p>
    <w:p w14:paraId="65CC86C1" w14:textId="77777777" w:rsidR="006A2E86" w:rsidRPr="00396697" w:rsidRDefault="006A2E86" w:rsidP="006A2E86">
      <w:pPr>
        <w:rPr>
          <w:rFonts w:ascii="Arial" w:hAnsi="Arial" w:cs="Arial"/>
          <w:lang w:val="en-GB"/>
        </w:rPr>
      </w:pPr>
    </w:p>
    <w:p w14:paraId="0506A02A" w14:textId="77777777" w:rsidR="006A2E86" w:rsidRPr="00396697" w:rsidRDefault="006A2E86" w:rsidP="006A2E86">
      <w:pPr>
        <w:rPr>
          <w:rFonts w:ascii="Arial" w:hAnsi="Arial" w:cs="Arial"/>
          <w:lang w:val="en-GB"/>
        </w:rPr>
      </w:pPr>
    </w:p>
    <w:p w14:paraId="6A3B2327" w14:textId="1299DA04" w:rsidR="006A2E86" w:rsidRPr="00396697" w:rsidRDefault="008551BB" w:rsidP="006A2E86">
      <w:pPr>
        <w:rPr>
          <w:rFonts w:ascii="Arial" w:hAnsi="Arial" w:cs="Arial"/>
          <w:b/>
          <w:sz w:val="24"/>
          <w:szCs w:val="24"/>
          <w:lang w:val="en-GB"/>
        </w:rPr>
      </w:pPr>
      <w:r w:rsidRPr="00396697">
        <w:rPr>
          <w:rFonts w:ascii="Arial" w:hAnsi="Arial" w:cs="Arial"/>
          <w:b/>
          <w:sz w:val="24"/>
          <w:szCs w:val="24"/>
          <w:lang w:val="en-GB"/>
        </w:rPr>
        <w:t>Validated</w:t>
      </w:r>
      <w:r w:rsidR="006A2E86" w:rsidRPr="00396697">
        <w:rPr>
          <w:rFonts w:ascii="Arial" w:hAnsi="Arial" w:cs="Arial"/>
          <w:b/>
          <w:sz w:val="24"/>
          <w:szCs w:val="24"/>
          <w:lang w:val="en-GB"/>
        </w:rPr>
        <w:t xml:space="preserve"> </w:t>
      </w:r>
    </w:p>
    <w:p w14:paraId="79C07C56" w14:textId="60D9DB24" w:rsidR="006A2E86" w:rsidRPr="00396697" w:rsidRDefault="002E24A6" w:rsidP="006A2E86">
      <w:pPr>
        <w:rPr>
          <w:rFonts w:ascii="Arial" w:hAnsi="Arial" w:cs="Arial"/>
          <w:b/>
          <w:sz w:val="24"/>
          <w:szCs w:val="24"/>
          <w:lang w:val="en-GB"/>
        </w:rPr>
      </w:pPr>
      <w:r w:rsidRPr="00396697">
        <w:rPr>
          <w:rFonts w:ascii="Arial" w:hAnsi="Arial" w:cs="Arial"/>
          <w:b/>
          <w:sz w:val="24"/>
          <w:szCs w:val="24"/>
          <w:lang w:val="en-GB"/>
        </w:rPr>
        <w:t>August</w:t>
      </w:r>
      <w:r w:rsidR="006A2E86" w:rsidRPr="00396697">
        <w:rPr>
          <w:rFonts w:ascii="Arial" w:hAnsi="Arial" w:cs="Arial"/>
          <w:b/>
          <w:sz w:val="24"/>
          <w:szCs w:val="24"/>
          <w:lang w:val="en-GB"/>
        </w:rPr>
        <w:t xml:space="preserve"> 2018</w:t>
      </w:r>
    </w:p>
    <w:p w14:paraId="3261F055" w14:textId="77777777" w:rsidR="00495872" w:rsidRPr="00396697" w:rsidRDefault="00495872">
      <w:pPr>
        <w:rPr>
          <w:rFonts w:ascii="Arial" w:hAnsi="Arial" w:cs="Arial"/>
          <w:sz w:val="24"/>
          <w:szCs w:val="24"/>
          <w:lang w:val="en-GB"/>
        </w:rPr>
        <w:sectPr w:rsidR="00495872" w:rsidRPr="00396697" w:rsidSect="00495872">
          <w:footerReference w:type="default" r:id="rId9"/>
          <w:pgSz w:w="11906" w:h="16838"/>
          <w:pgMar w:top="1440" w:right="1440" w:bottom="1440" w:left="1440" w:header="720" w:footer="720" w:gutter="0"/>
          <w:cols w:space="720"/>
          <w:titlePg/>
          <w:docGrid w:linePitch="360"/>
        </w:sectPr>
      </w:pPr>
    </w:p>
    <w:p w14:paraId="724DB974" w14:textId="77777777" w:rsidR="00495872" w:rsidRPr="00396697" w:rsidRDefault="00495872">
      <w:pPr>
        <w:rPr>
          <w:rFonts w:ascii="Arial" w:hAnsi="Arial" w:cs="Arial"/>
          <w:b/>
          <w:lang w:val="en-GB"/>
        </w:rPr>
      </w:pPr>
      <w:r w:rsidRPr="00396697">
        <w:rPr>
          <w:rFonts w:ascii="Arial" w:hAnsi="Arial" w:cs="Arial"/>
          <w:b/>
          <w:lang w:val="en-GB"/>
        </w:rPr>
        <w:lastRenderedPageBreak/>
        <w:t>CONTENTS</w:t>
      </w:r>
    </w:p>
    <w:p w14:paraId="2AD08968" w14:textId="57B4800A" w:rsidR="00495872" w:rsidRPr="00396697" w:rsidRDefault="00495872">
      <w:pPr>
        <w:rPr>
          <w:rFonts w:ascii="Arial" w:hAnsi="Arial" w:cs="Arial"/>
          <w:lang w:val="en-GB"/>
        </w:rPr>
      </w:pPr>
    </w:p>
    <w:p w14:paraId="1CD45D9A" w14:textId="6C6A55F7" w:rsidR="002971D3" w:rsidRPr="00396697" w:rsidRDefault="0049295E">
      <w:pPr>
        <w:pStyle w:val="TOC1"/>
        <w:rPr>
          <w:rFonts w:asciiTheme="minorHAnsi" w:eastAsiaTheme="minorEastAsia" w:hAnsiTheme="minorHAnsi" w:cstheme="minorBidi"/>
          <w:b w:val="0"/>
          <w:lang w:val="en-GB" w:eastAsia="en-GB"/>
        </w:rPr>
      </w:pPr>
      <w:r w:rsidRPr="00396697">
        <w:rPr>
          <w:rFonts w:cs="Arial"/>
          <w:lang w:val="en-GB"/>
        </w:rPr>
        <w:fldChar w:fldCharType="begin"/>
      </w:r>
      <w:r w:rsidR="0012095B" w:rsidRPr="00396697">
        <w:rPr>
          <w:rFonts w:cs="Arial"/>
          <w:lang w:val="en-GB"/>
        </w:rPr>
        <w:instrText xml:space="preserve"> TOC \o "1-1" \h \z \t "Heading 2,2,Heading 3,3" </w:instrText>
      </w:r>
      <w:r w:rsidRPr="00396697">
        <w:rPr>
          <w:rFonts w:cs="Arial"/>
          <w:lang w:val="en-GB"/>
        </w:rPr>
        <w:fldChar w:fldCharType="separate"/>
      </w:r>
      <w:hyperlink w:anchor="_Toc522734137" w:history="1">
        <w:r w:rsidR="002971D3" w:rsidRPr="00B66507">
          <w:rPr>
            <w:rStyle w:val="Hyperlink"/>
            <w:rFonts w:cs="Arial"/>
            <w:lang w:val="en-GB"/>
          </w:rPr>
          <w:t>SECTION A - The Main Programme</w:t>
        </w:r>
        <w:r w:rsidR="002971D3" w:rsidRPr="00B66507">
          <w:rPr>
            <w:webHidden/>
            <w:lang w:val="en-GB"/>
          </w:rPr>
          <w:tab/>
        </w:r>
        <w:r w:rsidR="002971D3" w:rsidRPr="00B66507">
          <w:rPr>
            <w:webHidden/>
            <w:lang w:val="en-GB"/>
          </w:rPr>
          <w:fldChar w:fldCharType="begin"/>
        </w:r>
        <w:r w:rsidR="002971D3" w:rsidRPr="00B66507">
          <w:rPr>
            <w:webHidden/>
            <w:lang w:val="en-GB"/>
          </w:rPr>
          <w:instrText xml:space="preserve"> PAGEREF _Toc522734137 \h </w:instrText>
        </w:r>
        <w:r w:rsidR="002971D3" w:rsidRPr="00B66507">
          <w:rPr>
            <w:webHidden/>
            <w:lang w:val="en-GB"/>
          </w:rPr>
        </w:r>
        <w:r w:rsidR="002971D3" w:rsidRPr="00B66507">
          <w:rPr>
            <w:webHidden/>
            <w:lang w:val="en-GB"/>
          </w:rPr>
          <w:fldChar w:fldCharType="separate"/>
        </w:r>
        <w:r w:rsidR="00E84F82">
          <w:rPr>
            <w:webHidden/>
            <w:lang w:val="en-GB"/>
          </w:rPr>
          <w:t>5</w:t>
        </w:r>
        <w:r w:rsidR="002971D3" w:rsidRPr="00B66507">
          <w:rPr>
            <w:webHidden/>
            <w:lang w:val="en-GB"/>
          </w:rPr>
          <w:fldChar w:fldCharType="end"/>
        </w:r>
      </w:hyperlink>
    </w:p>
    <w:p w14:paraId="1A17A52E" w14:textId="4793E39A" w:rsidR="002971D3" w:rsidRPr="00396697" w:rsidRDefault="00E84F82">
      <w:pPr>
        <w:pStyle w:val="TOC1"/>
        <w:tabs>
          <w:tab w:val="left" w:pos="1134"/>
        </w:tabs>
        <w:rPr>
          <w:rFonts w:asciiTheme="minorHAnsi" w:eastAsiaTheme="minorEastAsia" w:hAnsiTheme="minorHAnsi" w:cstheme="minorBidi"/>
          <w:b w:val="0"/>
          <w:lang w:val="en-GB" w:eastAsia="en-GB"/>
        </w:rPr>
      </w:pPr>
      <w:hyperlink w:anchor="_Toc522734138" w:history="1">
        <w:r w:rsidR="002971D3" w:rsidRPr="00B66507">
          <w:rPr>
            <w:rStyle w:val="Hyperlink"/>
            <w:rFonts w:cs="Arial"/>
            <w:lang w:val="en-GB"/>
          </w:rPr>
          <w:t>1.</w:t>
        </w:r>
        <w:r w:rsidR="002971D3" w:rsidRPr="00396697">
          <w:rPr>
            <w:rFonts w:asciiTheme="minorHAnsi" w:eastAsiaTheme="minorEastAsia" w:hAnsiTheme="minorHAnsi" w:cstheme="minorBidi"/>
            <w:b w:val="0"/>
            <w:lang w:val="en-GB" w:eastAsia="en-GB"/>
          </w:rPr>
          <w:tab/>
        </w:r>
        <w:r w:rsidR="002971D3" w:rsidRPr="00B66507">
          <w:rPr>
            <w:rStyle w:val="Hyperlink"/>
            <w:rFonts w:cs="Arial"/>
            <w:lang w:val="en-GB"/>
          </w:rPr>
          <w:t>Introduction</w:t>
        </w:r>
        <w:r w:rsidR="002971D3" w:rsidRPr="00B66507">
          <w:rPr>
            <w:webHidden/>
            <w:lang w:val="en-GB"/>
          </w:rPr>
          <w:tab/>
        </w:r>
        <w:r w:rsidR="002971D3" w:rsidRPr="00B66507">
          <w:rPr>
            <w:webHidden/>
            <w:lang w:val="en-GB"/>
          </w:rPr>
          <w:fldChar w:fldCharType="begin"/>
        </w:r>
        <w:r w:rsidR="002971D3" w:rsidRPr="00B66507">
          <w:rPr>
            <w:webHidden/>
            <w:lang w:val="en-GB"/>
          </w:rPr>
          <w:instrText xml:space="preserve"> PAGEREF _Toc522734138 \h </w:instrText>
        </w:r>
        <w:r w:rsidR="002971D3" w:rsidRPr="00B66507">
          <w:rPr>
            <w:webHidden/>
            <w:lang w:val="en-GB"/>
          </w:rPr>
        </w:r>
        <w:r w:rsidR="002971D3" w:rsidRPr="00B66507">
          <w:rPr>
            <w:webHidden/>
            <w:lang w:val="en-GB"/>
          </w:rPr>
          <w:fldChar w:fldCharType="separate"/>
        </w:r>
        <w:r>
          <w:rPr>
            <w:webHidden/>
            <w:lang w:val="en-GB"/>
          </w:rPr>
          <w:t>5</w:t>
        </w:r>
        <w:r w:rsidR="002971D3" w:rsidRPr="00B66507">
          <w:rPr>
            <w:webHidden/>
            <w:lang w:val="en-GB"/>
          </w:rPr>
          <w:fldChar w:fldCharType="end"/>
        </w:r>
      </w:hyperlink>
    </w:p>
    <w:p w14:paraId="18288D16" w14:textId="426746D3" w:rsidR="002971D3" w:rsidRPr="00396697" w:rsidRDefault="00E84F82">
      <w:pPr>
        <w:pStyle w:val="TOC3"/>
        <w:tabs>
          <w:tab w:val="left" w:pos="1134"/>
        </w:tabs>
        <w:rPr>
          <w:rFonts w:asciiTheme="minorHAnsi" w:eastAsiaTheme="minorEastAsia" w:hAnsiTheme="minorHAnsi" w:cstheme="minorBidi"/>
          <w:noProof/>
          <w:lang w:val="en-GB" w:eastAsia="en-GB"/>
        </w:rPr>
      </w:pPr>
      <w:hyperlink w:anchor="_Toc522734139" w:history="1">
        <w:r w:rsidR="002971D3" w:rsidRPr="00B66507">
          <w:rPr>
            <w:rStyle w:val="Hyperlink"/>
            <w:noProof/>
            <w:lang w:val="en-GB"/>
          </w:rPr>
          <w:t>1.1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Overview of the proposal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_Toc522734139 \h </w:instrText>
        </w:r>
        <w:r w:rsidR="002971D3" w:rsidRPr="00B66507">
          <w:rPr>
            <w:noProof/>
            <w:webHidden/>
            <w:lang w:val="en-GB"/>
          </w:rPr>
        </w:r>
        <w:r w:rsidR="002971D3" w:rsidRPr="00B66507">
          <w:rPr>
            <w:noProof/>
            <w:webHidden/>
            <w:lang w:val="en-GB"/>
          </w:rPr>
          <w:fldChar w:fldCharType="separate"/>
        </w:r>
        <w:r>
          <w:rPr>
            <w:noProof/>
            <w:webHidden/>
            <w:lang w:val="en-GB"/>
          </w:rPr>
          <w:t>5</w:t>
        </w:r>
        <w:r w:rsidR="002971D3" w:rsidRPr="00B66507">
          <w:rPr>
            <w:noProof/>
            <w:webHidden/>
            <w:lang w:val="en-GB"/>
          </w:rPr>
          <w:fldChar w:fldCharType="end"/>
        </w:r>
      </w:hyperlink>
    </w:p>
    <w:p w14:paraId="66B94162" w14:textId="4632DE63" w:rsidR="002971D3" w:rsidRPr="00396697" w:rsidRDefault="00E84F82">
      <w:pPr>
        <w:pStyle w:val="TOC1"/>
        <w:tabs>
          <w:tab w:val="left" w:pos="1134"/>
        </w:tabs>
        <w:rPr>
          <w:rFonts w:asciiTheme="minorHAnsi" w:eastAsiaTheme="minorEastAsia" w:hAnsiTheme="minorHAnsi" w:cstheme="minorBidi"/>
          <w:b w:val="0"/>
          <w:lang w:val="en-GB" w:eastAsia="en-GB"/>
        </w:rPr>
      </w:pPr>
      <w:hyperlink w:anchor="_Toc522734140" w:history="1">
        <w:r w:rsidR="002971D3" w:rsidRPr="00B66507">
          <w:rPr>
            <w:rStyle w:val="Hyperlink"/>
            <w:rFonts w:cs="Arial"/>
            <w:lang w:val="en-GB"/>
          </w:rPr>
          <w:t>2.</w:t>
        </w:r>
        <w:r w:rsidR="002971D3" w:rsidRPr="00396697">
          <w:rPr>
            <w:rFonts w:asciiTheme="minorHAnsi" w:eastAsiaTheme="minorEastAsia" w:hAnsiTheme="minorHAnsi" w:cstheme="minorBidi"/>
            <w:b w:val="0"/>
            <w:lang w:val="en-GB" w:eastAsia="en-GB"/>
          </w:rPr>
          <w:tab/>
        </w:r>
        <w:r w:rsidR="002971D3" w:rsidRPr="00B66507">
          <w:rPr>
            <w:rStyle w:val="Hyperlink"/>
            <w:rFonts w:cs="Arial"/>
            <w:lang w:val="en-GB"/>
          </w:rPr>
          <w:t>Programme Details</w:t>
        </w:r>
        <w:r w:rsidR="002971D3" w:rsidRPr="00B66507">
          <w:rPr>
            <w:webHidden/>
            <w:lang w:val="en-GB"/>
          </w:rPr>
          <w:tab/>
        </w:r>
        <w:r w:rsidR="002971D3" w:rsidRPr="00B66507">
          <w:rPr>
            <w:webHidden/>
            <w:lang w:val="en-GB"/>
          </w:rPr>
          <w:fldChar w:fldCharType="begin"/>
        </w:r>
        <w:r w:rsidR="002971D3" w:rsidRPr="00B66507">
          <w:rPr>
            <w:webHidden/>
            <w:lang w:val="en-GB"/>
          </w:rPr>
          <w:instrText xml:space="preserve"> PAGEREF _Toc522734140 \h </w:instrText>
        </w:r>
        <w:r w:rsidR="002971D3" w:rsidRPr="00B66507">
          <w:rPr>
            <w:webHidden/>
            <w:lang w:val="en-GB"/>
          </w:rPr>
        </w:r>
        <w:r w:rsidR="002971D3" w:rsidRPr="00B66507">
          <w:rPr>
            <w:webHidden/>
            <w:lang w:val="en-GB"/>
          </w:rPr>
          <w:fldChar w:fldCharType="separate"/>
        </w:r>
        <w:r>
          <w:rPr>
            <w:webHidden/>
            <w:lang w:val="en-GB"/>
          </w:rPr>
          <w:t>9</w:t>
        </w:r>
        <w:r w:rsidR="002971D3" w:rsidRPr="00B66507">
          <w:rPr>
            <w:webHidden/>
            <w:lang w:val="en-GB"/>
          </w:rPr>
          <w:fldChar w:fldCharType="end"/>
        </w:r>
      </w:hyperlink>
    </w:p>
    <w:p w14:paraId="6C0E35E0" w14:textId="34F0B976"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41" w:history="1">
        <w:r w:rsidR="002971D3" w:rsidRPr="00B66507">
          <w:rPr>
            <w:rStyle w:val="Hyperlink"/>
            <w:noProof/>
            <w:lang w:val="en-GB"/>
          </w:rPr>
          <w:t>Portfolio Overview</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_Toc522734141 \h </w:instrText>
        </w:r>
        <w:r w:rsidR="002971D3" w:rsidRPr="00B66507">
          <w:rPr>
            <w:noProof/>
            <w:webHidden/>
            <w:lang w:val="en-GB"/>
          </w:rPr>
        </w:r>
        <w:r w:rsidR="002971D3" w:rsidRPr="00B66507">
          <w:rPr>
            <w:noProof/>
            <w:webHidden/>
            <w:lang w:val="en-GB"/>
          </w:rPr>
          <w:fldChar w:fldCharType="separate"/>
        </w:r>
        <w:r>
          <w:rPr>
            <w:noProof/>
            <w:webHidden/>
            <w:lang w:val="en-GB"/>
          </w:rPr>
          <w:t>9</w:t>
        </w:r>
        <w:r w:rsidR="002971D3" w:rsidRPr="00B66507">
          <w:rPr>
            <w:noProof/>
            <w:webHidden/>
            <w:lang w:val="en-GB"/>
          </w:rPr>
          <w:fldChar w:fldCharType="end"/>
        </w:r>
      </w:hyperlink>
    </w:p>
    <w:p w14:paraId="7835B414" w14:textId="5BA29B29" w:rsidR="002971D3" w:rsidRPr="00396697" w:rsidRDefault="00E84F82">
      <w:pPr>
        <w:pStyle w:val="TOC2"/>
        <w:tabs>
          <w:tab w:val="left" w:pos="1134"/>
          <w:tab w:val="right" w:leader="dot" w:pos="9060"/>
        </w:tabs>
        <w:rPr>
          <w:rFonts w:asciiTheme="minorHAnsi" w:eastAsiaTheme="minorEastAsia" w:hAnsiTheme="minorHAnsi" w:cstheme="minorBidi"/>
          <w:noProof/>
          <w:lang w:val="en-GB" w:eastAsia="en-GB"/>
        </w:rPr>
      </w:pPr>
      <w:hyperlink w:anchor="_Toc522734142" w:history="1">
        <w:r w:rsidR="002971D3" w:rsidRPr="00B66507">
          <w:rPr>
            <w:rStyle w:val="Hyperlink"/>
            <w:noProof/>
            <w:lang w:val="en-GB"/>
          </w:rPr>
          <w:t>2.1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Summary</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_Toc522734142 \h </w:instrText>
        </w:r>
        <w:r w:rsidR="002971D3" w:rsidRPr="00B66507">
          <w:rPr>
            <w:noProof/>
            <w:webHidden/>
            <w:lang w:val="en-GB"/>
          </w:rPr>
        </w:r>
        <w:r w:rsidR="002971D3" w:rsidRPr="00B66507">
          <w:rPr>
            <w:noProof/>
            <w:webHidden/>
            <w:lang w:val="en-GB"/>
          </w:rPr>
          <w:fldChar w:fldCharType="separate"/>
        </w:r>
        <w:r>
          <w:rPr>
            <w:noProof/>
            <w:webHidden/>
            <w:lang w:val="en-GB"/>
          </w:rPr>
          <w:t>13</w:t>
        </w:r>
        <w:r w:rsidR="002971D3" w:rsidRPr="00B66507">
          <w:rPr>
            <w:noProof/>
            <w:webHidden/>
            <w:lang w:val="en-GB"/>
          </w:rPr>
          <w:fldChar w:fldCharType="end"/>
        </w:r>
      </w:hyperlink>
    </w:p>
    <w:p w14:paraId="3F4A5E13" w14:textId="09D8A74D"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3" w:history="1">
        <w:r w:rsidR="002971D3" w:rsidRPr="00B66507">
          <w:rPr>
            <w:rStyle w:val="Hyperlink"/>
            <w:noProof/>
            <w:lang w:val="en-GB"/>
          </w:rPr>
          <w:t>2.2.1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Overview (BSc (Hons) Ordnance, Munitions &amp; Explosives (Technical Research &amp; Development))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_Toc522734143 \h </w:instrText>
        </w:r>
        <w:r w:rsidR="002971D3" w:rsidRPr="00B66507">
          <w:rPr>
            <w:noProof/>
            <w:webHidden/>
            <w:lang w:val="en-GB"/>
          </w:rPr>
        </w:r>
        <w:r w:rsidR="002971D3" w:rsidRPr="00B66507">
          <w:rPr>
            <w:noProof/>
            <w:webHidden/>
            <w:lang w:val="en-GB"/>
          </w:rPr>
          <w:fldChar w:fldCharType="separate"/>
        </w:r>
        <w:r>
          <w:rPr>
            <w:noProof/>
            <w:webHidden/>
            <w:lang w:val="en-GB"/>
          </w:rPr>
          <w:t>19</w:t>
        </w:r>
        <w:r w:rsidR="002971D3" w:rsidRPr="00B66507">
          <w:rPr>
            <w:noProof/>
            <w:webHidden/>
            <w:lang w:val="en-GB"/>
          </w:rPr>
          <w:fldChar w:fldCharType="end"/>
        </w:r>
      </w:hyperlink>
    </w:p>
    <w:p w14:paraId="2307CDA7" w14:textId="009A362F"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4" w:history="1">
        <w:r w:rsidR="002971D3" w:rsidRPr="00B66507">
          <w:rPr>
            <w:rStyle w:val="Hyperlink"/>
            <w:noProof/>
            <w:lang w:val="en-GB"/>
          </w:rPr>
          <w:t>2.3.1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Structure (BSc (Hons) Ordnance, Munitions &amp; Explosives (Technical Research &amp; Development))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_Toc522734144 \h </w:instrText>
        </w:r>
        <w:r w:rsidR="002971D3" w:rsidRPr="00B66507">
          <w:rPr>
            <w:noProof/>
            <w:webHidden/>
            <w:lang w:val="en-GB"/>
          </w:rPr>
        </w:r>
        <w:r w:rsidR="002971D3" w:rsidRPr="00B66507">
          <w:rPr>
            <w:noProof/>
            <w:webHidden/>
            <w:lang w:val="en-GB"/>
          </w:rPr>
          <w:fldChar w:fldCharType="separate"/>
        </w:r>
        <w:r>
          <w:rPr>
            <w:noProof/>
            <w:webHidden/>
            <w:lang w:val="en-GB"/>
          </w:rPr>
          <w:t>19</w:t>
        </w:r>
        <w:r w:rsidR="002971D3" w:rsidRPr="00B66507">
          <w:rPr>
            <w:noProof/>
            <w:webHidden/>
            <w:lang w:val="en-GB"/>
          </w:rPr>
          <w:fldChar w:fldCharType="end"/>
        </w:r>
      </w:hyperlink>
    </w:p>
    <w:p w14:paraId="7D6955D5" w14:textId="69F74714"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5" w:history="1">
        <w:r w:rsidR="002971D3" w:rsidRPr="00B66507">
          <w:rPr>
            <w:rStyle w:val="Hyperlink"/>
            <w:noProof/>
            <w:lang w:val="en-GB"/>
          </w:rPr>
          <w:t>2.4.1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Aims (BSc (Hons) Ordnance, Munitions &amp; Explosives (Technical Research &amp; Development))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_Toc522734145 \h </w:instrText>
        </w:r>
        <w:r w:rsidR="002971D3" w:rsidRPr="00B66507">
          <w:rPr>
            <w:noProof/>
            <w:webHidden/>
            <w:lang w:val="en-GB"/>
          </w:rPr>
        </w:r>
        <w:r w:rsidR="002971D3" w:rsidRPr="00B66507">
          <w:rPr>
            <w:noProof/>
            <w:webHidden/>
            <w:lang w:val="en-GB"/>
          </w:rPr>
          <w:fldChar w:fldCharType="separate"/>
        </w:r>
        <w:r>
          <w:rPr>
            <w:noProof/>
            <w:webHidden/>
            <w:lang w:val="en-GB"/>
          </w:rPr>
          <w:t>21</w:t>
        </w:r>
        <w:r w:rsidR="002971D3" w:rsidRPr="00B66507">
          <w:rPr>
            <w:noProof/>
            <w:webHidden/>
            <w:lang w:val="en-GB"/>
          </w:rPr>
          <w:fldChar w:fldCharType="end"/>
        </w:r>
      </w:hyperlink>
    </w:p>
    <w:p w14:paraId="4D0EC83C" w14:textId="51B58CE4"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6" w:history="1">
        <w:r w:rsidR="002971D3" w:rsidRPr="00B66507">
          <w:rPr>
            <w:rStyle w:val="Hyperlink"/>
            <w:noProof/>
            <w:lang w:val="en-GB"/>
          </w:rPr>
          <w:t>2.5.1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Learning Outcomes (BSc (Hons) Ordnance, Munitions &amp; Explosives (Technical Research &amp; Development))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_Toc522734146 \h </w:instrText>
        </w:r>
        <w:r w:rsidR="002971D3" w:rsidRPr="00B66507">
          <w:rPr>
            <w:noProof/>
            <w:webHidden/>
            <w:lang w:val="en-GB"/>
          </w:rPr>
        </w:r>
        <w:r w:rsidR="002971D3" w:rsidRPr="00B66507">
          <w:rPr>
            <w:noProof/>
            <w:webHidden/>
            <w:lang w:val="en-GB"/>
          </w:rPr>
          <w:fldChar w:fldCharType="separate"/>
        </w:r>
        <w:r>
          <w:rPr>
            <w:noProof/>
            <w:webHidden/>
            <w:lang w:val="en-GB"/>
          </w:rPr>
          <w:t>22</w:t>
        </w:r>
        <w:r w:rsidR="002971D3" w:rsidRPr="00B66507">
          <w:rPr>
            <w:noProof/>
            <w:webHidden/>
            <w:lang w:val="en-GB"/>
          </w:rPr>
          <w:fldChar w:fldCharType="end"/>
        </w:r>
      </w:hyperlink>
    </w:p>
    <w:p w14:paraId="4B248960" w14:textId="7AC66427"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7" w:history="1">
        <w:r w:rsidR="002971D3" w:rsidRPr="00B66507">
          <w:rPr>
            <w:rStyle w:val="Hyperlink"/>
            <w:noProof/>
            <w:lang w:val="en-GB"/>
          </w:rPr>
          <w:t>2.2.2</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Overview (BEng (Hons) Ordnance, Munitions &amp; Explosives (Safety))</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_Toc522734147 \h </w:instrText>
        </w:r>
        <w:r w:rsidR="002971D3" w:rsidRPr="00B66507">
          <w:rPr>
            <w:noProof/>
            <w:webHidden/>
            <w:lang w:val="en-GB"/>
          </w:rPr>
        </w:r>
        <w:r w:rsidR="002971D3" w:rsidRPr="00B66507">
          <w:rPr>
            <w:noProof/>
            <w:webHidden/>
            <w:lang w:val="en-GB"/>
          </w:rPr>
          <w:fldChar w:fldCharType="separate"/>
        </w:r>
        <w:r>
          <w:rPr>
            <w:noProof/>
            <w:webHidden/>
            <w:lang w:val="en-GB"/>
          </w:rPr>
          <w:t>28</w:t>
        </w:r>
        <w:r w:rsidR="002971D3" w:rsidRPr="00B66507">
          <w:rPr>
            <w:noProof/>
            <w:webHidden/>
            <w:lang w:val="en-GB"/>
          </w:rPr>
          <w:fldChar w:fldCharType="end"/>
        </w:r>
      </w:hyperlink>
    </w:p>
    <w:p w14:paraId="53B71113" w14:textId="04317B5C"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49" w:history="1">
        <w:r w:rsidR="002971D3" w:rsidRPr="00B66507">
          <w:rPr>
            <w:rStyle w:val="Hyperlink"/>
            <w:noProof/>
            <w:lang w:val="en-GB"/>
          </w:rPr>
          <w:t>2.3.2</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Structure (BEng (Hons) Ordnance, Munitions &amp; Explosives (Safety))</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_Toc522734149 \h </w:instrText>
        </w:r>
        <w:r w:rsidR="002971D3" w:rsidRPr="00B66507">
          <w:rPr>
            <w:noProof/>
            <w:webHidden/>
            <w:lang w:val="en-GB"/>
          </w:rPr>
        </w:r>
        <w:r w:rsidR="002971D3" w:rsidRPr="00B66507">
          <w:rPr>
            <w:noProof/>
            <w:webHidden/>
            <w:lang w:val="en-GB"/>
          </w:rPr>
          <w:fldChar w:fldCharType="separate"/>
        </w:r>
        <w:r>
          <w:rPr>
            <w:noProof/>
            <w:webHidden/>
            <w:lang w:val="en-GB"/>
          </w:rPr>
          <w:t>29</w:t>
        </w:r>
        <w:r w:rsidR="002971D3" w:rsidRPr="00B66507">
          <w:rPr>
            <w:noProof/>
            <w:webHidden/>
            <w:lang w:val="en-GB"/>
          </w:rPr>
          <w:fldChar w:fldCharType="end"/>
        </w:r>
      </w:hyperlink>
    </w:p>
    <w:p w14:paraId="3116E0A4" w14:textId="34E3B6BB"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0" w:history="1">
        <w:r w:rsidR="002971D3" w:rsidRPr="00B66507">
          <w:rPr>
            <w:rStyle w:val="Hyperlink"/>
            <w:noProof/>
            <w:lang w:val="en-GB"/>
          </w:rPr>
          <w:t>2.4.2</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Aims (BEng (Hons) Ordnance, Munitions &amp; Explosives (Safety))</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_Toc522734150 \h </w:instrText>
        </w:r>
        <w:r w:rsidR="002971D3" w:rsidRPr="00B66507">
          <w:rPr>
            <w:noProof/>
            <w:webHidden/>
            <w:lang w:val="en-GB"/>
          </w:rPr>
        </w:r>
        <w:r w:rsidR="002971D3" w:rsidRPr="00B66507">
          <w:rPr>
            <w:noProof/>
            <w:webHidden/>
            <w:lang w:val="en-GB"/>
          </w:rPr>
          <w:fldChar w:fldCharType="separate"/>
        </w:r>
        <w:r>
          <w:rPr>
            <w:noProof/>
            <w:webHidden/>
            <w:lang w:val="en-GB"/>
          </w:rPr>
          <w:t>30</w:t>
        </w:r>
        <w:r w:rsidR="002971D3" w:rsidRPr="00B66507">
          <w:rPr>
            <w:noProof/>
            <w:webHidden/>
            <w:lang w:val="en-GB"/>
          </w:rPr>
          <w:fldChar w:fldCharType="end"/>
        </w:r>
      </w:hyperlink>
    </w:p>
    <w:p w14:paraId="55B4CC24" w14:textId="22127473"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1" w:history="1">
        <w:r w:rsidR="002971D3" w:rsidRPr="00B66507">
          <w:rPr>
            <w:rStyle w:val="Hyperlink"/>
            <w:noProof/>
            <w:lang w:val="en-GB"/>
          </w:rPr>
          <w:t>2.5.2</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Learning Outcomes (BEng (Hons) Ordnance, Munitions &amp; Explosives (Safety))</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_Toc522734151 \h </w:instrText>
        </w:r>
        <w:r w:rsidR="002971D3" w:rsidRPr="00B66507">
          <w:rPr>
            <w:noProof/>
            <w:webHidden/>
            <w:lang w:val="en-GB"/>
          </w:rPr>
        </w:r>
        <w:r w:rsidR="002971D3" w:rsidRPr="00B66507">
          <w:rPr>
            <w:noProof/>
            <w:webHidden/>
            <w:lang w:val="en-GB"/>
          </w:rPr>
          <w:fldChar w:fldCharType="separate"/>
        </w:r>
        <w:r>
          <w:rPr>
            <w:noProof/>
            <w:webHidden/>
            <w:lang w:val="en-GB"/>
          </w:rPr>
          <w:t>31</w:t>
        </w:r>
        <w:r w:rsidR="002971D3" w:rsidRPr="00B66507">
          <w:rPr>
            <w:noProof/>
            <w:webHidden/>
            <w:lang w:val="en-GB"/>
          </w:rPr>
          <w:fldChar w:fldCharType="end"/>
        </w:r>
      </w:hyperlink>
    </w:p>
    <w:p w14:paraId="140875BF" w14:textId="394D7261"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2" w:history="1">
        <w:r w:rsidR="002971D3" w:rsidRPr="00B66507">
          <w:rPr>
            <w:rStyle w:val="Hyperlink"/>
            <w:noProof/>
            <w:lang w:val="en-GB"/>
          </w:rPr>
          <w:t>2.2.3</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Overview (BEng (Hons) Ordnance, Munitions &amp; Explosives (Manufacturing and Processing))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_Toc522734152 \h </w:instrText>
        </w:r>
        <w:r w:rsidR="002971D3" w:rsidRPr="00B66507">
          <w:rPr>
            <w:noProof/>
            <w:webHidden/>
            <w:lang w:val="en-GB"/>
          </w:rPr>
        </w:r>
        <w:r w:rsidR="002971D3" w:rsidRPr="00B66507">
          <w:rPr>
            <w:noProof/>
            <w:webHidden/>
            <w:lang w:val="en-GB"/>
          </w:rPr>
          <w:fldChar w:fldCharType="separate"/>
        </w:r>
        <w:r>
          <w:rPr>
            <w:noProof/>
            <w:webHidden/>
            <w:lang w:val="en-GB"/>
          </w:rPr>
          <w:t>38</w:t>
        </w:r>
        <w:r w:rsidR="002971D3" w:rsidRPr="00B66507">
          <w:rPr>
            <w:noProof/>
            <w:webHidden/>
            <w:lang w:val="en-GB"/>
          </w:rPr>
          <w:fldChar w:fldCharType="end"/>
        </w:r>
      </w:hyperlink>
    </w:p>
    <w:p w14:paraId="2399CCBF" w14:textId="1E992CF3"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3" w:history="1">
        <w:r w:rsidR="002971D3" w:rsidRPr="00B66507">
          <w:rPr>
            <w:rStyle w:val="Hyperlink"/>
            <w:noProof/>
            <w:lang w:val="en-GB"/>
          </w:rPr>
          <w:t>2.3.3</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Structure (BEng (Hons) Ordnance, Munitions &amp; Explosives (Manufacturing and Processing))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_Toc522734153 \h </w:instrText>
        </w:r>
        <w:r w:rsidR="002971D3" w:rsidRPr="00B66507">
          <w:rPr>
            <w:noProof/>
            <w:webHidden/>
            <w:lang w:val="en-GB"/>
          </w:rPr>
        </w:r>
        <w:r w:rsidR="002971D3" w:rsidRPr="00B66507">
          <w:rPr>
            <w:noProof/>
            <w:webHidden/>
            <w:lang w:val="en-GB"/>
          </w:rPr>
          <w:fldChar w:fldCharType="separate"/>
        </w:r>
        <w:r>
          <w:rPr>
            <w:noProof/>
            <w:webHidden/>
            <w:lang w:val="en-GB"/>
          </w:rPr>
          <w:t>38</w:t>
        </w:r>
        <w:r w:rsidR="002971D3" w:rsidRPr="00B66507">
          <w:rPr>
            <w:noProof/>
            <w:webHidden/>
            <w:lang w:val="en-GB"/>
          </w:rPr>
          <w:fldChar w:fldCharType="end"/>
        </w:r>
      </w:hyperlink>
    </w:p>
    <w:p w14:paraId="5E50833E" w14:textId="369999C0"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4" w:history="1">
        <w:r w:rsidR="002971D3" w:rsidRPr="00B66507">
          <w:rPr>
            <w:rStyle w:val="Hyperlink"/>
            <w:noProof/>
            <w:lang w:val="en-GB"/>
          </w:rPr>
          <w:t>2.4.3</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Aims (BEng (Hons) Ordnance, Munitions &amp; Explosives (Manufacturing and Processing)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_Toc522734154 \h </w:instrText>
        </w:r>
        <w:r w:rsidR="002971D3" w:rsidRPr="00B66507">
          <w:rPr>
            <w:noProof/>
            <w:webHidden/>
            <w:lang w:val="en-GB"/>
          </w:rPr>
        </w:r>
        <w:r w:rsidR="002971D3" w:rsidRPr="00B66507">
          <w:rPr>
            <w:noProof/>
            <w:webHidden/>
            <w:lang w:val="en-GB"/>
          </w:rPr>
          <w:fldChar w:fldCharType="separate"/>
        </w:r>
        <w:r>
          <w:rPr>
            <w:noProof/>
            <w:webHidden/>
            <w:lang w:val="en-GB"/>
          </w:rPr>
          <w:t>40</w:t>
        </w:r>
        <w:r w:rsidR="002971D3" w:rsidRPr="00B66507">
          <w:rPr>
            <w:noProof/>
            <w:webHidden/>
            <w:lang w:val="en-GB"/>
          </w:rPr>
          <w:fldChar w:fldCharType="end"/>
        </w:r>
      </w:hyperlink>
    </w:p>
    <w:p w14:paraId="51C7C2C8" w14:textId="37DA618C"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5" w:history="1">
        <w:r w:rsidR="002971D3" w:rsidRPr="00B66507">
          <w:rPr>
            <w:rStyle w:val="Hyperlink"/>
            <w:noProof/>
            <w:lang w:val="en-GB"/>
          </w:rPr>
          <w:t>2.5.3</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Learning Outcomes (BEng (Hons) Ordnance, Munitions &amp; Explosives (Manufacturing and Processing))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_Toc522734155 \h </w:instrText>
        </w:r>
        <w:r w:rsidR="002971D3" w:rsidRPr="00B66507">
          <w:rPr>
            <w:noProof/>
            <w:webHidden/>
            <w:lang w:val="en-GB"/>
          </w:rPr>
        </w:r>
        <w:r w:rsidR="002971D3" w:rsidRPr="00B66507">
          <w:rPr>
            <w:noProof/>
            <w:webHidden/>
            <w:lang w:val="en-GB"/>
          </w:rPr>
          <w:fldChar w:fldCharType="separate"/>
        </w:r>
        <w:r>
          <w:rPr>
            <w:noProof/>
            <w:webHidden/>
            <w:lang w:val="en-GB"/>
          </w:rPr>
          <w:t>41</w:t>
        </w:r>
        <w:r w:rsidR="002971D3" w:rsidRPr="00B66507">
          <w:rPr>
            <w:noProof/>
            <w:webHidden/>
            <w:lang w:val="en-GB"/>
          </w:rPr>
          <w:fldChar w:fldCharType="end"/>
        </w:r>
      </w:hyperlink>
    </w:p>
    <w:p w14:paraId="778843A7" w14:textId="5333FFE7"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6" w:history="1">
        <w:r w:rsidR="002971D3" w:rsidRPr="00B66507">
          <w:rPr>
            <w:rStyle w:val="Hyperlink"/>
            <w:noProof/>
            <w:lang w:val="en-GB"/>
          </w:rPr>
          <w:t>2.2.4</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Overview (BEng (Hons) Ordnance, Munitions &amp; Explosives (Breakdown and Disposal)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_Toc522734156 \h </w:instrText>
        </w:r>
        <w:r w:rsidR="002971D3" w:rsidRPr="00B66507">
          <w:rPr>
            <w:noProof/>
            <w:webHidden/>
            <w:lang w:val="en-GB"/>
          </w:rPr>
        </w:r>
        <w:r w:rsidR="002971D3" w:rsidRPr="00B66507">
          <w:rPr>
            <w:noProof/>
            <w:webHidden/>
            <w:lang w:val="en-GB"/>
          </w:rPr>
          <w:fldChar w:fldCharType="separate"/>
        </w:r>
        <w:r>
          <w:rPr>
            <w:noProof/>
            <w:webHidden/>
            <w:lang w:val="en-GB"/>
          </w:rPr>
          <w:t>48</w:t>
        </w:r>
        <w:r w:rsidR="002971D3" w:rsidRPr="00B66507">
          <w:rPr>
            <w:noProof/>
            <w:webHidden/>
            <w:lang w:val="en-GB"/>
          </w:rPr>
          <w:fldChar w:fldCharType="end"/>
        </w:r>
      </w:hyperlink>
    </w:p>
    <w:p w14:paraId="41984512" w14:textId="0259368C"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7" w:history="1">
        <w:r w:rsidR="002971D3" w:rsidRPr="00B66507">
          <w:rPr>
            <w:rStyle w:val="Hyperlink"/>
            <w:noProof/>
            <w:lang w:val="en-GB"/>
          </w:rPr>
          <w:t>2.3.4</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Structure (BEng (Hons) Ordnance, Munitions &amp; Explosives (Breakdown and Disposal)</w:t>
        </w:r>
        <w:r w:rsidR="002971D3" w:rsidRPr="00B66507">
          <w:rPr>
            <w:noProof/>
            <w:webHidden/>
            <w:lang w:val="en-GB"/>
          </w:rPr>
          <w:tab/>
        </w:r>
        <w:bookmarkStart w:id="0" w:name="_GoBack"/>
        <w:bookmarkEnd w:id="0"/>
        <w:r w:rsidR="002971D3" w:rsidRPr="00B66507">
          <w:rPr>
            <w:noProof/>
            <w:webHidden/>
            <w:lang w:val="en-GB"/>
          </w:rPr>
          <w:fldChar w:fldCharType="begin"/>
        </w:r>
        <w:r w:rsidR="002971D3" w:rsidRPr="00B66507">
          <w:rPr>
            <w:noProof/>
            <w:webHidden/>
            <w:lang w:val="en-GB"/>
          </w:rPr>
          <w:instrText xml:space="preserve"> PAGEREF _Toc522734157 \h </w:instrText>
        </w:r>
        <w:r w:rsidR="002971D3" w:rsidRPr="00B66507">
          <w:rPr>
            <w:noProof/>
            <w:webHidden/>
            <w:lang w:val="en-GB"/>
          </w:rPr>
        </w:r>
        <w:r w:rsidR="002971D3" w:rsidRPr="00B66507">
          <w:rPr>
            <w:noProof/>
            <w:webHidden/>
            <w:lang w:val="en-GB"/>
          </w:rPr>
          <w:fldChar w:fldCharType="separate"/>
        </w:r>
        <w:r>
          <w:rPr>
            <w:noProof/>
            <w:webHidden/>
            <w:lang w:val="en-GB"/>
          </w:rPr>
          <w:t>48</w:t>
        </w:r>
        <w:r w:rsidR="002971D3" w:rsidRPr="00B66507">
          <w:rPr>
            <w:noProof/>
            <w:webHidden/>
            <w:lang w:val="en-GB"/>
          </w:rPr>
          <w:fldChar w:fldCharType="end"/>
        </w:r>
      </w:hyperlink>
    </w:p>
    <w:p w14:paraId="099E907E" w14:textId="4DA05D37"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8" w:history="1">
        <w:r w:rsidR="002971D3" w:rsidRPr="00B66507">
          <w:rPr>
            <w:rStyle w:val="Hyperlink"/>
            <w:noProof/>
            <w:lang w:val="en-GB"/>
          </w:rPr>
          <w:t>2.4.4</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Aims (BEng (Hons) Ordnance, Munitions &amp; Explosives (Breakdown and Disposal)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_Toc522734158 \h </w:instrText>
        </w:r>
        <w:r w:rsidR="002971D3" w:rsidRPr="00B66507">
          <w:rPr>
            <w:noProof/>
            <w:webHidden/>
            <w:lang w:val="en-GB"/>
          </w:rPr>
        </w:r>
        <w:r w:rsidR="002971D3" w:rsidRPr="00B66507">
          <w:rPr>
            <w:noProof/>
            <w:webHidden/>
            <w:lang w:val="en-GB"/>
          </w:rPr>
          <w:fldChar w:fldCharType="separate"/>
        </w:r>
        <w:r>
          <w:rPr>
            <w:noProof/>
            <w:webHidden/>
            <w:lang w:val="en-GB"/>
          </w:rPr>
          <w:t>50</w:t>
        </w:r>
        <w:r w:rsidR="002971D3" w:rsidRPr="00B66507">
          <w:rPr>
            <w:noProof/>
            <w:webHidden/>
            <w:lang w:val="en-GB"/>
          </w:rPr>
          <w:fldChar w:fldCharType="end"/>
        </w:r>
      </w:hyperlink>
    </w:p>
    <w:p w14:paraId="2319FA28" w14:textId="54252511"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59" w:history="1">
        <w:r w:rsidR="002971D3" w:rsidRPr="00B66507">
          <w:rPr>
            <w:rStyle w:val="Hyperlink"/>
            <w:noProof/>
            <w:lang w:val="en-GB"/>
          </w:rPr>
          <w:t>2.5.4</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Learning Outcomes (BEng (Hons) Ordnance, Munitions &amp; Explosives (Breakdown and Disposal)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_Toc522734159 \h </w:instrText>
        </w:r>
        <w:r w:rsidR="002971D3" w:rsidRPr="00B66507">
          <w:rPr>
            <w:noProof/>
            <w:webHidden/>
            <w:lang w:val="en-GB"/>
          </w:rPr>
        </w:r>
        <w:r w:rsidR="002971D3" w:rsidRPr="00B66507">
          <w:rPr>
            <w:noProof/>
            <w:webHidden/>
            <w:lang w:val="en-GB"/>
          </w:rPr>
          <w:fldChar w:fldCharType="separate"/>
        </w:r>
        <w:r>
          <w:rPr>
            <w:noProof/>
            <w:webHidden/>
            <w:lang w:val="en-GB"/>
          </w:rPr>
          <w:t>51</w:t>
        </w:r>
        <w:r w:rsidR="002971D3" w:rsidRPr="00B66507">
          <w:rPr>
            <w:noProof/>
            <w:webHidden/>
            <w:lang w:val="en-GB"/>
          </w:rPr>
          <w:fldChar w:fldCharType="end"/>
        </w:r>
      </w:hyperlink>
    </w:p>
    <w:p w14:paraId="369E95D7" w14:textId="3C8B2C8B"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60" w:history="1">
        <w:r w:rsidR="002971D3" w:rsidRPr="00B66507">
          <w:rPr>
            <w:rStyle w:val="Hyperlink"/>
            <w:noProof/>
            <w:lang w:val="en-GB"/>
          </w:rPr>
          <w:t>2.2.5</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Overview (BEng (Hons) Ordnance, Munitions &amp; Explosives (Test and Evaluation)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_Toc522734160 \h </w:instrText>
        </w:r>
        <w:r w:rsidR="002971D3" w:rsidRPr="00B66507">
          <w:rPr>
            <w:noProof/>
            <w:webHidden/>
            <w:lang w:val="en-GB"/>
          </w:rPr>
        </w:r>
        <w:r w:rsidR="002971D3" w:rsidRPr="00B66507">
          <w:rPr>
            <w:noProof/>
            <w:webHidden/>
            <w:lang w:val="en-GB"/>
          </w:rPr>
          <w:fldChar w:fldCharType="separate"/>
        </w:r>
        <w:r>
          <w:rPr>
            <w:noProof/>
            <w:webHidden/>
            <w:lang w:val="en-GB"/>
          </w:rPr>
          <w:t>58</w:t>
        </w:r>
        <w:r w:rsidR="002971D3" w:rsidRPr="00B66507">
          <w:rPr>
            <w:noProof/>
            <w:webHidden/>
            <w:lang w:val="en-GB"/>
          </w:rPr>
          <w:fldChar w:fldCharType="end"/>
        </w:r>
      </w:hyperlink>
    </w:p>
    <w:p w14:paraId="7CE7339E" w14:textId="319492EC"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61" w:history="1">
        <w:r w:rsidR="002971D3" w:rsidRPr="00B66507">
          <w:rPr>
            <w:rStyle w:val="Hyperlink"/>
            <w:noProof/>
            <w:lang w:val="en-GB"/>
          </w:rPr>
          <w:t>2.3.5</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Structure (BEng (Hons) Ordnance, Munitions &amp; Explosives (Test and Evaluation)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_Toc522734161 \h </w:instrText>
        </w:r>
        <w:r w:rsidR="002971D3" w:rsidRPr="00B66507">
          <w:rPr>
            <w:noProof/>
            <w:webHidden/>
            <w:lang w:val="en-GB"/>
          </w:rPr>
        </w:r>
        <w:r w:rsidR="002971D3" w:rsidRPr="00B66507">
          <w:rPr>
            <w:noProof/>
            <w:webHidden/>
            <w:lang w:val="en-GB"/>
          </w:rPr>
          <w:fldChar w:fldCharType="separate"/>
        </w:r>
        <w:r>
          <w:rPr>
            <w:noProof/>
            <w:webHidden/>
            <w:lang w:val="en-GB"/>
          </w:rPr>
          <w:t>58</w:t>
        </w:r>
        <w:r w:rsidR="002971D3" w:rsidRPr="00B66507">
          <w:rPr>
            <w:noProof/>
            <w:webHidden/>
            <w:lang w:val="en-GB"/>
          </w:rPr>
          <w:fldChar w:fldCharType="end"/>
        </w:r>
      </w:hyperlink>
    </w:p>
    <w:p w14:paraId="4CB41E6C" w14:textId="2312F7E6"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62" w:history="1">
        <w:r w:rsidR="002971D3" w:rsidRPr="00B66507">
          <w:rPr>
            <w:rStyle w:val="Hyperlink"/>
            <w:noProof/>
            <w:lang w:val="en-GB"/>
          </w:rPr>
          <w:t>2.4.5</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Aims (BEng (Hons) Ordnance, Munitions &amp; Explosives (Test and Evaluation))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_Toc522734162 \h </w:instrText>
        </w:r>
        <w:r w:rsidR="002971D3" w:rsidRPr="00B66507">
          <w:rPr>
            <w:noProof/>
            <w:webHidden/>
            <w:lang w:val="en-GB"/>
          </w:rPr>
        </w:r>
        <w:r w:rsidR="002971D3" w:rsidRPr="00B66507">
          <w:rPr>
            <w:noProof/>
            <w:webHidden/>
            <w:lang w:val="en-GB"/>
          </w:rPr>
          <w:fldChar w:fldCharType="separate"/>
        </w:r>
        <w:r>
          <w:rPr>
            <w:noProof/>
            <w:webHidden/>
            <w:lang w:val="en-GB"/>
          </w:rPr>
          <w:t>60</w:t>
        </w:r>
        <w:r w:rsidR="002971D3" w:rsidRPr="00B66507">
          <w:rPr>
            <w:noProof/>
            <w:webHidden/>
            <w:lang w:val="en-GB"/>
          </w:rPr>
          <w:fldChar w:fldCharType="end"/>
        </w:r>
      </w:hyperlink>
    </w:p>
    <w:p w14:paraId="34FFEFF9" w14:textId="6A8B8A28" w:rsidR="002971D3" w:rsidRPr="00396697" w:rsidRDefault="00E84F82">
      <w:pPr>
        <w:pStyle w:val="TOC3"/>
        <w:tabs>
          <w:tab w:val="left" w:pos="1320"/>
        </w:tabs>
        <w:rPr>
          <w:rFonts w:asciiTheme="minorHAnsi" w:eastAsiaTheme="minorEastAsia" w:hAnsiTheme="minorHAnsi" w:cstheme="minorBidi"/>
          <w:noProof/>
          <w:lang w:val="en-GB" w:eastAsia="en-GB"/>
        </w:rPr>
      </w:pPr>
      <w:hyperlink w:anchor="_Toc522734163" w:history="1">
        <w:r w:rsidR="002971D3" w:rsidRPr="00B66507">
          <w:rPr>
            <w:rStyle w:val="Hyperlink"/>
            <w:noProof/>
            <w:lang w:val="en-GB"/>
          </w:rPr>
          <w:t>2.5.5</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Programme Learning Outcomes (BEng (Hons) Ordnance, Munitions &amp; Explosives (Test and Evaluation))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_Toc522734163 \h </w:instrText>
        </w:r>
        <w:r w:rsidR="002971D3" w:rsidRPr="00B66507">
          <w:rPr>
            <w:noProof/>
            <w:webHidden/>
            <w:lang w:val="en-GB"/>
          </w:rPr>
        </w:r>
        <w:r w:rsidR="002971D3" w:rsidRPr="00B66507">
          <w:rPr>
            <w:noProof/>
            <w:webHidden/>
            <w:lang w:val="en-GB"/>
          </w:rPr>
          <w:fldChar w:fldCharType="separate"/>
        </w:r>
        <w:r>
          <w:rPr>
            <w:noProof/>
            <w:webHidden/>
            <w:lang w:val="en-GB"/>
          </w:rPr>
          <w:t>61</w:t>
        </w:r>
        <w:r w:rsidR="002971D3" w:rsidRPr="00B66507">
          <w:rPr>
            <w:noProof/>
            <w:webHidden/>
            <w:lang w:val="en-GB"/>
          </w:rPr>
          <w:fldChar w:fldCharType="end"/>
        </w:r>
      </w:hyperlink>
    </w:p>
    <w:p w14:paraId="59A5FC05" w14:textId="352B846D" w:rsidR="002971D3" w:rsidRPr="00396697" w:rsidRDefault="00E84F82">
      <w:pPr>
        <w:pStyle w:val="TOC1"/>
        <w:rPr>
          <w:rFonts w:asciiTheme="minorHAnsi" w:eastAsiaTheme="minorEastAsia" w:hAnsiTheme="minorHAnsi" w:cstheme="minorBidi"/>
          <w:b w:val="0"/>
          <w:lang w:val="en-GB" w:eastAsia="en-GB"/>
        </w:rPr>
      </w:pPr>
      <w:hyperlink w:anchor="_Toc522734164" w:history="1">
        <w:r w:rsidR="002971D3" w:rsidRPr="00B66507">
          <w:rPr>
            <w:rStyle w:val="Hyperlink"/>
            <w:rFonts w:cs="Arial"/>
            <w:lang w:val="en-GB"/>
          </w:rPr>
          <w:t>SECTION B</w:t>
        </w:r>
        <w:r w:rsidR="002971D3" w:rsidRPr="00B66507">
          <w:rPr>
            <w:webHidden/>
            <w:lang w:val="en-GB"/>
          </w:rPr>
          <w:tab/>
        </w:r>
        <w:r w:rsidR="002971D3" w:rsidRPr="00B66507">
          <w:rPr>
            <w:webHidden/>
            <w:lang w:val="en-GB"/>
          </w:rPr>
          <w:fldChar w:fldCharType="begin"/>
        </w:r>
        <w:r w:rsidR="002971D3" w:rsidRPr="00B66507">
          <w:rPr>
            <w:webHidden/>
            <w:lang w:val="en-GB"/>
          </w:rPr>
          <w:instrText xml:space="preserve"> PAGEREF _Toc522734164 \h </w:instrText>
        </w:r>
        <w:r w:rsidR="002971D3" w:rsidRPr="00B66507">
          <w:rPr>
            <w:webHidden/>
            <w:lang w:val="en-GB"/>
          </w:rPr>
        </w:r>
        <w:r w:rsidR="002971D3" w:rsidRPr="00B66507">
          <w:rPr>
            <w:webHidden/>
            <w:lang w:val="en-GB"/>
          </w:rPr>
          <w:fldChar w:fldCharType="separate"/>
        </w:r>
        <w:r>
          <w:rPr>
            <w:webHidden/>
            <w:lang w:val="en-GB"/>
          </w:rPr>
          <w:t>68</w:t>
        </w:r>
        <w:r w:rsidR="002971D3" w:rsidRPr="00B66507">
          <w:rPr>
            <w:webHidden/>
            <w:lang w:val="en-GB"/>
          </w:rPr>
          <w:fldChar w:fldCharType="end"/>
        </w:r>
      </w:hyperlink>
    </w:p>
    <w:p w14:paraId="4FC2407B" w14:textId="17EFA285" w:rsidR="002971D3" w:rsidRPr="00396697" w:rsidRDefault="00E84F82">
      <w:pPr>
        <w:pStyle w:val="TOC3"/>
        <w:tabs>
          <w:tab w:val="left" w:pos="1134"/>
        </w:tabs>
        <w:rPr>
          <w:rFonts w:asciiTheme="minorHAnsi" w:eastAsiaTheme="minorEastAsia" w:hAnsiTheme="minorHAnsi" w:cstheme="minorBidi"/>
          <w:noProof/>
          <w:lang w:val="en-GB" w:eastAsia="en-GB"/>
        </w:rPr>
      </w:pPr>
      <w:hyperlink w:anchor="_Toc522734165" w:history="1">
        <w:r w:rsidR="002971D3" w:rsidRPr="00B66507">
          <w:rPr>
            <w:rStyle w:val="Hyperlink"/>
            <w:noProof/>
            <w:lang w:val="en-GB"/>
          </w:rPr>
          <w:t>3.1</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Placements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_Toc522734165 \h </w:instrText>
        </w:r>
        <w:r w:rsidR="002971D3" w:rsidRPr="00B66507">
          <w:rPr>
            <w:noProof/>
            <w:webHidden/>
            <w:lang w:val="en-GB"/>
          </w:rPr>
        </w:r>
        <w:r w:rsidR="002971D3" w:rsidRPr="00B66507">
          <w:rPr>
            <w:noProof/>
            <w:webHidden/>
            <w:lang w:val="en-GB"/>
          </w:rPr>
          <w:fldChar w:fldCharType="separate"/>
        </w:r>
        <w:r>
          <w:rPr>
            <w:noProof/>
            <w:webHidden/>
            <w:lang w:val="en-GB"/>
          </w:rPr>
          <w:t>68</w:t>
        </w:r>
        <w:r w:rsidR="002971D3" w:rsidRPr="00B66507">
          <w:rPr>
            <w:noProof/>
            <w:webHidden/>
            <w:lang w:val="en-GB"/>
          </w:rPr>
          <w:fldChar w:fldCharType="end"/>
        </w:r>
      </w:hyperlink>
    </w:p>
    <w:p w14:paraId="6A308167" w14:textId="176E7ED1" w:rsidR="002971D3" w:rsidRPr="00396697" w:rsidRDefault="00E84F82">
      <w:pPr>
        <w:pStyle w:val="TOC3"/>
        <w:tabs>
          <w:tab w:val="left" w:pos="1134"/>
        </w:tabs>
        <w:rPr>
          <w:rFonts w:asciiTheme="minorHAnsi" w:eastAsiaTheme="minorEastAsia" w:hAnsiTheme="minorHAnsi" w:cstheme="minorBidi"/>
          <w:noProof/>
          <w:lang w:val="en-GB" w:eastAsia="en-GB"/>
        </w:rPr>
      </w:pPr>
      <w:hyperlink w:anchor="_Toc522734166" w:history="1">
        <w:r w:rsidR="002971D3" w:rsidRPr="00B66507">
          <w:rPr>
            <w:rStyle w:val="Hyperlink"/>
            <w:noProof/>
            <w:lang w:val="en-GB"/>
          </w:rPr>
          <w:t>3.2</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Work-based Learning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_Toc522734166 \h </w:instrText>
        </w:r>
        <w:r w:rsidR="002971D3" w:rsidRPr="00B66507">
          <w:rPr>
            <w:noProof/>
            <w:webHidden/>
            <w:lang w:val="en-GB"/>
          </w:rPr>
        </w:r>
        <w:r w:rsidR="002971D3" w:rsidRPr="00B66507">
          <w:rPr>
            <w:noProof/>
            <w:webHidden/>
            <w:lang w:val="en-GB"/>
          </w:rPr>
          <w:fldChar w:fldCharType="separate"/>
        </w:r>
        <w:r>
          <w:rPr>
            <w:noProof/>
            <w:webHidden/>
            <w:lang w:val="en-GB"/>
          </w:rPr>
          <w:t>68</w:t>
        </w:r>
        <w:r w:rsidR="002971D3" w:rsidRPr="00B66507">
          <w:rPr>
            <w:noProof/>
            <w:webHidden/>
            <w:lang w:val="en-GB"/>
          </w:rPr>
          <w:fldChar w:fldCharType="end"/>
        </w:r>
      </w:hyperlink>
    </w:p>
    <w:p w14:paraId="61E13AA3" w14:textId="7185C96E" w:rsidR="002971D3" w:rsidRPr="00396697" w:rsidRDefault="00E84F82">
      <w:pPr>
        <w:pStyle w:val="TOC3"/>
        <w:tabs>
          <w:tab w:val="left" w:pos="1134"/>
        </w:tabs>
        <w:rPr>
          <w:rFonts w:asciiTheme="minorHAnsi" w:eastAsiaTheme="minorEastAsia" w:hAnsiTheme="minorHAnsi" w:cstheme="minorBidi"/>
          <w:noProof/>
          <w:lang w:val="en-GB" w:eastAsia="en-GB"/>
        </w:rPr>
      </w:pPr>
      <w:hyperlink w:anchor="_Toc522734167" w:history="1">
        <w:r w:rsidR="002971D3" w:rsidRPr="00B66507">
          <w:rPr>
            <w:rStyle w:val="Hyperlink"/>
            <w:noProof/>
            <w:lang w:val="en-GB"/>
          </w:rPr>
          <w:t>3.3</w:t>
        </w:r>
        <w:r w:rsidR="002971D3" w:rsidRPr="00396697">
          <w:rPr>
            <w:rFonts w:asciiTheme="minorHAnsi" w:eastAsiaTheme="minorEastAsia" w:hAnsiTheme="minorHAnsi" w:cstheme="minorBidi"/>
            <w:noProof/>
            <w:lang w:val="en-GB" w:eastAsia="en-GB"/>
          </w:rPr>
          <w:tab/>
        </w:r>
        <w:r w:rsidR="002971D3" w:rsidRPr="00B66507">
          <w:rPr>
            <w:rStyle w:val="Hyperlink"/>
            <w:noProof/>
            <w:lang w:val="en-GB"/>
          </w:rPr>
          <w:t>Sustainability Statement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_Toc522734167 \h </w:instrText>
        </w:r>
        <w:r w:rsidR="002971D3" w:rsidRPr="00B66507">
          <w:rPr>
            <w:noProof/>
            <w:webHidden/>
            <w:lang w:val="en-GB"/>
          </w:rPr>
        </w:r>
        <w:r w:rsidR="002971D3" w:rsidRPr="00B66507">
          <w:rPr>
            <w:noProof/>
            <w:webHidden/>
            <w:lang w:val="en-GB"/>
          </w:rPr>
          <w:fldChar w:fldCharType="separate"/>
        </w:r>
        <w:r>
          <w:rPr>
            <w:noProof/>
            <w:webHidden/>
            <w:lang w:val="en-GB"/>
          </w:rPr>
          <w:t>68</w:t>
        </w:r>
        <w:r w:rsidR="002971D3" w:rsidRPr="00B66507">
          <w:rPr>
            <w:noProof/>
            <w:webHidden/>
            <w:lang w:val="en-GB"/>
          </w:rPr>
          <w:fldChar w:fldCharType="end"/>
        </w:r>
      </w:hyperlink>
    </w:p>
    <w:p w14:paraId="18936079" w14:textId="6BC499FC" w:rsidR="002971D3" w:rsidRPr="00396697" w:rsidRDefault="00E84F82">
      <w:pPr>
        <w:pStyle w:val="TOC1"/>
        <w:rPr>
          <w:rFonts w:asciiTheme="minorHAnsi" w:eastAsiaTheme="minorEastAsia" w:hAnsiTheme="minorHAnsi" w:cstheme="minorBidi"/>
          <w:b w:val="0"/>
          <w:lang w:val="en-GB" w:eastAsia="en-GB"/>
        </w:rPr>
      </w:pPr>
      <w:hyperlink w:anchor="_Toc522734168" w:history="1">
        <w:r w:rsidR="002971D3" w:rsidRPr="00B66507">
          <w:rPr>
            <w:rStyle w:val="Hyperlink"/>
            <w:rFonts w:cs="Arial"/>
            <w:lang w:val="en-GB"/>
          </w:rPr>
          <w:t>SECTION C - All Programmes</w:t>
        </w:r>
        <w:r w:rsidR="002971D3" w:rsidRPr="00B66507">
          <w:rPr>
            <w:webHidden/>
            <w:lang w:val="en-GB"/>
          </w:rPr>
          <w:tab/>
        </w:r>
        <w:r w:rsidR="002971D3" w:rsidRPr="00B66507">
          <w:rPr>
            <w:webHidden/>
            <w:lang w:val="en-GB"/>
          </w:rPr>
          <w:fldChar w:fldCharType="begin"/>
        </w:r>
        <w:r w:rsidR="002971D3" w:rsidRPr="00B66507">
          <w:rPr>
            <w:webHidden/>
            <w:lang w:val="en-GB"/>
          </w:rPr>
          <w:instrText xml:space="preserve"> PAGEREF _Toc522734168 \h </w:instrText>
        </w:r>
        <w:r w:rsidR="002971D3" w:rsidRPr="00B66507">
          <w:rPr>
            <w:webHidden/>
            <w:lang w:val="en-GB"/>
          </w:rPr>
        </w:r>
        <w:r w:rsidR="002971D3" w:rsidRPr="00B66507">
          <w:rPr>
            <w:webHidden/>
            <w:lang w:val="en-GB"/>
          </w:rPr>
          <w:fldChar w:fldCharType="separate"/>
        </w:r>
        <w:r>
          <w:rPr>
            <w:webHidden/>
            <w:lang w:val="en-GB"/>
          </w:rPr>
          <w:t>73</w:t>
        </w:r>
        <w:r w:rsidR="002971D3" w:rsidRPr="00B66507">
          <w:rPr>
            <w:webHidden/>
            <w:lang w:val="en-GB"/>
          </w:rPr>
          <w:fldChar w:fldCharType="end"/>
        </w:r>
      </w:hyperlink>
    </w:p>
    <w:p w14:paraId="68E8D2F4" w14:textId="5506E4EF"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69" w:history="1">
        <w:r w:rsidR="002971D3" w:rsidRPr="00B66507">
          <w:rPr>
            <w:rStyle w:val="Hyperlink"/>
            <w:noProof/>
            <w:lang w:val="en-GB"/>
          </w:rPr>
          <w:t>Principles of Systems Engineering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_Toc522734169 \h </w:instrText>
        </w:r>
        <w:r w:rsidR="002971D3" w:rsidRPr="00B66507">
          <w:rPr>
            <w:noProof/>
            <w:webHidden/>
            <w:lang w:val="en-GB"/>
          </w:rPr>
        </w:r>
        <w:r w:rsidR="002971D3" w:rsidRPr="00B66507">
          <w:rPr>
            <w:noProof/>
            <w:webHidden/>
            <w:lang w:val="en-GB"/>
          </w:rPr>
          <w:fldChar w:fldCharType="separate"/>
        </w:r>
        <w:r>
          <w:rPr>
            <w:noProof/>
            <w:webHidden/>
            <w:lang w:val="en-GB"/>
          </w:rPr>
          <w:t>74</w:t>
        </w:r>
        <w:r w:rsidR="002971D3" w:rsidRPr="00B66507">
          <w:rPr>
            <w:noProof/>
            <w:webHidden/>
            <w:lang w:val="en-GB"/>
          </w:rPr>
          <w:fldChar w:fldCharType="end"/>
        </w:r>
      </w:hyperlink>
    </w:p>
    <w:p w14:paraId="46F1C20B" w14:textId="3AA60DEC"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0" w:history="1">
        <w:r w:rsidR="002971D3" w:rsidRPr="00B66507">
          <w:rPr>
            <w:rStyle w:val="Hyperlink"/>
            <w:noProof/>
            <w:lang w:val="en-GB"/>
          </w:rPr>
          <w:t>Electrical and Electronic Principles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_Toc522734170 \h </w:instrText>
        </w:r>
        <w:r w:rsidR="002971D3" w:rsidRPr="00B66507">
          <w:rPr>
            <w:noProof/>
            <w:webHidden/>
            <w:lang w:val="en-GB"/>
          </w:rPr>
        </w:r>
        <w:r w:rsidR="002971D3" w:rsidRPr="00B66507">
          <w:rPr>
            <w:noProof/>
            <w:webHidden/>
            <w:lang w:val="en-GB"/>
          </w:rPr>
          <w:fldChar w:fldCharType="separate"/>
        </w:r>
        <w:r>
          <w:rPr>
            <w:noProof/>
            <w:webHidden/>
            <w:lang w:val="en-GB"/>
          </w:rPr>
          <w:t>76</w:t>
        </w:r>
        <w:r w:rsidR="002971D3" w:rsidRPr="00B66507">
          <w:rPr>
            <w:noProof/>
            <w:webHidden/>
            <w:lang w:val="en-GB"/>
          </w:rPr>
          <w:fldChar w:fldCharType="end"/>
        </w:r>
      </w:hyperlink>
    </w:p>
    <w:p w14:paraId="43ADECF3" w14:textId="53130410"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1" w:history="1">
        <w:r w:rsidR="002971D3" w:rsidRPr="00B66507">
          <w:rPr>
            <w:rStyle w:val="Hyperlink"/>
            <w:noProof/>
            <w:lang w:val="en-GB"/>
          </w:rPr>
          <w:t>Physics  (OME)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_Toc522734171 \h </w:instrText>
        </w:r>
        <w:r w:rsidR="002971D3" w:rsidRPr="00B66507">
          <w:rPr>
            <w:noProof/>
            <w:webHidden/>
            <w:lang w:val="en-GB"/>
          </w:rPr>
        </w:r>
        <w:r w:rsidR="002971D3" w:rsidRPr="00B66507">
          <w:rPr>
            <w:noProof/>
            <w:webHidden/>
            <w:lang w:val="en-GB"/>
          </w:rPr>
          <w:fldChar w:fldCharType="separate"/>
        </w:r>
        <w:r>
          <w:rPr>
            <w:noProof/>
            <w:webHidden/>
            <w:lang w:val="en-GB"/>
          </w:rPr>
          <w:t>78</w:t>
        </w:r>
        <w:r w:rsidR="002971D3" w:rsidRPr="00B66507">
          <w:rPr>
            <w:noProof/>
            <w:webHidden/>
            <w:lang w:val="en-GB"/>
          </w:rPr>
          <w:fldChar w:fldCharType="end"/>
        </w:r>
      </w:hyperlink>
    </w:p>
    <w:p w14:paraId="0267EEAA" w14:textId="0563148F"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2" w:history="1">
        <w:r w:rsidR="002971D3" w:rsidRPr="00B66507">
          <w:rPr>
            <w:rStyle w:val="Hyperlink"/>
            <w:noProof/>
            <w:lang w:val="en-GB"/>
          </w:rPr>
          <w:t>Mathematics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_Toc522734172 \h </w:instrText>
        </w:r>
        <w:r w:rsidR="002971D3" w:rsidRPr="00B66507">
          <w:rPr>
            <w:noProof/>
            <w:webHidden/>
            <w:lang w:val="en-GB"/>
          </w:rPr>
        </w:r>
        <w:r w:rsidR="002971D3" w:rsidRPr="00B66507">
          <w:rPr>
            <w:noProof/>
            <w:webHidden/>
            <w:lang w:val="en-GB"/>
          </w:rPr>
          <w:fldChar w:fldCharType="separate"/>
        </w:r>
        <w:r>
          <w:rPr>
            <w:noProof/>
            <w:webHidden/>
            <w:lang w:val="en-GB"/>
          </w:rPr>
          <w:t>80</w:t>
        </w:r>
        <w:r w:rsidR="002971D3" w:rsidRPr="00B66507">
          <w:rPr>
            <w:noProof/>
            <w:webHidden/>
            <w:lang w:val="en-GB"/>
          </w:rPr>
          <w:fldChar w:fldCharType="end"/>
        </w:r>
      </w:hyperlink>
    </w:p>
    <w:p w14:paraId="683B8EB3" w14:textId="6224A61D"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3" w:history="1">
        <w:r w:rsidR="002971D3" w:rsidRPr="00B66507">
          <w:rPr>
            <w:rStyle w:val="Hyperlink"/>
            <w:rFonts w:eastAsiaTheme="minorHAnsi"/>
            <w:noProof/>
            <w:lang w:val="en-GB"/>
          </w:rPr>
          <w:t>Signals and Systems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_Toc522734173 \h </w:instrText>
        </w:r>
        <w:r w:rsidR="002971D3" w:rsidRPr="00B66507">
          <w:rPr>
            <w:noProof/>
            <w:webHidden/>
            <w:lang w:val="en-GB"/>
          </w:rPr>
        </w:r>
        <w:r w:rsidR="002971D3" w:rsidRPr="00B66507">
          <w:rPr>
            <w:noProof/>
            <w:webHidden/>
            <w:lang w:val="en-GB"/>
          </w:rPr>
          <w:fldChar w:fldCharType="separate"/>
        </w:r>
        <w:r>
          <w:rPr>
            <w:noProof/>
            <w:webHidden/>
            <w:lang w:val="en-GB"/>
          </w:rPr>
          <w:t>82</w:t>
        </w:r>
        <w:r w:rsidR="002971D3" w:rsidRPr="00B66507">
          <w:rPr>
            <w:noProof/>
            <w:webHidden/>
            <w:lang w:val="en-GB"/>
          </w:rPr>
          <w:fldChar w:fldCharType="end"/>
        </w:r>
      </w:hyperlink>
    </w:p>
    <w:p w14:paraId="4FDE69E8" w14:textId="43AF0F7D"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4" w:history="1">
        <w:r w:rsidR="002971D3" w:rsidRPr="00B66507">
          <w:rPr>
            <w:rStyle w:val="Hyperlink"/>
            <w:noProof/>
            <w:lang w:val="en-GB"/>
          </w:rPr>
          <w:t>Study Skills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_Toc522734174 \h </w:instrText>
        </w:r>
        <w:r w:rsidR="002971D3" w:rsidRPr="00B66507">
          <w:rPr>
            <w:noProof/>
            <w:webHidden/>
            <w:lang w:val="en-GB"/>
          </w:rPr>
        </w:r>
        <w:r w:rsidR="002971D3" w:rsidRPr="00B66507">
          <w:rPr>
            <w:noProof/>
            <w:webHidden/>
            <w:lang w:val="en-GB"/>
          </w:rPr>
          <w:fldChar w:fldCharType="separate"/>
        </w:r>
        <w:r>
          <w:rPr>
            <w:noProof/>
            <w:webHidden/>
            <w:lang w:val="en-GB"/>
          </w:rPr>
          <w:t>84</w:t>
        </w:r>
        <w:r w:rsidR="002971D3" w:rsidRPr="00B66507">
          <w:rPr>
            <w:noProof/>
            <w:webHidden/>
            <w:lang w:val="en-GB"/>
          </w:rPr>
          <w:fldChar w:fldCharType="end"/>
        </w:r>
      </w:hyperlink>
    </w:p>
    <w:p w14:paraId="2291C3F2" w14:textId="72E7963F"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5" w:history="1">
        <w:r w:rsidR="002971D3" w:rsidRPr="00B66507">
          <w:rPr>
            <w:rStyle w:val="Hyperlink"/>
            <w:noProof/>
            <w:lang w:val="en-GB"/>
          </w:rPr>
          <w:t>Chemistry (OME)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_Toc522734175 \h </w:instrText>
        </w:r>
        <w:r w:rsidR="002971D3" w:rsidRPr="00B66507">
          <w:rPr>
            <w:noProof/>
            <w:webHidden/>
            <w:lang w:val="en-GB"/>
          </w:rPr>
        </w:r>
        <w:r w:rsidR="002971D3" w:rsidRPr="00B66507">
          <w:rPr>
            <w:noProof/>
            <w:webHidden/>
            <w:lang w:val="en-GB"/>
          </w:rPr>
          <w:fldChar w:fldCharType="separate"/>
        </w:r>
        <w:r>
          <w:rPr>
            <w:noProof/>
            <w:webHidden/>
            <w:lang w:val="en-GB"/>
          </w:rPr>
          <w:t>87</w:t>
        </w:r>
        <w:r w:rsidR="002971D3" w:rsidRPr="00B66507">
          <w:rPr>
            <w:noProof/>
            <w:webHidden/>
            <w:lang w:val="en-GB"/>
          </w:rPr>
          <w:fldChar w:fldCharType="end"/>
        </w:r>
      </w:hyperlink>
    </w:p>
    <w:p w14:paraId="4D16EC83" w14:textId="432EAF82"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6" w:history="1">
        <w:r w:rsidR="002971D3" w:rsidRPr="00B66507">
          <w:rPr>
            <w:rStyle w:val="Hyperlink"/>
            <w:noProof/>
            <w:lang w:val="en-GB"/>
          </w:rPr>
          <w:t>Computer Aided Engineering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_Toc522734176 \h </w:instrText>
        </w:r>
        <w:r w:rsidR="002971D3" w:rsidRPr="00B66507">
          <w:rPr>
            <w:noProof/>
            <w:webHidden/>
            <w:lang w:val="en-GB"/>
          </w:rPr>
        </w:r>
        <w:r w:rsidR="002971D3" w:rsidRPr="00B66507">
          <w:rPr>
            <w:noProof/>
            <w:webHidden/>
            <w:lang w:val="en-GB"/>
          </w:rPr>
          <w:fldChar w:fldCharType="separate"/>
        </w:r>
        <w:r>
          <w:rPr>
            <w:noProof/>
            <w:webHidden/>
            <w:lang w:val="en-GB"/>
          </w:rPr>
          <w:t>90</w:t>
        </w:r>
        <w:r w:rsidR="002971D3" w:rsidRPr="00B66507">
          <w:rPr>
            <w:noProof/>
            <w:webHidden/>
            <w:lang w:val="en-GB"/>
          </w:rPr>
          <w:fldChar w:fldCharType="end"/>
        </w:r>
      </w:hyperlink>
    </w:p>
    <w:p w14:paraId="037C3004" w14:textId="6B5F230E"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7" w:history="1">
        <w:r w:rsidR="002971D3" w:rsidRPr="00B66507">
          <w:rPr>
            <w:rStyle w:val="Hyperlink"/>
            <w:noProof/>
            <w:lang w:val="en-GB"/>
          </w:rPr>
          <w:t>Digital Signal Processing and Communications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_Toc522734177 \h </w:instrText>
        </w:r>
        <w:r w:rsidR="002971D3" w:rsidRPr="00B66507">
          <w:rPr>
            <w:noProof/>
            <w:webHidden/>
            <w:lang w:val="en-GB"/>
          </w:rPr>
        </w:r>
        <w:r w:rsidR="002971D3" w:rsidRPr="00B66507">
          <w:rPr>
            <w:noProof/>
            <w:webHidden/>
            <w:lang w:val="en-GB"/>
          </w:rPr>
          <w:fldChar w:fldCharType="separate"/>
        </w:r>
        <w:r>
          <w:rPr>
            <w:noProof/>
            <w:webHidden/>
            <w:lang w:val="en-GB"/>
          </w:rPr>
          <w:t>92</w:t>
        </w:r>
        <w:r w:rsidR="002971D3" w:rsidRPr="00B66507">
          <w:rPr>
            <w:noProof/>
            <w:webHidden/>
            <w:lang w:val="en-GB"/>
          </w:rPr>
          <w:fldChar w:fldCharType="end"/>
        </w:r>
      </w:hyperlink>
    </w:p>
    <w:p w14:paraId="4E4AB56F" w14:textId="1D010EE2"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8" w:history="1">
        <w:r w:rsidR="002971D3" w:rsidRPr="00B66507">
          <w:rPr>
            <w:rStyle w:val="Hyperlink"/>
            <w:noProof/>
            <w:lang w:val="en-GB"/>
          </w:rPr>
          <w:t>Electromagnetic Radiation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_Toc522734178 \h </w:instrText>
        </w:r>
        <w:r w:rsidR="002971D3" w:rsidRPr="00B66507">
          <w:rPr>
            <w:noProof/>
            <w:webHidden/>
            <w:lang w:val="en-GB"/>
          </w:rPr>
        </w:r>
        <w:r w:rsidR="002971D3" w:rsidRPr="00B66507">
          <w:rPr>
            <w:noProof/>
            <w:webHidden/>
            <w:lang w:val="en-GB"/>
          </w:rPr>
          <w:fldChar w:fldCharType="separate"/>
        </w:r>
        <w:r>
          <w:rPr>
            <w:noProof/>
            <w:webHidden/>
            <w:lang w:val="en-GB"/>
          </w:rPr>
          <w:t>94</w:t>
        </w:r>
        <w:r w:rsidR="002971D3" w:rsidRPr="00B66507">
          <w:rPr>
            <w:noProof/>
            <w:webHidden/>
            <w:lang w:val="en-GB"/>
          </w:rPr>
          <w:fldChar w:fldCharType="end"/>
        </w:r>
      </w:hyperlink>
    </w:p>
    <w:p w14:paraId="231F5511" w14:textId="7FE90DEC"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79" w:history="1">
        <w:r w:rsidR="002971D3" w:rsidRPr="00B66507">
          <w:rPr>
            <w:rStyle w:val="Hyperlink"/>
            <w:noProof/>
            <w:lang w:val="en-GB"/>
          </w:rPr>
          <w:t>Principles of OME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_Toc522734179 \h </w:instrText>
        </w:r>
        <w:r w:rsidR="002971D3" w:rsidRPr="00B66507">
          <w:rPr>
            <w:noProof/>
            <w:webHidden/>
            <w:lang w:val="en-GB"/>
          </w:rPr>
        </w:r>
        <w:r w:rsidR="002971D3" w:rsidRPr="00B66507">
          <w:rPr>
            <w:noProof/>
            <w:webHidden/>
            <w:lang w:val="en-GB"/>
          </w:rPr>
          <w:fldChar w:fldCharType="separate"/>
        </w:r>
        <w:r>
          <w:rPr>
            <w:noProof/>
            <w:webHidden/>
            <w:lang w:val="en-GB"/>
          </w:rPr>
          <w:t>96</w:t>
        </w:r>
        <w:r w:rsidR="002971D3" w:rsidRPr="00B66507">
          <w:rPr>
            <w:noProof/>
            <w:webHidden/>
            <w:lang w:val="en-GB"/>
          </w:rPr>
          <w:fldChar w:fldCharType="end"/>
        </w:r>
      </w:hyperlink>
    </w:p>
    <w:p w14:paraId="040F3CAE" w14:textId="29C8EB3C"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0" w:history="1">
        <w:r w:rsidR="002971D3" w:rsidRPr="00B66507">
          <w:rPr>
            <w:rStyle w:val="Hyperlink"/>
            <w:noProof/>
            <w:lang w:val="en-GB"/>
          </w:rPr>
          <w:t>Instrumentation and Control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_Toc522734180 \h </w:instrText>
        </w:r>
        <w:r w:rsidR="002971D3" w:rsidRPr="00B66507">
          <w:rPr>
            <w:noProof/>
            <w:webHidden/>
            <w:lang w:val="en-GB"/>
          </w:rPr>
        </w:r>
        <w:r w:rsidR="002971D3" w:rsidRPr="00B66507">
          <w:rPr>
            <w:noProof/>
            <w:webHidden/>
            <w:lang w:val="en-GB"/>
          </w:rPr>
          <w:fldChar w:fldCharType="separate"/>
        </w:r>
        <w:r>
          <w:rPr>
            <w:noProof/>
            <w:webHidden/>
            <w:lang w:val="en-GB"/>
          </w:rPr>
          <w:t>98</w:t>
        </w:r>
        <w:r w:rsidR="002971D3" w:rsidRPr="00B66507">
          <w:rPr>
            <w:noProof/>
            <w:webHidden/>
            <w:lang w:val="en-GB"/>
          </w:rPr>
          <w:fldChar w:fldCharType="end"/>
        </w:r>
      </w:hyperlink>
    </w:p>
    <w:p w14:paraId="579787F9" w14:textId="16EFB9AF"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1" w:history="1">
        <w:r w:rsidR="002971D3" w:rsidRPr="00B66507">
          <w:rPr>
            <w:rStyle w:val="Hyperlink"/>
            <w:noProof/>
            <w:lang w:val="en-GB"/>
          </w:rPr>
          <w:t>Research Methods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_Toc522734181 \h </w:instrText>
        </w:r>
        <w:r w:rsidR="002971D3" w:rsidRPr="00B66507">
          <w:rPr>
            <w:noProof/>
            <w:webHidden/>
            <w:lang w:val="en-GB"/>
          </w:rPr>
        </w:r>
        <w:r w:rsidR="002971D3" w:rsidRPr="00B66507">
          <w:rPr>
            <w:noProof/>
            <w:webHidden/>
            <w:lang w:val="en-GB"/>
          </w:rPr>
          <w:fldChar w:fldCharType="separate"/>
        </w:r>
        <w:r>
          <w:rPr>
            <w:noProof/>
            <w:webHidden/>
            <w:lang w:val="en-GB"/>
          </w:rPr>
          <w:t>100</w:t>
        </w:r>
        <w:r w:rsidR="002971D3" w:rsidRPr="00B66507">
          <w:rPr>
            <w:noProof/>
            <w:webHidden/>
            <w:lang w:val="en-GB"/>
          </w:rPr>
          <w:fldChar w:fldCharType="end"/>
        </w:r>
      </w:hyperlink>
    </w:p>
    <w:p w14:paraId="6B482E1A" w14:textId="4BF15C41"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2" w:history="1">
        <w:r w:rsidR="002971D3" w:rsidRPr="00B66507">
          <w:rPr>
            <w:rStyle w:val="Hyperlink"/>
            <w:noProof/>
            <w:lang w:val="en-GB"/>
          </w:rPr>
          <w:t>Safety &amp; Hazard Assessment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_Toc522734182 \h </w:instrText>
        </w:r>
        <w:r w:rsidR="002971D3" w:rsidRPr="00B66507">
          <w:rPr>
            <w:noProof/>
            <w:webHidden/>
            <w:lang w:val="en-GB"/>
          </w:rPr>
        </w:r>
        <w:r w:rsidR="002971D3" w:rsidRPr="00B66507">
          <w:rPr>
            <w:noProof/>
            <w:webHidden/>
            <w:lang w:val="en-GB"/>
          </w:rPr>
          <w:fldChar w:fldCharType="separate"/>
        </w:r>
        <w:r>
          <w:rPr>
            <w:noProof/>
            <w:webHidden/>
            <w:lang w:val="en-GB"/>
          </w:rPr>
          <w:t>103</w:t>
        </w:r>
        <w:r w:rsidR="002971D3" w:rsidRPr="00B66507">
          <w:rPr>
            <w:noProof/>
            <w:webHidden/>
            <w:lang w:val="en-GB"/>
          </w:rPr>
          <w:fldChar w:fldCharType="end"/>
        </w:r>
      </w:hyperlink>
    </w:p>
    <w:p w14:paraId="4B1D82B2" w14:textId="09052CC5"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3" w:history="1">
        <w:r w:rsidR="002971D3" w:rsidRPr="00B66507">
          <w:rPr>
            <w:rStyle w:val="Hyperlink"/>
            <w:noProof/>
            <w:lang w:val="en-GB"/>
          </w:rPr>
          <w:t>Advanced Chemistry of OME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_Toc522734183 \h </w:instrText>
        </w:r>
        <w:r w:rsidR="002971D3" w:rsidRPr="00B66507">
          <w:rPr>
            <w:noProof/>
            <w:webHidden/>
            <w:lang w:val="en-GB"/>
          </w:rPr>
        </w:r>
        <w:r w:rsidR="002971D3" w:rsidRPr="00B66507">
          <w:rPr>
            <w:noProof/>
            <w:webHidden/>
            <w:lang w:val="en-GB"/>
          </w:rPr>
          <w:fldChar w:fldCharType="separate"/>
        </w:r>
        <w:r>
          <w:rPr>
            <w:noProof/>
            <w:webHidden/>
            <w:lang w:val="en-GB"/>
          </w:rPr>
          <w:t>105</w:t>
        </w:r>
        <w:r w:rsidR="002971D3" w:rsidRPr="00B66507">
          <w:rPr>
            <w:noProof/>
            <w:webHidden/>
            <w:lang w:val="en-GB"/>
          </w:rPr>
          <w:fldChar w:fldCharType="end"/>
        </w:r>
      </w:hyperlink>
    </w:p>
    <w:p w14:paraId="462BCC31" w14:textId="66A69186"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4" w:history="1">
        <w:r w:rsidR="002971D3" w:rsidRPr="00B66507">
          <w:rPr>
            <w:rStyle w:val="Hyperlink"/>
            <w:noProof/>
            <w:lang w:val="en-GB"/>
          </w:rPr>
          <w:t>Advanced Physics of OME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_Toc522734184 \h </w:instrText>
        </w:r>
        <w:r w:rsidR="002971D3" w:rsidRPr="00B66507">
          <w:rPr>
            <w:noProof/>
            <w:webHidden/>
            <w:lang w:val="en-GB"/>
          </w:rPr>
        </w:r>
        <w:r w:rsidR="002971D3" w:rsidRPr="00B66507">
          <w:rPr>
            <w:noProof/>
            <w:webHidden/>
            <w:lang w:val="en-GB"/>
          </w:rPr>
          <w:fldChar w:fldCharType="separate"/>
        </w:r>
        <w:r>
          <w:rPr>
            <w:noProof/>
            <w:webHidden/>
            <w:lang w:val="en-GB"/>
          </w:rPr>
          <w:t>108</w:t>
        </w:r>
        <w:r w:rsidR="002971D3" w:rsidRPr="00B66507">
          <w:rPr>
            <w:noProof/>
            <w:webHidden/>
            <w:lang w:val="en-GB"/>
          </w:rPr>
          <w:fldChar w:fldCharType="end"/>
        </w:r>
      </w:hyperlink>
    </w:p>
    <w:p w14:paraId="1945525D" w14:textId="55A6981D"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5" w:history="1">
        <w:r w:rsidR="002971D3" w:rsidRPr="00B66507">
          <w:rPr>
            <w:rStyle w:val="Hyperlink"/>
            <w:noProof/>
            <w:lang w:val="en-GB"/>
          </w:rPr>
          <w:t>Systems Engineering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_Toc522734185 \h </w:instrText>
        </w:r>
        <w:r w:rsidR="002971D3" w:rsidRPr="00B66507">
          <w:rPr>
            <w:noProof/>
            <w:webHidden/>
            <w:lang w:val="en-GB"/>
          </w:rPr>
        </w:r>
        <w:r w:rsidR="002971D3" w:rsidRPr="00B66507">
          <w:rPr>
            <w:noProof/>
            <w:webHidden/>
            <w:lang w:val="en-GB"/>
          </w:rPr>
          <w:fldChar w:fldCharType="separate"/>
        </w:r>
        <w:r>
          <w:rPr>
            <w:noProof/>
            <w:webHidden/>
            <w:lang w:val="en-GB"/>
          </w:rPr>
          <w:t>110</w:t>
        </w:r>
        <w:r w:rsidR="002971D3" w:rsidRPr="00B66507">
          <w:rPr>
            <w:noProof/>
            <w:webHidden/>
            <w:lang w:val="en-GB"/>
          </w:rPr>
          <w:fldChar w:fldCharType="end"/>
        </w:r>
      </w:hyperlink>
    </w:p>
    <w:p w14:paraId="1375761B" w14:textId="000A8F5B"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6" w:history="1">
        <w:r w:rsidR="002971D3" w:rsidRPr="00B66507">
          <w:rPr>
            <w:rStyle w:val="Hyperlink"/>
            <w:noProof/>
            <w:lang w:val="en-GB"/>
          </w:rPr>
          <w:t>Remote Sensing and Imaging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_Toc522734186 \h </w:instrText>
        </w:r>
        <w:r w:rsidR="002971D3" w:rsidRPr="00B66507">
          <w:rPr>
            <w:noProof/>
            <w:webHidden/>
            <w:lang w:val="en-GB"/>
          </w:rPr>
        </w:r>
        <w:r w:rsidR="002971D3" w:rsidRPr="00B66507">
          <w:rPr>
            <w:noProof/>
            <w:webHidden/>
            <w:lang w:val="en-GB"/>
          </w:rPr>
          <w:fldChar w:fldCharType="separate"/>
        </w:r>
        <w:r>
          <w:rPr>
            <w:noProof/>
            <w:webHidden/>
            <w:lang w:val="en-GB"/>
          </w:rPr>
          <w:t>113</w:t>
        </w:r>
        <w:r w:rsidR="002971D3" w:rsidRPr="00B66507">
          <w:rPr>
            <w:noProof/>
            <w:webHidden/>
            <w:lang w:val="en-GB"/>
          </w:rPr>
          <w:fldChar w:fldCharType="end"/>
        </w:r>
      </w:hyperlink>
    </w:p>
    <w:p w14:paraId="1C40A5C1" w14:textId="50728FED"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7" w:history="1">
        <w:r w:rsidR="002971D3" w:rsidRPr="00B66507">
          <w:rPr>
            <w:rStyle w:val="Hyperlink"/>
            <w:noProof/>
            <w:lang w:val="en-GB"/>
          </w:rPr>
          <w:t>Scientific Principles of OME Design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_Toc522734187 \h </w:instrText>
        </w:r>
        <w:r w:rsidR="002971D3" w:rsidRPr="00B66507">
          <w:rPr>
            <w:noProof/>
            <w:webHidden/>
            <w:lang w:val="en-GB"/>
          </w:rPr>
        </w:r>
        <w:r w:rsidR="002971D3" w:rsidRPr="00B66507">
          <w:rPr>
            <w:noProof/>
            <w:webHidden/>
            <w:lang w:val="en-GB"/>
          </w:rPr>
          <w:fldChar w:fldCharType="separate"/>
        </w:r>
        <w:r>
          <w:rPr>
            <w:noProof/>
            <w:webHidden/>
            <w:lang w:val="en-GB"/>
          </w:rPr>
          <w:t>115</w:t>
        </w:r>
        <w:r w:rsidR="002971D3" w:rsidRPr="00B66507">
          <w:rPr>
            <w:noProof/>
            <w:webHidden/>
            <w:lang w:val="en-GB"/>
          </w:rPr>
          <w:fldChar w:fldCharType="end"/>
        </w:r>
      </w:hyperlink>
    </w:p>
    <w:p w14:paraId="77239C93" w14:textId="69D45048"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8" w:history="1">
        <w:r w:rsidR="002971D3" w:rsidRPr="00B66507">
          <w:rPr>
            <w:rStyle w:val="Hyperlink"/>
            <w:noProof/>
            <w:lang w:val="en-GB"/>
          </w:rPr>
          <w:t>Structural Mechanics</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_Toc522734188 \h </w:instrText>
        </w:r>
        <w:r w:rsidR="002971D3" w:rsidRPr="00B66507">
          <w:rPr>
            <w:noProof/>
            <w:webHidden/>
            <w:lang w:val="en-GB"/>
          </w:rPr>
        </w:r>
        <w:r w:rsidR="002971D3" w:rsidRPr="00B66507">
          <w:rPr>
            <w:noProof/>
            <w:webHidden/>
            <w:lang w:val="en-GB"/>
          </w:rPr>
          <w:fldChar w:fldCharType="separate"/>
        </w:r>
        <w:r>
          <w:rPr>
            <w:noProof/>
            <w:webHidden/>
            <w:lang w:val="en-GB"/>
          </w:rPr>
          <w:t>117</w:t>
        </w:r>
        <w:r w:rsidR="002971D3" w:rsidRPr="00B66507">
          <w:rPr>
            <w:noProof/>
            <w:webHidden/>
            <w:lang w:val="en-GB"/>
          </w:rPr>
          <w:fldChar w:fldCharType="end"/>
        </w:r>
      </w:hyperlink>
    </w:p>
    <w:p w14:paraId="2C3AADD6" w14:textId="13FF28E4"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89" w:history="1">
        <w:r w:rsidR="002971D3" w:rsidRPr="00B66507">
          <w:rPr>
            <w:rStyle w:val="Hyperlink"/>
            <w:noProof/>
            <w:lang w:val="en-GB"/>
          </w:rPr>
          <w:t>OME Technical Research and Development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_Toc522734189 \h </w:instrText>
        </w:r>
        <w:r w:rsidR="002971D3" w:rsidRPr="00B66507">
          <w:rPr>
            <w:noProof/>
            <w:webHidden/>
            <w:lang w:val="en-GB"/>
          </w:rPr>
        </w:r>
        <w:r w:rsidR="002971D3" w:rsidRPr="00B66507">
          <w:rPr>
            <w:noProof/>
            <w:webHidden/>
            <w:lang w:val="en-GB"/>
          </w:rPr>
          <w:fldChar w:fldCharType="separate"/>
        </w:r>
        <w:r>
          <w:rPr>
            <w:noProof/>
            <w:webHidden/>
            <w:lang w:val="en-GB"/>
          </w:rPr>
          <w:t>119</w:t>
        </w:r>
        <w:r w:rsidR="002971D3" w:rsidRPr="00B66507">
          <w:rPr>
            <w:noProof/>
            <w:webHidden/>
            <w:lang w:val="en-GB"/>
          </w:rPr>
          <w:fldChar w:fldCharType="end"/>
        </w:r>
      </w:hyperlink>
    </w:p>
    <w:p w14:paraId="622BBD16" w14:textId="21B17610"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0" w:history="1">
        <w:r w:rsidR="002971D3" w:rsidRPr="00B66507">
          <w:rPr>
            <w:rStyle w:val="Hyperlink"/>
            <w:noProof/>
            <w:lang w:val="en-GB"/>
          </w:rPr>
          <w:t>OME Manufacturing and Processing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_Toc522734190 \h </w:instrText>
        </w:r>
        <w:r w:rsidR="002971D3" w:rsidRPr="00B66507">
          <w:rPr>
            <w:noProof/>
            <w:webHidden/>
            <w:lang w:val="en-GB"/>
          </w:rPr>
        </w:r>
        <w:r w:rsidR="002971D3" w:rsidRPr="00B66507">
          <w:rPr>
            <w:noProof/>
            <w:webHidden/>
            <w:lang w:val="en-GB"/>
          </w:rPr>
          <w:fldChar w:fldCharType="separate"/>
        </w:r>
        <w:r>
          <w:rPr>
            <w:noProof/>
            <w:webHidden/>
            <w:lang w:val="en-GB"/>
          </w:rPr>
          <w:t>122</w:t>
        </w:r>
        <w:r w:rsidR="002971D3" w:rsidRPr="00B66507">
          <w:rPr>
            <w:noProof/>
            <w:webHidden/>
            <w:lang w:val="en-GB"/>
          </w:rPr>
          <w:fldChar w:fldCharType="end"/>
        </w:r>
      </w:hyperlink>
    </w:p>
    <w:p w14:paraId="4301E6BC" w14:textId="1E5172A3"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1" w:history="1">
        <w:r w:rsidR="002971D3" w:rsidRPr="00B66507">
          <w:rPr>
            <w:rStyle w:val="Hyperlink"/>
            <w:noProof/>
            <w:lang w:val="en-GB"/>
          </w:rPr>
          <w:t>OME Breakdown &amp; Disposal</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_Toc522734191 \h </w:instrText>
        </w:r>
        <w:r w:rsidR="002971D3" w:rsidRPr="00B66507">
          <w:rPr>
            <w:noProof/>
            <w:webHidden/>
            <w:lang w:val="en-GB"/>
          </w:rPr>
        </w:r>
        <w:r w:rsidR="002971D3" w:rsidRPr="00B66507">
          <w:rPr>
            <w:noProof/>
            <w:webHidden/>
            <w:lang w:val="en-GB"/>
          </w:rPr>
          <w:fldChar w:fldCharType="separate"/>
        </w:r>
        <w:r>
          <w:rPr>
            <w:noProof/>
            <w:webHidden/>
            <w:lang w:val="en-GB"/>
          </w:rPr>
          <w:t>124</w:t>
        </w:r>
        <w:r w:rsidR="002971D3" w:rsidRPr="00B66507">
          <w:rPr>
            <w:noProof/>
            <w:webHidden/>
            <w:lang w:val="en-GB"/>
          </w:rPr>
          <w:fldChar w:fldCharType="end"/>
        </w:r>
      </w:hyperlink>
    </w:p>
    <w:p w14:paraId="3AFD89CC" w14:textId="38606701"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2" w:history="1">
        <w:r w:rsidR="002971D3" w:rsidRPr="00B66507">
          <w:rPr>
            <w:rStyle w:val="Hyperlink"/>
            <w:noProof/>
            <w:lang w:val="en-GB"/>
          </w:rPr>
          <w:t>OME Test and Evaluation</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_Toc522734192 \h </w:instrText>
        </w:r>
        <w:r w:rsidR="002971D3" w:rsidRPr="00B66507">
          <w:rPr>
            <w:noProof/>
            <w:webHidden/>
            <w:lang w:val="en-GB"/>
          </w:rPr>
        </w:r>
        <w:r w:rsidR="002971D3" w:rsidRPr="00B66507">
          <w:rPr>
            <w:noProof/>
            <w:webHidden/>
            <w:lang w:val="en-GB"/>
          </w:rPr>
          <w:fldChar w:fldCharType="separate"/>
        </w:r>
        <w:r>
          <w:rPr>
            <w:noProof/>
            <w:webHidden/>
            <w:lang w:val="en-GB"/>
          </w:rPr>
          <w:t>126</w:t>
        </w:r>
        <w:r w:rsidR="002971D3" w:rsidRPr="00B66507">
          <w:rPr>
            <w:noProof/>
            <w:webHidden/>
            <w:lang w:val="en-GB"/>
          </w:rPr>
          <w:fldChar w:fldCharType="end"/>
        </w:r>
      </w:hyperlink>
    </w:p>
    <w:p w14:paraId="2B9C263C" w14:textId="77B7D250"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3" w:history="1">
        <w:r w:rsidR="002971D3" w:rsidRPr="00B66507">
          <w:rPr>
            <w:rStyle w:val="Hyperlink"/>
            <w:rFonts w:eastAsia="Arial"/>
            <w:noProof/>
            <w:lang w:val="en-GB"/>
          </w:rPr>
          <w:t>OME Law &amp; Safety Management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_Toc522734193 \h </w:instrText>
        </w:r>
        <w:r w:rsidR="002971D3" w:rsidRPr="00B66507">
          <w:rPr>
            <w:noProof/>
            <w:webHidden/>
            <w:lang w:val="en-GB"/>
          </w:rPr>
        </w:r>
        <w:r w:rsidR="002971D3" w:rsidRPr="00B66507">
          <w:rPr>
            <w:noProof/>
            <w:webHidden/>
            <w:lang w:val="en-GB"/>
          </w:rPr>
          <w:fldChar w:fldCharType="separate"/>
        </w:r>
        <w:r>
          <w:rPr>
            <w:noProof/>
            <w:webHidden/>
            <w:lang w:val="en-GB"/>
          </w:rPr>
          <w:t>128</w:t>
        </w:r>
        <w:r w:rsidR="002971D3" w:rsidRPr="00B66507">
          <w:rPr>
            <w:noProof/>
            <w:webHidden/>
            <w:lang w:val="en-GB"/>
          </w:rPr>
          <w:fldChar w:fldCharType="end"/>
        </w:r>
      </w:hyperlink>
    </w:p>
    <w:p w14:paraId="20739E72" w14:textId="5A937C54"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4" w:history="1">
        <w:r w:rsidR="002971D3" w:rsidRPr="00B66507">
          <w:rPr>
            <w:rStyle w:val="Hyperlink"/>
            <w:noProof/>
            <w:lang w:val="en-GB"/>
          </w:rPr>
          <w:t>Technical Authoring</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_Toc522734194 \h </w:instrText>
        </w:r>
        <w:r w:rsidR="002971D3" w:rsidRPr="00B66507">
          <w:rPr>
            <w:noProof/>
            <w:webHidden/>
            <w:lang w:val="en-GB"/>
          </w:rPr>
        </w:r>
        <w:r w:rsidR="002971D3" w:rsidRPr="00B66507">
          <w:rPr>
            <w:noProof/>
            <w:webHidden/>
            <w:lang w:val="en-GB"/>
          </w:rPr>
          <w:fldChar w:fldCharType="separate"/>
        </w:r>
        <w:r>
          <w:rPr>
            <w:noProof/>
            <w:webHidden/>
            <w:lang w:val="en-GB"/>
          </w:rPr>
          <w:t>130</w:t>
        </w:r>
        <w:r w:rsidR="002971D3" w:rsidRPr="00B66507">
          <w:rPr>
            <w:noProof/>
            <w:webHidden/>
            <w:lang w:val="en-GB"/>
          </w:rPr>
          <w:fldChar w:fldCharType="end"/>
        </w:r>
      </w:hyperlink>
    </w:p>
    <w:p w14:paraId="0E923C4E" w14:textId="7BDD45AC"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5" w:history="1">
        <w:r w:rsidR="002971D3" w:rsidRPr="00B66507">
          <w:rPr>
            <w:rStyle w:val="Hyperlink"/>
            <w:noProof/>
            <w:lang w:val="en-GB"/>
          </w:rPr>
          <w:t>Materials Science</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_Toc522734195 \h </w:instrText>
        </w:r>
        <w:r w:rsidR="002971D3" w:rsidRPr="00B66507">
          <w:rPr>
            <w:noProof/>
            <w:webHidden/>
            <w:lang w:val="en-GB"/>
          </w:rPr>
        </w:r>
        <w:r w:rsidR="002971D3" w:rsidRPr="00B66507">
          <w:rPr>
            <w:noProof/>
            <w:webHidden/>
            <w:lang w:val="en-GB"/>
          </w:rPr>
          <w:fldChar w:fldCharType="separate"/>
        </w:r>
        <w:r>
          <w:rPr>
            <w:noProof/>
            <w:webHidden/>
            <w:lang w:val="en-GB"/>
          </w:rPr>
          <w:t>132</w:t>
        </w:r>
        <w:r w:rsidR="002971D3" w:rsidRPr="00B66507">
          <w:rPr>
            <w:noProof/>
            <w:webHidden/>
            <w:lang w:val="en-GB"/>
          </w:rPr>
          <w:fldChar w:fldCharType="end"/>
        </w:r>
      </w:hyperlink>
    </w:p>
    <w:p w14:paraId="1B203B5A" w14:textId="338A688B" w:rsidR="002971D3" w:rsidRPr="00396697" w:rsidRDefault="00E84F82">
      <w:pPr>
        <w:pStyle w:val="TOC2"/>
        <w:tabs>
          <w:tab w:val="right" w:leader="dot" w:pos="9060"/>
        </w:tabs>
        <w:rPr>
          <w:rFonts w:asciiTheme="minorHAnsi" w:eastAsiaTheme="minorEastAsia" w:hAnsiTheme="minorHAnsi" w:cstheme="minorBidi"/>
          <w:noProof/>
          <w:lang w:val="en-GB" w:eastAsia="en-GB"/>
        </w:rPr>
      </w:pPr>
      <w:hyperlink w:anchor="_Toc522734196" w:history="1">
        <w:r w:rsidR="002971D3" w:rsidRPr="00B66507">
          <w:rPr>
            <w:rStyle w:val="Hyperlink"/>
            <w:noProof/>
            <w:lang w:val="en-GB"/>
          </w:rPr>
          <w:t>OME Major Project</w:t>
        </w:r>
        <w:r w:rsidR="002971D3" w:rsidRPr="00B66507">
          <w:rPr>
            <w:noProof/>
            <w:webHidden/>
            <w:lang w:val="en-GB"/>
          </w:rPr>
          <w:tab/>
        </w:r>
        <w:r w:rsidR="002971D3" w:rsidRPr="00B66507">
          <w:rPr>
            <w:noProof/>
            <w:webHidden/>
            <w:lang w:val="en-GB"/>
          </w:rPr>
          <w:fldChar w:fldCharType="begin"/>
        </w:r>
        <w:r w:rsidR="002971D3" w:rsidRPr="00B66507">
          <w:rPr>
            <w:noProof/>
            <w:webHidden/>
            <w:lang w:val="en-GB"/>
          </w:rPr>
          <w:instrText xml:space="preserve"> PAGEREF _Toc522734196 \h </w:instrText>
        </w:r>
        <w:r w:rsidR="002971D3" w:rsidRPr="00B66507">
          <w:rPr>
            <w:noProof/>
            <w:webHidden/>
            <w:lang w:val="en-GB"/>
          </w:rPr>
        </w:r>
        <w:r w:rsidR="002971D3" w:rsidRPr="00B66507">
          <w:rPr>
            <w:noProof/>
            <w:webHidden/>
            <w:lang w:val="en-GB"/>
          </w:rPr>
          <w:fldChar w:fldCharType="separate"/>
        </w:r>
        <w:r>
          <w:rPr>
            <w:noProof/>
            <w:webHidden/>
            <w:lang w:val="en-GB"/>
          </w:rPr>
          <w:t>134</w:t>
        </w:r>
        <w:r w:rsidR="002971D3" w:rsidRPr="00B66507">
          <w:rPr>
            <w:noProof/>
            <w:webHidden/>
            <w:lang w:val="en-GB"/>
          </w:rPr>
          <w:fldChar w:fldCharType="end"/>
        </w:r>
      </w:hyperlink>
    </w:p>
    <w:p w14:paraId="673896D6" w14:textId="77777777" w:rsidR="00457D83" w:rsidRPr="00396697" w:rsidRDefault="0049295E" w:rsidP="003B651A">
      <w:pPr>
        <w:pStyle w:val="Heading1"/>
        <w:rPr>
          <w:rFonts w:cs="Arial"/>
        </w:rPr>
        <w:sectPr w:rsidR="00457D83" w:rsidRPr="00396697" w:rsidSect="00831C45">
          <w:pgSz w:w="11906" w:h="16838"/>
          <w:pgMar w:top="1418" w:right="1418" w:bottom="1418" w:left="1418" w:header="720" w:footer="720" w:gutter="0"/>
          <w:cols w:space="720"/>
          <w:docGrid w:linePitch="360"/>
        </w:sectPr>
      </w:pPr>
      <w:r w:rsidRPr="00396697">
        <w:rPr>
          <w:rFonts w:cs="Arial"/>
        </w:rPr>
        <w:fldChar w:fldCharType="end"/>
      </w:r>
    </w:p>
    <w:p w14:paraId="59DEF764" w14:textId="7A2A0604" w:rsidR="00E979A6" w:rsidRPr="00396697" w:rsidRDefault="00E979A6" w:rsidP="003B651A">
      <w:pPr>
        <w:pStyle w:val="Heading1"/>
        <w:rPr>
          <w:rFonts w:cs="Arial"/>
          <w:szCs w:val="22"/>
        </w:rPr>
      </w:pPr>
      <w:bookmarkStart w:id="1" w:name="_Toc522734137"/>
      <w:r w:rsidRPr="00396697">
        <w:rPr>
          <w:rFonts w:cs="Arial"/>
          <w:szCs w:val="22"/>
        </w:rPr>
        <w:lastRenderedPageBreak/>
        <w:t xml:space="preserve">SECTION </w:t>
      </w:r>
      <w:r w:rsidR="009005A1" w:rsidRPr="00396697">
        <w:rPr>
          <w:rFonts w:cs="Arial"/>
          <w:szCs w:val="22"/>
        </w:rPr>
        <w:t>A</w:t>
      </w:r>
      <w:r w:rsidRPr="00396697">
        <w:rPr>
          <w:rFonts w:cs="Arial"/>
          <w:szCs w:val="22"/>
        </w:rPr>
        <w:t xml:space="preserve"> - The Main Programme</w:t>
      </w:r>
      <w:bookmarkEnd w:id="1"/>
    </w:p>
    <w:p w14:paraId="59C596EF" w14:textId="1637281B" w:rsidR="00E979A6" w:rsidRPr="00396697" w:rsidRDefault="00E979A6" w:rsidP="001E18D8">
      <w:pPr>
        <w:pStyle w:val="Heading1"/>
        <w:numPr>
          <w:ilvl w:val="0"/>
          <w:numId w:val="45"/>
        </w:numPr>
        <w:ind w:left="357" w:hanging="357"/>
        <w:rPr>
          <w:rFonts w:cs="Arial"/>
        </w:rPr>
      </w:pPr>
      <w:bookmarkStart w:id="2" w:name="_Toc522734138"/>
      <w:r w:rsidRPr="00396697">
        <w:rPr>
          <w:rFonts w:cs="Arial"/>
        </w:rPr>
        <w:t>Introduction</w:t>
      </w:r>
      <w:bookmarkEnd w:id="2"/>
    </w:p>
    <w:p w14:paraId="0C3C4657" w14:textId="1B93F6BC" w:rsidR="00F06142" w:rsidRPr="00396697" w:rsidRDefault="00F06142" w:rsidP="007E476B">
      <w:pPr>
        <w:pStyle w:val="Heading3"/>
        <w:numPr>
          <w:ilvl w:val="0"/>
          <w:numId w:val="46"/>
        </w:numPr>
        <w:spacing w:before="240" w:after="240"/>
        <w:ind w:left="0" w:firstLine="0"/>
        <w:jc w:val="both"/>
        <w:rPr>
          <w:szCs w:val="20"/>
        </w:rPr>
      </w:pPr>
      <w:bookmarkStart w:id="3" w:name="_Toc522734139"/>
      <w:r w:rsidRPr="00396697">
        <w:rPr>
          <w:szCs w:val="20"/>
        </w:rPr>
        <w:t>Overview of the proposal</w:t>
      </w:r>
      <w:bookmarkEnd w:id="3"/>
    </w:p>
    <w:tbl>
      <w:tblPr>
        <w:tblW w:w="501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69"/>
        <w:gridCol w:w="651"/>
        <w:gridCol w:w="1902"/>
        <w:gridCol w:w="612"/>
        <w:gridCol w:w="1944"/>
        <w:gridCol w:w="567"/>
        <w:gridCol w:w="1989"/>
        <w:gridCol w:w="662"/>
        <w:gridCol w:w="1894"/>
        <w:gridCol w:w="614"/>
        <w:gridCol w:w="8"/>
        <w:gridCol w:w="1916"/>
      </w:tblGrid>
      <w:tr w:rsidR="00BD23E0" w:rsidRPr="005F5DC4" w14:paraId="2948E74B" w14:textId="33980D85" w:rsidTr="00AE3DC7">
        <w:tc>
          <w:tcPr>
            <w:tcW w:w="452" w:type="pct"/>
            <w:shd w:val="clear" w:color="auto" w:fill="auto"/>
            <w:vAlign w:val="center"/>
          </w:tcPr>
          <w:p w14:paraId="7F632037" w14:textId="20ACB3E0" w:rsidR="00505AAA" w:rsidRPr="00396697" w:rsidRDefault="003A47D6" w:rsidP="00505AAA">
            <w:pPr>
              <w:pStyle w:val="ListParagraph"/>
              <w:spacing w:before="120" w:after="120" w:line="240" w:lineRule="auto"/>
              <w:ind w:left="0"/>
              <w:contextualSpacing w:val="0"/>
              <w:rPr>
                <w:rFonts w:ascii="Arial" w:hAnsi="Arial" w:cs="Arial"/>
                <w:b/>
                <w:sz w:val="20"/>
                <w:szCs w:val="20"/>
                <w:lang w:val="en-GB"/>
              </w:rPr>
            </w:pPr>
            <w:r w:rsidRPr="00B66507">
              <w:rPr>
                <w:rFonts w:ascii="Arial" w:hAnsi="Arial" w:cs="Arial"/>
                <w:lang w:val="en-GB"/>
              </w:rPr>
              <w:t xml:space="preserve">Table 1.1 overviews the </w:t>
            </w:r>
            <w:proofErr w:type="spellStart"/>
            <w:r w:rsidRPr="00B66507">
              <w:rPr>
                <w:rFonts w:ascii="Arial" w:hAnsi="Arial" w:cs="Arial"/>
                <w:lang w:val="en-GB"/>
              </w:rPr>
              <w:t>portfolio.</w:t>
            </w:r>
            <w:r w:rsidR="00505AAA" w:rsidRPr="00396697">
              <w:rPr>
                <w:rFonts w:ascii="Arial" w:hAnsi="Arial" w:cs="Arial"/>
                <w:b/>
                <w:sz w:val="20"/>
                <w:szCs w:val="20"/>
                <w:lang w:val="en-GB"/>
              </w:rPr>
              <w:t>Awarding</w:t>
            </w:r>
            <w:proofErr w:type="spellEnd"/>
            <w:r w:rsidR="00505AAA" w:rsidRPr="00396697">
              <w:rPr>
                <w:rFonts w:ascii="Arial" w:hAnsi="Arial" w:cs="Arial"/>
                <w:b/>
                <w:sz w:val="20"/>
                <w:szCs w:val="20"/>
                <w:lang w:val="en-GB"/>
              </w:rPr>
              <w:t xml:space="preserve"> Institution/Body:</w:t>
            </w:r>
            <w:r w:rsidR="00505AAA" w:rsidRPr="00396697">
              <w:rPr>
                <w:rFonts w:ascii="Arial" w:hAnsi="Arial" w:cs="Arial"/>
                <w:b/>
                <w:sz w:val="20"/>
                <w:szCs w:val="20"/>
                <w:lang w:val="en-GB"/>
              </w:rPr>
              <w:tab/>
            </w:r>
            <w:r w:rsidR="00505AAA" w:rsidRPr="00396697">
              <w:rPr>
                <w:rFonts w:ascii="Arial" w:hAnsi="Arial" w:cs="Arial"/>
                <w:b/>
                <w:sz w:val="20"/>
                <w:szCs w:val="20"/>
                <w:lang w:val="en-GB"/>
              </w:rPr>
              <w:tab/>
            </w:r>
          </w:p>
        </w:tc>
        <w:tc>
          <w:tcPr>
            <w:tcW w:w="910" w:type="pct"/>
            <w:gridSpan w:val="2"/>
            <w:shd w:val="clear" w:color="auto" w:fill="auto"/>
            <w:vAlign w:val="center"/>
          </w:tcPr>
          <w:p w14:paraId="18D7C90E" w14:textId="77777777" w:rsidR="00505AAA" w:rsidRPr="00396697" w:rsidRDefault="00505AAA" w:rsidP="00505AAA">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University of Wales Trinity Saint David</w:t>
            </w:r>
          </w:p>
        </w:tc>
        <w:tc>
          <w:tcPr>
            <w:tcW w:w="911" w:type="pct"/>
            <w:gridSpan w:val="2"/>
            <w:vAlign w:val="center"/>
          </w:tcPr>
          <w:p w14:paraId="4DA8F9D7" w14:textId="1E782C35" w:rsidR="00505AAA" w:rsidRPr="00396697" w:rsidRDefault="00505AAA" w:rsidP="00505AAA">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University of Wales Trinity Saint David</w:t>
            </w:r>
          </w:p>
        </w:tc>
        <w:tc>
          <w:tcPr>
            <w:tcW w:w="911" w:type="pct"/>
            <w:gridSpan w:val="2"/>
            <w:vAlign w:val="center"/>
          </w:tcPr>
          <w:p w14:paraId="1BAC8322" w14:textId="28DCD4C8" w:rsidR="00505AAA" w:rsidRPr="00396697" w:rsidRDefault="00505AAA" w:rsidP="00505AAA">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University of Wales Trinity Saint David</w:t>
            </w:r>
          </w:p>
        </w:tc>
        <w:tc>
          <w:tcPr>
            <w:tcW w:w="911" w:type="pct"/>
            <w:gridSpan w:val="2"/>
            <w:vAlign w:val="center"/>
          </w:tcPr>
          <w:p w14:paraId="1101A0B4" w14:textId="7AC611F9" w:rsidR="00505AAA" w:rsidRPr="00396697" w:rsidRDefault="00505AAA" w:rsidP="00505AAA">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University of Wales Trinity Saint David</w:t>
            </w:r>
          </w:p>
        </w:tc>
        <w:tc>
          <w:tcPr>
            <w:tcW w:w="905" w:type="pct"/>
            <w:gridSpan w:val="3"/>
            <w:vAlign w:val="center"/>
          </w:tcPr>
          <w:p w14:paraId="6B4B777D" w14:textId="0866D1D0" w:rsidR="00505AAA" w:rsidRPr="00396697" w:rsidRDefault="00505AAA" w:rsidP="00505AAA">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University of Wales Trinity Saint David</w:t>
            </w:r>
          </w:p>
        </w:tc>
      </w:tr>
      <w:tr w:rsidR="00356953" w:rsidRPr="005F5DC4" w14:paraId="47464EA4" w14:textId="65D42175" w:rsidTr="00AE3DC7">
        <w:tc>
          <w:tcPr>
            <w:tcW w:w="452" w:type="pct"/>
            <w:shd w:val="clear" w:color="auto" w:fill="auto"/>
            <w:vAlign w:val="center"/>
          </w:tcPr>
          <w:p w14:paraId="7ADDAA6F" w14:textId="6F43D1A7" w:rsidR="00356953" w:rsidRPr="00396697" w:rsidRDefault="00356953" w:rsidP="00356953">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PSRB(s) associated with final award:</w:t>
            </w:r>
          </w:p>
        </w:tc>
        <w:tc>
          <w:tcPr>
            <w:tcW w:w="910" w:type="pct"/>
            <w:gridSpan w:val="2"/>
            <w:shd w:val="clear" w:color="auto" w:fill="auto"/>
          </w:tcPr>
          <w:p w14:paraId="7D8EA4DC" w14:textId="77777777"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Institute of Explosives Engineers – Technical membership on completion.</w:t>
            </w:r>
          </w:p>
          <w:p w14:paraId="24E0546B" w14:textId="60537A7B"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p>
        </w:tc>
        <w:tc>
          <w:tcPr>
            <w:tcW w:w="911" w:type="pct"/>
            <w:gridSpan w:val="2"/>
          </w:tcPr>
          <w:p w14:paraId="001CE12F" w14:textId="77777777"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Institute of Explosives Engineers – Technical membership on completion.</w:t>
            </w:r>
          </w:p>
          <w:p w14:paraId="2AFB8A92" w14:textId="35831080"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p>
        </w:tc>
        <w:tc>
          <w:tcPr>
            <w:tcW w:w="911" w:type="pct"/>
            <w:gridSpan w:val="2"/>
          </w:tcPr>
          <w:p w14:paraId="28907349" w14:textId="77777777"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Institute of Explosives Engineers – Technical membership on completion.</w:t>
            </w:r>
          </w:p>
          <w:p w14:paraId="69342D95" w14:textId="6EF78404"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p>
        </w:tc>
        <w:tc>
          <w:tcPr>
            <w:tcW w:w="911" w:type="pct"/>
            <w:gridSpan w:val="2"/>
          </w:tcPr>
          <w:p w14:paraId="4199FB4F" w14:textId="77777777"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Institute of Explosives Engineers – Technical membership on completion.</w:t>
            </w:r>
          </w:p>
          <w:p w14:paraId="6180405A" w14:textId="48A373B0"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p>
        </w:tc>
        <w:tc>
          <w:tcPr>
            <w:tcW w:w="905" w:type="pct"/>
            <w:gridSpan w:val="3"/>
          </w:tcPr>
          <w:p w14:paraId="0FB6E21B" w14:textId="77777777"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Institute of Explosives Engineers – Technical membership on completion.</w:t>
            </w:r>
          </w:p>
          <w:p w14:paraId="16147719" w14:textId="4B4ACD68" w:rsidR="00356953" w:rsidRPr="00396697" w:rsidRDefault="00356953" w:rsidP="00356953">
            <w:pPr>
              <w:pStyle w:val="ListParagraph"/>
              <w:spacing w:before="120" w:after="120" w:line="240" w:lineRule="auto"/>
              <w:ind w:left="34"/>
              <w:contextualSpacing w:val="0"/>
              <w:rPr>
                <w:rFonts w:ascii="Arial" w:hAnsi="Arial" w:cs="Arial"/>
                <w:sz w:val="20"/>
                <w:szCs w:val="20"/>
                <w:lang w:val="en-GB"/>
              </w:rPr>
            </w:pPr>
          </w:p>
        </w:tc>
      </w:tr>
      <w:tr w:rsidR="00BD23E0" w:rsidRPr="005F5DC4" w14:paraId="0EBAD76F" w14:textId="1E10804F" w:rsidTr="00AE3DC7">
        <w:tc>
          <w:tcPr>
            <w:tcW w:w="452" w:type="pct"/>
            <w:shd w:val="clear" w:color="auto" w:fill="auto"/>
            <w:vAlign w:val="center"/>
          </w:tcPr>
          <w:p w14:paraId="648DC469" w14:textId="30E77453"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Other accreditation:</w:t>
            </w:r>
          </w:p>
        </w:tc>
        <w:tc>
          <w:tcPr>
            <w:tcW w:w="910" w:type="pct"/>
            <w:gridSpan w:val="2"/>
            <w:shd w:val="clear" w:color="auto" w:fill="auto"/>
          </w:tcPr>
          <w:p w14:paraId="2DB4DE24" w14:textId="1D0CE828"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tcPr>
          <w:p w14:paraId="07930362" w14:textId="280F54FC"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tcPr>
          <w:p w14:paraId="64334E9B" w14:textId="6C5618A0"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tcPr>
          <w:p w14:paraId="1BA28645" w14:textId="77324918"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05" w:type="pct"/>
            <w:gridSpan w:val="3"/>
          </w:tcPr>
          <w:p w14:paraId="7A172898" w14:textId="1286EB50"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r>
      <w:tr w:rsidR="00BD23E0" w:rsidRPr="005F5DC4" w14:paraId="3E74AE4A" w14:textId="10ADB2D1" w:rsidTr="00BB46C2">
        <w:trPr>
          <w:trHeight w:val="584"/>
        </w:trPr>
        <w:tc>
          <w:tcPr>
            <w:tcW w:w="452" w:type="pct"/>
            <w:shd w:val="clear" w:color="auto" w:fill="auto"/>
            <w:vAlign w:val="center"/>
          </w:tcPr>
          <w:p w14:paraId="6CDDED7A" w14:textId="1C7D6ED8"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Teaching Institution:</w:t>
            </w:r>
            <w:r w:rsidRPr="00396697">
              <w:rPr>
                <w:rFonts w:ascii="Arial" w:hAnsi="Arial" w:cs="Arial"/>
                <w:b/>
                <w:sz w:val="20"/>
                <w:szCs w:val="20"/>
                <w:lang w:val="en-GB"/>
              </w:rPr>
              <w:tab/>
            </w:r>
          </w:p>
        </w:tc>
        <w:tc>
          <w:tcPr>
            <w:tcW w:w="910" w:type="pct"/>
            <w:gridSpan w:val="2"/>
            <w:shd w:val="clear" w:color="auto" w:fill="auto"/>
          </w:tcPr>
          <w:p w14:paraId="18EC5B3B" w14:textId="18A4F613"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University of Wales Trinity Saint David </w:t>
            </w:r>
          </w:p>
        </w:tc>
        <w:tc>
          <w:tcPr>
            <w:tcW w:w="911" w:type="pct"/>
            <w:gridSpan w:val="2"/>
          </w:tcPr>
          <w:p w14:paraId="3AFD7E19" w14:textId="6F1ED534"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University of Wales Trinity Saint David </w:t>
            </w:r>
          </w:p>
        </w:tc>
        <w:tc>
          <w:tcPr>
            <w:tcW w:w="911" w:type="pct"/>
            <w:gridSpan w:val="2"/>
          </w:tcPr>
          <w:p w14:paraId="137C6907" w14:textId="7544C5BE"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University of Wales Trinity Saint David </w:t>
            </w:r>
          </w:p>
        </w:tc>
        <w:tc>
          <w:tcPr>
            <w:tcW w:w="911" w:type="pct"/>
            <w:gridSpan w:val="2"/>
          </w:tcPr>
          <w:p w14:paraId="07BFCA08" w14:textId="7164693B"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University of Wales Trinity Saint David </w:t>
            </w:r>
          </w:p>
        </w:tc>
        <w:tc>
          <w:tcPr>
            <w:tcW w:w="905" w:type="pct"/>
            <w:gridSpan w:val="3"/>
          </w:tcPr>
          <w:p w14:paraId="72B1C8CD" w14:textId="2DB089B0"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University of Wales Trinity Saint David </w:t>
            </w:r>
          </w:p>
        </w:tc>
      </w:tr>
      <w:tr w:rsidR="00BD23E0" w:rsidRPr="005F5DC4" w14:paraId="6ED27C4D" w14:textId="79ED88C0" w:rsidTr="00AE3DC7">
        <w:tc>
          <w:tcPr>
            <w:tcW w:w="452" w:type="pct"/>
            <w:shd w:val="clear" w:color="auto" w:fill="auto"/>
            <w:vAlign w:val="center"/>
          </w:tcPr>
          <w:p w14:paraId="1D4F2E24" w14:textId="13121F7A"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Award Title:</w:t>
            </w:r>
            <w:r w:rsidRPr="00396697">
              <w:rPr>
                <w:rFonts w:ascii="Arial" w:hAnsi="Arial" w:cs="Arial"/>
                <w:b/>
                <w:sz w:val="20"/>
                <w:szCs w:val="20"/>
                <w:lang w:val="en-GB"/>
              </w:rPr>
              <w:tab/>
            </w:r>
          </w:p>
        </w:tc>
        <w:tc>
          <w:tcPr>
            <w:tcW w:w="910" w:type="pct"/>
            <w:gridSpan w:val="2"/>
            <w:shd w:val="clear" w:color="auto" w:fill="auto"/>
            <w:vAlign w:val="center"/>
          </w:tcPr>
          <w:p w14:paraId="01A9EC14" w14:textId="2869FCFF"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BSc</w:t>
            </w:r>
          </w:p>
        </w:tc>
        <w:tc>
          <w:tcPr>
            <w:tcW w:w="911" w:type="pct"/>
            <w:gridSpan w:val="2"/>
            <w:vAlign w:val="center"/>
          </w:tcPr>
          <w:p w14:paraId="5D3A7369" w14:textId="3256A181"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BEng</w:t>
            </w:r>
          </w:p>
        </w:tc>
        <w:tc>
          <w:tcPr>
            <w:tcW w:w="911" w:type="pct"/>
            <w:gridSpan w:val="2"/>
            <w:vAlign w:val="center"/>
          </w:tcPr>
          <w:p w14:paraId="78CAEAF3" w14:textId="543804F6"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BEng</w:t>
            </w:r>
          </w:p>
        </w:tc>
        <w:tc>
          <w:tcPr>
            <w:tcW w:w="911" w:type="pct"/>
            <w:gridSpan w:val="2"/>
            <w:vAlign w:val="center"/>
          </w:tcPr>
          <w:p w14:paraId="3C403BD9" w14:textId="56260BF0"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BEng</w:t>
            </w:r>
          </w:p>
        </w:tc>
        <w:tc>
          <w:tcPr>
            <w:tcW w:w="905" w:type="pct"/>
            <w:gridSpan w:val="3"/>
            <w:vAlign w:val="center"/>
          </w:tcPr>
          <w:p w14:paraId="28A43539" w14:textId="2DFABE1B" w:rsidR="008B42B9" w:rsidRPr="00396697" w:rsidRDefault="008B42B9" w:rsidP="008B42B9">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BEng</w:t>
            </w:r>
          </w:p>
        </w:tc>
      </w:tr>
      <w:tr w:rsidR="00BD23E0" w:rsidRPr="005F5DC4" w14:paraId="1E76493A" w14:textId="4A63E4D9" w:rsidTr="00AE3DC7">
        <w:tc>
          <w:tcPr>
            <w:tcW w:w="452" w:type="pct"/>
            <w:shd w:val="clear" w:color="auto" w:fill="auto"/>
            <w:vAlign w:val="center"/>
          </w:tcPr>
          <w:p w14:paraId="41B5DD14" w14:textId="448B9E37" w:rsidR="00505AAA" w:rsidRPr="00396697" w:rsidRDefault="00505AAA" w:rsidP="00505AAA">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Degree name:</w:t>
            </w:r>
          </w:p>
        </w:tc>
        <w:tc>
          <w:tcPr>
            <w:tcW w:w="910" w:type="pct"/>
            <w:gridSpan w:val="2"/>
            <w:shd w:val="clear" w:color="auto" w:fill="auto"/>
            <w:vAlign w:val="center"/>
          </w:tcPr>
          <w:p w14:paraId="78EF264C" w14:textId="394E37FA" w:rsidR="00505AAA" w:rsidRPr="00396697" w:rsidRDefault="002E24A6" w:rsidP="00CC4796">
            <w:pPr>
              <w:spacing w:before="120" w:after="120" w:line="240" w:lineRule="auto"/>
              <w:rPr>
                <w:rFonts w:ascii="Arial" w:hAnsi="Arial" w:cs="Arial"/>
                <w:sz w:val="20"/>
                <w:szCs w:val="20"/>
                <w:lang w:val="en-GB"/>
              </w:rPr>
            </w:pPr>
            <w:r w:rsidRPr="00396697">
              <w:rPr>
                <w:rFonts w:ascii="Arial" w:hAnsi="Arial" w:cs="Arial"/>
                <w:sz w:val="20"/>
                <w:szCs w:val="20"/>
                <w:lang w:val="en-GB"/>
              </w:rPr>
              <w:t>Ordnance</w:t>
            </w:r>
            <w:r w:rsidR="00FB3CBD" w:rsidRPr="00396697">
              <w:rPr>
                <w:rFonts w:ascii="Arial" w:hAnsi="Arial" w:cs="Arial"/>
                <w:sz w:val="20"/>
                <w:szCs w:val="20"/>
                <w:lang w:val="en-GB"/>
              </w:rPr>
              <w:t>, Munitions &amp; Explosives (Technical Research &amp; Development)</w:t>
            </w:r>
          </w:p>
        </w:tc>
        <w:tc>
          <w:tcPr>
            <w:tcW w:w="911" w:type="pct"/>
            <w:gridSpan w:val="2"/>
            <w:vAlign w:val="center"/>
          </w:tcPr>
          <w:p w14:paraId="58F9C72B" w14:textId="08C6558E" w:rsidR="00505AAA" w:rsidRPr="00396697" w:rsidRDefault="002E24A6" w:rsidP="00CC4796">
            <w:pPr>
              <w:spacing w:before="120" w:after="120" w:line="240" w:lineRule="auto"/>
              <w:rPr>
                <w:rFonts w:ascii="Arial" w:hAnsi="Arial" w:cs="Arial"/>
                <w:sz w:val="20"/>
                <w:szCs w:val="20"/>
                <w:lang w:val="en-GB"/>
              </w:rPr>
            </w:pPr>
            <w:r w:rsidRPr="00396697">
              <w:rPr>
                <w:rFonts w:ascii="Arial" w:hAnsi="Arial" w:cs="Arial"/>
                <w:sz w:val="20"/>
                <w:szCs w:val="20"/>
                <w:lang w:val="en-GB"/>
              </w:rPr>
              <w:t>Ordnance</w:t>
            </w:r>
            <w:r w:rsidR="00FB3CBD" w:rsidRPr="00396697">
              <w:rPr>
                <w:rFonts w:ascii="Arial" w:hAnsi="Arial" w:cs="Arial"/>
                <w:sz w:val="20"/>
                <w:szCs w:val="20"/>
                <w:lang w:val="en-GB"/>
              </w:rPr>
              <w:t>, Munitions &amp; Explosives (Safety)</w:t>
            </w:r>
          </w:p>
        </w:tc>
        <w:tc>
          <w:tcPr>
            <w:tcW w:w="911" w:type="pct"/>
            <w:gridSpan w:val="2"/>
            <w:vAlign w:val="center"/>
          </w:tcPr>
          <w:p w14:paraId="0AA6A1AE" w14:textId="3BCCD2FF" w:rsidR="00505AAA" w:rsidRPr="00396697" w:rsidRDefault="002E24A6" w:rsidP="00CC4796">
            <w:pPr>
              <w:spacing w:before="120" w:after="120" w:line="240" w:lineRule="auto"/>
              <w:rPr>
                <w:rFonts w:ascii="Arial" w:hAnsi="Arial" w:cs="Arial"/>
                <w:sz w:val="20"/>
                <w:szCs w:val="20"/>
                <w:lang w:val="en-GB"/>
              </w:rPr>
            </w:pPr>
            <w:r w:rsidRPr="00396697">
              <w:rPr>
                <w:rFonts w:ascii="Arial" w:hAnsi="Arial" w:cs="Arial"/>
                <w:sz w:val="20"/>
                <w:szCs w:val="20"/>
                <w:lang w:val="en-GB"/>
              </w:rPr>
              <w:t>Ordnance</w:t>
            </w:r>
            <w:r w:rsidR="00FB3CBD" w:rsidRPr="00396697">
              <w:rPr>
                <w:rFonts w:ascii="Arial" w:hAnsi="Arial" w:cs="Arial"/>
                <w:sz w:val="20"/>
                <w:szCs w:val="20"/>
                <w:lang w:val="en-GB"/>
              </w:rPr>
              <w:t>, Munitions &amp; Explosives (Manufacturing &amp; Processing)</w:t>
            </w:r>
          </w:p>
        </w:tc>
        <w:tc>
          <w:tcPr>
            <w:tcW w:w="911" w:type="pct"/>
            <w:gridSpan w:val="2"/>
            <w:vAlign w:val="center"/>
          </w:tcPr>
          <w:p w14:paraId="02F03007" w14:textId="3BC75322" w:rsidR="00505AAA" w:rsidRPr="00396697" w:rsidRDefault="002E24A6" w:rsidP="00CC4796">
            <w:pPr>
              <w:spacing w:before="120" w:after="120" w:line="240" w:lineRule="auto"/>
              <w:rPr>
                <w:rFonts w:ascii="Arial" w:hAnsi="Arial" w:cs="Arial"/>
                <w:sz w:val="20"/>
                <w:szCs w:val="20"/>
                <w:lang w:val="en-GB"/>
              </w:rPr>
            </w:pPr>
            <w:r w:rsidRPr="00396697">
              <w:rPr>
                <w:rFonts w:ascii="Arial" w:hAnsi="Arial" w:cs="Arial"/>
                <w:sz w:val="20"/>
                <w:szCs w:val="20"/>
                <w:lang w:val="en-GB"/>
              </w:rPr>
              <w:t>Ordnance</w:t>
            </w:r>
            <w:r w:rsidR="00FB3CBD" w:rsidRPr="00396697">
              <w:rPr>
                <w:rFonts w:ascii="Arial" w:hAnsi="Arial" w:cs="Arial"/>
                <w:sz w:val="20"/>
                <w:szCs w:val="20"/>
                <w:lang w:val="en-GB"/>
              </w:rPr>
              <w:t>, Munitions &amp; Explosives (Breakdown &amp; Disposal)</w:t>
            </w:r>
          </w:p>
        </w:tc>
        <w:tc>
          <w:tcPr>
            <w:tcW w:w="905" w:type="pct"/>
            <w:gridSpan w:val="3"/>
            <w:vAlign w:val="center"/>
          </w:tcPr>
          <w:p w14:paraId="754F2508" w14:textId="68CD18AA" w:rsidR="00505AAA" w:rsidRPr="00396697" w:rsidRDefault="002E24A6" w:rsidP="00FB3CBD">
            <w:pPr>
              <w:spacing w:before="120" w:after="120" w:line="240" w:lineRule="auto"/>
              <w:rPr>
                <w:rFonts w:ascii="Arial" w:hAnsi="Arial" w:cs="Arial"/>
                <w:sz w:val="20"/>
                <w:szCs w:val="20"/>
                <w:lang w:val="en-GB"/>
              </w:rPr>
            </w:pPr>
            <w:r w:rsidRPr="00396697">
              <w:rPr>
                <w:rFonts w:ascii="Arial" w:hAnsi="Arial" w:cs="Arial"/>
                <w:sz w:val="20"/>
                <w:szCs w:val="20"/>
                <w:lang w:val="en-GB"/>
              </w:rPr>
              <w:t>Ordnance</w:t>
            </w:r>
            <w:r w:rsidR="00FB3CBD" w:rsidRPr="00396697">
              <w:rPr>
                <w:rFonts w:ascii="Arial" w:hAnsi="Arial" w:cs="Arial"/>
                <w:sz w:val="20"/>
                <w:szCs w:val="20"/>
                <w:lang w:val="en-GB"/>
              </w:rPr>
              <w:t>, Munitions &amp; Explosives (Test &amp; Evaluation)</w:t>
            </w:r>
          </w:p>
        </w:tc>
      </w:tr>
      <w:tr w:rsidR="00BD23E0" w:rsidRPr="005F5DC4" w14:paraId="6C1A15F7" w14:textId="335F074F" w:rsidTr="00AE3DC7">
        <w:tc>
          <w:tcPr>
            <w:tcW w:w="452" w:type="pct"/>
            <w:shd w:val="clear" w:color="auto" w:fill="auto"/>
            <w:vAlign w:val="center"/>
          </w:tcPr>
          <w:p w14:paraId="1BF7894A" w14:textId="77777777" w:rsidR="001807BB" w:rsidRPr="00396697" w:rsidRDefault="001807BB" w:rsidP="001807BB">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lastRenderedPageBreak/>
              <w:t>Intermediate Awards:</w:t>
            </w:r>
            <w:r w:rsidRPr="00396697">
              <w:rPr>
                <w:rFonts w:ascii="Arial" w:hAnsi="Arial" w:cs="Arial"/>
                <w:b/>
                <w:sz w:val="20"/>
                <w:szCs w:val="20"/>
                <w:lang w:val="en-GB"/>
              </w:rPr>
              <w:tab/>
            </w:r>
            <w:r w:rsidRPr="00396697">
              <w:rPr>
                <w:rFonts w:ascii="Arial" w:hAnsi="Arial" w:cs="Arial"/>
                <w:b/>
                <w:sz w:val="20"/>
                <w:szCs w:val="20"/>
                <w:lang w:val="en-GB"/>
              </w:rPr>
              <w:tab/>
            </w:r>
            <w:r w:rsidRPr="00396697">
              <w:rPr>
                <w:rFonts w:ascii="Arial" w:hAnsi="Arial" w:cs="Arial"/>
                <w:b/>
                <w:sz w:val="20"/>
                <w:szCs w:val="20"/>
                <w:lang w:val="en-GB"/>
              </w:rPr>
              <w:tab/>
            </w:r>
          </w:p>
        </w:tc>
        <w:tc>
          <w:tcPr>
            <w:tcW w:w="910" w:type="pct"/>
            <w:gridSpan w:val="2"/>
            <w:shd w:val="clear" w:color="auto" w:fill="auto"/>
            <w:vAlign w:val="center"/>
          </w:tcPr>
          <w:p w14:paraId="025AAFE2" w14:textId="3FE7DE42"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vAlign w:val="center"/>
          </w:tcPr>
          <w:p w14:paraId="0AE38333" w14:textId="4C9670B4"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vAlign w:val="center"/>
          </w:tcPr>
          <w:p w14:paraId="3AF0A17F" w14:textId="426E9643"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11" w:type="pct"/>
            <w:gridSpan w:val="2"/>
            <w:vAlign w:val="center"/>
          </w:tcPr>
          <w:p w14:paraId="79203866" w14:textId="27875F42"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c>
          <w:tcPr>
            <w:tcW w:w="905" w:type="pct"/>
            <w:gridSpan w:val="3"/>
            <w:vAlign w:val="center"/>
          </w:tcPr>
          <w:p w14:paraId="5FA82EE0" w14:textId="0F5E356E"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NA</w:t>
            </w:r>
          </w:p>
        </w:tc>
      </w:tr>
      <w:tr w:rsidR="00BC3CEB" w:rsidRPr="005F5DC4" w14:paraId="7590F33F" w14:textId="765A46B3" w:rsidTr="00AE3DC7">
        <w:tc>
          <w:tcPr>
            <w:tcW w:w="452" w:type="pct"/>
            <w:shd w:val="clear" w:color="auto" w:fill="auto"/>
            <w:vAlign w:val="center"/>
          </w:tcPr>
          <w:p w14:paraId="3FC98CA9" w14:textId="77777777" w:rsidR="00BC3CEB" w:rsidRPr="00396697" w:rsidRDefault="00BC3CEB" w:rsidP="001807BB">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Exit Awards:</w:t>
            </w:r>
          </w:p>
        </w:tc>
        <w:tc>
          <w:tcPr>
            <w:tcW w:w="910" w:type="pct"/>
            <w:gridSpan w:val="2"/>
            <w:shd w:val="clear" w:color="auto" w:fill="auto"/>
            <w:vAlign w:val="center"/>
          </w:tcPr>
          <w:p w14:paraId="56B4A84A" w14:textId="77777777" w:rsidR="00BC3CEB" w:rsidRPr="00396697" w:rsidRDefault="00BC3CEB" w:rsidP="001807BB">
            <w:pPr>
              <w:pStyle w:val="ListParagraph"/>
              <w:spacing w:before="120" w:after="120" w:line="240" w:lineRule="auto"/>
              <w:ind w:left="34"/>
              <w:contextualSpacing w:val="0"/>
              <w:rPr>
                <w:rFonts w:ascii="Arial" w:hAnsi="Arial" w:cs="Arial"/>
                <w:sz w:val="20"/>
                <w:szCs w:val="20"/>
                <w:lang w:val="en-GB"/>
              </w:rPr>
            </w:pPr>
            <w:proofErr w:type="spellStart"/>
            <w:r w:rsidRPr="00396697">
              <w:rPr>
                <w:rFonts w:ascii="Arial" w:hAnsi="Arial" w:cs="Arial"/>
                <w:sz w:val="20"/>
                <w:szCs w:val="20"/>
                <w:lang w:val="en-GB"/>
              </w:rPr>
              <w:t>CertHE</w:t>
            </w:r>
            <w:proofErr w:type="spellEnd"/>
            <w:r w:rsidRPr="00396697">
              <w:rPr>
                <w:rFonts w:ascii="Arial" w:hAnsi="Arial" w:cs="Arial"/>
                <w:sz w:val="20"/>
                <w:szCs w:val="20"/>
                <w:lang w:val="en-GB"/>
              </w:rPr>
              <w:t xml:space="preserve"> </w:t>
            </w:r>
          </w:p>
          <w:p w14:paraId="3225F767" w14:textId="17F771CC" w:rsidR="00BC3CEB" w:rsidRPr="00396697" w:rsidRDefault="00BC3CEB" w:rsidP="00BC3CE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DipHE</w:t>
            </w:r>
          </w:p>
        </w:tc>
        <w:tc>
          <w:tcPr>
            <w:tcW w:w="911" w:type="pct"/>
            <w:gridSpan w:val="2"/>
            <w:vAlign w:val="center"/>
          </w:tcPr>
          <w:p w14:paraId="791AF536" w14:textId="77777777" w:rsidR="00BC3CEB" w:rsidRPr="00396697" w:rsidRDefault="00BC3CEB" w:rsidP="00501925">
            <w:pPr>
              <w:pStyle w:val="ListParagraph"/>
              <w:spacing w:before="120" w:after="120" w:line="240" w:lineRule="auto"/>
              <w:ind w:left="34"/>
              <w:contextualSpacing w:val="0"/>
              <w:rPr>
                <w:rFonts w:ascii="Arial" w:hAnsi="Arial" w:cs="Arial"/>
                <w:sz w:val="20"/>
                <w:szCs w:val="20"/>
                <w:lang w:val="en-GB"/>
              </w:rPr>
            </w:pPr>
            <w:proofErr w:type="spellStart"/>
            <w:r w:rsidRPr="00396697">
              <w:rPr>
                <w:rFonts w:ascii="Arial" w:hAnsi="Arial" w:cs="Arial"/>
                <w:sz w:val="20"/>
                <w:szCs w:val="20"/>
                <w:lang w:val="en-GB"/>
              </w:rPr>
              <w:t>CertHE</w:t>
            </w:r>
            <w:proofErr w:type="spellEnd"/>
            <w:r w:rsidRPr="00396697">
              <w:rPr>
                <w:rFonts w:ascii="Arial" w:hAnsi="Arial" w:cs="Arial"/>
                <w:sz w:val="20"/>
                <w:szCs w:val="20"/>
                <w:lang w:val="en-GB"/>
              </w:rPr>
              <w:t xml:space="preserve"> </w:t>
            </w:r>
          </w:p>
          <w:p w14:paraId="3705201C" w14:textId="1A3E015F" w:rsidR="00BC3CEB" w:rsidRPr="00396697" w:rsidRDefault="00BC3CE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DipHE</w:t>
            </w:r>
          </w:p>
        </w:tc>
        <w:tc>
          <w:tcPr>
            <w:tcW w:w="911" w:type="pct"/>
            <w:gridSpan w:val="2"/>
            <w:vAlign w:val="center"/>
          </w:tcPr>
          <w:p w14:paraId="13855BB9" w14:textId="77777777" w:rsidR="00BC3CEB" w:rsidRPr="00396697" w:rsidRDefault="00BC3CEB" w:rsidP="00501925">
            <w:pPr>
              <w:pStyle w:val="ListParagraph"/>
              <w:spacing w:before="120" w:after="120" w:line="240" w:lineRule="auto"/>
              <w:ind w:left="34"/>
              <w:contextualSpacing w:val="0"/>
              <w:rPr>
                <w:rFonts w:ascii="Arial" w:hAnsi="Arial" w:cs="Arial"/>
                <w:sz w:val="20"/>
                <w:szCs w:val="20"/>
                <w:lang w:val="en-GB"/>
              </w:rPr>
            </w:pPr>
            <w:proofErr w:type="spellStart"/>
            <w:r w:rsidRPr="00396697">
              <w:rPr>
                <w:rFonts w:ascii="Arial" w:hAnsi="Arial" w:cs="Arial"/>
                <w:sz w:val="20"/>
                <w:szCs w:val="20"/>
                <w:lang w:val="en-GB"/>
              </w:rPr>
              <w:t>CertHE</w:t>
            </w:r>
            <w:proofErr w:type="spellEnd"/>
            <w:r w:rsidRPr="00396697">
              <w:rPr>
                <w:rFonts w:ascii="Arial" w:hAnsi="Arial" w:cs="Arial"/>
                <w:sz w:val="20"/>
                <w:szCs w:val="20"/>
                <w:lang w:val="en-GB"/>
              </w:rPr>
              <w:t xml:space="preserve"> </w:t>
            </w:r>
          </w:p>
          <w:p w14:paraId="3E6E4931" w14:textId="7E1C8C04" w:rsidR="00BC3CEB" w:rsidRPr="00396697" w:rsidRDefault="00BC3CE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DipHE</w:t>
            </w:r>
          </w:p>
        </w:tc>
        <w:tc>
          <w:tcPr>
            <w:tcW w:w="911" w:type="pct"/>
            <w:gridSpan w:val="2"/>
            <w:vAlign w:val="center"/>
          </w:tcPr>
          <w:p w14:paraId="7C090870" w14:textId="77777777" w:rsidR="00BC3CEB" w:rsidRPr="00396697" w:rsidRDefault="00BC3CEB" w:rsidP="00501925">
            <w:pPr>
              <w:pStyle w:val="ListParagraph"/>
              <w:spacing w:before="120" w:after="120" w:line="240" w:lineRule="auto"/>
              <w:ind w:left="34"/>
              <w:contextualSpacing w:val="0"/>
              <w:rPr>
                <w:rFonts w:ascii="Arial" w:hAnsi="Arial" w:cs="Arial"/>
                <w:sz w:val="20"/>
                <w:szCs w:val="20"/>
                <w:lang w:val="en-GB"/>
              </w:rPr>
            </w:pPr>
            <w:proofErr w:type="spellStart"/>
            <w:r w:rsidRPr="00396697">
              <w:rPr>
                <w:rFonts w:ascii="Arial" w:hAnsi="Arial" w:cs="Arial"/>
                <w:sz w:val="20"/>
                <w:szCs w:val="20"/>
                <w:lang w:val="en-GB"/>
              </w:rPr>
              <w:t>CertHE</w:t>
            </w:r>
            <w:proofErr w:type="spellEnd"/>
            <w:r w:rsidRPr="00396697">
              <w:rPr>
                <w:rFonts w:ascii="Arial" w:hAnsi="Arial" w:cs="Arial"/>
                <w:sz w:val="20"/>
                <w:szCs w:val="20"/>
                <w:lang w:val="en-GB"/>
              </w:rPr>
              <w:t xml:space="preserve"> </w:t>
            </w:r>
          </w:p>
          <w:p w14:paraId="7733715C" w14:textId="0195AA3A" w:rsidR="00BC3CEB" w:rsidRPr="00396697" w:rsidRDefault="00BC3CE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DipHE</w:t>
            </w:r>
          </w:p>
        </w:tc>
        <w:tc>
          <w:tcPr>
            <w:tcW w:w="905" w:type="pct"/>
            <w:gridSpan w:val="3"/>
            <w:vAlign w:val="center"/>
          </w:tcPr>
          <w:p w14:paraId="2F9BB35D" w14:textId="77777777" w:rsidR="00BC3CEB" w:rsidRPr="00396697" w:rsidRDefault="00BC3CEB" w:rsidP="00501925">
            <w:pPr>
              <w:pStyle w:val="ListParagraph"/>
              <w:spacing w:before="120" w:after="120" w:line="240" w:lineRule="auto"/>
              <w:ind w:left="34"/>
              <w:contextualSpacing w:val="0"/>
              <w:rPr>
                <w:rFonts w:ascii="Arial" w:hAnsi="Arial" w:cs="Arial"/>
                <w:sz w:val="20"/>
                <w:szCs w:val="20"/>
                <w:lang w:val="en-GB"/>
              </w:rPr>
            </w:pPr>
            <w:proofErr w:type="spellStart"/>
            <w:r w:rsidRPr="00396697">
              <w:rPr>
                <w:rFonts w:ascii="Arial" w:hAnsi="Arial" w:cs="Arial"/>
                <w:sz w:val="20"/>
                <w:szCs w:val="20"/>
                <w:lang w:val="en-GB"/>
              </w:rPr>
              <w:t>CertHE</w:t>
            </w:r>
            <w:proofErr w:type="spellEnd"/>
            <w:r w:rsidRPr="00396697">
              <w:rPr>
                <w:rFonts w:ascii="Arial" w:hAnsi="Arial" w:cs="Arial"/>
                <w:sz w:val="20"/>
                <w:szCs w:val="20"/>
                <w:lang w:val="en-GB"/>
              </w:rPr>
              <w:t xml:space="preserve"> </w:t>
            </w:r>
          </w:p>
          <w:p w14:paraId="00574308" w14:textId="033CCD42" w:rsidR="00BC3CEB" w:rsidRPr="00396697" w:rsidRDefault="00BC3CE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DipHE</w:t>
            </w:r>
          </w:p>
        </w:tc>
      </w:tr>
      <w:tr w:rsidR="00BD23E0" w:rsidRPr="005F5DC4" w14:paraId="2BF68700" w14:textId="2E212073" w:rsidTr="00AE3DC7">
        <w:tc>
          <w:tcPr>
            <w:tcW w:w="452" w:type="pct"/>
            <w:shd w:val="clear" w:color="auto" w:fill="auto"/>
            <w:vAlign w:val="center"/>
          </w:tcPr>
          <w:p w14:paraId="5B56C7B5" w14:textId="1F381F61" w:rsidR="001807BB" w:rsidRPr="00396697" w:rsidRDefault="001807BB" w:rsidP="001807BB">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Programme JACS Code:</w:t>
            </w:r>
            <w:r w:rsidRPr="00396697">
              <w:rPr>
                <w:rFonts w:ascii="Arial" w:hAnsi="Arial" w:cs="Arial"/>
                <w:b/>
                <w:sz w:val="20"/>
                <w:szCs w:val="20"/>
                <w:lang w:val="en-GB"/>
              </w:rPr>
              <w:tab/>
            </w:r>
          </w:p>
        </w:tc>
        <w:tc>
          <w:tcPr>
            <w:tcW w:w="910" w:type="pct"/>
            <w:gridSpan w:val="2"/>
            <w:shd w:val="clear" w:color="auto" w:fill="auto"/>
            <w:vAlign w:val="center"/>
          </w:tcPr>
          <w:p w14:paraId="2B385A8C" w14:textId="15FC898A"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H660</w:t>
            </w:r>
          </w:p>
        </w:tc>
        <w:tc>
          <w:tcPr>
            <w:tcW w:w="911" w:type="pct"/>
            <w:gridSpan w:val="2"/>
            <w:vAlign w:val="center"/>
          </w:tcPr>
          <w:p w14:paraId="4FC18DE5" w14:textId="143529D5"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H660</w:t>
            </w:r>
          </w:p>
        </w:tc>
        <w:tc>
          <w:tcPr>
            <w:tcW w:w="911" w:type="pct"/>
            <w:gridSpan w:val="2"/>
            <w:vAlign w:val="center"/>
          </w:tcPr>
          <w:p w14:paraId="55D93ECC" w14:textId="56929AC8"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H660</w:t>
            </w:r>
          </w:p>
        </w:tc>
        <w:tc>
          <w:tcPr>
            <w:tcW w:w="911" w:type="pct"/>
            <w:gridSpan w:val="2"/>
            <w:vAlign w:val="center"/>
          </w:tcPr>
          <w:p w14:paraId="02D6B0F7" w14:textId="5148D2A8"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H660</w:t>
            </w:r>
          </w:p>
        </w:tc>
        <w:tc>
          <w:tcPr>
            <w:tcW w:w="905" w:type="pct"/>
            <w:gridSpan w:val="3"/>
            <w:vAlign w:val="center"/>
          </w:tcPr>
          <w:p w14:paraId="47E696E5" w14:textId="71C6555D" w:rsidR="001807BB" w:rsidRPr="00396697" w:rsidRDefault="001807BB" w:rsidP="001807B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H660</w:t>
            </w:r>
          </w:p>
        </w:tc>
      </w:tr>
      <w:tr w:rsidR="00042D46" w:rsidRPr="005F5DC4" w14:paraId="08818FAE" w14:textId="182B34C2" w:rsidTr="00042D46">
        <w:tc>
          <w:tcPr>
            <w:tcW w:w="452" w:type="pct"/>
            <w:shd w:val="clear" w:color="auto" w:fill="auto"/>
            <w:vAlign w:val="center"/>
          </w:tcPr>
          <w:p w14:paraId="39717F52" w14:textId="6D71B6E9" w:rsidR="00042D46" w:rsidRPr="00396697" w:rsidRDefault="00042D46" w:rsidP="00BD23E0">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UCAS code:</w:t>
            </w:r>
          </w:p>
        </w:tc>
        <w:tc>
          <w:tcPr>
            <w:tcW w:w="910" w:type="pct"/>
            <w:gridSpan w:val="2"/>
            <w:shd w:val="clear" w:color="auto" w:fill="auto"/>
            <w:vAlign w:val="center"/>
          </w:tcPr>
          <w:p w14:paraId="522E44C1" w14:textId="625FC946" w:rsidR="00042D46" w:rsidRPr="00396697" w:rsidRDefault="00042D46" w:rsidP="00BD23E0">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NA – Programme is not to be advertised on UCAS</w:t>
            </w:r>
          </w:p>
        </w:tc>
        <w:tc>
          <w:tcPr>
            <w:tcW w:w="911" w:type="pct"/>
            <w:gridSpan w:val="2"/>
          </w:tcPr>
          <w:p w14:paraId="356398E5" w14:textId="674A165D" w:rsidR="00042D46" w:rsidRPr="00396697" w:rsidRDefault="00042D46" w:rsidP="00BD23E0">
            <w:pPr>
              <w:pStyle w:val="ListParagraph"/>
              <w:spacing w:before="120" w:after="120" w:line="240" w:lineRule="auto"/>
              <w:ind w:left="34"/>
              <w:contextualSpacing w:val="0"/>
              <w:jc w:val="both"/>
              <w:rPr>
                <w:rFonts w:ascii="Arial" w:hAnsi="Arial" w:cs="Arial"/>
                <w:sz w:val="20"/>
                <w:szCs w:val="20"/>
                <w:highlight w:val="cyan"/>
                <w:lang w:val="en-GB"/>
              </w:rPr>
            </w:pPr>
            <w:r w:rsidRPr="00396697">
              <w:rPr>
                <w:rFonts w:ascii="Arial" w:hAnsi="Arial" w:cs="Arial"/>
                <w:sz w:val="20"/>
                <w:szCs w:val="20"/>
                <w:lang w:val="en-GB"/>
              </w:rPr>
              <w:t>NA – Programme is not to be advertised on UCAS</w:t>
            </w:r>
          </w:p>
        </w:tc>
        <w:tc>
          <w:tcPr>
            <w:tcW w:w="911" w:type="pct"/>
            <w:gridSpan w:val="2"/>
          </w:tcPr>
          <w:p w14:paraId="7770319C" w14:textId="2048E692" w:rsidR="00042D46" w:rsidRPr="00396697" w:rsidRDefault="00042D46" w:rsidP="00BD23E0">
            <w:pPr>
              <w:pStyle w:val="ListParagraph"/>
              <w:spacing w:before="120" w:after="120" w:line="240" w:lineRule="auto"/>
              <w:ind w:left="34"/>
              <w:contextualSpacing w:val="0"/>
              <w:jc w:val="both"/>
              <w:rPr>
                <w:rFonts w:ascii="Arial" w:hAnsi="Arial" w:cs="Arial"/>
                <w:sz w:val="20"/>
                <w:szCs w:val="20"/>
                <w:highlight w:val="cyan"/>
                <w:lang w:val="en-GB"/>
              </w:rPr>
            </w:pPr>
            <w:r w:rsidRPr="00396697">
              <w:rPr>
                <w:rFonts w:ascii="Arial" w:hAnsi="Arial" w:cs="Arial"/>
                <w:sz w:val="20"/>
                <w:szCs w:val="20"/>
                <w:lang w:val="en-GB"/>
              </w:rPr>
              <w:t>NA – Programme is not to be advertised on UCAS</w:t>
            </w:r>
          </w:p>
        </w:tc>
        <w:tc>
          <w:tcPr>
            <w:tcW w:w="911" w:type="pct"/>
            <w:gridSpan w:val="2"/>
          </w:tcPr>
          <w:p w14:paraId="16AA1B6E" w14:textId="27C24163" w:rsidR="00042D46" w:rsidRPr="00396697" w:rsidRDefault="00042D46" w:rsidP="00BD23E0">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NA – Programme is not to be advertised on UCAS</w:t>
            </w:r>
          </w:p>
        </w:tc>
        <w:tc>
          <w:tcPr>
            <w:tcW w:w="905" w:type="pct"/>
            <w:gridSpan w:val="3"/>
          </w:tcPr>
          <w:p w14:paraId="4C93C4A0" w14:textId="62533E57" w:rsidR="00042D46" w:rsidRPr="00396697" w:rsidRDefault="00042D46" w:rsidP="00BD23E0">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NA – Programme is not to be advertised on UCAS</w:t>
            </w:r>
          </w:p>
        </w:tc>
      </w:tr>
      <w:tr w:rsidR="009C1774" w:rsidRPr="005F5DC4" w14:paraId="41F3F5E8" w14:textId="6971CCC6" w:rsidTr="009C1774">
        <w:trPr>
          <w:trHeight w:val="484"/>
        </w:trPr>
        <w:tc>
          <w:tcPr>
            <w:tcW w:w="452" w:type="pct"/>
            <w:vMerge w:val="restart"/>
            <w:shd w:val="clear" w:color="auto" w:fill="auto"/>
            <w:vAlign w:val="center"/>
          </w:tcPr>
          <w:p w14:paraId="370400E8" w14:textId="77777777"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Mode of attendance:</w:t>
            </w:r>
          </w:p>
          <w:p w14:paraId="2BA5D22F" w14:textId="2FA38B8A"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(tick all that apply)</w:t>
            </w:r>
          </w:p>
        </w:tc>
        <w:sdt>
          <w:sdtPr>
            <w:rPr>
              <w:rFonts w:ascii="Arial" w:hAnsi="Arial" w:cs="Arial"/>
              <w:sz w:val="20"/>
              <w:szCs w:val="20"/>
              <w:lang w:val="en-GB"/>
            </w:rPr>
            <w:id w:val="591360656"/>
            <w14:checkbox>
              <w14:checked w14:val="0"/>
              <w14:checkedState w14:val="2612" w14:font="MS Gothic"/>
              <w14:uncheckedState w14:val="2610" w14:font="MS Gothic"/>
            </w14:checkbox>
          </w:sdtPr>
          <w:sdtEndPr/>
          <w:sdtContent>
            <w:tc>
              <w:tcPr>
                <w:tcW w:w="232" w:type="pct"/>
                <w:shd w:val="clear" w:color="auto" w:fill="auto"/>
                <w:vAlign w:val="center"/>
              </w:tcPr>
              <w:p w14:paraId="349F6E3A" w14:textId="51D52225" w:rsidR="009C1774" w:rsidRPr="00B66507" w:rsidRDefault="009C1774" w:rsidP="008B42B9">
                <w:pPr>
                  <w:spacing w:before="120" w:after="120" w:line="240" w:lineRule="auto"/>
                  <w:jc w:val="center"/>
                  <w:rPr>
                    <w:rFonts w:ascii="Arial" w:hAnsi="Arial" w:cs="Arial"/>
                    <w:b/>
                    <w:bCs/>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4237A493" w14:textId="2D6F5011" w:rsidR="009C1774" w:rsidRPr="00396697" w:rsidRDefault="009C1774" w:rsidP="008B42B9">
            <w:pPr>
              <w:spacing w:before="120" w:after="120" w:line="240" w:lineRule="auto"/>
              <w:jc w:val="both"/>
              <w:rPr>
                <w:rFonts w:ascii="Arial" w:hAnsi="Arial" w:cs="Arial"/>
                <w:sz w:val="20"/>
                <w:szCs w:val="20"/>
                <w:lang w:val="en-GB"/>
              </w:rPr>
            </w:pPr>
            <w:r w:rsidRPr="00396697">
              <w:rPr>
                <w:rFonts w:ascii="Arial" w:hAnsi="Arial" w:cs="Arial"/>
                <w:sz w:val="20"/>
                <w:szCs w:val="20"/>
                <w:lang w:val="en-GB"/>
              </w:rPr>
              <w:t>Full-time</w:t>
            </w:r>
          </w:p>
        </w:tc>
        <w:sdt>
          <w:sdtPr>
            <w:rPr>
              <w:rFonts w:ascii="Arial" w:hAnsi="Arial" w:cs="Arial"/>
              <w:sz w:val="20"/>
              <w:szCs w:val="20"/>
              <w:lang w:val="en-GB"/>
            </w:rPr>
            <w:id w:val="-665548931"/>
            <w14:checkbox>
              <w14:checked w14:val="0"/>
              <w14:checkedState w14:val="2612" w14:font="MS Gothic"/>
              <w14:uncheckedState w14:val="2610" w14:font="MS Gothic"/>
            </w14:checkbox>
          </w:sdtPr>
          <w:sdtEndPr/>
          <w:sdtContent>
            <w:tc>
              <w:tcPr>
                <w:tcW w:w="218" w:type="pct"/>
                <w:vAlign w:val="center"/>
              </w:tcPr>
              <w:p w14:paraId="04829D96" w14:textId="60B79E88" w:rsidR="009C1774" w:rsidRPr="00B66507" w:rsidRDefault="009C1774" w:rsidP="008B42B9">
                <w:pPr>
                  <w:spacing w:before="120" w:after="120" w:line="240" w:lineRule="auto"/>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5417316F" w14:textId="0583F2D9"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Full-time</w:t>
            </w:r>
          </w:p>
        </w:tc>
        <w:sdt>
          <w:sdtPr>
            <w:rPr>
              <w:rFonts w:ascii="Arial" w:hAnsi="Arial" w:cs="Arial"/>
              <w:sz w:val="20"/>
              <w:szCs w:val="20"/>
              <w:lang w:val="en-GB"/>
            </w:rPr>
            <w:id w:val="-1458327784"/>
            <w14:checkbox>
              <w14:checked w14:val="0"/>
              <w14:checkedState w14:val="2612" w14:font="MS Gothic"/>
              <w14:uncheckedState w14:val="2610" w14:font="MS Gothic"/>
            </w14:checkbox>
          </w:sdtPr>
          <w:sdtEndPr/>
          <w:sdtContent>
            <w:tc>
              <w:tcPr>
                <w:tcW w:w="202" w:type="pct"/>
                <w:vAlign w:val="center"/>
              </w:tcPr>
              <w:p w14:paraId="7B4C5F04" w14:textId="5F0E3523" w:rsidR="009C1774" w:rsidRPr="00B66507" w:rsidRDefault="009C1774" w:rsidP="008B42B9">
                <w:pPr>
                  <w:spacing w:before="120" w:after="120" w:line="240" w:lineRule="auto"/>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08F9CFEA" w14:textId="635A9DFA"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Full-time</w:t>
            </w:r>
          </w:p>
        </w:tc>
        <w:sdt>
          <w:sdtPr>
            <w:rPr>
              <w:rFonts w:ascii="Arial" w:hAnsi="Arial" w:cs="Arial"/>
              <w:sz w:val="20"/>
              <w:szCs w:val="20"/>
              <w:lang w:val="en-GB"/>
            </w:rPr>
            <w:id w:val="1418751014"/>
            <w14:checkbox>
              <w14:checked w14:val="0"/>
              <w14:checkedState w14:val="2612" w14:font="MS Gothic"/>
              <w14:uncheckedState w14:val="2610" w14:font="MS Gothic"/>
            </w14:checkbox>
          </w:sdtPr>
          <w:sdtEndPr/>
          <w:sdtContent>
            <w:tc>
              <w:tcPr>
                <w:tcW w:w="236" w:type="pct"/>
                <w:vAlign w:val="center"/>
              </w:tcPr>
              <w:p w14:paraId="3A5BAAB8" w14:textId="4D060406" w:rsidR="009C1774" w:rsidRPr="00B66507" w:rsidRDefault="009C1774" w:rsidP="008B42B9">
                <w:pPr>
                  <w:spacing w:before="120" w:after="120" w:line="240" w:lineRule="auto"/>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4C11B58D" w14:textId="1419F931" w:rsidR="009C1774" w:rsidRPr="00396697" w:rsidRDefault="009C1774" w:rsidP="008B42B9">
            <w:pPr>
              <w:spacing w:before="120" w:after="120" w:line="240" w:lineRule="auto"/>
              <w:jc w:val="both"/>
              <w:rPr>
                <w:rFonts w:ascii="Arial" w:hAnsi="Arial" w:cs="Arial"/>
                <w:sz w:val="20"/>
                <w:szCs w:val="20"/>
                <w:lang w:val="en-GB"/>
              </w:rPr>
            </w:pPr>
            <w:r w:rsidRPr="00396697">
              <w:rPr>
                <w:rFonts w:ascii="Arial" w:hAnsi="Arial" w:cs="Arial"/>
                <w:sz w:val="20"/>
                <w:szCs w:val="20"/>
                <w:lang w:val="en-GB"/>
              </w:rPr>
              <w:t>Full-time</w:t>
            </w:r>
          </w:p>
        </w:tc>
        <w:sdt>
          <w:sdtPr>
            <w:rPr>
              <w:rFonts w:ascii="Arial" w:hAnsi="Arial" w:cs="Arial"/>
              <w:sz w:val="20"/>
              <w:szCs w:val="20"/>
              <w:lang w:val="en-GB"/>
            </w:rPr>
            <w:id w:val="751474284"/>
            <w14:checkbox>
              <w14:checked w14:val="0"/>
              <w14:checkedState w14:val="2612" w14:font="MS Gothic"/>
              <w14:uncheckedState w14:val="2610" w14:font="MS Gothic"/>
            </w14:checkbox>
          </w:sdtPr>
          <w:sdtEndPr/>
          <w:sdtContent>
            <w:tc>
              <w:tcPr>
                <w:tcW w:w="219" w:type="pct"/>
                <w:vAlign w:val="center"/>
              </w:tcPr>
              <w:p w14:paraId="55A9A123" w14:textId="7E773469" w:rsidR="009C1774" w:rsidRPr="00B66507" w:rsidRDefault="009C1774" w:rsidP="008B42B9">
                <w:pPr>
                  <w:spacing w:before="120" w:after="120" w:line="240" w:lineRule="auto"/>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5E6EBA43" w14:textId="43798FDD" w:rsidR="009C1774" w:rsidRPr="00396697" w:rsidRDefault="009C1774" w:rsidP="008B42B9">
            <w:pPr>
              <w:spacing w:before="120" w:after="120" w:line="240" w:lineRule="auto"/>
              <w:jc w:val="both"/>
              <w:rPr>
                <w:rFonts w:ascii="Arial" w:hAnsi="Arial" w:cs="Arial"/>
                <w:sz w:val="20"/>
                <w:szCs w:val="20"/>
                <w:lang w:val="en-GB"/>
              </w:rPr>
            </w:pPr>
            <w:r w:rsidRPr="00396697">
              <w:rPr>
                <w:rFonts w:ascii="Arial" w:hAnsi="Arial" w:cs="Arial"/>
                <w:sz w:val="20"/>
                <w:szCs w:val="20"/>
                <w:lang w:val="en-GB"/>
              </w:rPr>
              <w:t>Full-time</w:t>
            </w:r>
          </w:p>
        </w:tc>
      </w:tr>
      <w:tr w:rsidR="009C1774" w:rsidRPr="005F5DC4" w14:paraId="0FE272B2" w14:textId="77777777" w:rsidTr="009C1774">
        <w:trPr>
          <w:trHeight w:val="480"/>
        </w:trPr>
        <w:tc>
          <w:tcPr>
            <w:tcW w:w="452" w:type="pct"/>
            <w:vMerge/>
            <w:shd w:val="clear" w:color="auto" w:fill="auto"/>
            <w:vAlign w:val="center"/>
          </w:tcPr>
          <w:p w14:paraId="423861A1" w14:textId="77777777"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994603472"/>
            <w14:checkbox>
              <w14:checked w14:val="1"/>
              <w14:checkedState w14:val="2612" w14:font="MS Gothic"/>
              <w14:uncheckedState w14:val="2610" w14:font="MS Gothic"/>
            </w14:checkbox>
          </w:sdtPr>
          <w:sdtEndPr/>
          <w:sdtContent>
            <w:tc>
              <w:tcPr>
                <w:tcW w:w="232" w:type="pct"/>
                <w:shd w:val="clear" w:color="auto" w:fill="auto"/>
                <w:vAlign w:val="center"/>
              </w:tcPr>
              <w:p w14:paraId="417201B5" w14:textId="59D55D8D" w:rsidR="009C1774" w:rsidRPr="00B66507" w:rsidRDefault="009C1774" w:rsidP="008B42B9">
                <w:pPr>
                  <w:pStyle w:val="ListParagraph"/>
                  <w:spacing w:before="120" w:after="120" w:line="240" w:lineRule="auto"/>
                  <w:ind w:left="34"/>
                  <w:contextualSpacing w:val="0"/>
                  <w:jc w:val="center"/>
                  <w:rPr>
                    <w:rFonts w:ascii="Arial" w:hAnsi="Arial" w:cs="Arial"/>
                    <w:b/>
                    <w:bCs/>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73873455" w14:textId="40C125D6" w:rsidR="009C1774" w:rsidRPr="00B66507" w:rsidRDefault="009C1774" w:rsidP="008B42B9">
            <w:pPr>
              <w:pStyle w:val="ListParagraph"/>
              <w:spacing w:before="120" w:after="120" w:line="240" w:lineRule="auto"/>
              <w:ind w:left="34"/>
              <w:contextualSpacing w:val="0"/>
              <w:jc w:val="both"/>
              <w:rPr>
                <w:rFonts w:ascii="Arial" w:hAnsi="Arial" w:cs="Arial"/>
                <w:bCs/>
                <w:sz w:val="20"/>
                <w:szCs w:val="20"/>
                <w:lang w:val="en-GB"/>
              </w:rPr>
            </w:pPr>
            <w:r w:rsidRPr="00B66507">
              <w:rPr>
                <w:rFonts w:ascii="Arial" w:hAnsi="Arial" w:cs="Arial"/>
                <w:bCs/>
                <w:sz w:val="20"/>
                <w:szCs w:val="20"/>
                <w:lang w:val="en-GB"/>
              </w:rPr>
              <w:t>Part-time</w:t>
            </w:r>
          </w:p>
        </w:tc>
        <w:sdt>
          <w:sdtPr>
            <w:rPr>
              <w:rFonts w:ascii="Arial" w:hAnsi="Arial" w:cs="Arial"/>
              <w:sz w:val="20"/>
              <w:szCs w:val="20"/>
              <w:lang w:val="en-GB"/>
            </w:rPr>
            <w:id w:val="-1648348903"/>
            <w14:checkbox>
              <w14:checked w14:val="1"/>
              <w14:checkedState w14:val="2612" w14:font="MS Gothic"/>
              <w14:uncheckedState w14:val="2610" w14:font="MS Gothic"/>
            </w14:checkbox>
          </w:sdtPr>
          <w:sdtEndPr/>
          <w:sdtContent>
            <w:tc>
              <w:tcPr>
                <w:tcW w:w="218" w:type="pct"/>
                <w:vAlign w:val="center"/>
              </w:tcPr>
              <w:p w14:paraId="29F15C59" w14:textId="05309BF0"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0A65787E" w14:textId="7F3E09AB"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Part-time</w:t>
            </w:r>
          </w:p>
        </w:tc>
        <w:sdt>
          <w:sdtPr>
            <w:rPr>
              <w:rFonts w:ascii="Arial" w:hAnsi="Arial" w:cs="Arial"/>
              <w:sz w:val="20"/>
              <w:szCs w:val="20"/>
              <w:lang w:val="en-GB"/>
            </w:rPr>
            <w:id w:val="1289158274"/>
            <w14:checkbox>
              <w14:checked w14:val="1"/>
              <w14:checkedState w14:val="2612" w14:font="MS Gothic"/>
              <w14:uncheckedState w14:val="2610" w14:font="MS Gothic"/>
            </w14:checkbox>
          </w:sdtPr>
          <w:sdtEndPr/>
          <w:sdtContent>
            <w:tc>
              <w:tcPr>
                <w:tcW w:w="202" w:type="pct"/>
                <w:vAlign w:val="center"/>
              </w:tcPr>
              <w:p w14:paraId="43D5C33B" w14:textId="6E81A168"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7E5FB804" w14:textId="28EE3214"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Part-time</w:t>
            </w:r>
          </w:p>
        </w:tc>
        <w:sdt>
          <w:sdtPr>
            <w:rPr>
              <w:rFonts w:ascii="Arial" w:hAnsi="Arial" w:cs="Arial"/>
              <w:sz w:val="20"/>
              <w:szCs w:val="20"/>
              <w:lang w:val="en-GB"/>
            </w:rPr>
            <w:id w:val="-1173185564"/>
            <w14:checkbox>
              <w14:checked w14:val="1"/>
              <w14:checkedState w14:val="2612" w14:font="MS Gothic"/>
              <w14:uncheckedState w14:val="2610" w14:font="MS Gothic"/>
            </w14:checkbox>
          </w:sdtPr>
          <w:sdtEndPr/>
          <w:sdtContent>
            <w:tc>
              <w:tcPr>
                <w:tcW w:w="236" w:type="pct"/>
                <w:vAlign w:val="center"/>
              </w:tcPr>
              <w:p w14:paraId="44D8BAC1" w14:textId="21C4F7C1"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04F41810" w14:textId="31C6A43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Part-time</w:t>
            </w:r>
          </w:p>
        </w:tc>
        <w:sdt>
          <w:sdtPr>
            <w:rPr>
              <w:rFonts w:ascii="Arial" w:hAnsi="Arial" w:cs="Arial"/>
              <w:sz w:val="20"/>
              <w:szCs w:val="20"/>
              <w:lang w:val="en-GB"/>
            </w:rPr>
            <w:id w:val="1683859841"/>
            <w14:checkbox>
              <w14:checked w14:val="1"/>
              <w14:checkedState w14:val="2612" w14:font="MS Gothic"/>
              <w14:uncheckedState w14:val="2610" w14:font="MS Gothic"/>
            </w14:checkbox>
          </w:sdtPr>
          <w:sdtEndPr/>
          <w:sdtContent>
            <w:tc>
              <w:tcPr>
                <w:tcW w:w="219" w:type="pct"/>
                <w:vAlign w:val="center"/>
              </w:tcPr>
              <w:p w14:paraId="0FB38DF8" w14:textId="54294F7E"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234BE30C" w14:textId="504A5F29"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Part-time</w:t>
            </w:r>
          </w:p>
        </w:tc>
      </w:tr>
      <w:tr w:rsidR="009C1774" w:rsidRPr="005F5DC4" w14:paraId="382289BF" w14:textId="77777777" w:rsidTr="009C1774">
        <w:trPr>
          <w:trHeight w:val="278"/>
        </w:trPr>
        <w:tc>
          <w:tcPr>
            <w:tcW w:w="452" w:type="pct"/>
            <w:vMerge/>
            <w:shd w:val="clear" w:color="auto" w:fill="auto"/>
            <w:vAlign w:val="center"/>
          </w:tcPr>
          <w:p w14:paraId="7D56D4DA" w14:textId="77777777"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86070434"/>
            <w14:checkbox>
              <w14:checked w14:val="0"/>
              <w14:checkedState w14:val="2612" w14:font="MS Gothic"/>
              <w14:uncheckedState w14:val="2610" w14:font="MS Gothic"/>
            </w14:checkbox>
          </w:sdtPr>
          <w:sdtEndPr/>
          <w:sdtContent>
            <w:tc>
              <w:tcPr>
                <w:tcW w:w="232" w:type="pct"/>
                <w:shd w:val="clear" w:color="auto" w:fill="auto"/>
                <w:vAlign w:val="center"/>
              </w:tcPr>
              <w:p w14:paraId="78ED5045" w14:textId="768B9346" w:rsidR="009C1774" w:rsidRPr="00B66507" w:rsidRDefault="009C1774" w:rsidP="008B42B9">
                <w:pPr>
                  <w:pStyle w:val="ListParagraph"/>
                  <w:spacing w:before="120" w:after="120" w:line="240" w:lineRule="auto"/>
                  <w:ind w:left="34"/>
                  <w:contextualSpacing w:val="0"/>
                  <w:jc w:val="center"/>
                  <w:rPr>
                    <w:rFonts w:ascii="Arial" w:hAnsi="Arial" w:cs="Arial"/>
                    <w:b/>
                    <w:bCs/>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61B54CF5" w14:textId="2F5C1CAA" w:rsidR="009C1774" w:rsidRPr="00B66507" w:rsidRDefault="009C1774" w:rsidP="008B42B9">
            <w:pPr>
              <w:pStyle w:val="ListParagraph"/>
              <w:spacing w:before="120" w:after="120" w:line="240" w:lineRule="auto"/>
              <w:ind w:left="34"/>
              <w:contextualSpacing w:val="0"/>
              <w:jc w:val="both"/>
              <w:rPr>
                <w:rFonts w:ascii="Arial" w:hAnsi="Arial" w:cs="Arial"/>
                <w:bCs/>
                <w:sz w:val="20"/>
                <w:szCs w:val="20"/>
                <w:lang w:val="en-GB"/>
              </w:rPr>
            </w:pPr>
            <w:r w:rsidRPr="00B66507">
              <w:rPr>
                <w:rFonts w:ascii="Arial" w:hAnsi="Arial" w:cs="Arial"/>
                <w:bCs/>
                <w:sz w:val="20"/>
                <w:szCs w:val="20"/>
                <w:lang w:val="en-GB"/>
              </w:rPr>
              <w:t>Distance Learning</w:t>
            </w:r>
          </w:p>
        </w:tc>
        <w:sdt>
          <w:sdtPr>
            <w:rPr>
              <w:rFonts w:ascii="Arial" w:hAnsi="Arial" w:cs="Arial"/>
              <w:sz w:val="20"/>
              <w:szCs w:val="20"/>
              <w:lang w:val="en-GB"/>
            </w:rPr>
            <w:id w:val="1038554039"/>
            <w14:checkbox>
              <w14:checked w14:val="0"/>
              <w14:checkedState w14:val="2612" w14:font="MS Gothic"/>
              <w14:uncheckedState w14:val="2610" w14:font="MS Gothic"/>
            </w14:checkbox>
          </w:sdtPr>
          <w:sdtEndPr/>
          <w:sdtContent>
            <w:tc>
              <w:tcPr>
                <w:tcW w:w="218" w:type="pct"/>
                <w:vAlign w:val="center"/>
              </w:tcPr>
              <w:p w14:paraId="23F2F718" w14:textId="413BE2E9"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41C85839" w14:textId="1C3075E0"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Distance Learning</w:t>
            </w:r>
          </w:p>
        </w:tc>
        <w:sdt>
          <w:sdtPr>
            <w:rPr>
              <w:rFonts w:ascii="Arial" w:hAnsi="Arial" w:cs="Arial"/>
              <w:sz w:val="20"/>
              <w:szCs w:val="20"/>
              <w:lang w:val="en-GB"/>
            </w:rPr>
            <w:id w:val="-1442372169"/>
            <w14:checkbox>
              <w14:checked w14:val="0"/>
              <w14:checkedState w14:val="2612" w14:font="MS Gothic"/>
              <w14:uncheckedState w14:val="2610" w14:font="MS Gothic"/>
            </w14:checkbox>
          </w:sdtPr>
          <w:sdtEndPr/>
          <w:sdtContent>
            <w:tc>
              <w:tcPr>
                <w:tcW w:w="202" w:type="pct"/>
                <w:vAlign w:val="center"/>
              </w:tcPr>
              <w:p w14:paraId="253DB613" w14:textId="199E16BF"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1F6A502D" w14:textId="635C9AF6"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Distance Learning</w:t>
            </w:r>
          </w:p>
        </w:tc>
        <w:sdt>
          <w:sdtPr>
            <w:rPr>
              <w:rFonts w:ascii="Arial" w:hAnsi="Arial" w:cs="Arial"/>
              <w:sz w:val="20"/>
              <w:szCs w:val="20"/>
              <w:lang w:val="en-GB"/>
            </w:rPr>
            <w:id w:val="-1972428513"/>
            <w14:checkbox>
              <w14:checked w14:val="0"/>
              <w14:checkedState w14:val="2612" w14:font="MS Gothic"/>
              <w14:uncheckedState w14:val="2610" w14:font="MS Gothic"/>
            </w14:checkbox>
          </w:sdtPr>
          <w:sdtEndPr/>
          <w:sdtContent>
            <w:tc>
              <w:tcPr>
                <w:tcW w:w="236" w:type="pct"/>
                <w:vAlign w:val="center"/>
              </w:tcPr>
              <w:p w14:paraId="0BA09FE8" w14:textId="3BDF0E80"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35458A10" w14:textId="5B13EFAC"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Distance Learning</w:t>
            </w:r>
          </w:p>
        </w:tc>
        <w:sdt>
          <w:sdtPr>
            <w:rPr>
              <w:rFonts w:ascii="Arial" w:hAnsi="Arial" w:cs="Arial"/>
              <w:sz w:val="20"/>
              <w:szCs w:val="20"/>
              <w:lang w:val="en-GB"/>
            </w:rPr>
            <w:id w:val="-25793428"/>
            <w14:checkbox>
              <w14:checked w14:val="0"/>
              <w14:checkedState w14:val="2612" w14:font="MS Gothic"/>
              <w14:uncheckedState w14:val="2610" w14:font="MS Gothic"/>
            </w14:checkbox>
          </w:sdtPr>
          <w:sdtEndPr/>
          <w:sdtContent>
            <w:tc>
              <w:tcPr>
                <w:tcW w:w="219" w:type="pct"/>
                <w:vAlign w:val="center"/>
              </w:tcPr>
              <w:p w14:paraId="7255342E" w14:textId="485076EE"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47CE621A" w14:textId="34A95F4F"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Distance Learning</w:t>
            </w:r>
          </w:p>
        </w:tc>
      </w:tr>
      <w:tr w:rsidR="009C1774" w:rsidRPr="005F5DC4" w14:paraId="4D174124" w14:textId="77777777" w:rsidTr="009C1774">
        <w:trPr>
          <w:trHeight w:val="277"/>
        </w:trPr>
        <w:tc>
          <w:tcPr>
            <w:tcW w:w="452" w:type="pct"/>
            <w:vMerge/>
            <w:shd w:val="clear" w:color="auto" w:fill="auto"/>
            <w:vAlign w:val="center"/>
          </w:tcPr>
          <w:p w14:paraId="0F783206" w14:textId="77777777"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316306359"/>
            <w14:checkbox>
              <w14:checked w14:val="0"/>
              <w14:checkedState w14:val="2612" w14:font="MS Gothic"/>
              <w14:uncheckedState w14:val="2610" w14:font="MS Gothic"/>
            </w14:checkbox>
          </w:sdtPr>
          <w:sdtEndPr/>
          <w:sdtContent>
            <w:tc>
              <w:tcPr>
                <w:tcW w:w="232" w:type="pct"/>
                <w:shd w:val="clear" w:color="auto" w:fill="auto"/>
                <w:vAlign w:val="center"/>
              </w:tcPr>
              <w:p w14:paraId="1123C010" w14:textId="6C7F9F3F" w:rsidR="009C1774" w:rsidRPr="00B66507" w:rsidRDefault="009C1774" w:rsidP="008B42B9">
                <w:pPr>
                  <w:pStyle w:val="ListParagraph"/>
                  <w:spacing w:before="120" w:after="120" w:line="240" w:lineRule="auto"/>
                  <w:ind w:left="34"/>
                  <w:contextualSpacing w:val="0"/>
                  <w:jc w:val="center"/>
                  <w:rPr>
                    <w:rFonts w:ascii="Arial" w:hAnsi="Arial" w:cs="Arial"/>
                    <w:b/>
                    <w:bCs/>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5084F3E8" w14:textId="77777777" w:rsidR="009C1774" w:rsidRPr="00B66507" w:rsidRDefault="009C1774" w:rsidP="008B42B9">
            <w:pPr>
              <w:pStyle w:val="ListParagraph"/>
              <w:spacing w:before="120" w:after="120" w:line="240" w:lineRule="auto"/>
              <w:ind w:left="34"/>
              <w:contextualSpacing w:val="0"/>
              <w:jc w:val="both"/>
              <w:rPr>
                <w:rFonts w:ascii="Arial" w:hAnsi="Arial" w:cs="Arial"/>
                <w:bCs/>
                <w:sz w:val="20"/>
                <w:szCs w:val="20"/>
                <w:lang w:val="en-GB"/>
              </w:rPr>
            </w:pPr>
            <w:r w:rsidRPr="00B66507">
              <w:rPr>
                <w:rFonts w:ascii="Arial" w:hAnsi="Arial" w:cs="Arial"/>
                <w:bCs/>
                <w:sz w:val="20"/>
                <w:szCs w:val="20"/>
                <w:lang w:val="en-GB"/>
              </w:rPr>
              <w:t>Other (specify)</w:t>
            </w:r>
          </w:p>
          <w:p w14:paraId="661B4AC0" w14:textId="178DEAD1" w:rsidR="009C1774" w:rsidRPr="00B66507" w:rsidRDefault="009C1774" w:rsidP="008B42B9">
            <w:pPr>
              <w:pStyle w:val="ListParagraph"/>
              <w:spacing w:before="120" w:after="120" w:line="240" w:lineRule="auto"/>
              <w:ind w:left="34"/>
              <w:contextualSpacing w:val="0"/>
              <w:jc w:val="both"/>
              <w:rPr>
                <w:rFonts w:ascii="Arial" w:hAnsi="Arial" w:cs="Arial"/>
                <w:bCs/>
                <w:sz w:val="20"/>
                <w:szCs w:val="20"/>
                <w:lang w:val="en-GB"/>
              </w:rPr>
            </w:pPr>
            <w:r w:rsidRPr="00B66507">
              <w:rPr>
                <w:rFonts w:ascii="Arial" w:hAnsi="Arial" w:cs="Arial"/>
                <w:bCs/>
                <w:sz w:val="20"/>
                <w:szCs w:val="20"/>
                <w:lang w:val="en-GB"/>
              </w:rPr>
              <w:t>…………………..</w:t>
            </w:r>
          </w:p>
        </w:tc>
        <w:sdt>
          <w:sdtPr>
            <w:rPr>
              <w:rFonts w:ascii="Arial" w:hAnsi="Arial" w:cs="Arial"/>
              <w:sz w:val="20"/>
              <w:szCs w:val="20"/>
              <w:lang w:val="en-GB"/>
            </w:rPr>
            <w:id w:val="124124554"/>
            <w14:checkbox>
              <w14:checked w14:val="0"/>
              <w14:checkedState w14:val="2612" w14:font="MS Gothic"/>
              <w14:uncheckedState w14:val="2610" w14:font="MS Gothic"/>
            </w14:checkbox>
          </w:sdtPr>
          <w:sdtEndPr/>
          <w:sdtContent>
            <w:tc>
              <w:tcPr>
                <w:tcW w:w="218" w:type="pct"/>
                <w:vAlign w:val="center"/>
              </w:tcPr>
              <w:p w14:paraId="674B5FAB" w14:textId="03698B02"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0D13A746"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Other (specify)</w:t>
            </w:r>
          </w:p>
          <w:p w14:paraId="55A27CED" w14:textId="4604EF76"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446543332"/>
            <w14:checkbox>
              <w14:checked w14:val="0"/>
              <w14:checkedState w14:val="2612" w14:font="MS Gothic"/>
              <w14:uncheckedState w14:val="2610" w14:font="MS Gothic"/>
            </w14:checkbox>
          </w:sdtPr>
          <w:sdtEndPr/>
          <w:sdtContent>
            <w:tc>
              <w:tcPr>
                <w:tcW w:w="202" w:type="pct"/>
                <w:vAlign w:val="center"/>
              </w:tcPr>
              <w:p w14:paraId="3E779FCA" w14:textId="048DA424"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38C687CB"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Other (specify)</w:t>
            </w:r>
          </w:p>
          <w:p w14:paraId="304576E1" w14:textId="3354444C"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72274283"/>
            <w14:checkbox>
              <w14:checked w14:val="0"/>
              <w14:checkedState w14:val="2612" w14:font="MS Gothic"/>
              <w14:uncheckedState w14:val="2610" w14:font="MS Gothic"/>
            </w14:checkbox>
          </w:sdtPr>
          <w:sdtEndPr/>
          <w:sdtContent>
            <w:tc>
              <w:tcPr>
                <w:tcW w:w="236" w:type="pct"/>
                <w:vAlign w:val="center"/>
              </w:tcPr>
              <w:p w14:paraId="268EA106" w14:textId="4B9837B5"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3A761E1B"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Other (specify)</w:t>
            </w:r>
          </w:p>
          <w:p w14:paraId="4936FF57" w14:textId="606DC4E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909771714"/>
            <w14:checkbox>
              <w14:checked w14:val="0"/>
              <w14:checkedState w14:val="2612" w14:font="MS Gothic"/>
              <w14:uncheckedState w14:val="2610" w14:font="MS Gothic"/>
            </w14:checkbox>
          </w:sdtPr>
          <w:sdtEndPr/>
          <w:sdtContent>
            <w:tc>
              <w:tcPr>
                <w:tcW w:w="219" w:type="pct"/>
                <w:vAlign w:val="center"/>
              </w:tcPr>
              <w:p w14:paraId="74F4EDE6" w14:textId="176AAC68" w:rsidR="009C1774" w:rsidRPr="00B66507" w:rsidRDefault="009C1774" w:rsidP="008B42B9">
                <w:pPr>
                  <w:pStyle w:val="ListParagraph"/>
                  <w:spacing w:before="120" w:after="120" w:line="240" w:lineRule="auto"/>
                  <w:ind w:left="34"/>
                  <w:contextualSpacing w:val="0"/>
                  <w:jc w:val="center"/>
                  <w:rPr>
                    <w:rFonts w:ascii="Arial" w:hAnsi="Arial" w:cs="Arial"/>
                    <w:bCs/>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231C9E3D"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Other (specify)</w:t>
            </w:r>
          </w:p>
          <w:p w14:paraId="5DEE7D14" w14:textId="1BEF44AF"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w:t>
            </w:r>
          </w:p>
        </w:tc>
      </w:tr>
      <w:tr w:rsidR="009C1774" w:rsidRPr="005F5DC4" w14:paraId="2D8327A5" w14:textId="77777777" w:rsidTr="009C1774">
        <w:trPr>
          <w:trHeight w:val="248"/>
        </w:trPr>
        <w:tc>
          <w:tcPr>
            <w:tcW w:w="452" w:type="pct"/>
            <w:vMerge w:val="restart"/>
            <w:shd w:val="clear" w:color="auto" w:fill="auto"/>
            <w:vAlign w:val="center"/>
          </w:tcPr>
          <w:p w14:paraId="654EC7D6" w14:textId="2E50A635" w:rsidR="009C1774" w:rsidRPr="00396697" w:rsidRDefault="009C1774"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 xml:space="preserve">Duration: </w:t>
            </w:r>
          </w:p>
        </w:tc>
        <w:sdt>
          <w:sdtPr>
            <w:rPr>
              <w:rFonts w:ascii="Arial" w:hAnsi="Arial" w:cs="Arial"/>
              <w:sz w:val="20"/>
              <w:szCs w:val="20"/>
              <w:lang w:val="en-GB"/>
            </w:rPr>
            <w:id w:val="1272815519"/>
            <w14:checkbox>
              <w14:checked w14:val="0"/>
              <w14:checkedState w14:val="2612" w14:font="MS Gothic"/>
              <w14:uncheckedState w14:val="2610" w14:font="MS Gothic"/>
            </w14:checkbox>
          </w:sdtPr>
          <w:sdtEndPr/>
          <w:sdtContent>
            <w:tc>
              <w:tcPr>
                <w:tcW w:w="232" w:type="pct"/>
                <w:shd w:val="clear" w:color="auto" w:fill="auto"/>
                <w:vAlign w:val="center"/>
              </w:tcPr>
              <w:p w14:paraId="308A937F" w14:textId="37F29834"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2D76FBCB" w14:textId="0A1E83E3" w:rsidR="009C1774" w:rsidRPr="00396697" w:rsidRDefault="009C1774"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Standard (AQH 6.2)</w:t>
            </w:r>
          </w:p>
        </w:tc>
        <w:sdt>
          <w:sdtPr>
            <w:rPr>
              <w:rFonts w:ascii="Arial" w:hAnsi="Arial" w:cs="Arial"/>
              <w:sz w:val="20"/>
              <w:szCs w:val="20"/>
              <w:lang w:val="en-GB"/>
            </w:rPr>
            <w:id w:val="-941299514"/>
            <w14:checkbox>
              <w14:checked w14:val="0"/>
              <w14:checkedState w14:val="2612" w14:font="MS Gothic"/>
              <w14:uncheckedState w14:val="2610" w14:font="MS Gothic"/>
            </w14:checkbox>
          </w:sdtPr>
          <w:sdtEndPr/>
          <w:sdtContent>
            <w:tc>
              <w:tcPr>
                <w:tcW w:w="218" w:type="pct"/>
                <w:vAlign w:val="center"/>
              </w:tcPr>
              <w:p w14:paraId="1E027B1F" w14:textId="6D4804A8"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635EC370" w14:textId="6DE1737E"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Standard (AQH 6.2)</w:t>
            </w:r>
          </w:p>
        </w:tc>
        <w:sdt>
          <w:sdtPr>
            <w:rPr>
              <w:rFonts w:ascii="Arial" w:hAnsi="Arial" w:cs="Arial"/>
              <w:sz w:val="20"/>
              <w:szCs w:val="20"/>
              <w:lang w:val="en-GB"/>
            </w:rPr>
            <w:id w:val="-2053531992"/>
            <w14:checkbox>
              <w14:checked w14:val="0"/>
              <w14:checkedState w14:val="2612" w14:font="MS Gothic"/>
              <w14:uncheckedState w14:val="2610" w14:font="MS Gothic"/>
            </w14:checkbox>
          </w:sdtPr>
          <w:sdtEndPr/>
          <w:sdtContent>
            <w:tc>
              <w:tcPr>
                <w:tcW w:w="202" w:type="pct"/>
                <w:vAlign w:val="center"/>
              </w:tcPr>
              <w:p w14:paraId="794498E2" w14:textId="538E8C7B"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1BDF8217" w14:textId="234C7AA5"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Standard (AQH 6.2)</w:t>
            </w:r>
          </w:p>
        </w:tc>
        <w:sdt>
          <w:sdtPr>
            <w:rPr>
              <w:rFonts w:ascii="Arial" w:hAnsi="Arial" w:cs="Arial"/>
              <w:sz w:val="20"/>
              <w:szCs w:val="20"/>
              <w:lang w:val="en-GB"/>
            </w:rPr>
            <w:id w:val="-721835300"/>
            <w14:checkbox>
              <w14:checked w14:val="0"/>
              <w14:checkedState w14:val="2612" w14:font="MS Gothic"/>
              <w14:uncheckedState w14:val="2610" w14:font="MS Gothic"/>
            </w14:checkbox>
          </w:sdtPr>
          <w:sdtEndPr/>
          <w:sdtContent>
            <w:tc>
              <w:tcPr>
                <w:tcW w:w="236" w:type="pct"/>
                <w:vAlign w:val="center"/>
              </w:tcPr>
              <w:p w14:paraId="379247CF" w14:textId="1D0DDEB6"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600A920C" w14:textId="4FB64A25"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Standard (AQH 6.2)</w:t>
            </w:r>
          </w:p>
        </w:tc>
        <w:sdt>
          <w:sdtPr>
            <w:rPr>
              <w:rFonts w:ascii="Arial" w:hAnsi="Arial" w:cs="Arial"/>
              <w:sz w:val="20"/>
              <w:szCs w:val="20"/>
              <w:lang w:val="en-GB"/>
            </w:rPr>
            <w:id w:val="852388905"/>
            <w14:checkbox>
              <w14:checked w14:val="0"/>
              <w14:checkedState w14:val="2612" w14:font="MS Gothic"/>
              <w14:uncheckedState w14:val="2610" w14:font="MS Gothic"/>
            </w14:checkbox>
          </w:sdtPr>
          <w:sdtEndPr/>
          <w:sdtContent>
            <w:tc>
              <w:tcPr>
                <w:tcW w:w="219" w:type="pct"/>
                <w:vAlign w:val="center"/>
              </w:tcPr>
              <w:p w14:paraId="2D2C3D22" w14:textId="78B24D5D" w:rsidR="009C1774" w:rsidRPr="00B66507" w:rsidRDefault="009C1774"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1091C27C" w14:textId="715F3AD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Standard (AQH 6.2)</w:t>
            </w:r>
          </w:p>
        </w:tc>
      </w:tr>
      <w:tr w:rsidR="009C1774" w:rsidRPr="005F5DC4" w14:paraId="2B9744CC" w14:textId="77777777" w:rsidTr="009C1774">
        <w:trPr>
          <w:trHeight w:val="247"/>
        </w:trPr>
        <w:tc>
          <w:tcPr>
            <w:tcW w:w="452" w:type="pct"/>
            <w:vMerge/>
            <w:shd w:val="clear" w:color="auto" w:fill="auto"/>
            <w:vAlign w:val="center"/>
          </w:tcPr>
          <w:p w14:paraId="7AF0BEC2" w14:textId="77777777" w:rsidR="009C1774" w:rsidRPr="00396697" w:rsidRDefault="009C1774" w:rsidP="001807BB">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392303273"/>
            <w14:checkbox>
              <w14:checked w14:val="1"/>
              <w14:checkedState w14:val="2612" w14:font="MS Gothic"/>
              <w14:uncheckedState w14:val="2610" w14:font="MS Gothic"/>
            </w14:checkbox>
          </w:sdtPr>
          <w:sdtEndPr/>
          <w:sdtContent>
            <w:tc>
              <w:tcPr>
                <w:tcW w:w="232" w:type="pct"/>
                <w:shd w:val="clear" w:color="auto" w:fill="auto"/>
                <w:vAlign w:val="center"/>
              </w:tcPr>
              <w:p w14:paraId="36E5F0F2" w14:textId="77DD0FE1" w:rsidR="009C1774" w:rsidRPr="00B66507" w:rsidRDefault="009C1774" w:rsidP="001807BB">
                <w:pPr>
                  <w:pStyle w:val="ListParagraph"/>
                  <w:spacing w:before="120" w:after="120" w:line="240" w:lineRule="auto"/>
                  <w:ind w:left="34"/>
                  <w:contextualSpacing w:val="0"/>
                  <w:jc w:val="center"/>
                  <w:rPr>
                    <w:rFonts w:ascii="Arial" w:hAnsi="Arial" w:cs="Arial"/>
                    <w:b/>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064524DC" w14:textId="77777777" w:rsidR="009C1774" w:rsidRPr="00396697" w:rsidRDefault="009C1774" w:rsidP="001807BB">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Non-standard (specify)</w:t>
            </w:r>
          </w:p>
          <w:p w14:paraId="3881BD65" w14:textId="25A3C3D2" w:rsidR="009C1774" w:rsidRPr="00396697" w:rsidRDefault="009C1774" w:rsidP="001807BB">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5 years</w:t>
            </w:r>
          </w:p>
        </w:tc>
        <w:sdt>
          <w:sdtPr>
            <w:rPr>
              <w:rFonts w:ascii="Arial" w:hAnsi="Arial" w:cs="Arial"/>
              <w:sz w:val="20"/>
              <w:szCs w:val="20"/>
              <w:lang w:val="en-GB"/>
            </w:rPr>
            <w:id w:val="19906723"/>
            <w14:checkbox>
              <w14:checked w14:val="1"/>
              <w14:checkedState w14:val="2612" w14:font="MS Gothic"/>
              <w14:uncheckedState w14:val="2610" w14:font="MS Gothic"/>
            </w14:checkbox>
          </w:sdtPr>
          <w:sdtEndPr/>
          <w:sdtContent>
            <w:tc>
              <w:tcPr>
                <w:tcW w:w="218" w:type="pct"/>
                <w:vAlign w:val="center"/>
              </w:tcPr>
              <w:p w14:paraId="3AEEE0DC" w14:textId="721B24D0" w:rsidR="009C1774" w:rsidRPr="00B66507" w:rsidRDefault="009C1774" w:rsidP="001807BB">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31C1C27D"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Non-standard (specify)</w:t>
            </w:r>
          </w:p>
          <w:p w14:paraId="57A48FCB" w14:textId="714F014F"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5 years</w:t>
            </w:r>
          </w:p>
        </w:tc>
        <w:sdt>
          <w:sdtPr>
            <w:rPr>
              <w:rFonts w:ascii="Arial" w:hAnsi="Arial" w:cs="Arial"/>
              <w:sz w:val="20"/>
              <w:szCs w:val="20"/>
              <w:lang w:val="en-GB"/>
            </w:rPr>
            <w:id w:val="-1877771690"/>
            <w14:checkbox>
              <w14:checked w14:val="1"/>
              <w14:checkedState w14:val="2612" w14:font="MS Gothic"/>
              <w14:uncheckedState w14:val="2610" w14:font="MS Gothic"/>
            </w14:checkbox>
          </w:sdtPr>
          <w:sdtEndPr/>
          <w:sdtContent>
            <w:tc>
              <w:tcPr>
                <w:tcW w:w="202" w:type="pct"/>
                <w:vAlign w:val="center"/>
              </w:tcPr>
              <w:p w14:paraId="18DCAF75" w14:textId="785B366C" w:rsidR="009C1774" w:rsidRPr="00B66507" w:rsidRDefault="009C1774" w:rsidP="001807BB">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5EF1A849"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Non-standard (specify)</w:t>
            </w:r>
          </w:p>
          <w:p w14:paraId="38EE00D4" w14:textId="77D1E72F"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5 years</w:t>
            </w:r>
          </w:p>
        </w:tc>
        <w:sdt>
          <w:sdtPr>
            <w:rPr>
              <w:rFonts w:ascii="Arial" w:hAnsi="Arial" w:cs="Arial"/>
              <w:sz w:val="20"/>
              <w:szCs w:val="20"/>
              <w:lang w:val="en-GB"/>
            </w:rPr>
            <w:id w:val="-1438751711"/>
            <w14:checkbox>
              <w14:checked w14:val="1"/>
              <w14:checkedState w14:val="2612" w14:font="MS Gothic"/>
              <w14:uncheckedState w14:val="2610" w14:font="MS Gothic"/>
            </w14:checkbox>
          </w:sdtPr>
          <w:sdtEndPr/>
          <w:sdtContent>
            <w:tc>
              <w:tcPr>
                <w:tcW w:w="236" w:type="pct"/>
                <w:vAlign w:val="center"/>
              </w:tcPr>
              <w:p w14:paraId="1E85B566" w14:textId="577E3CA9" w:rsidR="009C1774" w:rsidRPr="00B66507" w:rsidRDefault="009C1774" w:rsidP="001807BB">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337E4BC8"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Non-standard (specify)</w:t>
            </w:r>
          </w:p>
          <w:p w14:paraId="7777793C" w14:textId="0F2DF5B3"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5 years</w:t>
            </w:r>
          </w:p>
        </w:tc>
        <w:sdt>
          <w:sdtPr>
            <w:rPr>
              <w:rFonts w:ascii="Arial" w:hAnsi="Arial" w:cs="Arial"/>
              <w:sz w:val="20"/>
              <w:szCs w:val="20"/>
              <w:lang w:val="en-GB"/>
            </w:rPr>
            <w:id w:val="299345026"/>
            <w14:checkbox>
              <w14:checked w14:val="1"/>
              <w14:checkedState w14:val="2612" w14:font="MS Gothic"/>
              <w14:uncheckedState w14:val="2610" w14:font="MS Gothic"/>
            </w14:checkbox>
          </w:sdtPr>
          <w:sdtEndPr/>
          <w:sdtContent>
            <w:tc>
              <w:tcPr>
                <w:tcW w:w="219" w:type="pct"/>
                <w:vAlign w:val="center"/>
              </w:tcPr>
              <w:p w14:paraId="18CC9B57" w14:textId="1EF40D96" w:rsidR="009C1774" w:rsidRPr="00B66507" w:rsidRDefault="009C1774" w:rsidP="001807BB">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6" w:type="pct"/>
            <w:gridSpan w:val="2"/>
            <w:vAlign w:val="center"/>
          </w:tcPr>
          <w:p w14:paraId="3776A361" w14:textId="77777777"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Non-standard (specify)</w:t>
            </w:r>
          </w:p>
          <w:p w14:paraId="3D72F612" w14:textId="5D6681CD" w:rsidR="009C1774" w:rsidRPr="00396697" w:rsidRDefault="009C1774" w:rsidP="009C1774">
            <w:pPr>
              <w:spacing w:before="120" w:after="120" w:line="240" w:lineRule="auto"/>
              <w:jc w:val="both"/>
              <w:rPr>
                <w:rFonts w:ascii="Arial" w:hAnsi="Arial" w:cs="Arial"/>
                <w:sz w:val="20"/>
                <w:szCs w:val="20"/>
                <w:lang w:val="en-GB"/>
              </w:rPr>
            </w:pPr>
            <w:r w:rsidRPr="00396697">
              <w:rPr>
                <w:rFonts w:ascii="Arial" w:hAnsi="Arial" w:cs="Arial"/>
                <w:sz w:val="20"/>
                <w:szCs w:val="20"/>
                <w:lang w:val="en-GB"/>
              </w:rPr>
              <w:t>5 years</w:t>
            </w:r>
          </w:p>
        </w:tc>
      </w:tr>
      <w:tr w:rsidR="009C1774" w:rsidRPr="005F5DC4" w14:paraId="41E25EA2" w14:textId="77777777" w:rsidTr="009C1774">
        <w:tc>
          <w:tcPr>
            <w:tcW w:w="452" w:type="pct"/>
            <w:shd w:val="clear" w:color="auto" w:fill="auto"/>
            <w:vAlign w:val="center"/>
          </w:tcPr>
          <w:p w14:paraId="4DCAAEB7" w14:textId="0E4D99D3" w:rsidR="00BC3CEB" w:rsidRPr="00396697" w:rsidRDefault="00BC3CEB" w:rsidP="00501925">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Location(s) of delivery:</w:t>
            </w:r>
          </w:p>
        </w:tc>
        <w:tc>
          <w:tcPr>
            <w:tcW w:w="910" w:type="pct"/>
            <w:gridSpan w:val="2"/>
            <w:shd w:val="clear" w:color="auto" w:fill="auto"/>
          </w:tcPr>
          <w:p w14:paraId="739D8708" w14:textId="3DDCE7BF" w:rsidR="00BC3CEB" w:rsidRPr="00396697" w:rsidRDefault="00BC3CEB" w:rsidP="00BC3CE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t xml:space="preserve">Swansea and occasionally on </w:t>
            </w:r>
            <w:r w:rsidRPr="00396697">
              <w:rPr>
                <w:rFonts w:ascii="Arial" w:hAnsi="Arial" w:cs="Arial"/>
                <w:sz w:val="20"/>
                <w:szCs w:val="20"/>
                <w:lang w:val="en-GB"/>
              </w:rPr>
              <w:lastRenderedPageBreak/>
              <w:t>employers premises for specialist content</w:t>
            </w:r>
          </w:p>
        </w:tc>
        <w:tc>
          <w:tcPr>
            <w:tcW w:w="911" w:type="pct"/>
            <w:gridSpan w:val="2"/>
          </w:tcPr>
          <w:p w14:paraId="7D5234F7" w14:textId="20A07332" w:rsidR="00BC3CEB" w:rsidRPr="00396697" w:rsidRDefault="00BC3CEB" w:rsidP="00BC3CEB">
            <w:pPr>
              <w:pStyle w:val="ListParagraph"/>
              <w:spacing w:before="120" w:after="120" w:line="240" w:lineRule="auto"/>
              <w:ind w:left="34"/>
              <w:contextualSpacing w:val="0"/>
              <w:rPr>
                <w:rFonts w:ascii="Arial" w:hAnsi="Arial" w:cs="Arial"/>
                <w:sz w:val="20"/>
                <w:szCs w:val="20"/>
                <w:highlight w:val="cyan"/>
                <w:lang w:val="en-GB"/>
              </w:rPr>
            </w:pPr>
            <w:r w:rsidRPr="00396697">
              <w:rPr>
                <w:rFonts w:ascii="Arial" w:hAnsi="Arial" w:cs="Arial"/>
                <w:sz w:val="20"/>
                <w:szCs w:val="20"/>
                <w:lang w:val="en-GB"/>
              </w:rPr>
              <w:lastRenderedPageBreak/>
              <w:t xml:space="preserve">Swansea and occasionally on </w:t>
            </w:r>
            <w:r w:rsidRPr="00396697">
              <w:rPr>
                <w:rFonts w:ascii="Arial" w:hAnsi="Arial" w:cs="Arial"/>
                <w:sz w:val="20"/>
                <w:szCs w:val="20"/>
                <w:lang w:val="en-GB"/>
              </w:rPr>
              <w:lastRenderedPageBreak/>
              <w:t>employers premises for specialist content</w:t>
            </w:r>
          </w:p>
        </w:tc>
        <w:tc>
          <w:tcPr>
            <w:tcW w:w="911" w:type="pct"/>
            <w:gridSpan w:val="2"/>
          </w:tcPr>
          <w:p w14:paraId="55C6D9B2" w14:textId="54349420" w:rsidR="00BC3CEB" w:rsidRPr="00396697" w:rsidRDefault="00BC3CEB" w:rsidP="00BC3CEB">
            <w:pPr>
              <w:pStyle w:val="ListParagraph"/>
              <w:spacing w:before="120" w:after="120" w:line="240" w:lineRule="auto"/>
              <w:ind w:left="34"/>
              <w:contextualSpacing w:val="0"/>
              <w:rPr>
                <w:rFonts w:ascii="Arial" w:hAnsi="Arial" w:cs="Arial"/>
                <w:sz w:val="20"/>
                <w:szCs w:val="20"/>
                <w:highlight w:val="cyan"/>
                <w:lang w:val="en-GB"/>
              </w:rPr>
            </w:pPr>
            <w:r w:rsidRPr="00396697">
              <w:rPr>
                <w:rFonts w:ascii="Arial" w:hAnsi="Arial" w:cs="Arial"/>
                <w:sz w:val="20"/>
                <w:szCs w:val="20"/>
                <w:lang w:val="en-GB"/>
              </w:rPr>
              <w:lastRenderedPageBreak/>
              <w:t xml:space="preserve">Swansea and occasionally on </w:t>
            </w:r>
            <w:r w:rsidRPr="00396697">
              <w:rPr>
                <w:rFonts w:ascii="Arial" w:hAnsi="Arial" w:cs="Arial"/>
                <w:sz w:val="20"/>
                <w:szCs w:val="20"/>
                <w:lang w:val="en-GB"/>
              </w:rPr>
              <w:lastRenderedPageBreak/>
              <w:t>employers premises for specialist content</w:t>
            </w:r>
          </w:p>
        </w:tc>
        <w:tc>
          <w:tcPr>
            <w:tcW w:w="911" w:type="pct"/>
            <w:gridSpan w:val="2"/>
          </w:tcPr>
          <w:p w14:paraId="489A6625" w14:textId="6894D748" w:rsidR="00BC3CEB" w:rsidRPr="00396697" w:rsidRDefault="00BC3CEB" w:rsidP="00BC3CE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lastRenderedPageBreak/>
              <w:t xml:space="preserve">Swansea and occasionally on </w:t>
            </w:r>
            <w:r w:rsidRPr="00396697">
              <w:rPr>
                <w:rFonts w:ascii="Arial" w:hAnsi="Arial" w:cs="Arial"/>
                <w:sz w:val="20"/>
                <w:szCs w:val="20"/>
                <w:lang w:val="en-GB"/>
              </w:rPr>
              <w:lastRenderedPageBreak/>
              <w:t>employers premises for specialist content</w:t>
            </w:r>
          </w:p>
        </w:tc>
        <w:tc>
          <w:tcPr>
            <w:tcW w:w="905" w:type="pct"/>
            <w:gridSpan w:val="3"/>
          </w:tcPr>
          <w:p w14:paraId="664D632B" w14:textId="601CBF77" w:rsidR="00BC3CEB" w:rsidRPr="00396697" w:rsidRDefault="00BC3CEB" w:rsidP="00BC3CEB">
            <w:pPr>
              <w:pStyle w:val="ListParagraph"/>
              <w:spacing w:before="120" w:after="120" w:line="240" w:lineRule="auto"/>
              <w:ind w:left="34"/>
              <w:contextualSpacing w:val="0"/>
              <w:rPr>
                <w:rFonts w:ascii="Arial" w:hAnsi="Arial" w:cs="Arial"/>
                <w:sz w:val="20"/>
                <w:szCs w:val="20"/>
                <w:lang w:val="en-GB"/>
              </w:rPr>
            </w:pPr>
            <w:r w:rsidRPr="00396697">
              <w:rPr>
                <w:rFonts w:ascii="Arial" w:hAnsi="Arial" w:cs="Arial"/>
                <w:sz w:val="20"/>
                <w:szCs w:val="20"/>
                <w:lang w:val="en-GB"/>
              </w:rPr>
              <w:lastRenderedPageBreak/>
              <w:t xml:space="preserve">Swansea and occasionally on </w:t>
            </w:r>
            <w:r w:rsidRPr="00396697">
              <w:rPr>
                <w:rFonts w:ascii="Arial" w:hAnsi="Arial" w:cs="Arial"/>
                <w:sz w:val="20"/>
                <w:szCs w:val="20"/>
                <w:lang w:val="en-GB"/>
              </w:rPr>
              <w:lastRenderedPageBreak/>
              <w:t>employers premises for specialist content</w:t>
            </w:r>
          </w:p>
        </w:tc>
      </w:tr>
      <w:tr w:rsidR="00BC3CEB" w:rsidRPr="005F5DC4" w14:paraId="3FD893FB" w14:textId="6CE5E3F3" w:rsidTr="009C1774">
        <w:trPr>
          <w:trHeight w:val="402"/>
        </w:trPr>
        <w:tc>
          <w:tcPr>
            <w:tcW w:w="452" w:type="pct"/>
            <w:vMerge w:val="restart"/>
            <w:shd w:val="clear" w:color="auto" w:fill="auto"/>
            <w:vAlign w:val="center"/>
          </w:tcPr>
          <w:p w14:paraId="548BCE2D" w14:textId="77777777"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lastRenderedPageBreak/>
              <w:t xml:space="preserve">Language of delivery: </w:t>
            </w:r>
          </w:p>
          <w:p w14:paraId="39792AC8" w14:textId="12717AED"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(tick all that apply)</w:t>
            </w:r>
          </w:p>
        </w:tc>
        <w:sdt>
          <w:sdtPr>
            <w:rPr>
              <w:rFonts w:ascii="Arial" w:hAnsi="Arial" w:cs="Arial"/>
              <w:sz w:val="20"/>
              <w:szCs w:val="20"/>
              <w:lang w:val="en-GB"/>
            </w:rPr>
            <w:id w:val="114340072"/>
            <w14:checkbox>
              <w14:checked w14:val="1"/>
              <w14:checkedState w14:val="2612" w14:font="MS Gothic"/>
              <w14:uncheckedState w14:val="2610" w14:font="MS Gothic"/>
            </w14:checkbox>
          </w:sdtPr>
          <w:sdtEndPr/>
          <w:sdtContent>
            <w:tc>
              <w:tcPr>
                <w:tcW w:w="232" w:type="pct"/>
                <w:shd w:val="clear" w:color="auto" w:fill="auto"/>
                <w:vAlign w:val="center"/>
              </w:tcPr>
              <w:p w14:paraId="59A4F8A6" w14:textId="2CC88684" w:rsidR="008B42B9" w:rsidRPr="00B66507" w:rsidRDefault="00BC3CEB"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2636D6F0" w14:textId="2816D056"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w:t>
            </w:r>
          </w:p>
        </w:tc>
        <w:sdt>
          <w:sdtPr>
            <w:rPr>
              <w:rFonts w:ascii="Arial" w:hAnsi="Arial" w:cs="Arial"/>
              <w:sz w:val="20"/>
              <w:szCs w:val="20"/>
              <w:lang w:val="en-GB"/>
            </w:rPr>
            <w:id w:val="-951164821"/>
            <w14:checkbox>
              <w14:checked w14:val="1"/>
              <w14:checkedState w14:val="2612" w14:font="MS Gothic"/>
              <w14:uncheckedState w14:val="2610" w14:font="MS Gothic"/>
            </w14:checkbox>
          </w:sdtPr>
          <w:sdtEndPr/>
          <w:sdtContent>
            <w:tc>
              <w:tcPr>
                <w:tcW w:w="218" w:type="pct"/>
                <w:vAlign w:val="center"/>
              </w:tcPr>
              <w:p w14:paraId="105B984C" w14:textId="6E2F5CC9" w:rsidR="008B42B9" w:rsidRPr="00B66507" w:rsidRDefault="001807BB"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25CA7CE0" w14:textId="39511D5E"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w:t>
            </w:r>
          </w:p>
        </w:tc>
        <w:sdt>
          <w:sdtPr>
            <w:rPr>
              <w:rFonts w:ascii="Arial" w:hAnsi="Arial" w:cs="Arial"/>
              <w:sz w:val="20"/>
              <w:szCs w:val="20"/>
              <w:lang w:val="en-GB"/>
            </w:rPr>
            <w:id w:val="193666723"/>
            <w14:checkbox>
              <w14:checked w14:val="1"/>
              <w14:checkedState w14:val="2612" w14:font="MS Gothic"/>
              <w14:uncheckedState w14:val="2610" w14:font="MS Gothic"/>
            </w14:checkbox>
          </w:sdtPr>
          <w:sdtEndPr/>
          <w:sdtContent>
            <w:tc>
              <w:tcPr>
                <w:tcW w:w="202" w:type="pct"/>
                <w:vAlign w:val="center"/>
              </w:tcPr>
              <w:p w14:paraId="056DA967" w14:textId="53008CFE" w:rsidR="008B42B9" w:rsidRPr="00B66507" w:rsidRDefault="001807BB"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3CEB87C2" w14:textId="3FBFD097"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w:t>
            </w:r>
          </w:p>
        </w:tc>
        <w:sdt>
          <w:sdtPr>
            <w:rPr>
              <w:rFonts w:ascii="Arial" w:hAnsi="Arial" w:cs="Arial"/>
              <w:sz w:val="20"/>
              <w:szCs w:val="20"/>
              <w:lang w:val="en-GB"/>
            </w:rPr>
            <w:id w:val="-2019687298"/>
            <w14:checkbox>
              <w14:checked w14:val="1"/>
              <w14:checkedState w14:val="2612" w14:font="MS Gothic"/>
              <w14:uncheckedState w14:val="2610" w14:font="MS Gothic"/>
            </w14:checkbox>
          </w:sdtPr>
          <w:sdtEndPr/>
          <w:sdtContent>
            <w:tc>
              <w:tcPr>
                <w:tcW w:w="236" w:type="pct"/>
                <w:vAlign w:val="center"/>
              </w:tcPr>
              <w:p w14:paraId="7ACC3CF8" w14:textId="476BECF5" w:rsidR="008B42B9" w:rsidRPr="00B66507" w:rsidRDefault="001807BB"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4A2876F3" w14:textId="0E433508"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w:t>
            </w:r>
          </w:p>
        </w:tc>
        <w:sdt>
          <w:sdtPr>
            <w:rPr>
              <w:rFonts w:ascii="Arial" w:hAnsi="Arial" w:cs="Arial"/>
              <w:sz w:val="20"/>
              <w:szCs w:val="20"/>
              <w:lang w:val="en-GB"/>
            </w:rPr>
            <w:id w:val="185883604"/>
            <w14:checkbox>
              <w14:checked w14:val="1"/>
              <w14:checkedState w14:val="2612" w14:font="MS Gothic"/>
              <w14:uncheckedState w14:val="2610" w14:font="MS Gothic"/>
            </w14:checkbox>
          </w:sdtPr>
          <w:sdtEndPr/>
          <w:sdtContent>
            <w:tc>
              <w:tcPr>
                <w:tcW w:w="222" w:type="pct"/>
                <w:gridSpan w:val="2"/>
                <w:vAlign w:val="center"/>
              </w:tcPr>
              <w:p w14:paraId="73370A61" w14:textId="2E4A1470" w:rsidR="008B42B9" w:rsidRPr="00B66507" w:rsidRDefault="001807BB"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3" w:type="pct"/>
            <w:vAlign w:val="center"/>
          </w:tcPr>
          <w:p w14:paraId="0D682A10" w14:textId="00F403CC"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w:t>
            </w:r>
          </w:p>
        </w:tc>
      </w:tr>
      <w:tr w:rsidR="00BC3CEB" w:rsidRPr="005F5DC4" w14:paraId="44038FA4" w14:textId="77777777" w:rsidTr="009C1774">
        <w:trPr>
          <w:trHeight w:val="401"/>
        </w:trPr>
        <w:tc>
          <w:tcPr>
            <w:tcW w:w="452" w:type="pct"/>
            <w:vMerge/>
            <w:shd w:val="clear" w:color="auto" w:fill="auto"/>
            <w:vAlign w:val="center"/>
          </w:tcPr>
          <w:p w14:paraId="40838066" w14:textId="77777777"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396981975"/>
            <w14:checkbox>
              <w14:checked w14:val="0"/>
              <w14:checkedState w14:val="2612" w14:font="MS Gothic"/>
              <w14:uncheckedState w14:val="2610" w14:font="MS Gothic"/>
            </w14:checkbox>
          </w:sdtPr>
          <w:sdtEndPr/>
          <w:sdtContent>
            <w:tc>
              <w:tcPr>
                <w:tcW w:w="232" w:type="pct"/>
                <w:shd w:val="clear" w:color="auto" w:fill="auto"/>
                <w:vAlign w:val="center"/>
              </w:tcPr>
              <w:p w14:paraId="6D154DBA" w14:textId="4933077A"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41F605A6" w14:textId="2EBBA265"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Welsh</w:t>
            </w:r>
          </w:p>
        </w:tc>
        <w:sdt>
          <w:sdtPr>
            <w:rPr>
              <w:rFonts w:ascii="Arial" w:hAnsi="Arial" w:cs="Arial"/>
              <w:sz w:val="20"/>
              <w:szCs w:val="20"/>
              <w:lang w:val="en-GB"/>
            </w:rPr>
            <w:id w:val="-272634331"/>
            <w14:checkbox>
              <w14:checked w14:val="0"/>
              <w14:checkedState w14:val="2612" w14:font="MS Gothic"/>
              <w14:uncheckedState w14:val="2610" w14:font="MS Gothic"/>
            </w14:checkbox>
          </w:sdtPr>
          <w:sdtEndPr/>
          <w:sdtContent>
            <w:tc>
              <w:tcPr>
                <w:tcW w:w="218" w:type="pct"/>
                <w:vAlign w:val="center"/>
              </w:tcPr>
              <w:p w14:paraId="0BB50C43" w14:textId="4D5E86AD"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06C98ACD" w14:textId="47BDE3AD"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Welsh</w:t>
            </w:r>
          </w:p>
        </w:tc>
        <w:sdt>
          <w:sdtPr>
            <w:rPr>
              <w:rFonts w:ascii="Arial" w:hAnsi="Arial" w:cs="Arial"/>
              <w:sz w:val="20"/>
              <w:szCs w:val="20"/>
              <w:lang w:val="en-GB"/>
            </w:rPr>
            <w:id w:val="2036542096"/>
            <w14:checkbox>
              <w14:checked w14:val="0"/>
              <w14:checkedState w14:val="2612" w14:font="MS Gothic"/>
              <w14:uncheckedState w14:val="2610" w14:font="MS Gothic"/>
            </w14:checkbox>
          </w:sdtPr>
          <w:sdtEndPr/>
          <w:sdtContent>
            <w:tc>
              <w:tcPr>
                <w:tcW w:w="202" w:type="pct"/>
                <w:vAlign w:val="center"/>
              </w:tcPr>
              <w:p w14:paraId="43463D6F" w14:textId="46778A47"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240D636D" w14:textId="3CD39078"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Welsh</w:t>
            </w:r>
          </w:p>
        </w:tc>
        <w:sdt>
          <w:sdtPr>
            <w:rPr>
              <w:rFonts w:ascii="Arial" w:hAnsi="Arial" w:cs="Arial"/>
              <w:sz w:val="20"/>
              <w:szCs w:val="20"/>
              <w:lang w:val="en-GB"/>
            </w:rPr>
            <w:id w:val="-956477109"/>
            <w14:checkbox>
              <w14:checked w14:val="0"/>
              <w14:checkedState w14:val="2612" w14:font="MS Gothic"/>
              <w14:uncheckedState w14:val="2610" w14:font="MS Gothic"/>
            </w14:checkbox>
          </w:sdtPr>
          <w:sdtEndPr/>
          <w:sdtContent>
            <w:tc>
              <w:tcPr>
                <w:tcW w:w="236" w:type="pct"/>
                <w:vAlign w:val="center"/>
              </w:tcPr>
              <w:p w14:paraId="0E1BBE27" w14:textId="09B4560D"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715154D6" w14:textId="6F51D87A"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Welsh</w:t>
            </w:r>
          </w:p>
        </w:tc>
        <w:sdt>
          <w:sdtPr>
            <w:rPr>
              <w:rFonts w:ascii="Arial" w:hAnsi="Arial" w:cs="Arial"/>
              <w:sz w:val="20"/>
              <w:szCs w:val="20"/>
              <w:lang w:val="en-GB"/>
            </w:rPr>
            <w:id w:val="-976685135"/>
            <w14:checkbox>
              <w14:checked w14:val="0"/>
              <w14:checkedState w14:val="2612" w14:font="MS Gothic"/>
              <w14:uncheckedState w14:val="2610" w14:font="MS Gothic"/>
            </w14:checkbox>
          </w:sdtPr>
          <w:sdtEndPr/>
          <w:sdtContent>
            <w:tc>
              <w:tcPr>
                <w:tcW w:w="222" w:type="pct"/>
                <w:gridSpan w:val="2"/>
                <w:vAlign w:val="center"/>
              </w:tcPr>
              <w:p w14:paraId="1BD94672" w14:textId="5C4AE46A"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3" w:type="pct"/>
            <w:vAlign w:val="center"/>
          </w:tcPr>
          <w:p w14:paraId="58308BC1" w14:textId="359B320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Welsh</w:t>
            </w:r>
          </w:p>
        </w:tc>
      </w:tr>
      <w:tr w:rsidR="00BC3CEB" w:rsidRPr="005F5DC4" w14:paraId="04A5A8E0" w14:textId="77777777" w:rsidTr="009C1774">
        <w:trPr>
          <w:trHeight w:val="401"/>
        </w:trPr>
        <w:tc>
          <w:tcPr>
            <w:tcW w:w="452" w:type="pct"/>
            <w:vMerge/>
            <w:shd w:val="clear" w:color="auto" w:fill="auto"/>
            <w:vAlign w:val="center"/>
          </w:tcPr>
          <w:p w14:paraId="57AA563A" w14:textId="77777777"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2740733"/>
            <w14:checkbox>
              <w14:checked w14:val="0"/>
              <w14:checkedState w14:val="2612" w14:font="MS Gothic"/>
              <w14:uncheckedState w14:val="2610" w14:font="MS Gothic"/>
            </w14:checkbox>
          </w:sdtPr>
          <w:sdtEndPr/>
          <w:sdtContent>
            <w:tc>
              <w:tcPr>
                <w:tcW w:w="232" w:type="pct"/>
                <w:shd w:val="clear" w:color="auto" w:fill="auto"/>
                <w:vAlign w:val="center"/>
              </w:tcPr>
              <w:p w14:paraId="0DFD0264" w14:textId="52089921"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10B2EF5E" w14:textId="12B72503"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 and Welsh (bilingually)</w:t>
            </w:r>
          </w:p>
        </w:tc>
        <w:sdt>
          <w:sdtPr>
            <w:rPr>
              <w:rFonts w:ascii="Arial" w:hAnsi="Arial" w:cs="Arial"/>
              <w:sz w:val="20"/>
              <w:szCs w:val="20"/>
              <w:lang w:val="en-GB"/>
            </w:rPr>
            <w:id w:val="-1247332723"/>
            <w14:checkbox>
              <w14:checked w14:val="0"/>
              <w14:checkedState w14:val="2612" w14:font="MS Gothic"/>
              <w14:uncheckedState w14:val="2610" w14:font="MS Gothic"/>
            </w14:checkbox>
          </w:sdtPr>
          <w:sdtEndPr/>
          <w:sdtContent>
            <w:tc>
              <w:tcPr>
                <w:tcW w:w="218" w:type="pct"/>
                <w:vAlign w:val="center"/>
              </w:tcPr>
              <w:p w14:paraId="3308B55A" w14:textId="489E56CA"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0285231B" w14:textId="7AAEFF6D"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 and Welsh (bilingually)</w:t>
            </w:r>
          </w:p>
        </w:tc>
        <w:sdt>
          <w:sdtPr>
            <w:rPr>
              <w:rFonts w:ascii="Arial" w:hAnsi="Arial" w:cs="Arial"/>
              <w:sz w:val="20"/>
              <w:szCs w:val="20"/>
              <w:lang w:val="en-GB"/>
            </w:rPr>
            <w:id w:val="917821350"/>
            <w14:checkbox>
              <w14:checked w14:val="0"/>
              <w14:checkedState w14:val="2612" w14:font="MS Gothic"/>
              <w14:uncheckedState w14:val="2610" w14:font="MS Gothic"/>
            </w14:checkbox>
          </w:sdtPr>
          <w:sdtEndPr/>
          <w:sdtContent>
            <w:tc>
              <w:tcPr>
                <w:tcW w:w="202" w:type="pct"/>
                <w:vAlign w:val="center"/>
              </w:tcPr>
              <w:p w14:paraId="19FF4B8B" w14:textId="6DBBC4A9"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54320C0D" w14:textId="3FA8F563" w:rsidR="008B42B9" w:rsidRPr="00396697" w:rsidRDefault="008B42B9" w:rsidP="009C1774">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 and Welsh (bilingually)</w:t>
            </w:r>
          </w:p>
        </w:tc>
        <w:sdt>
          <w:sdtPr>
            <w:rPr>
              <w:rFonts w:ascii="Arial" w:hAnsi="Arial" w:cs="Arial"/>
              <w:sz w:val="20"/>
              <w:szCs w:val="20"/>
              <w:lang w:val="en-GB"/>
            </w:rPr>
            <w:id w:val="1940337818"/>
            <w14:checkbox>
              <w14:checked w14:val="0"/>
              <w14:checkedState w14:val="2612" w14:font="MS Gothic"/>
              <w14:uncheckedState w14:val="2610" w14:font="MS Gothic"/>
            </w14:checkbox>
          </w:sdtPr>
          <w:sdtEndPr/>
          <w:sdtContent>
            <w:tc>
              <w:tcPr>
                <w:tcW w:w="236" w:type="pct"/>
                <w:vAlign w:val="center"/>
              </w:tcPr>
              <w:p w14:paraId="068434DA" w14:textId="4978BCAD"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76D6909E" w14:textId="05407CAE"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 and Welsh (bilingually)</w:t>
            </w:r>
          </w:p>
        </w:tc>
        <w:sdt>
          <w:sdtPr>
            <w:rPr>
              <w:rFonts w:ascii="Arial" w:hAnsi="Arial" w:cs="Arial"/>
              <w:sz w:val="20"/>
              <w:szCs w:val="20"/>
              <w:lang w:val="en-GB"/>
            </w:rPr>
            <w:id w:val="-1320798914"/>
            <w14:checkbox>
              <w14:checked w14:val="0"/>
              <w14:checkedState w14:val="2612" w14:font="MS Gothic"/>
              <w14:uncheckedState w14:val="2610" w14:font="MS Gothic"/>
            </w14:checkbox>
          </w:sdtPr>
          <w:sdtEndPr/>
          <w:sdtContent>
            <w:tc>
              <w:tcPr>
                <w:tcW w:w="222" w:type="pct"/>
                <w:gridSpan w:val="2"/>
                <w:vAlign w:val="center"/>
              </w:tcPr>
              <w:p w14:paraId="61A0E7D4" w14:textId="169443B9"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3" w:type="pct"/>
            <w:vAlign w:val="center"/>
          </w:tcPr>
          <w:p w14:paraId="207707A5" w14:textId="79BFF0BE"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English and Welsh (bilingually)</w:t>
            </w:r>
          </w:p>
        </w:tc>
      </w:tr>
      <w:tr w:rsidR="00BC3CEB" w:rsidRPr="005F5DC4" w14:paraId="60A35044" w14:textId="77777777" w:rsidTr="009C1774">
        <w:trPr>
          <w:trHeight w:val="401"/>
        </w:trPr>
        <w:tc>
          <w:tcPr>
            <w:tcW w:w="452" w:type="pct"/>
            <w:vMerge/>
            <w:shd w:val="clear" w:color="auto" w:fill="auto"/>
            <w:vAlign w:val="center"/>
          </w:tcPr>
          <w:p w14:paraId="624C40C9" w14:textId="77777777" w:rsidR="008B42B9" w:rsidRPr="00396697" w:rsidRDefault="008B42B9" w:rsidP="008B42B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982538985"/>
            <w14:checkbox>
              <w14:checked w14:val="0"/>
              <w14:checkedState w14:val="2612" w14:font="MS Gothic"/>
              <w14:uncheckedState w14:val="2610" w14:font="MS Gothic"/>
            </w14:checkbox>
          </w:sdtPr>
          <w:sdtEndPr/>
          <w:sdtContent>
            <w:tc>
              <w:tcPr>
                <w:tcW w:w="232" w:type="pct"/>
                <w:shd w:val="clear" w:color="auto" w:fill="auto"/>
                <w:vAlign w:val="center"/>
              </w:tcPr>
              <w:p w14:paraId="000CBF50" w14:textId="2CFE683E"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8" w:type="pct"/>
            <w:vAlign w:val="center"/>
          </w:tcPr>
          <w:p w14:paraId="16D58535" w14:textId="7777777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Other (specify)</w:t>
            </w:r>
          </w:p>
          <w:p w14:paraId="0430A0A6" w14:textId="1863F210"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1293101862"/>
            <w14:checkbox>
              <w14:checked w14:val="0"/>
              <w14:checkedState w14:val="2612" w14:font="MS Gothic"/>
              <w14:uncheckedState w14:val="2610" w14:font="MS Gothic"/>
            </w14:checkbox>
          </w:sdtPr>
          <w:sdtEndPr/>
          <w:sdtContent>
            <w:tc>
              <w:tcPr>
                <w:tcW w:w="218" w:type="pct"/>
                <w:vAlign w:val="center"/>
              </w:tcPr>
              <w:p w14:paraId="311FF6BA" w14:textId="7D183F46"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93" w:type="pct"/>
            <w:vAlign w:val="center"/>
          </w:tcPr>
          <w:p w14:paraId="73338612" w14:textId="7777777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Other (specify)</w:t>
            </w:r>
          </w:p>
          <w:p w14:paraId="4FD81554" w14:textId="1AAB5EB9" w:rsidR="008B42B9" w:rsidRPr="0039669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1615582451"/>
            <w14:checkbox>
              <w14:checked w14:val="0"/>
              <w14:checkedState w14:val="2612" w14:font="MS Gothic"/>
              <w14:uncheckedState w14:val="2610" w14:font="MS Gothic"/>
            </w14:checkbox>
          </w:sdtPr>
          <w:sdtEndPr/>
          <w:sdtContent>
            <w:tc>
              <w:tcPr>
                <w:tcW w:w="202" w:type="pct"/>
                <w:vAlign w:val="center"/>
              </w:tcPr>
              <w:p w14:paraId="30E75B91" w14:textId="46BB016F"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709" w:type="pct"/>
            <w:vAlign w:val="center"/>
          </w:tcPr>
          <w:p w14:paraId="2DC36FDD" w14:textId="7777777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Other (specify)</w:t>
            </w:r>
          </w:p>
          <w:p w14:paraId="279B03D3" w14:textId="3DA74C8C" w:rsidR="008B42B9" w:rsidRPr="0039669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1227260586"/>
            <w14:checkbox>
              <w14:checked w14:val="0"/>
              <w14:checkedState w14:val="2612" w14:font="MS Gothic"/>
              <w14:uncheckedState w14:val="2610" w14:font="MS Gothic"/>
            </w14:checkbox>
          </w:sdtPr>
          <w:sdtEndPr/>
          <w:sdtContent>
            <w:tc>
              <w:tcPr>
                <w:tcW w:w="236" w:type="pct"/>
                <w:vAlign w:val="center"/>
              </w:tcPr>
              <w:p w14:paraId="2AC1E6FD" w14:textId="4BABB8D2"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75" w:type="pct"/>
            <w:vAlign w:val="center"/>
          </w:tcPr>
          <w:p w14:paraId="4D49FEF1" w14:textId="7777777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Other (specify)</w:t>
            </w:r>
          </w:p>
          <w:p w14:paraId="1D40AA03" w14:textId="2AC6470F"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t>
            </w:r>
          </w:p>
        </w:tc>
        <w:sdt>
          <w:sdtPr>
            <w:rPr>
              <w:rFonts w:ascii="Arial" w:hAnsi="Arial" w:cs="Arial"/>
              <w:sz w:val="20"/>
              <w:szCs w:val="20"/>
              <w:lang w:val="en-GB"/>
            </w:rPr>
            <w:id w:val="289789549"/>
            <w14:checkbox>
              <w14:checked w14:val="1"/>
              <w14:checkedState w14:val="2612" w14:font="MS Gothic"/>
              <w14:uncheckedState w14:val="2610" w14:font="MS Gothic"/>
            </w14:checkbox>
          </w:sdtPr>
          <w:sdtEndPr/>
          <w:sdtContent>
            <w:tc>
              <w:tcPr>
                <w:tcW w:w="222" w:type="pct"/>
                <w:gridSpan w:val="2"/>
                <w:vAlign w:val="center"/>
              </w:tcPr>
              <w:p w14:paraId="139BEA13" w14:textId="632C1F9A" w:rsidR="008B42B9" w:rsidRPr="00B66507" w:rsidRDefault="008B42B9" w:rsidP="008B42B9">
                <w:pPr>
                  <w:pStyle w:val="ListParagraph"/>
                  <w:spacing w:before="120" w:after="120" w:line="240" w:lineRule="auto"/>
                  <w:ind w:left="34"/>
                  <w:contextualSpacing w:val="0"/>
                  <w:jc w:val="center"/>
                  <w:rPr>
                    <w:rFonts w:ascii="Arial" w:hAnsi="Arial" w:cs="Arial"/>
                    <w:sz w:val="20"/>
                    <w:szCs w:val="20"/>
                    <w:lang w:val="en-GB"/>
                  </w:rPr>
                </w:pPr>
                <w:r w:rsidRPr="00B66507">
                  <w:rPr>
                    <w:rFonts w:ascii="Segoe UI Symbol" w:eastAsia="MS Gothic" w:hAnsi="Segoe UI Symbol" w:cs="Segoe UI Symbol"/>
                    <w:sz w:val="20"/>
                    <w:szCs w:val="20"/>
                    <w:lang w:val="en-GB"/>
                  </w:rPr>
                  <w:t>☒</w:t>
                </w:r>
              </w:p>
            </w:tc>
          </w:sdtContent>
        </w:sdt>
        <w:tc>
          <w:tcPr>
            <w:tcW w:w="683" w:type="pct"/>
            <w:vAlign w:val="center"/>
          </w:tcPr>
          <w:p w14:paraId="7B84B2FC" w14:textId="7777777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Other (specify)</w:t>
            </w:r>
          </w:p>
          <w:p w14:paraId="54C6E4AB" w14:textId="2CD35FF7" w:rsidR="008B42B9" w:rsidRPr="00396697" w:rsidRDefault="008B42B9" w:rsidP="008B42B9">
            <w:pPr>
              <w:pStyle w:val="ListParagraph"/>
              <w:spacing w:before="120" w:after="120" w:line="240" w:lineRule="auto"/>
              <w:ind w:left="34"/>
              <w:contextualSpacing w:val="0"/>
              <w:jc w:val="both"/>
              <w:rPr>
                <w:rFonts w:ascii="Arial" w:hAnsi="Arial" w:cs="Arial"/>
                <w:sz w:val="20"/>
                <w:szCs w:val="20"/>
                <w:lang w:val="en-GB"/>
              </w:rPr>
            </w:pPr>
            <w:r w:rsidRPr="00396697">
              <w:rPr>
                <w:rFonts w:ascii="Arial" w:hAnsi="Arial" w:cs="Arial"/>
                <w:sz w:val="20"/>
                <w:szCs w:val="20"/>
                <w:lang w:val="en-GB"/>
              </w:rPr>
              <w:t>…………………….</w:t>
            </w:r>
          </w:p>
        </w:tc>
      </w:tr>
      <w:tr w:rsidR="009C1774" w:rsidRPr="005F5DC4" w14:paraId="2011D6D5" w14:textId="77777777" w:rsidTr="009C1774">
        <w:tc>
          <w:tcPr>
            <w:tcW w:w="452" w:type="pct"/>
            <w:shd w:val="clear" w:color="auto" w:fill="auto"/>
            <w:vAlign w:val="center"/>
          </w:tcPr>
          <w:p w14:paraId="6C9E9D17" w14:textId="30A15526" w:rsidR="00BC3CEB" w:rsidRPr="00396697" w:rsidRDefault="00BC3CEB" w:rsidP="00501925">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QAA Subject Benchmarking Statement(s):</w:t>
            </w:r>
          </w:p>
        </w:tc>
        <w:tc>
          <w:tcPr>
            <w:tcW w:w="910" w:type="pct"/>
            <w:gridSpan w:val="2"/>
            <w:shd w:val="clear" w:color="auto" w:fill="auto"/>
          </w:tcPr>
          <w:p w14:paraId="5FC2F163" w14:textId="77777777" w:rsidR="00BC3CEB" w:rsidRPr="00396697" w:rsidRDefault="00BC3CEB" w:rsidP="00BC3CEB">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Engineering Subject Benchmark Statement 2015</w:t>
            </w:r>
          </w:p>
          <w:p w14:paraId="1BFD7617" w14:textId="54B358AD" w:rsidR="00BC3CEB" w:rsidRPr="00396697" w:rsidRDefault="00E84F82" w:rsidP="00501925">
            <w:pPr>
              <w:pStyle w:val="ListParagraph"/>
              <w:spacing w:before="120" w:after="120" w:line="240" w:lineRule="auto"/>
              <w:ind w:left="34"/>
              <w:contextualSpacing w:val="0"/>
              <w:rPr>
                <w:rFonts w:ascii="Arial" w:hAnsi="Arial" w:cs="Arial"/>
                <w:sz w:val="18"/>
                <w:szCs w:val="18"/>
                <w:lang w:val="en-GB"/>
              </w:rPr>
            </w:pPr>
            <w:hyperlink r:id="rId10" w:history="1">
              <w:r w:rsidR="00BC3CEB" w:rsidRPr="00396697">
                <w:rPr>
                  <w:rStyle w:val="Hyperlink"/>
                  <w:rFonts w:ascii="Arial" w:hAnsi="Arial" w:cs="Arial"/>
                  <w:sz w:val="18"/>
                  <w:szCs w:val="18"/>
                  <w:lang w:val="en-GB"/>
                </w:rPr>
                <w:t>http://www.qaa.ac.uk/en/Publications/Documents/SBS-engineering-15.pdf</w:t>
              </w:r>
            </w:hyperlink>
            <w:r w:rsidR="00BC3CEB" w:rsidRPr="00396697">
              <w:rPr>
                <w:rFonts w:ascii="Arial" w:hAnsi="Arial" w:cs="Arial"/>
                <w:sz w:val="18"/>
                <w:szCs w:val="18"/>
                <w:lang w:val="en-GB"/>
              </w:rPr>
              <w:t xml:space="preserve"> </w:t>
            </w:r>
          </w:p>
        </w:tc>
        <w:tc>
          <w:tcPr>
            <w:tcW w:w="911" w:type="pct"/>
            <w:gridSpan w:val="2"/>
          </w:tcPr>
          <w:p w14:paraId="26F0F010"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Engineering Subject Benchmark Statement 2015</w:t>
            </w:r>
          </w:p>
          <w:p w14:paraId="65A81836" w14:textId="04364BFD" w:rsidR="00BC3CEB" w:rsidRPr="00396697" w:rsidRDefault="00E84F82" w:rsidP="00501925">
            <w:pPr>
              <w:pStyle w:val="ListParagraph"/>
              <w:spacing w:before="120" w:after="120" w:line="240" w:lineRule="auto"/>
              <w:ind w:left="34"/>
              <w:contextualSpacing w:val="0"/>
              <w:rPr>
                <w:rFonts w:ascii="Arial" w:hAnsi="Arial" w:cs="Arial"/>
                <w:sz w:val="20"/>
                <w:szCs w:val="20"/>
                <w:highlight w:val="cyan"/>
                <w:lang w:val="en-GB"/>
              </w:rPr>
            </w:pPr>
            <w:hyperlink r:id="rId11" w:history="1">
              <w:r w:rsidR="00BC3CEB" w:rsidRPr="00396697">
                <w:rPr>
                  <w:rStyle w:val="Hyperlink"/>
                  <w:rFonts w:ascii="Arial" w:hAnsi="Arial" w:cs="Arial"/>
                  <w:sz w:val="18"/>
                  <w:szCs w:val="18"/>
                  <w:lang w:val="en-GB"/>
                </w:rPr>
                <w:t>http://www.qaa.ac.uk/en/Publications/Documents/SBS-engineering-15.pdf</w:t>
              </w:r>
            </w:hyperlink>
            <w:r w:rsidR="00BC3CEB" w:rsidRPr="00396697">
              <w:rPr>
                <w:rFonts w:ascii="Arial" w:hAnsi="Arial" w:cs="Arial"/>
                <w:sz w:val="18"/>
                <w:szCs w:val="18"/>
                <w:lang w:val="en-GB"/>
              </w:rPr>
              <w:t xml:space="preserve"> </w:t>
            </w:r>
          </w:p>
        </w:tc>
        <w:tc>
          <w:tcPr>
            <w:tcW w:w="911" w:type="pct"/>
            <w:gridSpan w:val="2"/>
          </w:tcPr>
          <w:p w14:paraId="5AAC9E0A"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Engineering Subject Benchmark Statement 2015</w:t>
            </w:r>
          </w:p>
          <w:p w14:paraId="7CB5B0DF" w14:textId="2B37C159" w:rsidR="00BC3CEB" w:rsidRPr="00396697" w:rsidRDefault="00E84F82" w:rsidP="00501925">
            <w:pPr>
              <w:pStyle w:val="ListParagraph"/>
              <w:spacing w:before="120" w:after="120" w:line="240" w:lineRule="auto"/>
              <w:ind w:left="34"/>
              <w:contextualSpacing w:val="0"/>
              <w:rPr>
                <w:rFonts w:ascii="Arial" w:hAnsi="Arial" w:cs="Arial"/>
                <w:sz w:val="20"/>
                <w:szCs w:val="20"/>
                <w:highlight w:val="cyan"/>
                <w:lang w:val="en-GB"/>
              </w:rPr>
            </w:pPr>
            <w:hyperlink r:id="rId12" w:history="1">
              <w:r w:rsidR="00BC3CEB" w:rsidRPr="00396697">
                <w:rPr>
                  <w:rStyle w:val="Hyperlink"/>
                  <w:rFonts w:ascii="Arial" w:hAnsi="Arial" w:cs="Arial"/>
                  <w:sz w:val="18"/>
                  <w:szCs w:val="18"/>
                  <w:lang w:val="en-GB"/>
                </w:rPr>
                <w:t>http://www.qaa.ac.uk/en/Publications/Documents/SBS-engineering-15.pdf</w:t>
              </w:r>
            </w:hyperlink>
            <w:r w:rsidR="00BC3CEB" w:rsidRPr="00396697">
              <w:rPr>
                <w:rFonts w:ascii="Arial" w:hAnsi="Arial" w:cs="Arial"/>
                <w:sz w:val="18"/>
                <w:szCs w:val="18"/>
                <w:lang w:val="en-GB"/>
              </w:rPr>
              <w:t xml:space="preserve"> </w:t>
            </w:r>
          </w:p>
        </w:tc>
        <w:tc>
          <w:tcPr>
            <w:tcW w:w="911" w:type="pct"/>
            <w:gridSpan w:val="2"/>
          </w:tcPr>
          <w:p w14:paraId="6A1D8F24"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Engineering Subject Benchmark Statement 2015</w:t>
            </w:r>
          </w:p>
          <w:p w14:paraId="614F525F" w14:textId="0B095609" w:rsidR="00BC3CEB" w:rsidRPr="00396697" w:rsidRDefault="00E84F82" w:rsidP="00501925">
            <w:pPr>
              <w:pStyle w:val="ListParagraph"/>
              <w:spacing w:before="120" w:after="120" w:line="240" w:lineRule="auto"/>
              <w:ind w:left="34"/>
              <w:contextualSpacing w:val="0"/>
              <w:rPr>
                <w:rFonts w:ascii="Arial" w:hAnsi="Arial" w:cs="Arial"/>
                <w:sz w:val="20"/>
                <w:szCs w:val="20"/>
                <w:lang w:val="en-GB"/>
              </w:rPr>
            </w:pPr>
            <w:hyperlink r:id="rId13" w:history="1">
              <w:r w:rsidR="00BC3CEB" w:rsidRPr="00396697">
                <w:rPr>
                  <w:rStyle w:val="Hyperlink"/>
                  <w:rFonts w:ascii="Arial" w:hAnsi="Arial" w:cs="Arial"/>
                  <w:sz w:val="18"/>
                  <w:szCs w:val="18"/>
                  <w:lang w:val="en-GB"/>
                </w:rPr>
                <w:t>http://www.qaa.ac.uk/en/Publications/Documents/SBS-engineering-15.pdf</w:t>
              </w:r>
            </w:hyperlink>
            <w:r w:rsidR="00BC3CEB" w:rsidRPr="00396697">
              <w:rPr>
                <w:rFonts w:ascii="Arial" w:hAnsi="Arial" w:cs="Arial"/>
                <w:sz w:val="18"/>
                <w:szCs w:val="18"/>
                <w:lang w:val="en-GB"/>
              </w:rPr>
              <w:t xml:space="preserve"> </w:t>
            </w:r>
          </w:p>
        </w:tc>
        <w:tc>
          <w:tcPr>
            <w:tcW w:w="905" w:type="pct"/>
            <w:gridSpan w:val="3"/>
          </w:tcPr>
          <w:p w14:paraId="3FCF9CAF"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Engineering Subject Benchmark Statement 2015</w:t>
            </w:r>
          </w:p>
          <w:p w14:paraId="3B17EDFD" w14:textId="1ABACEED" w:rsidR="00BC3CEB" w:rsidRPr="00396697" w:rsidRDefault="00E84F82" w:rsidP="00501925">
            <w:pPr>
              <w:pStyle w:val="ListParagraph"/>
              <w:spacing w:before="120" w:after="120" w:line="240" w:lineRule="auto"/>
              <w:ind w:left="34"/>
              <w:contextualSpacing w:val="0"/>
              <w:rPr>
                <w:rFonts w:ascii="Arial" w:hAnsi="Arial" w:cs="Arial"/>
                <w:sz w:val="20"/>
                <w:szCs w:val="20"/>
                <w:lang w:val="en-GB"/>
              </w:rPr>
            </w:pPr>
            <w:hyperlink r:id="rId14" w:history="1">
              <w:r w:rsidR="00BC3CEB" w:rsidRPr="00396697">
                <w:rPr>
                  <w:rStyle w:val="Hyperlink"/>
                  <w:rFonts w:ascii="Arial" w:hAnsi="Arial" w:cs="Arial"/>
                  <w:sz w:val="18"/>
                  <w:szCs w:val="18"/>
                  <w:lang w:val="en-GB"/>
                </w:rPr>
                <w:t>http://www.qaa.ac.uk/en/Publications/Documents/SBS-engineering-15.pdf</w:t>
              </w:r>
            </w:hyperlink>
            <w:r w:rsidR="00BC3CEB" w:rsidRPr="00396697">
              <w:rPr>
                <w:rFonts w:ascii="Arial" w:hAnsi="Arial" w:cs="Arial"/>
                <w:sz w:val="18"/>
                <w:szCs w:val="18"/>
                <w:lang w:val="en-GB"/>
              </w:rPr>
              <w:t xml:space="preserve"> </w:t>
            </w:r>
          </w:p>
        </w:tc>
      </w:tr>
      <w:tr w:rsidR="009C1774" w:rsidRPr="005F5DC4" w14:paraId="784553DC" w14:textId="77777777" w:rsidTr="009C1774">
        <w:tc>
          <w:tcPr>
            <w:tcW w:w="452" w:type="pct"/>
            <w:shd w:val="clear" w:color="auto" w:fill="auto"/>
            <w:vAlign w:val="center"/>
          </w:tcPr>
          <w:p w14:paraId="0E8FA03E" w14:textId="023A17B3" w:rsidR="00BC3CEB" w:rsidRPr="00396697" w:rsidRDefault="00BC3CEB" w:rsidP="00501925">
            <w:pPr>
              <w:pStyle w:val="ListParagraph"/>
              <w:spacing w:before="120" w:after="120" w:line="240" w:lineRule="auto"/>
              <w:ind w:left="0"/>
              <w:contextualSpacing w:val="0"/>
              <w:rPr>
                <w:rFonts w:ascii="Arial" w:hAnsi="Arial" w:cs="Arial"/>
                <w:b/>
                <w:sz w:val="20"/>
                <w:szCs w:val="20"/>
                <w:lang w:val="en-GB"/>
              </w:rPr>
            </w:pPr>
            <w:r w:rsidRPr="00396697">
              <w:rPr>
                <w:rFonts w:ascii="Arial" w:hAnsi="Arial" w:cs="Arial"/>
                <w:b/>
                <w:sz w:val="20"/>
                <w:szCs w:val="20"/>
                <w:lang w:val="en-GB"/>
              </w:rPr>
              <w:t>Other external benchmarks:</w:t>
            </w:r>
          </w:p>
        </w:tc>
        <w:tc>
          <w:tcPr>
            <w:tcW w:w="910" w:type="pct"/>
            <w:gridSpan w:val="2"/>
            <w:shd w:val="clear" w:color="auto" w:fill="auto"/>
            <w:vAlign w:val="center"/>
          </w:tcPr>
          <w:p w14:paraId="73473679" w14:textId="77777777" w:rsidR="00BC3CEB" w:rsidRPr="00396697" w:rsidRDefault="00BC3CEB" w:rsidP="00BC3CEB">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 xml:space="preserve">Engineering Council Accreditation of Higher Education Programmes: UK Standard for Professional Engineering Competence </w:t>
            </w:r>
          </w:p>
          <w:p w14:paraId="0E01A6D6" w14:textId="19DCCD7C" w:rsidR="00BC3CEB" w:rsidRPr="00396697" w:rsidRDefault="00BC3CEB" w:rsidP="00BC3CEB">
            <w:pPr>
              <w:pStyle w:val="ListParagraph"/>
              <w:spacing w:after="0" w:line="240" w:lineRule="auto"/>
              <w:ind w:left="284" w:hanging="284"/>
              <w:rPr>
                <w:rFonts w:ascii="Arial" w:hAnsi="Arial" w:cs="Arial"/>
                <w:sz w:val="18"/>
                <w:szCs w:val="18"/>
                <w:lang w:val="en-GB"/>
              </w:rPr>
            </w:pPr>
            <w:r w:rsidRPr="00B66507">
              <w:rPr>
                <w:rFonts w:ascii="Arial" w:hAnsi="Arial" w:cs="Arial"/>
                <w:sz w:val="18"/>
                <w:szCs w:val="18"/>
                <w:lang w:val="en-GB"/>
              </w:rPr>
              <w:tab/>
            </w:r>
            <w:hyperlink r:id="rId15" w:history="1">
              <w:r w:rsidRPr="00396697">
                <w:rPr>
                  <w:rStyle w:val="Hyperlink"/>
                  <w:rFonts w:ascii="Arial" w:hAnsi="Arial" w:cs="Arial"/>
                  <w:sz w:val="18"/>
                  <w:szCs w:val="18"/>
                  <w:lang w:val="en-GB"/>
                </w:rPr>
                <w:t>http://www.engc.org.uk/EngCDocuments/Internet/Website/Accreditation%20of%20Higher%20Education%20Programmes%20third%20edition%20(1).pdf</w:t>
              </w:r>
            </w:hyperlink>
          </w:p>
          <w:p w14:paraId="706A225A" w14:textId="77777777" w:rsidR="00BC3CEB" w:rsidRPr="00396697" w:rsidRDefault="00BC3CEB" w:rsidP="00BC3CEB">
            <w:pPr>
              <w:pStyle w:val="ListParagraph"/>
              <w:numPr>
                <w:ilvl w:val="0"/>
                <w:numId w:val="8"/>
              </w:numPr>
              <w:spacing w:after="0" w:line="240" w:lineRule="auto"/>
              <w:ind w:left="284" w:hanging="284"/>
              <w:rPr>
                <w:rStyle w:val="Hyperlink"/>
                <w:rFonts w:ascii="Arial" w:hAnsi="Arial" w:cs="Arial"/>
                <w:color w:val="auto"/>
                <w:sz w:val="18"/>
                <w:szCs w:val="18"/>
                <w:u w:val="none"/>
                <w:lang w:val="en-GB"/>
              </w:rPr>
            </w:pPr>
            <w:r w:rsidRPr="00396697">
              <w:rPr>
                <w:rFonts w:ascii="Arial" w:hAnsi="Arial" w:cs="Arial"/>
                <w:sz w:val="18"/>
                <w:szCs w:val="18"/>
                <w:lang w:val="en-GB"/>
              </w:rPr>
              <w:t xml:space="preserve">UK-spec UK standard for professional engineering competence </w:t>
            </w:r>
            <w:hyperlink r:id="rId16" w:history="1">
              <w:r w:rsidRPr="00396697">
                <w:rPr>
                  <w:rStyle w:val="Hyperlink"/>
                  <w:rFonts w:ascii="Arial" w:hAnsi="Arial" w:cs="Arial"/>
                  <w:sz w:val="18"/>
                  <w:szCs w:val="18"/>
                  <w:lang w:val="en-GB"/>
                </w:rPr>
                <w:t>http://www.engc.org.uk/engcdocuments/internet/Website/UK-</w:t>
              </w:r>
              <w:r w:rsidRPr="00396697">
                <w:rPr>
                  <w:rStyle w:val="Hyperlink"/>
                  <w:rFonts w:ascii="Arial" w:hAnsi="Arial" w:cs="Arial"/>
                  <w:sz w:val="18"/>
                  <w:szCs w:val="18"/>
                  <w:lang w:val="en-GB"/>
                </w:rPr>
                <w:lastRenderedPageBreak/>
                <w:t>SPEC%20third%20edition%20(1).pdf</w:t>
              </w:r>
            </w:hyperlink>
          </w:p>
          <w:p w14:paraId="32B4C2E5" w14:textId="77777777" w:rsidR="00BC3CEB" w:rsidRPr="00396697" w:rsidRDefault="00BC3CEB" w:rsidP="00BC3CEB">
            <w:pPr>
              <w:pStyle w:val="ListParagraph"/>
              <w:numPr>
                <w:ilvl w:val="0"/>
                <w:numId w:val="8"/>
              </w:numPr>
              <w:spacing w:after="0" w:line="240" w:lineRule="auto"/>
              <w:ind w:left="284" w:hanging="284"/>
              <w:rPr>
                <w:rFonts w:ascii="Arial" w:hAnsi="Arial" w:cs="Arial"/>
                <w:color w:val="000000"/>
                <w:sz w:val="18"/>
                <w:szCs w:val="18"/>
                <w:lang w:val="en-GB"/>
              </w:rPr>
            </w:pPr>
            <w:r w:rsidRPr="00396697">
              <w:rPr>
                <w:rFonts w:ascii="Arial" w:hAnsi="Arial" w:cs="Arial"/>
                <w:sz w:val="18"/>
                <w:szCs w:val="18"/>
                <w:lang w:val="en-GB"/>
              </w:rPr>
              <w:t xml:space="preserve">“Guidance on how to meet the Learning Outcome requirements for Accreditation”, IET </w:t>
            </w:r>
            <w:hyperlink r:id="rId17" w:history="1">
              <w:r w:rsidRPr="00396697">
                <w:rPr>
                  <w:rStyle w:val="Hyperlink"/>
                  <w:rFonts w:ascii="Arial" w:hAnsi="Arial" w:cs="Arial"/>
                  <w:sz w:val="18"/>
                  <w:szCs w:val="18"/>
                  <w:lang w:val="en-GB"/>
                </w:rPr>
                <w:t>http://www.theiet.org/academics/accreditation/policy-guidance/</w:t>
              </w:r>
            </w:hyperlink>
            <w:r w:rsidRPr="00396697">
              <w:rPr>
                <w:rFonts w:ascii="Arial" w:hAnsi="Arial" w:cs="Arial"/>
                <w:color w:val="000000"/>
                <w:sz w:val="18"/>
                <w:szCs w:val="18"/>
                <w:lang w:val="en-GB"/>
              </w:rPr>
              <w:t>, [accessed 14/11/2017]</w:t>
            </w:r>
          </w:p>
          <w:p w14:paraId="5BA589C1" w14:textId="77777777" w:rsidR="00BC3CEB" w:rsidRPr="00396697" w:rsidRDefault="00BC3CEB" w:rsidP="00BC3CEB">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The Frameworks for Higher Education Qualifications of UK Degree-Awarding Bodies November 2014</w:t>
            </w:r>
          </w:p>
          <w:p w14:paraId="78A2A4A6" w14:textId="77777777" w:rsidR="00BC3CEB" w:rsidRPr="00396697" w:rsidRDefault="00BC3CEB" w:rsidP="00BC3CEB">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Education for Sustainable Development: Guidance for UK Higher Education Providers June 2014</w:t>
            </w:r>
          </w:p>
          <w:p w14:paraId="129377F5" w14:textId="77777777" w:rsidR="00BC3CEB" w:rsidRPr="00396697" w:rsidRDefault="00BC3CEB" w:rsidP="00BC3CEB">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Enterprise and Entrepreneurship Education: Guidance for UK Higher Education Providers September 2012</w:t>
            </w:r>
          </w:p>
          <w:p w14:paraId="0EE78910" w14:textId="3E6DAB06" w:rsidR="00BC3CEB" w:rsidRPr="00396697" w:rsidRDefault="00BC3CEB" w:rsidP="00501925">
            <w:pPr>
              <w:pStyle w:val="ListParagraph"/>
              <w:spacing w:before="120" w:after="120" w:line="240" w:lineRule="auto"/>
              <w:ind w:left="34"/>
              <w:contextualSpacing w:val="0"/>
              <w:rPr>
                <w:rFonts w:ascii="Arial" w:hAnsi="Arial" w:cs="Arial"/>
                <w:sz w:val="18"/>
                <w:szCs w:val="18"/>
                <w:lang w:val="en-GB"/>
              </w:rPr>
            </w:pPr>
            <w:r w:rsidRPr="00396697">
              <w:rPr>
                <w:rFonts w:ascii="Arial" w:hAnsi="Arial" w:cs="Arial"/>
                <w:sz w:val="18"/>
                <w:szCs w:val="18"/>
                <w:lang w:val="en-GB"/>
              </w:rPr>
              <w:t>Well-being of Future Generations (Wales) Act 2015</w:t>
            </w:r>
          </w:p>
        </w:tc>
        <w:tc>
          <w:tcPr>
            <w:tcW w:w="911" w:type="pct"/>
            <w:gridSpan w:val="2"/>
            <w:vAlign w:val="center"/>
          </w:tcPr>
          <w:p w14:paraId="7C9EEFD1"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lastRenderedPageBreak/>
              <w:t xml:space="preserve">Engineering Council Accreditation of Higher Education Programmes: UK Standard for Professional Engineering Competence </w:t>
            </w:r>
          </w:p>
          <w:p w14:paraId="78631670" w14:textId="77777777" w:rsidR="00BC3CEB" w:rsidRPr="00396697" w:rsidRDefault="00BC3CEB" w:rsidP="00501925">
            <w:pPr>
              <w:pStyle w:val="ListParagraph"/>
              <w:spacing w:after="0" w:line="240" w:lineRule="auto"/>
              <w:ind w:left="284" w:hanging="284"/>
              <w:rPr>
                <w:rFonts w:ascii="Arial" w:hAnsi="Arial" w:cs="Arial"/>
                <w:sz w:val="18"/>
                <w:szCs w:val="18"/>
                <w:lang w:val="en-GB"/>
              </w:rPr>
            </w:pPr>
            <w:r w:rsidRPr="00B66507">
              <w:rPr>
                <w:rFonts w:ascii="Arial" w:hAnsi="Arial" w:cs="Arial"/>
                <w:sz w:val="18"/>
                <w:szCs w:val="18"/>
                <w:lang w:val="en-GB"/>
              </w:rPr>
              <w:tab/>
            </w:r>
            <w:hyperlink r:id="rId18" w:history="1">
              <w:r w:rsidRPr="00396697">
                <w:rPr>
                  <w:rStyle w:val="Hyperlink"/>
                  <w:rFonts w:ascii="Arial" w:hAnsi="Arial" w:cs="Arial"/>
                  <w:sz w:val="18"/>
                  <w:szCs w:val="18"/>
                  <w:lang w:val="en-GB"/>
                </w:rPr>
                <w:t>http://www.engc.org.uk/EngCDocuments/Internet/Website/Accreditation%20of%20Higher%20Education%20Programmes%20third%20edition%20(1).pdf</w:t>
              </w:r>
            </w:hyperlink>
          </w:p>
          <w:p w14:paraId="0C60CE16" w14:textId="77777777" w:rsidR="00BC3CEB" w:rsidRPr="00396697" w:rsidRDefault="00BC3CEB" w:rsidP="00501925">
            <w:pPr>
              <w:pStyle w:val="ListParagraph"/>
              <w:numPr>
                <w:ilvl w:val="0"/>
                <w:numId w:val="8"/>
              </w:numPr>
              <w:spacing w:after="0" w:line="240" w:lineRule="auto"/>
              <w:ind w:left="284" w:hanging="284"/>
              <w:rPr>
                <w:rStyle w:val="Hyperlink"/>
                <w:rFonts w:ascii="Arial" w:hAnsi="Arial" w:cs="Arial"/>
                <w:color w:val="auto"/>
                <w:sz w:val="18"/>
                <w:szCs w:val="18"/>
                <w:u w:val="none"/>
                <w:lang w:val="en-GB"/>
              </w:rPr>
            </w:pPr>
            <w:r w:rsidRPr="00396697">
              <w:rPr>
                <w:rFonts w:ascii="Arial" w:hAnsi="Arial" w:cs="Arial"/>
                <w:sz w:val="18"/>
                <w:szCs w:val="18"/>
                <w:lang w:val="en-GB"/>
              </w:rPr>
              <w:t xml:space="preserve">UK-spec UK standard for professional engineering competence </w:t>
            </w:r>
            <w:hyperlink r:id="rId19" w:history="1">
              <w:r w:rsidRPr="00396697">
                <w:rPr>
                  <w:rStyle w:val="Hyperlink"/>
                  <w:rFonts w:ascii="Arial" w:hAnsi="Arial" w:cs="Arial"/>
                  <w:sz w:val="18"/>
                  <w:szCs w:val="18"/>
                  <w:lang w:val="en-GB"/>
                </w:rPr>
                <w:t>http://www.engc.org.uk/engcdocuments/internet/Website/UK-</w:t>
              </w:r>
              <w:r w:rsidRPr="00396697">
                <w:rPr>
                  <w:rStyle w:val="Hyperlink"/>
                  <w:rFonts w:ascii="Arial" w:hAnsi="Arial" w:cs="Arial"/>
                  <w:sz w:val="18"/>
                  <w:szCs w:val="18"/>
                  <w:lang w:val="en-GB"/>
                </w:rPr>
                <w:lastRenderedPageBreak/>
                <w:t>SPEC%20third%20edition%20(1).pdf</w:t>
              </w:r>
            </w:hyperlink>
          </w:p>
          <w:p w14:paraId="78CEDE28" w14:textId="77777777" w:rsidR="00BC3CEB" w:rsidRPr="00396697" w:rsidRDefault="00BC3CEB" w:rsidP="00501925">
            <w:pPr>
              <w:pStyle w:val="ListParagraph"/>
              <w:numPr>
                <w:ilvl w:val="0"/>
                <w:numId w:val="8"/>
              </w:numPr>
              <w:spacing w:after="0" w:line="240" w:lineRule="auto"/>
              <w:ind w:left="284" w:hanging="284"/>
              <w:rPr>
                <w:rFonts w:ascii="Arial" w:hAnsi="Arial" w:cs="Arial"/>
                <w:color w:val="000000"/>
                <w:sz w:val="18"/>
                <w:szCs w:val="18"/>
                <w:lang w:val="en-GB"/>
              </w:rPr>
            </w:pPr>
            <w:r w:rsidRPr="00396697">
              <w:rPr>
                <w:rFonts w:ascii="Arial" w:hAnsi="Arial" w:cs="Arial"/>
                <w:sz w:val="18"/>
                <w:szCs w:val="18"/>
                <w:lang w:val="en-GB"/>
              </w:rPr>
              <w:t xml:space="preserve">“Guidance on how to meet the Learning Outcome requirements for Accreditation”, IET </w:t>
            </w:r>
            <w:hyperlink r:id="rId20" w:history="1">
              <w:r w:rsidRPr="00396697">
                <w:rPr>
                  <w:rStyle w:val="Hyperlink"/>
                  <w:rFonts w:ascii="Arial" w:hAnsi="Arial" w:cs="Arial"/>
                  <w:sz w:val="18"/>
                  <w:szCs w:val="18"/>
                  <w:lang w:val="en-GB"/>
                </w:rPr>
                <w:t>http://www.theiet.org/academics/accreditation/policy-guidance/</w:t>
              </w:r>
            </w:hyperlink>
            <w:r w:rsidRPr="00396697">
              <w:rPr>
                <w:rFonts w:ascii="Arial" w:hAnsi="Arial" w:cs="Arial"/>
                <w:color w:val="000000"/>
                <w:sz w:val="18"/>
                <w:szCs w:val="18"/>
                <w:lang w:val="en-GB"/>
              </w:rPr>
              <w:t>, [accessed 14/11/2017]</w:t>
            </w:r>
          </w:p>
          <w:p w14:paraId="332D9F44"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The Frameworks for Higher Education Qualifications of UK Degree-Awarding Bodies November 2014</w:t>
            </w:r>
          </w:p>
          <w:p w14:paraId="7843BB8E"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Education for Sustainable Development: Guidance for UK Higher Education Providers June 2014</w:t>
            </w:r>
          </w:p>
          <w:p w14:paraId="597F3E34"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Enterprise and Entrepreneurship Education: Guidance for UK Higher Education Providers September 2012</w:t>
            </w:r>
          </w:p>
          <w:p w14:paraId="075C3884" w14:textId="01824868" w:rsidR="00BC3CEB" w:rsidRPr="00396697" w:rsidRDefault="00BC3CEB" w:rsidP="00501925">
            <w:pPr>
              <w:pStyle w:val="ListParagraph"/>
              <w:spacing w:before="120" w:after="120" w:line="240" w:lineRule="auto"/>
              <w:ind w:left="34"/>
              <w:contextualSpacing w:val="0"/>
              <w:rPr>
                <w:rFonts w:ascii="Arial" w:hAnsi="Arial" w:cs="Arial"/>
                <w:sz w:val="18"/>
                <w:szCs w:val="18"/>
                <w:highlight w:val="cyan"/>
                <w:lang w:val="en-GB"/>
              </w:rPr>
            </w:pPr>
            <w:r w:rsidRPr="00396697">
              <w:rPr>
                <w:rFonts w:ascii="Arial" w:hAnsi="Arial" w:cs="Arial"/>
                <w:sz w:val="18"/>
                <w:szCs w:val="18"/>
                <w:lang w:val="en-GB"/>
              </w:rPr>
              <w:t>Well-being of Future Generations (Wales) Act 2015</w:t>
            </w:r>
          </w:p>
        </w:tc>
        <w:tc>
          <w:tcPr>
            <w:tcW w:w="911" w:type="pct"/>
            <w:gridSpan w:val="2"/>
            <w:vAlign w:val="center"/>
          </w:tcPr>
          <w:p w14:paraId="3C04F567"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lastRenderedPageBreak/>
              <w:t xml:space="preserve">Engineering Council Accreditation of Higher Education Programmes: UK Standard for Professional Engineering Competence </w:t>
            </w:r>
          </w:p>
          <w:p w14:paraId="2547452A" w14:textId="77777777" w:rsidR="00BC3CEB" w:rsidRPr="00396697" w:rsidRDefault="00BC3CEB" w:rsidP="00501925">
            <w:pPr>
              <w:pStyle w:val="ListParagraph"/>
              <w:spacing w:after="0" w:line="240" w:lineRule="auto"/>
              <w:ind w:left="284" w:hanging="284"/>
              <w:rPr>
                <w:rFonts w:ascii="Arial" w:hAnsi="Arial" w:cs="Arial"/>
                <w:sz w:val="18"/>
                <w:szCs w:val="18"/>
                <w:lang w:val="en-GB"/>
              </w:rPr>
            </w:pPr>
            <w:r w:rsidRPr="00B66507">
              <w:rPr>
                <w:rFonts w:ascii="Arial" w:hAnsi="Arial" w:cs="Arial"/>
                <w:sz w:val="18"/>
                <w:szCs w:val="18"/>
                <w:lang w:val="en-GB"/>
              </w:rPr>
              <w:tab/>
            </w:r>
            <w:hyperlink r:id="rId21" w:history="1">
              <w:r w:rsidRPr="00396697">
                <w:rPr>
                  <w:rStyle w:val="Hyperlink"/>
                  <w:rFonts w:ascii="Arial" w:hAnsi="Arial" w:cs="Arial"/>
                  <w:sz w:val="18"/>
                  <w:szCs w:val="18"/>
                  <w:lang w:val="en-GB"/>
                </w:rPr>
                <w:t>http://www.engc.org.uk/EngCDocuments/Internet/Website/Accreditation%20of%20Higher%20Education%20Programmes%20third%20edition%20(1).pdf</w:t>
              </w:r>
            </w:hyperlink>
          </w:p>
          <w:p w14:paraId="3A352071" w14:textId="77777777" w:rsidR="00BC3CEB" w:rsidRPr="00396697" w:rsidRDefault="00BC3CEB" w:rsidP="00501925">
            <w:pPr>
              <w:pStyle w:val="ListParagraph"/>
              <w:numPr>
                <w:ilvl w:val="0"/>
                <w:numId w:val="8"/>
              </w:numPr>
              <w:spacing w:after="0" w:line="240" w:lineRule="auto"/>
              <w:ind w:left="284" w:hanging="284"/>
              <w:rPr>
                <w:rStyle w:val="Hyperlink"/>
                <w:rFonts w:ascii="Arial" w:hAnsi="Arial" w:cs="Arial"/>
                <w:color w:val="auto"/>
                <w:sz w:val="18"/>
                <w:szCs w:val="18"/>
                <w:u w:val="none"/>
                <w:lang w:val="en-GB"/>
              </w:rPr>
            </w:pPr>
            <w:r w:rsidRPr="00396697">
              <w:rPr>
                <w:rFonts w:ascii="Arial" w:hAnsi="Arial" w:cs="Arial"/>
                <w:sz w:val="18"/>
                <w:szCs w:val="18"/>
                <w:lang w:val="en-GB"/>
              </w:rPr>
              <w:t xml:space="preserve">UK-spec UK standard for professional engineering competence </w:t>
            </w:r>
            <w:hyperlink r:id="rId22" w:history="1">
              <w:r w:rsidRPr="00396697">
                <w:rPr>
                  <w:rStyle w:val="Hyperlink"/>
                  <w:rFonts w:ascii="Arial" w:hAnsi="Arial" w:cs="Arial"/>
                  <w:sz w:val="18"/>
                  <w:szCs w:val="18"/>
                  <w:lang w:val="en-GB"/>
                </w:rPr>
                <w:t>http://www.engc.org.uk/engcdocuments/internet/Website/UK-</w:t>
              </w:r>
              <w:r w:rsidRPr="00396697">
                <w:rPr>
                  <w:rStyle w:val="Hyperlink"/>
                  <w:rFonts w:ascii="Arial" w:hAnsi="Arial" w:cs="Arial"/>
                  <w:sz w:val="18"/>
                  <w:szCs w:val="18"/>
                  <w:lang w:val="en-GB"/>
                </w:rPr>
                <w:lastRenderedPageBreak/>
                <w:t>SPEC%20third%20edition%20(1).pdf</w:t>
              </w:r>
            </w:hyperlink>
          </w:p>
          <w:p w14:paraId="232A7422" w14:textId="77777777" w:rsidR="00BC3CEB" w:rsidRPr="00396697" w:rsidRDefault="00BC3CEB" w:rsidP="00501925">
            <w:pPr>
              <w:pStyle w:val="ListParagraph"/>
              <w:numPr>
                <w:ilvl w:val="0"/>
                <w:numId w:val="8"/>
              </w:numPr>
              <w:spacing w:after="0" w:line="240" w:lineRule="auto"/>
              <w:ind w:left="284" w:hanging="284"/>
              <w:rPr>
                <w:rFonts w:ascii="Arial" w:hAnsi="Arial" w:cs="Arial"/>
                <w:color w:val="000000"/>
                <w:sz w:val="18"/>
                <w:szCs w:val="18"/>
                <w:lang w:val="en-GB"/>
              </w:rPr>
            </w:pPr>
            <w:r w:rsidRPr="00396697">
              <w:rPr>
                <w:rFonts w:ascii="Arial" w:hAnsi="Arial" w:cs="Arial"/>
                <w:sz w:val="18"/>
                <w:szCs w:val="18"/>
                <w:lang w:val="en-GB"/>
              </w:rPr>
              <w:t xml:space="preserve">“Guidance on how to meet the Learning Outcome requirements for Accreditation”, IET </w:t>
            </w:r>
            <w:hyperlink r:id="rId23" w:history="1">
              <w:r w:rsidRPr="00396697">
                <w:rPr>
                  <w:rStyle w:val="Hyperlink"/>
                  <w:rFonts w:ascii="Arial" w:hAnsi="Arial" w:cs="Arial"/>
                  <w:sz w:val="18"/>
                  <w:szCs w:val="18"/>
                  <w:lang w:val="en-GB"/>
                </w:rPr>
                <w:t>http://www.theiet.org/academics/accreditation/policy-guidance/</w:t>
              </w:r>
            </w:hyperlink>
            <w:r w:rsidRPr="00396697">
              <w:rPr>
                <w:rFonts w:ascii="Arial" w:hAnsi="Arial" w:cs="Arial"/>
                <w:color w:val="000000"/>
                <w:sz w:val="18"/>
                <w:szCs w:val="18"/>
                <w:lang w:val="en-GB"/>
              </w:rPr>
              <w:t>, [accessed 14/11/2017]</w:t>
            </w:r>
          </w:p>
          <w:p w14:paraId="2EB5F11A"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The Frameworks for Higher Education Qualifications of UK Degree-Awarding Bodies November 2014</w:t>
            </w:r>
          </w:p>
          <w:p w14:paraId="14EF477E"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Education for Sustainable Development: Guidance for UK Higher Education Providers June 2014</w:t>
            </w:r>
          </w:p>
          <w:p w14:paraId="3A966678"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Enterprise and Entrepreneurship Education: Guidance for UK Higher Education Providers September 2012</w:t>
            </w:r>
          </w:p>
          <w:p w14:paraId="6E6A436E" w14:textId="36E5DE30" w:rsidR="00BC3CEB" w:rsidRPr="00396697" w:rsidRDefault="00BC3CEB" w:rsidP="00501925">
            <w:pPr>
              <w:pStyle w:val="ListParagraph"/>
              <w:spacing w:before="120" w:after="120" w:line="240" w:lineRule="auto"/>
              <w:ind w:left="34"/>
              <w:contextualSpacing w:val="0"/>
              <w:rPr>
                <w:rFonts w:ascii="Arial" w:hAnsi="Arial" w:cs="Arial"/>
                <w:sz w:val="18"/>
                <w:szCs w:val="18"/>
                <w:highlight w:val="cyan"/>
                <w:lang w:val="en-GB"/>
              </w:rPr>
            </w:pPr>
            <w:r w:rsidRPr="00396697">
              <w:rPr>
                <w:rFonts w:ascii="Arial" w:hAnsi="Arial" w:cs="Arial"/>
                <w:sz w:val="18"/>
                <w:szCs w:val="18"/>
                <w:lang w:val="en-GB"/>
              </w:rPr>
              <w:t>Well-being of Future Generations (Wales) Act 2015</w:t>
            </w:r>
          </w:p>
        </w:tc>
        <w:tc>
          <w:tcPr>
            <w:tcW w:w="911" w:type="pct"/>
            <w:gridSpan w:val="2"/>
            <w:vAlign w:val="center"/>
          </w:tcPr>
          <w:p w14:paraId="5CCD1DAE"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lastRenderedPageBreak/>
              <w:t xml:space="preserve">Engineering Council Accreditation of Higher Education Programmes: UK Standard for Professional Engineering Competence </w:t>
            </w:r>
          </w:p>
          <w:p w14:paraId="43F87693" w14:textId="77777777" w:rsidR="00BC3CEB" w:rsidRPr="00396697" w:rsidRDefault="00BC3CEB" w:rsidP="00501925">
            <w:pPr>
              <w:pStyle w:val="ListParagraph"/>
              <w:spacing w:after="0" w:line="240" w:lineRule="auto"/>
              <w:ind w:left="284" w:hanging="284"/>
              <w:rPr>
                <w:rFonts w:ascii="Arial" w:hAnsi="Arial" w:cs="Arial"/>
                <w:sz w:val="18"/>
                <w:szCs w:val="18"/>
                <w:lang w:val="en-GB"/>
              </w:rPr>
            </w:pPr>
            <w:r w:rsidRPr="00B66507">
              <w:rPr>
                <w:rFonts w:ascii="Arial" w:hAnsi="Arial" w:cs="Arial"/>
                <w:sz w:val="18"/>
                <w:szCs w:val="18"/>
                <w:lang w:val="en-GB"/>
              </w:rPr>
              <w:tab/>
            </w:r>
            <w:hyperlink r:id="rId24" w:history="1">
              <w:r w:rsidRPr="00396697">
                <w:rPr>
                  <w:rStyle w:val="Hyperlink"/>
                  <w:rFonts w:ascii="Arial" w:hAnsi="Arial" w:cs="Arial"/>
                  <w:sz w:val="18"/>
                  <w:szCs w:val="18"/>
                  <w:lang w:val="en-GB"/>
                </w:rPr>
                <w:t>http://www.engc.org.uk/EngCDocuments/Internet/Website/Accreditation%20of%20Higher%20Education%20Programmes%20third%20edition%20(1).pdf</w:t>
              </w:r>
            </w:hyperlink>
          </w:p>
          <w:p w14:paraId="2DE9C17E" w14:textId="77777777" w:rsidR="00BC3CEB" w:rsidRPr="00396697" w:rsidRDefault="00BC3CEB" w:rsidP="00501925">
            <w:pPr>
              <w:pStyle w:val="ListParagraph"/>
              <w:numPr>
                <w:ilvl w:val="0"/>
                <w:numId w:val="8"/>
              </w:numPr>
              <w:spacing w:after="0" w:line="240" w:lineRule="auto"/>
              <w:ind w:left="284" w:hanging="284"/>
              <w:rPr>
                <w:rStyle w:val="Hyperlink"/>
                <w:rFonts w:ascii="Arial" w:hAnsi="Arial" w:cs="Arial"/>
                <w:color w:val="auto"/>
                <w:sz w:val="18"/>
                <w:szCs w:val="18"/>
                <w:u w:val="none"/>
                <w:lang w:val="en-GB"/>
              </w:rPr>
            </w:pPr>
            <w:r w:rsidRPr="00396697">
              <w:rPr>
                <w:rFonts w:ascii="Arial" w:hAnsi="Arial" w:cs="Arial"/>
                <w:sz w:val="18"/>
                <w:szCs w:val="18"/>
                <w:lang w:val="en-GB"/>
              </w:rPr>
              <w:t xml:space="preserve">UK-spec UK standard for professional engineering competence </w:t>
            </w:r>
            <w:hyperlink r:id="rId25" w:history="1">
              <w:r w:rsidRPr="00396697">
                <w:rPr>
                  <w:rStyle w:val="Hyperlink"/>
                  <w:rFonts w:ascii="Arial" w:hAnsi="Arial" w:cs="Arial"/>
                  <w:sz w:val="18"/>
                  <w:szCs w:val="18"/>
                  <w:lang w:val="en-GB"/>
                </w:rPr>
                <w:t>http://www.engc.org.uk/engcdocuments/internet/Website/UK-</w:t>
              </w:r>
              <w:r w:rsidRPr="00396697">
                <w:rPr>
                  <w:rStyle w:val="Hyperlink"/>
                  <w:rFonts w:ascii="Arial" w:hAnsi="Arial" w:cs="Arial"/>
                  <w:sz w:val="18"/>
                  <w:szCs w:val="18"/>
                  <w:lang w:val="en-GB"/>
                </w:rPr>
                <w:lastRenderedPageBreak/>
                <w:t>SPEC%20third%20edition%20(1).pdf</w:t>
              </w:r>
            </w:hyperlink>
          </w:p>
          <w:p w14:paraId="7BB0BB50" w14:textId="77777777" w:rsidR="00BC3CEB" w:rsidRPr="00396697" w:rsidRDefault="00BC3CEB" w:rsidP="00501925">
            <w:pPr>
              <w:pStyle w:val="ListParagraph"/>
              <w:numPr>
                <w:ilvl w:val="0"/>
                <w:numId w:val="8"/>
              </w:numPr>
              <w:spacing w:after="0" w:line="240" w:lineRule="auto"/>
              <w:ind w:left="284" w:hanging="284"/>
              <w:rPr>
                <w:rFonts w:ascii="Arial" w:hAnsi="Arial" w:cs="Arial"/>
                <w:color w:val="000000"/>
                <w:sz w:val="18"/>
                <w:szCs w:val="18"/>
                <w:lang w:val="en-GB"/>
              </w:rPr>
            </w:pPr>
            <w:r w:rsidRPr="00396697">
              <w:rPr>
                <w:rFonts w:ascii="Arial" w:hAnsi="Arial" w:cs="Arial"/>
                <w:sz w:val="18"/>
                <w:szCs w:val="18"/>
                <w:lang w:val="en-GB"/>
              </w:rPr>
              <w:t xml:space="preserve">“Guidance on how to meet the Learning Outcome requirements for Accreditation”, IET </w:t>
            </w:r>
            <w:hyperlink r:id="rId26" w:history="1">
              <w:r w:rsidRPr="00396697">
                <w:rPr>
                  <w:rStyle w:val="Hyperlink"/>
                  <w:rFonts w:ascii="Arial" w:hAnsi="Arial" w:cs="Arial"/>
                  <w:sz w:val="18"/>
                  <w:szCs w:val="18"/>
                  <w:lang w:val="en-GB"/>
                </w:rPr>
                <w:t>http://www.theiet.org/academics/accreditation/policy-guidance/</w:t>
              </w:r>
            </w:hyperlink>
            <w:r w:rsidRPr="00396697">
              <w:rPr>
                <w:rFonts w:ascii="Arial" w:hAnsi="Arial" w:cs="Arial"/>
                <w:color w:val="000000"/>
                <w:sz w:val="18"/>
                <w:szCs w:val="18"/>
                <w:lang w:val="en-GB"/>
              </w:rPr>
              <w:t>, [accessed 14/11/2017]</w:t>
            </w:r>
          </w:p>
          <w:p w14:paraId="460EE346"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The Frameworks for Higher Education Qualifications of UK Degree-Awarding Bodies November 2014</w:t>
            </w:r>
          </w:p>
          <w:p w14:paraId="4431CDF8"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Education for Sustainable Development: Guidance for UK Higher Education Providers June 2014</w:t>
            </w:r>
          </w:p>
          <w:p w14:paraId="45B77F41"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Enterprise and Entrepreneurship Education: Guidance for UK Higher Education Providers September 2012</w:t>
            </w:r>
          </w:p>
          <w:p w14:paraId="7561D7A9" w14:textId="2B99CA7D" w:rsidR="00BC3CEB" w:rsidRPr="00396697" w:rsidRDefault="00BC3CEB" w:rsidP="00501925">
            <w:pPr>
              <w:pStyle w:val="ListParagraph"/>
              <w:spacing w:before="120" w:after="120" w:line="240" w:lineRule="auto"/>
              <w:ind w:left="34"/>
              <w:contextualSpacing w:val="0"/>
              <w:rPr>
                <w:rFonts w:ascii="Arial" w:hAnsi="Arial" w:cs="Arial"/>
                <w:sz w:val="18"/>
                <w:szCs w:val="18"/>
                <w:lang w:val="en-GB"/>
              </w:rPr>
            </w:pPr>
            <w:r w:rsidRPr="00396697">
              <w:rPr>
                <w:rFonts w:ascii="Arial" w:hAnsi="Arial" w:cs="Arial"/>
                <w:sz w:val="18"/>
                <w:szCs w:val="18"/>
                <w:lang w:val="en-GB"/>
              </w:rPr>
              <w:t>Well-being of Future Generations (Wales) Act 2015</w:t>
            </w:r>
          </w:p>
        </w:tc>
        <w:tc>
          <w:tcPr>
            <w:tcW w:w="905" w:type="pct"/>
            <w:gridSpan w:val="3"/>
            <w:vAlign w:val="center"/>
          </w:tcPr>
          <w:p w14:paraId="1F981A8E"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lastRenderedPageBreak/>
              <w:t xml:space="preserve">Engineering Council Accreditation of Higher Education Programmes: UK Standard for Professional Engineering Competence </w:t>
            </w:r>
          </w:p>
          <w:p w14:paraId="293F8B42" w14:textId="77777777" w:rsidR="00BC3CEB" w:rsidRPr="00396697" w:rsidRDefault="00BC3CEB" w:rsidP="00501925">
            <w:pPr>
              <w:pStyle w:val="ListParagraph"/>
              <w:spacing w:after="0" w:line="240" w:lineRule="auto"/>
              <w:ind w:left="284" w:hanging="284"/>
              <w:rPr>
                <w:rFonts w:ascii="Arial" w:hAnsi="Arial" w:cs="Arial"/>
                <w:sz w:val="18"/>
                <w:szCs w:val="18"/>
                <w:lang w:val="en-GB"/>
              </w:rPr>
            </w:pPr>
            <w:r w:rsidRPr="00B66507">
              <w:rPr>
                <w:rFonts w:ascii="Arial" w:hAnsi="Arial" w:cs="Arial"/>
                <w:sz w:val="18"/>
                <w:szCs w:val="18"/>
                <w:lang w:val="en-GB"/>
              </w:rPr>
              <w:tab/>
            </w:r>
            <w:hyperlink r:id="rId27" w:history="1">
              <w:r w:rsidRPr="00396697">
                <w:rPr>
                  <w:rStyle w:val="Hyperlink"/>
                  <w:rFonts w:ascii="Arial" w:hAnsi="Arial" w:cs="Arial"/>
                  <w:sz w:val="18"/>
                  <w:szCs w:val="18"/>
                  <w:lang w:val="en-GB"/>
                </w:rPr>
                <w:t>http://www.engc.org.uk/EngCDocuments/Internet/Website/Accreditation%20of%20Higher%20Education%20Programmes%20third%20edition%20(1).pdf</w:t>
              </w:r>
            </w:hyperlink>
          </w:p>
          <w:p w14:paraId="05CE3C5F" w14:textId="77777777" w:rsidR="00BC3CEB" w:rsidRPr="00396697" w:rsidRDefault="00BC3CEB" w:rsidP="00501925">
            <w:pPr>
              <w:pStyle w:val="ListParagraph"/>
              <w:numPr>
                <w:ilvl w:val="0"/>
                <w:numId w:val="8"/>
              </w:numPr>
              <w:spacing w:after="0" w:line="240" w:lineRule="auto"/>
              <w:ind w:left="284" w:hanging="284"/>
              <w:rPr>
                <w:rStyle w:val="Hyperlink"/>
                <w:rFonts w:ascii="Arial" w:hAnsi="Arial" w:cs="Arial"/>
                <w:color w:val="auto"/>
                <w:sz w:val="18"/>
                <w:szCs w:val="18"/>
                <w:u w:val="none"/>
                <w:lang w:val="en-GB"/>
              </w:rPr>
            </w:pPr>
            <w:r w:rsidRPr="00396697">
              <w:rPr>
                <w:rFonts w:ascii="Arial" w:hAnsi="Arial" w:cs="Arial"/>
                <w:sz w:val="18"/>
                <w:szCs w:val="18"/>
                <w:lang w:val="en-GB"/>
              </w:rPr>
              <w:t xml:space="preserve">UK-spec UK standard for professional engineering competence </w:t>
            </w:r>
            <w:hyperlink r:id="rId28" w:history="1">
              <w:r w:rsidRPr="00396697">
                <w:rPr>
                  <w:rStyle w:val="Hyperlink"/>
                  <w:rFonts w:ascii="Arial" w:hAnsi="Arial" w:cs="Arial"/>
                  <w:sz w:val="18"/>
                  <w:szCs w:val="18"/>
                  <w:lang w:val="en-GB"/>
                </w:rPr>
                <w:t>http://www.engc.org.uk/engcdocuments/internet/Website/UK-</w:t>
              </w:r>
              <w:r w:rsidRPr="00396697">
                <w:rPr>
                  <w:rStyle w:val="Hyperlink"/>
                  <w:rFonts w:ascii="Arial" w:hAnsi="Arial" w:cs="Arial"/>
                  <w:sz w:val="18"/>
                  <w:szCs w:val="18"/>
                  <w:lang w:val="en-GB"/>
                </w:rPr>
                <w:lastRenderedPageBreak/>
                <w:t>SPEC%20third%20edition%20(1).pdf</w:t>
              </w:r>
            </w:hyperlink>
          </w:p>
          <w:p w14:paraId="53EEB05F" w14:textId="77777777" w:rsidR="00BC3CEB" w:rsidRPr="00396697" w:rsidRDefault="00BC3CEB" w:rsidP="00501925">
            <w:pPr>
              <w:pStyle w:val="ListParagraph"/>
              <w:numPr>
                <w:ilvl w:val="0"/>
                <w:numId w:val="8"/>
              </w:numPr>
              <w:spacing w:after="0" w:line="240" w:lineRule="auto"/>
              <w:ind w:left="284" w:hanging="284"/>
              <w:rPr>
                <w:rFonts w:ascii="Arial" w:hAnsi="Arial" w:cs="Arial"/>
                <w:color w:val="000000"/>
                <w:sz w:val="18"/>
                <w:szCs w:val="18"/>
                <w:lang w:val="en-GB"/>
              </w:rPr>
            </w:pPr>
            <w:r w:rsidRPr="00396697">
              <w:rPr>
                <w:rFonts w:ascii="Arial" w:hAnsi="Arial" w:cs="Arial"/>
                <w:sz w:val="18"/>
                <w:szCs w:val="18"/>
                <w:lang w:val="en-GB"/>
              </w:rPr>
              <w:t xml:space="preserve">“Guidance on how to meet the Learning Outcome requirements for Accreditation”, IET </w:t>
            </w:r>
            <w:hyperlink r:id="rId29" w:history="1">
              <w:r w:rsidRPr="00396697">
                <w:rPr>
                  <w:rStyle w:val="Hyperlink"/>
                  <w:rFonts w:ascii="Arial" w:hAnsi="Arial" w:cs="Arial"/>
                  <w:sz w:val="18"/>
                  <w:szCs w:val="18"/>
                  <w:lang w:val="en-GB"/>
                </w:rPr>
                <w:t>http://www.theiet.org/academics/accreditation/policy-guidance/</w:t>
              </w:r>
            </w:hyperlink>
            <w:r w:rsidRPr="00396697">
              <w:rPr>
                <w:rFonts w:ascii="Arial" w:hAnsi="Arial" w:cs="Arial"/>
                <w:color w:val="000000"/>
                <w:sz w:val="18"/>
                <w:szCs w:val="18"/>
                <w:lang w:val="en-GB"/>
              </w:rPr>
              <w:t>, [accessed 14/11/2017]</w:t>
            </w:r>
          </w:p>
          <w:p w14:paraId="06F11EA2"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The Frameworks for Higher Education Qualifications of UK Degree-Awarding Bodies November 2014</w:t>
            </w:r>
          </w:p>
          <w:p w14:paraId="6B30D277"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Education for Sustainable Development: Guidance for UK Higher Education Providers June 2014</w:t>
            </w:r>
          </w:p>
          <w:p w14:paraId="4B07001D" w14:textId="77777777" w:rsidR="00BC3CEB" w:rsidRPr="00396697" w:rsidRDefault="00BC3CEB" w:rsidP="00501925">
            <w:pPr>
              <w:pStyle w:val="ListParagraph"/>
              <w:numPr>
                <w:ilvl w:val="0"/>
                <w:numId w:val="8"/>
              </w:numPr>
              <w:spacing w:after="0" w:line="240" w:lineRule="auto"/>
              <w:ind w:left="284" w:hanging="284"/>
              <w:rPr>
                <w:rFonts w:ascii="Arial" w:hAnsi="Arial" w:cs="Arial"/>
                <w:sz w:val="18"/>
                <w:szCs w:val="18"/>
                <w:lang w:val="en-GB"/>
              </w:rPr>
            </w:pPr>
            <w:r w:rsidRPr="00396697">
              <w:rPr>
                <w:rFonts w:ascii="Arial" w:hAnsi="Arial" w:cs="Arial"/>
                <w:sz w:val="18"/>
                <w:szCs w:val="18"/>
                <w:lang w:val="en-GB"/>
              </w:rPr>
              <w:t>QAA Enterprise and Entrepreneurship Education: Guidance for UK Higher Education Providers September 2012</w:t>
            </w:r>
          </w:p>
          <w:p w14:paraId="740ED66F" w14:textId="669C2D21" w:rsidR="00BC3CEB" w:rsidRPr="00396697" w:rsidRDefault="00BC3CEB" w:rsidP="00501925">
            <w:pPr>
              <w:pStyle w:val="ListParagraph"/>
              <w:spacing w:before="120" w:after="120" w:line="240" w:lineRule="auto"/>
              <w:ind w:left="34"/>
              <w:contextualSpacing w:val="0"/>
              <w:rPr>
                <w:rFonts w:ascii="Arial" w:hAnsi="Arial" w:cs="Arial"/>
                <w:sz w:val="18"/>
                <w:szCs w:val="18"/>
                <w:lang w:val="en-GB"/>
              </w:rPr>
            </w:pPr>
            <w:r w:rsidRPr="00396697">
              <w:rPr>
                <w:rFonts w:ascii="Arial" w:hAnsi="Arial" w:cs="Arial"/>
                <w:sz w:val="18"/>
                <w:szCs w:val="18"/>
                <w:lang w:val="en-GB"/>
              </w:rPr>
              <w:t>Well-being of Future Generations (Wales) Act 2015</w:t>
            </w:r>
          </w:p>
        </w:tc>
      </w:tr>
    </w:tbl>
    <w:p w14:paraId="39F9D42B" w14:textId="10A0EA1D" w:rsidR="00041133" w:rsidRPr="00396697" w:rsidRDefault="00041133" w:rsidP="00041133">
      <w:pPr>
        <w:ind w:left="720"/>
        <w:rPr>
          <w:rFonts w:ascii="Arial" w:hAnsi="Arial" w:cs="Arial"/>
          <w:b/>
          <w:lang w:val="en-GB" w:eastAsia="en-GB"/>
        </w:rPr>
      </w:pPr>
      <w:r w:rsidRPr="00396697">
        <w:rPr>
          <w:rFonts w:ascii="Arial" w:hAnsi="Arial" w:cs="Arial"/>
          <w:b/>
          <w:lang w:val="en-GB" w:eastAsia="en-GB"/>
        </w:rPr>
        <w:lastRenderedPageBreak/>
        <w:t>Table 1.1: Part Time OME Portfolio Overview</w:t>
      </w:r>
    </w:p>
    <w:p w14:paraId="7497BC0B" w14:textId="77777777" w:rsidR="00383499" w:rsidRPr="00396697" w:rsidRDefault="00383499" w:rsidP="00041133">
      <w:pPr>
        <w:ind w:left="720"/>
        <w:rPr>
          <w:rFonts w:ascii="Arial" w:hAnsi="Arial" w:cs="Arial"/>
          <w:b/>
          <w:lang w:val="en-GB" w:eastAsia="en-GB"/>
        </w:rPr>
        <w:sectPr w:rsidR="00383499" w:rsidRPr="00396697" w:rsidSect="00831C45">
          <w:pgSz w:w="16838" w:h="11906" w:orient="landscape"/>
          <w:pgMar w:top="1418" w:right="1418" w:bottom="1418" w:left="1418" w:header="720" w:footer="720" w:gutter="0"/>
          <w:cols w:space="720"/>
          <w:docGrid w:linePitch="360"/>
        </w:sectPr>
      </w:pPr>
    </w:p>
    <w:p w14:paraId="08422671" w14:textId="049C2082" w:rsidR="00AF44A7" w:rsidRPr="00396697" w:rsidRDefault="00AF44A7" w:rsidP="00041133">
      <w:pPr>
        <w:ind w:left="720"/>
        <w:rPr>
          <w:rFonts w:ascii="Arial" w:hAnsi="Arial" w:cs="Arial"/>
          <w:b/>
          <w:lang w:val="en-GB" w:eastAsia="en-GB"/>
        </w:rPr>
      </w:pPr>
    </w:p>
    <w:p w14:paraId="23A24574" w14:textId="77777777" w:rsidR="0054267D" w:rsidRPr="00396697" w:rsidRDefault="0054267D" w:rsidP="00F10729">
      <w:pPr>
        <w:pStyle w:val="Heading2"/>
        <w:sectPr w:rsidR="0054267D" w:rsidRPr="00396697" w:rsidSect="00383499">
          <w:type w:val="continuous"/>
          <w:pgSz w:w="16838" w:h="11906" w:orient="landscape"/>
          <w:pgMar w:top="1418" w:right="1418" w:bottom="1418" w:left="1418" w:header="720" w:footer="720" w:gutter="0"/>
          <w:cols w:space="720"/>
          <w:docGrid w:linePitch="360"/>
        </w:sectPr>
      </w:pPr>
    </w:p>
    <w:p w14:paraId="0F7D7441" w14:textId="2A4CE2C3" w:rsidR="00B11CA5" w:rsidRPr="00396697" w:rsidRDefault="00B11CA5" w:rsidP="001E18D8">
      <w:pPr>
        <w:pStyle w:val="Heading1"/>
        <w:numPr>
          <w:ilvl w:val="0"/>
          <w:numId w:val="45"/>
        </w:numPr>
        <w:rPr>
          <w:rFonts w:cs="Arial"/>
        </w:rPr>
      </w:pPr>
      <w:bookmarkStart w:id="4" w:name="_Toc473021747"/>
      <w:bookmarkStart w:id="5" w:name="_Toc473021748"/>
      <w:bookmarkStart w:id="6" w:name="_Toc473021749"/>
      <w:bookmarkStart w:id="7" w:name="_Toc473021750"/>
      <w:bookmarkStart w:id="8" w:name="_Toc473021751"/>
      <w:bookmarkStart w:id="9" w:name="_Toc473021752"/>
      <w:bookmarkStart w:id="10" w:name="_Toc473021753"/>
      <w:bookmarkStart w:id="11" w:name="_Toc473021754"/>
      <w:bookmarkStart w:id="12" w:name="_Toc473021755"/>
      <w:bookmarkStart w:id="13" w:name="_Toc473021756"/>
      <w:bookmarkStart w:id="14" w:name="_Toc473021757"/>
      <w:bookmarkStart w:id="15" w:name="_Toc473021758"/>
      <w:bookmarkStart w:id="16" w:name="_Toc460330322"/>
      <w:bookmarkStart w:id="17" w:name="_Toc460330596"/>
      <w:bookmarkStart w:id="18" w:name="_Toc473021759"/>
      <w:bookmarkStart w:id="19" w:name="_Toc473021760"/>
      <w:bookmarkStart w:id="20" w:name="_Toc473021761"/>
      <w:bookmarkStart w:id="21" w:name="_Toc473021762"/>
      <w:bookmarkStart w:id="22" w:name="_Toc473021763"/>
      <w:bookmarkStart w:id="23" w:name="_Toc460330325"/>
      <w:bookmarkStart w:id="24" w:name="_Toc460330599"/>
      <w:bookmarkStart w:id="25" w:name="_Toc460330326"/>
      <w:bookmarkStart w:id="26" w:name="_Toc460330600"/>
      <w:bookmarkStart w:id="27" w:name="_Toc460330327"/>
      <w:bookmarkStart w:id="28" w:name="_Toc460330601"/>
      <w:bookmarkStart w:id="29" w:name="_Toc460330328"/>
      <w:bookmarkStart w:id="30" w:name="_Toc460330602"/>
      <w:bookmarkStart w:id="31" w:name="_Toc460330329"/>
      <w:bookmarkStart w:id="32" w:name="_Toc460330603"/>
      <w:bookmarkStart w:id="33" w:name="_Toc460330330"/>
      <w:bookmarkStart w:id="34" w:name="_Toc460330604"/>
      <w:bookmarkStart w:id="35" w:name="_Toc460330331"/>
      <w:bookmarkStart w:id="36" w:name="_Toc460330605"/>
      <w:bookmarkStart w:id="37" w:name="_Toc522734140"/>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r w:rsidRPr="00396697">
        <w:rPr>
          <w:rFonts w:cs="Arial"/>
        </w:rPr>
        <w:lastRenderedPageBreak/>
        <w:t>Programme Details</w:t>
      </w:r>
      <w:bookmarkEnd w:id="37"/>
    </w:p>
    <w:p w14:paraId="0F8C81F1" w14:textId="3610DC6D" w:rsidR="0092587B" w:rsidRPr="00396697" w:rsidRDefault="0092587B" w:rsidP="00F10729">
      <w:pPr>
        <w:pStyle w:val="Heading2"/>
      </w:pPr>
      <w:bookmarkStart w:id="38" w:name="_Toc522734141"/>
      <w:r w:rsidRPr="00396697">
        <w:t>Portfolio Overview</w:t>
      </w:r>
      <w:bookmarkEnd w:id="38"/>
    </w:p>
    <w:p w14:paraId="3FE51CA3" w14:textId="77777777" w:rsidR="00A86461" w:rsidRPr="00B66507" w:rsidRDefault="00A86461" w:rsidP="00274986">
      <w:pPr>
        <w:rPr>
          <w:rFonts w:ascii="Arial" w:hAnsi="Arial" w:cs="Arial"/>
          <w:lang w:val="en-GB"/>
        </w:rPr>
      </w:pPr>
    </w:p>
    <w:p w14:paraId="72BF9C76" w14:textId="4C5CAA08" w:rsidR="00A060D5" w:rsidRPr="00B66507" w:rsidRDefault="00A060D5" w:rsidP="00A060D5">
      <w:pPr>
        <w:ind w:left="360"/>
        <w:jc w:val="both"/>
        <w:rPr>
          <w:rFonts w:ascii="Arial" w:hAnsi="Arial" w:cs="Arial"/>
          <w:lang w:val="en-GB"/>
        </w:rPr>
      </w:pPr>
      <w:r w:rsidRPr="00B66507">
        <w:rPr>
          <w:rFonts w:ascii="Arial" w:hAnsi="Arial" w:cs="Arial"/>
          <w:lang w:val="en-GB"/>
        </w:rPr>
        <w:t xml:space="preserve">This document presents the part time BEng/BSc (Hons)/HND/HNC </w:t>
      </w:r>
      <w:r w:rsidR="002E24A6" w:rsidRPr="00B66507">
        <w:rPr>
          <w:rFonts w:ascii="Arial" w:hAnsi="Arial" w:cs="Arial"/>
          <w:lang w:val="en-GB"/>
        </w:rPr>
        <w:t>Ordnance</w:t>
      </w:r>
      <w:r w:rsidRPr="00B66507">
        <w:rPr>
          <w:rFonts w:ascii="Arial" w:hAnsi="Arial" w:cs="Arial"/>
          <w:lang w:val="en-GB"/>
        </w:rPr>
        <w:t xml:space="preserve">, Munitions &amp; Explosives portfolio for validation. This programme will be run by the School of Applied Computing at Swansea and </w:t>
      </w:r>
      <w:proofErr w:type="gramStart"/>
      <w:r w:rsidRPr="00B66507">
        <w:rPr>
          <w:rFonts w:ascii="Arial" w:hAnsi="Arial" w:cs="Arial"/>
          <w:lang w:val="en-GB"/>
        </w:rPr>
        <w:t>it is a partnership between the School and a consortium of defence employers that will be offered as a degree apprenticeship scheme via the English apprenticeship framework</w:t>
      </w:r>
      <w:proofErr w:type="gramEnd"/>
      <w:r w:rsidRPr="00B66507">
        <w:rPr>
          <w:rFonts w:ascii="Arial" w:hAnsi="Arial" w:cs="Arial"/>
          <w:lang w:val="en-GB"/>
        </w:rPr>
        <w:t>. There is no employer demand to offer intermediate qualifications such as HNC and HND.</w:t>
      </w:r>
    </w:p>
    <w:p w14:paraId="00DF06D7" w14:textId="3871F104" w:rsidR="008C6AFA" w:rsidRPr="00B66507" w:rsidRDefault="008C6AFA" w:rsidP="00A060D5">
      <w:pPr>
        <w:ind w:left="360"/>
        <w:jc w:val="both"/>
        <w:rPr>
          <w:rFonts w:ascii="Arial" w:hAnsi="Arial" w:cs="Arial"/>
          <w:lang w:val="en-GB"/>
        </w:rPr>
      </w:pPr>
      <w:r w:rsidRPr="00B66507">
        <w:rPr>
          <w:rFonts w:ascii="Arial" w:hAnsi="Arial" w:cs="Arial"/>
          <w:lang w:val="en-GB"/>
        </w:rPr>
        <w:t xml:space="preserve">The members of the </w:t>
      </w:r>
      <w:r w:rsidR="0065212A" w:rsidRPr="00B66507">
        <w:rPr>
          <w:rFonts w:ascii="Arial" w:hAnsi="Arial" w:cs="Arial"/>
          <w:lang w:val="en-GB"/>
        </w:rPr>
        <w:t xml:space="preserve">OME consortium constituted the Trailblazer group for the </w:t>
      </w:r>
      <w:r w:rsidR="00674410" w:rsidRPr="00B66507">
        <w:rPr>
          <w:rFonts w:ascii="Arial" w:hAnsi="Arial" w:cs="Arial"/>
          <w:lang w:val="en-GB"/>
        </w:rPr>
        <w:t>English</w:t>
      </w:r>
      <w:r w:rsidR="007813E2" w:rsidRPr="00B66507">
        <w:rPr>
          <w:rFonts w:ascii="Arial" w:hAnsi="Arial" w:cs="Arial"/>
          <w:lang w:val="en-GB"/>
        </w:rPr>
        <w:t xml:space="preserve"> Apprenticeship Framework</w:t>
      </w:r>
      <w:r w:rsidR="00674410" w:rsidRPr="00B66507">
        <w:rPr>
          <w:rFonts w:ascii="Arial" w:hAnsi="Arial" w:cs="Arial"/>
          <w:lang w:val="en-GB"/>
        </w:rPr>
        <w:t xml:space="preserve"> </w:t>
      </w:r>
      <w:r w:rsidR="00457D83" w:rsidRPr="00B66507">
        <w:rPr>
          <w:rFonts w:ascii="Arial" w:hAnsi="Arial" w:cs="Arial"/>
          <w:lang w:val="en-GB"/>
        </w:rPr>
        <w:t>membership of which included most</w:t>
      </w:r>
      <w:r w:rsidR="00674410" w:rsidRPr="00B66507">
        <w:rPr>
          <w:rFonts w:ascii="Arial" w:hAnsi="Arial" w:cs="Arial"/>
          <w:lang w:val="en-GB"/>
        </w:rPr>
        <w:t xml:space="preserve"> of the major UK defence cont</w:t>
      </w:r>
      <w:r w:rsidR="00457D83" w:rsidRPr="00B66507">
        <w:rPr>
          <w:rFonts w:ascii="Arial" w:hAnsi="Arial" w:cs="Arial"/>
          <w:lang w:val="en-GB"/>
        </w:rPr>
        <w:t>r</w:t>
      </w:r>
      <w:r w:rsidR="00674410" w:rsidRPr="00B66507">
        <w:rPr>
          <w:rFonts w:ascii="Arial" w:hAnsi="Arial" w:cs="Arial"/>
          <w:lang w:val="en-GB"/>
        </w:rPr>
        <w:t>actors</w:t>
      </w:r>
      <w:r w:rsidR="00735DC4" w:rsidRPr="00B66507">
        <w:rPr>
          <w:rFonts w:ascii="Arial" w:hAnsi="Arial" w:cs="Arial"/>
          <w:lang w:val="en-GB"/>
        </w:rPr>
        <w:t xml:space="preserve"> as well as the Institute of Explosives Engineers</w:t>
      </w:r>
      <w:r w:rsidR="00A15B6A" w:rsidRPr="00B66507">
        <w:rPr>
          <w:rFonts w:ascii="Arial" w:hAnsi="Arial" w:cs="Arial"/>
          <w:lang w:val="en-GB"/>
        </w:rPr>
        <w:t xml:space="preserve"> (</w:t>
      </w:r>
      <w:proofErr w:type="spellStart"/>
      <w:r w:rsidR="00A15B6A" w:rsidRPr="00B66507">
        <w:rPr>
          <w:rFonts w:ascii="Arial" w:hAnsi="Arial" w:cs="Arial"/>
          <w:lang w:val="en-GB"/>
        </w:rPr>
        <w:t>IExpE</w:t>
      </w:r>
      <w:proofErr w:type="spellEnd"/>
      <w:r w:rsidR="00A15B6A" w:rsidRPr="00B66507">
        <w:rPr>
          <w:rFonts w:ascii="Arial" w:hAnsi="Arial" w:cs="Arial"/>
          <w:lang w:val="en-GB"/>
        </w:rPr>
        <w:t>)</w:t>
      </w:r>
      <w:r w:rsidR="00735DC4" w:rsidRPr="00B66507">
        <w:rPr>
          <w:rFonts w:ascii="Arial" w:hAnsi="Arial" w:cs="Arial"/>
          <w:lang w:val="en-GB"/>
        </w:rPr>
        <w:t xml:space="preserve">. The group met </w:t>
      </w:r>
      <w:r w:rsidR="00A15B6A" w:rsidRPr="00B66507">
        <w:rPr>
          <w:rFonts w:ascii="Arial" w:hAnsi="Arial" w:cs="Arial"/>
          <w:lang w:val="en-GB"/>
        </w:rPr>
        <w:t>regularly</w:t>
      </w:r>
      <w:r w:rsidR="00735DC4" w:rsidRPr="00B66507">
        <w:rPr>
          <w:rFonts w:ascii="Arial" w:hAnsi="Arial" w:cs="Arial"/>
          <w:lang w:val="en-GB"/>
        </w:rPr>
        <w:t xml:space="preserve"> with academics from UWTSD </w:t>
      </w:r>
      <w:r w:rsidR="00027F71" w:rsidRPr="00B66507">
        <w:rPr>
          <w:rFonts w:ascii="Arial" w:hAnsi="Arial" w:cs="Arial"/>
          <w:lang w:val="en-GB"/>
        </w:rPr>
        <w:t>to</w:t>
      </w:r>
      <w:r w:rsidR="00735DC4" w:rsidRPr="00B66507">
        <w:rPr>
          <w:rFonts w:ascii="Arial" w:hAnsi="Arial" w:cs="Arial"/>
          <w:lang w:val="en-GB"/>
        </w:rPr>
        <w:t xml:space="preserve"> develop this programme </w:t>
      </w:r>
      <w:r w:rsidR="002F682E" w:rsidRPr="00B66507">
        <w:rPr>
          <w:rFonts w:ascii="Arial" w:hAnsi="Arial" w:cs="Arial"/>
          <w:lang w:val="en-GB"/>
        </w:rPr>
        <w:t>and</w:t>
      </w:r>
      <w:r w:rsidR="00735DC4" w:rsidRPr="00B66507">
        <w:rPr>
          <w:rFonts w:ascii="Arial" w:hAnsi="Arial" w:cs="Arial"/>
          <w:lang w:val="en-GB"/>
        </w:rPr>
        <w:t xml:space="preserve"> </w:t>
      </w:r>
      <w:r w:rsidR="00A15B6A" w:rsidRPr="00B66507">
        <w:rPr>
          <w:rFonts w:ascii="Arial" w:hAnsi="Arial" w:cs="Arial"/>
          <w:lang w:val="en-GB"/>
        </w:rPr>
        <w:t xml:space="preserve">to write and define the content of the modules. </w:t>
      </w:r>
      <w:r w:rsidR="00027F71" w:rsidRPr="00B66507">
        <w:rPr>
          <w:rFonts w:ascii="Arial" w:hAnsi="Arial" w:cs="Arial"/>
          <w:lang w:val="en-GB"/>
        </w:rPr>
        <w:t>Industrial</w:t>
      </w:r>
      <w:r w:rsidR="00A15B6A" w:rsidRPr="00B66507">
        <w:rPr>
          <w:rFonts w:ascii="Arial" w:hAnsi="Arial" w:cs="Arial"/>
          <w:lang w:val="en-GB"/>
        </w:rPr>
        <w:t xml:space="preserve"> collaboration with members of the group will continue once the </w:t>
      </w:r>
      <w:r w:rsidR="00027F71" w:rsidRPr="00B66507">
        <w:rPr>
          <w:rFonts w:ascii="Arial" w:hAnsi="Arial" w:cs="Arial"/>
          <w:lang w:val="en-GB"/>
        </w:rPr>
        <w:t xml:space="preserve">apprenticeship and the programme are running via </w:t>
      </w:r>
      <w:r w:rsidR="002F682E" w:rsidRPr="00B66507">
        <w:rPr>
          <w:rFonts w:ascii="Arial" w:hAnsi="Arial" w:cs="Arial"/>
          <w:lang w:val="en-GB"/>
        </w:rPr>
        <w:t xml:space="preserve">University employer </w:t>
      </w:r>
      <w:proofErr w:type="spellStart"/>
      <w:r w:rsidR="002F682E" w:rsidRPr="00B66507">
        <w:rPr>
          <w:rFonts w:ascii="Arial" w:hAnsi="Arial" w:cs="Arial"/>
          <w:lang w:val="en-GB"/>
        </w:rPr>
        <w:t>liason</w:t>
      </w:r>
      <w:proofErr w:type="spellEnd"/>
      <w:r w:rsidR="002F682E" w:rsidRPr="00B66507">
        <w:rPr>
          <w:rFonts w:ascii="Arial" w:hAnsi="Arial" w:cs="Arial"/>
          <w:lang w:val="en-GB"/>
        </w:rPr>
        <w:t xml:space="preserve"> officers </w:t>
      </w:r>
      <w:r w:rsidR="00CB4115" w:rsidRPr="00B66507">
        <w:rPr>
          <w:rFonts w:ascii="Arial" w:hAnsi="Arial" w:cs="Arial"/>
          <w:lang w:val="en-GB"/>
        </w:rPr>
        <w:t>and</w:t>
      </w:r>
      <w:r w:rsidR="002F682E" w:rsidRPr="00B66507">
        <w:rPr>
          <w:rFonts w:ascii="Arial" w:hAnsi="Arial" w:cs="Arial"/>
          <w:lang w:val="en-GB"/>
        </w:rPr>
        <w:t xml:space="preserve"> via guest lectures from experts within the consortium.</w:t>
      </w:r>
      <w:r w:rsidR="00750782" w:rsidRPr="00B66507">
        <w:rPr>
          <w:rFonts w:ascii="Arial" w:hAnsi="Arial" w:cs="Arial"/>
          <w:lang w:val="en-GB"/>
        </w:rPr>
        <w:t xml:space="preserve"> Regular group meetings will continue at least annually to monitor the development of the programme/ apprenticeship.</w:t>
      </w:r>
    </w:p>
    <w:p w14:paraId="3BE25274" w14:textId="42A55BF2" w:rsidR="00A060D5" w:rsidRPr="00B66507" w:rsidRDefault="00A060D5" w:rsidP="00A060D5">
      <w:pPr>
        <w:ind w:left="360"/>
        <w:jc w:val="both"/>
        <w:rPr>
          <w:rFonts w:ascii="Arial" w:hAnsi="Arial" w:cs="Arial"/>
          <w:lang w:val="en-GB"/>
        </w:rPr>
      </w:pPr>
      <w:r w:rsidRPr="00B66507">
        <w:rPr>
          <w:rFonts w:ascii="Arial" w:hAnsi="Arial" w:cs="Arial"/>
          <w:lang w:val="en-GB"/>
        </w:rPr>
        <w:t>An Ordnance Munitions and Explosives career is challenging, stimulating and dynamic. A fully competent OME Professional can work in a wide range of organisations, including defence, chemical, commercial, military, security, nuclear and analytical services (from multi-nationals to SMEs) and government bodies (e.g. MoD). Although there is close collaboration between these organisations, the needs and requirements are different for each. OME professionals working within one of these organisations may move between government and industry</w:t>
      </w:r>
      <w:r w:rsidR="0047042C" w:rsidRPr="00B66507">
        <w:rPr>
          <w:rFonts w:ascii="Arial" w:hAnsi="Arial" w:cs="Arial"/>
          <w:lang w:val="en-GB"/>
        </w:rPr>
        <w:t>.</w:t>
      </w:r>
      <w:r w:rsidRPr="00B66507">
        <w:rPr>
          <w:rFonts w:ascii="Arial" w:hAnsi="Arial" w:cs="Arial"/>
          <w:lang w:val="en-GB"/>
        </w:rPr>
        <w:t xml:space="preserve"> </w:t>
      </w:r>
    </w:p>
    <w:p w14:paraId="74820215" w14:textId="77777777" w:rsidR="00A060D5" w:rsidRPr="00B66507" w:rsidRDefault="00A060D5" w:rsidP="00A060D5">
      <w:pPr>
        <w:ind w:left="360"/>
        <w:jc w:val="both"/>
        <w:rPr>
          <w:rFonts w:ascii="Arial" w:hAnsi="Arial" w:cs="Arial"/>
          <w:lang w:val="en-GB"/>
        </w:rPr>
      </w:pPr>
      <w:r w:rsidRPr="00B66507">
        <w:rPr>
          <w:rFonts w:ascii="Arial" w:hAnsi="Arial" w:cs="Arial"/>
          <w:lang w:val="en-GB"/>
        </w:rPr>
        <w:t xml:space="preserve">An OME Professional can carry out a range of technical, engineering and scientific </w:t>
      </w:r>
      <w:proofErr w:type="gramStart"/>
      <w:r w:rsidRPr="00B66507">
        <w:rPr>
          <w:rFonts w:ascii="Arial" w:hAnsi="Arial" w:cs="Arial"/>
          <w:lang w:val="en-GB"/>
        </w:rPr>
        <w:t>activities which</w:t>
      </w:r>
      <w:proofErr w:type="gramEnd"/>
      <w:r w:rsidRPr="00B66507">
        <w:rPr>
          <w:rFonts w:ascii="Arial" w:hAnsi="Arial" w:cs="Arial"/>
          <w:lang w:val="en-GB"/>
        </w:rPr>
        <w:t xml:space="preserve"> may include laboratory-based investigations, engineering studies and scientific experimentation in their specialist field. They will analyse, interpret and evaluate technical information, concepts and ideas and use these to develop subsequent products, experiments or investigations and to propose solutions to problems. </w:t>
      </w:r>
    </w:p>
    <w:p w14:paraId="3A96C695" w14:textId="77777777" w:rsidR="00A060D5" w:rsidRPr="00B66507" w:rsidRDefault="00A060D5" w:rsidP="00A060D5">
      <w:pPr>
        <w:ind w:left="360"/>
        <w:jc w:val="both"/>
        <w:rPr>
          <w:rFonts w:ascii="Arial" w:hAnsi="Arial" w:cs="Arial"/>
          <w:lang w:val="en-GB"/>
        </w:rPr>
      </w:pPr>
      <w:r w:rsidRPr="00B66507">
        <w:rPr>
          <w:rFonts w:ascii="Arial" w:hAnsi="Arial" w:cs="Arial"/>
          <w:lang w:val="en-GB"/>
        </w:rPr>
        <w:t xml:space="preserve">They can apply knowledge of underlying OME principles to implement new processes according to the literature or input from senior team members. They can work autonomously and as part of a wider specialist team, taking responsibility for the quality of the work that is undertaken and deliver value to their organisation. </w:t>
      </w:r>
    </w:p>
    <w:p w14:paraId="454D0BC9" w14:textId="77777777" w:rsidR="00A060D5" w:rsidRPr="00B66507" w:rsidRDefault="00A060D5" w:rsidP="00A060D5">
      <w:pPr>
        <w:ind w:left="360"/>
        <w:jc w:val="both"/>
        <w:rPr>
          <w:rFonts w:ascii="Arial" w:hAnsi="Arial" w:cs="Arial"/>
          <w:lang w:val="en-GB"/>
        </w:rPr>
      </w:pPr>
      <w:r w:rsidRPr="00B66507">
        <w:rPr>
          <w:rFonts w:ascii="Arial" w:hAnsi="Arial" w:cs="Arial"/>
          <w:lang w:val="en-GB"/>
        </w:rPr>
        <w:t xml:space="preserve">They are proactive in finding solutions to problems, can identify areas of business improvement and propose innovative ideas. In all </w:t>
      </w:r>
      <w:proofErr w:type="gramStart"/>
      <w:r w:rsidRPr="00B66507">
        <w:rPr>
          <w:rFonts w:ascii="Arial" w:hAnsi="Arial" w:cs="Arial"/>
          <w:lang w:val="en-GB"/>
        </w:rPr>
        <w:t>contexts</w:t>
      </w:r>
      <w:proofErr w:type="gramEnd"/>
      <w:r w:rsidRPr="00B66507">
        <w:rPr>
          <w:rFonts w:ascii="Arial" w:hAnsi="Arial" w:cs="Arial"/>
          <w:lang w:val="en-GB"/>
        </w:rPr>
        <w:t xml:space="preserve"> working safely and ethically is paramount. All OME professionals are required to operate under highly regulated conditions because of the need to control safety and quality.</w:t>
      </w:r>
    </w:p>
    <w:p w14:paraId="37C9E6B3" w14:textId="5CC5287B" w:rsidR="00A060D5" w:rsidRPr="00B66507" w:rsidRDefault="00A060D5" w:rsidP="00A060D5">
      <w:pPr>
        <w:ind w:left="360"/>
        <w:jc w:val="both"/>
        <w:rPr>
          <w:rFonts w:ascii="Arial" w:hAnsi="Arial" w:cs="Arial"/>
          <w:lang w:val="en-GB"/>
        </w:rPr>
      </w:pPr>
      <w:r w:rsidRPr="00B66507">
        <w:rPr>
          <w:rFonts w:ascii="Arial" w:hAnsi="Arial" w:cs="Arial"/>
          <w:lang w:val="en-GB"/>
        </w:rPr>
        <w:t>This integrated degree apprenticeship follows a co</w:t>
      </w:r>
      <w:r w:rsidR="0047042C" w:rsidRPr="00B66507">
        <w:rPr>
          <w:rFonts w:ascii="Arial" w:hAnsi="Arial" w:cs="Arial"/>
          <w:lang w:val="en-GB"/>
        </w:rPr>
        <w:t>mpulso</w:t>
      </w:r>
      <w:r w:rsidR="00652E5C" w:rsidRPr="00B66507">
        <w:rPr>
          <w:rFonts w:ascii="Arial" w:hAnsi="Arial" w:cs="Arial"/>
          <w:lang w:val="en-GB"/>
        </w:rPr>
        <w:t>r</w:t>
      </w:r>
      <w:r w:rsidR="0047042C" w:rsidRPr="00B66507">
        <w:rPr>
          <w:rFonts w:ascii="Arial" w:hAnsi="Arial" w:cs="Arial"/>
          <w:lang w:val="en-GB"/>
        </w:rPr>
        <w:t>y</w:t>
      </w:r>
      <w:r w:rsidRPr="00B66507">
        <w:rPr>
          <w:rFonts w:ascii="Arial" w:hAnsi="Arial" w:cs="Arial"/>
          <w:lang w:val="en-GB"/>
        </w:rPr>
        <w:t xml:space="preserve"> and option model. The options within the apprenticeship are:</w:t>
      </w:r>
    </w:p>
    <w:p w14:paraId="57A44235" w14:textId="77777777" w:rsidR="00A060D5" w:rsidRPr="00B66507" w:rsidRDefault="00A060D5" w:rsidP="00A060D5">
      <w:pPr>
        <w:pStyle w:val="ListParagraph"/>
        <w:numPr>
          <w:ilvl w:val="0"/>
          <w:numId w:val="44"/>
        </w:numPr>
        <w:spacing w:after="80" w:line="240" w:lineRule="auto"/>
        <w:ind w:left="1080"/>
        <w:jc w:val="both"/>
        <w:rPr>
          <w:rFonts w:ascii="Arial" w:hAnsi="Arial" w:cs="Arial"/>
          <w:lang w:val="en-GB"/>
        </w:rPr>
      </w:pPr>
      <w:r w:rsidRPr="00B66507">
        <w:rPr>
          <w:rFonts w:ascii="Arial" w:hAnsi="Arial" w:cs="Arial"/>
          <w:lang w:val="en-GB"/>
        </w:rPr>
        <w:t>Technical Research and Development Professional</w:t>
      </w:r>
    </w:p>
    <w:p w14:paraId="538CDBA5" w14:textId="77777777" w:rsidR="00A060D5" w:rsidRPr="00B66507" w:rsidRDefault="00A060D5" w:rsidP="00A060D5">
      <w:pPr>
        <w:pStyle w:val="ListParagraph"/>
        <w:numPr>
          <w:ilvl w:val="0"/>
          <w:numId w:val="44"/>
        </w:numPr>
        <w:spacing w:after="80" w:line="240" w:lineRule="auto"/>
        <w:ind w:left="1080"/>
        <w:jc w:val="both"/>
        <w:rPr>
          <w:rFonts w:ascii="Arial" w:hAnsi="Arial" w:cs="Arial"/>
          <w:lang w:val="en-GB"/>
        </w:rPr>
      </w:pPr>
      <w:r w:rsidRPr="00B66507">
        <w:rPr>
          <w:rFonts w:ascii="Arial" w:hAnsi="Arial" w:cs="Arial"/>
          <w:lang w:val="en-GB"/>
        </w:rPr>
        <w:t>Safety Professional</w:t>
      </w:r>
    </w:p>
    <w:p w14:paraId="5DD33476" w14:textId="77777777" w:rsidR="00A060D5" w:rsidRPr="00B66507" w:rsidRDefault="00A060D5" w:rsidP="00A060D5">
      <w:pPr>
        <w:pStyle w:val="ListParagraph"/>
        <w:numPr>
          <w:ilvl w:val="0"/>
          <w:numId w:val="44"/>
        </w:numPr>
        <w:spacing w:after="80" w:line="240" w:lineRule="auto"/>
        <w:ind w:left="1080"/>
        <w:jc w:val="both"/>
        <w:rPr>
          <w:rFonts w:ascii="Arial" w:hAnsi="Arial" w:cs="Arial"/>
          <w:lang w:val="en-GB"/>
        </w:rPr>
      </w:pPr>
      <w:r w:rsidRPr="00B66507">
        <w:rPr>
          <w:rFonts w:ascii="Arial" w:hAnsi="Arial" w:cs="Arial"/>
          <w:lang w:val="en-GB"/>
        </w:rPr>
        <w:lastRenderedPageBreak/>
        <w:t>Manufacturing and Processing Professional</w:t>
      </w:r>
    </w:p>
    <w:p w14:paraId="0A9085D0" w14:textId="77777777" w:rsidR="00A060D5" w:rsidRPr="00B66507" w:rsidRDefault="00A060D5" w:rsidP="00A060D5">
      <w:pPr>
        <w:pStyle w:val="ListParagraph"/>
        <w:numPr>
          <w:ilvl w:val="0"/>
          <w:numId w:val="44"/>
        </w:numPr>
        <w:spacing w:after="80" w:line="240" w:lineRule="auto"/>
        <w:ind w:left="1080"/>
        <w:jc w:val="both"/>
        <w:rPr>
          <w:rFonts w:ascii="Arial" w:hAnsi="Arial" w:cs="Arial"/>
          <w:lang w:val="en-GB"/>
        </w:rPr>
      </w:pPr>
      <w:r w:rsidRPr="00B66507">
        <w:rPr>
          <w:rFonts w:ascii="Arial" w:hAnsi="Arial" w:cs="Arial"/>
          <w:lang w:val="en-GB"/>
        </w:rPr>
        <w:t>Breakdown and Disposal Professional</w:t>
      </w:r>
    </w:p>
    <w:p w14:paraId="656A221A" w14:textId="77777777" w:rsidR="00A060D5" w:rsidRPr="00B66507" w:rsidRDefault="00A060D5" w:rsidP="00A060D5">
      <w:pPr>
        <w:pStyle w:val="ListParagraph"/>
        <w:numPr>
          <w:ilvl w:val="0"/>
          <w:numId w:val="44"/>
        </w:numPr>
        <w:spacing w:after="80" w:line="240" w:lineRule="auto"/>
        <w:ind w:left="1080"/>
        <w:jc w:val="both"/>
        <w:rPr>
          <w:rFonts w:ascii="Arial" w:hAnsi="Arial" w:cs="Arial"/>
          <w:lang w:val="en-GB"/>
        </w:rPr>
      </w:pPr>
      <w:r w:rsidRPr="00B66507">
        <w:rPr>
          <w:rFonts w:ascii="Arial" w:hAnsi="Arial" w:cs="Arial"/>
          <w:lang w:val="en-GB"/>
        </w:rPr>
        <w:t>Test and Evaluation Professional</w:t>
      </w:r>
    </w:p>
    <w:p w14:paraId="33AB195C" w14:textId="77777777" w:rsidR="00A060D5" w:rsidRPr="00B66507" w:rsidRDefault="00A060D5" w:rsidP="00A060D5">
      <w:pPr>
        <w:spacing w:after="80" w:line="240" w:lineRule="auto"/>
        <w:ind w:left="360"/>
        <w:jc w:val="both"/>
        <w:rPr>
          <w:rFonts w:ascii="Arial" w:hAnsi="Arial" w:cs="Arial"/>
          <w:lang w:val="en-GB"/>
        </w:rPr>
      </w:pPr>
    </w:p>
    <w:p w14:paraId="45F8B710" w14:textId="77777777" w:rsidR="00A060D5" w:rsidRPr="00B66507" w:rsidRDefault="00A060D5" w:rsidP="00A060D5">
      <w:pPr>
        <w:ind w:left="360"/>
        <w:jc w:val="both"/>
        <w:rPr>
          <w:rFonts w:ascii="Arial" w:hAnsi="Arial" w:cs="Arial"/>
          <w:lang w:val="en-GB"/>
        </w:rPr>
      </w:pPr>
      <w:r w:rsidRPr="00B66507">
        <w:rPr>
          <w:rFonts w:ascii="Arial" w:hAnsi="Arial" w:cs="Arial"/>
          <w:lang w:val="en-GB"/>
        </w:rPr>
        <w:t xml:space="preserve">Each OME professional will have core knowledge/skills that are common to all, and specific knowledge/skills required for their specialist option. An OME professional will be confident, competent and capable of working within their specialised domain and of collaborating effectively with other OME professionals in parallel sectors. </w:t>
      </w:r>
    </w:p>
    <w:p w14:paraId="7193B614" w14:textId="165FC7EB" w:rsidR="00A060D5" w:rsidRPr="00B66507" w:rsidRDefault="00A060D5" w:rsidP="00A060D5">
      <w:pPr>
        <w:ind w:left="360"/>
        <w:jc w:val="both"/>
        <w:rPr>
          <w:rFonts w:ascii="Arial" w:hAnsi="Arial" w:cs="Arial"/>
          <w:lang w:val="en-GB"/>
        </w:rPr>
      </w:pPr>
      <w:r w:rsidRPr="00B66507">
        <w:rPr>
          <w:rFonts w:ascii="Arial" w:hAnsi="Arial" w:cs="Arial"/>
          <w:lang w:val="en-GB"/>
        </w:rPr>
        <w:t>In the following document, the term “energetics” is used to describe hazardous materials such as explosives, propellants and pyrotechnics. Reference is also made to energetic items, which are devices containing energetic materials that are designed to function in a specific manner.</w:t>
      </w:r>
    </w:p>
    <w:p w14:paraId="0547E054" w14:textId="77777777" w:rsidR="00ED4CE9" w:rsidRPr="00396697" w:rsidRDefault="00ED4CE9" w:rsidP="009F0B75">
      <w:pPr>
        <w:ind w:left="360"/>
        <w:jc w:val="both"/>
        <w:rPr>
          <w:rFonts w:ascii="Arial" w:hAnsi="Arial" w:cs="Arial"/>
          <w:b/>
          <w:lang w:val="en-GB" w:eastAsia="en-GB"/>
        </w:rPr>
      </w:pPr>
      <w:r w:rsidRPr="00B66507">
        <w:rPr>
          <w:rFonts w:ascii="Arial" w:hAnsi="Arial" w:cs="Arial"/>
          <w:b/>
          <w:lang w:val="en-GB" w:eastAsia="en-GB"/>
        </w:rPr>
        <w:t>Employability</w:t>
      </w:r>
    </w:p>
    <w:p w14:paraId="3175A113" w14:textId="48D31B71" w:rsidR="00ED4CE9" w:rsidRPr="00B66507" w:rsidRDefault="00ED4CE9" w:rsidP="009F0B75">
      <w:pPr>
        <w:spacing w:line="240" w:lineRule="auto"/>
        <w:ind w:left="371" w:hanging="720"/>
        <w:jc w:val="both"/>
        <w:rPr>
          <w:rFonts w:ascii="Arial" w:hAnsi="Arial" w:cs="Arial"/>
          <w:lang w:val="en-GB"/>
        </w:rPr>
      </w:pPr>
      <w:r w:rsidRPr="00B66507">
        <w:rPr>
          <w:rFonts w:ascii="Arial" w:hAnsi="Arial" w:cs="Arial"/>
          <w:lang w:val="en-GB"/>
        </w:rPr>
        <w:tab/>
        <w:t xml:space="preserve">The students on the programme will be </w:t>
      </w:r>
      <w:r w:rsidR="008C4434" w:rsidRPr="00B66507">
        <w:rPr>
          <w:rFonts w:ascii="Arial" w:hAnsi="Arial" w:cs="Arial"/>
          <w:lang w:val="en-GB"/>
        </w:rPr>
        <w:t xml:space="preserve">company </w:t>
      </w:r>
      <w:r w:rsidRPr="00B66507">
        <w:rPr>
          <w:rFonts w:ascii="Arial" w:hAnsi="Arial" w:cs="Arial"/>
          <w:lang w:val="en-GB"/>
        </w:rPr>
        <w:t xml:space="preserve">employees and therefore have a clear employability direction </w:t>
      </w:r>
      <w:proofErr w:type="gramStart"/>
      <w:r w:rsidRPr="00B66507">
        <w:rPr>
          <w:rFonts w:ascii="Arial" w:hAnsi="Arial" w:cs="Arial"/>
          <w:lang w:val="en-GB"/>
        </w:rPr>
        <w:t>however</w:t>
      </w:r>
      <w:proofErr w:type="gramEnd"/>
      <w:r w:rsidRPr="00B66507">
        <w:rPr>
          <w:rFonts w:ascii="Arial" w:hAnsi="Arial" w:cs="Arial"/>
          <w:lang w:val="en-GB"/>
        </w:rPr>
        <w:t xml:space="preserve"> the skills that they will develop on the programme will make them highly employab</w:t>
      </w:r>
      <w:r w:rsidR="001332C4" w:rsidRPr="00B66507">
        <w:rPr>
          <w:rFonts w:ascii="Arial" w:hAnsi="Arial" w:cs="Arial"/>
          <w:lang w:val="en-GB"/>
        </w:rPr>
        <w:t xml:space="preserve">le in </w:t>
      </w:r>
      <w:r w:rsidRPr="00B66507">
        <w:rPr>
          <w:rFonts w:ascii="Arial" w:hAnsi="Arial" w:cs="Arial"/>
          <w:lang w:val="en-GB"/>
        </w:rPr>
        <w:t>an area that has severe skills shortages on an international scale.</w:t>
      </w:r>
    </w:p>
    <w:p w14:paraId="08B13657" w14:textId="77777777" w:rsidR="00ED4CE9" w:rsidRPr="00B66507" w:rsidRDefault="00ED4CE9" w:rsidP="009F0B75">
      <w:pPr>
        <w:ind w:left="360"/>
        <w:jc w:val="both"/>
        <w:rPr>
          <w:rFonts w:ascii="Arial" w:hAnsi="Arial" w:cs="Arial"/>
          <w:b/>
          <w:lang w:val="en-GB" w:eastAsia="en-GB"/>
        </w:rPr>
      </w:pPr>
      <w:r w:rsidRPr="00B66507">
        <w:rPr>
          <w:rFonts w:ascii="Arial" w:hAnsi="Arial" w:cs="Arial"/>
          <w:b/>
          <w:lang w:val="en-GB" w:eastAsia="en-GB"/>
        </w:rPr>
        <w:t xml:space="preserve">Learning, teaching and assessment strategy.  </w:t>
      </w:r>
    </w:p>
    <w:p w14:paraId="117E5251" w14:textId="77777777" w:rsidR="00ED4CE9" w:rsidRPr="00B66507" w:rsidRDefault="00ED4CE9" w:rsidP="009F0B75">
      <w:pPr>
        <w:ind w:left="360"/>
        <w:rPr>
          <w:rFonts w:ascii="Arial" w:hAnsi="Arial" w:cs="Arial"/>
          <w:lang w:val="en-GB"/>
        </w:rPr>
      </w:pPr>
      <w:r w:rsidRPr="00B66507">
        <w:rPr>
          <w:rFonts w:ascii="Arial" w:hAnsi="Arial" w:cs="Arial"/>
          <w:lang w:val="en-GB"/>
        </w:rPr>
        <w:t>A range of learning and teaching strategies will be applied, including:</w:t>
      </w:r>
    </w:p>
    <w:p w14:paraId="3628B56F"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lectures</w:t>
      </w:r>
    </w:p>
    <w:p w14:paraId="52C52C27"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tutorials</w:t>
      </w:r>
    </w:p>
    <w:p w14:paraId="713BC349"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seminars</w:t>
      </w:r>
    </w:p>
    <w:p w14:paraId="1CBFAFAC"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practical sessions (laboratories, workshops)</w:t>
      </w:r>
    </w:p>
    <w:p w14:paraId="00C31F8C"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individual project work</w:t>
      </w:r>
    </w:p>
    <w:p w14:paraId="589DEAF7" w14:textId="77777777" w:rsidR="00ED4CE9" w:rsidRPr="00B66507" w:rsidRDefault="00ED4CE9" w:rsidP="009F0B75">
      <w:pPr>
        <w:pStyle w:val="ListParagraph"/>
        <w:numPr>
          <w:ilvl w:val="0"/>
          <w:numId w:val="107"/>
        </w:numPr>
        <w:tabs>
          <w:tab w:val="left" w:pos="284"/>
        </w:tabs>
        <w:spacing w:after="0" w:line="240" w:lineRule="auto"/>
        <w:ind w:left="360" w:firstLine="0"/>
        <w:rPr>
          <w:rFonts w:ascii="Arial" w:hAnsi="Arial" w:cs="Arial"/>
          <w:lang w:val="en-GB"/>
        </w:rPr>
      </w:pPr>
      <w:r w:rsidRPr="00B66507">
        <w:rPr>
          <w:rFonts w:ascii="Arial" w:hAnsi="Arial" w:cs="Arial"/>
          <w:lang w:val="en-GB"/>
        </w:rPr>
        <w:t xml:space="preserve">group project work </w:t>
      </w:r>
    </w:p>
    <w:p w14:paraId="3D4BECE9" w14:textId="77777777" w:rsidR="00ED4CE9" w:rsidRPr="00B66507" w:rsidRDefault="00ED4CE9" w:rsidP="009F0B75">
      <w:pPr>
        <w:ind w:left="360"/>
        <w:jc w:val="both"/>
        <w:rPr>
          <w:rFonts w:ascii="Arial" w:hAnsi="Arial" w:cs="Arial"/>
          <w:lang w:val="en-GB"/>
        </w:rPr>
      </w:pPr>
    </w:p>
    <w:p w14:paraId="24CC6A28" w14:textId="77777777" w:rsidR="00ED4CE9" w:rsidRPr="00B66507" w:rsidRDefault="00ED4CE9" w:rsidP="009F0B75">
      <w:pPr>
        <w:ind w:left="360"/>
        <w:jc w:val="both"/>
        <w:rPr>
          <w:rFonts w:ascii="Arial" w:hAnsi="Arial" w:cs="Arial"/>
          <w:lang w:val="en-GB"/>
        </w:rPr>
      </w:pPr>
      <w:r w:rsidRPr="00B66507">
        <w:rPr>
          <w:rFonts w:ascii="Arial" w:hAnsi="Arial" w:cs="Arial"/>
          <w:lang w:val="en-GB"/>
        </w:rPr>
        <w:t>It should be noted that the balance of hours assigned to each activity (e.g. lectures, laboratory) within a module is determined by the nature of the module. For example, some modules require a larger proportion of formal tuition and lecturer contact, whilst others require more student-centred laboratory/ workshop/ computer/ self-study activity.</w:t>
      </w:r>
    </w:p>
    <w:p w14:paraId="51114D42" w14:textId="77777777" w:rsidR="00ED4CE9" w:rsidRPr="00B66507" w:rsidRDefault="00ED4CE9" w:rsidP="009F0B75">
      <w:pPr>
        <w:ind w:left="360"/>
        <w:jc w:val="both"/>
        <w:rPr>
          <w:rFonts w:ascii="Arial" w:hAnsi="Arial" w:cs="Arial"/>
          <w:lang w:val="en-GB"/>
        </w:rPr>
      </w:pPr>
      <w:r w:rsidRPr="00B66507">
        <w:rPr>
          <w:rFonts w:ascii="Arial" w:hAnsi="Arial" w:cs="Arial"/>
          <w:lang w:val="en-GB"/>
        </w:rPr>
        <w:t xml:space="preserve">The use of practical sessions can make the subject become far more relevant. This approach is central to the teaching and learning strategy of the programme. The development of intellectual skills such as analysis, innovation, critical appraisal and the like will be themes throughout the formal classes and learning process. </w:t>
      </w:r>
    </w:p>
    <w:p w14:paraId="1FCDB6D1" w14:textId="77777777" w:rsidR="00ED4CE9" w:rsidRPr="00B66507" w:rsidRDefault="00ED4CE9" w:rsidP="009F0B75">
      <w:pPr>
        <w:ind w:left="360"/>
        <w:jc w:val="both"/>
        <w:rPr>
          <w:rFonts w:ascii="Arial" w:hAnsi="Arial" w:cs="Arial"/>
          <w:lang w:val="en-GB"/>
        </w:rPr>
      </w:pPr>
      <w:r w:rsidRPr="00B66507">
        <w:rPr>
          <w:rFonts w:ascii="Arial" w:hAnsi="Arial" w:cs="Arial"/>
          <w:lang w:val="en-GB"/>
        </w:rPr>
        <w:t xml:space="preserve">Lectures will be used to explore concepts and theories and develop knowledge for underpinning advanced technical skills. Tutorials will be used to explore research in selected topics in detail using case scenarios and papers and provide an opportunity for students to demonstrate a conceptual understanding of current research and to analyse critically leading-edge technologies. Laboratory workshops and tutorials will be used for solving complex problems using appropriate methodologies, technologies and research materials. </w:t>
      </w:r>
    </w:p>
    <w:p w14:paraId="31EB4199" w14:textId="77777777" w:rsidR="00ED4CE9" w:rsidRPr="00B66507" w:rsidRDefault="00ED4CE9" w:rsidP="009F0B75">
      <w:pPr>
        <w:ind w:left="360"/>
        <w:jc w:val="both"/>
        <w:rPr>
          <w:rFonts w:ascii="Arial" w:hAnsi="Arial" w:cs="Arial"/>
          <w:lang w:val="en-GB"/>
        </w:rPr>
      </w:pPr>
      <w:r w:rsidRPr="00B66507">
        <w:rPr>
          <w:rFonts w:ascii="Arial" w:hAnsi="Arial" w:cs="Arial"/>
          <w:lang w:val="en-GB"/>
        </w:rPr>
        <w:lastRenderedPageBreak/>
        <w:t>Technology-enhanced learning is valued by the lecturing team as a benefit to learning and teaching. Course 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w:t>
      </w:r>
    </w:p>
    <w:p w14:paraId="294063F9" w14:textId="582F6E08" w:rsidR="00ED4CE9" w:rsidRPr="00B66507" w:rsidRDefault="00ED4CE9" w:rsidP="009F0B75">
      <w:pPr>
        <w:ind w:left="360"/>
        <w:jc w:val="both"/>
        <w:rPr>
          <w:rFonts w:ascii="Arial" w:hAnsi="Arial" w:cs="Arial"/>
          <w:lang w:val="en-GB"/>
        </w:rPr>
      </w:pPr>
      <w:r w:rsidRPr="00B66507">
        <w:rPr>
          <w:rFonts w:ascii="Arial" w:hAnsi="Arial" w:cs="Arial"/>
          <w:lang w:val="en-GB"/>
        </w:rPr>
        <w:t xml:space="preserve">Transferable (or study) skills form an integral component with the delivery of the programme. Such skills promote a deeper understanding of the topics studied throughout the programme; they support lifelong learning, and are the transferable skills desired in the employment context. Feedback from employers indicates that they value highly skills such as </w:t>
      </w:r>
      <w:proofErr w:type="gramStart"/>
      <w:r w:rsidRPr="00B66507">
        <w:rPr>
          <w:rFonts w:ascii="Arial" w:hAnsi="Arial" w:cs="Arial"/>
          <w:lang w:val="en-GB"/>
        </w:rPr>
        <w:t>report-writing</w:t>
      </w:r>
      <w:proofErr w:type="gramEnd"/>
      <w:r w:rsidRPr="00B66507">
        <w:rPr>
          <w:rFonts w:ascii="Arial" w:hAnsi="Arial" w:cs="Arial"/>
          <w:lang w:val="en-GB"/>
        </w:rPr>
        <w:t xml:space="preserve"> and the ability to work as part of a team. These skills evolve and mature through practice, trial and error, feedback from others and student reflection.</w:t>
      </w:r>
      <w:r w:rsidR="00463908" w:rsidRPr="00B66507">
        <w:rPr>
          <w:rFonts w:ascii="Arial" w:hAnsi="Arial" w:cs="Arial"/>
          <w:lang w:val="en-GB"/>
        </w:rPr>
        <w:t xml:space="preserve"> </w:t>
      </w:r>
      <w:r w:rsidRPr="00B66507">
        <w:rPr>
          <w:rFonts w:ascii="Arial" w:hAnsi="Arial" w:cs="Arial"/>
          <w:lang w:val="en-GB"/>
        </w:rPr>
        <w:t xml:space="preserve">The learning and teaching strategies used within all the modules will encourage students to develop a reflective, active, positive approach to learning, and to take responsibility for their own learning. </w:t>
      </w:r>
    </w:p>
    <w:p w14:paraId="264815AF" w14:textId="77777777" w:rsidR="00ED4CE9" w:rsidRPr="00B66507" w:rsidRDefault="00ED4CE9" w:rsidP="009F0B75">
      <w:pPr>
        <w:ind w:left="360"/>
        <w:jc w:val="both"/>
        <w:rPr>
          <w:rFonts w:ascii="Arial" w:hAnsi="Arial" w:cs="Arial"/>
          <w:lang w:val="en-GB"/>
        </w:rPr>
      </w:pPr>
      <w:r w:rsidRPr="00B66507">
        <w:rPr>
          <w:rFonts w:ascii="Arial" w:hAnsi="Arial" w:cs="Arial"/>
          <w:lang w:val="en-GB"/>
        </w:rPr>
        <w:t xml:space="preserve">Additional examples of learning </w:t>
      </w:r>
      <w:proofErr w:type="gramStart"/>
      <w:r w:rsidRPr="00B66507">
        <w:rPr>
          <w:rFonts w:ascii="Arial" w:hAnsi="Arial" w:cs="Arial"/>
          <w:lang w:val="en-GB"/>
        </w:rPr>
        <w:t>support which exceed normal support during module delivery</w:t>
      </w:r>
      <w:proofErr w:type="gramEnd"/>
      <w:r w:rsidRPr="00B66507">
        <w:rPr>
          <w:rFonts w:ascii="Arial" w:hAnsi="Arial" w:cs="Arial"/>
          <w:lang w:val="en-GB"/>
        </w:rPr>
        <w:t xml:space="preserve"> are:</w:t>
      </w:r>
    </w:p>
    <w:p w14:paraId="3674A654" w14:textId="77777777" w:rsidR="00ED4CE9" w:rsidRPr="00B66507" w:rsidRDefault="00ED4CE9" w:rsidP="009F0B75">
      <w:pPr>
        <w:pStyle w:val="ListParagraph"/>
        <w:numPr>
          <w:ilvl w:val="0"/>
          <w:numId w:val="108"/>
        </w:numPr>
        <w:spacing w:after="0" w:line="240" w:lineRule="auto"/>
        <w:ind w:left="1080"/>
        <w:jc w:val="both"/>
        <w:rPr>
          <w:rFonts w:ascii="Arial" w:hAnsi="Arial" w:cs="Arial"/>
          <w:lang w:val="en-GB"/>
        </w:rPr>
      </w:pPr>
      <w:r w:rsidRPr="00B66507">
        <w:rPr>
          <w:rFonts w:ascii="Arial" w:hAnsi="Arial" w:cs="Arial"/>
          <w:lang w:val="en-GB"/>
        </w:rPr>
        <w:t>Study Skills support is offered centrally by Student Services, e.g. for report writing, self-study techniques.</w:t>
      </w:r>
    </w:p>
    <w:p w14:paraId="03D56269" w14:textId="77777777" w:rsidR="00165256" w:rsidRPr="00B66507" w:rsidRDefault="00ED4CE9" w:rsidP="00165256">
      <w:pPr>
        <w:pStyle w:val="ListParagraph"/>
        <w:numPr>
          <w:ilvl w:val="0"/>
          <w:numId w:val="108"/>
        </w:numPr>
        <w:spacing w:after="0" w:line="240" w:lineRule="auto"/>
        <w:ind w:left="1080"/>
        <w:jc w:val="both"/>
        <w:rPr>
          <w:rFonts w:ascii="Arial" w:hAnsi="Arial" w:cs="Arial"/>
          <w:lang w:val="en-GB"/>
        </w:rPr>
      </w:pPr>
      <w:r w:rsidRPr="00B66507">
        <w:rPr>
          <w:rFonts w:ascii="Arial" w:hAnsi="Arial" w:cs="Arial"/>
          <w:lang w:val="en-GB"/>
        </w:rPr>
        <w:t>Project tutorial support from overall supervision team, e.g. for technical support, project planning.</w:t>
      </w:r>
    </w:p>
    <w:p w14:paraId="52BAAB8D" w14:textId="4468CEE1" w:rsidR="00ED4CE9" w:rsidRPr="00B66507" w:rsidRDefault="00ED4CE9" w:rsidP="009F0B75">
      <w:pPr>
        <w:pStyle w:val="ListParagraph"/>
        <w:numPr>
          <w:ilvl w:val="0"/>
          <w:numId w:val="108"/>
        </w:numPr>
        <w:spacing w:after="0" w:line="240" w:lineRule="auto"/>
        <w:ind w:left="1080"/>
        <w:jc w:val="both"/>
        <w:rPr>
          <w:rFonts w:ascii="Arial" w:hAnsi="Arial" w:cs="Arial"/>
          <w:lang w:val="en-GB"/>
        </w:rPr>
      </w:pPr>
      <w:r w:rsidRPr="00B66507">
        <w:rPr>
          <w:rFonts w:ascii="Arial" w:hAnsi="Arial" w:cs="Arial"/>
          <w:lang w:val="en-GB"/>
        </w:rPr>
        <w:t xml:space="preserve">Students receive regular oral and written feedback on an ongoing basis. </w:t>
      </w:r>
    </w:p>
    <w:p w14:paraId="14B31C9E" w14:textId="77777777" w:rsidR="00165256" w:rsidRPr="00B66507" w:rsidRDefault="00165256" w:rsidP="009F0B75">
      <w:pPr>
        <w:pStyle w:val="ListParagraph"/>
        <w:spacing w:after="0" w:line="240" w:lineRule="auto"/>
        <w:ind w:left="360"/>
        <w:jc w:val="both"/>
        <w:rPr>
          <w:rFonts w:ascii="Arial" w:hAnsi="Arial" w:cs="Arial"/>
          <w:lang w:val="en-GB"/>
        </w:rPr>
      </w:pPr>
    </w:p>
    <w:p w14:paraId="5E5415DD" w14:textId="77777777" w:rsidR="00ED4CE9" w:rsidRPr="00396697" w:rsidRDefault="00ED4CE9" w:rsidP="009F0B75">
      <w:pPr>
        <w:pStyle w:val="BodyText"/>
        <w:ind w:left="360"/>
        <w:jc w:val="both"/>
        <w:rPr>
          <w:rFonts w:ascii="Arial" w:hAnsi="Arial" w:cs="Arial"/>
          <w:sz w:val="22"/>
          <w:szCs w:val="22"/>
        </w:rPr>
      </w:pPr>
      <w:r w:rsidRPr="00396697">
        <w:rPr>
          <w:rFonts w:ascii="Arial" w:hAnsi="Arial" w:cs="Arial"/>
          <w:sz w:val="22"/>
          <w:szCs w:val="22"/>
        </w:rPr>
        <w:t>In order to promote a team approach to teaching and learning, and to give more support to individual lecturers, the University has procedures for internal verification, peer observation and staff mentoring.</w:t>
      </w:r>
    </w:p>
    <w:p w14:paraId="5AD7B0BA" w14:textId="77777777" w:rsidR="00ED4CE9" w:rsidRPr="00B66507" w:rsidRDefault="00ED4CE9" w:rsidP="009F0B75">
      <w:pPr>
        <w:ind w:left="360"/>
        <w:jc w:val="both"/>
        <w:rPr>
          <w:rFonts w:ascii="Arial" w:hAnsi="Arial" w:cs="Arial"/>
          <w:i/>
          <w:lang w:val="en-GB"/>
        </w:rPr>
      </w:pPr>
      <w:r w:rsidRPr="00B66507">
        <w:rPr>
          <w:rFonts w:ascii="Arial" w:hAnsi="Arial" w:cs="Arial"/>
          <w:lang w:val="en-GB"/>
        </w:rPr>
        <w:t xml:space="preserve">The form of assessment chosen for each module not only reflects the achievement of the learning outcomes for that module, </w:t>
      </w:r>
      <w:proofErr w:type="gramStart"/>
      <w:r w:rsidRPr="00B66507">
        <w:rPr>
          <w:rFonts w:ascii="Arial" w:hAnsi="Arial" w:cs="Arial"/>
          <w:lang w:val="en-GB"/>
        </w:rPr>
        <w:t>but</w:t>
      </w:r>
      <w:proofErr w:type="gramEnd"/>
      <w:r w:rsidRPr="00B66507">
        <w:rPr>
          <w:rFonts w:ascii="Arial" w:hAnsi="Arial" w:cs="Arial"/>
          <w:lang w:val="en-GB"/>
        </w:rPr>
        <w:t xml:space="preserve"> normally reflects the vocational, applied nature of the</w:t>
      </w:r>
      <w:r w:rsidRPr="00396697">
        <w:rPr>
          <w:rFonts w:ascii="Arial" w:hAnsi="Arial" w:cs="Arial"/>
          <w:lang w:val="en-GB"/>
        </w:rPr>
        <w:t xml:space="preserve"> programmes</w:t>
      </w:r>
      <w:r w:rsidRPr="00B66507">
        <w:rPr>
          <w:rFonts w:ascii="Arial" w:hAnsi="Arial" w:cs="Arial"/>
          <w:lang w:val="en-GB"/>
        </w:rPr>
        <w:t>. Certain</w:t>
      </w:r>
      <w:r w:rsidRPr="00396697">
        <w:rPr>
          <w:rFonts w:ascii="Arial" w:hAnsi="Arial" w:cs="Arial"/>
          <w:lang w:val="en-GB"/>
        </w:rPr>
        <w:t xml:space="preserve"> programmes</w:t>
      </w:r>
      <w:r w:rsidRPr="00B66507">
        <w:rPr>
          <w:rFonts w:ascii="Arial" w:hAnsi="Arial" w:cs="Arial"/>
          <w:lang w:val="en-GB"/>
        </w:rPr>
        <w:t xml:space="preserve"> learning objectives (PLOs) require a specific assessment, and these have been taken into consideration. Assessed coursework can take many forms, for example, practical work, computer design work, group activity, research-and-report, project. Group based assignments and presentations </w:t>
      </w:r>
      <w:proofErr w:type="gramStart"/>
      <w:r w:rsidRPr="00B66507">
        <w:rPr>
          <w:rFonts w:ascii="Arial" w:hAnsi="Arial" w:cs="Arial"/>
          <w:lang w:val="en-GB"/>
        </w:rPr>
        <w:t>may also</w:t>
      </w:r>
      <w:proofErr w:type="gramEnd"/>
      <w:r w:rsidRPr="00B66507">
        <w:rPr>
          <w:rFonts w:ascii="Arial" w:hAnsi="Arial" w:cs="Arial"/>
          <w:lang w:val="en-GB"/>
        </w:rPr>
        <w:t xml:space="preserve"> be used within modules.</w:t>
      </w:r>
    </w:p>
    <w:p w14:paraId="1FA3A990" w14:textId="77777777" w:rsidR="00ED4CE9" w:rsidRPr="00B66507" w:rsidRDefault="00ED4CE9" w:rsidP="009F0B75">
      <w:pPr>
        <w:ind w:left="360"/>
        <w:jc w:val="both"/>
        <w:rPr>
          <w:rFonts w:ascii="Arial" w:hAnsi="Arial" w:cs="Arial"/>
          <w:lang w:val="en-GB"/>
        </w:rPr>
      </w:pPr>
      <w:r w:rsidRPr="00B66507">
        <w:rPr>
          <w:rFonts w:ascii="Arial" w:hAnsi="Arial" w:cs="Arial"/>
          <w:lang w:val="en-GB"/>
        </w:rPr>
        <w:t xml:space="preserve">Traditional formal time-constrained assessment is by means of tests and examinations, normally of two-hour duration. Examinations are a traditional method of verifying that the work produced is the students’ own work. Some modules where the assessment is research-based require students to present the results of their research to the lecturer and peers, followed by a question and answer session. </w:t>
      </w:r>
    </w:p>
    <w:p w14:paraId="64ACB28E" w14:textId="6DAA0B84" w:rsidR="00ED4CE9" w:rsidRPr="00B66507" w:rsidRDefault="00ED4CE9" w:rsidP="009F0B75">
      <w:pPr>
        <w:ind w:left="360"/>
        <w:jc w:val="both"/>
        <w:rPr>
          <w:rFonts w:ascii="Arial" w:hAnsi="Arial" w:cs="Arial"/>
          <w:lang w:val="en-GB"/>
        </w:rPr>
      </w:pPr>
      <w:r w:rsidRPr="00B66507">
        <w:rPr>
          <w:rFonts w:ascii="Arial" w:hAnsi="Arial" w:cs="Arial"/>
          <w:lang w:val="en-GB"/>
        </w:rPr>
        <w:t xml:space="preserve">Similarly, many of the more ‘practical’ modules require a final demonstration of the product created, during which, the lecturer may question the student regarding design decisions made. Such assessment strategies are in accord with the learning and teaching strategies employed by the team, that is, where the aim is to generate work that is mainly student-driven, individual, reflective and </w:t>
      </w:r>
      <w:proofErr w:type="gramStart"/>
      <w:r w:rsidRPr="00B66507">
        <w:rPr>
          <w:rFonts w:ascii="Arial" w:hAnsi="Arial" w:cs="Arial"/>
          <w:lang w:val="en-GB"/>
        </w:rPr>
        <w:t>vocationally-orientated</w:t>
      </w:r>
      <w:proofErr w:type="gramEnd"/>
      <w:r w:rsidRPr="00B66507">
        <w:rPr>
          <w:rFonts w:ascii="Arial" w:hAnsi="Arial" w:cs="Arial"/>
          <w:lang w:val="en-GB"/>
        </w:rPr>
        <w:t>.</w:t>
      </w:r>
    </w:p>
    <w:p w14:paraId="2F88C582" w14:textId="43C59DFA" w:rsidR="00224B82" w:rsidRPr="00B66507" w:rsidRDefault="00224B82" w:rsidP="009F0B75">
      <w:pPr>
        <w:ind w:left="360"/>
        <w:jc w:val="both"/>
        <w:rPr>
          <w:rFonts w:ascii="Arial" w:hAnsi="Arial" w:cs="Arial"/>
          <w:lang w:val="en-GB"/>
        </w:rPr>
      </w:pPr>
      <w:r w:rsidRPr="00B66507">
        <w:rPr>
          <w:rFonts w:ascii="Arial" w:hAnsi="Arial" w:cs="Arial"/>
          <w:lang w:val="en-GB"/>
        </w:rPr>
        <w:lastRenderedPageBreak/>
        <w:t>Group work is a feature of many of the modules</w:t>
      </w:r>
      <w:r w:rsidR="006D0977" w:rsidRPr="00B66507">
        <w:rPr>
          <w:rFonts w:ascii="Arial" w:hAnsi="Arial" w:cs="Arial"/>
          <w:lang w:val="en-GB"/>
        </w:rPr>
        <w:t xml:space="preserve"> as indicated within modules concerned. Assessment of group work will be via written reports </w:t>
      </w:r>
      <w:proofErr w:type="gramStart"/>
      <w:r w:rsidR="006D0977" w:rsidRPr="00B66507">
        <w:rPr>
          <w:rFonts w:ascii="Arial" w:hAnsi="Arial" w:cs="Arial"/>
          <w:lang w:val="en-GB"/>
        </w:rPr>
        <w:t>and also</w:t>
      </w:r>
      <w:proofErr w:type="gramEnd"/>
      <w:r w:rsidR="006D0977" w:rsidRPr="00B66507">
        <w:rPr>
          <w:rFonts w:ascii="Arial" w:hAnsi="Arial" w:cs="Arial"/>
          <w:lang w:val="en-GB"/>
        </w:rPr>
        <w:t xml:space="preserve"> via individual presentations on </w:t>
      </w:r>
      <w:r w:rsidR="008B39CA" w:rsidRPr="00B66507">
        <w:rPr>
          <w:rFonts w:ascii="Arial" w:hAnsi="Arial" w:cs="Arial"/>
          <w:lang w:val="en-GB"/>
        </w:rPr>
        <w:t>each student</w:t>
      </w:r>
      <w:r w:rsidR="00457D83" w:rsidRPr="00B66507">
        <w:rPr>
          <w:rFonts w:ascii="Arial" w:hAnsi="Arial" w:cs="Arial"/>
          <w:lang w:val="en-GB"/>
        </w:rPr>
        <w:t>’</w:t>
      </w:r>
      <w:r w:rsidR="008B39CA" w:rsidRPr="00B66507">
        <w:rPr>
          <w:rFonts w:ascii="Arial" w:hAnsi="Arial" w:cs="Arial"/>
          <w:lang w:val="en-GB"/>
        </w:rPr>
        <w:t xml:space="preserve">s contribution to the group work </w:t>
      </w:r>
      <w:r w:rsidR="00DC5361" w:rsidRPr="00B66507">
        <w:rPr>
          <w:rFonts w:ascii="Arial" w:hAnsi="Arial" w:cs="Arial"/>
          <w:lang w:val="en-GB"/>
        </w:rPr>
        <w:t>rather</w:t>
      </w:r>
      <w:r w:rsidR="008B39CA" w:rsidRPr="00B66507">
        <w:rPr>
          <w:rFonts w:ascii="Arial" w:hAnsi="Arial" w:cs="Arial"/>
          <w:lang w:val="en-GB"/>
        </w:rPr>
        <w:t xml:space="preserve"> than group work marks</w:t>
      </w:r>
      <w:r w:rsidR="00DC5361" w:rsidRPr="00B66507">
        <w:rPr>
          <w:rFonts w:ascii="Arial" w:hAnsi="Arial" w:cs="Arial"/>
          <w:lang w:val="en-GB"/>
        </w:rPr>
        <w:t>.</w:t>
      </w:r>
    </w:p>
    <w:p w14:paraId="504AE919" w14:textId="77777777" w:rsidR="00ED4CE9" w:rsidRPr="00B66507" w:rsidRDefault="00ED4CE9" w:rsidP="009F0B75">
      <w:pPr>
        <w:ind w:left="360"/>
        <w:jc w:val="both"/>
        <w:rPr>
          <w:rFonts w:ascii="Arial" w:hAnsi="Arial" w:cs="Arial"/>
          <w:b/>
          <w:lang w:val="en-GB" w:eastAsia="en-GB"/>
        </w:rPr>
      </w:pPr>
      <w:r w:rsidRPr="00B66507">
        <w:rPr>
          <w:rFonts w:ascii="Arial" w:hAnsi="Arial" w:cs="Arial"/>
          <w:b/>
          <w:lang w:val="en-GB" w:eastAsia="en-GB"/>
        </w:rPr>
        <w:t>Student consultation</w:t>
      </w:r>
    </w:p>
    <w:p w14:paraId="64DD330E" w14:textId="0D3B3D0D" w:rsidR="00ED4CE9" w:rsidRPr="00B66507" w:rsidRDefault="00ED4CE9" w:rsidP="009F0B75">
      <w:pPr>
        <w:ind w:left="360"/>
        <w:jc w:val="both"/>
        <w:rPr>
          <w:rFonts w:ascii="Arial" w:hAnsi="Arial" w:cs="Arial"/>
          <w:lang w:val="en-GB" w:eastAsia="en-GB"/>
        </w:rPr>
      </w:pPr>
      <w:r w:rsidRPr="00B66507">
        <w:rPr>
          <w:rFonts w:ascii="Arial" w:hAnsi="Arial" w:cs="Arial"/>
          <w:lang w:val="en-GB" w:eastAsia="en-GB"/>
        </w:rPr>
        <w:t>The</w:t>
      </w:r>
      <w:r w:rsidRPr="00396697">
        <w:rPr>
          <w:rFonts w:ascii="Arial" w:hAnsi="Arial" w:cs="Arial"/>
          <w:lang w:val="en-GB" w:eastAsia="en-GB"/>
        </w:rPr>
        <w:t xml:space="preserve"> programme</w:t>
      </w:r>
      <w:r w:rsidRPr="00B66507">
        <w:rPr>
          <w:rFonts w:ascii="Arial" w:hAnsi="Arial" w:cs="Arial"/>
          <w:lang w:val="en-GB" w:eastAsia="en-GB"/>
        </w:rPr>
        <w:t xml:space="preserve"> has been developed specifically for an employer </w:t>
      </w:r>
      <w:r w:rsidR="00370D7B" w:rsidRPr="00B66507">
        <w:rPr>
          <w:rFonts w:ascii="Arial" w:hAnsi="Arial" w:cs="Arial"/>
          <w:lang w:val="en-GB" w:eastAsia="en-GB"/>
        </w:rPr>
        <w:t xml:space="preserve">consortium </w:t>
      </w:r>
      <w:r w:rsidRPr="00B66507">
        <w:rPr>
          <w:rFonts w:ascii="Arial" w:hAnsi="Arial" w:cs="Arial"/>
          <w:lang w:val="en-GB" w:eastAsia="en-GB"/>
        </w:rPr>
        <w:t xml:space="preserve">and as </w:t>
      </w:r>
      <w:proofErr w:type="gramStart"/>
      <w:r w:rsidRPr="00B66507">
        <w:rPr>
          <w:rFonts w:ascii="Arial" w:hAnsi="Arial" w:cs="Arial"/>
          <w:lang w:val="en-GB" w:eastAsia="en-GB"/>
        </w:rPr>
        <w:t>such</w:t>
      </w:r>
      <w:proofErr w:type="gramEnd"/>
      <w:r w:rsidRPr="00B66507">
        <w:rPr>
          <w:rFonts w:ascii="Arial" w:hAnsi="Arial" w:cs="Arial"/>
          <w:lang w:val="en-GB" w:eastAsia="en-GB"/>
        </w:rPr>
        <w:t xml:space="preserve"> existing UWTSD students have not been consulted during its development.</w:t>
      </w:r>
    </w:p>
    <w:p w14:paraId="14FC8B29" w14:textId="77777777" w:rsidR="00ED4CE9" w:rsidRPr="00B66507" w:rsidRDefault="00ED4CE9" w:rsidP="009F0B75">
      <w:pPr>
        <w:ind w:left="360"/>
        <w:jc w:val="both"/>
        <w:rPr>
          <w:rFonts w:ascii="Arial" w:hAnsi="Arial" w:cs="Arial"/>
          <w:b/>
          <w:lang w:val="en-GB" w:eastAsia="en-GB"/>
        </w:rPr>
      </w:pPr>
      <w:r w:rsidRPr="00B66507">
        <w:rPr>
          <w:rFonts w:ascii="Arial" w:hAnsi="Arial" w:cs="Arial"/>
          <w:b/>
          <w:lang w:val="en-GB" w:eastAsia="en-GB"/>
        </w:rPr>
        <w:t>Additional costs for students</w:t>
      </w:r>
    </w:p>
    <w:p w14:paraId="37736D07" w14:textId="035FD643" w:rsidR="00ED4CE9" w:rsidRPr="00B66507" w:rsidRDefault="00ED4CE9" w:rsidP="009F0B75">
      <w:pPr>
        <w:ind w:left="360"/>
        <w:jc w:val="both"/>
        <w:rPr>
          <w:rFonts w:ascii="Arial" w:hAnsi="Arial" w:cs="Arial"/>
          <w:lang w:val="en-GB" w:eastAsia="en-GB"/>
        </w:rPr>
      </w:pPr>
      <w:r w:rsidRPr="00B66507">
        <w:rPr>
          <w:rFonts w:ascii="Arial" w:hAnsi="Arial" w:cs="Arial"/>
          <w:lang w:val="en-GB" w:eastAsia="en-GB"/>
        </w:rPr>
        <w:t>There are no additional costs for the students as a</w:t>
      </w:r>
      <w:r w:rsidRPr="00B66507">
        <w:rPr>
          <w:rFonts w:ascii="Arial" w:hAnsi="Arial" w:cs="Arial"/>
          <w:lang w:val="en-GB"/>
        </w:rPr>
        <w:t xml:space="preserve">ll course fees and other costs are covered by </w:t>
      </w:r>
      <w:r w:rsidR="00E70B0C" w:rsidRPr="00B66507">
        <w:rPr>
          <w:rFonts w:ascii="Arial" w:hAnsi="Arial" w:cs="Arial"/>
          <w:lang w:val="en-GB"/>
        </w:rPr>
        <w:t>employers</w:t>
      </w:r>
      <w:r w:rsidR="00370D7B" w:rsidRPr="00B66507">
        <w:rPr>
          <w:rFonts w:ascii="Arial" w:hAnsi="Arial" w:cs="Arial"/>
          <w:lang w:val="en-GB"/>
        </w:rPr>
        <w:t>.</w:t>
      </w:r>
    </w:p>
    <w:p w14:paraId="7E829EE0" w14:textId="77777777" w:rsidR="00ED4CE9" w:rsidRPr="00B66507" w:rsidRDefault="00ED4CE9" w:rsidP="00A060D5">
      <w:pPr>
        <w:ind w:left="360"/>
        <w:jc w:val="both"/>
        <w:rPr>
          <w:rFonts w:ascii="Arial" w:hAnsi="Arial" w:cs="Arial"/>
          <w:lang w:val="en-GB"/>
        </w:rPr>
      </w:pPr>
    </w:p>
    <w:p w14:paraId="59E0BA47" w14:textId="58C451CA" w:rsidR="00ED4CE9" w:rsidRPr="00B66507" w:rsidRDefault="00ED4CE9" w:rsidP="00842906">
      <w:pPr>
        <w:jc w:val="both"/>
        <w:rPr>
          <w:rFonts w:ascii="Arial" w:hAnsi="Arial" w:cs="Arial"/>
          <w:lang w:val="en-GB"/>
        </w:rPr>
        <w:sectPr w:rsidR="00ED4CE9" w:rsidRPr="00B66507" w:rsidSect="00383499">
          <w:pgSz w:w="11906" w:h="16838"/>
          <w:pgMar w:top="1418" w:right="1418" w:bottom="1418" w:left="1418" w:header="720" w:footer="720" w:gutter="0"/>
          <w:cols w:space="720"/>
          <w:docGrid w:linePitch="360"/>
        </w:sectPr>
      </w:pPr>
    </w:p>
    <w:p w14:paraId="7385353F" w14:textId="5858988A" w:rsidR="006A6522" w:rsidRPr="00B66507" w:rsidRDefault="006A6522" w:rsidP="00A060D5">
      <w:pPr>
        <w:ind w:left="360"/>
        <w:jc w:val="both"/>
        <w:rPr>
          <w:rFonts w:ascii="Arial" w:hAnsi="Arial" w:cs="Arial"/>
          <w:lang w:val="en-GB"/>
        </w:rPr>
      </w:pPr>
    </w:p>
    <w:p w14:paraId="106F7029" w14:textId="26B97435" w:rsidR="0054267D" w:rsidRPr="00396697" w:rsidRDefault="0054267D" w:rsidP="001E18D8">
      <w:pPr>
        <w:pStyle w:val="Heading2"/>
        <w:numPr>
          <w:ilvl w:val="0"/>
          <w:numId w:val="47"/>
        </w:numPr>
      </w:pPr>
      <w:bookmarkStart w:id="39" w:name="_Toc487551996"/>
      <w:bookmarkStart w:id="40" w:name="_Toc522734142"/>
      <w:r w:rsidRPr="00396697">
        <w:t>Programme Summary</w:t>
      </w:r>
      <w:bookmarkEnd w:id="39"/>
      <w:bookmarkEnd w:id="40"/>
      <w:r w:rsidR="00404984" w:rsidRPr="00396697">
        <w:t xml:space="preserve"> </w:t>
      </w:r>
    </w:p>
    <w:p w14:paraId="243909B7" w14:textId="3B367D75" w:rsidR="00FF4469" w:rsidRPr="00396697" w:rsidRDefault="00FF4469" w:rsidP="00FF4469">
      <w:pPr>
        <w:rPr>
          <w:rFonts w:ascii="Arial" w:hAnsi="Arial" w:cs="Arial"/>
          <w:lang w:val="en-GB" w:eastAsia="en-GB"/>
        </w:rPr>
      </w:pPr>
    </w:p>
    <w:p w14:paraId="6983D056" w14:textId="5DDC19E3" w:rsidR="007878A3" w:rsidRPr="00396697" w:rsidRDefault="00FF4469" w:rsidP="007878A3">
      <w:pPr>
        <w:ind w:firstLine="720"/>
        <w:rPr>
          <w:rFonts w:ascii="Arial" w:hAnsi="Arial" w:cs="Arial"/>
          <w:lang w:val="en-GB" w:eastAsia="en-GB"/>
        </w:rPr>
      </w:pPr>
      <w:r w:rsidRPr="00396697">
        <w:rPr>
          <w:rFonts w:ascii="Arial" w:hAnsi="Arial" w:cs="Arial"/>
          <w:lang w:val="en-GB" w:eastAsia="en-GB"/>
        </w:rPr>
        <w:t>Table 2.1 Shows the Full Time OME Portfolio Programme Summary Table</w:t>
      </w:r>
      <w:r w:rsidR="007878A3" w:rsidRPr="00396697">
        <w:rPr>
          <w:rFonts w:ascii="Arial" w:hAnsi="Arial" w:cs="Arial"/>
          <w:lang w:val="en-GB" w:eastAsia="en-GB"/>
        </w:rPr>
        <w:t xml:space="preserve"> </w:t>
      </w:r>
    </w:p>
    <w:tbl>
      <w:tblPr>
        <w:tblStyle w:val="TableGrid1"/>
        <w:tblW w:w="5000" w:type="pct"/>
        <w:jc w:val="center"/>
        <w:tblLook w:val="04A0" w:firstRow="1" w:lastRow="0" w:firstColumn="1" w:lastColumn="0" w:noHBand="0" w:noVBand="1"/>
      </w:tblPr>
      <w:tblGrid>
        <w:gridCol w:w="1292"/>
        <w:gridCol w:w="1408"/>
        <w:gridCol w:w="994"/>
        <w:gridCol w:w="906"/>
        <w:gridCol w:w="728"/>
        <w:gridCol w:w="2215"/>
        <w:gridCol w:w="892"/>
        <w:gridCol w:w="868"/>
        <w:gridCol w:w="1083"/>
        <w:gridCol w:w="1089"/>
        <w:gridCol w:w="1089"/>
        <w:gridCol w:w="1428"/>
      </w:tblGrid>
      <w:tr w:rsidR="007878A3" w:rsidRPr="005F5DC4" w14:paraId="346364DA" w14:textId="77777777" w:rsidTr="004A4760">
        <w:trPr>
          <w:cantSplit/>
          <w:trHeight w:val="1718"/>
          <w:tblHeader/>
          <w:jc w:val="center"/>
        </w:trPr>
        <w:tc>
          <w:tcPr>
            <w:tcW w:w="2695" w:type="pct"/>
            <w:gridSpan w:val="6"/>
          </w:tcPr>
          <w:p w14:paraId="00DC728D" w14:textId="77777777" w:rsidR="007878A3" w:rsidRPr="00B66507" w:rsidRDefault="007878A3" w:rsidP="007E476B">
            <w:pPr>
              <w:spacing w:after="0" w:line="240" w:lineRule="auto"/>
              <w:jc w:val="center"/>
              <w:rPr>
                <w:b/>
                <w:sz w:val="20"/>
                <w:szCs w:val="20"/>
                <w:lang w:val="en-GB"/>
              </w:rPr>
            </w:pPr>
            <w:r w:rsidRPr="00B66507">
              <w:rPr>
                <w:b/>
                <w:sz w:val="20"/>
                <w:szCs w:val="20"/>
                <w:lang w:val="en-GB"/>
              </w:rPr>
              <w:t>PROGRAMMES/PORTFOLIO SUMMARY</w:t>
            </w:r>
          </w:p>
          <w:p w14:paraId="24232FA4" w14:textId="77777777" w:rsidR="007878A3" w:rsidRPr="00B66507" w:rsidRDefault="007878A3" w:rsidP="007E476B">
            <w:pPr>
              <w:spacing w:after="0" w:line="240" w:lineRule="auto"/>
              <w:jc w:val="center"/>
              <w:rPr>
                <w:b/>
                <w:sz w:val="20"/>
                <w:szCs w:val="20"/>
                <w:lang w:val="en-GB"/>
              </w:rPr>
            </w:pPr>
          </w:p>
          <w:p w14:paraId="74E764B1" w14:textId="77777777" w:rsidR="007878A3" w:rsidRPr="00B66507" w:rsidRDefault="007878A3" w:rsidP="007E476B">
            <w:pPr>
              <w:spacing w:after="0" w:line="240" w:lineRule="auto"/>
              <w:jc w:val="center"/>
              <w:rPr>
                <w:b/>
                <w:sz w:val="20"/>
                <w:szCs w:val="20"/>
                <w:lang w:val="en-GB"/>
              </w:rPr>
            </w:pPr>
            <w:r w:rsidRPr="00B66507">
              <w:rPr>
                <w:b/>
                <w:sz w:val="20"/>
                <w:szCs w:val="20"/>
                <w:lang w:val="en-GB"/>
              </w:rPr>
              <w:t>Module Details, usage of shared modules, module status (CR = Core / CM = Compulsory / O = Optional)</w:t>
            </w:r>
          </w:p>
          <w:p w14:paraId="6C0ED5E5" w14:textId="77777777" w:rsidR="007878A3" w:rsidRPr="00B66507" w:rsidRDefault="007878A3" w:rsidP="007E476B">
            <w:pPr>
              <w:spacing w:after="0" w:line="240" w:lineRule="auto"/>
              <w:jc w:val="center"/>
              <w:rPr>
                <w:b/>
                <w:sz w:val="20"/>
                <w:szCs w:val="20"/>
                <w:lang w:val="en-GB"/>
              </w:rPr>
            </w:pPr>
          </w:p>
          <w:p w14:paraId="10309088" w14:textId="77777777" w:rsidR="007878A3" w:rsidRPr="00B66507" w:rsidRDefault="007878A3" w:rsidP="007E476B">
            <w:pPr>
              <w:spacing w:after="0" w:line="240" w:lineRule="auto"/>
              <w:jc w:val="center"/>
              <w:rPr>
                <w:b/>
                <w:sz w:val="20"/>
                <w:szCs w:val="20"/>
                <w:lang w:val="en-GB"/>
              </w:rPr>
            </w:pPr>
          </w:p>
          <w:p w14:paraId="322558E5" w14:textId="77777777" w:rsidR="007878A3" w:rsidRPr="00B66507" w:rsidRDefault="007878A3" w:rsidP="007E476B">
            <w:pPr>
              <w:spacing w:after="0" w:line="240" w:lineRule="auto"/>
              <w:jc w:val="center"/>
              <w:rPr>
                <w:b/>
                <w:sz w:val="20"/>
                <w:szCs w:val="20"/>
                <w:lang w:val="en-GB"/>
              </w:rPr>
            </w:pPr>
          </w:p>
        </w:tc>
        <w:tc>
          <w:tcPr>
            <w:tcW w:w="319" w:type="pct"/>
            <w:textDirection w:val="btLr"/>
            <w:vAlign w:val="center"/>
          </w:tcPr>
          <w:p w14:paraId="5DD01877" w14:textId="77777777" w:rsidR="007878A3" w:rsidRPr="00B66507" w:rsidRDefault="007878A3" w:rsidP="007E476B">
            <w:pPr>
              <w:spacing w:after="0" w:line="240" w:lineRule="auto"/>
              <w:ind w:left="113" w:right="113"/>
              <w:rPr>
                <w:b/>
                <w:sz w:val="20"/>
                <w:szCs w:val="20"/>
                <w:lang w:val="en-GB"/>
              </w:rPr>
            </w:pPr>
            <w:r w:rsidRPr="00396697">
              <w:rPr>
                <w:sz w:val="20"/>
                <w:szCs w:val="20"/>
                <w:lang w:val="en-GB"/>
              </w:rPr>
              <w:t>OME (Technical Research &amp; Development)</w:t>
            </w:r>
          </w:p>
        </w:tc>
        <w:tc>
          <w:tcPr>
            <w:tcW w:w="310" w:type="pct"/>
            <w:textDirection w:val="btLr"/>
            <w:vAlign w:val="center"/>
          </w:tcPr>
          <w:p w14:paraId="13476DD1" w14:textId="77777777" w:rsidR="007878A3" w:rsidRPr="00B66507" w:rsidRDefault="007878A3" w:rsidP="007E476B">
            <w:pPr>
              <w:spacing w:after="0" w:line="240" w:lineRule="auto"/>
              <w:ind w:left="113" w:right="113"/>
              <w:rPr>
                <w:b/>
                <w:sz w:val="20"/>
                <w:szCs w:val="20"/>
                <w:lang w:val="en-GB"/>
              </w:rPr>
            </w:pPr>
            <w:r w:rsidRPr="00396697">
              <w:rPr>
                <w:sz w:val="20"/>
                <w:szCs w:val="20"/>
                <w:lang w:val="en-GB"/>
              </w:rPr>
              <w:t>OME(Safety)</w:t>
            </w:r>
          </w:p>
        </w:tc>
        <w:tc>
          <w:tcPr>
            <w:tcW w:w="387" w:type="pct"/>
            <w:textDirection w:val="btLr"/>
            <w:vAlign w:val="center"/>
          </w:tcPr>
          <w:p w14:paraId="364CA393" w14:textId="77777777" w:rsidR="007878A3" w:rsidRPr="00B66507" w:rsidRDefault="007878A3" w:rsidP="007E476B">
            <w:pPr>
              <w:spacing w:after="0" w:line="240" w:lineRule="auto"/>
              <w:ind w:left="113" w:right="113"/>
              <w:rPr>
                <w:b/>
                <w:sz w:val="20"/>
                <w:szCs w:val="20"/>
                <w:lang w:val="en-GB"/>
              </w:rPr>
            </w:pPr>
            <w:r w:rsidRPr="00396697">
              <w:rPr>
                <w:sz w:val="20"/>
                <w:szCs w:val="20"/>
                <w:lang w:val="en-GB"/>
              </w:rPr>
              <w:t>OME (Manufacturing &amp; Processing)</w:t>
            </w:r>
          </w:p>
        </w:tc>
        <w:tc>
          <w:tcPr>
            <w:tcW w:w="389" w:type="pct"/>
            <w:textDirection w:val="btLr"/>
            <w:vAlign w:val="center"/>
          </w:tcPr>
          <w:p w14:paraId="352BFE2B" w14:textId="77777777" w:rsidR="007878A3" w:rsidRPr="00B66507" w:rsidRDefault="007878A3" w:rsidP="007E476B">
            <w:pPr>
              <w:spacing w:after="0" w:line="240" w:lineRule="auto"/>
              <w:ind w:left="113" w:right="113"/>
              <w:rPr>
                <w:b/>
                <w:sz w:val="20"/>
                <w:szCs w:val="20"/>
                <w:lang w:val="en-GB"/>
              </w:rPr>
            </w:pPr>
            <w:r w:rsidRPr="00396697">
              <w:rPr>
                <w:sz w:val="20"/>
                <w:szCs w:val="20"/>
                <w:lang w:val="en-GB"/>
              </w:rPr>
              <w:t>OME (Breakdown &amp; Disposal)</w:t>
            </w:r>
          </w:p>
        </w:tc>
        <w:tc>
          <w:tcPr>
            <w:tcW w:w="389" w:type="pct"/>
            <w:textDirection w:val="btLr"/>
            <w:vAlign w:val="center"/>
          </w:tcPr>
          <w:p w14:paraId="73C28133" w14:textId="77777777" w:rsidR="007878A3" w:rsidRPr="00B66507" w:rsidRDefault="007878A3" w:rsidP="007E476B">
            <w:pPr>
              <w:spacing w:after="0" w:line="240" w:lineRule="auto"/>
              <w:ind w:left="113" w:right="113"/>
              <w:rPr>
                <w:b/>
                <w:sz w:val="20"/>
                <w:szCs w:val="20"/>
                <w:lang w:val="en-GB"/>
              </w:rPr>
            </w:pPr>
            <w:r w:rsidRPr="00396697">
              <w:rPr>
                <w:sz w:val="20"/>
                <w:szCs w:val="20"/>
                <w:lang w:val="en-GB"/>
              </w:rPr>
              <w:t>OME (Test &amp; Evaluation)</w:t>
            </w:r>
          </w:p>
        </w:tc>
        <w:tc>
          <w:tcPr>
            <w:tcW w:w="510" w:type="pct"/>
          </w:tcPr>
          <w:p w14:paraId="07E3699B" w14:textId="77777777" w:rsidR="007878A3" w:rsidRPr="00B66507" w:rsidRDefault="007878A3" w:rsidP="007E476B">
            <w:pPr>
              <w:spacing w:after="0" w:line="240" w:lineRule="auto"/>
              <w:rPr>
                <w:b/>
                <w:sz w:val="20"/>
                <w:szCs w:val="20"/>
                <w:lang w:val="en-GB"/>
              </w:rPr>
            </w:pPr>
            <w:r w:rsidRPr="00B66507">
              <w:rPr>
                <w:b/>
                <w:sz w:val="20"/>
                <w:szCs w:val="20"/>
                <w:lang w:val="en-GB"/>
              </w:rPr>
              <w:t>Shared with other programmes not included in this document</w:t>
            </w:r>
          </w:p>
          <w:p w14:paraId="3A571E53" w14:textId="77777777" w:rsidR="007878A3" w:rsidRPr="00B66507" w:rsidRDefault="007878A3" w:rsidP="007E476B">
            <w:pPr>
              <w:spacing w:after="0" w:line="240" w:lineRule="auto"/>
              <w:rPr>
                <w:b/>
                <w:sz w:val="20"/>
                <w:szCs w:val="20"/>
                <w:lang w:val="en-GB"/>
              </w:rPr>
            </w:pPr>
          </w:p>
          <w:p w14:paraId="3B3326C7" w14:textId="77777777" w:rsidR="007878A3" w:rsidRPr="00B66507" w:rsidRDefault="007878A3" w:rsidP="007E476B">
            <w:pPr>
              <w:spacing w:after="0" w:line="240" w:lineRule="auto"/>
              <w:rPr>
                <w:b/>
                <w:sz w:val="20"/>
                <w:szCs w:val="20"/>
                <w:lang w:val="en-GB"/>
              </w:rPr>
            </w:pPr>
            <w:r w:rsidRPr="00B66507">
              <w:rPr>
                <w:b/>
                <w:sz w:val="20"/>
                <w:szCs w:val="20"/>
                <w:lang w:val="en-GB"/>
              </w:rPr>
              <w:t>YES/NO</w:t>
            </w:r>
          </w:p>
        </w:tc>
      </w:tr>
      <w:tr w:rsidR="009F0B75" w:rsidRPr="005F5DC4" w14:paraId="1206D771" w14:textId="77777777" w:rsidTr="007E476B">
        <w:trPr>
          <w:tblHeader/>
          <w:jc w:val="center"/>
        </w:trPr>
        <w:tc>
          <w:tcPr>
            <w:tcW w:w="462" w:type="pct"/>
            <w:shd w:val="clear" w:color="auto" w:fill="BFBFBF"/>
          </w:tcPr>
          <w:p w14:paraId="6420E0C0" w14:textId="77777777" w:rsidR="007878A3" w:rsidRPr="00B66507" w:rsidRDefault="007878A3" w:rsidP="007E476B">
            <w:pPr>
              <w:spacing w:before="120" w:after="0" w:line="240" w:lineRule="auto"/>
              <w:rPr>
                <w:b/>
                <w:sz w:val="20"/>
                <w:szCs w:val="20"/>
                <w:lang w:val="en-GB"/>
              </w:rPr>
            </w:pPr>
            <w:r w:rsidRPr="00B66507">
              <w:rPr>
                <w:b/>
                <w:sz w:val="20"/>
                <w:szCs w:val="20"/>
                <w:lang w:val="en-GB"/>
              </w:rPr>
              <w:t xml:space="preserve">Module </w:t>
            </w:r>
          </w:p>
          <w:p w14:paraId="5C5B129F" w14:textId="77777777" w:rsidR="007878A3" w:rsidRPr="00B66507" w:rsidRDefault="007878A3" w:rsidP="007E476B">
            <w:pPr>
              <w:spacing w:after="120" w:line="240" w:lineRule="auto"/>
              <w:rPr>
                <w:b/>
                <w:sz w:val="20"/>
                <w:szCs w:val="20"/>
                <w:lang w:val="en-GB"/>
              </w:rPr>
            </w:pPr>
            <w:r w:rsidRPr="00B66507">
              <w:rPr>
                <w:b/>
                <w:sz w:val="20"/>
                <w:szCs w:val="20"/>
                <w:lang w:val="en-GB"/>
              </w:rPr>
              <w:t xml:space="preserve">Code </w:t>
            </w:r>
          </w:p>
        </w:tc>
        <w:tc>
          <w:tcPr>
            <w:tcW w:w="503" w:type="pct"/>
            <w:shd w:val="clear" w:color="auto" w:fill="BFBFBF"/>
          </w:tcPr>
          <w:p w14:paraId="2CE634AE" w14:textId="77777777" w:rsidR="007878A3" w:rsidRPr="00B66507" w:rsidRDefault="007878A3" w:rsidP="007E476B">
            <w:pPr>
              <w:spacing w:before="120" w:after="120" w:line="240" w:lineRule="auto"/>
              <w:rPr>
                <w:b/>
                <w:sz w:val="20"/>
                <w:szCs w:val="20"/>
                <w:lang w:val="en-GB"/>
              </w:rPr>
            </w:pPr>
            <w:r w:rsidRPr="00B66507">
              <w:rPr>
                <w:b/>
                <w:sz w:val="20"/>
                <w:szCs w:val="20"/>
                <w:lang w:val="en-GB"/>
              </w:rPr>
              <w:t>Module Title</w:t>
            </w:r>
          </w:p>
        </w:tc>
        <w:tc>
          <w:tcPr>
            <w:tcW w:w="355" w:type="pct"/>
            <w:shd w:val="clear" w:color="auto" w:fill="BFBFBF"/>
          </w:tcPr>
          <w:p w14:paraId="167FC5AA" w14:textId="77777777" w:rsidR="007878A3" w:rsidRPr="00B66507" w:rsidRDefault="007878A3" w:rsidP="007E476B">
            <w:pPr>
              <w:spacing w:before="120" w:after="120" w:line="240" w:lineRule="auto"/>
              <w:jc w:val="center"/>
              <w:rPr>
                <w:b/>
                <w:sz w:val="20"/>
                <w:szCs w:val="20"/>
                <w:lang w:val="en-GB"/>
              </w:rPr>
            </w:pPr>
            <w:r w:rsidRPr="00B66507">
              <w:rPr>
                <w:b/>
                <w:sz w:val="20"/>
                <w:szCs w:val="20"/>
                <w:lang w:val="en-GB"/>
              </w:rPr>
              <w:t>New or Existing</w:t>
            </w:r>
          </w:p>
        </w:tc>
        <w:tc>
          <w:tcPr>
            <w:tcW w:w="324" w:type="pct"/>
            <w:shd w:val="clear" w:color="auto" w:fill="BFBFBF"/>
          </w:tcPr>
          <w:p w14:paraId="3ECEC50D" w14:textId="77777777" w:rsidR="007878A3" w:rsidRPr="00B66507" w:rsidRDefault="007878A3" w:rsidP="007E476B">
            <w:pPr>
              <w:spacing w:before="120" w:after="120" w:line="240" w:lineRule="auto"/>
              <w:jc w:val="center"/>
              <w:rPr>
                <w:b/>
                <w:sz w:val="20"/>
                <w:szCs w:val="20"/>
                <w:lang w:val="en-GB"/>
              </w:rPr>
            </w:pPr>
            <w:r w:rsidRPr="00B66507">
              <w:rPr>
                <w:b/>
                <w:sz w:val="20"/>
                <w:szCs w:val="20"/>
                <w:lang w:val="en-GB"/>
              </w:rPr>
              <w:t>Credits</w:t>
            </w:r>
          </w:p>
        </w:tc>
        <w:tc>
          <w:tcPr>
            <w:tcW w:w="260" w:type="pct"/>
            <w:shd w:val="clear" w:color="auto" w:fill="BFBFBF"/>
          </w:tcPr>
          <w:p w14:paraId="1D6A69B4" w14:textId="77777777" w:rsidR="007878A3" w:rsidRPr="00B66507" w:rsidRDefault="007878A3" w:rsidP="007E476B">
            <w:pPr>
              <w:spacing w:before="120" w:after="120" w:line="240" w:lineRule="auto"/>
              <w:jc w:val="center"/>
              <w:rPr>
                <w:b/>
                <w:sz w:val="20"/>
                <w:szCs w:val="20"/>
                <w:lang w:val="en-GB"/>
              </w:rPr>
            </w:pPr>
            <w:r w:rsidRPr="00B66507">
              <w:rPr>
                <w:b/>
                <w:sz w:val="20"/>
                <w:szCs w:val="20"/>
                <w:lang w:val="en-GB"/>
              </w:rPr>
              <w:t>Level</w:t>
            </w:r>
          </w:p>
        </w:tc>
        <w:tc>
          <w:tcPr>
            <w:tcW w:w="792" w:type="pct"/>
            <w:shd w:val="clear" w:color="auto" w:fill="BFBFBF"/>
          </w:tcPr>
          <w:p w14:paraId="1665DA09" w14:textId="77777777" w:rsidR="007878A3" w:rsidRPr="00B66507" w:rsidRDefault="007878A3" w:rsidP="007E476B">
            <w:pPr>
              <w:spacing w:before="120" w:after="120" w:line="240" w:lineRule="auto"/>
              <w:rPr>
                <w:b/>
                <w:sz w:val="20"/>
                <w:szCs w:val="20"/>
                <w:lang w:val="en-GB"/>
              </w:rPr>
            </w:pPr>
            <w:r w:rsidRPr="00B66507">
              <w:rPr>
                <w:b/>
                <w:sz w:val="20"/>
                <w:szCs w:val="20"/>
                <w:lang w:val="en-GB"/>
              </w:rPr>
              <w:t>Assessment summary</w:t>
            </w:r>
          </w:p>
        </w:tc>
        <w:tc>
          <w:tcPr>
            <w:tcW w:w="319" w:type="pct"/>
            <w:shd w:val="clear" w:color="auto" w:fill="BFBFBF"/>
          </w:tcPr>
          <w:p w14:paraId="5C6A5539" w14:textId="77777777" w:rsidR="007878A3" w:rsidRPr="00B66507" w:rsidRDefault="007878A3" w:rsidP="007E476B">
            <w:pPr>
              <w:spacing w:before="120" w:after="120" w:line="240" w:lineRule="auto"/>
              <w:rPr>
                <w:b/>
                <w:i/>
                <w:sz w:val="20"/>
                <w:szCs w:val="20"/>
                <w:lang w:val="en-GB"/>
              </w:rPr>
            </w:pPr>
          </w:p>
        </w:tc>
        <w:tc>
          <w:tcPr>
            <w:tcW w:w="310" w:type="pct"/>
            <w:shd w:val="clear" w:color="auto" w:fill="BFBFBF"/>
          </w:tcPr>
          <w:p w14:paraId="76545042" w14:textId="77777777" w:rsidR="007878A3" w:rsidRPr="00B66507" w:rsidRDefault="007878A3" w:rsidP="007E476B">
            <w:pPr>
              <w:spacing w:before="120" w:after="120" w:line="240" w:lineRule="auto"/>
              <w:rPr>
                <w:b/>
                <w:i/>
                <w:sz w:val="20"/>
                <w:szCs w:val="20"/>
                <w:lang w:val="en-GB"/>
              </w:rPr>
            </w:pPr>
          </w:p>
        </w:tc>
        <w:tc>
          <w:tcPr>
            <w:tcW w:w="387" w:type="pct"/>
            <w:shd w:val="clear" w:color="auto" w:fill="BFBFBF"/>
          </w:tcPr>
          <w:p w14:paraId="1B97EB0A" w14:textId="77777777" w:rsidR="007878A3" w:rsidRPr="00B66507" w:rsidRDefault="007878A3" w:rsidP="007E476B">
            <w:pPr>
              <w:spacing w:before="120" w:after="120" w:line="240" w:lineRule="auto"/>
              <w:rPr>
                <w:b/>
                <w:i/>
                <w:sz w:val="20"/>
                <w:szCs w:val="20"/>
                <w:lang w:val="en-GB"/>
              </w:rPr>
            </w:pPr>
          </w:p>
        </w:tc>
        <w:tc>
          <w:tcPr>
            <w:tcW w:w="389" w:type="pct"/>
            <w:shd w:val="clear" w:color="auto" w:fill="BFBFBF"/>
          </w:tcPr>
          <w:p w14:paraId="2E20AA3D" w14:textId="77777777" w:rsidR="007878A3" w:rsidRPr="00B66507" w:rsidRDefault="007878A3" w:rsidP="007E476B">
            <w:pPr>
              <w:spacing w:before="120" w:after="120" w:line="240" w:lineRule="auto"/>
              <w:rPr>
                <w:b/>
                <w:i/>
                <w:sz w:val="20"/>
                <w:szCs w:val="20"/>
                <w:lang w:val="en-GB"/>
              </w:rPr>
            </w:pPr>
          </w:p>
        </w:tc>
        <w:tc>
          <w:tcPr>
            <w:tcW w:w="389" w:type="pct"/>
            <w:shd w:val="clear" w:color="auto" w:fill="BFBFBF"/>
          </w:tcPr>
          <w:p w14:paraId="362FA434" w14:textId="77777777" w:rsidR="007878A3" w:rsidRPr="00B66507" w:rsidRDefault="007878A3" w:rsidP="007E476B">
            <w:pPr>
              <w:spacing w:before="120" w:after="120" w:line="240" w:lineRule="auto"/>
              <w:rPr>
                <w:b/>
                <w:i/>
                <w:sz w:val="20"/>
                <w:szCs w:val="20"/>
                <w:lang w:val="en-GB"/>
              </w:rPr>
            </w:pPr>
          </w:p>
        </w:tc>
        <w:tc>
          <w:tcPr>
            <w:tcW w:w="510" w:type="pct"/>
            <w:shd w:val="clear" w:color="auto" w:fill="BFBFBF"/>
          </w:tcPr>
          <w:p w14:paraId="5CBB21A6" w14:textId="77777777" w:rsidR="007878A3" w:rsidRPr="00B66507" w:rsidRDefault="007878A3" w:rsidP="007E476B">
            <w:pPr>
              <w:spacing w:before="120" w:after="120" w:line="240" w:lineRule="auto"/>
              <w:rPr>
                <w:b/>
                <w:i/>
                <w:sz w:val="20"/>
                <w:szCs w:val="20"/>
                <w:lang w:val="en-GB"/>
              </w:rPr>
            </w:pPr>
          </w:p>
        </w:tc>
      </w:tr>
      <w:tr w:rsidR="009F0B75" w:rsidRPr="005F5DC4" w14:paraId="684509D4" w14:textId="77777777" w:rsidTr="007E476B">
        <w:trPr>
          <w:jc w:val="center"/>
        </w:trPr>
        <w:tc>
          <w:tcPr>
            <w:tcW w:w="462" w:type="pct"/>
            <w:shd w:val="clear" w:color="auto" w:fill="BFBFBF" w:themeFill="background1" w:themeFillShade="BF"/>
          </w:tcPr>
          <w:p w14:paraId="2B83C060" w14:textId="77777777" w:rsidR="007878A3" w:rsidRPr="00B66507" w:rsidRDefault="007878A3" w:rsidP="007E476B">
            <w:pPr>
              <w:pStyle w:val="ListParagraph"/>
              <w:suppressAutoHyphens/>
              <w:spacing w:after="0" w:line="240" w:lineRule="auto"/>
              <w:ind w:left="0"/>
              <w:rPr>
                <w:sz w:val="16"/>
                <w:szCs w:val="16"/>
                <w:lang w:val="en-GB"/>
              </w:rPr>
            </w:pPr>
          </w:p>
        </w:tc>
        <w:tc>
          <w:tcPr>
            <w:tcW w:w="503" w:type="pct"/>
            <w:shd w:val="clear" w:color="auto" w:fill="BFBFBF" w:themeFill="background1" w:themeFillShade="BF"/>
          </w:tcPr>
          <w:p w14:paraId="7877F0CC" w14:textId="77777777" w:rsidR="007878A3" w:rsidRPr="00B66507" w:rsidRDefault="007878A3" w:rsidP="007E476B">
            <w:pPr>
              <w:pStyle w:val="ListParagraph"/>
              <w:suppressAutoHyphens/>
              <w:spacing w:after="0" w:line="240" w:lineRule="auto"/>
              <w:ind w:left="0"/>
              <w:rPr>
                <w:sz w:val="16"/>
                <w:szCs w:val="16"/>
                <w:lang w:val="en-GB"/>
              </w:rPr>
            </w:pPr>
          </w:p>
        </w:tc>
        <w:tc>
          <w:tcPr>
            <w:tcW w:w="355" w:type="pct"/>
            <w:shd w:val="clear" w:color="auto" w:fill="BFBFBF" w:themeFill="background1" w:themeFillShade="BF"/>
            <w:vAlign w:val="center"/>
          </w:tcPr>
          <w:p w14:paraId="2C5DBEB7" w14:textId="77777777" w:rsidR="007878A3" w:rsidRPr="00B66507" w:rsidRDefault="007878A3" w:rsidP="007E476B">
            <w:pPr>
              <w:spacing w:after="0" w:line="240" w:lineRule="auto"/>
              <w:jc w:val="center"/>
              <w:rPr>
                <w:color w:val="000000" w:themeColor="text1"/>
                <w:sz w:val="16"/>
                <w:szCs w:val="16"/>
                <w:lang w:val="en-GB"/>
              </w:rPr>
            </w:pPr>
          </w:p>
        </w:tc>
        <w:tc>
          <w:tcPr>
            <w:tcW w:w="324" w:type="pct"/>
            <w:shd w:val="clear" w:color="auto" w:fill="BFBFBF" w:themeFill="background1" w:themeFillShade="BF"/>
          </w:tcPr>
          <w:p w14:paraId="236A4F05" w14:textId="77777777" w:rsidR="007878A3" w:rsidRPr="00B66507" w:rsidRDefault="007878A3" w:rsidP="007E476B">
            <w:pPr>
              <w:pStyle w:val="ListParagraph"/>
              <w:suppressAutoHyphens/>
              <w:spacing w:after="0" w:line="240" w:lineRule="auto"/>
              <w:ind w:left="0"/>
              <w:rPr>
                <w:sz w:val="16"/>
                <w:szCs w:val="16"/>
                <w:lang w:val="en-GB"/>
              </w:rPr>
            </w:pPr>
          </w:p>
        </w:tc>
        <w:tc>
          <w:tcPr>
            <w:tcW w:w="260" w:type="pct"/>
            <w:shd w:val="clear" w:color="auto" w:fill="BFBFBF" w:themeFill="background1" w:themeFillShade="BF"/>
            <w:vAlign w:val="center"/>
          </w:tcPr>
          <w:p w14:paraId="406632CE" w14:textId="77777777" w:rsidR="007878A3" w:rsidRPr="00B66507" w:rsidRDefault="007878A3" w:rsidP="007E476B">
            <w:pPr>
              <w:spacing w:after="0" w:line="240" w:lineRule="auto"/>
              <w:jc w:val="center"/>
              <w:rPr>
                <w:color w:val="000000" w:themeColor="text1"/>
                <w:sz w:val="16"/>
                <w:szCs w:val="16"/>
                <w:lang w:val="en-GB"/>
              </w:rPr>
            </w:pPr>
          </w:p>
        </w:tc>
        <w:tc>
          <w:tcPr>
            <w:tcW w:w="792" w:type="pct"/>
            <w:shd w:val="clear" w:color="auto" w:fill="BFBFBF" w:themeFill="background1" w:themeFillShade="BF"/>
          </w:tcPr>
          <w:p w14:paraId="2BB7E752" w14:textId="77777777" w:rsidR="007878A3" w:rsidRPr="00B66507" w:rsidRDefault="007878A3" w:rsidP="007E476B">
            <w:pPr>
              <w:spacing w:after="0" w:line="240" w:lineRule="auto"/>
              <w:rPr>
                <w:color w:val="000000" w:themeColor="text1"/>
                <w:sz w:val="16"/>
                <w:szCs w:val="16"/>
                <w:lang w:val="en-GB"/>
              </w:rPr>
            </w:pPr>
          </w:p>
        </w:tc>
        <w:tc>
          <w:tcPr>
            <w:tcW w:w="319" w:type="pct"/>
            <w:shd w:val="clear" w:color="auto" w:fill="BFBFBF" w:themeFill="background1" w:themeFillShade="BF"/>
            <w:vAlign w:val="center"/>
          </w:tcPr>
          <w:p w14:paraId="49321080" w14:textId="77777777" w:rsidR="007878A3" w:rsidRPr="00B66507" w:rsidRDefault="007878A3" w:rsidP="007E476B">
            <w:pPr>
              <w:rPr>
                <w:color w:val="000000" w:themeColor="text1"/>
                <w:sz w:val="16"/>
                <w:szCs w:val="16"/>
                <w:lang w:val="en-GB"/>
              </w:rPr>
            </w:pPr>
          </w:p>
        </w:tc>
        <w:tc>
          <w:tcPr>
            <w:tcW w:w="310" w:type="pct"/>
            <w:shd w:val="clear" w:color="auto" w:fill="BFBFBF" w:themeFill="background1" w:themeFillShade="BF"/>
            <w:vAlign w:val="center"/>
          </w:tcPr>
          <w:p w14:paraId="20AFE4EE" w14:textId="77777777" w:rsidR="007878A3" w:rsidRPr="00B66507" w:rsidRDefault="007878A3" w:rsidP="007E476B">
            <w:pPr>
              <w:rPr>
                <w:color w:val="000000" w:themeColor="text1"/>
                <w:sz w:val="16"/>
                <w:szCs w:val="16"/>
                <w:lang w:val="en-GB"/>
              </w:rPr>
            </w:pPr>
          </w:p>
        </w:tc>
        <w:tc>
          <w:tcPr>
            <w:tcW w:w="387" w:type="pct"/>
            <w:shd w:val="clear" w:color="auto" w:fill="BFBFBF" w:themeFill="background1" w:themeFillShade="BF"/>
          </w:tcPr>
          <w:p w14:paraId="16EE3D8E" w14:textId="77777777" w:rsidR="007878A3" w:rsidRPr="00B66507" w:rsidRDefault="007878A3" w:rsidP="007E476B">
            <w:pPr>
              <w:spacing w:after="0" w:line="240" w:lineRule="auto"/>
              <w:jc w:val="center"/>
              <w:rPr>
                <w:color w:val="000000" w:themeColor="text1"/>
                <w:sz w:val="16"/>
                <w:szCs w:val="16"/>
                <w:lang w:val="en-GB"/>
              </w:rPr>
            </w:pPr>
          </w:p>
        </w:tc>
        <w:tc>
          <w:tcPr>
            <w:tcW w:w="389" w:type="pct"/>
            <w:shd w:val="clear" w:color="auto" w:fill="BFBFBF" w:themeFill="background1" w:themeFillShade="BF"/>
          </w:tcPr>
          <w:p w14:paraId="4CBC21D0" w14:textId="77777777" w:rsidR="007878A3" w:rsidRPr="00B66507" w:rsidRDefault="007878A3" w:rsidP="007E476B">
            <w:pPr>
              <w:spacing w:after="0" w:line="240" w:lineRule="auto"/>
              <w:jc w:val="center"/>
              <w:rPr>
                <w:color w:val="000000" w:themeColor="text1"/>
                <w:sz w:val="16"/>
                <w:szCs w:val="16"/>
                <w:lang w:val="en-GB"/>
              </w:rPr>
            </w:pPr>
          </w:p>
        </w:tc>
        <w:tc>
          <w:tcPr>
            <w:tcW w:w="389" w:type="pct"/>
            <w:shd w:val="clear" w:color="auto" w:fill="BFBFBF" w:themeFill="background1" w:themeFillShade="BF"/>
          </w:tcPr>
          <w:p w14:paraId="686A0F5D" w14:textId="77777777" w:rsidR="007878A3" w:rsidRPr="00B66507" w:rsidRDefault="007878A3" w:rsidP="007E476B">
            <w:pPr>
              <w:spacing w:after="0" w:line="240" w:lineRule="auto"/>
              <w:jc w:val="center"/>
              <w:rPr>
                <w:color w:val="000000" w:themeColor="text1"/>
                <w:sz w:val="16"/>
                <w:szCs w:val="16"/>
                <w:lang w:val="en-GB"/>
              </w:rPr>
            </w:pPr>
          </w:p>
        </w:tc>
        <w:tc>
          <w:tcPr>
            <w:tcW w:w="510" w:type="pct"/>
            <w:shd w:val="clear" w:color="auto" w:fill="BFBFBF" w:themeFill="background1" w:themeFillShade="BF"/>
            <w:vAlign w:val="center"/>
          </w:tcPr>
          <w:p w14:paraId="47DC44B7" w14:textId="77777777" w:rsidR="007878A3" w:rsidRPr="00B66507" w:rsidRDefault="007878A3" w:rsidP="007E476B">
            <w:pPr>
              <w:spacing w:after="0" w:line="240" w:lineRule="auto"/>
              <w:jc w:val="center"/>
              <w:rPr>
                <w:color w:val="000000" w:themeColor="text1"/>
                <w:sz w:val="16"/>
                <w:szCs w:val="16"/>
                <w:lang w:val="en-GB"/>
              </w:rPr>
            </w:pPr>
          </w:p>
        </w:tc>
      </w:tr>
      <w:tr w:rsidR="007878A3" w:rsidRPr="005F5DC4" w14:paraId="5E2B8F5B" w14:textId="77777777" w:rsidTr="008801B0">
        <w:trPr>
          <w:jc w:val="center"/>
        </w:trPr>
        <w:tc>
          <w:tcPr>
            <w:tcW w:w="462" w:type="pct"/>
          </w:tcPr>
          <w:p w14:paraId="3B96F2B1" w14:textId="06380A43"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ACDA4005</w:t>
            </w:r>
          </w:p>
        </w:tc>
        <w:tc>
          <w:tcPr>
            <w:tcW w:w="503" w:type="pct"/>
          </w:tcPr>
          <w:p w14:paraId="28E940A0" w14:textId="3BE93AFA"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Principles of Systems Engineering</w:t>
            </w:r>
          </w:p>
        </w:tc>
        <w:tc>
          <w:tcPr>
            <w:tcW w:w="355" w:type="pct"/>
          </w:tcPr>
          <w:p w14:paraId="1761092D"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N</w:t>
            </w:r>
          </w:p>
        </w:tc>
        <w:tc>
          <w:tcPr>
            <w:tcW w:w="324" w:type="pct"/>
          </w:tcPr>
          <w:p w14:paraId="00A9CF08"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0D78048E"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4</w:t>
            </w:r>
          </w:p>
        </w:tc>
        <w:tc>
          <w:tcPr>
            <w:tcW w:w="792" w:type="pct"/>
          </w:tcPr>
          <w:p w14:paraId="50537A3A"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D84E2B8" w14:textId="12E8BD5B"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75246D">
              <w:rPr>
                <w:color w:val="000000" w:themeColor="text1"/>
                <w:sz w:val="16"/>
                <w:szCs w:val="16"/>
                <w:lang w:val="en-GB"/>
              </w:rPr>
              <w:t>Report</w:t>
            </w:r>
            <w:r w:rsidR="0075246D" w:rsidRPr="00B66507">
              <w:rPr>
                <w:color w:val="000000" w:themeColor="text1"/>
                <w:sz w:val="16"/>
                <w:szCs w:val="16"/>
                <w:lang w:val="en-GB"/>
              </w:rPr>
              <w:t xml:space="preserve"> </w:t>
            </w:r>
            <w:r w:rsidRPr="00B66507">
              <w:rPr>
                <w:color w:val="000000" w:themeColor="text1"/>
                <w:sz w:val="16"/>
                <w:szCs w:val="16"/>
                <w:lang w:val="en-GB"/>
              </w:rPr>
              <w:t>(2000 words)</w:t>
            </w:r>
          </w:p>
          <w:p w14:paraId="5DFA6E54" w14:textId="77777777" w:rsidR="007878A3" w:rsidRPr="00B66507" w:rsidRDefault="007878A3" w:rsidP="008801B0">
            <w:pPr>
              <w:spacing w:after="0" w:line="240" w:lineRule="auto"/>
              <w:rPr>
                <w:color w:val="000000" w:themeColor="text1"/>
                <w:sz w:val="16"/>
                <w:szCs w:val="16"/>
                <w:lang w:val="en-GB"/>
              </w:rPr>
            </w:pPr>
          </w:p>
          <w:p w14:paraId="6B678346"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7D2410CF" w14:textId="71E4FA18"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6BA5C31E"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513B41B8"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6955185E"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0094B6E7"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64396CD8"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510" w:type="pct"/>
          </w:tcPr>
          <w:p w14:paraId="0A118BC4"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N</w:t>
            </w:r>
          </w:p>
        </w:tc>
      </w:tr>
      <w:tr w:rsidR="007878A3" w:rsidRPr="005F5DC4" w14:paraId="219BDF62" w14:textId="77777777" w:rsidTr="008801B0">
        <w:trPr>
          <w:jc w:val="center"/>
        </w:trPr>
        <w:tc>
          <w:tcPr>
            <w:tcW w:w="462" w:type="pct"/>
            <w:shd w:val="clear" w:color="auto" w:fill="auto"/>
          </w:tcPr>
          <w:p w14:paraId="482775E4" w14:textId="2EEE5DB8" w:rsidR="007878A3" w:rsidRPr="00B66507" w:rsidRDefault="00F131C4" w:rsidP="008801B0">
            <w:pPr>
              <w:pStyle w:val="ListParagraph"/>
              <w:suppressAutoHyphens/>
              <w:spacing w:after="0" w:line="240" w:lineRule="auto"/>
              <w:ind w:left="0"/>
              <w:jc w:val="center"/>
              <w:rPr>
                <w:sz w:val="16"/>
                <w:szCs w:val="16"/>
                <w:lang w:val="en-GB"/>
              </w:rPr>
            </w:pPr>
            <w:r w:rsidRPr="00B66507">
              <w:rPr>
                <w:sz w:val="16"/>
                <w:szCs w:val="16"/>
                <w:lang w:val="en-GB"/>
              </w:rPr>
              <w:t>ACDA4006</w:t>
            </w:r>
          </w:p>
        </w:tc>
        <w:tc>
          <w:tcPr>
            <w:tcW w:w="503" w:type="pct"/>
          </w:tcPr>
          <w:p w14:paraId="2CE291E2" w14:textId="77777777"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Electrical and Electronic Principles</w:t>
            </w:r>
          </w:p>
        </w:tc>
        <w:tc>
          <w:tcPr>
            <w:tcW w:w="355" w:type="pct"/>
          </w:tcPr>
          <w:p w14:paraId="0B034DB7"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E</w:t>
            </w:r>
          </w:p>
        </w:tc>
        <w:tc>
          <w:tcPr>
            <w:tcW w:w="324" w:type="pct"/>
            <w:shd w:val="clear" w:color="auto" w:fill="auto"/>
          </w:tcPr>
          <w:p w14:paraId="18C92B51"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shd w:val="clear" w:color="auto" w:fill="auto"/>
          </w:tcPr>
          <w:p w14:paraId="788F80FD"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4</w:t>
            </w:r>
          </w:p>
        </w:tc>
        <w:tc>
          <w:tcPr>
            <w:tcW w:w="792" w:type="pct"/>
            <w:shd w:val="clear" w:color="auto" w:fill="auto"/>
          </w:tcPr>
          <w:p w14:paraId="34545D73" w14:textId="4E5B61AE" w:rsidR="007878A3" w:rsidRPr="00B66507" w:rsidRDefault="007878A3" w:rsidP="008801B0">
            <w:pPr>
              <w:pStyle w:val="ListParagraph"/>
              <w:suppressAutoHyphens/>
              <w:spacing w:after="0" w:line="240" w:lineRule="auto"/>
              <w:ind w:left="0"/>
              <w:rPr>
                <w:b/>
                <w:sz w:val="16"/>
                <w:szCs w:val="16"/>
                <w:lang w:val="en-GB"/>
              </w:rPr>
            </w:pPr>
            <w:r w:rsidRPr="00B66507">
              <w:rPr>
                <w:b/>
                <w:sz w:val="16"/>
                <w:szCs w:val="16"/>
                <w:lang w:val="en-GB"/>
              </w:rPr>
              <w:t xml:space="preserve">Component 1 – </w:t>
            </w:r>
            <w:r w:rsidR="00C30B5C" w:rsidRPr="00B66507">
              <w:rPr>
                <w:b/>
                <w:sz w:val="16"/>
                <w:szCs w:val="16"/>
                <w:lang w:val="en-GB"/>
              </w:rPr>
              <w:t>5</w:t>
            </w:r>
            <w:r w:rsidRPr="00B66507">
              <w:rPr>
                <w:b/>
                <w:sz w:val="16"/>
                <w:szCs w:val="16"/>
                <w:lang w:val="en-GB"/>
              </w:rPr>
              <w:t>0%</w:t>
            </w:r>
          </w:p>
          <w:p w14:paraId="2391E237" w14:textId="285DABEF"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Written Exam 2 hrs</w:t>
            </w:r>
          </w:p>
          <w:p w14:paraId="2EA01EDD" w14:textId="77777777" w:rsidR="007878A3" w:rsidRPr="00B66507" w:rsidRDefault="007878A3" w:rsidP="008801B0">
            <w:pPr>
              <w:pStyle w:val="ListParagraph"/>
              <w:suppressAutoHyphens/>
              <w:spacing w:after="0" w:line="240" w:lineRule="auto"/>
              <w:ind w:left="0"/>
              <w:rPr>
                <w:sz w:val="16"/>
                <w:szCs w:val="16"/>
                <w:lang w:val="en-GB"/>
              </w:rPr>
            </w:pPr>
          </w:p>
          <w:p w14:paraId="4FCCD7AE" w14:textId="22BF3D89" w:rsidR="007878A3" w:rsidRPr="00B66507" w:rsidRDefault="007878A3" w:rsidP="008801B0">
            <w:pPr>
              <w:pStyle w:val="ListParagraph"/>
              <w:suppressAutoHyphens/>
              <w:spacing w:after="0" w:line="240" w:lineRule="auto"/>
              <w:ind w:left="0"/>
              <w:rPr>
                <w:b/>
                <w:sz w:val="16"/>
                <w:szCs w:val="16"/>
                <w:lang w:val="en-GB"/>
              </w:rPr>
            </w:pPr>
            <w:r w:rsidRPr="00B66507">
              <w:rPr>
                <w:b/>
                <w:sz w:val="16"/>
                <w:szCs w:val="16"/>
                <w:lang w:val="en-GB"/>
              </w:rPr>
              <w:t xml:space="preserve">Component 2 – </w:t>
            </w:r>
            <w:r w:rsidR="00C30B5C" w:rsidRPr="00B66507">
              <w:rPr>
                <w:b/>
                <w:sz w:val="16"/>
                <w:szCs w:val="16"/>
                <w:lang w:val="en-GB"/>
              </w:rPr>
              <w:t>5</w:t>
            </w:r>
            <w:r w:rsidRPr="00B66507">
              <w:rPr>
                <w:b/>
                <w:sz w:val="16"/>
                <w:szCs w:val="16"/>
                <w:lang w:val="en-GB"/>
              </w:rPr>
              <w:t>0%</w:t>
            </w:r>
          </w:p>
          <w:p w14:paraId="007B0E6C" w14:textId="38024A87"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Coursework: Written Lab Report (</w:t>
            </w:r>
            <w:r w:rsidR="002F688B" w:rsidRPr="00B66507">
              <w:rPr>
                <w:sz w:val="16"/>
                <w:szCs w:val="16"/>
                <w:lang w:val="en-GB"/>
              </w:rPr>
              <w:t>2</w:t>
            </w:r>
            <w:r w:rsidRPr="00B66507">
              <w:rPr>
                <w:sz w:val="16"/>
                <w:szCs w:val="16"/>
                <w:lang w:val="en-GB"/>
              </w:rPr>
              <w:t>000 words)</w:t>
            </w:r>
          </w:p>
        </w:tc>
        <w:tc>
          <w:tcPr>
            <w:tcW w:w="319" w:type="pct"/>
            <w:shd w:val="clear" w:color="auto" w:fill="auto"/>
          </w:tcPr>
          <w:p w14:paraId="0BE50168"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CM</w:t>
            </w:r>
          </w:p>
        </w:tc>
        <w:tc>
          <w:tcPr>
            <w:tcW w:w="310" w:type="pct"/>
            <w:shd w:val="clear" w:color="auto" w:fill="auto"/>
          </w:tcPr>
          <w:p w14:paraId="6B73A0C9"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CM</w:t>
            </w:r>
          </w:p>
        </w:tc>
        <w:tc>
          <w:tcPr>
            <w:tcW w:w="387" w:type="pct"/>
          </w:tcPr>
          <w:p w14:paraId="4DEC3897"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CM</w:t>
            </w:r>
          </w:p>
        </w:tc>
        <w:tc>
          <w:tcPr>
            <w:tcW w:w="389" w:type="pct"/>
          </w:tcPr>
          <w:p w14:paraId="7A43DAEF"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CM</w:t>
            </w:r>
          </w:p>
        </w:tc>
        <w:tc>
          <w:tcPr>
            <w:tcW w:w="389" w:type="pct"/>
          </w:tcPr>
          <w:p w14:paraId="1832FA1D"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CM</w:t>
            </w:r>
          </w:p>
        </w:tc>
        <w:tc>
          <w:tcPr>
            <w:tcW w:w="510" w:type="pct"/>
          </w:tcPr>
          <w:p w14:paraId="76B1E49A"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Y</w:t>
            </w:r>
          </w:p>
        </w:tc>
      </w:tr>
      <w:tr w:rsidR="004A4760" w:rsidRPr="005F5DC4" w14:paraId="4F02B9BF" w14:textId="77777777" w:rsidTr="008801B0">
        <w:trPr>
          <w:jc w:val="center"/>
        </w:trPr>
        <w:tc>
          <w:tcPr>
            <w:tcW w:w="462" w:type="pct"/>
          </w:tcPr>
          <w:p w14:paraId="73D57AC1" w14:textId="098E2A39" w:rsidR="004A4760" w:rsidRPr="00B66507" w:rsidRDefault="00F131C4" w:rsidP="004A476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ACDA4007</w:t>
            </w:r>
          </w:p>
        </w:tc>
        <w:tc>
          <w:tcPr>
            <w:tcW w:w="503" w:type="pct"/>
          </w:tcPr>
          <w:p w14:paraId="5FD33B3E" w14:textId="2DF68009" w:rsidR="004A4760" w:rsidRPr="00B66507" w:rsidRDefault="004A4760" w:rsidP="004A4760">
            <w:pPr>
              <w:pStyle w:val="ListParagraph"/>
              <w:suppressAutoHyphens/>
              <w:spacing w:after="0" w:line="240" w:lineRule="auto"/>
              <w:ind w:left="0"/>
              <w:rPr>
                <w:color w:val="000000" w:themeColor="text1"/>
                <w:sz w:val="16"/>
                <w:szCs w:val="16"/>
                <w:lang w:val="en-GB"/>
              </w:rPr>
            </w:pPr>
            <w:r w:rsidRPr="00B66507">
              <w:rPr>
                <w:sz w:val="16"/>
                <w:szCs w:val="16"/>
                <w:lang w:val="en-GB"/>
              </w:rPr>
              <w:t>Physics (OME)</w:t>
            </w:r>
          </w:p>
        </w:tc>
        <w:tc>
          <w:tcPr>
            <w:tcW w:w="355" w:type="pct"/>
          </w:tcPr>
          <w:p w14:paraId="4594A08D" w14:textId="77777777" w:rsidR="004A4760" w:rsidRPr="00B66507" w:rsidRDefault="004A4760" w:rsidP="004A4760">
            <w:pPr>
              <w:spacing w:after="0" w:line="240" w:lineRule="auto"/>
              <w:jc w:val="center"/>
              <w:rPr>
                <w:color w:val="000000" w:themeColor="text1"/>
                <w:sz w:val="16"/>
                <w:szCs w:val="16"/>
                <w:lang w:val="en-GB"/>
              </w:rPr>
            </w:pPr>
            <w:r w:rsidRPr="00B66507">
              <w:rPr>
                <w:color w:val="000000" w:themeColor="text1"/>
                <w:sz w:val="16"/>
                <w:szCs w:val="16"/>
                <w:lang w:val="en-GB"/>
              </w:rPr>
              <w:t>N</w:t>
            </w:r>
          </w:p>
        </w:tc>
        <w:tc>
          <w:tcPr>
            <w:tcW w:w="324" w:type="pct"/>
          </w:tcPr>
          <w:p w14:paraId="71E011B1" w14:textId="77777777" w:rsidR="004A4760" w:rsidRPr="00B66507" w:rsidRDefault="004A4760" w:rsidP="004A476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3C13B6A7" w14:textId="77777777" w:rsidR="004A4760" w:rsidRPr="00B66507" w:rsidRDefault="004A4760" w:rsidP="004A4760">
            <w:pPr>
              <w:jc w:val="center"/>
              <w:rPr>
                <w:color w:val="000000" w:themeColor="text1"/>
                <w:sz w:val="16"/>
                <w:szCs w:val="16"/>
                <w:lang w:val="en-GB"/>
              </w:rPr>
            </w:pPr>
            <w:r w:rsidRPr="00B66507">
              <w:rPr>
                <w:color w:val="000000" w:themeColor="text1"/>
                <w:sz w:val="16"/>
                <w:szCs w:val="16"/>
                <w:lang w:val="en-GB"/>
              </w:rPr>
              <w:t>4</w:t>
            </w:r>
          </w:p>
        </w:tc>
        <w:tc>
          <w:tcPr>
            <w:tcW w:w="792" w:type="pct"/>
          </w:tcPr>
          <w:p w14:paraId="23AFA6EE" w14:textId="77777777" w:rsidR="004A4760" w:rsidRPr="00B66507" w:rsidRDefault="004A4760" w:rsidP="004A476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4A3AD5D" w14:textId="77777777" w:rsidR="004A4760" w:rsidRPr="00B66507" w:rsidRDefault="004A4760" w:rsidP="004A4760">
            <w:pPr>
              <w:spacing w:after="0" w:line="240" w:lineRule="auto"/>
              <w:rPr>
                <w:color w:val="000000" w:themeColor="text1"/>
                <w:sz w:val="16"/>
                <w:szCs w:val="16"/>
                <w:lang w:val="en-GB"/>
              </w:rPr>
            </w:pPr>
            <w:r w:rsidRPr="00B66507">
              <w:rPr>
                <w:color w:val="000000" w:themeColor="text1"/>
                <w:sz w:val="16"/>
                <w:szCs w:val="16"/>
                <w:lang w:val="en-GB"/>
              </w:rPr>
              <w:t>Written Exam 2 hrs</w:t>
            </w:r>
          </w:p>
          <w:p w14:paraId="363E8567" w14:textId="77777777" w:rsidR="004A4760" w:rsidRPr="00B66507" w:rsidRDefault="004A4760" w:rsidP="004A4760">
            <w:pPr>
              <w:spacing w:after="0" w:line="240" w:lineRule="auto"/>
              <w:rPr>
                <w:color w:val="000000" w:themeColor="text1"/>
                <w:sz w:val="16"/>
                <w:szCs w:val="16"/>
                <w:lang w:val="en-GB"/>
              </w:rPr>
            </w:pPr>
          </w:p>
          <w:p w14:paraId="1790983D" w14:textId="77777777" w:rsidR="004A4760" w:rsidRPr="00B66507" w:rsidRDefault="004A4760" w:rsidP="004A476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1D81B0DF" w14:textId="62D91E42" w:rsidR="004A4760" w:rsidRPr="00B66507" w:rsidRDefault="004A4760" w:rsidP="004A4760">
            <w:pPr>
              <w:spacing w:after="0" w:line="240" w:lineRule="auto"/>
              <w:rPr>
                <w:color w:val="000000" w:themeColor="text1"/>
                <w:sz w:val="16"/>
                <w:szCs w:val="16"/>
                <w:highlight w:val="yellow"/>
                <w:lang w:val="en-GB"/>
              </w:rPr>
            </w:pPr>
            <w:r w:rsidRPr="00B66507">
              <w:rPr>
                <w:color w:val="000000" w:themeColor="text1"/>
                <w:sz w:val="16"/>
                <w:szCs w:val="16"/>
                <w:lang w:val="en-GB"/>
              </w:rPr>
              <w:t>Coursework: Written Lab Report (2000 words)</w:t>
            </w:r>
          </w:p>
        </w:tc>
        <w:tc>
          <w:tcPr>
            <w:tcW w:w="319" w:type="pct"/>
          </w:tcPr>
          <w:p w14:paraId="136B2951" w14:textId="6080F0E6" w:rsidR="004A4760" w:rsidRPr="00B66507" w:rsidRDefault="004A4760" w:rsidP="004A476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111CB4C9" w14:textId="797A4519" w:rsidR="004A4760" w:rsidRPr="00B66507" w:rsidRDefault="004A4760" w:rsidP="004A476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15504AE1" w14:textId="62B9C485" w:rsidR="004A4760" w:rsidRPr="00B66507" w:rsidRDefault="004A4760" w:rsidP="004A476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445554A2" w14:textId="0BB506A6" w:rsidR="004A4760" w:rsidRPr="00B66507" w:rsidRDefault="004A4760" w:rsidP="004A476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189C9BDA" w14:textId="442BD46B" w:rsidR="004A4760" w:rsidRPr="00B66507" w:rsidRDefault="004A4760" w:rsidP="004A4760">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510" w:type="pct"/>
          </w:tcPr>
          <w:p w14:paraId="4B13BB3C" w14:textId="77777777" w:rsidR="004A4760" w:rsidRPr="00B66507" w:rsidRDefault="004A4760" w:rsidP="004A4760">
            <w:pPr>
              <w:spacing w:after="0" w:line="240" w:lineRule="auto"/>
              <w:jc w:val="center"/>
              <w:rPr>
                <w:color w:val="000000" w:themeColor="text1"/>
                <w:sz w:val="16"/>
                <w:szCs w:val="16"/>
                <w:lang w:val="en-GB"/>
              </w:rPr>
            </w:pPr>
            <w:r w:rsidRPr="00B66507">
              <w:rPr>
                <w:color w:val="000000" w:themeColor="text1"/>
                <w:sz w:val="16"/>
                <w:szCs w:val="16"/>
                <w:lang w:val="en-GB"/>
              </w:rPr>
              <w:t>N</w:t>
            </w:r>
          </w:p>
        </w:tc>
      </w:tr>
      <w:tr w:rsidR="00734CFC" w:rsidRPr="005F5DC4" w14:paraId="46BBCA8D" w14:textId="77777777" w:rsidTr="008801B0">
        <w:trPr>
          <w:jc w:val="center"/>
        </w:trPr>
        <w:tc>
          <w:tcPr>
            <w:tcW w:w="462" w:type="pct"/>
          </w:tcPr>
          <w:p w14:paraId="369CC322" w14:textId="3E6AA491" w:rsidR="00734CFC" w:rsidRPr="00B66507" w:rsidRDefault="00F131C4" w:rsidP="00734CFC">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ACDA4008</w:t>
            </w:r>
          </w:p>
        </w:tc>
        <w:tc>
          <w:tcPr>
            <w:tcW w:w="503" w:type="pct"/>
          </w:tcPr>
          <w:p w14:paraId="36F6B4A9" w14:textId="77777777" w:rsidR="00734CFC" w:rsidRPr="00B66507" w:rsidRDefault="00734CFC" w:rsidP="00734CFC">
            <w:pPr>
              <w:pStyle w:val="ListParagraph"/>
              <w:suppressAutoHyphens/>
              <w:spacing w:after="0" w:line="240" w:lineRule="auto"/>
              <w:ind w:left="0"/>
              <w:rPr>
                <w:color w:val="000000" w:themeColor="text1"/>
                <w:sz w:val="16"/>
                <w:szCs w:val="16"/>
                <w:lang w:val="en-GB"/>
              </w:rPr>
            </w:pPr>
            <w:r w:rsidRPr="00B66507">
              <w:rPr>
                <w:sz w:val="16"/>
                <w:szCs w:val="16"/>
                <w:lang w:val="en-GB"/>
              </w:rPr>
              <w:t>Mathematics</w:t>
            </w:r>
          </w:p>
        </w:tc>
        <w:tc>
          <w:tcPr>
            <w:tcW w:w="355" w:type="pct"/>
          </w:tcPr>
          <w:p w14:paraId="317D91E9" w14:textId="77777777" w:rsidR="00734CFC" w:rsidRPr="00B66507" w:rsidRDefault="00734CFC" w:rsidP="00734CFC">
            <w:pPr>
              <w:spacing w:after="0" w:line="240" w:lineRule="auto"/>
              <w:jc w:val="center"/>
              <w:rPr>
                <w:color w:val="000000" w:themeColor="text1"/>
                <w:sz w:val="16"/>
                <w:szCs w:val="16"/>
                <w:lang w:val="en-GB"/>
              </w:rPr>
            </w:pPr>
            <w:r w:rsidRPr="00B66507">
              <w:rPr>
                <w:color w:val="000000" w:themeColor="text1"/>
                <w:sz w:val="16"/>
                <w:szCs w:val="16"/>
                <w:lang w:val="en-GB"/>
              </w:rPr>
              <w:t>E</w:t>
            </w:r>
          </w:p>
        </w:tc>
        <w:tc>
          <w:tcPr>
            <w:tcW w:w="324" w:type="pct"/>
          </w:tcPr>
          <w:p w14:paraId="39535B4E" w14:textId="77777777" w:rsidR="00734CFC" w:rsidRPr="00B66507" w:rsidRDefault="00734CFC" w:rsidP="00734CFC">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4DE29A00" w14:textId="77777777" w:rsidR="00734CFC" w:rsidRPr="00B66507" w:rsidRDefault="00734CFC" w:rsidP="00734CFC">
            <w:pPr>
              <w:jc w:val="center"/>
              <w:rPr>
                <w:color w:val="000000" w:themeColor="text1"/>
                <w:sz w:val="16"/>
                <w:szCs w:val="16"/>
                <w:lang w:val="en-GB"/>
              </w:rPr>
            </w:pPr>
            <w:r w:rsidRPr="00B66507">
              <w:rPr>
                <w:color w:val="000000" w:themeColor="text1"/>
                <w:sz w:val="16"/>
                <w:szCs w:val="16"/>
                <w:lang w:val="en-GB"/>
              </w:rPr>
              <w:t>4</w:t>
            </w:r>
          </w:p>
        </w:tc>
        <w:tc>
          <w:tcPr>
            <w:tcW w:w="792" w:type="pct"/>
          </w:tcPr>
          <w:p w14:paraId="61BEFB7C" w14:textId="77777777" w:rsidR="00734CFC" w:rsidRPr="00B66507" w:rsidRDefault="00734CFC" w:rsidP="00734CFC">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6C2A6B7" w14:textId="77777777" w:rsidR="00734CFC" w:rsidRPr="00B66507" w:rsidRDefault="00734CFC" w:rsidP="00734CFC">
            <w:pPr>
              <w:spacing w:after="0" w:line="240" w:lineRule="auto"/>
              <w:rPr>
                <w:color w:val="000000" w:themeColor="text1"/>
                <w:sz w:val="16"/>
                <w:szCs w:val="16"/>
                <w:lang w:val="en-GB"/>
              </w:rPr>
            </w:pPr>
            <w:r w:rsidRPr="00B66507">
              <w:rPr>
                <w:color w:val="000000" w:themeColor="text1"/>
                <w:sz w:val="16"/>
                <w:szCs w:val="16"/>
                <w:lang w:val="en-GB"/>
              </w:rPr>
              <w:t>Written Exam (1.5 hrs.)</w:t>
            </w:r>
          </w:p>
          <w:p w14:paraId="2482B3DE" w14:textId="77777777" w:rsidR="00734CFC" w:rsidRPr="00B66507" w:rsidRDefault="00734CFC" w:rsidP="00734CFC">
            <w:pPr>
              <w:spacing w:after="0" w:line="240" w:lineRule="auto"/>
              <w:rPr>
                <w:color w:val="000000" w:themeColor="text1"/>
                <w:sz w:val="16"/>
                <w:szCs w:val="16"/>
                <w:lang w:val="en-GB"/>
              </w:rPr>
            </w:pPr>
          </w:p>
          <w:p w14:paraId="453B0904" w14:textId="77777777" w:rsidR="00734CFC" w:rsidRPr="00B66507" w:rsidRDefault="00734CFC" w:rsidP="00734CFC">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1DADCF57" w14:textId="5F9E1CD8" w:rsidR="00734CFC" w:rsidRPr="00B66507" w:rsidRDefault="00734CFC" w:rsidP="00734CFC">
            <w:pPr>
              <w:spacing w:after="0" w:line="240" w:lineRule="auto"/>
              <w:rPr>
                <w:color w:val="000000" w:themeColor="text1"/>
                <w:sz w:val="16"/>
                <w:szCs w:val="16"/>
                <w:lang w:val="en-GB"/>
              </w:rPr>
            </w:pPr>
            <w:r w:rsidRPr="00B66507">
              <w:rPr>
                <w:color w:val="000000" w:themeColor="text1"/>
                <w:sz w:val="16"/>
                <w:szCs w:val="16"/>
                <w:lang w:val="en-GB"/>
              </w:rPr>
              <w:t>Written Exam (1.5 hrs.)</w:t>
            </w:r>
          </w:p>
        </w:tc>
        <w:tc>
          <w:tcPr>
            <w:tcW w:w="319" w:type="pct"/>
          </w:tcPr>
          <w:p w14:paraId="2FF80F41" w14:textId="77777777" w:rsidR="00734CFC" w:rsidRPr="00B66507" w:rsidRDefault="00734CFC" w:rsidP="00734CFC">
            <w:pPr>
              <w:jc w:val="center"/>
              <w:rPr>
                <w:color w:val="000000" w:themeColor="text1"/>
                <w:sz w:val="16"/>
                <w:szCs w:val="16"/>
                <w:lang w:val="en-GB"/>
              </w:rPr>
            </w:pPr>
            <w:r w:rsidRPr="00B66507">
              <w:rPr>
                <w:color w:val="000000" w:themeColor="text1"/>
                <w:sz w:val="16"/>
                <w:szCs w:val="16"/>
                <w:lang w:val="en-GB"/>
              </w:rPr>
              <w:t>CM</w:t>
            </w:r>
          </w:p>
        </w:tc>
        <w:tc>
          <w:tcPr>
            <w:tcW w:w="310" w:type="pct"/>
          </w:tcPr>
          <w:p w14:paraId="5A6DF180" w14:textId="77777777" w:rsidR="00734CFC" w:rsidRPr="00B66507" w:rsidRDefault="00734CFC" w:rsidP="00734CFC">
            <w:pPr>
              <w:jc w:val="center"/>
              <w:rPr>
                <w:color w:val="000000" w:themeColor="text1"/>
                <w:sz w:val="16"/>
                <w:szCs w:val="16"/>
                <w:lang w:val="en-GB"/>
              </w:rPr>
            </w:pPr>
            <w:r w:rsidRPr="00B66507">
              <w:rPr>
                <w:color w:val="000000" w:themeColor="text1"/>
                <w:sz w:val="16"/>
                <w:szCs w:val="16"/>
                <w:lang w:val="en-GB"/>
              </w:rPr>
              <w:t>CM</w:t>
            </w:r>
          </w:p>
        </w:tc>
        <w:tc>
          <w:tcPr>
            <w:tcW w:w="387" w:type="pct"/>
          </w:tcPr>
          <w:p w14:paraId="46D6A0E1" w14:textId="77777777" w:rsidR="00734CFC" w:rsidRPr="00B66507" w:rsidRDefault="00734CFC" w:rsidP="00734CFC">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32E6A85D" w14:textId="77777777" w:rsidR="00734CFC" w:rsidRPr="00B66507" w:rsidRDefault="00734CFC" w:rsidP="00734CFC">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389" w:type="pct"/>
          </w:tcPr>
          <w:p w14:paraId="55D5BC58" w14:textId="77777777" w:rsidR="00734CFC" w:rsidRPr="00B66507" w:rsidRDefault="00734CFC" w:rsidP="00734CFC">
            <w:pPr>
              <w:spacing w:after="0" w:line="240" w:lineRule="auto"/>
              <w:jc w:val="center"/>
              <w:rPr>
                <w:color w:val="000000" w:themeColor="text1"/>
                <w:sz w:val="16"/>
                <w:szCs w:val="16"/>
                <w:lang w:val="en-GB"/>
              </w:rPr>
            </w:pPr>
            <w:r w:rsidRPr="00B66507">
              <w:rPr>
                <w:color w:val="000000" w:themeColor="text1"/>
                <w:sz w:val="16"/>
                <w:szCs w:val="16"/>
                <w:lang w:val="en-GB"/>
              </w:rPr>
              <w:t>CM</w:t>
            </w:r>
          </w:p>
        </w:tc>
        <w:tc>
          <w:tcPr>
            <w:tcW w:w="510" w:type="pct"/>
          </w:tcPr>
          <w:p w14:paraId="03A75D88" w14:textId="77777777" w:rsidR="00734CFC" w:rsidRPr="00B66507" w:rsidRDefault="00734CFC" w:rsidP="00734CFC">
            <w:pPr>
              <w:spacing w:after="0" w:line="240" w:lineRule="auto"/>
              <w:jc w:val="center"/>
              <w:rPr>
                <w:color w:val="000000" w:themeColor="text1"/>
                <w:sz w:val="16"/>
                <w:szCs w:val="16"/>
                <w:lang w:val="en-GB"/>
              </w:rPr>
            </w:pPr>
            <w:r w:rsidRPr="00B66507">
              <w:rPr>
                <w:color w:val="000000" w:themeColor="text1"/>
                <w:sz w:val="16"/>
                <w:szCs w:val="16"/>
                <w:lang w:val="en-GB"/>
              </w:rPr>
              <w:t>Y</w:t>
            </w:r>
          </w:p>
        </w:tc>
      </w:tr>
      <w:tr w:rsidR="005E26A8" w:rsidRPr="005F5DC4" w14:paraId="53AA2E35" w14:textId="77777777" w:rsidTr="008801B0">
        <w:trPr>
          <w:jc w:val="center"/>
        </w:trPr>
        <w:tc>
          <w:tcPr>
            <w:tcW w:w="462" w:type="pct"/>
          </w:tcPr>
          <w:p w14:paraId="2D565A24" w14:textId="4FC5667B" w:rsidR="005E26A8" w:rsidRPr="00B66507" w:rsidRDefault="00F131C4" w:rsidP="005E26A8">
            <w:pPr>
              <w:pStyle w:val="ListParagraph"/>
              <w:suppressAutoHyphens/>
              <w:spacing w:after="0" w:line="240" w:lineRule="auto"/>
              <w:ind w:left="0"/>
              <w:jc w:val="center"/>
              <w:rPr>
                <w:color w:val="000000" w:themeColor="text1"/>
                <w:sz w:val="16"/>
                <w:szCs w:val="16"/>
                <w:lang w:val="en-GB"/>
              </w:rPr>
            </w:pPr>
            <w:r w:rsidRPr="00B66507">
              <w:rPr>
                <w:sz w:val="16"/>
                <w:szCs w:val="16"/>
                <w:lang w:val="en-GB"/>
              </w:rPr>
              <w:lastRenderedPageBreak/>
              <w:t>ACDA4009</w:t>
            </w:r>
          </w:p>
        </w:tc>
        <w:tc>
          <w:tcPr>
            <w:tcW w:w="503" w:type="pct"/>
          </w:tcPr>
          <w:p w14:paraId="64CCE587" w14:textId="77777777" w:rsidR="005E26A8" w:rsidRPr="00B66507" w:rsidRDefault="005E26A8" w:rsidP="005E26A8">
            <w:pPr>
              <w:pStyle w:val="ListParagraph"/>
              <w:suppressAutoHyphens/>
              <w:spacing w:after="0" w:line="240" w:lineRule="auto"/>
              <w:ind w:left="0"/>
              <w:rPr>
                <w:color w:val="000000" w:themeColor="text1"/>
                <w:sz w:val="16"/>
                <w:szCs w:val="16"/>
                <w:lang w:val="en-GB"/>
              </w:rPr>
            </w:pPr>
            <w:r w:rsidRPr="00B66507">
              <w:rPr>
                <w:sz w:val="16"/>
                <w:szCs w:val="16"/>
                <w:lang w:val="en-GB"/>
              </w:rPr>
              <w:t>Signals and Systems</w:t>
            </w:r>
          </w:p>
        </w:tc>
        <w:tc>
          <w:tcPr>
            <w:tcW w:w="355" w:type="pct"/>
          </w:tcPr>
          <w:p w14:paraId="238E4CB4" w14:textId="77777777" w:rsidR="005E26A8" w:rsidRPr="00B66507" w:rsidRDefault="005E26A8" w:rsidP="005E26A8">
            <w:pPr>
              <w:spacing w:after="0" w:line="240" w:lineRule="auto"/>
              <w:jc w:val="center"/>
              <w:rPr>
                <w:color w:val="000000" w:themeColor="text1"/>
                <w:sz w:val="16"/>
                <w:szCs w:val="16"/>
                <w:lang w:val="en-GB"/>
              </w:rPr>
            </w:pPr>
            <w:r w:rsidRPr="00B66507">
              <w:rPr>
                <w:color w:val="000000" w:themeColor="text1"/>
                <w:sz w:val="16"/>
                <w:szCs w:val="16"/>
                <w:lang w:val="en-GB"/>
              </w:rPr>
              <w:t>E</w:t>
            </w:r>
          </w:p>
        </w:tc>
        <w:tc>
          <w:tcPr>
            <w:tcW w:w="324" w:type="pct"/>
          </w:tcPr>
          <w:p w14:paraId="25215502" w14:textId="77777777" w:rsidR="005E26A8" w:rsidRPr="00B66507" w:rsidRDefault="005E26A8" w:rsidP="005E26A8">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0AC6E960"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4</w:t>
            </w:r>
          </w:p>
        </w:tc>
        <w:tc>
          <w:tcPr>
            <w:tcW w:w="792" w:type="pct"/>
          </w:tcPr>
          <w:p w14:paraId="12A6443B" w14:textId="77777777" w:rsidR="005E26A8" w:rsidRPr="00B66507" w:rsidRDefault="005E26A8" w:rsidP="005E26A8">
            <w:pPr>
              <w:spacing w:after="0" w:line="240" w:lineRule="auto"/>
              <w:rPr>
                <w:b/>
                <w:color w:val="000000" w:themeColor="text1"/>
                <w:sz w:val="16"/>
                <w:szCs w:val="16"/>
                <w:lang w:val="en-GB"/>
              </w:rPr>
            </w:pPr>
            <w:r w:rsidRPr="00B66507">
              <w:rPr>
                <w:b/>
                <w:color w:val="000000" w:themeColor="text1"/>
                <w:sz w:val="16"/>
                <w:szCs w:val="16"/>
                <w:lang w:val="en-GB"/>
              </w:rPr>
              <w:t>Component 1 – 100%</w:t>
            </w:r>
          </w:p>
          <w:p w14:paraId="0F9439F8" w14:textId="77777777" w:rsidR="005E26A8" w:rsidRPr="00B66507" w:rsidRDefault="005E26A8" w:rsidP="005E26A8">
            <w:pPr>
              <w:spacing w:after="0" w:line="240" w:lineRule="auto"/>
              <w:rPr>
                <w:color w:val="000000" w:themeColor="text1"/>
                <w:sz w:val="16"/>
                <w:szCs w:val="16"/>
                <w:lang w:val="en-GB"/>
              </w:rPr>
            </w:pPr>
            <w:r w:rsidRPr="00B66507">
              <w:rPr>
                <w:color w:val="000000" w:themeColor="text1"/>
                <w:sz w:val="16"/>
                <w:szCs w:val="16"/>
                <w:lang w:val="en-GB"/>
              </w:rPr>
              <w:t>Written Exam 2 hrs</w:t>
            </w:r>
          </w:p>
          <w:p w14:paraId="7DBF1EF2" w14:textId="774AAD5E" w:rsidR="005E26A8" w:rsidRPr="00B66507" w:rsidRDefault="005E26A8" w:rsidP="005E26A8">
            <w:pPr>
              <w:spacing w:after="0" w:line="240" w:lineRule="auto"/>
              <w:rPr>
                <w:color w:val="000000" w:themeColor="text1"/>
                <w:sz w:val="16"/>
                <w:szCs w:val="16"/>
                <w:lang w:val="en-GB"/>
              </w:rPr>
            </w:pPr>
          </w:p>
        </w:tc>
        <w:tc>
          <w:tcPr>
            <w:tcW w:w="319" w:type="pct"/>
          </w:tcPr>
          <w:p w14:paraId="28131729"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CM</w:t>
            </w:r>
          </w:p>
        </w:tc>
        <w:tc>
          <w:tcPr>
            <w:tcW w:w="310" w:type="pct"/>
          </w:tcPr>
          <w:p w14:paraId="7F6C5370"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CM</w:t>
            </w:r>
          </w:p>
        </w:tc>
        <w:tc>
          <w:tcPr>
            <w:tcW w:w="387" w:type="pct"/>
          </w:tcPr>
          <w:p w14:paraId="79C9DDD4"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0500ED1"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CM</w:t>
            </w:r>
          </w:p>
        </w:tc>
        <w:tc>
          <w:tcPr>
            <w:tcW w:w="389" w:type="pct"/>
          </w:tcPr>
          <w:p w14:paraId="2A554B0F"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CM</w:t>
            </w:r>
          </w:p>
        </w:tc>
        <w:tc>
          <w:tcPr>
            <w:tcW w:w="510" w:type="pct"/>
          </w:tcPr>
          <w:p w14:paraId="252D3DD7" w14:textId="77777777" w:rsidR="005E26A8" w:rsidRPr="00B66507" w:rsidRDefault="005E26A8" w:rsidP="005E26A8">
            <w:pPr>
              <w:jc w:val="center"/>
              <w:rPr>
                <w:color w:val="000000" w:themeColor="text1"/>
                <w:sz w:val="16"/>
                <w:szCs w:val="16"/>
                <w:lang w:val="en-GB"/>
              </w:rPr>
            </w:pPr>
            <w:r w:rsidRPr="00B66507">
              <w:rPr>
                <w:color w:val="000000" w:themeColor="text1"/>
                <w:sz w:val="16"/>
                <w:szCs w:val="16"/>
                <w:lang w:val="en-GB"/>
              </w:rPr>
              <w:t>Y</w:t>
            </w:r>
          </w:p>
        </w:tc>
      </w:tr>
      <w:tr w:rsidR="007878A3" w:rsidRPr="005F5DC4" w14:paraId="5866EFA0" w14:textId="77777777" w:rsidTr="008801B0">
        <w:trPr>
          <w:jc w:val="center"/>
        </w:trPr>
        <w:tc>
          <w:tcPr>
            <w:tcW w:w="462" w:type="pct"/>
          </w:tcPr>
          <w:p w14:paraId="42BB7D92" w14:textId="5C27FF06"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ACDA4010</w:t>
            </w:r>
          </w:p>
        </w:tc>
        <w:tc>
          <w:tcPr>
            <w:tcW w:w="503" w:type="pct"/>
          </w:tcPr>
          <w:p w14:paraId="2DCD2D78" w14:textId="77777777"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Study Skills</w:t>
            </w:r>
          </w:p>
        </w:tc>
        <w:tc>
          <w:tcPr>
            <w:tcW w:w="355" w:type="pct"/>
          </w:tcPr>
          <w:p w14:paraId="33562FDC"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N</w:t>
            </w:r>
          </w:p>
        </w:tc>
        <w:tc>
          <w:tcPr>
            <w:tcW w:w="324" w:type="pct"/>
          </w:tcPr>
          <w:p w14:paraId="0C76C78B"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43D1D0F3"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4</w:t>
            </w:r>
          </w:p>
        </w:tc>
        <w:tc>
          <w:tcPr>
            <w:tcW w:w="792" w:type="pct"/>
          </w:tcPr>
          <w:p w14:paraId="6349CF9E"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100%</w:t>
            </w:r>
          </w:p>
          <w:p w14:paraId="21AEDC55" w14:textId="053643EF"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Essay (2000 words)</w:t>
            </w:r>
          </w:p>
        </w:tc>
        <w:tc>
          <w:tcPr>
            <w:tcW w:w="319" w:type="pct"/>
          </w:tcPr>
          <w:p w14:paraId="4C476CF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6B2D040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3900130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2E7AE77"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1D1CF5C8"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7B0DB85E"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54DB4DA4" w14:textId="77777777" w:rsidTr="008801B0">
        <w:trPr>
          <w:jc w:val="center"/>
        </w:trPr>
        <w:tc>
          <w:tcPr>
            <w:tcW w:w="462" w:type="pct"/>
          </w:tcPr>
          <w:p w14:paraId="0003A22C" w14:textId="056F61E6"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ACDA4011</w:t>
            </w:r>
          </w:p>
        </w:tc>
        <w:tc>
          <w:tcPr>
            <w:tcW w:w="503" w:type="pct"/>
          </w:tcPr>
          <w:p w14:paraId="26712BAE"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Chemistry (OME)</w:t>
            </w:r>
          </w:p>
        </w:tc>
        <w:tc>
          <w:tcPr>
            <w:tcW w:w="355" w:type="pct"/>
          </w:tcPr>
          <w:p w14:paraId="5EA586CE"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N</w:t>
            </w:r>
          </w:p>
        </w:tc>
        <w:tc>
          <w:tcPr>
            <w:tcW w:w="324" w:type="pct"/>
          </w:tcPr>
          <w:p w14:paraId="0F317746"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77B97FE9"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4</w:t>
            </w:r>
          </w:p>
        </w:tc>
        <w:tc>
          <w:tcPr>
            <w:tcW w:w="792" w:type="pct"/>
          </w:tcPr>
          <w:p w14:paraId="226CF26D"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489CFEE9" w14:textId="0DD8E0C6"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Essay (2000 words)</w:t>
            </w:r>
          </w:p>
          <w:p w14:paraId="49EC1D24" w14:textId="77777777" w:rsidR="007878A3" w:rsidRPr="00B66507" w:rsidRDefault="007878A3" w:rsidP="008801B0">
            <w:pPr>
              <w:spacing w:after="0" w:line="240" w:lineRule="auto"/>
              <w:rPr>
                <w:color w:val="000000" w:themeColor="text1"/>
                <w:sz w:val="16"/>
                <w:szCs w:val="16"/>
                <w:lang w:val="en-GB"/>
              </w:rPr>
            </w:pPr>
          </w:p>
          <w:p w14:paraId="0226C88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59685283" w14:textId="4BD5C8AB" w:rsidR="007878A3" w:rsidRPr="00B66507" w:rsidRDefault="007878A3" w:rsidP="00517909">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123253D1" w14:textId="580C3338"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2FC645CE" w14:textId="6715C808"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6470B13F" w14:textId="49A7BFD6"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24CADAE" w14:textId="437741EB"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62AFC659" w14:textId="5128B1A8"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0C5931E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9F0B75" w:rsidRPr="005F5DC4" w14:paraId="1F71F1D3" w14:textId="77777777" w:rsidTr="008801B0">
        <w:trPr>
          <w:jc w:val="center"/>
        </w:trPr>
        <w:tc>
          <w:tcPr>
            <w:tcW w:w="462" w:type="pct"/>
            <w:shd w:val="clear" w:color="auto" w:fill="BFBFBF" w:themeFill="background1" w:themeFillShade="BF"/>
          </w:tcPr>
          <w:p w14:paraId="7C3E82A9" w14:textId="77777777" w:rsidR="007878A3" w:rsidRPr="00B66507" w:rsidRDefault="007878A3" w:rsidP="008801B0">
            <w:pPr>
              <w:pStyle w:val="ListParagraph"/>
              <w:suppressAutoHyphens/>
              <w:spacing w:after="0" w:line="240" w:lineRule="auto"/>
              <w:ind w:left="0"/>
              <w:jc w:val="center"/>
              <w:rPr>
                <w:sz w:val="16"/>
                <w:szCs w:val="16"/>
                <w:lang w:val="en-GB"/>
              </w:rPr>
            </w:pPr>
          </w:p>
        </w:tc>
        <w:tc>
          <w:tcPr>
            <w:tcW w:w="503" w:type="pct"/>
            <w:shd w:val="clear" w:color="auto" w:fill="BFBFBF" w:themeFill="background1" w:themeFillShade="BF"/>
          </w:tcPr>
          <w:p w14:paraId="052797CA" w14:textId="77777777" w:rsidR="007878A3" w:rsidRPr="00B66507" w:rsidRDefault="007878A3" w:rsidP="008801B0">
            <w:pPr>
              <w:pStyle w:val="ListParagraph"/>
              <w:suppressAutoHyphens/>
              <w:spacing w:after="0" w:line="240" w:lineRule="auto"/>
              <w:ind w:left="0"/>
              <w:rPr>
                <w:sz w:val="16"/>
                <w:szCs w:val="16"/>
                <w:lang w:val="en-GB"/>
              </w:rPr>
            </w:pPr>
          </w:p>
        </w:tc>
        <w:tc>
          <w:tcPr>
            <w:tcW w:w="355" w:type="pct"/>
            <w:shd w:val="clear" w:color="auto" w:fill="BFBFBF" w:themeFill="background1" w:themeFillShade="BF"/>
          </w:tcPr>
          <w:p w14:paraId="5AF6E6BD" w14:textId="77777777" w:rsidR="007878A3" w:rsidRPr="00B66507" w:rsidRDefault="007878A3" w:rsidP="008801B0">
            <w:pPr>
              <w:jc w:val="center"/>
              <w:rPr>
                <w:sz w:val="16"/>
                <w:szCs w:val="16"/>
                <w:lang w:val="en-GB"/>
              </w:rPr>
            </w:pPr>
          </w:p>
        </w:tc>
        <w:tc>
          <w:tcPr>
            <w:tcW w:w="324" w:type="pct"/>
            <w:shd w:val="clear" w:color="auto" w:fill="BFBFBF" w:themeFill="background1" w:themeFillShade="BF"/>
          </w:tcPr>
          <w:p w14:paraId="4CFED001" w14:textId="77777777" w:rsidR="007878A3" w:rsidRPr="00B66507" w:rsidRDefault="007878A3" w:rsidP="008801B0">
            <w:pPr>
              <w:pStyle w:val="ListParagraph"/>
              <w:suppressAutoHyphens/>
              <w:spacing w:after="0" w:line="240" w:lineRule="auto"/>
              <w:ind w:left="0"/>
              <w:jc w:val="center"/>
              <w:rPr>
                <w:sz w:val="16"/>
                <w:szCs w:val="16"/>
                <w:lang w:val="en-GB"/>
              </w:rPr>
            </w:pPr>
          </w:p>
        </w:tc>
        <w:tc>
          <w:tcPr>
            <w:tcW w:w="260" w:type="pct"/>
            <w:shd w:val="clear" w:color="auto" w:fill="BFBFBF" w:themeFill="background1" w:themeFillShade="BF"/>
          </w:tcPr>
          <w:p w14:paraId="667E8D0E" w14:textId="77777777" w:rsidR="007878A3" w:rsidRPr="00B66507" w:rsidRDefault="007878A3" w:rsidP="008801B0">
            <w:pPr>
              <w:spacing w:after="0" w:line="240" w:lineRule="auto"/>
              <w:jc w:val="center"/>
              <w:rPr>
                <w:sz w:val="16"/>
                <w:szCs w:val="16"/>
                <w:lang w:val="en-GB"/>
              </w:rPr>
            </w:pPr>
          </w:p>
        </w:tc>
        <w:tc>
          <w:tcPr>
            <w:tcW w:w="792" w:type="pct"/>
            <w:shd w:val="clear" w:color="auto" w:fill="BFBFBF" w:themeFill="background1" w:themeFillShade="BF"/>
          </w:tcPr>
          <w:p w14:paraId="1FF631FF" w14:textId="77777777" w:rsidR="007878A3" w:rsidRPr="00B66507" w:rsidRDefault="007878A3" w:rsidP="008801B0">
            <w:pPr>
              <w:spacing w:after="0" w:line="240" w:lineRule="auto"/>
              <w:rPr>
                <w:sz w:val="16"/>
                <w:szCs w:val="16"/>
                <w:lang w:val="en-GB"/>
              </w:rPr>
            </w:pPr>
          </w:p>
        </w:tc>
        <w:tc>
          <w:tcPr>
            <w:tcW w:w="319" w:type="pct"/>
            <w:shd w:val="clear" w:color="auto" w:fill="BFBFBF" w:themeFill="background1" w:themeFillShade="BF"/>
          </w:tcPr>
          <w:p w14:paraId="42E8CA4B" w14:textId="77777777" w:rsidR="007878A3" w:rsidRPr="00B66507" w:rsidRDefault="007878A3" w:rsidP="008801B0">
            <w:pPr>
              <w:jc w:val="center"/>
              <w:rPr>
                <w:sz w:val="16"/>
                <w:szCs w:val="16"/>
                <w:lang w:val="en-GB"/>
              </w:rPr>
            </w:pPr>
          </w:p>
        </w:tc>
        <w:tc>
          <w:tcPr>
            <w:tcW w:w="310" w:type="pct"/>
            <w:shd w:val="clear" w:color="auto" w:fill="BFBFBF" w:themeFill="background1" w:themeFillShade="BF"/>
          </w:tcPr>
          <w:p w14:paraId="77A58419" w14:textId="77777777" w:rsidR="007878A3" w:rsidRPr="00B66507" w:rsidRDefault="007878A3" w:rsidP="008801B0">
            <w:pPr>
              <w:jc w:val="center"/>
              <w:rPr>
                <w:sz w:val="16"/>
                <w:szCs w:val="16"/>
                <w:lang w:val="en-GB"/>
              </w:rPr>
            </w:pPr>
          </w:p>
        </w:tc>
        <w:tc>
          <w:tcPr>
            <w:tcW w:w="387" w:type="pct"/>
            <w:shd w:val="clear" w:color="auto" w:fill="BFBFBF" w:themeFill="background1" w:themeFillShade="BF"/>
          </w:tcPr>
          <w:p w14:paraId="23C99FA8" w14:textId="77777777" w:rsidR="007878A3" w:rsidRPr="00B66507" w:rsidRDefault="007878A3" w:rsidP="008801B0">
            <w:pPr>
              <w:jc w:val="center"/>
              <w:rPr>
                <w:sz w:val="16"/>
                <w:szCs w:val="16"/>
                <w:lang w:val="en-GB"/>
              </w:rPr>
            </w:pPr>
          </w:p>
        </w:tc>
        <w:tc>
          <w:tcPr>
            <w:tcW w:w="389" w:type="pct"/>
            <w:shd w:val="clear" w:color="auto" w:fill="BFBFBF" w:themeFill="background1" w:themeFillShade="BF"/>
          </w:tcPr>
          <w:p w14:paraId="08FEAB27" w14:textId="77777777" w:rsidR="007878A3" w:rsidRPr="00B66507" w:rsidRDefault="007878A3" w:rsidP="008801B0">
            <w:pPr>
              <w:jc w:val="center"/>
              <w:rPr>
                <w:sz w:val="16"/>
                <w:szCs w:val="16"/>
                <w:lang w:val="en-GB"/>
              </w:rPr>
            </w:pPr>
          </w:p>
        </w:tc>
        <w:tc>
          <w:tcPr>
            <w:tcW w:w="389" w:type="pct"/>
            <w:shd w:val="clear" w:color="auto" w:fill="BFBFBF" w:themeFill="background1" w:themeFillShade="BF"/>
          </w:tcPr>
          <w:p w14:paraId="2CF8B6B5" w14:textId="77777777" w:rsidR="007878A3" w:rsidRPr="00B66507" w:rsidRDefault="007878A3" w:rsidP="008801B0">
            <w:pPr>
              <w:jc w:val="center"/>
              <w:rPr>
                <w:sz w:val="16"/>
                <w:szCs w:val="16"/>
                <w:lang w:val="en-GB"/>
              </w:rPr>
            </w:pPr>
          </w:p>
        </w:tc>
        <w:tc>
          <w:tcPr>
            <w:tcW w:w="510" w:type="pct"/>
            <w:shd w:val="clear" w:color="auto" w:fill="BFBFBF" w:themeFill="background1" w:themeFillShade="BF"/>
          </w:tcPr>
          <w:p w14:paraId="5C8618CA" w14:textId="77777777" w:rsidR="007878A3" w:rsidRPr="00B66507" w:rsidRDefault="007878A3" w:rsidP="008801B0">
            <w:pPr>
              <w:jc w:val="center"/>
              <w:rPr>
                <w:sz w:val="16"/>
                <w:szCs w:val="16"/>
                <w:lang w:val="en-GB"/>
              </w:rPr>
            </w:pPr>
          </w:p>
        </w:tc>
      </w:tr>
      <w:tr w:rsidR="007878A3" w:rsidRPr="005F5DC4" w14:paraId="480AF5A4" w14:textId="77777777" w:rsidTr="008801B0">
        <w:trPr>
          <w:jc w:val="center"/>
        </w:trPr>
        <w:tc>
          <w:tcPr>
            <w:tcW w:w="462" w:type="pct"/>
          </w:tcPr>
          <w:p w14:paraId="7156E977" w14:textId="1D0B6A6E"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ACDA5007</w:t>
            </w:r>
          </w:p>
        </w:tc>
        <w:tc>
          <w:tcPr>
            <w:tcW w:w="503" w:type="pct"/>
          </w:tcPr>
          <w:p w14:paraId="2E4774D1" w14:textId="77777777"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Computer Aided Engineering</w:t>
            </w:r>
          </w:p>
        </w:tc>
        <w:tc>
          <w:tcPr>
            <w:tcW w:w="355" w:type="pct"/>
          </w:tcPr>
          <w:p w14:paraId="06592FB3"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26879B3A"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3B5AD890"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5</w:t>
            </w:r>
          </w:p>
        </w:tc>
        <w:tc>
          <w:tcPr>
            <w:tcW w:w="792" w:type="pct"/>
          </w:tcPr>
          <w:p w14:paraId="2732D3A5" w14:textId="06E9E23E"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1 – </w:t>
            </w:r>
            <w:r w:rsidR="007238D9" w:rsidRPr="00B66507">
              <w:rPr>
                <w:b/>
                <w:color w:val="000000" w:themeColor="text1"/>
                <w:sz w:val="16"/>
                <w:szCs w:val="16"/>
                <w:lang w:val="en-GB"/>
              </w:rPr>
              <w:t>5</w:t>
            </w:r>
            <w:r w:rsidRPr="00B66507">
              <w:rPr>
                <w:b/>
                <w:color w:val="000000" w:themeColor="text1"/>
                <w:sz w:val="16"/>
                <w:szCs w:val="16"/>
                <w:lang w:val="en-GB"/>
              </w:rPr>
              <w:t>0%</w:t>
            </w:r>
          </w:p>
          <w:p w14:paraId="63EE37C8" w14:textId="31543F41"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Report (</w:t>
            </w:r>
            <w:r w:rsidR="00652E5C" w:rsidRPr="00B66507">
              <w:rPr>
                <w:color w:val="000000" w:themeColor="text1"/>
                <w:sz w:val="16"/>
                <w:szCs w:val="16"/>
                <w:lang w:val="en-GB"/>
              </w:rPr>
              <w:t>20</w:t>
            </w:r>
            <w:r w:rsidRPr="00B66507">
              <w:rPr>
                <w:color w:val="000000" w:themeColor="text1"/>
                <w:sz w:val="16"/>
                <w:szCs w:val="16"/>
                <w:lang w:val="en-GB"/>
              </w:rPr>
              <w:t>00 words)</w:t>
            </w:r>
          </w:p>
          <w:p w14:paraId="44DEE180" w14:textId="77777777" w:rsidR="007878A3" w:rsidRPr="00B66507" w:rsidRDefault="007878A3" w:rsidP="008801B0">
            <w:pPr>
              <w:spacing w:after="0" w:line="240" w:lineRule="auto"/>
              <w:rPr>
                <w:color w:val="000000" w:themeColor="text1"/>
                <w:sz w:val="16"/>
                <w:szCs w:val="16"/>
                <w:lang w:val="en-GB"/>
              </w:rPr>
            </w:pPr>
          </w:p>
          <w:p w14:paraId="357DD048" w14:textId="55991800"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2 – </w:t>
            </w:r>
            <w:r w:rsidR="00D56C40" w:rsidRPr="00B66507">
              <w:rPr>
                <w:b/>
                <w:color w:val="000000" w:themeColor="text1"/>
                <w:sz w:val="16"/>
                <w:szCs w:val="16"/>
                <w:lang w:val="en-GB"/>
              </w:rPr>
              <w:t>5</w:t>
            </w:r>
            <w:r w:rsidRPr="00B66507">
              <w:rPr>
                <w:b/>
                <w:color w:val="000000" w:themeColor="text1"/>
                <w:sz w:val="16"/>
                <w:szCs w:val="16"/>
                <w:lang w:val="en-GB"/>
              </w:rPr>
              <w:t>0%</w:t>
            </w:r>
          </w:p>
          <w:p w14:paraId="03571D39" w14:textId="66E7CBA1" w:rsidR="007878A3" w:rsidRPr="00B66507" w:rsidRDefault="007878A3" w:rsidP="00517909">
            <w:pPr>
              <w:spacing w:after="0" w:line="240" w:lineRule="auto"/>
              <w:rPr>
                <w:color w:val="000000" w:themeColor="text1"/>
                <w:sz w:val="16"/>
                <w:szCs w:val="16"/>
                <w:highlight w:val="yellow"/>
                <w:lang w:val="en-GB"/>
              </w:rPr>
            </w:pPr>
            <w:r w:rsidRPr="00B66507">
              <w:rPr>
                <w:color w:val="000000" w:themeColor="text1"/>
                <w:sz w:val="16"/>
                <w:szCs w:val="16"/>
                <w:lang w:val="en-GB"/>
              </w:rPr>
              <w:t>Written Exam 2 hrs</w:t>
            </w:r>
          </w:p>
        </w:tc>
        <w:tc>
          <w:tcPr>
            <w:tcW w:w="319" w:type="pct"/>
          </w:tcPr>
          <w:p w14:paraId="4008CBE7" w14:textId="77777777" w:rsidR="007878A3" w:rsidRPr="00B66507" w:rsidRDefault="007878A3" w:rsidP="008801B0">
            <w:pPr>
              <w:jc w:val="center"/>
              <w:rPr>
                <w:color w:val="000000" w:themeColor="text1"/>
                <w:sz w:val="16"/>
                <w:szCs w:val="16"/>
                <w:lang w:val="en-GB"/>
              </w:rPr>
            </w:pPr>
          </w:p>
        </w:tc>
        <w:tc>
          <w:tcPr>
            <w:tcW w:w="310" w:type="pct"/>
          </w:tcPr>
          <w:p w14:paraId="2C833F9A" w14:textId="77777777" w:rsidR="007878A3" w:rsidRPr="00B66507" w:rsidRDefault="007878A3" w:rsidP="008801B0">
            <w:pPr>
              <w:jc w:val="center"/>
              <w:rPr>
                <w:color w:val="000000" w:themeColor="text1"/>
                <w:sz w:val="16"/>
                <w:szCs w:val="16"/>
                <w:lang w:val="en-GB"/>
              </w:rPr>
            </w:pPr>
          </w:p>
        </w:tc>
        <w:tc>
          <w:tcPr>
            <w:tcW w:w="387" w:type="pct"/>
          </w:tcPr>
          <w:p w14:paraId="422BB2E3"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217A944B" w14:textId="77777777" w:rsidR="007878A3" w:rsidRPr="00B66507" w:rsidRDefault="007878A3" w:rsidP="008801B0">
            <w:pPr>
              <w:jc w:val="center"/>
              <w:rPr>
                <w:color w:val="000000" w:themeColor="text1"/>
                <w:sz w:val="16"/>
                <w:szCs w:val="16"/>
                <w:lang w:val="en-GB"/>
              </w:rPr>
            </w:pPr>
          </w:p>
        </w:tc>
        <w:tc>
          <w:tcPr>
            <w:tcW w:w="389" w:type="pct"/>
          </w:tcPr>
          <w:p w14:paraId="7697D550"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39DF569F"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768CB6CC" w14:textId="77777777" w:rsidTr="008801B0">
        <w:trPr>
          <w:jc w:val="center"/>
        </w:trPr>
        <w:tc>
          <w:tcPr>
            <w:tcW w:w="462" w:type="pct"/>
          </w:tcPr>
          <w:p w14:paraId="677E7349" w14:textId="59FEC870"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ACDA5008</w:t>
            </w:r>
          </w:p>
        </w:tc>
        <w:tc>
          <w:tcPr>
            <w:tcW w:w="503" w:type="pct"/>
          </w:tcPr>
          <w:p w14:paraId="7919A822"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Digital Signal Processing and Communications</w:t>
            </w:r>
          </w:p>
        </w:tc>
        <w:tc>
          <w:tcPr>
            <w:tcW w:w="355" w:type="pct"/>
          </w:tcPr>
          <w:p w14:paraId="685420C7"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7E7A5904"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36B5EFC8"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5</w:t>
            </w:r>
          </w:p>
        </w:tc>
        <w:tc>
          <w:tcPr>
            <w:tcW w:w="792" w:type="pct"/>
          </w:tcPr>
          <w:p w14:paraId="7CBC92E9"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100%</w:t>
            </w:r>
          </w:p>
          <w:p w14:paraId="2CABABDB" w14:textId="49106498" w:rsidR="007878A3" w:rsidRPr="00B66507" w:rsidRDefault="007878A3" w:rsidP="00517909">
            <w:pPr>
              <w:spacing w:after="0" w:line="240" w:lineRule="auto"/>
              <w:rPr>
                <w:color w:val="000000" w:themeColor="text1"/>
                <w:sz w:val="16"/>
                <w:szCs w:val="16"/>
                <w:lang w:val="en-GB"/>
              </w:rPr>
            </w:pPr>
            <w:r w:rsidRPr="00B66507">
              <w:rPr>
                <w:color w:val="000000" w:themeColor="text1"/>
                <w:sz w:val="16"/>
                <w:szCs w:val="16"/>
                <w:lang w:val="en-GB"/>
              </w:rPr>
              <w:t>Coursework: Lab report (2000 words)</w:t>
            </w:r>
          </w:p>
        </w:tc>
        <w:tc>
          <w:tcPr>
            <w:tcW w:w="319" w:type="pct"/>
          </w:tcPr>
          <w:p w14:paraId="50ECBC89"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2509B4A7"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00643F3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20D8EA1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3C98F2B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52A3F22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45DD81AD" w14:textId="77777777" w:rsidTr="008801B0">
        <w:trPr>
          <w:jc w:val="center"/>
        </w:trPr>
        <w:tc>
          <w:tcPr>
            <w:tcW w:w="462" w:type="pct"/>
          </w:tcPr>
          <w:p w14:paraId="0F4DB602" w14:textId="1E5C5FA9"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ACDA5009</w:t>
            </w:r>
          </w:p>
        </w:tc>
        <w:tc>
          <w:tcPr>
            <w:tcW w:w="503" w:type="pct"/>
          </w:tcPr>
          <w:p w14:paraId="334C34FB"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Electromagnetic Radiation</w:t>
            </w:r>
          </w:p>
        </w:tc>
        <w:tc>
          <w:tcPr>
            <w:tcW w:w="355" w:type="pct"/>
          </w:tcPr>
          <w:p w14:paraId="0D995B40"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E</w:t>
            </w:r>
          </w:p>
        </w:tc>
        <w:tc>
          <w:tcPr>
            <w:tcW w:w="324" w:type="pct"/>
          </w:tcPr>
          <w:p w14:paraId="4F4E6677"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0DBDB043"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5</w:t>
            </w:r>
          </w:p>
        </w:tc>
        <w:tc>
          <w:tcPr>
            <w:tcW w:w="792" w:type="pct"/>
          </w:tcPr>
          <w:p w14:paraId="411FA353"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5C98EB3" w14:textId="05B5193D"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1D6B91">
              <w:rPr>
                <w:color w:val="000000" w:themeColor="text1"/>
                <w:sz w:val="16"/>
                <w:szCs w:val="16"/>
                <w:lang w:val="en-GB"/>
              </w:rPr>
              <w:t>Report</w:t>
            </w:r>
            <w:r w:rsidR="001D6B91" w:rsidRPr="00B66507">
              <w:rPr>
                <w:color w:val="000000" w:themeColor="text1"/>
                <w:sz w:val="16"/>
                <w:szCs w:val="16"/>
                <w:lang w:val="en-GB"/>
              </w:rPr>
              <w:t xml:space="preserve"> </w:t>
            </w:r>
            <w:r w:rsidRPr="00B66507">
              <w:rPr>
                <w:color w:val="000000" w:themeColor="text1"/>
                <w:sz w:val="16"/>
                <w:szCs w:val="16"/>
                <w:lang w:val="en-GB"/>
              </w:rPr>
              <w:t>(2</w:t>
            </w:r>
            <w:r w:rsidR="00652E5C" w:rsidRPr="00B66507">
              <w:rPr>
                <w:color w:val="000000" w:themeColor="text1"/>
                <w:sz w:val="16"/>
                <w:szCs w:val="16"/>
                <w:lang w:val="en-GB"/>
              </w:rPr>
              <w:t>5</w:t>
            </w:r>
            <w:r w:rsidRPr="00B66507">
              <w:rPr>
                <w:color w:val="000000" w:themeColor="text1"/>
                <w:sz w:val="16"/>
                <w:szCs w:val="16"/>
                <w:lang w:val="en-GB"/>
              </w:rPr>
              <w:t>00 words)</w:t>
            </w:r>
          </w:p>
          <w:p w14:paraId="50746A47" w14:textId="77777777" w:rsidR="007878A3" w:rsidRPr="00B66507" w:rsidRDefault="007878A3" w:rsidP="008801B0">
            <w:pPr>
              <w:spacing w:after="0" w:line="240" w:lineRule="auto"/>
              <w:rPr>
                <w:color w:val="000000" w:themeColor="text1"/>
                <w:sz w:val="16"/>
                <w:szCs w:val="16"/>
                <w:lang w:val="en-GB"/>
              </w:rPr>
            </w:pPr>
          </w:p>
          <w:p w14:paraId="1D1E0C5F"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24CD658A"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76BD2E7B"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52AD0C3C"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53BB34D5" w14:textId="77777777" w:rsidR="007878A3" w:rsidRPr="00B66507" w:rsidRDefault="007878A3" w:rsidP="008801B0">
            <w:pPr>
              <w:jc w:val="center"/>
              <w:rPr>
                <w:color w:val="000000" w:themeColor="text1"/>
                <w:sz w:val="16"/>
                <w:szCs w:val="16"/>
                <w:lang w:val="en-GB"/>
              </w:rPr>
            </w:pPr>
          </w:p>
        </w:tc>
        <w:tc>
          <w:tcPr>
            <w:tcW w:w="389" w:type="pct"/>
          </w:tcPr>
          <w:p w14:paraId="4FE6C3D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62F30D1A"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214A9908"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Y</w:t>
            </w:r>
          </w:p>
        </w:tc>
      </w:tr>
      <w:tr w:rsidR="007878A3" w:rsidRPr="005F5DC4" w14:paraId="49209F15" w14:textId="77777777" w:rsidTr="008801B0">
        <w:trPr>
          <w:jc w:val="center"/>
        </w:trPr>
        <w:tc>
          <w:tcPr>
            <w:tcW w:w="462" w:type="pct"/>
          </w:tcPr>
          <w:p w14:paraId="5DC4A569" w14:textId="58CE8A3E" w:rsidR="007878A3" w:rsidRPr="00B66507" w:rsidRDefault="00F131C4" w:rsidP="008801B0">
            <w:pPr>
              <w:pStyle w:val="ListParagraph"/>
              <w:suppressAutoHyphens/>
              <w:spacing w:after="0" w:line="240" w:lineRule="auto"/>
              <w:ind w:left="0"/>
              <w:jc w:val="center"/>
              <w:rPr>
                <w:sz w:val="16"/>
                <w:szCs w:val="16"/>
                <w:lang w:val="en-GB"/>
              </w:rPr>
            </w:pPr>
            <w:r w:rsidRPr="00B66507">
              <w:rPr>
                <w:color w:val="000000" w:themeColor="text1"/>
                <w:sz w:val="16"/>
                <w:szCs w:val="16"/>
                <w:lang w:val="en-GB"/>
              </w:rPr>
              <w:t>ACDA5010</w:t>
            </w:r>
          </w:p>
        </w:tc>
        <w:tc>
          <w:tcPr>
            <w:tcW w:w="503" w:type="pct"/>
          </w:tcPr>
          <w:p w14:paraId="5C0A85A2" w14:textId="77777777" w:rsidR="007878A3" w:rsidRPr="00B66507" w:rsidRDefault="007878A3" w:rsidP="008801B0">
            <w:pPr>
              <w:pStyle w:val="ListParagraph"/>
              <w:suppressAutoHyphens/>
              <w:spacing w:after="0" w:line="240" w:lineRule="auto"/>
              <w:ind w:left="0"/>
              <w:rPr>
                <w:sz w:val="16"/>
                <w:szCs w:val="16"/>
                <w:lang w:val="en-GB"/>
              </w:rPr>
            </w:pPr>
            <w:r w:rsidRPr="00B66507">
              <w:rPr>
                <w:sz w:val="16"/>
                <w:szCs w:val="16"/>
                <w:lang w:val="en-GB"/>
              </w:rPr>
              <w:t>Principles of OME</w:t>
            </w:r>
          </w:p>
        </w:tc>
        <w:tc>
          <w:tcPr>
            <w:tcW w:w="355" w:type="pct"/>
          </w:tcPr>
          <w:p w14:paraId="1AB5858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40D122B4"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322D1AE0"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5</w:t>
            </w:r>
          </w:p>
        </w:tc>
        <w:tc>
          <w:tcPr>
            <w:tcW w:w="792" w:type="pct"/>
          </w:tcPr>
          <w:p w14:paraId="076CC1CB"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25347FC" w14:textId="0F95F016"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1D6B91">
              <w:rPr>
                <w:color w:val="000000" w:themeColor="text1"/>
                <w:sz w:val="16"/>
                <w:szCs w:val="16"/>
                <w:lang w:val="en-GB"/>
              </w:rPr>
              <w:t>Report</w:t>
            </w:r>
            <w:r w:rsidR="001D6B91" w:rsidRPr="00B66507">
              <w:rPr>
                <w:color w:val="000000" w:themeColor="text1"/>
                <w:sz w:val="16"/>
                <w:szCs w:val="16"/>
                <w:lang w:val="en-GB"/>
              </w:rPr>
              <w:t xml:space="preserve"> </w:t>
            </w:r>
            <w:r w:rsidRPr="00B66507">
              <w:rPr>
                <w:color w:val="000000" w:themeColor="text1"/>
                <w:sz w:val="16"/>
                <w:szCs w:val="16"/>
                <w:lang w:val="en-GB"/>
              </w:rPr>
              <w:t>(2500 words)</w:t>
            </w:r>
          </w:p>
          <w:p w14:paraId="7FFD7412" w14:textId="77777777" w:rsidR="007878A3" w:rsidRPr="00B66507" w:rsidRDefault="007878A3" w:rsidP="008801B0">
            <w:pPr>
              <w:spacing w:after="0" w:line="240" w:lineRule="auto"/>
              <w:rPr>
                <w:color w:val="000000" w:themeColor="text1"/>
                <w:sz w:val="16"/>
                <w:szCs w:val="16"/>
                <w:lang w:val="en-GB"/>
              </w:rPr>
            </w:pPr>
          </w:p>
          <w:p w14:paraId="395ADB8A"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6DA5007E"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lastRenderedPageBreak/>
              <w:t>Written Exam 2 hrs</w:t>
            </w:r>
          </w:p>
        </w:tc>
        <w:tc>
          <w:tcPr>
            <w:tcW w:w="319" w:type="pct"/>
          </w:tcPr>
          <w:p w14:paraId="6E10C6ED" w14:textId="18A5C6DF"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lastRenderedPageBreak/>
              <w:t>CM</w:t>
            </w:r>
          </w:p>
        </w:tc>
        <w:tc>
          <w:tcPr>
            <w:tcW w:w="310" w:type="pct"/>
          </w:tcPr>
          <w:p w14:paraId="14AC5455" w14:textId="2ACB201F"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322BF973" w14:textId="4D9C0733"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C0D8FEF" w14:textId="75CD035F"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0F57B7E4" w14:textId="5507372A"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3336672B" w14:textId="77777777" w:rsidR="007878A3" w:rsidRPr="00B66507" w:rsidRDefault="007878A3" w:rsidP="008801B0">
            <w:pPr>
              <w:jc w:val="center"/>
              <w:rPr>
                <w:color w:val="000000" w:themeColor="text1"/>
                <w:sz w:val="16"/>
                <w:szCs w:val="16"/>
                <w:lang w:val="en-GB"/>
              </w:rPr>
            </w:pPr>
          </w:p>
        </w:tc>
      </w:tr>
      <w:tr w:rsidR="007878A3" w:rsidRPr="005F5DC4" w14:paraId="08846D2C" w14:textId="77777777" w:rsidTr="008801B0">
        <w:trPr>
          <w:jc w:val="center"/>
        </w:trPr>
        <w:tc>
          <w:tcPr>
            <w:tcW w:w="462" w:type="pct"/>
          </w:tcPr>
          <w:p w14:paraId="0383C6E5" w14:textId="069A610A"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ACDA5011</w:t>
            </w:r>
          </w:p>
        </w:tc>
        <w:tc>
          <w:tcPr>
            <w:tcW w:w="503" w:type="pct"/>
          </w:tcPr>
          <w:p w14:paraId="7171DFA2"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Instrumentation and Control</w:t>
            </w:r>
          </w:p>
        </w:tc>
        <w:tc>
          <w:tcPr>
            <w:tcW w:w="355" w:type="pct"/>
          </w:tcPr>
          <w:p w14:paraId="389D3CA4"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032C43E9"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5435FD70"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5</w:t>
            </w:r>
          </w:p>
        </w:tc>
        <w:tc>
          <w:tcPr>
            <w:tcW w:w="792" w:type="pct"/>
          </w:tcPr>
          <w:p w14:paraId="3648899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100%</w:t>
            </w:r>
          </w:p>
          <w:p w14:paraId="10D17C03" w14:textId="72F17FB6" w:rsidR="007878A3" w:rsidRPr="00B66507" w:rsidRDefault="007878A3" w:rsidP="00806562">
            <w:pPr>
              <w:spacing w:after="0" w:line="240" w:lineRule="auto"/>
              <w:rPr>
                <w:color w:val="000000" w:themeColor="text1"/>
                <w:sz w:val="16"/>
                <w:szCs w:val="16"/>
                <w:lang w:val="en-GB"/>
              </w:rPr>
            </w:pPr>
            <w:r w:rsidRPr="00B66507">
              <w:rPr>
                <w:color w:val="000000" w:themeColor="text1"/>
                <w:sz w:val="16"/>
                <w:szCs w:val="16"/>
                <w:lang w:val="en-GB"/>
              </w:rPr>
              <w:t>Coursework: Report (2500 words)</w:t>
            </w:r>
          </w:p>
        </w:tc>
        <w:tc>
          <w:tcPr>
            <w:tcW w:w="319" w:type="pct"/>
          </w:tcPr>
          <w:p w14:paraId="4F8F446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463FD79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1A3DBFB4"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4DF010B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0DBD27E7"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2CB074FA"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6D750688" w14:textId="77777777" w:rsidTr="008801B0">
        <w:trPr>
          <w:jc w:val="center"/>
        </w:trPr>
        <w:tc>
          <w:tcPr>
            <w:tcW w:w="462" w:type="pct"/>
          </w:tcPr>
          <w:p w14:paraId="5B5CD5FF" w14:textId="6B89816A"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ACDA5012</w:t>
            </w:r>
          </w:p>
        </w:tc>
        <w:tc>
          <w:tcPr>
            <w:tcW w:w="503" w:type="pct"/>
          </w:tcPr>
          <w:p w14:paraId="138A8D81"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Research Methods</w:t>
            </w:r>
          </w:p>
        </w:tc>
        <w:tc>
          <w:tcPr>
            <w:tcW w:w="355" w:type="pct"/>
          </w:tcPr>
          <w:p w14:paraId="456336A0"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E</w:t>
            </w:r>
          </w:p>
        </w:tc>
        <w:tc>
          <w:tcPr>
            <w:tcW w:w="324" w:type="pct"/>
          </w:tcPr>
          <w:p w14:paraId="0A336AC6"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7193EED1"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5</w:t>
            </w:r>
          </w:p>
        </w:tc>
        <w:tc>
          <w:tcPr>
            <w:tcW w:w="792" w:type="pct"/>
          </w:tcPr>
          <w:p w14:paraId="533DAD4E"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20%</w:t>
            </w:r>
          </w:p>
          <w:p w14:paraId="002E5A0A"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written gobbet  (400 words)</w:t>
            </w:r>
          </w:p>
          <w:p w14:paraId="0D40D6CD" w14:textId="77777777" w:rsidR="007878A3" w:rsidRPr="00B66507" w:rsidRDefault="007878A3" w:rsidP="008801B0">
            <w:pPr>
              <w:spacing w:after="0" w:line="240" w:lineRule="auto"/>
              <w:rPr>
                <w:color w:val="000000" w:themeColor="text1"/>
                <w:sz w:val="16"/>
                <w:szCs w:val="16"/>
                <w:lang w:val="en-GB"/>
              </w:rPr>
            </w:pPr>
          </w:p>
          <w:p w14:paraId="0B7D2D8D"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80%</w:t>
            </w:r>
          </w:p>
          <w:p w14:paraId="7DBB499A" w14:textId="062834F1" w:rsidR="007878A3" w:rsidRPr="00B66507" w:rsidRDefault="007878A3" w:rsidP="001D6B91">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1D6B91">
              <w:rPr>
                <w:color w:val="000000" w:themeColor="text1"/>
                <w:sz w:val="16"/>
                <w:szCs w:val="16"/>
                <w:lang w:val="en-GB"/>
              </w:rPr>
              <w:t>P</w:t>
            </w:r>
            <w:r w:rsidRPr="00B66507">
              <w:rPr>
                <w:color w:val="000000" w:themeColor="text1"/>
                <w:sz w:val="16"/>
                <w:szCs w:val="16"/>
                <w:lang w:val="en-GB"/>
              </w:rPr>
              <w:t>roject proposal (2000 words)</w:t>
            </w:r>
          </w:p>
        </w:tc>
        <w:tc>
          <w:tcPr>
            <w:tcW w:w="319" w:type="pct"/>
          </w:tcPr>
          <w:p w14:paraId="15038CDD"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CM</w:t>
            </w:r>
          </w:p>
        </w:tc>
        <w:tc>
          <w:tcPr>
            <w:tcW w:w="310" w:type="pct"/>
          </w:tcPr>
          <w:p w14:paraId="443FADC3"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CM</w:t>
            </w:r>
          </w:p>
        </w:tc>
        <w:tc>
          <w:tcPr>
            <w:tcW w:w="387" w:type="pct"/>
          </w:tcPr>
          <w:p w14:paraId="59F9E383"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CM</w:t>
            </w:r>
          </w:p>
        </w:tc>
        <w:tc>
          <w:tcPr>
            <w:tcW w:w="389" w:type="pct"/>
          </w:tcPr>
          <w:p w14:paraId="6299F1FA"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CM</w:t>
            </w:r>
          </w:p>
        </w:tc>
        <w:tc>
          <w:tcPr>
            <w:tcW w:w="389" w:type="pct"/>
          </w:tcPr>
          <w:p w14:paraId="46E4F869"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CM</w:t>
            </w:r>
          </w:p>
        </w:tc>
        <w:tc>
          <w:tcPr>
            <w:tcW w:w="510" w:type="pct"/>
          </w:tcPr>
          <w:p w14:paraId="591A9FE5" w14:textId="77777777" w:rsidR="007878A3" w:rsidRPr="00B66507" w:rsidRDefault="007878A3" w:rsidP="008801B0">
            <w:pPr>
              <w:spacing w:after="0"/>
              <w:jc w:val="center"/>
              <w:rPr>
                <w:color w:val="000000" w:themeColor="text1"/>
                <w:sz w:val="16"/>
                <w:szCs w:val="16"/>
                <w:lang w:val="en-GB"/>
              </w:rPr>
            </w:pPr>
            <w:r w:rsidRPr="00B66507">
              <w:rPr>
                <w:color w:val="000000" w:themeColor="text1"/>
                <w:sz w:val="16"/>
                <w:szCs w:val="16"/>
                <w:lang w:val="en-GB"/>
              </w:rPr>
              <w:t>Y</w:t>
            </w:r>
          </w:p>
        </w:tc>
      </w:tr>
      <w:tr w:rsidR="00266B82" w:rsidRPr="005F5DC4" w14:paraId="04BBD388" w14:textId="77777777" w:rsidTr="008801B0">
        <w:trPr>
          <w:jc w:val="center"/>
        </w:trPr>
        <w:tc>
          <w:tcPr>
            <w:tcW w:w="462" w:type="pct"/>
          </w:tcPr>
          <w:p w14:paraId="3D88704A" w14:textId="1536B5F9" w:rsidR="00266B82" w:rsidRPr="00B66507" w:rsidRDefault="00F131C4" w:rsidP="00266B82">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ACDA5013</w:t>
            </w:r>
          </w:p>
        </w:tc>
        <w:tc>
          <w:tcPr>
            <w:tcW w:w="503" w:type="pct"/>
          </w:tcPr>
          <w:p w14:paraId="36489B7A" w14:textId="6D3A89AB" w:rsidR="00266B82" w:rsidRPr="00B66507" w:rsidRDefault="00266B82" w:rsidP="00266B82">
            <w:pPr>
              <w:pStyle w:val="ListParagraph"/>
              <w:suppressAutoHyphens/>
              <w:spacing w:after="0" w:line="240" w:lineRule="auto"/>
              <w:ind w:left="0"/>
              <w:rPr>
                <w:color w:val="000000" w:themeColor="text1"/>
                <w:sz w:val="16"/>
                <w:szCs w:val="16"/>
                <w:lang w:val="en-GB"/>
              </w:rPr>
            </w:pPr>
            <w:r w:rsidRPr="00B66507">
              <w:rPr>
                <w:sz w:val="16"/>
                <w:szCs w:val="16"/>
                <w:lang w:val="en-GB"/>
              </w:rPr>
              <w:t>Safety &amp; Hazard Assessment</w:t>
            </w:r>
          </w:p>
        </w:tc>
        <w:tc>
          <w:tcPr>
            <w:tcW w:w="355" w:type="pct"/>
          </w:tcPr>
          <w:p w14:paraId="1A8173EF" w14:textId="77777777" w:rsidR="00266B82" w:rsidRPr="00B66507" w:rsidRDefault="00266B82" w:rsidP="00266B82">
            <w:pPr>
              <w:jc w:val="center"/>
              <w:rPr>
                <w:color w:val="000000" w:themeColor="text1"/>
                <w:sz w:val="16"/>
                <w:szCs w:val="16"/>
                <w:lang w:val="en-GB"/>
              </w:rPr>
            </w:pPr>
            <w:r w:rsidRPr="00B66507">
              <w:rPr>
                <w:color w:val="000000" w:themeColor="text1"/>
                <w:sz w:val="16"/>
                <w:szCs w:val="16"/>
                <w:lang w:val="en-GB"/>
              </w:rPr>
              <w:t>N</w:t>
            </w:r>
          </w:p>
        </w:tc>
        <w:tc>
          <w:tcPr>
            <w:tcW w:w="324" w:type="pct"/>
          </w:tcPr>
          <w:p w14:paraId="73495EC7" w14:textId="77777777" w:rsidR="00266B82" w:rsidRPr="00B66507" w:rsidRDefault="00266B82" w:rsidP="00266B82">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10</w:t>
            </w:r>
          </w:p>
        </w:tc>
        <w:tc>
          <w:tcPr>
            <w:tcW w:w="260" w:type="pct"/>
          </w:tcPr>
          <w:p w14:paraId="60C5F905" w14:textId="77777777" w:rsidR="00266B82" w:rsidRPr="00B66507" w:rsidRDefault="00266B82" w:rsidP="00266B82">
            <w:pPr>
              <w:jc w:val="center"/>
              <w:rPr>
                <w:color w:val="000000" w:themeColor="text1"/>
                <w:sz w:val="16"/>
                <w:szCs w:val="16"/>
                <w:lang w:val="en-GB"/>
              </w:rPr>
            </w:pPr>
            <w:r w:rsidRPr="00B66507">
              <w:rPr>
                <w:color w:val="000000" w:themeColor="text1"/>
                <w:sz w:val="16"/>
                <w:szCs w:val="16"/>
                <w:lang w:val="en-GB"/>
              </w:rPr>
              <w:t>5</w:t>
            </w:r>
          </w:p>
        </w:tc>
        <w:tc>
          <w:tcPr>
            <w:tcW w:w="792" w:type="pct"/>
          </w:tcPr>
          <w:p w14:paraId="73A40414" w14:textId="77777777" w:rsidR="00266B82" w:rsidRPr="00B66507" w:rsidRDefault="00266B82" w:rsidP="00266B82">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63D60E2" w14:textId="4F83B6D3" w:rsidR="00266B82" w:rsidRPr="00B66507" w:rsidRDefault="00266B82" w:rsidP="00266B82">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C864F1">
              <w:rPr>
                <w:color w:val="000000" w:themeColor="text1"/>
                <w:sz w:val="16"/>
                <w:szCs w:val="16"/>
                <w:lang w:val="en-GB"/>
              </w:rPr>
              <w:t xml:space="preserve"> per person</w:t>
            </w:r>
            <w:r w:rsidRPr="00B66507">
              <w:rPr>
                <w:color w:val="000000" w:themeColor="text1"/>
                <w:sz w:val="16"/>
                <w:szCs w:val="16"/>
                <w:lang w:val="en-GB"/>
              </w:rPr>
              <w:t>)</w:t>
            </w:r>
          </w:p>
          <w:p w14:paraId="2BBAB46A" w14:textId="77777777" w:rsidR="00266B82" w:rsidRPr="00B66507" w:rsidRDefault="00266B82" w:rsidP="00266B82">
            <w:pPr>
              <w:spacing w:after="0" w:line="240" w:lineRule="auto"/>
              <w:rPr>
                <w:color w:val="000000" w:themeColor="text1"/>
                <w:sz w:val="16"/>
                <w:szCs w:val="16"/>
                <w:lang w:val="en-GB"/>
              </w:rPr>
            </w:pPr>
          </w:p>
          <w:p w14:paraId="34A81928" w14:textId="77777777" w:rsidR="00266B82" w:rsidRPr="00B66507" w:rsidRDefault="00266B82" w:rsidP="00266B82">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047FC9AA" w14:textId="0E5AB41C" w:rsidR="00266B82" w:rsidRPr="00B66507" w:rsidRDefault="00266B82" w:rsidP="00266B82">
            <w:pPr>
              <w:spacing w:after="0" w:line="240" w:lineRule="auto"/>
              <w:rPr>
                <w:color w:val="000000" w:themeColor="text1"/>
                <w:sz w:val="16"/>
                <w:szCs w:val="16"/>
                <w:lang w:val="en-GB"/>
              </w:rPr>
            </w:pPr>
            <w:r w:rsidRPr="00B66507">
              <w:rPr>
                <w:color w:val="000000" w:themeColor="text1"/>
                <w:sz w:val="16"/>
                <w:szCs w:val="16"/>
                <w:lang w:val="en-GB"/>
              </w:rPr>
              <w:t>Group Written Report (2000 words per person)</w:t>
            </w:r>
          </w:p>
        </w:tc>
        <w:tc>
          <w:tcPr>
            <w:tcW w:w="319" w:type="pct"/>
          </w:tcPr>
          <w:p w14:paraId="3568438B"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CM</w:t>
            </w:r>
          </w:p>
        </w:tc>
        <w:tc>
          <w:tcPr>
            <w:tcW w:w="310" w:type="pct"/>
          </w:tcPr>
          <w:p w14:paraId="7BF3FB97"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CM</w:t>
            </w:r>
          </w:p>
        </w:tc>
        <w:tc>
          <w:tcPr>
            <w:tcW w:w="387" w:type="pct"/>
          </w:tcPr>
          <w:p w14:paraId="5A07D6BA"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CM</w:t>
            </w:r>
          </w:p>
        </w:tc>
        <w:tc>
          <w:tcPr>
            <w:tcW w:w="389" w:type="pct"/>
          </w:tcPr>
          <w:p w14:paraId="79C5759C"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CM</w:t>
            </w:r>
          </w:p>
        </w:tc>
        <w:tc>
          <w:tcPr>
            <w:tcW w:w="389" w:type="pct"/>
          </w:tcPr>
          <w:p w14:paraId="273DCBEC"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CM</w:t>
            </w:r>
          </w:p>
        </w:tc>
        <w:tc>
          <w:tcPr>
            <w:tcW w:w="510" w:type="pct"/>
          </w:tcPr>
          <w:p w14:paraId="08C4E618" w14:textId="77777777" w:rsidR="00266B82" w:rsidRPr="00B66507" w:rsidRDefault="00266B82" w:rsidP="00266B82">
            <w:pPr>
              <w:spacing w:after="0"/>
              <w:jc w:val="center"/>
              <w:rPr>
                <w:color w:val="000000" w:themeColor="text1"/>
                <w:sz w:val="16"/>
                <w:szCs w:val="16"/>
                <w:lang w:val="en-GB"/>
              </w:rPr>
            </w:pPr>
            <w:r w:rsidRPr="00B66507">
              <w:rPr>
                <w:color w:val="000000" w:themeColor="text1"/>
                <w:sz w:val="16"/>
                <w:szCs w:val="16"/>
                <w:lang w:val="en-GB"/>
              </w:rPr>
              <w:t>N</w:t>
            </w:r>
          </w:p>
        </w:tc>
      </w:tr>
      <w:tr w:rsidR="00477548" w:rsidRPr="005F5DC4" w14:paraId="0A8DB58E" w14:textId="77777777" w:rsidTr="008801B0">
        <w:trPr>
          <w:jc w:val="center"/>
        </w:trPr>
        <w:tc>
          <w:tcPr>
            <w:tcW w:w="462" w:type="pct"/>
          </w:tcPr>
          <w:p w14:paraId="34AEAD59" w14:textId="48BC4A8C" w:rsidR="00477548" w:rsidRPr="00B66507" w:rsidRDefault="00F131C4" w:rsidP="00477548">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ACDA5014</w:t>
            </w:r>
          </w:p>
        </w:tc>
        <w:tc>
          <w:tcPr>
            <w:tcW w:w="503" w:type="pct"/>
          </w:tcPr>
          <w:p w14:paraId="2C3CF7DD" w14:textId="77777777" w:rsidR="00477548" w:rsidRPr="00B66507" w:rsidRDefault="00477548" w:rsidP="00477548">
            <w:pPr>
              <w:pStyle w:val="ListParagraph"/>
              <w:suppressAutoHyphens/>
              <w:spacing w:after="0" w:line="240" w:lineRule="auto"/>
              <w:ind w:left="0"/>
              <w:rPr>
                <w:color w:val="000000" w:themeColor="text1"/>
                <w:sz w:val="16"/>
                <w:szCs w:val="16"/>
                <w:lang w:val="en-GB"/>
              </w:rPr>
            </w:pPr>
            <w:r w:rsidRPr="00B66507">
              <w:rPr>
                <w:sz w:val="16"/>
                <w:szCs w:val="16"/>
                <w:lang w:val="en-GB"/>
              </w:rPr>
              <w:t>Advanced Chemistry of OME</w:t>
            </w:r>
          </w:p>
        </w:tc>
        <w:tc>
          <w:tcPr>
            <w:tcW w:w="355" w:type="pct"/>
          </w:tcPr>
          <w:p w14:paraId="39FDAC88" w14:textId="77777777"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N</w:t>
            </w:r>
          </w:p>
        </w:tc>
        <w:tc>
          <w:tcPr>
            <w:tcW w:w="324" w:type="pct"/>
          </w:tcPr>
          <w:p w14:paraId="53D0AFAD" w14:textId="77777777" w:rsidR="00477548" w:rsidRPr="00B66507" w:rsidRDefault="00477548" w:rsidP="00477548">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07F06AA0" w14:textId="77777777"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5</w:t>
            </w:r>
          </w:p>
        </w:tc>
        <w:tc>
          <w:tcPr>
            <w:tcW w:w="792" w:type="pct"/>
          </w:tcPr>
          <w:p w14:paraId="3664DC23" w14:textId="77777777" w:rsidR="00477548" w:rsidRPr="00B66507" w:rsidRDefault="00477548" w:rsidP="00477548">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565E0381" w14:textId="77777777" w:rsidR="00477548" w:rsidRPr="00B66507" w:rsidRDefault="00477548" w:rsidP="00477548">
            <w:pPr>
              <w:spacing w:after="0" w:line="240" w:lineRule="auto"/>
              <w:rPr>
                <w:color w:val="000000" w:themeColor="text1"/>
                <w:sz w:val="16"/>
                <w:szCs w:val="16"/>
                <w:lang w:val="en-GB"/>
              </w:rPr>
            </w:pPr>
            <w:r w:rsidRPr="00B66507">
              <w:rPr>
                <w:color w:val="000000" w:themeColor="text1"/>
                <w:sz w:val="16"/>
                <w:szCs w:val="16"/>
                <w:lang w:val="en-GB"/>
              </w:rPr>
              <w:t xml:space="preserve">Group Presentation, individual assessment (15 </w:t>
            </w:r>
            <w:proofErr w:type="spellStart"/>
            <w:r w:rsidRPr="00B66507">
              <w:rPr>
                <w:color w:val="000000" w:themeColor="text1"/>
                <w:sz w:val="16"/>
                <w:szCs w:val="16"/>
                <w:lang w:val="en-GB"/>
              </w:rPr>
              <w:t>mins</w:t>
            </w:r>
            <w:proofErr w:type="spellEnd"/>
            <w:r w:rsidRPr="00B66507">
              <w:rPr>
                <w:color w:val="000000" w:themeColor="text1"/>
                <w:sz w:val="16"/>
                <w:szCs w:val="16"/>
                <w:lang w:val="en-GB"/>
              </w:rPr>
              <w:t>)</w:t>
            </w:r>
          </w:p>
          <w:p w14:paraId="6FB94F11" w14:textId="77777777" w:rsidR="00477548" w:rsidRPr="00B66507" w:rsidRDefault="00477548" w:rsidP="00477548">
            <w:pPr>
              <w:spacing w:after="0" w:line="240" w:lineRule="auto"/>
              <w:rPr>
                <w:color w:val="000000" w:themeColor="text1"/>
                <w:sz w:val="16"/>
                <w:szCs w:val="16"/>
                <w:lang w:val="en-GB"/>
              </w:rPr>
            </w:pPr>
          </w:p>
          <w:p w14:paraId="331B2BE6" w14:textId="77777777" w:rsidR="00477548" w:rsidRPr="00B66507" w:rsidRDefault="00477548" w:rsidP="00477548">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48A34DCC" w14:textId="2C1039CE" w:rsidR="00477548" w:rsidRPr="00B66507" w:rsidRDefault="00477548" w:rsidP="00477548">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3BEC6D57" w14:textId="31AC0B22"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CM</w:t>
            </w:r>
          </w:p>
        </w:tc>
        <w:tc>
          <w:tcPr>
            <w:tcW w:w="310" w:type="pct"/>
          </w:tcPr>
          <w:p w14:paraId="782B8176" w14:textId="3033F77C"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CM</w:t>
            </w:r>
          </w:p>
        </w:tc>
        <w:tc>
          <w:tcPr>
            <w:tcW w:w="387" w:type="pct"/>
          </w:tcPr>
          <w:p w14:paraId="38128A6C" w14:textId="54AA2B9C"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CM</w:t>
            </w:r>
          </w:p>
        </w:tc>
        <w:tc>
          <w:tcPr>
            <w:tcW w:w="389" w:type="pct"/>
          </w:tcPr>
          <w:p w14:paraId="3A552322" w14:textId="1F57D82A"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CM</w:t>
            </w:r>
          </w:p>
        </w:tc>
        <w:tc>
          <w:tcPr>
            <w:tcW w:w="389" w:type="pct"/>
          </w:tcPr>
          <w:p w14:paraId="6F319748" w14:textId="05866CB4" w:rsidR="00477548" w:rsidRPr="00B66507" w:rsidRDefault="00477548" w:rsidP="00477548">
            <w:pPr>
              <w:jc w:val="center"/>
              <w:rPr>
                <w:color w:val="000000" w:themeColor="text1"/>
                <w:sz w:val="16"/>
                <w:szCs w:val="16"/>
                <w:lang w:val="en-GB"/>
              </w:rPr>
            </w:pPr>
          </w:p>
        </w:tc>
        <w:tc>
          <w:tcPr>
            <w:tcW w:w="510" w:type="pct"/>
          </w:tcPr>
          <w:p w14:paraId="5C858D61" w14:textId="77777777" w:rsidR="00477548" w:rsidRPr="00B66507" w:rsidRDefault="00477548" w:rsidP="00477548">
            <w:pPr>
              <w:jc w:val="center"/>
              <w:rPr>
                <w:color w:val="000000" w:themeColor="text1"/>
                <w:sz w:val="16"/>
                <w:szCs w:val="16"/>
                <w:lang w:val="en-GB"/>
              </w:rPr>
            </w:pPr>
            <w:r w:rsidRPr="00B66507">
              <w:rPr>
                <w:color w:val="000000" w:themeColor="text1"/>
                <w:sz w:val="16"/>
                <w:szCs w:val="16"/>
                <w:lang w:val="en-GB"/>
              </w:rPr>
              <w:t>N</w:t>
            </w:r>
          </w:p>
        </w:tc>
      </w:tr>
      <w:tr w:rsidR="007878A3" w:rsidRPr="005F5DC4" w14:paraId="7CFE0212" w14:textId="77777777" w:rsidTr="008801B0">
        <w:trPr>
          <w:jc w:val="center"/>
        </w:trPr>
        <w:tc>
          <w:tcPr>
            <w:tcW w:w="462" w:type="pct"/>
          </w:tcPr>
          <w:p w14:paraId="797AD0F7" w14:textId="1104F934"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ACDA5015</w:t>
            </w:r>
          </w:p>
        </w:tc>
        <w:tc>
          <w:tcPr>
            <w:tcW w:w="503" w:type="pct"/>
          </w:tcPr>
          <w:p w14:paraId="77AF7F66"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sz w:val="16"/>
                <w:szCs w:val="16"/>
                <w:lang w:val="en-GB"/>
              </w:rPr>
              <w:t>Advanced Physics of OME</w:t>
            </w:r>
          </w:p>
        </w:tc>
        <w:tc>
          <w:tcPr>
            <w:tcW w:w="355" w:type="pct"/>
          </w:tcPr>
          <w:p w14:paraId="22B76D02"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71DDB06D"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r w:rsidRPr="00B66507">
              <w:rPr>
                <w:sz w:val="16"/>
                <w:szCs w:val="16"/>
                <w:lang w:val="en-GB"/>
              </w:rPr>
              <w:t>20</w:t>
            </w:r>
          </w:p>
        </w:tc>
        <w:tc>
          <w:tcPr>
            <w:tcW w:w="260" w:type="pct"/>
          </w:tcPr>
          <w:p w14:paraId="60C64978"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5</w:t>
            </w:r>
          </w:p>
        </w:tc>
        <w:tc>
          <w:tcPr>
            <w:tcW w:w="792" w:type="pct"/>
          </w:tcPr>
          <w:p w14:paraId="31FD74CF"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6376F879" w14:textId="0B099C1D"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C864F1">
              <w:rPr>
                <w:color w:val="000000" w:themeColor="text1"/>
                <w:sz w:val="16"/>
                <w:szCs w:val="16"/>
                <w:lang w:val="en-GB"/>
              </w:rPr>
              <w:t>Report</w:t>
            </w:r>
            <w:r w:rsidR="00C864F1" w:rsidRPr="00B66507">
              <w:rPr>
                <w:color w:val="000000" w:themeColor="text1"/>
                <w:sz w:val="16"/>
                <w:szCs w:val="16"/>
                <w:lang w:val="en-GB"/>
              </w:rPr>
              <w:t xml:space="preserve"> </w:t>
            </w:r>
            <w:r w:rsidRPr="00B66507">
              <w:rPr>
                <w:color w:val="000000" w:themeColor="text1"/>
                <w:sz w:val="16"/>
                <w:szCs w:val="16"/>
                <w:lang w:val="en-GB"/>
              </w:rPr>
              <w:t>(2500 words)</w:t>
            </w:r>
          </w:p>
          <w:p w14:paraId="66271A8A" w14:textId="77777777" w:rsidR="007878A3" w:rsidRPr="00B66507" w:rsidRDefault="007878A3" w:rsidP="008801B0">
            <w:pPr>
              <w:spacing w:after="0" w:line="240" w:lineRule="auto"/>
              <w:rPr>
                <w:color w:val="000000" w:themeColor="text1"/>
                <w:sz w:val="16"/>
                <w:szCs w:val="16"/>
                <w:lang w:val="en-GB"/>
              </w:rPr>
            </w:pPr>
          </w:p>
          <w:p w14:paraId="0531FF2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6A15EE34" w14:textId="77777777" w:rsidR="007878A3" w:rsidRPr="00B66507" w:rsidRDefault="007878A3" w:rsidP="008801B0">
            <w:pPr>
              <w:spacing w:after="0" w:line="240" w:lineRule="auto"/>
              <w:rPr>
                <w:color w:val="000000" w:themeColor="text1"/>
                <w:sz w:val="16"/>
                <w:szCs w:val="16"/>
                <w:highlight w:val="yellow"/>
                <w:lang w:val="en-GB"/>
              </w:rPr>
            </w:pPr>
            <w:r w:rsidRPr="00B66507">
              <w:rPr>
                <w:color w:val="000000" w:themeColor="text1"/>
                <w:sz w:val="16"/>
                <w:szCs w:val="16"/>
                <w:lang w:val="en-GB"/>
              </w:rPr>
              <w:t>Written Exam 2 hrs</w:t>
            </w:r>
          </w:p>
        </w:tc>
        <w:tc>
          <w:tcPr>
            <w:tcW w:w="319" w:type="pct"/>
          </w:tcPr>
          <w:p w14:paraId="666030D5" w14:textId="642D99B2"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133E4375" w14:textId="446E2F82"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56AE9E71" w14:textId="52217301"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04014513" w14:textId="6845D2F7"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3FC38C38" w14:textId="59BB3342"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4BE7218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9F0B75" w:rsidRPr="005F5DC4" w14:paraId="0490EBA7" w14:textId="77777777" w:rsidTr="008801B0">
        <w:trPr>
          <w:trHeight w:val="197"/>
          <w:jc w:val="center"/>
        </w:trPr>
        <w:tc>
          <w:tcPr>
            <w:tcW w:w="462" w:type="pct"/>
            <w:shd w:val="clear" w:color="auto" w:fill="BFBFBF" w:themeFill="background1" w:themeFillShade="BF"/>
          </w:tcPr>
          <w:p w14:paraId="37A25810"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p>
        </w:tc>
        <w:tc>
          <w:tcPr>
            <w:tcW w:w="503" w:type="pct"/>
            <w:shd w:val="clear" w:color="auto" w:fill="BFBFBF" w:themeFill="background1" w:themeFillShade="BF"/>
          </w:tcPr>
          <w:p w14:paraId="6A192A76"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p>
        </w:tc>
        <w:tc>
          <w:tcPr>
            <w:tcW w:w="355" w:type="pct"/>
            <w:shd w:val="clear" w:color="auto" w:fill="BFBFBF" w:themeFill="background1" w:themeFillShade="BF"/>
          </w:tcPr>
          <w:p w14:paraId="627EEA19" w14:textId="77777777" w:rsidR="007878A3" w:rsidRPr="00B66507" w:rsidRDefault="007878A3" w:rsidP="008801B0">
            <w:pPr>
              <w:jc w:val="center"/>
              <w:rPr>
                <w:color w:val="000000" w:themeColor="text1"/>
                <w:sz w:val="16"/>
                <w:szCs w:val="16"/>
                <w:lang w:val="en-GB"/>
              </w:rPr>
            </w:pPr>
          </w:p>
        </w:tc>
        <w:tc>
          <w:tcPr>
            <w:tcW w:w="324" w:type="pct"/>
            <w:shd w:val="clear" w:color="auto" w:fill="BFBFBF" w:themeFill="background1" w:themeFillShade="BF"/>
          </w:tcPr>
          <w:p w14:paraId="39E7BD3D" w14:textId="77777777" w:rsidR="007878A3" w:rsidRPr="00B66507" w:rsidRDefault="007878A3" w:rsidP="008801B0">
            <w:pPr>
              <w:pStyle w:val="ListParagraph"/>
              <w:suppressAutoHyphens/>
              <w:spacing w:after="0" w:line="240" w:lineRule="auto"/>
              <w:ind w:left="0"/>
              <w:jc w:val="center"/>
              <w:rPr>
                <w:color w:val="000000" w:themeColor="text1"/>
                <w:sz w:val="16"/>
                <w:szCs w:val="16"/>
                <w:lang w:val="en-GB"/>
              </w:rPr>
            </w:pPr>
          </w:p>
        </w:tc>
        <w:tc>
          <w:tcPr>
            <w:tcW w:w="260" w:type="pct"/>
            <w:shd w:val="clear" w:color="auto" w:fill="BFBFBF" w:themeFill="background1" w:themeFillShade="BF"/>
          </w:tcPr>
          <w:p w14:paraId="0A53A62E" w14:textId="77777777" w:rsidR="007878A3" w:rsidRPr="00B66507" w:rsidRDefault="007878A3" w:rsidP="008801B0">
            <w:pPr>
              <w:spacing w:after="0" w:line="240" w:lineRule="auto"/>
              <w:jc w:val="center"/>
              <w:rPr>
                <w:color w:val="000000" w:themeColor="text1"/>
                <w:sz w:val="16"/>
                <w:szCs w:val="16"/>
                <w:lang w:val="en-GB"/>
              </w:rPr>
            </w:pPr>
          </w:p>
        </w:tc>
        <w:tc>
          <w:tcPr>
            <w:tcW w:w="792" w:type="pct"/>
            <w:shd w:val="clear" w:color="auto" w:fill="BFBFBF" w:themeFill="background1" w:themeFillShade="BF"/>
          </w:tcPr>
          <w:p w14:paraId="461ADE18" w14:textId="77777777" w:rsidR="007878A3" w:rsidRPr="00B66507" w:rsidRDefault="007878A3" w:rsidP="008801B0">
            <w:pPr>
              <w:spacing w:after="0" w:line="240" w:lineRule="auto"/>
              <w:rPr>
                <w:color w:val="000000" w:themeColor="text1"/>
                <w:sz w:val="16"/>
                <w:szCs w:val="16"/>
                <w:lang w:val="en-GB"/>
              </w:rPr>
            </w:pPr>
          </w:p>
        </w:tc>
        <w:tc>
          <w:tcPr>
            <w:tcW w:w="319" w:type="pct"/>
            <w:shd w:val="clear" w:color="auto" w:fill="BFBFBF" w:themeFill="background1" w:themeFillShade="BF"/>
          </w:tcPr>
          <w:p w14:paraId="0FC71F14" w14:textId="77777777" w:rsidR="007878A3" w:rsidRPr="00B66507" w:rsidRDefault="007878A3" w:rsidP="008801B0">
            <w:pPr>
              <w:jc w:val="center"/>
              <w:rPr>
                <w:color w:val="000000" w:themeColor="text1"/>
                <w:sz w:val="16"/>
                <w:szCs w:val="16"/>
                <w:lang w:val="en-GB"/>
              </w:rPr>
            </w:pPr>
          </w:p>
        </w:tc>
        <w:tc>
          <w:tcPr>
            <w:tcW w:w="310" w:type="pct"/>
            <w:shd w:val="clear" w:color="auto" w:fill="BFBFBF" w:themeFill="background1" w:themeFillShade="BF"/>
          </w:tcPr>
          <w:p w14:paraId="65000C5E" w14:textId="77777777" w:rsidR="007878A3" w:rsidRPr="00B66507" w:rsidRDefault="007878A3" w:rsidP="008801B0">
            <w:pPr>
              <w:jc w:val="center"/>
              <w:rPr>
                <w:color w:val="000000" w:themeColor="text1"/>
                <w:sz w:val="16"/>
                <w:szCs w:val="16"/>
                <w:lang w:val="en-GB"/>
              </w:rPr>
            </w:pPr>
          </w:p>
        </w:tc>
        <w:tc>
          <w:tcPr>
            <w:tcW w:w="387" w:type="pct"/>
            <w:shd w:val="clear" w:color="auto" w:fill="BFBFBF" w:themeFill="background1" w:themeFillShade="BF"/>
          </w:tcPr>
          <w:p w14:paraId="4DE764A3" w14:textId="77777777" w:rsidR="007878A3" w:rsidRPr="00B66507" w:rsidRDefault="007878A3" w:rsidP="008801B0">
            <w:pPr>
              <w:jc w:val="center"/>
              <w:rPr>
                <w:color w:val="000000" w:themeColor="text1"/>
                <w:sz w:val="16"/>
                <w:szCs w:val="16"/>
                <w:lang w:val="en-GB"/>
              </w:rPr>
            </w:pPr>
          </w:p>
        </w:tc>
        <w:tc>
          <w:tcPr>
            <w:tcW w:w="389" w:type="pct"/>
            <w:shd w:val="clear" w:color="auto" w:fill="BFBFBF" w:themeFill="background1" w:themeFillShade="BF"/>
          </w:tcPr>
          <w:p w14:paraId="410CB009" w14:textId="77777777" w:rsidR="007878A3" w:rsidRPr="00B66507" w:rsidRDefault="007878A3" w:rsidP="008801B0">
            <w:pPr>
              <w:jc w:val="center"/>
              <w:rPr>
                <w:color w:val="000000" w:themeColor="text1"/>
                <w:sz w:val="16"/>
                <w:szCs w:val="16"/>
                <w:lang w:val="en-GB"/>
              </w:rPr>
            </w:pPr>
          </w:p>
        </w:tc>
        <w:tc>
          <w:tcPr>
            <w:tcW w:w="389" w:type="pct"/>
            <w:shd w:val="clear" w:color="auto" w:fill="BFBFBF" w:themeFill="background1" w:themeFillShade="BF"/>
          </w:tcPr>
          <w:p w14:paraId="1ECA158D" w14:textId="77777777" w:rsidR="007878A3" w:rsidRPr="00B66507" w:rsidRDefault="007878A3" w:rsidP="008801B0">
            <w:pPr>
              <w:jc w:val="center"/>
              <w:rPr>
                <w:color w:val="000000" w:themeColor="text1"/>
                <w:sz w:val="16"/>
                <w:szCs w:val="16"/>
                <w:lang w:val="en-GB"/>
              </w:rPr>
            </w:pPr>
          </w:p>
        </w:tc>
        <w:tc>
          <w:tcPr>
            <w:tcW w:w="510" w:type="pct"/>
            <w:shd w:val="clear" w:color="auto" w:fill="BFBFBF" w:themeFill="background1" w:themeFillShade="BF"/>
          </w:tcPr>
          <w:p w14:paraId="49A97240" w14:textId="77777777" w:rsidR="007878A3" w:rsidRPr="00B66507" w:rsidRDefault="007878A3" w:rsidP="008801B0">
            <w:pPr>
              <w:jc w:val="center"/>
              <w:rPr>
                <w:color w:val="000000" w:themeColor="text1"/>
                <w:sz w:val="16"/>
                <w:szCs w:val="16"/>
                <w:lang w:val="en-GB"/>
              </w:rPr>
            </w:pPr>
          </w:p>
        </w:tc>
      </w:tr>
      <w:tr w:rsidR="007878A3" w:rsidRPr="005F5DC4" w14:paraId="02C19996" w14:textId="77777777" w:rsidTr="008801B0">
        <w:trPr>
          <w:jc w:val="center"/>
        </w:trPr>
        <w:tc>
          <w:tcPr>
            <w:tcW w:w="462" w:type="pct"/>
          </w:tcPr>
          <w:p w14:paraId="46AD1672" w14:textId="06D90222"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lastRenderedPageBreak/>
              <w:t>ACDA6006</w:t>
            </w:r>
          </w:p>
        </w:tc>
        <w:tc>
          <w:tcPr>
            <w:tcW w:w="503" w:type="pct"/>
          </w:tcPr>
          <w:p w14:paraId="7942F6C4"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Systems Engineering</w:t>
            </w:r>
          </w:p>
        </w:tc>
        <w:tc>
          <w:tcPr>
            <w:tcW w:w="355" w:type="pct"/>
          </w:tcPr>
          <w:p w14:paraId="1901B7D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71F75A18"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39484F7E" w14:textId="77777777" w:rsidR="007878A3" w:rsidRPr="00B66507" w:rsidRDefault="007878A3" w:rsidP="008801B0">
            <w:pPr>
              <w:spacing w:after="0" w:line="240" w:lineRule="auto"/>
              <w:jc w:val="center"/>
              <w:rPr>
                <w:color w:val="000000" w:themeColor="text1"/>
                <w:sz w:val="16"/>
                <w:szCs w:val="16"/>
                <w:lang w:val="en-GB"/>
              </w:rPr>
            </w:pPr>
            <w:r w:rsidRPr="00B66507">
              <w:rPr>
                <w:color w:val="000000" w:themeColor="text1"/>
                <w:sz w:val="16"/>
                <w:szCs w:val="16"/>
                <w:lang w:val="en-GB"/>
              </w:rPr>
              <w:t>6</w:t>
            </w:r>
          </w:p>
        </w:tc>
        <w:tc>
          <w:tcPr>
            <w:tcW w:w="792" w:type="pct"/>
          </w:tcPr>
          <w:p w14:paraId="261E698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7C2D780" w14:textId="79C064DF"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Report (2</w:t>
            </w:r>
            <w:r w:rsidR="0045085E" w:rsidRPr="00B66507">
              <w:rPr>
                <w:color w:val="000000" w:themeColor="text1"/>
                <w:sz w:val="16"/>
                <w:szCs w:val="16"/>
                <w:lang w:val="en-GB"/>
              </w:rPr>
              <w:t>5</w:t>
            </w:r>
            <w:r w:rsidRPr="00B66507">
              <w:rPr>
                <w:color w:val="000000" w:themeColor="text1"/>
                <w:sz w:val="16"/>
                <w:szCs w:val="16"/>
                <w:lang w:val="en-GB"/>
              </w:rPr>
              <w:t>00 words)</w:t>
            </w:r>
          </w:p>
          <w:p w14:paraId="08D22E95" w14:textId="77777777" w:rsidR="007878A3" w:rsidRPr="00B66507" w:rsidRDefault="007878A3" w:rsidP="008801B0">
            <w:pPr>
              <w:spacing w:after="0" w:line="240" w:lineRule="auto"/>
              <w:rPr>
                <w:color w:val="000000" w:themeColor="text1"/>
                <w:sz w:val="16"/>
                <w:szCs w:val="16"/>
                <w:lang w:val="en-GB"/>
              </w:rPr>
            </w:pPr>
          </w:p>
          <w:p w14:paraId="0251BEF5"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Component 2 – 50%</w:t>
            </w:r>
          </w:p>
          <w:p w14:paraId="151772A8" w14:textId="30AA9B76"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3F964C9C" w14:textId="77777777" w:rsidR="007878A3" w:rsidRPr="00B66507" w:rsidRDefault="007878A3" w:rsidP="008801B0">
            <w:pPr>
              <w:jc w:val="center"/>
              <w:rPr>
                <w:color w:val="000000" w:themeColor="text1"/>
                <w:sz w:val="16"/>
                <w:szCs w:val="16"/>
                <w:lang w:val="en-GB"/>
              </w:rPr>
            </w:pPr>
          </w:p>
        </w:tc>
        <w:tc>
          <w:tcPr>
            <w:tcW w:w="310" w:type="pct"/>
          </w:tcPr>
          <w:p w14:paraId="0405C249" w14:textId="77777777" w:rsidR="007878A3" w:rsidRPr="00B66507" w:rsidRDefault="007878A3" w:rsidP="008801B0">
            <w:pPr>
              <w:jc w:val="center"/>
              <w:rPr>
                <w:color w:val="000000" w:themeColor="text1"/>
                <w:sz w:val="16"/>
                <w:szCs w:val="16"/>
                <w:lang w:val="en-GB"/>
              </w:rPr>
            </w:pPr>
          </w:p>
        </w:tc>
        <w:tc>
          <w:tcPr>
            <w:tcW w:w="387" w:type="pct"/>
          </w:tcPr>
          <w:p w14:paraId="6BFB142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1A420241" w14:textId="77777777" w:rsidR="007878A3" w:rsidRPr="00B66507" w:rsidRDefault="007878A3" w:rsidP="008801B0">
            <w:pPr>
              <w:jc w:val="center"/>
              <w:rPr>
                <w:color w:val="000000" w:themeColor="text1"/>
                <w:sz w:val="16"/>
                <w:szCs w:val="16"/>
                <w:lang w:val="en-GB"/>
              </w:rPr>
            </w:pPr>
          </w:p>
        </w:tc>
        <w:tc>
          <w:tcPr>
            <w:tcW w:w="389" w:type="pct"/>
          </w:tcPr>
          <w:p w14:paraId="715D2D7C"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1EA6DEE4"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7323919C" w14:textId="77777777" w:rsidTr="008801B0">
        <w:trPr>
          <w:jc w:val="center"/>
        </w:trPr>
        <w:tc>
          <w:tcPr>
            <w:tcW w:w="462" w:type="pct"/>
          </w:tcPr>
          <w:p w14:paraId="582DD147" w14:textId="4E337558"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ACDA6007</w:t>
            </w:r>
          </w:p>
        </w:tc>
        <w:tc>
          <w:tcPr>
            <w:tcW w:w="503" w:type="pct"/>
          </w:tcPr>
          <w:p w14:paraId="70C27D10"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Remote Sensing and Imaging</w:t>
            </w:r>
          </w:p>
        </w:tc>
        <w:tc>
          <w:tcPr>
            <w:tcW w:w="355" w:type="pct"/>
          </w:tcPr>
          <w:p w14:paraId="7044D1B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1B2E198C"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5296CF0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6</w:t>
            </w:r>
          </w:p>
        </w:tc>
        <w:tc>
          <w:tcPr>
            <w:tcW w:w="792" w:type="pct"/>
          </w:tcPr>
          <w:p w14:paraId="7E90F7BC" w14:textId="64EAB3AC"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1 – </w:t>
            </w:r>
            <w:r w:rsidR="006E3100" w:rsidRPr="00B66507">
              <w:rPr>
                <w:b/>
                <w:color w:val="000000" w:themeColor="text1"/>
                <w:sz w:val="16"/>
                <w:szCs w:val="16"/>
                <w:lang w:val="en-GB"/>
              </w:rPr>
              <w:t>7</w:t>
            </w:r>
            <w:r w:rsidRPr="00B66507">
              <w:rPr>
                <w:b/>
                <w:color w:val="000000" w:themeColor="text1"/>
                <w:sz w:val="16"/>
                <w:szCs w:val="16"/>
                <w:lang w:val="en-GB"/>
              </w:rPr>
              <w:t>0%</w:t>
            </w:r>
          </w:p>
          <w:p w14:paraId="1A7CF058" w14:textId="0AB6C7C0"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w:t>
            </w:r>
            <w:r w:rsidR="003F3053" w:rsidRPr="00B66507">
              <w:rPr>
                <w:color w:val="000000" w:themeColor="text1"/>
                <w:sz w:val="16"/>
                <w:szCs w:val="16"/>
                <w:lang w:val="en-GB"/>
              </w:rPr>
              <w:t>5</w:t>
            </w:r>
            <w:r w:rsidRPr="00B66507">
              <w:rPr>
                <w:color w:val="000000" w:themeColor="text1"/>
                <w:sz w:val="16"/>
                <w:szCs w:val="16"/>
                <w:lang w:val="en-GB"/>
              </w:rPr>
              <w:t>00 words)</w:t>
            </w:r>
          </w:p>
          <w:p w14:paraId="461D1BFC" w14:textId="77777777" w:rsidR="007878A3" w:rsidRPr="00B66507" w:rsidRDefault="007878A3" w:rsidP="008801B0">
            <w:pPr>
              <w:spacing w:after="0" w:line="240" w:lineRule="auto"/>
              <w:rPr>
                <w:color w:val="000000" w:themeColor="text1"/>
                <w:sz w:val="16"/>
                <w:szCs w:val="16"/>
                <w:lang w:val="en-GB"/>
              </w:rPr>
            </w:pPr>
          </w:p>
          <w:p w14:paraId="65C77F57" w14:textId="480076C4"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2 – </w:t>
            </w:r>
            <w:r w:rsidR="006E3100" w:rsidRPr="00B66507">
              <w:rPr>
                <w:b/>
                <w:color w:val="000000" w:themeColor="text1"/>
                <w:sz w:val="16"/>
                <w:szCs w:val="16"/>
                <w:lang w:val="en-GB"/>
              </w:rPr>
              <w:t>3</w:t>
            </w:r>
            <w:r w:rsidRPr="00B66507">
              <w:rPr>
                <w:b/>
                <w:color w:val="000000" w:themeColor="text1"/>
                <w:sz w:val="16"/>
                <w:szCs w:val="16"/>
                <w:lang w:val="en-GB"/>
              </w:rPr>
              <w:t>0%</w:t>
            </w:r>
          </w:p>
          <w:p w14:paraId="316D22EB"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42E163F1" w14:textId="77777777" w:rsidR="007878A3" w:rsidRPr="00B66507" w:rsidRDefault="007878A3" w:rsidP="008801B0">
            <w:pPr>
              <w:jc w:val="center"/>
              <w:rPr>
                <w:color w:val="000000" w:themeColor="text1"/>
                <w:sz w:val="16"/>
                <w:szCs w:val="16"/>
                <w:lang w:val="en-GB"/>
              </w:rPr>
            </w:pPr>
          </w:p>
        </w:tc>
        <w:tc>
          <w:tcPr>
            <w:tcW w:w="310" w:type="pct"/>
          </w:tcPr>
          <w:p w14:paraId="5BC3F4D5" w14:textId="77777777" w:rsidR="007878A3" w:rsidRPr="00B66507" w:rsidRDefault="007878A3" w:rsidP="008801B0">
            <w:pPr>
              <w:jc w:val="center"/>
              <w:rPr>
                <w:color w:val="000000" w:themeColor="text1"/>
                <w:sz w:val="16"/>
                <w:szCs w:val="16"/>
                <w:lang w:val="en-GB"/>
              </w:rPr>
            </w:pPr>
          </w:p>
        </w:tc>
        <w:tc>
          <w:tcPr>
            <w:tcW w:w="387" w:type="pct"/>
          </w:tcPr>
          <w:p w14:paraId="079478E2"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65EE1FFC"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7B4DF4F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78BC8412"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Y</w:t>
            </w:r>
          </w:p>
        </w:tc>
      </w:tr>
      <w:tr w:rsidR="007878A3" w:rsidRPr="005F5DC4" w14:paraId="7C02363D" w14:textId="77777777" w:rsidTr="008801B0">
        <w:trPr>
          <w:jc w:val="center"/>
        </w:trPr>
        <w:tc>
          <w:tcPr>
            <w:tcW w:w="462" w:type="pct"/>
          </w:tcPr>
          <w:p w14:paraId="3695FD3E" w14:textId="27298424" w:rsidR="007878A3" w:rsidRPr="00B66507" w:rsidRDefault="00F131C4" w:rsidP="008801B0">
            <w:pPr>
              <w:pStyle w:val="ListParagraph"/>
              <w:suppressAutoHyphens/>
              <w:spacing w:after="0" w:line="240" w:lineRule="auto"/>
              <w:ind w:left="0"/>
              <w:jc w:val="center"/>
              <w:rPr>
                <w:color w:val="000000" w:themeColor="text1"/>
                <w:sz w:val="16"/>
                <w:szCs w:val="16"/>
                <w:lang w:val="en-GB"/>
              </w:rPr>
            </w:pPr>
            <w:bookmarkStart w:id="41" w:name="_Hlk503812816"/>
            <w:r w:rsidRPr="00B66507">
              <w:rPr>
                <w:color w:val="000000" w:themeColor="text1"/>
                <w:sz w:val="16"/>
                <w:szCs w:val="16"/>
                <w:lang w:val="en-GB"/>
              </w:rPr>
              <w:t>ACDA6008</w:t>
            </w:r>
          </w:p>
        </w:tc>
        <w:tc>
          <w:tcPr>
            <w:tcW w:w="503" w:type="pct"/>
          </w:tcPr>
          <w:p w14:paraId="3320F8D5"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Scientific Principles of OME Design</w:t>
            </w:r>
          </w:p>
        </w:tc>
        <w:tc>
          <w:tcPr>
            <w:tcW w:w="355" w:type="pct"/>
          </w:tcPr>
          <w:p w14:paraId="12F6DDE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23AB5DDB"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003C4EDD"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6</w:t>
            </w:r>
          </w:p>
        </w:tc>
        <w:tc>
          <w:tcPr>
            <w:tcW w:w="792" w:type="pct"/>
          </w:tcPr>
          <w:p w14:paraId="24AA1F8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D8803BE" w14:textId="1C1ACE0B"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p w14:paraId="56044A64" w14:textId="77777777" w:rsidR="007878A3" w:rsidRPr="00B66507" w:rsidRDefault="007878A3" w:rsidP="008801B0">
            <w:pPr>
              <w:spacing w:after="0" w:line="240" w:lineRule="auto"/>
              <w:rPr>
                <w:color w:val="000000" w:themeColor="text1"/>
                <w:sz w:val="16"/>
                <w:szCs w:val="16"/>
                <w:lang w:val="en-GB"/>
              </w:rPr>
            </w:pPr>
          </w:p>
          <w:p w14:paraId="7DA6CB45"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02D11A52" w14:textId="2119C19B" w:rsidR="007878A3" w:rsidRPr="00B66507" w:rsidRDefault="007878A3" w:rsidP="00987A1A">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w:t>
            </w:r>
            <w:r w:rsidR="00987A1A" w:rsidRPr="00B66507">
              <w:rPr>
                <w:color w:val="000000" w:themeColor="text1"/>
                <w:sz w:val="16"/>
                <w:szCs w:val="16"/>
                <w:lang w:val="en-GB"/>
              </w:rPr>
              <w:t xml:space="preserve">eport </w:t>
            </w:r>
            <w:r w:rsidRPr="00B66507">
              <w:rPr>
                <w:color w:val="000000" w:themeColor="text1"/>
                <w:sz w:val="16"/>
                <w:szCs w:val="16"/>
                <w:lang w:val="en-GB"/>
              </w:rPr>
              <w:t>(3000 words)</w:t>
            </w:r>
          </w:p>
        </w:tc>
        <w:tc>
          <w:tcPr>
            <w:tcW w:w="319" w:type="pct"/>
          </w:tcPr>
          <w:p w14:paraId="2AEB5FD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22C8300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74E6FECA"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CC97674"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37D22FB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157D1E5B"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bookmarkEnd w:id="41"/>
      <w:tr w:rsidR="007878A3" w:rsidRPr="005F5DC4" w14:paraId="2356E6D7" w14:textId="77777777" w:rsidTr="008801B0">
        <w:trPr>
          <w:jc w:val="center"/>
        </w:trPr>
        <w:tc>
          <w:tcPr>
            <w:tcW w:w="462" w:type="pct"/>
          </w:tcPr>
          <w:p w14:paraId="7BE7B04D" w14:textId="2B8D0ADB"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ACDA6009</w:t>
            </w:r>
          </w:p>
        </w:tc>
        <w:tc>
          <w:tcPr>
            <w:tcW w:w="503" w:type="pct"/>
          </w:tcPr>
          <w:p w14:paraId="02637AC7"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Structural Mechanics</w:t>
            </w:r>
          </w:p>
        </w:tc>
        <w:tc>
          <w:tcPr>
            <w:tcW w:w="355" w:type="pct"/>
          </w:tcPr>
          <w:p w14:paraId="3D69E10F"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21EBE235"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7151C8FE" w14:textId="0AC8A042" w:rsidR="007878A3" w:rsidRPr="00B66507" w:rsidRDefault="00B816B0" w:rsidP="008801B0">
            <w:pPr>
              <w:jc w:val="center"/>
              <w:rPr>
                <w:color w:val="000000" w:themeColor="text1"/>
                <w:sz w:val="16"/>
                <w:szCs w:val="16"/>
                <w:lang w:val="en-GB"/>
              </w:rPr>
            </w:pPr>
            <w:r w:rsidRPr="00B66507">
              <w:rPr>
                <w:color w:val="000000" w:themeColor="text1"/>
                <w:sz w:val="16"/>
                <w:szCs w:val="16"/>
                <w:lang w:val="en-GB"/>
              </w:rPr>
              <w:t>6</w:t>
            </w:r>
          </w:p>
        </w:tc>
        <w:tc>
          <w:tcPr>
            <w:tcW w:w="792" w:type="pct"/>
          </w:tcPr>
          <w:p w14:paraId="6998ABE3"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10707CC"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Coursework: Essay (2500 words)</w:t>
            </w:r>
          </w:p>
          <w:p w14:paraId="25C2D8E7" w14:textId="77777777" w:rsidR="007878A3" w:rsidRPr="00B66507" w:rsidRDefault="007878A3" w:rsidP="008801B0">
            <w:pPr>
              <w:spacing w:after="0" w:line="240" w:lineRule="auto"/>
              <w:rPr>
                <w:color w:val="000000" w:themeColor="text1"/>
                <w:sz w:val="16"/>
                <w:szCs w:val="16"/>
                <w:lang w:val="en-GB"/>
              </w:rPr>
            </w:pPr>
          </w:p>
          <w:p w14:paraId="3F07EDCF"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2E3AFA83"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tc>
        <w:tc>
          <w:tcPr>
            <w:tcW w:w="319" w:type="pct"/>
          </w:tcPr>
          <w:p w14:paraId="27A9450A" w14:textId="77777777" w:rsidR="007878A3" w:rsidRPr="00B66507" w:rsidRDefault="007878A3" w:rsidP="008801B0">
            <w:pPr>
              <w:jc w:val="center"/>
              <w:rPr>
                <w:color w:val="000000" w:themeColor="text1"/>
                <w:sz w:val="16"/>
                <w:szCs w:val="16"/>
                <w:lang w:val="en-GB"/>
              </w:rPr>
            </w:pPr>
          </w:p>
        </w:tc>
        <w:tc>
          <w:tcPr>
            <w:tcW w:w="310" w:type="pct"/>
          </w:tcPr>
          <w:p w14:paraId="23CA551F"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24303A7D" w14:textId="77777777" w:rsidR="007878A3" w:rsidRPr="00B66507" w:rsidRDefault="007878A3" w:rsidP="008801B0">
            <w:pPr>
              <w:jc w:val="center"/>
              <w:rPr>
                <w:color w:val="000000" w:themeColor="text1"/>
                <w:sz w:val="16"/>
                <w:szCs w:val="16"/>
                <w:lang w:val="en-GB"/>
              </w:rPr>
            </w:pPr>
          </w:p>
        </w:tc>
        <w:tc>
          <w:tcPr>
            <w:tcW w:w="389" w:type="pct"/>
          </w:tcPr>
          <w:p w14:paraId="69409809" w14:textId="77777777" w:rsidR="007878A3" w:rsidRPr="00B66507" w:rsidRDefault="007878A3" w:rsidP="008801B0">
            <w:pPr>
              <w:jc w:val="center"/>
              <w:rPr>
                <w:color w:val="000000" w:themeColor="text1"/>
                <w:sz w:val="16"/>
                <w:szCs w:val="16"/>
                <w:lang w:val="en-GB"/>
              </w:rPr>
            </w:pPr>
          </w:p>
        </w:tc>
        <w:tc>
          <w:tcPr>
            <w:tcW w:w="389" w:type="pct"/>
          </w:tcPr>
          <w:p w14:paraId="6E158E2C" w14:textId="77777777" w:rsidR="007878A3" w:rsidRPr="00B66507" w:rsidRDefault="007878A3" w:rsidP="008801B0">
            <w:pPr>
              <w:jc w:val="center"/>
              <w:rPr>
                <w:color w:val="000000" w:themeColor="text1"/>
                <w:sz w:val="16"/>
                <w:szCs w:val="16"/>
                <w:lang w:val="en-GB"/>
              </w:rPr>
            </w:pPr>
          </w:p>
        </w:tc>
        <w:tc>
          <w:tcPr>
            <w:tcW w:w="510" w:type="pct"/>
          </w:tcPr>
          <w:p w14:paraId="4BFC2652"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0F5272" w:rsidRPr="005F5DC4" w14:paraId="2F613AC3" w14:textId="77777777" w:rsidTr="008801B0">
        <w:trPr>
          <w:jc w:val="center"/>
        </w:trPr>
        <w:tc>
          <w:tcPr>
            <w:tcW w:w="462" w:type="pct"/>
          </w:tcPr>
          <w:p w14:paraId="57E291C8" w14:textId="5CE637F7" w:rsidR="000F5272" w:rsidRPr="00B66507" w:rsidRDefault="00F131C4" w:rsidP="000F5272">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ACDA6010</w:t>
            </w:r>
          </w:p>
        </w:tc>
        <w:tc>
          <w:tcPr>
            <w:tcW w:w="503" w:type="pct"/>
          </w:tcPr>
          <w:p w14:paraId="29FF9108" w14:textId="77777777" w:rsidR="000F5272" w:rsidRPr="00B66507" w:rsidRDefault="000F5272" w:rsidP="000F5272">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Technical Research &amp; Development</w:t>
            </w:r>
          </w:p>
        </w:tc>
        <w:tc>
          <w:tcPr>
            <w:tcW w:w="355" w:type="pct"/>
          </w:tcPr>
          <w:p w14:paraId="4C6B9E8C"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N</w:t>
            </w:r>
          </w:p>
        </w:tc>
        <w:tc>
          <w:tcPr>
            <w:tcW w:w="324" w:type="pct"/>
          </w:tcPr>
          <w:p w14:paraId="57AE3501" w14:textId="77777777" w:rsidR="000F5272" w:rsidRPr="00B66507" w:rsidRDefault="000F5272" w:rsidP="000F5272">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51344087" w14:textId="4DB8BEDF"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6</w:t>
            </w:r>
          </w:p>
        </w:tc>
        <w:tc>
          <w:tcPr>
            <w:tcW w:w="792" w:type="pct"/>
          </w:tcPr>
          <w:p w14:paraId="5348D322" w14:textId="77777777" w:rsidR="000F5272" w:rsidRPr="00B66507" w:rsidRDefault="000F5272" w:rsidP="000F5272">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BD88F7D" w14:textId="309925E1" w:rsidR="000F5272" w:rsidRPr="00B66507" w:rsidRDefault="000F5272" w:rsidP="000F5272">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(3000 words)</w:t>
            </w:r>
          </w:p>
          <w:p w14:paraId="2E057F2F" w14:textId="77777777" w:rsidR="000F5272" w:rsidRPr="00B66507" w:rsidRDefault="000F5272" w:rsidP="000F5272">
            <w:pPr>
              <w:spacing w:after="0" w:line="240" w:lineRule="auto"/>
              <w:rPr>
                <w:color w:val="000000" w:themeColor="text1"/>
                <w:sz w:val="16"/>
                <w:szCs w:val="16"/>
                <w:lang w:val="en-GB"/>
              </w:rPr>
            </w:pPr>
          </w:p>
          <w:p w14:paraId="23ED0093" w14:textId="77777777" w:rsidR="000F5272" w:rsidRPr="00B66507" w:rsidRDefault="000F5272" w:rsidP="000F5272">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646107DB" w14:textId="7E4EE4C1" w:rsidR="000F5272" w:rsidRPr="00B66507" w:rsidRDefault="000F5272" w:rsidP="00987A1A">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987A1A">
              <w:rPr>
                <w:color w:val="000000" w:themeColor="text1"/>
                <w:sz w:val="16"/>
                <w:szCs w:val="16"/>
                <w:lang w:val="en-GB"/>
              </w:rPr>
              <w:t xml:space="preserve"> per person</w:t>
            </w:r>
            <w:r w:rsidRPr="00B66507">
              <w:rPr>
                <w:color w:val="000000" w:themeColor="text1"/>
                <w:sz w:val="16"/>
                <w:szCs w:val="16"/>
                <w:lang w:val="en-GB"/>
              </w:rPr>
              <w:t>)</w:t>
            </w:r>
          </w:p>
        </w:tc>
        <w:tc>
          <w:tcPr>
            <w:tcW w:w="319" w:type="pct"/>
          </w:tcPr>
          <w:p w14:paraId="79774ED2"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CM</w:t>
            </w:r>
          </w:p>
        </w:tc>
        <w:tc>
          <w:tcPr>
            <w:tcW w:w="310" w:type="pct"/>
          </w:tcPr>
          <w:p w14:paraId="7117CE90" w14:textId="77777777" w:rsidR="000F5272" w:rsidRPr="00B66507" w:rsidRDefault="000F5272" w:rsidP="000F5272">
            <w:pPr>
              <w:jc w:val="center"/>
              <w:rPr>
                <w:color w:val="000000" w:themeColor="text1"/>
                <w:sz w:val="16"/>
                <w:szCs w:val="16"/>
                <w:lang w:val="en-GB"/>
              </w:rPr>
            </w:pPr>
          </w:p>
        </w:tc>
        <w:tc>
          <w:tcPr>
            <w:tcW w:w="387" w:type="pct"/>
          </w:tcPr>
          <w:p w14:paraId="395C6951" w14:textId="77777777" w:rsidR="000F5272" w:rsidRPr="00B66507" w:rsidRDefault="000F5272" w:rsidP="000F5272">
            <w:pPr>
              <w:jc w:val="center"/>
              <w:rPr>
                <w:color w:val="000000" w:themeColor="text1"/>
                <w:sz w:val="16"/>
                <w:szCs w:val="16"/>
                <w:lang w:val="en-GB"/>
              </w:rPr>
            </w:pPr>
          </w:p>
        </w:tc>
        <w:tc>
          <w:tcPr>
            <w:tcW w:w="389" w:type="pct"/>
          </w:tcPr>
          <w:p w14:paraId="29411DC5" w14:textId="77777777" w:rsidR="000F5272" w:rsidRPr="00B66507" w:rsidRDefault="000F5272" w:rsidP="000F5272">
            <w:pPr>
              <w:jc w:val="center"/>
              <w:rPr>
                <w:color w:val="000000" w:themeColor="text1"/>
                <w:sz w:val="16"/>
                <w:szCs w:val="16"/>
                <w:lang w:val="en-GB"/>
              </w:rPr>
            </w:pPr>
          </w:p>
        </w:tc>
        <w:tc>
          <w:tcPr>
            <w:tcW w:w="389" w:type="pct"/>
          </w:tcPr>
          <w:p w14:paraId="421FE422" w14:textId="77777777" w:rsidR="000F5272" w:rsidRPr="00B66507" w:rsidRDefault="000F5272" w:rsidP="000F5272">
            <w:pPr>
              <w:jc w:val="center"/>
              <w:rPr>
                <w:color w:val="000000" w:themeColor="text1"/>
                <w:sz w:val="16"/>
                <w:szCs w:val="16"/>
                <w:lang w:val="en-GB"/>
              </w:rPr>
            </w:pPr>
          </w:p>
        </w:tc>
        <w:tc>
          <w:tcPr>
            <w:tcW w:w="510" w:type="pct"/>
          </w:tcPr>
          <w:p w14:paraId="5C7FD6D3"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N</w:t>
            </w:r>
          </w:p>
        </w:tc>
      </w:tr>
      <w:tr w:rsidR="000F5272" w:rsidRPr="005F5DC4" w14:paraId="3426F236" w14:textId="77777777" w:rsidTr="008801B0">
        <w:trPr>
          <w:jc w:val="center"/>
        </w:trPr>
        <w:tc>
          <w:tcPr>
            <w:tcW w:w="462" w:type="pct"/>
          </w:tcPr>
          <w:p w14:paraId="40182A13" w14:textId="6E29AED2" w:rsidR="000F5272" w:rsidRPr="00B66507" w:rsidRDefault="00F131C4" w:rsidP="000F5272">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ACDA6011</w:t>
            </w:r>
          </w:p>
        </w:tc>
        <w:tc>
          <w:tcPr>
            <w:tcW w:w="503" w:type="pct"/>
          </w:tcPr>
          <w:p w14:paraId="7A12EF91" w14:textId="77777777" w:rsidR="000F5272" w:rsidRPr="00B66507" w:rsidRDefault="000F5272" w:rsidP="000F5272">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Manufacturing &amp; Processing</w:t>
            </w:r>
          </w:p>
        </w:tc>
        <w:tc>
          <w:tcPr>
            <w:tcW w:w="355" w:type="pct"/>
          </w:tcPr>
          <w:p w14:paraId="437D979E"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N</w:t>
            </w:r>
          </w:p>
        </w:tc>
        <w:tc>
          <w:tcPr>
            <w:tcW w:w="324" w:type="pct"/>
          </w:tcPr>
          <w:p w14:paraId="442E71AC" w14:textId="77777777" w:rsidR="000F5272" w:rsidRPr="00B66507" w:rsidRDefault="000F5272" w:rsidP="000F5272">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44CBB531" w14:textId="437F4202"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6</w:t>
            </w:r>
          </w:p>
        </w:tc>
        <w:tc>
          <w:tcPr>
            <w:tcW w:w="792" w:type="pct"/>
          </w:tcPr>
          <w:p w14:paraId="6CE5C375" w14:textId="77777777" w:rsidR="000F5272" w:rsidRPr="00B66507" w:rsidRDefault="000F5272" w:rsidP="000F5272">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4588499A" w14:textId="33AAACE9" w:rsidR="000F5272" w:rsidRPr="00B66507" w:rsidRDefault="000F5272" w:rsidP="000F5272">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(3000 words)</w:t>
            </w:r>
          </w:p>
          <w:p w14:paraId="187C7A94" w14:textId="77777777" w:rsidR="000F5272" w:rsidRPr="00B66507" w:rsidRDefault="000F5272" w:rsidP="000F5272">
            <w:pPr>
              <w:spacing w:after="0" w:line="240" w:lineRule="auto"/>
              <w:rPr>
                <w:color w:val="000000" w:themeColor="text1"/>
                <w:sz w:val="16"/>
                <w:szCs w:val="16"/>
                <w:lang w:val="en-GB"/>
              </w:rPr>
            </w:pPr>
          </w:p>
          <w:p w14:paraId="7A774D3D" w14:textId="77777777" w:rsidR="000F5272" w:rsidRPr="00B66507" w:rsidRDefault="000F5272" w:rsidP="000F5272">
            <w:pPr>
              <w:spacing w:after="0" w:line="240" w:lineRule="auto"/>
              <w:rPr>
                <w:b/>
                <w:color w:val="000000" w:themeColor="text1"/>
                <w:sz w:val="16"/>
                <w:szCs w:val="16"/>
                <w:lang w:val="en-GB"/>
              </w:rPr>
            </w:pPr>
            <w:r w:rsidRPr="00B66507">
              <w:rPr>
                <w:b/>
                <w:color w:val="000000" w:themeColor="text1"/>
                <w:sz w:val="16"/>
                <w:szCs w:val="16"/>
                <w:lang w:val="en-GB"/>
              </w:rPr>
              <w:lastRenderedPageBreak/>
              <w:t>Component 2 – 50%</w:t>
            </w:r>
          </w:p>
          <w:p w14:paraId="348FD006" w14:textId="35B83698" w:rsidR="000F5272" w:rsidRPr="00B66507" w:rsidRDefault="000F5272" w:rsidP="00987A1A">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987A1A">
              <w:rPr>
                <w:color w:val="000000" w:themeColor="text1"/>
                <w:sz w:val="16"/>
                <w:szCs w:val="16"/>
                <w:lang w:val="en-GB"/>
              </w:rPr>
              <w:t xml:space="preserve"> per person</w:t>
            </w:r>
            <w:r w:rsidRPr="00B66507">
              <w:rPr>
                <w:color w:val="000000" w:themeColor="text1"/>
                <w:sz w:val="16"/>
                <w:szCs w:val="16"/>
                <w:lang w:val="en-GB"/>
              </w:rPr>
              <w:t>)</w:t>
            </w:r>
          </w:p>
        </w:tc>
        <w:tc>
          <w:tcPr>
            <w:tcW w:w="319" w:type="pct"/>
          </w:tcPr>
          <w:p w14:paraId="0C2C3593" w14:textId="77777777" w:rsidR="000F5272" w:rsidRPr="00B66507" w:rsidRDefault="000F5272" w:rsidP="000F5272">
            <w:pPr>
              <w:jc w:val="center"/>
              <w:rPr>
                <w:color w:val="000000" w:themeColor="text1"/>
                <w:sz w:val="16"/>
                <w:szCs w:val="16"/>
                <w:lang w:val="en-GB"/>
              </w:rPr>
            </w:pPr>
          </w:p>
        </w:tc>
        <w:tc>
          <w:tcPr>
            <w:tcW w:w="310" w:type="pct"/>
          </w:tcPr>
          <w:p w14:paraId="170FEF25" w14:textId="77777777" w:rsidR="000F5272" w:rsidRPr="00B66507" w:rsidRDefault="000F5272" w:rsidP="000F5272">
            <w:pPr>
              <w:jc w:val="center"/>
              <w:rPr>
                <w:color w:val="000000" w:themeColor="text1"/>
                <w:sz w:val="16"/>
                <w:szCs w:val="16"/>
                <w:lang w:val="en-GB"/>
              </w:rPr>
            </w:pPr>
          </w:p>
        </w:tc>
        <w:tc>
          <w:tcPr>
            <w:tcW w:w="387" w:type="pct"/>
          </w:tcPr>
          <w:p w14:paraId="59560E65"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CM</w:t>
            </w:r>
          </w:p>
        </w:tc>
        <w:tc>
          <w:tcPr>
            <w:tcW w:w="389" w:type="pct"/>
          </w:tcPr>
          <w:p w14:paraId="55731C1F" w14:textId="77777777" w:rsidR="000F5272" w:rsidRPr="00B66507" w:rsidRDefault="000F5272" w:rsidP="000F5272">
            <w:pPr>
              <w:jc w:val="center"/>
              <w:rPr>
                <w:color w:val="000000" w:themeColor="text1"/>
                <w:sz w:val="16"/>
                <w:szCs w:val="16"/>
                <w:lang w:val="en-GB"/>
              </w:rPr>
            </w:pPr>
          </w:p>
        </w:tc>
        <w:tc>
          <w:tcPr>
            <w:tcW w:w="389" w:type="pct"/>
          </w:tcPr>
          <w:p w14:paraId="3C0AAC86" w14:textId="77777777" w:rsidR="000F5272" w:rsidRPr="00B66507" w:rsidRDefault="000F5272" w:rsidP="000F5272">
            <w:pPr>
              <w:jc w:val="center"/>
              <w:rPr>
                <w:color w:val="000000" w:themeColor="text1"/>
                <w:sz w:val="16"/>
                <w:szCs w:val="16"/>
                <w:lang w:val="en-GB"/>
              </w:rPr>
            </w:pPr>
          </w:p>
        </w:tc>
        <w:tc>
          <w:tcPr>
            <w:tcW w:w="510" w:type="pct"/>
          </w:tcPr>
          <w:p w14:paraId="008973AA" w14:textId="77777777" w:rsidR="000F5272" w:rsidRPr="00B66507" w:rsidRDefault="000F5272" w:rsidP="000F5272">
            <w:pPr>
              <w:jc w:val="center"/>
              <w:rPr>
                <w:color w:val="000000" w:themeColor="text1"/>
                <w:sz w:val="16"/>
                <w:szCs w:val="16"/>
                <w:lang w:val="en-GB"/>
              </w:rPr>
            </w:pPr>
            <w:r w:rsidRPr="00B66507">
              <w:rPr>
                <w:color w:val="000000" w:themeColor="text1"/>
                <w:sz w:val="16"/>
                <w:szCs w:val="16"/>
                <w:lang w:val="en-GB"/>
              </w:rPr>
              <w:t>N</w:t>
            </w:r>
          </w:p>
        </w:tc>
      </w:tr>
      <w:tr w:rsidR="00D00509" w:rsidRPr="005F5DC4" w14:paraId="00176E20" w14:textId="77777777" w:rsidTr="008801B0">
        <w:trPr>
          <w:jc w:val="center"/>
        </w:trPr>
        <w:tc>
          <w:tcPr>
            <w:tcW w:w="462" w:type="pct"/>
          </w:tcPr>
          <w:p w14:paraId="5526D6F6" w14:textId="16637901" w:rsidR="00D00509" w:rsidRPr="00B66507" w:rsidRDefault="00F131C4" w:rsidP="00D00509">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ACDA6012</w:t>
            </w:r>
          </w:p>
        </w:tc>
        <w:tc>
          <w:tcPr>
            <w:tcW w:w="503" w:type="pct"/>
          </w:tcPr>
          <w:p w14:paraId="4E117C70" w14:textId="77777777" w:rsidR="00D00509" w:rsidRPr="00B66507" w:rsidRDefault="00D00509" w:rsidP="00D00509">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Breakdown &amp; Disposal</w:t>
            </w:r>
          </w:p>
        </w:tc>
        <w:tc>
          <w:tcPr>
            <w:tcW w:w="355" w:type="pct"/>
          </w:tcPr>
          <w:p w14:paraId="0FDFA769" w14:textId="77777777" w:rsidR="00D00509" w:rsidRPr="00B66507" w:rsidRDefault="00D00509" w:rsidP="00D00509">
            <w:pPr>
              <w:jc w:val="center"/>
              <w:rPr>
                <w:color w:val="000000" w:themeColor="text1"/>
                <w:sz w:val="16"/>
                <w:szCs w:val="16"/>
                <w:lang w:val="en-GB"/>
              </w:rPr>
            </w:pPr>
            <w:r w:rsidRPr="00B66507">
              <w:rPr>
                <w:color w:val="000000" w:themeColor="text1"/>
                <w:sz w:val="16"/>
                <w:szCs w:val="16"/>
                <w:lang w:val="en-GB"/>
              </w:rPr>
              <w:t>N</w:t>
            </w:r>
          </w:p>
        </w:tc>
        <w:tc>
          <w:tcPr>
            <w:tcW w:w="324" w:type="pct"/>
          </w:tcPr>
          <w:p w14:paraId="12262F01" w14:textId="77777777" w:rsidR="00D00509" w:rsidRPr="00B66507" w:rsidRDefault="00D00509" w:rsidP="00D00509">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5DE5F441" w14:textId="04142E22" w:rsidR="00D00509" w:rsidRPr="00B66507" w:rsidRDefault="00D00509" w:rsidP="00D00509">
            <w:pPr>
              <w:jc w:val="center"/>
              <w:rPr>
                <w:color w:val="000000" w:themeColor="text1"/>
                <w:sz w:val="16"/>
                <w:szCs w:val="16"/>
                <w:lang w:val="en-GB"/>
              </w:rPr>
            </w:pPr>
            <w:r w:rsidRPr="00B66507">
              <w:rPr>
                <w:color w:val="000000" w:themeColor="text1"/>
                <w:sz w:val="16"/>
                <w:szCs w:val="16"/>
                <w:lang w:val="en-GB"/>
              </w:rPr>
              <w:t>6</w:t>
            </w:r>
          </w:p>
        </w:tc>
        <w:tc>
          <w:tcPr>
            <w:tcW w:w="792" w:type="pct"/>
          </w:tcPr>
          <w:p w14:paraId="7A92B097" w14:textId="77777777" w:rsidR="00D00509" w:rsidRPr="00B66507" w:rsidRDefault="00D00509" w:rsidP="00D00509">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688D9C85" w14:textId="771337C9" w:rsidR="00D00509" w:rsidRPr="00B66507" w:rsidRDefault="00D00509" w:rsidP="00D00509">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(3000 words)</w:t>
            </w:r>
          </w:p>
          <w:p w14:paraId="1BBA8A56" w14:textId="77777777" w:rsidR="00D00509" w:rsidRPr="00B66507" w:rsidRDefault="00D00509" w:rsidP="00D00509">
            <w:pPr>
              <w:spacing w:after="0" w:line="240" w:lineRule="auto"/>
              <w:rPr>
                <w:color w:val="000000" w:themeColor="text1"/>
                <w:sz w:val="16"/>
                <w:szCs w:val="16"/>
                <w:lang w:val="en-GB"/>
              </w:rPr>
            </w:pPr>
          </w:p>
          <w:p w14:paraId="5E59CDEC" w14:textId="77777777" w:rsidR="00D00509" w:rsidRPr="00B66507" w:rsidRDefault="00D00509" w:rsidP="00D00509">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35D3FBC9" w14:textId="375020AB" w:rsidR="00D00509" w:rsidRPr="00B66507" w:rsidRDefault="00D00509" w:rsidP="00987A1A">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987A1A">
              <w:rPr>
                <w:color w:val="000000" w:themeColor="text1"/>
                <w:sz w:val="16"/>
                <w:szCs w:val="16"/>
                <w:lang w:val="en-GB"/>
              </w:rPr>
              <w:t xml:space="preserve"> per person</w:t>
            </w:r>
            <w:r w:rsidRPr="00B66507">
              <w:rPr>
                <w:color w:val="000000" w:themeColor="text1"/>
                <w:sz w:val="16"/>
                <w:szCs w:val="16"/>
                <w:lang w:val="en-GB"/>
              </w:rPr>
              <w:t>)</w:t>
            </w:r>
          </w:p>
        </w:tc>
        <w:tc>
          <w:tcPr>
            <w:tcW w:w="319" w:type="pct"/>
          </w:tcPr>
          <w:p w14:paraId="206F2889" w14:textId="77777777" w:rsidR="00D00509" w:rsidRPr="00B66507" w:rsidRDefault="00D00509" w:rsidP="00D00509">
            <w:pPr>
              <w:jc w:val="center"/>
              <w:rPr>
                <w:color w:val="000000" w:themeColor="text1"/>
                <w:sz w:val="16"/>
                <w:szCs w:val="16"/>
                <w:lang w:val="en-GB"/>
              </w:rPr>
            </w:pPr>
          </w:p>
        </w:tc>
        <w:tc>
          <w:tcPr>
            <w:tcW w:w="310" w:type="pct"/>
          </w:tcPr>
          <w:p w14:paraId="6372D36E" w14:textId="77777777" w:rsidR="00D00509" w:rsidRPr="00B66507" w:rsidRDefault="00D00509" w:rsidP="00D00509">
            <w:pPr>
              <w:jc w:val="center"/>
              <w:rPr>
                <w:color w:val="000000" w:themeColor="text1"/>
                <w:sz w:val="16"/>
                <w:szCs w:val="16"/>
                <w:lang w:val="en-GB"/>
              </w:rPr>
            </w:pPr>
          </w:p>
        </w:tc>
        <w:tc>
          <w:tcPr>
            <w:tcW w:w="387" w:type="pct"/>
          </w:tcPr>
          <w:p w14:paraId="4725FDA0" w14:textId="77777777" w:rsidR="00D00509" w:rsidRPr="00B66507" w:rsidRDefault="00D00509" w:rsidP="00D00509">
            <w:pPr>
              <w:jc w:val="center"/>
              <w:rPr>
                <w:color w:val="000000" w:themeColor="text1"/>
                <w:sz w:val="16"/>
                <w:szCs w:val="16"/>
                <w:lang w:val="en-GB"/>
              </w:rPr>
            </w:pPr>
          </w:p>
        </w:tc>
        <w:tc>
          <w:tcPr>
            <w:tcW w:w="389" w:type="pct"/>
          </w:tcPr>
          <w:p w14:paraId="177FB4BA" w14:textId="77777777" w:rsidR="00D00509" w:rsidRPr="00B66507" w:rsidRDefault="00D00509" w:rsidP="00D00509">
            <w:pPr>
              <w:jc w:val="center"/>
              <w:rPr>
                <w:color w:val="000000" w:themeColor="text1"/>
                <w:sz w:val="16"/>
                <w:szCs w:val="16"/>
                <w:lang w:val="en-GB"/>
              </w:rPr>
            </w:pPr>
            <w:r w:rsidRPr="00B66507">
              <w:rPr>
                <w:color w:val="000000" w:themeColor="text1"/>
                <w:sz w:val="16"/>
                <w:szCs w:val="16"/>
                <w:lang w:val="en-GB"/>
              </w:rPr>
              <w:t>CM</w:t>
            </w:r>
          </w:p>
        </w:tc>
        <w:tc>
          <w:tcPr>
            <w:tcW w:w="389" w:type="pct"/>
          </w:tcPr>
          <w:p w14:paraId="1944EFA1" w14:textId="77777777" w:rsidR="00D00509" w:rsidRPr="00B66507" w:rsidRDefault="00D00509" w:rsidP="00D00509">
            <w:pPr>
              <w:jc w:val="center"/>
              <w:rPr>
                <w:color w:val="000000" w:themeColor="text1"/>
                <w:sz w:val="16"/>
                <w:szCs w:val="16"/>
                <w:lang w:val="en-GB"/>
              </w:rPr>
            </w:pPr>
          </w:p>
        </w:tc>
        <w:tc>
          <w:tcPr>
            <w:tcW w:w="510" w:type="pct"/>
          </w:tcPr>
          <w:p w14:paraId="04A9C5D7" w14:textId="77777777" w:rsidR="00D00509" w:rsidRPr="00B66507" w:rsidRDefault="00D00509" w:rsidP="00D00509">
            <w:pPr>
              <w:jc w:val="center"/>
              <w:rPr>
                <w:color w:val="000000" w:themeColor="text1"/>
                <w:sz w:val="16"/>
                <w:szCs w:val="16"/>
                <w:lang w:val="en-GB"/>
              </w:rPr>
            </w:pPr>
            <w:r w:rsidRPr="00B66507">
              <w:rPr>
                <w:color w:val="000000" w:themeColor="text1"/>
                <w:sz w:val="16"/>
                <w:szCs w:val="16"/>
                <w:lang w:val="en-GB"/>
              </w:rPr>
              <w:t>N</w:t>
            </w:r>
          </w:p>
        </w:tc>
      </w:tr>
      <w:tr w:rsidR="000D7D34" w:rsidRPr="005F5DC4" w14:paraId="755858F2" w14:textId="77777777" w:rsidTr="008801B0">
        <w:trPr>
          <w:jc w:val="center"/>
        </w:trPr>
        <w:tc>
          <w:tcPr>
            <w:tcW w:w="462" w:type="pct"/>
          </w:tcPr>
          <w:p w14:paraId="1DE86AC3" w14:textId="43F2ADAE" w:rsidR="000D7D34" w:rsidRPr="00B66507" w:rsidRDefault="00F131C4" w:rsidP="000D7D34">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ACDA6013</w:t>
            </w:r>
          </w:p>
        </w:tc>
        <w:tc>
          <w:tcPr>
            <w:tcW w:w="503" w:type="pct"/>
          </w:tcPr>
          <w:p w14:paraId="785489F6" w14:textId="77777777" w:rsidR="000D7D34" w:rsidRPr="00B66507" w:rsidRDefault="000D7D34" w:rsidP="000D7D34">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Test &amp; Evaluation</w:t>
            </w:r>
          </w:p>
        </w:tc>
        <w:tc>
          <w:tcPr>
            <w:tcW w:w="355" w:type="pct"/>
          </w:tcPr>
          <w:p w14:paraId="5E3DA903"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N</w:t>
            </w:r>
          </w:p>
        </w:tc>
        <w:tc>
          <w:tcPr>
            <w:tcW w:w="324" w:type="pct"/>
          </w:tcPr>
          <w:p w14:paraId="7E89C1A9" w14:textId="77777777" w:rsidR="000D7D34" w:rsidRPr="00B66507" w:rsidRDefault="000D7D34" w:rsidP="000D7D34">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05D76DFA" w14:textId="153A74F1"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6</w:t>
            </w:r>
          </w:p>
        </w:tc>
        <w:tc>
          <w:tcPr>
            <w:tcW w:w="792" w:type="pct"/>
          </w:tcPr>
          <w:p w14:paraId="544674ED" w14:textId="77777777" w:rsidR="000D7D34" w:rsidRPr="00B66507" w:rsidRDefault="000D7D34" w:rsidP="000D7D34">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2E00817D" w14:textId="18020356" w:rsidR="000D7D34" w:rsidRPr="00B66507" w:rsidRDefault="000D7D34" w:rsidP="000D7D34">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(3000 words)</w:t>
            </w:r>
          </w:p>
          <w:p w14:paraId="647466A2" w14:textId="77777777" w:rsidR="000D7D34" w:rsidRPr="00B66507" w:rsidRDefault="000D7D34" w:rsidP="000D7D34">
            <w:pPr>
              <w:spacing w:after="0" w:line="240" w:lineRule="auto"/>
              <w:rPr>
                <w:color w:val="000000" w:themeColor="text1"/>
                <w:sz w:val="16"/>
                <w:szCs w:val="16"/>
                <w:lang w:val="en-GB"/>
              </w:rPr>
            </w:pPr>
          </w:p>
          <w:p w14:paraId="609246F7" w14:textId="77777777" w:rsidR="000D7D34" w:rsidRPr="00B66507" w:rsidRDefault="000D7D34" w:rsidP="000D7D34">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778268EC" w14:textId="2046AB19" w:rsidR="000D7D34" w:rsidRPr="00B66507" w:rsidRDefault="000D7D34" w:rsidP="00987A1A">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987A1A">
              <w:rPr>
                <w:color w:val="000000" w:themeColor="text1"/>
                <w:sz w:val="16"/>
                <w:szCs w:val="16"/>
                <w:lang w:val="en-GB"/>
              </w:rPr>
              <w:t xml:space="preserve"> per person</w:t>
            </w:r>
            <w:r w:rsidRPr="00B66507">
              <w:rPr>
                <w:color w:val="000000" w:themeColor="text1"/>
                <w:sz w:val="16"/>
                <w:szCs w:val="16"/>
                <w:lang w:val="en-GB"/>
              </w:rPr>
              <w:t>)</w:t>
            </w:r>
          </w:p>
        </w:tc>
        <w:tc>
          <w:tcPr>
            <w:tcW w:w="319" w:type="pct"/>
          </w:tcPr>
          <w:p w14:paraId="610011C7" w14:textId="77777777" w:rsidR="000D7D34" w:rsidRPr="00B66507" w:rsidRDefault="000D7D34" w:rsidP="000D7D34">
            <w:pPr>
              <w:jc w:val="center"/>
              <w:rPr>
                <w:color w:val="000000" w:themeColor="text1"/>
                <w:sz w:val="16"/>
                <w:szCs w:val="16"/>
                <w:lang w:val="en-GB"/>
              </w:rPr>
            </w:pPr>
          </w:p>
        </w:tc>
        <w:tc>
          <w:tcPr>
            <w:tcW w:w="310" w:type="pct"/>
          </w:tcPr>
          <w:p w14:paraId="5AB6FCCC" w14:textId="77777777" w:rsidR="000D7D34" w:rsidRPr="00B66507" w:rsidRDefault="000D7D34" w:rsidP="000D7D34">
            <w:pPr>
              <w:jc w:val="center"/>
              <w:rPr>
                <w:color w:val="000000" w:themeColor="text1"/>
                <w:sz w:val="16"/>
                <w:szCs w:val="16"/>
                <w:lang w:val="en-GB"/>
              </w:rPr>
            </w:pPr>
          </w:p>
        </w:tc>
        <w:tc>
          <w:tcPr>
            <w:tcW w:w="387" w:type="pct"/>
          </w:tcPr>
          <w:p w14:paraId="390D0177" w14:textId="77777777" w:rsidR="000D7D34" w:rsidRPr="00B66507" w:rsidRDefault="000D7D34" w:rsidP="000D7D34">
            <w:pPr>
              <w:jc w:val="center"/>
              <w:rPr>
                <w:color w:val="000000" w:themeColor="text1"/>
                <w:sz w:val="16"/>
                <w:szCs w:val="16"/>
                <w:lang w:val="en-GB"/>
              </w:rPr>
            </w:pPr>
          </w:p>
        </w:tc>
        <w:tc>
          <w:tcPr>
            <w:tcW w:w="389" w:type="pct"/>
          </w:tcPr>
          <w:p w14:paraId="42FE0686" w14:textId="77777777" w:rsidR="000D7D34" w:rsidRPr="00B66507" w:rsidRDefault="000D7D34" w:rsidP="000D7D34">
            <w:pPr>
              <w:jc w:val="center"/>
              <w:rPr>
                <w:color w:val="000000" w:themeColor="text1"/>
                <w:sz w:val="16"/>
                <w:szCs w:val="16"/>
                <w:lang w:val="en-GB"/>
              </w:rPr>
            </w:pPr>
          </w:p>
        </w:tc>
        <w:tc>
          <w:tcPr>
            <w:tcW w:w="389" w:type="pct"/>
          </w:tcPr>
          <w:p w14:paraId="264D29C8"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CM</w:t>
            </w:r>
          </w:p>
        </w:tc>
        <w:tc>
          <w:tcPr>
            <w:tcW w:w="510" w:type="pct"/>
          </w:tcPr>
          <w:p w14:paraId="7948B518"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N</w:t>
            </w:r>
          </w:p>
        </w:tc>
      </w:tr>
      <w:tr w:rsidR="000D7D34" w:rsidRPr="005F5DC4" w14:paraId="0764E952" w14:textId="77777777" w:rsidTr="008801B0">
        <w:trPr>
          <w:jc w:val="center"/>
        </w:trPr>
        <w:tc>
          <w:tcPr>
            <w:tcW w:w="462" w:type="pct"/>
          </w:tcPr>
          <w:p w14:paraId="5959263C" w14:textId="1687A0B3" w:rsidR="000D7D34" w:rsidRPr="00B66507" w:rsidRDefault="00F131C4" w:rsidP="000D7D34">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ACDA6014</w:t>
            </w:r>
          </w:p>
        </w:tc>
        <w:tc>
          <w:tcPr>
            <w:tcW w:w="503" w:type="pct"/>
          </w:tcPr>
          <w:p w14:paraId="4C1CC268" w14:textId="77777777" w:rsidR="000D7D34" w:rsidRPr="00B66507" w:rsidRDefault="000D7D34" w:rsidP="000D7D34">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Law &amp; Safety Management</w:t>
            </w:r>
          </w:p>
        </w:tc>
        <w:tc>
          <w:tcPr>
            <w:tcW w:w="355" w:type="pct"/>
          </w:tcPr>
          <w:p w14:paraId="065AFE3B"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N</w:t>
            </w:r>
          </w:p>
        </w:tc>
        <w:tc>
          <w:tcPr>
            <w:tcW w:w="324" w:type="pct"/>
          </w:tcPr>
          <w:p w14:paraId="6BD7C6DE" w14:textId="77777777" w:rsidR="000D7D34" w:rsidRPr="00B66507" w:rsidRDefault="000D7D34" w:rsidP="000D7D34">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4FF51DA5" w14:textId="7EA509EE"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6</w:t>
            </w:r>
          </w:p>
        </w:tc>
        <w:tc>
          <w:tcPr>
            <w:tcW w:w="792" w:type="pct"/>
          </w:tcPr>
          <w:p w14:paraId="163D3E3F" w14:textId="77777777" w:rsidR="000D7D34" w:rsidRPr="00B66507" w:rsidRDefault="000D7D34" w:rsidP="000D7D34">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4689BB85" w14:textId="521EA20B" w:rsidR="000D7D34" w:rsidRPr="00B66507" w:rsidRDefault="000D7D34" w:rsidP="000D7D34">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987A1A">
              <w:rPr>
                <w:color w:val="000000" w:themeColor="text1"/>
                <w:sz w:val="16"/>
                <w:szCs w:val="16"/>
                <w:lang w:val="en-GB"/>
              </w:rPr>
              <w:t>Report</w:t>
            </w:r>
            <w:r w:rsidR="00987A1A" w:rsidRPr="00B66507">
              <w:rPr>
                <w:color w:val="000000" w:themeColor="text1"/>
                <w:sz w:val="16"/>
                <w:szCs w:val="16"/>
                <w:lang w:val="en-GB"/>
              </w:rPr>
              <w:t xml:space="preserve"> </w:t>
            </w:r>
            <w:r w:rsidRPr="00B66507">
              <w:rPr>
                <w:color w:val="000000" w:themeColor="text1"/>
                <w:sz w:val="16"/>
                <w:szCs w:val="16"/>
                <w:lang w:val="en-GB"/>
              </w:rPr>
              <w:t>(3000 words)</w:t>
            </w:r>
          </w:p>
          <w:p w14:paraId="2CEBC5D8" w14:textId="77777777" w:rsidR="000D7D34" w:rsidRPr="00B66507" w:rsidRDefault="000D7D34" w:rsidP="000D7D34">
            <w:pPr>
              <w:spacing w:after="0" w:line="240" w:lineRule="auto"/>
              <w:rPr>
                <w:color w:val="000000" w:themeColor="text1"/>
                <w:sz w:val="16"/>
                <w:szCs w:val="16"/>
                <w:lang w:val="en-GB"/>
              </w:rPr>
            </w:pPr>
          </w:p>
          <w:p w14:paraId="6C11B1DA" w14:textId="77777777" w:rsidR="000D7D34" w:rsidRPr="00B66507" w:rsidRDefault="000D7D34" w:rsidP="000D7D34">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55D70A3F" w14:textId="7C3B502B" w:rsidR="000D7D34" w:rsidRPr="00B66507" w:rsidRDefault="000D7D34" w:rsidP="00987A1A">
            <w:pPr>
              <w:spacing w:after="0" w:line="240" w:lineRule="auto"/>
              <w:rPr>
                <w:color w:val="000000" w:themeColor="text1"/>
                <w:sz w:val="16"/>
                <w:szCs w:val="16"/>
                <w:lang w:val="en-GB"/>
              </w:rPr>
            </w:pPr>
            <w:r w:rsidRPr="00B66507">
              <w:rPr>
                <w:color w:val="000000" w:themeColor="text1"/>
                <w:sz w:val="16"/>
                <w:szCs w:val="16"/>
                <w:lang w:val="en-GB"/>
              </w:rPr>
              <w:t xml:space="preserve">Group Presentation, (15 </w:t>
            </w:r>
            <w:proofErr w:type="spellStart"/>
            <w:r w:rsidRPr="00B66507">
              <w:rPr>
                <w:color w:val="000000" w:themeColor="text1"/>
                <w:sz w:val="16"/>
                <w:szCs w:val="16"/>
                <w:lang w:val="en-GB"/>
              </w:rPr>
              <w:t>mins</w:t>
            </w:r>
            <w:proofErr w:type="spellEnd"/>
            <w:r w:rsidR="00987A1A">
              <w:rPr>
                <w:color w:val="000000" w:themeColor="text1"/>
                <w:sz w:val="16"/>
                <w:szCs w:val="16"/>
                <w:lang w:val="en-GB"/>
              </w:rPr>
              <w:t xml:space="preserve"> per person</w:t>
            </w:r>
            <w:r w:rsidRPr="00B66507">
              <w:rPr>
                <w:color w:val="000000" w:themeColor="text1"/>
                <w:sz w:val="16"/>
                <w:szCs w:val="16"/>
                <w:lang w:val="en-GB"/>
              </w:rPr>
              <w:t>)</w:t>
            </w:r>
          </w:p>
        </w:tc>
        <w:tc>
          <w:tcPr>
            <w:tcW w:w="319" w:type="pct"/>
          </w:tcPr>
          <w:p w14:paraId="35B0FDA9" w14:textId="77777777" w:rsidR="000D7D34" w:rsidRPr="00B66507" w:rsidRDefault="000D7D34" w:rsidP="000D7D34">
            <w:pPr>
              <w:jc w:val="center"/>
              <w:rPr>
                <w:color w:val="000000" w:themeColor="text1"/>
                <w:sz w:val="16"/>
                <w:szCs w:val="16"/>
                <w:lang w:val="en-GB"/>
              </w:rPr>
            </w:pPr>
          </w:p>
        </w:tc>
        <w:tc>
          <w:tcPr>
            <w:tcW w:w="310" w:type="pct"/>
          </w:tcPr>
          <w:p w14:paraId="62001003"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CM</w:t>
            </w:r>
          </w:p>
        </w:tc>
        <w:tc>
          <w:tcPr>
            <w:tcW w:w="387" w:type="pct"/>
          </w:tcPr>
          <w:p w14:paraId="37733834" w14:textId="77777777" w:rsidR="000D7D34" w:rsidRPr="00B66507" w:rsidRDefault="000D7D34" w:rsidP="000D7D34">
            <w:pPr>
              <w:jc w:val="center"/>
              <w:rPr>
                <w:color w:val="000000" w:themeColor="text1"/>
                <w:sz w:val="16"/>
                <w:szCs w:val="16"/>
                <w:lang w:val="en-GB"/>
              </w:rPr>
            </w:pPr>
          </w:p>
        </w:tc>
        <w:tc>
          <w:tcPr>
            <w:tcW w:w="389" w:type="pct"/>
          </w:tcPr>
          <w:p w14:paraId="5A3FF90F" w14:textId="77777777" w:rsidR="000D7D34" w:rsidRPr="00B66507" w:rsidRDefault="000D7D34" w:rsidP="000D7D34">
            <w:pPr>
              <w:jc w:val="center"/>
              <w:rPr>
                <w:color w:val="000000" w:themeColor="text1"/>
                <w:sz w:val="16"/>
                <w:szCs w:val="16"/>
                <w:lang w:val="en-GB"/>
              </w:rPr>
            </w:pPr>
          </w:p>
        </w:tc>
        <w:tc>
          <w:tcPr>
            <w:tcW w:w="389" w:type="pct"/>
          </w:tcPr>
          <w:p w14:paraId="634289F1" w14:textId="77777777" w:rsidR="000D7D34" w:rsidRPr="00B66507" w:rsidRDefault="000D7D34" w:rsidP="000D7D34">
            <w:pPr>
              <w:jc w:val="center"/>
              <w:rPr>
                <w:color w:val="000000" w:themeColor="text1"/>
                <w:sz w:val="16"/>
                <w:szCs w:val="16"/>
                <w:lang w:val="en-GB"/>
              </w:rPr>
            </w:pPr>
          </w:p>
        </w:tc>
        <w:tc>
          <w:tcPr>
            <w:tcW w:w="510" w:type="pct"/>
          </w:tcPr>
          <w:p w14:paraId="0AB2C60F" w14:textId="77777777" w:rsidR="000D7D34" w:rsidRPr="00B66507" w:rsidRDefault="000D7D34" w:rsidP="000D7D34">
            <w:pPr>
              <w:jc w:val="center"/>
              <w:rPr>
                <w:color w:val="000000" w:themeColor="text1"/>
                <w:sz w:val="16"/>
                <w:szCs w:val="16"/>
                <w:lang w:val="en-GB"/>
              </w:rPr>
            </w:pPr>
            <w:r w:rsidRPr="00B66507">
              <w:rPr>
                <w:color w:val="000000" w:themeColor="text1"/>
                <w:sz w:val="16"/>
                <w:szCs w:val="16"/>
                <w:lang w:val="en-GB"/>
              </w:rPr>
              <w:t>N</w:t>
            </w:r>
          </w:p>
        </w:tc>
      </w:tr>
      <w:tr w:rsidR="000E60F3" w:rsidRPr="005F5DC4" w14:paraId="1E930A3D" w14:textId="77777777" w:rsidTr="008801B0">
        <w:trPr>
          <w:jc w:val="center"/>
        </w:trPr>
        <w:tc>
          <w:tcPr>
            <w:tcW w:w="462" w:type="pct"/>
          </w:tcPr>
          <w:p w14:paraId="4557A749" w14:textId="51EC2896" w:rsidR="000E60F3" w:rsidRPr="00B66507" w:rsidRDefault="00F131C4" w:rsidP="000E60F3">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ACDA6015</w:t>
            </w:r>
          </w:p>
        </w:tc>
        <w:tc>
          <w:tcPr>
            <w:tcW w:w="503" w:type="pct"/>
          </w:tcPr>
          <w:p w14:paraId="4EB973B6" w14:textId="77777777" w:rsidR="000E60F3" w:rsidRPr="00B66507" w:rsidRDefault="000E60F3" w:rsidP="000E60F3">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Technical Authoring</w:t>
            </w:r>
          </w:p>
        </w:tc>
        <w:tc>
          <w:tcPr>
            <w:tcW w:w="355" w:type="pct"/>
          </w:tcPr>
          <w:p w14:paraId="3B98DEF1" w14:textId="77777777" w:rsidR="000E60F3" w:rsidRPr="00B66507" w:rsidRDefault="000E60F3" w:rsidP="000E60F3">
            <w:pPr>
              <w:jc w:val="center"/>
              <w:rPr>
                <w:color w:val="000000" w:themeColor="text1"/>
                <w:sz w:val="16"/>
                <w:szCs w:val="16"/>
                <w:lang w:val="en-GB"/>
              </w:rPr>
            </w:pPr>
            <w:r w:rsidRPr="00B66507">
              <w:rPr>
                <w:color w:val="000000" w:themeColor="text1"/>
                <w:sz w:val="16"/>
                <w:szCs w:val="16"/>
                <w:lang w:val="en-GB"/>
              </w:rPr>
              <w:t>N</w:t>
            </w:r>
          </w:p>
        </w:tc>
        <w:tc>
          <w:tcPr>
            <w:tcW w:w="324" w:type="pct"/>
          </w:tcPr>
          <w:p w14:paraId="72AD8483" w14:textId="77777777" w:rsidR="000E60F3" w:rsidRPr="00B66507" w:rsidRDefault="000E60F3" w:rsidP="000E60F3">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05C181F1" w14:textId="1C7ADB23" w:rsidR="000E60F3" w:rsidRPr="00B66507" w:rsidRDefault="000E60F3" w:rsidP="000E60F3">
            <w:pPr>
              <w:jc w:val="center"/>
              <w:rPr>
                <w:color w:val="000000" w:themeColor="text1"/>
                <w:sz w:val="16"/>
                <w:szCs w:val="16"/>
                <w:lang w:val="en-GB"/>
              </w:rPr>
            </w:pPr>
            <w:r w:rsidRPr="00B66507">
              <w:rPr>
                <w:color w:val="000000" w:themeColor="text1"/>
                <w:sz w:val="16"/>
                <w:szCs w:val="16"/>
                <w:lang w:val="en-GB"/>
              </w:rPr>
              <w:t>6</w:t>
            </w:r>
          </w:p>
        </w:tc>
        <w:tc>
          <w:tcPr>
            <w:tcW w:w="792" w:type="pct"/>
          </w:tcPr>
          <w:p w14:paraId="75BA0111" w14:textId="77777777" w:rsidR="000E60F3" w:rsidRPr="00B66507" w:rsidRDefault="000E60F3" w:rsidP="000E60F3">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7BC7CDF3" w14:textId="0A7F691A" w:rsidR="000E60F3" w:rsidRPr="00B66507" w:rsidRDefault="000E60F3" w:rsidP="000E60F3">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DC0D12">
              <w:rPr>
                <w:color w:val="000000" w:themeColor="text1"/>
                <w:sz w:val="16"/>
                <w:szCs w:val="16"/>
                <w:lang w:val="en-GB"/>
              </w:rPr>
              <w:t>Report</w:t>
            </w:r>
            <w:r w:rsidR="00DC0D12" w:rsidRPr="00B66507">
              <w:rPr>
                <w:color w:val="000000" w:themeColor="text1"/>
                <w:sz w:val="16"/>
                <w:szCs w:val="16"/>
                <w:lang w:val="en-GB"/>
              </w:rPr>
              <w:t xml:space="preserve"> </w:t>
            </w:r>
            <w:r w:rsidRPr="00B66507">
              <w:rPr>
                <w:color w:val="000000" w:themeColor="text1"/>
                <w:sz w:val="16"/>
                <w:szCs w:val="16"/>
                <w:lang w:val="en-GB"/>
              </w:rPr>
              <w:t>(3000 words)</w:t>
            </w:r>
          </w:p>
          <w:p w14:paraId="3B34EF52" w14:textId="77777777" w:rsidR="000E60F3" w:rsidRPr="00B66507" w:rsidRDefault="000E60F3" w:rsidP="000E60F3">
            <w:pPr>
              <w:spacing w:after="0" w:line="240" w:lineRule="auto"/>
              <w:rPr>
                <w:color w:val="000000" w:themeColor="text1"/>
                <w:sz w:val="16"/>
                <w:szCs w:val="16"/>
                <w:lang w:val="en-GB"/>
              </w:rPr>
            </w:pPr>
          </w:p>
          <w:p w14:paraId="78CDE2FE" w14:textId="77777777" w:rsidR="000E60F3" w:rsidRPr="00B66507" w:rsidRDefault="000E60F3" w:rsidP="000E60F3">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2E81F641" w14:textId="221A23A7" w:rsidR="000E60F3" w:rsidRPr="00B66507" w:rsidRDefault="000E60F3" w:rsidP="000E60F3">
            <w:pPr>
              <w:spacing w:after="0" w:line="240" w:lineRule="auto"/>
              <w:rPr>
                <w:color w:val="000000" w:themeColor="text1"/>
                <w:sz w:val="16"/>
                <w:szCs w:val="16"/>
                <w:highlight w:val="yellow"/>
                <w:lang w:val="en-GB"/>
              </w:rPr>
            </w:pPr>
            <w:r w:rsidRPr="00B66507">
              <w:rPr>
                <w:color w:val="000000" w:themeColor="text1"/>
                <w:sz w:val="16"/>
                <w:szCs w:val="16"/>
                <w:lang w:val="en-GB"/>
              </w:rPr>
              <w:t xml:space="preserve">Presentation (15 </w:t>
            </w:r>
            <w:proofErr w:type="spellStart"/>
            <w:r w:rsidRPr="00B66507">
              <w:rPr>
                <w:color w:val="000000" w:themeColor="text1"/>
                <w:sz w:val="16"/>
                <w:szCs w:val="16"/>
                <w:lang w:val="en-GB"/>
              </w:rPr>
              <w:t>mins</w:t>
            </w:r>
            <w:proofErr w:type="spellEnd"/>
            <w:r w:rsidRPr="00B66507">
              <w:rPr>
                <w:color w:val="000000" w:themeColor="text1"/>
                <w:sz w:val="16"/>
                <w:szCs w:val="16"/>
                <w:lang w:val="en-GB"/>
              </w:rPr>
              <w:t>)</w:t>
            </w:r>
          </w:p>
        </w:tc>
        <w:tc>
          <w:tcPr>
            <w:tcW w:w="319" w:type="pct"/>
          </w:tcPr>
          <w:p w14:paraId="4AD0D65B" w14:textId="77777777" w:rsidR="000E60F3" w:rsidRPr="00B66507" w:rsidRDefault="000E60F3" w:rsidP="000E60F3">
            <w:pPr>
              <w:jc w:val="center"/>
              <w:rPr>
                <w:color w:val="000000" w:themeColor="text1"/>
                <w:sz w:val="16"/>
                <w:szCs w:val="16"/>
                <w:lang w:val="en-GB"/>
              </w:rPr>
            </w:pPr>
            <w:r w:rsidRPr="00B66507">
              <w:rPr>
                <w:color w:val="000000" w:themeColor="text1"/>
                <w:sz w:val="16"/>
                <w:szCs w:val="16"/>
                <w:lang w:val="en-GB"/>
              </w:rPr>
              <w:t>CM</w:t>
            </w:r>
          </w:p>
        </w:tc>
        <w:tc>
          <w:tcPr>
            <w:tcW w:w="310" w:type="pct"/>
          </w:tcPr>
          <w:p w14:paraId="48BC4A7C" w14:textId="77777777" w:rsidR="000E60F3" w:rsidRPr="00B66507" w:rsidRDefault="000E60F3" w:rsidP="000E60F3">
            <w:pPr>
              <w:jc w:val="center"/>
              <w:rPr>
                <w:color w:val="000000" w:themeColor="text1"/>
                <w:sz w:val="16"/>
                <w:szCs w:val="16"/>
                <w:lang w:val="en-GB"/>
              </w:rPr>
            </w:pPr>
            <w:r w:rsidRPr="00B66507">
              <w:rPr>
                <w:color w:val="000000" w:themeColor="text1"/>
                <w:sz w:val="16"/>
                <w:szCs w:val="16"/>
                <w:lang w:val="en-GB"/>
              </w:rPr>
              <w:t>CM</w:t>
            </w:r>
          </w:p>
        </w:tc>
        <w:tc>
          <w:tcPr>
            <w:tcW w:w="387" w:type="pct"/>
          </w:tcPr>
          <w:p w14:paraId="7A824053" w14:textId="77777777" w:rsidR="000E60F3" w:rsidRPr="00B66507" w:rsidRDefault="000E60F3" w:rsidP="000E60F3">
            <w:pPr>
              <w:jc w:val="center"/>
              <w:rPr>
                <w:color w:val="000000" w:themeColor="text1"/>
                <w:sz w:val="16"/>
                <w:szCs w:val="16"/>
                <w:lang w:val="en-GB"/>
              </w:rPr>
            </w:pPr>
          </w:p>
        </w:tc>
        <w:tc>
          <w:tcPr>
            <w:tcW w:w="389" w:type="pct"/>
          </w:tcPr>
          <w:p w14:paraId="71EAA2B7" w14:textId="77777777" w:rsidR="000E60F3" w:rsidRPr="00B66507" w:rsidRDefault="000E60F3" w:rsidP="000E60F3">
            <w:pPr>
              <w:jc w:val="center"/>
              <w:rPr>
                <w:color w:val="000000" w:themeColor="text1"/>
                <w:sz w:val="16"/>
                <w:szCs w:val="16"/>
                <w:lang w:val="en-GB"/>
              </w:rPr>
            </w:pPr>
          </w:p>
        </w:tc>
        <w:tc>
          <w:tcPr>
            <w:tcW w:w="389" w:type="pct"/>
          </w:tcPr>
          <w:p w14:paraId="51713C58" w14:textId="77777777" w:rsidR="000E60F3" w:rsidRPr="00B66507" w:rsidRDefault="000E60F3" w:rsidP="000E60F3">
            <w:pPr>
              <w:jc w:val="center"/>
              <w:rPr>
                <w:color w:val="000000" w:themeColor="text1"/>
                <w:sz w:val="16"/>
                <w:szCs w:val="16"/>
                <w:lang w:val="en-GB"/>
              </w:rPr>
            </w:pPr>
          </w:p>
        </w:tc>
        <w:tc>
          <w:tcPr>
            <w:tcW w:w="510" w:type="pct"/>
          </w:tcPr>
          <w:p w14:paraId="0024CB2C" w14:textId="77777777" w:rsidR="000E60F3" w:rsidRPr="00B66507" w:rsidRDefault="000E60F3" w:rsidP="000E60F3">
            <w:pPr>
              <w:jc w:val="center"/>
              <w:rPr>
                <w:color w:val="000000" w:themeColor="text1"/>
                <w:sz w:val="16"/>
                <w:szCs w:val="16"/>
                <w:lang w:val="en-GB"/>
              </w:rPr>
            </w:pPr>
            <w:r w:rsidRPr="00B66507">
              <w:rPr>
                <w:color w:val="000000" w:themeColor="text1"/>
                <w:sz w:val="16"/>
                <w:szCs w:val="16"/>
                <w:lang w:val="en-GB"/>
              </w:rPr>
              <w:t>N</w:t>
            </w:r>
          </w:p>
        </w:tc>
      </w:tr>
      <w:tr w:rsidR="007878A3" w:rsidRPr="005F5DC4" w14:paraId="65797354" w14:textId="77777777" w:rsidTr="008801B0">
        <w:trPr>
          <w:jc w:val="center"/>
        </w:trPr>
        <w:tc>
          <w:tcPr>
            <w:tcW w:w="462" w:type="pct"/>
          </w:tcPr>
          <w:p w14:paraId="09FC82EF" w14:textId="5FD679AF"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ACDA6016</w:t>
            </w:r>
          </w:p>
        </w:tc>
        <w:tc>
          <w:tcPr>
            <w:tcW w:w="503" w:type="pct"/>
          </w:tcPr>
          <w:p w14:paraId="3737B23D" w14:textId="77777777" w:rsidR="007878A3" w:rsidRPr="00B66507" w:rsidRDefault="007878A3"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Material Science</w:t>
            </w:r>
          </w:p>
        </w:tc>
        <w:tc>
          <w:tcPr>
            <w:tcW w:w="355" w:type="pct"/>
          </w:tcPr>
          <w:p w14:paraId="6EBD9677"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c>
          <w:tcPr>
            <w:tcW w:w="324" w:type="pct"/>
          </w:tcPr>
          <w:p w14:paraId="7A4237EE"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20</w:t>
            </w:r>
          </w:p>
        </w:tc>
        <w:tc>
          <w:tcPr>
            <w:tcW w:w="260" w:type="pct"/>
          </w:tcPr>
          <w:p w14:paraId="5968AA75" w14:textId="303581F1" w:rsidR="007878A3" w:rsidRPr="00B66507" w:rsidRDefault="00B816B0" w:rsidP="008801B0">
            <w:pPr>
              <w:jc w:val="center"/>
              <w:rPr>
                <w:color w:val="000000" w:themeColor="text1"/>
                <w:sz w:val="16"/>
                <w:szCs w:val="16"/>
                <w:lang w:val="en-GB"/>
              </w:rPr>
            </w:pPr>
            <w:r w:rsidRPr="00B66507">
              <w:rPr>
                <w:color w:val="000000" w:themeColor="text1"/>
                <w:sz w:val="16"/>
                <w:szCs w:val="16"/>
                <w:lang w:val="en-GB"/>
              </w:rPr>
              <w:t>6</w:t>
            </w:r>
          </w:p>
        </w:tc>
        <w:tc>
          <w:tcPr>
            <w:tcW w:w="792" w:type="pct"/>
          </w:tcPr>
          <w:p w14:paraId="1F60343B"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1 – 50%</w:t>
            </w:r>
          </w:p>
          <w:p w14:paraId="48C07A39" w14:textId="4B5F3D1C"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Written Exam 2 hrs</w:t>
            </w:r>
          </w:p>
          <w:p w14:paraId="1B1DBECA" w14:textId="77777777" w:rsidR="007878A3" w:rsidRPr="00B66507" w:rsidRDefault="007878A3" w:rsidP="008801B0">
            <w:pPr>
              <w:spacing w:after="0" w:line="240" w:lineRule="auto"/>
              <w:rPr>
                <w:color w:val="000000" w:themeColor="text1"/>
                <w:sz w:val="16"/>
                <w:szCs w:val="16"/>
                <w:lang w:val="en-GB"/>
              </w:rPr>
            </w:pPr>
          </w:p>
          <w:p w14:paraId="5F2D1C4E" w14:textId="77777777"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Component 2 – 50%</w:t>
            </w:r>
          </w:p>
          <w:p w14:paraId="60A3BCC4" w14:textId="54EFB813" w:rsidR="007878A3" w:rsidRPr="00B66507" w:rsidRDefault="007878A3" w:rsidP="00682FFA">
            <w:pPr>
              <w:spacing w:after="0" w:line="240" w:lineRule="auto"/>
              <w:rPr>
                <w:color w:val="000000" w:themeColor="text1"/>
                <w:sz w:val="16"/>
                <w:szCs w:val="16"/>
                <w:lang w:val="en-GB"/>
              </w:rPr>
            </w:pPr>
            <w:r w:rsidRPr="00B66507">
              <w:rPr>
                <w:color w:val="000000" w:themeColor="text1"/>
                <w:sz w:val="16"/>
                <w:szCs w:val="16"/>
                <w:lang w:val="en-GB"/>
              </w:rPr>
              <w:lastRenderedPageBreak/>
              <w:t xml:space="preserve">Coursework: </w:t>
            </w:r>
            <w:r w:rsidR="00682FFA">
              <w:rPr>
                <w:color w:val="000000" w:themeColor="text1"/>
                <w:sz w:val="16"/>
                <w:szCs w:val="16"/>
                <w:lang w:val="en-GB"/>
              </w:rPr>
              <w:t>R</w:t>
            </w:r>
            <w:r w:rsidR="00682FFA" w:rsidRPr="00B66507">
              <w:rPr>
                <w:color w:val="000000" w:themeColor="text1"/>
                <w:sz w:val="16"/>
                <w:szCs w:val="16"/>
                <w:lang w:val="en-GB"/>
              </w:rPr>
              <w:t xml:space="preserve">eport </w:t>
            </w:r>
            <w:r w:rsidRPr="00B66507">
              <w:rPr>
                <w:color w:val="000000" w:themeColor="text1"/>
                <w:sz w:val="16"/>
                <w:szCs w:val="16"/>
                <w:lang w:val="en-GB"/>
              </w:rPr>
              <w:t>(3000 words)</w:t>
            </w:r>
          </w:p>
        </w:tc>
        <w:tc>
          <w:tcPr>
            <w:tcW w:w="319" w:type="pct"/>
          </w:tcPr>
          <w:p w14:paraId="048DA2A5"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lastRenderedPageBreak/>
              <w:t>CM</w:t>
            </w:r>
          </w:p>
        </w:tc>
        <w:tc>
          <w:tcPr>
            <w:tcW w:w="310" w:type="pct"/>
          </w:tcPr>
          <w:p w14:paraId="48A53596" w14:textId="77777777" w:rsidR="007878A3" w:rsidRPr="00B66507" w:rsidRDefault="007878A3" w:rsidP="008801B0">
            <w:pPr>
              <w:jc w:val="center"/>
              <w:rPr>
                <w:color w:val="000000" w:themeColor="text1"/>
                <w:sz w:val="16"/>
                <w:szCs w:val="16"/>
                <w:lang w:val="en-GB"/>
              </w:rPr>
            </w:pPr>
          </w:p>
        </w:tc>
        <w:tc>
          <w:tcPr>
            <w:tcW w:w="387" w:type="pct"/>
          </w:tcPr>
          <w:p w14:paraId="05058454" w14:textId="77777777" w:rsidR="007878A3" w:rsidRPr="00B66507" w:rsidRDefault="007878A3" w:rsidP="008801B0">
            <w:pPr>
              <w:jc w:val="center"/>
              <w:rPr>
                <w:color w:val="000000" w:themeColor="text1"/>
                <w:sz w:val="16"/>
                <w:szCs w:val="16"/>
                <w:lang w:val="en-GB"/>
              </w:rPr>
            </w:pPr>
          </w:p>
        </w:tc>
        <w:tc>
          <w:tcPr>
            <w:tcW w:w="389" w:type="pct"/>
          </w:tcPr>
          <w:p w14:paraId="3FB22CE8"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3171A86F" w14:textId="77777777" w:rsidR="007878A3" w:rsidRPr="00B66507" w:rsidRDefault="007878A3" w:rsidP="008801B0">
            <w:pPr>
              <w:jc w:val="center"/>
              <w:rPr>
                <w:color w:val="000000" w:themeColor="text1"/>
                <w:sz w:val="16"/>
                <w:szCs w:val="16"/>
                <w:lang w:val="en-GB"/>
              </w:rPr>
            </w:pPr>
          </w:p>
        </w:tc>
        <w:tc>
          <w:tcPr>
            <w:tcW w:w="510" w:type="pct"/>
          </w:tcPr>
          <w:p w14:paraId="7057703B"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N</w:t>
            </w:r>
          </w:p>
        </w:tc>
      </w:tr>
      <w:tr w:rsidR="007878A3" w:rsidRPr="005F5DC4" w14:paraId="0A334B61" w14:textId="77777777" w:rsidTr="008801B0">
        <w:trPr>
          <w:jc w:val="center"/>
        </w:trPr>
        <w:tc>
          <w:tcPr>
            <w:tcW w:w="462" w:type="pct"/>
          </w:tcPr>
          <w:p w14:paraId="7F4A4CEE" w14:textId="42071B5F" w:rsidR="007878A3" w:rsidRPr="00B66507" w:rsidRDefault="00F131C4" w:rsidP="008801B0">
            <w:pPr>
              <w:pStyle w:val="ListParagraph"/>
              <w:suppressAutoHyphens/>
              <w:spacing w:after="0" w:line="240" w:lineRule="auto"/>
              <w:ind w:left="0"/>
              <w:jc w:val="center"/>
              <w:rPr>
                <w:color w:val="000000" w:themeColor="text1"/>
                <w:sz w:val="16"/>
                <w:szCs w:val="16"/>
                <w:lang w:val="en-GB"/>
              </w:rPr>
            </w:pPr>
            <w:r w:rsidRPr="00B66507">
              <w:rPr>
                <w:color w:val="000000" w:themeColor="text1"/>
                <w:sz w:val="16"/>
                <w:szCs w:val="16"/>
                <w:lang w:val="en-GB"/>
              </w:rPr>
              <w:t>ACDA6017</w:t>
            </w:r>
          </w:p>
        </w:tc>
        <w:tc>
          <w:tcPr>
            <w:tcW w:w="503" w:type="pct"/>
          </w:tcPr>
          <w:p w14:paraId="60764A7C" w14:textId="54D91A57" w:rsidR="007878A3" w:rsidRPr="00B66507" w:rsidRDefault="00D67BC9" w:rsidP="008801B0">
            <w:pPr>
              <w:pStyle w:val="ListParagraph"/>
              <w:suppressAutoHyphens/>
              <w:spacing w:after="0" w:line="240" w:lineRule="auto"/>
              <w:ind w:left="0"/>
              <w:rPr>
                <w:color w:val="000000" w:themeColor="text1"/>
                <w:sz w:val="16"/>
                <w:szCs w:val="16"/>
                <w:lang w:val="en-GB"/>
              </w:rPr>
            </w:pPr>
            <w:r w:rsidRPr="00B66507">
              <w:rPr>
                <w:color w:val="000000" w:themeColor="text1"/>
                <w:sz w:val="16"/>
                <w:szCs w:val="16"/>
                <w:lang w:val="en-GB"/>
              </w:rPr>
              <w:t>OME Major Project</w:t>
            </w:r>
          </w:p>
        </w:tc>
        <w:tc>
          <w:tcPr>
            <w:tcW w:w="355" w:type="pct"/>
          </w:tcPr>
          <w:p w14:paraId="351452FC"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E</w:t>
            </w:r>
          </w:p>
        </w:tc>
        <w:tc>
          <w:tcPr>
            <w:tcW w:w="324" w:type="pct"/>
          </w:tcPr>
          <w:p w14:paraId="67C06283" w14:textId="77777777" w:rsidR="007878A3" w:rsidRPr="00B66507" w:rsidRDefault="007878A3" w:rsidP="008801B0">
            <w:pPr>
              <w:pStyle w:val="ListParagraph"/>
              <w:suppressAutoHyphens/>
              <w:spacing w:after="0" w:line="240" w:lineRule="auto"/>
              <w:ind w:left="0"/>
              <w:jc w:val="center"/>
              <w:rPr>
                <w:sz w:val="16"/>
                <w:szCs w:val="16"/>
                <w:lang w:val="en-GB"/>
              </w:rPr>
            </w:pPr>
            <w:r w:rsidRPr="00B66507">
              <w:rPr>
                <w:sz w:val="16"/>
                <w:szCs w:val="16"/>
                <w:lang w:val="en-GB"/>
              </w:rPr>
              <w:t>40</w:t>
            </w:r>
          </w:p>
        </w:tc>
        <w:tc>
          <w:tcPr>
            <w:tcW w:w="260" w:type="pct"/>
          </w:tcPr>
          <w:p w14:paraId="5A903B0B"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6</w:t>
            </w:r>
          </w:p>
        </w:tc>
        <w:tc>
          <w:tcPr>
            <w:tcW w:w="792" w:type="pct"/>
          </w:tcPr>
          <w:p w14:paraId="5D0CA3E2" w14:textId="73B7EF48" w:rsidR="00C95B60" w:rsidRPr="00B66507" w:rsidRDefault="00C95B60" w:rsidP="00C95B60">
            <w:pPr>
              <w:spacing w:after="0" w:line="240" w:lineRule="auto"/>
              <w:rPr>
                <w:b/>
                <w:color w:val="000000" w:themeColor="text1"/>
                <w:sz w:val="16"/>
                <w:szCs w:val="16"/>
                <w:lang w:val="en-GB"/>
              </w:rPr>
            </w:pPr>
            <w:r w:rsidRPr="00B66507">
              <w:rPr>
                <w:b/>
                <w:color w:val="000000" w:themeColor="text1"/>
                <w:sz w:val="16"/>
                <w:szCs w:val="16"/>
                <w:lang w:val="en-GB"/>
              </w:rPr>
              <w:t>Component 1 – 10%</w:t>
            </w:r>
          </w:p>
          <w:p w14:paraId="48F8021F" w14:textId="0B75A27F" w:rsidR="00C95B60" w:rsidRPr="00B66507" w:rsidRDefault="00C95B60" w:rsidP="00C95B60">
            <w:pPr>
              <w:spacing w:after="0" w:line="240" w:lineRule="auto"/>
              <w:rPr>
                <w:color w:val="000000" w:themeColor="text1"/>
                <w:sz w:val="16"/>
                <w:szCs w:val="16"/>
                <w:lang w:val="en-GB"/>
              </w:rPr>
            </w:pPr>
            <w:r w:rsidRPr="00B66507">
              <w:rPr>
                <w:color w:val="000000" w:themeColor="text1"/>
                <w:sz w:val="16"/>
                <w:szCs w:val="16"/>
                <w:lang w:val="en-GB"/>
              </w:rPr>
              <w:t xml:space="preserve">Coursework: </w:t>
            </w:r>
            <w:proofErr w:type="spellStart"/>
            <w:r w:rsidR="00454FF7">
              <w:rPr>
                <w:color w:val="000000" w:themeColor="text1"/>
                <w:sz w:val="16"/>
                <w:szCs w:val="16"/>
                <w:lang w:val="en-GB"/>
              </w:rPr>
              <w:t>Report</w:t>
            </w:r>
            <w:r w:rsidRPr="00B66507">
              <w:rPr>
                <w:color w:val="000000" w:themeColor="text1"/>
                <w:sz w:val="16"/>
                <w:szCs w:val="16"/>
                <w:lang w:val="en-GB"/>
              </w:rPr>
              <w:t>l</w:t>
            </w:r>
            <w:proofErr w:type="spellEnd"/>
            <w:r w:rsidRPr="00B66507">
              <w:rPr>
                <w:color w:val="000000" w:themeColor="text1"/>
                <w:sz w:val="16"/>
                <w:szCs w:val="16"/>
                <w:lang w:val="en-GB"/>
              </w:rPr>
              <w:t xml:space="preserve"> (1000 words)</w:t>
            </w:r>
          </w:p>
          <w:p w14:paraId="4C171E6F" w14:textId="77777777" w:rsidR="00C95B60" w:rsidRPr="00B66507" w:rsidRDefault="00C95B60" w:rsidP="008801B0">
            <w:pPr>
              <w:spacing w:after="0" w:line="240" w:lineRule="auto"/>
              <w:rPr>
                <w:b/>
                <w:color w:val="000000" w:themeColor="text1"/>
                <w:sz w:val="16"/>
                <w:szCs w:val="16"/>
                <w:lang w:val="en-GB"/>
              </w:rPr>
            </w:pPr>
          </w:p>
          <w:p w14:paraId="6A35EDB5" w14:textId="2B9A0FBD"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w:t>
            </w:r>
            <w:r w:rsidR="00C95B60" w:rsidRPr="00B66507">
              <w:rPr>
                <w:b/>
                <w:color w:val="000000" w:themeColor="text1"/>
                <w:sz w:val="16"/>
                <w:szCs w:val="16"/>
                <w:lang w:val="en-GB"/>
              </w:rPr>
              <w:t>2</w:t>
            </w:r>
            <w:r w:rsidRPr="00B66507">
              <w:rPr>
                <w:b/>
                <w:color w:val="000000" w:themeColor="text1"/>
                <w:sz w:val="16"/>
                <w:szCs w:val="16"/>
                <w:lang w:val="en-GB"/>
              </w:rPr>
              <w:t xml:space="preserve"> – </w:t>
            </w:r>
            <w:r w:rsidR="00C95B60" w:rsidRPr="00B66507">
              <w:rPr>
                <w:b/>
                <w:color w:val="000000" w:themeColor="text1"/>
                <w:sz w:val="16"/>
                <w:szCs w:val="16"/>
                <w:lang w:val="en-GB"/>
              </w:rPr>
              <w:t>10</w:t>
            </w:r>
            <w:r w:rsidRPr="00B66507">
              <w:rPr>
                <w:b/>
                <w:color w:val="000000" w:themeColor="text1"/>
                <w:sz w:val="16"/>
                <w:szCs w:val="16"/>
                <w:lang w:val="en-GB"/>
              </w:rPr>
              <w:t>%</w:t>
            </w:r>
          </w:p>
          <w:p w14:paraId="31ED3B5B"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Practical: Presentation and Q&amp;A (10mins &amp; 10mins)</w:t>
            </w:r>
          </w:p>
          <w:p w14:paraId="1FB82F18" w14:textId="77777777" w:rsidR="008801B0" w:rsidRPr="00B66507" w:rsidRDefault="008801B0" w:rsidP="008801B0">
            <w:pPr>
              <w:spacing w:after="0" w:line="240" w:lineRule="auto"/>
              <w:rPr>
                <w:b/>
                <w:color w:val="000000" w:themeColor="text1"/>
                <w:sz w:val="16"/>
                <w:szCs w:val="16"/>
                <w:lang w:val="en-GB"/>
              </w:rPr>
            </w:pPr>
          </w:p>
          <w:p w14:paraId="750ADC89" w14:textId="3D4FDE12"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w:t>
            </w:r>
            <w:r w:rsidR="006E7C91" w:rsidRPr="00B66507">
              <w:rPr>
                <w:b/>
                <w:color w:val="000000" w:themeColor="text1"/>
                <w:sz w:val="16"/>
                <w:szCs w:val="16"/>
                <w:lang w:val="en-GB"/>
              </w:rPr>
              <w:t>3</w:t>
            </w:r>
            <w:r w:rsidRPr="00B66507">
              <w:rPr>
                <w:b/>
                <w:color w:val="000000" w:themeColor="text1"/>
                <w:sz w:val="16"/>
                <w:szCs w:val="16"/>
                <w:lang w:val="en-GB"/>
              </w:rPr>
              <w:t xml:space="preserve"> – </w:t>
            </w:r>
            <w:r w:rsidR="00D91A15" w:rsidRPr="00B66507">
              <w:rPr>
                <w:b/>
                <w:color w:val="000000" w:themeColor="text1"/>
                <w:sz w:val="16"/>
                <w:szCs w:val="16"/>
                <w:lang w:val="en-GB"/>
              </w:rPr>
              <w:t>7</w:t>
            </w:r>
            <w:r w:rsidRPr="00B66507">
              <w:rPr>
                <w:b/>
                <w:color w:val="000000" w:themeColor="text1"/>
                <w:sz w:val="16"/>
                <w:szCs w:val="16"/>
                <w:lang w:val="en-GB"/>
              </w:rPr>
              <w:t>5%</w:t>
            </w:r>
          </w:p>
          <w:p w14:paraId="3CBB62BD" w14:textId="3AE7A3B3"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 xml:space="preserve">Coursework: </w:t>
            </w:r>
            <w:r w:rsidR="00454FF7">
              <w:rPr>
                <w:color w:val="000000" w:themeColor="text1"/>
                <w:sz w:val="16"/>
                <w:szCs w:val="16"/>
                <w:lang w:val="en-GB"/>
              </w:rPr>
              <w:t>Report</w:t>
            </w:r>
            <w:r w:rsidR="00454FF7" w:rsidRPr="00B66507">
              <w:rPr>
                <w:color w:val="000000" w:themeColor="text1"/>
                <w:sz w:val="16"/>
                <w:szCs w:val="16"/>
                <w:lang w:val="en-GB"/>
              </w:rPr>
              <w:t xml:space="preserve"> </w:t>
            </w:r>
            <w:r w:rsidRPr="00B66507">
              <w:rPr>
                <w:color w:val="000000" w:themeColor="text1"/>
                <w:sz w:val="16"/>
                <w:szCs w:val="16"/>
                <w:lang w:val="en-GB"/>
              </w:rPr>
              <w:t>(</w:t>
            </w:r>
            <w:r w:rsidR="00D91A15" w:rsidRPr="00B66507">
              <w:rPr>
                <w:color w:val="000000" w:themeColor="text1"/>
                <w:sz w:val="16"/>
                <w:szCs w:val="16"/>
                <w:lang w:val="en-GB"/>
              </w:rPr>
              <w:t>8</w:t>
            </w:r>
            <w:r w:rsidRPr="00B66507">
              <w:rPr>
                <w:color w:val="000000" w:themeColor="text1"/>
                <w:sz w:val="16"/>
                <w:szCs w:val="16"/>
                <w:lang w:val="en-GB"/>
              </w:rPr>
              <w:t>000 words)</w:t>
            </w:r>
          </w:p>
          <w:p w14:paraId="77F36FFA" w14:textId="77777777" w:rsidR="008801B0" w:rsidRPr="00B66507" w:rsidRDefault="008801B0" w:rsidP="008801B0">
            <w:pPr>
              <w:spacing w:after="0" w:line="240" w:lineRule="auto"/>
              <w:rPr>
                <w:b/>
                <w:color w:val="000000" w:themeColor="text1"/>
                <w:sz w:val="16"/>
                <w:szCs w:val="16"/>
                <w:lang w:val="en-GB"/>
              </w:rPr>
            </w:pPr>
          </w:p>
          <w:p w14:paraId="326262B8" w14:textId="1AE951DE" w:rsidR="007878A3" w:rsidRPr="00B66507" w:rsidRDefault="007878A3" w:rsidP="008801B0">
            <w:pPr>
              <w:spacing w:after="0" w:line="240" w:lineRule="auto"/>
              <w:rPr>
                <w:b/>
                <w:color w:val="000000" w:themeColor="text1"/>
                <w:sz w:val="16"/>
                <w:szCs w:val="16"/>
                <w:lang w:val="en-GB"/>
              </w:rPr>
            </w:pPr>
            <w:r w:rsidRPr="00B66507">
              <w:rPr>
                <w:b/>
                <w:color w:val="000000" w:themeColor="text1"/>
                <w:sz w:val="16"/>
                <w:szCs w:val="16"/>
                <w:lang w:val="en-GB"/>
              </w:rPr>
              <w:t xml:space="preserve">Component 4 – </w:t>
            </w:r>
            <w:r w:rsidR="00D91A15" w:rsidRPr="00B66507">
              <w:rPr>
                <w:b/>
                <w:color w:val="000000" w:themeColor="text1"/>
                <w:sz w:val="16"/>
                <w:szCs w:val="16"/>
                <w:lang w:val="en-GB"/>
              </w:rPr>
              <w:t>5</w:t>
            </w:r>
            <w:r w:rsidRPr="00B66507">
              <w:rPr>
                <w:b/>
                <w:color w:val="000000" w:themeColor="text1"/>
                <w:sz w:val="16"/>
                <w:szCs w:val="16"/>
                <w:lang w:val="en-GB"/>
              </w:rPr>
              <w:t>%</w:t>
            </w:r>
          </w:p>
          <w:p w14:paraId="0371FD52" w14:textId="77777777" w:rsidR="007878A3" w:rsidRPr="00B66507" w:rsidRDefault="007878A3" w:rsidP="008801B0">
            <w:pPr>
              <w:spacing w:after="0" w:line="240" w:lineRule="auto"/>
              <w:rPr>
                <w:color w:val="000000" w:themeColor="text1"/>
                <w:sz w:val="16"/>
                <w:szCs w:val="16"/>
                <w:lang w:val="en-GB"/>
              </w:rPr>
            </w:pPr>
            <w:r w:rsidRPr="00B66507">
              <w:rPr>
                <w:color w:val="000000" w:themeColor="text1"/>
                <w:sz w:val="16"/>
                <w:szCs w:val="16"/>
                <w:lang w:val="en-GB"/>
              </w:rPr>
              <w:t>Practical: Exhibition Board (NA)</w:t>
            </w:r>
          </w:p>
        </w:tc>
        <w:tc>
          <w:tcPr>
            <w:tcW w:w="319" w:type="pct"/>
          </w:tcPr>
          <w:p w14:paraId="470FE969" w14:textId="14B00EC0"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10" w:type="pct"/>
          </w:tcPr>
          <w:p w14:paraId="487A4AF1" w14:textId="41328FFA"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7" w:type="pct"/>
          </w:tcPr>
          <w:p w14:paraId="1699EBAD" w14:textId="4BCA3473"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29F30372" w14:textId="274AF652"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389" w:type="pct"/>
          </w:tcPr>
          <w:p w14:paraId="6AD7FDB5" w14:textId="01D879C4" w:rsidR="007878A3" w:rsidRPr="00B66507" w:rsidRDefault="00652E5C" w:rsidP="008801B0">
            <w:pPr>
              <w:jc w:val="center"/>
              <w:rPr>
                <w:color w:val="000000" w:themeColor="text1"/>
                <w:sz w:val="16"/>
                <w:szCs w:val="16"/>
                <w:lang w:val="en-GB"/>
              </w:rPr>
            </w:pPr>
            <w:r w:rsidRPr="00B66507">
              <w:rPr>
                <w:color w:val="000000" w:themeColor="text1"/>
                <w:sz w:val="16"/>
                <w:szCs w:val="16"/>
                <w:lang w:val="en-GB"/>
              </w:rPr>
              <w:t>CM</w:t>
            </w:r>
          </w:p>
        </w:tc>
        <w:tc>
          <w:tcPr>
            <w:tcW w:w="510" w:type="pct"/>
          </w:tcPr>
          <w:p w14:paraId="7B2D0C06" w14:textId="77777777" w:rsidR="007878A3" w:rsidRPr="00B66507" w:rsidRDefault="007878A3" w:rsidP="008801B0">
            <w:pPr>
              <w:jc w:val="center"/>
              <w:rPr>
                <w:color w:val="000000" w:themeColor="text1"/>
                <w:sz w:val="16"/>
                <w:szCs w:val="16"/>
                <w:lang w:val="en-GB"/>
              </w:rPr>
            </w:pPr>
            <w:r w:rsidRPr="00B66507">
              <w:rPr>
                <w:color w:val="000000" w:themeColor="text1"/>
                <w:sz w:val="16"/>
                <w:szCs w:val="16"/>
                <w:lang w:val="en-GB"/>
              </w:rPr>
              <w:t>Y</w:t>
            </w:r>
          </w:p>
        </w:tc>
      </w:tr>
    </w:tbl>
    <w:p w14:paraId="6CDF6BD4" w14:textId="77777777" w:rsidR="007878A3" w:rsidRPr="00396697" w:rsidRDefault="007878A3" w:rsidP="007878A3">
      <w:pPr>
        <w:ind w:firstLine="720"/>
        <w:jc w:val="center"/>
        <w:rPr>
          <w:rFonts w:ascii="Arial" w:hAnsi="Arial" w:cs="Arial"/>
          <w:b/>
          <w:lang w:val="en-GB" w:eastAsia="en-GB"/>
        </w:rPr>
      </w:pPr>
      <w:r w:rsidRPr="00396697">
        <w:rPr>
          <w:rFonts w:ascii="Arial" w:hAnsi="Arial" w:cs="Arial"/>
          <w:b/>
          <w:lang w:val="en-GB" w:eastAsia="en-GB"/>
        </w:rPr>
        <w:t>Table 2.1: Full Time OME Portfolio Programme Summary Table</w:t>
      </w:r>
    </w:p>
    <w:p w14:paraId="52388892" w14:textId="77777777" w:rsidR="007878A3" w:rsidRPr="00B66507" w:rsidRDefault="007878A3" w:rsidP="007878A3">
      <w:pPr>
        <w:rPr>
          <w:rFonts w:ascii="Arial" w:hAnsi="Arial" w:cs="Arial"/>
          <w:lang w:val="en-GB"/>
        </w:rPr>
      </w:pPr>
    </w:p>
    <w:p w14:paraId="5352677C" w14:textId="03F677A3" w:rsidR="00B3374F" w:rsidRPr="00396697" w:rsidRDefault="00D50682" w:rsidP="00F63B78">
      <w:pPr>
        <w:spacing w:line="240" w:lineRule="auto"/>
        <w:jc w:val="both"/>
        <w:rPr>
          <w:rFonts w:ascii="Arial" w:hAnsi="Arial" w:cs="Arial"/>
          <w:lang w:val="en-GB"/>
        </w:rPr>
      </w:pPr>
      <w:r w:rsidRPr="00396697">
        <w:rPr>
          <w:rFonts w:ascii="Arial" w:hAnsi="Arial" w:cs="Arial"/>
          <w:lang w:val="en-GB"/>
        </w:rPr>
        <w:t xml:space="preserve">The </w:t>
      </w:r>
      <w:r w:rsidR="00D67BC9" w:rsidRPr="00396697">
        <w:rPr>
          <w:rFonts w:ascii="Arial" w:hAnsi="Arial" w:cs="Arial"/>
          <w:lang w:val="en-GB"/>
        </w:rPr>
        <w:t>OME Major Project</w:t>
      </w:r>
      <w:r w:rsidRPr="00396697">
        <w:rPr>
          <w:rFonts w:ascii="Arial" w:hAnsi="Arial" w:cs="Arial"/>
          <w:lang w:val="en-GB"/>
        </w:rPr>
        <w:t xml:space="preserve"> module </w:t>
      </w:r>
      <w:r w:rsidR="00035B32" w:rsidRPr="00396697">
        <w:rPr>
          <w:rFonts w:ascii="Arial" w:hAnsi="Arial" w:cs="Arial"/>
          <w:lang w:val="en-GB"/>
        </w:rPr>
        <w:t>deviates</w:t>
      </w:r>
      <w:r w:rsidRPr="00396697">
        <w:rPr>
          <w:rFonts w:ascii="Arial" w:hAnsi="Arial" w:cs="Arial"/>
          <w:lang w:val="en-GB"/>
        </w:rPr>
        <w:t xml:space="preserve"> from the standard </w:t>
      </w:r>
      <w:r w:rsidR="00035B32" w:rsidRPr="00396697">
        <w:rPr>
          <w:rFonts w:ascii="Arial" w:hAnsi="Arial" w:cs="Arial"/>
          <w:lang w:val="en-GB"/>
        </w:rPr>
        <w:t>assessment recommendations</w:t>
      </w:r>
      <w:r w:rsidRPr="00396697">
        <w:rPr>
          <w:rFonts w:ascii="Arial" w:hAnsi="Arial" w:cs="Arial"/>
          <w:lang w:val="en-GB"/>
        </w:rPr>
        <w:t xml:space="preserve"> given in the quality handbook</w:t>
      </w:r>
      <w:r w:rsidR="00035B32" w:rsidRPr="00396697">
        <w:rPr>
          <w:rFonts w:ascii="Arial" w:hAnsi="Arial" w:cs="Arial"/>
          <w:lang w:val="en-GB"/>
        </w:rPr>
        <w:t xml:space="preserve"> due to its special role within the programme. This module has been developed and perfected over many years and it was found that without several levels of intermediate assessment than students tended to fall behind on this module. The inclusion of the exhibition board was included to boost the employability skills of </w:t>
      </w:r>
      <w:proofErr w:type="gramStart"/>
      <w:r w:rsidR="00035B32" w:rsidRPr="00396697">
        <w:rPr>
          <w:rFonts w:ascii="Arial" w:hAnsi="Arial" w:cs="Arial"/>
          <w:lang w:val="en-GB"/>
        </w:rPr>
        <w:t>graduates which</w:t>
      </w:r>
      <w:proofErr w:type="gramEnd"/>
      <w:r w:rsidR="00035B32" w:rsidRPr="00396697">
        <w:rPr>
          <w:rFonts w:ascii="Arial" w:hAnsi="Arial" w:cs="Arial"/>
          <w:lang w:val="en-GB"/>
        </w:rPr>
        <w:t xml:space="preserve"> is presented to invited employers at the annual graduation show.</w:t>
      </w:r>
    </w:p>
    <w:p w14:paraId="65C017B4" w14:textId="77777777" w:rsidR="00F63B78" w:rsidRPr="00396697" w:rsidRDefault="00F63B78" w:rsidP="00F63B78">
      <w:pPr>
        <w:spacing w:line="240" w:lineRule="auto"/>
        <w:jc w:val="both"/>
        <w:rPr>
          <w:rFonts w:ascii="Arial" w:hAnsi="Arial" w:cs="Arial"/>
          <w:lang w:val="en-GB"/>
        </w:rPr>
        <w:sectPr w:rsidR="00F63B78" w:rsidRPr="00396697" w:rsidSect="006A6522">
          <w:pgSz w:w="16838" w:h="11906" w:orient="landscape"/>
          <w:pgMar w:top="1418" w:right="1418" w:bottom="1418" w:left="1418" w:header="720" w:footer="720" w:gutter="0"/>
          <w:cols w:space="720"/>
          <w:docGrid w:linePitch="360"/>
        </w:sectPr>
      </w:pPr>
    </w:p>
    <w:p w14:paraId="36D28CB9" w14:textId="2D2A858E" w:rsidR="0054267D" w:rsidRPr="00396697" w:rsidRDefault="0054267D" w:rsidP="00F11C64">
      <w:pPr>
        <w:suppressAutoHyphens/>
        <w:spacing w:after="0" w:line="240" w:lineRule="auto"/>
        <w:ind w:left="720"/>
        <w:rPr>
          <w:rFonts w:ascii="Arial" w:hAnsi="Arial" w:cs="Arial"/>
          <w:highlight w:val="yellow"/>
          <w:lang w:val="en-GB"/>
        </w:rPr>
        <w:sectPr w:rsidR="0054267D" w:rsidRPr="00396697" w:rsidSect="00B3374F">
          <w:type w:val="continuous"/>
          <w:pgSz w:w="16838" w:h="11906" w:orient="landscape"/>
          <w:pgMar w:top="1418" w:right="1418" w:bottom="1418" w:left="1418" w:header="720" w:footer="720" w:gutter="0"/>
          <w:cols w:space="720"/>
          <w:docGrid w:linePitch="360"/>
        </w:sectPr>
      </w:pPr>
    </w:p>
    <w:p w14:paraId="1D952448" w14:textId="25B1DB76" w:rsidR="00404984" w:rsidRPr="00396697" w:rsidRDefault="00404984" w:rsidP="00CD0DFF">
      <w:pPr>
        <w:pStyle w:val="Heading3"/>
        <w:numPr>
          <w:ilvl w:val="2"/>
          <w:numId w:val="9"/>
        </w:numPr>
        <w:spacing w:before="240" w:after="240"/>
        <w:jc w:val="both"/>
        <w:rPr>
          <w:szCs w:val="20"/>
        </w:rPr>
      </w:pPr>
      <w:bookmarkStart w:id="42" w:name="_Toc522734143"/>
      <w:r w:rsidRPr="00396697">
        <w:rPr>
          <w:szCs w:val="20"/>
        </w:rPr>
        <w:lastRenderedPageBreak/>
        <w:t>Programme Overview (</w:t>
      </w:r>
      <w:r w:rsidR="00EB3906" w:rsidRPr="00396697">
        <w:rPr>
          <w:szCs w:val="20"/>
        </w:rPr>
        <w:t xml:space="preserve">BSc (Hons) </w:t>
      </w:r>
      <w:r w:rsidR="002E24A6" w:rsidRPr="00396697">
        <w:rPr>
          <w:szCs w:val="20"/>
        </w:rPr>
        <w:t>Ordnance</w:t>
      </w:r>
      <w:r w:rsidR="00EB3906" w:rsidRPr="00396697">
        <w:rPr>
          <w:szCs w:val="20"/>
        </w:rPr>
        <w:t>, Munitions &amp; Explosives (Technical Research &amp; Development)</w:t>
      </w:r>
      <w:r w:rsidRPr="00396697">
        <w:rPr>
          <w:szCs w:val="20"/>
        </w:rPr>
        <w:t>)</w:t>
      </w:r>
      <w:bookmarkEnd w:id="42"/>
    </w:p>
    <w:p w14:paraId="6C57E63B" w14:textId="7974B7CB" w:rsidR="00DA6C65" w:rsidRPr="00396697" w:rsidRDefault="00CD0DFF" w:rsidP="00CD0DFF">
      <w:pPr>
        <w:spacing w:line="240" w:lineRule="auto"/>
        <w:ind w:left="720" w:hanging="720"/>
        <w:jc w:val="both"/>
        <w:rPr>
          <w:rFonts w:ascii="Arial" w:hAnsi="Arial" w:cs="Arial"/>
          <w:lang w:val="en-GB"/>
        </w:rPr>
      </w:pPr>
      <w:r w:rsidRPr="00396697">
        <w:rPr>
          <w:rFonts w:ascii="Arial" w:hAnsi="Arial" w:cs="Arial"/>
          <w:lang w:val="en-GB"/>
        </w:rPr>
        <w:tab/>
      </w:r>
      <w:r w:rsidR="00DA6C65" w:rsidRPr="00396697">
        <w:rPr>
          <w:rFonts w:ascii="Arial" w:hAnsi="Arial" w:cs="Arial"/>
          <w:lang w:val="en-GB"/>
        </w:rPr>
        <w:t xml:space="preserve">All OME Professional can carry out a range of technical, engineering and scientific </w:t>
      </w:r>
      <w:proofErr w:type="gramStart"/>
      <w:r w:rsidR="00DA6C65" w:rsidRPr="00396697">
        <w:rPr>
          <w:rFonts w:ascii="Arial" w:hAnsi="Arial" w:cs="Arial"/>
          <w:lang w:val="en-GB"/>
        </w:rPr>
        <w:t>activities which</w:t>
      </w:r>
      <w:proofErr w:type="gramEnd"/>
      <w:r w:rsidR="00DA6C65" w:rsidRPr="00396697">
        <w:rPr>
          <w:rFonts w:ascii="Arial" w:hAnsi="Arial" w:cs="Arial"/>
          <w:lang w:val="en-GB"/>
        </w:rPr>
        <w:t xml:space="preserve"> may include laboratory-based investigations, engineering studies and scientific experimentation in their specialist field. All pathways will follow a core of modules but will specialise in a field that is mapped to a specific job function</w:t>
      </w:r>
    </w:p>
    <w:p w14:paraId="03285DEC" w14:textId="0DBBE18F" w:rsidR="00DA6C65" w:rsidRPr="00396697" w:rsidRDefault="00CD0DFF" w:rsidP="00CD0DFF">
      <w:pPr>
        <w:spacing w:line="240" w:lineRule="auto"/>
        <w:ind w:left="720" w:hanging="720"/>
        <w:jc w:val="both"/>
        <w:rPr>
          <w:rFonts w:ascii="Arial" w:hAnsi="Arial" w:cs="Arial"/>
          <w:lang w:val="en-GB"/>
        </w:rPr>
      </w:pPr>
      <w:r w:rsidRPr="00396697">
        <w:rPr>
          <w:rFonts w:ascii="Arial" w:hAnsi="Arial" w:cs="Arial"/>
          <w:lang w:val="en-GB"/>
        </w:rPr>
        <w:tab/>
      </w:r>
      <w:r w:rsidR="00DA6C65" w:rsidRPr="00396697">
        <w:rPr>
          <w:rFonts w:ascii="Arial" w:hAnsi="Arial" w:cs="Arial"/>
          <w:lang w:val="en-GB"/>
        </w:rPr>
        <w:t xml:space="preserve">Apart from the core </w:t>
      </w:r>
      <w:proofErr w:type="gramStart"/>
      <w:r w:rsidR="00DA6C65" w:rsidRPr="00396697">
        <w:rPr>
          <w:rFonts w:ascii="Arial" w:hAnsi="Arial" w:cs="Arial"/>
          <w:lang w:val="en-GB"/>
        </w:rPr>
        <w:t>themes</w:t>
      </w:r>
      <w:proofErr w:type="gramEnd"/>
      <w:r w:rsidR="00DA6C65" w:rsidRPr="00396697">
        <w:rPr>
          <w:rFonts w:ascii="Arial" w:hAnsi="Arial" w:cs="Arial"/>
          <w:lang w:val="en-GB"/>
        </w:rPr>
        <w:t xml:space="preserve"> the Technical Research and Development Professional will focus on the following themes: Technical Research and Development and Technical Authoring.</w:t>
      </w:r>
    </w:p>
    <w:p w14:paraId="3EA7DD35" w14:textId="7B47D66A" w:rsidR="00DA6C65" w:rsidRPr="00396697" w:rsidRDefault="00CD0DFF" w:rsidP="00CD0DFF">
      <w:pPr>
        <w:spacing w:line="240" w:lineRule="auto"/>
        <w:ind w:left="720" w:hanging="720"/>
        <w:jc w:val="both"/>
        <w:rPr>
          <w:rFonts w:ascii="Arial" w:hAnsi="Arial" w:cs="Arial"/>
          <w:lang w:val="en-GB"/>
        </w:rPr>
      </w:pPr>
      <w:r w:rsidRPr="00396697">
        <w:rPr>
          <w:rFonts w:ascii="Arial" w:hAnsi="Arial" w:cs="Arial"/>
          <w:lang w:val="en-GB"/>
        </w:rPr>
        <w:tab/>
      </w:r>
      <w:r w:rsidR="00DA6C65" w:rsidRPr="00396697">
        <w:rPr>
          <w:rFonts w:ascii="Arial" w:hAnsi="Arial" w:cs="Arial"/>
          <w:lang w:val="en-GB"/>
        </w:rPr>
        <w:t xml:space="preserve">The Technical Research and Development Professional could typically be employed in these roles within the sector: Research and development Scientist/Engineer, Product Engineer/Designer, Explosives Chemist, Analytical Instrumentation, Industrial Explosives Chemist, Ballistician, Energetic Research Scientists, </w:t>
      </w:r>
      <w:proofErr w:type="gramStart"/>
      <w:r w:rsidR="00DA6C65" w:rsidRPr="00396697">
        <w:rPr>
          <w:rFonts w:ascii="Arial" w:hAnsi="Arial" w:cs="Arial"/>
          <w:lang w:val="en-GB"/>
        </w:rPr>
        <w:t>Terminal</w:t>
      </w:r>
      <w:proofErr w:type="gramEnd"/>
      <w:r w:rsidR="00DA6C65" w:rsidRPr="00396697">
        <w:rPr>
          <w:rFonts w:ascii="Arial" w:hAnsi="Arial" w:cs="Arial"/>
          <w:lang w:val="en-GB"/>
        </w:rPr>
        <w:t xml:space="preserve"> Effects Designer</w:t>
      </w:r>
      <w:r w:rsidR="00E72A20" w:rsidRPr="00396697">
        <w:rPr>
          <w:rFonts w:ascii="Arial" w:hAnsi="Arial" w:cs="Arial"/>
          <w:lang w:val="en-GB"/>
        </w:rPr>
        <w:t>.</w:t>
      </w:r>
    </w:p>
    <w:p w14:paraId="6B0832FD" w14:textId="2FBBEEF1" w:rsidR="005F7586" w:rsidRPr="00396697" w:rsidRDefault="001B60E6" w:rsidP="005F7586">
      <w:pPr>
        <w:ind w:left="720"/>
        <w:rPr>
          <w:rFonts w:ascii="Arial" w:hAnsi="Arial" w:cs="Arial"/>
          <w:lang w:val="en-GB"/>
        </w:rPr>
      </w:pPr>
      <w:r w:rsidRPr="00396697">
        <w:rPr>
          <w:rFonts w:ascii="Arial" w:hAnsi="Arial" w:cs="Arial"/>
          <w:lang w:val="en-GB"/>
        </w:rPr>
        <w:t>Specifically,</w:t>
      </w:r>
      <w:r w:rsidR="00533E5B" w:rsidRPr="00396697">
        <w:rPr>
          <w:rFonts w:ascii="Arial" w:hAnsi="Arial" w:cs="Arial"/>
          <w:lang w:val="en-GB"/>
        </w:rPr>
        <w:t xml:space="preserve"> </w:t>
      </w:r>
      <w:r w:rsidR="009B0562" w:rsidRPr="00396697">
        <w:rPr>
          <w:rFonts w:ascii="Arial" w:hAnsi="Arial" w:cs="Arial"/>
          <w:lang w:val="en-GB"/>
        </w:rPr>
        <w:t>Technical R</w:t>
      </w:r>
      <w:r w:rsidR="005F7586" w:rsidRPr="00396697">
        <w:rPr>
          <w:rFonts w:ascii="Arial" w:hAnsi="Arial" w:cs="Arial"/>
          <w:lang w:val="en-GB"/>
        </w:rPr>
        <w:t xml:space="preserve">esearch and Development Professionals are responsible for the following:  </w:t>
      </w:r>
    </w:p>
    <w:p w14:paraId="34990A13"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The input of energetics research scientists, who work to deliver scientific, analytical and engineering solutions to civil, defence &amp; security issues. </w:t>
      </w:r>
    </w:p>
    <w:p w14:paraId="6E243F9C"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Using novel or bespoke tools, models and/or techniques to solve challenging problems in energetic chemicals, energetic formulations or engineering for new and existing energetic products. </w:t>
      </w:r>
    </w:p>
    <w:p w14:paraId="7FA93329" w14:textId="08DF6904"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Collecting, managing and analysing data from a wide range of sources e.g. literature, energetics trials, experiments, modelling and surveys. Including data from academia and industry sources </w:t>
      </w:r>
      <w:r w:rsidR="001B60E6" w:rsidRPr="00B66507">
        <w:rPr>
          <w:rFonts w:ascii="Arial" w:hAnsi="Arial" w:cs="Arial"/>
          <w:lang w:val="en-GB"/>
        </w:rPr>
        <w:t>to</w:t>
      </w:r>
      <w:r w:rsidRPr="00B66507">
        <w:rPr>
          <w:rFonts w:ascii="Arial" w:hAnsi="Arial" w:cs="Arial"/>
          <w:lang w:val="en-GB"/>
        </w:rPr>
        <w:t xml:space="preserve"> inform </w:t>
      </w:r>
      <w:proofErr w:type="gramStart"/>
      <w:r w:rsidRPr="00B66507">
        <w:rPr>
          <w:rFonts w:ascii="Arial" w:hAnsi="Arial" w:cs="Arial"/>
          <w:lang w:val="en-GB"/>
        </w:rPr>
        <w:t>decision making</w:t>
      </w:r>
      <w:proofErr w:type="gramEnd"/>
      <w:r w:rsidRPr="00B66507">
        <w:rPr>
          <w:rFonts w:ascii="Arial" w:hAnsi="Arial" w:cs="Arial"/>
          <w:lang w:val="en-GB"/>
        </w:rPr>
        <w:t xml:space="preserve">. </w:t>
      </w:r>
    </w:p>
    <w:p w14:paraId="191CB6E4"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Keeping abreast of research knowledge in aspects of design and/or performance of OME through its lifecycle and an understanding of related specialisms. </w:t>
      </w:r>
    </w:p>
    <w:p w14:paraId="7DA0FA34"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The specification and performance of energetics tests and interpretation of data. </w:t>
      </w:r>
    </w:p>
    <w:p w14:paraId="23AB91A2"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Production of documents for complex energetics programmes and instructions from agreed specifications and subsequent iterations. </w:t>
      </w:r>
    </w:p>
    <w:p w14:paraId="07FEA755"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 xml:space="preserve">Using agreed standards and tools to achieve customer requirements and provide supporting evidence. </w:t>
      </w:r>
    </w:p>
    <w:p w14:paraId="4F661330" w14:textId="77777777" w:rsidR="005F7586" w:rsidRPr="00B66507" w:rsidRDefault="005F7586" w:rsidP="005F7586">
      <w:pPr>
        <w:pStyle w:val="ListParagraph"/>
        <w:numPr>
          <w:ilvl w:val="0"/>
          <w:numId w:val="52"/>
        </w:numPr>
        <w:spacing w:after="80" w:line="240" w:lineRule="auto"/>
        <w:ind w:left="1440"/>
        <w:rPr>
          <w:rFonts w:ascii="Arial" w:hAnsi="Arial" w:cs="Arial"/>
          <w:lang w:val="en-GB"/>
        </w:rPr>
      </w:pPr>
      <w:r w:rsidRPr="00B66507">
        <w:rPr>
          <w:rFonts w:ascii="Arial" w:hAnsi="Arial" w:cs="Arial"/>
          <w:lang w:val="en-GB"/>
        </w:rPr>
        <w:t>Review and scrutiny of work and provision of technical solutions to OME problems.</w:t>
      </w:r>
    </w:p>
    <w:p w14:paraId="0DF98C2F" w14:textId="219C2207" w:rsidR="00977A06" w:rsidRPr="00396697" w:rsidRDefault="00977A06">
      <w:pPr>
        <w:spacing w:after="0" w:line="240" w:lineRule="auto"/>
        <w:rPr>
          <w:rFonts w:ascii="Arial" w:hAnsi="Arial" w:cs="Arial"/>
          <w:lang w:val="en-GB"/>
        </w:rPr>
      </w:pPr>
    </w:p>
    <w:p w14:paraId="240501B4" w14:textId="4D9A79A5" w:rsidR="00404984" w:rsidRPr="00396697" w:rsidRDefault="00404984" w:rsidP="00CD0DFF">
      <w:pPr>
        <w:pStyle w:val="Heading3"/>
        <w:numPr>
          <w:ilvl w:val="2"/>
          <w:numId w:val="10"/>
        </w:numPr>
        <w:spacing w:before="240" w:after="240"/>
        <w:jc w:val="both"/>
        <w:rPr>
          <w:szCs w:val="20"/>
        </w:rPr>
      </w:pPr>
      <w:bookmarkStart w:id="43" w:name="_Toc522734144"/>
      <w:r w:rsidRPr="00396697">
        <w:rPr>
          <w:szCs w:val="20"/>
        </w:rPr>
        <w:t>Programme Structure (</w:t>
      </w:r>
      <w:r w:rsidR="00EB3906" w:rsidRPr="00396697">
        <w:rPr>
          <w:szCs w:val="20"/>
        </w:rPr>
        <w:t xml:space="preserve">BSc (Hons) </w:t>
      </w:r>
      <w:r w:rsidR="002E24A6" w:rsidRPr="00396697">
        <w:rPr>
          <w:szCs w:val="20"/>
        </w:rPr>
        <w:t>Ordnance</w:t>
      </w:r>
      <w:r w:rsidR="00EB3906" w:rsidRPr="00396697">
        <w:rPr>
          <w:szCs w:val="20"/>
        </w:rPr>
        <w:t>, Munitions &amp; Explosives (Technical Research &amp; Development)</w:t>
      </w:r>
      <w:r w:rsidRPr="00396697">
        <w:rPr>
          <w:szCs w:val="20"/>
        </w:rPr>
        <w:t>)</w:t>
      </w:r>
      <w:bookmarkEnd w:id="43"/>
    </w:p>
    <w:p w14:paraId="27FC45B7" w14:textId="618A6A17" w:rsidR="00867CAC" w:rsidRPr="00396697" w:rsidRDefault="00867CAC" w:rsidP="00394EB5">
      <w:pPr>
        <w:tabs>
          <w:tab w:val="num" w:pos="0"/>
          <w:tab w:val="left" w:pos="1440"/>
        </w:tabs>
        <w:spacing w:after="0" w:line="240" w:lineRule="auto"/>
        <w:ind w:left="720"/>
        <w:jc w:val="both"/>
        <w:rPr>
          <w:rFonts w:ascii="Arial" w:hAnsi="Arial" w:cs="Arial"/>
          <w:lang w:val="en-GB"/>
        </w:rPr>
      </w:pPr>
      <w:r w:rsidRPr="00396697">
        <w:rPr>
          <w:rFonts w:ascii="Arial" w:hAnsi="Arial" w:cs="Arial"/>
          <w:lang w:val="en-GB"/>
        </w:rPr>
        <w:t>The programme will be delivered over an extended academic year and will be delivered via a mixture of block release</w:t>
      </w:r>
      <w:r w:rsidR="00164CB3" w:rsidRPr="00396697">
        <w:rPr>
          <w:rFonts w:ascii="Arial" w:hAnsi="Arial" w:cs="Arial"/>
          <w:lang w:val="en-GB"/>
        </w:rPr>
        <w:t xml:space="preserve"> and</w:t>
      </w:r>
      <w:r w:rsidR="00A472D6" w:rsidRPr="00396697">
        <w:rPr>
          <w:rFonts w:ascii="Arial" w:hAnsi="Arial" w:cs="Arial"/>
          <w:lang w:val="en-GB"/>
        </w:rPr>
        <w:t xml:space="preserve"> part time release including weekends</w:t>
      </w:r>
      <w:r w:rsidRPr="00396697">
        <w:rPr>
          <w:rFonts w:ascii="Arial" w:hAnsi="Arial" w:cs="Arial"/>
          <w:lang w:val="en-GB"/>
        </w:rPr>
        <w:t>. This method of delivery had been previously used for the BEng Test Range Engineering programme delivered for the defence contractor QinetiQ. The typical schedule for the delivery of the modules ove</w:t>
      </w:r>
      <w:r w:rsidR="00EA210E" w:rsidRPr="00396697">
        <w:rPr>
          <w:rFonts w:ascii="Arial" w:hAnsi="Arial" w:cs="Arial"/>
          <w:lang w:val="en-GB"/>
        </w:rPr>
        <w:t>r the five years is shown in</w:t>
      </w:r>
      <w:r w:rsidRPr="00396697">
        <w:rPr>
          <w:rFonts w:ascii="Arial" w:hAnsi="Arial" w:cs="Arial"/>
          <w:lang w:val="en-GB"/>
        </w:rPr>
        <w:t xml:space="preserve"> table 2.3.1</w:t>
      </w:r>
    </w:p>
    <w:p w14:paraId="63C14578" w14:textId="77777777" w:rsidR="00867CAC" w:rsidRPr="00396697" w:rsidRDefault="00867CAC" w:rsidP="00394EB5">
      <w:pPr>
        <w:tabs>
          <w:tab w:val="num" w:pos="0"/>
          <w:tab w:val="left" w:pos="1440"/>
        </w:tabs>
        <w:spacing w:after="0" w:line="240" w:lineRule="auto"/>
        <w:ind w:left="720"/>
        <w:jc w:val="both"/>
        <w:rPr>
          <w:rFonts w:ascii="Arial" w:hAnsi="Arial" w:cs="Arial"/>
          <w:highlight w:val="yellow"/>
          <w:lang w:val="en-GB"/>
        </w:rPr>
      </w:pPr>
    </w:p>
    <w:tbl>
      <w:tblPr>
        <w:tblW w:w="7813"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70" w:type="dxa"/>
          <w:right w:w="70" w:type="dxa"/>
        </w:tblCellMar>
        <w:tblLook w:val="04A0" w:firstRow="1" w:lastRow="0" w:firstColumn="1" w:lastColumn="0" w:noHBand="0" w:noVBand="1"/>
      </w:tblPr>
      <w:tblGrid>
        <w:gridCol w:w="3625"/>
        <w:gridCol w:w="508"/>
        <w:gridCol w:w="920"/>
        <w:gridCol w:w="920"/>
        <w:gridCol w:w="920"/>
        <w:gridCol w:w="920"/>
      </w:tblGrid>
      <w:tr w:rsidR="00BF4A52" w:rsidRPr="005F5DC4" w14:paraId="49A12FA0" w14:textId="77777777" w:rsidTr="00BF4A52">
        <w:trPr>
          <w:trHeight w:val="1003"/>
        </w:trPr>
        <w:tc>
          <w:tcPr>
            <w:tcW w:w="3625" w:type="dxa"/>
            <w:tcBorders>
              <w:bottom w:val="single" w:sz="4" w:space="0" w:color="auto"/>
            </w:tcBorders>
            <w:shd w:val="clear" w:color="auto" w:fill="D9D9D9" w:themeFill="background1" w:themeFillShade="D9"/>
            <w:vAlign w:val="center"/>
            <w:hideMark/>
          </w:tcPr>
          <w:p w14:paraId="3185497F"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lastRenderedPageBreak/>
              <w:t>MODULE</w:t>
            </w:r>
          </w:p>
        </w:tc>
        <w:tc>
          <w:tcPr>
            <w:tcW w:w="508" w:type="dxa"/>
            <w:tcBorders>
              <w:bottom w:val="single" w:sz="4" w:space="0" w:color="auto"/>
            </w:tcBorders>
            <w:shd w:val="clear" w:color="auto" w:fill="D9D9D9" w:themeFill="background1" w:themeFillShade="D9"/>
            <w:textDirection w:val="btLr"/>
            <w:vAlign w:val="center"/>
          </w:tcPr>
          <w:p w14:paraId="61615C56"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Level</w:t>
            </w:r>
          </w:p>
        </w:tc>
        <w:tc>
          <w:tcPr>
            <w:tcW w:w="920" w:type="dxa"/>
            <w:tcBorders>
              <w:bottom w:val="single" w:sz="4" w:space="0" w:color="auto"/>
            </w:tcBorders>
            <w:shd w:val="clear" w:color="auto" w:fill="D9D9D9" w:themeFill="background1" w:themeFillShade="D9"/>
            <w:textDirection w:val="btLr"/>
            <w:vAlign w:val="center"/>
            <w:hideMark/>
          </w:tcPr>
          <w:p w14:paraId="6F2028DB"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Credits</w:t>
            </w:r>
          </w:p>
        </w:tc>
        <w:tc>
          <w:tcPr>
            <w:tcW w:w="920" w:type="dxa"/>
            <w:tcBorders>
              <w:bottom w:val="single" w:sz="4" w:space="0" w:color="auto"/>
            </w:tcBorders>
            <w:shd w:val="clear" w:color="auto" w:fill="D9D9D9" w:themeFill="background1" w:themeFillShade="D9"/>
            <w:textDirection w:val="btLr"/>
            <w:vAlign w:val="center"/>
          </w:tcPr>
          <w:p w14:paraId="3FCC3CB0"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1</w:t>
            </w:r>
          </w:p>
        </w:tc>
        <w:tc>
          <w:tcPr>
            <w:tcW w:w="920" w:type="dxa"/>
            <w:tcBorders>
              <w:bottom w:val="single" w:sz="4" w:space="0" w:color="auto"/>
            </w:tcBorders>
            <w:shd w:val="clear" w:color="auto" w:fill="D9D9D9" w:themeFill="background1" w:themeFillShade="D9"/>
            <w:textDirection w:val="btLr"/>
            <w:vAlign w:val="center"/>
          </w:tcPr>
          <w:p w14:paraId="194111C5"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2</w:t>
            </w:r>
          </w:p>
        </w:tc>
        <w:tc>
          <w:tcPr>
            <w:tcW w:w="920" w:type="dxa"/>
            <w:tcBorders>
              <w:bottom w:val="single" w:sz="4" w:space="0" w:color="auto"/>
            </w:tcBorders>
            <w:shd w:val="clear" w:color="auto" w:fill="D9D9D9" w:themeFill="background1" w:themeFillShade="D9"/>
            <w:textDirection w:val="btLr"/>
            <w:vAlign w:val="center"/>
          </w:tcPr>
          <w:p w14:paraId="70536045"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3</w:t>
            </w:r>
          </w:p>
        </w:tc>
      </w:tr>
      <w:tr w:rsidR="00BF4A52" w:rsidRPr="005F5DC4" w14:paraId="6690BAEF" w14:textId="77777777" w:rsidTr="00BF4A52">
        <w:trPr>
          <w:trHeight w:val="499"/>
        </w:trPr>
        <w:tc>
          <w:tcPr>
            <w:tcW w:w="3625" w:type="dxa"/>
            <w:shd w:val="clear" w:color="auto" w:fill="auto"/>
            <w:noWrap/>
            <w:vAlign w:val="center"/>
          </w:tcPr>
          <w:p w14:paraId="47ACF101"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1 LEVEL 4</w:t>
            </w:r>
          </w:p>
        </w:tc>
        <w:tc>
          <w:tcPr>
            <w:tcW w:w="508" w:type="dxa"/>
            <w:vAlign w:val="center"/>
          </w:tcPr>
          <w:p w14:paraId="50A6921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13EAD2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7C85B19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2FFAFACC"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4A74313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1E3528C5" w14:textId="77777777" w:rsidTr="00BF4A52">
        <w:tc>
          <w:tcPr>
            <w:tcW w:w="3625" w:type="dxa"/>
            <w:shd w:val="clear" w:color="auto" w:fill="auto"/>
            <w:noWrap/>
          </w:tcPr>
          <w:p w14:paraId="5960464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Study Skills</w:t>
            </w:r>
          </w:p>
        </w:tc>
        <w:tc>
          <w:tcPr>
            <w:tcW w:w="508" w:type="dxa"/>
          </w:tcPr>
          <w:p w14:paraId="5D7406E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4738A25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vAlign w:val="center"/>
          </w:tcPr>
          <w:p w14:paraId="62B954D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AF9EAB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0AE6A6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50A0F39" w14:textId="77777777" w:rsidTr="00BF4A52">
        <w:tc>
          <w:tcPr>
            <w:tcW w:w="3625" w:type="dxa"/>
            <w:shd w:val="clear" w:color="auto" w:fill="auto"/>
            <w:noWrap/>
          </w:tcPr>
          <w:p w14:paraId="7869D33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Mathematics</w:t>
            </w:r>
          </w:p>
        </w:tc>
        <w:tc>
          <w:tcPr>
            <w:tcW w:w="508" w:type="dxa"/>
          </w:tcPr>
          <w:p w14:paraId="0EDA153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5F6DC10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09299F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3292E3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DDF92A8"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8BDE489" w14:textId="77777777" w:rsidTr="00BF4A52">
        <w:tc>
          <w:tcPr>
            <w:tcW w:w="3625" w:type="dxa"/>
            <w:shd w:val="clear" w:color="auto" w:fill="auto"/>
            <w:noWrap/>
          </w:tcPr>
          <w:p w14:paraId="2DF6CF88"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Electrical and Electronic Principles</w:t>
            </w:r>
          </w:p>
        </w:tc>
        <w:tc>
          <w:tcPr>
            <w:tcW w:w="508" w:type="dxa"/>
          </w:tcPr>
          <w:p w14:paraId="7084555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FCBE37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BE34BC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9DF574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8232E8E"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234B1E4" w14:textId="77777777" w:rsidTr="00BF4A52">
        <w:tc>
          <w:tcPr>
            <w:tcW w:w="3625" w:type="dxa"/>
            <w:shd w:val="clear" w:color="auto" w:fill="auto"/>
            <w:noWrap/>
          </w:tcPr>
          <w:p w14:paraId="07F54BA4" w14:textId="637FE164" w:rsidR="00BF4A52" w:rsidRPr="00B66507" w:rsidRDefault="00BF4A52" w:rsidP="009168C6">
            <w:pPr>
              <w:spacing w:after="0" w:line="240" w:lineRule="auto"/>
              <w:rPr>
                <w:rFonts w:ascii="Arial" w:hAnsi="Arial" w:cs="Arial"/>
                <w:sz w:val="20"/>
                <w:szCs w:val="20"/>
                <w:lang w:val="en-GB"/>
              </w:rPr>
            </w:pPr>
            <w:r w:rsidRPr="00B66507">
              <w:rPr>
                <w:rFonts w:ascii="Arial" w:hAnsi="Arial" w:cs="Arial"/>
                <w:sz w:val="20"/>
                <w:szCs w:val="20"/>
                <w:lang w:val="en-GB"/>
              </w:rPr>
              <w:t>Physics (OME)</w:t>
            </w:r>
          </w:p>
        </w:tc>
        <w:tc>
          <w:tcPr>
            <w:tcW w:w="508" w:type="dxa"/>
          </w:tcPr>
          <w:p w14:paraId="68638D5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4E316C3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5911434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64E2D8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035FCED"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F631964"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2A994E99"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5669127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17F6DCC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7480FEA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13B5711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32C0F42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5FA4368F" w14:textId="77777777" w:rsidTr="00BF4A52">
        <w:trPr>
          <w:trHeight w:val="499"/>
        </w:trPr>
        <w:tc>
          <w:tcPr>
            <w:tcW w:w="3625" w:type="dxa"/>
            <w:shd w:val="clear" w:color="auto" w:fill="auto"/>
            <w:noWrap/>
            <w:vAlign w:val="center"/>
          </w:tcPr>
          <w:p w14:paraId="07D1E507"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2 LEVEL 4 &amp; 5</w:t>
            </w:r>
          </w:p>
        </w:tc>
        <w:tc>
          <w:tcPr>
            <w:tcW w:w="508" w:type="dxa"/>
            <w:vAlign w:val="center"/>
          </w:tcPr>
          <w:p w14:paraId="1A4BECE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6DCC059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46FFBAD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BAE9DB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54E4913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5E0F81E7" w14:textId="77777777" w:rsidTr="00BF4A52">
        <w:tc>
          <w:tcPr>
            <w:tcW w:w="3625" w:type="dxa"/>
            <w:shd w:val="clear" w:color="auto" w:fill="auto"/>
            <w:noWrap/>
          </w:tcPr>
          <w:p w14:paraId="39CDF9A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Systems Engineering</w:t>
            </w:r>
          </w:p>
        </w:tc>
        <w:tc>
          <w:tcPr>
            <w:tcW w:w="508" w:type="dxa"/>
          </w:tcPr>
          <w:p w14:paraId="2DEF05C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45BDB78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A358E4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3A01F6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0E14B3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396E7FF" w14:textId="77777777" w:rsidTr="00BF4A52">
        <w:tc>
          <w:tcPr>
            <w:tcW w:w="3625" w:type="dxa"/>
            <w:shd w:val="clear" w:color="auto" w:fill="auto"/>
            <w:noWrap/>
          </w:tcPr>
          <w:p w14:paraId="13F75D9A"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Signals and Systems</w:t>
            </w:r>
          </w:p>
        </w:tc>
        <w:tc>
          <w:tcPr>
            <w:tcW w:w="508" w:type="dxa"/>
          </w:tcPr>
          <w:p w14:paraId="13CEA45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7983EE8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5561B49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059C3B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EB652E5"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8E90DD0" w14:textId="77777777" w:rsidTr="00BF4A52">
        <w:tc>
          <w:tcPr>
            <w:tcW w:w="3625" w:type="dxa"/>
            <w:shd w:val="clear" w:color="auto" w:fill="auto"/>
            <w:noWrap/>
          </w:tcPr>
          <w:p w14:paraId="6F4EDC14" w14:textId="621304B7"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Chemistry (OME)</w:t>
            </w:r>
          </w:p>
        </w:tc>
        <w:tc>
          <w:tcPr>
            <w:tcW w:w="508" w:type="dxa"/>
          </w:tcPr>
          <w:p w14:paraId="3F5DDF2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0F47C18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ED90FE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8439D9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5012B5A"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E2E3378" w14:textId="77777777" w:rsidTr="00BF4A52">
        <w:tc>
          <w:tcPr>
            <w:tcW w:w="3625" w:type="dxa"/>
            <w:shd w:val="clear" w:color="auto" w:fill="auto"/>
            <w:noWrap/>
          </w:tcPr>
          <w:p w14:paraId="0FC3B08B"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OME</w:t>
            </w:r>
          </w:p>
        </w:tc>
        <w:tc>
          <w:tcPr>
            <w:tcW w:w="508" w:type="dxa"/>
          </w:tcPr>
          <w:p w14:paraId="61587F0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B0D90F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27F761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EE28E8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48284D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8CA6B91" w14:textId="77777777" w:rsidTr="00BF4A52">
        <w:tc>
          <w:tcPr>
            <w:tcW w:w="3625" w:type="dxa"/>
            <w:shd w:val="clear" w:color="auto" w:fill="auto"/>
            <w:noWrap/>
          </w:tcPr>
          <w:p w14:paraId="5D797203"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Instrumentation and Control</w:t>
            </w:r>
          </w:p>
        </w:tc>
        <w:tc>
          <w:tcPr>
            <w:tcW w:w="508" w:type="dxa"/>
          </w:tcPr>
          <w:p w14:paraId="1717BA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0464338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1319FC2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6EBB89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C1550D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D1E4594"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688D8D70"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1977F3E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29D3D1B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3E20035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D2CCF2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B1343D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3E43F251" w14:textId="77777777" w:rsidTr="00BF4A52">
        <w:trPr>
          <w:trHeight w:val="499"/>
        </w:trPr>
        <w:tc>
          <w:tcPr>
            <w:tcW w:w="3625" w:type="dxa"/>
            <w:shd w:val="clear" w:color="auto" w:fill="auto"/>
            <w:noWrap/>
            <w:vAlign w:val="center"/>
          </w:tcPr>
          <w:p w14:paraId="6D601AB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3 LEVEL 5 &amp; 6</w:t>
            </w:r>
          </w:p>
        </w:tc>
        <w:tc>
          <w:tcPr>
            <w:tcW w:w="508" w:type="dxa"/>
            <w:vAlign w:val="center"/>
          </w:tcPr>
          <w:p w14:paraId="1AED405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1ACAE2A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7466540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14B3245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786825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277DD04C" w14:textId="77777777" w:rsidTr="00BF4A52">
        <w:tc>
          <w:tcPr>
            <w:tcW w:w="3625" w:type="dxa"/>
            <w:shd w:val="clear" w:color="auto" w:fill="auto"/>
            <w:noWrap/>
          </w:tcPr>
          <w:p w14:paraId="4FB3E0AC"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Safety &amp; Hazard Assessment</w:t>
            </w:r>
          </w:p>
        </w:tc>
        <w:tc>
          <w:tcPr>
            <w:tcW w:w="508" w:type="dxa"/>
          </w:tcPr>
          <w:p w14:paraId="42BEF8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359EEE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1C2E4E1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77670B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5CFFF3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0540D53" w14:textId="77777777" w:rsidTr="00BF4A52">
        <w:tc>
          <w:tcPr>
            <w:tcW w:w="3625" w:type="dxa"/>
            <w:shd w:val="clear" w:color="auto" w:fill="auto"/>
            <w:noWrap/>
          </w:tcPr>
          <w:p w14:paraId="20ACB0C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Electromagnetic Radiation</w:t>
            </w:r>
          </w:p>
        </w:tc>
        <w:tc>
          <w:tcPr>
            <w:tcW w:w="508" w:type="dxa"/>
          </w:tcPr>
          <w:p w14:paraId="1C0597F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DA4570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4AC193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94F184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A62834E"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7FB4F52" w14:textId="77777777" w:rsidTr="00BF4A52">
        <w:tc>
          <w:tcPr>
            <w:tcW w:w="3625" w:type="dxa"/>
            <w:shd w:val="clear" w:color="auto" w:fill="auto"/>
            <w:noWrap/>
          </w:tcPr>
          <w:p w14:paraId="338FCF4B"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Digital Signal Processing and Communications</w:t>
            </w:r>
          </w:p>
        </w:tc>
        <w:tc>
          <w:tcPr>
            <w:tcW w:w="508" w:type="dxa"/>
          </w:tcPr>
          <w:p w14:paraId="2F10352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BD5122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582575D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025E07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82113A4"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7379A4D" w14:textId="77777777" w:rsidTr="00BF4A52">
        <w:tc>
          <w:tcPr>
            <w:tcW w:w="3625" w:type="dxa"/>
            <w:shd w:val="clear" w:color="auto" w:fill="auto"/>
            <w:noWrap/>
          </w:tcPr>
          <w:p w14:paraId="2F1EE757"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Research Methods</w:t>
            </w:r>
          </w:p>
        </w:tc>
        <w:tc>
          <w:tcPr>
            <w:tcW w:w="508" w:type="dxa"/>
          </w:tcPr>
          <w:p w14:paraId="4F9DB35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6FF52BE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2BA211F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397EA8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60C0C0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295CCBD" w14:textId="77777777" w:rsidTr="00BF4A52">
        <w:tc>
          <w:tcPr>
            <w:tcW w:w="3625" w:type="dxa"/>
            <w:shd w:val="clear" w:color="auto" w:fill="auto"/>
            <w:noWrap/>
          </w:tcPr>
          <w:p w14:paraId="3B2769B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Chemistry of OME</w:t>
            </w:r>
          </w:p>
        </w:tc>
        <w:tc>
          <w:tcPr>
            <w:tcW w:w="508" w:type="dxa"/>
          </w:tcPr>
          <w:p w14:paraId="72107BD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7D6B841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0B7BEA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41AB59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FB5F57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A7364AB"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17DC3C9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770D1CB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4D1434C2" w14:textId="77777777" w:rsidR="00BF4A52" w:rsidRPr="00B66507" w:rsidRDefault="00BF4A52" w:rsidP="000728B6">
            <w:pPr>
              <w:keepNext/>
              <w:keepLines/>
              <w:spacing w:before="200" w:after="0" w:line="240" w:lineRule="auto"/>
              <w:jc w:val="center"/>
              <w:outlineLvl w:val="5"/>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1B38D60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E76FB4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592592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0B48FD2" w14:textId="77777777" w:rsidTr="00BF4A52">
        <w:trPr>
          <w:trHeight w:val="499"/>
        </w:trPr>
        <w:tc>
          <w:tcPr>
            <w:tcW w:w="3625" w:type="dxa"/>
            <w:shd w:val="clear" w:color="auto" w:fill="auto"/>
            <w:noWrap/>
            <w:vAlign w:val="center"/>
          </w:tcPr>
          <w:p w14:paraId="77E9C7BD"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4 LEVEL 5 &amp; 6</w:t>
            </w:r>
          </w:p>
        </w:tc>
        <w:tc>
          <w:tcPr>
            <w:tcW w:w="508" w:type="dxa"/>
            <w:vAlign w:val="center"/>
          </w:tcPr>
          <w:p w14:paraId="5EA092C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512B8C2C"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0EAD5073"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29F404C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1168E8B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797919AE" w14:textId="77777777" w:rsidTr="00BF4A52">
        <w:trPr>
          <w:trHeight w:val="327"/>
        </w:trPr>
        <w:tc>
          <w:tcPr>
            <w:tcW w:w="3625" w:type="dxa"/>
            <w:shd w:val="clear" w:color="auto" w:fill="auto"/>
            <w:noWrap/>
          </w:tcPr>
          <w:p w14:paraId="29FE2EE0"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Physics of OME</w:t>
            </w:r>
          </w:p>
        </w:tc>
        <w:tc>
          <w:tcPr>
            <w:tcW w:w="508" w:type="dxa"/>
          </w:tcPr>
          <w:p w14:paraId="17591B1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507062C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02898D2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1F9A74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1941868"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7136DAD3" w14:textId="77777777" w:rsidTr="00BF4A52">
        <w:tc>
          <w:tcPr>
            <w:tcW w:w="3625" w:type="dxa"/>
            <w:shd w:val="clear" w:color="auto" w:fill="auto"/>
            <w:noWrap/>
          </w:tcPr>
          <w:p w14:paraId="35DB287D" w14:textId="21584E5B"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A</w:t>
            </w:r>
          </w:p>
        </w:tc>
        <w:tc>
          <w:tcPr>
            <w:tcW w:w="508" w:type="dxa"/>
          </w:tcPr>
          <w:p w14:paraId="33AD1C0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1319F3F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5B225D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E63CA9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5607A0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7F56028B" w14:textId="77777777" w:rsidTr="00BF4A52">
        <w:tc>
          <w:tcPr>
            <w:tcW w:w="3625" w:type="dxa"/>
            <w:shd w:val="clear" w:color="auto" w:fill="auto"/>
            <w:noWrap/>
          </w:tcPr>
          <w:p w14:paraId="6075C0E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OME Technical Research &amp; Development</w:t>
            </w:r>
          </w:p>
        </w:tc>
        <w:tc>
          <w:tcPr>
            <w:tcW w:w="508" w:type="dxa"/>
          </w:tcPr>
          <w:p w14:paraId="2075EEE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675BDCD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A34807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B315D4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FD5276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1C77E97" w14:textId="77777777" w:rsidTr="00BF4A52">
        <w:tc>
          <w:tcPr>
            <w:tcW w:w="3625" w:type="dxa"/>
            <w:shd w:val="clear" w:color="auto" w:fill="auto"/>
            <w:noWrap/>
          </w:tcPr>
          <w:p w14:paraId="21AC8410"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Material Science</w:t>
            </w:r>
          </w:p>
        </w:tc>
        <w:tc>
          <w:tcPr>
            <w:tcW w:w="508" w:type="dxa"/>
          </w:tcPr>
          <w:p w14:paraId="72530D2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772BE1C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982CA3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993ADB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17C1F3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0ACC132"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3D50445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4B5B980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13E30747" w14:textId="77777777" w:rsidR="00BF4A52" w:rsidRPr="00B66507" w:rsidRDefault="00BF4A52" w:rsidP="000728B6">
            <w:pPr>
              <w:keepNext/>
              <w:keepLines/>
              <w:spacing w:before="200" w:after="0" w:line="240" w:lineRule="auto"/>
              <w:jc w:val="center"/>
              <w:outlineLvl w:val="5"/>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079AE90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5CE9F71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16B9603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73F6E2B0" w14:textId="77777777" w:rsidTr="00BF4A52">
        <w:trPr>
          <w:trHeight w:val="499"/>
        </w:trPr>
        <w:tc>
          <w:tcPr>
            <w:tcW w:w="3625" w:type="dxa"/>
            <w:tcBorders>
              <w:bottom w:val="single" w:sz="4" w:space="0" w:color="auto"/>
            </w:tcBorders>
            <w:shd w:val="clear" w:color="auto" w:fill="auto"/>
            <w:noWrap/>
            <w:vAlign w:val="center"/>
          </w:tcPr>
          <w:p w14:paraId="5E7C833D"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5 LEVEL 6</w:t>
            </w:r>
          </w:p>
        </w:tc>
        <w:tc>
          <w:tcPr>
            <w:tcW w:w="508" w:type="dxa"/>
            <w:tcBorders>
              <w:bottom w:val="single" w:sz="4" w:space="0" w:color="auto"/>
            </w:tcBorders>
            <w:vAlign w:val="center"/>
          </w:tcPr>
          <w:p w14:paraId="69C3A07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noWrap/>
            <w:vAlign w:val="center"/>
          </w:tcPr>
          <w:p w14:paraId="10EFBEE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587AD32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7B03139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vAlign w:val="center"/>
          </w:tcPr>
          <w:p w14:paraId="4014AB2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1DEEE03D" w14:textId="77777777" w:rsidTr="00BF4A52">
        <w:trPr>
          <w:trHeight w:val="288"/>
        </w:trPr>
        <w:tc>
          <w:tcPr>
            <w:tcW w:w="3625" w:type="dxa"/>
            <w:tcBorders>
              <w:bottom w:val="single" w:sz="4" w:space="0" w:color="auto"/>
            </w:tcBorders>
            <w:shd w:val="clear" w:color="auto" w:fill="auto"/>
            <w:noWrap/>
          </w:tcPr>
          <w:p w14:paraId="61636CE0"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Scientific Principles of OME Design</w:t>
            </w:r>
          </w:p>
        </w:tc>
        <w:tc>
          <w:tcPr>
            <w:tcW w:w="508" w:type="dxa"/>
            <w:tcBorders>
              <w:bottom w:val="single" w:sz="4" w:space="0" w:color="auto"/>
            </w:tcBorders>
          </w:tcPr>
          <w:p w14:paraId="3E54BFC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544E903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65001E3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50933A2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tcPr>
          <w:p w14:paraId="3B2BE4A2"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1D576EB" w14:textId="77777777" w:rsidTr="00BF4A52">
        <w:trPr>
          <w:trHeight w:val="288"/>
        </w:trPr>
        <w:tc>
          <w:tcPr>
            <w:tcW w:w="3625" w:type="dxa"/>
            <w:tcBorders>
              <w:bottom w:val="single" w:sz="4" w:space="0" w:color="auto"/>
            </w:tcBorders>
            <w:shd w:val="clear" w:color="auto" w:fill="auto"/>
            <w:noWrap/>
          </w:tcPr>
          <w:p w14:paraId="701D3F47" w14:textId="53C2BDFE"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B</w:t>
            </w:r>
          </w:p>
        </w:tc>
        <w:tc>
          <w:tcPr>
            <w:tcW w:w="508" w:type="dxa"/>
            <w:tcBorders>
              <w:bottom w:val="single" w:sz="4" w:space="0" w:color="auto"/>
            </w:tcBorders>
          </w:tcPr>
          <w:p w14:paraId="2D116C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1083C3B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29F79E7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1B871F6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tcPr>
          <w:p w14:paraId="29CCD35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4D9EF1F6" w14:textId="77777777" w:rsidTr="00BF4A52">
        <w:tc>
          <w:tcPr>
            <w:tcW w:w="3625" w:type="dxa"/>
            <w:shd w:val="clear" w:color="auto" w:fill="auto"/>
            <w:noWrap/>
            <w:vAlign w:val="bottom"/>
          </w:tcPr>
          <w:p w14:paraId="653FF0E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Technical Authoring</w:t>
            </w:r>
          </w:p>
        </w:tc>
        <w:tc>
          <w:tcPr>
            <w:tcW w:w="508" w:type="dxa"/>
          </w:tcPr>
          <w:p w14:paraId="610AD95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783FBF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0AC4C5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CF8AD5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B1EF4B7"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7C203AB1"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65B55045"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77D5421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4B55D3E2" w14:textId="77777777" w:rsidR="00BF4A52" w:rsidRPr="00B66507" w:rsidRDefault="00BF4A52" w:rsidP="000728B6">
            <w:pPr>
              <w:keepNext/>
              <w:keepLines/>
              <w:spacing w:before="200" w:after="0" w:line="240" w:lineRule="auto"/>
              <w:jc w:val="center"/>
              <w:outlineLvl w:val="5"/>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60</w:t>
            </w:r>
          </w:p>
        </w:tc>
        <w:tc>
          <w:tcPr>
            <w:tcW w:w="920" w:type="dxa"/>
            <w:tcBorders>
              <w:bottom w:val="single" w:sz="4" w:space="0" w:color="auto"/>
            </w:tcBorders>
            <w:shd w:val="clear" w:color="auto" w:fill="D9D9D9" w:themeFill="background1" w:themeFillShade="D9"/>
          </w:tcPr>
          <w:p w14:paraId="36AE696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5C0F831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5A25EDC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bl>
    <w:p w14:paraId="677390DE" w14:textId="77777777" w:rsidR="00BF4A52" w:rsidRPr="00B66507" w:rsidRDefault="00BF4A52" w:rsidP="00DD554C">
      <w:pPr>
        <w:ind w:left="720"/>
        <w:rPr>
          <w:rFonts w:ascii="Arial" w:hAnsi="Arial" w:cs="Arial"/>
          <w:b/>
          <w:lang w:val="en-GB"/>
        </w:rPr>
      </w:pPr>
    </w:p>
    <w:p w14:paraId="3EF070C6" w14:textId="27971D32" w:rsidR="00EA210E" w:rsidRPr="00396697" w:rsidRDefault="00C92F1C" w:rsidP="00DD554C">
      <w:pPr>
        <w:ind w:left="720"/>
        <w:rPr>
          <w:rFonts w:ascii="Arial" w:hAnsi="Arial" w:cs="Arial"/>
          <w:b/>
          <w:lang w:val="en-GB" w:eastAsia="en-GB"/>
        </w:rPr>
      </w:pPr>
      <w:r w:rsidRPr="00B66507">
        <w:rPr>
          <w:rFonts w:ascii="Arial" w:hAnsi="Arial" w:cs="Arial"/>
          <w:b/>
          <w:lang w:val="en-GB"/>
        </w:rPr>
        <w:t>Table 2.3.1</w:t>
      </w:r>
      <w:r w:rsidR="00EA210E" w:rsidRPr="00B66507">
        <w:rPr>
          <w:rFonts w:ascii="Arial" w:hAnsi="Arial" w:cs="Arial"/>
          <w:b/>
          <w:lang w:val="en-GB"/>
        </w:rPr>
        <w:t>: Typical Delivery Schedule on the Technical Research &amp; Development Pathway</w:t>
      </w:r>
    </w:p>
    <w:p w14:paraId="48557700" w14:textId="7DD225C7" w:rsidR="00B52A43" w:rsidRPr="00396697" w:rsidRDefault="00B52A43">
      <w:pPr>
        <w:spacing w:after="0" w:line="240" w:lineRule="auto"/>
        <w:rPr>
          <w:rFonts w:ascii="Arial" w:hAnsi="Arial" w:cs="Arial"/>
          <w:color w:val="000000"/>
          <w:highlight w:val="cyan"/>
          <w:lang w:val="en-GB"/>
        </w:rPr>
      </w:pPr>
      <w:r w:rsidRPr="00396697">
        <w:rPr>
          <w:rFonts w:ascii="Arial" w:hAnsi="Arial" w:cs="Arial"/>
          <w:color w:val="000000"/>
          <w:highlight w:val="cyan"/>
          <w:lang w:val="en-GB"/>
        </w:rPr>
        <w:br w:type="page"/>
      </w:r>
    </w:p>
    <w:p w14:paraId="11C31CB6" w14:textId="087C4FBD" w:rsidR="00404984" w:rsidRPr="00396697" w:rsidRDefault="00404984" w:rsidP="001E18D8">
      <w:pPr>
        <w:pStyle w:val="Heading3"/>
        <w:numPr>
          <w:ilvl w:val="2"/>
          <w:numId w:val="11"/>
        </w:numPr>
      </w:pPr>
      <w:bookmarkStart w:id="44" w:name="_Toc522734145"/>
      <w:r w:rsidRPr="00396697">
        <w:lastRenderedPageBreak/>
        <w:t xml:space="preserve">Programme Aims </w:t>
      </w:r>
      <w:r w:rsidR="000266FF" w:rsidRPr="00396697">
        <w:t>(</w:t>
      </w:r>
      <w:r w:rsidR="00EB3906" w:rsidRPr="00396697">
        <w:t xml:space="preserve">BSc (Hons) </w:t>
      </w:r>
      <w:r w:rsidR="002E24A6" w:rsidRPr="00396697">
        <w:t>Ordnance</w:t>
      </w:r>
      <w:r w:rsidR="00EB3906" w:rsidRPr="00396697">
        <w:t>, Munitions &amp; Explosives (Technical Research &amp; Development)</w:t>
      </w:r>
      <w:r w:rsidR="000266FF" w:rsidRPr="00396697">
        <w:t>)</w:t>
      </w:r>
      <w:bookmarkEnd w:id="44"/>
    </w:p>
    <w:p w14:paraId="2C070E98" w14:textId="43892179" w:rsidR="00244238" w:rsidRPr="00396697" w:rsidRDefault="00404984" w:rsidP="00404984">
      <w:pPr>
        <w:pStyle w:val="ListParagraph"/>
        <w:suppressAutoHyphens/>
        <w:spacing w:after="0" w:line="240" w:lineRule="auto"/>
        <w:ind w:hanging="578"/>
        <w:rPr>
          <w:rFonts w:ascii="Arial" w:hAnsi="Arial" w:cs="Arial"/>
          <w:lang w:val="en-GB"/>
        </w:rPr>
      </w:pPr>
      <w:r w:rsidRPr="00396697">
        <w:rPr>
          <w:rFonts w:ascii="Arial" w:hAnsi="Arial" w:cs="Arial"/>
          <w:lang w:val="en-GB"/>
        </w:rPr>
        <w:tab/>
      </w:r>
    </w:p>
    <w:p w14:paraId="01DE2F2A" w14:textId="1C20D2C8" w:rsidR="001D58D2" w:rsidRPr="00B66507" w:rsidRDefault="001D58D2" w:rsidP="00B80C17">
      <w:pPr>
        <w:ind w:left="720"/>
        <w:jc w:val="both"/>
        <w:rPr>
          <w:rFonts w:ascii="Arial" w:hAnsi="Arial" w:cs="Arial"/>
          <w:lang w:val="en-GB"/>
        </w:rPr>
      </w:pPr>
      <w:r w:rsidRPr="00B66507">
        <w:rPr>
          <w:rFonts w:ascii="Arial" w:hAnsi="Arial" w:cs="Arial"/>
          <w:lang w:val="en-GB"/>
        </w:rPr>
        <w:t xml:space="preserve">In accordance with the mission of university, the programme aims to provide a full and satisfying vocational experience appropriate to Honours degree level, which will develop the student’s ability to understand concepts, apply academic rigor and appraise critically the issues involved in the study of </w:t>
      </w:r>
      <w:r w:rsidR="00604DBD" w:rsidRPr="00B66507">
        <w:rPr>
          <w:rFonts w:ascii="Arial" w:hAnsi="Arial" w:cs="Arial"/>
          <w:lang w:val="en-GB"/>
        </w:rPr>
        <w:t>OME</w:t>
      </w:r>
      <w:r w:rsidR="000A56C5" w:rsidRPr="00B66507">
        <w:rPr>
          <w:rFonts w:ascii="Arial" w:hAnsi="Arial" w:cs="Arial"/>
          <w:lang w:val="en-GB"/>
        </w:rPr>
        <w:t xml:space="preserve"> theory and applications</w:t>
      </w:r>
      <w:r w:rsidRPr="00B66507">
        <w:rPr>
          <w:rFonts w:ascii="Arial" w:hAnsi="Arial" w:cs="Arial"/>
          <w:lang w:val="en-GB"/>
        </w:rPr>
        <w:t xml:space="preserve">, and stimulate creativity in the design and development of </w:t>
      </w:r>
      <w:r w:rsidR="000A56C5" w:rsidRPr="00B66507">
        <w:rPr>
          <w:rFonts w:ascii="Arial" w:hAnsi="Arial" w:cs="Arial"/>
          <w:lang w:val="en-GB"/>
        </w:rPr>
        <w:t>OME</w:t>
      </w:r>
      <w:r w:rsidRPr="00B66507">
        <w:rPr>
          <w:rFonts w:ascii="Arial" w:hAnsi="Arial" w:cs="Arial"/>
          <w:lang w:val="en-GB"/>
        </w:rPr>
        <w:t xml:space="preserve"> designs.</w:t>
      </w:r>
    </w:p>
    <w:p w14:paraId="43C41029" w14:textId="77777777" w:rsidR="001D58D2" w:rsidRPr="00B66507" w:rsidRDefault="001D58D2" w:rsidP="00B80C17">
      <w:pPr>
        <w:ind w:left="720"/>
        <w:jc w:val="both"/>
        <w:rPr>
          <w:rFonts w:ascii="Arial" w:hAnsi="Arial" w:cs="Arial"/>
          <w:lang w:val="en-GB"/>
        </w:rPr>
      </w:pPr>
      <w:r w:rsidRPr="00B66507">
        <w:rPr>
          <w:rFonts w:ascii="Arial" w:hAnsi="Arial" w:cs="Arial"/>
          <w:lang w:val="en-GB"/>
        </w:rPr>
        <w:t>The portfolio has the following aims that take account of the Quality Assurance Agency Qualification Descriptors for Honours degrees in Engineering:</w:t>
      </w:r>
    </w:p>
    <w:p w14:paraId="53ACCDB0" w14:textId="5FC306CB"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develop in students a systematic understanding of key aspects of a range of concepts, principles, and technologies associated with </w:t>
      </w:r>
      <w:r w:rsidR="008B4DCB" w:rsidRPr="00B66507">
        <w:rPr>
          <w:rFonts w:ascii="Arial" w:hAnsi="Arial" w:cs="Arial"/>
          <w:lang w:val="en-GB"/>
        </w:rPr>
        <w:t xml:space="preserve">OME </w:t>
      </w:r>
      <w:r w:rsidRPr="00B66507">
        <w:rPr>
          <w:rFonts w:ascii="Arial" w:hAnsi="Arial" w:cs="Arial"/>
          <w:lang w:val="en-GB"/>
        </w:rPr>
        <w:t>some of which may be at the forefront of the discipline.</w:t>
      </w:r>
    </w:p>
    <w:p w14:paraId="03005851" w14:textId="078A38EE"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develop in students a systematic understanding of key aspects, principles, facts and, theories associated with </w:t>
      </w:r>
      <w:r w:rsidR="00D4245F" w:rsidRPr="00B66507">
        <w:rPr>
          <w:rFonts w:ascii="Arial" w:hAnsi="Arial" w:cs="Arial"/>
          <w:lang w:val="en-GB"/>
        </w:rPr>
        <w:t>OME</w:t>
      </w:r>
      <w:r w:rsidRPr="00B66507">
        <w:rPr>
          <w:rFonts w:ascii="Arial" w:hAnsi="Arial" w:cs="Arial"/>
          <w:lang w:val="en-GB"/>
        </w:rPr>
        <w:t>.</w:t>
      </w:r>
    </w:p>
    <w:p w14:paraId="124A2B05" w14:textId="1BFAC2AE"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develop students understanding of the quantitative methods, mathematical principles and methods related to </w:t>
      </w:r>
      <w:r w:rsidR="00A66F3D" w:rsidRPr="00B66507">
        <w:rPr>
          <w:rFonts w:ascii="Arial" w:hAnsi="Arial" w:cs="Arial"/>
          <w:lang w:val="en-GB"/>
        </w:rPr>
        <w:t>OME</w:t>
      </w:r>
    </w:p>
    <w:p w14:paraId="22C24501" w14:textId="21F70349"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promote a critical understanding of key themes </w:t>
      </w:r>
      <w:r w:rsidR="00B80C17" w:rsidRPr="00B66507">
        <w:rPr>
          <w:rFonts w:ascii="Arial" w:hAnsi="Arial" w:cs="Arial"/>
          <w:lang w:val="en-GB"/>
        </w:rPr>
        <w:t>in engineering</w:t>
      </w:r>
      <w:r w:rsidRPr="00B66507">
        <w:rPr>
          <w:rFonts w:ascii="Arial" w:hAnsi="Arial" w:cs="Arial"/>
          <w:lang w:val="en-GB"/>
        </w:rPr>
        <w:t xml:space="preserve"> industries and the applications of this knowledge.</w:t>
      </w:r>
    </w:p>
    <w:p w14:paraId="0C166E4B"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encourage students to manage their own learning and development, including the time management and organisational skills required for employment whilst recognising the need for lifelong learning.</w:t>
      </w:r>
    </w:p>
    <w:p w14:paraId="22273808"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provide an opportunity for students to synthesise their knowledge, skills and ideas in the implementation of a suitable and appropriate Project.</w:t>
      </w:r>
    </w:p>
    <w:p w14:paraId="1079D8B8"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integrate appropriate design, technology and commercial aspects to develop an ability to provide innovative, targeted solutions to problems that are environmentally sustainable.</w:t>
      </w:r>
    </w:p>
    <w:p w14:paraId="0112CC84" w14:textId="18575703"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enable a student to achieve a sound understanding of the principles of </w:t>
      </w:r>
      <w:r w:rsidR="007621EB" w:rsidRPr="00B66507">
        <w:rPr>
          <w:rFonts w:ascii="Arial" w:hAnsi="Arial" w:cs="Arial"/>
          <w:lang w:val="en-GB"/>
        </w:rPr>
        <w:t>OME</w:t>
      </w:r>
      <w:r w:rsidRPr="00B66507">
        <w:rPr>
          <w:rFonts w:ascii="Arial" w:hAnsi="Arial" w:cs="Arial"/>
          <w:lang w:val="en-GB"/>
        </w:rPr>
        <w:t xml:space="preserve"> scenarios and to enable the student to design and analyse such systems.</w:t>
      </w:r>
    </w:p>
    <w:p w14:paraId="3228C40D"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enable students to apply analytical methods, modelling and simulation to produce and analyse solutions to problems.</w:t>
      </w:r>
    </w:p>
    <w:p w14:paraId="58D981F9" w14:textId="080C2D49"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develop </w:t>
      </w:r>
      <w:r w:rsidR="00B80C17" w:rsidRPr="00B66507">
        <w:rPr>
          <w:rFonts w:ascii="Arial" w:hAnsi="Arial" w:cs="Arial"/>
          <w:lang w:val="en-GB"/>
        </w:rPr>
        <w:t>student’s</w:t>
      </w:r>
      <w:r w:rsidRPr="00B66507">
        <w:rPr>
          <w:rFonts w:ascii="Arial" w:hAnsi="Arial" w:cs="Arial"/>
          <w:lang w:val="en-GB"/>
        </w:rPr>
        <w:t xml:space="preserve"> ability to use computer software to design solutions and solve problems.</w:t>
      </w:r>
    </w:p>
    <w:p w14:paraId="085974B4"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provide a systematic understanding of the commercial and economic context of engineering processes including user requirements, management techniques and quality issues.</w:t>
      </w:r>
    </w:p>
    <w:p w14:paraId="7FC6546A"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promote an awareness of legal, professional and ethical issues.</w:t>
      </w:r>
    </w:p>
    <w:p w14:paraId="273379C8"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develop in students the transferable skills required in the employment context including workshop skills.</w:t>
      </w:r>
    </w:p>
    <w:p w14:paraId="61F577B0"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enable students to work under guidance and as a member of a team.</w:t>
      </w:r>
    </w:p>
    <w:p w14:paraId="3A529B7A" w14:textId="77777777"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To provide students with a systematic understanding of the comprehensive knowledge and skills needed to collect, interpret, analyse, synthesise and communicate data using appropriate methods.</w:t>
      </w:r>
    </w:p>
    <w:p w14:paraId="00ECC13E" w14:textId="2FB90458" w:rsidR="001D58D2" w:rsidRPr="00B66507" w:rsidRDefault="001D58D2" w:rsidP="001E18D8">
      <w:pPr>
        <w:pStyle w:val="ListParagraph"/>
        <w:numPr>
          <w:ilvl w:val="0"/>
          <w:numId w:val="54"/>
        </w:numPr>
        <w:spacing w:after="0" w:line="240" w:lineRule="auto"/>
        <w:ind w:hanging="425"/>
        <w:jc w:val="both"/>
        <w:rPr>
          <w:rFonts w:ascii="Arial" w:hAnsi="Arial" w:cs="Arial"/>
          <w:lang w:val="en-GB"/>
        </w:rPr>
      </w:pPr>
      <w:r w:rsidRPr="00B66507">
        <w:rPr>
          <w:rFonts w:ascii="Arial" w:hAnsi="Arial" w:cs="Arial"/>
          <w:lang w:val="en-GB"/>
        </w:rPr>
        <w:t xml:space="preserve">To provide an opportunity for students to demonstrate academic </w:t>
      </w:r>
      <w:r w:rsidR="00B80C17" w:rsidRPr="00B66507">
        <w:rPr>
          <w:rFonts w:ascii="Arial" w:hAnsi="Arial" w:cs="Arial"/>
          <w:lang w:val="en-GB"/>
        </w:rPr>
        <w:t>rigour</w:t>
      </w:r>
      <w:r w:rsidRPr="00B66507">
        <w:rPr>
          <w:rFonts w:ascii="Arial" w:hAnsi="Arial" w:cs="Arial"/>
          <w:lang w:val="en-GB"/>
        </w:rPr>
        <w:t xml:space="preserve"> appropriate to </w:t>
      </w:r>
      <w:r w:rsidR="00B80C17" w:rsidRPr="00B66507">
        <w:rPr>
          <w:rFonts w:ascii="Arial" w:hAnsi="Arial" w:cs="Arial"/>
          <w:lang w:val="en-GB"/>
        </w:rPr>
        <w:t>Honours</w:t>
      </w:r>
      <w:r w:rsidRPr="00B66507">
        <w:rPr>
          <w:rFonts w:ascii="Arial" w:hAnsi="Arial" w:cs="Arial"/>
          <w:lang w:val="en-GB"/>
        </w:rPr>
        <w:t xml:space="preserve"> level </w:t>
      </w:r>
      <w:proofErr w:type="gramStart"/>
      <w:r w:rsidRPr="00B66507">
        <w:rPr>
          <w:rFonts w:ascii="Arial" w:hAnsi="Arial" w:cs="Arial"/>
          <w:lang w:val="en-GB"/>
        </w:rPr>
        <w:t xml:space="preserve">through the use </w:t>
      </w:r>
      <w:r w:rsidR="00B80C17" w:rsidRPr="00B66507">
        <w:rPr>
          <w:rFonts w:ascii="Arial" w:hAnsi="Arial" w:cs="Arial"/>
          <w:lang w:val="en-GB"/>
        </w:rPr>
        <w:t>of</w:t>
      </w:r>
      <w:proofErr w:type="gramEnd"/>
      <w:r w:rsidR="00B80C17" w:rsidRPr="00B66507">
        <w:rPr>
          <w:rFonts w:ascii="Arial" w:hAnsi="Arial" w:cs="Arial"/>
          <w:lang w:val="en-GB"/>
        </w:rPr>
        <w:t xml:space="preserve"> critical</w:t>
      </w:r>
      <w:r w:rsidRPr="00B66507">
        <w:rPr>
          <w:rFonts w:ascii="Arial" w:hAnsi="Arial" w:cs="Arial"/>
          <w:lang w:val="en-GB"/>
        </w:rPr>
        <w:t>, analytical and technical skills.</w:t>
      </w:r>
    </w:p>
    <w:p w14:paraId="396F1D0D" w14:textId="77777777" w:rsidR="001D58D2" w:rsidRPr="00B66507" w:rsidRDefault="001D58D2" w:rsidP="001E18D8">
      <w:pPr>
        <w:pStyle w:val="ListParagraph"/>
        <w:numPr>
          <w:ilvl w:val="0"/>
          <w:numId w:val="54"/>
        </w:numPr>
        <w:ind w:hanging="425"/>
        <w:jc w:val="both"/>
        <w:rPr>
          <w:rFonts w:ascii="Arial" w:hAnsi="Arial" w:cs="Arial"/>
          <w:lang w:val="en-GB"/>
        </w:rPr>
      </w:pPr>
      <w:r w:rsidRPr="00B66507">
        <w:rPr>
          <w:rFonts w:ascii="Arial" w:hAnsi="Arial" w:cs="Arial"/>
          <w:lang w:val="en-GB"/>
        </w:rPr>
        <w:t>To provide the students with a holistic and interdisciplinary approach to engineering.</w:t>
      </w:r>
    </w:p>
    <w:p w14:paraId="76BA6050" w14:textId="77777777" w:rsidR="001D58D2" w:rsidRPr="00B66507" w:rsidRDefault="001D58D2" w:rsidP="00B80C17">
      <w:pPr>
        <w:pStyle w:val="ListParagraph"/>
        <w:ind w:left="1440"/>
        <w:jc w:val="both"/>
        <w:rPr>
          <w:rFonts w:ascii="Arial" w:hAnsi="Arial" w:cs="Arial"/>
          <w:lang w:val="en-GB"/>
        </w:rPr>
      </w:pPr>
    </w:p>
    <w:p w14:paraId="045328F9" w14:textId="0BD0C2CD" w:rsidR="00404984" w:rsidRPr="00396697" w:rsidRDefault="00404984" w:rsidP="001E18D8">
      <w:pPr>
        <w:pStyle w:val="Heading3"/>
        <w:numPr>
          <w:ilvl w:val="2"/>
          <w:numId w:val="12"/>
        </w:numPr>
      </w:pPr>
      <w:bookmarkStart w:id="45" w:name="_Toc522734146"/>
      <w:r w:rsidRPr="00396697">
        <w:lastRenderedPageBreak/>
        <w:t xml:space="preserve">Programme Learning Outcomes </w:t>
      </w:r>
      <w:r w:rsidR="000266FF" w:rsidRPr="00396697">
        <w:t>(</w:t>
      </w:r>
      <w:r w:rsidR="00EB3906" w:rsidRPr="00396697">
        <w:t xml:space="preserve">BSc (Hons) </w:t>
      </w:r>
      <w:r w:rsidR="002E24A6" w:rsidRPr="00396697">
        <w:t>Ordnance</w:t>
      </w:r>
      <w:r w:rsidR="00EB3906" w:rsidRPr="00396697">
        <w:t>, Munitions &amp; Explosives (Technical Research &amp; Development)</w:t>
      </w:r>
      <w:r w:rsidR="000266FF" w:rsidRPr="00396697">
        <w:t>)</w:t>
      </w:r>
      <w:bookmarkEnd w:id="45"/>
    </w:p>
    <w:p w14:paraId="6D84FDE6" w14:textId="078D8C93" w:rsidR="00BD41BE" w:rsidRPr="00B66507" w:rsidRDefault="00BD41BE" w:rsidP="00ED180D">
      <w:pPr>
        <w:ind w:left="720"/>
        <w:rPr>
          <w:rFonts w:ascii="Arial" w:hAnsi="Arial" w:cs="Arial"/>
          <w:b/>
          <w:lang w:val="en-GB"/>
        </w:rPr>
      </w:pPr>
    </w:p>
    <w:p w14:paraId="1839A8F7" w14:textId="5184E797" w:rsidR="00ED180D" w:rsidRPr="00B66507" w:rsidRDefault="00ED180D" w:rsidP="00ED180D">
      <w:pPr>
        <w:ind w:left="720"/>
        <w:rPr>
          <w:rFonts w:ascii="Arial" w:hAnsi="Arial" w:cs="Arial"/>
          <w:lang w:val="en-GB"/>
        </w:rPr>
      </w:pPr>
      <w:r w:rsidRPr="00B66507">
        <w:rPr>
          <w:rFonts w:ascii="Arial" w:hAnsi="Arial" w:cs="Arial"/>
          <w:lang w:val="en-GB"/>
        </w:rPr>
        <w:t xml:space="preserve">On completion of the </w:t>
      </w:r>
      <w:proofErr w:type="gramStart"/>
      <w:r w:rsidRPr="00B66507">
        <w:rPr>
          <w:rFonts w:ascii="Arial" w:hAnsi="Arial" w:cs="Arial"/>
          <w:lang w:val="en-GB"/>
        </w:rPr>
        <w:t>programme</w:t>
      </w:r>
      <w:proofErr w:type="gramEnd"/>
      <w:r w:rsidRPr="00B66507">
        <w:rPr>
          <w:rFonts w:ascii="Arial" w:hAnsi="Arial" w:cs="Arial"/>
          <w:lang w:val="en-GB"/>
        </w:rPr>
        <w:t xml:space="preserve"> students will be able to demonstrate the following skills and abilities</w:t>
      </w:r>
      <w:r w:rsidR="00046F07" w:rsidRPr="00B66507">
        <w:rPr>
          <w:rFonts w:ascii="Arial" w:hAnsi="Arial" w:cs="Arial"/>
          <w:lang w:val="en-GB"/>
        </w:rPr>
        <w:t xml:space="preserve"> defined as Core Knowledge (table 2.5.1</w:t>
      </w:r>
      <w:r w:rsidR="00D93955" w:rsidRPr="00B66507">
        <w:rPr>
          <w:rFonts w:ascii="Arial" w:hAnsi="Arial" w:cs="Arial"/>
          <w:lang w:val="en-GB"/>
        </w:rPr>
        <w:t>a</w:t>
      </w:r>
      <w:r w:rsidR="00046F07" w:rsidRPr="00B66507">
        <w:rPr>
          <w:rFonts w:ascii="Arial" w:hAnsi="Arial" w:cs="Arial"/>
          <w:lang w:val="en-GB"/>
        </w:rPr>
        <w:t>), Skills (table 2.5.</w:t>
      </w:r>
      <w:r w:rsidR="00D93955" w:rsidRPr="00B66507">
        <w:rPr>
          <w:rFonts w:ascii="Arial" w:hAnsi="Arial" w:cs="Arial"/>
          <w:lang w:val="en-GB"/>
        </w:rPr>
        <w:t>1b</w:t>
      </w:r>
      <w:r w:rsidR="00046F07" w:rsidRPr="00B66507">
        <w:rPr>
          <w:rFonts w:ascii="Arial" w:hAnsi="Arial" w:cs="Arial"/>
          <w:lang w:val="en-GB"/>
        </w:rPr>
        <w:t>) and Core Behaviours (table 2.5.</w:t>
      </w:r>
      <w:r w:rsidR="00D93955" w:rsidRPr="00B66507">
        <w:rPr>
          <w:rFonts w:ascii="Arial" w:hAnsi="Arial" w:cs="Arial"/>
          <w:lang w:val="en-GB"/>
        </w:rPr>
        <w:t>1c</w:t>
      </w:r>
      <w:r w:rsidR="00046F07" w:rsidRPr="00B66507">
        <w:rPr>
          <w:rFonts w:ascii="Arial" w:hAnsi="Arial" w:cs="Arial"/>
          <w:lang w:val="en-GB"/>
        </w:rPr>
        <w:t>)</w:t>
      </w:r>
    </w:p>
    <w:tbl>
      <w:tblPr>
        <w:tblStyle w:val="TableGrid1"/>
        <w:tblW w:w="0" w:type="auto"/>
        <w:tblInd w:w="959" w:type="dxa"/>
        <w:tblLook w:val="04A0" w:firstRow="1" w:lastRow="0" w:firstColumn="1" w:lastColumn="0" w:noHBand="0" w:noVBand="1"/>
      </w:tblPr>
      <w:tblGrid>
        <w:gridCol w:w="1493"/>
        <w:gridCol w:w="1236"/>
        <w:gridCol w:w="5328"/>
      </w:tblGrid>
      <w:tr w:rsidR="00240175" w:rsidRPr="005F5DC4" w14:paraId="0645533A" w14:textId="77777777" w:rsidTr="001B552C">
        <w:trPr>
          <w:tblHeader/>
        </w:trPr>
        <w:tc>
          <w:tcPr>
            <w:tcW w:w="1493" w:type="dxa"/>
          </w:tcPr>
          <w:p w14:paraId="402E8F13" w14:textId="77777777" w:rsidR="00240175" w:rsidRPr="00B66507" w:rsidRDefault="00240175" w:rsidP="001B552C">
            <w:pPr>
              <w:rPr>
                <w:b/>
                <w:sz w:val="20"/>
                <w:szCs w:val="20"/>
                <w:lang w:val="en-GB" w:eastAsia="en-GB"/>
              </w:rPr>
            </w:pPr>
            <w:r w:rsidRPr="00B66507">
              <w:rPr>
                <w:b/>
                <w:sz w:val="20"/>
                <w:szCs w:val="20"/>
                <w:lang w:val="en-GB" w:eastAsia="en-GB"/>
              </w:rPr>
              <w:t>Abilities and Skills</w:t>
            </w:r>
          </w:p>
        </w:tc>
        <w:tc>
          <w:tcPr>
            <w:tcW w:w="1236" w:type="dxa"/>
          </w:tcPr>
          <w:p w14:paraId="55339DF3" w14:textId="77777777" w:rsidR="00240175" w:rsidRPr="00B66507" w:rsidRDefault="00240175" w:rsidP="001B552C">
            <w:pPr>
              <w:jc w:val="both"/>
              <w:rPr>
                <w:b/>
                <w:sz w:val="20"/>
                <w:szCs w:val="20"/>
                <w:lang w:val="en-GB" w:eastAsia="en-GB"/>
              </w:rPr>
            </w:pPr>
            <w:r w:rsidRPr="00B66507">
              <w:rPr>
                <w:b/>
                <w:sz w:val="20"/>
                <w:szCs w:val="20"/>
                <w:lang w:val="en-GB" w:eastAsia="en-GB"/>
              </w:rPr>
              <w:t>PLO Number</w:t>
            </w:r>
          </w:p>
        </w:tc>
        <w:tc>
          <w:tcPr>
            <w:tcW w:w="5328" w:type="dxa"/>
          </w:tcPr>
          <w:p w14:paraId="383F4925" w14:textId="77777777" w:rsidR="00240175" w:rsidRPr="00B66507" w:rsidRDefault="00240175" w:rsidP="001B552C">
            <w:pPr>
              <w:jc w:val="both"/>
              <w:rPr>
                <w:b/>
                <w:sz w:val="20"/>
                <w:szCs w:val="20"/>
                <w:lang w:val="en-GB" w:eastAsia="en-GB"/>
              </w:rPr>
            </w:pPr>
            <w:r w:rsidRPr="00B66507">
              <w:rPr>
                <w:b/>
                <w:sz w:val="20"/>
                <w:szCs w:val="20"/>
                <w:lang w:val="en-GB" w:eastAsia="en-GB"/>
              </w:rPr>
              <w:t>Programme Learning Outcomes (PLOs)</w:t>
            </w:r>
          </w:p>
          <w:p w14:paraId="6EE5F06C" w14:textId="77777777" w:rsidR="00240175" w:rsidRPr="00B66507" w:rsidRDefault="00240175"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40175" w:rsidRPr="005F5DC4" w14:paraId="52AEF5F1" w14:textId="77777777" w:rsidTr="001B552C">
        <w:trPr>
          <w:trHeight w:val="447"/>
        </w:trPr>
        <w:tc>
          <w:tcPr>
            <w:tcW w:w="1493" w:type="dxa"/>
            <w:vMerge w:val="restart"/>
          </w:tcPr>
          <w:p w14:paraId="2C969271" w14:textId="77777777" w:rsidR="00240175" w:rsidRPr="00B66507" w:rsidRDefault="00240175" w:rsidP="001B552C">
            <w:pPr>
              <w:rPr>
                <w:i/>
                <w:sz w:val="20"/>
                <w:szCs w:val="20"/>
                <w:lang w:val="en-GB" w:eastAsia="en-GB"/>
              </w:rPr>
            </w:pPr>
            <w:r w:rsidRPr="00B66507">
              <w:rPr>
                <w:i/>
                <w:sz w:val="20"/>
                <w:szCs w:val="20"/>
                <w:lang w:val="en-GB" w:eastAsia="en-GB"/>
              </w:rPr>
              <w:t>Core Knowledge</w:t>
            </w:r>
          </w:p>
          <w:p w14:paraId="277CBFA3" w14:textId="77777777" w:rsidR="00240175" w:rsidRPr="00B66507" w:rsidRDefault="00240175" w:rsidP="001B552C">
            <w:pPr>
              <w:jc w:val="both"/>
              <w:rPr>
                <w:i/>
                <w:sz w:val="20"/>
                <w:szCs w:val="20"/>
                <w:lang w:val="en-GB" w:eastAsia="en-GB"/>
              </w:rPr>
            </w:pPr>
          </w:p>
        </w:tc>
        <w:tc>
          <w:tcPr>
            <w:tcW w:w="1236" w:type="dxa"/>
          </w:tcPr>
          <w:p w14:paraId="77D087BC" w14:textId="77777777" w:rsidR="00240175" w:rsidRPr="00B66507" w:rsidRDefault="00240175" w:rsidP="001B552C">
            <w:pPr>
              <w:autoSpaceDE w:val="0"/>
              <w:autoSpaceDN w:val="0"/>
              <w:adjustRightInd w:val="0"/>
              <w:spacing w:after="0" w:line="240" w:lineRule="auto"/>
              <w:jc w:val="center"/>
              <w:rPr>
                <w:sz w:val="20"/>
                <w:szCs w:val="20"/>
                <w:lang w:val="en-GB" w:eastAsia="en-GB"/>
              </w:rPr>
            </w:pPr>
          </w:p>
        </w:tc>
        <w:tc>
          <w:tcPr>
            <w:tcW w:w="5328" w:type="dxa"/>
          </w:tcPr>
          <w:p w14:paraId="15F427FE"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40175" w:rsidRPr="005F5DC4" w14:paraId="37853CDF" w14:textId="77777777" w:rsidTr="001B552C">
        <w:trPr>
          <w:trHeight w:val="610"/>
        </w:trPr>
        <w:tc>
          <w:tcPr>
            <w:tcW w:w="1493" w:type="dxa"/>
            <w:vMerge/>
          </w:tcPr>
          <w:p w14:paraId="1D1E0102" w14:textId="77777777" w:rsidR="00240175" w:rsidRPr="00B66507" w:rsidRDefault="00240175" w:rsidP="001B552C">
            <w:pPr>
              <w:jc w:val="both"/>
              <w:rPr>
                <w:i/>
                <w:sz w:val="20"/>
                <w:szCs w:val="20"/>
                <w:lang w:val="en-GB" w:eastAsia="en-GB"/>
              </w:rPr>
            </w:pPr>
          </w:p>
        </w:tc>
        <w:tc>
          <w:tcPr>
            <w:tcW w:w="1236" w:type="dxa"/>
          </w:tcPr>
          <w:p w14:paraId="23197721" w14:textId="77777777" w:rsidR="00240175" w:rsidRPr="00B66507" w:rsidRDefault="00240175" w:rsidP="001B552C">
            <w:pPr>
              <w:autoSpaceDE w:val="0"/>
              <w:autoSpaceDN w:val="0"/>
              <w:adjustRightInd w:val="0"/>
              <w:spacing w:after="0" w:line="240" w:lineRule="auto"/>
              <w:jc w:val="center"/>
              <w:rPr>
                <w:sz w:val="20"/>
                <w:szCs w:val="20"/>
                <w:lang w:val="en-GB"/>
              </w:rPr>
            </w:pPr>
            <w:r w:rsidRPr="00B66507">
              <w:rPr>
                <w:sz w:val="20"/>
                <w:szCs w:val="20"/>
                <w:lang w:val="en-GB"/>
              </w:rPr>
              <w:t>K1</w:t>
            </w:r>
          </w:p>
        </w:tc>
        <w:tc>
          <w:tcPr>
            <w:tcW w:w="5328" w:type="dxa"/>
          </w:tcPr>
          <w:p w14:paraId="22FBF8D1" w14:textId="77777777" w:rsidR="00240175" w:rsidRPr="00B66507" w:rsidRDefault="00240175" w:rsidP="001B552C">
            <w:pPr>
              <w:spacing w:after="80" w:line="240" w:lineRule="auto"/>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240175" w:rsidRPr="005F5DC4" w14:paraId="6B1717C3" w14:textId="77777777" w:rsidTr="001B552C">
        <w:trPr>
          <w:trHeight w:val="605"/>
        </w:trPr>
        <w:tc>
          <w:tcPr>
            <w:tcW w:w="1493" w:type="dxa"/>
            <w:vMerge/>
          </w:tcPr>
          <w:p w14:paraId="0D7D13C7" w14:textId="77777777" w:rsidR="00240175" w:rsidRPr="00B66507" w:rsidRDefault="00240175" w:rsidP="001B552C">
            <w:pPr>
              <w:jc w:val="both"/>
              <w:rPr>
                <w:i/>
                <w:sz w:val="20"/>
                <w:szCs w:val="20"/>
                <w:lang w:val="en-GB" w:eastAsia="en-GB"/>
              </w:rPr>
            </w:pPr>
          </w:p>
        </w:tc>
        <w:tc>
          <w:tcPr>
            <w:tcW w:w="1236" w:type="dxa"/>
          </w:tcPr>
          <w:p w14:paraId="126C67D4"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K2</w:t>
            </w:r>
          </w:p>
        </w:tc>
        <w:tc>
          <w:tcPr>
            <w:tcW w:w="5328" w:type="dxa"/>
          </w:tcPr>
          <w:p w14:paraId="63D7DBC6" w14:textId="77777777" w:rsidR="00240175" w:rsidRPr="00B66507" w:rsidRDefault="00240175" w:rsidP="001B552C">
            <w:pPr>
              <w:spacing w:after="80" w:line="240" w:lineRule="auto"/>
              <w:rPr>
                <w:sz w:val="20"/>
                <w:szCs w:val="20"/>
                <w:lang w:val="en-GB"/>
              </w:rPr>
            </w:pPr>
            <w:r w:rsidRPr="00B66507">
              <w:rPr>
                <w:sz w:val="20"/>
                <w:szCs w:val="20"/>
                <w:lang w:val="en-GB"/>
              </w:rPr>
              <w:t>Demonstrate a critical evaluation of OME concepts and designs.</w:t>
            </w:r>
          </w:p>
        </w:tc>
      </w:tr>
      <w:tr w:rsidR="00240175" w:rsidRPr="005F5DC4" w14:paraId="3058E0F1" w14:textId="77777777" w:rsidTr="001B552C">
        <w:trPr>
          <w:trHeight w:val="605"/>
        </w:trPr>
        <w:tc>
          <w:tcPr>
            <w:tcW w:w="1493" w:type="dxa"/>
            <w:vMerge/>
          </w:tcPr>
          <w:p w14:paraId="6FF79610" w14:textId="77777777" w:rsidR="00240175" w:rsidRPr="00B66507" w:rsidRDefault="00240175" w:rsidP="001B552C">
            <w:pPr>
              <w:jc w:val="both"/>
              <w:rPr>
                <w:i/>
                <w:sz w:val="20"/>
                <w:szCs w:val="20"/>
                <w:lang w:val="en-GB" w:eastAsia="en-GB"/>
              </w:rPr>
            </w:pPr>
          </w:p>
        </w:tc>
        <w:tc>
          <w:tcPr>
            <w:tcW w:w="1236" w:type="dxa"/>
          </w:tcPr>
          <w:p w14:paraId="0844D854"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K3</w:t>
            </w:r>
          </w:p>
        </w:tc>
        <w:tc>
          <w:tcPr>
            <w:tcW w:w="5328" w:type="dxa"/>
          </w:tcPr>
          <w:p w14:paraId="542BD360" w14:textId="77777777" w:rsidR="00240175" w:rsidRPr="00B66507" w:rsidRDefault="00240175" w:rsidP="001B552C">
            <w:pPr>
              <w:spacing w:after="80" w:line="240" w:lineRule="auto"/>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240175" w:rsidRPr="005F5DC4" w14:paraId="61A5B785" w14:textId="77777777" w:rsidTr="001B552C">
        <w:trPr>
          <w:trHeight w:val="605"/>
        </w:trPr>
        <w:tc>
          <w:tcPr>
            <w:tcW w:w="1493" w:type="dxa"/>
            <w:vMerge/>
          </w:tcPr>
          <w:p w14:paraId="5CBA59F0" w14:textId="77777777" w:rsidR="00240175" w:rsidRPr="00B66507" w:rsidRDefault="00240175" w:rsidP="001B552C">
            <w:pPr>
              <w:jc w:val="both"/>
              <w:rPr>
                <w:i/>
                <w:sz w:val="20"/>
                <w:szCs w:val="20"/>
                <w:lang w:val="en-GB" w:eastAsia="en-GB"/>
              </w:rPr>
            </w:pPr>
          </w:p>
        </w:tc>
        <w:tc>
          <w:tcPr>
            <w:tcW w:w="1236" w:type="dxa"/>
          </w:tcPr>
          <w:p w14:paraId="7419249A"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K4</w:t>
            </w:r>
          </w:p>
        </w:tc>
        <w:tc>
          <w:tcPr>
            <w:tcW w:w="5328" w:type="dxa"/>
          </w:tcPr>
          <w:p w14:paraId="039E0EAD" w14:textId="77777777" w:rsidR="00240175" w:rsidRPr="00B66507" w:rsidRDefault="00240175" w:rsidP="001B552C">
            <w:pPr>
              <w:spacing w:after="80" w:line="240" w:lineRule="auto"/>
              <w:rPr>
                <w:sz w:val="20"/>
                <w:szCs w:val="20"/>
                <w:lang w:val="en-GB"/>
              </w:rPr>
            </w:pPr>
            <w:r w:rsidRPr="00B66507">
              <w:rPr>
                <w:sz w:val="20"/>
                <w:szCs w:val="20"/>
                <w:lang w:val="en-GB"/>
              </w:rPr>
              <w:t>Implementation of safety and environmental requirements to the OME industry lifecycle and all other tasks.</w:t>
            </w:r>
          </w:p>
        </w:tc>
      </w:tr>
      <w:tr w:rsidR="00240175" w:rsidRPr="005F5DC4" w14:paraId="2AE7035D" w14:textId="77777777" w:rsidTr="001B552C">
        <w:trPr>
          <w:trHeight w:val="605"/>
        </w:trPr>
        <w:tc>
          <w:tcPr>
            <w:tcW w:w="1493" w:type="dxa"/>
            <w:vMerge/>
          </w:tcPr>
          <w:p w14:paraId="2D7E5DC2" w14:textId="77777777" w:rsidR="00240175" w:rsidRPr="00B66507" w:rsidRDefault="00240175" w:rsidP="001B552C">
            <w:pPr>
              <w:jc w:val="both"/>
              <w:rPr>
                <w:i/>
                <w:sz w:val="20"/>
                <w:szCs w:val="20"/>
                <w:lang w:val="en-GB" w:eastAsia="en-GB"/>
              </w:rPr>
            </w:pPr>
          </w:p>
        </w:tc>
        <w:tc>
          <w:tcPr>
            <w:tcW w:w="1236" w:type="dxa"/>
          </w:tcPr>
          <w:p w14:paraId="63DF994A"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K5</w:t>
            </w:r>
          </w:p>
        </w:tc>
        <w:tc>
          <w:tcPr>
            <w:tcW w:w="5328" w:type="dxa"/>
          </w:tcPr>
          <w:p w14:paraId="1408A678" w14:textId="77777777" w:rsidR="00240175" w:rsidRPr="00B66507" w:rsidRDefault="00240175" w:rsidP="001B552C">
            <w:pPr>
              <w:spacing w:after="80" w:line="240" w:lineRule="auto"/>
              <w:rPr>
                <w:sz w:val="20"/>
                <w:szCs w:val="20"/>
                <w:lang w:val="en-GB"/>
              </w:rPr>
            </w:pPr>
            <w:r w:rsidRPr="00B66507">
              <w:rPr>
                <w:sz w:val="20"/>
                <w:szCs w:val="20"/>
                <w:lang w:val="en-GB"/>
              </w:rPr>
              <w:t>Knowledge and understanding of the internal and external regulatory environment pertinent to the sector.</w:t>
            </w:r>
          </w:p>
        </w:tc>
      </w:tr>
      <w:tr w:rsidR="00240175" w:rsidRPr="005F5DC4" w14:paraId="1EC4B343" w14:textId="77777777" w:rsidTr="001B552C">
        <w:trPr>
          <w:trHeight w:val="605"/>
        </w:trPr>
        <w:tc>
          <w:tcPr>
            <w:tcW w:w="1493" w:type="dxa"/>
            <w:vMerge/>
          </w:tcPr>
          <w:p w14:paraId="7B78E258" w14:textId="77777777" w:rsidR="00240175" w:rsidRPr="00B66507" w:rsidRDefault="00240175" w:rsidP="001B552C">
            <w:pPr>
              <w:jc w:val="both"/>
              <w:rPr>
                <w:i/>
                <w:sz w:val="20"/>
                <w:szCs w:val="20"/>
                <w:lang w:val="en-GB" w:eastAsia="en-GB"/>
              </w:rPr>
            </w:pPr>
          </w:p>
        </w:tc>
        <w:tc>
          <w:tcPr>
            <w:tcW w:w="1236" w:type="dxa"/>
          </w:tcPr>
          <w:p w14:paraId="679048D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K6</w:t>
            </w:r>
          </w:p>
        </w:tc>
        <w:tc>
          <w:tcPr>
            <w:tcW w:w="5328" w:type="dxa"/>
          </w:tcPr>
          <w:p w14:paraId="25468E10" w14:textId="77777777" w:rsidR="00240175" w:rsidRPr="00B66507" w:rsidRDefault="00240175" w:rsidP="001B552C">
            <w:pPr>
              <w:spacing w:after="80" w:line="240" w:lineRule="auto"/>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240175" w:rsidRPr="005F5DC4" w14:paraId="3F008669" w14:textId="77777777" w:rsidTr="001B552C">
        <w:trPr>
          <w:trHeight w:val="605"/>
        </w:trPr>
        <w:tc>
          <w:tcPr>
            <w:tcW w:w="1493" w:type="dxa"/>
            <w:vMerge/>
          </w:tcPr>
          <w:p w14:paraId="7B1DD4B2" w14:textId="77777777" w:rsidR="00240175" w:rsidRPr="00B66507" w:rsidRDefault="00240175" w:rsidP="001B552C">
            <w:pPr>
              <w:jc w:val="both"/>
              <w:rPr>
                <w:i/>
                <w:sz w:val="20"/>
                <w:szCs w:val="20"/>
                <w:lang w:val="en-GB" w:eastAsia="en-GB"/>
              </w:rPr>
            </w:pPr>
          </w:p>
        </w:tc>
        <w:tc>
          <w:tcPr>
            <w:tcW w:w="1236" w:type="dxa"/>
          </w:tcPr>
          <w:p w14:paraId="4275BC2E"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K7</w:t>
            </w:r>
          </w:p>
        </w:tc>
        <w:tc>
          <w:tcPr>
            <w:tcW w:w="5328" w:type="dxa"/>
          </w:tcPr>
          <w:p w14:paraId="39C112F1" w14:textId="77777777" w:rsidR="00240175" w:rsidRPr="00B66507" w:rsidRDefault="00240175" w:rsidP="001B552C">
            <w:pPr>
              <w:spacing w:after="80" w:line="240" w:lineRule="auto"/>
              <w:rPr>
                <w:sz w:val="20"/>
                <w:szCs w:val="20"/>
                <w:lang w:val="en-GB"/>
              </w:rPr>
            </w:pPr>
            <w:r w:rsidRPr="00B66507">
              <w:rPr>
                <w:sz w:val="20"/>
                <w:szCs w:val="20"/>
                <w:lang w:val="en-GB"/>
              </w:rPr>
              <w:t>An understanding of OME based studies in Science or Engineering at an advanced level</w:t>
            </w:r>
          </w:p>
        </w:tc>
      </w:tr>
      <w:tr w:rsidR="00240175" w:rsidRPr="005F5DC4" w14:paraId="3E658B10" w14:textId="77777777" w:rsidTr="001B552C">
        <w:trPr>
          <w:trHeight w:val="849"/>
        </w:trPr>
        <w:tc>
          <w:tcPr>
            <w:tcW w:w="1493" w:type="dxa"/>
            <w:vMerge/>
          </w:tcPr>
          <w:p w14:paraId="12314257" w14:textId="77777777" w:rsidR="00240175" w:rsidRPr="00B66507" w:rsidRDefault="00240175" w:rsidP="001B552C">
            <w:pPr>
              <w:jc w:val="both"/>
              <w:rPr>
                <w:i/>
                <w:sz w:val="20"/>
                <w:szCs w:val="20"/>
                <w:lang w:val="en-GB" w:eastAsia="en-GB"/>
              </w:rPr>
            </w:pPr>
          </w:p>
        </w:tc>
        <w:tc>
          <w:tcPr>
            <w:tcW w:w="1236" w:type="dxa"/>
          </w:tcPr>
          <w:p w14:paraId="06CAAF11"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K8</w:t>
            </w:r>
          </w:p>
        </w:tc>
        <w:tc>
          <w:tcPr>
            <w:tcW w:w="5328" w:type="dxa"/>
          </w:tcPr>
          <w:p w14:paraId="28AAE024" w14:textId="77777777" w:rsidR="00240175" w:rsidRPr="00B66507" w:rsidRDefault="00240175" w:rsidP="001B552C">
            <w:pPr>
              <w:spacing w:after="80" w:line="240" w:lineRule="auto"/>
              <w:rPr>
                <w:sz w:val="20"/>
                <w:szCs w:val="20"/>
                <w:lang w:val="en-GB"/>
              </w:rPr>
            </w:pPr>
            <w:r w:rsidRPr="00B66507">
              <w:rPr>
                <w:sz w:val="20"/>
                <w:szCs w:val="20"/>
                <w:lang w:val="en-GB"/>
              </w:rPr>
              <w:t>An understanding of the design and/or performance of OME through its lifecycle and an understanding of related specialisms</w:t>
            </w:r>
          </w:p>
        </w:tc>
      </w:tr>
      <w:tr w:rsidR="00240175" w:rsidRPr="005F5DC4" w14:paraId="729CA8C4" w14:textId="77777777" w:rsidTr="001B552C">
        <w:trPr>
          <w:trHeight w:val="390"/>
        </w:trPr>
        <w:tc>
          <w:tcPr>
            <w:tcW w:w="1493" w:type="dxa"/>
            <w:vMerge/>
          </w:tcPr>
          <w:p w14:paraId="5894B150" w14:textId="77777777" w:rsidR="00240175" w:rsidRPr="00B66507" w:rsidRDefault="00240175" w:rsidP="001B552C">
            <w:pPr>
              <w:jc w:val="both"/>
              <w:rPr>
                <w:i/>
                <w:sz w:val="20"/>
                <w:szCs w:val="20"/>
                <w:lang w:val="en-GB" w:eastAsia="en-GB"/>
              </w:rPr>
            </w:pPr>
          </w:p>
        </w:tc>
        <w:tc>
          <w:tcPr>
            <w:tcW w:w="1236" w:type="dxa"/>
          </w:tcPr>
          <w:p w14:paraId="5B63355C"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0802E876"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40175" w:rsidRPr="005F5DC4" w14:paraId="54DC678E" w14:textId="77777777" w:rsidTr="001B552C">
        <w:trPr>
          <w:trHeight w:val="605"/>
        </w:trPr>
        <w:tc>
          <w:tcPr>
            <w:tcW w:w="1493" w:type="dxa"/>
            <w:vMerge/>
          </w:tcPr>
          <w:p w14:paraId="7F03665A" w14:textId="77777777" w:rsidR="00240175" w:rsidRPr="00B66507" w:rsidRDefault="00240175" w:rsidP="001B552C">
            <w:pPr>
              <w:jc w:val="both"/>
              <w:rPr>
                <w:i/>
                <w:sz w:val="20"/>
                <w:szCs w:val="20"/>
                <w:lang w:val="en-GB" w:eastAsia="en-GB"/>
              </w:rPr>
            </w:pPr>
          </w:p>
        </w:tc>
        <w:tc>
          <w:tcPr>
            <w:tcW w:w="1236" w:type="dxa"/>
          </w:tcPr>
          <w:p w14:paraId="407A9457"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K9</w:t>
            </w:r>
          </w:p>
        </w:tc>
        <w:tc>
          <w:tcPr>
            <w:tcW w:w="5328" w:type="dxa"/>
          </w:tcPr>
          <w:p w14:paraId="39999B02" w14:textId="77777777" w:rsidR="00240175" w:rsidRPr="00B66507" w:rsidRDefault="00240175" w:rsidP="001B552C">
            <w:pPr>
              <w:spacing w:after="80" w:line="240" w:lineRule="auto"/>
              <w:rPr>
                <w:sz w:val="20"/>
                <w:szCs w:val="20"/>
                <w:lang w:val="en-GB"/>
              </w:rPr>
            </w:pPr>
            <w:r w:rsidRPr="00B66507">
              <w:rPr>
                <w:sz w:val="20"/>
                <w:szCs w:val="20"/>
                <w:lang w:val="en-GB"/>
              </w:rPr>
              <w:t xml:space="preserve">The application of project management procedures in the OME work environment. </w:t>
            </w:r>
          </w:p>
        </w:tc>
      </w:tr>
      <w:tr w:rsidR="00240175" w:rsidRPr="005F5DC4" w14:paraId="56C04F13" w14:textId="77777777" w:rsidTr="001B552C">
        <w:trPr>
          <w:trHeight w:val="605"/>
        </w:trPr>
        <w:tc>
          <w:tcPr>
            <w:tcW w:w="1493" w:type="dxa"/>
            <w:vMerge/>
          </w:tcPr>
          <w:p w14:paraId="267D8589" w14:textId="77777777" w:rsidR="00240175" w:rsidRPr="00B66507" w:rsidRDefault="00240175" w:rsidP="001B552C">
            <w:pPr>
              <w:jc w:val="both"/>
              <w:rPr>
                <w:i/>
                <w:sz w:val="20"/>
                <w:szCs w:val="20"/>
                <w:lang w:val="en-GB" w:eastAsia="en-GB"/>
              </w:rPr>
            </w:pPr>
          </w:p>
        </w:tc>
        <w:tc>
          <w:tcPr>
            <w:tcW w:w="1236" w:type="dxa"/>
          </w:tcPr>
          <w:p w14:paraId="38788F2B"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K10</w:t>
            </w:r>
          </w:p>
        </w:tc>
        <w:tc>
          <w:tcPr>
            <w:tcW w:w="5328" w:type="dxa"/>
          </w:tcPr>
          <w:p w14:paraId="04193985" w14:textId="77777777" w:rsidR="00240175" w:rsidRPr="00B66507" w:rsidRDefault="00240175" w:rsidP="001B552C">
            <w:pPr>
              <w:spacing w:after="80" w:line="240" w:lineRule="auto"/>
              <w:rPr>
                <w:sz w:val="20"/>
                <w:szCs w:val="20"/>
                <w:lang w:val="en-GB"/>
              </w:rPr>
            </w:pPr>
            <w:r w:rsidRPr="00B66507">
              <w:rPr>
                <w:sz w:val="20"/>
                <w:szCs w:val="20"/>
                <w:lang w:val="en-GB"/>
              </w:rPr>
              <w:t>Knowledge of engineering and material science and their relationship to the product lifecycle processes.</w:t>
            </w:r>
          </w:p>
        </w:tc>
      </w:tr>
      <w:tr w:rsidR="00240175" w:rsidRPr="005F5DC4" w14:paraId="7270306B" w14:textId="77777777" w:rsidTr="001B552C">
        <w:trPr>
          <w:trHeight w:val="515"/>
        </w:trPr>
        <w:tc>
          <w:tcPr>
            <w:tcW w:w="1493" w:type="dxa"/>
            <w:vMerge/>
          </w:tcPr>
          <w:p w14:paraId="2AA668BD" w14:textId="77777777" w:rsidR="00240175" w:rsidRPr="00B66507" w:rsidRDefault="00240175" w:rsidP="001B552C">
            <w:pPr>
              <w:jc w:val="both"/>
              <w:rPr>
                <w:i/>
                <w:sz w:val="20"/>
                <w:szCs w:val="20"/>
                <w:lang w:val="en-GB" w:eastAsia="en-GB"/>
              </w:rPr>
            </w:pPr>
          </w:p>
        </w:tc>
        <w:tc>
          <w:tcPr>
            <w:tcW w:w="1236" w:type="dxa"/>
          </w:tcPr>
          <w:p w14:paraId="4D0CF686"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K11</w:t>
            </w:r>
          </w:p>
        </w:tc>
        <w:tc>
          <w:tcPr>
            <w:tcW w:w="5328" w:type="dxa"/>
          </w:tcPr>
          <w:p w14:paraId="055A40AF" w14:textId="77777777" w:rsidR="00240175" w:rsidRPr="00B66507" w:rsidRDefault="00240175" w:rsidP="001B552C">
            <w:pPr>
              <w:spacing w:after="80" w:line="240" w:lineRule="auto"/>
              <w:rPr>
                <w:sz w:val="20"/>
                <w:szCs w:val="20"/>
                <w:lang w:val="en-GB"/>
              </w:rPr>
            </w:pPr>
            <w:r w:rsidRPr="00B66507">
              <w:rPr>
                <w:sz w:val="20"/>
                <w:szCs w:val="20"/>
                <w:lang w:val="en-GB"/>
              </w:rPr>
              <w:t>Knowledge of the means of achieving the design function or purpose for an OME item</w:t>
            </w:r>
          </w:p>
        </w:tc>
      </w:tr>
      <w:tr w:rsidR="00240175" w:rsidRPr="005F5DC4" w14:paraId="28B596CF" w14:textId="77777777" w:rsidTr="001B552C">
        <w:trPr>
          <w:trHeight w:val="373"/>
        </w:trPr>
        <w:tc>
          <w:tcPr>
            <w:tcW w:w="1493" w:type="dxa"/>
            <w:vMerge/>
          </w:tcPr>
          <w:p w14:paraId="54FE7793" w14:textId="77777777" w:rsidR="00240175" w:rsidRPr="00B66507" w:rsidRDefault="00240175" w:rsidP="001B552C">
            <w:pPr>
              <w:jc w:val="both"/>
              <w:rPr>
                <w:i/>
                <w:sz w:val="20"/>
                <w:szCs w:val="20"/>
                <w:lang w:val="en-GB" w:eastAsia="en-GB"/>
              </w:rPr>
            </w:pPr>
          </w:p>
        </w:tc>
        <w:tc>
          <w:tcPr>
            <w:tcW w:w="1236" w:type="dxa"/>
          </w:tcPr>
          <w:p w14:paraId="413E223C"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07B43DDA" w14:textId="77777777" w:rsidR="00240175" w:rsidRPr="00B66507" w:rsidRDefault="00240175" w:rsidP="001B552C">
            <w:pPr>
              <w:spacing w:after="80" w:line="240" w:lineRule="auto"/>
              <w:jc w:val="center"/>
              <w:rPr>
                <w:sz w:val="20"/>
                <w:szCs w:val="20"/>
                <w:lang w:val="en-GB"/>
              </w:rPr>
            </w:pPr>
            <w:r w:rsidRPr="00B66507">
              <w:rPr>
                <w:b/>
                <w:sz w:val="20"/>
                <w:szCs w:val="20"/>
                <w:lang w:val="en-GB" w:eastAsia="en-GB"/>
              </w:rPr>
              <w:t>BSc (Hons)</w:t>
            </w:r>
          </w:p>
        </w:tc>
      </w:tr>
      <w:tr w:rsidR="00240175" w:rsidRPr="005F5DC4" w14:paraId="0C8836A9" w14:textId="77777777" w:rsidTr="001B552C">
        <w:trPr>
          <w:trHeight w:val="514"/>
        </w:trPr>
        <w:tc>
          <w:tcPr>
            <w:tcW w:w="1493" w:type="dxa"/>
            <w:vMerge/>
          </w:tcPr>
          <w:p w14:paraId="59674908" w14:textId="77777777" w:rsidR="00240175" w:rsidRPr="00B66507" w:rsidRDefault="00240175" w:rsidP="001B552C">
            <w:pPr>
              <w:jc w:val="both"/>
              <w:rPr>
                <w:i/>
                <w:sz w:val="20"/>
                <w:szCs w:val="20"/>
                <w:lang w:val="en-GB" w:eastAsia="en-GB"/>
              </w:rPr>
            </w:pPr>
          </w:p>
        </w:tc>
        <w:tc>
          <w:tcPr>
            <w:tcW w:w="1236" w:type="dxa"/>
          </w:tcPr>
          <w:p w14:paraId="6A699CD5"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K12</w:t>
            </w:r>
          </w:p>
        </w:tc>
        <w:tc>
          <w:tcPr>
            <w:tcW w:w="5328" w:type="dxa"/>
          </w:tcPr>
          <w:p w14:paraId="70B28AEA" w14:textId="77777777" w:rsidR="00240175" w:rsidRPr="00B66507" w:rsidRDefault="00240175" w:rsidP="001B552C">
            <w:pPr>
              <w:spacing w:after="80" w:line="240" w:lineRule="auto"/>
              <w:rPr>
                <w:sz w:val="20"/>
                <w:szCs w:val="20"/>
                <w:lang w:val="en-GB"/>
              </w:rPr>
            </w:pPr>
            <w:r w:rsidRPr="00B66507">
              <w:rPr>
                <w:sz w:val="20"/>
                <w:szCs w:val="20"/>
                <w:lang w:val="en-GB"/>
              </w:rPr>
              <w:t xml:space="preserve">Understanding of </w:t>
            </w:r>
            <w:proofErr w:type="gramStart"/>
            <w:r w:rsidRPr="00B66507">
              <w:rPr>
                <w:sz w:val="20"/>
                <w:szCs w:val="20"/>
                <w:lang w:val="en-GB"/>
              </w:rPr>
              <w:t>the requirements of internal or external customers and how to recommend the appropriate workflows, improvements or OME solutions</w:t>
            </w:r>
            <w:proofErr w:type="gramEnd"/>
            <w:r w:rsidRPr="00B66507">
              <w:rPr>
                <w:sz w:val="20"/>
                <w:szCs w:val="20"/>
                <w:lang w:val="en-GB"/>
              </w:rPr>
              <w:t>.</w:t>
            </w:r>
          </w:p>
        </w:tc>
      </w:tr>
      <w:tr w:rsidR="00240175" w:rsidRPr="005F5DC4" w14:paraId="6E13DAF5" w14:textId="77777777" w:rsidTr="001B552C">
        <w:trPr>
          <w:trHeight w:val="500"/>
        </w:trPr>
        <w:tc>
          <w:tcPr>
            <w:tcW w:w="1493" w:type="dxa"/>
            <w:vMerge/>
          </w:tcPr>
          <w:p w14:paraId="60A5AA6A" w14:textId="77777777" w:rsidR="00240175" w:rsidRPr="00B66507" w:rsidRDefault="00240175" w:rsidP="001B552C">
            <w:pPr>
              <w:jc w:val="both"/>
              <w:rPr>
                <w:i/>
                <w:sz w:val="20"/>
                <w:szCs w:val="20"/>
                <w:lang w:val="en-GB" w:eastAsia="en-GB"/>
              </w:rPr>
            </w:pPr>
          </w:p>
        </w:tc>
        <w:tc>
          <w:tcPr>
            <w:tcW w:w="1236" w:type="dxa"/>
          </w:tcPr>
          <w:p w14:paraId="4E87871D"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K13</w:t>
            </w:r>
          </w:p>
        </w:tc>
        <w:tc>
          <w:tcPr>
            <w:tcW w:w="5328" w:type="dxa"/>
          </w:tcPr>
          <w:p w14:paraId="40573EE0" w14:textId="77777777" w:rsidR="00240175" w:rsidRPr="00B66507" w:rsidRDefault="00240175" w:rsidP="001B552C">
            <w:pPr>
              <w:spacing w:after="80" w:line="240" w:lineRule="auto"/>
              <w:rPr>
                <w:sz w:val="20"/>
                <w:szCs w:val="20"/>
                <w:lang w:val="en-GB"/>
              </w:rPr>
            </w:pPr>
            <w:r w:rsidRPr="00B66507">
              <w:rPr>
                <w:sz w:val="20"/>
                <w:szCs w:val="20"/>
                <w:lang w:val="en-GB"/>
              </w:rPr>
              <w:t>Understanding of the implications of change in design and/or manufacturing processes of both energetic materials and items to ensure product quality and safety.</w:t>
            </w:r>
          </w:p>
        </w:tc>
      </w:tr>
      <w:tr w:rsidR="00240175" w:rsidRPr="005F5DC4" w14:paraId="2CB5EAE7" w14:textId="77777777" w:rsidTr="001B552C">
        <w:trPr>
          <w:trHeight w:val="494"/>
        </w:trPr>
        <w:tc>
          <w:tcPr>
            <w:tcW w:w="1493" w:type="dxa"/>
            <w:vMerge/>
          </w:tcPr>
          <w:p w14:paraId="0AC3E311" w14:textId="77777777" w:rsidR="00240175" w:rsidRPr="00B66507" w:rsidRDefault="00240175" w:rsidP="001B552C">
            <w:pPr>
              <w:jc w:val="both"/>
              <w:rPr>
                <w:i/>
                <w:sz w:val="20"/>
                <w:szCs w:val="20"/>
                <w:lang w:val="en-GB" w:eastAsia="en-GB"/>
              </w:rPr>
            </w:pPr>
          </w:p>
        </w:tc>
        <w:tc>
          <w:tcPr>
            <w:tcW w:w="1236" w:type="dxa"/>
          </w:tcPr>
          <w:p w14:paraId="17EAB29C"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K14</w:t>
            </w:r>
          </w:p>
        </w:tc>
        <w:tc>
          <w:tcPr>
            <w:tcW w:w="5328" w:type="dxa"/>
          </w:tcPr>
          <w:p w14:paraId="21D2BD53" w14:textId="77777777" w:rsidR="00240175" w:rsidRPr="00B66507" w:rsidRDefault="00240175" w:rsidP="001B552C">
            <w:pPr>
              <w:spacing w:after="80" w:line="240" w:lineRule="auto"/>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240175" w:rsidRPr="005F5DC4" w14:paraId="38890637" w14:textId="77777777" w:rsidTr="001B552C">
        <w:trPr>
          <w:trHeight w:val="494"/>
        </w:trPr>
        <w:tc>
          <w:tcPr>
            <w:tcW w:w="1493" w:type="dxa"/>
            <w:vMerge/>
          </w:tcPr>
          <w:p w14:paraId="5A0159E9" w14:textId="77777777" w:rsidR="00240175" w:rsidRPr="00B66507" w:rsidRDefault="00240175" w:rsidP="001B552C">
            <w:pPr>
              <w:jc w:val="both"/>
              <w:rPr>
                <w:i/>
                <w:sz w:val="20"/>
                <w:szCs w:val="20"/>
                <w:lang w:val="en-GB" w:eastAsia="en-GB"/>
              </w:rPr>
            </w:pPr>
          </w:p>
        </w:tc>
        <w:tc>
          <w:tcPr>
            <w:tcW w:w="1236" w:type="dxa"/>
          </w:tcPr>
          <w:p w14:paraId="00E3301E"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K15</w:t>
            </w:r>
          </w:p>
        </w:tc>
        <w:tc>
          <w:tcPr>
            <w:tcW w:w="5328" w:type="dxa"/>
          </w:tcPr>
          <w:p w14:paraId="26B994AA" w14:textId="77777777" w:rsidR="00240175" w:rsidRPr="00B66507" w:rsidRDefault="00240175" w:rsidP="001B552C">
            <w:pPr>
              <w:spacing w:after="80" w:line="240" w:lineRule="auto"/>
              <w:rPr>
                <w:sz w:val="20"/>
                <w:szCs w:val="20"/>
                <w:lang w:val="en-GB"/>
              </w:rPr>
            </w:pPr>
            <w:r w:rsidRPr="00B66507">
              <w:rPr>
                <w:sz w:val="20"/>
                <w:szCs w:val="20"/>
                <w:lang w:val="en-GB"/>
              </w:rPr>
              <w:t>Understanding developments in new and existing technologies</w:t>
            </w:r>
          </w:p>
        </w:tc>
      </w:tr>
      <w:tr w:rsidR="00240175" w:rsidRPr="005F5DC4" w14:paraId="09BAD62F" w14:textId="77777777" w:rsidTr="001B552C">
        <w:trPr>
          <w:trHeight w:val="494"/>
        </w:trPr>
        <w:tc>
          <w:tcPr>
            <w:tcW w:w="1493" w:type="dxa"/>
            <w:vMerge/>
          </w:tcPr>
          <w:p w14:paraId="7BC043C1" w14:textId="77777777" w:rsidR="00240175" w:rsidRPr="00B66507" w:rsidRDefault="00240175" w:rsidP="001B552C">
            <w:pPr>
              <w:jc w:val="both"/>
              <w:rPr>
                <w:i/>
                <w:sz w:val="20"/>
                <w:szCs w:val="20"/>
                <w:lang w:val="en-GB" w:eastAsia="en-GB"/>
              </w:rPr>
            </w:pPr>
          </w:p>
        </w:tc>
        <w:tc>
          <w:tcPr>
            <w:tcW w:w="1236" w:type="dxa"/>
          </w:tcPr>
          <w:p w14:paraId="19F44E7C"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K16</w:t>
            </w:r>
          </w:p>
        </w:tc>
        <w:tc>
          <w:tcPr>
            <w:tcW w:w="5328" w:type="dxa"/>
          </w:tcPr>
          <w:p w14:paraId="4C7398D4" w14:textId="77777777" w:rsidR="00240175" w:rsidRPr="00B66507" w:rsidRDefault="00240175" w:rsidP="001B552C">
            <w:pPr>
              <w:spacing w:after="80" w:line="240" w:lineRule="auto"/>
              <w:rPr>
                <w:sz w:val="20"/>
                <w:szCs w:val="20"/>
                <w:lang w:val="en-GB"/>
              </w:rPr>
            </w:pPr>
            <w:r w:rsidRPr="00B66507">
              <w:rPr>
                <w:sz w:val="20"/>
                <w:szCs w:val="20"/>
                <w:lang w:val="en-GB"/>
              </w:rPr>
              <w:t>Able to use a range of research methods applicable to this field, ranging from molecular modelling of energetic materials through to full OME field trials.</w:t>
            </w:r>
          </w:p>
        </w:tc>
      </w:tr>
      <w:tr w:rsidR="00240175" w:rsidRPr="005F5DC4" w14:paraId="5388422B" w14:textId="77777777" w:rsidTr="001B552C">
        <w:trPr>
          <w:trHeight w:val="494"/>
        </w:trPr>
        <w:tc>
          <w:tcPr>
            <w:tcW w:w="1493" w:type="dxa"/>
            <w:vMerge/>
          </w:tcPr>
          <w:p w14:paraId="5FB78265" w14:textId="77777777" w:rsidR="00240175" w:rsidRPr="00B66507" w:rsidRDefault="00240175" w:rsidP="001B552C">
            <w:pPr>
              <w:jc w:val="both"/>
              <w:rPr>
                <w:i/>
                <w:sz w:val="20"/>
                <w:szCs w:val="20"/>
                <w:lang w:val="en-GB" w:eastAsia="en-GB"/>
              </w:rPr>
            </w:pPr>
          </w:p>
        </w:tc>
        <w:tc>
          <w:tcPr>
            <w:tcW w:w="1236" w:type="dxa"/>
          </w:tcPr>
          <w:p w14:paraId="1E1234CF"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K17</w:t>
            </w:r>
          </w:p>
        </w:tc>
        <w:tc>
          <w:tcPr>
            <w:tcW w:w="5328" w:type="dxa"/>
          </w:tcPr>
          <w:p w14:paraId="3B80B40E" w14:textId="77777777" w:rsidR="00240175" w:rsidRPr="00B66507" w:rsidRDefault="00240175" w:rsidP="001B552C">
            <w:pPr>
              <w:spacing w:after="80" w:line="240" w:lineRule="auto"/>
              <w:rPr>
                <w:sz w:val="20"/>
                <w:szCs w:val="20"/>
                <w:lang w:val="en-GB"/>
              </w:rPr>
            </w:pPr>
            <w:r w:rsidRPr="00B66507">
              <w:rPr>
                <w:sz w:val="20"/>
                <w:szCs w:val="20"/>
                <w:lang w:val="en-GB"/>
              </w:rPr>
              <w:t>Ability to use and apply a systems-based approach to design within specified parameters</w:t>
            </w:r>
          </w:p>
        </w:tc>
      </w:tr>
    </w:tbl>
    <w:p w14:paraId="2D5F5798" w14:textId="77018F62" w:rsidR="00240175" w:rsidRPr="00396697" w:rsidRDefault="00240175" w:rsidP="00240175">
      <w:pPr>
        <w:ind w:left="720"/>
        <w:rPr>
          <w:rFonts w:ascii="Arial" w:hAnsi="Arial" w:cs="Arial"/>
          <w:b/>
          <w:lang w:val="en-GB" w:eastAsia="en-GB"/>
        </w:rPr>
      </w:pPr>
      <w:r w:rsidRPr="00B66507">
        <w:rPr>
          <w:rFonts w:ascii="Arial" w:hAnsi="Arial" w:cs="Arial"/>
          <w:b/>
          <w:lang w:val="en-GB"/>
        </w:rPr>
        <w:t>Table 2.5.1</w:t>
      </w:r>
      <w:r w:rsidR="00D93955" w:rsidRPr="00B66507">
        <w:rPr>
          <w:rFonts w:ascii="Arial" w:hAnsi="Arial" w:cs="Arial"/>
          <w:b/>
          <w:lang w:val="en-GB"/>
        </w:rPr>
        <w:t>a</w:t>
      </w:r>
      <w:r w:rsidRPr="00B66507">
        <w:rPr>
          <w:rFonts w:ascii="Arial" w:hAnsi="Arial" w:cs="Arial"/>
          <w:b/>
          <w:lang w:val="en-GB"/>
        </w:rPr>
        <w:t>: Core Knowledge PLOs on the Technical Research &amp; Development Pathway</w:t>
      </w:r>
    </w:p>
    <w:tbl>
      <w:tblPr>
        <w:tblStyle w:val="TableGrid1"/>
        <w:tblW w:w="0" w:type="auto"/>
        <w:tblInd w:w="959" w:type="dxa"/>
        <w:tblLook w:val="04A0" w:firstRow="1" w:lastRow="0" w:firstColumn="1" w:lastColumn="0" w:noHBand="0" w:noVBand="1"/>
      </w:tblPr>
      <w:tblGrid>
        <w:gridCol w:w="1493"/>
        <w:gridCol w:w="1236"/>
        <w:gridCol w:w="5328"/>
      </w:tblGrid>
      <w:tr w:rsidR="00240175" w:rsidRPr="005F5DC4" w14:paraId="0F01C18E" w14:textId="77777777" w:rsidTr="001B552C">
        <w:trPr>
          <w:tblHeader/>
        </w:trPr>
        <w:tc>
          <w:tcPr>
            <w:tcW w:w="1493" w:type="dxa"/>
          </w:tcPr>
          <w:p w14:paraId="0DB397FA" w14:textId="77777777" w:rsidR="00240175" w:rsidRPr="00B66507" w:rsidRDefault="00240175" w:rsidP="001B552C">
            <w:pPr>
              <w:rPr>
                <w:b/>
                <w:sz w:val="20"/>
                <w:szCs w:val="20"/>
                <w:lang w:val="en-GB" w:eastAsia="en-GB"/>
              </w:rPr>
            </w:pPr>
            <w:r w:rsidRPr="00B66507">
              <w:rPr>
                <w:b/>
                <w:sz w:val="20"/>
                <w:szCs w:val="20"/>
                <w:lang w:val="en-GB" w:eastAsia="en-GB"/>
              </w:rPr>
              <w:t>Abilities and Skills</w:t>
            </w:r>
          </w:p>
        </w:tc>
        <w:tc>
          <w:tcPr>
            <w:tcW w:w="1236" w:type="dxa"/>
          </w:tcPr>
          <w:p w14:paraId="3DDA1555" w14:textId="77777777" w:rsidR="00240175" w:rsidRPr="00B66507" w:rsidRDefault="00240175" w:rsidP="001B552C">
            <w:pPr>
              <w:jc w:val="both"/>
              <w:rPr>
                <w:b/>
                <w:sz w:val="20"/>
                <w:szCs w:val="20"/>
                <w:lang w:val="en-GB" w:eastAsia="en-GB"/>
              </w:rPr>
            </w:pPr>
            <w:r w:rsidRPr="00B66507">
              <w:rPr>
                <w:b/>
                <w:sz w:val="20"/>
                <w:szCs w:val="20"/>
                <w:lang w:val="en-GB" w:eastAsia="en-GB"/>
              </w:rPr>
              <w:t>PLO Number</w:t>
            </w:r>
          </w:p>
        </w:tc>
        <w:tc>
          <w:tcPr>
            <w:tcW w:w="5328" w:type="dxa"/>
          </w:tcPr>
          <w:p w14:paraId="72712A9A" w14:textId="77777777" w:rsidR="00240175" w:rsidRPr="00B66507" w:rsidRDefault="00240175" w:rsidP="001B552C">
            <w:pPr>
              <w:jc w:val="both"/>
              <w:rPr>
                <w:b/>
                <w:sz w:val="20"/>
                <w:szCs w:val="20"/>
                <w:lang w:val="en-GB" w:eastAsia="en-GB"/>
              </w:rPr>
            </w:pPr>
            <w:r w:rsidRPr="00B66507">
              <w:rPr>
                <w:b/>
                <w:sz w:val="20"/>
                <w:szCs w:val="20"/>
                <w:lang w:val="en-GB" w:eastAsia="en-GB"/>
              </w:rPr>
              <w:t>Programme Learning Outcomes (PLOs)</w:t>
            </w:r>
          </w:p>
          <w:p w14:paraId="7A7C5625" w14:textId="77777777" w:rsidR="00240175" w:rsidRPr="00B66507" w:rsidRDefault="00240175"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40175" w:rsidRPr="005F5DC4" w14:paraId="00BB6C3C" w14:textId="77777777" w:rsidTr="001B552C">
        <w:trPr>
          <w:trHeight w:val="447"/>
        </w:trPr>
        <w:tc>
          <w:tcPr>
            <w:tcW w:w="1493" w:type="dxa"/>
            <w:vMerge w:val="restart"/>
          </w:tcPr>
          <w:p w14:paraId="516B1EA8" w14:textId="77777777" w:rsidR="00240175" w:rsidRPr="00B66507" w:rsidRDefault="00240175" w:rsidP="001B552C">
            <w:pPr>
              <w:rPr>
                <w:i/>
                <w:sz w:val="20"/>
                <w:szCs w:val="20"/>
                <w:lang w:val="en-GB" w:eastAsia="en-GB"/>
              </w:rPr>
            </w:pPr>
            <w:r w:rsidRPr="00B66507">
              <w:rPr>
                <w:i/>
                <w:sz w:val="20"/>
                <w:szCs w:val="20"/>
                <w:lang w:val="en-GB" w:eastAsia="en-GB"/>
              </w:rPr>
              <w:t>Core Skills</w:t>
            </w:r>
          </w:p>
          <w:p w14:paraId="1583E41B" w14:textId="77777777" w:rsidR="00240175" w:rsidRPr="00B66507" w:rsidRDefault="00240175" w:rsidP="001B552C">
            <w:pPr>
              <w:jc w:val="both"/>
              <w:rPr>
                <w:i/>
                <w:sz w:val="20"/>
                <w:szCs w:val="20"/>
                <w:lang w:val="en-GB" w:eastAsia="en-GB"/>
              </w:rPr>
            </w:pPr>
          </w:p>
        </w:tc>
        <w:tc>
          <w:tcPr>
            <w:tcW w:w="1236" w:type="dxa"/>
          </w:tcPr>
          <w:p w14:paraId="7FD2A7D0" w14:textId="77777777" w:rsidR="00240175" w:rsidRPr="00B66507" w:rsidRDefault="00240175" w:rsidP="001B552C">
            <w:pPr>
              <w:autoSpaceDE w:val="0"/>
              <w:autoSpaceDN w:val="0"/>
              <w:adjustRightInd w:val="0"/>
              <w:spacing w:after="0" w:line="240" w:lineRule="auto"/>
              <w:jc w:val="center"/>
              <w:rPr>
                <w:sz w:val="20"/>
                <w:szCs w:val="20"/>
                <w:lang w:val="en-GB" w:eastAsia="en-GB"/>
              </w:rPr>
            </w:pPr>
          </w:p>
        </w:tc>
        <w:tc>
          <w:tcPr>
            <w:tcW w:w="5328" w:type="dxa"/>
          </w:tcPr>
          <w:p w14:paraId="4F7CC5C1"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40175" w:rsidRPr="005F5DC4" w14:paraId="2DEAA0D8" w14:textId="77777777" w:rsidTr="001B552C">
        <w:trPr>
          <w:trHeight w:val="610"/>
        </w:trPr>
        <w:tc>
          <w:tcPr>
            <w:tcW w:w="1493" w:type="dxa"/>
            <w:vMerge/>
          </w:tcPr>
          <w:p w14:paraId="3133FB96" w14:textId="77777777" w:rsidR="00240175" w:rsidRPr="00B66507" w:rsidRDefault="00240175" w:rsidP="001B552C">
            <w:pPr>
              <w:jc w:val="both"/>
              <w:rPr>
                <w:i/>
                <w:sz w:val="20"/>
                <w:szCs w:val="20"/>
                <w:lang w:val="en-GB" w:eastAsia="en-GB"/>
              </w:rPr>
            </w:pPr>
          </w:p>
        </w:tc>
        <w:tc>
          <w:tcPr>
            <w:tcW w:w="1236" w:type="dxa"/>
          </w:tcPr>
          <w:p w14:paraId="32476F67" w14:textId="77777777" w:rsidR="00240175" w:rsidRPr="00B66507" w:rsidRDefault="00240175" w:rsidP="001B552C">
            <w:pPr>
              <w:autoSpaceDE w:val="0"/>
              <w:autoSpaceDN w:val="0"/>
              <w:adjustRightInd w:val="0"/>
              <w:spacing w:after="0" w:line="240" w:lineRule="auto"/>
              <w:jc w:val="center"/>
              <w:rPr>
                <w:sz w:val="20"/>
                <w:szCs w:val="20"/>
                <w:lang w:val="en-GB"/>
              </w:rPr>
            </w:pPr>
            <w:r w:rsidRPr="00B66507">
              <w:rPr>
                <w:sz w:val="20"/>
                <w:szCs w:val="20"/>
                <w:lang w:val="en-GB"/>
              </w:rPr>
              <w:t>S1</w:t>
            </w:r>
          </w:p>
        </w:tc>
        <w:tc>
          <w:tcPr>
            <w:tcW w:w="5328" w:type="dxa"/>
          </w:tcPr>
          <w:p w14:paraId="79899373" w14:textId="77777777" w:rsidR="00240175" w:rsidRPr="00B66507" w:rsidRDefault="00240175" w:rsidP="001B552C">
            <w:pPr>
              <w:spacing w:after="80" w:line="240" w:lineRule="auto"/>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240175" w:rsidRPr="005F5DC4" w14:paraId="7160D8E7" w14:textId="77777777" w:rsidTr="001B552C">
        <w:trPr>
          <w:trHeight w:val="605"/>
        </w:trPr>
        <w:tc>
          <w:tcPr>
            <w:tcW w:w="1493" w:type="dxa"/>
            <w:vMerge/>
          </w:tcPr>
          <w:p w14:paraId="1D295CA8" w14:textId="77777777" w:rsidR="00240175" w:rsidRPr="00B66507" w:rsidRDefault="00240175" w:rsidP="001B552C">
            <w:pPr>
              <w:jc w:val="both"/>
              <w:rPr>
                <w:i/>
                <w:sz w:val="20"/>
                <w:szCs w:val="20"/>
                <w:lang w:val="en-GB" w:eastAsia="en-GB"/>
              </w:rPr>
            </w:pPr>
          </w:p>
        </w:tc>
        <w:tc>
          <w:tcPr>
            <w:tcW w:w="1236" w:type="dxa"/>
          </w:tcPr>
          <w:p w14:paraId="56D458DE"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S2</w:t>
            </w:r>
          </w:p>
        </w:tc>
        <w:tc>
          <w:tcPr>
            <w:tcW w:w="5328" w:type="dxa"/>
          </w:tcPr>
          <w:p w14:paraId="2B623390" w14:textId="77777777" w:rsidR="00240175" w:rsidRPr="00B66507" w:rsidRDefault="00240175" w:rsidP="001B552C">
            <w:pPr>
              <w:spacing w:after="80" w:line="240" w:lineRule="auto"/>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240175" w:rsidRPr="005F5DC4" w14:paraId="3EE86451" w14:textId="77777777" w:rsidTr="001B552C">
        <w:trPr>
          <w:trHeight w:val="605"/>
        </w:trPr>
        <w:tc>
          <w:tcPr>
            <w:tcW w:w="1493" w:type="dxa"/>
            <w:vMerge/>
          </w:tcPr>
          <w:p w14:paraId="2B6DFB99" w14:textId="77777777" w:rsidR="00240175" w:rsidRPr="00B66507" w:rsidRDefault="00240175" w:rsidP="001B552C">
            <w:pPr>
              <w:jc w:val="both"/>
              <w:rPr>
                <w:i/>
                <w:sz w:val="20"/>
                <w:szCs w:val="20"/>
                <w:lang w:val="en-GB" w:eastAsia="en-GB"/>
              </w:rPr>
            </w:pPr>
          </w:p>
        </w:tc>
        <w:tc>
          <w:tcPr>
            <w:tcW w:w="1236" w:type="dxa"/>
          </w:tcPr>
          <w:p w14:paraId="3559E2CA"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S3</w:t>
            </w:r>
          </w:p>
        </w:tc>
        <w:tc>
          <w:tcPr>
            <w:tcW w:w="5328" w:type="dxa"/>
          </w:tcPr>
          <w:p w14:paraId="545E40CA" w14:textId="77777777" w:rsidR="00240175" w:rsidRPr="00B66507" w:rsidRDefault="00240175" w:rsidP="001B552C">
            <w:pPr>
              <w:spacing w:after="80" w:line="240" w:lineRule="auto"/>
              <w:rPr>
                <w:sz w:val="20"/>
                <w:szCs w:val="20"/>
                <w:lang w:val="en-GB"/>
              </w:rPr>
            </w:pPr>
            <w:r w:rsidRPr="00B66507">
              <w:rPr>
                <w:sz w:val="20"/>
                <w:szCs w:val="20"/>
                <w:lang w:val="en-GB"/>
              </w:rPr>
              <w:t>Sharing of acquired knowledge, including safety, technical aspects and mentorship.</w:t>
            </w:r>
          </w:p>
        </w:tc>
      </w:tr>
      <w:tr w:rsidR="00240175" w:rsidRPr="005F5DC4" w14:paraId="18B61033" w14:textId="77777777" w:rsidTr="001B552C">
        <w:trPr>
          <w:trHeight w:val="605"/>
        </w:trPr>
        <w:tc>
          <w:tcPr>
            <w:tcW w:w="1493" w:type="dxa"/>
            <w:vMerge/>
          </w:tcPr>
          <w:p w14:paraId="745D5695" w14:textId="77777777" w:rsidR="00240175" w:rsidRPr="00B66507" w:rsidRDefault="00240175" w:rsidP="001B552C">
            <w:pPr>
              <w:jc w:val="both"/>
              <w:rPr>
                <w:i/>
                <w:sz w:val="20"/>
                <w:szCs w:val="20"/>
                <w:lang w:val="en-GB" w:eastAsia="en-GB"/>
              </w:rPr>
            </w:pPr>
          </w:p>
        </w:tc>
        <w:tc>
          <w:tcPr>
            <w:tcW w:w="1236" w:type="dxa"/>
          </w:tcPr>
          <w:p w14:paraId="3BCF863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S4</w:t>
            </w:r>
          </w:p>
        </w:tc>
        <w:tc>
          <w:tcPr>
            <w:tcW w:w="5328" w:type="dxa"/>
          </w:tcPr>
          <w:p w14:paraId="235BED94" w14:textId="77777777" w:rsidR="00240175" w:rsidRPr="00B66507" w:rsidRDefault="00240175" w:rsidP="001B552C">
            <w:pPr>
              <w:spacing w:after="80" w:line="240" w:lineRule="auto"/>
              <w:rPr>
                <w:sz w:val="20"/>
                <w:szCs w:val="20"/>
                <w:lang w:val="en-GB"/>
              </w:rPr>
            </w:pPr>
            <w:r w:rsidRPr="00B66507">
              <w:rPr>
                <w:sz w:val="20"/>
                <w:szCs w:val="20"/>
                <w:lang w:val="en-GB"/>
              </w:rPr>
              <w:t>Ability to interpret and translate customer requirements into a deliverable solution for research benefits</w:t>
            </w:r>
          </w:p>
        </w:tc>
      </w:tr>
      <w:tr w:rsidR="00240175" w:rsidRPr="005F5DC4" w14:paraId="516B0C6E" w14:textId="77777777" w:rsidTr="001B552C">
        <w:trPr>
          <w:trHeight w:val="605"/>
        </w:trPr>
        <w:tc>
          <w:tcPr>
            <w:tcW w:w="1493" w:type="dxa"/>
            <w:vMerge/>
          </w:tcPr>
          <w:p w14:paraId="1B98284E" w14:textId="77777777" w:rsidR="00240175" w:rsidRPr="00B66507" w:rsidRDefault="00240175" w:rsidP="001B552C">
            <w:pPr>
              <w:jc w:val="both"/>
              <w:rPr>
                <w:i/>
                <w:sz w:val="20"/>
                <w:szCs w:val="20"/>
                <w:lang w:val="en-GB" w:eastAsia="en-GB"/>
              </w:rPr>
            </w:pPr>
          </w:p>
        </w:tc>
        <w:tc>
          <w:tcPr>
            <w:tcW w:w="1236" w:type="dxa"/>
          </w:tcPr>
          <w:p w14:paraId="374EFF85"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S5</w:t>
            </w:r>
          </w:p>
        </w:tc>
        <w:tc>
          <w:tcPr>
            <w:tcW w:w="5328" w:type="dxa"/>
          </w:tcPr>
          <w:p w14:paraId="6CAD5A38" w14:textId="77777777" w:rsidR="00240175" w:rsidRPr="00B66507" w:rsidRDefault="00240175" w:rsidP="001B552C">
            <w:pPr>
              <w:spacing w:after="80" w:line="240" w:lineRule="auto"/>
              <w:rPr>
                <w:sz w:val="20"/>
                <w:szCs w:val="20"/>
                <w:lang w:val="en-GB"/>
              </w:rPr>
            </w:pPr>
            <w:r w:rsidRPr="00B66507">
              <w:rPr>
                <w:sz w:val="20"/>
                <w:szCs w:val="20"/>
                <w:lang w:val="en-GB"/>
              </w:rPr>
              <w:t>Able to specify performance of energetics tests and interpretation of data</w:t>
            </w:r>
          </w:p>
        </w:tc>
      </w:tr>
      <w:tr w:rsidR="00240175" w:rsidRPr="005F5DC4" w14:paraId="6782782E" w14:textId="77777777" w:rsidTr="001B552C">
        <w:trPr>
          <w:trHeight w:val="390"/>
        </w:trPr>
        <w:tc>
          <w:tcPr>
            <w:tcW w:w="1493" w:type="dxa"/>
            <w:vMerge/>
          </w:tcPr>
          <w:p w14:paraId="12C8BBFE" w14:textId="77777777" w:rsidR="00240175" w:rsidRPr="00B66507" w:rsidRDefault="00240175" w:rsidP="001B552C">
            <w:pPr>
              <w:jc w:val="both"/>
              <w:rPr>
                <w:i/>
                <w:sz w:val="20"/>
                <w:szCs w:val="20"/>
                <w:lang w:val="en-GB" w:eastAsia="en-GB"/>
              </w:rPr>
            </w:pPr>
          </w:p>
        </w:tc>
        <w:tc>
          <w:tcPr>
            <w:tcW w:w="1236" w:type="dxa"/>
          </w:tcPr>
          <w:p w14:paraId="39E0C58F"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7F07C0F5"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40175" w:rsidRPr="005F5DC4" w14:paraId="6F18E3C3" w14:textId="77777777" w:rsidTr="001B552C">
        <w:trPr>
          <w:trHeight w:val="605"/>
        </w:trPr>
        <w:tc>
          <w:tcPr>
            <w:tcW w:w="1493" w:type="dxa"/>
            <w:vMerge/>
          </w:tcPr>
          <w:p w14:paraId="13495C3F" w14:textId="77777777" w:rsidR="00240175" w:rsidRPr="00B66507" w:rsidRDefault="00240175" w:rsidP="001B552C">
            <w:pPr>
              <w:jc w:val="both"/>
              <w:rPr>
                <w:i/>
                <w:sz w:val="20"/>
                <w:szCs w:val="20"/>
                <w:lang w:val="en-GB" w:eastAsia="en-GB"/>
              </w:rPr>
            </w:pPr>
          </w:p>
        </w:tc>
        <w:tc>
          <w:tcPr>
            <w:tcW w:w="1236" w:type="dxa"/>
          </w:tcPr>
          <w:p w14:paraId="0064A71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S6</w:t>
            </w:r>
          </w:p>
        </w:tc>
        <w:tc>
          <w:tcPr>
            <w:tcW w:w="5328" w:type="dxa"/>
          </w:tcPr>
          <w:p w14:paraId="306A0A46" w14:textId="77777777" w:rsidR="00240175" w:rsidRPr="00B66507" w:rsidRDefault="00240175" w:rsidP="001B552C">
            <w:pPr>
              <w:spacing w:after="80" w:line="240" w:lineRule="auto"/>
              <w:rPr>
                <w:sz w:val="20"/>
                <w:szCs w:val="20"/>
                <w:lang w:val="en-GB"/>
              </w:rPr>
            </w:pPr>
            <w:r w:rsidRPr="00B66507">
              <w:rPr>
                <w:sz w:val="20"/>
                <w:szCs w:val="20"/>
                <w:lang w:val="en-GB"/>
              </w:rPr>
              <w:t xml:space="preserve">Research, development and recommendation of initiatives that support and improve existing OME performance </w:t>
            </w:r>
          </w:p>
        </w:tc>
      </w:tr>
      <w:tr w:rsidR="00240175" w:rsidRPr="005F5DC4" w14:paraId="1C53B0F4" w14:textId="77777777" w:rsidTr="001B552C">
        <w:trPr>
          <w:trHeight w:val="605"/>
        </w:trPr>
        <w:tc>
          <w:tcPr>
            <w:tcW w:w="1493" w:type="dxa"/>
            <w:vMerge/>
          </w:tcPr>
          <w:p w14:paraId="28E6B13E" w14:textId="77777777" w:rsidR="00240175" w:rsidRPr="00B66507" w:rsidRDefault="00240175" w:rsidP="001B552C">
            <w:pPr>
              <w:jc w:val="both"/>
              <w:rPr>
                <w:i/>
                <w:sz w:val="20"/>
                <w:szCs w:val="20"/>
                <w:lang w:val="en-GB" w:eastAsia="en-GB"/>
              </w:rPr>
            </w:pPr>
          </w:p>
        </w:tc>
        <w:tc>
          <w:tcPr>
            <w:tcW w:w="1236" w:type="dxa"/>
          </w:tcPr>
          <w:p w14:paraId="352A65AD"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S7</w:t>
            </w:r>
          </w:p>
        </w:tc>
        <w:tc>
          <w:tcPr>
            <w:tcW w:w="5328" w:type="dxa"/>
          </w:tcPr>
          <w:p w14:paraId="368B62A2" w14:textId="77777777" w:rsidR="00240175" w:rsidRPr="00B66507" w:rsidRDefault="00240175" w:rsidP="001B552C">
            <w:pPr>
              <w:spacing w:after="80" w:line="240" w:lineRule="auto"/>
              <w:rPr>
                <w:sz w:val="20"/>
                <w:szCs w:val="20"/>
                <w:lang w:val="en-GB"/>
              </w:rPr>
            </w:pPr>
            <w:r w:rsidRPr="00B66507">
              <w:rPr>
                <w:sz w:val="20"/>
                <w:szCs w:val="20"/>
                <w:lang w:val="en-GB"/>
              </w:rPr>
              <w:t xml:space="preserve">Interpretation and implementation of industry standards, procedures and specifications </w:t>
            </w:r>
          </w:p>
        </w:tc>
      </w:tr>
      <w:tr w:rsidR="00240175" w:rsidRPr="005F5DC4" w14:paraId="59BF923B" w14:textId="77777777" w:rsidTr="001B552C">
        <w:trPr>
          <w:trHeight w:val="515"/>
        </w:trPr>
        <w:tc>
          <w:tcPr>
            <w:tcW w:w="1493" w:type="dxa"/>
            <w:vMerge/>
          </w:tcPr>
          <w:p w14:paraId="51B83AC9" w14:textId="77777777" w:rsidR="00240175" w:rsidRPr="00B66507" w:rsidRDefault="00240175" w:rsidP="001B552C">
            <w:pPr>
              <w:jc w:val="both"/>
              <w:rPr>
                <w:i/>
                <w:sz w:val="20"/>
                <w:szCs w:val="20"/>
                <w:lang w:val="en-GB" w:eastAsia="en-GB"/>
              </w:rPr>
            </w:pPr>
          </w:p>
        </w:tc>
        <w:tc>
          <w:tcPr>
            <w:tcW w:w="1236" w:type="dxa"/>
          </w:tcPr>
          <w:p w14:paraId="23B40910"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S8</w:t>
            </w:r>
          </w:p>
        </w:tc>
        <w:tc>
          <w:tcPr>
            <w:tcW w:w="5328" w:type="dxa"/>
          </w:tcPr>
          <w:p w14:paraId="4CCC6EB2" w14:textId="77777777" w:rsidR="00240175" w:rsidRPr="00B66507" w:rsidRDefault="00240175" w:rsidP="001B552C">
            <w:pPr>
              <w:spacing w:after="80" w:line="240" w:lineRule="auto"/>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240175" w:rsidRPr="005F5DC4" w14:paraId="5B94D406" w14:textId="77777777" w:rsidTr="001B552C">
        <w:trPr>
          <w:trHeight w:val="515"/>
        </w:trPr>
        <w:tc>
          <w:tcPr>
            <w:tcW w:w="1493" w:type="dxa"/>
            <w:vMerge/>
          </w:tcPr>
          <w:p w14:paraId="2559CD08" w14:textId="77777777" w:rsidR="00240175" w:rsidRPr="00B66507" w:rsidRDefault="00240175" w:rsidP="001B552C">
            <w:pPr>
              <w:jc w:val="both"/>
              <w:rPr>
                <w:i/>
                <w:sz w:val="20"/>
                <w:szCs w:val="20"/>
                <w:lang w:val="en-GB" w:eastAsia="en-GB"/>
              </w:rPr>
            </w:pPr>
          </w:p>
        </w:tc>
        <w:tc>
          <w:tcPr>
            <w:tcW w:w="1236" w:type="dxa"/>
          </w:tcPr>
          <w:p w14:paraId="011B7F75" w14:textId="77777777" w:rsidR="00240175" w:rsidRPr="00B66507" w:rsidRDefault="00240175" w:rsidP="001B552C">
            <w:pPr>
              <w:autoSpaceDE w:val="0"/>
              <w:autoSpaceDN w:val="0"/>
              <w:adjustRightInd w:val="0"/>
              <w:spacing w:after="0" w:line="240" w:lineRule="auto"/>
              <w:jc w:val="center"/>
              <w:rPr>
                <w:sz w:val="20"/>
                <w:szCs w:val="20"/>
                <w:lang w:val="en-GB"/>
              </w:rPr>
            </w:pPr>
            <w:r w:rsidRPr="00B66507">
              <w:rPr>
                <w:sz w:val="20"/>
                <w:szCs w:val="20"/>
                <w:lang w:val="en-GB"/>
              </w:rPr>
              <w:t>S9</w:t>
            </w:r>
          </w:p>
        </w:tc>
        <w:tc>
          <w:tcPr>
            <w:tcW w:w="5328" w:type="dxa"/>
          </w:tcPr>
          <w:p w14:paraId="16F54CED" w14:textId="77777777" w:rsidR="00240175" w:rsidRPr="00B66507" w:rsidRDefault="00240175" w:rsidP="001B552C">
            <w:pPr>
              <w:spacing w:after="80" w:line="240" w:lineRule="auto"/>
              <w:rPr>
                <w:sz w:val="20"/>
                <w:szCs w:val="20"/>
                <w:lang w:val="en-GB"/>
              </w:rPr>
            </w:pPr>
            <w:r w:rsidRPr="00B66507">
              <w:rPr>
                <w:sz w:val="20"/>
                <w:szCs w:val="20"/>
                <w:lang w:val="en-GB"/>
              </w:rPr>
              <w:t>Ability to respond rapidly to changing developments (e.g. issues such as a material becoming obsolete and can suggest a replacement).</w:t>
            </w:r>
          </w:p>
        </w:tc>
      </w:tr>
      <w:tr w:rsidR="00240175" w:rsidRPr="005F5DC4" w14:paraId="74BEDCEB" w14:textId="77777777" w:rsidTr="001B552C">
        <w:trPr>
          <w:trHeight w:val="515"/>
        </w:trPr>
        <w:tc>
          <w:tcPr>
            <w:tcW w:w="1493" w:type="dxa"/>
            <w:vMerge/>
          </w:tcPr>
          <w:p w14:paraId="7796CACC" w14:textId="77777777" w:rsidR="00240175" w:rsidRPr="00B66507" w:rsidRDefault="00240175" w:rsidP="001B552C">
            <w:pPr>
              <w:jc w:val="both"/>
              <w:rPr>
                <w:i/>
                <w:sz w:val="20"/>
                <w:szCs w:val="20"/>
                <w:lang w:val="en-GB" w:eastAsia="en-GB"/>
              </w:rPr>
            </w:pPr>
          </w:p>
        </w:tc>
        <w:tc>
          <w:tcPr>
            <w:tcW w:w="1236" w:type="dxa"/>
          </w:tcPr>
          <w:p w14:paraId="6EEEE9BF" w14:textId="77777777" w:rsidR="00240175" w:rsidRPr="00B66507" w:rsidRDefault="00240175" w:rsidP="001B552C">
            <w:pPr>
              <w:autoSpaceDE w:val="0"/>
              <w:autoSpaceDN w:val="0"/>
              <w:adjustRightInd w:val="0"/>
              <w:spacing w:after="0" w:line="240" w:lineRule="auto"/>
              <w:jc w:val="center"/>
              <w:rPr>
                <w:sz w:val="20"/>
                <w:szCs w:val="20"/>
                <w:lang w:val="en-GB"/>
              </w:rPr>
            </w:pPr>
            <w:r w:rsidRPr="00B66507">
              <w:rPr>
                <w:sz w:val="20"/>
                <w:szCs w:val="20"/>
                <w:lang w:val="en-GB"/>
              </w:rPr>
              <w:t>S10</w:t>
            </w:r>
          </w:p>
        </w:tc>
        <w:tc>
          <w:tcPr>
            <w:tcW w:w="5328" w:type="dxa"/>
          </w:tcPr>
          <w:p w14:paraId="5E8A251E" w14:textId="77777777" w:rsidR="00240175" w:rsidRPr="00B66507" w:rsidRDefault="00240175" w:rsidP="001B552C">
            <w:pPr>
              <w:spacing w:after="80" w:line="240" w:lineRule="auto"/>
              <w:rPr>
                <w:sz w:val="20"/>
                <w:szCs w:val="20"/>
                <w:lang w:val="en-GB"/>
              </w:rPr>
            </w:pPr>
            <w:r w:rsidRPr="00B66507">
              <w:rPr>
                <w:sz w:val="20"/>
                <w:szCs w:val="20"/>
                <w:lang w:val="en-GB"/>
              </w:rPr>
              <w:t>Ability to report/communicate technical aspects to both technical and non-technical audiences (e.g. the ability to cooperate with customers or report to senior management).</w:t>
            </w:r>
          </w:p>
        </w:tc>
      </w:tr>
      <w:tr w:rsidR="00240175" w:rsidRPr="005F5DC4" w14:paraId="7EC63F3D" w14:textId="77777777" w:rsidTr="001B552C">
        <w:trPr>
          <w:trHeight w:val="373"/>
        </w:trPr>
        <w:tc>
          <w:tcPr>
            <w:tcW w:w="1493" w:type="dxa"/>
            <w:vMerge/>
          </w:tcPr>
          <w:p w14:paraId="592E0839" w14:textId="77777777" w:rsidR="00240175" w:rsidRPr="00B66507" w:rsidRDefault="00240175" w:rsidP="001B552C">
            <w:pPr>
              <w:jc w:val="both"/>
              <w:rPr>
                <w:i/>
                <w:sz w:val="20"/>
                <w:szCs w:val="20"/>
                <w:lang w:val="en-GB" w:eastAsia="en-GB"/>
              </w:rPr>
            </w:pPr>
          </w:p>
        </w:tc>
        <w:tc>
          <w:tcPr>
            <w:tcW w:w="1236" w:type="dxa"/>
          </w:tcPr>
          <w:p w14:paraId="55FE5F6D"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1A9FC7F2" w14:textId="77777777" w:rsidR="00240175" w:rsidRPr="00B66507" w:rsidRDefault="00240175" w:rsidP="001B552C">
            <w:pPr>
              <w:spacing w:after="80" w:line="240" w:lineRule="auto"/>
              <w:jc w:val="center"/>
              <w:rPr>
                <w:sz w:val="20"/>
                <w:szCs w:val="20"/>
                <w:lang w:val="en-GB"/>
              </w:rPr>
            </w:pPr>
            <w:r w:rsidRPr="00B66507">
              <w:rPr>
                <w:b/>
                <w:sz w:val="20"/>
                <w:szCs w:val="20"/>
                <w:lang w:val="en-GB" w:eastAsia="en-GB"/>
              </w:rPr>
              <w:t>BSc (Hons)</w:t>
            </w:r>
          </w:p>
        </w:tc>
      </w:tr>
      <w:tr w:rsidR="00240175" w:rsidRPr="005F5DC4" w14:paraId="2D0368D8" w14:textId="77777777" w:rsidTr="001B552C">
        <w:trPr>
          <w:trHeight w:val="514"/>
        </w:trPr>
        <w:tc>
          <w:tcPr>
            <w:tcW w:w="1493" w:type="dxa"/>
            <w:vMerge/>
          </w:tcPr>
          <w:p w14:paraId="16750D6F" w14:textId="77777777" w:rsidR="00240175" w:rsidRPr="00B66507" w:rsidRDefault="00240175" w:rsidP="001B552C">
            <w:pPr>
              <w:jc w:val="both"/>
              <w:rPr>
                <w:i/>
                <w:sz w:val="20"/>
                <w:szCs w:val="20"/>
                <w:lang w:val="en-GB" w:eastAsia="en-GB"/>
              </w:rPr>
            </w:pPr>
          </w:p>
        </w:tc>
        <w:tc>
          <w:tcPr>
            <w:tcW w:w="1236" w:type="dxa"/>
          </w:tcPr>
          <w:p w14:paraId="239121FC"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S11</w:t>
            </w:r>
          </w:p>
        </w:tc>
        <w:tc>
          <w:tcPr>
            <w:tcW w:w="5328" w:type="dxa"/>
          </w:tcPr>
          <w:p w14:paraId="11D17F0A" w14:textId="77777777" w:rsidR="00240175" w:rsidRPr="00B66507" w:rsidRDefault="00240175" w:rsidP="001B552C">
            <w:pPr>
              <w:spacing w:after="80" w:line="240" w:lineRule="auto"/>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240175" w:rsidRPr="005F5DC4" w14:paraId="224811AE" w14:textId="77777777" w:rsidTr="001B552C">
        <w:trPr>
          <w:trHeight w:val="500"/>
        </w:trPr>
        <w:tc>
          <w:tcPr>
            <w:tcW w:w="1493" w:type="dxa"/>
            <w:vMerge/>
          </w:tcPr>
          <w:p w14:paraId="76D9E182" w14:textId="77777777" w:rsidR="00240175" w:rsidRPr="00B66507" w:rsidRDefault="00240175" w:rsidP="001B552C">
            <w:pPr>
              <w:jc w:val="both"/>
              <w:rPr>
                <w:i/>
                <w:sz w:val="20"/>
                <w:szCs w:val="20"/>
                <w:lang w:val="en-GB" w:eastAsia="en-GB"/>
              </w:rPr>
            </w:pPr>
          </w:p>
        </w:tc>
        <w:tc>
          <w:tcPr>
            <w:tcW w:w="1236" w:type="dxa"/>
          </w:tcPr>
          <w:p w14:paraId="1FAD3D87"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S12</w:t>
            </w:r>
          </w:p>
        </w:tc>
        <w:tc>
          <w:tcPr>
            <w:tcW w:w="5328" w:type="dxa"/>
          </w:tcPr>
          <w:p w14:paraId="541E1CEA" w14:textId="77777777" w:rsidR="00240175" w:rsidRPr="00B66507" w:rsidRDefault="00240175" w:rsidP="001B552C">
            <w:pPr>
              <w:spacing w:after="80" w:line="240" w:lineRule="auto"/>
              <w:rPr>
                <w:sz w:val="20"/>
                <w:szCs w:val="20"/>
                <w:lang w:val="en-GB"/>
              </w:rPr>
            </w:pPr>
            <w:r w:rsidRPr="00B66507">
              <w:rPr>
                <w:sz w:val="20"/>
                <w:szCs w:val="20"/>
                <w:lang w:val="en-GB"/>
              </w:rPr>
              <w:t>Procurement and operation of OME systems according to explosives regulations.</w:t>
            </w:r>
          </w:p>
        </w:tc>
      </w:tr>
      <w:tr w:rsidR="00240175" w:rsidRPr="005F5DC4" w14:paraId="74A63865" w14:textId="77777777" w:rsidTr="001B552C">
        <w:trPr>
          <w:trHeight w:val="494"/>
        </w:trPr>
        <w:tc>
          <w:tcPr>
            <w:tcW w:w="1493" w:type="dxa"/>
            <w:vMerge/>
          </w:tcPr>
          <w:p w14:paraId="41DAFD6D" w14:textId="77777777" w:rsidR="00240175" w:rsidRPr="00B66507" w:rsidRDefault="00240175" w:rsidP="001B552C">
            <w:pPr>
              <w:jc w:val="both"/>
              <w:rPr>
                <w:i/>
                <w:sz w:val="20"/>
                <w:szCs w:val="20"/>
                <w:lang w:val="en-GB" w:eastAsia="en-GB"/>
              </w:rPr>
            </w:pPr>
          </w:p>
        </w:tc>
        <w:tc>
          <w:tcPr>
            <w:tcW w:w="1236" w:type="dxa"/>
          </w:tcPr>
          <w:p w14:paraId="093927CD"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S13</w:t>
            </w:r>
          </w:p>
        </w:tc>
        <w:tc>
          <w:tcPr>
            <w:tcW w:w="5328" w:type="dxa"/>
          </w:tcPr>
          <w:p w14:paraId="70B897D8" w14:textId="77777777" w:rsidR="00240175" w:rsidRPr="00B66507" w:rsidRDefault="00240175" w:rsidP="001B552C">
            <w:pPr>
              <w:spacing w:after="80" w:line="240" w:lineRule="auto"/>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240175" w:rsidRPr="005F5DC4" w14:paraId="6CEE5524" w14:textId="77777777" w:rsidTr="001B552C">
        <w:trPr>
          <w:trHeight w:val="494"/>
        </w:trPr>
        <w:tc>
          <w:tcPr>
            <w:tcW w:w="1493" w:type="dxa"/>
            <w:vMerge/>
          </w:tcPr>
          <w:p w14:paraId="27CE6F82" w14:textId="77777777" w:rsidR="00240175" w:rsidRPr="00B66507" w:rsidRDefault="00240175" w:rsidP="001B552C">
            <w:pPr>
              <w:jc w:val="both"/>
              <w:rPr>
                <w:i/>
                <w:sz w:val="20"/>
                <w:szCs w:val="20"/>
                <w:lang w:val="en-GB" w:eastAsia="en-GB"/>
              </w:rPr>
            </w:pPr>
          </w:p>
        </w:tc>
        <w:tc>
          <w:tcPr>
            <w:tcW w:w="1236" w:type="dxa"/>
          </w:tcPr>
          <w:p w14:paraId="35988899"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S14</w:t>
            </w:r>
          </w:p>
        </w:tc>
        <w:tc>
          <w:tcPr>
            <w:tcW w:w="5328" w:type="dxa"/>
          </w:tcPr>
          <w:p w14:paraId="37BD1C2A" w14:textId="77777777" w:rsidR="00240175" w:rsidRPr="00B66507" w:rsidRDefault="00240175" w:rsidP="001B552C">
            <w:pPr>
              <w:spacing w:after="80" w:line="240" w:lineRule="auto"/>
              <w:rPr>
                <w:sz w:val="20"/>
                <w:szCs w:val="20"/>
                <w:lang w:val="en-GB"/>
              </w:rPr>
            </w:pPr>
            <w:r w:rsidRPr="00B66507">
              <w:rPr>
                <w:sz w:val="20"/>
                <w:szCs w:val="20"/>
                <w:lang w:val="en-GB"/>
              </w:rPr>
              <w:t>Application of the appropriate research method and analyse the resulting data, (e.g. choice of appropriate safety tests for new OME items and correctly interpreting the test data).</w:t>
            </w:r>
          </w:p>
        </w:tc>
      </w:tr>
      <w:tr w:rsidR="00240175" w:rsidRPr="005F5DC4" w14:paraId="5F130108" w14:textId="77777777" w:rsidTr="001B552C">
        <w:trPr>
          <w:trHeight w:val="494"/>
        </w:trPr>
        <w:tc>
          <w:tcPr>
            <w:tcW w:w="1493" w:type="dxa"/>
            <w:vMerge/>
          </w:tcPr>
          <w:p w14:paraId="0E4536C6" w14:textId="77777777" w:rsidR="00240175" w:rsidRPr="00B66507" w:rsidRDefault="00240175" w:rsidP="001B552C">
            <w:pPr>
              <w:jc w:val="both"/>
              <w:rPr>
                <w:i/>
                <w:sz w:val="20"/>
                <w:szCs w:val="20"/>
                <w:lang w:val="en-GB" w:eastAsia="en-GB"/>
              </w:rPr>
            </w:pPr>
          </w:p>
        </w:tc>
        <w:tc>
          <w:tcPr>
            <w:tcW w:w="1236" w:type="dxa"/>
          </w:tcPr>
          <w:p w14:paraId="1053049A"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S15</w:t>
            </w:r>
          </w:p>
        </w:tc>
        <w:tc>
          <w:tcPr>
            <w:tcW w:w="5328" w:type="dxa"/>
          </w:tcPr>
          <w:p w14:paraId="5BE44409" w14:textId="77777777" w:rsidR="00240175" w:rsidRPr="00B66507" w:rsidRDefault="00240175" w:rsidP="001B552C">
            <w:pPr>
              <w:spacing w:after="80" w:line="240" w:lineRule="auto"/>
              <w:rPr>
                <w:sz w:val="20"/>
                <w:szCs w:val="20"/>
                <w:lang w:val="en-GB"/>
              </w:rPr>
            </w:pPr>
            <w:r w:rsidRPr="00B66507">
              <w:rPr>
                <w:sz w:val="20"/>
                <w:szCs w:val="20"/>
                <w:lang w:val="en-GB"/>
              </w:rPr>
              <w:t xml:space="preserve">Ability to apply new and emerging technologies in the development of </w:t>
            </w:r>
            <w:proofErr w:type="gramStart"/>
            <w:r w:rsidRPr="00B66507">
              <w:rPr>
                <w:sz w:val="20"/>
                <w:szCs w:val="20"/>
                <w:lang w:val="en-GB"/>
              </w:rPr>
              <w:t>new and existing OME, such as nanomaterials and how to handle them</w:t>
            </w:r>
            <w:proofErr w:type="gramEnd"/>
            <w:r w:rsidRPr="00B66507">
              <w:rPr>
                <w:sz w:val="20"/>
                <w:szCs w:val="20"/>
                <w:lang w:val="en-GB"/>
              </w:rPr>
              <w:t>.</w:t>
            </w:r>
          </w:p>
        </w:tc>
      </w:tr>
    </w:tbl>
    <w:p w14:paraId="771B8218" w14:textId="72B56D2F" w:rsidR="00240175" w:rsidRPr="00396697" w:rsidRDefault="00240175" w:rsidP="00240175">
      <w:pPr>
        <w:ind w:left="720"/>
        <w:rPr>
          <w:rFonts w:ascii="Arial" w:hAnsi="Arial" w:cs="Arial"/>
          <w:b/>
          <w:lang w:val="en-GB" w:eastAsia="en-GB"/>
        </w:rPr>
      </w:pPr>
      <w:r w:rsidRPr="00B66507">
        <w:rPr>
          <w:rFonts w:ascii="Arial" w:hAnsi="Arial" w:cs="Arial"/>
          <w:b/>
          <w:lang w:val="en-GB"/>
        </w:rPr>
        <w:t>Table 2.5.</w:t>
      </w:r>
      <w:r w:rsidR="00D93955" w:rsidRPr="00B66507">
        <w:rPr>
          <w:rFonts w:ascii="Arial" w:hAnsi="Arial" w:cs="Arial"/>
          <w:b/>
          <w:lang w:val="en-GB"/>
        </w:rPr>
        <w:t>1b</w:t>
      </w:r>
      <w:r w:rsidRPr="00B66507">
        <w:rPr>
          <w:rFonts w:ascii="Arial" w:hAnsi="Arial" w:cs="Arial"/>
          <w:b/>
          <w:lang w:val="en-GB"/>
        </w:rPr>
        <w:t>: Core Skills PLOs on the Technical Research &amp; Development Pathway</w:t>
      </w:r>
    </w:p>
    <w:tbl>
      <w:tblPr>
        <w:tblStyle w:val="TableGrid1"/>
        <w:tblW w:w="0" w:type="auto"/>
        <w:tblInd w:w="959" w:type="dxa"/>
        <w:tblLook w:val="04A0" w:firstRow="1" w:lastRow="0" w:firstColumn="1" w:lastColumn="0" w:noHBand="0" w:noVBand="1"/>
      </w:tblPr>
      <w:tblGrid>
        <w:gridCol w:w="1493"/>
        <w:gridCol w:w="1236"/>
        <w:gridCol w:w="5328"/>
      </w:tblGrid>
      <w:tr w:rsidR="00240175" w:rsidRPr="005F5DC4" w14:paraId="02EBA5AC" w14:textId="77777777" w:rsidTr="001B552C">
        <w:trPr>
          <w:tblHeader/>
        </w:trPr>
        <w:tc>
          <w:tcPr>
            <w:tcW w:w="1493" w:type="dxa"/>
          </w:tcPr>
          <w:p w14:paraId="37520561" w14:textId="77777777" w:rsidR="00240175" w:rsidRPr="00B66507" w:rsidRDefault="00240175" w:rsidP="001B552C">
            <w:pPr>
              <w:rPr>
                <w:b/>
                <w:sz w:val="20"/>
                <w:szCs w:val="20"/>
                <w:lang w:val="en-GB" w:eastAsia="en-GB"/>
              </w:rPr>
            </w:pPr>
            <w:r w:rsidRPr="00B66507">
              <w:rPr>
                <w:b/>
                <w:sz w:val="20"/>
                <w:szCs w:val="20"/>
                <w:lang w:val="en-GB" w:eastAsia="en-GB"/>
              </w:rPr>
              <w:t>Abilities and Skills</w:t>
            </w:r>
          </w:p>
        </w:tc>
        <w:tc>
          <w:tcPr>
            <w:tcW w:w="1236" w:type="dxa"/>
          </w:tcPr>
          <w:p w14:paraId="60A5362C" w14:textId="77777777" w:rsidR="00240175" w:rsidRPr="00B66507" w:rsidRDefault="00240175" w:rsidP="001B552C">
            <w:pPr>
              <w:jc w:val="both"/>
              <w:rPr>
                <w:b/>
                <w:sz w:val="20"/>
                <w:szCs w:val="20"/>
                <w:lang w:val="en-GB" w:eastAsia="en-GB"/>
              </w:rPr>
            </w:pPr>
            <w:r w:rsidRPr="00B66507">
              <w:rPr>
                <w:b/>
                <w:sz w:val="20"/>
                <w:szCs w:val="20"/>
                <w:lang w:val="en-GB" w:eastAsia="en-GB"/>
              </w:rPr>
              <w:t>PLO Number</w:t>
            </w:r>
          </w:p>
        </w:tc>
        <w:tc>
          <w:tcPr>
            <w:tcW w:w="5328" w:type="dxa"/>
          </w:tcPr>
          <w:p w14:paraId="3D1C3151" w14:textId="77777777" w:rsidR="00240175" w:rsidRPr="00B66507" w:rsidRDefault="00240175" w:rsidP="001B552C">
            <w:pPr>
              <w:jc w:val="both"/>
              <w:rPr>
                <w:b/>
                <w:sz w:val="20"/>
                <w:szCs w:val="20"/>
                <w:lang w:val="en-GB" w:eastAsia="en-GB"/>
              </w:rPr>
            </w:pPr>
            <w:r w:rsidRPr="00B66507">
              <w:rPr>
                <w:b/>
                <w:sz w:val="20"/>
                <w:szCs w:val="20"/>
                <w:lang w:val="en-GB" w:eastAsia="en-GB"/>
              </w:rPr>
              <w:t>Programme Learning Outcomes (PLOs)</w:t>
            </w:r>
          </w:p>
          <w:p w14:paraId="7D9CC983" w14:textId="77777777" w:rsidR="00240175" w:rsidRPr="00B66507" w:rsidRDefault="00240175"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40175" w:rsidRPr="005F5DC4" w14:paraId="096F83C7" w14:textId="77777777" w:rsidTr="001B552C">
        <w:trPr>
          <w:trHeight w:val="447"/>
        </w:trPr>
        <w:tc>
          <w:tcPr>
            <w:tcW w:w="1493" w:type="dxa"/>
            <w:vMerge w:val="restart"/>
          </w:tcPr>
          <w:p w14:paraId="253F6D5C" w14:textId="77777777" w:rsidR="00240175" w:rsidRPr="00B66507" w:rsidRDefault="00240175" w:rsidP="001B552C">
            <w:pPr>
              <w:rPr>
                <w:i/>
                <w:sz w:val="20"/>
                <w:szCs w:val="20"/>
                <w:lang w:val="en-GB" w:eastAsia="en-GB"/>
              </w:rPr>
            </w:pPr>
            <w:r w:rsidRPr="00B66507">
              <w:rPr>
                <w:i/>
                <w:sz w:val="20"/>
                <w:szCs w:val="20"/>
                <w:lang w:val="en-GB" w:eastAsia="en-GB"/>
              </w:rPr>
              <w:t>Core Behaviours</w:t>
            </w:r>
          </w:p>
          <w:p w14:paraId="0D532CE8" w14:textId="77777777" w:rsidR="00240175" w:rsidRPr="00B66507" w:rsidRDefault="00240175" w:rsidP="001B552C">
            <w:pPr>
              <w:jc w:val="both"/>
              <w:rPr>
                <w:i/>
                <w:sz w:val="20"/>
                <w:szCs w:val="20"/>
                <w:lang w:val="en-GB" w:eastAsia="en-GB"/>
              </w:rPr>
            </w:pPr>
          </w:p>
        </w:tc>
        <w:tc>
          <w:tcPr>
            <w:tcW w:w="1236" w:type="dxa"/>
          </w:tcPr>
          <w:p w14:paraId="4AEE7987" w14:textId="77777777" w:rsidR="00240175" w:rsidRPr="00B66507" w:rsidRDefault="00240175" w:rsidP="001B552C">
            <w:pPr>
              <w:autoSpaceDE w:val="0"/>
              <w:autoSpaceDN w:val="0"/>
              <w:adjustRightInd w:val="0"/>
              <w:spacing w:after="0" w:line="240" w:lineRule="auto"/>
              <w:jc w:val="center"/>
              <w:rPr>
                <w:sz w:val="20"/>
                <w:szCs w:val="20"/>
                <w:lang w:val="en-GB" w:eastAsia="en-GB"/>
              </w:rPr>
            </w:pPr>
          </w:p>
        </w:tc>
        <w:tc>
          <w:tcPr>
            <w:tcW w:w="5328" w:type="dxa"/>
          </w:tcPr>
          <w:p w14:paraId="39B90131"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40175" w:rsidRPr="005F5DC4" w14:paraId="7C31C215" w14:textId="77777777" w:rsidTr="00BB46C2">
        <w:trPr>
          <w:trHeight w:val="267"/>
        </w:trPr>
        <w:tc>
          <w:tcPr>
            <w:tcW w:w="1493" w:type="dxa"/>
            <w:vMerge/>
          </w:tcPr>
          <w:p w14:paraId="161F2E01" w14:textId="77777777" w:rsidR="00240175" w:rsidRPr="00B66507" w:rsidRDefault="00240175" w:rsidP="001B552C">
            <w:pPr>
              <w:jc w:val="both"/>
              <w:rPr>
                <w:i/>
                <w:sz w:val="20"/>
                <w:szCs w:val="20"/>
                <w:lang w:val="en-GB" w:eastAsia="en-GB"/>
              </w:rPr>
            </w:pPr>
          </w:p>
        </w:tc>
        <w:tc>
          <w:tcPr>
            <w:tcW w:w="1236" w:type="dxa"/>
          </w:tcPr>
          <w:p w14:paraId="4534A57E" w14:textId="77777777" w:rsidR="00240175" w:rsidRPr="00B66507" w:rsidRDefault="00240175" w:rsidP="001B552C">
            <w:pPr>
              <w:autoSpaceDE w:val="0"/>
              <w:autoSpaceDN w:val="0"/>
              <w:adjustRightInd w:val="0"/>
              <w:spacing w:after="0" w:line="240" w:lineRule="auto"/>
              <w:jc w:val="center"/>
              <w:rPr>
                <w:sz w:val="20"/>
                <w:szCs w:val="20"/>
                <w:lang w:val="en-GB"/>
              </w:rPr>
            </w:pPr>
            <w:r w:rsidRPr="00B66507">
              <w:rPr>
                <w:sz w:val="20"/>
                <w:szCs w:val="20"/>
                <w:lang w:val="en-GB"/>
              </w:rPr>
              <w:t>B1</w:t>
            </w:r>
          </w:p>
        </w:tc>
        <w:tc>
          <w:tcPr>
            <w:tcW w:w="5328" w:type="dxa"/>
          </w:tcPr>
          <w:p w14:paraId="0FBDB768" w14:textId="77777777" w:rsidR="00240175" w:rsidRPr="00B66507" w:rsidRDefault="00240175" w:rsidP="001B552C">
            <w:pPr>
              <w:spacing w:after="80" w:line="240" w:lineRule="auto"/>
              <w:rPr>
                <w:sz w:val="20"/>
                <w:szCs w:val="20"/>
                <w:lang w:val="en-GB"/>
              </w:rPr>
            </w:pPr>
            <w:r w:rsidRPr="00B66507">
              <w:rPr>
                <w:sz w:val="20"/>
                <w:szCs w:val="20"/>
                <w:lang w:val="en-GB"/>
              </w:rPr>
              <w:t>Acting ethically and with integrity</w:t>
            </w:r>
          </w:p>
        </w:tc>
      </w:tr>
      <w:tr w:rsidR="00240175" w:rsidRPr="005F5DC4" w14:paraId="123A1AC6" w14:textId="77777777" w:rsidTr="00BB46C2">
        <w:trPr>
          <w:trHeight w:val="513"/>
        </w:trPr>
        <w:tc>
          <w:tcPr>
            <w:tcW w:w="1493" w:type="dxa"/>
            <w:vMerge/>
          </w:tcPr>
          <w:p w14:paraId="1BEF8D67" w14:textId="77777777" w:rsidR="00240175" w:rsidRPr="00B66507" w:rsidRDefault="00240175" w:rsidP="001B552C">
            <w:pPr>
              <w:jc w:val="both"/>
              <w:rPr>
                <w:i/>
                <w:sz w:val="20"/>
                <w:szCs w:val="20"/>
                <w:lang w:val="en-GB" w:eastAsia="en-GB"/>
              </w:rPr>
            </w:pPr>
          </w:p>
        </w:tc>
        <w:tc>
          <w:tcPr>
            <w:tcW w:w="1236" w:type="dxa"/>
          </w:tcPr>
          <w:p w14:paraId="50105FF0"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B2</w:t>
            </w:r>
          </w:p>
        </w:tc>
        <w:tc>
          <w:tcPr>
            <w:tcW w:w="5328" w:type="dxa"/>
          </w:tcPr>
          <w:p w14:paraId="1F3D6AE2" w14:textId="77777777" w:rsidR="00240175" w:rsidRPr="00B66507" w:rsidRDefault="00240175" w:rsidP="001B552C">
            <w:pPr>
              <w:spacing w:after="80" w:line="240" w:lineRule="auto"/>
              <w:rPr>
                <w:sz w:val="20"/>
                <w:szCs w:val="20"/>
                <w:lang w:val="en-GB"/>
              </w:rPr>
            </w:pPr>
            <w:r w:rsidRPr="00B66507">
              <w:rPr>
                <w:sz w:val="20"/>
                <w:szCs w:val="20"/>
                <w:lang w:val="en-GB"/>
              </w:rPr>
              <w:t>Engaging and taking responsibility for personal development</w:t>
            </w:r>
          </w:p>
        </w:tc>
      </w:tr>
      <w:tr w:rsidR="00240175" w:rsidRPr="005F5DC4" w14:paraId="786F99F2" w14:textId="77777777" w:rsidTr="001B552C">
        <w:trPr>
          <w:trHeight w:val="605"/>
        </w:trPr>
        <w:tc>
          <w:tcPr>
            <w:tcW w:w="1493" w:type="dxa"/>
            <w:vMerge/>
          </w:tcPr>
          <w:p w14:paraId="5A21DA05" w14:textId="77777777" w:rsidR="00240175" w:rsidRPr="00B66507" w:rsidRDefault="00240175" w:rsidP="001B552C">
            <w:pPr>
              <w:jc w:val="both"/>
              <w:rPr>
                <w:i/>
                <w:sz w:val="20"/>
                <w:szCs w:val="20"/>
                <w:lang w:val="en-GB" w:eastAsia="en-GB"/>
              </w:rPr>
            </w:pPr>
          </w:p>
        </w:tc>
        <w:tc>
          <w:tcPr>
            <w:tcW w:w="1236" w:type="dxa"/>
          </w:tcPr>
          <w:p w14:paraId="5FB5E594"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B3</w:t>
            </w:r>
          </w:p>
        </w:tc>
        <w:tc>
          <w:tcPr>
            <w:tcW w:w="5328" w:type="dxa"/>
          </w:tcPr>
          <w:p w14:paraId="603550F4" w14:textId="77777777" w:rsidR="00240175" w:rsidRPr="00B66507" w:rsidRDefault="00240175" w:rsidP="001B552C">
            <w:pPr>
              <w:spacing w:after="80" w:line="240" w:lineRule="auto"/>
              <w:rPr>
                <w:sz w:val="20"/>
                <w:szCs w:val="20"/>
                <w:lang w:val="en-GB"/>
              </w:rPr>
            </w:pPr>
            <w:r w:rsidRPr="00B66507">
              <w:rPr>
                <w:sz w:val="20"/>
                <w:szCs w:val="20"/>
                <w:lang w:val="en-GB"/>
              </w:rPr>
              <w:t>Demonstrating a commitment to learning and self-improvement with an open acceptance to feedback</w:t>
            </w:r>
          </w:p>
        </w:tc>
      </w:tr>
      <w:tr w:rsidR="00240175" w:rsidRPr="005F5DC4" w14:paraId="1EEFD4C0" w14:textId="77777777" w:rsidTr="00BB46C2">
        <w:trPr>
          <w:trHeight w:val="407"/>
        </w:trPr>
        <w:tc>
          <w:tcPr>
            <w:tcW w:w="1493" w:type="dxa"/>
            <w:vMerge/>
          </w:tcPr>
          <w:p w14:paraId="6C71DC09" w14:textId="77777777" w:rsidR="00240175" w:rsidRPr="00B66507" w:rsidRDefault="00240175" w:rsidP="001B552C">
            <w:pPr>
              <w:jc w:val="both"/>
              <w:rPr>
                <w:i/>
                <w:sz w:val="20"/>
                <w:szCs w:val="20"/>
                <w:lang w:val="en-GB" w:eastAsia="en-GB"/>
              </w:rPr>
            </w:pPr>
          </w:p>
        </w:tc>
        <w:tc>
          <w:tcPr>
            <w:tcW w:w="1236" w:type="dxa"/>
          </w:tcPr>
          <w:p w14:paraId="671340AD"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B4</w:t>
            </w:r>
          </w:p>
        </w:tc>
        <w:tc>
          <w:tcPr>
            <w:tcW w:w="5328" w:type="dxa"/>
          </w:tcPr>
          <w:p w14:paraId="68A50CFA" w14:textId="77777777" w:rsidR="00240175" w:rsidRPr="00B66507" w:rsidRDefault="00240175" w:rsidP="001B552C">
            <w:pPr>
              <w:spacing w:after="80" w:line="240" w:lineRule="auto"/>
              <w:rPr>
                <w:sz w:val="20"/>
                <w:szCs w:val="20"/>
                <w:lang w:val="en-GB"/>
              </w:rPr>
            </w:pPr>
            <w:r w:rsidRPr="00B66507">
              <w:rPr>
                <w:sz w:val="20"/>
                <w:szCs w:val="20"/>
                <w:lang w:val="en-GB"/>
              </w:rPr>
              <w:t>Taking responsibility for the quality of work</w:t>
            </w:r>
          </w:p>
        </w:tc>
      </w:tr>
      <w:tr w:rsidR="00240175" w:rsidRPr="005F5DC4" w14:paraId="6C3A5A15" w14:textId="77777777" w:rsidTr="001B552C">
        <w:trPr>
          <w:trHeight w:val="605"/>
        </w:trPr>
        <w:tc>
          <w:tcPr>
            <w:tcW w:w="1493" w:type="dxa"/>
            <w:vMerge/>
          </w:tcPr>
          <w:p w14:paraId="71C17BE0" w14:textId="77777777" w:rsidR="00240175" w:rsidRPr="00B66507" w:rsidRDefault="00240175" w:rsidP="001B552C">
            <w:pPr>
              <w:jc w:val="both"/>
              <w:rPr>
                <w:i/>
                <w:sz w:val="20"/>
                <w:szCs w:val="20"/>
                <w:lang w:val="en-GB" w:eastAsia="en-GB"/>
              </w:rPr>
            </w:pPr>
          </w:p>
        </w:tc>
        <w:tc>
          <w:tcPr>
            <w:tcW w:w="1236" w:type="dxa"/>
          </w:tcPr>
          <w:p w14:paraId="26BA2E1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rPr>
              <w:t>B5</w:t>
            </w:r>
          </w:p>
        </w:tc>
        <w:tc>
          <w:tcPr>
            <w:tcW w:w="5328" w:type="dxa"/>
          </w:tcPr>
          <w:p w14:paraId="4F863F61" w14:textId="77777777" w:rsidR="00240175" w:rsidRPr="00B66507" w:rsidRDefault="00240175" w:rsidP="001B552C">
            <w:pPr>
              <w:spacing w:after="80" w:line="240" w:lineRule="auto"/>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240175" w:rsidRPr="005F5DC4" w14:paraId="72A09A70" w14:textId="77777777" w:rsidTr="001B552C">
        <w:trPr>
          <w:trHeight w:val="390"/>
        </w:trPr>
        <w:tc>
          <w:tcPr>
            <w:tcW w:w="1493" w:type="dxa"/>
            <w:vMerge/>
          </w:tcPr>
          <w:p w14:paraId="159EBC69" w14:textId="77777777" w:rsidR="00240175" w:rsidRPr="00B66507" w:rsidRDefault="00240175" w:rsidP="001B552C">
            <w:pPr>
              <w:jc w:val="both"/>
              <w:rPr>
                <w:i/>
                <w:sz w:val="20"/>
                <w:szCs w:val="20"/>
                <w:lang w:val="en-GB" w:eastAsia="en-GB"/>
              </w:rPr>
            </w:pPr>
          </w:p>
        </w:tc>
        <w:tc>
          <w:tcPr>
            <w:tcW w:w="1236" w:type="dxa"/>
          </w:tcPr>
          <w:p w14:paraId="05AEC776"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1D26C001" w14:textId="77777777" w:rsidR="00240175" w:rsidRPr="00B66507" w:rsidRDefault="00240175"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40175" w:rsidRPr="005F5DC4" w14:paraId="5DF0FCB4" w14:textId="77777777" w:rsidTr="00BB46C2">
        <w:trPr>
          <w:trHeight w:val="357"/>
        </w:trPr>
        <w:tc>
          <w:tcPr>
            <w:tcW w:w="1493" w:type="dxa"/>
            <w:vMerge/>
          </w:tcPr>
          <w:p w14:paraId="16519DBF" w14:textId="77777777" w:rsidR="00240175" w:rsidRPr="00B66507" w:rsidRDefault="00240175" w:rsidP="001B552C">
            <w:pPr>
              <w:jc w:val="both"/>
              <w:rPr>
                <w:i/>
                <w:sz w:val="20"/>
                <w:szCs w:val="20"/>
                <w:lang w:val="en-GB" w:eastAsia="en-GB"/>
              </w:rPr>
            </w:pPr>
          </w:p>
        </w:tc>
        <w:tc>
          <w:tcPr>
            <w:tcW w:w="1236" w:type="dxa"/>
          </w:tcPr>
          <w:p w14:paraId="541D60F5"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B6</w:t>
            </w:r>
          </w:p>
        </w:tc>
        <w:tc>
          <w:tcPr>
            <w:tcW w:w="5328" w:type="dxa"/>
          </w:tcPr>
          <w:p w14:paraId="334AF6F6" w14:textId="47C9CC7C" w:rsidR="00240175" w:rsidRPr="00B66507" w:rsidRDefault="00240175" w:rsidP="001B552C">
            <w:pPr>
              <w:spacing w:after="80" w:line="240" w:lineRule="auto"/>
              <w:rPr>
                <w:sz w:val="20"/>
                <w:szCs w:val="20"/>
                <w:lang w:val="en-GB"/>
              </w:rPr>
            </w:pPr>
            <w:r w:rsidRPr="00B66507">
              <w:rPr>
                <w:sz w:val="20"/>
                <w:szCs w:val="20"/>
                <w:lang w:val="en-GB"/>
              </w:rPr>
              <w:t>Working autonomously and as part of a wider team</w:t>
            </w:r>
          </w:p>
        </w:tc>
      </w:tr>
      <w:tr w:rsidR="00240175" w:rsidRPr="005F5DC4" w14:paraId="135BE3CF" w14:textId="77777777" w:rsidTr="001B552C">
        <w:trPr>
          <w:trHeight w:val="373"/>
        </w:trPr>
        <w:tc>
          <w:tcPr>
            <w:tcW w:w="1493" w:type="dxa"/>
            <w:vMerge/>
          </w:tcPr>
          <w:p w14:paraId="011B6E38" w14:textId="77777777" w:rsidR="00240175" w:rsidRPr="00B66507" w:rsidRDefault="00240175" w:rsidP="001B552C">
            <w:pPr>
              <w:jc w:val="both"/>
              <w:rPr>
                <w:i/>
                <w:sz w:val="20"/>
                <w:szCs w:val="20"/>
                <w:lang w:val="en-GB" w:eastAsia="en-GB"/>
              </w:rPr>
            </w:pPr>
          </w:p>
        </w:tc>
        <w:tc>
          <w:tcPr>
            <w:tcW w:w="1236" w:type="dxa"/>
          </w:tcPr>
          <w:p w14:paraId="1460123E" w14:textId="77777777" w:rsidR="00240175" w:rsidRPr="00B66507" w:rsidRDefault="00240175" w:rsidP="001B552C">
            <w:pPr>
              <w:autoSpaceDE w:val="0"/>
              <w:autoSpaceDN w:val="0"/>
              <w:adjustRightInd w:val="0"/>
              <w:spacing w:after="0" w:line="240" w:lineRule="auto"/>
              <w:jc w:val="center"/>
              <w:rPr>
                <w:sz w:val="20"/>
                <w:szCs w:val="20"/>
                <w:lang w:val="en-GB"/>
              </w:rPr>
            </w:pPr>
          </w:p>
        </w:tc>
        <w:tc>
          <w:tcPr>
            <w:tcW w:w="5328" w:type="dxa"/>
          </w:tcPr>
          <w:p w14:paraId="44A89B55" w14:textId="77777777" w:rsidR="00240175" w:rsidRPr="00B66507" w:rsidRDefault="00240175" w:rsidP="001B552C">
            <w:pPr>
              <w:spacing w:after="80" w:line="240" w:lineRule="auto"/>
              <w:jc w:val="center"/>
              <w:rPr>
                <w:sz w:val="20"/>
                <w:szCs w:val="20"/>
                <w:lang w:val="en-GB"/>
              </w:rPr>
            </w:pPr>
            <w:r w:rsidRPr="00B66507">
              <w:rPr>
                <w:b/>
                <w:sz w:val="20"/>
                <w:szCs w:val="20"/>
                <w:lang w:val="en-GB" w:eastAsia="en-GB"/>
              </w:rPr>
              <w:t>BSc (Hons)</w:t>
            </w:r>
          </w:p>
        </w:tc>
      </w:tr>
      <w:tr w:rsidR="00240175" w:rsidRPr="005F5DC4" w14:paraId="501C45E8" w14:textId="77777777" w:rsidTr="001B552C">
        <w:trPr>
          <w:trHeight w:val="514"/>
        </w:trPr>
        <w:tc>
          <w:tcPr>
            <w:tcW w:w="1493" w:type="dxa"/>
            <w:vMerge/>
          </w:tcPr>
          <w:p w14:paraId="473F48C7" w14:textId="77777777" w:rsidR="00240175" w:rsidRPr="00B66507" w:rsidRDefault="00240175" w:rsidP="001B552C">
            <w:pPr>
              <w:jc w:val="both"/>
              <w:rPr>
                <w:i/>
                <w:sz w:val="20"/>
                <w:szCs w:val="20"/>
                <w:lang w:val="en-GB" w:eastAsia="en-GB"/>
              </w:rPr>
            </w:pPr>
          </w:p>
        </w:tc>
        <w:tc>
          <w:tcPr>
            <w:tcW w:w="1236" w:type="dxa"/>
          </w:tcPr>
          <w:p w14:paraId="61D7C63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B7</w:t>
            </w:r>
          </w:p>
        </w:tc>
        <w:tc>
          <w:tcPr>
            <w:tcW w:w="5328" w:type="dxa"/>
          </w:tcPr>
          <w:p w14:paraId="2DDB4614" w14:textId="77777777" w:rsidR="00240175" w:rsidRPr="00B66507" w:rsidRDefault="00240175" w:rsidP="001B552C">
            <w:pPr>
              <w:spacing w:after="80" w:line="240" w:lineRule="auto"/>
              <w:rPr>
                <w:sz w:val="20"/>
                <w:szCs w:val="20"/>
                <w:lang w:val="en-GB"/>
              </w:rPr>
            </w:pPr>
            <w:r w:rsidRPr="00B66507">
              <w:rPr>
                <w:sz w:val="20"/>
                <w:szCs w:val="20"/>
                <w:lang w:val="en-GB"/>
              </w:rPr>
              <w:t>Innovating and adapting within the boundaries of responsibilities</w:t>
            </w:r>
          </w:p>
        </w:tc>
      </w:tr>
      <w:tr w:rsidR="00240175" w:rsidRPr="005F5DC4" w14:paraId="76D8C2D5" w14:textId="77777777" w:rsidTr="001B552C">
        <w:trPr>
          <w:trHeight w:val="500"/>
        </w:trPr>
        <w:tc>
          <w:tcPr>
            <w:tcW w:w="1493" w:type="dxa"/>
            <w:vMerge/>
          </w:tcPr>
          <w:p w14:paraId="67B2AA8C" w14:textId="77777777" w:rsidR="00240175" w:rsidRPr="00B66507" w:rsidRDefault="00240175" w:rsidP="001B552C">
            <w:pPr>
              <w:jc w:val="both"/>
              <w:rPr>
                <w:i/>
                <w:sz w:val="20"/>
                <w:szCs w:val="20"/>
                <w:lang w:val="en-GB" w:eastAsia="en-GB"/>
              </w:rPr>
            </w:pPr>
          </w:p>
        </w:tc>
        <w:tc>
          <w:tcPr>
            <w:tcW w:w="1236" w:type="dxa"/>
          </w:tcPr>
          <w:p w14:paraId="4C45B1D2" w14:textId="77777777" w:rsidR="00240175" w:rsidRPr="00B66507" w:rsidRDefault="00240175"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B8</w:t>
            </w:r>
          </w:p>
        </w:tc>
        <w:tc>
          <w:tcPr>
            <w:tcW w:w="5328" w:type="dxa"/>
          </w:tcPr>
          <w:p w14:paraId="28C3B3E3" w14:textId="77777777" w:rsidR="00240175" w:rsidRPr="00B66507" w:rsidRDefault="00240175" w:rsidP="001B552C">
            <w:pPr>
              <w:spacing w:after="80" w:line="240" w:lineRule="auto"/>
              <w:rPr>
                <w:sz w:val="20"/>
                <w:szCs w:val="20"/>
                <w:lang w:val="en-GB"/>
              </w:rPr>
            </w:pPr>
            <w:r w:rsidRPr="00B66507">
              <w:rPr>
                <w:sz w:val="20"/>
                <w:szCs w:val="20"/>
                <w:lang w:val="en-GB"/>
              </w:rPr>
              <w:t>Working within the limits of experience and knowledge</w:t>
            </w:r>
          </w:p>
        </w:tc>
      </w:tr>
    </w:tbl>
    <w:p w14:paraId="74B76E7F" w14:textId="352AA268" w:rsidR="00240175" w:rsidRPr="00396697" w:rsidRDefault="00240175" w:rsidP="00240175">
      <w:pPr>
        <w:ind w:left="720"/>
        <w:rPr>
          <w:rFonts w:ascii="Arial" w:hAnsi="Arial" w:cs="Arial"/>
          <w:b/>
          <w:lang w:val="en-GB" w:eastAsia="en-GB"/>
        </w:rPr>
      </w:pPr>
      <w:r w:rsidRPr="00B66507">
        <w:rPr>
          <w:rFonts w:ascii="Arial" w:hAnsi="Arial" w:cs="Arial"/>
          <w:b/>
          <w:lang w:val="en-GB"/>
        </w:rPr>
        <w:t>Table 2.5.</w:t>
      </w:r>
      <w:r w:rsidR="00D93955" w:rsidRPr="00B66507">
        <w:rPr>
          <w:rFonts w:ascii="Arial" w:hAnsi="Arial" w:cs="Arial"/>
          <w:b/>
          <w:lang w:val="en-GB"/>
        </w:rPr>
        <w:t>1c</w:t>
      </w:r>
      <w:r w:rsidRPr="00B66507">
        <w:rPr>
          <w:rFonts w:ascii="Arial" w:hAnsi="Arial" w:cs="Arial"/>
          <w:b/>
          <w:lang w:val="en-GB"/>
        </w:rPr>
        <w:t>: Core Behaviours PLOs on the Technical Research &amp; Development Pathway</w:t>
      </w:r>
    </w:p>
    <w:p w14:paraId="11D77ACF" w14:textId="5F2F3C69" w:rsidR="00DC3963" w:rsidRPr="00B66507" w:rsidRDefault="00240175">
      <w:pPr>
        <w:pStyle w:val="ListParagraph"/>
        <w:spacing w:after="80" w:line="240" w:lineRule="auto"/>
        <w:ind w:hanging="720"/>
        <w:rPr>
          <w:rFonts w:ascii="Arial" w:hAnsi="Arial" w:cs="Arial"/>
          <w:lang w:val="en-GB"/>
        </w:rPr>
      </w:pPr>
      <w:r w:rsidRPr="00B66507">
        <w:rPr>
          <w:rFonts w:ascii="Arial" w:hAnsi="Arial" w:cs="Arial"/>
          <w:lang w:val="en-GB"/>
        </w:rPr>
        <w:lastRenderedPageBreak/>
        <w:tab/>
        <w:t xml:space="preserve">Each of the above PLOs is covered by at least </w:t>
      </w:r>
      <w:proofErr w:type="gramStart"/>
      <w:r w:rsidRPr="00B66507">
        <w:rPr>
          <w:rFonts w:ascii="Arial" w:hAnsi="Arial" w:cs="Arial"/>
          <w:lang w:val="en-GB"/>
        </w:rPr>
        <w:t>2</w:t>
      </w:r>
      <w:proofErr w:type="gramEnd"/>
      <w:r w:rsidRPr="00B66507">
        <w:rPr>
          <w:rFonts w:ascii="Arial" w:hAnsi="Arial" w:cs="Arial"/>
          <w:lang w:val="en-GB"/>
        </w:rPr>
        <w:t xml:space="preserve"> modules at the appropriate level (taking into account individual patterns of study). The following tables map the PLOs to the modules to indicate how the</w:t>
      </w:r>
      <w:r w:rsidR="00C22C7B" w:rsidRPr="00B66507">
        <w:rPr>
          <w:rFonts w:ascii="Arial" w:hAnsi="Arial" w:cs="Arial"/>
          <w:lang w:val="en-GB"/>
        </w:rPr>
        <w:t>y are covered.</w:t>
      </w:r>
    </w:p>
    <w:p w14:paraId="31C70DCE" w14:textId="77777777" w:rsidR="00DD2E0F" w:rsidRPr="00B66507" w:rsidRDefault="00DD2E0F" w:rsidP="00DD2E0F">
      <w:pPr>
        <w:spacing w:after="160" w:line="259" w:lineRule="auto"/>
        <w:rPr>
          <w:rFonts w:ascii="Arial" w:hAnsi="Arial" w:cs="Arial"/>
          <w:lang w:val="en-GB"/>
        </w:rPr>
      </w:pPr>
    </w:p>
    <w:tbl>
      <w:tblPr>
        <w:tblpPr w:leftFromText="180" w:rightFromText="180" w:vertAnchor="text" w:tblpXSpec="center" w:tblpY="1"/>
        <w:tblOverlap w:val="never"/>
        <w:tblW w:w="10996" w:type="dxa"/>
        <w:tblLayout w:type="fixed"/>
        <w:tblLook w:val="04A0" w:firstRow="1" w:lastRow="0" w:firstColumn="1" w:lastColumn="0" w:noHBand="0" w:noVBand="1"/>
      </w:tblPr>
      <w:tblGrid>
        <w:gridCol w:w="1242"/>
        <w:gridCol w:w="24"/>
        <w:gridCol w:w="2952"/>
        <w:gridCol w:w="396"/>
        <w:gridCol w:w="396"/>
        <w:gridCol w:w="398"/>
        <w:gridCol w:w="396"/>
        <w:gridCol w:w="399"/>
        <w:gridCol w:w="398"/>
        <w:gridCol w:w="396"/>
        <w:gridCol w:w="397"/>
        <w:gridCol w:w="401"/>
        <w:gridCol w:w="402"/>
        <w:gridCol w:w="406"/>
        <w:gridCol w:w="398"/>
        <w:gridCol w:w="398"/>
        <w:gridCol w:w="398"/>
        <w:gridCol w:w="398"/>
        <w:gridCol w:w="11"/>
        <w:gridCol w:w="390"/>
        <w:gridCol w:w="400"/>
      </w:tblGrid>
      <w:tr w:rsidR="00DD2E0F" w:rsidRPr="005F5DC4" w14:paraId="714C8FD4" w14:textId="77777777" w:rsidTr="001B552C">
        <w:trPr>
          <w:trHeight w:val="269"/>
          <w:tblHeader/>
        </w:trPr>
        <w:tc>
          <w:tcPr>
            <w:tcW w:w="1242" w:type="dxa"/>
          </w:tcPr>
          <w:p w14:paraId="3C697319" w14:textId="77777777" w:rsidR="00DD2E0F" w:rsidRPr="00B66507" w:rsidRDefault="00DD2E0F" w:rsidP="001B552C">
            <w:pPr>
              <w:jc w:val="both"/>
              <w:rPr>
                <w:rFonts w:ascii="Arial" w:hAnsi="Arial" w:cs="Arial"/>
                <w:sz w:val="14"/>
                <w:szCs w:val="14"/>
                <w:lang w:val="en-GB"/>
              </w:rPr>
            </w:pPr>
          </w:p>
        </w:tc>
        <w:tc>
          <w:tcPr>
            <w:tcW w:w="2976" w:type="dxa"/>
            <w:gridSpan w:val="2"/>
            <w:tcBorders>
              <w:right w:val="single" w:sz="6" w:space="0" w:color="auto"/>
            </w:tcBorders>
          </w:tcPr>
          <w:p w14:paraId="34716910" w14:textId="77777777" w:rsidR="00DD2E0F" w:rsidRPr="00B66507" w:rsidRDefault="00DD2E0F" w:rsidP="001B552C">
            <w:pPr>
              <w:jc w:val="both"/>
              <w:rPr>
                <w:rFonts w:ascii="Arial" w:hAnsi="Arial" w:cs="Arial"/>
                <w:sz w:val="20"/>
                <w:szCs w:val="20"/>
                <w:lang w:val="en-GB"/>
              </w:rPr>
            </w:pPr>
          </w:p>
        </w:tc>
        <w:tc>
          <w:tcPr>
            <w:tcW w:w="6778" w:type="dxa"/>
            <w:gridSpan w:val="18"/>
            <w:tcBorders>
              <w:top w:val="single" w:sz="6" w:space="0" w:color="auto"/>
              <w:left w:val="single" w:sz="6" w:space="0" w:color="auto"/>
              <w:right w:val="single" w:sz="4" w:space="0" w:color="auto"/>
            </w:tcBorders>
            <w:vAlign w:val="center"/>
          </w:tcPr>
          <w:p w14:paraId="7DD862A0" w14:textId="77777777" w:rsidR="00DD2E0F" w:rsidRPr="00B66507" w:rsidRDefault="00DD2E0F" w:rsidP="001B552C">
            <w:pPr>
              <w:jc w:val="center"/>
              <w:rPr>
                <w:rFonts w:ascii="Arial" w:hAnsi="Arial" w:cs="Arial"/>
                <w:b/>
                <w:sz w:val="20"/>
                <w:szCs w:val="20"/>
                <w:lang w:val="en-GB"/>
              </w:rPr>
            </w:pPr>
            <w:r w:rsidRPr="00B66507">
              <w:rPr>
                <w:rFonts w:ascii="Arial" w:hAnsi="Arial" w:cs="Arial"/>
                <w:b/>
                <w:sz w:val="20"/>
                <w:szCs w:val="20"/>
                <w:lang w:val="en-GB"/>
              </w:rPr>
              <w:t>Core Knowledge PLOs</w:t>
            </w:r>
          </w:p>
        </w:tc>
      </w:tr>
      <w:tr w:rsidR="00DD2E0F" w:rsidRPr="005F5DC4" w14:paraId="74685960" w14:textId="77777777" w:rsidTr="001B552C">
        <w:trPr>
          <w:cantSplit/>
          <w:trHeight w:val="1134"/>
          <w:tblHeader/>
        </w:trPr>
        <w:tc>
          <w:tcPr>
            <w:tcW w:w="1266" w:type="dxa"/>
            <w:gridSpan w:val="2"/>
            <w:tcBorders>
              <w:top w:val="single" w:sz="6" w:space="0" w:color="auto"/>
              <w:left w:val="single" w:sz="4" w:space="0" w:color="auto"/>
              <w:right w:val="single" w:sz="4" w:space="0" w:color="auto"/>
            </w:tcBorders>
          </w:tcPr>
          <w:p w14:paraId="2136B406" w14:textId="77777777" w:rsidR="00DD2E0F" w:rsidRPr="00B66507" w:rsidRDefault="00DD2E0F"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2" w:type="dxa"/>
            <w:tcBorders>
              <w:top w:val="single" w:sz="6" w:space="0" w:color="auto"/>
              <w:left w:val="single" w:sz="4" w:space="0" w:color="auto"/>
              <w:right w:val="single" w:sz="6" w:space="0" w:color="auto"/>
            </w:tcBorders>
            <w:shd w:val="clear" w:color="auto" w:fill="D9D9D9" w:themeFill="background1" w:themeFillShade="D9"/>
            <w:vAlign w:val="center"/>
          </w:tcPr>
          <w:p w14:paraId="4AA51555" w14:textId="77777777" w:rsidR="00DD2E0F" w:rsidRPr="00B66507" w:rsidRDefault="00DD2E0F"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A303ED6"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7E7733A"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53C6FF5"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A9FD574"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K4</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0CCBFF9"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K5</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9ED7E77"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71947E3"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K7</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FE7B332"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K8</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6D255EF"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K9</w:t>
            </w:r>
          </w:p>
        </w:tc>
        <w:tc>
          <w:tcPr>
            <w:tcW w:w="40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E37AAAF"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K10</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89BD4E4"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D42F615"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CE779DF"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K13</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73B0567"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K14</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E4B0C66"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K15</w:t>
            </w:r>
          </w:p>
        </w:tc>
        <w:tc>
          <w:tcPr>
            <w:tcW w:w="39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0275F93"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K16</w:t>
            </w:r>
          </w:p>
        </w:tc>
        <w:tc>
          <w:tcPr>
            <w:tcW w:w="40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18A5EEC" w14:textId="77777777" w:rsidR="00DD2E0F" w:rsidRPr="00B66507" w:rsidRDefault="00DD2E0F" w:rsidP="001B552C">
            <w:pPr>
              <w:ind w:left="113" w:right="113"/>
              <w:jc w:val="center"/>
              <w:rPr>
                <w:rFonts w:ascii="Arial" w:hAnsi="Arial" w:cs="Arial"/>
                <w:b/>
                <w:sz w:val="16"/>
                <w:szCs w:val="16"/>
                <w:lang w:val="en-GB"/>
              </w:rPr>
            </w:pPr>
            <w:r w:rsidRPr="00B66507">
              <w:rPr>
                <w:rFonts w:ascii="Arial" w:hAnsi="Arial" w:cs="Arial"/>
                <w:b/>
                <w:sz w:val="16"/>
                <w:szCs w:val="16"/>
                <w:lang w:val="en-GB"/>
              </w:rPr>
              <w:t>K17</w:t>
            </w:r>
          </w:p>
        </w:tc>
      </w:tr>
      <w:tr w:rsidR="00DD2E0F" w:rsidRPr="005F5DC4" w14:paraId="320A9679" w14:textId="77777777" w:rsidTr="001B552C">
        <w:trPr>
          <w:tblHeader/>
        </w:trPr>
        <w:tc>
          <w:tcPr>
            <w:tcW w:w="1266" w:type="dxa"/>
            <w:gridSpan w:val="2"/>
            <w:tcBorders>
              <w:top w:val="single" w:sz="6" w:space="0" w:color="auto"/>
              <w:left w:val="single" w:sz="4" w:space="0" w:color="auto"/>
              <w:bottom w:val="single" w:sz="6" w:space="0" w:color="auto"/>
              <w:right w:val="single" w:sz="4" w:space="0" w:color="auto"/>
            </w:tcBorders>
          </w:tcPr>
          <w:p w14:paraId="6239A951"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921629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CF1BDB" w14:textId="77777777" w:rsidR="00DD2E0F" w:rsidRPr="00396697" w:rsidRDefault="00DD2E0F" w:rsidP="001B552C">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6C8FD4" w14:textId="77777777" w:rsidR="00DD2E0F" w:rsidRPr="00396697" w:rsidRDefault="00DD2E0F" w:rsidP="001B552C">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D687D0" w14:textId="77777777" w:rsidR="00DD2E0F" w:rsidRPr="00396697" w:rsidRDefault="00DD2E0F" w:rsidP="001B552C">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252190" w14:textId="77777777" w:rsidR="00DD2E0F" w:rsidRPr="00396697" w:rsidRDefault="00DD2E0F" w:rsidP="001B552C">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85537A" w14:textId="77777777" w:rsidR="00DD2E0F" w:rsidRPr="00396697" w:rsidRDefault="00DD2E0F" w:rsidP="001B552C">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E031B5" w14:textId="77777777" w:rsidR="00DD2E0F" w:rsidRPr="00396697" w:rsidRDefault="00DD2E0F" w:rsidP="001B552C">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DFC40C" w14:textId="77777777" w:rsidR="00DD2E0F" w:rsidRPr="00396697" w:rsidRDefault="00DD2E0F" w:rsidP="001B552C">
            <w:pPr>
              <w:spacing w:after="0" w:line="240" w:lineRule="auto"/>
              <w:rPr>
                <w:rFonts w:ascii="Arial" w:eastAsia="Times New Roman" w:hAnsi="Arial" w:cs="Arial"/>
                <w:sz w:val="16"/>
                <w:szCs w:val="16"/>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70CB4A" w14:textId="77777777" w:rsidR="00DD2E0F" w:rsidRPr="00396697" w:rsidRDefault="00DD2E0F" w:rsidP="001B552C">
            <w:pPr>
              <w:spacing w:after="0" w:line="240" w:lineRule="auto"/>
              <w:rPr>
                <w:rFonts w:ascii="Arial" w:eastAsia="Times New Roman" w:hAnsi="Arial" w:cs="Arial"/>
                <w:sz w:val="16"/>
                <w:szCs w:val="16"/>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33A1F0" w14:textId="77777777" w:rsidR="00DD2E0F" w:rsidRPr="00B66507" w:rsidRDefault="00DD2E0F" w:rsidP="001B552C">
            <w:pPr>
              <w:spacing w:after="0" w:line="240" w:lineRule="auto"/>
              <w:rPr>
                <w:rFonts w:ascii="Arial" w:hAnsi="Arial" w:cs="Arial"/>
                <w:sz w:val="16"/>
                <w:szCs w:val="16"/>
                <w:lang w:val="en-GB" w:eastAsia="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D835AC" w14:textId="77777777" w:rsidR="00DD2E0F" w:rsidRPr="00B66507" w:rsidRDefault="00DD2E0F" w:rsidP="001B552C">
            <w:pPr>
              <w:spacing w:after="0" w:line="240" w:lineRule="auto"/>
              <w:rPr>
                <w:rFonts w:ascii="Arial" w:hAnsi="Arial" w:cs="Arial"/>
                <w:sz w:val="16"/>
                <w:szCs w:val="16"/>
                <w:lang w:val="en-GB" w:eastAsia="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8FFE3F" w14:textId="77777777" w:rsidR="00DD2E0F" w:rsidRPr="00B66507" w:rsidRDefault="00DD2E0F" w:rsidP="001B552C">
            <w:pPr>
              <w:spacing w:after="0" w:line="240" w:lineRule="auto"/>
              <w:rPr>
                <w:rFonts w:ascii="Arial" w:hAnsi="Arial" w:cs="Arial"/>
                <w:sz w:val="16"/>
                <w:szCs w:val="16"/>
                <w:lang w:val="en-GB" w:eastAsia="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198CF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4247B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C5D26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24B51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443C4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C8379F"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600E17C"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B3B63EA" w14:textId="322D6D00"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2" w:type="dxa"/>
            <w:tcBorders>
              <w:top w:val="single" w:sz="6" w:space="0" w:color="auto"/>
              <w:left w:val="single" w:sz="4" w:space="0" w:color="auto"/>
              <w:bottom w:val="single" w:sz="6" w:space="0" w:color="auto"/>
              <w:right w:val="single" w:sz="6" w:space="0" w:color="auto"/>
            </w:tcBorders>
          </w:tcPr>
          <w:p w14:paraId="1074FE8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735601F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9681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EE2A8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E1363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AE8801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485E19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F2C6C3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6407EA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348A6FD"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53B003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38422B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F33723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3B144E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AD301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91B3BA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4CC1FD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5EED22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1920A08E"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AD7182E" w14:textId="13BB5F36"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2" w:type="dxa"/>
            <w:tcBorders>
              <w:top w:val="single" w:sz="6" w:space="0" w:color="auto"/>
              <w:left w:val="single" w:sz="4" w:space="0" w:color="auto"/>
              <w:bottom w:val="single" w:sz="6" w:space="0" w:color="auto"/>
              <w:right w:val="single" w:sz="6" w:space="0" w:color="auto"/>
            </w:tcBorders>
          </w:tcPr>
          <w:p w14:paraId="68C77726"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6" w:type="dxa"/>
            <w:tcBorders>
              <w:top w:val="single" w:sz="6" w:space="0" w:color="auto"/>
              <w:left w:val="single" w:sz="6" w:space="0" w:color="auto"/>
              <w:bottom w:val="single" w:sz="6" w:space="0" w:color="auto"/>
              <w:right w:val="single" w:sz="6" w:space="0" w:color="auto"/>
            </w:tcBorders>
            <w:vAlign w:val="center"/>
          </w:tcPr>
          <w:p w14:paraId="4732CFD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35D09B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34A35F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058DC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1C58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3872D6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E5912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8FF2D2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0735DA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4DB88A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516847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E40D7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6E45D7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1E2D85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692D60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A29A28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A4C3882"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DE4A44F"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3BC2C73" w14:textId="164055AA"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2" w:type="dxa"/>
            <w:tcBorders>
              <w:top w:val="single" w:sz="6" w:space="0" w:color="auto"/>
              <w:left w:val="single" w:sz="4" w:space="0" w:color="auto"/>
              <w:bottom w:val="single" w:sz="6" w:space="0" w:color="auto"/>
              <w:right w:val="single" w:sz="6" w:space="0" w:color="auto"/>
            </w:tcBorders>
          </w:tcPr>
          <w:p w14:paraId="3501E87B"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6" w:type="dxa"/>
            <w:tcBorders>
              <w:top w:val="single" w:sz="6" w:space="0" w:color="auto"/>
              <w:left w:val="single" w:sz="6" w:space="0" w:color="auto"/>
              <w:bottom w:val="single" w:sz="6" w:space="0" w:color="auto"/>
              <w:right w:val="single" w:sz="6" w:space="0" w:color="auto"/>
            </w:tcBorders>
            <w:vAlign w:val="center"/>
          </w:tcPr>
          <w:p w14:paraId="2540931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56F1F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78D045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7ED651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94CD0A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2ED0BE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AED8A9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5EA59C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A833DF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7ED5E0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83C69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0B335E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28091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F1318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80541F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3CC140C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CDE0EA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5D961B88"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78058C5" w14:textId="3D23135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2" w:type="dxa"/>
            <w:tcBorders>
              <w:top w:val="single" w:sz="6" w:space="0" w:color="auto"/>
              <w:left w:val="single" w:sz="4" w:space="0" w:color="auto"/>
              <w:bottom w:val="single" w:sz="6" w:space="0" w:color="auto"/>
              <w:right w:val="single" w:sz="6" w:space="0" w:color="auto"/>
            </w:tcBorders>
          </w:tcPr>
          <w:p w14:paraId="71DA50E2"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6" w:type="dxa"/>
            <w:tcBorders>
              <w:top w:val="single" w:sz="6" w:space="0" w:color="auto"/>
              <w:left w:val="single" w:sz="6" w:space="0" w:color="auto"/>
              <w:bottom w:val="single" w:sz="6" w:space="0" w:color="auto"/>
              <w:right w:val="single" w:sz="6" w:space="0" w:color="auto"/>
            </w:tcBorders>
            <w:vAlign w:val="center"/>
          </w:tcPr>
          <w:p w14:paraId="5F5DEDB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74F91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F85CED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5DBB6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5EAD3B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CC87B4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22E394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258DEA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6631998"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2D99D0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16A1A5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E806A2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F75DE2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D8FCB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633A2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6BBA4C1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5072151"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510CBAF"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2AB1AF4" w14:textId="05A95CAE"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2" w:type="dxa"/>
            <w:tcBorders>
              <w:top w:val="single" w:sz="6" w:space="0" w:color="auto"/>
              <w:left w:val="single" w:sz="4" w:space="0" w:color="auto"/>
              <w:bottom w:val="single" w:sz="6" w:space="0" w:color="auto"/>
              <w:right w:val="single" w:sz="6" w:space="0" w:color="auto"/>
            </w:tcBorders>
          </w:tcPr>
          <w:p w14:paraId="5935E7B8"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6" w:type="dxa"/>
            <w:tcBorders>
              <w:top w:val="single" w:sz="6" w:space="0" w:color="auto"/>
              <w:left w:val="single" w:sz="6" w:space="0" w:color="auto"/>
              <w:bottom w:val="single" w:sz="6" w:space="0" w:color="auto"/>
              <w:right w:val="single" w:sz="6" w:space="0" w:color="auto"/>
            </w:tcBorders>
            <w:vAlign w:val="center"/>
          </w:tcPr>
          <w:p w14:paraId="040758F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EC840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492A06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820FD7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4A89AD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349176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148AF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23DB74"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3A6D40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221A13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F3247C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F912E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57382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912234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DF74D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291479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A7491F8"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15FCF80"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062C454" w14:textId="4D55268C"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2" w:type="dxa"/>
            <w:tcBorders>
              <w:top w:val="single" w:sz="6" w:space="0" w:color="auto"/>
              <w:left w:val="single" w:sz="4" w:space="0" w:color="auto"/>
              <w:bottom w:val="single" w:sz="6" w:space="0" w:color="auto"/>
              <w:right w:val="single" w:sz="6" w:space="0" w:color="auto"/>
            </w:tcBorders>
          </w:tcPr>
          <w:p w14:paraId="5812967E"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6" w:type="dxa"/>
            <w:tcBorders>
              <w:top w:val="single" w:sz="6" w:space="0" w:color="auto"/>
              <w:left w:val="single" w:sz="6" w:space="0" w:color="auto"/>
              <w:bottom w:val="single" w:sz="6" w:space="0" w:color="auto"/>
              <w:right w:val="single" w:sz="6" w:space="0" w:color="auto"/>
            </w:tcBorders>
            <w:vAlign w:val="center"/>
          </w:tcPr>
          <w:p w14:paraId="5C2440A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D1418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CC93D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5176C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647778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C0726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F1610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2256A8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07443A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7539D74"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DCC51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26AACB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171C05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3EC1F0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6FE2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0355269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4B5E6AF"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3325AB6"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3A818B9" w14:textId="56B4B08F"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2" w:type="dxa"/>
            <w:tcBorders>
              <w:top w:val="single" w:sz="6" w:space="0" w:color="auto"/>
              <w:left w:val="single" w:sz="4" w:space="0" w:color="auto"/>
              <w:bottom w:val="single" w:sz="6" w:space="0" w:color="auto"/>
              <w:right w:val="single" w:sz="6" w:space="0" w:color="auto"/>
            </w:tcBorders>
          </w:tcPr>
          <w:p w14:paraId="72C94606"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6" w:type="dxa"/>
            <w:tcBorders>
              <w:top w:val="single" w:sz="6" w:space="0" w:color="auto"/>
              <w:left w:val="single" w:sz="6" w:space="0" w:color="auto"/>
              <w:bottom w:val="single" w:sz="6" w:space="0" w:color="auto"/>
              <w:right w:val="single" w:sz="6" w:space="0" w:color="auto"/>
            </w:tcBorders>
            <w:vAlign w:val="center"/>
          </w:tcPr>
          <w:p w14:paraId="2E90512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866AD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CBD5E8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7DFF8F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65E339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6EDA28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813F9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A70FA7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B46729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8A5E06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E9E539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AFA8E7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3862A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32E022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71474D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6D2650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07B3F2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579AA35A" w14:textId="77777777" w:rsidTr="001B552C">
        <w:tc>
          <w:tcPr>
            <w:tcW w:w="1266" w:type="dxa"/>
            <w:gridSpan w:val="2"/>
            <w:tcBorders>
              <w:top w:val="single" w:sz="6" w:space="0" w:color="auto"/>
              <w:left w:val="single" w:sz="4" w:space="0" w:color="auto"/>
              <w:bottom w:val="single" w:sz="6" w:space="0" w:color="auto"/>
              <w:right w:val="single" w:sz="4" w:space="0" w:color="auto"/>
            </w:tcBorders>
          </w:tcPr>
          <w:p w14:paraId="1DCEE404"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50E368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D4DF6E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053E4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320AA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CF3D4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6E7E6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F3CBF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E4DCC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F6CFE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91C1C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C4D83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A7DB2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8E1A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AE36E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7BF67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ABB4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4AFB64"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9B0EFD"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BFF4392"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9AF7C5A" w14:textId="6CE646C5"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2" w:type="dxa"/>
            <w:tcBorders>
              <w:top w:val="single" w:sz="6" w:space="0" w:color="auto"/>
              <w:left w:val="single" w:sz="4" w:space="0" w:color="auto"/>
              <w:bottom w:val="single" w:sz="6" w:space="0" w:color="auto"/>
              <w:right w:val="single" w:sz="6" w:space="0" w:color="auto"/>
            </w:tcBorders>
          </w:tcPr>
          <w:p w14:paraId="0C428501"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6" w:type="dxa"/>
            <w:tcBorders>
              <w:top w:val="single" w:sz="6" w:space="0" w:color="auto"/>
              <w:left w:val="single" w:sz="6" w:space="0" w:color="auto"/>
              <w:bottom w:val="single" w:sz="6" w:space="0" w:color="auto"/>
              <w:right w:val="single" w:sz="6" w:space="0" w:color="auto"/>
            </w:tcBorders>
            <w:vAlign w:val="center"/>
          </w:tcPr>
          <w:p w14:paraId="6EF537F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070552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7F4DA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ED1BD2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F526CB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209A6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CF55C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E1990C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5D3D6A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ADF36B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041CC3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74512E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FF22FF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26AB4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B84FA5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7849CA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57A32E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FBF0066"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AD023B7" w14:textId="5935F830"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2" w:type="dxa"/>
            <w:tcBorders>
              <w:top w:val="single" w:sz="6" w:space="0" w:color="auto"/>
              <w:left w:val="single" w:sz="4" w:space="0" w:color="auto"/>
              <w:bottom w:val="single" w:sz="6" w:space="0" w:color="auto"/>
              <w:right w:val="single" w:sz="6" w:space="0" w:color="auto"/>
            </w:tcBorders>
          </w:tcPr>
          <w:p w14:paraId="6DF6D7B4"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6" w:type="dxa"/>
            <w:tcBorders>
              <w:top w:val="single" w:sz="6" w:space="0" w:color="auto"/>
              <w:left w:val="single" w:sz="6" w:space="0" w:color="auto"/>
              <w:bottom w:val="single" w:sz="6" w:space="0" w:color="auto"/>
              <w:right w:val="single" w:sz="6" w:space="0" w:color="auto"/>
            </w:tcBorders>
            <w:vAlign w:val="center"/>
          </w:tcPr>
          <w:p w14:paraId="31BE056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1E1572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D8F86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BEC96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417EE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AD97B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A22BB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574A67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723BF0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1657E64"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DAE70E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2F59E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B993EC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10AFB5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D5818C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57BBA00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3F60231"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5978E601"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7D7F006C" w14:textId="067F36C3"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2" w:type="dxa"/>
            <w:tcBorders>
              <w:top w:val="single" w:sz="6" w:space="0" w:color="auto"/>
              <w:left w:val="single" w:sz="4" w:space="0" w:color="auto"/>
              <w:bottom w:val="single" w:sz="6" w:space="0" w:color="auto"/>
              <w:right w:val="single" w:sz="6" w:space="0" w:color="auto"/>
            </w:tcBorders>
          </w:tcPr>
          <w:p w14:paraId="0C40385B"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6" w:type="dxa"/>
            <w:tcBorders>
              <w:top w:val="single" w:sz="6" w:space="0" w:color="auto"/>
              <w:left w:val="single" w:sz="6" w:space="0" w:color="auto"/>
              <w:bottom w:val="single" w:sz="6" w:space="0" w:color="auto"/>
              <w:right w:val="single" w:sz="6" w:space="0" w:color="auto"/>
            </w:tcBorders>
            <w:vAlign w:val="center"/>
          </w:tcPr>
          <w:p w14:paraId="16BEBE1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90748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6D3C4B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52DD67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88E84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144826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4A83C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1AD45A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F55D68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0B14087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A953D4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A5DBA2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BAEAF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D5EC0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CD065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4678EEC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86C2FF7"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2AE8C26"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E1C94F3" w14:textId="59648AD7"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2" w:type="dxa"/>
            <w:tcBorders>
              <w:top w:val="single" w:sz="6" w:space="0" w:color="auto"/>
              <w:left w:val="single" w:sz="4" w:space="0" w:color="auto"/>
              <w:bottom w:val="single" w:sz="6" w:space="0" w:color="auto"/>
              <w:right w:val="single" w:sz="6" w:space="0" w:color="auto"/>
            </w:tcBorders>
          </w:tcPr>
          <w:p w14:paraId="798AE6E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6" w:type="dxa"/>
            <w:tcBorders>
              <w:top w:val="single" w:sz="6" w:space="0" w:color="auto"/>
              <w:left w:val="single" w:sz="6" w:space="0" w:color="auto"/>
              <w:bottom w:val="single" w:sz="6" w:space="0" w:color="auto"/>
              <w:right w:val="single" w:sz="6" w:space="0" w:color="auto"/>
            </w:tcBorders>
            <w:vAlign w:val="center"/>
          </w:tcPr>
          <w:p w14:paraId="60C9D1D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3984D4F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E9EA3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3CBBA9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9C3096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A4D861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1F1FD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415470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F51F1B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35B2D92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941F87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2E5259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BE045E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5E6C1A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709F09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204F1A3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5AD414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B6F5358"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D436698" w14:textId="012F363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2" w:type="dxa"/>
            <w:tcBorders>
              <w:top w:val="single" w:sz="6" w:space="0" w:color="auto"/>
              <w:left w:val="single" w:sz="4" w:space="0" w:color="auto"/>
              <w:bottom w:val="single" w:sz="6" w:space="0" w:color="auto"/>
              <w:right w:val="single" w:sz="6" w:space="0" w:color="auto"/>
            </w:tcBorders>
          </w:tcPr>
          <w:p w14:paraId="4DC3B86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6" w:type="dxa"/>
            <w:tcBorders>
              <w:top w:val="single" w:sz="6" w:space="0" w:color="auto"/>
              <w:left w:val="single" w:sz="6" w:space="0" w:color="auto"/>
              <w:bottom w:val="single" w:sz="6" w:space="0" w:color="auto"/>
              <w:right w:val="single" w:sz="6" w:space="0" w:color="auto"/>
            </w:tcBorders>
            <w:vAlign w:val="center"/>
          </w:tcPr>
          <w:p w14:paraId="6886F3F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49C6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563883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66E6C1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534B53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218240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2A9A0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463B99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0D38E6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F0BCAC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26E422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AEDAB8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AD9A16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11939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F587B2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tcPr>
          <w:p w14:paraId="6079327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tcPr>
          <w:p w14:paraId="24924BB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4CEE2EC"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8DD22B9" w14:textId="0B3ED8B6"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2" w:type="dxa"/>
            <w:tcBorders>
              <w:top w:val="single" w:sz="6" w:space="0" w:color="auto"/>
              <w:left w:val="single" w:sz="4" w:space="0" w:color="auto"/>
              <w:bottom w:val="single" w:sz="6" w:space="0" w:color="auto"/>
              <w:right w:val="single" w:sz="6" w:space="0" w:color="auto"/>
            </w:tcBorders>
          </w:tcPr>
          <w:p w14:paraId="7689DF2E"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6" w:type="dxa"/>
            <w:tcBorders>
              <w:top w:val="single" w:sz="6" w:space="0" w:color="auto"/>
              <w:left w:val="single" w:sz="6" w:space="0" w:color="auto"/>
              <w:bottom w:val="single" w:sz="6" w:space="0" w:color="auto"/>
              <w:right w:val="single" w:sz="6" w:space="0" w:color="auto"/>
            </w:tcBorders>
            <w:vAlign w:val="center"/>
          </w:tcPr>
          <w:p w14:paraId="2243EEF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3301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6D1273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D9701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0AF2FB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C5C91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DC0096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B35F8B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093F3E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46FFBF54"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C5BC30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55836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9E4E5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31717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DA019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tcPr>
          <w:p w14:paraId="5F7B324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1443B6F7"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37A32AE"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FE42C43" w14:textId="050C689B"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2" w:type="dxa"/>
            <w:tcBorders>
              <w:top w:val="single" w:sz="6" w:space="0" w:color="auto"/>
              <w:left w:val="single" w:sz="4" w:space="0" w:color="auto"/>
              <w:bottom w:val="single" w:sz="6" w:space="0" w:color="auto"/>
              <w:right w:val="single" w:sz="6" w:space="0" w:color="auto"/>
            </w:tcBorders>
          </w:tcPr>
          <w:p w14:paraId="3F82C67B"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6" w:type="dxa"/>
            <w:tcBorders>
              <w:top w:val="single" w:sz="6" w:space="0" w:color="auto"/>
              <w:left w:val="single" w:sz="6" w:space="0" w:color="auto"/>
              <w:bottom w:val="single" w:sz="6" w:space="0" w:color="auto"/>
              <w:right w:val="single" w:sz="6" w:space="0" w:color="auto"/>
            </w:tcBorders>
            <w:vAlign w:val="center"/>
          </w:tcPr>
          <w:p w14:paraId="170522B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12A67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58A16F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9F46B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267A2A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D8D7C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5DA128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A06ACC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D1F03F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9E7107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070606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2E425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3B3693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4D8E436" w14:textId="77777777" w:rsidR="00DD2E0F" w:rsidRPr="00B66507" w:rsidRDefault="00DD2E0F" w:rsidP="001B552C">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B7B51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55AC475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D3ACA92"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8378226"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1F72FC6" w14:textId="4815C0E9"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2" w:type="dxa"/>
            <w:tcBorders>
              <w:top w:val="single" w:sz="6" w:space="0" w:color="auto"/>
              <w:left w:val="single" w:sz="4" w:space="0" w:color="auto"/>
              <w:bottom w:val="single" w:sz="6" w:space="0" w:color="auto"/>
              <w:right w:val="single" w:sz="6" w:space="0" w:color="auto"/>
            </w:tcBorders>
          </w:tcPr>
          <w:p w14:paraId="62F0B4B7"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6" w:type="dxa"/>
            <w:tcBorders>
              <w:top w:val="single" w:sz="6" w:space="0" w:color="auto"/>
              <w:left w:val="single" w:sz="6" w:space="0" w:color="auto"/>
              <w:bottom w:val="single" w:sz="6" w:space="0" w:color="auto"/>
              <w:right w:val="single" w:sz="6" w:space="0" w:color="auto"/>
            </w:tcBorders>
            <w:vAlign w:val="center"/>
          </w:tcPr>
          <w:p w14:paraId="4751BF0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1939C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0C9FB1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B2172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E2F8B7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106FD1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428750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F1EA2A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552B178"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06F507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96F2E9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5A26C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8E64C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BBD00E2" w14:textId="77777777" w:rsidR="00DD2E0F" w:rsidRPr="00B66507" w:rsidRDefault="00DD2E0F" w:rsidP="001B552C">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D7A8B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vAlign w:val="center"/>
          </w:tcPr>
          <w:p w14:paraId="6870E47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DF9EE4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DAF72F8" w14:textId="77777777" w:rsidTr="001B552C">
        <w:tc>
          <w:tcPr>
            <w:tcW w:w="1266" w:type="dxa"/>
            <w:gridSpan w:val="2"/>
            <w:tcBorders>
              <w:top w:val="single" w:sz="6" w:space="0" w:color="auto"/>
              <w:left w:val="single" w:sz="4" w:space="0" w:color="auto"/>
              <w:bottom w:val="single" w:sz="6" w:space="0" w:color="auto"/>
              <w:right w:val="single" w:sz="4" w:space="0" w:color="auto"/>
            </w:tcBorders>
          </w:tcPr>
          <w:p w14:paraId="5488A98B"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9DD2D1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186F6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7783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07920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7A18D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17EB8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9B2E0A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61150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7157E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46448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BF184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13289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09300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844A1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1B547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84E3C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221A5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592A10"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2C56E76A"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812159B" w14:textId="05968E7E"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2" w:type="dxa"/>
            <w:tcBorders>
              <w:top w:val="single" w:sz="6" w:space="0" w:color="auto"/>
              <w:left w:val="single" w:sz="4" w:space="0" w:color="auto"/>
              <w:bottom w:val="single" w:sz="6" w:space="0" w:color="auto"/>
              <w:right w:val="single" w:sz="6" w:space="0" w:color="auto"/>
            </w:tcBorders>
          </w:tcPr>
          <w:p w14:paraId="18D3C436"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6" w:type="dxa"/>
            <w:tcBorders>
              <w:top w:val="single" w:sz="6" w:space="0" w:color="auto"/>
              <w:left w:val="single" w:sz="6" w:space="0" w:color="auto"/>
              <w:bottom w:val="single" w:sz="6" w:space="0" w:color="auto"/>
              <w:right w:val="single" w:sz="6" w:space="0" w:color="auto"/>
            </w:tcBorders>
            <w:vAlign w:val="center"/>
          </w:tcPr>
          <w:p w14:paraId="0F1B0A7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B6DF9B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5126E1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1695E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08119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23B7780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83893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133EE6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04EB79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6E52C1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20D83B5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269C7D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4F25066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749D0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B9D59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0" w:type="dxa"/>
            <w:tcBorders>
              <w:top w:val="single" w:sz="6" w:space="0" w:color="auto"/>
              <w:left w:val="single" w:sz="6" w:space="0" w:color="auto"/>
              <w:bottom w:val="single" w:sz="6" w:space="0" w:color="auto"/>
              <w:right w:val="single" w:sz="6" w:space="0" w:color="auto"/>
            </w:tcBorders>
          </w:tcPr>
          <w:p w14:paraId="6242C6F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6D88AF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290E5DC3"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88D74A3" w14:textId="7BE5197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ACDA6010</w:t>
            </w:r>
          </w:p>
        </w:tc>
        <w:tc>
          <w:tcPr>
            <w:tcW w:w="2952" w:type="dxa"/>
            <w:tcBorders>
              <w:top w:val="single" w:sz="6" w:space="0" w:color="auto"/>
              <w:left w:val="single" w:sz="4" w:space="0" w:color="auto"/>
              <w:bottom w:val="single" w:sz="6" w:space="0" w:color="auto"/>
              <w:right w:val="single" w:sz="6" w:space="0" w:color="auto"/>
            </w:tcBorders>
          </w:tcPr>
          <w:p w14:paraId="75C05FA9"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Technical Research &amp; Development</w:t>
            </w:r>
          </w:p>
        </w:tc>
        <w:tc>
          <w:tcPr>
            <w:tcW w:w="396" w:type="dxa"/>
            <w:tcBorders>
              <w:top w:val="single" w:sz="6" w:space="0" w:color="auto"/>
              <w:left w:val="single" w:sz="6" w:space="0" w:color="auto"/>
              <w:bottom w:val="single" w:sz="6" w:space="0" w:color="auto"/>
              <w:right w:val="single" w:sz="6" w:space="0" w:color="auto"/>
            </w:tcBorders>
            <w:vAlign w:val="center"/>
          </w:tcPr>
          <w:p w14:paraId="7022DD6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49511A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5D263D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34E2AB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8C8A97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51AC41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E0F86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7A73A2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56F9C4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5CA1D2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5CDACE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E6EC8D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B1B154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0B26D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BDE0A34" w14:textId="77777777" w:rsidR="00DD2E0F" w:rsidRPr="00B66507" w:rsidRDefault="00DD2E0F" w:rsidP="001B552C">
            <w:pPr>
              <w:rPr>
                <w:lang w:val="en-GB"/>
              </w:rPr>
            </w:pPr>
            <w:r w:rsidRPr="00396697">
              <w:rPr>
                <w:rFonts w:ascii="Arial" w:eastAsia="Times New Roman" w:hAnsi="Arial" w:cs="Arial"/>
                <w:sz w:val="20"/>
                <w:szCs w:val="20"/>
                <w:lang w:val="en-GB"/>
              </w:rPr>
              <w:sym w:font="Wingdings" w:char="F0FC"/>
            </w:r>
          </w:p>
        </w:tc>
        <w:tc>
          <w:tcPr>
            <w:tcW w:w="390" w:type="dxa"/>
            <w:tcBorders>
              <w:top w:val="single" w:sz="6" w:space="0" w:color="auto"/>
              <w:left w:val="single" w:sz="6" w:space="0" w:color="auto"/>
              <w:bottom w:val="single" w:sz="6" w:space="0" w:color="auto"/>
              <w:right w:val="single" w:sz="6" w:space="0" w:color="auto"/>
            </w:tcBorders>
          </w:tcPr>
          <w:p w14:paraId="703A4FA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080E5638"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FE10208"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7BBC9F47" w14:textId="1F0FC693"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2" w:type="dxa"/>
            <w:tcBorders>
              <w:top w:val="single" w:sz="6" w:space="0" w:color="auto"/>
              <w:left w:val="single" w:sz="4" w:space="0" w:color="auto"/>
              <w:bottom w:val="single" w:sz="6" w:space="0" w:color="auto"/>
              <w:right w:val="single" w:sz="6" w:space="0" w:color="auto"/>
            </w:tcBorders>
          </w:tcPr>
          <w:p w14:paraId="0E376AF8"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6" w:type="dxa"/>
            <w:tcBorders>
              <w:top w:val="single" w:sz="6" w:space="0" w:color="auto"/>
              <w:left w:val="single" w:sz="6" w:space="0" w:color="auto"/>
              <w:bottom w:val="single" w:sz="6" w:space="0" w:color="auto"/>
              <w:right w:val="single" w:sz="6" w:space="0" w:color="auto"/>
            </w:tcBorders>
            <w:vAlign w:val="center"/>
          </w:tcPr>
          <w:p w14:paraId="7F0F6F7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E339A4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B3117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CB2542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054410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B506F7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D1A0C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0116C4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7748B6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D15E37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BC4F4C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DF00D8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D44B31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973D2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8125CD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0" w:type="dxa"/>
            <w:tcBorders>
              <w:top w:val="single" w:sz="6" w:space="0" w:color="auto"/>
              <w:left w:val="single" w:sz="6" w:space="0" w:color="auto"/>
              <w:bottom w:val="single" w:sz="6" w:space="0" w:color="auto"/>
              <w:right w:val="single" w:sz="6" w:space="0" w:color="auto"/>
            </w:tcBorders>
            <w:vAlign w:val="center"/>
          </w:tcPr>
          <w:p w14:paraId="53812D4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DB2CFF7"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F1A37BF"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617DBCD" w14:textId="3B41BA1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52" w:type="dxa"/>
            <w:tcBorders>
              <w:top w:val="single" w:sz="6" w:space="0" w:color="auto"/>
              <w:left w:val="single" w:sz="4" w:space="0" w:color="auto"/>
              <w:bottom w:val="single" w:sz="6" w:space="0" w:color="auto"/>
              <w:right w:val="single" w:sz="6" w:space="0" w:color="auto"/>
            </w:tcBorders>
          </w:tcPr>
          <w:p w14:paraId="7C581AB7"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6" w:type="dxa"/>
            <w:tcBorders>
              <w:top w:val="single" w:sz="6" w:space="0" w:color="auto"/>
              <w:left w:val="single" w:sz="6" w:space="0" w:color="auto"/>
              <w:bottom w:val="single" w:sz="6" w:space="0" w:color="auto"/>
              <w:right w:val="single" w:sz="6" w:space="0" w:color="auto"/>
            </w:tcBorders>
            <w:vAlign w:val="center"/>
          </w:tcPr>
          <w:p w14:paraId="5B05D71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1A5E7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0A6901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0F17C5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B3B2CB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82EEA3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DBB90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A55860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E04722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B9CC67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876C42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F5109B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EE14E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2A5E6C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193EF0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0" w:type="dxa"/>
            <w:tcBorders>
              <w:top w:val="single" w:sz="6" w:space="0" w:color="auto"/>
              <w:left w:val="single" w:sz="6" w:space="0" w:color="auto"/>
              <w:bottom w:val="single" w:sz="6" w:space="0" w:color="auto"/>
              <w:right w:val="single" w:sz="6" w:space="0" w:color="auto"/>
            </w:tcBorders>
            <w:vAlign w:val="center"/>
          </w:tcPr>
          <w:p w14:paraId="334503D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9B0CFA0"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16963D9" w14:textId="77777777" w:rsidTr="001B552C">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7BD94F5C" w14:textId="638DB3AA"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2" w:type="dxa"/>
            <w:tcBorders>
              <w:top w:val="single" w:sz="6" w:space="0" w:color="auto"/>
              <w:left w:val="single" w:sz="4" w:space="0" w:color="auto"/>
              <w:bottom w:val="single" w:sz="6" w:space="0" w:color="auto"/>
              <w:right w:val="single" w:sz="6" w:space="0" w:color="auto"/>
            </w:tcBorders>
          </w:tcPr>
          <w:p w14:paraId="5AC6665F"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6" w:type="dxa"/>
            <w:tcBorders>
              <w:top w:val="single" w:sz="6" w:space="0" w:color="auto"/>
              <w:left w:val="single" w:sz="6" w:space="0" w:color="auto"/>
              <w:bottom w:val="single" w:sz="6" w:space="0" w:color="auto"/>
              <w:right w:val="single" w:sz="6" w:space="0" w:color="auto"/>
            </w:tcBorders>
            <w:vAlign w:val="center"/>
          </w:tcPr>
          <w:p w14:paraId="08521E5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1636CB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E4E724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83312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E00E4A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350CBC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A7A8A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3FEE4F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4A1C13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2C7D9E9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A39D14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71DB8F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4E2D2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427255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CCF100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0" w:type="dxa"/>
            <w:tcBorders>
              <w:top w:val="single" w:sz="6" w:space="0" w:color="auto"/>
              <w:left w:val="single" w:sz="6" w:space="0" w:color="auto"/>
              <w:bottom w:val="single" w:sz="6" w:space="0" w:color="auto"/>
              <w:right w:val="single" w:sz="6" w:space="0" w:color="auto"/>
            </w:tcBorders>
            <w:vAlign w:val="center"/>
          </w:tcPr>
          <w:p w14:paraId="5EA5DB1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1BD1F9D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23285A05" w14:textId="65D0D06A" w:rsidR="00DD2E0F" w:rsidRPr="00396697" w:rsidRDefault="00DD2E0F" w:rsidP="00DD2E0F">
      <w:pPr>
        <w:ind w:left="720"/>
        <w:rPr>
          <w:rFonts w:ascii="Arial" w:hAnsi="Arial" w:cs="Arial"/>
          <w:b/>
          <w:lang w:val="en-GB" w:eastAsia="en-GB"/>
        </w:rPr>
      </w:pPr>
      <w:r w:rsidRPr="00B66507">
        <w:rPr>
          <w:rFonts w:ascii="Arial" w:hAnsi="Arial" w:cs="Arial"/>
          <w:b/>
          <w:lang w:val="en-GB"/>
        </w:rPr>
        <w:t>Table 2.5.</w:t>
      </w:r>
      <w:r w:rsidR="00D93955" w:rsidRPr="00B66507">
        <w:rPr>
          <w:rFonts w:ascii="Arial" w:hAnsi="Arial" w:cs="Arial"/>
          <w:b/>
          <w:lang w:val="en-GB"/>
        </w:rPr>
        <w:t>1d</w:t>
      </w:r>
      <w:r w:rsidRPr="00B66507">
        <w:rPr>
          <w:rFonts w:ascii="Arial" w:hAnsi="Arial" w:cs="Arial"/>
          <w:b/>
          <w:lang w:val="en-GB"/>
        </w:rPr>
        <w:t>: Mapping of Core Knowledge PLOs to individual modules on the Technical Research &amp; Development Pathway</w:t>
      </w:r>
    </w:p>
    <w:p w14:paraId="74F373B8" w14:textId="633B416E" w:rsidR="00DD2E0F" w:rsidRPr="00B66507" w:rsidRDefault="00DD2E0F" w:rsidP="00DD2E0F">
      <w:pPr>
        <w:spacing w:after="160" w:line="259" w:lineRule="auto"/>
        <w:rPr>
          <w:rFonts w:ascii="Arial" w:hAnsi="Arial" w:cs="Arial"/>
          <w:lang w:val="en-GB"/>
        </w:rPr>
      </w:pPr>
    </w:p>
    <w:tbl>
      <w:tblPr>
        <w:tblpPr w:leftFromText="180" w:rightFromText="180" w:vertAnchor="text" w:tblpXSpec="center" w:tblpY="1"/>
        <w:tblOverlap w:val="never"/>
        <w:tblW w:w="10206"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gridCol w:w="401"/>
        <w:gridCol w:w="398"/>
        <w:gridCol w:w="406"/>
        <w:gridCol w:w="398"/>
        <w:gridCol w:w="396"/>
        <w:gridCol w:w="396"/>
        <w:gridCol w:w="409"/>
      </w:tblGrid>
      <w:tr w:rsidR="00DD2E0F" w:rsidRPr="005F5DC4" w14:paraId="071B805B" w14:textId="77777777" w:rsidTr="001B552C">
        <w:trPr>
          <w:tblHeader/>
        </w:trPr>
        <w:tc>
          <w:tcPr>
            <w:tcW w:w="1248" w:type="dxa"/>
          </w:tcPr>
          <w:p w14:paraId="3AAB3FAC" w14:textId="77777777" w:rsidR="00DD2E0F" w:rsidRPr="00B66507" w:rsidRDefault="00DD2E0F" w:rsidP="001B552C">
            <w:pPr>
              <w:jc w:val="both"/>
              <w:rPr>
                <w:rFonts w:ascii="Arial" w:hAnsi="Arial" w:cs="Arial"/>
                <w:sz w:val="14"/>
                <w:szCs w:val="14"/>
                <w:lang w:val="en-GB"/>
              </w:rPr>
            </w:pPr>
          </w:p>
        </w:tc>
        <w:tc>
          <w:tcPr>
            <w:tcW w:w="2983" w:type="dxa"/>
            <w:gridSpan w:val="2"/>
            <w:tcBorders>
              <w:right w:val="single" w:sz="6" w:space="0" w:color="auto"/>
            </w:tcBorders>
          </w:tcPr>
          <w:p w14:paraId="56B67DA1" w14:textId="77777777" w:rsidR="00DD2E0F" w:rsidRPr="00B66507" w:rsidRDefault="00DD2E0F" w:rsidP="001B552C">
            <w:pPr>
              <w:jc w:val="both"/>
              <w:rPr>
                <w:rFonts w:ascii="Arial" w:hAnsi="Arial" w:cs="Arial"/>
                <w:sz w:val="20"/>
                <w:szCs w:val="20"/>
                <w:lang w:val="en-GB"/>
              </w:rPr>
            </w:pPr>
          </w:p>
        </w:tc>
        <w:tc>
          <w:tcPr>
            <w:tcW w:w="5975" w:type="dxa"/>
            <w:gridSpan w:val="15"/>
            <w:vMerge w:val="restart"/>
            <w:tcBorders>
              <w:top w:val="single" w:sz="6" w:space="0" w:color="auto"/>
              <w:left w:val="single" w:sz="6" w:space="0" w:color="auto"/>
              <w:right w:val="single" w:sz="4" w:space="0" w:color="auto"/>
            </w:tcBorders>
            <w:vAlign w:val="center"/>
          </w:tcPr>
          <w:p w14:paraId="31FE62A7" w14:textId="77777777" w:rsidR="00DD2E0F" w:rsidRPr="00B66507" w:rsidRDefault="00DD2E0F" w:rsidP="001B552C">
            <w:pPr>
              <w:jc w:val="center"/>
              <w:rPr>
                <w:rFonts w:ascii="Arial" w:hAnsi="Arial" w:cs="Arial"/>
                <w:b/>
                <w:sz w:val="20"/>
                <w:szCs w:val="20"/>
                <w:lang w:val="en-GB"/>
              </w:rPr>
            </w:pPr>
            <w:r w:rsidRPr="00B66507">
              <w:rPr>
                <w:rFonts w:ascii="Arial" w:hAnsi="Arial" w:cs="Arial"/>
                <w:b/>
                <w:sz w:val="20"/>
                <w:szCs w:val="20"/>
                <w:lang w:val="en-GB"/>
              </w:rPr>
              <w:t>Core Skills PLOs</w:t>
            </w:r>
          </w:p>
        </w:tc>
      </w:tr>
      <w:tr w:rsidR="00DD2E0F" w:rsidRPr="005F5DC4" w14:paraId="424F3F9D" w14:textId="77777777" w:rsidTr="001B552C">
        <w:trPr>
          <w:trHeight w:hRule="exact" w:val="57"/>
          <w:tblHeader/>
        </w:trPr>
        <w:tc>
          <w:tcPr>
            <w:tcW w:w="1248" w:type="dxa"/>
          </w:tcPr>
          <w:p w14:paraId="4517D4D0" w14:textId="77777777" w:rsidR="00DD2E0F" w:rsidRPr="00B66507" w:rsidRDefault="00DD2E0F" w:rsidP="001B552C">
            <w:pPr>
              <w:jc w:val="both"/>
              <w:rPr>
                <w:rFonts w:ascii="Arial" w:hAnsi="Arial" w:cs="Arial"/>
                <w:sz w:val="14"/>
                <w:szCs w:val="14"/>
                <w:lang w:val="en-GB"/>
              </w:rPr>
            </w:pPr>
          </w:p>
        </w:tc>
        <w:tc>
          <w:tcPr>
            <w:tcW w:w="2983" w:type="dxa"/>
            <w:gridSpan w:val="2"/>
            <w:tcBorders>
              <w:right w:val="single" w:sz="6" w:space="0" w:color="auto"/>
            </w:tcBorders>
          </w:tcPr>
          <w:p w14:paraId="3E4BFA6B" w14:textId="77777777" w:rsidR="00DD2E0F" w:rsidRPr="00B66507" w:rsidRDefault="00DD2E0F" w:rsidP="001B552C">
            <w:pPr>
              <w:jc w:val="both"/>
              <w:rPr>
                <w:rFonts w:ascii="Arial" w:hAnsi="Arial" w:cs="Arial"/>
                <w:sz w:val="20"/>
                <w:szCs w:val="20"/>
                <w:lang w:val="en-GB"/>
              </w:rPr>
            </w:pPr>
          </w:p>
        </w:tc>
        <w:tc>
          <w:tcPr>
            <w:tcW w:w="5975" w:type="dxa"/>
            <w:gridSpan w:val="15"/>
            <w:vMerge/>
            <w:tcBorders>
              <w:left w:val="single" w:sz="6" w:space="0" w:color="auto"/>
              <w:right w:val="single" w:sz="4" w:space="0" w:color="auto"/>
            </w:tcBorders>
            <w:vAlign w:val="center"/>
          </w:tcPr>
          <w:p w14:paraId="03D29FF5" w14:textId="77777777" w:rsidR="00DD2E0F" w:rsidRPr="00B66507" w:rsidRDefault="00DD2E0F" w:rsidP="001B552C">
            <w:pPr>
              <w:jc w:val="center"/>
              <w:rPr>
                <w:rFonts w:ascii="Arial" w:hAnsi="Arial" w:cs="Arial"/>
                <w:b/>
                <w:sz w:val="20"/>
                <w:szCs w:val="20"/>
                <w:lang w:val="en-GB"/>
              </w:rPr>
            </w:pPr>
          </w:p>
        </w:tc>
      </w:tr>
      <w:tr w:rsidR="00DD2E0F" w:rsidRPr="005F5DC4" w14:paraId="5733645B" w14:textId="77777777" w:rsidTr="001B552C">
        <w:trPr>
          <w:trHeight w:val="80"/>
          <w:tblHeader/>
        </w:trPr>
        <w:tc>
          <w:tcPr>
            <w:tcW w:w="1248" w:type="dxa"/>
            <w:tcBorders>
              <w:bottom w:val="single" w:sz="6" w:space="0" w:color="auto"/>
            </w:tcBorders>
          </w:tcPr>
          <w:p w14:paraId="75483A0E" w14:textId="77777777" w:rsidR="00DD2E0F" w:rsidRPr="00B66507" w:rsidRDefault="00DD2E0F" w:rsidP="001B552C">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6EE82AFC" w14:textId="77777777" w:rsidR="00DD2E0F" w:rsidRPr="00B66507" w:rsidRDefault="00DD2E0F" w:rsidP="001B552C">
            <w:pPr>
              <w:jc w:val="both"/>
              <w:rPr>
                <w:rFonts w:ascii="Arial" w:hAnsi="Arial" w:cs="Arial"/>
                <w:sz w:val="20"/>
                <w:szCs w:val="20"/>
                <w:lang w:val="en-GB"/>
              </w:rPr>
            </w:pPr>
          </w:p>
        </w:tc>
        <w:tc>
          <w:tcPr>
            <w:tcW w:w="5975" w:type="dxa"/>
            <w:gridSpan w:val="15"/>
            <w:vMerge/>
            <w:tcBorders>
              <w:left w:val="single" w:sz="6" w:space="0" w:color="auto"/>
              <w:bottom w:val="single" w:sz="6" w:space="0" w:color="auto"/>
              <w:right w:val="single" w:sz="4" w:space="0" w:color="auto"/>
            </w:tcBorders>
            <w:vAlign w:val="center"/>
          </w:tcPr>
          <w:p w14:paraId="5BC60825" w14:textId="77777777" w:rsidR="00DD2E0F" w:rsidRPr="00B66507" w:rsidRDefault="00DD2E0F" w:rsidP="001B552C">
            <w:pPr>
              <w:jc w:val="center"/>
              <w:rPr>
                <w:rFonts w:ascii="Arial" w:hAnsi="Arial" w:cs="Arial"/>
                <w:b/>
                <w:sz w:val="14"/>
                <w:szCs w:val="14"/>
                <w:lang w:val="en-GB"/>
              </w:rPr>
            </w:pPr>
          </w:p>
        </w:tc>
      </w:tr>
      <w:tr w:rsidR="00DD2E0F" w:rsidRPr="005F5DC4" w14:paraId="55EDDB70" w14:textId="77777777" w:rsidTr="001B552C">
        <w:trPr>
          <w:cantSplit/>
          <w:trHeight w:val="1134"/>
          <w:tblHeader/>
        </w:trPr>
        <w:tc>
          <w:tcPr>
            <w:tcW w:w="1273" w:type="dxa"/>
            <w:gridSpan w:val="2"/>
            <w:tcBorders>
              <w:top w:val="single" w:sz="6" w:space="0" w:color="auto"/>
              <w:left w:val="single" w:sz="4" w:space="0" w:color="auto"/>
              <w:right w:val="single" w:sz="4" w:space="0" w:color="auto"/>
            </w:tcBorders>
          </w:tcPr>
          <w:p w14:paraId="699DECFE" w14:textId="77777777" w:rsidR="00DD2E0F" w:rsidRPr="00B66507" w:rsidRDefault="00DD2E0F"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6A99C8BA" w14:textId="77777777" w:rsidR="00DD2E0F" w:rsidRPr="00B66507" w:rsidRDefault="00DD2E0F"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8B67C76"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w:t>
            </w:r>
          </w:p>
        </w:tc>
        <w:tc>
          <w:tcPr>
            <w:tcW w:w="39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BD17C20"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E93DFD9"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9FF43FF"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S4</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0E0885E"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S5</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0DC6C5E"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3363368"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S7</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15EEDC7"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S8</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1D4D2B1"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S9</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CA3C39E"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S10</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1944CDC"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15539D6"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S12</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D989D23"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2D11740"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S14</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A75D80A" w14:textId="77777777" w:rsidR="00DD2E0F" w:rsidRPr="00B66507" w:rsidRDefault="00DD2E0F" w:rsidP="001B552C">
            <w:pPr>
              <w:ind w:left="113" w:right="113"/>
              <w:jc w:val="center"/>
              <w:rPr>
                <w:rFonts w:ascii="Arial" w:hAnsi="Arial" w:cs="Arial"/>
                <w:b/>
                <w:sz w:val="14"/>
                <w:szCs w:val="14"/>
                <w:lang w:val="en-GB"/>
              </w:rPr>
            </w:pPr>
            <w:r w:rsidRPr="00B66507">
              <w:rPr>
                <w:rFonts w:ascii="Arial" w:hAnsi="Arial" w:cs="Arial"/>
                <w:b/>
                <w:sz w:val="14"/>
                <w:szCs w:val="14"/>
                <w:lang w:val="en-GB"/>
              </w:rPr>
              <w:t>S15</w:t>
            </w:r>
          </w:p>
        </w:tc>
      </w:tr>
      <w:tr w:rsidR="00DD2E0F" w:rsidRPr="005F5DC4" w14:paraId="298E3D07" w14:textId="77777777" w:rsidTr="001B552C">
        <w:trPr>
          <w:tblHeader/>
        </w:trPr>
        <w:tc>
          <w:tcPr>
            <w:tcW w:w="1273" w:type="dxa"/>
            <w:gridSpan w:val="2"/>
            <w:tcBorders>
              <w:top w:val="single" w:sz="6" w:space="0" w:color="auto"/>
              <w:left w:val="single" w:sz="4" w:space="0" w:color="auto"/>
              <w:bottom w:val="single" w:sz="6" w:space="0" w:color="auto"/>
              <w:right w:val="single" w:sz="4" w:space="0" w:color="auto"/>
            </w:tcBorders>
          </w:tcPr>
          <w:p w14:paraId="21082F6E"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2105D5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D985E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F3E59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BA809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E3A1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BB8A1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ADFCB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C48FD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CFB82D"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D9543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818358"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98C95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7110E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A2694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AC955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EA0353"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40D341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0C80005" w14:textId="4E326563"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23B5AECA"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0BFF2F3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7C3DEF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04CD51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E9696E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228492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8B353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851C8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6A34A38"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163198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D6A84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301B48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376B27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A99E3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52801D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ADB8F1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6D7D64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994C60E" w14:textId="7E685EA1"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2B7EBD30"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382C937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21D21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986578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D8002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68B920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36E85B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20C8F8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6EB03E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101E1A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039AB1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F66584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45515A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2C5F3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4CA52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B67C40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56FE379"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14408D4" w14:textId="05033443"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3A139F48"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1DD2671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BC8F62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79917F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39C6C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8BD53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580D5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A9E076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B8DDE1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C8F027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55F23D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DEFC6C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AA876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1A62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645670B"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F8ED43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C80E8D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0767A37" w14:textId="66F8A5DC"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7C3B60F9"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0D043E3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D3DDA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8EB64C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985EBC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1B20D3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B13F5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8D6951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B23441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2F7F5E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A2818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E50F31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8B60C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80D53F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5B0D4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A1897B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0872D4F"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870B9F8" w14:textId="6BFFD99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179B5EB3"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3E8CB96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B10C4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E31605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74A44F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745BE7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A9585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0AECB6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CBE51C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C537EC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33896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62C4BF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6AA74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2A1491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7E6EB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696CFE"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3753AB9"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CE1EBCB" w14:textId="514C3D11"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121F9826"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611CB5A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570DAC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86A0D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8D65FE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32A197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120412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D6F405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005248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05702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02BA4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4AFE48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DE9E2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96718D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319B1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116D1A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9F6649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35AA340" w14:textId="74CF97B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37359223"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1D3411E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A04FF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E28B0A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A0D4B6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B13C29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01C9F2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11760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9E9B77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6314B8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C2AF2A0"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6AABEA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605D3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EE5C7D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2FBB66"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35186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15154B0"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0C7EA72B"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1DFD5B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16B70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796B6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19332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CCC4A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A1E25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74CD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07A25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EBA2E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D5FDD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79081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38170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D9062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CD8AA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4D71B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0FC6FA"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66EA41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4CDF8E0" w14:textId="5AFBCF1F"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3CD16FA9"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49B5686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F73389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4EFEC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8FFC4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DCE9C5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50A06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257CD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333D2A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625E6A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0E6A2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F0B8A6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8C94D4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DA6C87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264E95F"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59DC8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385D0F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D99561A" w14:textId="0945C67C"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6E88FE2E"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188C29A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426470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B7FB83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DCA628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831D0D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26C4F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C5F1C4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7CCED3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BB548D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4B9707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91BB2A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A1D0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8D3B59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CEA4463"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24E5E5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2BCF4EB"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FADCD98" w14:textId="54DC3DF1"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79B53FD2"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395E420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176E7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DF6A5D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A455A2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1A0B90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DE7FF9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46065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16E55C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0DD9E2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108A5D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3CE1B7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017F1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74CE9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2797FC"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2FE598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2D7A468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60CBEA6" w14:textId="2041178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11FAD9FF"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5F89D07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5106F3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86FA4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3C4E3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7912DF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79DD12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6D65E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BEB83F1"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31AEC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E0A2C3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74EBE0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DCE50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4B89F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FF7F68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6B9B5A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ADFF9C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6F126E6" w14:textId="7C313D4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2C6E2EAE"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1A019CF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AF025D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9E9A9E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429326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B80828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1B287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ED21E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C3A29E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E66695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9E43A6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43A218D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9F3D8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4084CF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D7C9EC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0E42159"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574B90F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D7DDB61" w14:textId="0808004C"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3055CAE4"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66555E9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41A0DC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68EBBF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CCCFF1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F63F15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682DC54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EF73E8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E2721F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E4F58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506CB3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0ADAF9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236858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0AC888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5FF1ECD"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74D9B4C"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B654CC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90461B1" w14:textId="360005B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08248B9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7D0C9E0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16B7B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A931DE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F0189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ED211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D1C4CD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BBF4B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2A82E4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904482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4513C2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B7DE6F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130F3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E3B775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5E0D9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53C0A57"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7580D7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84019DC" w14:textId="39E796AB"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3E2CC831"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5708CD4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7B7EF9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66F42A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5DEA5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EF429B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7F0C24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59AFC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DB92F8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461E7E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B0B2F7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27289CE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183E6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1FED1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D81B45"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9B0693"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0891871"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1808924D"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BE15D2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C072F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06817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A153A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12E19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65595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211F4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B96A8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390D1E"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B921B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4E95CA" w14:textId="77777777" w:rsidR="00DD2E0F" w:rsidRPr="00396697" w:rsidRDefault="00DD2E0F"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D51E0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EED75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C8707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90284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650BF9"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7671433"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BA09FA1" w14:textId="048BF48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5C18E184"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419072E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D93C0C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856B3F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42A3E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496D65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59A8D5D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216F0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6AC4C89"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B00EF1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DE0746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6DF999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B13485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C9E97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0E9A9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94CEE8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588E0DA7"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DA45311" w14:textId="08302FFE"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ACDA6010</w:t>
            </w:r>
          </w:p>
        </w:tc>
        <w:tc>
          <w:tcPr>
            <w:tcW w:w="2958" w:type="dxa"/>
            <w:tcBorders>
              <w:top w:val="single" w:sz="6" w:space="0" w:color="auto"/>
              <w:left w:val="single" w:sz="4" w:space="0" w:color="auto"/>
              <w:bottom w:val="single" w:sz="6" w:space="0" w:color="auto"/>
              <w:right w:val="single" w:sz="6" w:space="0" w:color="auto"/>
            </w:tcBorders>
          </w:tcPr>
          <w:p w14:paraId="5413ACD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Technical Research &amp; Development</w:t>
            </w:r>
          </w:p>
        </w:tc>
        <w:tc>
          <w:tcPr>
            <w:tcW w:w="392" w:type="dxa"/>
            <w:tcBorders>
              <w:top w:val="single" w:sz="6" w:space="0" w:color="auto"/>
              <w:left w:val="single" w:sz="6" w:space="0" w:color="auto"/>
              <w:bottom w:val="single" w:sz="6" w:space="0" w:color="auto"/>
              <w:right w:val="single" w:sz="6" w:space="0" w:color="auto"/>
            </w:tcBorders>
            <w:vAlign w:val="center"/>
          </w:tcPr>
          <w:p w14:paraId="11DB643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8A15CB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16EA92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5D153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704A29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7DE8E7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00C3EA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0CB605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53B7F6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693B38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B5A96A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D52A4B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85D9B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FE4E7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216322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0F4BE8B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67F68E9" w14:textId="3BADD40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8" w:type="dxa"/>
            <w:tcBorders>
              <w:top w:val="single" w:sz="6" w:space="0" w:color="auto"/>
              <w:left w:val="single" w:sz="4" w:space="0" w:color="auto"/>
              <w:bottom w:val="single" w:sz="6" w:space="0" w:color="auto"/>
              <w:right w:val="single" w:sz="6" w:space="0" w:color="auto"/>
            </w:tcBorders>
          </w:tcPr>
          <w:p w14:paraId="10E8BA7E"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2" w:type="dxa"/>
            <w:tcBorders>
              <w:top w:val="single" w:sz="6" w:space="0" w:color="auto"/>
              <w:left w:val="single" w:sz="6" w:space="0" w:color="auto"/>
              <w:bottom w:val="single" w:sz="6" w:space="0" w:color="auto"/>
              <w:right w:val="single" w:sz="6" w:space="0" w:color="auto"/>
            </w:tcBorders>
            <w:vAlign w:val="center"/>
          </w:tcPr>
          <w:p w14:paraId="4B47336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58B3EF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FBA06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545C0B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FFE63B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44A21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0B768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BCE933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EF1DEE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01E3F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2392771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4EF350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D108B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947DB1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AC412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79E54C23"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E2C2213" w14:textId="16ACDA15"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58" w:type="dxa"/>
            <w:tcBorders>
              <w:top w:val="single" w:sz="6" w:space="0" w:color="auto"/>
              <w:left w:val="single" w:sz="4" w:space="0" w:color="auto"/>
              <w:bottom w:val="single" w:sz="6" w:space="0" w:color="auto"/>
              <w:right w:val="single" w:sz="6" w:space="0" w:color="auto"/>
            </w:tcBorders>
          </w:tcPr>
          <w:p w14:paraId="2E24326F"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2" w:type="dxa"/>
            <w:tcBorders>
              <w:top w:val="single" w:sz="6" w:space="0" w:color="auto"/>
              <w:left w:val="single" w:sz="6" w:space="0" w:color="auto"/>
              <w:bottom w:val="single" w:sz="6" w:space="0" w:color="auto"/>
              <w:right w:val="single" w:sz="6" w:space="0" w:color="auto"/>
            </w:tcBorders>
            <w:vAlign w:val="center"/>
          </w:tcPr>
          <w:p w14:paraId="3DAF85C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1ACA2C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6EE551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42F2D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36A6D9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4FABA4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1CA1FA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22BF612" w14:textId="77777777" w:rsidR="00DD2E0F" w:rsidRPr="00396697" w:rsidRDefault="00DD2E0F"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B8BEC2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1F070C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02495B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69018C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140E1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6C98B7" w14:textId="77777777" w:rsidR="00DD2E0F" w:rsidRPr="00396697" w:rsidRDefault="00DD2E0F" w:rsidP="001B552C">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62B659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4C4E3E18"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CA6C556" w14:textId="00370590"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54ED605D"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3196ADD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97298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E22056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A35172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1C626D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CD8AC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51F1B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BB3229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242F9B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E72827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A034C9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B9F373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172A4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BEB19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BAF39E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70B1085D" w14:textId="076AF0AA" w:rsidR="00DD2E0F" w:rsidRPr="00396697" w:rsidRDefault="00DD2E0F" w:rsidP="00DD2E0F">
      <w:pPr>
        <w:ind w:left="720"/>
        <w:rPr>
          <w:rFonts w:ascii="Arial" w:hAnsi="Arial" w:cs="Arial"/>
          <w:b/>
          <w:lang w:val="en-GB" w:eastAsia="en-GB"/>
        </w:rPr>
      </w:pPr>
      <w:r w:rsidRPr="00B66507">
        <w:rPr>
          <w:rFonts w:ascii="Arial" w:hAnsi="Arial" w:cs="Arial"/>
          <w:b/>
          <w:lang w:val="en-GB"/>
        </w:rPr>
        <w:t>Table 2.5.</w:t>
      </w:r>
      <w:r w:rsidR="00D93955" w:rsidRPr="00B66507">
        <w:rPr>
          <w:rFonts w:ascii="Arial" w:hAnsi="Arial" w:cs="Arial"/>
          <w:b/>
          <w:lang w:val="en-GB"/>
        </w:rPr>
        <w:t>1e</w:t>
      </w:r>
      <w:r w:rsidRPr="00B66507">
        <w:rPr>
          <w:rFonts w:ascii="Arial" w:hAnsi="Arial" w:cs="Arial"/>
          <w:b/>
          <w:lang w:val="en-GB"/>
        </w:rPr>
        <w:t>: Mapping of Core Skills PLOs to individual modules on the Technical Research &amp; Development Pathway</w:t>
      </w:r>
    </w:p>
    <w:p w14:paraId="529ADC55" w14:textId="77777777" w:rsidR="00DD2E0F" w:rsidRPr="00B66507" w:rsidRDefault="00DD2E0F" w:rsidP="00DD2E0F">
      <w:pPr>
        <w:rPr>
          <w:rFonts w:ascii="Arial" w:hAnsi="Arial" w:cs="Arial"/>
          <w:lang w:val="en-GB"/>
        </w:rPr>
      </w:pPr>
    </w:p>
    <w:p w14:paraId="1597C90D" w14:textId="6CA5D22D" w:rsidR="00DD2E0F" w:rsidRPr="00B66507" w:rsidRDefault="00DD2E0F" w:rsidP="00DD2E0F">
      <w:pPr>
        <w:spacing w:after="160" w:line="259" w:lineRule="auto"/>
        <w:rPr>
          <w:rFonts w:ascii="Arial" w:hAnsi="Arial" w:cs="Arial"/>
          <w:lang w:val="en-GB"/>
        </w:rPr>
      </w:pPr>
    </w:p>
    <w:tbl>
      <w:tblPr>
        <w:tblpPr w:leftFromText="180" w:rightFromText="180" w:vertAnchor="text" w:tblpXSpec="center" w:tblpY="1"/>
        <w:tblOverlap w:val="never"/>
        <w:tblW w:w="7402"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tblGrid>
      <w:tr w:rsidR="00DD2E0F" w:rsidRPr="005F5DC4" w14:paraId="0A003B90" w14:textId="77777777" w:rsidTr="001B552C">
        <w:trPr>
          <w:tblHeader/>
        </w:trPr>
        <w:tc>
          <w:tcPr>
            <w:tcW w:w="1248" w:type="dxa"/>
          </w:tcPr>
          <w:p w14:paraId="7B08B130" w14:textId="77777777" w:rsidR="00DD2E0F" w:rsidRPr="00B66507" w:rsidRDefault="00DD2E0F" w:rsidP="001B552C">
            <w:pPr>
              <w:jc w:val="both"/>
              <w:rPr>
                <w:rFonts w:ascii="Arial" w:hAnsi="Arial" w:cs="Arial"/>
                <w:sz w:val="14"/>
                <w:szCs w:val="14"/>
                <w:lang w:val="en-GB"/>
              </w:rPr>
            </w:pPr>
          </w:p>
        </w:tc>
        <w:tc>
          <w:tcPr>
            <w:tcW w:w="2983" w:type="dxa"/>
            <w:gridSpan w:val="2"/>
            <w:tcBorders>
              <w:right w:val="single" w:sz="6" w:space="0" w:color="auto"/>
            </w:tcBorders>
          </w:tcPr>
          <w:p w14:paraId="17828ADB" w14:textId="77777777" w:rsidR="00DD2E0F" w:rsidRPr="00B66507" w:rsidRDefault="00DD2E0F" w:rsidP="001B552C">
            <w:pPr>
              <w:jc w:val="both"/>
              <w:rPr>
                <w:rFonts w:ascii="Arial" w:hAnsi="Arial" w:cs="Arial"/>
                <w:sz w:val="20"/>
                <w:szCs w:val="20"/>
                <w:lang w:val="en-GB"/>
              </w:rPr>
            </w:pPr>
          </w:p>
        </w:tc>
        <w:tc>
          <w:tcPr>
            <w:tcW w:w="3171" w:type="dxa"/>
            <w:gridSpan w:val="8"/>
            <w:vMerge w:val="restart"/>
            <w:tcBorders>
              <w:top w:val="single" w:sz="6" w:space="0" w:color="auto"/>
              <w:left w:val="single" w:sz="6" w:space="0" w:color="auto"/>
              <w:right w:val="single" w:sz="4" w:space="0" w:color="auto"/>
            </w:tcBorders>
            <w:vAlign w:val="center"/>
          </w:tcPr>
          <w:p w14:paraId="0615B653" w14:textId="77777777" w:rsidR="00DD2E0F" w:rsidRPr="00B66507" w:rsidRDefault="00DD2E0F" w:rsidP="001B552C">
            <w:pPr>
              <w:jc w:val="center"/>
              <w:rPr>
                <w:rFonts w:ascii="Arial" w:hAnsi="Arial" w:cs="Arial"/>
                <w:b/>
                <w:sz w:val="20"/>
                <w:szCs w:val="20"/>
                <w:lang w:val="en-GB"/>
              </w:rPr>
            </w:pPr>
            <w:r w:rsidRPr="00B66507">
              <w:rPr>
                <w:rFonts w:ascii="Arial" w:hAnsi="Arial" w:cs="Arial"/>
                <w:b/>
                <w:sz w:val="20"/>
                <w:szCs w:val="20"/>
                <w:lang w:val="en-GB"/>
              </w:rPr>
              <w:t>Core Behaviours PLOs</w:t>
            </w:r>
          </w:p>
        </w:tc>
      </w:tr>
      <w:tr w:rsidR="00DD2E0F" w:rsidRPr="005F5DC4" w14:paraId="68AD8540" w14:textId="77777777" w:rsidTr="001B552C">
        <w:trPr>
          <w:trHeight w:hRule="exact" w:val="57"/>
          <w:tblHeader/>
        </w:trPr>
        <w:tc>
          <w:tcPr>
            <w:tcW w:w="1248" w:type="dxa"/>
          </w:tcPr>
          <w:p w14:paraId="45F9B9A3" w14:textId="77777777" w:rsidR="00DD2E0F" w:rsidRPr="00B66507" w:rsidRDefault="00DD2E0F" w:rsidP="001B552C">
            <w:pPr>
              <w:jc w:val="both"/>
              <w:rPr>
                <w:rFonts w:ascii="Arial" w:hAnsi="Arial" w:cs="Arial"/>
                <w:sz w:val="14"/>
                <w:szCs w:val="14"/>
                <w:lang w:val="en-GB"/>
              </w:rPr>
            </w:pPr>
          </w:p>
        </w:tc>
        <w:tc>
          <w:tcPr>
            <w:tcW w:w="2983" w:type="dxa"/>
            <w:gridSpan w:val="2"/>
            <w:tcBorders>
              <w:right w:val="single" w:sz="6" w:space="0" w:color="auto"/>
            </w:tcBorders>
          </w:tcPr>
          <w:p w14:paraId="18537025" w14:textId="77777777" w:rsidR="00DD2E0F" w:rsidRPr="00B66507" w:rsidRDefault="00DD2E0F" w:rsidP="001B552C">
            <w:pPr>
              <w:jc w:val="both"/>
              <w:rPr>
                <w:rFonts w:ascii="Arial" w:hAnsi="Arial" w:cs="Arial"/>
                <w:sz w:val="20"/>
                <w:szCs w:val="20"/>
                <w:lang w:val="en-GB"/>
              </w:rPr>
            </w:pPr>
          </w:p>
        </w:tc>
        <w:tc>
          <w:tcPr>
            <w:tcW w:w="3171" w:type="dxa"/>
            <w:gridSpan w:val="8"/>
            <w:vMerge/>
            <w:tcBorders>
              <w:left w:val="single" w:sz="6" w:space="0" w:color="auto"/>
              <w:right w:val="single" w:sz="4" w:space="0" w:color="auto"/>
            </w:tcBorders>
            <w:vAlign w:val="center"/>
          </w:tcPr>
          <w:p w14:paraId="5401EB52" w14:textId="77777777" w:rsidR="00DD2E0F" w:rsidRPr="00B66507" w:rsidRDefault="00DD2E0F" w:rsidP="001B552C">
            <w:pPr>
              <w:jc w:val="center"/>
              <w:rPr>
                <w:rFonts w:ascii="Arial" w:hAnsi="Arial" w:cs="Arial"/>
                <w:b/>
                <w:sz w:val="20"/>
                <w:szCs w:val="20"/>
                <w:lang w:val="en-GB"/>
              </w:rPr>
            </w:pPr>
          </w:p>
        </w:tc>
      </w:tr>
      <w:tr w:rsidR="00DD2E0F" w:rsidRPr="005F5DC4" w14:paraId="0A282D0F" w14:textId="77777777" w:rsidTr="001B552C">
        <w:trPr>
          <w:trHeight w:val="80"/>
          <w:tblHeader/>
        </w:trPr>
        <w:tc>
          <w:tcPr>
            <w:tcW w:w="1248" w:type="dxa"/>
            <w:tcBorders>
              <w:bottom w:val="single" w:sz="6" w:space="0" w:color="auto"/>
            </w:tcBorders>
          </w:tcPr>
          <w:p w14:paraId="63DDC7A2" w14:textId="77777777" w:rsidR="00DD2E0F" w:rsidRPr="00B66507" w:rsidRDefault="00DD2E0F" w:rsidP="001B552C">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4E407475" w14:textId="77777777" w:rsidR="00DD2E0F" w:rsidRPr="00B66507" w:rsidRDefault="00DD2E0F" w:rsidP="001B552C">
            <w:pPr>
              <w:jc w:val="both"/>
              <w:rPr>
                <w:rFonts w:ascii="Arial" w:hAnsi="Arial" w:cs="Arial"/>
                <w:sz w:val="20"/>
                <w:szCs w:val="20"/>
                <w:lang w:val="en-GB"/>
              </w:rPr>
            </w:pPr>
          </w:p>
        </w:tc>
        <w:tc>
          <w:tcPr>
            <w:tcW w:w="3171" w:type="dxa"/>
            <w:gridSpan w:val="8"/>
            <w:vMerge/>
            <w:tcBorders>
              <w:left w:val="single" w:sz="6" w:space="0" w:color="auto"/>
              <w:bottom w:val="single" w:sz="6" w:space="0" w:color="auto"/>
              <w:right w:val="single" w:sz="4" w:space="0" w:color="auto"/>
            </w:tcBorders>
            <w:vAlign w:val="center"/>
          </w:tcPr>
          <w:p w14:paraId="19C087D8" w14:textId="77777777" w:rsidR="00DD2E0F" w:rsidRPr="00B66507" w:rsidRDefault="00DD2E0F" w:rsidP="001B552C">
            <w:pPr>
              <w:jc w:val="center"/>
              <w:rPr>
                <w:rFonts w:ascii="Arial" w:hAnsi="Arial" w:cs="Arial"/>
                <w:b/>
                <w:sz w:val="14"/>
                <w:szCs w:val="14"/>
                <w:lang w:val="en-GB"/>
              </w:rPr>
            </w:pPr>
          </w:p>
        </w:tc>
      </w:tr>
      <w:tr w:rsidR="00DD2E0F" w:rsidRPr="005F5DC4" w14:paraId="6211EC8D" w14:textId="77777777" w:rsidTr="001B552C">
        <w:trPr>
          <w:trHeight w:val="1030"/>
          <w:tblHeader/>
        </w:trPr>
        <w:tc>
          <w:tcPr>
            <w:tcW w:w="1273" w:type="dxa"/>
            <w:gridSpan w:val="2"/>
            <w:tcBorders>
              <w:top w:val="single" w:sz="6" w:space="0" w:color="auto"/>
              <w:left w:val="single" w:sz="4" w:space="0" w:color="auto"/>
              <w:right w:val="single" w:sz="4" w:space="0" w:color="auto"/>
            </w:tcBorders>
          </w:tcPr>
          <w:p w14:paraId="425545C8" w14:textId="77777777" w:rsidR="00DD2E0F" w:rsidRPr="00B66507" w:rsidRDefault="00DD2E0F"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5C62DF5F" w14:textId="77777777" w:rsidR="00DD2E0F" w:rsidRPr="00B66507" w:rsidRDefault="00DD2E0F"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vAlign w:val="center"/>
          </w:tcPr>
          <w:p w14:paraId="582037EC"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1</w:t>
            </w:r>
          </w:p>
        </w:tc>
        <w:tc>
          <w:tcPr>
            <w:tcW w:w="395" w:type="dxa"/>
            <w:tcBorders>
              <w:top w:val="single" w:sz="6" w:space="0" w:color="auto"/>
              <w:left w:val="single" w:sz="6" w:space="0" w:color="auto"/>
              <w:right w:val="single" w:sz="6" w:space="0" w:color="auto"/>
            </w:tcBorders>
            <w:shd w:val="clear" w:color="auto" w:fill="D9D9D9" w:themeFill="background1" w:themeFillShade="D9"/>
            <w:vAlign w:val="center"/>
          </w:tcPr>
          <w:p w14:paraId="670E2E9A"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2</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261EA9EE"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3</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0169DD17"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4</w:t>
            </w:r>
          </w:p>
        </w:tc>
        <w:tc>
          <w:tcPr>
            <w:tcW w:w="399" w:type="dxa"/>
            <w:tcBorders>
              <w:top w:val="single" w:sz="6" w:space="0" w:color="auto"/>
              <w:left w:val="single" w:sz="6" w:space="0" w:color="auto"/>
              <w:right w:val="single" w:sz="6" w:space="0" w:color="auto"/>
            </w:tcBorders>
            <w:shd w:val="clear" w:color="auto" w:fill="D9D9D9" w:themeFill="background1" w:themeFillShade="D9"/>
            <w:vAlign w:val="center"/>
          </w:tcPr>
          <w:p w14:paraId="555375B9"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5</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7DD82727"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6</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6862EC84"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7</w:t>
            </w:r>
          </w:p>
        </w:tc>
        <w:tc>
          <w:tcPr>
            <w:tcW w:w="397" w:type="dxa"/>
            <w:tcBorders>
              <w:top w:val="single" w:sz="6" w:space="0" w:color="auto"/>
              <w:left w:val="single" w:sz="6" w:space="0" w:color="auto"/>
              <w:right w:val="single" w:sz="6" w:space="0" w:color="auto"/>
            </w:tcBorders>
            <w:shd w:val="clear" w:color="auto" w:fill="D9D9D9" w:themeFill="background1" w:themeFillShade="D9"/>
            <w:vAlign w:val="center"/>
          </w:tcPr>
          <w:p w14:paraId="36186CC7" w14:textId="77777777" w:rsidR="00DD2E0F" w:rsidRPr="00B66507" w:rsidRDefault="00DD2E0F" w:rsidP="001B552C">
            <w:pPr>
              <w:jc w:val="center"/>
              <w:rPr>
                <w:rFonts w:ascii="Arial" w:hAnsi="Arial" w:cs="Arial"/>
                <w:b/>
                <w:sz w:val="14"/>
                <w:szCs w:val="14"/>
                <w:lang w:val="en-GB"/>
              </w:rPr>
            </w:pPr>
            <w:r w:rsidRPr="00B66507">
              <w:rPr>
                <w:rFonts w:ascii="Arial" w:hAnsi="Arial" w:cs="Arial"/>
                <w:b/>
                <w:sz w:val="14"/>
                <w:szCs w:val="14"/>
                <w:lang w:val="en-GB"/>
              </w:rPr>
              <w:t>8</w:t>
            </w:r>
          </w:p>
        </w:tc>
      </w:tr>
      <w:tr w:rsidR="00DD2E0F" w:rsidRPr="005F5DC4" w14:paraId="32A7C44B" w14:textId="77777777" w:rsidTr="001B552C">
        <w:trPr>
          <w:tblHeader/>
        </w:trPr>
        <w:tc>
          <w:tcPr>
            <w:tcW w:w="1273" w:type="dxa"/>
            <w:gridSpan w:val="2"/>
            <w:tcBorders>
              <w:top w:val="single" w:sz="6" w:space="0" w:color="auto"/>
              <w:left w:val="single" w:sz="4" w:space="0" w:color="auto"/>
              <w:bottom w:val="single" w:sz="6" w:space="0" w:color="auto"/>
              <w:right w:val="single" w:sz="4" w:space="0" w:color="auto"/>
            </w:tcBorders>
          </w:tcPr>
          <w:p w14:paraId="64ACCA64"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3DD511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7DD03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AA233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16401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A65C6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34647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FE084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90AC1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25CFF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5094DC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922465D" w14:textId="59DD260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62F244CF"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0346B00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9DC264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DB4756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F09404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0F36BF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5818E7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6442E3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0AF02BF"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303B858"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0F89C09" w14:textId="1409982B"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6C86E493"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0DFBDD6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26997F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F735D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1D88C6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B8E76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60147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7FF1AE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0B74CA1"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177255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0C3EB79" w14:textId="4F1F6A8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272D6331"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134307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7EA6A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CCE22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0E0CC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70CF0C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7CFA6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39DFBA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ECD3501"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32FAA56"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2DFE9AD" w14:textId="0345E29C"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63144386"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1B6F55E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406BA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76F61A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02180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660FF5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2307FE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9A8805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05049E5"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ED90FC3"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6A67E68" w14:textId="2B1324EF"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7C4C3B76"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13921C5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7564D2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4DBEF8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80AD4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784BFF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AC5E0B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449BE5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C17F9D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0305AFAA"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83E976F" w14:textId="187CA96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4444773C"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119F009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E6080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2CFD63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596FE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4275AD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4D4ED7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7A664F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57B3750"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C59F500"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C30B7B2" w14:textId="017B0D2A"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4403DE37"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6370B77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3A41F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40096D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A86DB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8689C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960983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BD739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408455F"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835860B"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3218D046"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CFAEE0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89C81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CE4D35"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74DA3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E3983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54417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603BE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E63C3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A1187F"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CFCD9C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B00D151" w14:textId="68B4C1B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496B046A"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2995373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750C1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15E45B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8A487F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B01FC4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391EC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5F1F2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43AC0A2"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EBC151A"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B3C43E0" w14:textId="7977C7C4"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720496E7"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351E146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E01904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D07E97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94BB5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BE31613"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1D2B63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A5114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693CA13"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34D5FF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082920A" w14:textId="0337AA69" w:rsidR="00DD2E0F"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7C294C64" w14:textId="77777777" w:rsidR="00DD2E0F" w:rsidRPr="00B66507" w:rsidRDefault="00DD2E0F"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5764927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85395B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A2F64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BCDE99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588093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D78E3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E7826E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279520B"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2C322987"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A666244" w14:textId="09912988"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64D489A4"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48B1489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543ADE4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16D918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748BB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208A4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065925E"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3AD129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1AE063D"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18AF73E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B6FF1F1" w14:textId="20F30068"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30A1727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3CB1C0E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A42778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2F0111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CC8F2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89C7EF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6BED11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16874F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F5CDDA3"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7D9601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DFD6B63" w14:textId="25635085"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1E0D76FB"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059A2FA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223964"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00552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2CF3F8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3C5557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46CA94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A5A8C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947F04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4A910509"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947D760" w14:textId="6E14B220"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041E5E50"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1C14CDC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26ECE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5C7C0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40E9492"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668D3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F4356D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680979"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340087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6281DB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87AFB45" w14:textId="2B0279D6"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61065E1B"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4C551C0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82234A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34AD64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90AC23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CCAD90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CF4E25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9C2D0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7781E1D"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3FC2C6C1"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3C08035E" w14:textId="77777777" w:rsidR="00DD2E0F" w:rsidRPr="00396697" w:rsidRDefault="00DD2E0F"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A75EE7D"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4AF3D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7A904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FD943C"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2CB496" w14:textId="77777777" w:rsidR="00DD2E0F" w:rsidRPr="00396697" w:rsidRDefault="00DD2E0F"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18C2D3"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F6D472"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40F14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7619A6"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7344F4E"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3E1C3B9" w14:textId="1908E0E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671E828C"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188315B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7E5EE8A"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AFD202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BC6D03B"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2F486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41F8FFF7"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880863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5A8C903"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78B206D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0A06CCF" w14:textId="04A8054A"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ACDA6010</w:t>
            </w:r>
          </w:p>
        </w:tc>
        <w:tc>
          <w:tcPr>
            <w:tcW w:w="2958" w:type="dxa"/>
            <w:tcBorders>
              <w:top w:val="single" w:sz="6" w:space="0" w:color="auto"/>
              <w:left w:val="single" w:sz="4" w:space="0" w:color="auto"/>
              <w:bottom w:val="single" w:sz="6" w:space="0" w:color="auto"/>
              <w:right w:val="single" w:sz="6" w:space="0" w:color="auto"/>
            </w:tcBorders>
          </w:tcPr>
          <w:p w14:paraId="057B2528"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Technical Research &amp; Development</w:t>
            </w:r>
          </w:p>
        </w:tc>
        <w:tc>
          <w:tcPr>
            <w:tcW w:w="392" w:type="dxa"/>
            <w:tcBorders>
              <w:top w:val="single" w:sz="6" w:space="0" w:color="auto"/>
              <w:left w:val="single" w:sz="6" w:space="0" w:color="auto"/>
              <w:bottom w:val="single" w:sz="6" w:space="0" w:color="auto"/>
              <w:right w:val="single" w:sz="6" w:space="0" w:color="auto"/>
            </w:tcBorders>
            <w:vAlign w:val="center"/>
          </w:tcPr>
          <w:p w14:paraId="604D2ED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0B00F8"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D30DE2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C7FAA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0E89DA1"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6F4212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A88BC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307AE2F"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DD2E0F" w:rsidRPr="005F5DC4" w14:paraId="0A6FA02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4783DC8" w14:textId="3CDF8A6D"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8" w:type="dxa"/>
            <w:tcBorders>
              <w:top w:val="single" w:sz="6" w:space="0" w:color="auto"/>
              <w:left w:val="single" w:sz="4" w:space="0" w:color="auto"/>
              <w:bottom w:val="single" w:sz="6" w:space="0" w:color="auto"/>
              <w:right w:val="single" w:sz="6" w:space="0" w:color="auto"/>
            </w:tcBorders>
          </w:tcPr>
          <w:p w14:paraId="43E70B88"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2" w:type="dxa"/>
            <w:tcBorders>
              <w:top w:val="single" w:sz="6" w:space="0" w:color="auto"/>
              <w:left w:val="single" w:sz="6" w:space="0" w:color="auto"/>
              <w:bottom w:val="single" w:sz="6" w:space="0" w:color="auto"/>
              <w:right w:val="single" w:sz="6" w:space="0" w:color="auto"/>
            </w:tcBorders>
            <w:vAlign w:val="center"/>
          </w:tcPr>
          <w:p w14:paraId="11B22D36"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B7D2B0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BE9D25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3813A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655B2C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0B9157F"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77A9DBB"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601B454"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326EF5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75EF2DE" w14:textId="66CE475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58" w:type="dxa"/>
            <w:tcBorders>
              <w:top w:val="single" w:sz="6" w:space="0" w:color="auto"/>
              <w:left w:val="single" w:sz="4" w:space="0" w:color="auto"/>
              <w:bottom w:val="single" w:sz="6" w:space="0" w:color="auto"/>
              <w:right w:val="single" w:sz="6" w:space="0" w:color="auto"/>
            </w:tcBorders>
          </w:tcPr>
          <w:p w14:paraId="10982989"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2" w:type="dxa"/>
            <w:tcBorders>
              <w:top w:val="single" w:sz="6" w:space="0" w:color="auto"/>
              <w:left w:val="single" w:sz="6" w:space="0" w:color="auto"/>
              <w:bottom w:val="single" w:sz="6" w:space="0" w:color="auto"/>
              <w:right w:val="single" w:sz="6" w:space="0" w:color="auto"/>
            </w:tcBorders>
            <w:vAlign w:val="center"/>
          </w:tcPr>
          <w:p w14:paraId="387E1C0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06E9CD"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9443775"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910897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A76DE78" w14:textId="77777777" w:rsidR="00DD2E0F" w:rsidRPr="00396697" w:rsidRDefault="00DD2E0F"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D417091" w14:textId="77777777" w:rsidR="00DD2E0F" w:rsidRPr="00396697" w:rsidRDefault="00DD2E0F"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28855C0" w14:textId="77777777" w:rsidR="00DD2E0F" w:rsidRPr="00396697" w:rsidRDefault="00DD2E0F"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34E6FE2" w14:textId="77777777" w:rsidR="00DD2E0F" w:rsidRPr="00396697" w:rsidRDefault="00DD2E0F" w:rsidP="001B552C">
            <w:pPr>
              <w:spacing w:after="0" w:line="240" w:lineRule="auto"/>
              <w:rPr>
                <w:rFonts w:ascii="Arial" w:eastAsia="Times New Roman" w:hAnsi="Arial" w:cs="Arial"/>
                <w:sz w:val="20"/>
                <w:szCs w:val="20"/>
                <w:lang w:val="en-GB"/>
              </w:rPr>
            </w:pPr>
          </w:p>
        </w:tc>
      </w:tr>
      <w:tr w:rsidR="00DD2E0F" w:rsidRPr="005F5DC4" w14:paraId="6C51566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7B9C0D0" w14:textId="1292F8D2" w:rsidR="00DD2E0F"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5C26D955" w14:textId="77777777" w:rsidR="00DD2E0F" w:rsidRPr="00B66507" w:rsidRDefault="00DD2E0F"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596C6FB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0059CAA"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257E48C"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0E7B0F0"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37BDE79"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212A864"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0D2D567"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351986E" w14:textId="77777777" w:rsidR="00DD2E0F" w:rsidRPr="00396697" w:rsidRDefault="00DD2E0F"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076D82B9" w14:textId="77777777" w:rsidR="00DD2E0F" w:rsidRPr="00B66507" w:rsidRDefault="00DD2E0F" w:rsidP="00DD2E0F">
      <w:pPr>
        <w:rPr>
          <w:rFonts w:ascii="Arial" w:hAnsi="Arial" w:cs="Arial"/>
          <w:lang w:val="en-GB"/>
        </w:rPr>
      </w:pPr>
    </w:p>
    <w:p w14:paraId="0F3CA5A3" w14:textId="77777777" w:rsidR="00DD2E0F" w:rsidRPr="00B66507" w:rsidRDefault="00DD2E0F" w:rsidP="00DD2E0F">
      <w:pPr>
        <w:rPr>
          <w:rFonts w:ascii="Arial" w:hAnsi="Arial" w:cs="Arial"/>
          <w:lang w:val="en-GB"/>
        </w:rPr>
      </w:pPr>
    </w:p>
    <w:p w14:paraId="307D0567" w14:textId="77777777" w:rsidR="00DD2E0F" w:rsidRPr="00B66507" w:rsidRDefault="00DD2E0F" w:rsidP="00DD2E0F">
      <w:pPr>
        <w:ind w:left="720"/>
        <w:rPr>
          <w:rFonts w:ascii="Arial" w:hAnsi="Arial" w:cs="Arial"/>
          <w:b/>
          <w:lang w:val="en-GB"/>
        </w:rPr>
      </w:pPr>
    </w:p>
    <w:p w14:paraId="47452067" w14:textId="77777777" w:rsidR="00DD2E0F" w:rsidRPr="00B66507" w:rsidRDefault="00DD2E0F" w:rsidP="00DD2E0F">
      <w:pPr>
        <w:ind w:left="720"/>
        <w:rPr>
          <w:rFonts w:ascii="Arial" w:hAnsi="Arial" w:cs="Arial"/>
          <w:b/>
          <w:lang w:val="en-GB"/>
        </w:rPr>
      </w:pPr>
    </w:p>
    <w:p w14:paraId="41F8DD0B" w14:textId="77777777" w:rsidR="00DD2E0F" w:rsidRPr="00B66507" w:rsidRDefault="00DD2E0F" w:rsidP="00DD2E0F">
      <w:pPr>
        <w:ind w:left="720"/>
        <w:rPr>
          <w:rFonts w:ascii="Arial" w:hAnsi="Arial" w:cs="Arial"/>
          <w:b/>
          <w:lang w:val="en-GB"/>
        </w:rPr>
      </w:pPr>
    </w:p>
    <w:p w14:paraId="0344CFBC" w14:textId="77777777" w:rsidR="00DD2E0F" w:rsidRPr="00B66507" w:rsidRDefault="00DD2E0F" w:rsidP="00DD2E0F">
      <w:pPr>
        <w:ind w:left="720"/>
        <w:rPr>
          <w:rFonts w:ascii="Arial" w:hAnsi="Arial" w:cs="Arial"/>
          <w:b/>
          <w:lang w:val="en-GB"/>
        </w:rPr>
      </w:pPr>
    </w:p>
    <w:p w14:paraId="01E1FF85" w14:textId="77777777" w:rsidR="00DD2E0F" w:rsidRPr="00B66507" w:rsidRDefault="00DD2E0F" w:rsidP="00DD2E0F">
      <w:pPr>
        <w:ind w:left="720"/>
        <w:rPr>
          <w:rFonts w:ascii="Arial" w:hAnsi="Arial" w:cs="Arial"/>
          <w:b/>
          <w:lang w:val="en-GB"/>
        </w:rPr>
      </w:pPr>
    </w:p>
    <w:p w14:paraId="734A0FA5" w14:textId="77777777" w:rsidR="00DD2E0F" w:rsidRPr="00B66507" w:rsidRDefault="00DD2E0F" w:rsidP="00DD2E0F">
      <w:pPr>
        <w:ind w:left="720"/>
        <w:rPr>
          <w:rFonts w:ascii="Arial" w:hAnsi="Arial" w:cs="Arial"/>
          <w:b/>
          <w:lang w:val="en-GB"/>
        </w:rPr>
      </w:pPr>
    </w:p>
    <w:p w14:paraId="7B47225A" w14:textId="77777777" w:rsidR="00DD2E0F" w:rsidRPr="00B66507" w:rsidRDefault="00DD2E0F" w:rsidP="00DD2E0F">
      <w:pPr>
        <w:ind w:left="720"/>
        <w:rPr>
          <w:rFonts w:ascii="Arial" w:hAnsi="Arial" w:cs="Arial"/>
          <w:b/>
          <w:lang w:val="en-GB"/>
        </w:rPr>
      </w:pPr>
    </w:p>
    <w:p w14:paraId="72FDC8CF" w14:textId="77777777" w:rsidR="00DD2E0F" w:rsidRPr="00B66507" w:rsidRDefault="00DD2E0F" w:rsidP="00DD2E0F">
      <w:pPr>
        <w:ind w:left="720"/>
        <w:rPr>
          <w:rFonts w:ascii="Arial" w:hAnsi="Arial" w:cs="Arial"/>
          <w:b/>
          <w:lang w:val="en-GB"/>
        </w:rPr>
      </w:pPr>
    </w:p>
    <w:p w14:paraId="0D0D9F9E" w14:textId="77777777" w:rsidR="00DD2E0F" w:rsidRPr="00B66507" w:rsidRDefault="00DD2E0F" w:rsidP="00DD2E0F">
      <w:pPr>
        <w:ind w:left="720"/>
        <w:rPr>
          <w:rFonts w:ascii="Arial" w:hAnsi="Arial" w:cs="Arial"/>
          <w:b/>
          <w:lang w:val="en-GB"/>
        </w:rPr>
      </w:pPr>
    </w:p>
    <w:p w14:paraId="5EB131F6" w14:textId="77777777" w:rsidR="00DD2E0F" w:rsidRPr="00B66507" w:rsidRDefault="00DD2E0F" w:rsidP="00DD2E0F">
      <w:pPr>
        <w:ind w:left="720"/>
        <w:rPr>
          <w:rFonts w:ascii="Arial" w:hAnsi="Arial" w:cs="Arial"/>
          <w:b/>
          <w:lang w:val="en-GB"/>
        </w:rPr>
      </w:pPr>
    </w:p>
    <w:p w14:paraId="4ED681BC" w14:textId="77777777" w:rsidR="00DD2E0F" w:rsidRPr="00B66507" w:rsidRDefault="00DD2E0F" w:rsidP="00DD2E0F">
      <w:pPr>
        <w:ind w:left="720"/>
        <w:rPr>
          <w:rFonts w:ascii="Arial" w:hAnsi="Arial" w:cs="Arial"/>
          <w:b/>
          <w:lang w:val="en-GB"/>
        </w:rPr>
      </w:pPr>
    </w:p>
    <w:p w14:paraId="7E7FE1F1" w14:textId="77777777" w:rsidR="00DD2E0F" w:rsidRPr="00B66507" w:rsidRDefault="00DD2E0F" w:rsidP="00DD2E0F">
      <w:pPr>
        <w:ind w:left="720"/>
        <w:rPr>
          <w:rFonts w:ascii="Arial" w:hAnsi="Arial" w:cs="Arial"/>
          <w:b/>
          <w:lang w:val="en-GB"/>
        </w:rPr>
      </w:pPr>
    </w:p>
    <w:p w14:paraId="748E9AD8" w14:textId="77777777" w:rsidR="00D93955" w:rsidRPr="00B66507" w:rsidRDefault="00D93955" w:rsidP="00DD2E0F">
      <w:pPr>
        <w:ind w:left="720"/>
        <w:rPr>
          <w:rFonts w:ascii="Arial" w:hAnsi="Arial" w:cs="Arial"/>
          <w:b/>
          <w:lang w:val="en-GB"/>
        </w:rPr>
      </w:pPr>
    </w:p>
    <w:p w14:paraId="1DD75937" w14:textId="77777777" w:rsidR="00D93955" w:rsidRPr="00B66507" w:rsidRDefault="00D93955" w:rsidP="00DD2E0F">
      <w:pPr>
        <w:ind w:left="720"/>
        <w:rPr>
          <w:rFonts w:ascii="Arial" w:hAnsi="Arial" w:cs="Arial"/>
          <w:b/>
          <w:lang w:val="en-GB"/>
        </w:rPr>
      </w:pPr>
    </w:p>
    <w:p w14:paraId="6986597C" w14:textId="77777777" w:rsidR="00D93955" w:rsidRPr="00B66507" w:rsidRDefault="00D93955" w:rsidP="00DD2E0F">
      <w:pPr>
        <w:ind w:left="720"/>
        <w:rPr>
          <w:rFonts w:ascii="Arial" w:hAnsi="Arial" w:cs="Arial"/>
          <w:b/>
          <w:lang w:val="en-GB"/>
        </w:rPr>
      </w:pPr>
    </w:p>
    <w:p w14:paraId="6223E753" w14:textId="77777777" w:rsidR="00D93955" w:rsidRPr="00B66507" w:rsidRDefault="00D93955" w:rsidP="00DD2E0F">
      <w:pPr>
        <w:ind w:left="720"/>
        <w:rPr>
          <w:rFonts w:ascii="Arial" w:hAnsi="Arial" w:cs="Arial"/>
          <w:b/>
          <w:lang w:val="en-GB"/>
        </w:rPr>
      </w:pPr>
    </w:p>
    <w:p w14:paraId="166E4FF8" w14:textId="77777777" w:rsidR="00D93955" w:rsidRPr="00B66507" w:rsidRDefault="00D93955" w:rsidP="00DD2E0F">
      <w:pPr>
        <w:ind w:left="720"/>
        <w:rPr>
          <w:rFonts w:ascii="Arial" w:hAnsi="Arial" w:cs="Arial"/>
          <w:b/>
          <w:lang w:val="en-GB"/>
        </w:rPr>
      </w:pPr>
    </w:p>
    <w:p w14:paraId="20FE9764" w14:textId="77777777" w:rsidR="00D93955" w:rsidRPr="00B66507" w:rsidRDefault="00D93955" w:rsidP="00DD2E0F">
      <w:pPr>
        <w:ind w:left="720"/>
        <w:rPr>
          <w:rFonts w:ascii="Arial" w:hAnsi="Arial" w:cs="Arial"/>
          <w:b/>
          <w:lang w:val="en-GB"/>
        </w:rPr>
      </w:pPr>
    </w:p>
    <w:p w14:paraId="620296F1" w14:textId="77777777" w:rsidR="00D93955" w:rsidRPr="00B66507" w:rsidRDefault="00D93955" w:rsidP="00DD2E0F">
      <w:pPr>
        <w:ind w:left="720"/>
        <w:rPr>
          <w:rFonts w:ascii="Arial" w:hAnsi="Arial" w:cs="Arial"/>
          <w:b/>
          <w:lang w:val="en-GB"/>
        </w:rPr>
      </w:pPr>
    </w:p>
    <w:p w14:paraId="18657D8F" w14:textId="77777777" w:rsidR="00D93955" w:rsidRPr="00B66507" w:rsidRDefault="00D93955" w:rsidP="00DD2E0F">
      <w:pPr>
        <w:ind w:left="720"/>
        <w:rPr>
          <w:rFonts w:ascii="Arial" w:hAnsi="Arial" w:cs="Arial"/>
          <w:b/>
          <w:lang w:val="en-GB"/>
        </w:rPr>
      </w:pPr>
    </w:p>
    <w:p w14:paraId="088EA0E8" w14:textId="77777777" w:rsidR="00D93955" w:rsidRPr="00B66507" w:rsidRDefault="00D93955" w:rsidP="00DD2E0F">
      <w:pPr>
        <w:ind w:left="720"/>
        <w:rPr>
          <w:rFonts w:ascii="Arial" w:hAnsi="Arial" w:cs="Arial"/>
          <w:b/>
          <w:lang w:val="en-GB"/>
        </w:rPr>
      </w:pPr>
    </w:p>
    <w:p w14:paraId="24AB1B0F" w14:textId="7ABFA1D5" w:rsidR="00DD2E0F" w:rsidRPr="00396697" w:rsidRDefault="00DD2E0F" w:rsidP="00DD2E0F">
      <w:pPr>
        <w:ind w:left="720"/>
        <w:rPr>
          <w:rFonts w:ascii="Arial" w:hAnsi="Arial" w:cs="Arial"/>
          <w:b/>
          <w:lang w:val="en-GB" w:eastAsia="en-GB"/>
        </w:rPr>
      </w:pPr>
      <w:r w:rsidRPr="00B66507">
        <w:rPr>
          <w:rFonts w:ascii="Arial" w:hAnsi="Arial" w:cs="Arial"/>
          <w:b/>
          <w:lang w:val="en-GB"/>
        </w:rPr>
        <w:t>Table 2.5.</w:t>
      </w:r>
      <w:r w:rsidR="00D93955" w:rsidRPr="00B66507">
        <w:rPr>
          <w:rFonts w:ascii="Arial" w:hAnsi="Arial" w:cs="Arial"/>
          <w:b/>
          <w:lang w:val="en-GB"/>
        </w:rPr>
        <w:t>1f</w:t>
      </w:r>
      <w:r w:rsidRPr="00B66507">
        <w:rPr>
          <w:rFonts w:ascii="Arial" w:hAnsi="Arial" w:cs="Arial"/>
          <w:b/>
          <w:lang w:val="en-GB"/>
        </w:rPr>
        <w:t>: Mapping of Core Behaviours PLOs to individual modules on the Technical Research &amp; Development Pathway</w:t>
      </w:r>
    </w:p>
    <w:p w14:paraId="7DB370B3" w14:textId="77777777" w:rsidR="00EA0A20" w:rsidRPr="00396697" w:rsidRDefault="00EA0A20" w:rsidP="00EA0A20">
      <w:pPr>
        <w:rPr>
          <w:rFonts w:ascii="Arial" w:hAnsi="Arial" w:cs="Arial"/>
          <w:lang w:val="en-GB" w:eastAsia="en-GB"/>
        </w:rPr>
      </w:pPr>
    </w:p>
    <w:p w14:paraId="11756FA8" w14:textId="77777777" w:rsidR="005527F0" w:rsidRPr="00396697" w:rsidRDefault="005527F0" w:rsidP="00EA0A20">
      <w:pPr>
        <w:rPr>
          <w:rFonts w:ascii="Arial" w:hAnsi="Arial" w:cs="Arial"/>
          <w:lang w:val="en-GB" w:eastAsia="en-GB"/>
        </w:rPr>
      </w:pPr>
    </w:p>
    <w:p w14:paraId="6149292A" w14:textId="77777777" w:rsidR="005527F0" w:rsidRPr="00396697" w:rsidRDefault="005527F0" w:rsidP="00EA0A20">
      <w:pPr>
        <w:rPr>
          <w:rFonts w:ascii="Arial" w:hAnsi="Arial" w:cs="Arial"/>
          <w:lang w:val="en-GB" w:eastAsia="en-GB"/>
        </w:rPr>
        <w:sectPr w:rsidR="005527F0" w:rsidRPr="00396697" w:rsidSect="009C0AFD">
          <w:footerReference w:type="default" r:id="rId30"/>
          <w:pgSz w:w="11906" w:h="16838"/>
          <w:pgMar w:top="1418" w:right="1418" w:bottom="1418" w:left="1418" w:header="720" w:footer="720" w:gutter="0"/>
          <w:cols w:space="720"/>
          <w:docGrid w:linePitch="360"/>
        </w:sectPr>
      </w:pPr>
    </w:p>
    <w:p w14:paraId="679C2592" w14:textId="489D1DF1" w:rsidR="003005C7" w:rsidRPr="00396697" w:rsidRDefault="003005C7" w:rsidP="00404984">
      <w:pPr>
        <w:tabs>
          <w:tab w:val="num" w:pos="0"/>
          <w:tab w:val="left" w:pos="1440"/>
        </w:tabs>
        <w:spacing w:after="0" w:line="240" w:lineRule="auto"/>
        <w:jc w:val="both"/>
        <w:rPr>
          <w:rFonts w:ascii="Arial" w:hAnsi="Arial" w:cs="Arial"/>
          <w:color w:val="000000"/>
          <w:lang w:val="en-GB"/>
        </w:rPr>
      </w:pPr>
    </w:p>
    <w:p w14:paraId="40CC497D" w14:textId="2B605693" w:rsidR="00404984" w:rsidRPr="00396697" w:rsidRDefault="00404984" w:rsidP="001E18D8">
      <w:pPr>
        <w:pStyle w:val="Heading3"/>
        <w:numPr>
          <w:ilvl w:val="2"/>
          <w:numId w:val="70"/>
        </w:numPr>
      </w:pPr>
      <w:bookmarkStart w:id="46" w:name="_Toc522734147"/>
      <w:r w:rsidRPr="00396697">
        <w:t xml:space="preserve">Programme Overview </w:t>
      </w:r>
      <w:r w:rsidR="004B3350" w:rsidRPr="00396697">
        <w:t>(</w:t>
      </w:r>
      <w:r w:rsidR="00541FC1" w:rsidRPr="00396697">
        <w:t>BEng</w:t>
      </w:r>
      <w:r w:rsidR="004B3350" w:rsidRPr="00396697">
        <w:t xml:space="preserve"> (Hons) </w:t>
      </w:r>
      <w:r w:rsidR="002E24A6" w:rsidRPr="00396697">
        <w:t>Ordnance</w:t>
      </w:r>
      <w:r w:rsidR="004B3350" w:rsidRPr="00396697">
        <w:t>, Munitions &amp; Explosives (</w:t>
      </w:r>
      <w:r w:rsidR="00391083" w:rsidRPr="00396697">
        <w:t>Safety</w:t>
      </w:r>
      <w:r w:rsidR="004B3350" w:rsidRPr="00396697">
        <w:t>))</w:t>
      </w:r>
      <w:bookmarkEnd w:id="46"/>
    </w:p>
    <w:p w14:paraId="7DAB6D2C" w14:textId="45A040AC" w:rsidR="003325E4" w:rsidRPr="00396697" w:rsidRDefault="003325E4" w:rsidP="003325E4">
      <w:pPr>
        <w:rPr>
          <w:rFonts w:ascii="Arial" w:hAnsi="Arial" w:cs="Arial"/>
          <w:lang w:val="en-GB" w:eastAsia="en-GB"/>
        </w:rPr>
      </w:pPr>
    </w:p>
    <w:p w14:paraId="07265378" w14:textId="1CE3DD11" w:rsidR="004B7FA6" w:rsidRPr="00B66507" w:rsidRDefault="004B7FA6" w:rsidP="00011B93">
      <w:pPr>
        <w:ind w:left="720"/>
        <w:jc w:val="both"/>
        <w:rPr>
          <w:rFonts w:ascii="Arial" w:hAnsi="Arial" w:cs="Arial"/>
          <w:lang w:val="en-GB"/>
        </w:rPr>
      </w:pPr>
      <w:r w:rsidRPr="00B66507">
        <w:rPr>
          <w:rFonts w:ascii="Arial" w:hAnsi="Arial" w:cs="Arial"/>
          <w:lang w:val="en-GB"/>
        </w:rPr>
        <w:t xml:space="preserve">All OME Professional can carry out a range of technical, engineering and scientific </w:t>
      </w:r>
      <w:proofErr w:type="gramStart"/>
      <w:r w:rsidRPr="00B66507">
        <w:rPr>
          <w:rFonts w:ascii="Arial" w:hAnsi="Arial" w:cs="Arial"/>
          <w:lang w:val="en-GB"/>
        </w:rPr>
        <w:t>activities which</w:t>
      </w:r>
      <w:proofErr w:type="gramEnd"/>
      <w:r w:rsidRPr="00B66507">
        <w:rPr>
          <w:rFonts w:ascii="Arial" w:hAnsi="Arial" w:cs="Arial"/>
          <w:lang w:val="en-GB"/>
        </w:rPr>
        <w:t xml:space="preserve"> may include laboratory-based investigations, engineering studies and scientific experimentation in their specialist field. All pathways will follow a core of modules but will specialise in a field that is mapped to a specific job function</w:t>
      </w:r>
    </w:p>
    <w:p w14:paraId="645CCF2D" w14:textId="77777777" w:rsidR="004B7FA6" w:rsidRPr="00B66507" w:rsidRDefault="004B7FA6" w:rsidP="00011B93">
      <w:pPr>
        <w:spacing w:before="120"/>
        <w:ind w:left="720"/>
        <w:jc w:val="both"/>
        <w:rPr>
          <w:rFonts w:ascii="Arial" w:hAnsi="Arial" w:cs="Arial"/>
          <w:lang w:val="en-GB"/>
        </w:rPr>
      </w:pPr>
      <w:r w:rsidRPr="00B66507">
        <w:rPr>
          <w:rFonts w:ascii="Arial" w:hAnsi="Arial" w:cs="Arial"/>
          <w:lang w:val="en-GB"/>
        </w:rPr>
        <w:t>Apart from the core themes the Safety Professional will focus on the following themes: OME Law and Safety management</w:t>
      </w:r>
    </w:p>
    <w:p w14:paraId="5784CE1C" w14:textId="4ECFEDDB" w:rsidR="004B7FA6" w:rsidRPr="00B66507" w:rsidRDefault="004B7FA6" w:rsidP="00011B93">
      <w:pPr>
        <w:spacing w:before="120"/>
        <w:ind w:left="720"/>
        <w:jc w:val="both"/>
        <w:rPr>
          <w:rFonts w:ascii="Arial" w:hAnsi="Arial" w:cs="Arial"/>
          <w:lang w:val="en-GB"/>
        </w:rPr>
      </w:pPr>
      <w:r w:rsidRPr="00B66507">
        <w:rPr>
          <w:rFonts w:ascii="Arial" w:hAnsi="Arial" w:cs="Arial"/>
          <w:lang w:val="en-GB"/>
        </w:rPr>
        <w:t xml:space="preserve">The Safety Professional could typically be employed in these roles within the sector: Decontamination officer, Range Safety Officer, Explosive Safety Representative, Safety Advisor, Safety Manager, Training &amp; Assessment Officer, Dangerous Goods Safety Advisor, Transport Manager, Custody Holder, </w:t>
      </w:r>
      <w:proofErr w:type="gramStart"/>
      <w:r w:rsidRPr="00B66507">
        <w:rPr>
          <w:rFonts w:ascii="Arial" w:hAnsi="Arial" w:cs="Arial"/>
          <w:lang w:val="en-GB"/>
        </w:rPr>
        <w:t>Magazine</w:t>
      </w:r>
      <w:proofErr w:type="gramEnd"/>
      <w:r w:rsidRPr="00B66507">
        <w:rPr>
          <w:rFonts w:ascii="Arial" w:hAnsi="Arial" w:cs="Arial"/>
          <w:lang w:val="en-GB"/>
        </w:rPr>
        <w:t xml:space="preserve"> Manager</w:t>
      </w:r>
    </w:p>
    <w:p w14:paraId="77AE55F7" w14:textId="22F84A40" w:rsidR="00D04AF6" w:rsidRPr="00B66507" w:rsidRDefault="00D04AF6" w:rsidP="00D04AF6">
      <w:pPr>
        <w:ind w:left="720"/>
        <w:rPr>
          <w:rFonts w:ascii="Arial" w:hAnsi="Arial" w:cs="Arial"/>
          <w:b/>
          <w:lang w:val="en-GB"/>
        </w:rPr>
      </w:pPr>
      <w:r w:rsidRPr="00B66507">
        <w:rPr>
          <w:rFonts w:ascii="Arial" w:hAnsi="Arial" w:cs="Arial"/>
          <w:b/>
          <w:lang w:val="en-GB"/>
        </w:rPr>
        <w:t xml:space="preserve">Specifically, </w:t>
      </w:r>
      <w:r w:rsidR="001B640D" w:rsidRPr="00B66507">
        <w:rPr>
          <w:rFonts w:ascii="Arial" w:hAnsi="Arial" w:cs="Arial"/>
          <w:b/>
          <w:lang w:val="en-GB"/>
        </w:rPr>
        <w:t>S</w:t>
      </w:r>
      <w:r w:rsidRPr="00B66507">
        <w:rPr>
          <w:rFonts w:ascii="Arial" w:hAnsi="Arial" w:cs="Arial"/>
          <w:b/>
          <w:lang w:val="en-GB"/>
        </w:rPr>
        <w:t xml:space="preserve">afety Professionals are responsible </w:t>
      </w:r>
      <w:proofErr w:type="gramStart"/>
      <w:r w:rsidRPr="00B66507">
        <w:rPr>
          <w:rFonts w:ascii="Arial" w:hAnsi="Arial" w:cs="Arial"/>
          <w:b/>
          <w:lang w:val="en-GB"/>
        </w:rPr>
        <w:t>for</w:t>
      </w:r>
      <w:proofErr w:type="gramEnd"/>
      <w:r w:rsidRPr="00B66507">
        <w:rPr>
          <w:rFonts w:ascii="Arial" w:hAnsi="Arial" w:cs="Arial"/>
          <w:b/>
          <w:lang w:val="en-GB"/>
        </w:rPr>
        <w:t>:</w:t>
      </w:r>
    </w:p>
    <w:p w14:paraId="7624E514"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 xml:space="preserve">Leading, motivating and inspiring the highest standards of safety in the delivery and management of science and engineering in the OME field; </w:t>
      </w:r>
    </w:p>
    <w:p w14:paraId="00753651"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Providing technical advice on all aspects of explosives safety in line with legislation;</w:t>
      </w:r>
    </w:p>
    <w:p w14:paraId="2BB17341"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Ensuring a safe working environment through the organisation’s processes and procedures. Ensuring that safety procedures are implemented for the OME life-cycle;</w:t>
      </w:r>
    </w:p>
    <w:p w14:paraId="519F566F"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 xml:space="preserve">Enabling a culture that demonstrates best safety practices; </w:t>
      </w:r>
    </w:p>
    <w:p w14:paraId="68C3D326"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Liaising with stakeholders, overseeing licensing and safeguarding of explosives facilities and the deployment of persons within explosives areas;</w:t>
      </w:r>
    </w:p>
    <w:p w14:paraId="3B8853D6"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 xml:space="preserve">Advising others on product and process safety issues and provides resolution, education and training to others. </w:t>
      </w:r>
    </w:p>
    <w:p w14:paraId="78051C52"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 xml:space="preserve">Developing and reviewing safety documentation. </w:t>
      </w:r>
    </w:p>
    <w:p w14:paraId="771C5EFC"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 xml:space="preserve">Continuously reviewing and improving safety within their area by employing an audit and inspection programme. </w:t>
      </w:r>
    </w:p>
    <w:p w14:paraId="1674EAA7" w14:textId="77777777" w:rsidR="00D04AF6" w:rsidRPr="00B66507" w:rsidRDefault="00D04AF6" w:rsidP="00D04AF6">
      <w:pPr>
        <w:pStyle w:val="ListParagraph"/>
        <w:numPr>
          <w:ilvl w:val="0"/>
          <w:numId w:val="58"/>
        </w:numPr>
        <w:spacing w:before="120" w:after="80" w:line="240" w:lineRule="auto"/>
        <w:ind w:left="1440"/>
        <w:rPr>
          <w:rFonts w:ascii="Arial" w:hAnsi="Arial" w:cs="Arial"/>
          <w:lang w:val="en-GB"/>
        </w:rPr>
      </w:pPr>
      <w:r w:rsidRPr="00B66507">
        <w:rPr>
          <w:rFonts w:ascii="Arial" w:hAnsi="Arial" w:cs="Arial"/>
          <w:lang w:val="en-GB"/>
        </w:rPr>
        <w:t>Participating in investigations of unexpected events and incidents to identify the root causes and communicate lessons learnt.</w:t>
      </w:r>
    </w:p>
    <w:p w14:paraId="19E4C034" w14:textId="77777777" w:rsidR="00D04AF6" w:rsidRPr="00B66507" w:rsidRDefault="00D04AF6" w:rsidP="00011B93">
      <w:pPr>
        <w:spacing w:before="120"/>
        <w:ind w:left="720"/>
        <w:jc w:val="both"/>
        <w:rPr>
          <w:rFonts w:ascii="Arial" w:hAnsi="Arial" w:cs="Arial"/>
          <w:lang w:val="en-GB"/>
        </w:rPr>
      </w:pPr>
    </w:p>
    <w:p w14:paraId="011B3877" w14:textId="0F4A4728" w:rsidR="00457D83" w:rsidRPr="00396697" w:rsidRDefault="00457D83">
      <w:pPr>
        <w:spacing w:after="0" w:line="240" w:lineRule="auto"/>
        <w:rPr>
          <w:rFonts w:ascii="Arial" w:hAnsi="Arial" w:cs="Arial"/>
          <w:highlight w:val="yellow"/>
          <w:lang w:val="en-GB"/>
        </w:rPr>
      </w:pPr>
      <w:r w:rsidRPr="00396697">
        <w:rPr>
          <w:rFonts w:ascii="Arial" w:hAnsi="Arial" w:cs="Arial"/>
          <w:highlight w:val="yellow"/>
          <w:lang w:val="en-GB"/>
        </w:rPr>
        <w:br w:type="page"/>
      </w:r>
    </w:p>
    <w:p w14:paraId="2FA4194D" w14:textId="1FBBB733" w:rsidR="00391083" w:rsidRPr="00396697" w:rsidRDefault="000266FF" w:rsidP="001E18D8">
      <w:pPr>
        <w:pStyle w:val="Heading3"/>
        <w:numPr>
          <w:ilvl w:val="2"/>
          <w:numId w:val="70"/>
        </w:numPr>
      </w:pPr>
      <w:bookmarkStart w:id="47" w:name="_Toc522694863"/>
      <w:bookmarkStart w:id="48" w:name="_Toc522734148"/>
      <w:bookmarkStart w:id="49" w:name="_Toc522734149"/>
      <w:bookmarkEnd w:id="47"/>
      <w:bookmarkEnd w:id="48"/>
      <w:r w:rsidRPr="00396697">
        <w:lastRenderedPageBreak/>
        <w:t xml:space="preserve">Programme Structure </w:t>
      </w:r>
      <w:r w:rsidR="00391083" w:rsidRPr="00396697">
        <w:t>(</w:t>
      </w:r>
      <w:r w:rsidR="00541FC1" w:rsidRPr="00396697">
        <w:t>BEng</w:t>
      </w:r>
      <w:r w:rsidR="00391083" w:rsidRPr="00396697">
        <w:t xml:space="preserve"> (Hons) </w:t>
      </w:r>
      <w:r w:rsidR="002E24A6" w:rsidRPr="00396697">
        <w:t>Ordnance</w:t>
      </w:r>
      <w:r w:rsidR="00391083" w:rsidRPr="00396697">
        <w:t>, Munitions &amp; Explosives (Safety))</w:t>
      </w:r>
      <w:bookmarkEnd w:id="49"/>
    </w:p>
    <w:p w14:paraId="54171629" w14:textId="4E13C3AC" w:rsidR="003325E4" w:rsidRPr="00396697" w:rsidRDefault="003325E4" w:rsidP="003325E4">
      <w:pPr>
        <w:rPr>
          <w:rFonts w:ascii="Arial" w:hAnsi="Arial" w:cs="Arial"/>
          <w:lang w:val="en-GB" w:eastAsia="en-GB"/>
        </w:rPr>
      </w:pPr>
    </w:p>
    <w:p w14:paraId="221491E3" w14:textId="2ACA10C5" w:rsidR="00F82A0E" w:rsidRPr="00396697" w:rsidRDefault="006D64BF" w:rsidP="00F82A0E">
      <w:pPr>
        <w:tabs>
          <w:tab w:val="num" w:pos="0"/>
          <w:tab w:val="left" w:pos="1440"/>
        </w:tabs>
        <w:spacing w:after="0" w:line="240" w:lineRule="auto"/>
        <w:ind w:left="720"/>
        <w:jc w:val="both"/>
        <w:rPr>
          <w:rFonts w:ascii="Arial" w:hAnsi="Arial" w:cs="Arial"/>
          <w:lang w:val="en-GB"/>
        </w:rPr>
      </w:pPr>
      <w:r w:rsidRPr="00396697">
        <w:rPr>
          <w:rFonts w:ascii="Arial" w:hAnsi="Arial" w:cs="Arial"/>
          <w:lang w:val="en-GB"/>
        </w:rPr>
        <w:t xml:space="preserve">The programme will be delivered over an extended academic year and will be delivered via a mixture of block release, part time release including weekends. This method of delivery had been previously used for the BEng Test Range Engineering programme delivered for the defence contractor QinetiQ. The typical schedule for the delivery of the modules over the five years is shown in table </w:t>
      </w:r>
      <w:r w:rsidR="00F82A0E" w:rsidRPr="00396697">
        <w:rPr>
          <w:rFonts w:ascii="Arial" w:hAnsi="Arial" w:cs="Arial"/>
          <w:lang w:val="en-GB"/>
        </w:rPr>
        <w:t>2.3.2</w:t>
      </w:r>
    </w:p>
    <w:p w14:paraId="0A2D7055" w14:textId="65F72BE6" w:rsidR="001B640D" w:rsidRPr="00B66507" w:rsidRDefault="001B640D">
      <w:pPr>
        <w:spacing w:after="0" w:line="240" w:lineRule="auto"/>
        <w:rPr>
          <w:rFonts w:ascii="Arial" w:hAnsi="Arial" w:cs="Arial"/>
          <w:sz w:val="20"/>
          <w:szCs w:val="20"/>
          <w:lang w:val="en-GB"/>
        </w:rPr>
      </w:pPr>
    </w:p>
    <w:tbl>
      <w:tblPr>
        <w:tblW w:w="7813"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70" w:type="dxa"/>
          <w:right w:w="70" w:type="dxa"/>
        </w:tblCellMar>
        <w:tblLook w:val="04A0" w:firstRow="1" w:lastRow="0" w:firstColumn="1" w:lastColumn="0" w:noHBand="0" w:noVBand="1"/>
      </w:tblPr>
      <w:tblGrid>
        <w:gridCol w:w="3625"/>
        <w:gridCol w:w="508"/>
        <w:gridCol w:w="920"/>
        <w:gridCol w:w="920"/>
        <w:gridCol w:w="920"/>
        <w:gridCol w:w="920"/>
      </w:tblGrid>
      <w:tr w:rsidR="00BF4A52" w:rsidRPr="005F5DC4" w14:paraId="5BDAFA82" w14:textId="77777777" w:rsidTr="00BF4A52">
        <w:trPr>
          <w:trHeight w:val="1003"/>
        </w:trPr>
        <w:tc>
          <w:tcPr>
            <w:tcW w:w="3625" w:type="dxa"/>
            <w:tcBorders>
              <w:bottom w:val="single" w:sz="4" w:space="0" w:color="auto"/>
            </w:tcBorders>
            <w:shd w:val="clear" w:color="auto" w:fill="D9D9D9" w:themeFill="background1" w:themeFillShade="D9"/>
            <w:vAlign w:val="center"/>
            <w:hideMark/>
          </w:tcPr>
          <w:p w14:paraId="3F911DDF"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MODULE</w:t>
            </w:r>
          </w:p>
        </w:tc>
        <w:tc>
          <w:tcPr>
            <w:tcW w:w="508" w:type="dxa"/>
            <w:tcBorders>
              <w:bottom w:val="single" w:sz="4" w:space="0" w:color="auto"/>
            </w:tcBorders>
            <w:shd w:val="clear" w:color="auto" w:fill="D9D9D9" w:themeFill="background1" w:themeFillShade="D9"/>
            <w:textDirection w:val="btLr"/>
            <w:vAlign w:val="center"/>
          </w:tcPr>
          <w:p w14:paraId="3D33C4DC"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Level</w:t>
            </w:r>
          </w:p>
        </w:tc>
        <w:tc>
          <w:tcPr>
            <w:tcW w:w="920" w:type="dxa"/>
            <w:tcBorders>
              <w:bottom w:val="single" w:sz="4" w:space="0" w:color="auto"/>
            </w:tcBorders>
            <w:shd w:val="clear" w:color="auto" w:fill="D9D9D9" w:themeFill="background1" w:themeFillShade="D9"/>
            <w:textDirection w:val="btLr"/>
            <w:vAlign w:val="center"/>
            <w:hideMark/>
          </w:tcPr>
          <w:p w14:paraId="061410DB"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Credits</w:t>
            </w:r>
          </w:p>
        </w:tc>
        <w:tc>
          <w:tcPr>
            <w:tcW w:w="920" w:type="dxa"/>
            <w:tcBorders>
              <w:bottom w:val="single" w:sz="4" w:space="0" w:color="auto"/>
            </w:tcBorders>
            <w:shd w:val="clear" w:color="auto" w:fill="D9D9D9" w:themeFill="background1" w:themeFillShade="D9"/>
            <w:textDirection w:val="btLr"/>
            <w:vAlign w:val="center"/>
          </w:tcPr>
          <w:p w14:paraId="4AD7485F"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1</w:t>
            </w:r>
          </w:p>
        </w:tc>
        <w:tc>
          <w:tcPr>
            <w:tcW w:w="920" w:type="dxa"/>
            <w:tcBorders>
              <w:bottom w:val="single" w:sz="4" w:space="0" w:color="auto"/>
            </w:tcBorders>
            <w:shd w:val="clear" w:color="auto" w:fill="D9D9D9" w:themeFill="background1" w:themeFillShade="D9"/>
            <w:textDirection w:val="btLr"/>
            <w:vAlign w:val="center"/>
          </w:tcPr>
          <w:p w14:paraId="400041CC"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2</w:t>
            </w:r>
          </w:p>
        </w:tc>
        <w:tc>
          <w:tcPr>
            <w:tcW w:w="920" w:type="dxa"/>
            <w:tcBorders>
              <w:bottom w:val="single" w:sz="4" w:space="0" w:color="auto"/>
            </w:tcBorders>
            <w:shd w:val="clear" w:color="auto" w:fill="D9D9D9" w:themeFill="background1" w:themeFillShade="D9"/>
            <w:textDirection w:val="btLr"/>
            <w:vAlign w:val="center"/>
          </w:tcPr>
          <w:p w14:paraId="64E90E6B"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3</w:t>
            </w:r>
          </w:p>
        </w:tc>
      </w:tr>
      <w:tr w:rsidR="00BF4A52" w:rsidRPr="005F5DC4" w14:paraId="06BFCBDD" w14:textId="77777777" w:rsidTr="00BF4A52">
        <w:trPr>
          <w:trHeight w:val="499"/>
        </w:trPr>
        <w:tc>
          <w:tcPr>
            <w:tcW w:w="3625" w:type="dxa"/>
            <w:shd w:val="clear" w:color="auto" w:fill="auto"/>
            <w:noWrap/>
            <w:vAlign w:val="center"/>
          </w:tcPr>
          <w:p w14:paraId="7AC92CAF"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1 LEVEL 4</w:t>
            </w:r>
          </w:p>
        </w:tc>
        <w:tc>
          <w:tcPr>
            <w:tcW w:w="508" w:type="dxa"/>
            <w:vAlign w:val="center"/>
          </w:tcPr>
          <w:p w14:paraId="12C41F2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08EBCC1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901A60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2F4A8D2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5A1585E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2448536A" w14:textId="77777777" w:rsidTr="00BF4A52">
        <w:tc>
          <w:tcPr>
            <w:tcW w:w="3625" w:type="dxa"/>
            <w:shd w:val="clear" w:color="auto" w:fill="auto"/>
            <w:noWrap/>
          </w:tcPr>
          <w:p w14:paraId="06FC8CF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Study Skills</w:t>
            </w:r>
          </w:p>
        </w:tc>
        <w:tc>
          <w:tcPr>
            <w:tcW w:w="508" w:type="dxa"/>
          </w:tcPr>
          <w:p w14:paraId="21B7C11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2178148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vAlign w:val="center"/>
          </w:tcPr>
          <w:p w14:paraId="16B96D1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29A0B1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AA7D94E"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A92DA12" w14:textId="77777777" w:rsidTr="00BF4A52">
        <w:tc>
          <w:tcPr>
            <w:tcW w:w="3625" w:type="dxa"/>
            <w:shd w:val="clear" w:color="auto" w:fill="auto"/>
            <w:noWrap/>
          </w:tcPr>
          <w:p w14:paraId="05B4C754"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Mathematics</w:t>
            </w:r>
          </w:p>
        </w:tc>
        <w:tc>
          <w:tcPr>
            <w:tcW w:w="508" w:type="dxa"/>
          </w:tcPr>
          <w:p w14:paraId="034F8F6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E3C0FA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0131088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1202C5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A5283B0"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4807932" w14:textId="77777777" w:rsidTr="00BF4A52">
        <w:tc>
          <w:tcPr>
            <w:tcW w:w="3625" w:type="dxa"/>
            <w:shd w:val="clear" w:color="auto" w:fill="auto"/>
            <w:noWrap/>
          </w:tcPr>
          <w:p w14:paraId="5EC4A3ED"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Electrical and Electronic Principles</w:t>
            </w:r>
          </w:p>
        </w:tc>
        <w:tc>
          <w:tcPr>
            <w:tcW w:w="508" w:type="dxa"/>
          </w:tcPr>
          <w:p w14:paraId="38D1AE9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5F22A0A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E7923E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863C9A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73B2ED5"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7D9543A" w14:textId="77777777" w:rsidTr="00BF4A52">
        <w:tc>
          <w:tcPr>
            <w:tcW w:w="3625" w:type="dxa"/>
            <w:shd w:val="clear" w:color="auto" w:fill="auto"/>
            <w:noWrap/>
          </w:tcPr>
          <w:p w14:paraId="0FB64883" w14:textId="565AA010"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Physics (OME)</w:t>
            </w:r>
          </w:p>
        </w:tc>
        <w:tc>
          <w:tcPr>
            <w:tcW w:w="508" w:type="dxa"/>
          </w:tcPr>
          <w:p w14:paraId="5F0878C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30EEE3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ED5B87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812195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9644C8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7869D1AD" w14:textId="77777777" w:rsidTr="00BB46C2">
        <w:trPr>
          <w:trHeight w:val="376"/>
        </w:trPr>
        <w:tc>
          <w:tcPr>
            <w:tcW w:w="3625" w:type="dxa"/>
            <w:tcBorders>
              <w:bottom w:val="single" w:sz="4" w:space="0" w:color="auto"/>
            </w:tcBorders>
            <w:shd w:val="clear" w:color="auto" w:fill="D9D9D9" w:themeFill="background1" w:themeFillShade="D9"/>
            <w:noWrap/>
            <w:vAlign w:val="center"/>
          </w:tcPr>
          <w:p w14:paraId="778105D7"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2BCA01F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7FBA3A1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2654857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1391D82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5D1E8F3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5C67988C" w14:textId="77777777" w:rsidTr="00BF4A52">
        <w:trPr>
          <w:trHeight w:val="499"/>
        </w:trPr>
        <w:tc>
          <w:tcPr>
            <w:tcW w:w="3625" w:type="dxa"/>
            <w:shd w:val="clear" w:color="auto" w:fill="auto"/>
            <w:noWrap/>
            <w:vAlign w:val="center"/>
          </w:tcPr>
          <w:p w14:paraId="0E9DD4BC"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2 LEVEL 4 &amp; 5</w:t>
            </w:r>
          </w:p>
        </w:tc>
        <w:tc>
          <w:tcPr>
            <w:tcW w:w="508" w:type="dxa"/>
            <w:vAlign w:val="center"/>
          </w:tcPr>
          <w:p w14:paraId="57F6DF93"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4EBFBD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C29677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B72D31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F19D0AF"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1849A988" w14:textId="77777777" w:rsidTr="00BF4A52">
        <w:tc>
          <w:tcPr>
            <w:tcW w:w="3625" w:type="dxa"/>
            <w:shd w:val="clear" w:color="auto" w:fill="auto"/>
            <w:noWrap/>
          </w:tcPr>
          <w:p w14:paraId="0D541DE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Systems Engineering</w:t>
            </w:r>
          </w:p>
        </w:tc>
        <w:tc>
          <w:tcPr>
            <w:tcW w:w="508" w:type="dxa"/>
          </w:tcPr>
          <w:p w14:paraId="6F0D22F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602CF4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4D661C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F73109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C4FB117"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2FA7E1B" w14:textId="77777777" w:rsidTr="00BF4A52">
        <w:tc>
          <w:tcPr>
            <w:tcW w:w="3625" w:type="dxa"/>
            <w:shd w:val="clear" w:color="auto" w:fill="auto"/>
            <w:noWrap/>
          </w:tcPr>
          <w:p w14:paraId="5CF988B7"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Signals and Systems</w:t>
            </w:r>
          </w:p>
        </w:tc>
        <w:tc>
          <w:tcPr>
            <w:tcW w:w="508" w:type="dxa"/>
          </w:tcPr>
          <w:p w14:paraId="6BFECB2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28C4FFA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2891353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5B4312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CCDEC9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7B253B9" w14:textId="77777777" w:rsidTr="00BF4A52">
        <w:tc>
          <w:tcPr>
            <w:tcW w:w="3625" w:type="dxa"/>
            <w:shd w:val="clear" w:color="auto" w:fill="auto"/>
            <w:noWrap/>
          </w:tcPr>
          <w:p w14:paraId="2EC48117" w14:textId="0EA8B959"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Chemistry (OME)</w:t>
            </w:r>
          </w:p>
        </w:tc>
        <w:tc>
          <w:tcPr>
            <w:tcW w:w="508" w:type="dxa"/>
          </w:tcPr>
          <w:p w14:paraId="43991A6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397EE5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569E52A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2D661A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56C52D3"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33F2955" w14:textId="77777777" w:rsidTr="00BF4A52">
        <w:tc>
          <w:tcPr>
            <w:tcW w:w="3625" w:type="dxa"/>
            <w:shd w:val="clear" w:color="auto" w:fill="auto"/>
            <w:noWrap/>
          </w:tcPr>
          <w:p w14:paraId="3F42CFB3"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OME</w:t>
            </w:r>
          </w:p>
        </w:tc>
        <w:tc>
          <w:tcPr>
            <w:tcW w:w="508" w:type="dxa"/>
          </w:tcPr>
          <w:p w14:paraId="0126EAA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D0506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54DEC86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1BC339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C14564A"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886C668" w14:textId="77777777" w:rsidTr="00BF4A52">
        <w:tc>
          <w:tcPr>
            <w:tcW w:w="3625" w:type="dxa"/>
            <w:shd w:val="clear" w:color="auto" w:fill="auto"/>
            <w:noWrap/>
          </w:tcPr>
          <w:p w14:paraId="4921613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Instrumentation and Control</w:t>
            </w:r>
          </w:p>
        </w:tc>
        <w:tc>
          <w:tcPr>
            <w:tcW w:w="508" w:type="dxa"/>
          </w:tcPr>
          <w:p w14:paraId="209A814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625F1B0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759D7E6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607874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9DE198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9C86F50" w14:textId="77777777" w:rsidTr="00BB46C2">
        <w:trPr>
          <w:trHeight w:val="393"/>
        </w:trPr>
        <w:tc>
          <w:tcPr>
            <w:tcW w:w="3625" w:type="dxa"/>
            <w:tcBorders>
              <w:bottom w:val="single" w:sz="4" w:space="0" w:color="auto"/>
            </w:tcBorders>
            <w:shd w:val="clear" w:color="auto" w:fill="D9D9D9" w:themeFill="background1" w:themeFillShade="D9"/>
            <w:noWrap/>
            <w:vAlign w:val="center"/>
          </w:tcPr>
          <w:p w14:paraId="2576669D"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4A4B5EE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4885149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3473E00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5C66AAC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9B2C1F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5A112F93" w14:textId="77777777" w:rsidTr="00BF4A52">
        <w:trPr>
          <w:trHeight w:val="499"/>
        </w:trPr>
        <w:tc>
          <w:tcPr>
            <w:tcW w:w="3625" w:type="dxa"/>
            <w:shd w:val="clear" w:color="auto" w:fill="auto"/>
            <w:noWrap/>
            <w:vAlign w:val="center"/>
          </w:tcPr>
          <w:p w14:paraId="6962FB38"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3 LEVEL 5 &amp; 6</w:t>
            </w:r>
          </w:p>
        </w:tc>
        <w:tc>
          <w:tcPr>
            <w:tcW w:w="508" w:type="dxa"/>
            <w:vAlign w:val="center"/>
          </w:tcPr>
          <w:p w14:paraId="154C852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39D4C5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48756C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4719566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214912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52EC023F" w14:textId="77777777" w:rsidTr="00BF4A52">
        <w:tc>
          <w:tcPr>
            <w:tcW w:w="3625" w:type="dxa"/>
            <w:shd w:val="clear" w:color="auto" w:fill="auto"/>
            <w:noWrap/>
          </w:tcPr>
          <w:p w14:paraId="605B1343"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Safety &amp; Hazard Assessment</w:t>
            </w:r>
          </w:p>
        </w:tc>
        <w:tc>
          <w:tcPr>
            <w:tcW w:w="508" w:type="dxa"/>
          </w:tcPr>
          <w:p w14:paraId="20FECAA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69B1564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534824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1B6F21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271CDA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8C891A4" w14:textId="77777777" w:rsidTr="00BF4A52">
        <w:tc>
          <w:tcPr>
            <w:tcW w:w="3625" w:type="dxa"/>
            <w:shd w:val="clear" w:color="auto" w:fill="auto"/>
            <w:noWrap/>
          </w:tcPr>
          <w:p w14:paraId="431EFEA8"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Electromagnetic Radiation</w:t>
            </w:r>
          </w:p>
        </w:tc>
        <w:tc>
          <w:tcPr>
            <w:tcW w:w="508" w:type="dxa"/>
          </w:tcPr>
          <w:p w14:paraId="171C4FB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42B13C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3A242C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2E9DBA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09CC1ED"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FDFFECB" w14:textId="77777777" w:rsidTr="00BF4A52">
        <w:tc>
          <w:tcPr>
            <w:tcW w:w="3625" w:type="dxa"/>
            <w:shd w:val="clear" w:color="auto" w:fill="auto"/>
            <w:noWrap/>
          </w:tcPr>
          <w:p w14:paraId="318813AD"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Digital Signal Processing and Communications</w:t>
            </w:r>
          </w:p>
        </w:tc>
        <w:tc>
          <w:tcPr>
            <w:tcW w:w="508" w:type="dxa"/>
          </w:tcPr>
          <w:p w14:paraId="4C67982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D460FB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43D6257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96735D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789787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B53D755" w14:textId="77777777" w:rsidTr="00BF4A52">
        <w:tc>
          <w:tcPr>
            <w:tcW w:w="3625" w:type="dxa"/>
            <w:shd w:val="clear" w:color="auto" w:fill="auto"/>
            <w:noWrap/>
          </w:tcPr>
          <w:p w14:paraId="5F3E921A"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Research Methods</w:t>
            </w:r>
          </w:p>
        </w:tc>
        <w:tc>
          <w:tcPr>
            <w:tcW w:w="508" w:type="dxa"/>
          </w:tcPr>
          <w:p w14:paraId="7E77DFE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57D5E02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4304672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AF6CF4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97A13B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7AEDDA8" w14:textId="77777777" w:rsidTr="00BF4A52">
        <w:tc>
          <w:tcPr>
            <w:tcW w:w="3625" w:type="dxa"/>
            <w:shd w:val="clear" w:color="auto" w:fill="auto"/>
            <w:noWrap/>
          </w:tcPr>
          <w:p w14:paraId="4A78AF0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Chemistry of OME</w:t>
            </w:r>
          </w:p>
        </w:tc>
        <w:tc>
          <w:tcPr>
            <w:tcW w:w="508" w:type="dxa"/>
          </w:tcPr>
          <w:p w14:paraId="12DF362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82E0A4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394D2CE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0C024A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64A33B7"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99D82D1" w14:textId="77777777" w:rsidTr="00BB46C2">
        <w:trPr>
          <w:trHeight w:val="327"/>
        </w:trPr>
        <w:tc>
          <w:tcPr>
            <w:tcW w:w="3625" w:type="dxa"/>
            <w:tcBorders>
              <w:bottom w:val="single" w:sz="4" w:space="0" w:color="auto"/>
            </w:tcBorders>
            <w:shd w:val="clear" w:color="auto" w:fill="D9D9D9" w:themeFill="background1" w:themeFillShade="D9"/>
            <w:noWrap/>
            <w:vAlign w:val="center"/>
            <w:hideMark/>
          </w:tcPr>
          <w:p w14:paraId="7A7A384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3DCD786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0E919A7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02E032F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E0FA56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949A721"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43526C91" w14:textId="77777777" w:rsidTr="00BF4A52">
        <w:trPr>
          <w:trHeight w:val="499"/>
        </w:trPr>
        <w:tc>
          <w:tcPr>
            <w:tcW w:w="3625" w:type="dxa"/>
            <w:shd w:val="clear" w:color="auto" w:fill="auto"/>
            <w:noWrap/>
            <w:vAlign w:val="center"/>
          </w:tcPr>
          <w:p w14:paraId="3AB05FFF"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4 LEVEL 5 &amp; 6</w:t>
            </w:r>
          </w:p>
        </w:tc>
        <w:tc>
          <w:tcPr>
            <w:tcW w:w="508" w:type="dxa"/>
            <w:vAlign w:val="center"/>
          </w:tcPr>
          <w:p w14:paraId="1B5F8BD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B844E2F"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DB838D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7F68784C"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65DBFBA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6F818390" w14:textId="77777777" w:rsidTr="00BF4A52">
        <w:trPr>
          <w:trHeight w:val="327"/>
        </w:trPr>
        <w:tc>
          <w:tcPr>
            <w:tcW w:w="3625" w:type="dxa"/>
            <w:shd w:val="clear" w:color="auto" w:fill="auto"/>
            <w:noWrap/>
          </w:tcPr>
          <w:p w14:paraId="4C1BDF46"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Physics of OME</w:t>
            </w:r>
          </w:p>
        </w:tc>
        <w:tc>
          <w:tcPr>
            <w:tcW w:w="508" w:type="dxa"/>
          </w:tcPr>
          <w:p w14:paraId="6451702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234834F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425262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034622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4A66BC7"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7B71EDF" w14:textId="77777777" w:rsidTr="00BF4A52">
        <w:tc>
          <w:tcPr>
            <w:tcW w:w="3625" w:type="dxa"/>
            <w:shd w:val="clear" w:color="auto" w:fill="auto"/>
            <w:noWrap/>
          </w:tcPr>
          <w:p w14:paraId="56A11616" w14:textId="3A7A4DB3"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A</w:t>
            </w:r>
          </w:p>
        </w:tc>
        <w:tc>
          <w:tcPr>
            <w:tcW w:w="508" w:type="dxa"/>
          </w:tcPr>
          <w:p w14:paraId="7CD91DA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3054BEA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3E23051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086A62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8A0465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3EC9F689" w14:textId="77777777" w:rsidTr="00BF4A52">
        <w:tc>
          <w:tcPr>
            <w:tcW w:w="3625" w:type="dxa"/>
            <w:shd w:val="clear" w:color="auto" w:fill="auto"/>
            <w:noWrap/>
          </w:tcPr>
          <w:p w14:paraId="37280B6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OME Safety, Legislation and Regulations</w:t>
            </w:r>
          </w:p>
        </w:tc>
        <w:tc>
          <w:tcPr>
            <w:tcW w:w="508" w:type="dxa"/>
          </w:tcPr>
          <w:p w14:paraId="1649753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1B2169F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BEACC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9BBA9B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F69F432"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74DD91B" w14:textId="77777777" w:rsidTr="00BF4A52">
        <w:tc>
          <w:tcPr>
            <w:tcW w:w="3625" w:type="dxa"/>
            <w:shd w:val="clear" w:color="auto" w:fill="auto"/>
            <w:noWrap/>
          </w:tcPr>
          <w:p w14:paraId="6503AD79"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Structural Mechanics</w:t>
            </w:r>
          </w:p>
        </w:tc>
        <w:tc>
          <w:tcPr>
            <w:tcW w:w="508" w:type="dxa"/>
          </w:tcPr>
          <w:p w14:paraId="5922F4A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2D1010D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5C62089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7EFE9C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9E7A912"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C344A78" w14:textId="77777777" w:rsidTr="00BB46C2">
        <w:trPr>
          <w:trHeight w:val="349"/>
        </w:trPr>
        <w:tc>
          <w:tcPr>
            <w:tcW w:w="3625" w:type="dxa"/>
            <w:tcBorders>
              <w:bottom w:val="single" w:sz="4" w:space="0" w:color="auto"/>
            </w:tcBorders>
            <w:shd w:val="clear" w:color="auto" w:fill="D9D9D9" w:themeFill="background1" w:themeFillShade="D9"/>
            <w:noWrap/>
            <w:vAlign w:val="center"/>
            <w:hideMark/>
          </w:tcPr>
          <w:p w14:paraId="208E91D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187CAA7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01A438C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1423D25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3D48FA1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33B0442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754B41E" w14:textId="77777777" w:rsidTr="00BF4A52">
        <w:trPr>
          <w:trHeight w:val="499"/>
        </w:trPr>
        <w:tc>
          <w:tcPr>
            <w:tcW w:w="3625" w:type="dxa"/>
            <w:tcBorders>
              <w:bottom w:val="single" w:sz="4" w:space="0" w:color="auto"/>
            </w:tcBorders>
            <w:shd w:val="clear" w:color="auto" w:fill="auto"/>
            <w:noWrap/>
            <w:vAlign w:val="center"/>
          </w:tcPr>
          <w:p w14:paraId="4D198215"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5 LEVEL 6</w:t>
            </w:r>
          </w:p>
        </w:tc>
        <w:tc>
          <w:tcPr>
            <w:tcW w:w="508" w:type="dxa"/>
            <w:tcBorders>
              <w:bottom w:val="single" w:sz="4" w:space="0" w:color="auto"/>
            </w:tcBorders>
            <w:vAlign w:val="center"/>
          </w:tcPr>
          <w:p w14:paraId="66A04B1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noWrap/>
            <w:vAlign w:val="center"/>
          </w:tcPr>
          <w:p w14:paraId="2E6D03E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273A786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0929BA9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vAlign w:val="center"/>
          </w:tcPr>
          <w:p w14:paraId="20E8356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F9E5CAB" w14:textId="77777777" w:rsidTr="00BF4A52">
        <w:trPr>
          <w:trHeight w:val="288"/>
        </w:trPr>
        <w:tc>
          <w:tcPr>
            <w:tcW w:w="3625" w:type="dxa"/>
            <w:tcBorders>
              <w:bottom w:val="single" w:sz="4" w:space="0" w:color="auto"/>
            </w:tcBorders>
            <w:shd w:val="clear" w:color="auto" w:fill="auto"/>
            <w:noWrap/>
          </w:tcPr>
          <w:p w14:paraId="578E894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hAnsi="Arial" w:cs="Arial"/>
                <w:sz w:val="20"/>
                <w:szCs w:val="20"/>
                <w:lang w:val="en-GB"/>
              </w:rPr>
              <w:t>Scientific Principles of OME Design</w:t>
            </w:r>
          </w:p>
        </w:tc>
        <w:tc>
          <w:tcPr>
            <w:tcW w:w="508" w:type="dxa"/>
            <w:tcBorders>
              <w:bottom w:val="single" w:sz="4" w:space="0" w:color="auto"/>
            </w:tcBorders>
          </w:tcPr>
          <w:p w14:paraId="1234A92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094B1B6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216657F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6E4A797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tcPr>
          <w:p w14:paraId="3A23EF41"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5F846B25" w14:textId="77777777" w:rsidTr="00BF4A52">
        <w:trPr>
          <w:trHeight w:val="288"/>
        </w:trPr>
        <w:tc>
          <w:tcPr>
            <w:tcW w:w="3625" w:type="dxa"/>
            <w:tcBorders>
              <w:bottom w:val="single" w:sz="4" w:space="0" w:color="auto"/>
            </w:tcBorders>
            <w:shd w:val="clear" w:color="auto" w:fill="auto"/>
            <w:noWrap/>
          </w:tcPr>
          <w:p w14:paraId="4955CD9C" w14:textId="01039CCE"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B</w:t>
            </w:r>
          </w:p>
        </w:tc>
        <w:tc>
          <w:tcPr>
            <w:tcW w:w="508" w:type="dxa"/>
            <w:tcBorders>
              <w:bottom w:val="single" w:sz="4" w:space="0" w:color="auto"/>
            </w:tcBorders>
          </w:tcPr>
          <w:p w14:paraId="7BBDAA1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36324A8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4263178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6E899B9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tcPr>
          <w:p w14:paraId="3023912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62A9DB7B" w14:textId="77777777" w:rsidTr="00BF4A52">
        <w:tc>
          <w:tcPr>
            <w:tcW w:w="3625" w:type="dxa"/>
            <w:shd w:val="clear" w:color="auto" w:fill="auto"/>
            <w:noWrap/>
            <w:vAlign w:val="bottom"/>
          </w:tcPr>
          <w:p w14:paraId="760F4C7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Technical Authoring</w:t>
            </w:r>
          </w:p>
        </w:tc>
        <w:tc>
          <w:tcPr>
            <w:tcW w:w="508" w:type="dxa"/>
          </w:tcPr>
          <w:p w14:paraId="43F4A1B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1AED679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0AAD6F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shd w:val="clear" w:color="auto" w:fill="auto"/>
          </w:tcPr>
          <w:p w14:paraId="5506229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Pr>
          <w:p w14:paraId="6769D8A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4E2D4BA7"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2955E2D7"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5EEC0DD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20DB289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60</w:t>
            </w:r>
          </w:p>
        </w:tc>
        <w:tc>
          <w:tcPr>
            <w:tcW w:w="920" w:type="dxa"/>
            <w:tcBorders>
              <w:bottom w:val="single" w:sz="4" w:space="0" w:color="auto"/>
            </w:tcBorders>
            <w:shd w:val="clear" w:color="auto" w:fill="D9D9D9" w:themeFill="background1" w:themeFillShade="D9"/>
          </w:tcPr>
          <w:p w14:paraId="12B06FD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15BF35D1"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63805AE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bl>
    <w:p w14:paraId="03BCCABD" w14:textId="41E1CD56" w:rsidR="00F82A0E" w:rsidRPr="00396697" w:rsidRDefault="00F82A0E" w:rsidP="00C92F1C">
      <w:pPr>
        <w:ind w:left="720"/>
        <w:rPr>
          <w:rFonts w:ascii="Arial" w:hAnsi="Arial" w:cs="Arial"/>
          <w:b/>
          <w:lang w:val="en-GB" w:eastAsia="en-GB"/>
        </w:rPr>
      </w:pPr>
      <w:r w:rsidRPr="00B66507">
        <w:rPr>
          <w:rFonts w:ascii="Arial" w:hAnsi="Arial" w:cs="Arial"/>
          <w:b/>
          <w:lang w:val="en-GB"/>
        </w:rPr>
        <w:t>Table 2.3.2: Typical Delivery Schedule on the Safety Pathway</w:t>
      </w:r>
    </w:p>
    <w:p w14:paraId="087F03A1" w14:textId="214D16EA" w:rsidR="000266FF" w:rsidRPr="00396697" w:rsidRDefault="000266FF" w:rsidP="001E18D8">
      <w:pPr>
        <w:pStyle w:val="Heading3"/>
        <w:numPr>
          <w:ilvl w:val="2"/>
          <w:numId w:val="70"/>
        </w:numPr>
      </w:pPr>
      <w:bookmarkStart w:id="50" w:name="_Toc522734150"/>
      <w:r w:rsidRPr="00396697">
        <w:lastRenderedPageBreak/>
        <w:t>Programme Aims (</w:t>
      </w:r>
      <w:r w:rsidR="00541FC1" w:rsidRPr="00396697">
        <w:t>BEng</w:t>
      </w:r>
      <w:r w:rsidR="00391083" w:rsidRPr="00396697">
        <w:t xml:space="preserve"> (Hons) </w:t>
      </w:r>
      <w:r w:rsidR="002E24A6" w:rsidRPr="00396697">
        <w:t>Ordnance</w:t>
      </w:r>
      <w:r w:rsidR="00391083" w:rsidRPr="00396697">
        <w:t>, Munitions &amp; Explosives (Safety))</w:t>
      </w:r>
      <w:bookmarkEnd w:id="50"/>
    </w:p>
    <w:p w14:paraId="4811EA91" w14:textId="72608641" w:rsidR="003325E4" w:rsidRPr="00396697" w:rsidRDefault="003325E4" w:rsidP="003325E4">
      <w:pPr>
        <w:rPr>
          <w:rFonts w:ascii="Arial" w:hAnsi="Arial" w:cs="Arial"/>
          <w:lang w:val="en-GB" w:eastAsia="en-GB"/>
        </w:rPr>
      </w:pPr>
    </w:p>
    <w:p w14:paraId="4D72498A" w14:textId="77777777" w:rsidR="00B46CD6" w:rsidRPr="00B66507" w:rsidRDefault="00B46CD6" w:rsidP="00B46CD6">
      <w:pPr>
        <w:ind w:left="720"/>
        <w:jc w:val="both"/>
        <w:rPr>
          <w:rFonts w:ascii="Arial" w:hAnsi="Arial" w:cs="Arial"/>
          <w:lang w:val="en-GB"/>
        </w:rPr>
      </w:pPr>
      <w:r w:rsidRPr="00B66507">
        <w:rPr>
          <w:rFonts w:ascii="Arial" w:hAnsi="Arial" w:cs="Arial"/>
          <w:lang w:val="en-GB"/>
        </w:rPr>
        <w:t>In accordance with the mission of university, the programme aims to provide a full and satisfying vocational experience appropriate to Honours degree level, which will develop the student’s ability to understand concepts, apply academic rigor and appraise critically the issues involved in the study of OME theory and applications, and stimulate creativity in the design and development of OME designs.</w:t>
      </w:r>
    </w:p>
    <w:p w14:paraId="347C0A93" w14:textId="77777777" w:rsidR="00B46CD6" w:rsidRPr="00B66507" w:rsidRDefault="00B46CD6" w:rsidP="00B46CD6">
      <w:pPr>
        <w:ind w:left="720"/>
        <w:jc w:val="both"/>
        <w:rPr>
          <w:rFonts w:ascii="Arial" w:hAnsi="Arial" w:cs="Arial"/>
          <w:lang w:val="en-GB"/>
        </w:rPr>
      </w:pPr>
      <w:r w:rsidRPr="00B66507">
        <w:rPr>
          <w:rFonts w:ascii="Arial" w:hAnsi="Arial" w:cs="Arial"/>
          <w:lang w:val="en-GB"/>
        </w:rPr>
        <w:t>The portfolio has the following aims that take account of the Quality Assurance Agency Qualification Descriptors for Honours degrees in Engineering:</w:t>
      </w:r>
    </w:p>
    <w:p w14:paraId="15AE8245"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of a range of concepts, principles, and technologies associated with OME some of which may be at the forefront of the discipline.</w:t>
      </w:r>
    </w:p>
    <w:p w14:paraId="62C854E0"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principles, facts and, theories associated with OME.</w:t>
      </w:r>
    </w:p>
    <w:p w14:paraId="3A6CFDFA"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develop students understanding of the quantitative methods, mathematical principles and methods related to OME</w:t>
      </w:r>
    </w:p>
    <w:p w14:paraId="0258292E"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promote a critical understanding of key themes in engineering industries and the applications of this knowledge.</w:t>
      </w:r>
    </w:p>
    <w:p w14:paraId="0B307686"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encourage students to manage their own learning and development, including the time management and organisational skills required for employment whilst recognising the need for lifelong learning.</w:t>
      </w:r>
    </w:p>
    <w:p w14:paraId="5D3F979F"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provide an opportunity for students to synthesise their knowledge, skills and ideas in the implementation of a suitable and appropriate Project.</w:t>
      </w:r>
    </w:p>
    <w:p w14:paraId="6BA88E49"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integrate appropriate design, technology and commercial aspects to develop an ability to provide innovative, targeted solutions to problems that are environmentally sustainable.</w:t>
      </w:r>
    </w:p>
    <w:p w14:paraId="3C6767C7"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enable a student to achieve a sound understanding of the principles of OME scenarios and to enable the student to design and analyse such systems.</w:t>
      </w:r>
    </w:p>
    <w:p w14:paraId="66050E70"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enable students to apply analytical methods, modelling and simulation to produce and analyse solutions to problems.</w:t>
      </w:r>
    </w:p>
    <w:p w14:paraId="6B07D406"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develop student’s ability to use computer software to design solutions and solve problems.</w:t>
      </w:r>
    </w:p>
    <w:p w14:paraId="265DD541"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provide a systematic understanding of the commercial and economic context of engineering processes including user requirements, management techniques and quality issues.</w:t>
      </w:r>
    </w:p>
    <w:p w14:paraId="78CAE7D1"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promote an awareness of legal, professional and ethical issues.</w:t>
      </w:r>
    </w:p>
    <w:p w14:paraId="1B2C2886"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develop in students the transferable skills required in the employment context including workshop skills.</w:t>
      </w:r>
    </w:p>
    <w:p w14:paraId="081B703A"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enable students to work under guidance and as a member of a team.</w:t>
      </w:r>
    </w:p>
    <w:p w14:paraId="1FAD28DB"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To provide students with a systematic understanding of the comprehensive knowledge and skills needed to collect, interpret, analyse, synthesise and communicate data using appropriate methods.</w:t>
      </w:r>
    </w:p>
    <w:p w14:paraId="51050D7C" w14:textId="77777777" w:rsidR="00B46CD6" w:rsidRPr="00B66507" w:rsidRDefault="00B46CD6" w:rsidP="001E18D8">
      <w:pPr>
        <w:pStyle w:val="ListParagraph"/>
        <w:numPr>
          <w:ilvl w:val="0"/>
          <w:numId w:val="67"/>
        </w:numPr>
        <w:spacing w:after="0" w:line="240" w:lineRule="auto"/>
        <w:jc w:val="both"/>
        <w:rPr>
          <w:rFonts w:ascii="Arial" w:hAnsi="Arial" w:cs="Arial"/>
          <w:lang w:val="en-GB"/>
        </w:rPr>
      </w:pPr>
      <w:r w:rsidRPr="00B66507">
        <w:rPr>
          <w:rFonts w:ascii="Arial" w:hAnsi="Arial" w:cs="Arial"/>
          <w:lang w:val="en-GB"/>
        </w:rPr>
        <w:t xml:space="preserve">To provide an opportunity for students to demonstrate academic rigour appropriate to Honours level </w:t>
      </w:r>
      <w:proofErr w:type="gramStart"/>
      <w:r w:rsidRPr="00B66507">
        <w:rPr>
          <w:rFonts w:ascii="Arial" w:hAnsi="Arial" w:cs="Arial"/>
          <w:lang w:val="en-GB"/>
        </w:rPr>
        <w:t>through the use of</w:t>
      </w:r>
      <w:proofErr w:type="gramEnd"/>
      <w:r w:rsidRPr="00B66507">
        <w:rPr>
          <w:rFonts w:ascii="Arial" w:hAnsi="Arial" w:cs="Arial"/>
          <w:lang w:val="en-GB"/>
        </w:rPr>
        <w:t xml:space="preserve"> critical, analytical and technical skills.</w:t>
      </w:r>
    </w:p>
    <w:p w14:paraId="49E3232A" w14:textId="77777777" w:rsidR="00B46CD6" w:rsidRPr="00B66507" w:rsidRDefault="00B46CD6" w:rsidP="001E18D8">
      <w:pPr>
        <w:pStyle w:val="ListParagraph"/>
        <w:numPr>
          <w:ilvl w:val="0"/>
          <w:numId w:val="67"/>
        </w:numPr>
        <w:jc w:val="both"/>
        <w:rPr>
          <w:rFonts w:ascii="Arial" w:hAnsi="Arial" w:cs="Arial"/>
          <w:lang w:val="en-GB"/>
        </w:rPr>
      </w:pPr>
      <w:r w:rsidRPr="00B66507">
        <w:rPr>
          <w:rFonts w:ascii="Arial" w:hAnsi="Arial" w:cs="Arial"/>
          <w:lang w:val="en-GB"/>
        </w:rPr>
        <w:t>To provide the students with a holistic and interdisciplinary approach to engineering.</w:t>
      </w:r>
    </w:p>
    <w:p w14:paraId="29C8E949" w14:textId="77777777" w:rsidR="00B46CD6" w:rsidRPr="00B66507" w:rsidRDefault="00B46CD6" w:rsidP="00B46CD6">
      <w:pPr>
        <w:pStyle w:val="ListParagraph"/>
        <w:ind w:left="1440"/>
        <w:jc w:val="both"/>
        <w:rPr>
          <w:rFonts w:ascii="Arial" w:hAnsi="Arial" w:cs="Arial"/>
          <w:lang w:val="en-GB"/>
        </w:rPr>
      </w:pPr>
    </w:p>
    <w:p w14:paraId="230B33AA" w14:textId="02A7CACA" w:rsidR="000266FF" w:rsidRPr="00396697" w:rsidRDefault="000266FF" w:rsidP="001E18D8">
      <w:pPr>
        <w:pStyle w:val="Heading3"/>
        <w:numPr>
          <w:ilvl w:val="2"/>
          <w:numId w:val="70"/>
        </w:numPr>
      </w:pPr>
      <w:bookmarkStart w:id="51" w:name="_Toc522734151"/>
      <w:r w:rsidRPr="00396697">
        <w:lastRenderedPageBreak/>
        <w:t xml:space="preserve">Programme Learning Outcomes </w:t>
      </w:r>
      <w:r w:rsidR="00391083" w:rsidRPr="00396697">
        <w:t>(</w:t>
      </w:r>
      <w:r w:rsidR="00D10A1D" w:rsidRPr="00396697">
        <w:t>BEng</w:t>
      </w:r>
      <w:r w:rsidR="00391083" w:rsidRPr="00396697">
        <w:t xml:space="preserve"> (Hons) </w:t>
      </w:r>
      <w:r w:rsidR="002E24A6" w:rsidRPr="00396697">
        <w:t>Ordnance</w:t>
      </w:r>
      <w:r w:rsidR="00391083" w:rsidRPr="00396697">
        <w:t>, Munitions &amp; Explosives (Safety))</w:t>
      </w:r>
      <w:bookmarkEnd w:id="51"/>
    </w:p>
    <w:p w14:paraId="2C49B756" w14:textId="77777777" w:rsidR="000266FF" w:rsidRPr="00396697" w:rsidRDefault="000266FF" w:rsidP="00404984">
      <w:pPr>
        <w:tabs>
          <w:tab w:val="num" w:pos="0"/>
          <w:tab w:val="left" w:pos="1440"/>
        </w:tabs>
        <w:spacing w:after="0" w:line="240" w:lineRule="auto"/>
        <w:jc w:val="both"/>
        <w:rPr>
          <w:rFonts w:ascii="Arial" w:hAnsi="Arial" w:cs="Arial"/>
          <w:color w:val="000000"/>
          <w:lang w:val="en-GB"/>
        </w:rPr>
      </w:pPr>
    </w:p>
    <w:p w14:paraId="76C0AD63" w14:textId="77777777" w:rsidR="002D1B21" w:rsidRPr="00B66507" w:rsidRDefault="002D1B21" w:rsidP="002D1B21">
      <w:pPr>
        <w:ind w:left="720"/>
        <w:rPr>
          <w:rFonts w:ascii="Arial" w:hAnsi="Arial" w:cs="Arial"/>
          <w:lang w:val="en-GB"/>
        </w:rPr>
      </w:pPr>
      <w:r w:rsidRPr="00B66507">
        <w:rPr>
          <w:rFonts w:ascii="Arial" w:hAnsi="Arial" w:cs="Arial"/>
          <w:lang w:val="en-GB"/>
        </w:rPr>
        <w:t xml:space="preserve">On completion of the </w:t>
      </w:r>
      <w:proofErr w:type="gramStart"/>
      <w:r w:rsidRPr="00B66507">
        <w:rPr>
          <w:rFonts w:ascii="Arial" w:hAnsi="Arial" w:cs="Arial"/>
          <w:lang w:val="en-GB"/>
        </w:rPr>
        <w:t>programme</w:t>
      </w:r>
      <w:proofErr w:type="gramEnd"/>
      <w:r w:rsidRPr="00B66507">
        <w:rPr>
          <w:rFonts w:ascii="Arial" w:hAnsi="Arial" w:cs="Arial"/>
          <w:lang w:val="en-GB"/>
        </w:rPr>
        <w:t xml:space="preserve"> students will be able to demonstrate the following skills and abilities defined as Core Knowledge (table 2.5.2a), Skills (table 2.5.2b) and Core Behaviours (table 2.5.2c)</w:t>
      </w:r>
    </w:p>
    <w:tbl>
      <w:tblPr>
        <w:tblStyle w:val="TableGrid1"/>
        <w:tblW w:w="0" w:type="auto"/>
        <w:tblInd w:w="959" w:type="dxa"/>
        <w:tblLook w:val="04A0" w:firstRow="1" w:lastRow="0" w:firstColumn="1" w:lastColumn="0" w:noHBand="0" w:noVBand="1"/>
      </w:tblPr>
      <w:tblGrid>
        <w:gridCol w:w="1493"/>
        <w:gridCol w:w="1236"/>
        <w:gridCol w:w="5328"/>
      </w:tblGrid>
      <w:tr w:rsidR="002D1B21" w:rsidRPr="005F5DC4" w14:paraId="30CCD1D6" w14:textId="77777777" w:rsidTr="001B552C">
        <w:trPr>
          <w:tblHeader/>
        </w:trPr>
        <w:tc>
          <w:tcPr>
            <w:tcW w:w="1493" w:type="dxa"/>
          </w:tcPr>
          <w:p w14:paraId="58C8B469" w14:textId="77777777" w:rsidR="002D1B21" w:rsidRPr="00B66507" w:rsidRDefault="002D1B21" w:rsidP="001B552C">
            <w:pPr>
              <w:rPr>
                <w:b/>
                <w:sz w:val="20"/>
                <w:szCs w:val="20"/>
                <w:lang w:val="en-GB" w:eastAsia="en-GB"/>
              </w:rPr>
            </w:pPr>
            <w:r w:rsidRPr="00B66507">
              <w:rPr>
                <w:b/>
                <w:sz w:val="20"/>
                <w:szCs w:val="20"/>
                <w:lang w:val="en-GB" w:eastAsia="en-GB"/>
              </w:rPr>
              <w:t>Abilities and Skills</w:t>
            </w:r>
          </w:p>
        </w:tc>
        <w:tc>
          <w:tcPr>
            <w:tcW w:w="1236" w:type="dxa"/>
          </w:tcPr>
          <w:p w14:paraId="26BE0D51" w14:textId="77777777" w:rsidR="002D1B21" w:rsidRPr="00B66507" w:rsidRDefault="002D1B21" w:rsidP="001B552C">
            <w:pPr>
              <w:jc w:val="both"/>
              <w:rPr>
                <w:b/>
                <w:sz w:val="20"/>
                <w:szCs w:val="20"/>
                <w:lang w:val="en-GB" w:eastAsia="en-GB"/>
              </w:rPr>
            </w:pPr>
            <w:r w:rsidRPr="00B66507">
              <w:rPr>
                <w:b/>
                <w:sz w:val="20"/>
                <w:szCs w:val="20"/>
                <w:lang w:val="en-GB" w:eastAsia="en-GB"/>
              </w:rPr>
              <w:t>PLO Number</w:t>
            </w:r>
          </w:p>
        </w:tc>
        <w:tc>
          <w:tcPr>
            <w:tcW w:w="5328" w:type="dxa"/>
          </w:tcPr>
          <w:p w14:paraId="6411A8DA" w14:textId="77777777" w:rsidR="002D1B21" w:rsidRPr="00B66507" w:rsidRDefault="002D1B21" w:rsidP="001B552C">
            <w:pPr>
              <w:jc w:val="both"/>
              <w:rPr>
                <w:b/>
                <w:sz w:val="20"/>
                <w:szCs w:val="20"/>
                <w:lang w:val="en-GB" w:eastAsia="en-GB"/>
              </w:rPr>
            </w:pPr>
            <w:r w:rsidRPr="00B66507">
              <w:rPr>
                <w:b/>
                <w:sz w:val="20"/>
                <w:szCs w:val="20"/>
                <w:lang w:val="en-GB" w:eastAsia="en-GB"/>
              </w:rPr>
              <w:t>Programme Learning Outcomes (PLOs)</w:t>
            </w:r>
          </w:p>
          <w:p w14:paraId="14879787" w14:textId="77777777" w:rsidR="002D1B21" w:rsidRPr="00B66507" w:rsidRDefault="002D1B21"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D1B21" w:rsidRPr="005F5DC4" w14:paraId="10AD33C0" w14:textId="77777777" w:rsidTr="001B552C">
        <w:trPr>
          <w:trHeight w:val="447"/>
        </w:trPr>
        <w:tc>
          <w:tcPr>
            <w:tcW w:w="1493" w:type="dxa"/>
            <w:vMerge w:val="restart"/>
          </w:tcPr>
          <w:p w14:paraId="3C9AD6A2" w14:textId="77777777" w:rsidR="002D1B21" w:rsidRPr="00B66507" w:rsidRDefault="002D1B21" w:rsidP="001B552C">
            <w:pPr>
              <w:rPr>
                <w:i/>
                <w:sz w:val="20"/>
                <w:szCs w:val="20"/>
                <w:lang w:val="en-GB" w:eastAsia="en-GB"/>
              </w:rPr>
            </w:pPr>
            <w:r w:rsidRPr="00B66507">
              <w:rPr>
                <w:i/>
                <w:sz w:val="20"/>
                <w:szCs w:val="20"/>
                <w:lang w:val="en-GB" w:eastAsia="en-GB"/>
              </w:rPr>
              <w:t>Core Knowledge</w:t>
            </w:r>
          </w:p>
          <w:p w14:paraId="1B28E12A" w14:textId="77777777" w:rsidR="002D1B21" w:rsidRPr="00B66507" w:rsidRDefault="002D1B21" w:rsidP="001B552C">
            <w:pPr>
              <w:jc w:val="both"/>
              <w:rPr>
                <w:i/>
                <w:sz w:val="20"/>
                <w:szCs w:val="20"/>
                <w:lang w:val="en-GB" w:eastAsia="en-GB"/>
              </w:rPr>
            </w:pPr>
          </w:p>
        </w:tc>
        <w:tc>
          <w:tcPr>
            <w:tcW w:w="1236" w:type="dxa"/>
          </w:tcPr>
          <w:p w14:paraId="0A52D9B5" w14:textId="77777777" w:rsidR="002D1B21" w:rsidRPr="00B66507" w:rsidRDefault="002D1B21" w:rsidP="001B552C">
            <w:pPr>
              <w:autoSpaceDE w:val="0"/>
              <w:autoSpaceDN w:val="0"/>
              <w:adjustRightInd w:val="0"/>
              <w:spacing w:after="0" w:line="240" w:lineRule="auto"/>
              <w:jc w:val="center"/>
              <w:rPr>
                <w:sz w:val="20"/>
                <w:szCs w:val="20"/>
                <w:lang w:val="en-GB" w:eastAsia="en-GB"/>
              </w:rPr>
            </w:pPr>
          </w:p>
        </w:tc>
        <w:tc>
          <w:tcPr>
            <w:tcW w:w="5328" w:type="dxa"/>
          </w:tcPr>
          <w:p w14:paraId="2776B93D"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D1B21" w:rsidRPr="005F5DC4" w14:paraId="0F885B64" w14:textId="77777777" w:rsidTr="001B552C">
        <w:trPr>
          <w:trHeight w:val="610"/>
        </w:trPr>
        <w:tc>
          <w:tcPr>
            <w:tcW w:w="1493" w:type="dxa"/>
            <w:vMerge/>
          </w:tcPr>
          <w:p w14:paraId="5FA71761" w14:textId="77777777" w:rsidR="002D1B21" w:rsidRPr="00B66507" w:rsidRDefault="002D1B21" w:rsidP="001B552C">
            <w:pPr>
              <w:jc w:val="both"/>
              <w:rPr>
                <w:i/>
                <w:sz w:val="20"/>
                <w:szCs w:val="20"/>
                <w:lang w:val="en-GB" w:eastAsia="en-GB"/>
              </w:rPr>
            </w:pPr>
          </w:p>
        </w:tc>
        <w:tc>
          <w:tcPr>
            <w:tcW w:w="1236" w:type="dxa"/>
          </w:tcPr>
          <w:p w14:paraId="2838BAC8"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K1</w:t>
            </w:r>
          </w:p>
        </w:tc>
        <w:tc>
          <w:tcPr>
            <w:tcW w:w="5328" w:type="dxa"/>
          </w:tcPr>
          <w:p w14:paraId="23625CA1" w14:textId="77777777" w:rsidR="002D1B21" w:rsidRPr="00B66507" w:rsidRDefault="002D1B21" w:rsidP="001B552C">
            <w:pPr>
              <w:spacing w:after="80" w:line="240" w:lineRule="auto"/>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2D1B21" w:rsidRPr="005F5DC4" w14:paraId="3CA3B146" w14:textId="77777777" w:rsidTr="001B552C">
        <w:trPr>
          <w:trHeight w:val="605"/>
        </w:trPr>
        <w:tc>
          <w:tcPr>
            <w:tcW w:w="1493" w:type="dxa"/>
            <w:vMerge/>
          </w:tcPr>
          <w:p w14:paraId="7D26C911" w14:textId="77777777" w:rsidR="002D1B21" w:rsidRPr="00B66507" w:rsidRDefault="002D1B21" w:rsidP="001B552C">
            <w:pPr>
              <w:jc w:val="both"/>
              <w:rPr>
                <w:i/>
                <w:sz w:val="20"/>
                <w:szCs w:val="20"/>
                <w:lang w:val="en-GB" w:eastAsia="en-GB"/>
              </w:rPr>
            </w:pPr>
          </w:p>
        </w:tc>
        <w:tc>
          <w:tcPr>
            <w:tcW w:w="1236" w:type="dxa"/>
          </w:tcPr>
          <w:p w14:paraId="53FC84CA"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K2</w:t>
            </w:r>
          </w:p>
        </w:tc>
        <w:tc>
          <w:tcPr>
            <w:tcW w:w="5328" w:type="dxa"/>
          </w:tcPr>
          <w:p w14:paraId="197F1DB7" w14:textId="77777777" w:rsidR="002D1B21" w:rsidRPr="00B66507" w:rsidRDefault="002D1B21" w:rsidP="001B552C">
            <w:pPr>
              <w:spacing w:after="80" w:line="240" w:lineRule="auto"/>
              <w:rPr>
                <w:sz w:val="20"/>
                <w:szCs w:val="20"/>
                <w:lang w:val="en-GB"/>
              </w:rPr>
            </w:pPr>
            <w:r w:rsidRPr="00B66507">
              <w:rPr>
                <w:sz w:val="20"/>
                <w:szCs w:val="20"/>
                <w:lang w:val="en-GB"/>
              </w:rPr>
              <w:t>Demonstrate a critical evaluation of OME concepts and designs.</w:t>
            </w:r>
          </w:p>
        </w:tc>
      </w:tr>
      <w:tr w:rsidR="002D1B21" w:rsidRPr="005F5DC4" w14:paraId="6BC933C0" w14:textId="77777777" w:rsidTr="001B552C">
        <w:trPr>
          <w:trHeight w:val="605"/>
        </w:trPr>
        <w:tc>
          <w:tcPr>
            <w:tcW w:w="1493" w:type="dxa"/>
            <w:vMerge/>
          </w:tcPr>
          <w:p w14:paraId="6ED4A251" w14:textId="77777777" w:rsidR="002D1B21" w:rsidRPr="00B66507" w:rsidRDefault="002D1B21" w:rsidP="001B552C">
            <w:pPr>
              <w:jc w:val="both"/>
              <w:rPr>
                <w:i/>
                <w:sz w:val="20"/>
                <w:szCs w:val="20"/>
                <w:lang w:val="en-GB" w:eastAsia="en-GB"/>
              </w:rPr>
            </w:pPr>
          </w:p>
        </w:tc>
        <w:tc>
          <w:tcPr>
            <w:tcW w:w="1236" w:type="dxa"/>
          </w:tcPr>
          <w:p w14:paraId="6E640019"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K3</w:t>
            </w:r>
          </w:p>
        </w:tc>
        <w:tc>
          <w:tcPr>
            <w:tcW w:w="5328" w:type="dxa"/>
          </w:tcPr>
          <w:p w14:paraId="0D64B6E5" w14:textId="77777777" w:rsidR="002D1B21" w:rsidRPr="00B66507" w:rsidRDefault="002D1B21" w:rsidP="001B552C">
            <w:pPr>
              <w:spacing w:after="80" w:line="240" w:lineRule="auto"/>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2D1B21" w:rsidRPr="005F5DC4" w14:paraId="03290D38" w14:textId="77777777" w:rsidTr="001B552C">
        <w:trPr>
          <w:trHeight w:val="605"/>
        </w:trPr>
        <w:tc>
          <w:tcPr>
            <w:tcW w:w="1493" w:type="dxa"/>
            <w:vMerge/>
          </w:tcPr>
          <w:p w14:paraId="20D32E4F" w14:textId="77777777" w:rsidR="002D1B21" w:rsidRPr="00B66507" w:rsidRDefault="002D1B21" w:rsidP="001B552C">
            <w:pPr>
              <w:jc w:val="both"/>
              <w:rPr>
                <w:i/>
                <w:sz w:val="20"/>
                <w:szCs w:val="20"/>
                <w:lang w:val="en-GB" w:eastAsia="en-GB"/>
              </w:rPr>
            </w:pPr>
          </w:p>
        </w:tc>
        <w:tc>
          <w:tcPr>
            <w:tcW w:w="1236" w:type="dxa"/>
          </w:tcPr>
          <w:p w14:paraId="60A4535B"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K4</w:t>
            </w:r>
          </w:p>
        </w:tc>
        <w:tc>
          <w:tcPr>
            <w:tcW w:w="5328" w:type="dxa"/>
          </w:tcPr>
          <w:p w14:paraId="1B1EAEEA" w14:textId="77777777" w:rsidR="002D1B21" w:rsidRPr="00B66507" w:rsidRDefault="002D1B21" w:rsidP="001B552C">
            <w:pPr>
              <w:spacing w:after="80" w:line="240" w:lineRule="auto"/>
              <w:rPr>
                <w:sz w:val="20"/>
                <w:szCs w:val="20"/>
                <w:lang w:val="en-GB"/>
              </w:rPr>
            </w:pPr>
            <w:r w:rsidRPr="00B66507">
              <w:rPr>
                <w:sz w:val="20"/>
                <w:szCs w:val="20"/>
                <w:lang w:val="en-GB"/>
              </w:rPr>
              <w:t>Implementation of safety and environmental requirements to the OME industry lifecycle and all other tasks.</w:t>
            </w:r>
          </w:p>
        </w:tc>
      </w:tr>
      <w:tr w:rsidR="002D1B21" w:rsidRPr="005F5DC4" w14:paraId="5B957C7A" w14:textId="77777777" w:rsidTr="001B552C">
        <w:trPr>
          <w:trHeight w:val="605"/>
        </w:trPr>
        <w:tc>
          <w:tcPr>
            <w:tcW w:w="1493" w:type="dxa"/>
            <w:vMerge/>
          </w:tcPr>
          <w:p w14:paraId="58ECD863" w14:textId="77777777" w:rsidR="002D1B21" w:rsidRPr="00B66507" w:rsidRDefault="002D1B21" w:rsidP="001B552C">
            <w:pPr>
              <w:jc w:val="both"/>
              <w:rPr>
                <w:i/>
                <w:sz w:val="20"/>
                <w:szCs w:val="20"/>
                <w:lang w:val="en-GB" w:eastAsia="en-GB"/>
              </w:rPr>
            </w:pPr>
          </w:p>
        </w:tc>
        <w:tc>
          <w:tcPr>
            <w:tcW w:w="1236" w:type="dxa"/>
          </w:tcPr>
          <w:p w14:paraId="11362CE8"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K5</w:t>
            </w:r>
          </w:p>
        </w:tc>
        <w:tc>
          <w:tcPr>
            <w:tcW w:w="5328" w:type="dxa"/>
          </w:tcPr>
          <w:p w14:paraId="666569B7" w14:textId="77777777" w:rsidR="002D1B21" w:rsidRPr="00B66507" w:rsidRDefault="002D1B21" w:rsidP="001B552C">
            <w:pPr>
              <w:spacing w:after="80" w:line="240" w:lineRule="auto"/>
              <w:rPr>
                <w:sz w:val="20"/>
                <w:szCs w:val="20"/>
                <w:lang w:val="en-GB"/>
              </w:rPr>
            </w:pPr>
            <w:r w:rsidRPr="00B66507">
              <w:rPr>
                <w:sz w:val="20"/>
                <w:szCs w:val="20"/>
                <w:lang w:val="en-GB"/>
              </w:rPr>
              <w:t>Knowledge and understanding of the internal and external regulatory environment pertinent to the sector.</w:t>
            </w:r>
          </w:p>
        </w:tc>
      </w:tr>
      <w:tr w:rsidR="002D1B21" w:rsidRPr="005F5DC4" w14:paraId="349F9225" w14:textId="77777777" w:rsidTr="001B552C">
        <w:trPr>
          <w:trHeight w:val="605"/>
        </w:trPr>
        <w:tc>
          <w:tcPr>
            <w:tcW w:w="1493" w:type="dxa"/>
            <w:vMerge/>
          </w:tcPr>
          <w:p w14:paraId="10D53CD9" w14:textId="77777777" w:rsidR="002D1B21" w:rsidRPr="00B66507" w:rsidRDefault="002D1B21" w:rsidP="001B552C">
            <w:pPr>
              <w:jc w:val="both"/>
              <w:rPr>
                <w:i/>
                <w:sz w:val="20"/>
                <w:szCs w:val="20"/>
                <w:lang w:val="en-GB" w:eastAsia="en-GB"/>
              </w:rPr>
            </w:pPr>
          </w:p>
        </w:tc>
        <w:tc>
          <w:tcPr>
            <w:tcW w:w="1236" w:type="dxa"/>
          </w:tcPr>
          <w:p w14:paraId="5F8C1338"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K6</w:t>
            </w:r>
          </w:p>
        </w:tc>
        <w:tc>
          <w:tcPr>
            <w:tcW w:w="5328" w:type="dxa"/>
          </w:tcPr>
          <w:p w14:paraId="1BCA22A3" w14:textId="77777777" w:rsidR="002D1B21" w:rsidRPr="00B66507" w:rsidRDefault="002D1B21" w:rsidP="001B552C">
            <w:pPr>
              <w:spacing w:after="80" w:line="240" w:lineRule="auto"/>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2D1B21" w:rsidRPr="005F5DC4" w14:paraId="222C02B3" w14:textId="77777777" w:rsidTr="001B552C">
        <w:trPr>
          <w:trHeight w:val="605"/>
        </w:trPr>
        <w:tc>
          <w:tcPr>
            <w:tcW w:w="1493" w:type="dxa"/>
            <w:vMerge/>
          </w:tcPr>
          <w:p w14:paraId="68B6617E" w14:textId="77777777" w:rsidR="002D1B21" w:rsidRPr="00B66507" w:rsidRDefault="002D1B21" w:rsidP="001B552C">
            <w:pPr>
              <w:jc w:val="both"/>
              <w:rPr>
                <w:i/>
                <w:sz w:val="20"/>
                <w:szCs w:val="20"/>
                <w:lang w:val="en-GB" w:eastAsia="en-GB"/>
              </w:rPr>
            </w:pPr>
          </w:p>
        </w:tc>
        <w:tc>
          <w:tcPr>
            <w:tcW w:w="1236" w:type="dxa"/>
          </w:tcPr>
          <w:p w14:paraId="37C706A0"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K7</w:t>
            </w:r>
          </w:p>
        </w:tc>
        <w:tc>
          <w:tcPr>
            <w:tcW w:w="5328" w:type="dxa"/>
          </w:tcPr>
          <w:p w14:paraId="6955F885" w14:textId="77777777" w:rsidR="002D1B21" w:rsidRPr="00B66507" w:rsidRDefault="002D1B21" w:rsidP="001B552C">
            <w:pPr>
              <w:spacing w:after="80" w:line="240" w:lineRule="auto"/>
              <w:rPr>
                <w:sz w:val="20"/>
                <w:szCs w:val="20"/>
                <w:lang w:val="en-GB"/>
              </w:rPr>
            </w:pPr>
            <w:r w:rsidRPr="00B66507">
              <w:rPr>
                <w:sz w:val="20"/>
                <w:szCs w:val="20"/>
                <w:lang w:val="en-GB"/>
              </w:rPr>
              <w:t xml:space="preserve">Recognise the mitigation and control of the hazards and effects associated with the OME life-cycle </w:t>
            </w:r>
          </w:p>
        </w:tc>
      </w:tr>
      <w:tr w:rsidR="002D1B21" w:rsidRPr="005F5DC4" w14:paraId="75FA3C75" w14:textId="77777777" w:rsidTr="001B552C">
        <w:trPr>
          <w:trHeight w:val="849"/>
        </w:trPr>
        <w:tc>
          <w:tcPr>
            <w:tcW w:w="1493" w:type="dxa"/>
            <w:vMerge/>
          </w:tcPr>
          <w:p w14:paraId="0D705496" w14:textId="77777777" w:rsidR="002D1B21" w:rsidRPr="00B66507" w:rsidRDefault="002D1B21" w:rsidP="001B552C">
            <w:pPr>
              <w:jc w:val="both"/>
              <w:rPr>
                <w:i/>
                <w:sz w:val="20"/>
                <w:szCs w:val="20"/>
                <w:lang w:val="en-GB" w:eastAsia="en-GB"/>
              </w:rPr>
            </w:pPr>
          </w:p>
        </w:tc>
        <w:tc>
          <w:tcPr>
            <w:tcW w:w="1236" w:type="dxa"/>
          </w:tcPr>
          <w:p w14:paraId="2969C3E1"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K8</w:t>
            </w:r>
          </w:p>
        </w:tc>
        <w:tc>
          <w:tcPr>
            <w:tcW w:w="5328" w:type="dxa"/>
          </w:tcPr>
          <w:p w14:paraId="598C49DB" w14:textId="77777777" w:rsidR="002D1B21" w:rsidRPr="00B66507" w:rsidRDefault="002D1B21" w:rsidP="001B552C">
            <w:pPr>
              <w:spacing w:after="80" w:line="240" w:lineRule="auto"/>
              <w:rPr>
                <w:sz w:val="20"/>
                <w:szCs w:val="20"/>
                <w:lang w:val="en-GB"/>
              </w:rPr>
            </w:pPr>
            <w:r w:rsidRPr="00B66507">
              <w:rPr>
                <w:sz w:val="20"/>
                <w:szCs w:val="20"/>
                <w:lang w:val="en-GB"/>
              </w:rPr>
              <w:t xml:space="preserve">Understand techniques for assessing the severity of events with regards to OME facilities </w:t>
            </w:r>
          </w:p>
        </w:tc>
      </w:tr>
      <w:tr w:rsidR="002D1B21" w:rsidRPr="005F5DC4" w14:paraId="043CB846" w14:textId="77777777" w:rsidTr="001B552C">
        <w:trPr>
          <w:trHeight w:val="390"/>
        </w:trPr>
        <w:tc>
          <w:tcPr>
            <w:tcW w:w="1493" w:type="dxa"/>
            <w:vMerge/>
          </w:tcPr>
          <w:p w14:paraId="1BEE55E8" w14:textId="77777777" w:rsidR="002D1B21" w:rsidRPr="00B66507" w:rsidRDefault="002D1B21" w:rsidP="001B552C">
            <w:pPr>
              <w:jc w:val="both"/>
              <w:rPr>
                <w:i/>
                <w:sz w:val="20"/>
                <w:szCs w:val="20"/>
                <w:lang w:val="en-GB" w:eastAsia="en-GB"/>
              </w:rPr>
            </w:pPr>
          </w:p>
        </w:tc>
        <w:tc>
          <w:tcPr>
            <w:tcW w:w="1236" w:type="dxa"/>
          </w:tcPr>
          <w:p w14:paraId="2162736F"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58F32E1B"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D1B21" w:rsidRPr="005F5DC4" w14:paraId="34308A2E" w14:textId="77777777" w:rsidTr="001B552C">
        <w:trPr>
          <w:trHeight w:val="605"/>
        </w:trPr>
        <w:tc>
          <w:tcPr>
            <w:tcW w:w="1493" w:type="dxa"/>
            <w:vMerge/>
          </w:tcPr>
          <w:p w14:paraId="28760F93" w14:textId="77777777" w:rsidR="002D1B21" w:rsidRPr="00B66507" w:rsidRDefault="002D1B21" w:rsidP="001B552C">
            <w:pPr>
              <w:jc w:val="both"/>
              <w:rPr>
                <w:i/>
                <w:sz w:val="20"/>
                <w:szCs w:val="20"/>
                <w:lang w:val="en-GB" w:eastAsia="en-GB"/>
              </w:rPr>
            </w:pPr>
          </w:p>
        </w:tc>
        <w:tc>
          <w:tcPr>
            <w:tcW w:w="1236" w:type="dxa"/>
          </w:tcPr>
          <w:p w14:paraId="54405271"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K9</w:t>
            </w:r>
          </w:p>
        </w:tc>
        <w:tc>
          <w:tcPr>
            <w:tcW w:w="5328" w:type="dxa"/>
          </w:tcPr>
          <w:p w14:paraId="42A7A34D" w14:textId="77777777" w:rsidR="002D1B21" w:rsidRPr="00B66507" w:rsidRDefault="002D1B21" w:rsidP="001B552C">
            <w:pPr>
              <w:spacing w:after="80" w:line="240" w:lineRule="auto"/>
              <w:rPr>
                <w:sz w:val="20"/>
                <w:szCs w:val="20"/>
                <w:lang w:val="en-GB"/>
              </w:rPr>
            </w:pPr>
            <w:r w:rsidRPr="00B66507">
              <w:rPr>
                <w:sz w:val="20"/>
                <w:szCs w:val="20"/>
                <w:lang w:val="en-GB"/>
              </w:rPr>
              <w:t xml:space="preserve">The application of project management procedures in the OME work environment. </w:t>
            </w:r>
          </w:p>
        </w:tc>
      </w:tr>
      <w:tr w:rsidR="002D1B21" w:rsidRPr="005F5DC4" w14:paraId="4CD19E98" w14:textId="77777777" w:rsidTr="001B552C">
        <w:trPr>
          <w:trHeight w:val="605"/>
        </w:trPr>
        <w:tc>
          <w:tcPr>
            <w:tcW w:w="1493" w:type="dxa"/>
            <w:vMerge/>
          </w:tcPr>
          <w:p w14:paraId="4531CBF2" w14:textId="77777777" w:rsidR="002D1B21" w:rsidRPr="00B66507" w:rsidRDefault="002D1B21" w:rsidP="001B552C">
            <w:pPr>
              <w:jc w:val="both"/>
              <w:rPr>
                <w:i/>
                <w:sz w:val="20"/>
                <w:szCs w:val="20"/>
                <w:lang w:val="en-GB" w:eastAsia="en-GB"/>
              </w:rPr>
            </w:pPr>
          </w:p>
        </w:tc>
        <w:tc>
          <w:tcPr>
            <w:tcW w:w="1236" w:type="dxa"/>
          </w:tcPr>
          <w:p w14:paraId="2269D676"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K10</w:t>
            </w:r>
          </w:p>
        </w:tc>
        <w:tc>
          <w:tcPr>
            <w:tcW w:w="5328" w:type="dxa"/>
          </w:tcPr>
          <w:p w14:paraId="515534A6" w14:textId="77777777" w:rsidR="002D1B21" w:rsidRPr="00B66507" w:rsidRDefault="002D1B21" w:rsidP="001B552C">
            <w:pPr>
              <w:spacing w:after="80" w:line="240" w:lineRule="auto"/>
              <w:rPr>
                <w:sz w:val="20"/>
                <w:szCs w:val="20"/>
                <w:lang w:val="en-GB"/>
              </w:rPr>
            </w:pPr>
            <w:r w:rsidRPr="00B66507">
              <w:rPr>
                <w:sz w:val="20"/>
                <w:szCs w:val="20"/>
                <w:lang w:val="en-GB"/>
              </w:rPr>
              <w:t>Knowledge of engineering and material science and their relationship to the product lifecycle processes.</w:t>
            </w:r>
          </w:p>
        </w:tc>
      </w:tr>
      <w:tr w:rsidR="002D1B21" w:rsidRPr="005F5DC4" w14:paraId="24FC5A1F" w14:textId="77777777" w:rsidTr="001B552C">
        <w:trPr>
          <w:trHeight w:val="515"/>
        </w:trPr>
        <w:tc>
          <w:tcPr>
            <w:tcW w:w="1493" w:type="dxa"/>
            <w:vMerge/>
          </w:tcPr>
          <w:p w14:paraId="20BE0257" w14:textId="77777777" w:rsidR="002D1B21" w:rsidRPr="00B66507" w:rsidRDefault="002D1B21" w:rsidP="001B552C">
            <w:pPr>
              <w:jc w:val="both"/>
              <w:rPr>
                <w:i/>
                <w:sz w:val="20"/>
                <w:szCs w:val="20"/>
                <w:lang w:val="en-GB" w:eastAsia="en-GB"/>
              </w:rPr>
            </w:pPr>
          </w:p>
        </w:tc>
        <w:tc>
          <w:tcPr>
            <w:tcW w:w="1236" w:type="dxa"/>
          </w:tcPr>
          <w:p w14:paraId="346C8445"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K11a</w:t>
            </w:r>
          </w:p>
        </w:tc>
        <w:tc>
          <w:tcPr>
            <w:tcW w:w="5328" w:type="dxa"/>
          </w:tcPr>
          <w:p w14:paraId="421B1B8A" w14:textId="77777777" w:rsidR="002D1B21" w:rsidRPr="00B66507" w:rsidRDefault="002D1B21" w:rsidP="001B552C">
            <w:pPr>
              <w:spacing w:after="80" w:line="240" w:lineRule="auto"/>
              <w:rPr>
                <w:sz w:val="20"/>
                <w:szCs w:val="20"/>
                <w:lang w:val="en-GB"/>
              </w:rPr>
            </w:pPr>
            <w:r w:rsidRPr="00B66507">
              <w:rPr>
                <w:sz w:val="20"/>
                <w:szCs w:val="20"/>
                <w:lang w:val="en-GB"/>
              </w:rPr>
              <w:t xml:space="preserve">Understand the application and implementation of explosives regulations, legislation relating to OME and industry best practice </w:t>
            </w:r>
          </w:p>
        </w:tc>
      </w:tr>
      <w:tr w:rsidR="002D1B21" w:rsidRPr="005F5DC4" w14:paraId="2358E2DB" w14:textId="77777777" w:rsidTr="001B552C">
        <w:trPr>
          <w:trHeight w:val="515"/>
        </w:trPr>
        <w:tc>
          <w:tcPr>
            <w:tcW w:w="1493" w:type="dxa"/>
            <w:vMerge/>
          </w:tcPr>
          <w:p w14:paraId="001A1AB4" w14:textId="77777777" w:rsidR="002D1B21" w:rsidRPr="00B66507" w:rsidRDefault="002D1B21" w:rsidP="001B552C">
            <w:pPr>
              <w:jc w:val="both"/>
              <w:rPr>
                <w:i/>
                <w:sz w:val="20"/>
                <w:szCs w:val="20"/>
                <w:lang w:val="en-GB" w:eastAsia="en-GB"/>
              </w:rPr>
            </w:pPr>
          </w:p>
        </w:tc>
        <w:tc>
          <w:tcPr>
            <w:tcW w:w="1236" w:type="dxa"/>
          </w:tcPr>
          <w:p w14:paraId="047F0ACA"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K11b</w:t>
            </w:r>
          </w:p>
        </w:tc>
        <w:tc>
          <w:tcPr>
            <w:tcW w:w="5328" w:type="dxa"/>
          </w:tcPr>
          <w:p w14:paraId="18CD9EFC" w14:textId="77777777" w:rsidR="002D1B21" w:rsidRPr="00B66507" w:rsidRDefault="002D1B21" w:rsidP="001B552C">
            <w:pPr>
              <w:spacing w:after="80" w:line="240" w:lineRule="auto"/>
              <w:rPr>
                <w:sz w:val="20"/>
                <w:szCs w:val="20"/>
                <w:lang w:val="en-GB"/>
              </w:rPr>
            </w:pPr>
            <w:r w:rsidRPr="00B66507">
              <w:rPr>
                <w:sz w:val="20"/>
                <w:szCs w:val="20"/>
                <w:lang w:val="en-GB"/>
              </w:rPr>
              <w:t xml:space="preserve">Understanding of facility infrastructure and operations and their associated hazards </w:t>
            </w:r>
          </w:p>
        </w:tc>
      </w:tr>
      <w:tr w:rsidR="002D1B21" w:rsidRPr="005F5DC4" w14:paraId="7C1CDC05" w14:textId="77777777" w:rsidTr="001B552C">
        <w:trPr>
          <w:trHeight w:val="515"/>
        </w:trPr>
        <w:tc>
          <w:tcPr>
            <w:tcW w:w="1493" w:type="dxa"/>
            <w:vMerge/>
          </w:tcPr>
          <w:p w14:paraId="2403ACC9" w14:textId="77777777" w:rsidR="002D1B21" w:rsidRPr="00B66507" w:rsidRDefault="002D1B21" w:rsidP="001B552C">
            <w:pPr>
              <w:jc w:val="both"/>
              <w:rPr>
                <w:i/>
                <w:sz w:val="20"/>
                <w:szCs w:val="20"/>
                <w:lang w:val="en-GB" w:eastAsia="en-GB"/>
              </w:rPr>
            </w:pPr>
          </w:p>
        </w:tc>
        <w:tc>
          <w:tcPr>
            <w:tcW w:w="1236" w:type="dxa"/>
          </w:tcPr>
          <w:p w14:paraId="3C086636"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K11c</w:t>
            </w:r>
          </w:p>
        </w:tc>
        <w:tc>
          <w:tcPr>
            <w:tcW w:w="5328" w:type="dxa"/>
          </w:tcPr>
          <w:p w14:paraId="2945F6E1" w14:textId="77777777" w:rsidR="002D1B21" w:rsidRPr="00B66507" w:rsidRDefault="002D1B21" w:rsidP="001B552C">
            <w:pPr>
              <w:spacing w:after="80" w:line="240" w:lineRule="auto"/>
              <w:rPr>
                <w:sz w:val="20"/>
                <w:szCs w:val="20"/>
                <w:lang w:val="en-GB"/>
              </w:rPr>
            </w:pPr>
            <w:r w:rsidRPr="00B66507">
              <w:rPr>
                <w:sz w:val="20"/>
                <w:szCs w:val="20"/>
                <w:lang w:val="en-GB"/>
              </w:rPr>
              <w:t xml:space="preserve">Knowledge of explosives licensing, and emergency planning </w:t>
            </w:r>
          </w:p>
        </w:tc>
      </w:tr>
      <w:tr w:rsidR="002D1B21" w:rsidRPr="005F5DC4" w14:paraId="612628FA" w14:textId="77777777" w:rsidTr="001B552C">
        <w:trPr>
          <w:trHeight w:val="373"/>
        </w:trPr>
        <w:tc>
          <w:tcPr>
            <w:tcW w:w="1493" w:type="dxa"/>
            <w:vMerge/>
          </w:tcPr>
          <w:p w14:paraId="7A319430" w14:textId="77777777" w:rsidR="002D1B21" w:rsidRPr="00B66507" w:rsidRDefault="002D1B21" w:rsidP="001B552C">
            <w:pPr>
              <w:jc w:val="both"/>
              <w:rPr>
                <w:i/>
                <w:sz w:val="20"/>
                <w:szCs w:val="20"/>
                <w:lang w:val="en-GB" w:eastAsia="en-GB"/>
              </w:rPr>
            </w:pPr>
          </w:p>
        </w:tc>
        <w:tc>
          <w:tcPr>
            <w:tcW w:w="1236" w:type="dxa"/>
          </w:tcPr>
          <w:p w14:paraId="5B0EF6B0"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681AA483" w14:textId="77777777" w:rsidR="002D1B21" w:rsidRPr="00B66507" w:rsidRDefault="002D1B21" w:rsidP="001B552C">
            <w:pPr>
              <w:spacing w:after="80" w:line="240" w:lineRule="auto"/>
              <w:jc w:val="center"/>
              <w:rPr>
                <w:sz w:val="20"/>
                <w:szCs w:val="20"/>
                <w:lang w:val="en-GB"/>
              </w:rPr>
            </w:pPr>
            <w:r w:rsidRPr="00B66507">
              <w:rPr>
                <w:b/>
                <w:sz w:val="20"/>
                <w:szCs w:val="20"/>
                <w:lang w:val="en-GB" w:eastAsia="en-GB"/>
              </w:rPr>
              <w:t>BSc (Hons)</w:t>
            </w:r>
          </w:p>
        </w:tc>
      </w:tr>
      <w:tr w:rsidR="002D1B21" w:rsidRPr="005F5DC4" w14:paraId="099B0A55" w14:textId="77777777" w:rsidTr="001B552C">
        <w:trPr>
          <w:trHeight w:val="514"/>
        </w:trPr>
        <w:tc>
          <w:tcPr>
            <w:tcW w:w="1493" w:type="dxa"/>
            <w:vMerge/>
          </w:tcPr>
          <w:p w14:paraId="0FFEF489" w14:textId="77777777" w:rsidR="002D1B21" w:rsidRPr="00B66507" w:rsidRDefault="002D1B21" w:rsidP="001B552C">
            <w:pPr>
              <w:jc w:val="both"/>
              <w:rPr>
                <w:i/>
                <w:sz w:val="20"/>
                <w:szCs w:val="20"/>
                <w:lang w:val="en-GB" w:eastAsia="en-GB"/>
              </w:rPr>
            </w:pPr>
          </w:p>
        </w:tc>
        <w:tc>
          <w:tcPr>
            <w:tcW w:w="1236" w:type="dxa"/>
          </w:tcPr>
          <w:p w14:paraId="42F7ECF5"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K12</w:t>
            </w:r>
          </w:p>
        </w:tc>
        <w:tc>
          <w:tcPr>
            <w:tcW w:w="5328" w:type="dxa"/>
          </w:tcPr>
          <w:p w14:paraId="3C4A4DE4" w14:textId="77777777" w:rsidR="002D1B21" w:rsidRPr="00B66507" w:rsidRDefault="002D1B21" w:rsidP="001B552C">
            <w:pPr>
              <w:spacing w:after="80" w:line="240" w:lineRule="auto"/>
              <w:rPr>
                <w:sz w:val="20"/>
                <w:szCs w:val="20"/>
                <w:lang w:val="en-GB"/>
              </w:rPr>
            </w:pPr>
            <w:r w:rsidRPr="00B66507">
              <w:rPr>
                <w:sz w:val="20"/>
                <w:szCs w:val="20"/>
                <w:lang w:val="en-GB"/>
              </w:rPr>
              <w:t xml:space="preserve">Understanding of </w:t>
            </w:r>
            <w:proofErr w:type="gramStart"/>
            <w:r w:rsidRPr="00B66507">
              <w:rPr>
                <w:sz w:val="20"/>
                <w:szCs w:val="20"/>
                <w:lang w:val="en-GB"/>
              </w:rPr>
              <w:t>the requirements of internal or external customers and how to recommend the appropriate workflows, improvements or OME solutions</w:t>
            </w:r>
            <w:proofErr w:type="gramEnd"/>
            <w:r w:rsidRPr="00B66507">
              <w:rPr>
                <w:sz w:val="20"/>
                <w:szCs w:val="20"/>
                <w:lang w:val="en-GB"/>
              </w:rPr>
              <w:t>.</w:t>
            </w:r>
          </w:p>
        </w:tc>
      </w:tr>
      <w:tr w:rsidR="002D1B21" w:rsidRPr="005F5DC4" w14:paraId="46FB61AA" w14:textId="77777777" w:rsidTr="001B552C">
        <w:trPr>
          <w:trHeight w:val="500"/>
        </w:trPr>
        <w:tc>
          <w:tcPr>
            <w:tcW w:w="1493" w:type="dxa"/>
            <w:vMerge/>
          </w:tcPr>
          <w:p w14:paraId="1BE824F0" w14:textId="77777777" w:rsidR="002D1B21" w:rsidRPr="00B66507" w:rsidRDefault="002D1B21" w:rsidP="001B552C">
            <w:pPr>
              <w:jc w:val="both"/>
              <w:rPr>
                <w:i/>
                <w:sz w:val="20"/>
                <w:szCs w:val="20"/>
                <w:lang w:val="en-GB" w:eastAsia="en-GB"/>
              </w:rPr>
            </w:pPr>
          </w:p>
        </w:tc>
        <w:tc>
          <w:tcPr>
            <w:tcW w:w="1236" w:type="dxa"/>
          </w:tcPr>
          <w:p w14:paraId="33DDDEA9"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K13</w:t>
            </w:r>
          </w:p>
        </w:tc>
        <w:tc>
          <w:tcPr>
            <w:tcW w:w="5328" w:type="dxa"/>
          </w:tcPr>
          <w:p w14:paraId="61B3BA35" w14:textId="77777777" w:rsidR="002D1B21" w:rsidRPr="00B66507" w:rsidRDefault="002D1B21" w:rsidP="001B552C">
            <w:pPr>
              <w:spacing w:after="80" w:line="240" w:lineRule="auto"/>
              <w:rPr>
                <w:sz w:val="20"/>
                <w:szCs w:val="20"/>
                <w:lang w:val="en-GB"/>
              </w:rPr>
            </w:pPr>
            <w:r w:rsidRPr="00B66507">
              <w:rPr>
                <w:sz w:val="20"/>
                <w:szCs w:val="20"/>
                <w:lang w:val="en-GB"/>
              </w:rPr>
              <w:t>Understanding of the implications of change in design and/or manufacturing processes of both energetic materials and items to ensure product quality and safety.</w:t>
            </w:r>
          </w:p>
        </w:tc>
      </w:tr>
      <w:tr w:rsidR="002D1B21" w:rsidRPr="005F5DC4" w14:paraId="395348CD" w14:textId="77777777" w:rsidTr="001B552C">
        <w:trPr>
          <w:trHeight w:val="494"/>
        </w:trPr>
        <w:tc>
          <w:tcPr>
            <w:tcW w:w="1493" w:type="dxa"/>
            <w:vMerge/>
          </w:tcPr>
          <w:p w14:paraId="34DE8B81" w14:textId="77777777" w:rsidR="002D1B21" w:rsidRPr="00B66507" w:rsidRDefault="002D1B21" w:rsidP="001B552C">
            <w:pPr>
              <w:jc w:val="both"/>
              <w:rPr>
                <w:i/>
                <w:sz w:val="20"/>
                <w:szCs w:val="20"/>
                <w:lang w:val="en-GB" w:eastAsia="en-GB"/>
              </w:rPr>
            </w:pPr>
          </w:p>
        </w:tc>
        <w:tc>
          <w:tcPr>
            <w:tcW w:w="1236" w:type="dxa"/>
          </w:tcPr>
          <w:p w14:paraId="589A980C"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K14</w:t>
            </w:r>
          </w:p>
        </w:tc>
        <w:tc>
          <w:tcPr>
            <w:tcW w:w="5328" w:type="dxa"/>
          </w:tcPr>
          <w:p w14:paraId="3DC7E970" w14:textId="77777777" w:rsidR="002D1B21" w:rsidRPr="00B66507" w:rsidRDefault="002D1B21" w:rsidP="001B552C">
            <w:pPr>
              <w:spacing w:after="80" w:line="240" w:lineRule="auto"/>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2D1B21" w:rsidRPr="005F5DC4" w14:paraId="3C275230" w14:textId="77777777" w:rsidTr="001B552C">
        <w:trPr>
          <w:trHeight w:val="494"/>
        </w:trPr>
        <w:tc>
          <w:tcPr>
            <w:tcW w:w="1493" w:type="dxa"/>
            <w:vMerge/>
          </w:tcPr>
          <w:p w14:paraId="4B1CB584" w14:textId="77777777" w:rsidR="002D1B21" w:rsidRPr="00B66507" w:rsidRDefault="002D1B21" w:rsidP="001B552C">
            <w:pPr>
              <w:jc w:val="both"/>
              <w:rPr>
                <w:i/>
                <w:sz w:val="20"/>
                <w:szCs w:val="20"/>
                <w:lang w:val="en-GB" w:eastAsia="en-GB"/>
              </w:rPr>
            </w:pPr>
          </w:p>
        </w:tc>
        <w:tc>
          <w:tcPr>
            <w:tcW w:w="1236" w:type="dxa"/>
          </w:tcPr>
          <w:p w14:paraId="276C6903"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K15a</w:t>
            </w:r>
          </w:p>
        </w:tc>
        <w:tc>
          <w:tcPr>
            <w:tcW w:w="5328" w:type="dxa"/>
          </w:tcPr>
          <w:p w14:paraId="05056CB0" w14:textId="77777777" w:rsidR="002D1B21" w:rsidRPr="00B66507" w:rsidRDefault="002D1B21" w:rsidP="001B552C">
            <w:pPr>
              <w:spacing w:after="80" w:line="240" w:lineRule="auto"/>
              <w:rPr>
                <w:sz w:val="20"/>
                <w:szCs w:val="20"/>
                <w:lang w:val="en-GB"/>
              </w:rPr>
            </w:pPr>
            <w:r w:rsidRPr="00B66507">
              <w:rPr>
                <w:sz w:val="20"/>
                <w:szCs w:val="20"/>
                <w:lang w:val="en-GB"/>
              </w:rPr>
              <w:t xml:space="preserve">Understanding of the development and implementation of safety management systems using appropriate safety tools </w:t>
            </w:r>
          </w:p>
        </w:tc>
      </w:tr>
      <w:tr w:rsidR="002D1B21" w:rsidRPr="005F5DC4" w14:paraId="14DEEAE5" w14:textId="77777777" w:rsidTr="001B552C">
        <w:trPr>
          <w:trHeight w:val="494"/>
        </w:trPr>
        <w:tc>
          <w:tcPr>
            <w:tcW w:w="1493" w:type="dxa"/>
            <w:vMerge/>
          </w:tcPr>
          <w:p w14:paraId="4B88C265" w14:textId="77777777" w:rsidR="002D1B21" w:rsidRPr="00B66507" w:rsidRDefault="002D1B21" w:rsidP="001B552C">
            <w:pPr>
              <w:jc w:val="both"/>
              <w:rPr>
                <w:i/>
                <w:sz w:val="20"/>
                <w:szCs w:val="20"/>
                <w:lang w:val="en-GB" w:eastAsia="en-GB"/>
              </w:rPr>
            </w:pPr>
          </w:p>
        </w:tc>
        <w:tc>
          <w:tcPr>
            <w:tcW w:w="1236" w:type="dxa"/>
          </w:tcPr>
          <w:p w14:paraId="5896770E"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K16a</w:t>
            </w:r>
          </w:p>
        </w:tc>
        <w:tc>
          <w:tcPr>
            <w:tcW w:w="5328" w:type="dxa"/>
          </w:tcPr>
          <w:p w14:paraId="1F62302D" w14:textId="77777777" w:rsidR="002D1B21" w:rsidRPr="00B66507" w:rsidRDefault="002D1B21" w:rsidP="001B552C">
            <w:pPr>
              <w:spacing w:after="80" w:line="240" w:lineRule="auto"/>
              <w:rPr>
                <w:sz w:val="20"/>
                <w:szCs w:val="20"/>
                <w:lang w:val="en-GB"/>
              </w:rPr>
            </w:pPr>
            <w:r w:rsidRPr="00B66507">
              <w:rPr>
                <w:sz w:val="20"/>
                <w:szCs w:val="20"/>
                <w:lang w:val="en-GB"/>
              </w:rPr>
              <w:t>Understanding of the influence of human factors on manufacturing and operational environments</w:t>
            </w:r>
          </w:p>
        </w:tc>
      </w:tr>
    </w:tbl>
    <w:p w14:paraId="46E5FDAD" w14:textId="77777777" w:rsidR="002D1B21" w:rsidRPr="00396697" w:rsidRDefault="002D1B21" w:rsidP="002D1B21">
      <w:pPr>
        <w:ind w:left="720"/>
        <w:rPr>
          <w:rFonts w:ascii="Arial" w:hAnsi="Arial" w:cs="Arial"/>
          <w:b/>
          <w:lang w:val="en-GB" w:eastAsia="en-GB"/>
        </w:rPr>
      </w:pPr>
      <w:r w:rsidRPr="00B66507">
        <w:rPr>
          <w:rFonts w:ascii="Arial" w:hAnsi="Arial" w:cs="Arial"/>
          <w:b/>
          <w:lang w:val="en-GB"/>
        </w:rPr>
        <w:t>Table 2.5.2a: Core Knowledge PLOs on the Safety Pathway</w:t>
      </w:r>
    </w:p>
    <w:tbl>
      <w:tblPr>
        <w:tblStyle w:val="TableGrid1"/>
        <w:tblW w:w="0" w:type="auto"/>
        <w:tblInd w:w="959" w:type="dxa"/>
        <w:tblLook w:val="04A0" w:firstRow="1" w:lastRow="0" w:firstColumn="1" w:lastColumn="0" w:noHBand="0" w:noVBand="1"/>
      </w:tblPr>
      <w:tblGrid>
        <w:gridCol w:w="1493"/>
        <w:gridCol w:w="1236"/>
        <w:gridCol w:w="5328"/>
      </w:tblGrid>
      <w:tr w:rsidR="002D1B21" w:rsidRPr="005F5DC4" w14:paraId="72A83FB5" w14:textId="77777777" w:rsidTr="001B552C">
        <w:trPr>
          <w:tblHeader/>
        </w:trPr>
        <w:tc>
          <w:tcPr>
            <w:tcW w:w="1493" w:type="dxa"/>
          </w:tcPr>
          <w:p w14:paraId="0041AF51" w14:textId="77777777" w:rsidR="002D1B21" w:rsidRPr="00B66507" w:rsidRDefault="002D1B21" w:rsidP="001B552C">
            <w:pPr>
              <w:rPr>
                <w:b/>
                <w:sz w:val="20"/>
                <w:szCs w:val="20"/>
                <w:lang w:val="en-GB" w:eastAsia="en-GB"/>
              </w:rPr>
            </w:pPr>
            <w:r w:rsidRPr="00B66507">
              <w:rPr>
                <w:b/>
                <w:sz w:val="20"/>
                <w:szCs w:val="20"/>
                <w:lang w:val="en-GB" w:eastAsia="en-GB"/>
              </w:rPr>
              <w:t>Abilities and Skills</w:t>
            </w:r>
          </w:p>
        </w:tc>
        <w:tc>
          <w:tcPr>
            <w:tcW w:w="1236" w:type="dxa"/>
          </w:tcPr>
          <w:p w14:paraId="72EF6541" w14:textId="77777777" w:rsidR="002D1B21" w:rsidRPr="00B66507" w:rsidRDefault="002D1B21" w:rsidP="001B552C">
            <w:pPr>
              <w:jc w:val="both"/>
              <w:rPr>
                <w:b/>
                <w:sz w:val="20"/>
                <w:szCs w:val="20"/>
                <w:lang w:val="en-GB" w:eastAsia="en-GB"/>
              </w:rPr>
            </w:pPr>
            <w:r w:rsidRPr="00B66507">
              <w:rPr>
                <w:b/>
                <w:sz w:val="20"/>
                <w:szCs w:val="20"/>
                <w:lang w:val="en-GB" w:eastAsia="en-GB"/>
              </w:rPr>
              <w:t>PLO Number</w:t>
            </w:r>
          </w:p>
        </w:tc>
        <w:tc>
          <w:tcPr>
            <w:tcW w:w="5328" w:type="dxa"/>
          </w:tcPr>
          <w:p w14:paraId="650C5C9C" w14:textId="77777777" w:rsidR="002D1B21" w:rsidRPr="00B66507" w:rsidRDefault="002D1B21" w:rsidP="001B552C">
            <w:pPr>
              <w:jc w:val="both"/>
              <w:rPr>
                <w:b/>
                <w:sz w:val="20"/>
                <w:szCs w:val="20"/>
                <w:lang w:val="en-GB" w:eastAsia="en-GB"/>
              </w:rPr>
            </w:pPr>
            <w:r w:rsidRPr="00B66507">
              <w:rPr>
                <w:b/>
                <w:sz w:val="20"/>
                <w:szCs w:val="20"/>
                <w:lang w:val="en-GB" w:eastAsia="en-GB"/>
              </w:rPr>
              <w:t>Programme Learning Outcomes (PLOs)</w:t>
            </w:r>
          </w:p>
          <w:p w14:paraId="2649A769" w14:textId="77777777" w:rsidR="002D1B21" w:rsidRPr="00B66507" w:rsidRDefault="002D1B21"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D1B21" w:rsidRPr="005F5DC4" w14:paraId="6EA30D18" w14:textId="77777777" w:rsidTr="001B552C">
        <w:trPr>
          <w:trHeight w:val="447"/>
        </w:trPr>
        <w:tc>
          <w:tcPr>
            <w:tcW w:w="1493" w:type="dxa"/>
            <w:vMerge w:val="restart"/>
          </w:tcPr>
          <w:p w14:paraId="3BA0F76B" w14:textId="77777777" w:rsidR="002D1B21" w:rsidRPr="00B66507" w:rsidRDefault="002D1B21" w:rsidP="001B552C">
            <w:pPr>
              <w:rPr>
                <w:i/>
                <w:sz w:val="20"/>
                <w:szCs w:val="20"/>
                <w:lang w:val="en-GB" w:eastAsia="en-GB"/>
              </w:rPr>
            </w:pPr>
            <w:r w:rsidRPr="00B66507">
              <w:rPr>
                <w:i/>
                <w:sz w:val="20"/>
                <w:szCs w:val="20"/>
                <w:lang w:val="en-GB" w:eastAsia="en-GB"/>
              </w:rPr>
              <w:t>Core Skills</w:t>
            </w:r>
          </w:p>
          <w:p w14:paraId="294096AB" w14:textId="77777777" w:rsidR="002D1B21" w:rsidRPr="00B66507" w:rsidRDefault="002D1B21" w:rsidP="001B552C">
            <w:pPr>
              <w:jc w:val="both"/>
              <w:rPr>
                <w:i/>
                <w:sz w:val="20"/>
                <w:szCs w:val="20"/>
                <w:lang w:val="en-GB" w:eastAsia="en-GB"/>
              </w:rPr>
            </w:pPr>
          </w:p>
        </w:tc>
        <w:tc>
          <w:tcPr>
            <w:tcW w:w="1236" w:type="dxa"/>
          </w:tcPr>
          <w:p w14:paraId="2DE0ECF2" w14:textId="77777777" w:rsidR="002D1B21" w:rsidRPr="00B66507" w:rsidRDefault="002D1B21" w:rsidP="001B552C">
            <w:pPr>
              <w:autoSpaceDE w:val="0"/>
              <w:autoSpaceDN w:val="0"/>
              <w:adjustRightInd w:val="0"/>
              <w:spacing w:after="0" w:line="240" w:lineRule="auto"/>
              <w:jc w:val="center"/>
              <w:rPr>
                <w:sz w:val="20"/>
                <w:szCs w:val="20"/>
                <w:lang w:val="en-GB" w:eastAsia="en-GB"/>
              </w:rPr>
            </w:pPr>
          </w:p>
        </w:tc>
        <w:tc>
          <w:tcPr>
            <w:tcW w:w="5328" w:type="dxa"/>
          </w:tcPr>
          <w:p w14:paraId="28EEDD0D"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D1B21" w:rsidRPr="005F5DC4" w14:paraId="0C6D40D8" w14:textId="77777777" w:rsidTr="001B552C">
        <w:trPr>
          <w:trHeight w:val="610"/>
        </w:trPr>
        <w:tc>
          <w:tcPr>
            <w:tcW w:w="1493" w:type="dxa"/>
            <w:vMerge/>
          </w:tcPr>
          <w:p w14:paraId="003A359A" w14:textId="77777777" w:rsidR="002D1B21" w:rsidRPr="00B66507" w:rsidRDefault="002D1B21" w:rsidP="001B552C">
            <w:pPr>
              <w:jc w:val="both"/>
              <w:rPr>
                <w:i/>
                <w:sz w:val="20"/>
                <w:szCs w:val="20"/>
                <w:lang w:val="en-GB" w:eastAsia="en-GB"/>
              </w:rPr>
            </w:pPr>
          </w:p>
        </w:tc>
        <w:tc>
          <w:tcPr>
            <w:tcW w:w="1236" w:type="dxa"/>
          </w:tcPr>
          <w:p w14:paraId="54270D5E"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S1</w:t>
            </w:r>
          </w:p>
        </w:tc>
        <w:tc>
          <w:tcPr>
            <w:tcW w:w="5328" w:type="dxa"/>
          </w:tcPr>
          <w:p w14:paraId="7938A05E" w14:textId="77777777" w:rsidR="002D1B21" w:rsidRPr="00B66507" w:rsidRDefault="002D1B21" w:rsidP="001B552C">
            <w:pPr>
              <w:spacing w:after="80" w:line="240" w:lineRule="auto"/>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2D1B21" w:rsidRPr="005F5DC4" w14:paraId="41DDFC09" w14:textId="77777777" w:rsidTr="001B552C">
        <w:trPr>
          <w:trHeight w:val="605"/>
        </w:trPr>
        <w:tc>
          <w:tcPr>
            <w:tcW w:w="1493" w:type="dxa"/>
            <w:vMerge/>
          </w:tcPr>
          <w:p w14:paraId="565D5A56" w14:textId="77777777" w:rsidR="002D1B21" w:rsidRPr="00B66507" w:rsidRDefault="002D1B21" w:rsidP="001B552C">
            <w:pPr>
              <w:jc w:val="both"/>
              <w:rPr>
                <w:i/>
                <w:sz w:val="20"/>
                <w:szCs w:val="20"/>
                <w:lang w:val="en-GB" w:eastAsia="en-GB"/>
              </w:rPr>
            </w:pPr>
          </w:p>
        </w:tc>
        <w:tc>
          <w:tcPr>
            <w:tcW w:w="1236" w:type="dxa"/>
          </w:tcPr>
          <w:p w14:paraId="565F741A"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S2</w:t>
            </w:r>
          </w:p>
        </w:tc>
        <w:tc>
          <w:tcPr>
            <w:tcW w:w="5328" w:type="dxa"/>
          </w:tcPr>
          <w:p w14:paraId="26F5E1A3" w14:textId="77777777" w:rsidR="002D1B21" w:rsidRPr="00B66507" w:rsidRDefault="002D1B21" w:rsidP="001B552C">
            <w:pPr>
              <w:spacing w:after="80" w:line="240" w:lineRule="auto"/>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2D1B21" w:rsidRPr="005F5DC4" w14:paraId="4DC2FB63" w14:textId="77777777" w:rsidTr="001B552C">
        <w:trPr>
          <w:trHeight w:val="605"/>
        </w:trPr>
        <w:tc>
          <w:tcPr>
            <w:tcW w:w="1493" w:type="dxa"/>
            <w:vMerge/>
          </w:tcPr>
          <w:p w14:paraId="7C1ACC98" w14:textId="77777777" w:rsidR="002D1B21" w:rsidRPr="00B66507" w:rsidRDefault="002D1B21" w:rsidP="001B552C">
            <w:pPr>
              <w:jc w:val="both"/>
              <w:rPr>
                <w:i/>
                <w:sz w:val="20"/>
                <w:szCs w:val="20"/>
                <w:lang w:val="en-GB" w:eastAsia="en-GB"/>
              </w:rPr>
            </w:pPr>
          </w:p>
        </w:tc>
        <w:tc>
          <w:tcPr>
            <w:tcW w:w="1236" w:type="dxa"/>
          </w:tcPr>
          <w:p w14:paraId="2B27CF91"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S3</w:t>
            </w:r>
          </w:p>
        </w:tc>
        <w:tc>
          <w:tcPr>
            <w:tcW w:w="5328" w:type="dxa"/>
          </w:tcPr>
          <w:p w14:paraId="3152BA54" w14:textId="77777777" w:rsidR="002D1B21" w:rsidRPr="00B66507" w:rsidRDefault="002D1B21" w:rsidP="001B552C">
            <w:pPr>
              <w:spacing w:after="80" w:line="240" w:lineRule="auto"/>
              <w:rPr>
                <w:sz w:val="20"/>
                <w:szCs w:val="20"/>
                <w:lang w:val="en-GB"/>
              </w:rPr>
            </w:pPr>
            <w:r w:rsidRPr="00B66507">
              <w:rPr>
                <w:sz w:val="20"/>
                <w:szCs w:val="20"/>
                <w:lang w:val="en-GB"/>
              </w:rPr>
              <w:t>Sharing of acquired knowledge, including safety, technical aspects and mentorship.</w:t>
            </w:r>
          </w:p>
        </w:tc>
      </w:tr>
      <w:tr w:rsidR="002D1B21" w:rsidRPr="005F5DC4" w14:paraId="2AED9AAD" w14:textId="77777777" w:rsidTr="001B552C">
        <w:trPr>
          <w:trHeight w:val="605"/>
        </w:trPr>
        <w:tc>
          <w:tcPr>
            <w:tcW w:w="1493" w:type="dxa"/>
            <w:vMerge/>
          </w:tcPr>
          <w:p w14:paraId="4C32DAC2" w14:textId="77777777" w:rsidR="002D1B21" w:rsidRPr="00B66507" w:rsidRDefault="002D1B21" w:rsidP="001B552C">
            <w:pPr>
              <w:jc w:val="both"/>
              <w:rPr>
                <w:i/>
                <w:sz w:val="20"/>
                <w:szCs w:val="20"/>
                <w:lang w:val="en-GB" w:eastAsia="en-GB"/>
              </w:rPr>
            </w:pPr>
          </w:p>
        </w:tc>
        <w:tc>
          <w:tcPr>
            <w:tcW w:w="1236" w:type="dxa"/>
          </w:tcPr>
          <w:p w14:paraId="55FF1D7E"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S4a</w:t>
            </w:r>
          </w:p>
        </w:tc>
        <w:tc>
          <w:tcPr>
            <w:tcW w:w="5328" w:type="dxa"/>
          </w:tcPr>
          <w:p w14:paraId="371B3C85" w14:textId="77777777" w:rsidR="002D1B21" w:rsidRPr="00B66507" w:rsidRDefault="002D1B21" w:rsidP="001B552C">
            <w:pPr>
              <w:spacing w:after="80" w:line="240" w:lineRule="auto"/>
              <w:rPr>
                <w:sz w:val="20"/>
                <w:szCs w:val="20"/>
                <w:lang w:val="en-GB"/>
              </w:rPr>
            </w:pPr>
            <w:r w:rsidRPr="00B66507">
              <w:rPr>
                <w:sz w:val="20"/>
                <w:szCs w:val="20"/>
                <w:lang w:val="en-GB"/>
              </w:rPr>
              <w:t>Ability to observe, monitor, inspect and report on OME processes and facilities.</w:t>
            </w:r>
          </w:p>
        </w:tc>
      </w:tr>
      <w:tr w:rsidR="002D1B21" w:rsidRPr="005F5DC4" w14:paraId="5C8F8C75" w14:textId="77777777" w:rsidTr="001B552C">
        <w:trPr>
          <w:trHeight w:val="605"/>
        </w:trPr>
        <w:tc>
          <w:tcPr>
            <w:tcW w:w="1493" w:type="dxa"/>
            <w:vMerge/>
          </w:tcPr>
          <w:p w14:paraId="7853A8F3" w14:textId="77777777" w:rsidR="002D1B21" w:rsidRPr="00B66507" w:rsidRDefault="002D1B21" w:rsidP="001B552C">
            <w:pPr>
              <w:jc w:val="both"/>
              <w:rPr>
                <w:i/>
                <w:sz w:val="20"/>
                <w:szCs w:val="20"/>
                <w:lang w:val="en-GB" w:eastAsia="en-GB"/>
              </w:rPr>
            </w:pPr>
          </w:p>
        </w:tc>
        <w:tc>
          <w:tcPr>
            <w:tcW w:w="1236" w:type="dxa"/>
          </w:tcPr>
          <w:p w14:paraId="3C8564C5"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S5a</w:t>
            </w:r>
          </w:p>
        </w:tc>
        <w:tc>
          <w:tcPr>
            <w:tcW w:w="5328" w:type="dxa"/>
          </w:tcPr>
          <w:p w14:paraId="6477A205" w14:textId="77777777" w:rsidR="002D1B21" w:rsidRPr="00B66507" w:rsidRDefault="002D1B21" w:rsidP="001B552C">
            <w:pPr>
              <w:spacing w:after="80" w:line="240" w:lineRule="auto"/>
              <w:rPr>
                <w:sz w:val="20"/>
                <w:szCs w:val="20"/>
                <w:lang w:val="en-GB"/>
              </w:rPr>
            </w:pPr>
            <w:r w:rsidRPr="00B66507">
              <w:rPr>
                <w:sz w:val="20"/>
                <w:szCs w:val="20"/>
                <w:lang w:val="en-GB"/>
              </w:rPr>
              <w:t xml:space="preserve">Able to apply appropriate safety tools </w:t>
            </w:r>
          </w:p>
        </w:tc>
      </w:tr>
      <w:tr w:rsidR="002D1B21" w:rsidRPr="005F5DC4" w14:paraId="03F0C9FF" w14:textId="77777777" w:rsidTr="001B552C">
        <w:trPr>
          <w:trHeight w:val="390"/>
        </w:trPr>
        <w:tc>
          <w:tcPr>
            <w:tcW w:w="1493" w:type="dxa"/>
            <w:vMerge/>
          </w:tcPr>
          <w:p w14:paraId="0A0C3AE6" w14:textId="77777777" w:rsidR="002D1B21" w:rsidRPr="00B66507" w:rsidRDefault="002D1B21" w:rsidP="001B552C">
            <w:pPr>
              <w:jc w:val="both"/>
              <w:rPr>
                <w:i/>
                <w:sz w:val="20"/>
                <w:szCs w:val="20"/>
                <w:lang w:val="en-GB" w:eastAsia="en-GB"/>
              </w:rPr>
            </w:pPr>
          </w:p>
        </w:tc>
        <w:tc>
          <w:tcPr>
            <w:tcW w:w="1236" w:type="dxa"/>
          </w:tcPr>
          <w:p w14:paraId="123C4D98"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2E797100"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D1B21" w:rsidRPr="005F5DC4" w14:paraId="3B5D602A" w14:textId="77777777" w:rsidTr="001B552C">
        <w:trPr>
          <w:trHeight w:val="605"/>
        </w:trPr>
        <w:tc>
          <w:tcPr>
            <w:tcW w:w="1493" w:type="dxa"/>
            <w:vMerge/>
          </w:tcPr>
          <w:p w14:paraId="4781E991" w14:textId="77777777" w:rsidR="002D1B21" w:rsidRPr="00B66507" w:rsidRDefault="002D1B21" w:rsidP="001B552C">
            <w:pPr>
              <w:jc w:val="both"/>
              <w:rPr>
                <w:i/>
                <w:sz w:val="20"/>
                <w:szCs w:val="20"/>
                <w:lang w:val="en-GB" w:eastAsia="en-GB"/>
              </w:rPr>
            </w:pPr>
          </w:p>
        </w:tc>
        <w:tc>
          <w:tcPr>
            <w:tcW w:w="1236" w:type="dxa"/>
          </w:tcPr>
          <w:p w14:paraId="5DEA46C7"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S6</w:t>
            </w:r>
          </w:p>
        </w:tc>
        <w:tc>
          <w:tcPr>
            <w:tcW w:w="5328" w:type="dxa"/>
          </w:tcPr>
          <w:p w14:paraId="7FAA17BB" w14:textId="77777777" w:rsidR="002D1B21" w:rsidRPr="00B66507" w:rsidRDefault="002D1B21" w:rsidP="001B552C">
            <w:pPr>
              <w:spacing w:after="80" w:line="240" w:lineRule="auto"/>
              <w:rPr>
                <w:sz w:val="20"/>
                <w:szCs w:val="20"/>
                <w:lang w:val="en-GB"/>
              </w:rPr>
            </w:pPr>
            <w:r w:rsidRPr="00B66507">
              <w:rPr>
                <w:sz w:val="20"/>
                <w:szCs w:val="20"/>
                <w:lang w:val="en-GB"/>
              </w:rPr>
              <w:t xml:space="preserve">Research, development and recommendation of initiatives that support and improve existing OME performance </w:t>
            </w:r>
          </w:p>
        </w:tc>
      </w:tr>
      <w:tr w:rsidR="002D1B21" w:rsidRPr="005F5DC4" w14:paraId="57F361F4" w14:textId="77777777" w:rsidTr="001B552C">
        <w:trPr>
          <w:trHeight w:val="605"/>
        </w:trPr>
        <w:tc>
          <w:tcPr>
            <w:tcW w:w="1493" w:type="dxa"/>
            <w:vMerge/>
          </w:tcPr>
          <w:p w14:paraId="083EEF39" w14:textId="77777777" w:rsidR="002D1B21" w:rsidRPr="00B66507" w:rsidRDefault="002D1B21" w:rsidP="001B552C">
            <w:pPr>
              <w:jc w:val="both"/>
              <w:rPr>
                <w:i/>
                <w:sz w:val="20"/>
                <w:szCs w:val="20"/>
                <w:lang w:val="en-GB" w:eastAsia="en-GB"/>
              </w:rPr>
            </w:pPr>
          </w:p>
        </w:tc>
        <w:tc>
          <w:tcPr>
            <w:tcW w:w="1236" w:type="dxa"/>
          </w:tcPr>
          <w:p w14:paraId="716C0784"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S7</w:t>
            </w:r>
          </w:p>
        </w:tc>
        <w:tc>
          <w:tcPr>
            <w:tcW w:w="5328" w:type="dxa"/>
          </w:tcPr>
          <w:p w14:paraId="58693A6E" w14:textId="77777777" w:rsidR="002D1B21" w:rsidRPr="00B66507" w:rsidRDefault="002D1B21" w:rsidP="001B552C">
            <w:pPr>
              <w:spacing w:after="80" w:line="240" w:lineRule="auto"/>
              <w:rPr>
                <w:sz w:val="20"/>
                <w:szCs w:val="20"/>
                <w:lang w:val="en-GB"/>
              </w:rPr>
            </w:pPr>
            <w:r w:rsidRPr="00B66507">
              <w:rPr>
                <w:sz w:val="20"/>
                <w:szCs w:val="20"/>
                <w:lang w:val="en-GB"/>
              </w:rPr>
              <w:t xml:space="preserve">Interpretation and implementation of industry standards, procedures and specifications </w:t>
            </w:r>
          </w:p>
        </w:tc>
      </w:tr>
      <w:tr w:rsidR="002D1B21" w:rsidRPr="005F5DC4" w14:paraId="6FEDE96D" w14:textId="77777777" w:rsidTr="001B552C">
        <w:trPr>
          <w:trHeight w:val="515"/>
        </w:trPr>
        <w:tc>
          <w:tcPr>
            <w:tcW w:w="1493" w:type="dxa"/>
            <w:vMerge/>
          </w:tcPr>
          <w:p w14:paraId="2F01BF3C" w14:textId="77777777" w:rsidR="002D1B21" w:rsidRPr="00B66507" w:rsidRDefault="002D1B21" w:rsidP="001B552C">
            <w:pPr>
              <w:jc w:val="both"/>
              <w:rPr>
                <w:i/>
                <w:sz w:val="20"/>
                <w:szCs w:val="20"/>
                <w:lang w:val="en-GB" w:eastAsia="en-GB"/>
              </w:rPr>
            </w:pPr>
          </w:p>
        </w:tc>
        <w:tc>
          <w:tcPr>
            <w:tcW w:w="1236" w:type="dxa"/>
          </w:tcPr>
          <w:p w14:paraId="7112225B"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S8</w:t>
            </w:r>
          </w:p>
        </w:tc>
        <w:tc>
          <w:tcPr>
            <w:tcW w:w="5328" w:type="dxa"/>
          </w:tcPr>
          <w:p w14:paraId="5FBCFAC9" w14:textId="77777777" w:rsidR="002D1B21" w:rsidRPr="00B66507" w:rsidRDefault="002D1B21" w:rsidP="001B552C">
            <w:pPr>
              <w:spacing w:after="80" w:line="240" w:lineRule="auto"/>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2D1B21" w:rsidRPr="005F5DC4" w14:paraId="449594E9" w14:textId="77777777" w:rsidTr="001B552C">
        <w:trPr>
          <w:trHeight w:val="515"/>
        </w:trPr>
        <w:tc>
          <w:tcPr>
            <w:tcW w:w="1493" w:type="dxa"/>
            <w:vMerge/>
          </w:tcPr>
          <w:p w14:paraId="1520F6D5" w14:textId="77777777" w:rsidR="002D1B21" w:rsidRPr="00B66507" w:rsidRDefault="002D1B21" w:rsidP="001B552C">
            <w:pPr>
              <w:jc w:val="both"/>
              <w:rPr>
                <w:i/>
                <w:sz w:val="20"/>
                <w:szCs w:val="20"/>
                <w:lang w:val="en-GB" w:eastAsia="en-GB"/>
              </w:rPr>
            </w:pPr>
          </w:p>
        </w:tc>
        <w:tc>
          <w:tcPr>
            <w:tcW w:w="1236" w:type="dxa"/>
          </w:tcPr>
          <w:p w14:paraId="2CAA0326"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S9a</w:t>
            </w:r>
          </w:p>
        </w:tc>
        <w:tc>
          <w:tcPr>
            <w:tcW w:w="5328" w:type="dxa"/>
          </w:tcPr>
          <w:p w14:paraId="1147A45F" w14:textId="77777777" w:rsidR="002D1B21" w:rsidRPr="00B66507" w:rsidRDefault="002D1B21" w:rsidP="001B552C">
            <w:pPr>
              <w:spacing w:after="80" w:line="240" w:lineRule="auto"/>
              <w:rPr>
                <w:sz w:val="20"/>
                <w:szCs w:val="20"/>
                <w:lang w:val="en-GB"/>
              </w:rPr>
            </w:pPr>
            <w:r w:rsidRPr="00B66507">
              <w:rPr>
                <w:sz w:val="20"/>
                <w:szCs w:val="20"/>
                <w:lang w:val="en-GB"/>
              </w:rPr>
              <w:t xml:space="preserve">Able to apply knowledge to process design and the selection of controls to prevent precursors of fire/explosion via the application of a hierarchal approach. </w:t>
            </w:r>
          </w:p>
          <w:p w14:paraId="047982A5" w14:textId="77777777" w:rsidR="002D1B21" w:rsidRPr="00B66507" w:rsidRDefault="002D1B21" w:rsidP="001B552C">
            <w:pPr>
              <w:spacing w:after="80" w:line="240" w:lineRule="auto"/>
              <w:rPr>
                <w:sz w:val="20"/>
                <w:szCs w:val="20"/>
                <w:lang w:val="en-GB"/>
              </w:rPr>
            </w:pPr>
          </w:p>
        </w:tc>
      </w:tr>
      <w:tr w:rsidR="002D1B21" w:rsidRPr="005F5DC4" w14:paraId="1A8E3DEA" w14:textId="77777777" w:rsidTr="001B552C">
        <w:trPr>
          <w:trHeight w:val="373"/>
        </w:trPr>
        <w:tc>
          <w:tcPr>
            <w:tcW w:w="1493" w:type="dxa"/>
            <w:vMerge/>
          </w:tcPr>
          <w:p w14:paraId="397E857D" w14:textId="77777777" w:rsidR="002D1B21" w:rsidRPr="00B66507" w:rsidRDefault="002D1B21" w:rsidP="001B552C">
            <w:pPr>
              <w:jc w:val="both"/>
              <w:rPr>
                <w:i/>
                <w:sz w:val="20"/>
                <w:szCs w:val="20"/>
                <w:lang w:val="en-GB" w:eastAsia="en-GB"/>
              </w:rPr>
            </w:pPr>
          </w:p>
        </w:tc>
        <w:tc>
          <w:tcPr>
            <w:tcW w:w="1236" w:type="dxa"/>
          </w:tcPr>
          <w:p w14:paraId="45D3D3E4"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6A74B69B" w14:textId="77777777" w:rsidR="002D1B21" w:rsidRPr="00B66507" w:rsidRDefault="002D1B21" w:rsidP="001B552C">
            <w:pPr>
              <w:spacing w:after="80" w:line="240" w:lineRule="auto"/>
              <w:jc w:val="center"/>
              <w:rPr>
                <w:sz w:val="20"/>
                <w:szCs w:val="20"/>
                <w:lang w:val="en-GB"/>
              </w:rPr>
            </w:pPr>
            <w:r w:rsidRPr="00B66507">
              <w:rPr>
                <w:b/>
                <w:sz w:val="20"/>
                <w:szCs w:val="20"/>
                <w:lang w:val="en-GB" w:eastAsia="en-GB"/>
              </w:rPr>
              <w:t>BSc (Hons)</w:t>
            </w:r>
          </w:p>
        </w:tc>
      </w:tr>
      <w:tr w:rsidR="002D1B21" w:rsidRPr="005F5DC4" w14:paraId="7CFC9EBA" w14:textId="77777777" w:rsidTr="001B552C">
        <w:trPr>
          <w:trHeight w:val="514"/>
        </w:trPr>
        <w:tc>
          <w:tcPr>
            <w:tcW w:w="1493" w:type="dxa"/>
            <w:vMerge/>
          </w:tcPr>
          <w:p w14:paraId="5DE9F92C" w14:textId="77777777" w:rsidR="002D1B21" w:rsidRPr="00B66507" w:rsidRDefault="002D1B21" w:rsidP="001B552C">
            <w:pPr>
              <w:jc w:val="both"/>
              <w:rPr>
                <w:i/>
                <w:sz w:val="20"/>
                <w:szCs w:val="20"/>
                <w:lang w:val="en-GB" w:eastAsia="en-GB"/>
              </w:rPr>
            </w:pPr>
          </w:p>
        </w:tc>
        <w:tc>
          <w:tcPr>
            <w:tcW w:w="1236" w:type="dxa"/>
          </w:tcPr>
          <w:p w14:paraId="7408EB8B"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S11</w:t>
            </w:r>
          </w:p>
        </w:tc>
        <w:tc>
          <w:tcPr>
            <w:tcW w:w="5328" w:type="dxa"/>
          </w:tcPr>
          <w:p w14:paraId="1541162E" w14:textId="77777777" w:rsidR="002D1B21" w:rsidRPr="00B66507" w:rsidRDefault="002D1B21" w:rsidP="001B552C">
            <w:pPr>
              <w:spacing w:after="80" w:line="240" w:lineRule="auto"/>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2D1B21" w:rsidRPr="005F5DC4" w14:paraId="1C983AF2" w14:textId="77777777" w:rsidTr="001B552C">
        <w:trPr>
          <w:trHeight w:val="500"/>
        </w:trPr>
        <w:tc>
          <w:tcPr>
            <w:tcW w:w="1493" w:type="dxa"/>
            <w:vMerge/>
          </w:tcPr>
          <w:p w14:paraId="0262325F" w14:textId="77777777" w:rsidR="002D1B21" w:rsidRPr="00B66507" w:rsidRDefault="002D1B21" w:rsidP="001B552C">
            <w:pPr>
              <w:jc w:val="both"/>
              <w:rPr>
                <w:i/>
                <w:sz w:val="20"/>
                <w:szCs w:val="20"/>
                <w:lang w:val="en-GB" w:eastAsia="en-GB"/>
              </w:rPr>
            </w:pPr>
          </w:p>
        </w:tc>
        <w:tc>
          <w:tcPr>
            <w:tcW w:w="1236" w:type="dxa"/>
          </w:tcPr>
          <w:p w14:paraId="0C33101A"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S12</w:t>
            </w:r>
          </w:p>
        </w:tc>
        <w:tc>
          <w:tcPr>
            <w:tcW w:w="5328" w:type="dxa"/>
          </w:tcPr>
          <w:p w14:paraId="1DFD61A8" w14:textId="77777777" w:rsidR="002D1B21" w:rsidRPr="00B66507" w:rsidRDefault="002D1B21" w:rsidP="001B552C">
            <w:pPr>
              <w:spacing w:after="80" w:line="240" w:lineRule="auto"/>
              <w:rPr>
                <w:sz w:val="20"/>
                <w:szCs w:val="20"/>
                <w:lang w:val="en-GB"/>
              </w:rPr>
            </w:pPr>
            <w:r w:rsidRPr="00B66507">
              <w:rPr>
                <w:sz w:val="20"/>
                <w:szCs w:val="20"/>
                <w:lang w:val="en-GB"/>
              </w:rPr>
              <w:t>Procurement and operation of OME systems according to explosives regulations.</w:t>
            </w:r>
          </w:p>
        </w:tc>
      </w:tr>
      <w:tr w:rsidR="002D1B21" w:rsidRPr="005F5DC4" w14:paraId="6A23C2E9" w14:textId="77777777" w:rsidTr="001B552C">
        <w:trPr>
          <w:trHeight w:val="494"/>
        </w:trPr>
        <w:tc>
          <w:tcPr>
            <w:tcW w:w="1493" w:type="dxa"/>
            <w:vMerge/>
          </w:tcPr>
          <w:p w14:paraId="171A271A" w14:textId="77777777" w:rsidR="002D1B21" w:rsidRPr="00B66507" w:rsidRDefault="002D1B21" w:rsidP="001B552C">
            <w:pPr>
              <w:jc w:val="both"/>
              <w:rPr>
                <w:i/>
                <w:sz w:val="20"/>
                <w:szCs w:val="20"/>
                <w:lang w:val="en-GB" w:eastAsia="en-GB"/>
              </w:rPr>
            </w:pPr>
          </w:p>
        </w:tc>
        <w:tc>
          <w:tcPr>
            <w:tcW w:w="1236" w:type="dxa"/>
          </w:tcPr>
          <w:p w14:paraId="615ACFB8"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S13</w:t>
            </w:r>
          </w:p>
        </w:tc>
        <w:tc>
          <w:tcPr>
            <w:tcW w:w="5328" w:type="dxa"/>
          </w:tcPr>
          <w:p w14:paraId="73DFC209" w14:textId="77777777" w:rsidR="002D1B21" w:rsidRPr="00B66507" w:rsidRDefault="002D1B21" w:rsidP="001B552C">
            <w:pPr>
              <w:spacing w:after="80" w:line="240" w:lineRule="auto"/>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2D1B21" w:rsidRPr="005F5DC4" w14:paraId="030E1716" w14:textId="77777777" w:rsidTr="001B552C">
        <w:trPr>
          <w:trHeight w:val="494"/>
        </w:trPr>
        <w:tc>
          <w:tcPr>
            <w:tcW w:w="1493" w:type="dxa"/>
            <w:vMerge/>
          </w:tcPr>
          <w:p w14:paraId="78F9575B" w14:textId="77777777" w:rsidR="002D1B21" w:rsidRPr="00B66507" w:rsidRDefault="002D1B21" w:rsidP="001B552C">
            <w:pPr>
              <w:jc w:val="both"/>
              <w:rPr>
                <w:i/>
                <w:sz w:val="20"/>
                <w:szCs w:val="20"/>
                <w:lang w:val="en-GB" w:eastAsia="en-GB"/>
              </w:rPr>
            </w:pPr>
          </w:p>
        </w:tc>
        <w:tc>
          <w:tcPr>
            <w:tcW w:w="1236" w:type="dxa"/>
          </w:tcPr>
          <w:p w14:paraId="109941C9"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S14a</w:t>
            </w:r>
          </w:p>
        </w:tc>
        <w:tc>
          <w:tcPr>
            <w:tcW w:w="5328" w:type="dxa"/>
          </w:tcPr>
          <w:p w14:paraId="627D7C15" w14:textId="77777777" w:rsidR="002D1B21" w:rsidRPr="00B66507" w:rsidRDefault="002D1B21" w:rsidP="001B552C">
            <w:pPr>
              <w:spacing w:after="80" w:line="240" w:lineRule="auto"/>
              <w:rPr>
                <w:sz w:val="20"/>
                <w:szCs w:val="20"/>
                <w:lang w:val="en-GB"/>
              </w:rPr>
            </w:pPr>
            <w:r w:rsidRPr="00B66507">
              <w:rPr>
                <w:sz w:val="20"/>
                <w:szCs w:val="20"/>
                <w:lang w:val="en-GB"/>
              </w:rPr>
              <w:t xml:space="preserve">Ability to influence policy, standards &amp; guidance, and provide advice on safety matters relating to the OME life-cycle </w:t>
            </w:r>
          </w:p>
        </w:tc>
      </w:tr>
      <w:tr w:rsidR="002D1B21" w:rsidRPr="005F5DC4" w14:paraId="373DD229" w14:textId="77777777" w:rsidTr="001B552C">
        <w:trPr>
          <w:trHeight w:val="494"/>
        </w:trPr>
        <w:tc>
          <w:tcPr>
            <w:tcW w:w="1493" w:type="dxa"/>
            <w:vMerge/>
          </w:tcPr>
          <w:p w14:paraId="4E985838" w14:textId="77777777" w:rsidR="002D1B21" w:rsidRPr="00B66507" w:rsidRDefault="002D1B21" w:rsidP="001B552C">
            <w:pPr>
              <w:jc w:val="both"/>
              <w:rPr>
                <w:i/>
                <w:sz w:val="20"/>
                <w:szCs w:val="20"/>
                <w:lang w:val="en-GB" w:eastAsia="en-GB"/>
              </w:rPr>
            </w:pPr>
          </w:p>
        </w:tc>
        <w:tc>
          <w:tcPr>
            <w:tcW w:w="1236" w:type="dxa"/>
          </w:tcPr>
          <w:p w14:paraId="457D4326"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S15a</w:t>
            </w:r>
          </w:p>
        </w:tc>
        <w:tc>
          <w:tcPr>
            <w:tcW w:w="5328" w:type="dxa"/>
          </w:tcPr>
          <w:p w14:paraId="7185DB5F" w14:textId="77777777" w:rsidR="002D1B21" w:rsidRPr="00B66507" w:rsidRDefault="002D1B21" w:rsidP="001B552C">
            <w:pPr>
              <w:spacing w:after="80" w:line="240" w:lineRule="auto"/>
              <w:rPr>
                <w:sz w:val="20"/>
                <w:szCs w:val="20"/>
                <w:lang w:val="en-GB"/>
              </w:rPr>
            </w:pPr>
            <w:r w:rsidRPr="00B66507">
              <w:rPr>
                <w:sz w:val="20"/>
                <w:szCs w:val="20"/>
                <w:lang w:val="en-GB"/>
              </w:rPr>
              <w:t xml:space="preserve">Ability to develop safety management systems through the application of key risk control systems </w:t>
            </w:r>
          </w:p>
        </w:tc>
      </w:tr>
      <w:tr w:rsidR="002D1B21" w:rsidRPr="005F5DC4" w14:paraId="4E72EA1C" w14:textId="77777777" w:rsidTr="001B552C">
        <w:trPr>
          <w:trHeight w:val="494"/>
        </w:trPr>
        <w:tc>
          <w:tcPr>
            <w:tcW w:w="1493" w:type="dxa"/>
            <w:vMerge/>
          </w:tcPr>
          <w:p w14:paraId="59B4321B" w14:textId="77777777" w:rsidR="002D1B21" w:rsidRPr="00B66507" w:rsidRDefault="002D1B21" w:rsidP="001B552C">
            <w:pPr>
              <w:jc w:val="both"/>
              <w:rPr>
                <w:i/>
                <w:sz w:val="20"/>
                <w:szCs w:val="20"/>
                <w:lang w:val="en-GB" w:eastAsia="en-GB"/>
              </w:rPr>
            </w:pPr>
          </w:p>
        </w:tc>
        <w:tc>
          <w:tcPr>
            <w:tcW w:w="1236" w:type="dxa"/>
          </w:tcPr>
          <w:p w14:paraId="70F30D06"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S16a</w:t>
            </w:r>
          </w:p>
        </w:tc>
        <w:tc>
          <w:tcPr>
            <w:tcW w:w="5328" w:type="dxa"/>
          </w:tcPr>
          <w:p w14:paraId="37478981" w14:textId="77777777" w:rsidR="002D1B21" w:rsidRPr="00B66507" w:rsidRDefault="002D1B21" w:rsidP="001B552C">
            <w:pPr>
              <w:spacing w:after="80" w:line="240" w:lineRule="auto"/>
              <w:rPr>
                <w:sz w:val="20"/>
                <w:szCs w:val="20"/>
                <w:lang w:val="en-GB"/>
              </w:rPr>
            </w:pPr>
            <w:r w:rsidRPr="00B66507">
              <w:rPr>
                <w:sz w:val="20"/>
                <w:szCs w:val="20"/>
                <w:lang w:val="en-GB"/>
              </w:rPr>
              <w:t xml:space="preserve">Able to apply appropriate hierarchy of controls to continuously improve safety </w:t>
            </w:r>
          </w:p>
        </w:tc>
      </w:tr>
      <w:tr w:rsidR="002D1B21" w:rsidRPr="005F5DC4" w14:paraId="4C4F016C" w14:textId="77777777" w:rsidTr="001B552C">
        <w:trPr>
          <w:trHeight w:val="494"/>
        </w:trPr>
        <w:tc>
          <w:tcPr>
            <w:tcW w:w="1493" w:type="dxa"/>
            <w:vMerge/>
          </w:tcPr>
          <w:p w14:paraId="298C229E" w14:textId="77777777" w:rsidR="002D1B21" w:rsidRPr="00B66507" w:rsidRDefault="002D1B21" w:rsidP="001B552C">
            <w:pPr>
              <w:jc w:val="both"/>
              <w:rPr>
                <w:i/>
                <w:sz w:val="20"/>
                <w:szCs w:val="20"/>
                <w:lang w:val="en-GB" w:eastAsia="en-GB"/>
              </w:rPr>
            </w:pPr>
          </w:p>
        </w:tc>
        <w:tc>
          <w:tcPr>
            <w:tcW w:w="1236" w:type="dxa"/>
          </w:tcPr>
          <w:p w14:paraId="0018D734"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S17a</w:t>
            </w:r>
          </w:p>
        </w:tc>
        <w:tc>
          <w:tcPr>
            <w:tcW w:w="5328" w:type="dxa"/>
          </w:tcPr>
          <w:p w14:paraId="54048429" w14:textId="77777777" w:rsidR="002D1B21" w:rsidRPr="00B66507" w:rsidRDefault="002D1B21" w:rsidP="001B552C">
            <w:pPr>
              <w:spacing w:after="80" w:line="240" w:lineRule="auto"/>
              <w:rPr>
                <w:sz w:val="20"/>
                <w:szCs w:val="20"/>
                <w:lang w:val="en-GB"/>
              </w:rPr>
            </w:pPr>
            <w:r w:rsidRPr="00B66507">
              <w:rPr>
                <w:sz w:val="20"/>
                <w:szCs w:val="20"/>
                <w:lang w:val="en-GB"/>
              </w:rPr>
              <w:t xml:space="preserve">Ability to interpret explosives characterisation test results to identify the intrinsic properties of explosives. </w:t>
            </w:r>
          </w:p>
        </w:tc>
      </w:tr>
      <w:tr w:rsidR="002D1B21" w:rsidRPr="005F5DC4" w14:paraId="71580768" w14:textId="77777777" w:rsidTr="001B552C">
        <w:trPr>
          <w:trHeight w:val="494"/>
        </w:trPr>
        <w:tc>
          <w:tcPr>
            <w:tcW w:w="1493" w:type="dxa"/>
            <w:vMerge/>
          </w:tcPr>
          <w:p w14:paraId="0DF65C43" w14:textId="77777777" w:rsidR="002D1B21" w:rsidRPr="00B66507" w:rsidRDefault="002D1B21" w:rsidP="001B552C">
            <w:pPr>
              <w:jc w:val="both"/>
              <w:rPr>
                <w:i/>
                <w:sz w:val="20"/>
                <w:szCs w:val="20"/>
                <w:lang w:val="en-GB" w:eastAsia="en-GB"/>
              </w:rPr>
            </w:pPr>
          </w:p>
        </w:tc>
        <w:tc>
          <w:tcPr>
            <w:tcW w:w="1236" w:type="dxa"/>
          </w:tcPr>
          <w:p w14:paraId="3F3E2984"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S18a</w:t>
            </w:r>
          </w:p>
        </w:tc>
        <w:tc>
          <w:tcPr>
            <w:tcW w:w="5328" w:type="dxa"/>
          </w:tcPr>
          <w:p w14:paraId="4ECB891D" w14:textId="77777777" w:rsidR="002D1B21" w:rsidRPr="00B66507" w:rsidRDefault="002D1B21" w:rsidP="001B552C">
            <w:pPr>
              <w:spacing w:after="80" w:line="240" w:lineRule="auto"/>
              <w:rPr>
                <w:sz w:val="20"/>
                <w:szCs w:val="20"/>
                <w:lang w:val="en-GB"/>
              </w:rPr>
            </w:pPr>
            <w:r w:rsidRPr="00B66507">
              <w:rPr>
                <w:sz w:val="20"/>
                <w:szCs w:val="20"/>
                <w:lang w:val="en-GB"/>
              </w:rPr>
              <w:t xml:space="preserve">Ability to determine whether the control measures render any risk associated with the OME </w:t>
            </w:r>
            <w:proofErr w:type="gramStart"/>
            <w:r w:rsidRPr="00B66507">
              <w:rPr>
                <w:sz w:val="20"/>
                <w:szCs w:val="20"/>
                <w:lang w:val="en-GB"/>
              </w:rPr>
              <w:t>life-cycle</w:t>
            </w:r>
            <w:proofErr w:type="gramEnd"/>
            <w:r w:rsidRPr="00B66507">
              <w:rPr>
                <w:sz w:val="20"/>
                <w:szCs w:val="20"/>
                <w:lang w:val="en-GB"/>
              </w:rPr>
              <w:t xml:space="preserve"> to be tolerable.</w:t>
            </w:r>
          </w:p>
        </w:tc>
      </w:tr>
    </w:tbl>
    <w:p w14:paraId="592113DF" w14:textId="77777777" w:rsidR="002D1B21" w:rsidRPr="00396697" w:rsidRDefault="002D1B21" w:rsidP="002D1B21">
      <w:pPr>
        <w:ind w:left="720"/>
        <w:rPr>
          <w:rFonts w:ascii="Arial" w:hAnsi="Arial" w:cs="Arial"/>
          <w:b/>
          <w:lang w:val="en-GB" w:eastAsia="en-GB"/>
        </w:rPr>
      </w:pPr>
      <w:r w:rsidRPr="00B66507">
        <w:rPr>
          <w:rFonts w:ascii="Arial" w:hAnsi="Arial" w:cs="Arial"/>
          <w:b/>
          <w:lang w:val="en-GB"/>
        </w:rPr>
        <w:t>Table 2.5.2b: Core Skills PLOs on the Safety Pathway</w:t>
      </w:r>
    </w:p>
    <w:tbl>
      <w:tblPr>
        <w:tblStyle w:val="TableGrid1"/>
        <w:tblW w:w="0" w:type="auto"/>
        <w:tblInd w:w="959" w:type="dxa"/>
        <w:tblLook w:val="04A0" w:firstRow="1" w:lastRow="0" w:firstColumn="1" w:lastColumn="0" w:noHBand="0" w:noVBand="1"/>
      </w:tblPr>
      <w:tblGrid>
        <w:gridCol w:w="1493"/>
        <w:gridCol w:w="1236"/>
        <w:gridCol w:w="5328"/>
      </w:tblGrid>
      <w:tr w:rsidR="002D1B21" w:rsidRPr="005F5DC4" w14:paraId="1EA3B18C" w14:textId="77777777" w:rsidTr="001B552C">
        <w:trPr>
          <w:tblHeader/>
        </w:trPr>
        <w:tc>
          <w:tcPr>
            <w:tcW w:w="1493" w:type="dxa"/>
          </w:tcPr>
          <w:p w14:paraId="65042BD9" w14:textId="77777777" w:rsidR="002D1B21" w:rsidRPr="00B66507" w:rsidRDefault="002D1B21" w:rsidP="001B552C">
            <w:pPr>
              <w:rPr>
                <w:b/>
                <w:sz w:val="20"/>
                <w:szCs w:val="20"/>
                <w:lang w:val="en-GB" w:eastAsia="en-GB"/>
              </w:rPr>
            </w:pPr>
            <w:r w:rsidRPr="00B66507">
              <w:rPr>
                <w:b/>
                <w:sz w:val="20"/>
                <w:szCs w:val="20"/>
                <w:lang w:val="en-GB" w:eastAsia="en-GB"/>
              </w:rPr>
              <w:t>Abilities and Skills</w:t>
            </w:r>
          </w:p>
        </w:tc>
        <w:tc>
          <w:tcPr>
            <w:tcW w:w="1236" w:type="dxa"/>
          </w:tcPr>
          <w:p w14:paraId="6C131BDD" w14:textId="77777777" w:rsidR="002D1B21" w:rsidRPr="00B66507" w:rsidRDefault="002D1B21" w:rsidP="001B552C">
            <w:pPr>
              <w:jc w:val="both"/>
              <w:rPr>
                <w:b/>
                <w:sz w:val="20"/>
                <w:szCs w:val="20"/>
                <w:lang w:val="en-GB" w:eastAsia="en-GB"/>
              </w:rPr>
            </w:pPr>
            <w:r w:rsidRPr="00B66507">
              <w:rPr>
                <w:b/>
                <w:sz w:val="20"/>
                <w:szCs w:val="20"/>
                <w:lang w:val="en-GB" w:eastAsia="en-GB"/>
              </w:rPr>
              <w:t>PLO Number</w:t>
            </w:r>
          </w:p>
        </w:tc>
        <w:tc>
          <w:tcPr>
            <w:tcW w:w="5328" w:type="dxa"/>
          </w:tcPr>
          <w:p w14:paraId="3420ED0A" w14:textId="77777777" w:rsidR="002D1B21" w:rsidRPr="00B66507" w:rsidRDefault="002D1B21" w:rsidP="001B552C">
            <w:pPr>
              <w:jc w:val="both"/>
              <w:rPr>
                <w:b/>
                <w:sz w:val="20"/>
                <w:szCs w:val="20"/>
                <w:lang w:val="en-GB" w:eastAsia="en-GB"/>
              </w:rPr>
            </w:pPr>
            <w:r w:rsidRPr="00B66507">
              <w:rPr>
                <w:b/>
                <w:sz w:val="20"/>
                <w:szCs w:val="20"/>
                <w:lang w:val="en-GB" w:eastAsia="en-GB"/>
              </w:rPr>
              <w:t>Programme Learning Outcomes (PLOs)</w:t>
            </w:r>
          </w:p>
          <w:p w14:paraId="6E3266EE" w14:textId="77777777" w:rsidR="002D1B21" w:rsidRPr="00B66507" w:rsidRDefault="002D1B21" w:rsidP="001B552C">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2D1B21" w:rsidRPr="005F5DC4" w14:paraId="4626CE25" w14:textId="77777777" w:rsidTr="001B552C">
        <w:trPr>
          <w:trHeight w:val="447"/>
        </w:trPr>
        <w:tc>
          <w:tcPr>
            <w:tcW w:w="1493" w:type="dxa"/>
            <w:vMerge w:val="restart"/>
          </w:tcPr>
          <w:p w14:paraId="08DF0FB8" w14:textId="77777777" w:rsidR="002D1B21" w:rsidRPr="00B66507" w:rsidRDefault="002D1B21" w:rsidP="001B552C">
            <w:pPr>
              <w:rPr>
                <w:i/>
                <w:sz w:val="20"/>
                <w:szCs w:val="20"/>
                <w:lang w:val="en-GB" w:eastAsia="en-GB"/>
              </w:rPr>
            </w:pPr>
            <w:r w:rsidRPr="00B66507">
              <w:rPr>
                <w:i/>
                <w:sz w:val="20"/>
                <w:szCs w:val="20"/>
                <w:lang w:val="en-GB" w:eastAsia="en-GB"/>
              </w:rPr>
              <w:t>Core Behaviours</w:t>
            </w:r>
          </w:p>
          <w:p w14:paraId="706AC0BC" w14:textId="77777777" w:rsidR="002D1B21" w:rsidRPr="00B66507" w:rsidRDefault="002D1B21" w:rsidP="001B552C">
            <w:pPr>
              <w:jc w:val="both"/>
              <w:rPr>
                <w:i/>
                <w:sz w:val="20"/>
                <w:szCs w:val="20"/>
                <w:lang w:val="en-GB" w:eastAsia="en-GB"/>
              </w:rPr>
            </w:pPr>
          </w:p>
        </w:tc>
        <w:tc>
          <w:tcPr>
            <w:tcW w:w="1236" w:type="dxa"/>
          </w:tcPr>
          <w:p w14:paraId="4A70E3A8" w14:textId="77777777" w:rsidR="002D1B21" w:rsidRPr="00B66507" w:rsidRDefault="002D1B21" w:rsidP="001B552C">
            <w:pPr>
              <w:autoSpaceDE w:val="0"/>
              <w:autoSpaceDN w:val="0"/>
              <w:adjustRightInd w:val="0"/>
              <w:spacing w:after="0" w:line="240" w:lineRule="auto"/>
              <w:jc w:val="center"/>
              <w:rPr>
                <w:sz w:val="20"/>
                <w:szCs w:val="20"/>
                <w:lang w:val="en-GB" w:eastAsia="en-GB"/>
              </w:rPr>
            </w:pPr>
          </w:p>
        </w:tc>
        <w:tc>
          <w:tcPr>
            <w:tcW w:w="5328" w:type="dxa"/>
          </w:tcPr>
          <w:p w14:paraId="67DA8B81"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2D1B21" w:rsidRPr="005F5DC4" w14:paraId="1C57D16E" w14:textId="77777777" w:rsidTr="001B552C">
        <w:trPr>
          <w:trHeight w:val="267"/>
        </w:trPr>
        <w:tc>
          <w:tcPr>
            <w:tcW w:w="1493" w:type="dxa"/>
            <w:vMerge/>
          </w:tcPr>
          <w:p w14:paraId="59BF4C10" w14:textId="77777777" w:rsidR="002D1B21" w:rsidRPr="00B66507" w:rsidRDefault="002D1B21" w:rsidP="001B552C">
            <w:pPr>
              <w:jc w:val="both"/>
              <w:rPr>
                <w:i/>
                <w:sz w:val="20"/>
                <w:szCs w:val="20"/>
                <w:lang w:val="en-GB" w:eastAsia="en-GB"/>
              </w:rPr>
            </w:pPr>
          </w:p>
        </w:tc>
        <w:tc>
          <w:tcPr>
            <w:tcW w:w="1236" w:type="dxa"/>
          </w:tcPr>
          <w:p w14:paraId="1AD5EDDD" w14:textId="77777777" w:rsidR="002D1B21" w:rsidRPr="00B66507" w:rsidRDefault="002D1B21" w:rsidP="001B552C">
            <w:pPr>
              <w:autoSpaceDE w:val="0"/>
              <w:autoSpaceDN w:val="0"/>
              <w:adjustRightInd w:val="0"/>
              <w:spacing w:after="0" w:line="240" w:lineRule="auto"/>
              <w:jc w:val="center"/>
              <w:rPr>
                <w:sz w:val="20"/>
                <w:szCs w:val="20"/>
                <w:lang w:val="en-GB"/>
              </w:rPr>
            </w:pPr>
            <w:r w:rsidRPr="00B66507">
              <w:rPr>
                <w:sz w:val="20"/>
                <w:szCs w:val="20"/>
                <w:lang w:val="en-GB"/>
              </w:rPr>
              <w:t>B1</w:t>
            </w:r>
          </w:p>
        </w:tc>
        <w:tc>
          <w:tcPr>
            <w:tcW w:w="5328" w:type="dxa"/>
          </w:tcPr>
          <w:p w14:paraId="1C12E7EB" w14:textId="77777777" w:rsidR="002D1B21" w:rsidRPr="00B66507" w:rsidRDefault="002D1B21" w:rsidP="001B552C">
            <w:pPr>
              <w:spacing w:after="80" w:line="240" w:lineRule="auto"/>
              <w:rPr>
                <w:sz w:val="20"/>
                <w:szCs w:val="20"/>
                <w:lang w:val="en-GB"/>
              </w:rPr>
            </w:pPr>
            <w:r w:rsidRPr="00B66507">
              <w:rPr>
                <w:sz w:val="20"/>
                <w:szCs w:val="20"/>
                <w:lang w:val="en-GB"/>
              </w:rPr>
              <w:t>Acting ethically and with integrity</w:t>
            </w:r>
          </w:p>
        </w:tc>
      </w:tr>
      <w:tr w:rsidR="002D1B21" w:rsidRPr="005F5DC4" w14:paraId="13A850D5" w14:textId="77777777" w:rsidTr="001B552C">
        <w:trPr>
          <w:trHeight w:val="513"/>
        </w:trPr>
        <w:tc>
          <w:tcPr>
            <w:tcW w:w="1493" w:type="dxa"/>
            <w:vMerge/>
          </w:tcPr>
          <w:p w14:paraId="700A1F22" w14:textId="77777777" w:rsidR="002D1B21" w:rsidRPr="00B66507" w:rsidRDefault="002D1B21" w:rsidP="001B552C">
            <w:pPr>
              <w:jc w:val="both"/>
              <w:rPr>
                <w:i/>
                <w:sz w:val="20"/>
                <w:szCs w:val="20"/>
                <w:lang w:val="en-GB" w:eastAsia="en-GB"/>
              </w:rPr>
            </w:pPr>
          </w:p>
        </w:tc>
        <w:tc>
          <w:tcPr>
            <w:tcW w:w="1236" w:type="dxa"/>
          </w:tcPr>
          <w:p w14:paraId="4F5941B4"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B2</w:t>
            </w:r>
          </w:p>
        </w:tc>
        <w:tc>
          <w:tcPr>
            <w:tcW w:w="5328" w:type="dxa"/>
          </w:tcPr>
          <w:p w14:paraId="2E3A7507" w14:textId="77777777" w:rsidR="002D1B21" w:rsidRPr="00B66507" w:rsidRDefault="002D1B21" w:rsidP="001B552C">
            <w:pPr>
              <w:spacing w:after="80" w:line="240" w:lineRule="auto"/>
              <w:rPr>
                <w:sz w:val="20"/>
                <w:szCs w:val="20"/>
                <w:lang w:val="en-GB"/>
              </w:rPr>
            </w:pPr>
            <w:r w:rsidRPr="00B66507">
              <w:rPr>
                <w:sz w:val="20"/>
                <w:szCs w:val="20"/>
                <w:lang w:val="en-GB"/>
              </w:rPr>
              <w:t>Engaging and taking responsibility for personal development</w:t>
            </w:r>
          </w:p>
        </w:tc>
      </w:tr>
      <w:tr w:rsidR="002D1B21" w:rsidRPr="005F5DC4" w14:paraId="708BE9B6" w14:textId="77777777" w:rsidTr="001B552C">
        <w:trPr>
          <w:trHeight w:val="605"/>
        </w:trPr>
        <w:tc>
          <w:tcPr>
            <w:tcW w:w="1493" w:type="dxa"/>
            <w:vMerge/>
          </w:tcPr>
          <w:p w14:paraId="3B31B333" w14:textId="77777777" w:rsidR="002D1B21" w:rsidRPr="00B66507" w:rsidRDefault="002D1B21" w:rsidP="001B552C">
            <w:pPr>
              <w:jc w:val="both"/>
              <w:rPr>
                <w:i/>
                <w:sz w:val="20"/>
                <w:szCs w:val="20"/>
                <w:lang w:val="en-GB" w:eastAsia="en-GB"/>
              </w:rPr>
            </w:pPr>
          </w:p>
        </w:tc>
        <w:tc>
          <w:tcPr>
            <w:tcW w:w="1236" w:type="dxa"/>
          </w:tcPr>
          <w:p w14:paraId="7CB491BA"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B3</w:t>
            </w:r>
          </w:p>
        </w:tc>
        <w:tc>
          <w:tcPr>
            <w:tcW w:w="5328" w:type="dxa"/>
          </w:tcPr>
          <w:p w14:paraId="3647837C" w14:textId="77777777" w:rsidR="002D1B21" w:rsidRPr="00B66507" w:rsidRDefault="002D1B21" w:rsidP="001B552C">
            <w:pPr>
              <w:spacing w:after="80" w:line="240" w:lineRule="auto"/>
              <w:rPr>
                <w:sz w:val="20"/>
                <w:szCs w:val="20"/>
                <w:lang w:val="en-GB"/>
              </w:rPr>
            </w:pPr>
            <w:r w:rsidRPr="00B66507">
              <w:rPr>
                <w:sz w:val="20"/>
                <w:szCs w:val="20"/>
                <w:lang w:val="en-GB"/>
              </w:rPr>
              <w:t>Demonstrating a commitment to learning and self-improvement with an open acceptance to feedback</w:t>
            </w:r>
          </w:p>
        </w:tc>
      </w:tr>
      <w:tr w:rsidR="002D1B21" w:rsidRPr="005F5DC4" w14:paraId="6F33F335" w14:textId="77777777" w:rsidTr="001B552C">
        <w:trPr>
          <w:trHeight w:val="407"/>
        </w:trPr>
        <w:tc>
          <w:tcPr>
            <w:tcW w:w="1493" w:type="dxa"/>
            <w:vMerge/>
          </w:tcPr>
          <w:p w14:paraId="4291D7C3" w14:textId="77777777" w:rsidR="002D1B21" w:rsidRPr="00B66507" w:rsidRDefault="002D1B21" w:rsidP="001B552C">
            <w:pPr>
              <w:jc w:val="both"/>
              <w:rPr>
                <w:i/>
                <w:sz w:val="20"/>
                <w:szCs w:val="20"/>
                <w:lang w:val="en-GB" w:eastAsia="en-GB"/>
              </w:rPr>
            </w:pPr>
          </w:p>
        </w:tc>
        <w:tc>
          <w:tcPr>
            <w:tcW w:w="1236" w:type="dxa"/>
          </w:tcPr>
          <w:p w14:paraId="700F3C5D"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B4</w:t>
            </w:r>
          </w:p>
        </w:tc>
        <w:tc>
          <w:tcPr>
            <w:tcW w:w="5328" w:type="dxa"/>
          </w:tcPr>
          <w:p w14:paraId="138BA48A" w14:textId="77777777" w:rsidR="002D1B21" w:rsidRPr="00B66507" w:rsidRDefault="002D1B21" w:rsidP="001B552C">
            <w:pPr>
              <w:spacing w:after="80" w:line="240" w:lineRule="auto"/>
              <w:rPr>
                <w:sz w:val="20"/>
                <w:szCs w:val="20"/>
                <w:lang w:val="en-GB"/>
              </w:rPr>
            </w:pPr>
            <w:r w:rsidRPr="00B66507">
              <w:rPr>
                <w:sz w:val="20"/>
                <w:szCs w:val="20"/>
                <w:lang w:val="en-GB"/>
              </w:rPr>
              <w:t>Taking responsibility for the quality of work</w:t>
            </w:r>
          </w:p>
        </w:tc>
      </w:tr>
      <w:tr w:rsidR="002D1B21" w:rsidRPr="005F5DC4" w14:paraId="7B837F07" w14:textId="77777777" w:rsidTr="001B552C">
        <w:trPr>
          <w:trHeight w:val="605"/>
        </w:trPr>
        <w:tc>
          <w:tcPr>
            <w:tcW w:w="1493" w:type="dxa"/>
            <w:vMerge/>
          </w:tcPr>
          <w:p w14:paraId="3706377C" w14:textId="77777777" w:rsidR="002D1B21" w:rsidRPr="00B66507" w:rsidRDefault="002D1B21" w:rsidP="001B552C">
            <w:pPr>
              <w:jc w:val="both"/>
              <w:rPr>
                <w:i/>
                <w:sz w:val="20"/>
                <w:szCs w:val="20"/>
                <w:lang w:val="en-GB" w:eastAsia="en-GB"/>
              </w:rPr>
            </w:pPr>
          </w:p>
        </w:tc>
        <w:tc>
          <w:tcPr>
            <w:tcW w:w="1236" w:type="dxa"/>
          </w:tcPr>
          <w:p w14:paraId="048B5403"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rPr>
              <w:t>B5</w:t>
            </w:r>
          </w:p>
        </w:tc>
        <w:tc>
          <w:tcPr>
            <w:tcW w:w="5328" w:type="dxa"/>
          </w:tcPr>
          <w:p w14:paraId="7022A0E6" w14:textId="77777777" w:rsidR="002D1B21" w:rsidRPr="00B66507" w:rsidRDefault="002D1B21" w:rsidP="001B552C">
            <w:pPr>
              <w:spacing w:after="80" w:line="240" w:lineRule="auto"/>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2D1B21" w:rsidRPr="005F5DC4" w14:paraId="58523C46" w14:textId="77777777" w:rsidTr="001B552C">
        <w:trPr>
          <w:trHeight w:val="390"/>
        </w:trPr>
        <w:tc>
          <w:tcPr>
            <w:tcW w:w="1493" w:type="dxa"/>
            <w:vMerge/>
          </w:tcPr>
          <w:p w14:paraId="7EAD29E6" w14:textId="77777777" w:rsidR="002D1B21" w:rsidRPr="00B66507" w:rsidRDefault="002D1B21" w:rsidP="001B552C">
            <w:pPr>
              <w:jc w:val="both"/>
              <w:rPr>
                <w:i/>
                <w:sz w:val="20"/>
                <w:szCs w:val="20"/>
                <w:lang w:val="en-GB" w:eastAsia="en-GB"/>
              </w:rPr>
            </w:pPr>
          </w:p>
        </w:tc>
        <w:tc>
          <w:tcPr>
            <w:tcW w:w="1236" w:type="dxa"/>
          </w:tcPr>
          <w:p w14:paraId="542D4E38"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691EA94F" w14:textId="77777777" w:rsidR="002D1B21" w:rsidRPr="00B66507" w:rsidRDefault="002D1B21" w:rsidP="001B552C">
            <w:pPr>
              <w:spacing w:after="80" w:line="240" w:lineRule="auto"/>
              <w:jc w:val="center"/>
              <w:rPr>
                <w:b/>
                <w:sz w:val="20"/>
                <w:szCs w:val="20"/>
                <w:lang w:val="en-GB" w:eastAsia="en-GB"/>
              </w:rPr>
            </w:pPr>
            <w:r w:rsidRPr="00B66507">
              <w:rPr>
                <w:b/>
                <w:sz w:val="20"/>
                <w:szCs w:val="20"/>
                <w:lang w:val="en-GB" w:eastAsia="en-GB"/>
              </w:rPr>
              <w:t>BSc (Hons) and DipHE</w:t>
            </w:r>
          </w:p>
        </w:tc>
      </w:tr>
      <w:tr w:rsidR="002D1B21" w:rsidRPr="005F5DC4" w14:paraId="0B155C23" w14:textId="77777777" w:rsidTr="001B552C">
        <w:trPr>
          <w:trHeight w:val="357"/>
        </w:trPr>
        <w:tc>
          <w:tcPr>
            <w:tcW w:w="1493" w:type="dxa"/>
            <w:vMerge/>
          </w:tcPr>
          <w:p w14:paraId="65DF3DF1" w14:textId="77777777" w:rsidR="002D1B21" w:rsidRPr="00B66507" w:rsidRDefault="002D1B21" w:rsidP="001B552C">
            <w:pPr>
              <w:jc w:val="both"/>
              <w:rPr>
                <w:i/>
                <w:sz w:val="20"/>
                <w:szCs w:val="20"/>
                <w:lang w:val="en-GB" w:eastAsia="en-GB"/>
              </w:rPr>
            </w:pPr>
          </w:p>
        </w:tc>
        <w:tc>
          <w:tcPr>
            <w:tcW w:w="1236" w:type="dxa"/>
          </w:tcPr>
          <w:p w14:paraId="405831B3"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B6</w:t>
            </w:r>
          </w:p>
        </w:tc>
        <w:tc>
          <w:tcPr>
            <w:tcW w:w="5328" w:type="dxa"/>
          </w:tcPr>
          <w:p w14:paraId="12777021" w14:textId="77777777" w:rsidR="002D1B21" w:rsidRPr="00B66507" w:rsidRDefault="002D1B21" w:rsidP="001B552C">
            <w:pPr>
              <w:spacing w:after="80" w:line="240" w:lineRule="auto"/>
              <w:rPr>
                <w:sz w:val="20"/>
                <w:szCs w:val="20"/>
                <w:lang w:val="en-GB"/>
              </w:rPr>
            </w:pPr>
            <w:r w:rsidRPr="00B66507">
              <w:rPr>
                <w:sz w:val="20"/>
                <w:szCs w:val="20"/>
                <w:lang w:val="en-GB"/>
              </w:rPr>
              <w:t>Working autonomously and as part of a wider team</w:t>
            </w:r>
          </w:p>
        </w:tc>
      </w:tr>
      <w:tr w:rsidR="002D1B21" w:rsidRPr="005F5DC4" w14:paraId="226CD5B1" w14:textId="77777777" w:rsidTr="001B552C">
        <w:trPr>
          <w:trHeight w:val="373"/>
        </w:trPr>
        <w:tc>
          <w:tcPr>
            <w:tcW w:w="1493" w:type="dxa"/>
            <w:vMerge/>
          </w:tcPr>
          <w:p w14:paraId="4D7C5C64" w14:textId="77777777" w:rsidR="002D1B21" w:rsidRPr="00B66507" w:rsidRDefault="002D1B21" w:rsidP="001B552C">
            <w:pPr>
              <w:jc w:val="both"/>
              <w:rPr>
                <w:i/>
                <w:sz w:val="20"/>
                <w:szCs w:val="20"/>
                <w:lang w:val="en-GB" w:eastAsia="en-GB"/>
              </w:rPr>
            </w:pPr>
          </w:p>
        </w:tc>
        <w:tc>
          <w:tcPr>
            <w:tcW w:w="1236" w:type="dxa"/>
          </w:tcPr>
          <w:p w14:paraId="36F15294" w14:textId="77777777" w:rsidR="002D1B21" w:rsidRPr="00B66507" w:rsidRDefault="002D1B21" w:rsidP="001B552C">
            <w:pPr>
              <w:autoSpaceDE w:val="0"/>
              <w:autoSpaceDN w:val="0"/>
              <w:adjustRightInd w:val="0"/>
              <w:spacing w:after="0" w:line="240" w:lineRule="auto"/>
              <w:jc w:val="center"/>
              <w:rPr>
                <w:sz w:val="20"/>
                <w:szCs w:val="20"/>
                <w:lang w:val="en-GB"/>
              </w:rPr>
            </w:pPr>
          </w:p>
        </w:tc>
        <w:tc>
          <w:tcPr>
            <w:tcW w:w="5328" w:type="dxa"/>
          </w:tcPr>
          <w:p w14:paraId="62F9C0F8" w14:textId="77777777" w:rsidR="002D1B21" w:rsidRPr="00B66507" w:rsidRDefault="002D1B21" w:rsidP="001B552C">
            <w:pPr>
              <w:spacing w:after="80" w:line="240" w:lineRule="auto"/>
              <w:jc w:val="center"/>
              <w:rPr>
                <w:sz w:val="20"/>
                <w:szCs w:val="20"/>
                <w:lang w:val="en-GB"/>
              </w:rPr>
            </w:pPr>
            <w:r w:rsidRPr="00B66507">
              <w:rPr>
                <w:b/>
                <w:sz w:val="20"/>
                <w:szCs w:val="20"/>
                <w:lang w:val="en-GB" w:eastAsia="en-GB"/>
              </w:rPr>
              <w:t>BSc (Hons)</w:t>
            </w:r>
          </w:p>
        </w:tc>
      </w:tr>
      <w:tr w:rsidR="002D1B21" w:rsidRPr="005F5DC4" w14:paraId="7E3CD044" w14:textId="77777777" w:rsidTr="001B552C">
        <w:trPr>
          <w:trHeight w:val="514"/>
        </w:trPr>
        <w:tc>
          <w:tcPr>
            <w:tcW w:w="1493" w:type="dxa"/>
            <w:vMerge/>
          </w:tcPr>
          <w:p w14:paraId="444EBAD9" w14:textId="77777777" w:rsidR="002D1B21" w:rsidRPr="00B66507" w:rsidRDefault="002D1B21" w:rsidP="001B552C">
            <w:pPr>
              <w:jc w:val="both"/>
              <w:rPr>
                <w:i/>
                <w:sz w:val="20"/>
                <w:szCs w:val="20"/>
                <w:lang w:val="en-GB" w:eastAsia="en-GB"/>
              </w:rPr>
            </w:pPr>
          </w:p>
        </w:tc>
        <w:tc>
          <w:tcPr>
            <w:tcW w:w="1236" w:type="dxa"/>
          </w:tcPr>
          <w:p w14:paraId="1B62DE9E"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B7</w:t>
            </w:r>
          </w:p>
        </w:tc>
        <w:tc>
          <w:tcPr>
            <w:tcW w:w="5328" w:type="dxa"/>
          </w:tcPr>
          <w:p w14:paraId="3B030753" w14:textId="77777777" w:rsidR="002D1B21" w:rsidRPr="00B66507" w:rsidRDefault="002D1B21" w:rsidP="001B552C">
            <w:pPr>
              <w:spacing w:after="80" w:line="240" w:lineRule="auto"/>
              <w:rPr>
                <w:sz w:val="20"/>
                <w:szCs w:val="20"/>
                <w:lang w:val="en-GB"/>
              </w:rPr>
            </w:pPr>
            <w:r w:rsidRPr="00B66507">
              <w:rPr>
                <w:sz w:val="20"/>
                <w:szCs w:val="20"/>
                <w:lang w:val="en-GB"/>
              </w:rPr>
              <w:t>Innovating and adapting within the boundaries of responsibilities</w:t>
            </w:r>
          </w:p>
        </w:tc>
      </w:tr>
      <w:tr w:rsidR="002D1B21" w:rsidRPr="005F5DC4" w14:paraId="6524AD94" w14:textId="77777777" w:rsidTr="001B552C">
        <w:trPr>
          <w:trHeight w:val="500"/>
        </w:trPr>
        <w:tc>
          <w:tcPr>
            <w:tcW w:w="1493" w:type="dxa"/>
            <w:vMerge/>
          </w:tcPr>
          <w:p w14:paraId="7E0ECE17" w14:textId="77777777" w:rsidR="002D1B21" w:rsidRPr="00B66507" w:rsidRDefault="002D1B21" w:rsidP="001B552C">
            <w:pPr>
              <w:jc w:val="both"/>
              <w:rPr>
                <w:i/>
                <w:sz w:val="20"/>
                <w:szCs w:val="20"/>
                <w:lang w:val="en-GB" w:eastAsia="en-GB"/>
              </w:rPr>
            </w:pPr>
          </w:p>
        </w:tc>
        <w:tc>
          <w:tcPr>
            <w:tcW w:w="1236" w:type="dxa"/>
          </w:tcPr>
          <w:p w14:paraId="19053F45" w14:textId="77777777" w:rsidR="002D1B21" w:rsidRPr="00B66507" w:rsidRDefault="002D1B21" w:rsidP="001B552C">
            <w:pPr>
              <w:autoSpaceDE w:val="0"/>
              <w:autoSpaceDN w:val="0"/>
              <w:adjustRightInd w:val="0"/>
              <w:spacing w:after="0" w:line="240" w:lineRule="auto"/>
              <w:jc w:val="center"/>
              <w:rPr>
                <w:sz w:val="20"/>
                <w:szCs w:val="20"/>
                <w:lang w:val="en-GB" w:eastAsia="en-GB"/>
              </w:rPr>
            </w:pPr>
            <w:r w:rsidRPr="00B66507">
              <w:rPr>
                <w:sz w:val="20"/>
                <w:szCs w:val="20"/>
                <w:lang w:val="en-GB" w:eastAsia="en-GB"/>
              </w:rPr>
              <w:t>B8</w:t>
            </w:r>
          </w:p>
        </w:tc>
        <w:tc>
          <w:tcPr>
            <w:tcW w:w="5328" w:type="dxa"/>
          </w:tcPr>
          <w:p w14:paraId="7958F7BB" w14:textId="77777777" w:rsidR="002D1B21" w:rsidRPr="00B66507" w:rsidRDefault="002D1B21" w:rsidP="001B552C">
            <w:pPr>
              <w:spacing w:after="80" w:line="240" w:lineRule="auto"/>
              <w:rPr>
                <w:sz w:val="20"/>
                <w:szCs w:val="20"/>
                <w:lang w:val="en-GB"/>
              </w:rPr>
            </w:pPr>
            <w:r w:rsidRPr="00B66507">
              <w:rPr>
                <w:sz w:val="20"/>
                <w:szCs w:val="20"/>
                <w:lang w:val="en-GB"/>
              </w:rPr>
              <w:t>Working within the limits of experience and knowledge</w:t>
            </w:r>
          </w:p>
        </w:tc>
      </w:tr>
    </w:tbl>
    <w:p w14:paraId="4B23EF4A" w14:textId="77777777" w:rsidR="002D1B21" w:rsidRPr="00396697" w:rsidRDefault="002D1B21" w:rsidP="002D1B21">
      <w:pPr>
        <w:ind w:left="720"/>
        <w:rPr>
          <w:rFonts w:ascii="Arial" w:hAnsi="Arial" w:cs="Arial"/>
          <w:b/>
          <w:lang w:val="en-GB" w:eastAsia="en-GB"/>
        </w:rPr>
      </w:pPr>
      <w:r w:rsidRPr="00B66507">
        <w:rPr>
          <w:rFonts w:ascii="Arial" w:hAnsi="Arial" w:cs="Arial"/>
          <w:b/>
          <w:lang w:val="en-GB"/>
        </w:rPr>
        <w:t>Table 2.5.2c: Core Behaviours PLOs on the Safety Pathway</w:t>
      </w:r>
    </w:p>
    <w:p w14:paraId="06D91C58" w14:textId="77777777" w:rsidR="001B552C" w:rsidRPr="00B66507" w:rsidRDefault="002D1B21" w:rsidP="00DF551B">
      <w:pPr>
        <w:spacing w:after="80" w:line="240" w:lineRule="auto"/>
        <w:ind w:left="720" w:hanging="720"/>
        <w:rPr>
          <w:rFonts w:ascii="Arial" w:hAnsi="Arial" w:cs="Arial"/>
          <w:lang w:val="en-GB"/>
        </w:rPr>
      </w:pPr>
      <w:r w:rsidRPr="00B66507">
        <w:rPr>
          <w:rFonts w:ascii="Arial" w:hAnsi="Arial" w:cs="Arial"/>
          <w:lang w:val="en-GB"/>
        </w:rPr>
        <w:tab/>
      </w:r>
    </w:p>
    <w:p w14:paraId="586EA4B1" w14:textId="77777777" w:rsidR="001B552C" w:rsidRPr="00B66507" w:rsidRDefault="001B552C">
      <w:pPr>
        <w:spacing w:after="0" w:line="240" w:lineRule="auto"/>
        <w:rPr>
          <w:rFonts w:ascii="Arial" w:hAnsi="Arial" w:cs="Arial"/>
          <w:lang w:val="en-GB"/>
        </w:rPr>
      </w:pPr>
      <w:r w:rsidRPr="00B66507">
        <w:rPr>
          <w:rFonts w:ascii="Arial" w:hAnsi="Arial" w:cs="Arial"/>
          <w:lang w:val="en-GB"/>
        </w:rPr>
        <w:br w:type="page"/>
      </w:r>
    </w:p>
    <w:p w14:paraId="7F1042DE" w14:textId="6D7BE22F" w:rsidR="001B552C" w:rsidRPr="00B66507" w:rsidRDefault="009454FE" w:rsidP="00DF551B">
      <w:pPr>
        <w:spacing w:after="80" w:line="240" w:lineRule="auto"/>
        <w:ind w:left="720" w:hanging="720"/>
        <w:rPr>
          <w:rFonts w:ascii="Arial" w:hAnsi="Arial" w:cs="Arial"/>
          <w:lang w:val="en-GB"/>
        </w:rPr>
      </w:pPr>
      <w:r w:rsidRPr="00B66507">
        <w:rPr>
          <w:rFonts w:ascii="Arial" w:hAnsi="Arial" w:cs="Arial"/>
          <w:lang w:val="en-GB"/>
        </w:rPr>
        <w:lastRenderedPageBreak/>
        <w:tab/>
      </w:r>
      <w:r w:rsidR="002D1B21" w:rsidRPr="00B66507">
        <w:rPr>
          <w:rFonts w:ascii="Arial" w:hAnsi="Arial" w:cs="Arial"/>
          <w:lang w:val="en-GB"/>
        </w:rPr>
        <w:t xml:space="preserve">Each of the above PLOs is covered by at least </w:t>
      </w:r>
      <w:proofErr w:type="gramStart"/>
      <w:r w:rsidR="002D1B21" w:rsidRPr="00B66507">
        <w:rPr>
          <w:rFonts w:ascii="Arial" w:hAnsi="Arial" w:cs="Arial"/>
          <w:lang w:val="en-GB"/>
        </w:rPr>
        <w:t>2</w:t>
      </w:r>
      <w:proofErr w:type="gramEnd"/>
      <w:r w:rsidR="002D1B21" w:rsidRPr="00B66507">
        <w:rPr>
          <w:rFonts w:ascii="Arial" w:hAnsi="Arial" w:cs="Arial"/>
          <w:lang w:val="en-GB"/>
        </w:rPr>
        <w:t xml:space="preserve"> modules at the appropriate level (taking into account individual patterns of study). The following tables map the PLOs to the modules to indicate how they are covered</w:t>
      </w:r>
    </w:p>
    <w:p w14:paraId="03350BE0" w14:textId="77777777" w:rsidR="001B552C" w:rsidRPr="00B66507" w:rsidRDefault="001B552C" w:rsidP="001B552C">
      <w:pPr>
        <w:spacing w:after="160" w:line="259" w:lineRule="auto"/>
        <w:rPr>
          <w:rFonts w:ascii="Arial" w:hAnsi="Arial" w:cs="Arial"/>
          <w:lang w:val="en-GB"/>
        </w:rPr>
      </w:pPr>
    </w:p>
    <w:tbl>
      <w:tblPr>
        <w:tblpPr w:leftFromText="180" w:rightFromText="180" w:vertAnchor="text" w:tblpXSpec="center" w:tblpY="1"/>
        <w:tblOverlap w:val="never"/>
        <w:tblW w:w="11340" w:type="dxa"/>
        <w:tblLayout w:type="fixed"/>
        <w:tblLook w:val="04A0" w:firstRow="1" w:lastRow="0" w:firstColumn="1" w:lastColumn="0" w:noHBand="0" w:noVBand="1"/>
      </w:tblPr>
      <w:tblGrid>
        <w:gridCol w:w="1240"/>
        <w:gridCol w:w="24"/>
        <w:gridCol w:w="2950"/>
        <w:gridCol w:w="398"/>
        <w:gridCol w:w="398"/>
        <w:gridCol w:w="398"/>
        <w:gridCol w:w="396"/>
        <w:gridCol w:w="399"/>
        <w:gridCol w:w="398"/>
        <w:gridCol w:w="396"/>
        <w:gridCol w:w="397"/>
        <w:gridCol w:w="401"/>
        <w:gridCol w:w="402"/>
        <w:gridCol w:w="406"/>
        <w:gridCol w:w="398"/>
        <w:gridCol w:w="398"/>
        <w:gridCol w:w="398"/>
        <w:gridCol w:w="398"/>
        <w:gridCol w:w="398"/>
        <w:gridCol w:w="398"/>
        <w:gridCol w:w="11"/>
        <w:gridCol w:w="338"/>
      </w:tblGrid>
      <w:tr w:rsidR="001B552C" w:rsidRPr="005F5DC4" w14:paraId="792D020C" w14:textId="77777777" w:rsidTr="001B552C">
        <w:trPr>
          <w:trHeight w:val="269"/>
          <w:tblHeader/>
        </w:trPr>
        <w:tc>
          <w:tcPr>
            <w:tcW w:w="1240" w:type="dxa"/>
          </w:tcPr>
          <w:p w14:paraId="25153624" w14:textId="77777777" w:rsidR="001B552C" w:rsidRPr="00B66507" w:rsidRDefault="001B552C" w:rsidP="001B552C">
            <w:pPr>
              <w:jc w:val="both"/>
              <w:rPr>
                <w:rFonts w:ascii="Arial" w:hAnsi="Arial" w:cs="Arial"/>
                <w:sz w:val="14"/>
                <w:szCs w:val="14"/>
                <w:lang w:val="en-GB"/>
              </w:rPr>
            </w:pPr>
          </w:p>
        </w:tc>
        <w:tc>
          <w:tcPr>
            <w:tcW w:w="2974" w:type="dxa"/>
            <w:gridSpan w:val="2"/>
            <w:tcBorders>
              <w:right w:val="single" w:sz="6" w:space="0" w:color="auto"/>
            </w:tcBorders>
          </w:tcPr>
          <w:p w14:paraId="39CACB89" w14:textId="77777777" w:rsidR="001B552C" w:rsidRPr="00B66507" w:rsidRDefault="001B552C" w:rsidP="001B552C">
            <w:pPr>
              <w:jc w:val="both"/>
              <w:rPr>
                <w:rFonts w:ascii="Arial" w:hAnsi="Arial" w:cs="Arial"/>
                <w:sz w:val="20"/>
                <w:szCs w:val="20"/>
                <w:lang w:val="en-GB"/>
              </w:rPr>
            </w:pPr>
          </w:p>
        </w:tc>
        <w:tc>
          <w:tcPr>
            <w:tcW w:w="7126" w:type="dxa"/>
            <w:gridSpan w:val="19"/>
            <w:tcBorders>
              <w:top w:val="single" w:sz="6" w:space="0" w:color="auto"/>
              <w:right w:val="single" w:sz="4" w:space="0" w:color="auto"/>
            </w:tcBorders>
          </w:tcPr>
          <w:p w14:paraId="33EF2A0D" w14:textId="77777777" w:rsidR="001B552C" w:rsidRPr="00B66507" w:rsidRDefault="001B552C" w:rsidP="001B552C">
            <w:pPr>
              <w:jc w:val="center"/>
              <w:rPr>
                <w:rFonts w:ascii="Arial" w:hAnsi="Arial" w:cs="Arial"/>
                <w:b/>
                <w:sz w:val="20"/>
                <w:szCs w:val="20"/>
                <w:lang w:val="en-GB"/>
              </w:rPr>
            </w:pPr>
            <w:r w:rsidRPr="00B66507">
              <w:rPr>
                <w:rFonts w:ascii="Arial" w:hAnsi="Arial" w:cs="Arial"/>
                <w:b/>
                <w:sz w:val="20"/>
                <w:szCs w:val="20"/>
                <w:lang w:val="en-GB"/>
              </w:rPr>
              <w:t>Core Knowledge PLOs</w:t>
            </w:r>
          </w:p>
        </w:tc>
      </w:tr>
      <w:tr w:rsidR="001B552C" w:rsidRPr="005F5DC4" w14:paraId="5BAB435C" w14:textId="77777777" w:rsidTr="001B552C">
        <w:trPr>
          <w:cantSplit/>
          <w:trHeight w:val="1134"/>
          <w:tblHeader/>
        </w:trPr>
        <w:tc>
          <w:tcPr>
            <w:tcW w:w="1264" w:type="dxa"/>
            <w:gridSpan w:val="2"/>
            <w:tcBorders>
              <w:top w:val="single" w:sz="6" w:space="0" w:color="auto"/>
              <w:left w:val="single" w:sz="4" w:space="0" w:color="auto"/>
              <w:right w:val="single" w:sz="4" w:space="0" w:color="auto"/>
            </w:tcBorders>
          </w:tcPr>
          <w:p w14:paraId="4EB47195" w14:textId="77777777" w:rsidR="001B552C" w:rsidRPr="00B66507" w:rsidRDefault="001B552C"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0" w:type="dxa"/>
            <w:tcBorders>
              <w:top w:val="single" w:sz="6" w:space="0" w:color="auto"/>
              <w:left w:val="single" w:sz="4" w:space="0" w:color="auto"/>
              <w:right w:val="single" w:sz="6" w:space="0" w:color="auto"/>
            </w:tcBorders>
            <w:shd w:val="clear" w:color="auto" w:fill="D9D9D9" w:themeFill="background1" w:themeFillShade="D9"/>
            <w:vAlign w:val="center"/>
          </w:tcPr>
          <w:p w14:paraId="7B763844" w14:textId="77777777" w:rsidR="001B552C" w:rsidRPr="00B66507" w:rsidRDefault="001B552C"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159926D"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4530DAD"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1409AE3"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682D122"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K4</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39DB095"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K5</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38C3CEA"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609AF5B"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K7</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C99016F"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K8</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4D8F52F"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K9</w:t>
            </w:r>
          </w:p>
        </w:tc>
        <w:tc>
          <w:tcPr>
            <w:tcW w:w="40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2430190"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K10</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F9FC3F6"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K11a</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tcPr>
          <w:p w14:paraId="4F2D7541"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K11b</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tcPr>
          <w:p w14:paraId="1DF823FE"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K11c</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38997E5"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095171D"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K13</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2A49517"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K14</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EF8803B"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K15a</w:t>
            </w:r>
          </w:p>
        </w:tc>
        <w:tc>
          <w:tcPr>
            <w:tcW w:w="33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E5C07FC" w14:textId="77777777" w:rsidR="001B552C" w:rsidRPr="00B66507" w:rsidRDefault="001B552C" w:rsidP="001B552C">
            <w:pPr>
              <w:ind w:left="113" w:right="113"/>
              <w:jc w:val="center"/>
              <w:rPr>
                <w:rFonts w:ascii="Arial" w:hAnsi="Arial" w:cs="Arial"/>
                <w:b/>
                <w:sz w:val="16"/>
                <w:szCs w:val="16"/>
                <w:lang w:val="en-GB"/>
              </w:rPr>
            </w:pPr>
            <w:r w:rsidRPr="00B66507">
              <w:rPr>
                <w:rFonts w:ascii="Arial" w:hAnsi="Arial" w:cs="Arial"/>
                <w:b/>
                <w:sz w:val="16"/>
                <w:szCs w:val="16"/>
                <w:lang w:val="en-GB"/>
              </w:rPr>
              <w:t>K16a</w:t>
            </w:r>
          </w:p>
        </w:tc>
      </w:tr>
      <w:tr w:rsidR="001B552C" w:rsidRPr="005F5DC4" w14:paraId="7876C4DE" w14:textId="77777777" w:rsidTr="001B552C">
        <w:trPr>
          <w:tblHeader/>
        </w:trPr>
        <w:tc>
          <w:tcPr>
            <w:tcW w:w="1264" w:type="dxa"/>
            <w:gridSpan w:val="2"/>
            <w:tcBorders>
              <w:top w:val="single" w:sz="6" w:space="0" w:color="auto"/>
              <w:left w:val="single" w:sz="4" w:space="0" w:color="auto"/>
              <w:bottom w:val="single" w:sz="6" w:space="0" w:color="auto"/>
              <w:right w:val="single" w:sz="4" w:space="0" w:color="auto"/>
            </w:tcBorders>
          </w:tcPr>
          <w:p w14:paraId="54440127"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FED221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42906B" w14:textId="77777777" w:rsidR="001B552C" w:rsidRPr="00396697" w:rsidRDefault="001B552C" w:rsidP="001B552C">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AB4991" w14:textId="77777777" w:rsidR="001B552C" w:rsidRPr="00396697" w:rsidRDefault="001B552C" w:rsidP="001B552C">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31FA58" w14:textId="77777777" w:rsidR="001B552C" w:rsidRPr="00396697" w:rsidRDefault="001B552C" w:rsidP="001B552C">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5DE46C" w14:textId="77777777" w:rsidR="001B552C" w:rsidRPr="00396697" w:rsidRDefault="001B552C" w:rsidP="001B552C">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10F700" w14:textId="77777777" w:rsidR="001B552C" w:rsidRPr="00396697" w:rsidRDefault="001B552C" w:rsidP="001B552C">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E086E8" w14:textId="77777777" w:rsidR="001B552C" w:rsidRPr="00396697" w:rsidRDefault="001B552C" w:rsidP="001B552C">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A425D5" w14:textId="77777777" w:rsidR="001B552C" w:rsidRPr="00396697" w:rsidRDefault="001B552C" w:rsidP="001B552C">
            <w:pPr>
              <w:spacing w:after="0" w:line="240" w:lineRule="auto"/>
              <w:rPr>
                <w:rFonts w:ascii="Arial" w:eastAsia="Times New Roman" w:hAnsi="Arial" w:cs="Arial"/>
                <w:sz w:val="16"/>
                <w:szCs w:val="16"/>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4C3504" w14:textId="77777777" w:rsidR="001B552C" w:rsidRPr="00396697" w:rsidRDefault="001B552C" w:rsidP="001B552C">
            <w:pPr>
              <w:spacing w:after="0" w:line="240" w:lineRule="auto"/>
              <w:rPr>
                <w:rFonts w:ascii="Arial" w:eastAsia="Times New Roman" w:hAnsi="Arial" w:cs="Arial"/>
                <w:sz w:val="16"/>
                <w:szCs w:val="16"/>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9AD617" w14:textId="77777777" w:rsidR="001B552C" w:rsidRPr="00B66507" w:rsidRDefault="001B552C" w:rsidP="001B552C">
            <w:pPr>
              <w:spacing w:after="0" w:line="240" w:lineRule="auto"/>
              <w:rPr>
                <w:rFonts w:ascii="Arial" w:hAnsi="Arial" w:cs="Arial"/>
                <w:sz w:val="16"/>
                <w:szCs w:val="16"/>
                <w:lang w:val="en-GB" w:eastAsia="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13D898" w14:textId="77777777" w:rsidR="001B552C" w:rsidRPr="00B66507" w:rsidRDefault="001B552C" w:rsidP="001B552C">
            <w:pPr>
              <w:spacing w:after="0" w:line="240" w:lineRule="auto"/>
              <w:rPr>
                <w:rFonts w:ascii="Arial" w:hAnsi="Arial" w:cs="Arial"/>
                <w:sz w:val="16"/>
                <w:szCs w:val="16"/>
                <w:lang w:val="en-GB" w:eastAsia="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690773" w14:textId="77777777" w:rsidR="001B552C" w:rsidRPr="00B66507" w:rsidRDefault="001B552C" w:rsidP="001B552C">
            <w:pPr>
              <w:spacing w:after="0" w:line="240" w:lineRule="auto"/>
              <w:rPr>
                <w:rFonts w:ascii="Arial" w:hAnsi="Arial" w:cs="Arial"/>
                <w:sz w:val="16"/>
                <w:szCs w:val="16"/>
                <w:lang w:val="en-GB" w:eastAsia="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04FA48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A67185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1DD13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F1193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61C0E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3154C8" w14:textId="77777777" w:rsidR="001B552C" w:rsidRPr="00396697" w:rsidRDefault="001B552C" w:rsidP="001B552C">
            <w:pPr>
              <w:spacing w:after="0" w:line="240" w:lineRule="auto"/>
              <w:rPr>
                <w:rFonts w:ascii="Arial" w:eastAsia="Times New Roman" w:hAnsi="Arial" w:cs="Arial"/>
                <w:sz w:val="20"/>
                <w:szCs w:val="20"/>
                <w:lang w:val="en-GB"/>
              </w:rPr>
            </w:pPr>
          </w:p>
        </w:tc>
        <w:tc>
          <w:tcPr>
            <w:tcW w:w="34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8E4EEE"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7DB3035"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7F6B72A1" w14:textId="0BA1A9E5"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0" w:type="dxa"/>
            <w:tcBorders>
              <w:top w:val="single" w:sz="6" w:space="0" w:color="auto"/>
              <w:left w:val="single" w:sz="4" w:space="0" w:color="auto"/>
              <w:bottom w:val="single" w:sz="6" w:space="0" w:color="auto"/>
              <w:right w:val="single" w:sz="6" w:space="0" w:color="auto"/>
            </w:tcBorders>
          </w:tcPr>
          <w:p w14:paraId="58197F9A"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8" w:type="dxa"/>
            <w:tcBorders>
              <w:top w:val="single" w:sz="6" w:space="0" w:color="auto"/>
              <w:left w:val="single" w:sz="6" w:space="0" w:color="auto"/>
              <w:bottom w:val="single" w:sz="6" w:space="0" w:color="auto"/>
              <w:right w:val="single" w:sz="6" w:space="0" w:color="auto"/>
            </w:tcBorders>
            <w:vAlign w:val="center"/>
          </w:tcPr>
          <w:p w14:paraId="65410D3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BA3C6E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1244F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8EB8DC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FAB801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15D8F9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D59F47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F04289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D95D48B"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8078801"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3F947F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D4B5C2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0F1BE4B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222D6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358C7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F5B3B6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A01B2E7"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2E3950BD"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161FCF81"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5ED56161" w14:textId="53FF6AB7"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0" w:type="dxa"/>
            <w:tcBorders>
              <w:top w:val="single" w:sz="6" w:space="0" w:color="auto"/>
              <w:left w:val="single" w:sz="4" w:space="0" w:color="auto"/>
              <w:bottom w:val="single" w:sz="6" w:space="0" w:color="auto"/>
              <w:right w:val="single" w:sz="6" w:space="0" w:color="auto"/>
            </w:tcBorders>
          </w:tcPr>
          <w:p w14:paraId="3B05B74E"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8" w:type="dxa"/>
            <w:tcBorders>
              <w:top w:val="single" w:sz="6" w:space="0" w:color="auto"/>
              <w:left w:val="single" w:sz="6" w:space="0" w:color="auto"/>
              <w:bottom w:val="single" w:sz="6" w:space="0" w:color="auto"/>
              <w:right w:val="single" w:sz="6" w:space="0" w:color="auto"/>
            </w:tcBorders>
            <w:vAlign w:val="center"/>
          </w:tcPr>
          <w:p w14:paraId="655608D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09E3AA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3E1AD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698D76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08CDC8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6F49A1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C7E13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F179654"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6EEF9D2"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38F2B6F2"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2612A9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4ABEA6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024C3B7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916FF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38016C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3F6401B"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9064304"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0045F04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898CAF9"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5D683711" w14:textId="08ADD4F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0" w:type="dxa"/>
            <w:tcBorders>
              <w:top w:val="single" w:sz="6" w:space="0" w:color="auto"/>
              <w:left w:val="single" w:sz="4" w:space="0" w:color="auto"/>
              <w:bottom w:val="single" w:sz="6" w:space="0" w:color="auto"/>
              <w:right w:val="single" w:sz="6" w:space="0" w:color="auto"/>
            </w:tcBorders>
          </w:tcPr>
          <w:p w14:paraId="02158005"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8" w:type="dxa"/>
            <w:tcBorders>
              <w:top w:val="single" w:sz="6" w:space="0" w:color="auto"/>
              <w:left w:val="single" w:sz="6" w:space="0" w:color="auto"/>
              <w:bottom w:val="single" w:sz="6" w:space="0" w:color="auto"/>
              <w:right w:val="single" w:sz="6" w:space="0" w:color="auto"/>
            </w:tcBorders>
            <w:vAlign w:val="center"/>
          </w:tcPr>
          <w:p w14:paraId="0DDCFAA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188093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AD7920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B0AC06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834A4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5C4E44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D77306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088650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B98FC03"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708CEB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7F005B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E1854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6788C6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9AF949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E4A67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1D33139"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E141347"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03344DC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4F53EF4"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68AF79B7" w14:textId="0FD08D9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0" w:type="dxa"/>
            <w:tcBorders>
              <w:top w:val="single" w:sz="6" w:space="0" w:color="auto"/>
              <w:left w:val="single" w:sz="4" w:space="0" w:color="auto"/>
              <w:bottom w:val="single" w:sz="6" w:space="0" w:color="auto"/>
              <w:right w:val="single" w:sz="6" w:space="0" w:color="auto"/>
            </w:tcBorders>
          </w:tcPr>
          <w:p w14:paraId="2EDD4859"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8" w:type="dxa"/>
            <w:tcBorders>
              <w:top w:val="single" w:sz="6" w:space="0" w:color="auto"/>
              <w:left w:val="single" w:sz="6" w:space="0" w:color="auto"/>
              <w:bottom w:val="single" w:sz="6" w:space="0" w:color="auto"/>
              <w:right w:val="single" w:sz="6" w:space="0" w:color="auto"/>
            </w:tcBorders>
            <w:vAlign w:val="center"/>
          </w:tcPr>
          <w:p w14:paraId="7A2D57F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93C20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78805D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85443B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3B6E2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186D3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622FB7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715392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43E66D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58FCC9A8"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4D113A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3EC2E3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6B686B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35C03C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C0A0AE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518522"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A6D1FD3"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276ABD84"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5E075A2"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0F7CF3DB" w14:textId="4ED546C7"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0" w:type="dxa"/>
            <w:tcBorders>
              <w:top w:val="single" w:sz="6" w:space="0" w:color="auto"/>
              <w:left w:val="single" w:sz="4" w:space="0" w:color="auto"/>
              <w:bottom w:val="single" w:sz="6" w:space="0" w:color="auto"/>
              <w:right w:val="single" w:sz="6" w:space="0" w:color="auto"/>
            </w:tcBorders>
          </w:tcPr>
          <w:p w14:paraId="47A3CA89"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8" w:type="dxa"/>
            <w:tcBorders>
              <w:top w:val="single" w:sz="6" w:space="0" w:color="auto"/>
              <w:left w:val="single" w:sz="6" w:space="0" w:color="auto"/>
              <w:bottom w:val="single" w:sz="6" w:space="0" w:color="auto"/>
              <w:right w:val="single" w:sz="6" w:space="0" w:color="auto"/>
            </w:tcBorders>
            <w:vAlign w:val="center"/>
          </w:tcPr>
          <w:p w14:paraId="719DC98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D491F2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93BFBC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D378D8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73DA51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2F3923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3E060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77AFD0A"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44A13B7"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8E33E5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0DAF71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B46917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D464C3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CE745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F5E75A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D57851"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97588AE"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7D09391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E5FB5A5"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6F0DA3F0" w14:textId="67092778"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0" w:type="dxa"/>
            <w:tcBorders>
              <w:top w:val="single" w:sz="6" w:space="0" w:color="auto"/>
              <w:left w:val="single" w:sz="4" w:space="0" w:color="auto"/>
              <w:bottom w:val="single" w:sz="6" w:space="0" w:color="auto"/>
              <w:right w:val="single" w:sz="6" w:space="0" w:color="auto"/>
            </w:tcBorders>
          </w:tcPr>
          <w:p w14:paraId="79571117"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8" w:type="dxa"/>
            <w:tcBorders>
              <w:top w:val="single" w:sz="6" w:space="0" w:color="auto"/>
              <w:left w:val="single" w:sz="6" w:space="0" w:color="auto"/>
              <w:bottom w:val="single" w:sz="6" w:space="0" w:color="auto"/>
              <w:right w:val="single" w:sz="6" w:space="0" w:color="auto"/>
            </w:tcBorders>
            <w:vAlign w:val="center"/>
          </w:tcPr>
          <w:p w14:paraId="1C37969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98123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FFA4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148E2F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37775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EEB2AF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EDCFD9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EF9168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4E1BA8B"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2BE324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59A8D3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528CAF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8FEC73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12E25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5DF41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6A63E2"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86B828"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6853B55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43F2F6B8"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68C8773F" w14:textId="653C0500"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0" w:type="dxa"/>
            <w:tcBorders>
              <w:top w:val="single" w:sz="6" w:space="0" w:color="auto"/>
              <w:left w:val="single" w:sz="4" w:space="0" w:color="auto"/>
              <w:bottom w:val="single" w:sz="6" w:space="0" w:color="auto"/>
              <w:right w:val="single" w:sz="6" w:space="0" w:color="auto"/>
            </w:tcBorders>
          </w:tcPr>
          <w:p w14:paraId="6D9392E9"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8" w:type="dxa"/>
            <w:tcBorders>
              <w:top w:val="single" w:sz="6" w:space="0" w:color="auto"/>
              <w:left w:val="single" w:sz="6" w:space="0" w:color="auto"/>
              <w:bottom w:val="single" w:sz="6" w:space="0" w:color="auto"/>
              <w:right w:val="single" w:sz="6" w:space="0" w:color="auto"/>
            </w:tcBorders>
            <w:vAlign w:val="center"/>
          </w:tcPr>
          <w:p w14:paraId="5177EB7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91AAD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F530BA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F3364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07605C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AC78D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48410F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98CDA8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BA9643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C76314D"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D4E2E1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B4BF1E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B8B8C2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38B685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62F8F3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967D03"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46A6DF"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6A7C7720"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79C11421" w14:textId="77777777" w:rsidTr="001B552C">
        <w:tc>
          <w:tcPr>
            <w:tcW w:w="1264" w:type="dxa"/>
            <w:gridSpan w:val="2"/>
            <w:tcBorders>
              <w:top w:val="single" w:sz="6" w:space="0" w:color="auto"/>
              <w:left w:val="single" w:sz="4" w:space="0" w:color="auto"/>
              <w:bottom w:val="single" w:sz="6" w:space="0" w:color="auto"/>
              <w:right w:val="single" w:sz="4" w:space="0" w:color="auto"/>
            </w:tcBorders>
          </w:tcPr>
          <w:p w14:paraId="5AEFC07E"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AB87ED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E6A2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E74D7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92C66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D191D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D3CE3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9A5B1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A6202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2D6AD7"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6883B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90B8A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089D9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493335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E24E63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9FED5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61396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E549D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4D9F62"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E83EE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0587ED1"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7F2E2062" w14:textId="4A98CC1B"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0" w:type="dxa"/>
            <w:tcBorders>
              <w:top w:val="single" w:sz="6" w:space="0" w:color="auto"/>
              <w:left w:val="single" w:sz="4" w:space="0" w:color="auto"/>
              <w:bottom w:val="single" w:sz="6" w:space="0" w:color="auto"/>
              <w:right w:val="single" w:sz="6" w:space="0" w:color="auto"/>
            </w:tcBorders>
          </w:tcPr>
          <w:p w14:paraId="279D4D1C"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8" w:type="dxa"/>
            <w:tcBorders>
              <w:top w:val="single" w:sz="6" w:space="0" w:color="auto"/>
              <w:left w:val="single" w:sz="6" w:space="0" w:color="auto"/>
              <w:bottom w:val="single" w:sz="6" w:space="0" w:color="auto"/>
              <w:right w:val="single" w:sz="6" w:space="0" w:color="auto"/>
            </w:tcBorders>
            <w:vAlign w:val="center"/>
          </w:tcPr>
          <w:p w14:paraId="58A3E83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311476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8EDDD3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4C5EC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4DD8D7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8870B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758BA6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1F2E10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DAE74AB"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8BEC2C0"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94218B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BA091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6FB28B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56F11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6CDB8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2F66E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28C3623"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6805C4B7"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EF4F6A3"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1E05E5B4" w14:textId="62DB125B"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0" w:type="dxa"/>
            <w:tcBorders>
              <w:top w:val="single" w:sz="6" w:space="0" w:color="auto"/>
              <w:left w:val="single" w:sz="4" w:space="0" w:color="auto"/>
              <w:bottom w:val="single" w:sz="6" w:space="0" w:color="auto"/>
              <w:right w:val="single" w:sz="6" w:space="0" w:color="auto"/>
            </w:tcBorders>
          </w:tcPr>
          <w:p w14:paraId="6349F2B2"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8" w:type="dxa"/>
            <w:tcBorders>
              <w:top w:val="single" w:sz="6" w:space="0" w:color="auto"/>
              <w:left w:val="single" w:sz="6" w:space="0" w:color="auto"/>
              <w:bottom w:val="single" w:sz="6" w:space="0" w:color="auto"/>
              <w:right w:val="single" w:sz="6" w:space="0" w:color="auto"/>
            </w:tcBorders>
            <w:vAlign w:val="center"/>
          </w:tcPr>
          <w:p w14:paraId="26F07B5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2B9A3C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CD194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550A3A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1A3CB4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3B991A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1154BA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03D794"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3720C0D"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9452CE9"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DD8A67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B77B39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31B22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8D27A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5376AE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0C874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DAE1EC2"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4BDED74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FA2202F"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56A6A820" w14:textId="095C1224"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0" w:type="dxa"/>
            <w:tcBorders>
              <w:top w:val="single" w:sz="6" w:space="0" w:color="auto"/>
              <w:left w:val="single" w:sz="4" w:space="0" w:color="auto"/>
              <w:bottom w:val="single" w:sz="6" w:space="0" w:color="auto"/>
              <w:right w:val="single" w:sz="6" w:space="0" w:color="auto"/>
            </w:tcBorders>
          </w:tcPr>
          <w:p w14:paraId="528CB674"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8" w:type="dxa"/>
            <w:tcBorders>
              <w:top w:val="single" w:sz="6" w:space="0" w:color="auto"/>
              <w:left w:val="single" w:sz="6" w:space="0" w:color="auto"/>
              <w:bottom w:val="single" w:sz="6" w:space="0" w:color="auto"/>
              <w:right w:val="single" w:sz="6" w:space="0" w:color="auto"/>
            </w:tcBorders>
            <w:vAlign w:val="center"/>
          </w:tcPr>
          <w:p w14:paraId="7B40706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2243D2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34C2F5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CC0A21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51696C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EA3555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B0EC16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01E667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94E636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3F488E1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D809DA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A2D664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AB8FA9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57191E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F6FCB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E4AFD3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DE0C194"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326F371D"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BB36F8C"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39B9A44F" w14:textId="2C30A3D4"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0" w:type="dxa"/>
            <w:tcBorders>
              <w:top w:val="single" w:sz="6" w:space="0" w:color="auto"/>
              <w:left w:val="single" w:sz="4" w:space="0" w:color="auto"/>
              <w:bottom w:val="single" w:sz="6" w:space="0" w:color="auto"/>
              <w:right w:val="single" w:sz="6" w:space="0" w:color="auto"/>
            </w:tcBorders>
          </w:tcPr>
          <w:p w14:paraId="21E140A5"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8" w:type="dxa"/>
            <w:tcBorders>
              <w:top w:val="single" w:sz="6" w:space="0" w:color="auto"/>
              <w:left w:val="single" w:sz="6" w:space="0" w:color="auto"/>
              <w:bottom w:val="single" w:sz="6" w:space="0" w:color="auto"/>
              <w:right w:val="single" w:sz="6" w:space="0" w:color="auto"/>
            </w:tcBorders>
            <w:vAlign w:val="center"/>
          </w:tcPr>
          <w:p w14:paraId="5979BA8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2DF5BCE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5D17C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650A2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4429A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FDD1B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6242B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5A6A1B9"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497335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799511E"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FC9D4C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CF57B5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897B4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4BB90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06E22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241F592D"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1ACC6D2"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3C545E5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7D225FE"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7DCAF5B8" w14:textId="6109D10F"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0" w:type="dxa"/>
            <w:tcBorders>
              <w:top w:val="single" w:sz="6" w:space="0" w:color="auto"/>
              <w:left w:val="single" w:sz="4" w:space="0" w:color="auto"/>
              <w:bottom w:val="single" w:sz="6" w:space="0" w:color="auto"/>
              <w:right w:val="single" w:sz="6" w:space="0" w:color="auto"/>
            </w:tcBorders>
          </w:tcPr>
          <w:p w14:paraId="6E4185F5"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8" w:type="dxa"/>
            <w:tcBorders>
              <w:top w:val="single" w:sz="6" w:space="0" w:color="auto"/>
              <w:left w:val="single" w:sz="6" w:space="0" w:color="auto"/>
              <w:bottom w:val="single" w:sz="6" w:space="0" w:color="auto"/>
              <w:right w:val="single" w:sz="6" w:space="0" w:color="auto"/>
            </w:tcBorders>
            <w:vAlign w:val="center"/>
          </w:tcPr>
          <w:p w14:paraId="62BCFA6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6DFC2C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140E37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63913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23C6D94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E8A3AA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F90BE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84AAB0E"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39127E2"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2B3BCE1"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461CAE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B288A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A30CB4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F42D0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6F45B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D29331"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2656F47"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tcPr>
          <w:p w14:paraId="686AE4A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28442058"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040866E1" w14:textId="50A60C82"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0" w:type="dxa"/>
            <w:tcBorders>
              <w:top w:val="single" w:sz="6" w:space="0" w:color="auto"/>
              <w:left w:val="single" w:sz="4" w:space="0" w:color="auto"/>
              <w:bottom w:val="single" w:sz="6" w:space="0" w:color="auto"/>
              <w:right w:val="single" w:sz="6" w:space="0" w:color="auto"/>
            </w:tcBorders>
          </w:tcPr>
          <w:p w14:paraId="515F84E7"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8" w:type="dxa"/>
            <w:tcBorders>
              <w:top w:val="single" w:sz="6" w:space="0" w:color="auto"/>
              <w:left w:val="single" w:sz="6" w:space="0" w:color="auto"/>
              <w:bottom w:val="single" w:sz="6" w:space="0" w:color="auto"/>
              <w:right w:val="single" w:sz="6" w:space="0" w:color="auto"/>
            </w:tcBorders>
            <w:vAlign w:val="center"/>
          </w:tcPr>
          <w:p w14:paraId="587A707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C39DB0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293714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6EA32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876565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EDABDC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AFD01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BCED6C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913452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03509228"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503C9B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D5E72B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B646D7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C7450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B08B7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E23CBB"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407AC6"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tcPr>
          <w:p w14:paraId="7EB2B12E"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2EF9647A"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5899870A" w14:textId="0D3AABD3"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0" w:type="dxa"/>
            <w:tcBorders>
              <w:top w:val="single" w:sz="6" w:space="0" w:color="auto"/>
              <w:left w:val="single" w:sz="4" w:space="0" w:color="auto"/>
              <w:bottom w:val="single" w:sz="6" w:space="0" w:color="auto"/>
              <w:right w:val="single" w:sz="6" w:space="0" w:color="auto"/>
            </w:tcBorders>
          </w:tcPr>
          <w:p w14:paraId="14DE77E2"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8" w:type="dxa"/>
            <w:tcBorders>
              <w:top w:val="single" w:sz="6" w:space="0" w:color="auto"/>
              <w:left w:val="single" w:sz="6" w:space="0" w:color="auto"/>
              <w:bottom w:val="single" w:sz="6" w:space="0" w:color="auto"/>
              <w:right w:val="single" w:sz="6" w:space="0" w:color="auto"/>
            </w:tcBorders>
            <w:vAlign w:val="center"/>
          </w:tcPr>
          <w:p w14:paraId="35A9C6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D22E68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EF3DE7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AAE90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3BB85C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C0890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8E954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C01F40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1FC6B17"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5BA53F6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tcPr>
          <w:p w14:paraId="6D7F0BEA" w14:textId="77777777" w:rsidR="001B552C" w:rsidRPr="00B66507" w:rsidRDefault="001B552C" w:rsidP="001B552C">
            <w:pPr>
              <w:rPr>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DF90F9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6D8BA6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373B6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91AA4E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E35DA08" w14:textId="77777777" w:rsidR="001B552C" w:rsidRPr="00B66507" w:rsidRDefault="001B552C" w:rsidP="001B552C">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FA5F1E"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7A1FBF4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2A81CF9"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30906EF8" w14:textId="1EDE73E7"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0" w:type="dxa"/>
            <w:tcBorders>
              <w:top w:val="single" w:sz="6" w:space="0" w:color="auto"/>
              <w:left w:val="single" w:sz="4" w:space="0" w:color="auto"/>
              <w:bottom w:val="single" w:sz="6" w:space="0" w:color="auto"/>
              <w:right w:val="single" w:sz="6" w:space="0" w:color="auto"/>
            </w:tcBorders>
          </w:tcPr>
          <w:p w14:paraId="2FFDE0FC"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8" w:type="dxa"/>
            <w:tcBorders>
              <w:top w:val="single" w:sz="6" w:space="0" w:color="auto"/>
              <w:left w:val="single" w:sz="6" w:space="0" w:color="auto"/>
              <w:bottom w:val="single" w:sz="6" w:space="0" w:color="auto"/>
              <w:right w:val="single" w:sz="6" w:space="0" w:color="auto"/>
            </w:tcBorders>
            <w:vAlign w:val="center"/>
          </w:tcPr>
          <w:p w14:paraId="39ACE29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7C7EF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1E81C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645DF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174D36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DFAD3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055F7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A2D1AF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F6F9C44"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7CABB5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tcPr>
          <w:p w14:paraId="6781BBE4" w14:textId="77777777" w:rsidR="001B552C" w:rsidRPr="00B66507" w:rsidRDefault="001B552C" w:rsidP="001B552C">
            <w:pPr>
              <w:rPr>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711F80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764714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5B1AC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1FC1B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256D5B4" w14:textId="77777777" w:rsidR="001B552C" w:rsidRPr="00B66507" w:rsidRDefault="001B552C" w:rsidP="001B552C">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85146E3"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21194CE8"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206AEAD9" w14:textId="77777777" w:rsidTr="001B552C">
        <w:tc>
          <w:tcPr>
            <w:tcW w:w="1264" w:type="dxa"/>
            <w:gridSpan w:val="2"/>
            <w:tcBorders>
              <w:top w:val="single" w:sz="6" w:space="0" w:color="auto"/>
              <w:left w:val="single" w:sz="4" w:space="0" w:color="auto"/>
              <w:bottom w:val="single" w:sz="6" w:space="0" w:color="auto"/>
              <w:right w:val="single" w:sz="4" w:space="0" w:color="auto"/>
            </w:tcBorders>
          </w:tcPr>
          <w:p w14:paraId="666C5B3D"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5F52AB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75B75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06F87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76DD1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0CE93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5ABFD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7F4A9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5C68E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304F2A"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59C669"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1DA74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A70F4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030C3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F93F0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F3B23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094E3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0B34AD"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F0CBBB"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C49A9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A4D4E2B"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40C03A75" w14:textId="57112BE0"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0" w:type="dxa"/>
            <w:tcBorders>
              <w:top w:val="single" w:sz="6" w:space="0" w:color="auto"/>
              <w:left w:val="single" w:sz="4" w:space="0" w:color="auto"/>
              <w:bottom w:val="single" w:sz="6" w:space="0" w:color="auto"/>
              <w:right w:val="single" w:sz="6" w:space="0" w:color="auto"/>
            </w:tcBorders>
          </w:tcPr>
          <w:p w14:paraId="298F7A1D"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8" w:type="dxa"/>
            <w:tcBorders>
              <w:top w:val="single" w:sz="6" w:space="0" w:color="auto"/>
              <w:left w:val="single" w:sz="6" w:space="0" w:color="auto"/>
              <w:bottom w:val="single" w:sz="6" w:space="0" w:color="auto"/>
              <w:right w:val="single" w:sz="6" w:space="0" w:color="auto"/>
            </w:tcBorders>
            <w:vAlign w:val="center"/>
          </w:tcPr>
          <w:p w14:paraId="004C7BB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131B78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B5B60E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BA2885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554997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991393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34D910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1C2B36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5697726"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3A0CA28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1C3F7F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60BF62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3EE031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CF95E8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15AD0ED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B1FB3E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A45CF00"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tcPr>
          <w:p w14:paraId="63233FA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54EB649E"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62BCAE6C" w14:textId="48CD0ABD"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ACDA6009</w:t>
            </w:r>
          </w:p>
        </w:tc>
        <w:tc>
          <w:tcPr>
            <w:tcW w:w="2950" w:type="dxa"/>
            <w:tcBorders>
              <w:top w:val="single" w:sz="6" w:space="0" w:color="auto"/>
              <w:left w:val="single" w:sz="4" w:space="0" w:color="auto"/>
              <w:bottom w:val="single" w:sz="6" w:space="0" w:color="auto"/>
              <w:right w:val="single" w:sz="6" w:space="0" w:color="auto"/>
            </w:tcBorders>
          </w:tcPr>
          <w:p w14:paraId="7B7C472A"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Structural Mechanics</w:t>
            </w:r>
          </w:p>
        </w:tc>
        <w:tc>
          <w:tcPr>
            <w:tcW w:w="398" w:type="dxa"/>
            <w:tcBorders>
              <w:top w:val="single" w:sz="6" w:space="0" w:color="auto"/>
              <w:left w:val="single" w:sz="6" w:space="0" w:color="auto"/>
              <w:bottom w:val="single" w:sz="6" w:space="0" w:color="auto"/>
              <w:right w:val="single" w:sz="6" w:space="0" w:color="auto"/>
            </w:tcBorders>
            <w:vAlign w:val="center"/>
          </w:tcPr>
          <w:p w14:paraId="69C2FF9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8D4C62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5C1E49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A6C21F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160E7A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DA3344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1A50E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19D989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F38BF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B4D0B5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45B92AE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BAFA40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C347EA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4EBABE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02E919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5940B13"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B799AB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8" w:type="dxa"/>
            <w:tcBorders>
              <w:top w:val="single" w:sz="6" w:space="0" w:color="auto"/>
              <w:left w:val="single" w:sz="6" w:space="0" w:color="auto"/>
              <w:bottom w:val="single" w:sz="6" w:space="0" w:color="auto"/>
              <w:right w:val="single" w:sz="6" w:space="0" w:color="auto"/>
            </w:tcBorders>
          </w:tcPr>
          <w:p w14:paraId="23321F67"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C952268"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657FF60F" w14:textId="7D21D0BE"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ACDA6014</w:t>
            </w:r>
          </w:p>
        </w:tc>
        <w:tc>
          <w:tcPr>
            <w:tcW w:w="2950" w:type="dxa"/>
            <w:tcBorders>
              <w:top w:val="single" w:sz="6" w:space="0" w:color="auto"/>
              <w:left w:val="single" w:sz="4" w:space="0" w:color="auto"/>
              <w:bottom w:val="single" w:sz="6" w:space="0" w:color="auto"/>
              <w:right w:val="single" w:sz="6" w:space="0" w:color="auto"/>
            </w:tcBorders>
          </w:tcPr>
          <w:p w14:paraId="790F9688"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Law &amp; Safety Management</w:t>
            </w:r>
          </w:p>
        </w:tc>
        <w:tc>
          <w:tcPr>
            <w:tcW w:w="398" w:type="dxa"/>
            <w:tcBorders>
              <w:top w:val="single" w:sz="6" w:space="0" w:color="auto"/>
              <w:left w:val="single" w:sz="6" w:space="0" w:color="auto"/>
              <w:bottom w:val="single" w:sz="6" w:space="0" w:color="auto"/>
              <w:right w:val="single" w:sz="6" w:space="0" w:color="auto"/>
            </w:tcBorders>
            <w:vAlign w:val="center"/>
          </w:tcPr>
          <w:p w14:paraId="660ECDA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0F3547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1FBE47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78B2D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7308C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424862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83A263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9D89C04"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E61A59"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78D9A75"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E6B30F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142C2A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3381B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804816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FE6300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CD58EE"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CD97AE0" w14:textId="77777777" w:rsidR="001B552C" w:rsidRPr="00396697" w:rsidRDefault="001B552C" w:rsidP="001B552C">
            <w:pPr>
              <w:spacing w:after="0" w:line="240" w:lineRule="auto"/>
              <w:rPr>
                <w:rFonts w:ascii="Arial" w:eastAsia="Times New Roman" w:hAnsi="Arial" w:cs="Arial"/>
                <w:sz w:val="20"/>
                <w:szCs w:val="20"/>
                <w:lang w:val="en-GB"/>
              </w:rPr>
            </w:pPr>
          </w:p>
        </w:tc>
        <w:tc>
          <w:tcPr>
            <w:tcW w:w="338" w:type="dxa"/>
            <w:tcBorders>
              <w:top w:val="single" w:sz="6" w:space="0" w:color="auto"/>
              <w:left w:val="single" w:sz="6" w:space="0" w:color="auto"/>
              <w:bottom w:val="single" w:sz="6" w:space="0" w:color="auto"/>
              <w:right w:val="single" w:sz="6" w:space="0" w:color="auto"/>
            </w:tcBorders>
            <w:vAlign w:val="center"/>
          </w:tcPr>
          <w:p w14:paraId="4E4BCA1A"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A8D52FC"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1055DD41" w14:textId="1552124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0" w:type="dxa"/>
            <w:tcBorders>
              <w:top w:val="single" w:sz="6" w:space="0" w:color="auto"/>
              <w:left w:val="single" w:sz="4" w:space="0" w:color="auto"/>
              <w:bottom w:val="single" w:sz="6" w:space="0" w:color="auto"/>
              <w:right w:val="single" w:sz="6" w:space="0" w:color="auto"/>
            </w:tcBorders>
          </w:tcPr>
          <w:p w14:paraId="4915C88D"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8" w:type="dxa"/>
            <w:tcBorders>
              <w:top w:val="single" w:sz="6" w:space="0" w:color="auto"/>
              <w:left w:val="single" w:sz="6" w:space="0" w:color="auto"/>
              <w:bottom w:val="single" w:sz="6" w:space="0" w:color="auto"/>
              <w:right w:val="single" w:sz="6" w:space="0" w:color="auto"/>
            </w:tcBorders>
            <w:vAlign w:val="center"/>
          </w:tcPr>
          <w:p w14:paraId="63BB9D1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8578D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E794D2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92DAB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2DC913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2BCC26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79C85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106DDC4" w14:textId="77777777" w:rsidR="001B552C" w:rsidRPr="00396697" w:rsidRDefault="001B552C" w:rsidP="001B552C">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F7651DC" w14:textId="77777777" w:rsidR="001B552C" w:rsidRPr="00396697" w:rsidRDefault="001B552C" w:rsidP="001B552C">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92F64D3" w14:textId="77777777" w:rsidR="001B552C" w:rsidRPr="00396697" w:rsidRDefault="001B552C" w:rsidP="001B552C">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A3BDA6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537777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BEEF15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AD59A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D55BE6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D76419E" w14:textId="77777777" w:rsidR="001B552C" w:rsidRPr="00396697" w:rsidRDefault="001B552C" w:rsidP="001B552C">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C0403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8" w:type="dxa"/>
            <w:tcBorders>
              <w:top w:val="single" w:sz="6" w:space="0" w:color="auto"/>
              <w:left w:val="single" w:sz="6" w:space="0" w:color="auto"/>
              <w:bottom w:val="single" w:sz="6" w:space="0" w:color="auto"/>
              <w:right w:val="single" w:sz="6" w:space="0" w:color="auto"/>
            </w:tcBorders>
            <w:vAlign w:val="center"/>
          </w:tcPr>
          <w:p w14:paraId="366B399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5CE3C181" w14:textId="77777777" w:rsidTr="001B552C">
        <w:trPr>
          <w:trHeight w:val="397"/>
        </w:trPr>
        <w:tc>
          <w:tcPr>
            <w:tcW w:w="1264" w:type="dxa"/>
            <w:gridSpan w:val="2"/>
            <w:tcBorders>
              <w:top w:val="single" w:sz="6" w:space="0" w:color="auto"/>
              <w:left w:val="single" w:sz="4" w:space="0" w:color="auto"/>
              <w:bottom w:val="single" w:sz="6" w:space="0" w:color="auto"/>
              <w:right w:val="single" w:sz="4" w:space="0" w:color="auto"/>
            </w:tcBorders>
          </w:tcPr>
          <w:p w14:paraId="2AB5746D" w14:textId="08949819"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0" w:type="dxa"/>
            <w:tcBorders>
              <w:top w:val="single" w:sz="6" w:space="0" w:color="auto"/>
              <w:left w:val="single" w:sz="4" w:space="0" w:color="auto"/>
              <w:bottom w:val="single" w:sz="6" w:space="0" w:color="auto"/>
              <w:right w:val="single" w:sz="6" w:space="0" w:color="auto"/>
            </w:tcBorders>
          </w:tcPr>
          <w:p w14:paraId="0E403C23"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8" w:type="dxa"/>
            <w:tcBorders>
              <w:top w:val="single" w:sz="6" w:space="0" w:color="auto"/>
              <w:left w:val="single" w:sz="6" w:space="0" w:color="auto"/>
              <w:bottom w:val="single" w:sz="6" w:space="0" w:color="auto"/>
              <w:right w:val="single" w:sz="6" w:space="0" w:color="auto"/>
            </w:tcBorders>
            <w:vAlign w:val="center"/>
          </w:tcPr>
          <w:p w14:paraId="514FC99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CF51BD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238EDB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D04D97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E170BA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527280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37D2C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A9E49F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588D75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3DB8C33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4262D2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79F545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6743EF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49F5E3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0EE6CC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5D0C1E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AA7A3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8" w:type="dxa"/>
            <w:tcBorders>
              <w:top w:val="single" w:sz="6" w:space="0" w:color="auto"/>
              <w:left w:val="single" w:sz="6" w:space="0" w:color="auto"/>
              <w:bottom w:val="single" w:sz="6" w:space="0" w:color="auto"/>
              <w:right w:val="single" w:sz="6" w:space="0" w:color="auto"/>
            </w:tcBorders>
            <w:vAlign w:val="center"/>
          </w:tcPr>
          <w:p w14:paraId="2B1EEFD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288346C2" w14:textId="77777777" w:rsidR="001B552C" w:rsidRPr="00396697" w:rsidRDefault="001B552C" w:rsidP="001B552C">
      <w:pPr>
        <w:ind w:left="720"/>
        <w:rPr>
          <w:rFonts w:ascii="Arial" w:hAnsi="Arial" w:cs="Arial"/>
          <w:b/>
          <w:lang w:val="en-GB" w:eastAsia="en-GB"/>
        </w:rPr>
      </w:pPr>
      <w:r w:rsidRPr="00B66507">
        <w:rPr>
          <w:rFonts w:ascii="Arial" w:hAnsi="Arial" w:cs="Arial"/>
          <w:b/>
          <w:lang w:val="en-GB"/>
        </w:rPr>
        <w:t>Table 2.5.2d: Mapping of Core Knowledge PLOs to individual modules on the Safety Pathway</w:t>
      </w:r>
    </w:p>
    <w:p w14:paraId="4F3E5299" w14:textId="77777777" w:rsidR="001B552C" w:rsidRPr="00B66507" w:rsidRDefault="001B552C" w:rsidP="001B552C">
      <w:pPr>
        <w:spacing w:after="160" w:line="259" w:lineRule="auto"/>
        <w:rPr>
          <w:rFonts w:ascii="Arial" w:hAnsi="Arial" w:cs="Arial"/>
          <w:lang w:val="en-GB"/>
        </w:rPr>
      </w:pPr>
    </w:p>
    <w:tbl>
      <w:tblPr>
        <w:tblpPr w:leftFromText="180" w:rightFromText="180" w:vertAnchor="text" w:tblpXSpec="center" w:tblpY="1"/>
        <w:tblOverlap w:val="never"/>
        <w:tblW w:w="10493"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gridCol w:w="395"/>
        <w:gridCol w:w="388"/>
        <w:gridCol w:w="396"/>
        <w:gridCol w:w="396"/>
        <w:gridCol w:w="379"/>
        <w:gridCol w:w="379"/>
        <w:gridCol w:w="379"/>
        <w:gridCol w:w="379"/>
      </w:tblGrid>
      <w:tr w:rsidR="001B552C" w:rsidRPr="005F5DC4" w14:paraId="487BFAD2" w14:textId="77777777" w:rsidTr="001B552C">
        <w:trPr>
          <w:trHeight w:val="553"/>
          <w:tblHeader/>
        </w:trPr>
        <w:tc>
          <w:tcPr>
            <w:tcW w:w="1248" w:type="dxa"/>
          </w:tcPr>
          <w:p w14:paraId="24F3946C" w14:textId="77777777" w:rsidR="001B552C" w:rsidRPr="00B66507" w:rsidRDefault="001B552C" w:rsidP="001B552C">
            <w:pPr>
              <w:jc w:val="both"/>
              <w:rPr>
                <w:rFonts w:ascii="Arial" w:hAnsi="Arial" w:cs="Arial"/>
                <w:sz w:val="14"/>
                <w:szCs w:val="14"/>
                <w:lang w:val="en-GB"/>
              </w:rPr>
            </w:pPr>
          </w:p>
        </w:tc>
        <w:tc>
          <w:tcPr>
            <w:tcW w:w="2983" w:type="dxa"/>
            <w:gridSpan w:val="2"/>
            <w:tcBorders>
              <w:right w:val="single" w:sz="6" w:space="0" w:color="auto"/>
            </w:tcBorders>
          </w:tcPr>
          <w:p w14:paraId="2F91A8BC" w14:textId="77777777" w:rsidR="001B552C" w:rsidRPr="00B66507" w:rsidRDefault="001B552C" w:rsidP="001B552C">
            <w:pPr>
              <w:jc w:val="both"/>
              <w:rPr>
                <w:rFonts w:ascii="Arial" w:hAnsi="Arial" w:cs="Arial"/>
                <w:sz w:val="20"/>
                <w:szCs w:val="20"/>
                <w:lang w:val="en-GB"/>
              </w:rPr>
            </w:pPr>
          </w:p>
        </w:tc>
        <w:tc>
          <w:tcPr>
            <w:tcW w:w="6262" w:type="dxa"/>
            <w:gridSpan w:val="16"/>
            <w:tcBorders>
              <w:top w:val="single" w:sz="6" w:space="0" w:color="auto"/>
              <w:left w:val="single" w:sz="6" w:space="0" w:color="auto"/>
              <w:right w:val="single" w:sz="4" w:space="0" w:color="auto"/>
            </w:tcBorders>
            <w:vAlign w:val="center"/>
          </w:tcPr>
          <w:p w14:paraId="0203024D" w14:textId="77777777" w:rsidR="001B552C" w:rsidRPr="00B66507" w:rsidRDefault="001B552C" w:rsidP="001B552C">
            <w:pPr>
              <w:jc w:val="center"/>
              <w:rPr>
                <w:rFonts w:ascii="Arial" w:hAnsi="Arial" w:cs="Arial"/>
                <w:b/>
                <w:sz w:val="20"/>
                <w:szCs w:val="20"/>
                <w:lang w:val="en-GB"/>
              </w:rPr>
            </w:pPr>
            <w:r w:rsidRPr="00B66507">
              <w:rPr>
                <w:rFonts w:ascii="Arial" w:hAnsi="Arial" w:cs="Arial"/>
                <w:b/>
                <w:sz w:val="20"/>
                <w:szCs w:val="20"/>
                <w:lang w:val="en-GB"/>
              </w:rPr>
              <w:t>Core Skills PLOs</w:t>
            </w:r>
          </w:p>
        </w:tc>
      </w:tr>
      <w:tr w:rsidR="001B552C" w:rsidRPr="005F5DC4" w14:paraId="430BE7FF" w14:textId="77777777" w:rsidTr="001B552C">
        <w:trPr>
          <w:cantSplit/>
          <w:trHeight w:val="1134"/>
          <w:tblHeader/>
        </w:trPr>
        <w:tc>
          <w:tcPr>
            <w:tcW w:w="1273" w:type="dxa"/>
            <w:gridSpan w:val="2"/>
            <w:tcBorders>
              <w:top w:val="single" w:sz="6" w:space="0" w:color="auto"/>
              <w:left w:val="single" w:sz="4" w:space="0" w:color="auto"/>
              <w:right w:val="single" w:sz="4" w:space="0" w:color="auto"/>
            </w:tcBorders>
          </w:tcPr>
          <w:p w14:paraId="575222A1" w14:textId="77777777" w:rsidR="001B552C" w:rsidRPr="00B66507" w:rsidRDefault="001B552C"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05077141" w14:textId="77777777" w:rsidR="001B552C" w:rsidRPr="00B66507" w:rsidRDefault="001B552C"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9907A45"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w:t>
            </w:r>
          </w:p>
        </w:tc>
        <w:tc>
          <w:tcPr>
            <w:tcW w:w="39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6AF70A0"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3806F83"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142AFB5"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S4a</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65B98A8"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S5a</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2FC4011"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232C09D"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S7</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0142B5E"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S8</w:t>
            </w:r>
          </w:p>
        </w:tc>
        <w:tc>
          <w:tcPr>
            <w:tcW w:w="39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0D070F2"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S11</w:t>
            </w:r>
          </w:p>
        </w:tc>
        <w:tc>
          <w:tcPr>
            <w:tcW w:w="38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789A571"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S12</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69CC9FF"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7FE35D7"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S14a</w:t>
            </w:r>
          </w:p>
        </w:tc>
        <w:tc>
          <w:tcPr>
            <w:tcW w:w="37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E648332"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S15a</w:t>
            </w:r>
          </w:p>
        </w:tc>
        <w:tc>
          <w:tcPr>
            <w:tcW w:w="379" w:type="dxa"/>
            <w:tcBorders>
              <w:top w:val="single" w:sz="6" w:space="0" w:color="auto"/>
              <w:left w:val="single" w:sz="6" w:space="0" w:color="auto"/>
              <w:right w:val="single" w:sz="6" w:space="0" w:color="auto"/>
            </w:tcBorders>
            <w:shd w:val="clear" w:color="auto" w:fill="D9D9D9" w:themeFill="background1" w:themeFillShade="D9"/>
            <w:textDirection w:val="btLr"/>
          </w:tcPr>
          <w:p w14:paraId="210A0C61"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S16a</w:t>
            </w:r>
          </w:p>
        </w:tc>
        <w:tc>
          <w:tcPr>
            <w:tcW w:w="379" w:type="dxa"/>
            <w:tcBorders>
              <w:top w:val="single" w:sz="6" w:space="0" w:color="auto"/>
              <w:left w:val="single" w:sz="6" w:space="0" w:color="auto"/>
              <w:right w:val="single" w:sz="6" w:space="0" w:color="auto"/>
            </w:tcBorders>
            <w:shd w:val="clear" w:color="auto" w:fill="D9D9D9" w:themeFill="background1" w:themeFillShade="D9"/>
            <w:textDirection w:val="btLr"/>
          </w:tcPr>
          <w:p w14:paraId="1989986B"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S17a</w:t>
            </w:r>
          </w:p>
        </w:tc>
        <w:tc>
          <w:tcPr>
            <w:tcW w:w="379" w:type="dxa"/>
            <w:tcBorders>
              <w:top w:val="single" w:sz="6" w:space="0" w:color="auto"/>
              <w:left w:val="single" w:sz="6" w:space="0" w:color="auto"/>
              <w:right w:val="single" w:sz="6" w:space="0" w:color="auto"/>
            </w:tcBorders>
            <w:shd w:val="clear" w:color="auto" w:fill="D9D9D9" w:themeFill="background1" w:themeFillShade="D9"/>
            <w:textDirection w:val="btLr"/>
          </w:tcPr>
          <w:p w14:paraId="4EA8F6AB" w14:textId="77777777" w:rsidR="001B552C" w:rsidRPr="00B66507" w:rsidRDefault="001B552C" w:rsidP="001B552C">
            <w:pPr>
              <w:ind w:left="113" w:right="113"/>
              <w:jc w:val="center"/>
              <w:rPr>
                <w:rFonts w:ascii="Arial" w:hAnsi="Arial" w:cs="Arial"/>
                <w:b/>
                <w:sz w:val="14"/>
                <w:szCs w:val="14"/>
                <w:lang w:val="en-GB"/>
              </w:rPr>
            </w:pPr>
            <w:r w:rsidRPr="00B66507">
              <w:rPr>
                <w:rFonts w:ascii="Arial" w:hAnsi="Arial" w:cs="Arial"/>
                <w:b/>
                <w:sz w:val="14"/>
                <w:szCs w:val="14"/>
                <w:lang w:val="en-GB"/>
              </w:rPr>
              <w:t>S18a</w:t>
            </w:r>
          </w:p>
        </w:tc>
      </w:tr>
      <w:tr w:rsidR="001B552C" w:rsidRPr="005F5DC4" w14:paraId="27D3A8A3" w14:textId="77777777" w:rsidTr="001B552C">
        <w:trPr>
          <w:tblHeader/>
        </w:trPr>
        <w:tc>
          <w:tcPr>
            <w:tcW w:w="1273" w:type="dxa"/>
            <w:gridSpan w:val="2"/>
            <w:tcBorders>
              <w:top w:val="single" w:sz="6" w:space="0" w:color="auto"/>
              <w:left w:val="single" w:sz="4" w:space="0" w:color="auto"/>
              <w:bottom w:val="single" w:sz="6" w:space="0" w:color="auto"/>
              <w:right w:val="single" w:sz="4" w:space="0" w:color="auto"/>
            </w:tcBorders>
          </w:tcPr>
          <w:p w14:paraId="3ACFEE5D"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5F83FA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ADAEC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17A18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9B79B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99A05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A85C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E33F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F5854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069BD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950648"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1ED21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6DD52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981B0D"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52BDA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429A4B"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A25F4ED"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322575"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10BF207"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DF9325A" w14:textId="479BAA2F"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5C0DAF4A"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140A88D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2F991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410AEB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0AA41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6455CB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01F2C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CC90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1BDD8B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B3000EE"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5BA08E7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9873E0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464877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FAD94AD"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12DB6B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1C887A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50878B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178E6449"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250D671" w14:textId="39DCA245"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623F8AD2"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3ABD93B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5D8813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DE0E0A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168AA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6D226C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26484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2B0B20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FAA7A4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21D76D"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1F523E1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2431B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936EDA"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7107E5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ECB5441"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296BFF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2F2773B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6902DC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CA9F838" w14:textId="6049F8B2"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2FA462EC"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5073C4C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4503C3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521E4F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05A98C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EA4B09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F183D1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FEC953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224399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C31A86"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31DD3C0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F54BEF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2F158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5A737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170BE99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F0CB4B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57CFA0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768D780"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4388886" w14:textId="10D6B762"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67DA7217"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4257CE6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95E41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A5B1ED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BA0C1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06DE7B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35EC41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94E5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C22C72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D3FB6C1"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2052E6C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6D146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EB4634D"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952371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2178CED"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4C861C5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4FFA10F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DCFE8D8"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C201D33" w14:textId="1845E19A"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170CDCE3"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63829C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AD33A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3A42D7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C71223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B3A9F1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F588E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92AA9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5A7291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8DF2C39"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74B03F4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7865F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DEC0F7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1B240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042C0F1"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BF0BC90"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2D7EA014"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A86050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C248E8B" w14:textId="4BEC90D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017D4FE1"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3F6E150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28658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1CD0BF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2510E0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A93C95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A0855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328774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274D7B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84DADA"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4ECCC6B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EF6AE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BE55B1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8E4512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A0A302A"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3E6A3C8"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226187A"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B4CAC1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27B5EAB" w14:textId="4D7E1F70"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11EB9566"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15CF244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6AF707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3795ED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37418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CD8D9F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62DB19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201D84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BD3C68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7430F7"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22873A6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D7CCD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D95A7F"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2719B8B"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4B69026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168F151F"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A2A13F7"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86E825A"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1771F101"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9376B4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1AB02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E46E3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65B1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66167F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DF798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460C5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54D08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CFCFB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6053B5"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78116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3FB32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FC86469"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C10569"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8F94AE2"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EBAB3B8"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B8D57D0"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1546D94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28BB4F2" w14:textId="7A88EB84"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74A9AA96"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2C02344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B9D58E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E682AC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D3CCE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0C750A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96D436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C067A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354DD8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9C2C9BF"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20C2987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5F5B7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94540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0BAA9B4"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40D2534"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758E1F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7E131F7"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361A90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A09444A" w14:textId="71C0335E"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308DB522"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476AA28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EB0D2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465979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76768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3AE8CC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A5BD02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4CB5B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CE50A7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9D0871F"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4FDC9A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D11FD8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3791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CDFB36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CF1DD1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45BBAC92"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4BD8487C"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C3943C0"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49DF4D8" w14:textId="757F8645"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0AC6B5A6"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0433571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0A16A5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B78988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C7FD9C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D3126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F766C4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24149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35CA6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6A3A9F1"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4FBB3D1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D22B00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C90518"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8D534C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6575019"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EA8AEB1"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8428D72"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34D507A"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BE907D3" w14:textId="384EFF46"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55DDF2C8"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3EB7C74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2B65133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F9DDFD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6A13F4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305708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BA5D1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292B6E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17F19D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40E9B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3F6214E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0C8FE6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29D482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8919F4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5985ED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217AC4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DCD980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C72DA3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8154ABC" w14:textId="49A40429"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43E0F626"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284FE03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B5900E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84B23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B53A4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C8970E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FBD808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3F955E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F6126B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D16B289"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1ACC283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53040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14B87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0F56D00"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2633C37"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1409F20F"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C97F3DA"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6BB370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D298E7F" w14:textId="344069AB"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6E4C9246"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0A94764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89419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A68E4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8AE2C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CF81A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551586D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E2A69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31EE44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291CD6"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3B4426C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91068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B509AB"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A40B2A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F134A3F"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021443F5"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E7FC526"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70B76FD5"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73AA118" w14:textId="2622979E"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5F42ED3C"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2593F6A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69648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E42EB1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42570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10A64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DC8586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9F5048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7BB419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D172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2F2C826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92670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88572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9856A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E500AC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1FBB06FB"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6507A0F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FC73AE3"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84A367D" w14:textId="181F61B7"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621939D7"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7CCCE48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B68708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0B0CDC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D2CE4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740D0E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C9B674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0D66A4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CB740C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3D64EB"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7755558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BFD55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D676F33"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421CB26"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3F7B3F8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764200C0"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tcPr>
          <w:p w14:paraId="5D23C19B"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92F6642"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592AFFAA"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19EF77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899BB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2716B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9E570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7D490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67BF8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2B860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C2325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11B4A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4C5955"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0C1CF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BF4E8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353A81"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126B69"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9AF816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D04E3C0"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FA21C95"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3CD6996"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A72BBA1" w14:textId="06F470BE"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4E94FE88"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44F5889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A85D2E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AF813A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A15ADB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CB59E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0E867D2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87C668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7766B0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4F52D3B" w14:textId="77777777" w:rsidR="001B552C" w:rsidRPr="00396697" w:rsidRDefault="001B552C" w:rsidP="001B552C">
            <w:pPr>
              <w:spacing w:after="0" w:line="240" w:lineRule="auto"/>
              <w:rPr>
                <w:rFonts w:ascii="Arial" w:eastAsia="Times New Roman" w:hAnsi="Arial" w:cs="Arial"/>
                <w:sz w:val="20"/>
                <w:szCs w:val="20"/>
                <w:lang w:val="en-GB"/>
              </w:rPr>
            </w:pPr>
          </w:p>
        </w:tc>
        <w:tc>
          <w:tcPr>
            <w:tcW w:w="388" w:type="dxa"/>
            <w:tcBorders>
              <w:top w:val="single" w:sz="6" w:space="0" w:color="auto"/>
              <w:left w:val="single" w:sz="6" w:space="0" w:color="auto"/>
              <w:bottom w:val="single" w:sz="6" w:space="0" w:color="auto"/>
              <w:right w:val="single" w:sz="6" w:space="0" w:color="auto"/>
            </w:tcBorders>
            <w:vAlign w:val="center"/>
          </w:tcPr>
          <w:p w14:paraId="5CD51F0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142D4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19DF8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7A1E74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932A4C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E918A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64744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4EEC9DAB"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A587643" w14:textId="6A95D288"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ACDA6009</w:t>
            </w:r>
          </w:p>
        </w:tc>
        <w:tc>
          <w:tcPr>
            <w:tcW w:w="2958" w:type="dxa"/>
            <w:tcBorders>
              <w:top w:val="single" w:sz="6" w:space="0" w:color="auto"/>
              <w:left w:val="single" w:sz="4" w:space="0" w:color="auto"/>
              <w:bottom w:val="single" w:sz="6" w:space="0" w:color="auto"/>
              <w:right w:val="single" w:sz="6" w:space="0" w:color="auto"/>
            </w:tcBorders>
          </w:tcPr>
          <w:p w14:paraId="7EBDA8D9"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Structural Mechanics</w:t>
            </w:r>
          </w:p>
        </w:tc>
        <w:tc>
          <w:tcPr>
            <w:tcW w:w="392" w:type="dxa"/>
            <w:tcBorders>
              <w:top w:val="single" w:sz="6" w:space="0" w:color="auto"/>
              <w:left w:val="single" w:sz="6" w:space="0" w:color="auto"/>
              <w:bottom w:val="single" w:sz="6" w:space="0" w:color="auto"/>
              <w:right w:val="single" w:sz="6" w:space="0" w:color="auto"/>
            </w:tcBorders>
            <w:vAlign w:val="center"/>
          </w:tcPr>
          <w:p w14:paraId="4D039C1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8829F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8BE11F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EC3FD8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1FE22B3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2A0AA8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BAFD2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88F4BB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C577C7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8" w:type="dxa"/>
            <w:tcBorders>
              <w:top w:val="single" w:sz="6" w:space="0" w:color="auto"/>
              <w:left w:val="single" w:sz="6" w:space="0" w:color="auto"/>
              <w:bottom w:val="single" w:sz="6" w:space="0" w:color="auto"/>
              <w:right w:val="single" w:sz="6" w:space="0" w:color="auto"/>
            </w:tcBorders>
            <w:vAlign w:val="center"/>
          </w:tcPr>
          <w:p w14:paraId="634E15A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5A090C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BDE696C"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E7F333E"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0DDB7A6"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4DB4B3F" w14:textId="77777777" w:rsidR="001B552C" w:rsidRPr="00396697" w:rsidRDefault="001B552C" w:rsidP="001B552C">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BE297F6"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F6CE3AC"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6699923" w14:textId="10BA9D60"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ACDA6014</w:t>
            </w:r>
          </w:p>
        </w:tc>
        <w:tc>
          <w:tcPr>
            <w:tcW w:w="2958" w:type="dxa"/>
            <w:tcBorders>
              <w:top w:val="single" w:sz="6" w:space="0" w:color="auto"/>
              <w:left w:val="single" w:sz="4" w:space="0" w:color="auto"/>
              <w:bottom w:val="single" w:sz="6" w:space="0" w:color="auto"/>
              <w:right w:val="single" w:sz="6" w:space="0" w:color="auto"/>
            </w:tcBorders>
          </w:tcPr>
          <w:p w14:paraId="7C24C2C1"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Law &amp; Safety Management</w:t>
            </w:r>
          </w:p>
        </w:tc>
        <w:tc>
          <w:tcPr>
            <w:tcW w:w="392" w:type="dxa"/>
            <w:tcBorders>
              <w:top w:val="single" w:sz="6" w:space="0" w:color="auto"/>
              <w:left w:val="single" w:sz="6" w:space="0" w:color="auto"/>
              <w:bottom w:val="single" w:sz="6" w:space="0" w:color="auto"/>
              <w:right w:val="single" w:sz="6" w:space="0" w:color="auto"/>
            </w:tcBorders>
            <w:vAlign w:val="center"/>
          </w:tcPr>
          <w:p w14:paraId="29506DA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D8BB68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E518A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6EEA0F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BA1303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1C29E3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23BA83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5B083A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FB8317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8" w:type="dxa"/>
            <w:tcBorders>
              <w:top w:val="single" w:sz="6" w:space="0" w:color="auto"/>
              <w:left w:val="single" w:sz="6" w:space="0" w:color="auto"/>
              <w:bottom w:val="single" w:sz="6" w:space="0" w:color="auto"/>
              <w:right w:val="single" w:sz="6" w:space="0" w:color="auto"/>
            </w:tcBorders>
            <w:vAlign w:val="center"/>
          </w:tcPr>
          <w:p w14:paraId="184F06E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AC9009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27B86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DA3FA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1C9BE3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393332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11F0E1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10000076"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F670A70" w14:textId="623429EA"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8" w:type="dxa"/>
            <w:tcBorders>
              <w:top w:val="single" w:sz="6" w:space="0" w:color="auto"/>
              <w:left w:val="single" w:sz="4" w:space="0" w:color="auto"/>
              <w:bottom w:val="single" w:sz="6" w:space="0" w:color="auto"/>
              <w:right w:val="single" w:sz="6" w:space="0" w:color="auto"/>
            </w:tcBorders>
          </w:tcPr>
          <w:p w14:paraId="4F083311"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2" w:type="dxa"/>
            <w:tcBorders>
              <w:top w:val="single" w:sz="6" w:space="0" w:color="auto"/>
              <w:left w:val="single" w:sz="6" w:space="0" w:color="auto"/>
              <w:bottom w:val="single" w:sz="6" w:space="0" w:color="auto"/>
              <w:right w:val="single" w:sz="6" w:space="0" w:color="auto"/>
            </w:tcBorders>
            <w:vAlign w:val="center"/>
          </w:tcPr>
          <w:p w14:paraId="089BFED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38CA55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B00AF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DA28CE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005A4C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38F858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401F24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9B8085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424281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8" w:type="dxa"/>
            <w:tcBorders>
              <w:top w:val="single" w:sz="6" w:space="0" w:color="auto"/>
              <w:left w:val="single" w:sz="6" w:space="0" w:color="auto"/>
              <w:bottom w:val="single" w:sz="6" w:space="0" w:color="auto"/>
              <w:right w:val="single" w:sz="6" w:space="0" w:color="auto"/>
            </w:tcBorders>
            <w:vAlign w:val="center"/>
          </w:tcPr>
          <w:p w14:paraId="2A23400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55BB9E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AF70A8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5C182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16E5E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37EE46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60D1C3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0F0B7AA7"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B1E7539" w14:textId="0638DF23"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0A83FB0E"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0442F89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469A2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794D54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3C81D4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18F88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C02250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54932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C9D3B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6F8921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8" w:type="dxa"/>
            <w:tcBorders>
              <w:top w:val="single" w:sz="6" w:space="0" w:color="auto"/>
              <w:left w:val="single" w:sz="6" w:space="0" w:color="auto"/>
              <w:bottom w:val="single" w:sz="6" w:space="0" w:color="auto"/>
              <w:right w:val="single" w:sz="6" w:space="0" w:color="auto"/>
            </w:tcBorders>
            <w:vAlign w:val="center"/>
          </w:tcPr>
          <w:p w14:paraId="7908B70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E63208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BE3948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4C54BA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FF3BB8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46EFC6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D679C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466D0F97" w14:textId="77777777" w:rsidR="001B552C" w:rsidRPr="00396697" w:rsidRDefault="001B552C" w:rsidP="001B552C">
      <w:pPr>
        <w:ind w:left="720"/>
        <w:rPr>
          <w:rFonts w:ascii="Arial" w:hAnsi="Arial" w:cs="Arial"/>
          <w:b/>
          <w:lang w:val="en-GB" w:eastAsia="en-GB"/>
        </w:rPr>
      </w:pPr>
      <w:r w:rsidRPr="00B66507">
        <w:rPr>
          <w:rFonts w:ascii="Arial" w:hAnsi="Arial" w:cs="Arial"/>
          <w:b/>
          <w:lang w:val="en-GB"/>
        </w:rPr>
        <w:t>Table 2.5.2e: Mapping of Core Skills PLOs to individual modules on the Safety Pathway</w:t>
      </w:r>
    </w:p>
    <w:p w14:paraId="60FBF32A" w14:textId="77777777" w:rsidR="001B552C" w:rsidRPr="00B66507" w:rsidRDefault="001B552C" w:rsidP="001B552C">
      <w:pPr>
        <w:rPr>
          <w:rFonts w:ascii="Arial" w:hAnsi="Arial" w:cs="Arial"/>
          <w:lang w:val="en-GB"/>
        </w:rPr>
      </w:pPr>
    </w:p>
    <w:p w14:paraId="3CAC6DE5" w14:textId="77777777" w:rsidR="001B552C" w:rsidRPr="00B66507" w:rsidRDefault="001B552C" w:rsidP="001B552C">
      <w:pPr>
        <w:spacing w:after="160" w:line="259" w:lineRule="auto"/>
        <w:rPr>
          <w:rFonts w:ascii="Arial" w:hAnsi="Arial" w:cs="Arial"/>
          <w:lang w:val="en-GB"/>
        </w:rPr>
      </w:pPr>
    </w:p>
    <w:tbl>
      <w:tblPr>
        <w:tblpPr w:leftFromText="180" w:rightFromText="180" w:vertAnchor="text" w:tblpXSpec="center" w:tblpY="1"/>
        <w:tblOverlap w:val="never"/>
        <w:tblW w:w="7402"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tblGrid>
      <w:tr w:rsidR="001B552C" w:rsidRPr="005F5DC4" w14:paraId="0F4ACEF8" w14:textId="77777777" w:rsidTr="001B552C">
        <w:trPr>
          <w:tblHeader/>
        </w:trPr>
        <w:tc>
          <w:tcPr>
            <w:tcW w:w="1248" w:type="dxa"/>
          </w:tcPr>
          <w:p w14:paraId="3E00C9A7" w14:textId="77777777" w:rsidR="001B552C" w:rsidRPr="00B66507" w:rsidRDefault="001B552C" w:rsidP="001B552C">
            <w:pPr>
              <w:jc w:val="both"/>
              <w:rPr>
                <w:rFonts w:ascii="Arial" w:hAnsi="Arial" w:cs="Arial"/>
                <w:sz w:val="14"/>
                <w:szCs w:val="14"/>
                <w:lang w:val="en-GB"/>
              </w:rPr>
            </w:pPr>
          </w:p>
        </w:tc>
        <w:tc>
          <w:tcPr>
            <w:tcW w:w="2983" w:type="dxa"/>
            <w:gridSpan w:val="2"/>
            <w:tcBorders>
              <w:right w:val="single" w:sz="6" w:space="0" w:color="auto"/>
            </w:tcBorders>
          </w:tcPr>
          <w:p w14:paraId="3F44CEE1" w14:textId="77777777" w:rsidR="001B552C" w:rsidRPr="00B66507" w:rsidRDefault="001B552C" w:rsidP="001B552C">
            <w:pPr>
              <w:jc w:val="both"/>
              <w:rPr>
                <w:rFonts w:ascii="Arial" w:hAnsi="Arial" w:cs="Arial"/>
                <w:sz w:val="20"/>
                <w:szCs w:val="20"/>
                <w:lang w:val="en-GB"/>
              </w:rPr>
            </w:pPr>
          </w:p>
        </w:tc>
        <w:tc>
          <w:tcPr>
            <w:tcW w:w="3171" w:type="dxa"/>
            <w:gridSpan w:val="8"/>
            <w:vMerge w:val="restart"/>
            <w:tcBorders>
              <w:top w:val="single" w:sz="6" w:space="0" w:color="auto"/>
              <w:left w:val="single" w:sz="6" w:space="0" w:color="auto"/>
              <w:right w:val="single" w:sz="4" w:space="0" w:color="auto"/>
            </w:tcBorders>
            <w:vAlign w:val="center"/>
          </w:tcPr>
          <w:p w14:paraId="4DC164F4" w14:textId="77777777" w:rsidR="001B552C" w:rsidRPr="00B66507" w:rsidRDefault="001B552C" w:rsidP="001B552C">
            <w:pPr>
              <w:jc w:val="center"/>
              <w:rPr>
                <w:rFonts w:ascii="Arial" w:hAnsi="Arial" w:cs="Arial"/>
                <w:b/>
                <w:sz w:val="20"/>
                <w:szCs w:val="20"/>
                <w:lang w:val="en-GB"/>
              </w:rPr>
            </w:pPr>
            <w:r w:rsidRPr="00B66507">
              <w:rPr>
                <w:rFonts w:ascii="Arial" w:hAnsi="Arial" w:cs="Arial"/>
                <w:b/>
                <w:sz w:val="20"/>
                <w:szCs w:val="20"/>
                <w:lang w:val="en-GB"/>
              </w:rPr>
              <w:t>Core Behaviours PLOs</w:t>
            </w:r>
          </w:p>
        </w:tc>
      </w:tr>
      <w:tr w:rsidR="001B552C" w:rsidRPr="005F5DC4" w14:paraId="7616634B" w14:textId="77777777" w:rsidTr="001B552C">
        <w:trPr>
          <w:trHeight w:hRule="exact" w:val="57"/>
          <w:tblHeader/>
        </w:trPr>
        <w:tc>
          <w:tcPr>
            <w:tcW w:w="1248" w:type="dxa"/>
          </w:tcPr>
          <w:p w14:paraId="43F2A9E7" w14:textId="77777777" w:rsidR="001B552C" w:rsidRPr="00B66507" w:rsidRDefault="001B552C" w:rsidP="001B552C">
            <w:pPr>
              <w:jc w:val="both"/>
              <w:rPr>
                <w:rFonts w:ascii="Arial" w:hAnsi="Arial" w:cs="Arial"/>
                <w:sz w:val="14"/>
                <w:szCs w:val="14"/>
                <w:lang w:val="en-GB"/>
              </w:rPr>
            </w:pPr>
          </w:p>
        </w:tc>
        <w:tc>
          <w:tcPr>
            <w:tcW w:w="2983" w:type="dxa"/>
            <w:gridSpan w:val="2"/>
            <w:tcBorders>
              <w:right w:val="single" w:sz="6" w:space="0" w:color="auto"/>
            </w:tcBorders>
          </w:tcPr>
          <w:p w14:paraId="4F6CEA65" w14:textId="77777777" w:rsidR="001B552C" w:rsidRPr="00B66507" w:rsidRDefault="001B552C" w:rsidP="001B552C">
            <w:pPr>
              <w:jc w:val="both"/>
              <w:rPr>
                <w:rFonts w:ascii="Arial" w:hAnsi="Arial" w:cs="Arial"/>
                <w:sz w:val="20"/>
                <w:szCs w:val="20"/>
                <w:lang w:val="en-GB"/>
              </w:rPr>
            </w:pPr>
          </w:p>
        </w:tc>
        <w:tc>
          <w:tcPr>
            <w:tcW w:w="3171" w:type="dxa"/>
            <w:gridSpan w:val="8"/>
            <w:vMerge/>
            <w:tcBorders>
              <w:left w:val="single" w:sz="6" w:space="0" w:color="auto"/>
              <w:right w:val="single" w:sz="4" w:space="0" w:color="auto"/>
            </w:tcBorders>
            <w:vAlign w:val="center"/>
          </w:tcPr>
          <w:p w14:paraId="2068F89D" w14:textId="77777777" w:rsidR="001B552C" w:rsidRPr="00B66507" w:rsidRDefault="001B552C" w:rsidP="001B552C">
            <w:pPr>
              <w:jc w:val="center"/>
              <w:rPr>
                <w:rFonts w:ascii="Arial" w:hAnsi="Arial" w:cs="Arial"/>
                <w:b/>
                <w:sz w:val="20"/>
                <w:szCs w:val="20"/>
                <w:lang w:val="en-GB"/>
              </w:rPr>
            </w:pPr>
          </w:p>
        </w:tc>
      </w:tr>
      <w:tr w:rsidR="001B552C" w:rsidRPr="005F5DC4" w14:paraId="06E9A716" w14:textId="77777777" w:rsidTr="001B552C">
        <w:trPr>
          <w:trHeight w:val="80"/>
          <w:tblHeader/>
        </w:trPr>
        <w:tc>
          <w:tcPr>
            <w:tcW w:w="1248" w:type="dxa"/>
            <w:tcBorders>
              <w:bottom w:val="single" w:sz="6" w:space="0" w:color="auto"/>
            </w:tcBorders>
          </w:tcPr>
          <w:p w14:paraId="53EC204B" w14:textId="77777777" w:rsidR="001B552C" w:rsidRPr="00B66507" w:rsidRDefault="001B552C" w:rsidP="001B552C">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249FB464" w14:textId="77777777" w:rsidR="001B552C" w:rsidRPr="00B66507" w:rsidRDefault="001B552C" w:rsidP="001B552C">
            <w:pPr>
              <w:jc w:val="both"/>
              <w:rPr>
                <w:rFonts w:ascii="Arial" w:hAnsi="Arial" w:cs="Arial"/>
                <w:sz w:val="20"/>
                <w:szCs w:val="20"/>
                <w:lang w:val="en-GB"/>
              </w:rPr>
            </w:pPr>
          </w:p>
        </w:tc>
        <w:tc>
          <w:tcPr>
            <w:tcW w:w="3171" w:type="dxa"/>
            <w:gridSpan w:val="8"/>
            <w:vMerge/>
            <w:tcBorders>
              <w:left w:val="single" w:sz="6" w:space="0" w:color="auto"/>
              <w:bottom w:val="single" w:sz="6" w:space="0" w:color="auto"/>
              <w:right w:val="single" w:sz="4" w:space="0" w:color="auto"/>
            </w:tcBorders>
            <w:vAlign w:val="center"/>
          </w:tcPr>
          <w:p w14:paraId="1DD81D52" w14:textId="77777777" w:rsidR="001B552C" w:rsidRPr="00B66507" w:rsidRDefault="001B552C" w:rsidP="001B552C">
            <w:pPr>
              <w:jc w:val="center"/>
              <w:rPr>
                <w:rFonts w:ascii="Arial" w:hAnsi="Arial" w:cs="Arial"/>
                <w:b/>
                <w:sz w:val="14"/>
                <w:szCs w:val="14"/>
                <w:lang w:val="en-GB"/>
              </w:rPr>
            </w:pPr>
          </w:p>
        </w:tc>
      </w:tr>
      <w:tr w:rsidR="001B552C" w:rsidRPr="005F5DC4" w14:paraId="0073120A" w14:textId="77777777" w:rsidTr="001B552C">
        <w:trPr>
          <w:trHeight w:val="1030"/>
          <w:tblHeader/>
        </w:trPr>
        <w:tc>
          <w:tcPr>
            <w:tcW w:w="1273" w:type="dxa"/>
            <w:gridSpan w:val="2"/>
            <w:tcBorders>
              <w:top w:val="single" w:sz="6" w:space="0" w:color="auto"/>
              <w:left w:val="single" w:sz="4" w:space="0" w:color="auto"/>
              <w:right w:val="single" w:sz="4" w:space="0" w:color="auto"/>
            </w:tcBorders>
          </w:tcPr>
          <w:p w14:paraId="4CBBB7BB" w14:textId="77777777" w:rsidR="001B552C" w:rsidRPr="00B66507" w:rsidRDefault="001B552C" w:rsidP="001B552C">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58845860" w14:textId="77777777" w:rsidR="001B552C" w:rsidRPr="00B66507" w:rsidRDefault="001B552C" w:rsidP="001B552C">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vAlign w:val="center"/>
          </w:tcPr>
          <w:p w14:paraId="683F33BD"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1</w:t>
            </w:r>
          </w:p>
        </w:tc>
        <w:tc>
          <w:tcPr>
            <w:tcW w:w="395" w:type="dxa"/>
            <w:tcBorders>
              <w:top w:val="single" w:sz="6" w:space="0" w:color="auto"/>
              <w:left w:val="single" w:sz="6" w:space="0" w:color="auto"/>
              <w:right w:val="single" w:sz="6" w:space="0" w:color="auto"/>
            </w:tcBorders>
            <w:shd w:val="clear" w:color="auto" w:fill="D9D9D9" w:themeFill="background1" w:themeFillShade="D9"/>
            <w:vAlign w:val="center"/>
          </w:tcPr>
          <w:p w14:paraId="5BB0C3D5"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2</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2755AAFB"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3</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1C8D288A"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4</w:t>
            </w:r>
          </w:p>
        </w:tc>
        <w:tc>
          <w:tcPr>
            <w:tcW w:w="399" w:type="dxa"/>
            <w:tcBorders>
              <w:top w:val="single" w:sz="6" w:space="0" w:color="auto"/>
              <w:left w:val="single" w:sz="6" w:space="0" w:color="auto"/>
              <w:right w:val="single" w:sz="6" w:space="0" w:color="auto"/>
            </w:tcBorders>
            <w:shd w:val="clear" w:color="auto" w:fill="D9D9D9" w:themeFill="background1" w:themeFillShade="D9"/>
            <w:vAlign w:val="center"/>
          </w:tcPr>
          <w:p w14:paraId="6E59094D"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5</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68C6C0A3"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6</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2BD91C2F"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7</w:t>
            </w:r>
          </w:p>
        </w:tc>
        <w:tc>
          <w:tcPr>
            <w:tcW w:w="397" w:type="dxa"/>
            <w:tcBorders>
              <w:top w:val="single" w:sz="6" w:space="0" w:color="auto"/>
              <w:left w:val="single" w:sz="6" w:space="0" w:color="auto"/>
              <w:right w:val="single" w:sz="6" w:space="0" w:color="auto"/>
            </w:tcBorders>
            <w:shd w:val="clear" w:color="auto" w:fill="D9D9D9" w:themeFill="background1" w:themeFillShade="D9"/>
            <w:vAlign w:val="center"/>
          </w:tcPr>
          <w:p w14:paraId="431B114A" w14:textId="77777777" w:rsidR="001B552C" w:rsidRPr="00B66507" w:rsidRDefault="001B552C" w:rsidP="001B552C">
            <w:pPr>
              <w:jc w:val="center"/>
              <w:rPr>
                <w:rFonts w:ascii="Arial" w:hAnsi="Arial" w:cs="Arial"/>
                <w:b/>
                <w:sz w:val="14"/>
                <w:szCs w:val="14"/>
                <w:lang w:val="en-GB"/>
              </w:rPr>
            </w:pPr>
            <w:r w:rsidRPr="00B66507">
              <w:rPr>
                <w:rFonts w:ascii="Arial" w:hAnsi="Arial" w:cs="Arial"/>
                <w:b/>
                <w:sz w:val="14"/>
                <w:szCs w:val="14"/>
                <w:lang w:val="en-GB"/>
              </w:rPr>
              <w:t>8</w:t>
            </w:r>
          </w:p>
        </w:tc>
      </w:tr>
      <w:tr w:rsidR="001B552C" w:rsidRPr="005F5DC4" w14:paraId="429A220D" w14:textId="77777777" w:rsidTr="001B552C">
        <w:trPr>
          <w:tblHeader/>
        </w:trPr>
        <w:tc>
          <w:tcPr>
            <w:tcW w:w="1273" w:type="dxa"/>
            <w:gridSpan w:val="2"/>
            <w:tcBorders>
              <w:top w:val="single" w:sz="6" w:space="0" w:color="auto"/>
              <w:left w:val="single" w:sz="4" w:space="0" w:color="auto"/>
              <w:bottom w:val="single" w:sz="6" w:space="0" w:color="auto"/>
              <w:right w:val="single" w:sz="4" w:space="0" w:color="auto"/>
            </w:tcBorders>
          </w:tcPr>
          <w:p w14:paraId="5987A80D"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446F12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9F840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99906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44D92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4B163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A10C0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57820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22ED7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FD32FF"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7121A78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E191627" w14:textId="4ED4EF1F"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1373B04F"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583F8DE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932E00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FC87C7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5B2BC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9AC6A7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7DD91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4FCEF4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673BCE0"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DFF664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325C5AF" w14:textId="59E654F2"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4B1D8EFC"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48032D2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CE8995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250A7AE"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3D93B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45843E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9318A6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C98302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57CC0DA"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EDE3DBB"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A048298" w14:textId="7455BC33"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7A12ED43"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432520B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264222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7F3C0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2F078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93FAF5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B3751E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4E2A4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5B94023"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7D07C2F"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EF2FF8F" w14:textId="1821ED23"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0B42D583"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1E05BDC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D4E8E8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BEA7F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23E56D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C95709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C0CEA1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67DEFE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868CEC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CE5F80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438E825" w14:textId="68930DE3"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262EC1D0"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6ACE116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E7E187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67CB5A4"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951218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88026C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5CD8B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FF1D8E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C1A6D75"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4221AE9"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D69B654" w14:textId="6C88A3D1"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0B84A9C8"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7B721B7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94C52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D5D2F7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F35D3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54D126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C6DA9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BBE9E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7084A96"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F63EA8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B6F1BE3" w14:textId="51016769"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608D92A1"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323F090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4AF40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18105F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CDAE0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99A38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F231DE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3DFE2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24D0275"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7F7FAE09"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1728A3A6"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D1ACBA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04AAC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18629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8B33F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546C6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CFB30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1457A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72A2E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DFD1C8"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AB0874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0447AF1" w14:textId="3DE902EF"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3E2D4A24"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6A8211B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AEE234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CCEC9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C9CDF0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924F3A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A3F48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1E9CFD8"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1D7464B"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FAC9353"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141CAE9" w14:textId="2F2251D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041247FB"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4C601B0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DFAF51A"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F99BA7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7924C4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28527B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51953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9D60A8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35E31E2"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58246CD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A9CCA64" w14:textId="52AB1FE4" w:rsidR="001B552C" w:rsidRPr="00B66507" w:rsidRDefault="00F131C4" w:rsidP="001B552C">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6C0D461A" w14:textId="77777777" w:rsidR="001B552C" w:rsidRPr="00B66507" w:rsidRDefault="001B552C" w:rsidP="001B552C">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5447435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EE353E"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7D7BE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E07AB8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74C4CF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322B7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B9B4B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F55C2F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8CFC274"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86F82E4" w14:textId="09F345C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38FD2D0F"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63B6762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69E0CBD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FF86D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85919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72F224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43B2A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295980"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35B837B"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480749E"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5639B88" w14:textId="54C96006"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29527D82"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5CA5BA8B"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CF249E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60AE45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AE7806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E35C73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0291E2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47620A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2CF446B"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11E98D1D"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F06B0A2" w14:textId="4C75B9DE"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7EB30B84"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35CDD0E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3D3CA7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F0B18E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7C883A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26EAC8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ADD863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F73D23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9544BB7"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6BD21732"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7D75F03" w14:textId="5B6864DF"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2C64C8E3"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317B7B4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35A30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BBC83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3FBBD5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B9AAB2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7A427F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F9E2F29"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283F81C"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43FAF4B6"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5D0CEE0" w14:textId="4EF29614"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669D4F00"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3BEC94EF"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E1A57C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3A788E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3AC9C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35B86F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954DFD5"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1BDA2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F8BDF1B"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123CC96D" w14:textId="77777777" w:rsidTr="001B552C">
        <w:tc>
          <w:tcPr>
            <w:tcW w:w="1273" w:type="dxa"/>
            <w:gridSpan w:val="2"/>
            <w:tcBorders>
              <w:top w:val="single" w:sz="6" w:space="0" w:color="auto"/>
              <w:left w:val="single" w:sz="4" w:space="0" w:color="auto"/>
              <w:bottom w:val="single" w:sz="6" w:space="0" w:color="auto"/>
              <w:right w:val="single" w:sz="4" w:space="0" w:color="auto"/>
            </w:tcBorders>
          </w:tcPr>
          <w:p w14:paraId="0D8AC529" w14:textId="77777777" w:rsidR="001B552C" w:rsidRPr="00396697" w:rsidRDefault="001B552C" w:rsidP="001B552C">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FBA5D9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A5E77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AE7AA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A3529F"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A5795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2C3DA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45AA4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8A2164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3D42E9"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F320971"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10819D6" w14:textId="4B7459A7"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6ED40C44"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57E791A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9CA89F4"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1B45E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354CCB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73D50C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564FEDA1"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35C1A7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F6F62E8"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34F8EC17"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DA0FF80" w14:textId="49A03415"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ACDA6009</w:t>
            </w:r>
          </w:p>
        </w:tc>
        <w:tc>
          <w:tcPr>
            <w:tcW w:w="2958" w:type="dxa"/>
            <w:tcBorders>
              <w:top w:val="single" w:sz="6" w:space="0" w:color="auto"/>
              <w:left w:val="single" w:sz="4" w:space="0" w:color="auto"/>
              <w:bottom w:val="single" w:sz="6" w:space="0" w:color="auto"/>
              <w:right w:val="single" w:sz="6" w:space="0" w:color="auto"/>
            </w:tcBorders>
          </w:tcPr>
          <w:p w14:paraId="2476CE55"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Structural Mechanics</w:t>
            </w:r>
          </w:p>
        </w:tc>
        <w:tc>
          <w:tcPr>
            <w:tcW w:w="392" w:type="dxa"/>
            <w:tcBorders>
              <w:top w:val="single" w:sz="6" w:space="0" w:color="auto"/>
              <w:left w:val="single" w:sz="6" w:space="0" w:color="auto"/>
              <w:bottom w:val="single" w:sz="6" w:space="0" w:color="auto"/>
              <w:right w:val="single" w:sz="6" w:space="0" w:color="auto"/>
            </w:tcBorders>
            <w:vAlign w:val="center"/>
          </w:tcPr>
          <w:p w14:paraId="7CD65E07" w14:textId="77777777" w:rsidR="001B552C" w:rsidRPr="00396697" w:rsidRDefault="001B552C" w:rsidP="001B552C">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6E239DD"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FD2AEE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8D7332"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D89088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D18E1D6"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E9C95EC"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8306E01"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1A9630A"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C85EC05" w14:textId="21FAF05C"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ACDA6014</w:t>
            </w:r>
          </w:p>
        </w:tc>
        <w:tc>
          <w:tcPr>
            <w:tcW w:w="2958" w:type="dxa"/>
            <w:tcBorders>
              <w:top w:val="single" w:sz="6" w:space="0" w:color="auto"/>
              <w:left w:val="single" w:sz="4" w:space="0" w:color="auto"/>
              <w:bottom w:val="single" w:sz="6" w:space="0" w:color="auto"/>
              <w:right w:val="single" w:sz="6" w:space="0" w:color="auto"/>
            </w:tcBorders>
          </w:tcPr>
          <w:p w14:paraId="48BC6876"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Law &amp; Safety Management</w:t>
            </w:r>
          </w:p>
        </w:tc>
        <w:tc>
          <w:tcPr>
            <w:tcW w:w="392" w:type="dxa"/>
            <w:tcBorders>
              <w:top w:val="single" w:sz="6" w:space="0" w:color="auto"/>
              <w:left w:val="single" w:sz="6" w:space="0" w:color="auto"/>
              <w:bottom w:val="single" w:sz="6" w:space="0" w:color="auto"/>
              <w:right w:val="single" w:sz="6" w:space="0" w:color="auto"/>
            </w:tcBorders>
            <w:vAlign w:val="center"/>
          </w:tcPr>
          <w:p w14:paraId="7F005F3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C52A85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A10CAC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3FFE7A"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F123B0D"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9704C6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43097E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73FB25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1B552C" w:rsidRPr="005F5DC4" w14:paraId="32BB0880"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A492948" w14:textId="32E3AE06"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ACDA6015</w:t>
            </w:r>
          </w:p>
        </w:tc>
        <w:tc>
          <w:tcPr>
            <w:tcW w:w="2958" w:type="dxa"/>
            <w:tcBorders>
              <w:top w:val="single" w:sz="6" w:space="0" w:color="auto"/>
              <w:left w:val="single" w:sz="4" w:space="0" w:color="auto"/>
              <w:bottom w:val="single" w:sz="6" w:space="0" w:color="auto"/>
              <w:right w:val="single" w:sz="6" w:space="0" w:color="auto"/>
            </w:tcBorders>
          </w:tcPr>
          <w:p w14:paraId="43C1A744"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Technical Authoring</w:t>
            </w:r>
          </w:p>
        </w:tc>
        <w:tc>
          <w:tcPr>
            <w:tcW w:w="392" w:type="dxa"/>
            <w:tcBorders>
              <w:top w:val="single" w:sz="6" w:space="0" w:color="auto"/>
              <w:left w:val="single" w:sz="6" w:space="0" w:color="auto"/>
              <w:bottom w:val="single" w:sz="6" w:space="0" w:color="auto"/>
              <w:right w:val="single" w:sz="6" w:space="0" w:color="auto"/>
            </w:tcBorders>
            <w:vAlign w:val="center"/>
          </w:tcPr>
          <w:p w14:paraId="773AC786"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505482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ACFBEB"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494FB8"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8842E85" w14:textId="77777777" w:rsidR="001B552C" w:rsidRPr="00396697" w:rsidRDefault="001B552C" w:rsidP="001B552C">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1F974A3" w14:textId="77777777" w:rsidR="001B552C" w:rsidRPr="00396697" w:rsidRDefault="001B552C" w:rsidP="001B552C">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FC86A2" w14:textId="77777777" w:rsidR="001B552C" w:rsidRPr="00396697" w:rsidRDefault="001B552C" w:rsidP="001B552C">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7C59A3E" w14:textId="77777777" w:rsidR="001B552C" w:rsidRPr="00396697" w:rsidRDefault="001B552C" w:rsidP="001B552C">
            <w:pPr>
              <w:spacing w:after="0" w:line="240" w:lineRule="auto"/>
              <w:rPr>
                <w:rFonts w:ascii="Arial" w:eastAsia="Times New Roman" w:hAnsi="Arial" w:cs="Arial"/>
                <w:sz w:val="20"/>
                <w:szCs w:val="20"/>
                <w:lang w:val="en-GB"/>
              </w:rPr>
            </w:pPr>
          </w:p>
        </w:tc>
      </w:tr>
      <w:tr w:rsidR="001B552C" w:rsidRPr="005F5DC4" w14:paraId="0454221A" w14:textId="77777777" w:rsidTr="001B552C">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C41F762" w14:textId="6397E349" w:rsidR="001B552C" w:rsidRPr="00B66507" w:rsidRDefault="00F131C4" w:rsidP="001B552C">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19BC3F20" w14:textId="77777777" w:rsidR="001B552C" w:rsidRPr="00B66507" w:rsidRDefault="001B552C" w:rsidP="001B552C">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65CE5DE7"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8F5585C"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74B9B6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95EAC0"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45BBF4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EC53C51"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A7B423"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FB66BD9" w14:textId="77777777" w:rsidR="001B552C" w:rsidRPr="00396697" w:rsidRDefault="001B552C" w:rsidP="001B552C">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2AACF0C0" w14:textId="77777777" w:rsidR="001B552C" w:rsidRPr="00B66507" w:rsidRDefault="001B552C" w:rsidP="001B552C">
      <w:pPr>
        <w:rPr>
          <w:rFonts w:ascii="Arial" w:hAnsi="Arial" w:cs="Arial"/>
          <w:lang w:val="en-GB"/>
        </w:rPr>
      </w:pPr>
    </w:p>
    <w:p w14:paraId="479CBD28" w14:textId="77777777" w:rsidR="001B552C" w:rsidRPr="00B66507" w:rsidRDefault="001B552C" w:rsidP="001B552C">
      <w:pPr>
        <w:rPr>
          <w:rFonts w:ascii="Arial" w:hAnsi="Arial" w:cs="Arial"/>
          <w:lang w:val="en-GB"/>
        </w:rPr>
      </w:pPr>
    </w:p>
    <w:p w14:paraId="63118557" w14:textId="77777777" w:rsidR="001B552C" w:rsidRPr="00B66507" w:rsidRDefault="001B552C" w:rsidP="001B552C">
      <w:pPr>
        <w:ind w:left="720"/>
        <w:rPr>
          <w:rFonts w:ascii="Arial" w:hAnsi="Arial" w:cs="Arial"/>
          <w:b/>
          <w:lang w:val="en-GB"/>
        </w:rPr>
      </w:pPr>
    </w:p>
    <w:p w14:paraId="32354455" w14:textId="77777777" w:rsidR="001B552C" w:rsidRPr="00B66507" w:rsidRDefault="001B552C" w:rsidP="001B552C">
      <w:pPr>
        <w:ind w:left="720"/>
        <w:rPr>
          <w:rFonts w:ascii="Arial" w:hAnsi="Arial" w:cs="Arial"/>
          <w:b/>
          <w:lang w:val="en-GB"/>
        </w:rPr>
      </w:pPr>
    </w:p>
    <w:p w14:paraId="408B2FAB" w14:textId="77777777" w:rsidR="001B552C" w:rsidRPr="00B66507" w:rsidRDefault="001B552C" w:rsidP="001B552C">
      <w:pPr>
        <w:ind w:left="720"/>
        <w:rPr>
          <w:rFonts w:ascii="Arial" w:hAnsi="Arial" w:cs="Arial"/>
          <w:b/>
          <w:lang w:val="en-GB"/>
        </w:rPr>
      </w:pPr>
    </w:p>
    <w:p w14:paraId="36B09534" w14:textId="77777777" w:rsidR="001B552C" w:rsidRPr="00B66507" w:rsidRDefault="001B552C" w:rsidP="001B552C">
      <w:pPr>
        <w:ind w:left="720"/>
        <w:rPr>
          <w:rFonts w:ascii="Arial" w:hAnsi="Arial" w:cs="Arial"/>
          <w:b/>
          <w:lang w:val="en-GB"/>
        </w:rPr>
      </w:pPr>
    </w:p>
    <w:p w14:paraId="2F58BCD1" w14:textId="77777777" w:rsidR="001B552C" w:rsidRPr="00B66507" w:rsidRDefault="001B552C" w:rsidP="001B552C">
      <w:pPr>
        <w:ind w:left="720"/>
        <w:rPr>
          <w:rFonts w:ascii="Arial" w:hAnsi="Arial" w:cs="Arial"/>
          <w:b/>
          <w:lang w:val="en-GB"/>
        </w:rPr>
      </w:pPr>
    </w:p>
    <w:p w14:paraId="7A5057FE" w14:textId="77777777" w:rsidR="001B552C" w:rsidRPr="00B66507" w:rsidRDefault="001B552C" w:rsidP="001B552C">
      <w:pPr>
        <w:ind w:left="720"/>
        <w:rPr>
          <w:rFonts w:ascii="Arial" w:hAnsi="Arial" w:cs="Arial"/>
          <w:b/>
          <w:lang w:val="en-GB"/>
        </w:rPr>
      </w:pPr>
    </w:p>
    <w:p w14:paraId="774CA2B5" w14:textId="77777777" w:rsidR="001B552C" w:rsidRPr="00B66507" w:rsidRDefault="001B552C" w:rsidP="001B552C">
      <w:pPr>
        <w:ind w:left="720"/>
        <w:rPr>
          <w:rFonts w:ascii="Arial" w:hAnsi="Arial" w:cs="Arial"/>
          <w:b/>
          <w:lang w:val="en-GB"/>
        </w:rPr>
      </w:pPr>
    </w:p>
    <w:p w14:paraId="520AE846" w14:textId="77777777" w:rsidR="001B552C" w:rsidRPr="00B66507" w:rsidRDefault="001B552C" w:rsidP="001B552C">
      <w:pPr>
        <w:ind w:left="720"/>
        <w:rPr>
          <w:rFonts w:ascii="Arial" w:hAnsi="Arial" w:cs="Arial"/>
          <w:b/>
          <w:lang w:val="en-GB"/>
        </w:rPr>
      </w:pPr>
    </w:p>
    <w:p w14:paraId="077D9C46" w14:textId="77777777" w:rsidR="001B552C" w:rsidRPr="00B66507" w:rsidRDefault="001B552C" w:rsidP="001B552C">
      <w:pPr>
        <w:ind w:left="720"/>
        <w:rPr>
          <w:rFonts w:ascii="Arial" w:hAnsi="Arial" w:cs="Arial"/>
          <w:b/>
          <w:lang w:val="en-GB"/>
        </w:rPr>
      </w:pPr>
    </w:p>
    <w:p w14:paraId="78E0F0E8" w14:textId="77777777" w:rsidR="001B552C" w:rsidRPr="00B66507" w:rsidRDefault="001B552C" w:rsidP="001B552C">
      <w:pPr>
        <w:ind w:left="720"/>
        <w:rPr>
          <w:rFonts w:ascii="Arial" w:hAnsi="Arial" w:cs="Arial"/>
          <w:b/>
          <w:lang w:val="en-GB"/>
        </w:rPr>
      </w:pPr>
    </w:p>
    <w:p w14:paraId="6886FF6C" w14:textId="77777777" w:rsidR="001B552C" w:rsidRPr="00B66507" w:rsidRDefault="001B552C" w:rsidP="001B552C">
      <w:pPr>
        <w:ind w:left="720"/>
        <w:rPr>
          <w:rFonts w:ascii="Arial" w:hAnsi="Arial" w:cs="Arial"/>
          <w:b/>
          <w:lang w:val="en-GB"/>
        </w:rPr>
      </w:pPr>
    </w:p>
    <w:p w14:paraId="1E01B7EA" w14:textId="77777777" w:rsidR="001B552C" w:rsidRPr="00B66507" w:rsidRDefault="001B552C" w:rsidP="001B552C">
      <w:pPr>
        <w:ind w:left="720"/>
        <w:rPr>
          <w:rFonts w:ascii="Arial" w:hAnsi="Arial" w:cs="Arial"/>
          <w:b/>
          <w:lang w:val="en-GB"/>
        </w:rPr>
      </w:pPr>
    </w:p>
    <w:p w14:paraId="42F95224" w14:textId="77777777" w:rsidR="001B552C" w:rsidRPr="00B66507" w:rsidRDefault="001B552C" w:rsidP="001B552C">
      <w:pPr>
        <w:ind w:left="720"/>
        <w:rPr>
          <w:rFonts w:ascii="Arial" w:hAnsi="Arial" w:cs="Arial"/>
          <w:b/>
          <w:lang w:val="en-GB"/>
        </w:rPr>
      </w:pPr>
    </w:p>
    <w:p w14:paraId="71D10984" w14:textId="77777777" w:rsidR="001B552C" w:rsidRPr="00B66507" w:rsidRDefault="001B552C" w:rsidP="001B552C">
      <w:pPr>
        <w:ind w:left="720"/>
        <w:rPr>
          <w:rFonts w:ascii="Arial" w:hAnsi="Arial" w:cs="Arial"/>
          <w:b/>
          <w:lang w:val="en-GB"/>
        </w:rPr>
      </w:pPr>
    </w:p>
    <w:p w14:paraId="7B66F001" w14:textId="77777777" w:rsidR="001B552C" w:rsidRPr="00B66507" w:rsidRDefault="001B552C" w:rsidP="001B552C">
      <w:pPr>
        <w:ind w:left="720"/>
        <w:rPr>
          <w:rFonts w:ascii="Arial" w:hAnsi="Arial" w:cs="Arial"/>
          <w:b/>
          <w:lang w:val="en-GB"/>
        </w:rPr>
      </w:pPr>
    </w:p>
    <w:p w14:paraId="37125BA9" w14:textId="77777777" w:rsidR="001B552C" w:rsidRPr="00B66507" w:rsidRDefault="001B552C" w:rsidP="001B552C">
      <w:pPr>
        <w:ind w:left="720"/>
        <w:rPr>
          <w:rFonts w:ascii="Arial" w:hAnsi="Arial" w:cs="Arial"/>
          <w:b/>
          <w:lang w:val="en-GB"/>
        </w:rPr>
      </w:pPr>
    </w:p>
    <w:p w14:paraId="565341A1" w14:textId="77777777" w:rsidR="001B552C" w:rsidRPr="00B66507" w:rsidRDefault="001B552C" w:rsidP="001B552C">
      <w:pPr>
        <w:ind w:left="720"/>
        <w:rPr>
          <w:rFonts w:ascii="Arial" w:hAnsi="Arial" w:cs="Arial"/>
          <w:b/>
          <w:lang w:val="en-GB"/>
        </w:rPr>
      </w:pPr>
    </w:p>
    <w:p w14:paraId="53099228" w14:textId="77777777" w:rsidR="001B552C" w:rsidRPr="00B66507" w:rsidRDefault="001B552C" w:rsidP="001B552C">
      <w:pPr>
        <w:ind w:left="720"/>
        <w:rPr>
          <w:rFonts w:ascii="Arial" w:hAnsi="Arial" w:cs="Arial"/>
          <w:b/>
          <w:lang w:val="en-GB"/>
        </w:rPr>
      </w:pPr>
    </w:p>
    <w:p w14:paraId="3138EC1D" w14:textId="77777777" w:rsidR="001B552C" w:rsidRPr="00B66507" w:rsidRDefault="001B552C" w:rsidP="001B552C">
      <w:pPr>
        <w:ind w:left="720"/>
        <w:rPr>
          <w:rFonts w:ascii="Arial" w:hAnsi="Arial" w:cs="Arial"/>
          <w:b/>
          <w:lang w:val="en-GB"/>
        </w:rPr>
      </w:pPr>
    </w:p>
    <w:p w14:paraId="6FC6D75E" w14:textId="77777777" w:rsidR="001B552C" w:rsidRPr="00B66507" w:rsidRDefault="001B552C" w:rsidP="001B552C">
      <w:pPr>
        <w:ind w:left="720"/>
        <w:rPr>
          <w:rFonts w:ascii="Arial" w:hAnsi="Arial" w:cs="Arial"/>
          <w:b/>
          <w:lang w:val="en-GB"/>
        </w:rPr>
      </w:pPr>
    </w:p>
    <w:p w14:paraId="3A413240" w14:textId="77777777" w:rsidR="001B552C" w:rsidRPr="00B66507" w:rsidRDefault="001B552C" w:rsidP="001B552C">
      <w:pPr>
        <w:ind w:left="720"/>
        <w:rPr>
          <w:rFonts w:ascii="Arial" w:hAnsi="Arial" w:cs="Arial"/>
          <w:b/>
          <w:lang w:val="en-GB"/>
        </w:rPr>
      </w:pPr>
    </w:p>
    <w:p w14:paraId="723199E3" w14:textId="77777777" w:rsidR="001B552C" w:rsidRPr="00396697" w:rsidRDefault="001B552C" w:rsidP="001B552C">
      <w:pPr>
        <w:ind w:left="720"/>
        <w:rPr>
          <w:rFonts w:ascii="Arial" w:hAnsi="Arial" w:cs="Arial"/>
          <w:b/>
          <w:lang w:val="en-GB" w:eastAsia="en-GB"/>
        </w:rPr>
      </w:pPr>
      <w:r w:rsidRPr="00B66507">
        <w:rPr>
          <w:rFonts w:ascii="Arial" w:hAnsi="Arial" w:cs="Arial"/>
          <w:b/>
          <w:lang w:val="en-GB"/>
        </w:rPr>
        <w:t>Table 2.5.2f: Mapping of Core Behaviours PLOs to individual modules on the Safety Pathway</w:t>
      </w:r>
    </w:p>
    <w:p w14:paraId="62195EAF" w14:textId="77777777" w:rsidR="00B23939" w:rsidRPr="00396697" w:rsidRDefault="00B23939" w:rsidP="00DF551B">
      <w:pPr>
        <w:spacing w:after="80" w:line="240" w:lineRule="auto"/>
        <w:ind w:left="720" w:hanging="720"/>
        <w:rPr>
          <w:rFonts w:ascii="Arial" w:hAnsi="Arial" w:cs="Arial"/>
          <w:color w:val="000000"/>
          <w:lang w:val="en-GB"/>
        </w:rPr>
      </w:pPr>
    </w:p>
    <w:p w14:paraId="01686F0A" w14:textId="77777777" w:rsidR="00B23939" w:rsidRPr="00396697" w:rsidRDefault="00B23939" w:rsidP="00B23939">
      <w:pPr>
        <w:spacing w:after="80" w:line="240" w:lineRule="auto"/>
        <w:ind w:left="720" w:hanging="720"/>
        <w:rPr>
          <w:rFonts w:ascii="Arial" w:hAnsi="Arial" w:cs="Arial"/>
          <w:color w:val="000000"/>
          <w:lang w:val="en-GB"/>
        </w:rPr>
      </w:pPr>
    </w:p>
    <w:p w14:paraId="47579EF4" w14:textId="77777777" w:rsidR="000266FF" w:rsidRPr="00396697" w:rsidRDefault="000266FF" w:rsidP="00404984">
      <w:pPr>
        <w:tabs>
          <w:tab w:val="num" w:pos="0"/>
          <w:tab w:val="left" w:pos="1440"/>
        </w:tabs>
        <w:spacing w:after="0" w:line="240" w:lineRule="auto"/>
        <w:jc w:val="both"/>
        <w:rPr>
          <w:rFonts w:ascii="Arial" w:hAnsi="Arial" w:cs="Arial"/>
          <w:color w:val="000000"/>
          <w:lang w:val="en-GB"/>
        </w:rPr>
      </w:pPr>
    </w:p>
    <w:p w14:paraId="13895329" w14:textId="77777777" w:rsidR="00BC696E" w:rsidRPr="00396697" w:rsidRDefault="00BC696E">
      <w:pPr>
        <w:spacing w:after="0" w:line="240" w:lineRule="auto"/>
        <w:rPr>
          <w:rFonts w:ascii="Arial" w:eastAsia="Times New Roman" w:hAnsi="Arial" w:cs="Arial"/>
          <w:b/>
          <w:color w:val="000000"/>
          <w:lang w:val="en-GB" w:eastAsia="en-GB"/>
        </w:rPr>
      </w:pPr>
      <w:r w:rsidRPr="00B66507">
        <w:rPr>
          <w:rFonts w:ascii="Arial" w:hAnsi="Arial" w:cs="Arial"/>
          <w:lang w:val="en-GB"/>
        </w:rPr>
        <w:br w:type="page"/>
      </w:r>
    </w:p>
    <w:p w14:paraId="696B796B" w14:textId="1C5365FC" w:rsidR="000266FF" w:rsidRPr="00396697" w:rsidRDefault="000266FF" w:rsidP="001E18D8">
      <w:pPr>
        <w:pStyle w:val="Heading3"/>
        <w:numPr>
          <w:ilvl w:val="2"/>
          <w:numId w:val="71"/>
        </w:numPr>
      </w:pPr>
      <w:bookmarkStart w:id="52" w:name="_Toc522734152"/>
      <w:r w:rsidRPr="00396697">
        <w:lastRenderedPageBreak/>
        <w:t xml:space="preserve">Programme Overview </w:t>
      </w:r>
      <w:r w:rsidR="004851A5" w:rsidRPr="00396697">
        <w:t>(</w:t>
      </w:r>
      <w:r w:rsidR="00121025" w:rsidRPr="00396697">
        <w:t>BEng</w:t>
      </w:r>
      <w:r w:rsidR="004851A5" w:rsidRPr="00396697">
        <w:t xml:space="preserve"> (Hons) </w:t>
      </w:r>
      <w:r w:rsidR="002E24A6" w:rsidRPr="00396697">
        <w:t>Ordnance</w:t>
      </w:r>
      <w:r w:rsidR="004851A5" w:rsidRPr="00396697">
        <w:t>, Munitions &amp; Explosives (</w:t>
      </w:r>
      <w:r w:rsidR="006B07EE" w:rsidRPr="00396697">
        <w:t>Manufacturing and Processing</w:t>
      </w:r>
      <w:r w:rsidR="004851A5" w:rsidRPr="00396697">
        <w:t>))</w:t>
      </w:r>
      <w:bookmarkEnd w:id="52"/>
    </w:p>
    <w:p w14:paraId="1F3C5F79" w14:textId="6A277667" w:rsidR="00F83B16" w:rsidRPr="00396697" w:rsidRDefault="00F83B16" w:rsidP="00F83B16">
      <w:pPr>
        <w:rPr>
          <w:rFonts w:ascii="Arial" w:hAnsi="Arial" w:cs="Arial"/>
          <w:lang w:val="en-GB" w:eastAsia="en-GB"/>
        </w:rPr>
      </w:pPr>
    </w:p>
    <w:p w14:paraId="5ED65E4C" w14:textId="3361AAE7" w:rsidR="00AA5EB7" w:rsidRPr="00B66507" w:rsidRDefault="00AA5EB7" w:rsidP="00B32262">
      <w:pPr>
        <w:ind w:left="720"/>
        <w:jc w:val="both"/>
        <w:rPr>
          <w:rFonts w:ascii="Arial" w:hAnsi="Arial" w:cs="Arial"/>
          <w:lang w:val="en-GB"/>
        </w:rPr>
      </w:pPr>
      <w:r w:rsidRPr="00B66507">
        <w:rPr>
          <w:rFonts w:ascii="Arial" w:hAnsi="Arial" w:cs="Arial"/>
          <w:lang w:val="en-GB"/>
        </w:rPr>
        <w:t xml:space="preserve">All OME Professional can carry out a range of technical, engineering and scientific </w:t>
      </w:r>
      <w:proofErr w:type="gramStart"/>
      <w:r w:rsidRPr="00B66507">
        <w:rPr>
          <w:rFonts w:ascii="Arial" w:hAnsi="Arial" w:cs="Arial"/>
          <w:lang w:val="en-GB"/>
        </w:rPr>
        <w:t>activities which</w:t>
      </w:r>
      <w:proofErr w:type="gramEnd"/>
      <w:r w:rsidRPr="00B66507">
        <w:rPr>
          <w:rFonts w:ascii="Arial" w:hAnsi="Arial" w:cs="Arial"/>
          <w:lang w:val="en-GB"/>
        </w:rPr>
        <w:t xml:space="preserve"> may include laboratory-based investigations, engineering studies and scientific experimentation in their specialist field. All pathways will follow a core of modules but will specialise in a field that is mapped to a specific job function</w:t>
      </w:r>
    </w:p>
    <w:p w14:paraId="60EC665E" w14:textId="77777777" w:rsidR="00AA5EB7" w:rsidRPr="00B66507" w:rsidRDefault="00AA5EB7" w:rsidP="00B32262">
      <w:pPr>
        <w:spacing w:before="120"/>
        <w:ind w:left="720"/>
        <w:jc w:val="both"/>
        <w:rPr>
          <w:rFonts w:ascii="Arial" w:hAnsi="Arial" w:cs="Arial"/>
          <w:lang w:val="en-GB"/>
        </w:rPr>
      </w:pPr>
      <w:r w:rsidRPr="00B66507">
        <w:rPr>
          <w:rFonts w:ascii="Arial" w:hAnsi="Arial" w:cs="Arial"/>
          <w:lang w:val="en-GB"/>
        </w:rPr>
        <w:t xml:space="preserve">Apart from the core themes the Manufacturing and Processing Professional will focus on the following themes: Systems Engineering and </w:t>
      </w:r>
      <w:r w:rsidRPr="00B66507">
        <w:rPr>
          <w:rFonts w:ascii="Arial" w:eastAsiaTheme="minorHAnsi" w:hAnsi="Arial" w:cs="Arial"/>
          <w:lang w:val="en-GB"/>
        </w:rPr>
        <w:t>OME Manufacturing &amp; Processing</w:t>
      </w:r>
    </w:p>
    <w:p w14:paraId="68201F67" w14:textId="4FB593FA" w:rsidR="00AA5EB7" w:rsidRPr="00B66507" w:rsidRDefault="00AA5EB7" w:rsidP="00B32262">
      <w:pPr>
        <w:spacing w:before="120"/>
        <w:ind w:left="720"/>
        <w:jc w:val="both"/>
        <w:rPr>
          <w:rFonts w:ascii="Arial" w:hAnsi="Arial" w:cs="Arial"/>
          <w:lang w:val="en-GB"/>
        </w:rPr>
      </w:pPr>
      <w:r w:rsidRPr="00B66507">
        <w:rPr>
          <w:rFonts w:ascii="Arial" w:hAnsi="Arial" w:cs="Arial"/>
          <w:lang w:val="en-GB"/>
        </w:rPr>
        <w:t xml:space="preserve">The Manufacturing and Processing Professional could typically be employed in these roles within the sector: Product Engineer / Designer / Operator, Manufacturing/Process Engineer, Quality Assurance/Control Engineer, Maintenance Engineer, Process Design Engineer, Process Chemist, Process </w:t>
      </w:r>
      <w:proofErr w:type="spellStart"/>
      <w:r w:rsidRPr="00B66507">
        <w:rPr>
          <w:rFonts w:ascii="Arial" w:hAnsi="Arial" w:cs="Arial"/>
          <w:lang w:val="en-GB"/>
        </w:rPr>
        <w:t>Modeler</w:t>
      </w:r>
      <w:proofErr w:type="spellEnd"/>
    </w:p>
    <w:p w14:paraId="460FE230" w14:textId="2BFB77A8" w:rsidR="00C73D71" w:rsidRPr="00B66507" w:rsidRDefault="00C73D71" w:rsidP="00C73D71">
      <w:pPr>
        <w:ind w:left="720"/>
        <w:rPr>
          <w:rFonts w:ascii="Arial" w:hAnsi="Arial" w:cs="Arial"/>
          <w:b/>
          <w:lang w:val="en-GB"/>
        </w:rPr>
      </w:pPr>
      <w:r w:rsidRPr="00B66507">
        <w:rPr>
          <w:rFonts w:ascii="Arial" w:hAnsi="Arial" w:cs="Arial"/>
          <w:b/>
          <w:lang w:val="en-GB"/>
        </w:rPr>
        <w:t xml:space="preserve">Specifically, Manufacturing and Processing Professional are responsible </w:t>
      </w:r>
      <w:proofErr w:type="gramStart"/>
      <w:r w:rsidRPr="00B66507">
        <w:rPr>
          <w:rFonts w:ascii="Arial" w:hAnsi="Arial" w:cs="Arial"/>
          <w:b/>
          <w:lang w:val="en-GB"/>
        </w:rPr>
        <w:t>for</w:t>
      </w:r>
      <w:proofErr w:type="gramEnd"/>
      <w:r w:rsidRPr="00B66507">
        <w:rPr>
          <w:rFonts w:ascii="Arial" w:hAnsi="Arial" w:cs="Arial"/>
          <w:b/>
          <w:lang w:val="en-GB"/>
        </w:rPr>
        <w:t>:</w:t>
      </w:r>
    </w:p>
    <w:p w14:paraId="6A651E15" w14:textId="77777777" w:rsidR="00C73D71"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 xml:space="preserve">Delivering safe processes and solutions that provide a means of reliably manufacturing OME products to specification ensuring that the product critical features are understood and produced accurately. </w:t>
      </w:r>
    </w:p>
    <w:p w14:paraId="443FF2E1" w14:textId="77777777" w:rsidR="00C73D71"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 xml:space="preserve">Selection and use of tools and techniques for the design of an efficient OME manufacturing process and the series of metrics by which process capability can be established. </w:t>
      </w:r>
    </w:p>
    <w:p w14:paraId="6455871D" w14:textId="77777777" w:rsidR="00C73D71"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 xml:space="preserve">Designing, installing and operating a manufacturing process, ensuring compliance with legislation based upon best industry practice. </w:t>
      </w:r>
    </w:p>
    <w:p w14:paraId="402D5A86" w14:textId="77777777" w:rsidR="00C73D71"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 xml:space="preserve">Implementing OME engineering and energetics chemistry principles to maintain efficient and safe OME manufacturing practices, including operation and maintenance of processing systems. </w:t>
      </w:r>
    </w:p>
    <w:p w14:paraId="1D406DA3" w14:textId="77777777" w:rsidR="00604C74"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Liaising closely with associated professionals to optimise manufacturing of OME items recognising the through-life requirements of the product.</w:t>
      </w:r>
    </w:p>
    <w:p w14:paraId="06F63845" w14:textId="4BBAC228" w:rsidR="00F83B16" w:rsidRPr="00B66507" w:rsidRDefault="00C73D71" w:rsidP="00C73D71">
      <w:pPr>
        <w:pStyle w:val="ListParagraph"/>
        <w:numPr>
          <w:ilvl w:val="0"/>
          <w:numId w:val="51"/>
        </w:numPr>
        <w:spacing w:after="80" w:line="240" w:lineRule="auto"/>
        <w:ind w:left="1440"/>
        <w:jc w:val="both"/>
        <w:rPr>
          <w:rFonts w:ascii="Arial" w:hAnsi="Arial" w:cs="Arial"/>
          <w:lang w:val="en-GB"/>
        </w:rPr>
      </w:pPr>
      <w:r w:rsidRPr="00B66507">
        <w:rPr>
          <w:rFonts w:ascii="Arial" w:hAnsi="Arial" w:cs="Arial"/>
          <w:lang w:val="en-GB"/>
        </w:rPr>
        <w:t>Development of safe OME items throughout the life-cycle of the item</w:t>
      </w:r>
    </w:p>
    <w:p w14:paraId="59731D55" w14:textId="77777777" w:rsidR="00CD5535" w:rsidRPr="00B66507" w:rsidRDefault="00CD5535" w:rsidP="009F0B75">
      <w:pPr>
        <w:spacing w:after="80" w:line="240" w:lineRule="auto"/>
        <w:jc w:val="both"/>
        <w:rPr>
          <w:rFonts w:ascii="Arial" w:hAnsi="Arial" w:cs="Arial"/>
          <w:lang w:val="en-GB"/>
        </w:rPr>
      </w:pPr>
    </w:p>
    <w:p w14:paraId="5B1DE652" w14:textId="15A6DD08" w:rsidR="000266FF" w:rsidRPr="00396697" w:rsidRDefault="000266FF" w:rsidP="001E18D8">
      <w:pPr>
        <w:pStyle w:val="Heading3"/>
        <w:numPr>
          <w:ilvl w:val="2"/>
          <w:numId w:val="71"/>
        </w:numPr>
      </w:pPr>
      <w:bookmarkStart w:id="53" w:name="_Toc522734153"/>
      <w:r w:rsidRPr="00396697">
        <w:t xml:space="preserve">Programme Structure </w:t>
      </w:r>
      <w:r w:rsidR="006B07EE" w:rsidRPr="00396697">
        <w:t>(</w:t>
      </w:r>
      <w:r w:rsidR="00121025" w:rsidRPr="00396697">
        <w:t>BEng</w:t>
      </w:r>
      <w:r w:rsidR="006B07EE" w:rsidRPr="00396697">
        <w:t xml:space="preserve"> (Hons) </w:t>
      </w:r>
      <w:r w:rsidR="002E24A6" w:rsidRPr="00396697">
        <w:t>Ordnance</w:t>
      </w:r>
      <w:r w:rsidR="006B07EE" w:rsidRPr="00396697">
        <w:t>, Munitions &amp; Explosives (Manufacturing and Processing))</w:t>
      </w:r>
      <w:bookmarkEnd w:id="53"/>
    </w:p>
    <w:p w14:paraId="72F4E257" w14:textId="379C18DE" w:rsidR="00F83B16" w:rsidRPr="00396697" w:rsidRDefault="00F83B16" w:rsidP="00F83B16">
      <w:pPr>
        <w:rPr>
          <w:rFonts w:ascii="Arial" w:hAnsi="Arial" w:cs="Arial"/>
          <w:lang w:val="en-GB" w:eastAsia="en-GB"/>
        </w:rPr>
      </w:pPr>
    </w:p>
    <w:p w14:paraId="01FC092A" w14:textId="2712ED1C" w:rsidR="007F533C" w:rsidRPr="00396697" w:rsidRDefault="006D64BF" w:rsidP="007F533C">
      <w:pPr>
        <w:tabs>
          <w:tab w:val="num" w:pos="0"/>
          <w:tab w:val="left" w:pos="1440"/>
        </w:tabs>
        <w:spacing w:after="0" w:line="240" w:lineRule="auto"/>
        <w:ind w:left="720"/>
        <w:jc w:val="both"/>
        <w:rPr>
          <w:rFonts w:ascii="Arial" w:hAnsi="Arial" w:cs="Arial"/>
          <w:lang w:val="en-GB"/>
        </w:rPr>
      </w:pPr>
      <w:r w:rsidRPr="00396697">
        <w:rPr>
          <w:rFonts w:ascii="Arial" w:hAnsi="Arial" w:cs="Arial"/>
          <w:lang w:val="en-GB"/>
        </w:rPr>
        <w:t xml:space="preserve">The programme will be delivered over an extended academic year and will be delivered via a mixture of block release, part time release including weekends. This method of delivery had been previously used for the BEng Test Range Engineering programme delivered for the defence contractor QinetiQ. The typical schedule for the delivery of the modules over the five years is shown in table </w:t>
      </w:r>
      <w:r w:rsidR="007F533C" w:rsidRPr="00396697">
        <w:rPr>
          <w:rFonts w:ascii="Arial" w:hAnsi="Arial" w:cs="Arial"/>
          <w:lang w:val="en-GB"/>
        </w:rPr>
        <w:t>2.3.3</w:t>
      </w:r>
    </w:p>
    <w:p w14:paraId="1701B6E5" w14:textId="37D23673" w:rsidR="00CD5535" w:rsidRPr="00396697" w:rsidRDefault="00CD5535">
      <w:pPr>
        <w:spacing w:after="0" w:line="240" w:lineRule="auto"/>
        <w:rPr>
          <w:rFonts w:ascii="Arial" w:hAnsi="Arial" w:cs="Arial"/>
          <w:lang w:val="en-GB"/>
        </w:rPr>
      </w:pPr>
      <w:r w:rsidRPr="00396697">
        <w:rPr>
          <w:rFonts w:ascii="Arial" w:hAnsi="Arial" w:cs="Arial"/>
          <w:lang w:val="en-GB"/>
        </w:rPr>
        <w:br w:type="page"/>
      </w:r>
    </w:p>
    <w:p w14:paraId="7136B344" w14:textId="77777777" w:rsidR="007F533C" w:rsidRPr="00396697" w:rsidRDefault="007F533C" w:rsidP="007F533C">
      <w:pPr>
        <w:tabs>
          <w:tab w:val="num" w:pos="0"/>
          <w:tab w:val="left" w:pos="1440"/>
        </w:tabs>
        <w:spacing w:after="0" w:line="240" w:lineRule="auto"/>
        <w:ind w:left="720"/>
        <w:jc w:val="both"/>
        <w:rPr>
          <w:rFonts w:ascii="Arial" w:hAnsi="Arial" w:cs="Arial"/>
          <w:lang w:val="en-GB"/>
        </w:rPr>
      </w:pPr>
    </w:p>
    <w:tbl>
      <w:tblPr>
        <w:tblW w:w="7813"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70" w:type="dxa"/>
          <w:right w:w="70" w:type="dxa"/>
        </w:tblCellMar>
        <w:tblLook w:val="04A0" w:firstRow="1" w:lastRow="0" w:firstColumn="1" w:lastColumn="0" w:noHBand="0" w:noVBand="1"/>
      </w:tblPr>
      <w:tblGrid>
        <w:gridCol w:w="3625"/>
        <w:gridCol w:w="508"/>
        <w:gridCol w:w="920"/>
        <w:gridCol w:w="920"/>
        <w:gridCol w:w="920"/>
        <w:gridCol w:w="920"/>
      </w:tblGrid>
      <w:tr w:rsidR="00BF4A52" w:rsidRPr="005F5DC4" w14:paraId="3B82678F" w14:textId="77777777" w:rsidTr="00BF4A52">
        <w:trPr>
          <w:trHeight w:val="1003"/>
        </w:trPr>
        <w:tc>
          <w:tcPr>
            <w:tcW w:w="3625" w:type="dxa"/>
            <w:tcBorders>
              <w:bottom w:val="single" w:sz="4" w:space="0" w:color="auto"/>
            </w:tcBorders>
            <w:shd w:val="clear" w:color="auto" w:fill="D9D9D9" w:themeFill="background1" w:themeFillShade="D9"/>
            <w:vAlign w:val="center"/>
            <w:hideMark/>
          </w:tcPr>
          <w:p w14:paraId="5E9D35C0"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MODULE</w:t>
            </w:r>
          </w:p>
        </w:tc>
        <w:tc>
          <w:tcPr>
            <w:tcW w:w="508" w:type="dxa"/>
            <w:tcBorders>
              <w:bottom w:val="single" w:sz="4" w:space="0" w:color="auto"/>
            </w:tcBorders>
            <w:shd w:val="clear" w:color="auto" w:fill="D9D9D9" w:themeFill="background1" w:themeFillShade="D9"/>
            <w:textDirection w:val="btLr"/>
            <w:vAlign w:val="center"/>
          </w:tcPr>
          <w:p w14:paraId="5023E4C9"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Level</w:t>
            </w:r>
          </w:p>
        </w:tc>
        <w:tc>
          <w:tcPr>
            <w:tcW w:w="920" w:type="dxa"/>
            <w:tcBorders>
              <w:bottom w:val="single" w:sz="4" w:space="0" w:color="auto"/>
            </w:tcBorders>
            <w:shd w:val="clear" w:color="auto" w:fill="D9D9D9" w:themeFill="background1" w:themeFillShade="D9"/>
            <w:textDirection w:val="btLr"/>
            <w:vAlign w:val="center"/>
            <w:hideMark/>
          </w:tcPr>
          <w:p w14:paraId="0C0CCB4A"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Credits</w:t>
            </w:r>
          </w:p>
        </w:tc>
        <w:tc>
          <w:tcPr>
            <w:tcW w:w="920" w:type="dxa"/>
            <w:tcBorders>
              <w:bottom w:val="single" w:sz="4" w:space="0" w:color="auto"/>
            </w:tcBorders>
            <w:shd w:val="clear" w:color="auto" w:fill="D9D9D9" w:themeFill="background1" w:themeFillShade="D9"/>
            <w:textDirection w:val="btLr"/>
            <w:vAlign w:val="center"/>
          </w:tcPr>
          <w:p w14:paraId="61DF884F"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1</w:t>
            </w:r>
          </w:p>
        </w:tc>
        <w:tc>
          <w:tcPr>
            <w:tcW w:w="920" w:type="dxa"/>
            <w:tcBorders>
              <w:bottom w:val="single" w:sz="4" w:space="0" w:color="auto"/>
            </w:tcBorders>
            <w:shd w:val="clear" w:color="auto" w:fill="D9D9D9" w:themeFill="background1" w:themeFillShade="D9"/>
            <w:textDirection w:val="btLr"/>
            <w:vAlign w:val="center"/>
          </w:tcPr>
          <w:p w14:paraId="577D21E7"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2</w:t>
            </w:r>
          </w:p>
        </w:tc>
        <w:tc>
          <w:tcPr>
            <w:tcW w:w="920" w:type="dxa"/>
            <w:tcBorders>
              <w:bottom w:val="single" w:sz="4" w:space="0" w:color="auto"/>
            </w:tcBorders>
            <w:shd w:val="clear" w:color="auto" w:fill="D9D9D9" w:themeFill="background1" w:themeFillShade="D9"/>
            <w:textDirection w:val="btLr"/>
            <w:vAlign w:val="center"/>
          </w:tcPr>
          <w:p w14:paraId="768A87A3"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3</w:t>
            </w:r>
          </w:p>
        </w:tc>
      </w:tr>
      <w:tr w:rsidR="00BF4A52" w:rsidRPr="005F5DC4" w14:paraId="54AF97CB" w14:textId="77777777" w:rsidTr="00BF4A52">
        <w:trPr>
          <w:trHeight w:val="499"/>
        </w:trPr>
        <w:tc>
          <w:tcPr>
            <w:tcW w:w="3625" w:type="dxa"/>
            <w:shd w:val="clear" w:color="auto" w:fill="auto"/>
            <w:noWrap/>
            <w:vAlign w:val="center"/>
          </w:tcPr>
          <w:p w14:paraId="14CBAFCB"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1 LEVEL 4</w:t>
            </w:r>
          </w:p>
        </w:tc>
        <w:tc>
          <w:tcPr>
            <w:tcW w:w="508" w:type="dxa"/>
            <w:vAlign w:val="center"/>
          </w:tcPr>
          <w:p w14:paraId="6523C63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87883D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267017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4AEE4D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48E5DC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03DB9381" w14:textId="77777777" w:rsidTr="00BF4A52">
        <w:tc>
          <w:tcPr>
            <w:tcW w:w="3625" w:type="dxa"/>
            <w:shd w:val="clear" w:color="auto" w:fill="auto"/>
            <w:noWrap/>
          </w:tcPr>
          <w:p w14:paraId="6F5F290D"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Study Skills</w:t>
            </w:r>
          </w:p>
        </w:tc>
        <w:tc>
          <w:tcPr>
            <w:tcW w:w="508" w:type="dxa"/>
          </w:tcPr>
          <w:p w14:paraId="30B6BD8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D929E5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vAlign w:val="center"/>
          </w:tcPr>
          <w:p w14:paraId="2CD2555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1C1FBDE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8C4E03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4EF9865" w14:textId="77777777" w:rsidTr="00BF4A52">
        <w:tc>
          <w:tcPr>
            <w:tcW w:w="3625" w:type="dxa"/>
            <w:shd w:val="clear" w:color="auto" w:fill="auto"/>
            <w:noWrap/>
          </w:tcPr>
          <w:p w14:paraId="19B65B56"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Mathematics</w:t>
            </w:r>
          </w:p>
        </w:tc>
        <w:tc>
          <w:tcPr>
            <w:tcW w:w="508" w:type="dxa"/>
          </w:tcPr>
          <w:p w14:paraId="03DAB0D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77BDC25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5D6BA2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9B0964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6820466"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DE77B65" w14:textId="77777777" w:rsidTr="00BF4A52">
        <w:tc>
          <w:tcPr>
            <w:tcW w:w="3625" w:type="dxa"/>
            <w:shd w:val="clear" w:color="auto" w:fill="auto"/>
            <w:noWrap/>
          </w:tcPr>
          <w:p w14:paraId="16B61E48"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Electrical and Electronic Principles</w:t>
            </w:r>
          </w:p>
        </w:tc>
        <w:tc>
          <w:tcPr>
            <w:tcW w:w="508" w:type="dxa"/>
          </w:tcPr>
          <w:p w14:paraId="63B45D7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9735A2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955760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E9E0D2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06AD7D8"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6579642" w14:textId="77777777" w:rsidTr="00BF4A52">
        <w:tc>
          <w:tcPr>
            <w:tcW w:w="3625" w:type="dxa"/>
            <w:shd w:val="clear" w:color="auto" w:fill="auto"/>
            <w:noWrap/>
          </w:tcPr>
          <w:p w14:paraId="4475AA55" w14:textId="6DBB6E56"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Physics (OME)</w:t>
            </w:r>
          </w:p>
        </w:tc>
        <w:tc>
          <w:tcPr>
            <w:tcW w:w="508" w:type="dxa"/>
          </w:tcPr>
          <w:p w14:paraId="7114542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33ED046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6CED21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75E7A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E95DD4D"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407389E"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292C402A"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21A64B1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039BCEA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0B52DA7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049306B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1775FA1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74E691F" w14:textId="77777777" w:rsidTr="00BF4A52">
        <w:trPr>
          <w:trHeight w:val="499"/>
        </w:trPr>
        <w:tc>
          <w:tcPr>
            <w:tcW w:w="3625" w:type="dxa"/>
            <w:shd w:val="clear" w:color="auto" w:fill="auto"/>
            <w:noWrap/>
            <w:vAlign w:val="center"/>
          </w:tcPr>
          <w:p w14:paraId="4413C217"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2 LEVEL 4 &amp; 5</w:t>
            </w:r>
          </w:p>
        </w:tc>
        <w:tc>
          <w:tcPr>
            <w:tcW w:w="508" w:type="dxa"/>
            <w:vAlign w:val="center"/>
          </w:tcPr>
          <w:p w14:paraId="4509CB24"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3C2F54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094960E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F17D7F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0C4C1E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6ECD501B" w14:textId="77777777" w:rsidTr="00BF4A52">
        <w:tc>
          <w:tcPr>
            <w:tcW w:w="3625" w:type="dxa"/>
            <w:shd w:val="clear" w:color="auto" w:fill="auto"/>
            <w:noWrap/>
          </w:tcPr>
          <w:p w14:paraId="66238D5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Systems Engineering</w:t>
            </w:r>
          </w:p>
        </w:tc>
        <w:tc>
          <w:tcPr>
            <w:tcW w:w="508" w:type="dxa"/>
          </w:tcPr>
          <w:p w14:paraId="7CF1726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55BFD88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3BE2828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BB6DD9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160EF6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6A7D16B" w14:textId="77777777" w:rsidTr="00BF4A52">
        <w:tc>
          <w:tcPr>
            <w:tcW w:w="3625" w:type="dxa"/>
            <w:shd w:val="clear" w:color="auto" w:fill="auto"/>
            <w:noWrap/>
          </w:tcPr>
          <w:p w14:paraId="55870827"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Signals and Systems</w:t>
            </w:r>
          </w:p>
        </w:tc>
        <w:tc>
          <w:tcPr>
            <w:tcW w:w="508" w:type="dxa"/>
          </w:tcPr>
          <w:p w14:paraId="3850B32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0AF6E4F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3CB9EDB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3E111C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C73845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224DFAB" w14:textId="77777777" w:rsidTr="00BF4A52">
        <w:tc>
          <w:tcPr>
            <w:tcW w:w="3625" w:type="dxa"/>
            <w:shd w:val="clear" w:color="auto" w:fill="auto"/>
            <w:noWrap/>
          </w:tcPr>
          <w:p w14:paraId="4F19E656" w14:textId="79DB4F24"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Chemistry (OME)</w:t>
            </w:r>
          </w:p>
        </w:tc>
        <w:tc>
          <w:tcPr>
            <w:tcW w:w="508" w:type="dxa"/>
          </w:tcPr>
          <w:p w14:paraId="2FA663B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D4CEB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AFD176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A772DB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921D63E"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451771A" w14:textId="77777777" w:rsidTr="00BF4A52">
        <w:tc>
          <w:tcPr>
            <w:tcW w:w="3625" w:type="dxa"/>
            <w:shd w:val="clear" w:color="auto" w:fill="auto"/>
            <w:noWrap/>
          </w:tcPr>
          <w:p w14:paraId="5BA5601D"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OME</w:t>
            </w:r>
          </w:p>
        </w:tc>
        <w:tc>
          <w:tcPr>
            <w:tcW w:w="508" w:type="dxa"/>
          </w:tcPr>
          <w:p w14:paraId="72650CD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29AA1F1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E78B6B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80644C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2389460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7263515" w14:textId="77777777" w:rsidTr="00BF4A52">
        <w:tc>
          <w:tcPr>
            <w:tcW w:w="3625" w:type="dxa"/>
            <w:shd w:val="clear" w:color="auto" w:fill="auto"/>
            <w:noWrap/>
          </w:tcPr>
          <w:p w14:paraId="24530F7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Instrumentation and Control</w:t>
            </w:r>
          </w:p>
        </w:tc>
        <w:tc>
          <w:tcPr>
            <w:tcW w:w="508" w:type="dxa"/>
          </w:tcPr>
          <w:p w14:paraId="21860F9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2F11044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3ADCD06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43418B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DA53D1D"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1FE20B9"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3FCF65A2"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127ACD2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0C1BECD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265AA28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7E197FA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334465B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27BB58F0" w14:textId="77777777" w:rsidTr="00BF4A52">
        <w:trPr>
          <w:trHeight w:val="499"/>
        </w:trPr>
        <w:tc>
          <w:tcPr>
            <w:tcW w:w="3625" w:type="dxa"/>
            <w:shd w:val="clear" w:color="auto" w:fill="auto"/>
            <w:noWrap/>
            <w:vAlign w:val="center"/>
          </w:tcPr>
          <w:p w14:paraId="6D3A48D9"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 xml:space="preserve">YEAR 3 LEVEL 5 </w:t>
            </w:r>
          </w:p>
        </w:tc>
        <w:tc>
          <w:tcPr>
            <w:tcW w:w="508" w:type="dxa"/>
            <w:vAlign w:val="center"/>
          </w:tcPr>
          <w:p w14:paraId="70099F6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C34DB8E"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2D7A5C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5FFE9A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5B2CEFC"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00CEBFAD" w14:textId="77777777" w:rsidTr="00BF4A52">
        <w:tc>
          <w:tcPr>
            <w:tcW w:w="3625" w:type="dxa"/>
            <w:shd w:val="clear" w:color="auto" w:fill="auto"/>
            <w:noWrap/>
          </w:tcPr>
          <w:p w14:paraId="594FBC4A"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Safety &amp; Hazard Assessment</w:t>
            </w:r>
          </w:p>
        </w:tc>
        <w:tc>
          <w:tcPr>
            <w:tcW w:w="508" w:type="dxa"/>
          </w:tcPr>
          <w:p w14:paraId="62F7393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15A3CF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3DE15E4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9EA39B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9B3C663"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3BB5E25" w14:textId="77777777" w:rsidTr="00BF4A52">
        <w:tc>
          <w:tcPr>
            <w:tcW w:w="3625" w:type="dxa"/>
            <w:shd w:val="clear" w:color="auto" w:fill="auto"/>
            <w:noWrap/>
          </w:tcPr>
          <w:p w14:paraId="169BFF2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Digital Signal Processing and Communications</w:t>
            </w:r>
          </w:p>
        </w:tc>
        <w:tc>
          <w:tcPr>
            <w:tcW w:w="508" w:type="dxa"/>
          </w:tcPr>
          <w:p w14:paraId="7997601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F4D51A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1442D52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2F71BD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CF3100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7A2C846" w14:textId="77777777" w:rsidTr="00BF4A52">
        <w:tc>
          <w:tcPr>
            <w:tcW w:w="3625" w:type="dxa"/>
            <w:shd w:val="clear" w:color="auto" w:fill="auto"/>
            <w:noWrap/>
          </w:tcPr>
          <w:p w14:paraId="56179DB6"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Research Methods</w:t>
            </w:r>
          </w:p>
        </w:tc>
        <w:tc>
          <w:tcPr>
            <w:tcW w:w="508" w:type="dxa"/>
          </w:tcPr>
          <w:p w14:paraId="630A3B0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A86D18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412045E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E25F14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0A511A5"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BD469C4" w14:textId="77777777" w:rsidTr="00BF4A52">
        <w:tc>
          <w:tcPr>
            <w:tcW w:w="3625" w:type="dxa"/>
            <w:shd w:val="clear" w:color="auto" w:fill="auto"/>
            <w:noWrap/>
          </w:tcPr>
          <w:p w14:paraId="7AE9FD64"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Computer Aided Engineering</w:t>
            </w:r>
          </w:p>
        </w:tc>
        <w:tc>
          <w:tcPr>
            <w:tcW w:w="508" w:type="dxa"/>
          </w:tcPr>
          <w:p w14:paraId="7DAAEEF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219E93D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5B9B2AD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AC6BA9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4F02550"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F84337C" w14:textId="77777777" w:rsidTr="00BF4A52">
        <w:tc>
          <w:tcPr>
            <w:tcW w:w="3625" w:type="dxa"/>
            <w:shd w:val="clear" w:color="auto" w:fill="auto"/>
            <w:noWrap/>
          </w:tcPr>
          <w:p w14:paraId="4EEA802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Chemistry of OME</w:t>
            </w:r>
          </w:p>
        </w:tc>
        <w:tc>
          <w:tcPr>
            <w:tcW w:w="508" w:type="dxa"/>
          </w:tcPr>
          <w:p w14:paraId="154282F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3A7768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3A7A09D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6D8EBF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AE1B25A"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E269382"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4DB8019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272142F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4212BA0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637840A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17559F9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4AD8119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673D2173" w14:textId="77777777" w:rsidTr="00BF4A52">
        <w:trPr>
          <w:trHeight w:val="499"/>
        </w:trPr>
        <w:tc>
          <w:tcPr>
            <w:tcW w:w="3625" w:type="dxa"/>
            <w:shd w:val="clear" w:color="auto" w:fill="auto"/>
            <w:noWrap/>
            <w:vAlign w:val="center"/>
          </w:tcPr>
          <w:p w14:paraId="08F5C609"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4 LEVEL 5 &amp; 6</w:t>
            </w:r>
          </w:p>
        </w:tc>
        <w:tc>
          <w:tcPr>
            <w:tcW w:w="508" w:type="dxa"/>
            <w:vAlign w:val="center"/>
          </w:tcPr>
          <w:p w14:paraId="57BAF8A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AE1C6AE"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028FDAE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63CD93A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60A64F4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74F8714F" w14:textId="77777777" w:rsidTr="00BF4A52">
        <w:trPr>
          <w:trHeight w:val="327"/>
        </w:trPr>
        <w:tc>
          <w:tcPr>
            <w:tcW w:w="3625" w:type="dxa"/>
            <w:shd w:val="clear" w:color="auto" w:fill="auto"/>
            <w:noWrap/>
          </w:tcPr>
          <w:p w14:paraId="2F3928D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Physics of OME</w:t>
            </w:r>
          </w:p>
        </w:tc>
        <w:tc>
          <w:tcPr>
            <w:tcW w:w="508" w:type="dxa"/>
          </w:tcPr>
          <w:p w14:paraId="3EE1C2A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75F5AA7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C9914E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7C3F05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42E8B870"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DADBBFF" w14:textId="77777777" w:rsidTr="00BF4A52">
        <w:trPr>
          <w:trHeight w:val="327"/>
        </w:trPr>
        <w:tc>
          <w:tcPr>
            <w:tcW w:w="3625" w:type="dxa"/>
            <w:shd w:val="clear" w:color="auto" w:fill="auto"/>
            <w:noWrap/>
          </w:tcPr>
          <w:p w14:paraId="7A1FCE9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Systems Engineering</w:t>
            </w:r>
          </w:p>
        </w:tc>
        <w:tc>
          <w:tcPr>
            <w:tcW w:w="508" w:type="dxa"/>
          </w:tcPr>
          <w:p w14:paraId="31468B6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7A5E6F3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3DE774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8931CB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EC243B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8EBC6ED" w14:textId="77777777" w:rsidTr="00BF4A52">
        <w:tc>
          <w:tcPr>
            <w:tcW w:w="3625" w:type="dxa"/>
            <w:shd w:val="clear" w:color="auto" w:fill="auto"/>
            <w:noWrap/>
          </w:tcPr>
          <w:p w14:paraId="2D11F5A9" w14:textId="5AF16B7C"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A</w:t>
            </w:r>
          </w:p>
        </w:tc>
        <w:tc>
          <w:tcPr>
            <w:tcW w:w="508" w:type="dxa"/>
          </w:tcPr>
          <w:p w14:paraId="250A2DF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129105F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09F7E6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1C1C1F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613AD43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6883F1C1" w14:textId="77777777" w:rsidTr="00BF4A52">
        <w:tc>
          <w:tcPr>
            <w:tcW w:w="3625" w:type="dxa"/>
            <w:shd w:val="clear" w:color="auto" w:fill="auto"/>
            <w:noWrap/>
          </w:tcPr>
          <w:p w14:paraId="783B4B7C"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OME Manufacturing &amp; Processing</w:t>
            </w:r>
          </w:p>
        </w:tc>
        <w:tc>
          <w:tcPr>
            <w:tcW w:w="508" w:type="dxa"/>
          </w:tcPr>
          <w:p w14:paraId="15CBC8A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45DCE0F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5AF561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285D16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2BFF0C2"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83BD2BA"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28DE6A8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77AAA39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68521E0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31562A3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519F352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63C6446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761C3BF" w14:textId="77777777" w:rsidTr="00BF4A52">
        <w:trPr>
          <w:trHeight w:val="499"/>
        </w:trPr>
        <w:tc>
          <w:tcPr>
            <w:tcW w:w="3625" w:type="dxa"/>
            <w:tcBorders>
              <w:bottom w:val="single" w:sz="4" w:space="0" w:color="auto"/>
            </w:tcBorders>
            <w:shd w:val="clear" w:color="auto" w:fill="auto"/>
            <w:noWrap/>
            <w:vAlign w:val="center"/>
          </w:tcPr>
          <w:p w14:paraId="3A100E3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5 LEVEL 6</w:t>
            </w:r>
          </w:p>
        </w:tc>
        <w:tc>
          <w:tcPr>
            <w:tcW w:w="508" w:type="dxa"/>
            <w:tcBorders>
              <w:bottom w:val="single" w:sz="4" w:space="0" w:color="auto"/>
            </w:tcBorders>
            <w:vAlign w:val="center"/>
          </w:tcPr>
          <w:p w14:paraId="14FD923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noWrap/>
            <w:vAlign w:val="center"/>
          </w:tcPr>
          <w:p w14:paraId="5EDE4F9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119F71D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2CDF7B8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vAlign w:val="center"/>
          </w:tcPr>
          <w:p w14:paraId="1493DBB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1E8D7371" w14:textId="77777777" w:rsidTr="00BF4A52">
        <w:trPr>
          <w:trHeight w:val="288"/>
        </w:trPr>
        <w:tc>
          <w:tcPr>
            <w:tcW w:w="3625" w:type="dxa"/>
            <w:tcBorders>
              <w:bottom w:val="single" w:sz="4" w:space="0" w:color="auto"/>
            </w:tcBorders>
            <w:shd w:val="clear" w:color="auto" w:fill="auto"/>
            <w:noWrap/>
          </w:tcPr>
          <w:p w14:paraId="4C9F20F2"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hAnsi="Arial" w:cs="Arial"/>
                <w:sz w:val="20"/>
                <w:szCs w:val="20"/>
                <w:lang w:val="en-GB"/>
              </w:rPr>
              <w:t>Scientific Principles of OME Design</w:t>
            </w:r>
          </w:p>
        </w:tc>
        <w:tc>
          <w:tcPr>
            <w:tcW w:w="508" w:type="dxa"/>
            <w:tcBorders>
              <w:bottom w:val="single" w:sz="4" w:space="0" w:color="auto"/>
            </w:tcBorders>
          </w:tcPr>
          <w:p w14:paraId="0FBFC45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4ADC5B6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02AB6CC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05794A3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tcPr>
          <w:p w14:paraId="1920E8B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7DA4D978" w14:textId="77777777" w:rsidTr="00BF4A52">
        <w:trPr>
          <w:trHeight w:val="288"/>
        </w:trPr>
        <w:tc>
          <w:tcPr>
            <w:tcW w:w="3625" w:type="dxa"/>
            <w:tcBorders>
              <w:bottom w:val="single" w:sz="4" w:space="0" w:color="auto"/>
            </w:tcBorders>
            <w:shd w:val="clear" w:color="auto" w:fill="auto"/>
            <w:noWrap/>
          </w:tcPr>
          <w:p w14:paraId="33928A02" w14:textId="7AB56735"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B</w:t>
            </w:r>
          </w:p>
        </w:tc>
        <w:tc>
          <w:tcPr>
            <w:tcW w:w="508" w:type="dxa"/>
            <w:tcBorders>
              <w:bottom w:val="single" w:sz="4" w:space="0" w:color="auto"/>
            </w:tcBorders>
          </w:tcPr>
          <w:p w14:paraId="17C549A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06A7627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5E79932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790E795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tcPr>
          <w:p w14:paraId="3B5316F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0E4DDA5A" w14:textId="77777777" w:rsidTr="00BF4A52">
        <w:tc>
          <w:tcPr>
            <w:tcW w:w="3625" w:type="dxa"/>
            <w:shd w:val="clear" w:color="auto" w:fill="auto"/>
            <w:noWrap/>
            <w:vAlign w:val="bottom"/>
          </w:tcPr>
          <w:p w14:paraId="3837C55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Remote Sensing and Imaging</w:t>
            </w:r>
          </w:p>
        </w:tc>
        <w:tc>
          <w:tcPr>
            <w:tcW w:w="508" w:type="dxa"/>
          </w:tcPr>
          <w:p w14:paraId="4E9A27B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0AF28F8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678945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shd w:val="clear" w:color="auto" w:fill="auto"/>
          </w:tcPr>
          <w:p w14:paraId="2ADFC23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Pr>
          <w:p w14:paraId="6529C3E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13A8ED10"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5BBE6937"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32D7378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0578FF2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60</w:t>
            </w:r>
          </w:p>
        </w:tc>
        <w:tc>
          <w:tcPr>
            <w:tcW w:w="920" w:type="dxa"/>
            <w:tcBorders>
              <w:bottom w:val="single" w:sz="4" w:space="0" w:color="auto"/>
            </w:tcBorders>
            <w:shd w:val="clear" w:color="auto" w:fill="D9D9D9" w:themeFill="background1" w:themeFillShade="D9"/>
          </w:tcPr>
          <w:p w14:paraId="0DE0F98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0AD13D4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1829B8F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bl>
    <w:p w14:paraId="179085D7" w14:textId="5AC1F005" w:rsidR="007F533C" w:rsidRPr="00B66507" w:rsidRDefault="007F533C" w:rsidP="007F533C">
      <w:pPr>
        <w:ind w:left="720"/>
        <w:jc w:val="center"/>
        <w:rPr>
          <w:rFonts w:ascii="Arial" w:hAnsi="Arial" w:cs="Arial"/>
          <w:b/>
          <w:lang w:val="en-GB"/>
        </w:rPr>
      </w:pPr>
      <w:r w:rsidRPr="00B66507">
        <w:rPr>
          <w:rFonts w:ascii="Arial" w:hAnsi="Arial" w:cs="Arial"/>
          <w:b/>
          <w:lang w:val="en-GB"/>
        </w:rPr>
        <w:t>Table 2.3.3: Typical Delivery Schedule on the Manufacturing and Processing Pathway</w:t>
      </w:r>
    </w:p>
    <w:p w14:paraId="16013679" w14:textId="77777777" w:rsidR="00CD5535" w:rsidRPr="00B66507" w:rsidRDefault="00CD5535" w:rsidP="007F533C">
      <w:pPr>
        <w:ind w:left="720"/>
        <w:jc w:val="center"/>
        <w:rPr>
          <w:rFonts w:ascii="Arial" w:hAnsi="Arial" w:cs="Arial"/>
          <w:b/>
          <w:lang w:val="en-GB"/>
        </w:rPr>
      </w:pPr>
    </w:p>
    <w:p w14:paraId="479382B8" w14:textId="77777777" w:rsidR="00CD5535" w:rsidRPr="00396697" w:rsidRDefault="00CD5535" w:rsidP="007F533C">
      <w:pPr>
        <w:ind w:left="720"/>
        <w:jc w:val="center"/>
        <w:rPr>
          <w:rFonts w:ascii="Arial" w:hAnsi="Arial" w:cs="Arial"/>
          <w:b/>
          <w:lang w:val="en-GB" w:eastAsia="en-GB"/>
        </w:rPr>
      </w:pPr>
    </w:p>
    <w:p w14:paraId="2519B993" w14:textId="36F7EBB7" w:rsidR="000266FF" w:rsidRPr="00396697" w:rsidRDefault="000266FF" w:rsidP="001E18D8">
      <w:pPr>
        <w:pStyle w:val="Heading3"/>
        <w:numPr>
          <w:ilvl w:val="2"/>
          <w:numId w:val="71"/>
        </w:numPr>
      </w:pPr>
      <w:bookmarkStart w:id="54" w:name="_Toc522734154"/>
      <w:r w:rsidRPr="00396697">
        <w:lastRenderedPageBreak/>
        <w:t xml:space="preserve">Programme Aims </w:t>
      </w:r>
      <w:r w:rsidR="00BA4CDE" w:rsidRPr="00396697">
        <w:t>(</w:t>
      </w:r>
      <w:r w:rsidR="00121025" w:rsidRPr="00396697">
        <w:t>BEng</w:t>
      </w:r>
      <w:r w:rsidR="00BA4CDE" w:rsidRPr="00396697">
        <w:t xml:space="preserve"> (Hons) </w:t>
      </w:r>
      <w:r w:rsidR="002E24A6" w:rsidRPr="00396697">
        <w:t>Ordnance</w:t>
      </w:r>
      <w:r w:rsidR="00BA4CDE" w:rsidRPr="00396697">
        <w:t>, Munitions &amp; Explosives (Manufacturing and Processing)</w:t>
      </w:r>
      <w:bookmarkEnd w:id="54"/>
    </w:p>
    <w:p w14:paraId="2535CEAC" w14:textId="1C4663D2" w:rsidR="00F83B16" w:rsidRPr="00396697" w:rsidRDefault="00F83B16" w:rsidP="00F83B16">
      <w:pPr>
        <w:rPr>
          <w:rFonts w:ascii="Arial" w:hAnsi="Arial" w:cs="Arial"/>
          <w:lang w:val="en-GB" w:eastAsia="en-GB"/>
        </w:rPr>
      </w:pPr>
    </w:p>
    <w:p w14:paraId="253BE4F8" w14:textId="77777777" w:rsidR="009C2460" w:rsidRPr="00B66507" w:rsidRDefault="009C2460" w:rsidP="009C2460">
      <w:pPr>
        <w:ind w:left="720"/>
        <w:jc w:val="both"/>
        <w:rPr>
          <w:rFonts w:ascii="Arial" w:hAnsi="Arial" w:cs="Arial"/>
          <w:lang w:val="en-GB"/>
        </w:rPr>
      </w:pPr>
      <w:r w:rsidRPr="00B66507">
        <w:rPr>
          <w:rFonts w:ascii="Arial" w:hAnsi="Arial" w:cs="Arial"/>
          <w:lang w:val="en-GB"/>
        </w:rPr>
        <w:t>In accordance with the mission of university, the programme aims to provide a full and satisfying vocational experience appropriate to Honours degree level, which will develop the student’s ability to understand concepts, apply academic rigor and appraise critically the issues involved in the study of OME theory and applications, and stimulate creativity in the design and development of OME designs.</w:t>
      </w:r>
    </w:p>
    <w:p w14:paraId="05CBB34C" w14:textId="77777777" w:rsidR="009C2460" w:rsidRPr="00B66507" w:rsidRDefault="009C2460" w:rsidP="009C2460">
      <w:pPr>
        <w:ind w:left="720"/>
        <w:jc w:val="both"/>
        <w:rPr>
          <w:rFonts w:ascii="Arial" w:hAnsi="Arial" w:cs="Arial"/>
          <w:lang w:val="en-GB"/>
        </w:rPr>
      </w:pPr>
      <w:r w:rsidRPr="00B66507">
        <w:rPr>
          <w:rFonts w:ascii="Arial" w:hAnsi="Arial" w:cs="Arial"/>
          <w:lang w:val="en-GB"/>
        </w:rPr>
        <w:t>The portfolio has the following aims that take account of the Quality Assurance Agency Qualification Descriptors for Honours degrees in Engineering:</w:t>
      </w:r>
    </w:p>
    <w:p w14:paraId="6257F319" w14:textId="77777777" w:rsidR="00DD2FBD"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of a range of concepts, principles, and technologies associated with OME some of which may be at the forefront of the discipline.</w:t>
      </w:r>
    </w:p>
    <w:p w14:paraId="031D45FF" w14:textId="61E67D0B"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principles, facts and, theories associated with OME.</w:t>
      </w:r>
    </w:p>
    <w:p w14:paraId="1512F81E"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develop students understanding of the quantitative methods, mathematical principles and methods related to OME</w:t>
      </w:r>
    </w:p>
    <w:p w14:paraId="13C55E63"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promote a critical understanding of key themes in engineering industries and the applications of this knowledge.</w:t>
      </w:r>
    </w:p>
    <w:p w14:paraId="15C2AB06"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encourage students to manage their own learning and development, including the time management and organisational skills required for employment whilst recognising the need for lifelong learning.</w:t>
      </w:r>
    </w:p>
    <w:p w14:paraId="6827BB5A"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provide an opportunity for students to synthesise their knowledge, skills and ideas in the implementation of a suitable and appropriate Project.</w:t>
      </w:r>
    </w:p>
    <w:p w14:paraId="574B520C"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integrate appropriate design, technology and commercial aspects to develop an ability to provide innovative, targeted solutions to problems that are environmentally sustainable.</w:t>
      </w:r>
    </w:p>
    <w:p w14:paraId="7F9774D7"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enable a student to achieve a sound understanding of the principles of OME scenarios and to enable the student to design and analyse such systems.</w:t>
      </w:r>
    </w:p>
    <w:p w14:paraId="706A5E2E"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enable students to apply analytical methods, modelling and simulation to produce and analyse solutions to problems.</w:t>
      </w:r>
    </w:p>
    <w:p w14:paraId="3BABF123"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develop student’s ability to use computer software to design solutions and solve problems.</w:t>
      </w:r>
    </w:p>
    <w:p w14:paraId="4E4EB13E"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provide a systematic understanding of the commercial and economic context of engineering processes including user requirements, management techniques and quality issues.</w:t>
      </w:r>
    </w:p>
    <w:p w14:paraId="3BF27615"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promote an awareness of legal, professional and ethical issues.</w:t>
      </w:r>
    </w:p>
    <w:p w14:paraId="5FA8E64F"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develop in students the transferable skills required in the employment context including workshop skills.</w:t>
      </w:r>
    </w:p>
    <w:p w14:paraId="6D984701"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enable students to work under guidance and as a member of a team.</w:t>
      </w:r>
    </w:p>
    <w:p w14:paraId="05E8D732"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To provide students with a systematic understanding of the comprehensive knowledge and skills needed to collect, interpret, analyse, synthesise and communicate data using appropriate methods.</w:t>
      </w:r>
    </w:p>
    <w:p w14:paraId="509446F2" w14:textId="77777777" w:rsidR="009C2460" w:rsidRPr="00B66507" w:rsidRDefault="009C2460" w:rsidP="001E18D8">
      <w:pPr>
        <w:pStyle w:val="ListParagraph"/>
        <w:numPr>
          <w:ilvl w:val="0"/>
          <w:numId w:val="68"/>
        </w:numPr>
        <w:spacing w:after="0" w:line="240" w:lineRule="auto"/>
        <w:jc w:val="both"/>
        <w:rPr>
          <w:rFonts w:ascii="Arial" w:hAnsi="Arial" w:cs="Arial"/>
          <w:lang w:val="en-GB"/>
        </w:rPr>
      </w:pPr>
      <w:r w:rsidRPr="00B66507">
        <w:rPr>
          <w:rFonts w:ascii="Arial" w:hAnsi="Arial" w:cs="Arial"/>
          <w:lang w:val="en-GB"/>
        </w:rPr>
        <w:t xml:space="preserve">To provide an opportunity for students to demonstrate academic rigour appropriate to Honours level </w:t>
      </w:r>
      <w:proofErr w:type="gramStart"/>
      <w:r w:rsidRPr="00B66507">
        <w:rPr>
          <w:rFonts w:ascii="Arial" w:hAnsi="Arial" w:cs="Arial"/>
          <w:lang w:val="en-GB"/>
        </w:rPr>
        <w:t>through the use of</w:t>
      </w:r>
      <w:proofErr w:type="gramEnd"/>
      <w:r w:rsidRPr="00B66507">
        <w:rPr>
          <w:rFonts w:ascii="Arial" w:hAnsi="Arial" w:cs="Arial"/>
          <w:lang w:val="en-GB"/>
        </w:rPr>
        <w:t xml:space="preserve"> critical, analytical and technical skills.</w:t>
      </w:r>
    </w:p>
    <w:p w14:paraId="63728B14" w14:textId="77777777" w:rsidR="009C2460" w:rsidRPr="00B66507" w:rsidRDefault="009C2460" w:rsidP="001E18D8">
      <w:pPr>
        <w:pStyle w:val="ListParagraph"/>
        <w:numPr>
          <w:ilvl w:val="0"/>
          <w:numId w:val="68"/>
        </w:numPr>
        <w:jc w:val="both"/>
        <w:rPr>
          <w:rFonts w:ascii="Arial" w:hAnsi="Arial" w:cs="Arial"/>
          <w:lang w:val="en-GB"/>
        </w:rPr>
      </w:pPr>
      <w:r w:rsidRPr="00B66507">
        <w:rPr>
          <w:rFonts w:ascii="Arial" w:hAnsi="Arial" w:cs="Arial"/>
          <w:lang w:val="en-GB"/>
        </w:rPr>
        <w:t>To provide the students with a holistic and interdisciplinary approach to engineering.</w:t>
      </w:r>
    </w:p>
    <w:p w14:paraId="3C4E5DF3" w14:textId="77777777" w:rsidR="009C2460" w:rsidRPr="00B66507" w:rsidRDefault="009C2460" w:rsidP="009C2460">
      <w:pPr>
        <w:pStyle w:val="ListParagraph"/>
        <w:ind w:left="1440"/>
        <w:jc w:val="both"/>
        <w:rPr>
          <w:rFonts w:ascii="Arial" w:hAnsi="Arial" w:cs="Arial"/>
          <w:lang w:val="en-GB"/>
        </w:rPr>
      </w:pPr>
    </w:p>
    <w:p w14:paraId="66F0F173" w14:textId="73D026A0" w:rsidR="000266FF" w:rsidRPr="00396697" w:rsidRDefault="000266FF" w:rsidP="001E18D8">
      <w:pPr>
        <w:pStyle w:val="Heading3"/>
        <w:numPr>
          <w:ilvl w:val="2"/>
          <w:numId w:val="71"/>
        </w:numPr>
      </w:pPr>
      <w:bookmarkStart w:id="55" w:name="_Toc522734155"/>
      <w:r w:rsidRPr="00396697">
        <w:lastRenderedPageBreak/>
        <w:t xml:space="preserve">Programme Learning Outcomes </w:t>
      </w:r>
      <w:r w:rsidR="00BA4CDE" w:rsidRPr="00396697">
        <w:t>(</w:t>
      </w:r>
      <w:r w:rsidR="00121025" w:rsidRPr="00396697">
        <w:t>BEng</w:t>
      </w:r>
      <w:r w:rsidR="00BA4CDE" w:rsidRPr="00396697">
        <w:t xml:space="preserve"> (Hons) </w:t>
      </w:r>
      <w:r w:rsidR="002E24A6" w:rsidRPr="00396697">
        <w:t>Ordnance</w:t>
      </w:r>
      <w:r w:rsidR="00BA4CDE" w:rsidRPr="00396697">
        <w:t>, Munitions &amp; Explosives (Manufacturing and Processing)</w:t>
      </w:r>
      <w:r w:rsidRPr="00396697">
        <w:t>)</w:t>
      </w:r>
      <w:bookmarkEnd w:id="55"/>
    </w:p>
    <w:p w14:paraId="6E3BE5F3" w14:textId="0AF1A034" w:rsidR="00F83B16" w:rsidRPr="00396697" w:rsidRDefault="00F83B16" w:rsidP="00F83B16">
      <w:pPr>
        <w:rPr>
          <w:rFonts w:ascii="Arial" w:hAnsi="Arial" w:cs="Arial"/>
          <w:lang w:val="en-GB" w:eastAsia="en-GB"/>
        </w:rPr>
      </w:pPr>
    </w:p>
    <w:p w14:paraId="38A3F502" w14:textId="77777777" w:rsidR="00FF2416" w:rsidRPr="00B66507" w:rsidRDefault="00FF2416" w:rsidP="00FF2416">
      <w:pPr>
        <w:ind w:left="720"/>
        <w:rPr>
          <w:rFonts w:ascii="Arial" w:hAnsi="Arial" w:cs="Arial"/>
          <w:lang w:val="en-GB"/>
        </w:rPr>
      </w:pPr>
      <w:r w:rsidRPr="00B66507">
        <w:rPr>
          <w:rFonts w:ascii="Arial" w:hAnsi="Arial" w:cs="Arial"/>
          <w:lang w:val="en-GB"/>
        </w:rPr>
        <w:t xml:space="preserve">On completion of the </w:t>
      </w:r>
      <w:proofErr w:type="gramStart"/>
      <w:r w:rsidRPr="00B66507">
        <w:rPr>
          <w:rFonts w:ascii="Arial" w:hAnsi="Arial" w:cs="Arial"/>
          <w:lang w:val="en-GB"/>
        </w:rPr>
        <w:t>programme</w:t>
      </w:r>
      <w:proofErr w:type="gramEnd"/>
      <w:r w:rsidRPr="00B66507">
        <w:rPr>
          <w:rFonts w:ascii="Arial" w:hAnsi="Arial" w:cs="Arial"/>
          <w:lang w:val="en-GB"/>
        </w:rPr>
        <w:t xml:space="preserve"> students will be able to demonstrate the following skills and abilities defined as Core Knowledge (table 2.5.3a), Skills (table 2.5.3b) and Core Behaviours (table 2.5.3c)</w:t>
      </w:r>
    </w:p>
    <w:tbl>
      <w:tblPr>
        <w:tblStyle w:val="TableGrid1"/>
        <w:tblW w:w="0" w:type="auto"/>
        <w:tblInd w:w="959" w:type="dxa"/>
        <w:tblLook w:val="04A0" w:firstRow="1" w:lastRow="0" w:firstColumn="1" w:lastColumn="0" w:noHBand="0" w:noVBand="1"/>
      </w:tblPr>
      <w:tblGrid>
        <w:gridCol w:w="1493"/>
        <w:gridCol w:w="1236"/>
        <w:gridCol w:w="5328"/>
      </w:tblGrid>
      <w:tr w:rsidR="00FF2416" w:rsidRPr="005F5DC4" w14:paraId="0199405B" w14:textId="77777777" w:rsidTr="00AD17AF">
        <w:trPr>
          <w:tblHeader/>
        </w:trPr>
        <w:tc>
          <w:tcPr>
            <w:tcW w:w="1493" w:type="dxa"/>
          </w:tcPr>
          <w:p w14:paraId="04FB28D8" w14:textId="77777777" w:rsidR="00FF2416" w:rsidRPr="00B66507" w:rsidRDefault="00FF2416" w:rsidP="00AD17AF">
            <w:pPr>
              <w:rPr>
                <w:b/>
                <w:sz w:val="20"/>
                <w:szCs w:val="20"/>
                <w:lang w:val="en-GB" w:eastAsia="en-GB"/>
              </w:rPr>
            </w:pPr>
            <w:r w:rsidRPr="00B66507">
              <w:rPr>
                <w:b/>
                <w:sz w:val="20"/>
                <w:szCs w:val="20"/>
                <w:lang w:val="en-GB" w:eastAsia="en-GB"/>
              </w:rPr>
              <w:t>Abilities and Skills</w:t>
            </w:r>
          </w:p>
        </w:tc>
        <w:tc>
          <w:tcPr>
            <w:tcW w:w="1236" w:type="dxa"/>
          </w:tcPr>
          <w:p w14:paraId="325A9526" w14:textId="77777777" w:rsidR="00FF2416" w:rsidRPr="00B66507" w:rsidRDefault="00FF2416" w:rsidP="00AD17AF">
            <w:pPr>
              <w:jc w:val="both"/>
              <w:rPr>
                <w:b/>
                <w:sz w:val="20"/>
                <w:szCs w:val="20"/>
                <w:lang w:val="en-GB" w:eastAsia="en-GB"/>
              </w:rPr>
            </w:pPr>
            <w:r w:rsidRPr="00B66507">
              <w:rPr>
                <w:b/>
                <w:sz w:val="20"/>
                <w:szCs w:val="20"/>
                <w:lang w:val="en-GB" w:eastAsia="en-GB"/>
              </w:rPr>
              <w:t>PLO Number</w:t>
            </w:r>
          </w:p>
        </w:tc>
        <w:tc>
          <w:tcPr>
            <w:tcW w:w="5328" w:type="dxa"/>
          </w:tcPr>
          <w:p w14:paraId="5818B2DD" w14:textId="77777777" w:rsidR="00FF2416" w:rsidRPr="00B66507" w:rsidRDefault="00FF2416" w:rsidP="00AD17AF">
            <w:pPr>
              <w:jc w:val="both"/>
              <w:rPr>
                <w:b/>
                <w:sz w:val="20"/>
                <w:szCs w:val="20"/>
                <w:lang w:val="en-GB" w:eastAsia="en-GB"/>
              </w:rPr>
            </w:pPr>
            <w:r w:rsidRPr="00B66507">
              <w:rPr>
                <w:b/>
                <w:sz w:val="20"/>
                <w:szCs w:val="20"/>
                <w:lang w:val="en-GB" w:eastAsia="en-GB"/>
              </w:rPr>
              <w:t>Programme Learning Outcomes (PLOs)</w:t>
            </w:r>
          </w:p>
          <w:p w14:paraId="46929CE1" w14:textId="77777777" w:rsidR="00FF2416" w:rsidRPr="00B66507" w:rsidRDefault="00FF2416"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FF2416" w:rsidRPr="005F5DC4" w14:paraId="1D30E598" w14:textId="77777777" w:rsidTr="00AD17AF">
        <w:trPr>
          <w:trHeight w:val="447"/>
        </w:trPr>
        <w:tc>
          <w:tcPr>
            <w:tcW w:w="1493" w:type="dxa"/>
            <w:vMerge w:val="restart"/>
          </w:tcPr>
          <w:p w14:paraId="6F4683A6" w14:textId="77777777" w:rsidR="00FF2416" w:rsidRPr="00B66507" w:rsidRDefault="00FF2416" w:rsidP="00AD17AF">
            <w:pPr>
              <w:rPr>
                <w:i/>
                <w:sz w:val="20"/>
                <w:szCs w:val="20"/>
                <w:lang w:val="en-GB" w:eastAsia="en-GB"/>
              </w:rPr>
            </w:pPr>
            <w:r w:rsidRPr="00B66507">
              <w:rPr>
                <w:i/>
                <w:sz w:val="20"/>
                <w:szCs w:val="20"/>
                <w:lang w:val="en-GB" w:eastAsia="en-GB"/>
              </w:rPr>
              <w:t>Core Knowledge</w:t>
            </w:r>
          </w:p>
          <w:p w14:paraId="7F357807" w14:textId="77777777" w:rsidR="00FF2416" w:rsidRPr="00B66507" w:rsidRDefault="00FF2416" w:rsidP="00AD17AF">
            <w:pPr>
              <w:jc w:val="both"/>
              <w:rPr>
                <w:i/>
                <w:sz w:val="20"/>
                <w:szCs w:val="20"/>
                <w:lang w:val="en-GB" w:eastAsia="en-GB"/>
              </w:rPr>
            </w:pPr>
          </w:p>
        </w:tc>
        <w:tc>
          <w:tcPr>
            <w:tcW w:w="1236" w:type="dxa"/>
          </w:tcPr>
          <w:p w14:paraId="414AB288" w14:textId="77777777" w:rsidR="00FF2416" w:rsidRPr="00B66507" w:rsidRDefault="00FF2416" w:rsidP="00AD17AF">
            <w:pPr>
              <w:autoSpaceDE w:val="0"/>
              <w:autoSpaceDN w:val="0"/>
              <w:adjustRightInd w:val="0"/>
              <w:spacing w:after="0" w:line="240" w:lineRule="auto"/>
              <w:jc w:val="center"/>
              <w:rPr>
                <w:sz w:val="20"/>
                <w:szCs w:val="20"/>
                <w:lang w:val="en-GB" w:eastAsia="en-GB"/>
              </w:rPr>
            </w:pPr>
          </w:p>
        </w:tc>
        <w:tc>
          <w:tcPr>
            <w:tcW w:w="5328" w:type="dxa"/>
          </w:tcPr>
          <w:p w14:paraId="69AFED56"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 xml:space="preserve">BEng (Hons), DipHE and </w:t>
            </w:r>
            <w:proofErr w:type="spellStart"/>
            <w:r w:rsidRPr="00B66507">
              <w:rPr>
                <w:b/>
                <w:sz w:val="20"/>
                <w:szCs w:val="20"/>
                <w:lang w:val="en-GB" w:eastAsia="en-GB"/>
              </w:rPr>
              <w:t>CertHE</w:t>
            </w:r>
            <w:proofErr w:type="spellEnd"/>
          </w:p>
        </w:tc>
      </w:tr>
      <w:tr w:rsidR="00FF2416" w:rsidRPr="005F5DC4" w14:paraId="3C83AE3A" w14:textId="77777777" w:rsidTr="00AD17AF">
        <w:trPr>
          <w:trHeight w:val="610"/>
        </w:trPr>
        <w:tc>
          <w:tcPr>
            <w:tcW w:w="1493" w:type="dxa"/>
            <w:vMerge/>
          </w:tcPr>
          <w:p w14:paraId="77E4BA87" w14:textId="77777777" w:rsidR="00FF2416" w:rsidRPr="00B66507" w:rsidRDefault="00FF2416" w:rsidP="00AD17AF">
            <w:pPr>
              <w:jc w:val="both"/>
              <w:rPr>
                <w:i/>
                <w:sz w:val="20"/>
                <w:szCs w:val="20"/>
                <w:lang w:val="en-GB" w:eastAsia="en-GB"/>
              </w:rPr>
            </w:pPr>
          </w:p>
        </w:tc>
        <w:tc>
          <w:tcPr>
            <w:tcW w:w="1236" w:type="dxa"/>
          </w:tcPr>
          <w:p w14:paraId="1CD4C3BB" w14:textId="77777777" w:rsidR="00FF2416" w:rsidRPr="00B66507" w:rsidRDefault="00FF2416" w:rsidP="00AD17AF">
            <w:pPr>
              <w:autoSpaceDE w:val="0"/>
              <w:autoSpaceDN w:val="0"/>
              <w:adjustRightInd w:val="0"/>
              <w:spacing w:after="0" w:line="240" w:lineRule="auto"/>
              <w:jc w:val="center"/>
              <w:rPr>
                <w:sz w:val="20"/>
                <w:szCs w:val="20"/>
                <w:lang w:val="en-GB"/>
              </w:rPr>
            </w:pPr>
            <w:r w:rsidRPr="00B66507">
              <w:rPr>
                <w:sz w:val="20"/>
                <w:szCs w:val="20"/>
                <w:lang w:val="en-GB"/>
              </w:rPr>
              <w:t>K1</w:t>
            </w:r>
          </w:p>
        </w:tc>
        <w:tc>
          <w:tcPr>
            <w:tcW w:w="5328" w:type="dxa"/>
          </w:tcPr>
          <w:p w14:paraId="2965ABFC" w14:textId="77777777" w:rsidR="00FF2416" w:rsidRPr="00B66507" w:rsidRDefault="00FF2416" w:rsidP="00AD17AF">
            <w:pPr>
              <w:spacing w:after="80" w:line="240" w:lineRule="auto"/>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FF2416" w:rsidRPr="005F5DC4" w14:paraId="29CDEFC9" w14:textId="77777777" w:rsidTr="00AD17AF">
        <w:trPr>
          <w:trHeight w:val="605"/>
        </w:trPr>
        <w:tc>
          <w:tcPr>
            <w:tcW w:w="1493" w:type="dxa"/>
            <w:vMerge/>
          </w:tcPr>
          <w:p w14:paraId="22BFAC15" w14:textId="77777777" w:rsidR="00FF2416" w:rsidRPr="00B66507" w:rsidRDefault="00FF2416" w:rsidP="00AD17AF">
            <w:pPr>
              <w:jc w:val="both"/>
              <w:rPr>
                <w:i/>
                <w:sz w:val="20"/>
                <w:szCs w:val="20"/>
                <w:lang w:val="en-GB" w:eastAsia="en-GB"/>
              </w:rPr>
            </w:pPr>
          </w:p>
        </w:tc>
        <w:tc>
          <w:tcPr>
            <w:tcW w:w="1236" w:type="dxa"/>
          </w:tcPr>
          <w:p w14:paraId="2E396045"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K2</w:t>
            </w:r>
          </w:p>
        </w:tc>
        <w:tc>
          <w:tcPr>
            <w:tcW w:w="5328" w:type="dxa"/>
          </w:tcPr>
          <w:p w14:paraId="6A2F0B35" w14:textId="77777777" w:rsidR="00FF2416" w:rsidRPr="00B66507" w:rsidRDefault="00FF2416" w:rsidP="00AD17AF">
            <w:pPr>
              <w:spacing w:after="80" w:line="240" w:lineRule="auto"/>
              <w:rPr>
                <w:sz w:val="20"/>
                <w:szCs w:val="20"/>
                <w:lang w:val="en-GB"/>
              </w:rPr>
            </w:pPr>
            <w:r w:rsidRPr="00B66507">
              <w:rPr>
                <w:sz w:val="20"/>
                <w:szCs w:val="20"/>
                <w:lang w:val="en-GB"/>
              </w:rPr>
              <w:t>Demonstrate a critical evaluation of OME concepts and designs.</w:t>
            </w:r>
          </w:p>
        </w:tc>
      </w:tr>
      <w:tr w:rsidR="00FF2416" w:rsidRPr="005F5DC4" w14:paraId="22AD1EE7" w14:textId="77777777" w:rsidTr="00AD17AF">
        <w:trPr>
          <w:trHeight w:val="605"/>
        </w:trPr>
        <w:tc>
          <w:tcPr>
            <w:tcW w:w="1493" w:type="dxa"/>
            <w:vMerge/>
          </w:tcPr>
          <w:p w14:paraId="5C74AB57" w14:textId="77777777" w:rsidR="00FF2416" w:rsidRPr="00B66507" w:rsidRDefault="00FF2416" w:rsidP="00AD17AF">
            <w:pPr>
              <w:jc w:val="both"/>
              <w:rPr>
                <w:i/>
                <w:sz w:val="20"/>
                <w:szCs w:val="20"/>
                <w:lang w:val="en-GB" w:eastAsia="en-GB"/>
              </w:rPr>
            </w:pPr>
          </w:p>
        </w:tc>
        <w:tc>
          <w:tcPr>
            <w:tcW w:w="1236" w:type="dxa"/>
          </w:tcPr>
          <w:p w14:paraId="02DE00BA"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K3</w:t>
            </w:r>
          </w:p>
        </w:tc>
        <w:tc>
          <w:tcPr>
            <w:tcW w:w="5328" w:type="dxa"/>
          </w:tcPr>
          <w:p w14:paraId="19CE8410" w14:textId="77777777" w:rsidR="00FF2416" w:rsidRPr="00B66507" w:rsidRDefault="00FF2416" w:rsidP="00AD17AF">
            <w:pPr>
              <w:spacing w:after="80" w:line="240" w:lineRule="auto"/>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FF2416" w:rsidRPr="005F5DC4" w14:paraId="585ED039" w14:textId="77777777" w:rsidTr="00AD17AF">
        <w:trPr>
          <w:trHeight w:val="605"/>
        </w:trPr>
        <w:tc>
          <w:tcPr>
            <w:tcW w:w="1493" w:type="dxa"/>
            <w:vMerge/>
          </w:tcPr>
          <w:p w14:paraId="66873A2A" w14:textId="77777777" w:rsidR="00FF2416" w:rsidRPr="00B66507" w:rsidRDefault="00FF2416" w:rsidP="00AD17AF">
            <w:pPr>
              <w:jc w:val="both"/>
              <w:rPr>
                <w:i/>
                <w:sz w:val="20"/>
                <w:szCs w:val="20"/>
                <w:lang w:val="en-GB" w:eastAsia="en-GB"/>
              </w:rPr>
            </w:pPr>
          </w:p>
        </w:tc>
        <w:tc>
          <w:tcPr>
            <w:tcW w:w="1236" w:type="dxa"/>
          </w:tcPr>
          <w:p w14:paraId="6CCF4A93"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K4</w:t>
            </w:r>
          </w:p>
        </w:tc>
        <w:tc>
          <w:tcPr>
            <w:tcW w:w="5328" w:type="dxa"/>
          </w:tcPr>
          <w:p w14:paraId="676CEA21" w14:textId="77777777" w:rsidR="00FF2416" w:rsidRPr="00B66507" w:rsidRDefault="00FF2416" w:rsidP="00AD17AF">
            <w:pPr>
              <w:spacing w:after="80" w:line="240" w:lineRule="auto"/>
              <w:rPr>
                <w:sz w:val="20"/>
                <w:szCs w:val="20"/>
                <w:lang w:val="en-GB"/>
              </w:rPr>
            </w:pPr>
            <w:r w:rsidRPr="00B66507">
              <w:rPr>
                <w:sz w:val="20"/>
                <w:szCs w:val="20"/>
                <w:lang w:val="en-GB"/>
              </w:rPr>
              <w:t>Implementation of safety and environmental requirements to the OME industry lifecycle and all other tasks.</w:t>
            </w:r>
          </w:p>
        </w:tc>
      </w:tr>
      <w:tr w:rsidR="00FF2416" w:rsidRPr="005F5DC4" w14:paraId="43259095" w14:textId="77777777" w:rsidTr="00AD17AF">
        <w:trPr>
          <w:trHeight w:val="605"/>
        </w:trPr>
        <w:tc>
          <w:tcPr>
            <w:tcW w:w="1493" w:type="dxa"/>
            <w:vMerge/>
          </w:tcPr>
          <w:p w14:paraId="48670B8D" w14:textId="77777777" w:rsidR="00FF2416" w:rsidRPr="00B66507" w:rsidRDefault="00FF2416" w:rsidP="00AD17AF">
            <w:pPr>
              <w:jc w:val="both"/>
              <w:rPr>
                <w:i/>
                <w:sz w:val="20"/>
                <w:szCs w:val="20"/>
                <w:lang w:val="en-GB" w:eastAsia="en-GB"/>
              </w:rPr>
            </w:pPr>
          </w:p>
        </w:tc>
        <w:tc>
          <w:tcPr>
            <w:tcW w:w="1236" w:type="dxa"/>
          </w:tcPr>
          <w:p w14:paraId="3432E8D4"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K5</w:t>
            </w:r>
          </w:p>
        </w:tc>
        <w:tc>
          <w:tcPr>
            <w:tcW w:w="5328" w:type="dxa"/>
          </w:tcPr>
          <w:p w14:paraId="201AE73B" w14:textId="77777777" w:rsidR="00FF2416" w:rsidRPr="00B66507" w:rsidRDefault="00FF2416" w:rsidP="00AD17AF">
            <w:pPr>
              <w:spacing w:after="80" w:line="240" w:lineRule="auto"/>
              <w:rPr>
                <w:sz w:val="20"/>
                <w:szCs w:val="20"/>
                <w:lang w:val="en-GB"/>
              </w:rPr>
            </w:pPr>
            <w:r w:rsidRPr="00B66507">
              <w:rPr>
                <w:sz w:val="20"/>
                <w:szCs w:val="20"/>
                <w:lang w:val="en-GB"/>
              </w:rPr>
              <w:t>Knowledge and understanding of the internal and external regulatory environment pertinent to the sector.</w:t>
            </w:r>
          </w:p>
        </w:tc>
      </w:tr>
      <w:tr w:rsidR="00FF2416" w:rsidRPr="005F5DC4" w14:paraId="45A5D048" w14:textId="77777777" w:rsidTr="00AD17AF">
        <w:trPr>
          <w:trHeight w:val="605"/>
        </w:trPr>
        <w:tc>
          <w:tcPr>
            <w:tcW w:w="1493" w:type="dxa"/>
            <w:vMerge/>
          </w:tcPr>
          <w:p w14:paraId="13288F48" w14:textId="77777777" w:rsidR="00FF2416" w:rsidRPr="00B66507" w:rsidRDefault="00FF2416" w:rsidP="00AD17AF">
            <w:pPr>
              <w:jc w:val="both"/>
              <w:rPr>
                <w:i/>
                <w:sz w:val="20"/>
                <w:szCs w:val="20"/>
                <w:lang w:val="en-GB" w:eastAsia="en-GB"/>
              </w:rPr>
            </w:pPr>
          </w:p>
        </w:tc>
        <w:tc>
          <w:tcPr>
            <w:tcW w:w="1236" w:type="dxa"/>
          </w:tcPr>
          <w:p w14:paraId="160D66E5"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K6</w:t>
            </w:r>
          </w:p>
        </w:tc>
        <w:tc>
          <w:tcPr>
            <w:tcW w:w="5328" w:type="dxa"/>
          </w:tcPr>
          <w:p w14:paraId="1B311957" w14:textId="77777777" w:rsidR="00FF2416" w:rsidRPr="00B66507" w:rsidRDefault="00FF2416" w:rsidP="00AD17AF">
            <w:pPr>
              <w:spacing w:after="80" w:line="240" w:lineRule="auto"/>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FF2416" w:rsidRPr="005F5DC4" w14:paraId="5A4713FC" w14:textId="77777777" w:rsidTr="00AD17AF">
        <w:trPr>
          <w:trHeight w:val="605"/>
        </w:trPr>
        <w:tc>
          <w:tcPr>
            <w:tcW w:w="1493" w:type="dxa"/>
            <w:vMerge/>
          </w:tcPr>
          <w:p w14:paraId="05344469" w14:textId="77777777" w:rsidR="00FF2416" w:rsidRPr="00B66507" w:rsidRDefault="00FF2416" w:rsidP="00AD17AF">
            <w:pPr>
              <w:jc w:val="both"/>
              <w:rPr>
                <w:i/>
                <w:sz w:val="20"/>
                <w:szCs w:val="20"/>
                <w:lang w:val="en-GB" w:eastAsia="en-GB"/>
              </w:rPr>
            </w:pPr>
          </w:p>
        </w:tc>
        <w:tc>
          <w:tcPr>
            <w:tcW w:w="1236" w:type="dxa"/>
          </w:tcPr>
          <w:p w14:paraId="413112FD"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K7a</w:t>
            </w:r>
          </w:p>
        </w:tc>
        <w:tc>
          <w:tcPr>
            <w:tcW w:w="5328" w:type="dxa"/>
          </w:tcPr>
          <w:p w14:paraId="12B23926" w14:textId="77777777" w:rsidR="00FF2416" w:rsidRPr="00B66507" w:rsidRDefault="00FF2416" w:rsidP="00AD17AF">
            <w:pPr>
              <w:spacing w:after="80" w:line="240" w:lineRule="auto"/>
              <w:rPr>
                <w:sz w:val="20"/>
                <w:szCs w:val="20"/>
                <w:lang w:val="en-GB"/>
              </w:rPr>
            </w:pPr>
            <w:r w:rsidRPr="00B66507">
              <w:rPr>
                <w:sz w:val="20"/>
                <w:szCs w:val="20"/>
                <w:lang w:val="en-GB"/>
              </w:rPr>
              <w:t xml:space="preserve">Understanding of the importance, rationale and emphasis placed on OME product critical features and their effect on the overall system </w:t>
            </w:r>
          </w:p>
        </w:tc>
      </w:tr>
      <w:tr w:rsidR="00FF2416" w:rsidRPr="005F5DC4" w14:paraId="702FF05A" w14:textId="77777777" w:rsidTr="00AD17AF">
        <w:trPr>
          <w:trHeight w:val="849"/>
        </w:trPr>
        <w:tc>
          <w:tcPr>
            <w:tcW w:w="1493" w:type="dxa"/>
            <w:vMerge/>
          </w:tcPr>
          <w:p w14:paraId="73D698B0" w14:textId="77777777" w:rsidR="00FF2416" w:rsidRPr="00B66507" w:rsidRDefault="00FF2416" w:rsidP="00AD17AF">
            <w:pPr>
              <w:jc w:val="both"/>
              <w:rPr>
                <w:i/>
                <w:sz w:val="20"/>
                <w:szCs w:val="20"/>
                <w:lang w:val="en-GB" w:eastAsia="en-GB"/>
              </w:rPr>
            </w:pPr>
          </w:p>
        </w:tc>
        <w:tc>
          <w:tcPr>
            <w:tcW w:w="1236" w:type="dxa"/>
          </w:tcPr>
          <w:p w14:paraId="0AAC9898"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K8a</w:t>
            </w:r>
          </w:p>
        </w:tc>
        <w:tc>
          <w:tcPr>
            <w:tcW w:w="5328" w:type="dxa"/>
          </w:tcPr>
          <w:p w14:paraId="1A66AE0D" w14:textId="77777777" w:rsidR="00FF2416" w:rsidRPr="00B66507" w:rsidRDefault="00FF2416" w:rsidP="00AD17AF">
            <w:pPr>
              <w:spacing w:after="80" w:line="240" w:lineRule="auto"/>
              <w:rPr>
                <w:sz w:val="20"/>
                <w:szCs w:val="20"/>
                <w:lang w:val="en-GB"/>
              </w:rPr>
            </w:pPr>
            <w:r w:rsidRPr="00B66507">
              <w:rPr>
                <w:sz w:val="20"/>
                <w:szCs w:val="20"/>
                <w:lang w:val="en-GB"/>
              </w:rPr>
              <w:t xml:space="preserve">Understanding of functional requirements and design choices available </w:t>
            </w:r>
          </w:p>
        </w:tc>
      </w:tr>
      <w:tr w:rsidR="00FF2416" w:rsidRPr="005F5DC4" w14:paraId="462B315B" w14:textId="77777777" w:rsidTr="00AD17AF">
        <w:trPr>
          <w:trHeight w:val="390"/>
        </w:trPr>
        <w:tc>
          <w:tcPr>
            <w:tcW w:w="1493" w:type="dxa"/>
            <w:vMerge/>
          </w:tcPr>
          <w:p w14:paraId="7A249F68" w14:textId="77777777" w:rsidR="00FF2416" w:rsidRPr="00B66507" w:rsidRDefault="00FF2416" w:rsidP="00AD17AF">
            <w:pPr>
              <w:jc w:val="both"/>
              <w:rPr>
                <w:i/>
                <w:sz w:val="20"/>
                <w:szCs w:val="20"/>
                <w:lang w:val="en-GB" w:eastAsia="en-GB"/>
              </w:rPr>
            </w:pPr>
          </w:p>
        </w:tc>
        <w:tc>
          <w:tcPr>
            <w:tcW w:w="1236" w:type="dxa"/>
          </w:tcPr>
          <w:p w14:paraId="6A045C94"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44608716"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BEng (Hons) and DipHE</w:t>
            </w:r>
          </w:p>
        </w:tc>
      </w:tr>
      <w:tr w:rsidR="00FF2416" w:rsidRPr="005F5DC4" w14:paraId="75C2DA2D" w14:textId="77777777" w:rsidTr="00AD17AF">
        <w:trPr>
          <w:trHeight w:val="605"/>
        </w:trPr>
        <w:tc>
          <w:tcPr>
            <w:tcW w:w="1493" w:type="dxa"/>
            <w:vMerge/>
          </w:tcPr>
          <w:p w14:paraId="02114C26" w14:textId="77777777" w:rsidR="00FF2416" w:rsidRPr="00B66507" w:rsidRDefault="00FF2416" w:rsidP="00AD17AF">
            <w:pPr>
              <w:jc w:val="both"/>
              <w:rPr>
                <w:i/>
                <w:sz w:val="20"/>
                <w:szCs w:val="20"/>
                <w:lang w:val="en-GB" w:eastAsia="en-GB"/>
              </w:rPr>
            </w:pPr>
          </w:p>
        </w:tc>
        <w:tc>
          <w:tcPr>
            <w:tcW w:w="1236" w:type="dxa"/>
          </w:tcPr>
          <w:p w14:paraId="6CA30A58"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K9</w:t>
            </w:r>
          </w:p>
        </w:tc>
        <w:tc>
          <w:tcPr>
            <w:tcW w:w="5328" w:type="dxa"/>
          </w:tcPr>
          <w:p w14:paraId="45D0C92F" w14:textId="77777777" w:rsidR="00FF2416" w:rsidRPr="00B66507" w:rsidRDefault="00FF2416" w:rsidP="00AD17AF">
            <w:pPr>
              <w:spacing w:after="80" w:line="240" w:lineRule="auto"/>
              <w:rPr>
                <w:sz w:val="20"/>
                <w:szCs w:val="20"/>
                <w:lang w:val="en-GB"/>
              </w:rPr>
            </w:pPr>
            <w:r w:rsidRPr="00B66507">
              <w:rPr>
                <w:sz w:val="20"/>
                <w:szCs w:val="20"/>
                <w:lang w:val="en-GB"/>
              </w:rPr>
              <w:t xml:space="preserve">The application of project management procedures in the OME work environment. </w:t>
            </w:r>
          </w:p>
        </w:tc>
      </w:tr>
      <w:tr w:rsidR="00FF2416" w:rsidRPr="005F5DC4" w14:paraId="62E1C13F" w14:textId="77777777" w:rsidTr="00AD17AF">
        <w:trPr>
          <w:trHeight w:val="605"/>
        </w:trPr>
        <w:tc>
          <w:tcPr>
            <w:tcW w:w="1493" w:type="dxa"/>
            <w:vMerge/>
          </w:tcPr>
          <w:p w14:paraId="4F38E2D6" w14:textId="77777777" w:rsidR="00FF2416" w:rsidRPr="00B66507" w:rsidRDefault="00FF2416" w:rsidP="00AD17AF">
            <w:pPr>
              <w:jc w:val="both"/>
              <w:rPr>
                <w:i/>
                <w:sz w:val="20"/>
                <w:szCs w:val="20"/>
                <w:lang w:val="en-GB" w:eastAsia="en-GB"/>
              </w:rPr>
            </w:pPr>
          </w:p>
        </w:tc>
        <w:tc>
          <w:tcPr>
            <w:tcW w:w="1236" w:type="dxa"/>
          </w:tcPr>
          <w:p w14:paraId="54631A8F"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K10</w:t>
            </w:r>
          </w:p>
        </w:tc>
        <w:tc>
          <w:tcPr>
            <w:tcW w:w="5328" w:type="dxa"/>
          </w:tcPr>
          <w:p w14:paraId="78FED296" w14:textId="77777777" w:rsidR="00FF2416" w:rsidRPr="00B66507" w:rsidRDefault="00FF2416" w:rsidP="00AD17AF">
            <w:pPr>
              <w:spacing w:after="80" w:line="240" w:lineRule="auto"/>
              <w:rPr>
                <w:sz w:val="20"/>
                <w:szCs w:val="20"/>
                <w:lang w:val="en-GB"/>
              </w:rPr>
            </w:pPr>
            <w:r w:rsidRPr="00B66507">
              <w:rPr>
                <w:sz w:val="20"/>
                <w:szCs w:val="20"/>
                <w:lang w:val="en-GB"/>
              </w:rPr>
              <w:t>Knowledge of engineering and material science and their relationship to the product lifecycle processes.</w:t>
            </w:r>
          </w:p>
        </w:tc>
      </w:tr>
      <w:tr w:rsidR="00FF2416" w:rsidRPr="005F5DC4" w14:paraId="226F1F40" w14:textId="77777777" w:rsidTr="00AD17AF">
        <w:trPr>
          <w:trHeight w:val="515"/>
        </w:trPr>
        <w:tc>
          <w:tcPr>
            <w:tcW w:w="1493" w:type="dxa"/>
            <w:vMerge/>
          </w:tcPr>
          <w:p w14:paraId="09BF785D" w14:textId="77777777" w:rsidR="00FF2416" w:rsidRPr="00B66507" w:rsidRDefault="00FF2416" w:rsidP="00AD17AF">
            <w:pPr>
              <w:jc w:val="both"/>
              <w:rPr>
                <w:i/>
                <w:sz w:val="20"/>
                <w:szCs w:val="20"/>
                <w:lang w:val="en-GB" w:eastAsia="en-GB"/>
              </w:rPr>
            </w:pPr>
          </w:p>
        </w:tc>
        <w:tc>
          <w:tcPr>
            <w:tcW w:w="1236" w:type="dxa"/>
          </w:tcPr>
          <w:p w14:paraId="11793F89"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K11</w:t>
            </w:r>
          </w:p>
        </w:tc>
        <w:tc>
          <w:tcPr>
            <w:tcW w:w="5328" w:type="dxa"/>
          </w:tcPr>
          <w:p w14:paraId="738723A3" w14:textId="77777777" w:rsidR="00FF2416" w:rsidRPr="00B66507" w:rsidRDefault="00FF2416" w:rsidP="00AD17AF">
            <w:pPr>
              <w:spacing w:after="80" w:line="240" w:lineRule="auto"/>
              <w:rPr>
                <w:sz w:val="20"/>
                <w:szCs w:val="20"/>
                <w:lang w:val="en-GB"/>
              </w:rPr>
            </w:pPr>
            <w:r w:rsidRPr="00B66507">
              <w:rPr>
                <w:sz w:val="20"/>
                <w:szCs w:val="20"/>
                <w:lang w:val="en-GB"/>
              </w:rPr>
              <w:t>Knowledge of the means of achieving the design function or purpose for an OME item</w:t>
            </w:r>
          </w:p>
        </w:tc>
      </w:tr>
      <w:tr w:rsidR="00FF2416" w:rsidRPr="005F5DC4" w14:paraId="7CD6AB12" w14:textId="77777777" w:rsidTr="00AD17AF">
        <w:trPr>
          <w:trHeight w:val="373"/>
        </w:trPr>
        <w:tc>
          <w:tcPr>
            <w:tcW w:w="1493" w:type="dxa"/>
            <w:vMerge/>
          </w:tcPr>
          <w:p w14:paraId="1C0E979E" w14:textId="77777777" w:rsidR="00FF2416" w:rsidRPr="00B66507" w:rsidRDefault="00FF2416" w:rsidP="00AD17AF">
            <w:pPr>
              <w:jc w:val="both"/>
              <w:rPr>
                <w:i/>
                <w:sz w:val="20"/>
                <w:szCs w:val="20"/>
                <w:lang w:val="en-GB" w:eastAsia="en-GB"/>
              </w:rPr>
            </w:pPr>
          </w:p>
        </w:tc>
        <w:tc>
          <w:tcPr>
            <w:tcW w:w="1236" w:type="dxa"/>
          </w:tcPr>
          <w:p w14:paraId="76DB592B"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57F8BF7B" w14:textId="77777777" w:rsidR="00FF2416" w:rsidRPr="00B66507" w:rsidRDefault="00FF2416" w:rsidP="00AD17AF">
            <w:pPr>
              <w:spacing w:after="80" w:line="240" w:lineRule="auto"/>
              <w:jc w:val="center"/>
              <w:rPr>
                <w:sz w:val="20"/>
                <w:szCs w:val="20"/>
                <w:lang w:val="en-GB"/>
              </w:rPr>
            </w:pPr>
            <w:r w:rsidRPr="00B66507">
              <w:rPr>
                <w:b/>
                <w:sz w:val="20"/>
                <w:szCs w:val="20"/>
                <w:lang w:val="en-GB" w:eastAsia="en-GB"/>
              </w:rPr>
              <w:t>BEng (Hons)</w:t>
            </w:r>
          </w:p>
        </w:tc>
      </w:tr>
      <w:tr w:rsidR="00FF2416" w:rsidRPr="005F5DC4" w14:paraId="069434E3" w14:textId="77777777" w:rsidTr="00AD17AF">
        <w:trPr>
          <w:trHeight w:val="514"/>
        </w:trPr>
        <w:tc>
          <w:tcPr>
            <w:tcW w:w="1493" w:type="dxa"/>
            <w:vMerge/>
          </w:tcPr>
          <w:p w14:paraId="526DC620" w14:textId="77777777" w:rsidR="00FF2416" w:rsidRPr="00B66507" w:rsidRDefault="00FF2416" w:rsidP="00AD17AF">
            <w:pPr>
              <w:jc w:val="both"/>
              <w:rPr>
                <w:i/>
                <w:sz w:val="20"/>
                <w:szCs w:val="20"/>
                <w:lang w:val="en-GB" w:eastAsia="en-GB"/>
              </w:rPr>
            </w:pPr>
          </w:p>
        </w:tc>
        <w:tc>
          <w:tcPr>
            <w:tcW w:w="1236" w:type="dxa"/>
          </w:tcPr>
          <w:p w14:paraId="5856ABBD"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K12</w:t>
            </w:r>
          </w:p>
        </w:tc>
        <w:tc>
          <w:tcPr>
            <w:tcW w:w="5328" w:type="dxa"/>
          </w:tcPr>
          <w:p w14:paraId="10076401" w14:textId="77777777" w:rsidR="00FF2416" w:rsidRPr="00B66507" w:rsidRDefault="00FF2416" w:rsidP="00AD17AF">
            <w:pPr>
              <w:spacing w:after="80" w:line="240" w:lineRule="auto"/>
              <w:rPr>
                <w:sz w:val="20"/>
                <w:szCs w:val="20"/>
                <w:lang w:val="en-GB"/>
              </w:rPr>
            </w:pPr>
            <w:r w:rsidRPr="00B66507">
              <w:rPr>
                <w:sz w:val="20"/>
                <w:szCs w:val="20"/>
                <w:lang w:val="en-GB"/>
              </w:rPr>
              <w:t xml:space="preserve">Understanding of </w:t>
            </w:r>
            <w:proofErr w:type="gramStart"/>
            <w:r w:rsidRPr="00B66507">
              <w:rPr>
                <w:sz w:val="20"/>
                <w:szCs w:val="20"/>
                <w:lang w:val="en-GB"/>
              </w:rPr>
              <w:t>the requirements of internal or external customers and how to recommend the appropriate workflows, improvements or OME solutions</w:t>
            </w:r>
            <w:proofErr w:type="gramEnd"/>
            <w:r w:rsidRPr="00B66507">
              <w:rPr>
                <w:sz w:val="20"/>
                <w:szCs w:val="20"/>
                <w:lang w:val="en-GB"/>
              </w:rPr>
              <w:t>.</w:t>
            </w:r>
          </w:p>
        </w:tc>
      </w:tr>
      <w:tr w:rsidR="00FF2416" w:rsidRPr="005F5DC4" w14:paraId="5B3130C8" w14:textId="77777777" w:rsidTr="00AD17AF">
        <w:trPr>
          <w:trHeight w:val="500"/>
        </w:trPr>
        <w:tc>
          <w:tcPr>
            <w:tcW w:w="1493" w:type="dxa"/>
            <w:vMerge/>
          </w:tcPr>
          <w:p w14:paraId="7EBD969E" w14:textId="77777777" w:rsidR="00FF2416" w:rsidRPr="00B66507" w:rsidRDefault="00FF2416" w:rsidP="00AD17AF">
            <w:pPr>
              <w:jc w:val="both"/>
              <w:rPr>
                <w:i/>
                <w:sz w:val="20"/>
                <w:szCs w:val="20"/>
                <w:lang w:val="en-GB" w:eastAsia="en-GB"/>
              </w:rPr>
            </w:pPr>
          </w:p>
        </w:tc>
        <w:tc>
          <w:tcPr>
            <w:tcW w:w="1236" w:type="dxa"/>
          </w:tcPr>
          <w:p w14:paraId="4A482768"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K13</w:t>
            </w:r>
          </w:p>
        </w:tc>
        <w:tc>
          <w:tcPr>
            <w:tcW w:w="5328" w:type="dxa"/>
          </w:tcPr>
          <w:p w14:paraId="4D1C8BEF" w14:textId="77777777" w:rsidR="00FF2416" w:rsidRPr="00B66507" w:rsidRDefault="00FF2416" w:rsidP="00AD17AF">
            <w:pPr>
              <w:spacing w:after="80" w:line="240" w:lineRule="auto"/>
              <w:rPr>
                <w:sz w:val="20"/>
                <w:szCs w:val="20"/>
                <w:lang w:val="en-GB"/>
              </w:rPr>
            </w:pPr>
            <w:r w:rsidRPr="00B66507">
              <w:rPr>
                <w:sz w:val="20"/>
                <w:szCs w:val="20"/>
                <w:lang w:val="en-GB"/>
              </w:rPr>
              <w:t>Understanding of the implications of change in design and/or manufacturing processes of both energetic materials and items to ensure product quality and safety.</w:t>
            </w:r>
          </w:p>
        </w:tc>
      </w:tr>
      <w:tr w:rsidR="00FF2416" w:rsidRPr="005F5DC4" w14:paraId="4B2AA48B" w14:textId="77777777" w:rsidTr="00AD17AF">
        <w:trPr>
          <w:trHeight w:val="494"/>
        </w:trPr>
        <w:tc>
          <w:tcPr>
            <w:tcW w:w="1493" w:type="dxa"/>
            <w:vMerge/>
          </w:tcPr>
          <w:p w14:paraId="09294426" w14:textId="77777777" w:rsidR="00FF2416" w:rsidRPr="00B66507" w:rsidRDefault="00FF2416" w:rsidP="00AD17AF">
            <w:pPr>
              <w:jc w:val="both"/>
              <w:rPr>
                <w:i/>
                <w:sz w:val="20"/>
                <w:szCs w:val="20"/>
                <w:lang w:val="en-GB" w:eastAsia="en-GB"/>
              </w:rPr>
            </w:pPr>
          </w:p>
        </w:tc>
        <w:tc>
          <w:tcPr>
            <w:tcW w:w="1236" w:type="dxa"/>
          </w:tcPr>
          <w:p w14:paraId="0F2810F7"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K14</w:t>
            </w:r>
          </w:p>
        </w:tc>
        <w:tc>
          <w:tcPr>
            <w:tcW w:w="5328" w:type="dxa"/>
          </w:tcPr>
          <w:p w14:paraId="0F1F9F30" w14:textId="77777777" w:rsidR="00FF2416" w:rsidRPr="00B66507" w:rsidRDefault="00FF2416" w:rsidP="00AD17AF">
            <w:pPr>
              <w:spacing w:after="80" w:line="240" w:lineRule="auto"/>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FF2416" w:rsidRPr="005F5DC4" w14:paraId="5FB0AF21" w14:textId="77777777" w:rsidTr="00AD17AF">
        <w:trPr>
          <w:trHeight w:val="494"/>
        </w:trPr>
        <w:tc>
          <w:tcPr>
            <w:tcW w:w="1493" w:type="dxa"/>
            <w:vMerge/>
          </w:tcPr>
          <w:p w14:paraId="3DF73380" w14:textId="77777777" w:rsidR="00FF2416" w:rsidRPr="00B66507" w:rsidRDefault="00FF2416" w:rsidP="00AD17AF">
            <w:pPr>
              <w:jc w:val="both"/>
              <w:rPr>
                <w:i/>
                <w:sz w:val="20"/>
                <w:szCs w:val="20"/>
                <w:lang w:val="en-GB" w:eastAsia="en-GB"/>
              </w:rPr>
            </w:pPr>
          </w:p>
        </w:tc>
        <w:tc>
          <w:tcPr>
            <w:tcW w:w="1236" w:type="dxa"/>
          </w:tcPr>
          <w:p w14:paraId="4F7F8885"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K15a</w:t>
            </w:r>
          </w:p>
        </w:tc>
        <w:tc>
          <w:tcPr>
            <w:tcW w:w="5328" w:type="dxa"/>
          </w:tcPr>
          <w:p w14:paraId="6AA53A0B" w14:textId="77777777" w:rsidR="00FF2416" w:rsidRPr="00B66507" w:rsidRDefault="00FF2416" w:rsidP="00AD17AF">
            <w:pPr>
              <w:spacing w:after="80" w:line="240" w:lineRule="auto"/>
              <w:rPr>
                <w:sz w:val="20"/>
                <w:szCs w:val="20"/>
                <w:lang w:val="en-GB"/>
              </w:rPr>
            </w:pPr>
            <w:r w:rsidRPr="00B66507">
              <w:rPr>
                <w:sz w:val="20"/>
                <w:szCs w:val="20"/>
                <w:lang w:val="en-GB"/>
              </w:rPr>
              <w:t xml:space="preserve">Understanding of the requirements of the end-to-end manufacturing process </w:t>
            </w:r>
          </w:p>
        </w:tc>
      </w:tr>
      <w:tr w:rsidR="00FF2416" w:rsidRPr="005F5DC4" w14:paraId="1F9169B0" w14:textId="77777777" w:rsidTr="00AD17AF">
        <w:trPr>
          <w:trHeight w:val="494"/>
        </w:trPr>
        <w:tc>
          <w:tcPr>
            <w:tcW w:w="1493" w:type="dxa"/>
            <w:vMerge/>
          </w:tcPr>
          <w:p w14:paraId="183B7DDA" w14:textId="77777777" w:rsidR="00FF2416" w:rsidRPr="00B66507" w:rsidRDefault="00FF2416" w:rsidP="00AD17AF">
            <w:pPr>
              <w:jc w:val="both"/>
              <w:rPr>
                <w:i/>
                <w:sz w:val="20"/>
                <w:szCs w:val="20"/>
                <w:lang w:val="en-GB" w:eastAsia="en-GB"/>
              </w:rPr>
            </w:pPr>
          </w:p>
        </w:tc>
        <w:tc>
          <w:tcPr>
            <w:tcW w:w="1236" w:type="dxa"/>
          </w:tcPr>
          <w:p w14:paraId="3D57C726"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K16a</w:t>
            </w:r>
          </w:p>
        </w:tc>
        <w:tc>
          <w:tcPr>
            <w:tcW w:w="5328" w:type="dxa"/>
          </w:tcPr>
          <w:p w14:paraId="6B7FC40F" w14:textId="77777777" w:rsidR="00FF2416" w:rsidRPr="00B66507" w:rsidRDefault="00FF2416" w:rsidP="00AD17AF">
            <w:pPr>
              <w:spacing w:after="80" w:line="240" w:lineRule="auto"/>
              <w:rPr>
                <w:sz w:val="20"/>
                <w:szCs w:val="20"/>
                <w:lang w:val="en-GB"/>
              </w:rPr>
            </w:pPr>
            <w:r w:rsidRPr="00B66507">
              <w:rPr>
                <w:sz w:val="20"/>
                <w:szCs w:val="20"/>
                <w:lang w:val="en-GB"/>
              </w:rPr>
              <w:t>Knowledge of the balance between workplace and product safety and the appropriate quality measures required to maintain safe operation throughout the OME life-cycle</w:t>
            </w:r>
          </w:p>
        </w:tc>
      </w:tr>
    </w:tbl>
    <w:p w14:paraId="289050B1" w14:textId="77777777" w:rsidR="00FF2416" w:rsidRPr="00396697" w:rsidRDefault="00FF2416" w:rsidP="00FF2416">
      <w:pPr>
        <w:ind w:left="720"/>
        <w:rPr>
          <w:rFonts w:ascii="Arial" w:hAnsi="Arial" w:cs="Arial"/>
          <w:b/>
          <w:lang w:val="en-GB" w:eastAsia="en-GB"/>
        </w:rPr>
      </w:pPr>
      <w:r w:rsidRPr="00B66507">
        <w:rPr>
          <w:rFonts w:ascii="Arial" w:hAnsi="Arial" w:cs="Arial"/>
          <w:b/>
          <w:lang w:val="en-GB"/>
        </w:rPr>
        <w:t>Table 2.5.3a: Core Knowledge PLOs on the Manufacturing &amp; Processing Pathway</w:t>
      </w:r>
    </w:p>
    <w:p w14:paraId="43746247" w14:textId="77777777" w:rsidR="00FF2416" w:rsidRPr="00B66507" w:rsidRDefault="00FF2416" w:rsidP="00FF2416">
      <w:pPr>
        <w:rPr>
          <w:rFonts w:ascii="Arial" w:hAnsi="Arial" w:cs="Arial"/>
          <w:lang w:val="en-GB"/>
        </w:rPr>
      </w:pPr>
    </w:p>
    <w:p w14:paraId="62EB1EAC" w14:textId="77777777" w:rsidR="00FF2416" w:rsidRPr="00B66507" w:rsidRDefault="00FF2416" w:rsidP="00FF2416">
      <w:pPr>
        <w:rPr>
          <w:rFonts w:ascii="Arial" w:hAnsi="Arial" w:cs="Arial"/>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FF2416" w:rsidRPr="005F5DC4" w14:paraId="4C4AC914" w14:textId="77777777" w:rsidTr="00AD17AF">
        <w:trPr>
          <w:tblHeader/>
        </w:trPr>
        <w:tc>
          <w:tcPr>
            <w:tcW w:w="1493" w:type="dxa"/>
          </w:tcPr>
          <w:p w14:paraId="7104A75D" w14:textId="77777777" w:rsidR="00FF2416" w:rsidRPr="00B66507" w:rsidRDefault="00FF2416" w:rsidP="00AD17AF">
            <w:pPr>
              <w:rPr>
                <w:b/>
                <w:sz w:val="20"/>
                <w:szCs w:val="20"/>
                <w:lang w:val="en-GB" w:eastAsia="en-GB"/>
              </w:rPr>
            </w:pPr>
            <w:r w:rsidRPr="00B66507">
              <w:rPr>
                <w:b/>
                <w:sz w:val="20"/>
                <w:szCs w:val="20"/>
                <w:lang w:val="en-GB" w:eastAsia="en-GB"/>
              </w:rPr>
              <w:t>Abilities and Skills</w:t>
            </w:r>
          </w:p>
        </w:tc>
        <w:tc>
          <w:tcPr>
            <w:tcW w:w="1236" w:type="dxa"/>
          </w:tcPr>
          <w:p w14:paraId="5A9596CA" w14:textId="77777777" w:rsidR="00FF2416" w:rsidRPr="00B66507" w:rsidRDefault="00FF2416" w:rsidP="00AD17AF">
            <w:pPr>
              <w:jc w:val="both"/>
              <w:rPr>
                <w:b/>
                <w:sz w:val="20"/>
                <w:szCs w:val="20"/>
                <w:lang w:val="en-GB" w:eastAsia="en-GB"/>
              </w:rPr>
            </w:pPr>
            <w:r w:rsidRPr="00B66507">
              <w:rPr>
                <w:b/>
                <w:sz w:val="20"/>
                <w:szCs w:val="20"/>
                <w:lang w:val="en-GB" w:eastAsia="en-GB"/>
              </w:rPr>
              <w:t>PLO Number</w:t>
            </w:r>
          </w:p>
        </w:tc>
        <w:tc>
          <w:tcPr>
            <w:tcW w:w="5328" w:type="dxa"/>
          </w:tcPr>
          <w:p w14:paraId="37C6B4E6" w14:textId="77777777" w:rsidR="00FF2416" w:rsidRPr="00B66507" w:rsidRDefault="00FF2416" w:rsidP="00AD17AF">
            <w:pPr>
              <w:jc w:val="both"/>
              <w:rPr>
                <w:b/>
                <w:sz w:val="20"/>
                <w:szCs w:val="20"/>
                <w:lang w:val="en-GB" w:eastAsia="en-GB"/>
              </w:rPr>
            </w:pPr>
            <w:r w:rsidRPr="00B66507">
              <w:rPr>
                <w:b/>
                <w:sz w:val="20"/>
                <w:szCs w:val="20"/>
                <w:lang w:val="en-GB" w:eastAsia="en-GB"/>
              </w:rPr>
              <w:t>Programme Learning Outcomes (PLOs)</w:t>
            </w:r>
          </w:p>
          <w:p w14:paraId="5D16BC83" w14:textId="77777777" w:rsidR="00FF2416" w:rsidRPr="00B66507" w:rsidRDefault="00FF2416"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FF2416" w:rsidRPr="005F5DC4" w14:paraId="0ADF87AD" w14:textId="77777777" w:rsidTr="00AD17AF">
        <w:trPr>
          <w:trHeight w:val="447"/>
        </w:trPr>
        <w:tc>
          <w:tcPr>
            <w:tcW w:w="1493" w:type="dxa"/>
            <w:vMerge w:val="restart"/>
          </w:tcPr>
          <w:p w14:paraId="6C10D5C9" w14:textId="77777777" w:rsidR="00FF2416" w:rsidRPr="00B66507" w:rsidRDefault="00FF2416" w:rsidP="00AD17AF">
            <w:pPr>
              <w:rPr>
                <w:i/>
                <w:sz w:val="20"/>
                <w:szCs w:val="20"/>
                <w:lang w:val="en-GB" w:eastAsia="en-GB"/>
              </w:rPr>
            </w:pPr>
            <w:r w:rsidRPr="00B66507">
              <w:rPr>
                <w:i/>
                <w:sz w:val="20"/>
                <w:szCs w:val="20"/>
                <w:lang w:val="en-GB" w:eastAsia="en-GB"/>
              </w:rPr>
              <w:t>Core Skills</w:t>
            </w:r>
          </w:p>
          <w:p w14:paraId="5CE671D6" w14:textId="77777777" w:rsidR="00FF2416" w:rsidRPr="00B66507" w:rsidRDefault="00FF2416" w:rsidP="00AD17AF">
            <w:pPr>
              <w:jc w:val="both"/>
              <w:rPr>
                <w:i/>
                <w:sz w:val="20"/>
                <w:szCs w:val="20"/>
                <w:lang w:val="en-GB" w:eastAsia="en-GB"/>
              </w:rPr>
            </w:pPr>
          </w:p>
        </w:tc>
        <w:tc>
          <w:tcPr>
            <w:tcW w:w="1236" w:type="dxa"/>
          </w:tcPr>
          <w:p w14:paraId="0FA9F54A" w14:textId="77777777" w:rsidR="00FF2416" w:rsidRPr="00B66507" w:rsidRDefault="00FF2416" w:rsidP="00AD17AF">
            <w:pPr>
              <w:autoSpaceDE w:val="0"/>
              <w:autoSpaceDN w:val="0"/>
              <w:adjustRightInd w:val="0"/>
              <w:spacing w:after="0" w:line="240" w:lineRule="auto"/>
              <w:jc w:val="center"/>
              <w:rPr>
                <w:sz w:val="20"/>
                <w:szCs w:val="20"/>
                <w:lang w:val="en-GB" w:eastAsia="en-GB"/>
              </w:rPr>
            </w:pPr>
          </w:p>
        </w:tc>
        <w:tc>
          <w:tcPr>
            <w:tcW w:w="5328" w:type="dxa"/>
          </w:tcPr>
          <w:p w14:paraId="0633C37F"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 xml:space="preserve">BEng (Hons), DipHE and </w:t>
            </w:r>
            <w:proofErr w:type="spellStart"/>
            <w:r w:rsidRPr="00B66507">
              <w:rPr>
                <w:b/>
                <w:sz w:val="20"/>
                <w:szCs w:val="20"/>
                <w:lang w:val="en-GB" w:eastAsia="en-GB"/>
              </w:rPr>
              <w:t>CertHE</w:t>
            </w:r>
            <w:proofErr w:type="spellEnd"/>
          </w:p>
        </w:tc>
      </w:tr>
      <w:tr w:rsidR="00FF2416" w:rsidRPr="005F5DC4" w14:paraId="073D5827" w14:textId="77777777" w:rsidTr="00AD17AF">
        <w:trPr>
          <w:trHeight w:val="610"/>
        </w:trPr>
        <w:tc>
          <w:tcPr>
            <w:tcW w:w="1493" w:type="dxa"/>
            <w:vMerge/>
          </w:tcPr>
          <w:p w14:paraId="3C64B597" w14:textId="77777777" w:rsidR="00FF2416" w:rsidRPr="00B66507" w:rsidRDefault="00FF2416" w:rsidP="00AD17AF">
            <w:pPr>
              <w:jc w:val="both"/>
              <w:rPr>
                <w:i/>
                <w:sz w:val="20"/>
                <w:szCs w:val="20"/>
                <w:lang w:val="en-GB" w:eastAsia="en-GB"/>
              </w:rPr>
            </w:pPr>
          </w:p>
        </w:tc>
        <w:tc>
          <w:tcPr>
            <w:tcW w:w="1236" w:type="dxa"/>
          </w:tcPr>
          <w:p w14:paraId="7E972F1A" w14:textId="77777777" w:rsidR="00FF2416" w:rsidRPr="00B66507" w:rsidRDefault="00FF2416" w:rsidP="00AD17AF">
            <w:pPr>
              <w:autoSpaceDE w:val="0"/>
              <w:autoSpaceDN w:val="0"/>
              <w:adjustRightInd w:val="0"/>
              <w:spacing w:after="0" w:line="240" w:lineRule="auto"/>
              <w:jc w:val="center"/>
              <w:rPr>
                <w:sz w:val="20"/>
                <w:szCs w:val="20"/>
                <w:lang w:val="en-GB"/>
              </w:rPr>
            </w:pPr>
            <w:r w:rsidRPr="00B66507">
              <w:rPr>
                <w:sz w:val="20"/>
                <w:szCs w:val="20"/>
                <w:lang w:val="en-GB"/>
              </w:rPr>
              <w:t>S1a</w:t>
            </w:r>
          </w:p>
        </w:tc>
        <w:tc>
          <w:tcPr>
            <w:tcW w:w="5328" w:type="dxa"/>
          </w:tcPr>
          <w:p w14:paraId="08F70311" w14:textId="77777777" w:rsidR="00FF2416" w:rsidRPr="00B66507" w:rsidRDefault="00FF2416" w:rsidP="00AD17AF">
            <w:pPr>
              <w:spacing w:after="80" w:line="240" w:lineRule="auto"/>
              <w:rPr>
                <w:sz w:val="20"/>
                <w:szCs w:val="20"/>
                <w:lang w:val="en-GB"/>
              </w:rPr>
            </w:pPr>
            <w:r w:rsidRPr="00B66507">
              <w:rPr>
                <w:sz w:val="20"/>
                <w:szCs w:val="20"/>
                <w:lang w:val="en-GB"/>
              </w:rPr>
              <w:t>Ability to identify and develop solutions to OME based problems and areas of improvement and proposal of innovative solutions</w:t>
            </w:r>
          </w:p>
        </w:tc>
      </w:tr>
      <w:tr w:rsidR="00FF2416" w:rsidRPr="005F5DC4" w14:paraId="0C36116C" w14:textId="77777777" w:rsidTr="00AD17AF">
        <w:trPr>
          <w:trHeight w:val="605"/>
        </w:trPr>
        <w:tc>
          <w:tcPr>
            <w:tcW w:w="1493" w:type="dxa"/>
            <w:vMerge/>
          </w:tcPr>
          <w:p w14:paraId="576B93C1" w14:textId="77777777" w:rsidR="00FF2416" w:rsidRPr="00B66507" w:rsidRDefault="00FF2416" w:rsidP="00AD17AF">
            <w:pPr>
              <w:jc w:val="both"/>
              <w:rPr>
                <w:i/>
                <w:sz w:val="20"/>
                <w:szCs w:val="20"/>
                <w:lang w:val="en-GB" w:eastAsia="en-GB"/>
              </w:rPr>
            </w:pPr>
          </w:p>
        </w:tc>
        <w:tc>
          <w:tcPr>
            <w:tcW w:w="1236" w:type="dxa"/>
          </w:tcPr>
          <w:p w14:paraId="551026CF"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S2a</w:t>
            </w:r>
          </w:p>
        </w:tc>
        <w:tc>
          <w:tcPr>
            <w:tcW w:w="5328" w:type="dxa"/>
          </w:tcPr>
          <w:p w14:paraId="67ADA8EA" w14:textId="77777777" w:rsidR="00FF2416" w:rsidRPr="00B66507" w:rsidRDefault="00FF2416" w:rsidP="00AD17AF">
            <w:pPr>
              <w:spacing w:after="80" w:line="240" w:lineRule="auto"/>
              <w:rPr>
                <w:sz w:val="20"/>
                <w:szCs w:val="20"/>
                <w:lang w:val="en-GB"/>
              </w:rPr>
            </w:pPr>
            <w:r w:rsidRPr="00B66507">
              <w:rPr>
                <w:sz w:val="20"/>
                <w:szCs w:val="20"/>
                <w:lang w:val="en-GB"/>
              </w:rPr>
              <w:t>Ability to implementation safe working systems via the interpretation of hazard data, identification of environmental effects and potentially dangerous events.</w:t>
            </w:r>
          </w:p>
        </w:tc>
      </w:tr>
      <w:tr w:rsidR="00FF2416" w:rsidRPr="005F5DC4" w14:paraId="7D0C1F68" w14:textId="77777777" w:rsidTr="00AD17AF">
        <w:trPr>
          <w:trHeight w:val="605"/>
        </w:trPr>
        <w:tc>
          <w:tcPr>
            <w:tcW w:w="1493" w:type="dxa"/>
            <w:vMerge/>
          </w:tcPr>
          <w:p w14:paraId="11470BBE" w14:textId="77777777" w:rsidR="00FF2416" w:rsidRPr="00B66507" w:rsidRDefault="00FF2416" w:rsidP="00AD17AF">
            <w:pPr>
              <w:jc w:val="both"/>
              <w:rPr>
                <w:i/>
                <w:sz w:val="20"/>
                <w:szCs w:val="20"/>
                <w:lang w:val="en-GB" w:eastAsia="en-GB"/>
              </w:rPr>
            </w:pPr>
          </w:p>
        </w:tc>
        <w:tc>
          <w:tcPr>
            <w:tcW w:w="1236" w:type="dxa"/>
          </w:tcPr>
          <w:p w14:paraId="6D9A31A4"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S3a</w:t>
            </w:r>
          </w:p>
        </w:tc>
        <w:tc>
          <w:tcPr>
            <w:tcW w:w="5328" w:type="dxa"/>
          </w:tcPr>
          <w:p w14:paraId="4F6F5491" w14:textId="77777777" w:rsidR="00FF2416" w:rsidRPr="00B66507" w:rsidRDefault="00FF2416" w:rsidP="00AD17AF">
            <w:pPr>
              <w:spacing w:after="80" w:line="240" w:lineRule="auto"/>
              <w:rPr>
                <w:sz w:val="20"/>
                <w:szCs w:val="20"/>
                <w:lang w:val="en-GB"/>
              </w:rPr>
            </w:pPr>
            <w:r w:rsidRPr="00B66507">
              <w:rPr>
                <w:sz w:val="20"/>
                <w:szCs w:val="20"/>
                <w:lang w:val="en-GB"/>
              </w:rPr>
              <w:t>Ability to share of acquired knowledge, including safety, technical aspects and mentorship.</w:t>
            </w:r>
          </w:p>
        </w:tc>
      </w:tr>
      <w:tr w:rsidR="00FF2416" w:rsidRPr="005F5DC4" w14:paraId="05EBA859" w14:textId="77777777" w:rsidTr="00AD17AF">
        <w:trPr>
          <w:trHeight w:val="605"/>
        </w:trPr>
        <w:tc>
          <w:tcPr>
            <w:tcW w:w="1493" w:type="dxa"/>
            <w:vMerge/>
          </w:tcPr>
          <w:p w14:paraId="551DC5BA" w14:textId="77777777" w:rsidR="00FF2416" w:rsidRPr="00B66507" w:rsidRDefault="00FF2416" w:rsidP="00AD17AF">
            <w:pPr>
              <w:jc w:val="both"/>
              <w:rPr>
                <w:i/>
                <w:sz w:val="20"/>
                <w:szCs w:val="20"/>
                <w:lang w:val="en-GB" w:eastAsia="en-GB"/>
              </w:rPr>
            </w:pPr>
          </w:p>
        </w:tc>
        <w:tc>
          <w:tcPr>
            <w:tcW w:w="1236" w:type="dxa"/>
          </w:tcPr>
          <w:p w14:paraId="72374E9A"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S4a</w:t>
            </w:r>
          </w:p>
        </w:tc>
        <w:tc>
          <w:tcPr>
            <w:tcW w:w="5328" w:type="dxa"/>
          </w:tcPr>
          <w:p w14:paraId="4ECF6893" w14:textId="77777777" w:rsidR="00FF2416" w:rsidRPr="00B66507" w:rsidRDefault="00FF2416" w:rsidP="00AD17AF">
            <w:pPr>
              <w:spacing w:after="80" w:line="240" w:lineRule="auto"/>
              <w:rPr>
                <w:sz w:val="20"/>
                <w:szCs w:val="20"/>
                <w:lang w:val="en-GB"/>
              </w:rPr>
            </w:pPr>
            <w:r w:rsidRPr="00B66507">
              <w:rPr>
                <w:sz w:val="20"/>
                <w:szCs w:val="20"/>
                <w:lang w:val="en-GB"/>
              </w:rPr>
              <w:t>Ability to communicate effectively using a range of strategies to maintain OME process capability and troubleshoot potential problems</w:t>
            </w:r>
          </w:p>
        </w:tc>
      </w:tr>
      <w:tr w:rsidR="00FF2416" w:rsidRPr="005F5DC4" w14:paraId="0E0753E4" w14:textId="77777777" w:rsidTr="00AD17AF">
        <w:trPr>
          <w:trHeight w:val="390"/>
        </w:trPr>
        <w:tc>
          <w:tcPr>
            <w:tcW w:w="1493" w:type="dxa"/>
            <w:vMerge/>
          </w:tcPr>
          <w:p w14:paraId="3CA602BF" w14:textId="77777777" w:rsidR="00FF2416" w:rsidRPr="00B66507" w:rsidRDefault="00FF2416" w:rsidP="00AD17AF">
            <w:pPr>
              <w:jc w:val="both"/>
              <w:rPr>
                <w:i/>
                <w:sz w:val="20"/>
                <w:szCs w:val="20"/>
                <w:lang w:val="en-GB" w:eastAsia="en-GB"/>
              </w:rPr>
            </w:pPr>
          </w:p>
        </w:tc>
        <w:tc>
          <w:tcPr>
            <w:tcW w:w="1236" w:type="dxa"/>
          </w:tcPr>
          <w:p w14:paraId="47C43DDE"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4E863761"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BEng (Hons) and DipHE</w:t>
            </w:r>
          </w:p>
        </w:tc>
      </w:tr>
      <w:tr w:rsidR="00FF2416" w:rsidRPr="005F5DC4" w14:paraId="323FBED8" w14:textId="77777777" w:rsidTr="00AD17AF">
        <w:trPr>
          <w:trHeight w:val="605"/>
        </w:trPr>
        <w:tc>
          <w:tcPr>
            <w:tcW w:w="1493" w:type="dxa"/>
            <w:vMerge/>
          </w:tcPr>
          <w:p w14:paraId="4A2A0887" w14:textId="77777777" w:rsidR="00FF2416" w:rsidRPr="00B66507" w:rsidRDefault="00FF2416" w:rsidP="00AD17AF">
            <w:pPr>
              <w:jc w:val="both"/>
              <w:rPr>
                <w:i/>
                <w:sz w:val="20"/>
                <w:szCs w:val="20"/>
                <w:lang w:val="en-GB" w:eastAsia="en-GB"/>
              </w:rPr>
            </w:pPr>
          </w:p>
        </w:tc>
        <w:tc>
          <w:tcPr>
            <w:tcW w:w="1236" w:type="dxa"/>
          </w:tcPr>
          <w:p w14:paraId="4995ED72"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S6</w:t>
            </w:r>
          </w:p>
        </w:tc>
        <w:tc>
          <w:tcPr>
            <w:tcW w:w="5328" w:type="dxa"/>
          </w:tcPr>
          <w:p w14:paraId="17C3166B" w14:textId="77777777" w:rsidR="00FF2416" w:rsidRPr="00B66507" w:rsidRDefault="00FF2416" w:rsidP="00AD17AF">
            <w:pPr>
              <w:spacing w:after="80" w:line="240" w:lineRule="auto"/>
              <w:rPr>
                <w:sz w:val="20"/>
                <w:szCs w:val="20"/>
                <w:lang w:val="en-GB"/>
              </w:rPr>
            </w:pPr>
            <w:r w:rsidRPr="00B66507">
              <w:rPr>
                <w:sz w:val="20"/>
                <w:szCs w:val="20"/>
                <w:lang w:val="en-GB"/>
              </w:rPr>
              <w:t xml:space="preserve">Research, development and recommendation of initiatives that support and improve existing OME performance </w:t>
            </w:r>
          </w:p>
        </w:tc>
      </w:tr>
      <w:tr w:rsidR="00FF2416" w:rsidRPr="005F5DC4" w14:paraId="27A7BA80" w14:textId="77777777" w:rsidTr="00AD17AF">
        <w:trPr>
          <w:trHeight w:val="605"/>
        </w:trPr>
        <w:tc>
          <w:tcPr>
            <w:tcW w:w="1493" w:type="dxa"/>
            <w:vMerge/>
          </w:tcPr>
          <w:p w14:paraId="5289323E" w14:textId="77777777" w:rsidR="00FF2416" w:rsidRPr="00B66507" w:rsidRDefault="00FF2416" w:rsidP="00AD17AF">
            <w:pPr>
              <w:jc w:val="both"/>
              <w:rPr>
                <w:i/>
                <w:sz w:val="20"/>
                <w:szCs w:val="20"/>
                <w:lang w:val="en-GB" w:eastAsia="en-GB"/>
              </w:rPr>
            </w:pPr>
          </w:p>
        </w:tc>
        <w:tc>
          <w:tcPr>
            <w:tcW w:w="1236" w:type="dxa"/>
          </w:tcPr>
          <w:p w14:paraId="74596331"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S7</w:t>
            </w:r>
          </w:p>
        </w:tc>
        <w:tc>
          <w:tcPr>
            <w:tcW w:w="5328" w:type="dxa"/>
          </w:tcPr>
          <w:p w14:paraId="243F3382" w14:textId="77777777" w:rsidR="00FF2416" w:rsidRPr="00B66507" w:rsidRDefault="00FF2416" w:rsidP="00AD17AF">
            <w:pPr>
              <w:spacing w:after="80" w:line="240" w:lineRule="auto"/>
              <w:rPr>
                <w:sz w:val="20"/>
                <w:szCs w:val="20"/>
                <w:lang w:val="en-GB"/>
              </w:rPr>
            </w:pPr>
            <w:r w:rsidRPr="00B66507">
              <w:rPr>
                <w:sz w:val="20"/>
                <w:szCs w:val="20"/>
                <w:lang w:val="en-GB"/>
              </w:rPr>
              <w:t xml:space="preserve">Interpretation and implementation of industry standards, procedures and specifications </w:t>
            </w:r>
          </w:p>
        </w:tc>
      </w:tr>
      <w:tr w:rsidR="00FF2416" w:rsidRPr="005F5DC4" w14:paraId="0AF816A9" w14:textId="77777777" w:rsidTr="00AD17AF">
        <w:trPr>
          <w:trHeight w:val="515"/>
        </w:trPr>
        <w:tc>
          <w:tcPr>
            <w:tcW w:w="1493" w:type="dxa"/>
            <w:vMerge/>
          </w:tcPr>
          <w:p w14:paraId="68AA83C9" w14:textId="77777777" w:rsidR="00FF2416" w:rsidRPr="00B66507" w:rsidRDefault="00FF2416" w:rsidP="00AD17AF">
            <w:pPr>
              <w:jc w:val="both"/>
              <w:rPr>
                <w:i/>
                <w:sz w:val="20"/>
                <w:szCs w:val="20"/>
                <w:lang w:val="en-GB" w:eastAsia="en-GB"/>
              </w:rPr>
            </w:pPr>
          </w:p>
        </w:tc>
        <w:tc>
          <w:tcPr>
            <w:tcW w:w="1236" w:type="dxa"/>
          </w:tcPr>
          <w:p w14:paraId="708E9434"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S8a</w:t>
            </w:r>
          </w:p>
        </w:tc>
        <w:tc>
          <w:tcPr>
            <w:tcW w:w="5328" w:type="dxa"/>
          </w:tcPr>
          <w:p w14:paraId="28D87518" w14:textId="77777777" w:rsidR="00FF2416" w:rsidRPr="00B66507" w:rsidRDefault="00FF2416" w:rsidP="00AD17AF">
            <w:pPr>
              <w:spacing w:after="80" w:line="240" w:lineRule="auto"/>
              <w:rPr>
                <w:sz w:val="20"/>
                <w:szCs w:val="20"/>
                <w:lang w:val="en-GB"/>
              </w:rPr>
            </w:pPr>
            <w:r w:rsidRPr="00B66507">
              <w:rPr>
                <w:sz w:val="20"/>
                <w:szCs w:val="20"/>
                <w:lang w:val="en-GB"/>
              </w:rPr>
              <w:t xml:space="preserve">Ability to contribute to longer term technical planning, customer requirements and participation in business case creation </w:t>
            </w:r>
          </w:p>
          <w:p w14:paraId="1310EA45" w14:textId="77777777" w:rsidR="00FF2416" w:rsidRPr="00B66507" w:rsidRDefault="00FF2416" w:rsidP="00AD17AF">
            <w:pPr>
              <w:spacing w:after="80" w:line="240" w:lineRule="auto"/>
              <w:rPr>
                <w:sz w:val="20"/>
                <w:szCs w:val="20"/>
                <w:lang w:val="en-GB"/>
              </w:rPr>
            </w:pPr>
          </w:p>
        </w:tc>
      </w:tr>
      <w:tr w:rsidR="00FF2416" w:rsidRPr="005F5DC4" w14:paraId="2D9CEE36" w14:textId="77777777" w:rsidTr="00AD17AF">
        <w:trPr>
          <w:trHeight w:val="515"/>
        </w:trPr>
        <w:tc>
          <w:tcPr>
            <w:tcW w:w="1493" w:type="dxa"/>
            <w:vMerge/>
          </w:tcPr>
          <w:p w14:paraId="6A8A10B5" w14:textId="77777777" w:rsidR="00FF2416" w:rsidRPr="00B66507" w:rsidRDefault="00FF2416" w:rsidP="00AD17AF">
            <w:pPr>
              <w:jc w:val="both"/>
              <w:rPr>
                <w:i/>
                <w:sz w:val="20"/>
                <w:szCs w:val="20"/>
                <w:lang w:val="en-GB" w:eastAsia="en-GB"/>
              </w:rPr>
            </w:pPr>
          </w:p>
        </w:tc>
        <w:tc>
          <w:tcPr>
            <w:tcW w:w="1236" w:type="dxa"/>
          </w:tcPr>
          <w:p w14:paraId="4DAFDC40" w14:textId="77777777" w:rsidR="00FF2416" w:rsidRPr="00B66507" w:rsidRDefault="00FF2416" w:rsidP="00AD17AF">
            <w:pPr>
              <w:autoSpaceDE w:val="0"/>
              <w:autoSpaceDN w:val="0"/>
              <w:adjustRightInd w:val="0"/>
              <w:spacing w:after="0" w:line="240" w:lineRule="auto"/>
              <w:jc w:val="center"/>
              <w:rPr>
                <w:sz w:val="20"/>
                <w:szCs w:val="20"/>
                <w:lang w:val="en-GB"/>
              </w:rPr>
            </w:pPr>
            <w:r w:rsidRPr="00B66507">
              <w:rPr>
                <w:sz w:val="20"/>
                <w:szCs w:val="20"/>
                <w:lang w:val="en-GB"/>
              </w:rPr>
              <w:t>S9a</w:t>
            </w:r>
          </w:p>
        </w:tc>
        <w:tc>
          <w:tcPr>
            <w:tcW w:w="5328" w:type="dxa"/>
          </w:tcPr>
          <w:p w14:paraId="6EA15DB0" w14:textId="77777777" w:rsidR="00FF2416" w:rsidRPr="00B66507" w:rsidRDefault="00FF2416" w:rsidP="00AD17AF">
            <w:pPr>
              <w:spacing w:after="80" w:line="240" w:lineRule="auto"/>
              <w:rPr>
                <w:sz w:val="20"/>
                <w:szCs w:val="20"/>
                <w:lang w:val="en-GB"/>
              </w:rPr>
            </w:pPr>
            <w:r w:rsidRPr="00B66507">
              <w:rPr>
                <w:sz w:val="20"/>
                <w:szCs w:val="20"/>
                <w:lang w:val="en-GB"/>
              </w:rPr>
              <w:t>Ability to demonstrate OME process capability and produce OME process capability reports, quality reports and preventative maintenance schedules.</w:t>
            </w:r>
          </w:p>
          <w:p w14:paraId="3F940BFE" w14:textId="77777777" w:rsidR="00FF2416" w:rsidRPr="00B66507" w:rsidRDefault="00FF2416" w:rsidP="00AD17AF">
            <w:pPr>
              <w:spacing w:after="80" w:line="240" w:lineRule="auto"/>
              <w:rPr>
                <w:sz w:val="20"/>
                <w:szCs w:val="20"/>
                <w:lang w:val="en-GB"/>
              </w:rPr>
            </w:pPr>
          </w:p>
        </w:tc>
      </w:tr>
      <w:tr w:rsidR="00FF2416" w:rsidRPr="005F5DC4" w14:paraId="2C155F56" w14:textId="77777777" w:rsidTr="00AD17AF">
        <w:trPr>
          <w:trHeight w:val="373"/>
        </w:trPr>
        <w:tc>
          <w:tcPr>
            <w:tcW w:w="1493" w:type="dxa"/>
            <w:vMerge/>
          </w:tcPr>
          <w:p w14:paraId="786B4669" w14:textId="77777777" w:rsidR="00FF2416" w:rsidRPr="00B66507" w:rsidRDefault="00FF2416" w:rsidP="00AD17AF">
            <w:pPr>
              <w:jc w:val="both"/>
              <w:rPr>
                <w:i/>
                <w:sz w:val="20"/>
                <w:szCs w:val="20"/>
                <w:lang w:val="en-GB" w:eastAsia="en-GB"/>
              </w:rPr>
            </w:pPr>
          </w:p>
        </w:tc>
        <w:tc>
          <w:tcPr>
            <w:tcW w:w="1236" w:type="dxa"/>
          </w:tcPr>
          <w:p w14:paraId="46791E35"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2F88BF08" w14:textId="77777777" w:rsidR="00FF2416" w:rsidRPr="00B66507" w:rsidRDefault="00FF2416" w:rsidP="00AD17AF">
            <w:pPr>
              <w:spacing w:after="80" w:line="240" w:lineRule="auto"/>
              <w:jc w:val="center"/>
              <w:rPr>
                <w:sz w:val="20"/>
                <w:szCs w:val="20"/>
                <w:lang w:val="en-GB"/>
              </w:rPr>
            </w:pPr>
            <w:r w:rsidRPr="00B66507">
              <w:rPr>
                <w:b/>
                <w:sz w:val="20"/>
                <w:szCs w:val="20"/>
                <w:lang w:val="en-GB" w:eastAsia="en-GB"/>
              </w:rPr>
              <w:t>BEng (Hons)</w:t>
            </w:r>
          </w:p>
        </w:tc>
      </w:tr>
      <w:tr w:rsidR="00FF2416" w:rsidRPr="005F5DC4" w14:paraId="519224D2" w14:textId="77777777" w:rsidTr="00AD17AF">
        <w:trPr>
          <w:trHeight w:val="514"/>
        </w:trPr>
        <w:tc>
          <w:tcPr>
            <w:tcW w:w="1493" w:type="dxa"/>
            <w:vMerge/>
          </w:tcPr>
          <w:p w14:paraId="4AF74061" w14:textId="77777777" w:rsidR="00FF2416" w:rsidRPr="00B66507" w:rsidRDefault="00FF2416" w:rsidP="00AD17AF">
            <w:pPr>
              <w:jc w:val="both"/>
              <w:rPr>
                <w:i/>
                <w:sz w:val="20"/>
                <w:szCs w:val="20"/>
                <w:lang w:val="en-GB" w:eastAsia="en-GB"/>
              </w:rPr>
            </w:pPr>
          </w:p>
        </w:tc>
        <w:tc>
          <w:tcPr>
            <w:tcW w:w="1236" w:type="dxa"/>
          </w:tcPr>
          <w:p w14:paraId="0A6DB6C9"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S11</w:t>
            </w:r>
          </w:p>
        </w:tc>
        <w:tc>
          <w:tcPr>
            <w:tcW w:w="5328" w:type="dxa"/>
          </w:tcPr>
          <w:p w14:paraId="2E0A05ED" w14:textId="77777777" w:rsidR="00FF2416" w:rsidRPr="00B66507" w:rsidRDefault="00FF2416" w:rsidP="00AD17AF">
            <w:pPr>
              <w:spacing w:after="80" w:line="240" w:lineRule="auto"/>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FF2416" w:rsidRPr="005F5DC4" w14:paraId="60C35D90" w14:textId="77777777" w:rsidTr="00AD17AF">
        <w:trPr>
          <w:trHeight w:val="500"/>
        </w:trPr>
        <w:tc>
          <w:tcPr>
            <w:tcW w:w="1493" w:type="dxa"/>
            <w:vMerge/>
          </w:tcPr>
          <w:p w14:paraId="6E9B7051" w14:textId="77777777" w:rsidR="00FF2416" w:rsidRPr="00B66507" w:rsidRDefault="00FF2416" w:rsidP="00AD17AF">
            <w:pPr>
              <w:jc w:val="both"/>
              <w:rPr>
                <w:i/>
                <w:sz w:val="20"/>
                <w:szCs w:val="20"/>
                <w:lang w:val="en-GB" w:eastAsia="en-GB"/>
              </w:rPr>
            </w:pPr>
          </w:p>
        </w:tc>
        <w:tc>
          <w:tcPr>
            <w:tcW w:w="1236" w:type="dxa"/>
          </w:tcPr>
          <w:p w14:paraId="5C30C012"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S12</w:t>
            </w:r>
          </w:p>
        </w:tc>
        <w:tc>
          <w:tcPr>
            <w:tcW w:w="5328" w:type="dxa"/>
          </w:tcPr>
          <w:p w14:paraId="55455B10" w14:textId="77777777" w:rsidR="00FF2416" w:rsidRPr="00B66507" w:rsidRDefault="00FF2416" w:rsidP="00AD17AF">
            <w:pPr>
              <w:spacing w:after="80" w:line="240" w:lineRule="auto"/>
              <w:rPr>
                <w:sz w:val="20"/>
                <w:szCs w:val="20"/>
                <w:lang w:val="en-GB"/>
              </w:rPr>
            </w:pPr>
            <w:r w:rsidRPr="00B66507">
              <w:rPr>
                <w:sz w:val="20"/>
                <w:szCs w:val="20"/>
                <w:lang w:val="en-GB"/>
              </w:rPr>
              <w:t>Procurement and operation of OME systems according to explosives regulations.</w:t>
            </w:r>
          </w:p>
        </w:tc>
      </w:tr>
      <w:tr w:rsidR="00FF2416" w:rsidRPr="005F5DC4" w14:paraId="2BD42078" w14:textId="77777777" w:rsidTr="00AD17AF">
        <w:trPr>
          <w:trHeight w:val="494"/>
        </w:trPr>
        <w:tc>
          <w:tcPr>
            <w:tcW w:w="1493" w:type="dxa"/>
            <w:vMerge/>
          </w:tcPr>
          <w:p w14:paraId="41E9349B" w14:textId="77777777" w:rsidR="00FF2416" w:rsidRPr="00B66507" w:rsidRDefault="00FF2416" w:rsidP="00AD17AF">
            <w:pPr>
              <w:jc w:val="both"/>
              <w:rPr>
                <w:i/>
                <w:sz w:val="20"/>
                <w:szCs w:val="20"/>
                <w:lang w:val="en-GB" w:eastAsia="en-GB"/>
              </w:rPr>
            </w:pPr>
          </w:p>
        </w:tc>
        <w:tc>
          <w:tcPr>
            <w:tcW w:w="1236" w:type="dxa"/>
          </w:tcPr>
          <w:p w14:paraId="2A93E93D"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S13</w:t>
            </w:r>
          </w:p>
        </w:tc>
        <w:tc>
          <w:tcPr>
            <w:tcW w:w="5328" w:type="dxa"/>
          </w:tcPr>
          <w:p w14:paraId="07679537" w14:textId="77777777" w:rsidR="00FF2416" w:rsidRPr="00B66507" w:rsidRDefault="00FF2416" w:rsidP="00AD17AF">
            <w:pPr>
              <w:spacing w:after="80" w:line="240" w:lineRule="auto"/>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FF2416" w:rsidRPr="005F5DC4" w14:paraId="1481C54C" w14:textId="77777777" w:rsidTr="00AD17AF">
        <w:trPr>
          <w:trHeight w:val="494"/>
        </w:trPr>
        <w:tc>
          <w:tcPr>
            <w:tcW w:w="1493" w:type="dxa"/>
            <w:vMerge/>
          </w:tcPr>
          <w:p w14:paraId="03EE6BFF" w14:textId="77777777" w:rsidR="00FF2416" w:rsidRPr="00B66507" w:rsidRDefault="00FF2416" w:rsidP="00AD17AF">
            <w:pPr>
              <w:jc w:val="both"/>
              <w:rPr>
                <w:i/>
                <w:sz w:val="20"/>
                <w:szCs w:val="20"/>
                <w:lang w:val="en-GB" w:eastAsia="en-GB"/>
              </w:rPr>
            </w:pPr>
          </w:p>
        </w:tc>
        <w:tc>
          <w:tcPr>
            <w:tcW w:w="1236" w:type="dxa"/>
          </w:tcPr>
          <w:p w14:paraId="6CB1C54A"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S14</w:t>
            </w:r>
          </w:p>
        </w:tc>
        <w:tc>
          <w:tcPr>
            <w:tcW w:w="5328" w:type="dxa"/>
          </w:tcPr>
          <w:p w14:paraId="7AEA95CD" w14:textId="77777777" w:rsidR="00FF2416" w:rsidRPr="00B66507" w:rsidRDefault="00FF2416" w:rsidP="00AD17AF">
            <w:pPr>
              <w:spacing w:after="80" w:line="240" w:lineRule="auto"/>
              <w:rPr>
                <w:sz w:val="20"/>
                <w:szCs w:val="20"/>
                <w:lang w:val="en-GB"/>
              </w:rPr>
            </w:pPr>
            <w:r w:rsidRPr="00B66507">
              <w:rPr>
                <w:sz w:val="20"/>
                <w:szCs w:val="20"/>
                <w:lang w:val="en-GB"/>
              </w:rPr>
              <w:t xml:space="preserve">Compare process design concepts and use appropriate tools and techniques to select the most viable option for OME manufacturing </w:t>
            </w:r>
          </w:p>
        </w:tc>
      </w:tr>
      <w:tr w:rsidR="00FF2416" w:rsidRPr="005F5DC4" w14:paraId="59731BD9" w14:textId="77777777" w:rsidTr="00AD17AF">
        <w:trPr>
          <w:trHeight w:val="494"/>
        </w:trPr>
        <w:tc>
          <w:tcPr>
            <w:tcW w:w="1493" w:type="dxa"/>
            <w:vMerge/>
          </w:tcPr>
          <w:p w14:paraId="517AB6C5" w14:textId="77777777" w:rsidR="00FF2416" w:rsidRPr="00B66507" w:rsidRDefault="00FF2416" w:rsidP="00AD17AF">
            <w:pPr>
              <w:jc w:val="both"/>
              <w:rPr>
                <w:i/>
                <w:sz w:val="20"/>
                <w:szCs w:val="20"/>
                <w:lang w:val="en-GB" w:eastAsia="en-GB"/>
              </w:rPr>
            </w:pPr>
          </w:p>
        </w:tc>
        <w:tc>
          <w:tcPr>
            <w:tcW w:w="1236" w:type="dxa"/>
          </w:tcPr>
          <w:p w14:paraId="6BC28C50"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S15a</w:t>
            </w:r>
          </w:p>
        </w:tc>
        <w:tc>
          <w:tcPr>
            <w:tcW w:w="5328" w:type="dxa"/>
          </w:tcPr>
          <w:p w14:paraId="218DD6B8" w14:textId="77777777" w:rsidR="00FF2416" w:rsidRPr="00B66507" w:rsidRDefault="00FF2416" w:rsidP="00AD17AF">
            <w:pPr>
              <w:spacing w:after="80" w:line="240" w:lineRule="auto"/>
              <w:rPr>
                <w:sz w:val="20"/>
                <w:szCs w:val="20"/>
                <w:lang w:val="en-GB"/>
              </w:rPr>
            </w:pPr>
            <w:r w:rsidRPr="00B66507">
              <w:rPr>
                <w:sz w:val="20"/>
                <w:szCs w:val="20"/>
                <w:lang w:val="en-GB"/>
              </w:rPr>
              <w:t>Prepare OME manufacturing, commissioning and plant test plans, taking the process design from the production of OME prototypes through to bulk manufacture.</w:t>
            </w:r>
          </w:p>
        </w:tc>
      </w:tr>
      <w:tr w:rsidR="00FF2416" w:rsidRPr="005F5DC4" w14:paraId="727FFD81" w14:textId="77777777" w:rsidTr="00AD17AF">
        <w:trPr>
          <w:trHeight w:val="494"/>
        </w:trPr>
        <w:tc>
          <w:tcPr>
            <w:tcW w:w="1493" w:type="dxa"/>
            <w:vMerge/>
          </w:tcPr>
          <w:p w14:paraId="300026DB" w14:textId="77777777" w:rsidR="00FF2416" w:rsidRPr="00B66507" w:rsidRDefault="00FF2416" w:rsidP="00AD17AF">
            <w:pPr>
              <w:jc w:val="both"/>
              <w:rPr>
                <w:i/>
                <w:sz w:val="20"/>
                <w:szCs w:val="20"/>
                <w:lang w:val="en-GB" w:eastAsia="en-GB"/>
              </w:rPr>
            </w:pPr>
          </w:p>
        </w:tc>
        <w:tc>
          <w:tcPr>
            <w:tcW w:w="1236" w:type="dxa"/>
          </w:tcPr>
          <w:p w14:paraId="10DF5CEE"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S16a</w:t>
            </w:r>
          </w:p>
        </w:tc>
        <w:tc>
          <w:tcPr>
            <w:tcW w:w="5328" w:type="dxa"/>
          </w:tcPr>
          <w:p w14:paraId="63FCC0DE" w14:textId="77777777" w:rsidR="00FF2416" w:rsidRPr="00B66507" w:rsidRDefault="00FF2416" w:rsidP="00AD17AF">
            <w:pPr>
              <w:spacing w:after="80" w:line="240" w:lineRule="auto"/>
              <w:rPr>
                <w:sz w:val="20"/>
                <w:szCs w:val="20"/>
                <w:lang w:val="en-GB"/>
              </w:rPr>
            </w:pPr>
            <w:r w:rsidRPr="00B66507">
              <w:rPr>
                <w:sz w:val="20"/>
                <w:szCs w:val="20"/>
                <w:lang w:val="en-GB"/>
              </w:rPr>
              <w:t>Ability to interpret failure modes and identify OME process improvements using the output from the PFMEA to improve process capability and safety.</w:t>
            </w:r>
          </w:p>
        </w:tc>
      </w:tr>
      <w:tr w:rsidR="00FF2416" w:rsidRPr="005F5DC4" w14:paraId="0B798884" w14:textId="77777777" w:rsidTr="00AD17AF">
        <w:trPr>
          <w:trHeight w:val="494"/>
        </w:trPr>
        <w:tc>
          <w:tcPr>
            <w:tcW w:w="1493" w:type="dxa"/>
            <w:vMerge/>
          </w:tcPr>
          <w:p w14:paraId="332D3D8B" w14:textId="77777777" w:rsidR="00FF2416" w:rsidRPr="00B66507" w:rsidRDefault="00FF2416" w:rsidP="00AD17AF">
            <w:pPr>
              <w:jc w:val="both"/>
              <w:rPr>
                <w:i/>
                <w:sz w:val="20"/>
                <w:szCs w:val="20"/>
                <w:lang w:val="en-GB" w:eastAsia="en-GB"/>
              </w:rPr>
            </w:pPr>
          </w:p>
        </w:tc>
        <w:tc>
          <w:tcPr>
            <w:tcW w:w="1236" w:type="dxa"/>
          </w:tcPr>
          <w:p w14:paraId="699EC4C0"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S17a</w:t>
            </w:r>
          </w:p>
        </w:tc>
        <w:tc>
          <w:tcPr>
            <w:tcW w:w="5328" w:type="dxa"/>
          </w:tcPr>
          <w:p w14:paraId="0AEEEFFE" w14:textId="77777777" w:rsidR="00FF2416" w:rsidRPr="00B66507" w:rsidRDefault="00FF2416" w:rsidP="00AD17AF">
            <w:pPr>
              <w:spacing w:after="80" w:line="240" w:lineRule="auto"/>
              <w:rPr>
                <w:sz w:val="20"/>
                <w:szCs w:val="20"/>
                <w:lang w:val="en-GB"/>
              </w:rPr>
            </w:pPr>
            <w:r w:rsidRPr="00B66507">
              <w:rPr>
                <w:sz w:val="20"/>
                <w:szCs w:val="20"/>
                <w:lang w:val="en-GB"/>
              </w:rPr>
              <w:t>Able to compile and deliver an OME process control plan via the use of noises and controls analysis, reducing process variability.</w:t>
            </w:r>
          </w:p>
        </w:tc>
      </w:tr>
      <w:tr w:rsidR="00FF2416" w:rsidRPr="005F5DC4" w14:paraId="36DFC97D" w14:textId="77777777" w:rsidTr="00AD17AF">
        <w:trPr>
          <w:trHeight w:val="494"/>
        </w:trPr>
        <w:tc>
          <w:tcPr>
            <w:tcW w:w="1493" w:type="dxa"/>
            <w:vMerge/>
          </w:tcPr>
          <w:p w14:paraId="5076EDFE" w14:textId="77777777" w:rsidR="00FF2416" w:rsidRPr="00B66507" w:rsidRDefault="00FF2416" w:rsidP="00AD17AF">
            <w:pPr>
              <w:jc w:val="both"/>
              <w:rPr>
                <w:i/>
                <w:sz w:val="20"/>
                <w:szCs w:val="20"/>
                <w:lang w:val="en-GB" w:eastAsia="en-GB"/>
              </w:rPr>
            </w:pPr>
          </w:p>
        </w:tc>
        <w:tc>
          <w:tcPr>
            <w:tcW w:w="1236" w:type="dxa"/>
          </w:tcPr>
          <w:p w14:paraId="7D951265"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S18a</w:t>
            </w:r>
          </w:p>
        </w:tc>
        <w:tc>
          <w:tcPr>
            <w:tcW w:w="5328" w:type="dxa"/>
          </w:tcPr>
          <w:p w14:paraId="5AEFA6D3" w14:textId="77777777" w:rsidR="00FF2416" w:rsidRPr="00B66507" w:rsidRDefault="00FF2416" w:rsidP="00AD17AF">
            <w:pPr>
              <w:spacing w:after="80" w:line="240" w:lineRule="auto"/>
              <w:rPr>
                <w:sz w:val="20"/>
                <w:szCs w:val="20"/>
                <w:lang w:val="en-GB"/>
              </w:rPr>
            </w:pPr>
            <w:r w:rsidRPr="00B66507">
              <w:rPr>
                <w:sz w:val="20"/>
                <w:szCs w:val="20"/>
                <w:lang w:val="en-GB"/>
              </w:rPr>
              <w:t xml:space="preserve">Able to demonstrate compliance with explosives legislative requirements via auditable processes, procedures and records. </w:t>
            </w:r>
          </w:p>
        </w:tc>
      </w:tr>
    </w:tbl>
    <w:p w14:paraId="42419C46" w14:textId="77777777" w:rsidR="00FF2416" w:rsidRPr="00396697" w:rsidRDefault="00FF2416" w:rsidP="00FF2416">
      <w:pPr>
        <w:ind w:left="720"/>
        <w:rPr>
          <w:rFonts w:ascii="Arial" w:hAnsi="Arial" w:cs="Arial"/>
          <w:b/>
          <w:lang w:val="en-GB" w:eastAsia="en-GB"/>
        </w:rPr>
      </w:pPr>
      <w:r w:rsidRPr="00B66507">
        <w:rPr>
          <w:rFonts w:ascii="Arial" w:hAnsi="Arial" w:cs="Arial"/>
          <w:b/>
          <w:lang w:val="en-GB"/>
        </w:rPr>
        <w:t>Table 2.5.3b: Core Skills PLOs on the Manufacturing &amp; Processing Pathway</w:t>
      </w:r>
    </w:p>
    <w:tbl>
      <w:tblPr>
        <w:tblStyle w:val="TableGrid1"/>
        <w:tblW w:w="0" w:type="auto"/>
        <w:tblInd w:w="959" w:type="dxa"/>
        <w:tblLook w:val="04A0" w:firstRow="1" w:lastRow="0" w:firstColumn="1" w:lastColumn="0" w:noHBand="0" w:noVBand="1"/>
      </w:tblPr>
      <w:tblGrid>
        <w:gridCol w:w="1493"/>
        <w:gridCol w:w="1236"/>
        <w:gridCol w:w="5328"/>
      </w:tblGrid>
      <w:tr w:rsidR="00FF2416" w:rsidRPr="005F5DC4" w14:paraId="1BA7D0BB" w14:textId="77777777" w:rsidTr="00AD17AF">
        <w:trPr>
          <w:tblHeader/>
        </w:trPr>
        <w:tc>
          <w:tcPr>
            <w:tcW w:w="1493" w:type="dxa"/>
          </w:tcPr>
          <w:p w14:paraId="6A14F76E" w14:textId="77777777" w:rsidR="00FF2416" w:rsidRPr="00B66507" w:rsidRDefault="00FF2416" w:rsidP="00AD17AF">
            <w:pPr>
              <w:rPr>
                <w:b/>
                <w:sz w:val="20"/>
                <w:szCs w:val="20"/>
                <w:lang w:val="en-GB" w:eastAsia="en-GB"/>
              </w:rPr>
            </w:pPr>
            <w:r w:rsidRPr="00B66507">
              <w:rPr>
                <w:b/>
                <w:sz w:val="20"/>
                <w:szCs w:val="20"/>
                <w:lang w:val="en-GB" w:eastAsia="en-GB"/>
              </w:rPr>
              <w:t>Abilities and Skills</w:t>
            </w:r>
          </w:p>
        </w:tc>
        <w:tc>
          <w:tcPr>
            <w:tcW w:w="1236" w:type="dxa"/>
          </w:tcPr>
          <w:p w14:paraId="4165142C" w14:textId="77777777" w:rsidR="00FF2416" w:rsidRPr="00B66507" w:rsidRDefault="00FF2416" w:rsidP="00AD17AF">
            <w:pPr>
              <w:jc w:val="both"/>
              <w:rPr>
                <w:b/>
                <w:sz w:val="20"/>
                <w:szCs w:val="20"/>
                <w:lang w:val="en-GB" w:eastAsia="en-GB"/>
              </w:rPr>
            </w:pPr>
            <w:r w:rsidRPr="00B66507">
              <w:rPr>
                <w:b/>
                <w:sz w:val="20"/>
                <w:szCs w:val="20"/>
                <w:lang w:val="en-GB" w:eastAsia="en-GB"/>
              </w:rPr>
              <w:t>PLO Number</w:t>
            </w:r>
          </w:p>
        </w:tc>
        <w:tc>
          <w:tcPr>
            <w:tcW w:w="5328" w:type="dxa"/>
          </w:tcPr>
          <w:p w14:paraId="5DC3B453" w14:textId="77777777" w:rsidR="00FF2416" w:rsidRPr="00B66507" w:rsidRDefault="00FF2416" w:rsidP="00AD17AF">
            <w:pPr>
              <w:jc w:val="both"/>
              <w:rPr>
                <w:b/>
                <w:sz w:val="20"/>
                <w:szCs w:val="20"/>
                <w:lang w:val="en-GB" w:eastAsia="en-GB"/>
              </w:rPr>
            </w:pPr>
            <w:r w:rsidRPr="00B66507">
              <w:rPr>
                <w:b/>
                <w:sz w:val="20"/>
                <w:szCs w:val="20"/>
                <w:lang w:val="en-GB" w:eastAsia="en-GB"/>
              </w:rPr>
              <w:t>Programme Learning Outcomes (PLOs)</w:t>
            </w:r>
          </w:p>
          <w:p w14:paraId="37E9B3E9" w14:textId="77777777" w:rsidR="00FF2416" w:rsidRPr="00B66507" w:rsidRDefault="00FF2416"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FF2416" w:rsidRPr="005F5DC4" w14:paraId="4760B241" w14:textId="77777777" w:rsidTr="00AD17AF">
        <w:trPr>
          <w:trHeight w:val="447"/>
        </w:trPr>
        <w:tc>
          <w:tcPr>
            <w:tcW w:w="1493" w:type="dxa"/>
            <w:vMerge w:val="restart"/>
          </w:tcPr>
          <w:p w14:paraId="0FFF5CAB" w14:textId="77777777" w:rsidR="00FF2416" w:rsidRPr="00B66507" w:rsidRDefault="00FF2416" w:rsidP="00AD17AF">
            <w:pPr>
              <w:rPr>
                <w:i/>
                <w:sz w:val="20"/>
                <w:szCs w:val="20"/>
                <w:lang w:val="en-GB" w:eastAsia="en-GB"/>
              </w:rPr>
            </w:pPr>
            <w:r w:rsidRPr="00B66507">
              <w:rPr>
                <w:i/>
                <w:sz w:val="20"/>
                <w:szCs w:val="20"/>
                <w:lang w:val="en-GB" w:eastAsia="en-GB"/>
              </w:rPr>
              <w:t>Core Behaviours</w:t>
            </w:r>
          </w:p>
          <w:p w14:paraId="5292D194" w14:textId="77777777" w:rsidR="00FF2416" w:rsidRPr="00B66507" w:rsidRDefault="00FF2416" w:rsidP="00AD17AF">
            <w:pPr>
              <w:jc w:val="both"/>
              <w:rPr>
                <w:i/>
                <w:sz w:val="20"/>
                <w:szCs w:val="20"/>
                <w:lang w:val="en-GB" w:eastAsia="en-GB"/>
              </w:rPr>
            </w:pPr>
          </w:p>
        </w:tc>
        <w:tc>
          <w:tcPr>
            <w:tcW w:w="1236" w:type="dxa"/>
          </w:tcPr>
          <w:p w14:paraId="657F0337" w14:textId="77777777" w:rsidR="00FF2416" w:rsidRPr="00B66507" w:rsidRDefault="00FF2416" w:rsidP="00AD17AF">
            <w:pPr>
              <w:autoSpaceDE w:val="0"/>
              <w:autoSpaceDN w:val="0"/>
              <w:adjustRightInd w:val="0"/>
              <w:spacing w:after="0" w:line="240" w:lineRule="auto"/>
              <w:jc w:val="center"/>
              <w:rPr>
                <w:sz w:val="20"/>
                <w:szCs w:val="20"/>
                <w:lang w:val="en-GB" w:eastAsia="en-GB"/>
              </w:rPr>
            </w:pPr>
          </w:p>
        </w:tc>
        <w:tc>
          <w:tcPr>
            <w:tcW w:w="5328" w:type="dxa"/>
          </w:tcPr>
          <w:p w14:paraId="54AB36C3"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 xml:space="preserve">BEng (Hons), DipHE and </w:t>
            </w:r>
            <w:proofErr w:type="spellStart"/>
            <w:r w:rsidRPr="00B66507">
              <w:rPr>
                <w:b/>
                <w:sz w:val="20"/>
                <w:szCs w:val="20"/>
                <w:lang w:val="en-GB" w:eastAsia="en-GB"/>
              </w:rPr>
              <w:t>CertHE</w:t>
            </w:r>
            <w:proofErr w:type="spellEnd"/>
          </w:p>
        </w:tc>
      </w:tr>
      <w:tr w:rsidR="00FF2416" w:rsidRPr="005F5DC4" w14:paraId="154C3981" w14:textId="77777777" w:rsidTr="00AD17AF">
        <w:trPr>
          <w:trHeight w:val="610"/>
        </w:trPr>
        <w:tc>
          <w:tcPr>
            <w:tcW w:w="1493" w:type="dxa"/>
            <w:vMerge/>
          </w:tcPr>
          <w:p w14:paraId="63A3322A" w14:textId="77777777" w:rsidR="00FF2416" w:rsidRPr="00B66507" w:rsidRDefault="00FF2416" w:rsidP="00AD17AF">
            <w:pPr>
              <w:jc w:val="both"/>
              <w:rPr>
                <w:i/>
                <w:sz w:val="20"/>
                <w:szCs w:val="20"/>
                <w:lang w:val="en-GB" w:eastAsia="en-GB"/>
              </w:rPr>
            </w:pPr>
          </w:p>
        </w:tc>
        <w:tc>
          <w:tcPr>
            <w:tcW w:w="1236" w:type="dxa"/>
          </w:tcPr>
          <w:p w14:paraId="06C86B33" w14:textId="77777777" w:rsidR="00FF2416" w:rsidRPr="00B66507" w:rsidRDefault="00FF2416" w:rsidP="00AD17AF">
            <w:pPr>
              <w:autoSpaceDE w:val="0"/>
              <w:autoSpaceDN w:val="0"/>
              <w:adjustRightInd w:val="0"/>
              <w:spacing w:after="0" w:line="240" w:lineRule="auto"/>
              <w:jc w:val="center"/>
              <w:rPr>
                <w:sz w:val="20"/>
                <w:szCs w:val="20"/>
                <w:lang w:val="en-GB"/>
              </w:rPr>
            </w:pPr>
            <w:r w:rsidRPr="00B66507">
              <w:rPr>
                <w:sz w:val="20"/>
                <w:szCs w:val="20"/>
                <w:lang w:val="en-GB"/>
              </w:rPr>
              <w:t>B1</w:t>
            </w:r>
          </w:p>
        </w:tc>
        <w:tc>
          <w:tcPr>
            <w:tcW w:w="5328" w:type="dxa"/>
          </w:tcPr>
          <w:p w14:paraId="51C53342" w14:textId="77777777" w:rsidR="00FF2416" w:rsidRPr="00B66507" w:rsidRDefault="00FF2416" w:rsidP="00AD17AF">
            <w:pPr>
              <w:spacing w:after="80" w:line="240" w:lineRule="auto"/>
              <w:rPr>
                <w:sz w:val="20"/>
                <w:szCs w:val="20"/>
                <w:lang w:val="en-GB"/>
              </w:rPr>
            </w:pPr>
            <w:r w:rsidRPr="00B66507">
              <w:rPr>
                <w:sz w:val="20"/>
                <w:szCs w:val="20"/>
                <w:lang w:val="en-GB"/>
              </w:rPr>
              <w:t>Acting ethically and with integrity</w:t>
            </w:r>
          </w:p>
        </w:tc>
      </w:tr>
      <w:tr w:rsidR="00FF2416" w:rsidRPr="005F5DC4" w14:paraId="65098B9B" w14:textId="77777777" w:rsidTr="00AD17AF">
        <w:trPr>
          <w:trHeight w:val="605"/>
        </w:trPr>
        <w:tc>
          <w:tcPr>
            <w:tcW w:w="1493" w:type="dxa"/>
            <w:vMerge/>
          </w:tcPr>
          <w:p w14:paraId="2846CB21" w14:textId="77777777" w:rsidR="00FF2416" w:rsidRPr="00B66507" w:rsidRDefault="00FF2416" w:rsidP="00AD17AF">
            <w:pPr>
              <w:jc w:val="both"/>
              <w:rPr>
                <w:i/>
                <w:sz w:val="20"/>
                <w:szCs w:val="20"/>
                <w:lang w:val="en-GB" w:eastAsia="en-GB"/>
              </w:rPr>
            </w:pPr>
          </w:p>
        </w:tc>
        <w:tc>
          <w:tcPr>
            <w:tcW w:w="1236" w:type="dxa"/>
          </w:tcPr>
          <w:p w14:paraId="3EEB6C7B"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B2</w:t>
            </w:r>
          </w:p>
        </w:tc>
        <w:tc>
          <w:tcPr>
            <w:tcW w:w="5328" w:type="dxa"/>
          </w:tcPr>
          <w:p w14:paraId="68AD8D10" w14:textId="77777777" w:rsidR="00FF2416" w:rsidRPr="00B66507" w:rsidRDefault="00FF2416" w:rsidP="00AD17AF">
            <w:pPr>
              <w:spacing w:after="80" w:line="240" w:lineRule="auto"/>
              <w:rPr>
                <w:sz w:val="20"/>
                <w:szCs w:val="20"/>
                <w:lang w:val="en-GB"/>
              </w:rPr>
            </w:pPr>
            <w:r w:rsidRPr="00B66507">
              <w:rPr>
                <w:sz w:val="20"/>
                <w:szCs w:val="20"/>
                <w:lang w:val="en-GB"/>
              </w:rPr>
              <w:t>Engaging and taking responsibility for personal development</w:t>
            </w:r>
          </w:p>
        </w:tc>
      </w:tr>
      <w:tr w:rsidR="00FF2416" w:rsidRPr="005F5DC4" w14:paraId="09EFD879" w14:textId="77777777" w:rsidTr="00AD17AF">
        <w:trPr>
          <w:trHeight w:val="605"/>
        </w:trPr>
        <w:tc>
          <w:tcPr>
            <w:tcW w:w="1493" w:type="dxa"/>
            <w:vMerge/>
          </w:tcPr>
          <w:p w14:paraId="3A3DAF9F" w14:textId="77777777" w:rsidR="00FF2416" w:rsidRPr="00B66507" w:rsidRDefault="00FF2416" w:rsidP="00AD17AF">
            <w:pPr>
              <w:jc w:val="both"/>
              <w:rPr>
                <w:i/>
                <w:sz w:val="20"/>
                <w:szCs w:val="20"/>
                <w:lang w:val="en-GB" w:eastAsia="en-GB"/>
              </w:rPr>
            </w:pPr>
          </w:p>
        </w:tc>
        <w:tc>
          <w:tcPr>
            <w:tcW w:w="1236" w:type="dxa"/>
          </w:tcPr>
          <w:p w14:paraId="6B873955"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B3</w:t>
            </w:r>
          </w:p>
        </w:tc>
        <w:tc>
          <w:tcPr>
            <w:tcW w:w="5328" w:type="dxa"/>
          </w:tcPr>
          <w:p w14:paraId="3DAF522A" w14:textId="77777777" w:rsidR="00FF2416" w:rsidRPr="00B66507" w:rsidRDefault="00FF2416" w:rsidP="00AD17AF">
            <w:pPr>
              <w:spacing w:after="80" w:line="240" w:lineRule="auto"/>
              <w:rPr>
                <w:sz w:val="20"/>
                <w:szCs w:val="20"/>
                <w:lang w:val="en-GB"/>
              </w:rPr>
            </w:pPr>
            <w:r w:rsidRPr="00B66507">
              <w:rPr>
                <w:sz w:val="20"/>
                <w:szCs w:val="20"/>
                <w:lang w:val="en-GB"/>
              </w:rPr>
              <w:t>Demonstrating a commitment to learning and self-improvement with an open acceptance to feedback</w:t>
            </w:r>
          </w:p>
        </w:tc>
      </w:tr>
      <w:tr w:rsidR="00FF2416" w:rsidRPr="005F5DC4" w14:paraId="3C4B7FAC" w14:textId="77777777" w:rsidTr="00AD17AF">
        <w:trPr>
          <w:trHeight w:val="605"/>
        </w:trPr>
        <w:tc>
          <w:tcPr>
            <w:tcW w:w="1493" w:type="dxa"/>
            <w:vMerge/>
          </w:tcPr>
          <w:p w14:paraId="51504ACF" w14:textId="77777777" w:rsidR="00FF2416" w:rsidRPr="00B66507" w:rsidRDefault="00FF2416" w:rsidP="00AD17AF">
            <w:pPr>
              <w:jc w:val="both"/>
              <w:rPr>
                <w:i/>
                <w:sz w:val="20"/>
                <w:szCs w:val="20"/>
                <w:lang w:val="en-GB" w:eastAsia="en-GB"/>
              </w:rPr>
            </w:pPr>
          </w:p>
        </w:tc>
        <w:tc>
          <w:tcPr>
            <w:tcW w:w="1236" w:type="dxa"/>
          </w:tcPr>
          <w:p w14:paraId="1052D187"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B4</w:t>
            </w:r>
          </w:p>
        </w:tc>
        <w:tc>
          <w:tcPr>
            <w:tcW w:w="5328" w:type="dxa"/>
          </w:tcPr>
          <w:p w14:paraId="543CD1DA" w14:textId="77777777" w:rsidR="00FF2416" w:rsidRPr="00B66507" w:rsidRDefault="00FF2416" w:rsidP="00AD17AF">
            <w:pPr>
              <w:spacing w:after="80" w:line="240" w:lineRule="auto"/>
              <w:rPr>
                <w:sz w:val="20"/>
                <w:szCs w:val="20"/>
                <w:lang w:val="en-GB"/>
              </w:rPr>
            </w:pPr>
            <w:r w:rsidRPr="00B66507">
              <w:rPr>
                <w:sz w:val="20"/>
                <w:szCs w:val="20"/>
                <w:lang w:val="en-GB"/>
              </w:rPr>
              <w:t>Taking responsibility for the quality of work</w:t>
            </w:r>
          </w:p>
        </w:tc>
      </w:tr>
      <w:tr w:rsidR="00FF2416" w:rsidRPr="005F5DC4" w14:paraId="08C72435" w14:textId="77777777" w:rsidTr="00AD17AF">
        <w:trPr>
          <w:trHeight w:val="605"/>
        </w:trPr>
        <w:tc>
          <w:tcPr>
            <w:tcW w:w="1493" w:type="dxa"/>
            <w:vMerge/>
          </w:tcPr>
          <w:p w14:paraId="376DBD68" w14:textId="77777777" w:rsidR="00FF2416" w:rsidRPr="00B66507" w:rsidRDefault="00FF2416" w:rsidP="00AD17AF">
            <w:pPr>
              <w:jc w:val="both"/>
              <w:rPr>
                <w:i/>
                <w:sz w:val="20"/>
                <w:szCs w:val="20"/>
                <w:lang w:val="en-GB" w:eastAsia="en-GB"/>
              </w:rPr>
            </w:pPr>
          </w:p>
        </w:tc>
        <w:tc>
          <w:tcPr>
            <w:tcW w:w="1236" w:type="dxa"/>
          </w:tcPr>
          <w:p w14:paraId="0808030B"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rPr>
              <w:t>B5</w:t>
            </w:r>
          </w:p>
        </w:tc>
        <w:tc>
          <w:tcPr>
            <w:tcW w:w="5328" w:type="dxa"/>
          </w:tcPr>
          <w:p w14:paraId="366982AE" w14:textId="77777777" w:rsidR="00FF2416" w:rsidRPr="00B66507" w:rsidRDefault="00FF2416" w:rsidP="00AD17AF">
            <w:pPr>
              <w:spacing w:after="80" w:line="240" w:lineRule="auto"/>
              <w:rPr>
                <w:sz w:val="20"/>
                <w:szCs w:val="20"/>
                <w:lang w:val="en-GB"/>
              </w:rPr>
            </w:pPr>
            <w:r w:rsidRPr="00B66507">
              <w:rPr>
                <w:sz w:val="20"/>
                <w:szCs w:val="20"/>
                <w:lang w:val="en-GB"/>
              </w:rPr>
              <w:t xml:space="preserve">Recognising factors in environmental and societal contexts relating to the opportunities and challenges </w:t>
            </w:r>
            <w:r w:rsidRPr="00B66507">
              <w:rPr>
                <w:sz w:val="20"/>
                <w:szCs w:val="20"/>
                <w:lang w:val="en-GB"/>
              </w:rPr>
              <w:lastRenderedPageBreak/>
              <w:t>created by OME systems across a range of human activities.</w:t>
            </w:r>
          </w:p>
        </w:tc>
      </w:tr>
      <w:tr w:rsidR="00FF2416" w:rsidRPr="005F5DC4" w14:paraId="0FE1734B" w14:textId="77777777" w:rsidTr="00AD17AF">
        <w:trPr>
          <w:trHeight w:val="390"/>
        </w:trPr>
        <w:tc>
          <w:tcPr>
            <w:tcW w:w="1493" w:type="dxa"/>
            <w:vMerge/>
          </w:tcPr>
          <w:p w14:paraId="5AC4B44F" w14:textId="77777777" w:rsidR="00FF2416" w:rsidRPr="00B66507" w:rsidRDefault="00FF2416" w:rsidP="00AD17AF">
            <w:pPr>
              <w:jc w:val="both"/>
              <w:rPr>
                <w:i/>
                <w:sz w:val="20"/>
                <w:szCs w:val="20"/>
                <w:lang w:val="en-GB" w:eastAsia="en-GB"/>
              </w:rPr>
            </w:pPr>
          </w:p>
        </w:tc>
        <w:tc>
          <w:tcPr>
            <w:tcW w:w="1236" w:type="dxa"/>
          </w:tcPr>
          <w:p w14:paraId="4746173C"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66F63F26" w14:textId="77777777" w:rsidR="00FF2416" w:rsidRPr="00B66507" w:rsidRDefault="00FF2416" w:rsidP="00AD17AF">
            <w:pPr>
              <w:spacing w:after="80" w:line="240" w:lineRule="auto"/>
              <w:jc w:val="center"/>
              <w:rPr>
                <w:b/>
                <w:sz w:val="20"/>
                <w:szCs w:val="20"/>
                <w:lang w:val="en-GB" w:eastAsia="en-GB"/>
              </w:rPr>
            </w:pPr>
            <w:r w:rsidRPr="00B66507">
              <w:rPr>
                <w:b/>
                <w:sz w:val="20"/>
                <w:szCs w:val="20"/>
                <w:lang w:val="en-GB" w:eastAsia="en-GB"/>
              </w:rPr>
              <w:t>BEng (Hons) and DipHE</w:t>
            </w:r>
          </w:p>
        </w:tc>
      </w:tr>
      <w:tr w:rsidR="00FF2416" w:rsidRPr="005F5DC4" w14:paraId="04F82F49" w14:textId="77777777" w:rsidTr="00AD17AF">
        <w:trPr>
          <w:trHeight w:val="323"/>
        </w:trPr>
        <w:tc>
          <w:tcPr>
            <w:tcW w:w="1493" w:type="dxa"/>
            <w:vMerge/>
          </w:tcPr>
          <w:p w14:paraId="5710B998" w14:textId="77777777" w:rsidR="00FF2416" w:rsidRPr="00B66507" w:rsidRDefault="00FF2416" w:rsidP="00AD17AF">
            <w:pPr>
              <w:jc w:val="both"/>
              <w:rPr>
                <w:i/>
                <w:sz w:val="20"/>
                <w:szCs w:val="20"/>
                <w:lang w:val="en-GB" w:eastAsia="en-GB"/>
              </w:rPr>
            </w:pPr>
          </w:p>
        </w:tc>
        <w:tc>
          <w:tcPr>
            <w:tcW w:w="1236" w:type="dxa"/>
          </w:tcPr>
          <w:p w14:paraId="37ACE2A6"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B6</w:t>
            </w:r>
          </w:p>
        </w:tc>
        <w:tc>
          <w:tcPr>
            <w:tcW w:w="5328" w:type="dxa"/>
          </w:tcPr>
          <w:p w14:paraId="7E7FB964" w14:textId="77777777" w:rsidR="00FF2416" w:rsidRPr="00B66507" w:rsidRDefault="00FF2416" w:rsidP="00AD17AF">
            <w:pPr>
              <w:spacing w:after="80" w:line="240" w:lineRule="auto"/>
              <w:rPr>
                <w:sz w:val="20"/>
                <w:szCs w:val="20"/>
                <w:lang w:val="en-GB"/>
              </w:rPr>
            </w:pPr>
            <w:r w:rsidRPr="00B66507">
              <w:rPr>
                <w:sz w:val="20"/>
                <w:szCs w:val="20"/>
                <w:lang w:val="en-GB"/>
              </w:rPr>
              <w:t>Working autonomously and as part of a wider team</w:t>
            </w:r>
          </w:p>
        </w:tc>
      </w:tr>
      <w:tr w:rsidR="00FF2416" w:rsidRPr="005F5DC4" w14:paraId="7C5589DC" w14:textId="77777777" w:rsidTr="00AD17AF">
        <w:trPr>
          <w:trHeight w:val="373"/>
        </w:trPr>
        <w:tc>
          <w:tcPr>
            <w:tcW w:w="1493" w:type="dxa"/>
            <w:vMerge/>
          </w:tcPr>
          <w:p w14:paraId="403AC408" w14:textId="77777777" w:rsidR="00FF2416" w:rsidRPr="00B66507" w:rsidRDefault="00FF2416" w:rsidP="00AD17AF">
            <w:pPr>
              <w:jc w:val="both"/>
              <w:rPr>
                <w:i/>
                <w:sz w:val="20"/>
                <w:szCs w:val="20"/>
                <w:lang w:val="en-GB" w:eastAsia="en-GB"/>
              </w:rPr>
            </w:pPr>
          </w:p>
        </w:tc>
        <w:tc>
          <w:tcPr>
            <w:tcW w:w="1236" w:type="dxa"/>
          </w:tcPr>
          <w:p w14:paraId="297F4FCF" w14:textId="77777777" w:rsidR="00FF2416" w:rsidRPr="00B66507" w:rsidRDefault="00FF2416" w:rsidP="00AD17AF">
            <w:pPr>
              <w:autoSpaceDE w:val="0"/>
              <w:autoSpaceDN w:val="0"/>
              <w:adjustRightInd w:val="0"/>
              <w:spacing w:after="0" w:line="240" w:lineRule="auto"/>
              <w:jc w:val="center"/>
              <w:rPr>
                <w:sz w:val="20"/>
                <w:szCs w:val="20"/>
                <w:lang w:val="en-GB"/>
              </w:rPr>
            </w:pPr>
          </w:p>
        </w:tc>
        <w:tc>
          <w:tcPr>
            <w:tcW w:w="5328" w:type="dxa"/>
          </w:tcPr>
          <w:p w14:paraId="14257711" w14:textId="77777777" w:rsidR="00FF2416" w:rsidRPr="00B66507" w:rsidRDefault="00FF2416" w:rsidP="00AD17AF">
            <w:pPr>
              <w:spacing w:after="80" w:line="240" w:lineRule="auto"/>
              <w:jc w:val="center"/>
              <w:rPr>
                <w:sz w:val="20"/>
                <w:szCs w:val="20"/>
                <w:lang w:val="en-GB"/>
              </w:rPr>
            </w:pPr>
            <w:r w:rsidRPr="00B66507">
              <w:rPr>
                <w:b/>
                <w:sz w:val="20"/>
                <w:szCs w:val="20"/>
                <w:lang w:val="en-GB" w:eastAsia="en-GB"/>
              </w:rPr>
              <w:t>BEng (Hons)</w:t>
            </w:r>
          </w:p>
        </w:tc>
      </w:tr>
      <w:tr w:rsidR="00FF2416" w:rsidRPr="005F5DC4" w14:paraId="06AAB3B5" w14:textId="77777777" w:rsidTr="00AD17AF">
        <w:trPr>
          <w:trHeight w:val="514"/>
        </w:trPr>
        <w:tc>
          <w:tcPr>
            <w:tcW w:w="1493" w:type="dxa"/>
            <w:vMerge/>
          </w:tcPr>
          <w:p w14:paraId="7896B015" w14:textId="77777777" w:rsidR="00FF2416" w:rsidRPr="00B66507" w:rsidRDefault="00FF2416" w:rsidP="00AD17AF">
            <w:pPr>
              <w:jc w:val="both"/>
              <w:rPr>
                <w:i/>
                <w:sz w:val="20"/>
                <w:szCs w:val="20"/>
                <w:lang w:val="en-GB" w:eastAsia="en-GB"/>
              </w:rPr>
            </w:pPr>
          </w:p>
        </w:tc>
        <w:tc>
          <w:tcPr>
            <w:tcW w:w="1236" w:type="dxa"/>
          </w:tcPr>
          <w:p w14:paraId="47EE1CE0"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B7</w:t>
            </w:r>
          </w:p>
        </w:tc>
        <w:tc>
          <w:tcPr>
            <w:tcW w:w="5328" w:type="dxa"/>
          </w:tcPr>
          <w:p w14:paraId="14D691F9" w14:textId="77777777" w:rsidR="00FF2416" w:rsidRPr="00B66507" w:rsidRDefault="00FF2416" w:rsidP="00AD17AF">
            <w:pPr>
              <w:spacing w:after="80" w:line="240" w:lineRule="auto"/>
              <w:rPr>
                <w:sz w:val="20"/>
                <w:szCs w:val="20"/>
                <w:lang w:val="en-GB"/>
              </w:rPr>
            </w:pPr>
            <w:r w:rsidRPr="00B66507">
              <w:rPr>
                <w:sz w:val="20"/>
                <w:szCs w:val="20"/>
                <w:lang w:val="en-GB"/>
              </w:rPr>
              <w:t>Innovating and adapting within the boundaries of responsibilities</w:t>
            </w:r>
          </w:p>
        </w:tc>
      </w:tr>
      <w:tr w:rsidR="00FF2416" w:rsidRPr="005F5DC4" w14:paraId="317E0B79" w14:textId="77777777" w:rsidTr="00AD17AF">
        <w:trPr>
          <w:trHeight w:val="500"/>
        </w:trPr>
        <w:tc>
          <w:tcPr>
            <w:tcW w:w="1493" w:type="dxa"/>
            <w:vMerge/>
          </w:tcPr>
          <w:p w14:paraId="5DBCEDB6" w14:textId="77777777" w:rsidR="00FF2416" w:rsidRPr="00B66507" w:rsidRDefault="00FF2416" w:rsidP="00AD17AF">
            <w:pPr>
              <w:jc w:val="both"/>
              <w:rPr>
                <w:i/>
                <w:sz w:val="20"/>
                <w:szCs w:val="20"/>
                <w:lang w:val="en-GB" w:eastAsia="en-GB"/>
              </w:rPr>
            </w:pPr>
          </w:p>
        </w:tc>
        <w:tc>
          <w:tcPr>
            <w:tcW w:w="1236" w:type="dxa"/>
          </w:tcPr>
          <w:p w14:paraId="33F8397B" w14:textId="77777777" w:rsidR="00FF2416" w:rsidRPr="00B66507" w:rsidRDefault="00FF2416"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B8</w:t>
            </w:r>
          </w:p>
        </w:tc>
        <w:tc>
          <w:tcPr>
            <w:tcW w:w="5328" w:type="dxa"/>
          </w:tcPr>
          <w:p w14:paraId="54C1FFC5" w14:textId="77777777" w:rsidR="00FF2416" w:rsidRPr="00B66507" w:rsidRDefault="00FF2416" w:rsidP="00AD17AF">
            <w:pPr>
              <w:spacing w:after="80" w:line="240" w:lineRule="auto"/>
              <w:rPr>
                <w:sz w:val="20"/>
                <w:szCs w:val="20"/>
                <w:lang w:val="en-GB"/>
              </w:rPr>
            </w:pPr>
            <w:r w:rsidRPr="00B66507">
              <w:rPr>
                <w:sz w:val="20"/>
                <w:szCs w:val="20"/>
                <w:lang w:val="en-GB"/>
              </w:rPr>
              <w:t>Working within the limits of experience and knowledge</w:t>
            </w:r>
          </w:p>
        </w:tc>
      </w:tr>
    </w:tbl>
    <w:p w14:paraId="4B8AF1CE" w14:textId="77777777" w:rsidR="00FF2416" w:rsidRPr="00396697" w:rsidRDefault="00FF2416" w:rsidP="00FF2416">
      <w:pPr>
        <w:ind w:left="720"/>
        <w:rPr>
          <w:rFonts w:ascii="Arial" w:hAnsi="Arial" w:cs="Arial"/>
          <w:b/>
          <w:lang w:val="en-GB" w:eastAsia="en-GB"/>
        </w:rPr>
      </w:pPr>
      <w:r w:rsidRPr="00B66507">
        <w:rPr>
          <w:rFonts w:ascii="Arial" w:hAnsi="Arial" w:cs="Arial"/>
          <w:b/>
          <w:lang w:val="en-GB"/>
        </w:rPr>
        <w:t>Table 2.5.3c: Core Behaviours PLOs on the Manufacturing &amp; Processing Pathway</w:t>
      </w:r>
    </w:p>
    <w:p w14:paraId="03C9C7B8" w14:textId="77777777" w:rsidR="003E7B51" w:rsidRPr="00396697" w:rsidRDefault="003E7B51" w:rsidP="003E7B51">
      <w:pPr>
        <w:ind w:left="720"/>
        <w:rPr>
          <w:rFonts w:ascii="Arial" w:hAnsi="Arial" w:cs="Arial"/>
          <w:color w:val="000000"/>
          <w:lang w:val="en-GB"/>
        </w:rPr>
      </w:pPr>
      <w:r w:rsidRPr="00396697">
        <w:rPr>
          <w:rFonts w:ascii="Arial" w:hAnsi="Arial" w:cs="Arial"/>
          <w:color w:val="000000"/>
          <w:lang w:val="en-GB"/>
        </w:rPr>
        <w:t xml:space="preserve">Each of the above PLOs is covered by at least </w:t>
      </w:r>
      <w:proofErr w:type="gramStart"/>
      <w:r w:rsidRPr="00396697">
        <w:rPr>
          <w:rFonts w:ascii="Arial" w:hAnsi="Arial" w:cs="Arial"/>
          <w:color w:val="000000"/>
          <w:lang w:val="en-GB"/>
        </w:rPr>
        <w:t>2</w:t>
      </w:r>
      <w:proofErr w:type="gramEnd"/>
      <w:r w:rsidRPr="00396697">
        <w:rPr>
          <w:rFonts w:ascii="Arial" w:hAnsi="Arial" w:cs="Arial"/>
          <w:color w:val="000000"/>
          <w:lang w:val="en-GB"/>
        </w:rPr>
        <w:t xml:space="preserve"> modules at the appropriate level (taking into account individual patterns of study)</w:t>
      </w:r>
    </w:p>
    <w:p w14:paraId="5E44A400" w14:textId="77777777" w:rsidR="009454FE" w:rsidRPr="00396697" w:rsidRDefault="009454FE" w:rsidP="003E7B51">
      <w:pPr>
        <w:ind w:left="720"/>
        <w:rPr>
          <w:rFonts w:ascii="Arial" w:hAnsi="Arial" w:cs="Arial"/>
          <w:color w:val="000000"/>
          <w:lang w:val="en-GB"/>
        </w:rPr>
      </w:pPr>
    </w:p>
    <w:p w14:paraId="6365AA05" w14:textId="77777777" w:rsidR="009454FE" w:rsidRPr="00B66507" w:rsidRDefault="009454FE" w:rsidP="009454FE">
      <w:pPr>
        <w:spacing w:after="160" w:line="259" w:lineRule="auto"/>
        <w:rPr>
          <w:rFonts w:ascii="Arial" w:hAnsi="Arial" w:cs="Arial"/>
          <w:lang w:val="en-GB"/>
        </w:rPr>
      </w:pPr>
    </w:p>
    <w:tbl>
      <w:tblPr>
        <w:tblpPr w:leftFromText="180" w:rightFromText="180" w:vertAnchor="text" w:tblpXSpec="center" w:tblpY="1"/>
        <w:tblOverlap w:val="never"/>
        <w:tblW w:w="10632" w:type="dxa"/>
        <w:tblLayout w:type="fixed"/>
        <w:tblLook w:val="04A0" w:firstRow="1" w:lastRow="0" w:firstColumn="1" w:lastColumn="0" w:noHBand="0" w:noVBand="1"/>
      </w:tblPr>
      <w:tblGrid>
        <w:gridCol w:w="1242"/>
        <w:gridCol w:w="24"/>
        <w:gridCol w:w="2952"/>
        <w:gridCol w:w="396"/>
        <w:gridCol w:w="396"/>
        <w:gridCol w:w="398"/>
        <w:gridCol w:w="396"/>
        <w:gridCol w:w="399"/>
        <w:gridCol w:w="398"/>
        <w:gridCol w:w="396"/>
        <w:gridCol w:w="397"/>
        <w:gridCol w:w="401"/>
        <w:gridCol w:w="402"/>
        <w:gridCol w:w="406"/>
        <w:gridCol w:w="398"/>
        <w:gridCol w:w="398"/>
        <w:gridCol w:w="398"/>
        <w:gridCol w:w="398"/>
        <w:gridCol w:w="11"/>
        <w:gridCol w:w="426"/>
      </w:tblGrid>
      <w:tr w:rsidR="009454FE" w:rsidRPr="005F5DC4" w14:paraId="56F2E649" w14:textId="77777777" w:rsidTr="00AD17AF">
        <w:trPr>
          <w:trHeight w:val="269"/>
          <w:tblHeader/>
        </w:trPr>
        <w:tc>
          <w:tcPr>
            <w:tcW w:w="1242" w:type="dxa"/>
          </w:tcPr>
          <w:p w14:paraId="4E385BCE" w14:textId="77777777" w:rsidR="009454FE" w:rsidRPr="00B66507" w:rsidRDefault="009454FE" w:rsidP="00AD17AF">
            <w:pPr>
              <w:jc w:val="both"/>
              <w:rPr>
                <w:rFonts w:ascii="Arial" w:hAnsi="Arial" w:cs="Arial"/>
                <w:sz w:val="14"/>
                <w:szCs w:val="14"/>
                <w:lang w:val="en-GB"/>
              </w:rPr>
            </w:pPr>
          </w:p>
        </w:tc>
        <w:tc>
          <w:tcPr>
            <w:tcW w:w="2976" w:type="dxa"/>
            <w:gridSpan w:val="2"/>
            <w:tcBorders>
              <w:right w:val="single" w:sz="6" w:space="0" w:color="auto"/>
            </w:tcBorders>
          </w:tcPr>
          <w:p w14:paraId="6326CD71" w14:textId="77777777" w:rsidR="009454FE" w:rsidRPr="00B66507" w:rsidRDefault="009454FE" w:rsidP="00AD17AF">
            <w:pPr>
              <w:jc w:val="both"/>
              <w:rPr>
                <w:rFonts w:ascii="Arial" w:hAnsi="Arial" w:cs="Arial"/>
                <w:sz w:val="20"/>
                <w:szCs w:val="20"/>
                <w:lang w:val="en-GB"/>
              </w:rPr>
            </w:pPr>
          </w:p>
        </w:tc>
        <w:tc>
          <w:tcPr>
            <w:tcW w:w="6414" w:type="dxa"/>
            <w:gridSpan w:val="17"/>
            <w:tcBorders>
              <w:top w:val="single" w:sz="6" w:space="0" w:color="auto"/>
              <w:left w:val="single" w:sz="6" w:space="0" w:color="auto"/>
              <w:right w:val="single" w:sz="4" w:space="0" w:color="auto"/>
            </w:tcBorders>
            <w:vAlign w:val="center"/>
          </w:tcPr>
          <w:p w14:paraId="62A45F8F" w14:textId="77777777" w:rsidR="009454FE" w:rsidRPr="00B66507" w:rsidRDefault="009454FE" w:rsidP="00AD17AF">
            <w:pPr>
              <w:jc w:val="center"/>
              <w:rPr>
                <w:rFonts w:ascii="Arial" w:hAnsi="Arial" w:cs="Arial"/>
                <w:b/>
                <w:sz w:val="20"/>
                <w:szCs w:val="20"/>
                <w:lang w:val="en-GB"/>
              </w:rPr>
            </w:pPr>
            <w:r w:rsidRPr="00B66507">
              <w:rPr>
                <w:rFonts w:ascii="Arial" w:hAnsi="Arial" w:cs="Arial"/>
                <w:b/>
                <w:sz w:val="20"/>
                <w:szCs w:val="20"/>
                <w:lang w:val="en-GB"/>
              </w:rPr>
              <w:t>Core Knowledge PLOs</w:t>
            </w:r>
          </w:p>
        </w:tc>
      </w:tr>
      <w:tr w:rsidR="009454FE" w:rsidRPr="005F5DC4" w14:paraId="2B7E6642" w14:textId="77777777" w:rsidTr="00AD17AF">
        <w:trPr>
          <w:cantSplit/>
          <w:trHeight w:val="1134"/>
          <w:tblHeader/>
        </w:trPr>
        <w:tc>
          <w:tcPr>
            <w:tcW w:w="1266" w:type="dxa"/>
            <w:gridSpan w:val="2"/>
            <w:tcBorders>
              <w:top w:val="single" w:sz="6" w:space="0" w:color="auto"/>
              <w:left w:val="single" w:sz="4" w:space="0" w:color="auto"/>
              <w:right w:val="single" w:sz="4" w:space="0" w:color="auto"/>
            </w:tcBorders>
          </w:tcPr>
          <w:p w14:paraId="3F796998" w14:textId="77777777" w:rsidR="009454FE" w:rsidRPr="00B66507" w:rsidRDefault="009454F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52" w:type="dxa"/>
            <w:tcBorders>
              <w:top w:val="single" w:sz="6" w:space="0" w:color="auto"/>
              <w:left w:val="single" w:sz="4" w:space="0" w:color="auto"/>
              <w:right w:val="single" w:sz="6" w:space="0" w:color="auto"/>
            </w:tcBorders>
            <w:shd w:val="clear" w:color="auto" w:fill="D9D9D9" w:themeFill="background1" w:themeFillShade="D9"/>
            <w:vAlign w:val="center"/>
          </w:tcPr>
          <w:p w14:paraId="2FD4B55A" w14:textId="77777777" w:rsidR="009454FE" w:rsidRPr="00B66507" w:rsidRDefault="009454F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E3DFBF7"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AF7E408"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2F3F4AE"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3FE6EBC"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K4</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2EAECA0"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K5</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9849728"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EA7BBFC"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K7a</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3E3A651"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K8a</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F7016F7"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K9</w:t>
            </w:r>
          </w:p>
        </w:tc>
        <w:tc>
          <w:tcPr>
            <w:tcW w:w="40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A2DDBA6"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K10</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C502194"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9252665"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13EE5CF"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K13</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502E600"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K14</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B3E89DC"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K15a</w:t>
            </w:r>
          </w:p>
        </w:tc>
        <w:tc>
          <w:tcPr>
            <w:tcW w:w="42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93B8586" w14:textId="77777777" w:rsidR="009454FE" w:rsidRPr="00B66507" w:rsidRDefault="009454FE" w:rsidP="00AD17AF">
            <w:pPr>
              <w:ind w:left="113" w:right="113"/>
              <w:jc w:val="center"/>
              <w:rPr>
                <w:rFonts w:ascii="Arial" w:hAnsi="Arial" w:cs="Arial"/>
                <w:b/>
                <w:sz w:val="16"/>
                <w:szCs w:val="16"/>
                <w:lang w:val="en-GB"/>
              </w:rPr>
            </w:pPr>
            <w:r w:rsidRPr="00B66507">
              <w:rPr>
                <w:rFonts w:ascii="Arial" w:hAnsi="Arial" w:cs="Arial"/>
                <w:b/>
                <w:sz w:val="16"/>
                <w:szCs w:val="16"/>
                <w:lang w:val="en-GB"/>
              </w:rPr>
              <w:t>K16a</w:t>
            </w:r>
          </w:p>
        </w:tc>
      </w:tr>
      <w:tr w:rsidR="009454FE" w:rsidRPr="005F5DC4" w14:paraId="4092609E" w14:textId="77777777" w:rsidTr="00AD17AF">
        <w:trPr>
          <w:tblHeader/>
        </w:trPr>
        <w:tc>
          <w:tcPr>
            <w:tcW w:w="1266" w:type="dxa"/>
            <w:gridSpan w:val="2"/>
            <w:tcBorders>
              <w:top w:val="single" w:sz="6" w:space="0" w:color="auto"/>
              <w:left w:val="single" w:sz="4" w:space="0" w:color="auto"/>
              <w:bottom w:val="single" w:sz="6" w:space="0" w:color="auto"/>
              <w:right w:val="single" w:sz="4" w:space="0" w:color="auto"/>
            </w:tcBorders>
          </w:tcPr>
          <w:p w14:paraId="2B25C021"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24876C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015A08" w14:textId="77777777" w:rsidR="009454FE" w:rsidRPr="00396697" w:rsidRDefault="009454FE" w:rsidP="00AD17AF">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E79F0C" w14:textId="77777777" w:rsidR="009454FE" w:rsidRPr="00396697" w:rsidRDefault="009454FE" w:rsidP="00AD17AF">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CD8DC3" w14:textId="77777777" w:rsidR="009454FE" w:rsidRPr="00396697" w:rsidRDefault="009454FE" w:rsidP="00AD17AF">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C45C2B" w14:textId="77777777" w:rsidR="009454FE" w:rsidRPr="00396697" w:rsidRDefault="009454FE" w:rsidP="00AD17AF">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108783" w14:textId="77777777" w:rsidR="009454FE" w:rsidRPr="00396697" w:rsidRDefault="009454FE" w:rsidP="00AD17AF">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2B4E4F" w14:textId="77777777" w:rsidR="009454FE" w:rsidRPr="00396697" w:rsidRDefault="009454FE" w:rsidP="00AD17AF">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867FC80" w14:textId="77777777" w:rsidR="009454FE" w:rsidRPr="00396697" w:rsidRDefault="009454FE" w:rsidP="00AD17AF">
            <w:pPr>
              <w:spacing w:after="0" w:line="240" w:lineRule="auto"/>
              <w:rPr>
                <w:rFonts w:ascii="Arial" w:eastAsia="Times New Roman" w:hAnsi="Arial" w:cs="Arial"/>
                <w:sz w:val="16"/>
                <w:szCs w:val="16"/>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4E7F23" w14:textId="77777777" w:rsidR="009454FE" w:rsidRPr="00396697" w:rsidRDefault="009454FE" w:rsidP="00AD17AF">
            <w:pPr>
              <w:spacing w:after="0" w:line="240" w:lineRule="auto"/>
              <w:rPr>
                <w:rFonts w:ascii="Arial" w:eastAsia="Times New Roman" w:hAnsi="Arial" w:cs="Arial"/>
                <w:sz w:val="16"/>
                <w:szCs w:val="16"/>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7023E0" w14:textId="77777777" w:rsidR="009454FE" w:rsidRPr="00B66507" w:rsidRDefault="009454FE" w:rsidP="00AD17AF">
            <w:pPr>
              <w:spacing w:after="0" w:line="240" w:lineRule="auto"/>
              <w:rPr>
                <w:rFonts w:ascii="Arial" w:hAnsi="Arial" w:cs="Arial"/>
                <w:sz w:val="16"/>
                <w:szCs w:val="16"/>
                <w:lang w:val="en-GB" w:eastAsia="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1D3120" w14:textId="77777777" w:rsidR="009454FE" w:rsidRPr="00B66507" w:rsidRDefault="009454FE" w:rsidP="00AD17AF">
            <w:pPr>
              <w:spacing w:after="0" w:line="240" w:lineRule="auto"/>
              <w:rPr>
                <w:rFonts w:ascii="Arial" w:hAnsi="Arial" w:cs="Arial"/>
                <w:sz w:val="16"/>
                <w:szCs w:val="16"/>
                <w:lang w:val="en-GB" w:eastAsia="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F26FEB" w14:textId="77777777" w:rsidR="009454FE" w:rsidRPr="00B66507" w:rsidRDefault="009454FE" w:rsidP="00AD17AF">
            <w:pPr>
              <w:spacing w:after="0" w:line="240" w:lineRule="auto"/>
              <w:rPr>
                <w:rFonts w:ascii="Arial" w:hAnsi="Arial" w:cs="Arial"/>
                <w:sz w:val="16"/>
                <w:szCs w:val="16"/>
                <w:lang w:val="en-GB" w:eastAsia="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BC554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21370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48C90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55084D" w14:textId="77777777" w:rsidR="009454FE" w:rsidRPr="00396697" w:rsidRDefault="009454FE" w:rsidP="00AD17AF">
            <w:pPr>
              <w:spacing w:after="0" w:line="240" w:lineRule="auto"/>
              <w:rPr>
                <w:rFonts w:ascii="Arial" w:eastAsia="Times New Roman" w:hAnsi="Arial" w:cs="Arial"/>
                <w:sz w:val="20"/>
                <w:szCs w:val="20"/>
                <w:lang w:val="en-GB"/>
              </w:rPr>
            </w:pPr>
          </w:p>
        </w:tc>
        <w:tc>
          <w:tcPr>
            <w:tcW w:w="437"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2C6E5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4D6B5F0"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A9152C8" w14:textId="0393F60A"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2" w:type="dxa"/>
            <w:tcBorders>
              <w:top w:val="single" w:sz="6" w:space="0" w:color="auto"/>
              <w:left w:val="single" w:sz="4" w:space="0" w:color="auto"/>
              <w:bottom w:val="single" w:sz="6" w:space="0" w:color="auto"/>
              <w:right w:val="single" w:sz="6" w:space="0" w:color="auto"/>
            </w:tcBorders>
          </w:tcPr>
          <w:p w14:paraId="4421A423"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59A2B89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91606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E2D76C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131FB0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577C30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E82106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EBC1AF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163E7A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0BB9F2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8D67E8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7C1D51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217D1F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6DE633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C92270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DF0FC5C"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10E18B5"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E07FE61"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C0E9E64" w14:textId="5E528DCF"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2" w:type="dxa"/>
            <w:tcBorders>
              <w:top w:val="single" w:sz="6" w:space="0" w:color="auto"/>
              <w:left w:val="single" w:sz="4" w:space="0" w:color="auto"/>
              <w:bottom w:val="single" w:sz="6" w:space="0" w:color="auto"/>
              <w:right w:val="single" w:sz="6" w:space="0" w:color="auto"/>
            </w:tcBorders>
          </w:tcPr>
          <w:p w14:paraId="67DF32E0"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6" w:type="dxa"/>
            <w:tcBorders>
              <w:top w:val="single" w:sz="6" w:space="0" w:color="auto"/>
              <w:left w:val="single" w:sz="6" w:space="0" w:color="auto"/>
              <w:bottom w:val="single" w:sz="6" w:space="0" w:color="auto"/>
              <w:right w:val="single" w:sz="6" w:space="0" w:color="auto"/>
            </w:tcBorders>
            <w:vAlign w:val="center"/>
          </w:tcPr>
          <w:p w14:paraId="78AF9F5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4803F3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05275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BC448E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42E3E4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D19157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65A76D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78DD77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78EF2E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20859A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563890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68C779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D559A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4DCA45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F9AA868"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B3B53B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D657E02"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3B6BA16" w14:textId="20173689"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2" w:type="dxa"/>
            <w:tcBorders>
              <w:top w:val="single" w:sz="6" w:space="0" w:color="auto"/>
              <w:left w:val="single" w:sz="4" w:space="0" w:color="auto"/>
              <w:bottom w:val="single" w:sz="6" w:space="0" w:color="auto"/>
              <w:right w:val="single" w:sz="6" w:space="0" w:color="auto"/>
            </w:tcBorders>
          </w:tcPr>
          <w:p w14:paraId="540DB8BB"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6" w:type="dxa"/>
            <w:tcBorders>
              <w:top w:val="single" w:sz="6" w:space="0" w:color="auto"/>
              <w:left w:val="single" w:sz="6" w:space="0" w:color="auto"/>
              <w:bottom w:val="single" w:sz="6" w:space="0" w:color="auto"/>
              <w:right w:val="single" w:sz="6" w:space="0" w:color="auto"/>
            </w:tcBorders>
            <w:vAlign w:val="center"/>
          </w:tcPr>
          <w:p w14:paraId="2D74B68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8A1AC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32FD3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282F0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DA0B41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9290E0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70CD7B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2BBB2B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5C4C5C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8E4BB0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9E739C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9F8EE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3951E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08415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3C0984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E9FA40E"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0EE5B48"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799FF328" w14:textId="3593F4AC"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2" w:type="dxa"/>
            <w:tcBorders>
              <w:top w:val="single" w:sz="6" w:space="0" w:color="auto"/>
              <w:left w:val="single" w:sz="4" w:space="0" w:color="auto"/>
              <w:bottom w:val="single" w:sz="6" w:space="0" w:color="auto"/>
              <w:right w:val="single" w:sz="6" w:space="0" w:color="auto"/>
            </w:tcBorders>
          </w:tcPr>
          <w:p w14:paraId="08403CF8"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6" w:type="dxa"/>
            <w:tcBorders>
              <w:top w:val="single" w:sz="6" w:space="0" w:color="auto"/>
              <w:left w:val="single" w:sz="6" w:space="0" w:color="auto"/>
              <w:bottom w:val="single" w:sz="6" w:space="0" w:color="auto"/>
              <w:right w:val="single" w:sz="6" w:space="0" w:color="auto"/>
            </w:tcBorders>
            <w:vAlign w:val="center"/>
          </w:tcPr>
          <w:p w14:paraId="236FBE4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0E2740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89A45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72136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C5FAEB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BF4B6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EBD420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D99FD0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78DA9B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0B4FB6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A1E103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E60C77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1D06CD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EBE9F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C7C7B1B"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E8BB6BD"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C9D069B"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330C534" w14:textId="081E283B"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2" w:type="dxa"/>
            <w:tcBorders>
              <w:top w:val="single" w:sz="6" w:space="0" w:color="auto"/>
              <w:left w:val="single" w:sz="4" w:space="0" w:color="auto"/>
              <w:bottom w:val="single" w:sz="6" w:space="0" w:color="auto"/>
              <w:right w:val="single" w:sz="6" w:space="0" w:color="auto"/>
            </w:tcBorders>
          </w:tcPr>
          <w:p w14:paraId="710A32E1"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6" w:type="dxa"/>
            <w:tcBorders>
              <w:top w:val="single" w:sz="6" w:space="0" w:color="auto"/>
              <w:left w:val="single" w:sz="6" w:space="0" w:color="auto"/>
              <w:bottom w:val="single" w:sz="6" w:space="0" w:color="auto"/>
              <w:right w:val="single" w:sz="6" w:space="0" w:color="auto"/>
            </w:tcBorders>
            <w:vAlign w:val="center"/>
          </w:tcPr>
          <w:p w14:paraId="2F4EDD8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9513D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27788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648717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436D86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719856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920401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546E97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C76C4C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368FF7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E1DFA3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14AC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1779A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AA2ECF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769656C"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164A1B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1F2CD97"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F133E66" w14:textId="07FA065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2" w:type="dxa"/>
            <w:tcBorders>
              <w:top w:val="single" w:sz="6" w:space="0" w:color="auto"/>
              <w:left w:val="single" w:sz="4" w:space="0" w:color="auto"/>
              <w:bottom w:val="single" w:sz="6" w:space="0" w:color="auto"/>
              <w:right w:val="single" w:sz="6" w:space="0" w:color="auto"/>
            </w:tcBorders>
          </w:tcPr>
          <w:p w14:paraId="504DC3F1"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6" w:type="dxa"/>
            <w:tcBorders>
              <w:top w:val="single" w:sz="6" w:space="0" w:color="auto"/>
              <w:left w:val="single" w:sz="6" w:space="0" w:color="auto"/>
              <w:bottom w:val="single" w:sz="6" w:space="0" w:color="auto"/>
              <w:right w:val="single" w:sz="6" w:space="0" w:color="auto"/>
            </w:tcBorders>
            <w:vAlign w:val="center"/>
          </w:tcPr>
          <w:p w14:paraId="5262DC2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5A58C3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B00894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E9F08D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623D63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DE8E5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088C6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300417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BDC1C1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62F72F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55AD72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FC05E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7C0F0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D58F5F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8E061E3"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3182FE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1A0709BC"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AC612CA" w14:textId="1DD15C0C"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2" w:type="dxa"/>
            <w:tcBorders>
              <w:top w:val="single" w:sz="6" w:space="0" w:color="auto"/>
              <w:left w:val="single" w:sz="4" w:space="0" w:color="auto"/>
              <w:bottom w:val="single" w:sz="6" w:space="0" w:color="auto"/>
              <w:right w:val="single" w:sz="6" w:space="0" w:color="auto"/>
            </w:tcBorders>
          </w:tcPr>
          <w:p w14:paraId="5BCBAFAA"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6" w:type="dxa"/>
            <w:tcBorders>
              <w:top w:val="single" w:sz="6" w:space="0" w:color="auto"/>
              <w:left w:val="single" w:sz="6" w:space="0" w:color="auto"/>
              <w:bottom w:val="single" w:sz="6" w:space="0" w:color="auto"/>
              <w:right w:val="single" w:sz="6" w:space="0" w:color="auto"/>
            </w:tcBorders>
            <w:vAlign w:val="center"/>
          </w:tcPr>
          <w:p w14:paraId="301EF64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EDA123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EFA032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857BEF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945F4C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BCD4BF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E8275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3ACC1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0B455C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14AF7B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40E64E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741AC9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D86E47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F6EBD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DC1F041"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42AD3A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22C25B8" w14:textId="77777777" w:rsidTr="00AD17AF">
        <w:tc>
          <w:tcPr>
            <w:tcW w:w="1266" w:type="dxa"/>
            <w:gridSpan w:val="2"/>
            <w:tcBorders>
              <w:top w:val="single" w:sz="6" w:space="0" w:color="auto"/>
              <w:left w:val="single" w:sz="4" w:space="0" w:color="auto"/>
              <w:bottom w:val="single" w:sz="6" w:space="0" w:color="auto"/>
              <w:right w:val="single" w:sz="4" w:space="0" w:color="auto"/>
            </w:tcBorders>
          </w:tcPr>
          <w:p w14:paraId="1B0D3722"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508D1E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69F18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164652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891BC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FA706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B6656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5DC9D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13E16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BB89D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A3808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8788B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940EF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0E448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6827D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CC53E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BC33CB"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1BA8E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C233CEE"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2B008B2" w14:textId="03C4ED3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52" w:type="dxa"/>
            <w:tcBorders>
              <w:top w:val="single" w:sz="6" w:space="0" w:color="auto"/>
              <w:left w:val="single" w:sz="4" w:space="0" w:color="auto"/>
              <w:bottom w:val="single" w:sz="6" w:space="0" w:color="auto"/>
              <w:right w:val="single" w:sz="6" w:space="0" w:color="auto"/>
            </w:tcBorders>
          </w:tcPr>
          <w:p w14:paraId="564A4A16"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7B091B6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6C864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968E9A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8D86F8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23C63C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CD27F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6839BB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1FA1CB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32C72C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B3BC4B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EF5549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4BB686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4A1ADD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97945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723532D"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13AE9AC"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44599D40"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EE56150" w14:textId="34CC0016"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2" w:type="dxa"/>
            <w:tcBorders>
              <w:top w:val="single" w:sz="6" w:space="0" w:color="auto"/>
              <w:left w:val="single" w:sz="4" w:space="0" w:color="auto"/>
              <w:bottom w:val="single" w:sz="6" w:space="0" w:color="auto"/>
              <w:right w:val="single" w:sz="6" w:space="0" w:color="auto"/>
            </w:tcBorders>
          </w:tcPr>
          <w:p w14:paraId="60D2EE70"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6" w:type="dxa"/>
            <w:tcBorders>
              <w:top w:val="single" w:sz="6" w:space="0" w:color="auto"/>
              <w:left w:val="single" w:sz="6" w:space="0" w:color="auto"/>
              <w:bottom w:val="single" w:sz="6" w:space="0" w:color="auto"/>
              <w:right w:val="single" w:sz="6" w:space="0" w:color="auto"/>
            </w:tcBorders>
            <w:vAlign w:val="center"/>
          </w:tcPr>
          <w:p w14:paraId="1712174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12E6E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3171B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E4DAC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9AA58B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71A3C7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48DC4B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DBFADF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D82AE2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95F256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22B566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39EBA2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B5788F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82F153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14CFD7F"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1A5E547"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97AE0BE"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CF26C87" w14:textId="112C27EF"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2" w:type="dxa"/>
            <w:tcBorders>
              <w:top w:val="single" w:sz="6" w:space="0" w:color="auto"/>
              <w:left w:val="single" w:sz="4" w:space="0" w:color="auto"/>
              <w:bottom w:val="single" w:sz="6" w:space="0" w:color="auto"/>
              <w:right w:val="single" w:sz="6" w:space="0" w:color="auto"/>
            </w:tcBorders>
          </w:tcPr>
          <w:p w14:paraId="3B3A4D70"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6" w:type="dxa"/>
            <w:tcBorders>
              <w:top w:val="single" w:sz="6" w:space="0" w:color="auto"/>
              <w:left w:val="single" w:sz="6" w:space="0" w:color="auto"/>
              <w:bottom w:val="single" w:sz="6" w:space="0" w:color="auto"/>
              <w:right w:val="single" w:sz="6" w:space="0" w:color="auto"/>
            </w:tcBorders>
            <w:vAlign w:val="center"/>
          </w:tcPr>
          <w:p w14:paraId="46B985B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64BE15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10F6B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D4923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EFAC88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5EC073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ADD7B7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DD707D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D55452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0B4AFF4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72F0D6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22B38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4E7DA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F37B60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74E16A3"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9C72F9F"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93AA4C8"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A0CCE23" w14:textId="6604AA6D"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2" w:type="dxa"/>
            <w:tcBorders>
              <w:top w:val="single" w:sz="6" w:space="0" w:color="auto"/>
              <w:left w:val="single" w:sz="4" w:space="0" w:color="auto"/>
              <w:bottom w:val="single" w:sz="6" w:space="0" w:color="auto"/>
              <w:right w:val="single" w:sz="6" w:space="0" w:color="auto"/>
            </w:tcBorders>
          </w:tcPr>
          <w:p w14:paraId="484CEAE2"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6" w:type="dxa"/>
            <w:tcBorders>
              <w:top w:val="single" w:sz="6" w:space="0" w:color="auto"/>
              <w:left w:val="single" w:sz="6" w:space="0" w:color="auto"/>
              <w:bottom w:val="single" w:sz="6" w:space="0" w:color="auto"/>
              <w:right w:val="single" w:sz="6" w:space="0" w:color="auto"/>
            </w:tcBorders>
            <w:vAlign w:val="center"/>
          </w:tcPr>
          <w:p w14:paraId="49DBB59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tcPr>
          <w:p w14:paraId="0CD26BB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7B7A6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14F98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2B6483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5FCAC4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6A4B9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E3400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221CAB7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0EA699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BE1A7A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E8F3A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D7320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5BA79F9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48A17A48"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75DCF89D"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r>
      <w:tr w:rsidR="009454FE" w:rsidRPr="005F5DC4" w14:paraId="7D400427"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9D06F57" w14:textId="5C0B170D"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2" w:type="dxa"/>
            <w:tcBorders>
              <w:top w:val="single" w:sz="6" w:space="0" w:color="auto"/>
              <w:left w:val="single" w:sz="4" w:space="0" w:color="auto"/>
              <w:bottom w:val="single" w:sz="6" w:space="0" w:color="auto"/>
              <w:right w:val="single" w:sz="6" w:space="0" w:color="auto"/>
            </w:tcBorders>
          </w:tcPr>
          <w:p w14:paraId="6C4C188C"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6" w:type="dxa"/>
            <w:tcBorders>
              <w:top w:val="single" w:sz="6" w:space="0" w:color="auto"/>
              <w:left w:val="single" w:sz="6" w:space="0" w:color="auto"/>
              <w:bottom w:val="single" w:sz="6" w:space="0" w:color="auto"/>
              <w:right w:val="single" w:sz="6" w:space="0" w:color="auto"/>
            </w:tcBorders>
            <w:vAlign w:val="center"/>
          </w:tcPr>
          <w:p w14:paraId="3E5698B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B2C6C1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3B3AC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54B5D6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74C1D1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E0453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6F5915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5D5C91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590555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D25D5B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F84F7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B091CB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79FFBD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8C384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1589E5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tcPr>
          <w:p w14:paraId="2FC03F1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3B84B7B2"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BEC46FA" w14:textId="3080267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lastRenderedPageBreak/>
              <w:t>ACDA5013</w:t>
            </w:r>
          </w:p>
        </w:tc>
        <w:tc>
          <w:tcPr>
            <w:tcW w:w="2952" w:type="dxa"/>
            <w:tcBorders>
              <w:top w:val="single" w:sz="6" w:space="0" w:color="auto"/>
              <w:left w:val="single" w:sz="4" w:space="0" w:color="auto"/>
              <w:bottom w:val="single" w:sz="6" w:space="0" w:color="auto"/>
              <w:right w:val="single" w:sz="6" w:space="0" w:color="auto"/>
            </w:tcBorders>
          </w:tcPr>
          <w:p w14:paraId="526BB392"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6" w:type="dxa"/>
            <w:tcBorders>
              <w:top w:val="single" w:sz="6" w:space="0" w:color="auto"/>
              <w:left w:val="single" w:sz="6" w:space="0" w:color="auto"/>
              <w:bottom w:val="single" w:sz="6" w:space="0" w:color="auto"/>
              <w:right w:val="single" w:sz="6" w:space="0" w:color="auto"/>
            </w:tcBorders>
            <w:vAlign w:val="center"/>
          </w:tcPr>
          <w:p w14:paraId="08D4BE3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491CCB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8689EE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A4730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FDEE54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50FE00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12BF7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3481E4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0BE992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5B05732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B20B70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1196E8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B2819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2184E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EF52521"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tcPr>
          <w:p w14:paraId="7D9E4331"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0574858C"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D87FC1B" w14:textId="3F4F72ED"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2" w:type="dxa"/>
            <w:tcBorders>
              <w:top w:val="single" w:sz="6" w:space="0" w:color="auto"/>
              <w:left w:val="single" w:sz="4" w:space="0" w:color="auto"/>
              <w:bottom w:val="single" w:sz="6" w:space="0" w:color="auto"/>
              <w:right w:val="single" w:sz="6" w:space="0" w:color="auto"/>
            </w:tcBorders>
          </w:tcPr>
          <w:p w14:paraId="14DF8CD9"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6" w:type="dxa"/>
            <w:tcBorders>
              <w:top w:val="single" w:sz="6" w:space="0" w:color="auto"/>
              <w:left w:val="single" w:sz="6" w:space="0" w:color="auto"/>
              <w:bottom w:val="single" w:sz="6" w:space="0" w:color="auto"/>
              <w:right w:val="single" w:sz="6" w:space="0" w:color="auto"/>
            </w:tcBorders>
            <w:vAlign w:val="center"/>
          </w:tcPr>
          <w:p w14:paraId="5F2B302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E43C4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CE8B13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5E3E49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2C4A17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C72FF5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2BA6D6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504804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8BA1EE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740481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81AF28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CD6D9C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6E15C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F46C671"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937B1A6"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08A6E38E"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r>
      <w:tr w:rsidR="009454FE" w:rsidRPr="005F5DC4" w14:paraId="4F1C992F"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233FFDC" w14:textId="65F8B89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2" w:type="dxa"/>
            <w:tcBorders>
              <w:top w:val="single" w:sz="6" w:space="0" w:color="auto"/>
              <w:left w:val="single" w:sz="4" w:space="0" w:color="auto"/>
              <w:bottom w:val="single" w:sz="6" w:space="0" w:color="auto"/>
              <w:right w:val="single" w:sz="6" w:space="0" w:color="auto"/>
            </w:tcBorders>
          </w:tcPr>
          <w:p w14:paraId="7FEB7701"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6" w:type="dxa"/>
            <w:tcBorders>
              <w:top w:val="single" w:sz="6" w:space="0" w:color="auto"/>
              <w:left w:val="single" w:sz="6" w:space="0" w:color="auto"/>
              <w:bottom w:val="single" w:sz="6" w:space="0" w:color="auto"/>
              <w:right w:val="single" w:sz="6" w:space="0" w:color="auto"/>
            </w:tcBorders>
            <w:vAlign w:val="center"/>
          </w:tcPr>
          <w:p w14:paraId="07416AA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A499B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CA9417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4254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FA1D87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FA37B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37D27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89357B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7999C0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B04162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6D3C7C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5A46B8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FBCBC2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568C10C5"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66C2A29"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0E9A4382"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r>
      <w:tr w:rsidR="009454FE" w:rsidRPr="005F5DC4" w14:paraId="64EE8853" w14:textId="77777777" w:rsidTr="00AD17AF">
        <w:tc>
          <w:tcPr>
            <w:tcW w:w="1266" w:type="dxa"/>
            <w:gridSpan w:val="2"/>
            <w:tcBorders>
              <w:top w:val="single" w:sz="6" w:space="0" w:color="auto"/>
              <w:left w:val="single" w:sz="4" w:space="0" w:color="auto"/>
              <w:bottom w:val="single" w:sz="6" w:space="0" w:color="auto"/>
              <w:right w:val="single" w:sz="4" w:space="0" w:color="auto"/>
            </w:tcBorders>
          </w:tcPr>
          <w:p w14:paraId="172D7A71"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6BEF6C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0DECD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439E9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27E05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9D57EF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75512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B81E1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66292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46634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5AD8D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3E296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7C6C76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FDBBD5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FC6C8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DD604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C32B6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65F82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5E2FC78"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DF0B7EA" w14:textId="11CDCE6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52" w:type="dxa"/>
            <w:tcBorders>
              <w:top w:val="single" w:sz="6" w:space="0" w:color="auto"/>
              <w:left w:val="single" w:sz="4" w:space="0" w:color="auto"/>
              <w:bottom w:val="single" w:sz="6" w:space="0" w:color="auto"/>
              <w:right w:val="single" w:sz="6" w:space="0" w:color="auto"/>
            </w:tcBorders>
          </w:tcPr>
          <w:p w14:paraId="06CC44BB"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657580A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D5E59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13D5473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7819EAC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1550164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C72862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91EF3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992274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6F8DD8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14565F2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08C307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D2CC11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28F76F9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781839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7EA33D54"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5774C629"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r>
      <w:tr w:rsidR="009454FE" w:rsidRPr="005F5DC4" w14:paraId="0A3AB2CE"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FFC5ECF" w14:textId="1F72ECBA"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2" w:type="dxa"/>
            <w:tcBorders>
              <w:top w:val="single" w:sz="6" w:space="0" w:color="auto"/>
              <w:left w:val="single" w:sz="4" w:space="0" w:color="auto"/>
              <w:bottom w:val="single" w:sz="6" w:space="0" w:color="auto"/>
              <w:right w:val="single" w:sz="6" w:space="0" w:color="auto"/>
            </w:tcBorders>
          </w:tcPr>
          <w:p w14:paraId="6FCE1585"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6" w:type="dxa"/>
            <w:tcBorders>
              <w:top w:val="single" w:sz="6" w:space="0" w:color="auto"/>
              <w:left w:val="single" w:sz="6" w:space="0" w:color="auto"/>
              <w:bottom w:val="single" w:sz="6" w:space="0" w:color="auto"/>
              <w:right w:val="single" w:sz="6" w:space="0" w:color="auto"/>
            </w:tcBorders>
            <w:vAlign w:val="center"/>
          </w:tcPr>
          <w:p w14:paraId="501C85D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147E3D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FBD12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935AF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015D6E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E22AA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8BB84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29C46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35F7A6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10E6BD7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EFF837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B62D15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9057BC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26A493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287F7E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53F58B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E31592E"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8EA5245" w14:textId="16F069B9"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2" w:type="dxa"/>
            <w:tcBorders>
              <w:top w:val="single" w:sz="6" w:space="0" w:color="auto"/>
              <w:left w:val="single" w:sz="4" w:space="0" w:color="auto"/>
              <w:bottom w:val="single" w:sz="6" w:space="0" w:color="auto"/>
              <w:right w:val="single" w:sz="6" w:space="0" w:color="auto"/>
            </w:tcBorders>
          </w:tcPr>
          <w:p w14:paraId="2062D4D8"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6" w:type="dxa"/>
            <w:tcBorders>
              <w:top w:val="single" w:sz="6" w:space="0" w:color="auto"/>
              <w:left w:val="single" w:sz="6" w:space="0" w:color="auto"/>
              <w:bottom w:val="single" w:sz="6" w:space="0" w:color="auto"/>
              <w:right w:val="single" w:sz="6" w:space="0" w:color="auto"/>
            </w:tcBorders>
            <w:vAlign w:val="center"/>
          </w:tcPr>
          <w:p w14:paraId="0A8C29A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26B49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DEA3B2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DEB1EA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003D96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EB79A4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4A79F6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D9A9F3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FDBADD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9A80FC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F7231D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AEFCCB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2C8C813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546B9F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58B9B5"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tcPr>
          <w:p w14:paraId="57D9161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07ACC96E"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63717F9" w14:textId="2014A2FE"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ACDA6011</w:t>
            </w:r>
          </w:p>
        </w:tc>
        <w:tc>
          <w:tcPr>
            <w:tcW w:w="2952" w:type="dxa"/>
            <w:tcBorders>
              <w:top w:val="single" w:sz="6" w:space="0" w:color="auto"/>
              <w:left w:val="single" w:sz="4" w:space="0" w:color="auto"/>
              <w:bottom w:val="single" w:sz="6" w:space="0" w:color="auto"/>
              <w:right w:val="single" w:sz="6" w:space="0" w:color="auto"/>
            </w:tcBorders>
          </w:tcPr>
          <w:p w14:paraId="0A9F7245"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Manufacturing &amp; Processing</w:t>
            </w:r>
          </w:p>
        </w:tc>
        <w:tc>
          <w:tcPr>
            <w:tcW w:w="396" w:type="dxa"/>
            <w:tcBorders>
              <w:top w:val="single" w:sz="6" w:space="0" w:color="auto"/>
              <w:left w:val="single" w:sz="6" w:space="0" w:color="auto"/>
              <w:bottom w:val="single" w:sz="6" w:space="0" w:color="auto"/>
              <w:right w:val="single" w:sz="6" w:space="0" w:color="auto"/>
            </w:tcBorders>
            <w:vAlign w:val="center"/>
          </w:tcPr>
          <w:p w14:paraId="21EF672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54415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35AA29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71C062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92589D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026F93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2339E9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157675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1232FD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2DEF4BC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03A269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1E77C3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08964D5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9229F6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04A4295" w14:textId="77777777" w:rsidR="009454FE" w:rsidRPr="00B66507" w:rsidRDefault="009454FE" w:rsidP="00AD17AF">
            <w:pPr>
              <w:rPr>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0BE913E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2541A31" w14:textId="77777777" w:rsidTr="00AD17AF">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AB82BE6" w14:textId="52BDBA5F"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2" w:type="dxa"/>
            <w:tcBorders>
              <w:top w:val="single" w:sz="6" w:space="0" w:color="auto"/>
              <w:left w:val="single" w:sz="4" w:space="0" w:color="auto"/>
              <w:bottom w:val="single" w:sz="6" w:space="0" w:color="auto"/>
              <w:right w:val="single" w:sz="6" w:space="0" w:color="auto"/>
            </w:tcBorders>
          </w:tcPr>
          <w:p w14:paraId="5678CD1A"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6" w:type="dxa"/>
            <w:tcBorders>
              <w:top w:val="single" w:sz="6" w:space="0" w:color="auto"/>
              <w:left w:val="single" w:sz="6" w:space="0" w:color="auto"/>
              <w:bottom w:val="single" w:sz="6" w:space="0" w:color="auto"/>
              <w:right w:val="single" w:sz="6" w:space="0" w:color="auto"/>
            </w:tcBorders>
            <w:vAlign w:val="center"/>
          </w:tcPr>
          <w:p w14:paraId="7361414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5120AA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030463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02B52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DED493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1F13A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A41E8E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D919E3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66FA72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046D6BA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4C7944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7901A8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E56391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CD9A40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75F3D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C173B8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3F7D8359" w14:textId="498F0AA2" w:rsidR="009454FE" w:rsidRPr="00396697" w:rsidRDefault="009454FE" w:rsidP="009454FE">
      <w:pPr>
        <w:ind w:left="720"/>
        <w:rPr>
          <w:rFonts w:ascii="Arial" w:hAnsi="Arial" w:cs="Arial"/>
          <w:b/>
          <w:lang w:val="en-GB" w:eastAsia="en-GB"/>
        </w:rPr>
      </w:pPr>
      <w:r w:rsidRPr="00B66507">
        <w:rPr>
          <w:rFonts w:ascii="Arial" w:hAnsi="Arial" w:cs="Arial"/>
          <w:b/>
          <w:lang w:val="en-GB"/>
        </w:rPr>
        <w:t>Table 2.5.3d: Mapping of Core Knowledge PLOs to individual modules on the Manufacturing &amp; Processing Pathway</w:t>
      </w:r>
    </w:p>
    <w:p w14:paraId="4D24B3FD" w14:textId="77777777" w:rsidR="009454FE" w:rsidRPr="00B66507" w:rsidRDefault="009454FE" w:rsidP="009454FE">
      <w:pPr>
        <w:rPr>
          <w:rFonts w:ascii="Arial" w:hAnsi="Arial" w:cs="Arial"/>
          <w:lang w:val="en-GB"/>
        </w:rPr>
      </w:pPr>
    </w:p>
    <w:p w14:paraId="1419D5C4" w14:textId="77777777" w:rsidR="009454FE" w:rsidRPr="00B66507" w:rsidRDefault="009454FE" w:rsidP="009454FE">
      <w:pPr>
        <w:spacing w:after="160" w:line="259" w:lineRule="auto"/>
        <w:rPr>
          <w:rFonts w:ascii="Arial" w:hAnsi="Arial" w:cs="Arial"/>
          <w:lang w:val="en-GB"/>
        </w:rPr>
      </w:pPr>
      <w:r w:rsidRPr="00B66507">
        <w:rPr>
          <w:rFonts w:ascii="Arial" w:hAnsi="Arial" w:cs="Arial"/>
          <w:lang w:val="en-GB"/>
        </w:rPr>
        <w:br w:type="page"/>
      </w:r>
    </w:p>
    <w:p w14:paraId="3E2A8669" w14:textId="77777777" w:rsidR="009454FE" w:rsidRPr="00B66507" w:rsidRDefault="009454FE" w:rsidP="009454FE">
      <w:pPr>
        <w:spacing w:after="160" w:line="259" w:lineRule="auto"/>
        <w:rPr>
          <w:rFonts w:ascii="Arial" w:hAnsi="Arial" w:cs="Arial"/>
          <w:lang w:val="en-GB"/>
        </w:rPr>
      </w:pPr>
    </w:p>
    <w:tbl>
      <w:tblPr>
        <w:tblpPr w:leftFromText="180" w:rightFromText="180" w:vertAnchor="text" w:tblpXSpec="center" w:tblpY="1"/>
        <w:tblOverlap w:val="never"/>
        <w:tblW w:w="10583" w:type="dxa"/>
        <w:tblLayout w:type="fixed"/>
        <w:tblLook w:val="04A0" w:firstRow="1" w:lastRow="0" w:firstColumn="1" w:lastColumn="0" w:noHBand="0" w:noVBand="1"/>
      </w:tblPr>
      <w:tblGrid>
        <w:gridCol w:w="1245"/>
        <w:gridCol w:w="24"/>
        <w:gridCol w:w="2953"/>
        <w:gridCol w:w="391"/>
        <w:gridCol w:w="395"/>
        <w:gridCol w:w="398"/>
        <w:gridCol w:w="406"/>
        <w:gridCol w:w="362"/>
        <w:gridCol w:w="396"/>
        <w:gridCol w:w="376"/>
        <w:gridCol w:w="426"/>
        <w:gridCol w:w="380"/>
        <w:gridCol w:w="399"/>
        <w:gridCol w:w="398"/>
        <w:gridCol w:w="398"/>
        <w:gridCol w:w="409"/>
        <w:gridCol w:w="409"/>
        <w:gridCol w:w="409"/>
        <w:gridCol w:w="409"/>
      </w:tblGrid>
      <w:tr w:rsidR="009454FE" w:rsidRPr="005F5DC4" w14:paraId="0B5A1F78" w14:textId="77777777" w:rsidTr="00AD17AF">
        <w:trPr>
          <w:trHeight w:val="411"/>
          <w:tblHeader/>
        </w:trPr>
        <w:tc>
          <w:tcPr>
            <w:tcW w:w="1245" w:type="dxa"/>
          </w:tcPr>
          <w:p w14:paraId="00734B8E" w14:textId="77777777" w:rsidR="009454FE" w:rsidRPr="00B66507" w:rsidRDefault="009454FE" w:rsidP="00AD17AF">
            <w:pPr>
              <w:jc w:val="both"/>
              <w:rPr>
                <w:rFonts w:ascii="Arial" w:hAnsi="Arial" w:cs="Arial"/>
                <w:sz w:val="14"/>
                <w:szCs w:val="14"/>
                <w:lang w:val="en-GB"/>
              </w:rPr>
            </w:pPr>
          </w:p>
        </w:tc>
        <w:tc>
          <w:tcPr>
            <w:tcW w:w="2977" w:type="dxa"/>
            <w:gridSpan w:val="2"/>
            <w:tcBorders>
              <w:right w:val="single" w:sz="6" w:space="0" w:color="auto"/>
            </w:tcBorders>
          </w:tcPr>
          <w:p w14:paraId="62263F28" w14:textId="77777777" w:rsidR="009454FE" w:rsidRPr="00B66507" w:rsidRDefault="009454FE" w:rsidP="00AD17AF">
            <w:pPr>
              <w:jc w:val="both"/>
              <w:rPr>
                <w:rFonts w:ascii="Arial" w:hAnsi="Arial" w:cs="Arial"/>
                <w:sz w:val="20"/>
                <w:szCs w:val="20"/>
                <w:lang w:val="en-GB"/>
              </w:rPr>
            </w:pPr>
          </w:p>
        </w:tc>
        <w:tc>
          <w:tcPr>
            <w:tcW w:w="6361" w:type="dxa"/>
            <w:gridSpan w:val="16"/>
            <w:tcBorders>
              <w:top w:val="single" w:sz="6" w:space="0" w:color="auto"/>
              <w:left w:val="single" w:sz="6" w:space="0" w:color="auto"/>
              <w:right w:val="single" w:sz="4" w:space="0" w:color="auto"/>
            </w:tcBorders>
            <w:vAlign w:val="center"/>
          </w:tcPr>
          <w:p w14:paraId="7051C0B0" w14:textId="77777777" w:rsidR="009454FE" w:rsidRPr="00B66507" w:rsidRDefault="009454FE" w:rsidP="00AD17AF">
            <w:pPr>
              <w:jc w:val="center"/>
              <w:rPr>
                <w:rFonts w:ascii="Arial" w:hAnsi="Arial" w:cs="Arial"/>
                <w:b/>
                <w:sz w:val="20"/>
                <w:szCs w:val="20"/>
                <w:lang w:val="en-GB"/>
              </w:rPr>
            </w:pPr>
            <w:r w:rsidRPr="00B66507">
              <w:rPr>
                <w:rFonts w:ascii="Arial" w:hAnsi="Arial" w:cs="Arial"/>
                <w:b/>
                <w:sz w:val="20"/>
                <w:szCs w:val="20"/>
                <w:lang w:val="en-GB"/>
              </w:rPr>
              <w:t>Core Skills PLOs</w:t>
            </w:r>
          </w:p>
        </w:tc>
      </w:tr>
      <w:tr w:rsidR="009454FE" w:rsidRPr="005F5DC4" w14:paraId="2CF57D32" w14:textId="77777777" w:rsidTr="00AD17AF">
        <w:trPr>
          <w:cantSplit/>
          <w:trHeight w:val="1134"/>
          <w:tblHeader/>
        </w:trPr>
        <w:tc>
          <w:tcPr>
            <w:tcW w:w="1269" w:type="dxa"/>
            <w:gridSpan w:val="2"/>
            <w:tcBorders>
              <w:top w:val="single" w:sz="6" w:space="0" w:color="auto"/>
              <w:left w:val="single" w:sz="4" w:space="0" w:color="auto"/>
              <w:right w:val="single" w:sz="4" w:space="0" w:color="auto"/>
            </w:tcBorders>
          </w:tcPr>
          <w:p w14:paraId="1B75F811" w14:textId="77777777" w:rsidR="009454FE" w:rsidRPr="00B66507" w:rsidRDefault="009454F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53" w:type="dxa"/>
            <w:tcBorders>
              <w:top w:val="single" w:sz="6" w:space="0" w:color="auto"/>
              <w:left w:val="single" w:sz="4" w:space="0" w:color="auto"/>
              <w:right w:val="single" w:sz="6" w:space="0" w:color="auto"/>
            </w:tcBorders>
            <w:shd w:val="clear" w:color="auto" w:fill="D9D9D9" w:themeFill="background1" w:themeFillShade="D9"/>
            <w:vAlign w:val="center"/>
          </w:tcPr>
          <w:p w14:paraId="17BA63DE" w14:textId="77777777" w:rsidR="009454FE" w:rsidRPr="00B66507" w:rsidRDefault="009454F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495FE42"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S1a</w:t>
            </w:r>
          </w:p>
        </w:tc>
        <w:tc>
          <w:tcPr>
            <w:tcW w:w="39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948162C"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S2a</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D877AEB"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S3a</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1833030"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S4a</w:t>
            </w:r>
          </w:p>
        </w:tc>
        <w:tc>
          <w:tcPr>
            <w:tcW w:w="36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0DC585C"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036A0BB"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S7</w:t>
            </w:r>
          </w:p>
        </w:tc>
        <w:tc>
          <w:tcPr>
            <w:tcW w:w="37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AC10193"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S8a</w:t>
            </w:r>
          </w:p>
        </w:tc>
        <w:tc>
          <w:tcPr>
            <w:tcW w:w="42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9661D7F"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S9a</w:t>
            </w:r>
          </w:p>
        </w:tc>
        <w:tc>
          <w:tcPr>
            <w:tcW w:w="38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D867AB5"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S11</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B1E6F55"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9A1FA34"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S13</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6086D11"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S14</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C4CE649"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S15a</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tcPr>
          <w:p w14:paraId="0D2B78CE"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S16a</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tcPr>
          <w:p w14:paraId="57C63B18"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S17a</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tcPr>
          <w:p w14:paraId="6AD5F3C3" w14:textId="77777777" w:rsidR="009454FE" w:rsidRPr="00B66507" w:rsidRDefault="009454FE" w:rsidP="00AD17AF">
            <w:pPr>
              <w:ind w:left="113" w:right="113"/>
              <w:jc w:val="center"/>
              <w:rPr>
                <w:rFonts w:ascii="Arial" w:hAnsi="Arial" w:cs="Arial"/>
                <w:b/>
                <w:sz w:val="14"/>
                <w:szCs w:val="14"/>
                <w:lang w:val="en-GB"/>
              </w:rPr>
            </w:pPr>
            <w:r w:rsidRPr="00B66507">
              <w:rPr>
                <w:rFonts w:ascii="Arial" w:hAnsi="Arial" w:cs="Arial"/>
                <w:b/>
                <w:sz w:val="14"/>
                <w:szCs w:val="14"/>
                <w:lang w:val="en-GB"/>
              </w:rPr>
              <w:t>S18a</w:t>
            </w:r>
          </w:p>
        </w:tc>
      </w:tr>
      <w:tr w:rsidR="009454FE" w:rsidRPr="005F5DC4" w14:paraId="532F6288" w14:textId="77777777" w:rsidTr="00AD17AF">
        <w:trPr>
          <w:tblHeader/>
        </w:trPr>
        <w:tc>
          <w:tcPr>
            <w:tcW w:w="1269" w:type="dxa"/>
            <w:gridSpan w:val="2"/>
            <w:tcBorders>
              <w:top w:val="single" w:sz="6" w:space="0" w:color="auto"/>
              <w:left w:val="single" w:sz="4" w:space="0" w:color="auto"/>
              <w:bottom w:val="single" w:sz="6" w:space="0" w:color="auto"/>
              <w:right w:val="single" w:sz="4" w:space="0" w:color="auto"/>
            </w:tcBorders>
          </w:tcPr>
          <w:p w14:paraId="60D0BCA8"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3"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2E25C8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04D6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929CD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987C1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4DE41DB"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D91647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C9323A"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98D009"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71B193"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B6391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B99F7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269BC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32E01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CB67B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056821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CA79E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FB4B923"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596B871"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5BE3EE1F" w14:textId="53A3AF05"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3" w:type="dxa"/>
            <w:tcBorders>
              <w:top w:val="single" w:sz="6" w:space="0" w:color="auto"/>
              <w:left w:val="single" w:sz="4" w:space="0" w:color="auto"/>
              <w:bottom w:val="single" w:sz="6" w:space="0" w:color="auto"/>
              <w:right w:val="single" w:sz="6" w:space="0" w:color="auto"/>
            </w:tcBorders>
          </w:tcPr>
          <w:p w14:paraId="5232F89F"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1" w:type="dxa"/>
            <w:tcBorders>
              <w:top w:val="single" w:sz="6" w:space="0" w:color="auto"/>
              <w:left w:val="single" w:sz="6" w:space="0" w:color="auto"/>
              <w:bottom w:val="single" w:sz="6" w:space="0" w:color="auto"/>
              <w:right w:val="single" w:sz="6" w:space="0" w:color="auto"/>
            </w:tcBorders>
            <w:vAlign w:val="center"/>
          </w:tcPr>
          <w:p w14:paraId="0878D20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1EA12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8190EA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4536945"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5EFA3EA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435F0B"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50A20DEC"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3FD0A45"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4D7FFCB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20ED7D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7C1BE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46D52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A6C963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12CB42F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1AD439F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AC1BDAF"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ABF7BE9"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22EA709" w14:textId="497E2ADB"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3" w:type="dxa"/>
            <w:tcBorders>
              <w:top w:val="single" w:sz="6" w:space="0" w:color="auto"/>
              <w:left w:val="single" w:sz="4" w:space="0" w:color="auto"/>
              <w:bottom w:val="single" w:sz="6" w:space="0" w:color="auto"/>
              <w:right w:val="single" w:sz="6" w:space="0" w:color="auto"/>
            </w:tcBorders>
          </w:tcPr>
          <w:p w14:paraId="22CAD1E6"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1" w:type="dxa"/>
            <w:tcBorders>
              <w:top w:val="single" w:sz="6" w:space="0" w:color="auto"/>
              <w:left w:val="single" w:sz="6" w:space="0" w:color="auto"/>
              <w:bottom w:val="single" w:sz="6" w:space="0" w:color="auto"/>
              <w:right w:val="single" w:sz="6" w:space="0" w:color="auto"/>
            </w:tcBorders>
            <w:vAlign w:val="center"/>
          </w:tcPr>
          <w:p w14:paraId="59E31EE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2630A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926611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067C67C"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08366B0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AB589B2"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11703F71"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A3E9A5C"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6EB479C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CB00C7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DB67A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425635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961C8D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763BD9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86C6A7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23D750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44CDFFC"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F0188D7" w14:textId="083EFDD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3" w:type="dxa"/>
            <w:tcBorders>
              <w:top w:val="single" w:sz="6" w:space="0" w:color="auto"/>
              <w:left w:val="single" w:sz="4" w:space="0" w:color="auto"/>
              <w:bottom w:val="single" w:sz="6" w:space="0" w:color="auto"/>
              <w:right w:val="single" w:sz="6" w:space="0" w:color="auto"/>
            </w:tcBorders>
          </w:tcPr>
          <w:p w14:paraId="18EB68DD"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1" w:type="dxa"/>
            <w:tcBorders>
              <w:top w:val="single" w:sz="6" w:space="0" w:color="auto"/>
              <w:left w:val="single" w:sz="6" w:space="0" w:color="auto"/>
              <w:bottom w:val="single" w:sz="6" w:space="0" w:color="auto"/>
              <w:right w:val="single" w:sz="6" w:space="0" w:color="auto"/>
            </w:tcBorders>
            <w:vAlign w:val="center"/>
          </w:tcPr>
          <w:p w14:paraId="1A22A81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E96A6D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48A3F1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6A36B2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vAlign w:val="center"/>
          </w:tcPr>
          <w:p w14:paraId="3651FB6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2256DAB"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70ECD9CA"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96BFBB7"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4EA48A7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96037F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50D96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7B1EF6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03952B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2267D8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9AAC8C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7E6977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524A6D2"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4398BC9" w14:textId="739BB767"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3" w:type="dxa"/>
            <w:tcBorders>
              <w:top w:val="single" w:sz="6" w:space="0" w:color="auto"/>
              <w:left w:val="single" w:sz="4" w:space="0" w:color="auto"/>
              <w:bottom w:val="single" w:sz="6" w:space="0" w:color="auto"/>
              <w:right w:val="single" w:sz="6" w:space="0" w:color="auto"/>
            </w:tcBorders>
          </w:tcPr>
          <w:p w14:paraId="2EB44B34"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1" w:type="dxa"/>
            <w:tcBorders>
              <w:top w:val="single" w:sz="6" w:space="0" w:color="auto"/>
              <w:left w:val="single" w:sz="6" w:space="0" w:color="auto"/>
              <w:bottom w:val="single" w:sz="6" w:space="0" w:color="auto"/>
              <w:right w:val="single" w:sz="6" w:space="0" w:color="auto"/>
            </w:tcBorders>
            <w:vAlign w:val="center"/>
          </w:tcPr>
          <w:p w14:paraId="55B5D1A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B398DC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A00BA0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8EE4562"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67E8B77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5D220D2"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49421006"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066D9A10"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35BC102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AC4BF2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8E5EED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809A13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7AFB1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CFFBD6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A130C8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7D3D87A"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6473158"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A20B2B7" w14:textId="37D7D604"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3" w:type="dxa"/>
            <w:tcBorders>
              <w:top w:val="single" w:sz="6" w:space="0" w:color="auto"/>
              <w:left w:val="single" w:sz="4" w:space="0" w:color="auto"/>
              <w:bottom w:val="single" w:sz="6" w:space="0" w:color="auto"/>
              <w:right w:val="single" w:sz="6" w:space="0" w:color="auto"/>
            </w:tcBorders>
          </w:tcPr>
          <w:p w14:paraId="7374C3A9"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1" w:type="dxa"/>
            <w:tcBorders>
              <w:top w:val="single" w:sz="6" w:space="0" w:color="auto"/>
              <w:left w:val="single" w:sz="6" w:space="0" w:color="auto"/>
              <w:bottom w:val="single" w:sz="6" w:space="0" w:color="auto"/>
              <w:right w:val="single" w:sz="6" w:space="0" w:color="auto"/>
            </w:tcBorders>
            <w:vAlign w:val="center"/>
          </w:tcPr>
          <w:p w14:paraId="6183188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D51409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127041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0D4EBA7"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436144D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59A46B8"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0A97C22F"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B014788"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7B22310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9BFC6D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D3CE6B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46C2A4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49E2B4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2EEFB9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5369D8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B473849"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2AB99C1"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43CDB3C" w14:textId="6E3A2AFF"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3" w:type="dxa"/>
            <w:tcBorders>
              <w:top w:val="single" w:sz="6" w:space="0" w:color="auto"/>
              <w:left w:val="single" w:sz="4" w:space="0" w:color="auto"/>
              <w:bottom w:val="single" w:sz="6" w:space="0" w:color="auto"/>
              <w:right w:val="single" w:sz="6" w:space="0" w:color="auto"/>
            </w:tcBorders>
          </w:tcPr>
          <w:p w14:paraId="2DB32D3E"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1" w:type="dxa"/>
            <w:tcBorders>
              <w:top w:val="single" w:sz="6" w:space="0" w:color="auto"/>
              <w:left w:val="single" w:sz="6" w:space="0" w:color="auto"/>
              <w:bottom w:val="single" w:sz="6" w:space="0" w:color="auto"/>
              <w:right w:val="single" w:sz="6" w:space="0" w:color="auto"/>
            </w:tcBorders>
            <w:vAlign w:val="center"/>
          </w:tcPr>
          <w:p w14:paraId="4DDB6FF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662A19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DE997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6B24246"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6FA53B5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0E15BA2"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50851B29"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D6FCE69"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654E55C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93E9A8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B9F21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897B8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653D63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94DA0F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226262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C91DBD6"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0AAE37EF"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7C364213" w14:textId="489066C8"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3" w:type="dxa"/>
            <w:tcBorders>
              <w:top w:val="single" w:sz="6" w:space="0" w:color="auto"/>
              <w:left w:val="single" w:sz="4" w:space="0" w:color="auto"/>
              <w:bottom w:val="single" w:sz="6" w:space="0" w:color="auto"/>
              <w:right w:val="single" w:sz="6" w:space="0" w:color="auto"/>
            </w:tcBorders>
          </w:tcPr>
          <w:p w14:paraId="4891BF40"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1" w:type="dxa"/>
            <w:tcBorders>
              <w:top w:val="single" w:sz="6" w:space="0" w:color="auto"/>
              <w:left w:val="single" w:sz="6" w:space="0" w:color="auto"/>
              <w:bottom w:val="single" w:sz="6" w:space="0" w:color="auto"/>
              <w:right w:val="single" w:sz="6" w:space="0" w:color="auto"/>
            </w:tcBorders>
            <w:vAlign w:val="center"/>
          </w:tcPr>
          <w:p w14:paraId="1A62C6E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755EC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3C2412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E4B345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vAlign w:val="center"/>
          </w:tcPr>
          <w:p w14:paraId="1624A58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EF32C4"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717B534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337C9D4"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2E46927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46DF83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D8EC3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E9D7D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0A03E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243D87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FD3D4C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C977D49"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39A6136" w14:textId="77777777" w:rsidTr="00AD17AF">
        <w:tc>
          <w:tcPr>
            <w:tcW w:w="1269" w:type="dxa"/>
            <w:gridSpan w:val="2"/>
            <w:tcBorders>
              <w:top w:val="single" w:sz="6" w:space="0" w:color="auto"/>
              <w:left w:val="single" w:sz="4" w:space="0" w:color="auto"/>
              <w:bottom w:val="single" w:sz="6" w:space="0" w:color="auto"/>
              <w:right w:val="single" w:sz="4" w:space="0" w:color="auto"/>
            </w:tcBorders>
          </w:tcPr>
          <w:p w14:paraId="58A47A34"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3"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8F1077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B738C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09925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3F027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4E95A8"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CFFC4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0D72F3"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FFC19A"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B2E506"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08D3E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B4F0C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86935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CEF9D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52D43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A5180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197A5A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BABABC"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F513B7F"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4904730" w14:textId="66C3E118"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53" w:type="dxa"/>
            <w:tcBorders>
              <w:top w:val="single" w:sz="6" w:space="0" w:color="auto"/>
              <w:left w:val="single" w:sz="4" w:space="0" w:color="auto"/>
              <w:bottom w:val="single" w:sz="6" w:space="0" w:color="auto"/>
              <w:right w:val="single" w:sz="6" w:space="0" w:color="auto"/>
            </w:tcBorders>
          </w:tcPr>
          <w:p w14:paraId="2E07BC81"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391" w:type="dxa"/>
            <w:tcBorders>
              <w:top w:val="single" w:sz="6" w:space="0" w:color="auto"/>
              <w:left w:val="single" w:sz="6" w:space="0" w:color="auto"/>
              <w:bottom w:val="single" w:sz="6" w:space="0" w:color="auto"/>
              <w:right w:val="single" w:sz="6" w:space="0" w:color="auto"/>
            </w:tcBorders>
            <w:vAlign w:val="center"/>
          </w:tcPr>
          <w:p w14:paraId="79D75FF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688EB3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DB51D4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832489A"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0C17FAD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EFDC041"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37C5240D"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104E788"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543319F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777A5C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41F414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E17D19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2CFE89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D1BC4A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D54DB1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B651130"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C301C04"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4A6467E7" w14:textId="039F38C7"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3" w:type="dxa"/>
            <w:tcBorders>
              <w:top w:val="single" w:sz="6" w:space="0" w:color="auto"/>
              <w:left w:val="single" w:sz="4" w:space="0" w:color="auto"/>
              <w:bottom w:val="single" w:sz="6" w:space="0" w:color="auto"/>
              <w:right w:val="single" w:sz="6" w:space="0" w:color="auto"/>
            </w:tcBorders>
          </w:tcPr>
          <w:p w14:paraId="08F2F0EC"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1" w:type="dxa"/>
            <w:tcBorders>
              <w:top w:val="single" w:sz="6" w:space="0" w:color="auto"/>
              <w:left w:val="single" w:sz="6" w:space="0" w:color="auto"/>
              <w:bottom w:val="single" w:sz="6" w:space="0" w:color="auto"/>
              <w:right w:val="single" w:sz="6" w:space="0" w:color="auto"/>
            </w:tcBorders>
            <w:vAlign w:val="center"/>
          </w:tcPr>
          <w:p w14:paraId="6B1145B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0ABFE8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1506FD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5E03D8F"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36A693B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F7D4ADD"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74ADDE64"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D39A7ED"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37EC03D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45C39A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11CA0C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4F9A9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2E9D56B"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FAD1F7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1F9C2D6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585E1B1"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2AD70B2B"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CAFA1B1" w14:textId="0E51E2B8"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3" w:type="dxa"/>
            <w:tcBorders>
              <w:top w:val="single" w:sz="6" w:space="0" w:color="auto"/>
              <w:left w:val="single" w:sz="4" w:space="0" w:color="auto"/>
              <w:bottom w:val="single" w:sz="6" w:space="0" w:color="auto"/>
              <w:right w:val="single" w:sz="6" w:space="0" w:color="auto"/>
            </w:tcBorders>
          </w:tcPr>
          <w:p w14:paraId="18DACDC8"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1" w:type="dxa"/>
            <w:tcBorders>
              <w:top w:val="single" w:sz="6" w:space="0" w:color="auto"/>
              <w:left w:val="single" w:sz="6" w:space="0" w:color="auto"/>
              <w:bottom w:val="single" w:sz="6" w:space="0" w:color="auto"/>
              <w:right w:val="single" w:sz="6" w:space="0" w:color="auto"/>
            </w:tcBorders>
            <w:vAlign w:val="center"/>
          </w:tcPr>
          <w:p w14:paraId="1D153A4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268F68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FC773B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1AFDE7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vAlign w:val="center"/>
          </w:tcPr>
          <w:p w14:paraId="12F58B8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F6011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2894F420"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566339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6CD5D1A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1D94E6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8A0E78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DF35C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11E15C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A36B6C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00EECA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79A7067"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BE9B67B"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6D42BBE" w14:textId="767357B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3" w:type="dxa"/>
            <w:tcBorders>
              <w:top w:val="single" w:sz="6" w:space="0" w:color="auto"/>
              <w:left w:val="single" w:sz="4" w:space="0" w:color="auto"/>
              <w:bottom w:val="single" w:sz="6" w:space="0" w:color="auto"/>
              <w:right w:val="single" w:sz="6" w:space="0" w:color="auto"/>
            </w:tcBorders>
          </w:tcPr>
          <w:p w14:paraId="649ED790"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1" w:type="dxa"/>
            <w:tcBorders>
              <w:top w:val="single" w:sz="6" w:space="0" w:color="auto"/>
              <w:left w:val="single" w:sz="6" w:space="0" w:color="auto"/>
              <w:bottom w:val="single" w:sz="6" w:space="0" w:color="auto"/>
              <w:right w:val="single" w:sz="6" w:space="0" w:color="auto"/>
            </w:tcBorders>
          </w:tcPr>
          <w:p w14:paraId="3CC08A5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1886CC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C1A5B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500649C"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7B206E7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639C09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109F1FA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38F05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60C41E7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ED2DCB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6ACFA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4EADB5E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9273BA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128310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DED148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B399A8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B704515"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00A88B2" w14:textId="41F86A55"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3" w:type="dxa"/>
            <w:tcBorders>
              <w:top w:val="single" w:sz="6" w:space="0" w:color="auto"/>
              <w:left w:val="single" w:sz="4" w:space="0" w:color="auto"/>
              <w:bottom w:val="single" w:sz="6" w:space="0" w:color="auto"/>
              <w:right w:val="single" w:sz="6" w:space="0" w:color="auto"/>
            </w:tcBorders>
          </w:tcPr>
          <w:p w14:paraId="2F2AB975"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1" w:type="dxa"/>
            <w:tcBorders>
              <w:top w:val="single" w:sz="6" w:space="0" w:color="auto"/>
              <w:left w:val="single" w:sz="6" w:space="0" w:color="auto"/>
              <w:bottom w:val="single" w:sz="6" w:space="0" w:color="auto"/>
              <w:right w:val="single" w:sz="6" w:space="0" w:color="auto"/>
            </w:tcBorders>
            <w:vAlign w:val="center"/>
          </w:tcPr>
          <w:p w14:paraId="1519781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D21403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FA9050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23293D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vAlign w:val="center"/>
          </w:tcPr>
          <w:p w14:paraId="095F799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C7D2A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42E8E067"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AF5AECC"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3E3FD11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144C79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AA48E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DBB4CE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81762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29FBB1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4DA6A2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A2653F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09EE23D6"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7D17175C" w14:textId="721425E7"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3" w:type="dxa"/>
            <w:tcBorders>
              <w:top w:val="single" w:sz="6" w:space="0" w:color="auto"/>
              <w:left w:val="single" w:sz="4" w:space="0" w:color="auto"/>
              <w:bottom w:val="single" w:sz="6" w:space="0" w:color="auto"/>
              <w:right w:val="single" w:sz="6" w:space="0" w:color="auto"/>
            </w:tcBorders>
          </w:tcPr>
          <w:p w14:paraId="79E8115D"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1" w:type="dxa"/>
            <w:tcBorders>
              <w:top w:val="single" w:sz="6" w:space="0" w:color="auto"/>
              <w:left w:val="single" w:sz="6" w:space="0" w:color="auto"/>
              <w:bottom w:val="single" w:sz="6" w:space="0" w:color="auto"/>
              <w:right w:val="single" w:sz="6" w:space="0" w:color="auto"/>
            </w:tcBorders>
            <w:vAlign w:val="center"/>
          </w:tcPr>
          <w:p w14:paraId="56EF212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ED8E06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1262244"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EFD69CA"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tcPr>
          <w:p w14:paraId="1AD031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F9115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511BB88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F823502"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vAlign w:val="center"/>
          </w:tcPr>
          <w:p w14:paraId="3138692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C2654A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5899A6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AF61DB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EDDDDD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093CF4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183B8A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54F9AAF"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36D9194"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FE190C0" w14:textId="09FF05C2"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3" w:type="dxa"/>
            <w:tcBorders>
              <w:top w:val="single" w:sz="6" w:space="0" w:color="auto"/>
              <w:left w:val="single" w:sz="4" w:space="0" w:color="auto"/>
              <w:bottom w:val="single" w:sz="6" w:space="0" w:color="auto"/>
              <w:right w:val="single" w:sz="6" w:space="0" w:color="auto"/>
            </w:tcBorders>
          </w:tcPr>
          <w:p w14:paraId="5B7ADE94"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1" w:type="dxa"/>
            <w:tcBorders>
              <w:top w:val="single" w:sz="6" w:space="0" w:color="auto"/>
              <w:left w:val="single" w:sz="6" w:space="0" w:color="auto"/>
              <w:bottom w:val="single" w:sz="6" w:space="0" w:color="auto"/>
              <w:right w:val="single" w:sz="6" w:space="0" w:color="auto"/>
            </w:tcBorders>
            <w:vAlign w:val="center"/>
          </w:tcPr>
          <w:p w14:paraId="13B9C2E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876404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B8BC385"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BD8B136"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5313540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8BBAE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368F184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AA2164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273DA97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39BF86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1945E2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3ECF1D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0749C8"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16A654BA"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60D199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F9BB4A2"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A98FDFF"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2D76B5BB" w14:textId="178C9A4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3" w:type="dxa"/>
            <w:tcBorders>
              <w:top w:val="single" w:sz="6" w:space="0" w:color="auto"/>
              <w:left w:val="single" w:sz="4" w:space="0" w:color="auto"/>
              <w:bottom w:val="single" w:sz="6" w:space="0" w:color="auto"/>
              <w:right w:val="single" w:sz="6" w:space="0" w:color="auto"/>
            </w:tcBorders>
          </w:tcPr>
          <w:p w14:paraId="3E268E0A"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1" w:type="dxa"/>
            <w:tcBorders>
              <w:top w:val="single" w:sz="6" w:space="0" w:color="auto"/>
              <w:left w:val="single" w:sz="6" w:space="0" w:color="auto"/>
              <w:bottom w:val="single" w:sz="6" w:space="0" w:color="auto"/>
              <w:right w:val="single" w:sz="6" w:space="0" w:color="auto"/>
            </w:tcBorders>
            <w:vAlign w:val="center"/>
          </w:tcPr>
          <w:p w14:paraId="6823FDE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7D18DA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D34BCC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B3AE818"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1DE6DDB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D3F4F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2A6998E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301A877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04CCB68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C82428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3E78A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A7691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876BF9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EA1CF57"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09C064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CA90105"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2EAB7C6A" w14:textId="77777777" w:rsidTr="00AD17AF">
        <w:tc>
          <w:tcPr>
            <w:tcW w:w="1269" w:type="dxa"/>
            <w:gridSpan w:val="2"/>
            <w:tcBorders>
              <w:top w:val="single" w:sz="6" w:space="0" w:color="auto"/>
              <w:left w:val="single" w:sz="4" w:space="0" w:color="auto"/>
              <w:bottom w:val="single" w:sz="6" w:space="0" w:color="auto"/>
              <w:right w:val="single" w:sz="4" w:space="0" w:color="auto"/>
            </w:tcBorders>
          </w:tcPr>
          <w:p w14:paraId="3A551008"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3"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C54C81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8C00C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05B82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770B1C"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F20192"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33140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1954B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76B5130"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16609A" w14:textId="77777777" w:rsidR="009454FE" w:rsidRPr="00396697" w:rsidRDefault="009454FE" w:rsidP="00AD17AF">
            <w:pPr>
              <w:spacing w:after="0" w:line="240" w:lineRule="auto"/>
              <w:rPr>
                <w:rFonts w:ascii="Arial" w:eastAsia="Times New Roman" w:hAnsi="Arial" w:cs="Arial"/>
                <w:sz w:val="20"/>
                <w:szCs w:val="20"/>
                <w:lang w:val="en-GB"/>
              </w:rPr>
            </w:pPr>
          </w:p>
        </w:tc>
        <w:tc>
          <w:tcPr>
            <w:tcW w:w="38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84B65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53B22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FE70CE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E7391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84DC5F"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607263E"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B52EA91"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FDB8E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13146BE"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03D0CA13" w14:textId="08065AA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53" w:type="dxa"/>
            <w:tcBorders>
              <w:top w:val="single" w:sz="6" w:space="0" w:color="auto"/>
              <w:left w:val="single" w:sz="4" w:space="0" w:color="auto"/>
              <w:bottom w:val="single" w:sz="6" w:space="0" w:color="auto"/>
              <w:right w:val="single" w:sz="6" w:space="0" w:color="auto"/>
            </w:tcBorders>
          </w:tcPr>
          <w:p w14:paraId="7BE4ED07"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391" w:type="dxa"/>
            <w:tcBorders>
              <w:top w:val="single" w:sz="6" w:space="0" w:color="auto"/>
              <w:left w:val="single" w:sz="6" w:space="0" w:color="auto"/>
              <w:bottom w:val="single" w:sz="6" w:space="0" w:color="auto"/>
              <w:right w:val="single" w:sz="6" w:space="0" w:color="auto"/>
            </w:tcBorders>
            <w:vAlign w:val="center"/>
          </w:tcPr>
          <w:p w14:paraId="1866133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FCE2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7707D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tcPr>
          <w:p w14:paraId="7F74CE3E"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tcPr>
          <w:p w14:paraId="3F192C7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43CC9CF0" w14:textId="77777777" w:rsidR="009454FE" w:rsidRPr="00396697" w:rsidRDefault="009454FE" w:rsidP="00AD17AF">
            <w:pPr>
              <w:spacing w:after="0" w:line="240" w:lineRule="auto"/>
              <w:rPr>
                <w:rFonts w:ascii="Arial" w:eastAsia="Times New Roman" w:hAnsi="Arial" w:cs="Arial"/>
                <w:sz w:val="20"/>
                <w:szCs w:val="20"/>
                <w:lang w:val="en-GB"/>
              </w:rPr>
            </w:pPr>
          </w:p>
        </w:tc>
        <w:tc>
          <w:tcPr>
            <w:tcW w:w="376" w:type="dxa"/>
            <w:tcBorders>
              <w:top w:val="single" w:sz="6" w:space="0" w:color="auto"/>
              <w:left w:val="single" w:sz="6" w:space="0" w:color="auto"/>
              <w:bottom w:val="single" w:sz="6" w:space="0" w:color="auto"/>
              <w:right w:val="single" w:sz="6" w:space="0" w:color="auto"/>
            </w:tcBorders>
            <w:vAlign w:val="center"/>
          </w:tcPr>
          <w:p w14:paraId="1BAD81C0"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6A575F1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34E6F17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ACAE18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43A32A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B64F96"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1837B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1F061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53924D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C47952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69DBCFF4"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6A73B77F" w14:textId="76CF69A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3" w:type="dxa"/>
            <w:tcBorders>
              <w:top w:val="single" w:sz="6" w:space="0" w:color="auto"/>
              <w:left w:val="single" w:sz="4" w:space="0" w:color="auto"/>
              <w:bottom w:val="single" w:sz="6" w:space="0" w:color="auto"/>
              <w:right w:val="single" w:sz="6" w:space="0" w:color="auto"/>
            </w:tcBorders>
          </w:tcPr>
          <w:p w14:paraId="7453601F"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1" w:type="dxa"/>
            <w:tcBorders>
              <w:top w:val="single" w:sz="6" w:space="0" w:color="auto"/>
              <w:left w:val="single" w:sz="6" w:space="0" w:color="auto"/>
              <w:bottom w:val="single" w:sz="6" w:space="0" w:color="auto"/>
              <w:right w:val="single" w:sz="6" w:space="0" w:color="auto"/>
            </w:tcBorders>
            <w:vAlign w:val="center"/>
          </w:tcPr>
          <w:p w14:paraId="3D9B6F1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F007E9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048500" w14:textId="77777777" w:rsidR="009454FE" w:rsidRPr="00396697" w:rsidRDefault="009454F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56F224C"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vAlign w:val="center"/>
          </w:tcPr>
          <w:p w14:paraId="53839A8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ACBC32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760A52AE"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0512E15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405A768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982094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AB131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08C7A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DF36A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7401289"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013ED43"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1781CE80"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5EF7DFD"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30C5A7C4" w14:textId="0E14974A"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3" w:type="dxa"/>
            <w:tcBorders>
              <w:top w:val="single" w:sz="6" w:space="0" w:color="auto"/>
              <w:left w:val="single" w:sz="4" w:space="0" w:color="auto"/>
              <w:bottom w:val="single" w:sz="6" w:space="0" w:color="auto"/>
              <w:right w:val="single" w:sz="6" w:space="0" w:color="auto"/>
            </w:tcBorders>
          </w:tcPr>
          <w:p w14:paraId="29C1CF97"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1" w:type="dxa"/>
            <w:tcBorders>
              <w:top w:val="single" w:sz="6" w:space="0" w:color="auto"/>
              <w:left w:val="single" w:sz="6" w:space="0" w:color="auto"/>
              <w:bottom w:val="single" w:sz="6" w:space="0" w:color="auto"/>
              <w:right w:val="single" w:sz="6" w:space="0" w:color="auto"/>
            </w:tcBorders>
            <w:vAlign w:val="center"/>
          </w:tcPr>
          <w:p w14:paraId="0B458EF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68ACC5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5CEC07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7BA3CF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tcPr>
          <w:p w14:paraId="7EC0CDB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5A1532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58FFDF4D" w14:textId="77777777" w:rsidR="009454FE" w:rsidRPr="00396697" w:rsidRDefault="009454FE" w:rsidP="00AD17AF">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6B26688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3B85284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E6659B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78DD23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6C5B1E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946369D"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5AA2D7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9F98A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1B1329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2DF9E5C0"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1FC11B4B" w14:textId="46FCBC2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ACDA6011</w:t>
            </w:r>
          </w:p>
        </w:tc>
        <w:tc>
          <w:tcPr>
            <w:tcW w:w="2953" w:type="dxa"/>
            <w:tcBorders>
              <w:top w:val="single" w:sz="6" w:space="0" w:color="auto"/>
              <w:left w:val="single" w:sz="4" w:space="0" w:color="auto"/>
              <w:bottom w:val="single" w:sz="6" w:space="0" w:color="auto"/>
              <w:right w:val="single" w:sz="6" w:space="0" w:color="auto"/>
            </w:tcBorders>
          </w:tcPr>
          <w:p w14:paraId="4E40D18E"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Manufacturing &amp; Processing</w:t>
            </w:r>
          </w:p>
        </w:tc>
        <w:tc>
          <w:tcPr>
            <w:tcW w:w="391" w:type="dxa"/>
            <w:tcBorders>
              <w:top w:val="single" w:sz="6" w:space="0" w:color="auto"/>
              <w:left w:val="single" w:sz="6" w:space="0" w:color="auto"/>
              <w:bottom w:val="single" w:sz="6" w:space="0" w:color="auto"/>
              <w:right w:val="single" w:sz="6" w:space="0" w:color="auto"/>
            </w:tcBorders>
            <w:vAlign w:val="center"/>
          </w:tcPr>
          <w:p w14:paraId="27B40F1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1B41C1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5A7127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tcPr>
          <w:p w14:paraId="657C7D8D" w14:textId="77777777" w:rsidR="009454FE" w:rsidRPr="00396697" w:rsidRDefault="009454FE" w:rsidP="00AD17AF">
            <w:pPr>
              <w:spacing w:after="0" w:line="240" w:lineRule="auto"/>
              <w:rPr>
                <w:rFonts w:ascii="Arial" w:eastAsia="Times New Roman" w:hAnsi="Arial" w:cs="Arial"/>
                <w:sz w:val="20"/>
                <w:szCs w:val="20"/>
                <w:lang w:val="en-GB"/>
              </w:rPr>
            </w:pPr>
          </w:p>
        </w:tc>
        <w:tc>
          <w:tcPr>
            <w:tcW w:w="362" w:type="dxa"/>
            <w:tcBorders>
              <w:top w:val="single" w:sz="6" w:space="0" w:color="auto"/>
              <w:left w:val="single" w:sz="6" w:space="0" w:color="auto"/>
              <w:bottom w:val="single" w:sz="6" w:space="0" w:color="auto"/>
              <w:right w:val="single" w:sz="6" w:space="0" w:color="auto"/>
            </w:tcBorders>
          </w:tcPr>
          <w:p w14:paraId="73E983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053B61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067CC25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7B38F38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52E34D0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50F987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25884D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8ECF8C2" w14:textId="77777777" w:rsidR="009454FE" w:rsidRPr="00396697" w:rsidRDefault="009454F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60FFD6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E79F4F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7B8AF8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332C69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6F7958A1" w14:textId="77777777" w:rsidTr="00AD17AF">
        <w:trPr>
          <w:trHeight w:val="397"/>
        </w:trPr>
        <w:tc>
          <w:tcPr>
            <w:tcW w:w="1269" w:type="dxa"/>
            <w:gridSpan w:val="2"/>
            <w:tcBorders>
              <w:top w:val="single" w:sz="6" w:space="0" w:color="auto"/>
              <w:left w:val="single" w:sz="4" w:space="0" w:color="auto"/>
              <w:bottom w:val="single" w:sz="6" w:space="0" w:color="auto"/>
              <w:right w:val="single" w:sz="4" w:space="0" w:color="auto"/>
            </w:tcBorders>
          </w:tcPr>
          <w:p w14:paraId="66EFCE7D" w14:textId="68CA64C7"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3" w:type="dxa"/>
            <w:tcBorders>
              <w:top w:val="single" w:sz="6" w:space="0" w:color="auto"/>
              <w:left w:val="single" w:sz="4" w:space="0" w:color="auto"/>
              <w:bottom w:val="single" w:sz="6" w:space="0" w:color="auto"/>
              <w:right w:val="single" w:sz="6" w:space="0" w:color="auto"/>
            </w:tcBorders>
          </w:tcPr>
          <w:p w14:paraId="18D18627"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1" w:type="dxa"/>
            <w:tcBorders>
              <w:top w:val="single" w:sz="6" w:space="0" w:color="auto"/>
              <w:left w:val="single" w:sz="6" w:space="0" w:color="auto"/>
              <w:bottom w:val="single" w:sz="6" w:space="0" w:color="auto"/>
              <w:right w:val="single" w:sz="6" w:space="0" w:color="auto"/>
            </w:tcBorders>
            <w:vAlign w:val="center"/>
          </w:tcPr>
          <w:p w14:paraId="3914397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EE80D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3D2CCA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901A36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62" w:type="dxa"/>
            <w:tcBorders>
              <w:top w:val="single" w:sz="6" w:space="0" w:color="auto"/>
              <w:left w:val="single" w:sz="6" w:space="0" w:color="auto"/>
              <w:bottom w:val="single" w:sz="6" w:space="0" w:color="auto"/>
              <w:right w:val="single" w:sz="6" w:space="0" w:color="auto"/>
            </w:tcBorders>
            <w:vAlign w:val="center"/>
          </w:tcPr>
          <w:p w14:paraId="4EE712D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1C9B8C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6" w:type="dxa"/>
            <w:tcBorders>
              <w:top w:val="single" w:sz="6" w:space="0" w:color="auto"/>
              <w:left w:val="single" w:sz="6" w:space="0" w:color="auto"/>
              <w:bottom w:val="single" w:sz="6" w:space="0" w:color="auto"/>
              <w:right w:val="single" w:sz="6" w:space="0" w:color="auto"/>
            </w:tcBorders>
            <w:vAlign w:val="center"/>
          </w:tcPr>
          <w:p w14:paraId="02C1ECB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64A2836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80" w:type="dxa"/>
            <w:tcBorders>
              <w:top w:val="single" w:sz="6" w:space="0" w:color="auto"/>
              <w:left w:val="single" w:sz="6" w:space="0" w:color="auto"/>
              <w:bottom w:val="single" w:sz="6" w:space="0" w:color="auto"/>
              <w:right w:val="single" w:sz="6" w:space="0" w:color="auto"/>
            </w:tcBorders>
            <w:vAlign w:val="center"/>
          </w:tcPr>
          <w:p w14:paraId="4997708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1C54D7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3A180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4B80AF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38AC5A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DCDA2E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EEA4A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2303BF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1D4A19E4" w14:textId="44A11B89" w:rsidR="009454FE" w:rsidRPr="00396697" w:rsidRDefault="009454FE" w:rsidP="009454FE">
      <w:pPr>
        <w:ind w:left="720"/>
        <w:rPr>
          <w:rFonts w:ascii="Arial" w:hAnsi="Arial" w:cs="Arial"/>
          <w:b/>
          <w:lang w:val="en-GB" w:eastAsia="en-GB"/>
        </w:rPr>
      </w:pPr>
      <w:r w:rsidRPr="00B66507">
        <w:rPr>
          <w:rFonts w:ascii="Arial" w:hAnsi="Arial" w:cs="Arial"/>
          <w:b/>
          <w:lang w:val="en-GB"/>
        </w:rPr>
        <w:t>Table 2.5.3e: Mapping of Core Skills PLOs to individual modules on the Manufacturing &amp; Processing Pathway</w:t>
      </w:r>
    </w:p>
    <w:p w14:paraId="3ED00DFB" w14:textId="77777777" w:rsidR="009454FE" w:rsidRPr="00B66507" w:rsidRDefault="009454FE" w:rsidP="009454FE">
      <w:pPr>
        <w:rPr>
          <w:rFonts w:ascii="Arial" w:hAnsi="Arial" w:cs="Arial"/>
          <w:lang w:val="en-GB"/>
        </w:rPr>
      </w:pPr>
    </w:p>
    <w:p w14:paraId="4EB51AF8" w14:textId="77777777" w:rsidR="009454FE" w:rsidRPr="00B66507" w:rsidRDefault="009454FE" w:rsidP="009454FE">
      <w:pPr>
        <w:spacing w:after="160" w:line="259" w:lineRule="auto"/>
        <w:rPr>
          <w:rFonts w:ascii="Arial" w:hAnsi="Arial" w:cs="Arial"/>
          <w:lang w:val="en-GB"/>
        </w:rPr>
      </w:pPr>
      <w:r w:rsidRPr="00B66507">
        <w:rPr>
          <w:rFonts w:ascii="Arial" w:hAnsi="Arial" w:cs="Arial"/>
          <w:lang w:val="en-GB"/>
        </w:rPr>
        <w:br w:type="page"/>
      </w:r>
    </w:p>
    <w:p w14:paraId="14D86C32" w14:textId="77777777" w:rsidR="009454FE" w:rsidRPr="00B66507" w:rsidRDefault="009454FE" w:rsidP="009454FE">
      <w:pPr>
        <w:spacing w:after="160" w:line="259" w:lineRule="auto"/>
        <w:rPr>
          <w:rFonts w:ascii="Arial" w:hAnsi="Arial" w:cs="Arial"/>
          <w:lang w:val="en-GB"/>
        </w:rPr>
      </w:pPr>
    </w:p>
    <w:tbl>
      <w:tblPr>
        <w:tblpPr w:leftFromText="180" w:rightFromText="180" w:vertAnchor="text" w:tblpXSpec="center" w:tblpY="1"/>
        <w:tblOverlap w:val="never"/>
        <w:tblW w:w="7402"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tblGrid>
      <w:tr w:rsidR="009454FE" w:rsidRPr="005F5DC4" w14:paraId="7C3261D9" w14:textId="77777777" w:rsidTr="00AD17AF">
        <w:trPr>
          <w:tblHeader/>
        </w:trPr>
        <w:tc>
          <w:tcPr>
            <w:tcW w:w="1248" w:type="dxa"/>
          </w:tcPr>
          <w:p w14:paraId="4DBB744F" w14:textId="77777777" w:rsidR="009454FE" w:rsidRPr="00B66507" w:rsidRDefault="009454FE" w:rsidP="00AD17AF">
            <w:pPr>
              <w:jc w:val="both"/>
              <w:rPr>
                <w:rFonts w:ascii="Arial" w:hAnsi="Arial" w:cs="Arial"/>
                <w:sz w:val="14"/>
                <w:szCs w:val="14"/>
                <w:lang w:val="en-GB"/>
              </w:rPr>
            </w:pPr>
          </w:p>
        </w:tc>
        <w:tc>
          <w:tcPr>
            <w:tcW w:w="2983" w:type="dxa"/>
            <w:gridSpan w:val="2"/>
            <w:tcBorders>
              <w:right w:val="single" w:sz="6" w:space="0" w:color="auto"/>
            </w:tcBorders>
          </w:tcPr>
          <w:p w14:paraId="2B69D2BE" w14:textId="77777777" w:rsidR="009454FE" w:rsidRPr="00B66507" w:rsidRDefault="009454FE" w:rsidP="00AD17AF">
            <w:pPr>
              <w:jc w:val="both"/>
              <w:rPr>
                <w:rFonts w:ascii="Arial" w:hAnsi="Arial" w:cs="Arial"/>
                <w:sz w:val="20"/>
                <w:szCs w:val="20"/>
                <w:lang w:val="en-GB"/>
              </w:rPr>
            </w:pPr>
          </w:p>
        </w:tc>
        <w:tc>
          <w:tcPr>
            <w:tcW w:w="3171" w:type="dxa"/>
            <w:gridSpan w:val="8"/>
            <w:vMerge w:val="restart"/>
            <w:tcBorders>
              <w:top w:val="single" w:sz="6" w:space="0" w:color="auto"/>
              <w:left w:val="single" w:sz="6" w:space="0" w:color="auto"/>
              <w:right w:val="single" w:sz="4" w:space="0" w:color="auto"/>
            </w:tcBorders>
            <w:vAlign w:val="center"/>
          </w:tcPr>
          <w:p w14:paraId="15C686E9" w14:textId="77777777" w:rsidR="009454FE" w:rsidRPr="00B66507" w:rsidRDefault="009454FE" w:rsidP="00AD17AF">
            <w:pPr>
              <w:jc w:val="center"/>
              <w:rPr>
                <w:rFonts w:ascii="Arial" w:hAnsi="Arial" w:cs="Arial"/>
                <w:b/>
                <w:sz w:val="20"/>
                <w:szCs w:val="20"/>
                <w:lang w:val="en-GB"/>
              </w:rPr>
            </w:pPr>
            <w:r w:rsidRPr="00B66507">
              <w:rPr>
                <w:rFonts w:ascii="Arial" w:hAnsi="Arial" w:cs="Arial"/>
                <w:b/>
                <w:sz w:val="20"/>
                <w:szCs w:val="20"/>
                <w:lang w:val="en-GB"/>
              </w:rPr>
              <w:t>Core Behaviours PLOs</w:t>
            </w:r>
          </w:p>
        </w:tc>
      </w:tr>
      <w:tr w:rsidR="009454FE" w:rsidRPr="005F5DC4" w14:paraId="3F98E604" w14:textId="77777777" w:rsidTr="00AD17AF">
        <w:trPr>
          <w:trHeight w:hRule="exact" w:val="57"/>
          <w:tblHeader/>
        </w:trPr>
        <w:tc>
          <w:tcPr>
            <w:tcW w:w="1248" w:type="dxa"/>
          </w:tcPr>
          <w:p w14:paraId="33E0AD6E" w14:textId="77777777" w:rsidR="009454FE" w:rsidRPr="00B66507" w:rsidRDefault="009454FE" w:rsidP="00AD17AF">
            <w:pPr>
              <w:jc w:val="both"/>
              <w:rPr>
                <w:rFonts w:ascii="Arial" w:hAnsi="Arial" w:cs="Arial"/>
                <w:sz w:val="14"/>
                <w:szCs w:val="14"/>
                <w:lang w:val="en-GB"/>
              </w:rPr>
            </w:pPr>
          </w:p>
        </w:tc>
        <w:tc>
          <w:tcPr>
            <w:tcW w:w="2983" w:type="dxa"/>
            <w:gridSpan w:val="2"/>
            <w:tcBorders>
              <w:right w:val="single" w:sz="6" w:space="0" w:color="auto"/>
            </w:tcBorders>
          </w:tcPr>
          <w:p w14:paraId="4D6A2881" w14:textId="77777777" w:rsidR="009454FE" w:rsidRPr="00B66507" w:rsidRDefault="009454FE" w:rsidP="00AD17AF">
            <w:pPr>
              <w:jc w:val="both"/>
              <w:rPr>
                <w:rFonts w:ascii="Arial" w:hAnsi="Arial" w:cs="Arial"/>
                <w:sz w:val="20"/>
                <w:szCs w:val="20"/>
                <w:lang w:val="en-GB"/>
              </w:rPr>
            </w:pPr>
          </w:p>
        </w:tc>
        <w:tc>
          <w:tcPr>
            <w:tcW w:w="3171" w:type="dxa"/>
            <w:gridSpan w:val="8"/>
            <w:vMerge/>
            <w:tcBorders>
              <w:left w:val="single" w:sz="6" w:space="0" w:color="auto"/>
              <w:right w:val="single" w:sz="4" w:space="0" w:color="auto"/>
            </w:tcBorders>
            <w:vAlign w:val="center"/>
          </w:tcPr>
          <w:p w14:paraId="7CA0CB01" w14:textId="77777777" w:rsidR="009454FE" w:rsidRPr="00B66507" w:rsidRDefault="009454FE" w:rsidP="00AD17AF">
            <w:pPr>
              <w:jc w:val="center"/>
              <w:rPr>
                <w:rFonts w:ascii="Arial" w:hAnsi="Arial" w:cs="Arial"/>
                <w:b/>
                <w:sz w:val="20"/>
                <w:szCs w:val="20"/>
                <w:lang w:val="en-GB"/>
              </w:rPr>
            </w:pPr>
          </w:p>
        </w:tc>
      </w:tr>
      <w:tr w:rsidR="009454FE" w:rsidRPr="005F5DC4" w14:paraId="4E366D7E" w14:textId="77777777" w:rsidTr="00AD17AF">
        <w:trPr>
          <w:trHeight w:val="80"/>
          <w:tblHeader/>
        </w:trPr>
        <w:tc>
          <w:tcPr>
            <w:tcW w:w="1248" w:type="dxa"/>
            <w:tcBorders>
              <w:bottom w:val="single" w:sz="6" w:space="0" w:color="auto"/>
            </w:tcBorders>
          </w:tcPr>
          <w:p w14:paraId="67BCFCA5" w14:textId="77777777" w:rsidR="009454FE" w:rsidRPr="00B66507" w:rsidRDefault="009454FE" w:rsidP="00AD17AF">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583533EF" w14:textId="77777777" w:rsidR="009454FE" w:rsidRPr="00B66507" w:rsidRDefault="009454FE" w:rsidP="00AD17AF">
            <w:pPr>
              <w:jc w:val="both"/>
              <w:rPr>
                <w:rFonts w:ascii="Arial" w:hAnsi="Arial" w:cs="Arial"/>
                <w:sz w:val="20"/>
                <w:szCs w:val="20"/>
                <w:lang w:val="en-GB"/>
              </w:rPr>
            </w:pPr>
          </w:p>
        </w:tc>
        <w:tc>
          <w:tcPr>
            <w:tcW w:w="3171" w:type="dxa"/>
            <w:gridSpan w:val="8"/>
            <w:vMerge/>
            <w:tcBorders>
              <w:left w:val="single" w:sz="6" w:space="0" w:color="auto"/>
              <w:bottom w:val="single" w:sz="6" w:space="0" w:color="auto"/>
              <w:right w:val="single" w:sz="4" w:space="0" w:color="auto"/>
            </w:tcBorders>
            <w:vAlign w:val="center"/>
          </w:tcPr>
          <w:p w14:paraId="0C164A8B" w14:textId="77777777" w:rsidR="009454FE" w:rsidRPr="00B66507" w:rsidRDefault="009454FE" w:rsidP="00AD17AF">
            <w:pPr>
              <w:jc w:val="center"/>
              <w:rPr>
                <w:rFonts w:ascii="Arial" w:hAnsi="Arial" w:cs="Arial"/>
                <w:b/>
                <w:sz w:val="14"/>
                <w:szCs w:val="14"/>
                <w:lang w:val="en-GB"/>
              </w:rPr>
            </w:pPr>
          </w:p>
        </w:tc>
      </w:tr>
      <w:tr w:rsidR="009454FE" w:rsidRPr="005F5DC4" w14:paraId="588F3D8F" w14:textId="77777777" w:rsidTr="00AD17AF">
        <w:trPr>
          <w:trHeight w:val="1030"/>
          <w:tblHeader/>
        </w:trPr>
        <w:tc>
          <w:tcPr>
            <w:tcW w:w="1273" w:type="dxa"/>
            <w:gridSpan w:val="2"/>
            <w:tcBorders>
              <w:top w:val="single" w:sz="6" w:space="0" w:color="auto"/>
              <w:left w:val="single" w:sz="4" w:space="0" w:color="auto"/>
              <w:right w:val="single" w:sz="4" w:space="0" w:color="auto"/>
            </w:tcBorders>
          </w:tcPr>
          <w:p w14:paraId="1913610E" w14:textId="77777777" w:rsidR="009454FE" w:rsidRPr="00B66507" w:rsidRDefault="009454F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177F073E" w14:textId="77777777" w:rsidR="009454FE" w:rsidRPr="00B66507" w:rsidRDefault="009454F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vAlign w:val="center"/>
          </w:tcPr>
          <w:p w14:paraId="7F458EFD"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1</w:t>
            </w:r>
          </w:p>
        </w:tc>
        <w:tc>
          <w:tcPr>
            <w:tcW w:w="395" w:type="dxa"/>
            <w:tcBorders>
              <w:top w:val="single" w:sz="6" w:space="0" w:color="auto"/>
              <w:left w:val="single" w:sz="6" w:space="0" w:color="auto"/>
              <w:right w:val="single" w:sz="6" w:space="0" w:color="auto"/>
            </w:tcBorders>
            <w:shd w:val="clear" w:color="auto" w:fill="D9D9D9" w:themeFill="background1" w:themeFillShade="D9"/>
            <w:vAlign w:val="center"/>
          </w:tcPr>
          <w:p w14:paraId="2A8B8C54"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2</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46933547"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3</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186FB891"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4</w:t>
            </w:r>
          </w:p>
        </w:tc>
        <w:tc>
          <w:tcPr>
            <w:tcW w:w="399" w:type="dxa"/>
            <w:tcBorders>
              <w:top w:val="single" w:sz="6" w:space="0" w:color="auto"/>
              <w:left w:val="single" w:sz="6" w:space="0" w:color="auto"/>
              <w:right w:val="single" w:sz="6" w:space="0" w:color="auto"/>
            </w:tcBorders>
            <w:shd w:val="clear" w:color="auto" w:fill="D9D9D9" w:themeFill="background1" w:themeFillShade="D9"/>
            <w:vAlign w:val="center"/>
          </w:tcPr>
          <w:p w14:paraId="11084901"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5</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05E552EE"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6</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49AB2457"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7</w:t>
            </w:r>
          </w:p>
        </w:tc>
        <w:tc>
          <w:tcPr>
            <w:tcW w:w="397" w:type="dxa"/>
            <w:tcBorders>
              <w:top w:val="single" w:sz="6" w:space="0" w:color="auto"/>
              <w:left w:val="single" w:sz="6" w:space="0" w:color="auto"/>
              <w:right w:val="single" w:sz="6" w:space="0" w:color="auto"/>
            </w:tcBorders>
            <w:shd w:val="clear" w:color="auto" w:fill="D9D9D9" w:themeFill="background1" w:themeFillShade="D9"/>
            <w:vAlign w:val="center"/>
          </w:tcPr>
          <w:p w14:paraId="459DFA11" w14:textId="77777777" w:rsidR="009454FE" w:rsidRPr="00B66507" w:rsidRDefault="009454FE" w:rsidP="00AD17AF">
            <w:pPr>
              <w:jc w:val="center"/>
              <w:rPr>
                <w:rFonts w:ascii="Arial" w:hAnsi="Arial" w:cs="Arial"/>
                <w:b/>
                <w:sz w:val="14"/>
                <w:szCs w:val="14"/>
                <w:lang w:val="en-GB"/>
              </w:rPr>
            </w:pPr>
            <w:r w:rsidRPr="00B66507">
              <w:rPr>
                <w:rFonts w:ascii="Arial" w:hAnsi="Arial" w:cs="Arial"/>
                <w:b/>
                <w:sz w:val="14"/>
                <w:szCs w:val="14"/>
                <w:lang w:val="en-GB"/>
              </w:rPr>
              <w:t>8</w:t>
            </w:r>
          </w:p>
        </w:tc>
      </w:tr>
      <w:tr w:rsidR="009454FE" w:rsidRPr="005F5DC4" w14:paraId="5CA9F968" w14:textId="77777777" w:rsidTr="00AD17AF">
        <w:trPr>
          <w:tblHeader/>
        </w:trPr>
        <w:tc>
          <w:tcPr>
            <w:tcW w:w="1273" w:type="dxa"/>
            <w:gridSpan w:val="2"/>
            <w:tcBorders>
              <w:top w:val="single" w:sz="6" w:space="0" w:color="auto"/>
              <w:left w:val="single" w:sz="4" w:space="0" w:color="auto"/>
              <w:bottom w:val="single" w:sz="6" w:space="0" w:color="auto"/>
              <w:right w:val="single" w:sz="4" w:space="0" w:color="auto"/>
            </w:tcBorders>
          </w:tcPr>
          <w:p w14:paraId="0A39798F"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9F917E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417A2A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C8E74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5D17C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D664C1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80FE0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9ECBF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0429D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C4CAEF"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31F9C362"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FD1E8AA" w14:textId="37890CDF"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32D7B273"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17E5C6D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508D5A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EF95B6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357D2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0F14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83794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9D12D8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8CB7FF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4EE31B43"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5C9628A" w14:textId="1FBF940A"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29D61D1A"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1627478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F02B7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7C1104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9A8B1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7D6277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DB5496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ECE360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7FBB88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F5B4473"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999BBB8" w14:textId="139F12FC"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19C36EA4"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7978598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90F629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47017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1029A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81B4D4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A70739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70E1BD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34E568E"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0A46269"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B5DD8D4" w14:textId="58A80EBC"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6A5409D1"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350977B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74334D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84F429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3BAB24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C56781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4A78A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00283A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B810B89"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E68C353"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D600F3E" w14:textId="424A1D2F"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393580BC"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5498838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FA22E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C1A3B2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55D3B5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BA341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6D857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2A5ECA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27505B5"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097A006"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41A276F" w14:textId="304E7A94"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3A67B6E6"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37E06CC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7B9ABE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9041A0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D66597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83713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F9C1BC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2E2B3B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E14D762"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E7BE451"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3E2D35C" w14:textId="4DC145D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4FD32758"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72993A4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B5D916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FA1087E"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FCFBA6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F2E686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267AB0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E1A130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959A0D5"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F76BF70" w14:textId="77777777" w:rsidTr="00AD17AF">
        <w:tc>
          <w:tcPr>
            <w:tcW w:w="1273" w:type="dxa"/>
            <w:gridSpan w:val="2"/>
            <w:tcBorders>
              <w:top w:val="single" w:sz="6" w:space="0" w:color="auto"/>
              <w:left w:val="single" w:sz="4" w:space="0" w:color="auto"/>
              <w:bottom w:val="single" w:sz="6" w:space="0" w:color="auto"/>
              <w:right w:val="single" w:sz="4" w:space="0" w:color="auto"/>
            </w:tcBorders>
          </w:tcPr>
          <w:p w14:paraId="21F2E892"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ED0E74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46730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CB6B4E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4787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176B6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7F4E2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AE5961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BCCAF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C396A3"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00B7430"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99AE575" w14:textId="0AA0832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58" w:type="dxa"/>
            <w:tcBorders>
              <w:top w:val="single" w:sz="6" w:space="0" w:color="auto"/>
              <w:left w:val="single" w:sz="4" w:space="0" w:color="auto"/>
              <w:bottom w:val="single" w:sz="6" w:space="0" w:color="auto"/>
              <w:right w:val="single" w:sz="6" w:space="0" w:color="auto"/>
            </w:tcBorders>
          </w:tcPr>
          <w:p w14:paraId="36619511"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58A085A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134B87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9510F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7B95B0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CE6007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EACEF2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5EC8A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E43F49A"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CC3AB35"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27530C7" w14:textId="4AD3237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54DD05E1"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3E375C6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CE1E40A"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0F64C0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D017F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133392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23E3B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CE46BF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20F3727"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57CB9C7"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98BFA80" w14:textId="21035E19" w:rsidR="009454F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0A15F039" w14:textId="77777777" w:rsidR="009454FE" w:rsidRPr="00B66507" w:rsidRDefault="009454F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06AD679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6BDE2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355C6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82688A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956239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A07AC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91ED3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C474707"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2C0515D9"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CEFBFC9" w14:textId="193DB9D4"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449D8093"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695A594C"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4A20A6E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1AFD42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6A5C5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864773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3DCF5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B4756E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ADEAFA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17237C8F"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A23F58E" w14:textId="700EBE33"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30902C9E"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260C6FAF"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6254E9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044AB4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56CAEE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57D6B3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278609E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3680E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1FB777B"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CD59D36"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76E2961" w14:textId="00A38F9C"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68364740"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05585A5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98F5BC8"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BC0D1C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F3BF1F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9BE7F8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C30108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AF5D4E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3F5193A"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6219FB6B"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9FD03FA" w14:textId="1DC9088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4A8E3BC0"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4D971BD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1451A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B8CB314"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FBEF07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B1AE14A"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1419D3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D3A005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52B8855"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01E057CD"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9CF3035" w14:textId="4457CC26"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3C793027"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10392C4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C6446A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DF8657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D59619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900E1A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1DC8AD3"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C67002"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BC3CEC6"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469D494A" w14:textId="77777777" w:rsidTr="00AD17AF">
        <w:tc>
          <w:tcPr>
            <w:tcW w:w="1273" w:type="dxa"/>
            <w:gridSpan w:val="2"/>
            <w:tcBorders>
              <w:top w:val="single" w:sz="6" w:space="0" w:color="auto"/>
              <w:left w:val="single" w:sz="4" w:space="0" w:color="auto"/>
              <w:bottom w:val="single" w:sz="6" w:space="0" w:color="auto"/>
              <w:right w:val="single" w:sz="4" w:space="0" w:color="auto"/>
            </w:tcBorders>
          </w:tcPr>
          <w:p w14:paraId="16950D18" w14:textId="77777777" w:rsidR="009454FE" w:rsidRPr="00396697" w:rsidRDefault="009454F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F241F5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D36AB4"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B15F6B"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A6788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6A485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659955"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B80B0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8CBBE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116004"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27FF4FA6"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B117726" w14:textId="773FB53D"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58" w:type="dxa"/>
            <w:tcBorders>
              <w:top w:val="single" w:sz="6" w:space="0" w:color="auto"/>
              <w:left w:val="single" w:sz="4" w:space="0" w:color="auto"/>
              <w:bottom w:val="single" w:sz="6" w:space="0" w:color="auto"/>
              <w:right w:val="single" w:sz="6" w:space="0" w:color="auto"/>
            </w:tcBorders>
          </w:tcPr>
          <w:p w14:paraId="0814A96D"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1BB46C0E"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A2041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982D5B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B4EC4A6"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7DAD9FD"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61E995E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59289456"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4CF83C8"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5BBCFC3B"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89F4B6E" w14:textId="6218EF2D"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8" w:type="dxa"/>
            <w:tcBorders>
              <w:top w:val="single" w:sz="6" w:space="0" w:color="auto"/>
              <w:left w:val="single" w:sz="4" w:space="0" w:color="auto"/>
              <w:bottom w:val="single" w:sz="6" w:space="0" w:color="auto"/>
              <w:right w:val="single" w:sz="6" w:space="0" w:color="auto"/>
            </w:tcBorders>
          </w:tcPr>
          <w:p w14:paraId="621D704F"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2" w:type="dxa"/>
            <w:tcBorders>
              <w:top w:val="single" w:sz="6" w:space="0" w:color="auto"/>
              <w:left w:val="single" w:sz="6" w:space="0" w:color="auto"/>
              <w:bottom w:val="single" w:sz="6" w:space="0" w:color="auto"/>
              <w:right w:val="single" w:sz="6" w:space="0" w:color="auto"/>
            </w:tcBorders>
            <w:vAlign w:val="center"/>
          </w:tcPr>
          <w:p w14:paraId="1E6A6D2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3E94A1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7CBB8D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D7F907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1D4DB39"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DEAFEF0"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B42FFD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45F012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490E6530"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C2537F3" w14:textId="719C81AA"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3AE06149"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4D00F8A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950BF71" w14:textId="77777777" w:rsidR="009454FE" w:rsidRPr="00396697" w:rsidRDefault="009454F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9CD2D8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F58D8A7"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E7C707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56F41B97" w14:textId="77777777" w:rsidR="009454FE" w:rsidRPr="00396697" w:rsidRDefault="009454F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6DD341D3" w14:textId="77777777" w:rsidR="009454FE" w:rsidRPr="00396697" w:rsidRDefault="009454F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C9130EA" w14:textId="77777777" w:rsidR="009454FE" w:rsidRPr="00396697" w:rsidRDefault="009454FE" w:rsidP="00AD17AF">
            <w:pPr>
              <w:spacing w:after="0" w:line="240" w:lineRule="auto"/>
              <w:rPr>
                <w:rFonts w:ascii="Arial" w:eastAsia="Times New Roman" w:hAnsi="Arial" w:cs="Arial"/>
                <w:sz w:val="20"/>
                <w:szCs w:val="20"/>
                <w:lang w:val="en-GB"/>
              </w:rPr>
            </w:pPr>
          </w:p>
        </w:tc>
      </w:tr>
      <w:tr w:rsidR="009454FE" w:rsidRPr="005F5DC4" w14:paraId="708F35A4"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84CB6A8" w14:textId="1C273B50"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ACDA6011</w:t>
            </w:r>
          </w:p>
        </w:tc>
        <w:tc>
          <w:tcPr>
            <w:tcW w:w="2958" w:type="dxa"/>
            <w:tcBorders>
              <w:top w:val="single" w:sz="6" w:space="0" w:color="auto"/>
              <w:left w:val="single" w:sz="4" w:space="0" w:color="auto"/>
              <w:bottom w:val="single" w:sz="6" w:space="0" w:color="auto"/>
              <w:right w:val="single" w:sz="6" w:space="0" w:color="auto"/>
            </w:tcBorders>
          </w:tcPr>
          <w:p w14:paraId="42082B2A"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Manufacturing &amp; Processing</w:t>
            </w:r>
          </w:p>
        </w:tc>
        <w:tc>
          <w:tcPr>
            <w:tcW w:w="392" w:type="dxa"/>
            <w:tcBorders>
              <w:top w:val="single" w:sz="6" w:space="0" w:color="auto"/>
              <w:left w:val="single" w:sz="6" w:space="0" w:color="auto"/>
              <w:bottom w:val="single" w:sz="6" w:space="0" w:color="auto"/>
              <w:right w:val="single" w:sz="6" w:space="0" w:color="auto"/>
            </w:tcBorders>
            <w:vAlign w:val="center"/>
          </w:tcPr>
          <w:p w14:paraId="4E6CC5D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3DEDE1C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9FB7CF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FF6CCC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A19CF98"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B3DDF2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FA681FC"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1D557A0"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9454FE" w:rsidRPr="005F5DC4" w14:paraId="02BBB84B"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109CE57" w14:textId="281B3CE9" w:rsidR="009454F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303DB074" w14:textId="77777777" w:rsidR="009454FE" w:rsidRPr="00B66507" w:rsidRDefault="009454F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49A72B9B"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2D40AE81"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573527F"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309E7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83CFEC5"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706B1D9"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E182FD"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46ADD62" w14:textId="77777777" w:rsidR="009454FE" w:rsidRPr="00396697" w:rsidRDefault="009454F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7699D7DB" w14:textId="77777777" w:rsidR="009454FE" w:rsidRPr="00B66507" w:rsidRDefault="009454FE" w:rsidP="009454FE">
      <w:pPr>
        <w:rPr>
          <w:rFonts w:ascii="Arial" w:hAnsi="Arial" w:cs="Arial"/>
          <w:lang w:val="en-GB"/>
        </w:rPr>
      </w:pPr>
    </w:p>
    <w:p w14:paraId="06FAD8C3" w14:textId="77777777" w:rsidR="009454FE" w:rsidRPr="00B66507" w:rsidRDefault="009454FE" w:rsidP="009454FE">
      <w:pPr>
        <w:rPr>
          <w:rFonts w:ascii="Arial" w:hAnsi="Arial" w:cs="Arial"/>
          <w:lang w:val="en-GB"/>
        </w:rPr>
      </w:pPr>
    </w:p>
    <w:p w14:paraId="06265058" w14:textId="77777777" w:rsidR="009454FE" w:rsidRPr="00B66507" w:rsidRDefault="009454FE" w:rsidP="009454FE">
      <w:pPr>
        <w:ind w:left="720"/>
        <w:rPr>
          <w:rFonts w:ascii="Arial" w:hAnsi="Arial" w:cs="Arial"/>
          <w:b/>
          <w:lang w:val="en-GB"/>
        </w:rPr>
      </w:pPr>
    </w:p>
    <w:p w14:paraId="06E4F399" w14:textId="77777777" w:rsidR="009454FE" w:rsidRPr="00B66507" w:rsidRDefault="009454FE" w:rsidP="009454FE">
      <w:pPr>
        <w:ind w:left="720"/>
        <w:rPr>
          <w:rFonts w:ascii="Arial" w:hAnsi="Arial" w:cs="Arial"/>
          <w:b/>
          <w:lang w:val="en-GB"/>
        </w:rPr>
      </w:pPr>
    </w:p>
    <w:p w14:paraId="1861EDD4" w14:textId="77777777" w:rsidR="009454FE" w:rsidRPr="00B66507" w:rsidRDefault="009454FE" w:rsidP="009454FE">
      <w:pPr>
        <w:ind w:left="720"/>
        <w:rPr>
          <w:rFonts w:ascii="Arial" w:hAnsi="Arial" w:cs="Arial"/>
          <w:b/>
          <w:lang w:val="en-GB"/>
        </w:rPr>
      </w:pPr>
    </w:p>
    <w:p w14:paraId="7FEDAF29" w14:textId="77777777" w:rsidR="009454FE" w:rsidRPr="00B66507" w:rsidRDefault="009454FE" w:rsidP="009454FE">
      <w:pPr>
        <w:ind w:left="720"/>
        <w:rPr>
          <w:rFonts w:ascii="Arial" w:hAnsi="Arial" w:cs="Arial"/>
          <w:b/>
          <w:lang w:val="en-GB"/>
        </w:rPr>
      </w:pPr>
    </w:p>
    <w:p w14:paraId="5C65AD3B" w14:textId="77777777" w:rsidR="009454FE" w:rsidRPr="00B66507" w:rsidRDefault="009454FE" w:rsidP="009454FE">
      <w:pPr>
        <w:ind w:left="720"/>
        <w:rPr>
          <w:rFonts w:ascii="Arial" w:hAnsi="Arial" w:cs="Arial"/>
          <w:b/>
          <w:lang w:val="en-GB"/>
        </w:rPr>
      </w:pPr>
    </w:p>
    <w:p w14:paraId="43B39BA8" w14:textId="77777777" w:rsidR="009454FE" w:rsidRPr="00B66507" w:rsidRDefault="009454FE" w:rsidP="009454FE">
      <w:pPr>
        <w:ind w:left="720"/>
        <w:rPr>
          <w:rFonts w:ascii="Arial" w:hAnsi="Arial" w:cs="Arial"/>
          <w:b/>
          <w:lang w:val="en-GB"/>
        </w:rPr>
      </w:pPr>
    </w:p>
    <w:p w14:paraId="5C675319" w14:textId="77777777" w:rsidR="009454FE" w:rsidRPr="00B66507" w:rsidRDefault="009454FE" w:rsidP="009454FE">
      <w:pPr>
        <w:ind w:left="720"/>
        <w:rPr>
          <w:rFonts w:ascii="Arial" w:hAnsi="Arial" w:cs="Arial"/>
          <w:b/>
          <w:lang w:val="en-GB"/>
        </w:rPr>
      </w:pPr>
    </w:p>
    <w:p w14:paraId="02EBC279" w14:textId="77777777" w:rsidR="009454FE" w:rsidRPr="00B66507" w:rsidRDefault="009454FE" w:rsidP="009454FE">
      <w:pPr>
        <w:ind w:left="720"/>
        <w:rPr>
          <w:rFonts w:ascii="Arial" w:hAnsi="Arial" w:cs="Arial"/>
          <w:b/>
          <w:lang w:val="en-GB"/>
        </w:rPr>
      </w:pPr>
    </w:p>
    <w:p w14:paraId="29904E03" w14:textId="77777777" w:rsidR="009454FE" w:rsidRPr="00B66507" w:rsidRDefault="009454FE" w:rsidP="009454FE">
      <w:pPr>
        <w:ind w:left="720"/>
        <w:rPr>
          <w:rFonts w:ascii="Arial" w:hAnsi="Arial" w:cs="Arial"/>
          <w:b/>
          <w:lang w:val="en-GB"/>
        </w:rPr>
      </w:pPr>
    </w:p>
    <w:p w14:paraId="200D8975" w14:textId="77777777" w:rsidR="009454FE" w:rsidRPr="00B66507" w:rsidRDefault="009454FE" w:rsidP="009454FE">
      <w:pPr>
        <w:ind w:left="720"/>
        <w:rPr>
          <w:rFonts w:ascii="Arial" w:hAnsi="Arial" w:cs="Arial"/>
          <w:b/>
          <w:lang w:val="en-GB"/>
        </w:rPr>
      </w:pPr>
    </w:p>
    <w:p w14:paraId="425F191B" w14:textId="77777777" w:rsidR="009454FE" w:rsidRPr="00B66507" w:rsidRDefault="009454FE" w:rsidP="009454FE">
      <w:pPr>
        <w:ind w:left="720"/>
        <w:rPr>
          <w:rFonts w:ascii="Arial" w:hAnsi="Arial" w:cs="Arial"/>
          <w:b/>
          <w:lang w:val="en-GB"/>
        </w:rPr>
      </w:pPr>
    </w:p>
    <w:p w14:paraId="55530536" w14:textId="77777777" w:rsidR="009454FE" w:rsidRPr="00B66507" w:rsidRDefault="009454FE" w:rsidP="009454FE">
      <w:pPr>
        <w:ind w:left="720"/>
        <w:rPr>
          <w:rFonts w:ascii="Arial" w:hAnsi="Arial" w:cs="Arial"/>
          <w:b/>
          <w:lang w:val="en-GB"/>
        </w:rPr>
      </w:pPr>
    </w:p>
    <w:p w14:paraId="6CFBD1BD" w14:textId="77777777" w:rsidR="009454FE" w:rsidRPr="00B66507" w:rsidRDefault="009454FE" w:rsidP="009454FE">
      <w:pPr>
        <w:ind w:left="720"/>
        <w:rPr>
          <w:rFonts w:ascii="Arial" w:hAnsi="Arial" w:cs="Arial"/>
          <w:b/>
          <w:lang w:val="en-GB"/>
        </w:rPr>
      </w:pPr>
    </w:p>
    <w:p w14:paraId="13AA39CC" w14:textId="77777777" w:rsidR="009454FE" w:rsidRPr="00B66507" w:rsidRDefault="009454FE" w:rsidP="009454FE">
      <w:pPr>
        <w:ind w:left="720"/>
        <w:rPr>
          <w:rFonts w:ascii="Arial" w:hAnsi="Arial" w:cs="Arial"/>
          <w:b/>
          <w:lang w:val="en-GB"/>
        </w:rPr>
      </w:pPr>
    </w:p>
    <w:p w14:paraId="0477FD96" w14:textId="77777777" w:rsidR="009454FE" w:rsidRPr="00B66507" w:rsidRDefault="009454FE" w:rsidP="009454FE">
      <w:pPr>
        <w:ind w:left="720"/>
        <w:rPr>
          <w:rFonts w:ascii="Arial" w:hAnsi="Arial" w:cs="Arial"/>
          <w:b/>
          <w:lang w:val="en-GB"/>
        </w:rPr>
      </w:pPr>
    </w:p>
    <w:p w14:paraId="0A4818FF" w14:textId="77777777" w:rsidR="009454FE" w:rsidRPr="00B66507" w:rsidRDefault="009454FE" w:rsidP="009454FE">
      <w:pPr>
        <w:ind w:left="720"/>
        <w:rPr>
          <w:rFonts w:ascii="Arial" w:hAnsi="Arial" w:cs="Arial"/>
          <w:b/>
          <w:lang w:val="en-GB"/>
        </w:rPr>
      </w:pPr>
    </w:p>
    <w:p w14:paraId="0AF39647" w14:textId="77777777" w:rsidR="009454FE" w:rsidRPr="00B66507" w:rsidRDefault="009454FE" w:rsidP="009454FE">
      <w:pPr>
        <w:ind w:left="720"/>
        <w:rPr>
          <w:rFonts w:ascii="Arial" w:hAnsi="Arial" w:cs="Arial"/>
          <w:b/>
          <w:lang w:val="en-GB"/>
        </w:rPr>
      </w:pPr>
    </w:p>
    <w:p w14:paraId="3DD8D8A4" w14:textId="77777777" w:rsidR="009454FE" w:rsidRPr="00B66507" w:rsidRDefault="009454FE" w:rsidP="009454FE">
      <w:pPr>
        <w:ind w:left="720"/>
        <w:rPr>
          <w:rFonts w:ascii="Arial" w:hAnsi="Arial" w:cs="Arial"/>
          <w:b/>
          <w:lang w:val="en-GB"/>
        </w:rPr>
      </w:pPr>
    </w:p>
    <w:p w14:paraId="42FBE3EB" w14:textId="77777777" w:rsidR="009454FE" w:rsidRPr="00B66507" w:rsidRDefault="009454FE" w:rsidP="009454FE">
      <w:pPr>
        <w:ind w:left="720"/>
        <w:rPr>
          <w:rFonts w:ascii="Arial" w:hAnsi="Arial" w:cs="Arial"/>
          <w:b/>
          <w:lang w:val="en-GB"/>
        </w:rPr>
      </w:pPr>
    </w:p>
    <w:p w14:paraId="54638E21" w14:textId="77777777" w:rsidR="009454FE" w:rsidRPr="00B66507" w:rsidRDefault="009454FE" w:rsidP="009454FE">
      <w:pPr>
        <w:ind w:left="720"/>
        <w:rPr>
          <w:rFonts w:ascii="Arial" w:hAnsi="Arial" w:cs="Arial"/>
          <w:b/>
          <w:lang w:val="en-GB"/>
        </w:rPr>
      </w:pPr>
    </w:p>
    <w:p w14:paraId="0A506713" w14:textId="77777777" w:rsidR="009454FE" w:rsidRPr="00B66507" w:rsidRDefault="009454FE" w:rsidP="009454FE">
      <w:pPr>
        <w:ind w:left="720"/>
        <w:rPr>
          <w:rFonts w:ascii="Arial" w:hAnsi="Arial" w:cs="Arial"/>
          <w:b/>
          <w:lang w:val="en-GB"/>
        </w:rPr>
      </w:pPr>
    </w:p>
    <w:p w14:paraId="605A601E" w14:textId="77777777" w:rsidR="009454FE" w:rsidRPr="00396697" w:rsidRDefault="009454FE" w:rsidP="009454FE">
      <w:pPr>
        <w:ind w:left="720"/>
        <w:rPr>
          <w:rFonts w:ascii="Arial" w:hAnsi="Arial" w:cs="Arial"/>
          <w:b/>
          <w:lang w:val="en-GB" w:eastAsia="en-GB"/>
        </w:rPr>
      </w:pPr>
      <w:r w:rsidRPr="00B66507">
        <w:rPr>
          <w:rFonts w:ascii="Arial" w:hAnsi="Arial" w:cs="Arial"/>
          <w:b/>
          <w:lang w:val="en-GB"/>
        </w:rPr>
        <w:t>Table 2.5.3f: Mapping of Core Behaviours PLOs to individual modules on the Manufacturing &amp; Processing Pathway</w:t>
      </w:r>
    </w:p>
    <w:p w14:paraId="0A5469A6" w14:textId="77777777" w:rsidR="009454FE" w:rsidRPr="00B66507" w:rsidRDefault="009454FE" w:rsidP="003E7B51">
      <w:pPr>
        <w:ind w:left="720"/>
        <w:rPr>
          <w:rFonts w:ascii="Arial" w:hAnsi="Arial" w:cs="Arial"/>
          <w:lang w:val="en-GB"/>
        </w:rPr>
      </w:pPr>
    </w:p>
    <w:p w14:paraId="2FEED6AC" w14:textId="77777777" w:rsidR="00097CEE" w:rsidRPr="00396697" w:rsidRDefault="00097CEE" w:rsidP="00CF7E74">
      <w:pPr>
        <w:spacing w:after="80" w:line="240" w:lineRule="auto"/>
        <w:ind w:left="720" w:hanging="720"/>
        <w:rPr>
          <w:rFonts w:ascii="Arial" w:hAnsi="Arial" w:cs="Arial"/>
          <w:color w:val="000000"/>
          <w:lang w:val="en-GB"/>
        </w:rPr>
      </w:pPr>
    </w:p>
    <w:p w14:paraId="127AF578" w14:textId="77777777" w:rsidR="00097CEE" w:rsidRPr="00396697" w:rsidRDefault="00097CEE" w:rsidP="00CF7E74">
      <w:pPr>
        <w:spacing w:after="80" w:line="240" w:lineRule="auto"/>
        <w:ind w:left="720" w:hanging="720"/>
        <w:rPr>
          <w:rFonts w:ascii="Arial" w:hAnsi="Arial" w:cs="Arial"/>
          <w:color w:val="000000"/>
          <w:lang w:val="en-GB"/>
        </w:rPr>
      </w:pPr>
    </w:p>
    <w:p w14:paraId="4A29F599" w14:textId="09AD99EF" w:rsidR="0010390D" w:rsidRPr="00396697" w:rsidRDefault="0010390D" w:rsidP="00404984">
      <w:pPr>
        <w:tabs>
          <w:tab w:val="num" w:pos="0"/>
          <w:tab w:val="left" w:pos="1440"/>
        </w:tabs>
        <w:spacing w:after="0" w:line="240" w:lineRule="auto"/>
        <w:jc w:val="both"/>
        <w:rPr>
          <w:rFonts w:ascii="Arial" w:hAnsi="Arial" w:cs="Arial"/>
          <w:color w:val="000000"/>
          <w:lang w:val="en-GB"/>
        </w:rPr>
      </w:pPr>
    </w:p>
    <w:p w14:paraId="7597F60A" w14:textId="6F31575D" w:rsidR="0010390D" w:rsidRPr="00396697" w:rsidRDefault="0010390D" w:rsidP="001E18D8">
      <w:pPr>
        <w:pStyle w:val="Heading3"/>
        <w:numPr>
          <w:ilvl w:val="2"/>
          <w:numId w:val="72"/>
        </w:numPr>
      </w:pPr>
      <w:bookmarkStart w:id="56" w:name="_Toc522734156"/>
      <w:r w:rsidRPr="00396697">
        <w:lastRenderedPageBreak/>
        <w:t xml:space="preserve">Programme Overview </w:t>
      </w:r>
      <w:r w:rsidR="00BA4CDE" w:rsidRPr="00396697">
        <w:t>(</w:t>
      </w:r>
      <w:r w:rsidR="00651F4C" w:rsidRPr="00396697">
        <w:t>BEng</w:t>
      </w:r>
      <w:r w:rsidR="00BA4CDE" w:rsidRPr="00396697">
        <w:t xml:space="preserve"> (Hons) </w:t>
      </w:r>
      <w:r w:rsidR="002E24A6" w:rsidRPr="00396697">
        <w:t>Ordnance</w:t>
      </w:r>
      <w:r w:rsidR="00BA4CDE" w:rsidRPr="00396697">
        <w:t>, Munitions &amp; Explosives (</w:t>
      </w:r>
      <w:r w:rsidR="006641C2" w:rsidRPr="00396697">
        <w:t>Breakdown and Disposal</w:t>
      </w:r>
      <w:r w:rsidR="00BA4CDE" w:rsidRPr="00396697">
        <w:t>)</w:t>
      </w:r>
      <w:bookmarkEnd w:id="56"/>
    </w:p>
    <w:p w14:paraId="1868D538" w14:textId="77777777" w:rsidR="008A4916" w:rsidRPr="00396697" w:rsidRDefault="008A4916" w:rsidP="008A4916">
      <w:pPr>
        <w:spacing w:line="240" w:lineRule="auto"/>
        <w:ind w:left="720" w:hanging="720"/>
        <w:jc w:val="both"/>
        <w:rPr>
          <w:rFonts w:ascii="Arial" w:hAnsi="Arial" w:cs="Arial"/>
          <w:lang w:val="en-GB"/>
        </w:rPr>
      </w:pPr>
    </w:p>
    <w:p w14:paraId="58FF8892" w14:textId="027A7799" w:rsidR="006A1C72" w:rsidRPr="00B66507" w:rsidRDefault="006A1C72" w:rsidP="00107B01">
      <w:pPr>
        <w:ind w:left="720"/>
        <w:jc w:val="both"/>
        <w:rPr>
          <w:rFonts w:ascii="Arial" w:hAnsi="Arial" w:cs="Arial"/>
          <w:lang w:val="en-GB"/>
        </w:rPr>
      </w:pPr>
      <w:r w:rsidRPr="00B66507">
        <w:rPr>
          <w:rFonts w:ascii="Arial" w:hAnsi="Arial" w:cs="Arial"/>
          <w:lang w:val="en-GB"/>
        </w:rPr>
        <w:t xml:space="preserve">All OME Professional can carry out a range of technical, engineering and scientific </w:t>
      </w:r>
      <w:proofErr w:type="gramStart"/>
      <w:r w:rsidRPr="00B66507">
        <w:rPr>
          <w:rFonts w:ascii="Arial" w:hAnsi="Arial" w:cs="Arial"/>
          <w:lang w:val="en-GB"/>
        </w:rPr>
        <w:t>activities which</w:t>
      </w:r>
      <w:proofErr w:type="gramEnd"/>
      <w:r w:rsidRPr="00B66507">
        <w:rPr>
          <w:rFonts w:ascii="Arial" w:hAnsi="Arial" w:cs="Arial"/>
          <w:lang w:val="en-GB"/>
        </w:rPr>
        <w:t xml:space="preserve"> may include laboratory-based investigations, engineering studies and scientific experimentation in their specialist field. All pathways will follow a core of modules but will specialise in a field that is mapped to a specific job function</w:t>
      </w:r>
    </w:p>
    <w:p w14:paraId="5E2720C7" w14:textId="77777777" w:rsidR="006A1C72" w:rsidRPr="00B66507" w:rsidRDefault="006A1C72" w:rsidP="00107B01">
      <w:pPr>
        <w:spacing w:before="120"/>
        <w:ind w:left="720"/>
        <w:jc w:val="both"/>
        <w:rPr>
          <w:rFonts w:ascii="Arial" w:hAnsi="Arial" w:cs="Arial"/>
          <w:lang w:val="en-GB"/>
        </w:rPr>
      </w:pPr>
      <w:r w:rsidRPr="00B66507">
        <w:rPr>
          <w:rFonts w:ascii="Arial" w:hAnsi="Arial" w:cs="Arial"/>
          <w:lang w:val="en-GB"/>
        </w:rPr>
        <w:t xml:space="preserve">Apart from the core themes the Breakdown and Disposal Professional will focus on the following themes: Materials Science and </w:t>
      </w:r>
      <w:r w:rsidRPr="00B66507">
        <w:rPr>
          <w:rFonts w:ascii="Arial" w:eastAsiaTheme="minorHAnsi" w:hAnsi="Arial" w:cs="Arial"/>
          <w:lang w:val="en-GB"/>
        </w:rPr>
        <w:t>OME Breakdown &amp; Disposal</w:t>
      </w:r>
    </w:p>
    <w:p w14:paraId="1E216709" w14:textId="2A02A5DE" w:rsidR="006A1C72" w:rsidRPr="00B66507" w:rsidRDefault="006A1C72">
      <w:pPr>
        <w:ind w:left="720"/>
        <w:jc w:val="both"/>
        <w:rPr>
          <w:rFonts w:ascii="Arial" w:hAnsi="Arial" w:cs="Arial"/>
          <w:lang w:val="en-GB"/>
        </w:rPr>
      </w:pPr>
      <w:r w:rsidRPr="00B66507">
        <w:rPr>
          <w:rFonts w:ascii="Arial" w:hAnsi="Arial" w:cs="Arial"/>
          <w:lang w:val="en-GB"/>
        </w:rPr>
        <w:t>The Breakdown and Disposal Professional could typically be employed in these roles within the sector: Breakdown Engineer, Disposal Officer, Decontamination officer, Project Engineer</w:t>
      </w:r>
    </w:p>
    <w:p w14:paraId="59BB33D0" w14:textId="5A2ED3FC" w:rsidR="00E0322D" w:rsidRPr="00B66507" w:rsidRDefault="00E0322D" w:rsidP="00E0322D">
      <w:pPr>
        <w:ind w:left="720"/>
        <w:rPr>
          <w:rFonts w:ascii="Arial" w:hAnsi="Arial" w:cs="Arial"/>
          <w:b/>
          <w:lang w:val="en-GB"/>
        </w:rPr>
      </w:pPr>
      <w:r w:rsidRPr="00B66507">
        <w:rPr>
          <w:rFonts w:ascii="Arial" w:hAnsi="Arial" w:cs="Arial"/>
          <w:b/>
          <w:lang w:val="en-GB"/>
        </w:rPr>
        <w:t xml:space="preserve">Specifically, Breakdown and Disposal Professional are responsible </w:t>
      </w:r>
      <w:proofErr w:type="gramStart"/>
      <w:r w:rsidRPr="00B66507">
        <w:rPr>
          <w:rFonts w:ascii="Arial" w:hAnsi="Arial" w:cs="Arial"/>
          <w:b/>
          <w:lang w:val="en-GB"/>
        </w:rPr>
        <w:t>for</w:t>
      </w:r>
      <w:proofErr w:type="gramEnd"/>
      <w:r w:rsidRPr="00B66507">
        <w:rPr>
          <w:rFonts w:ascii="Arial" w:hAnsi="Arial" w:cs="Arial"/>
          <w:b/>
          <w:lang w:val="en-GB"/>
        </w:rPr>
        <w:t>:</w:t>
      </w:r>
    </w:p>
    <w:p w14:paraId="7DBF8AC0"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The routine and non-routine disassembly, breakdown and disposal of OME items. </w:t>
      </w:r>
    </w:p>
    <w:p w14:paraId="383ADFF0"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The assessment of design and make-up of OME for breakdown. </w:t>
      </w:r>
    </w:p>
    <w:p w14:paraId="45ADBB26"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Defining and authorising appropriate </w:t>
      </w:r>
      <w:proofErr w:type="gramStart"/>
      <w:r w:rsidRPr="00B66507">
        <w:rPr>
          <w:rFonts w:ascii="Arial" w:hAnsi="Arial" w:cs="Arial"/>
          <w:lang w:val="en-GB"/>
        </w:rPr>
        <w:t>break-down</w:t>
      </w:r>
      <w:proofErr w:type="gramEnd"/>
      <w:r w:rsidRPr="00B66507">
        <w:rPr>
          <w:rFonts w:ascii="Arial" w:hAnsi="Arial" w:cs="Arial"/>
          <w:lang w:val="en-GB"/>
        </w:rPr>
        <w:t xml:space="preserve"> and disposal techniques in routine and non-routine situations. </w:t>
      </w:r>
    </w:p>
    <w:p w14:paraId="34F18D27"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Identification and assessment of associated hazards to safely breakdown and dispose of obsolete, shelf-life expired, unserviceable and unsafe OME items. </w:t>
      </w:r>
    </w:p>
    <w:p w14:paraId="31C0DDAC"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Ensuring environmental best practice in safe breakdown and disposal. </w:t>
      </w:r>
    </w:p>
    <w:p w14:paraId="4F04D46B" w14:textId="77777777"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Advising others at the OME design stage and throughout the lifecycle in appropriate end of life handling and on safe breakdown of energetic items.</w:t>
      </w:r>
    </w:p>
    <w:p w14:paraId="0755EAE9" w14:textId="6D976EC0" w:rsidR="00E0322D" w:rsidRPr="00B66507" w:rsidRDefault="00E0322D" w:rsidP="00E0322D">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Planning disposal/breakdown operations including techniques for the recovery of OME materials during in-service surveillance </w:t>
      </w:r>
      <w:r w:rsidR="00B5164F" w:rsidRPr="00B66507">
        <w:rPr>
          <w:rFonts w:ascii="Arial" w:hAnsi="Arial" w:cs="Arial"/>
          <w:lang w:val="en-GB"/>
        </w:rPr>
        <w:t>and</w:t>
      </w:r>
      <w:r w:rsidRPr="00B66507">
        <w:rPr>
          <w:rFonts w:ascii="Arial" w:hAnsi="Arial" w:cs="Arial"/>
          <w:lang w:val="en-GB"/>
        </w:rPr>
        <w:t xml:space="preserve"> develop bespoke disposal/breakdown techniques.</w:t>
      </w:r>
    </w:p>
    <w:p w14:paraId="42A1F184" w14:textId="77777777" w:rsidR="00E0322D" w:rsidRPr="00B66507" w:rsidRDefault="00E0322D" w:rsidP="00107B01">
      <w:pPr>
        <w:ind w:left="720"/>
        <w:jc w:val="both"/>
        <w:rPr>
          <w:rFonts w:ascii="Arial" w:hAnsi="Arial" w:cs="Arial"/>
          <w:lang w:val="en-GB"/>
        </w:rPr>
      </w:pPr>
    </w:p>
    <w:p w14:paraId="08C88C01" w14:textId="1DB8E395" w:rsidR="008A4916" w:rsidRPr="00396697" w:rsidRDefault="008A4916" w:rsidP="008A4916">
      <w:pPr>
        <w:spacing w:line="240" w:lineRule="auto"/>
        <w:ind w:left="720" w:hanging="720"/>
        <w:jc w:val="both"/>
        <w:rPr>
          <w:rFonts w:ascii="Arial" w:hAnsi="Arial" w:cs="Arial"/>
          <w:highlight w:val="yellow"/>
          <w:lang w:val="en-GB"/>
        </w:rPr>
      </w:pPr>
    </w:p>
    <w:p w14:paraId="61C6E447" w14:textId="04EFEAF7" w:rsidR="0010390D" w:rsidRPr="00396697" w:rsidRDefault="0010390D" w:rsidP="001E18D8">
      <w:pPr>
        <w:pStyle w:val="Heading3"/>
        <w:numPr>
          <w:ilvl w:val="2"/>
          <w:numId w:val="72"/>
        </w:numPr>
      </w:pPr>
      <w:bookmarkStart w:id="57" w:name="_Toc522734157"/>
      <w:r w:rsidRPr="00396697">
        <w:t xml:space="preserve">Programme Structure </w:t>
      </w:r>
      <w:r w:rsidR="00994108" w:rsidRPr="00396697">
        <w:t>(</w:t>
      </w:r>
      <w:r w:rsidR="00651F4C" w:rsidRPr="00396697">
        <w:t>BEng</w:t>
      </w:r>
      <w:r w:rsidR="00994108" w:rsidRPr="00396697">
        <w:t xml:space="preserve"> (Hons) </w:t>
      </w:r>
      <w:r w:rsidR="002E24A6" w:rsidRPr="00396697">
        <w:t>Ordnance</w:t>
      </w:r>
      <w:r w:rsidR="00994108" w:rsidRPr="00396697">
        <w:t>, Munitions &amp; Explosives (Breakdown and Disposal)</w:t>
      </w:r>
      <w:bookmarkEnd w:id="57"/>
    </w:p>
    <w:p w14:paraId="3B83A0B3" w14:textId="43B8C1B4" w:rsidR="00F83B16" w:rsidRPr="00396697" w:rsidRDefault="00F83B16" w:rsidP="00F83B16">
      <w:pPr>
        <w:rPr>
          <w:rFonts w:ascii="Arial" w:hAnsi="Arial" w:cs="Arial"/>
          <w:lang w:val="en-GB" w:eastAsia="en-GB"/>
        </w:rPr>
      </w:pPr>
    </w:p>
    <w:p w14:paraId="6C6FDD37" w14:textId="1A2E44DD" w:rsidR="007F533C" w:rsidRPr="00396697" w:rsidRDefault="006D64BF" w:rsidP="007F533C">
      <w:pPr>
        <w:tabs>
          <w:tab w:val="num" w:pos="0"/>
          <w:tab w:val="left" w:pos="1440"/>
        </w:tabs>
        <w:spacing w:after="0" w:line="240" w:lineRule="auto"/>
        <w:ind w:left="720"/>
        <w:jc w:val="both"/>
        <w:rPr>
          <w:rFonts w:ascii="Arial" w:hAnsi="Arial" w:cs="Arial"/>
          <w:lang w:val="en-GB"/>
        </w:rPr>
      </w:pPr>
      <w:r w:rsidRPr="00396697">
        <w:rPr>
          <w:rFonts w:ascii="Arial" w:hAnsi="Arial" w:cs="Arial"/>
          <w:lang w:val="en-GB"/>
        </w:rPr>
        <w:t xml:space="preserve">The programme will be delivered over an extended academic year and will be delivered via a mixture of block release, part time release including weekends. This method of delivery had been previously used for the BEng Test Range Engineering programme delivered for the defence contractor QinetiQ. The typical schedule for the delivery of the modules over the five years is shown in table </w:t>
      </w:r>
      <w:r w:rsidR="007F533C" w:rsidRPr="00396697">
        <w:rPr>
          <w:rFonts w:ascii="Arial" w:hAnsi="Arial" w:cs="Arial"/>
          <w:lang w:val="en-GB"/>
        </w:rPr>
        <w:t>2.3.4b</w:t>
      </w:r>
    </w:p>
    <w:p w14:paraId="00165EF9" w14:textId="010AA09E" w:rsidR="00CD5535" w:rsidRPr="00B66507" w:rsidRDefault="00CD5535">
      <w:pPr>
        <w:spacing w:after="0" w:line="240" w:lineRule="auto"/>
        <w:rPr>
          <w:rFonts w:ascii="Arial" w:hAnsi="Arial" w:cs="Arial"/>
          <w:b/>
          <w:lang w:val="en-GB"/>
        </w:rPr>
      </w:pPr>
      <w:r w:rsidRPr="00B66507">
        <w:rPr>
          <w:rFonts w:ascii="Arial" w:hAnsi="Arial" w:cs="Arial"/>
          <w:b/>
          <w:lang w:val="en-GB"/>
        </w:rPr>
        <w:br w:type="page"/>
      </w:r>
    </w:p>
    <w:tbl>
      <w:tblPr>
        <w:tblW w:w="7813"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70" w:type="dxa"/>
          <w:right w:w="70" w:type="dxa"/>
        </w:tblCellMar>
        <w:tblLook w:val="04A0" w:firstRow="1" w:lastRow="0" w:firstColumn="1" w:lastColumn="0" w:noHBand="0" w:noVBand="1"/>
      </w:tblPr>
      <w:tblGrid>
        <w:gridCol w:w="3625"/>
        <w:gridCol w:w="508"/>
        <w:gridCol w:w="920"/>
        <w:gridCol w:w="920"/>
        <w:gridCol w:w="920"/>
        <w:gridCol w:w="920"/>
      </w:tblGrid>
      <w:tr w:rsidR="00BF4A52" w:rsidRPr="005F5DC4" w14:paraId="37D724EF" w14:textId="77777777" w:rsidTr="00BF4A52">
        <w:trPr>
          <w:trHeight w:val="1003"/>
        </w:trPr>
        <w:tc>
          <w:tcPr>
            <w:tcW w:w="3625" w:type="dxa"/>
            <w:tcBorders>
              <w:bottom w:val="single" w:sz="4" w:space="0" w:color="auto"/>
            </w:tcBorders>
            <w:shd w:val="clear" w:color="auto" w:fill="D9D9D9" w:themeFill="background1" w:themeFillShade="D9"/>
            <w:vAlign w:val="center"/>
            <w:hideMark/>
          </w:tcPr>
          <w:p w14:paraId="4FB27F02"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lastRenderedPageBreak/>
              <w:t>MODULE</w:t>
            </w:r>
          </w:p>
        </w:tc>
        <w:tc>
          <w:tcPr>
            <w:tcW w:w="508" w:type="dxa"/>
            <w:tcBorders>
              <w:bottom w:val="single" w:sz="4" w:space="0" w:color="auto"/>
            </w:tcBorders>
            <w:shd w:val="clear" w:color="auto" w:fill="D9D9D9" w:themeFill="background1" w:themeFillShade="D9"/>
            <w:textDirection w:val="btLr"/>
            <w:vAlign w:val="center"/>
          </w:tcPr>
          <w:p w14:paraId="0DBF5927"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Level</w:t>
            </w:r>
          </w:p>
        </w:tc>
        <w:tc>
          <w:tcPr>
            <w:tcW w:w="920" w:type="dxa"/>
            <w:tcBorders>
              <w:bottom w:val="single" w:sz="4" w:space="0" w:color="auto"/>
            </w:tcBorders>
            <w:shd w:val="clear" w:color="auto" w:fill="D9D9D9" w:themeFill="background1" w:themeFillShade="D9"/>
            <w:textDirection w:val="btLr"/>
            <w:vAlign w:val="center"/>
            <w:hideMark/>
          </w:tcPr>
          <w:p w14:paraId="00CBF674"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Credits</w:t>
            </w:r>
          </w:p>
        </w:tc>
        <w:tc>
          <w:tcPr>
            <w:tcW w:w="920" w:type="dxa"/>
            <w:tcBorders>
              <w:bottom w:val="single" w:sz="4" w:space="0" w:color="auto"/>
            </w:tcBorders>
            <w:shd w:val="clear" w:color="auto" w:fill="D9D9D9" w:themeFill="background1" w:themeFillShade="D9"/>
            <w:textDirection w:val="btLr"/>
            <w:vAlign w:val="center"/>
          </w:tcPr>
          <w:p w14:paraId="2BBA65FB"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1</w:t>
            </w:r>
          </w:p>
        </w:tc>
        <w:tc>
          <w:tcPr>
            <w:tcW w:w="920" w:type="dxa"/>
            <w:tcBorders>
              <w:bottom w:val="single" w:sz="4" w:space="0" w:color="auto"/>
            </w:tcBorders>
            <w:shd w:val="clear" w:color="auto" w:fill="D9D9D9" w:themeFill="background1" w:themeFillShade="D9"/>
            <w:textDirection w:val="btLr"/>
            <w:vAlign w:val="center"/>
          </w:tcPr>
          <w:p w14:paraId="28E71D9C"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2</w:t>
            </w:r>
          </w:p>
        </w:tc>
        <w:tc>
          <w:tcPr>
            <w:tcW w:w="920" w:type="dxa"/>
            <w:tcBorders>
              <w:bottom w:val="single" w:sz="4" w:space="0" w:color="auto"/>
            </w:tcBorders>
            <w:shd w:val="clear" w:color="auto" w:fill="D9D9D9" w:themeFill="background1" w:themeFillShade="D9"/>
            <w:textDirection w:val="btLr"/>
            <w:vAlign w:val="center"/>
          </w:tcPr>
          <w:p w14:paraId="4567BD54"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3</w:t>
            </w:r>
          </w:p>
        </w:tc>
      </w:tr>
      <w:tr w:rsidR="00BF4A52" w:rsidRPr="005F5DC4" w14:paraId="5F53D369" w14:textId="77777777" w:rsidTr="00BF4A52">
        <w:trPr>
          <w:trHeight w:val="499"/>
        </w:trPr>
        <w:tc>
          <w:tcPr>
            <w:tcW w:w="3625" w:type="dxa"/>
            <w:shd w:val="clear" w:color="auto" w:fill="auto"/>
            <w:noWrap/>
            <w:vAlign w:val="center"/>
          </w:tcPr>
          <w:p w14:paraId="53B0A5B6"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1 LEVEL 4</w:t>
            </w:r>
          </w:p>
        </w:tc>
        <w:tc>
          <w:tcPr>
            <w:tcW w:w="508" w:type="dxa"/>
            <w:vAlign w:val="center"/>
          </w:tcPr>
          <w:p w14:paraId="3AD21C7F"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99C04C3"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616F7166"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0B5E379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3888488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0C91F477" w14:textId="77777777" w:rsidTr="00BF4A52">
        <w:tc>
          <w:tcPr>
            <w:tcW w:w="3625" w:type="dxa"/>
            <w:shd w:val="clear" w:color="auto" w:fill="auto"/>
            <w:noWrap/>
          </w:tcPr>
          <w:p w14:paraId="2DE257F6"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Study Skills</w:t>
            </w:r>
          </w:p>
        </w:tc>
        <w:tc>
          <w:tcPr>
            <w:tcW w:w="508" w:type="dxa"/>
          </w:tcPr>
          <w:p w14:paraId="5F5532A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285635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vAlign w:val="center"/>
          </w:tcPr>
          <w:p w14:paraId="3242158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C40594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BAD909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0B4186C" w14:textId="77777777" w:rsidTr="00BF4A52">
        <w:tc>
          <w:tcPr>
            <w:tcW w:w="3625" w:type="dxa"/>
            <w:shd w:val="clear" w:color="auto" w:fill="auto"/>
            <w:noWrap/>
          </w:tcPr>
          <w:p w14:paraId="565C1E6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Mathematics</w:t>
            </w:r>
          </w:p>
        </w:tc>
        <w:tc>
          <w:tcPr>
            <w:tcW w:w="508" w:type="dxa"/>
          </w:tcPr>
          <w:p w14:paraId="2706E62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4EB746D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826AC6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EB0F1F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540597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C7A8DAB" w14:textId="77777777" w:rsidTr="00BF4A52">
        <w:tc>
          <w:tcPr>
            <w:tcW w:w="3625" w:type="dxa"/>
            <w:shd w:val="clear" w:color="auto" w:fill="auto"/>
            <w:noWrap/>
          </w:tcPr>
          <w:p w14:paraId="3819AEF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Electrical and Electronic Principles</w:t>
            </w:r>
          </w:p>
        </w:tc>
        <w:tc>
          <w:tcPr>
            <w:tcW w:w="508" w:type="dxa"/>
          </w:tcPr>
          <w:p w14:paraId="4C5926D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335124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60A07E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9DDFCE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43C684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013FA69" w14:textId="77777777" w:rsidTr="00BF4A52">
        <w:tc>
          <w:tcPr>
            <w:tcW w:w="3625" w:type="dxa"/>
            <w:shd w:val="clear" w:color="auto" w:fill="auto"/>
            <w:noWrap/>
          </w:tcPr>
          <w:p w14:paraId="7499B355" w14:textId="4A84C1FE"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Physics (OME)</w:t>
            </w:r>
          </w:p>
        </w:tc>
        <w:tc>
          <w:tcPr>
            <w:tcW w:w="508" w:type="dxa"/>
          </w:tcPr>
          <w:p w14:paraId="4781B86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568BBF8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4A405B4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1FB024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3592E97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00809B2"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797A691B"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681F1E4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0CD9722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0CFDB67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7C4C9FD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229D851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2FBC992A" w14:textId="77777777" w:rsidTr="00BF4A52">
        <w:trPr>
          <w:trHeight w:val="499"/>
        </w:trPr>
        <w:tc>
          <w:tcPr>
            <w:tcW w:w="3625" w:type="dxa"/>
            <w:shd w:val="clear" w:color="auto" w:fill="auto"/>
            <w:noWrap/>
            <w:vAlign w:val="center"/>
          </w:tcPr>
          <w:p w14:paraId="1F689D9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2 LEVEL 4 &amp; 5</w:t>
            </w:r>
          </w:p>
        </w:tc>
        <w:tc>
          <w:tcPr>
            <w:tcW w:w="508" w:type="dxa"/>
            <w:vAlign w:val="center"/>
          </w:tcPr>
          <w:p w14:paraId="0B71D4D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8FE032F"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33CCF0D3"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83FA4D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1CA2E1C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47E4C96C" w14:textId="77777777" w:rsidTr="00BF4A52">
        <w:tc>
          <w:tcPr>
            <w:tcW w:w="3625" w:type="dxa"/>
            <w:shd w:val="clear" w:color="auto" w:fill="auto"/>
            <w:noWrap/>
          </w:tcPr>
          <w:p w14:paraId="714C9C1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Systems Engineering</w:t>
            </w:r>
          </w:p>
        </w:tc>
        <w:tc>
          <w:tcPr>
            <w:tcW w:w="508" w:type="dxa"/>
          </w:tcPr>
          <w:p w14:paraId="230E567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7818AB6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573D4B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27B49C7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6E26FB8"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350B7C4" w14:textId="77777777" w:rsidTr="00BF4A52">
        <w:tc>
          <w:tcPr>
            <w:tcW w:w="3625" w:type="dxa"/>
            <w:shd w:val="clear" w:color="auto" w:fill="auto"/>
            <w:noWrap/>
          </w:tcPr>
          <w:p w14:paraId="2F101D6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Signals and Systems</w:t>
            </w:r>
          </w:p>
        </w:tc>
        <w:tc>
          <w:tcPr>
            <w:tcW w:w="508" w:type="dxa"/>
          </w:tcPr>
          <w:p w14:paraId="1846061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51636C6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6E41938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4C5E7D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75C846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A89FB19" w14:textId="77777777" w:rsidTr="00BF4A52">
        <w:tc>
          <w:tcPr>
            <w:tcW w:w="3625" w:type="dxa"/>
            <w:shd w:val="clear" w:color="auto" w:fill="auto"/>
            <w:noWrap/>
          </w:tcPr>
          <w:p w14:paraId="5AA6AB33" w14:textId="6D7800AD"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Chemistry (OME)</w:t>
            </w:r>
          </w:p>
        </w:tc>
        <w:tc>
          <w:tcPr>
            <w:tcW w:w="508" w:type="dxa"/>
          </w:tcPr>
          <w:p w14:paraId="4702AAE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4C64396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3BFB5FE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359A732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13FE03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E19CABB" w14:textId="77777777" w:rsidTr="00BF4A52">
        <w:tc>
          <w:tcPr>
            <w:tcW w:w="3625" w:type="dxa"/>
            <w:shd w:val="clear" w:color="auto" w:fill="auto"/>
            <w:noWrap/>
          </w:tcPr>
          <w:p w14:paraId="6A72A262"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OME</w:t>
            </w:r>
          </w:p>
        </w:tc>
        <w:tc>
          <w:tcPr>
            <w:tcW w:w="508" w:type="dxa"/>
          </w:tcPr>
          <w:p w14:paraId="4ACC66B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E8CC22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19007BC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2994A9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DCEB59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2555F16" w14:textId="77777777" w:rsidTr="00BF4A52">
        <w:tc>
          <w:tcPr>
            <w:tcW w:w="3625" w:type="dxa"/>
            <w:shd w:val="clear" w:color="auto" w:fill="auto"/>
            <w:noWrap/>
          </w:tcPr>
          <w:p w14:paraId="4E835674"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Instrumentation and Control</w:t>
            </w:r>
          </w:p>
        </w:tc>
        <w:tc>
          <w:tcPr>
            <w:tcW w:w="508" w:type="dxa"/>
          </w:tcPr>
          <w:p w14:paraId="1F9876E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716892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7698AC6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A1BDD3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A01638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DDC4C25"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402D8577"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2D66021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3D6B20B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51D3100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291BC16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28D8525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462C40E4" w14:textId="77777777" w:rsidTr="00BF4A52">
        <w:trPr>
          <w:trHeight w:val="499"/>
        </w:trPr>
        <w:tc>
          <w:tcPr>
            <w:tcW w:w="3625" w:type="dxa"/>
            <w:shd w:val="clear" w:color="auto" w:fill="auto"/>
            <w:noWrap/>
            <w:vAlign w:val="center"/>
          </w:tcPr>
          <w:p w14:paraId="5761EE2C"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3 LEVEL 5 &amp; 6</w:t>
            </w:r>
          </w:p>
        </w:tc>
        <w:tc>
          <w:tcPr>
            <w:tcW w:w="508" w:type="dxa"/>
            <w:vAlign w:val="center"/>
          </w:tcPr>
          <w:p w14:paraId="62FAF9CE"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514E3C49"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416B9E4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58A4CB6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451B5F85"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1AAC756D" w14:textId="77777777" w:rsidTr="00BF4A52">
        <w:tc>
          <w:tcPr>
            <w:tcW w:w="3625" w:type="dxa"/>
            <w:shd w:val="clear" w:color="auto" w:fill="auto"/>
            <w:noWrap/>
          </w:tcPr>
          <w:p w14:paraId="2AC240EC"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Safety &amp; Hazard Assessment</w:t>
            </w:r>
          </w:p>
        </w:tc>
        <w:tc>
          <w:tcPr>
            <w:tcW w:w="508" w:type="dxa"/>
          </w:tcPr>
          <w:p w14:paraId="79416C4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5DE3079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69A780E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A07FAB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F2A73E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9FF0CD1" w14:textId="77777777" w:rsidTr="00BF4A52">
        <w:tc>
          <w:tcPr>
            <w:tcW w:w="3625" w:type="dxa"/>
            <w:shd w:val="clear" w:color="auto" w:fill="auto"/>
            <w:noWrap/>
          </w:tcPr>
          <w:p w14:paraId="6521A5A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Electromagnetic Radiation</w:t>
            </w:r>
          </w:p>
        </w:tc>
        <w:tc>
          <w:tcPr>
            <w:tcW w:w="508" w:type="dxa"/>
          </w:tcPr>
          <w:p w14:paraId="56DC9CF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687F348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310109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A59450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5DB8EA3D"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053AF41" w14:textId="77777777" w:rsidTr="00BF4A52">
        <w:tc>
          <w:tcPr>
            <w:tcW w:w="3625" w:type="dxa"/>
            <w:shd w:val="clear" w:color="auto" w:fill="auto"/>
            <w:noWrap/>
          </w:tcPr>
          <w:p w14:paraId="689B5B8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Digital Signal Processing and Communications</w:t>
            </w:r>
          </w:p>
        </w:tc>
        <w:tc>
          <w:tcPr>
            <w:tcW w:w="508" w:type="dxa"/>
          </w:tcPr>
          <w:p w14:paraId="2B14482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421CE4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5FF32AC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0EBDA60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C9662A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31B2E1F0" w14:textId="77777777" w:rsidTr="00BF4A52">
        <w:tc>
          <w:tcPr>
            <w:tcW w:w="3625" w:type="dxa"/>
            <w:shd w:val="clear" w:color="auto" w:fill="auto"/>
            <w:noWrap/>
          </w:tcPr>
          <w:p w14:paraId="357743DB"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Research Methods</w:t>
            </w:r>
          </w:p>
        </w:tc>
        <w:tc>
          <w:tcPr>
            <w:tcW w:w="508" w:type="dxa"/>
          </w:tcPr>
          <w:p w14:paraId="3B72E9F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286BEE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20" w:type="dxa"/>
            <w:shd w:val="clear" w:color="auto" w:fill="auto"/>
          </w:tcPr>
          <w:p w14:paraId="4655E49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682FD57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E1E0BAF"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AB43CBA" w14:textId="77777777" w:rsidTr="00BF4A52">
        <w:tc>
          <w:tcPr>
            <w:tcW w:w="3625" w:type="dxa"/>
            <w:shd w:val="clear" w:color="auto" w:fill="auto"/>
            <w:noWrap/>
          </w:tcPr>
          <w:p w14:paraId="369271DB"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Chemistry of OME</w:t>
            </w:r>
          </w:p>
        </w:tc>
        <w:tc>
          <w:tcPr>
            <w:tcW w:w="508" w:type="dxa"/>
          </w:tcPr>
          <w:p w14:paraId="2B26A4D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048EB47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1AEAD7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5542C0A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7CE650B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0C00ADC"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5F8A6BE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5C5B8AC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3EE82E7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20" w:type="dxa"/>
            <w:tcBorders>
              <w:bottom w:val="single" w:sz="4" w:space="0" w:color="auto"/>
            </w:tcBorders>
            <w:shd w:val="clear" w:color="auto" w:fill="D9D9D9" w:themeFill="background1" w:themeFillShade="D9"/>
            <w:vAlign w:val="center"/>
          </w:tcPr>
          <w:p w14:paraId="6C4C59B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481A6EF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391FB71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476EE812" w14:textId="77777777" w:rsidTr="00BF4A52">
        <w:trPr>
          <w:trHeight w:val="499"/>
        </w:trPr>
        <w:tc>
          <w:tcPr>
            <w:tcW w:w="3625" w:type="dxa"/>
            <w:shd w:val="clear" w:color="auto" w:fill="auto"/>
            <w:noWrap/>
            <w:vAlign w:val="center"/>
          </w:tcPr>
          <w:p w14:paraId="326D460E"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4 LEVEL 5 &amp; 6</w:t>
            </w:r>
          </w:p>
        </w:tc>
        <w:tc>
          <w:tcPr>
            <w:tcW w:w="508" w:type="dxa"/>
            <w:vAlign w:val="center"/>
          </w:tcPr>
          <w:p w14:paraId="2525606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5F016AD"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06A2BABA"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vAlign w:val="center"/>
          </w:tcPr>
          <w:p w14:paraId="2BE216D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vAlign w:val="center"/>
          </w:tcPr>
          <w:p w14:paraId="1B91E79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50EBC948" w14:textId="77777777" w:rsidTr="00BF4A52">
        <w:trPr>
          <w:trHeight w:val="327"/>
        </w:trPr>
        <w:tc>
          <w:tcPr>
            <w:tcW w:w="3625" w:type="dxa"/>
            <w:shd w:val="clear" w:color="auto" w:fill="auto"/>
            <w:noWrap/>
          </w:tcPr>
          <w:p w14:paraId="04C9CE50"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Physics of OME</w:t>
            </w:r>
          </w:p>
        </w:tc>
        <w:tc>
          <w:tcPr>
            <w:tcW w:w="508" w:type="dxa"/>
          </w:tcPr>
          <w:p w14:paraId="4CFC896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0F2F68E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8D7C91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94993F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6BFA363"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2A711A9" w14:textId="77777777" w:rsidTr="00BF4A52">
        <w:tc>
          <w:tcPr>
            <w:tcW w:w="3625" w:type="dxa"/>
            <w:shd w:val="clear" w:color="auto" w:fill="auto"/>
            <w:noWrap/>
          </w:tcPr>
          <w:p w14:paraId="0095B177" w14:textId="3BB05428"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A</w:t>
            </w:r>
          </w:p>
        </w:tc>
        <w:tc>
          <w:tcPr>
            <w:tcW w:w="508" w:type="dxa"/>
          </w:tcPr>
          <w:p w14:paraId="09C5E1B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07703DB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77FD32F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79A2CB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00B2B3C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1D22B098" w14:textId="77777777" w:rsidTr="00BF4A52">
        <w:tc>
          <w:tcPr>
            <w:tcW w:w="3625" w:type="dxa"/>
            <w:shd w:val="clear" w:color="auto" w:fill="auto"/>
            <w:noWrap/>
          </w:tcPr>
          <w:p w14:paraId="3E5D67B9"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OME Breakdown &amp; Disposal</w:t>
            </w:r>
          </w:p>
        </w:tc>
        <w:tc>
          <w:tcPr>
            <w:tcW w:w="508" w:type="dxa"/>
          </w:tcPr>
          <w:p w14:paraId="2060F5A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42BCF28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65B08C8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410C7B2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6DC512C"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C47CC29" w14:textId="77777777" w:rsidTr="00BF4A52">
        <w:tc>
          <w:tcPr>
            <w:tcW w:w="3625" w:type="dxa"/>
            <w:shd w:val="clear" w:color="auto" w:fill="auto"/>
            <w:noWrap/>
          </w:tcPr>
          <w:p w14:paraId="56DD861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Material Science</w:t>
            </w:r>
          </w:p>
        </w:tc>
        <w:tc>
          <w:tcPr>
            <w:tcW w:w="508" w:type="dxa"/>
          </w:tcPr>
          <w:p w14:paraId="0B6F110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3EEC209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03AC0B4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shd w:val="clear" w:color="auto" w:fill="auto"/>
          </w:tcPr>
          <w:p w14:paraId="7A39F11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Pr>
          <w:p w14:paraId="1BE21B8E"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7867216" w14:textId="77777777" w:rsidTr="00BF4A52">
        <w:trPr>
          <w:trHeight w:val="499"/>
        </w:trPr>
        <w:tc>
          <w:tcPr>
            <w:tcW w:w="3625" w:type="dxa"/>
            <w:tcBorders>
              <w:bottom w:val="single" w:sz="4" w:space="0" w:color="auto"/>
            </w:tcBorders>
            <w:shd w:val="clear" w:color="auto" w:fill="D9D9D9" w:themeFill="background1" w:themeFillShade="D9"/>
            <w:noWrap/>
            <w:vAlign w:val="center"/>
            <w:hideMark/>
          </w:tcPr>
          <w:p w14:paraId="797015D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5C03986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10F973A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20" w:type="dxa"/>
            <w:tcBorders>
              <w:bottom w:val="single" w:sz="4" w:space="0" w:color="auto"/>
            </w:tcBorders>
            <w:shd w:val="clear" w:color="auto" w:fill="D9D9D9" w:themeFill="background1" w:themeFillShade="D9"/>
            <w:vAlign w:val="center"/>
          </w:tcPr>
          <w:p w14:paraId="4CD723F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748B811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vAlign w:val="center"/>
          </w:tcPr>
          <w:p w14:paraId="26E4185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73263E47" w14:textId="77777777" w:rsidTr="00BF4A52">
        <w:trPr>
          <w:trHeight w:val="499"/>
        </w:trPr>
        <w:tc>
          <w:tcPr>
            <w:tcW w:w="3625" w:type="dxa"/>
            <w:tcBorders>
              <w:bottom w:val="single" w:sz="4" w:space="0" w:color="auto"/>
            </w:tcBorders>
            <w:shd w:val="clear" w:color="auto" w:fill="auto"/>
            <w:noWrap/>
            <w:vAlign w:val="center"/>
          </w:tcPr>
          <w:p w14:paraId="1BD37D7A"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5 LEVEL 6</w:t>
            </w:r>
          </w:p>
        </w:tc>
        <w:tc>
          <w:tcPr>
            <w:tcW w:w="508" w:type="dxa"/>
            <w:tcBorders>
              <w:bottom w:val="single" w:sz="4" w:space="0" w:color="auto"/>
            </w:tcBorders>
            <w:vAlign w:val="center"/>
          </w:tcPr>
          <w:p w14:paraId="1B816FB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noWrap/>
            <w:vAlign w:val="center"/>
          </w:tcPr>
          <w:p w14:paraId="4FA864E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0A33B116"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vAlign w:val="center"/>
          </w:tcPr>
          <w:p w14:paraId="7C1D512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vAlign w:val="center"/>
          </w:tcPr>
          <w:p w14:paraId="0BC0811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2722EA25" w14:textId="77777777" w:rsidTr="00BF4A52">
        <w:trPr>
          <w:trHeight w:val="288"/>
        </w:trPr>
        <w:tc>
          <w:tcPr>
            <w:tcW w:w="3625" w:type="dxa"/>
            <w:tcBorders>
              <w:bottom w:val="single" w:sz="4" w:space="0" w:color="auto"/>
            </w:tcBorders>
            <w:shd w:val="clear" w:color="auto" w:fill="auto"/>
            <w:noWrap/>
          </w:tcPr>
          <w:p w14:paraId="1D301697"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hAnsi="Arial" w:cs="Arial"/>
                <w:sz w:val="20"/>
                <w:szCs w:val="20"/>
                <w:lang w:val="en-GB"/>
              </w:rPr>
              <w:t>Scientific Principles of OME Design</w:t>
            </w:r>
          </w:p>
        </w:tc>
        <w:tc>
          <w:tcPr>
            <w:tcW w:w="508" w:type="dxa"/>
            <w:tcBorders>
              <w:bottom w:val="single" w:sz="4" w:space="0" w:color="auto"/>
            </w:tcBorders>
          </w:tcPr>
          <w:p w14:paraId="58DF6EC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0EAAA76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43E5211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48324C5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Borders>
              <w:bottom w:val="single" w:sz="4" w:space="0" w:color="auto"/>
            </w:tcBorders>
          </w:tcPr>
          <w:p w14:paraId="4CA6694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4923F89A" w14:textId="77777777" w:rsidTr="00BF4A52">
        <w:trPr>
          <w:trHeight w:val="288"/>
        </w:trPr>
        <w:tc>
          <w:tcPr>
            <w:tcW w:w="3625" w:type="dxa"/>
            <w:tcBorders>
              <w:bottom w:val="single" w:sz="4" w:space="0" w:color="auto"/>
            </w:tcBorders>
            <w:shd w:val="clear" w:color="auto" w:fill="auto"/>
            <w:noWrap/>
          </w:tcPr>
          <w:p w14:paraId="017D5D3F" w14:textId="76994C2F"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B</w:t>
            </w:r>
          </w:p>
        </w:tc>
        <w:tc>
          <w:tcPr>
            <w:tcW w:w="508" w:type="dxa"/>
            <w:tcBorders>
              <w:bottom w:val="single" w:sz="4" w:space="0" w:color="auto"/>
            </w:tcBorders>
          </w:tcPr>
          <w:p w14:paraId="416ED82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54675F0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tcBorders>
              <w:bottom w:val="single" w:sz="4" w:space="0" w:color="auto"/>
            </w:tcBorders>
            <w:shd w:val="clear" w:color="auto" w:fill="auto"/>
          </w:tcPr>
          <w:p w14:paraId="1CB6904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shd w:val="clear" w:color="auto" w:fill="auto"/>
          </w:tcPr>
          <w:p w14:paraId="22CAA94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20" w:type="dxa"/>
            <w:tcBorders>
              <w:bottom w:val="single" w:sz="4" w:space="0" w:color="auto"/>
            </w:tcBorders>
          </w:tcPr>
          <w:p w14:paraId="53CBB67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2BBC0235" w14:textId="77777777" w:rsidTr="00BF4A52">
        <w:tc>
          <w:tcPr>
            <w:tcW w:w="3625" w:type="dxa"/>
            <w:shd w:val="clear" w:color="auto" w:fill="auto"/>
            <w:noWrap/>
            <w:vAlign w:val="bottom"/>
          </w:tcPr>
          <w:p w14:paraId="04051214"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Remote Sensing and Imaging</w:t>
            </w:r>
          </w:p>
        </w:tc>
        <w:tc>
          <w:tcPr>
            <w:tcW w:w="508" w:type="dxa"/>
          </w:tcPr>
          <w:p w14:paraId="51932C7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161E52C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20" w:type="dxa"/>
            <w:shd w:val="clear" w:color="auto" w:fill="auto"/>
          </w:tcPr>
          <w:p w14:paraId="2459C1C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shd w:val="clear" w:color="auto" w:fill="auto"/>
          </w:tcPr>
          <w:p w14:paraId="226BDF5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20" w:type="dxa"/>
          </w:tcPr>
          <w:p w14:paraId="1F62C8B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708CA7E4" w14:textId="77777777" w:rsidTr="00BF4A52">
        <w:trPr>
          <w:trHeight w:val="499"/>
        </w:trPr>
        <w:tc>
          <w:tcPr>
            <w:tcW w:w="3625" w:type="dxa"/>
            <w:tcBorders>
              <w:bottom w:val="single" w:sz="4" w:space="0" w:color="auto"/>
            </w:tcBorders>
            <w:shd w:val="clear" w:color="auto" w:fill="D9D9D9" w:themeFill="background1" w:themeFillShade="D9"/>
            <w:noWrap/>
            <w:vAlign w:val="center"/>
          </w:tcPr>
          <w:p w14:paraId="66AD7548"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8" w:type="dxa"/>
            <w:tcBorders>
              <w:bottom w:val="single" w:sz="4" w:space="0" w:color="auto"/>
            </w:tcBorders>
            <w:shd w:val="clear" w:color="auto" w:fill="D9D9D9" w:themeFill="background1" w:themeFillShade="D9"/>
            <w:vAlign w:val="center"/>
          </w:tcPr>
          <w:p w14:paraId="277936A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70337DC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60</w:t>
            </w:r>
          </w:p>
        </w:tc>
        <w:tc>
          <w:tcPr>
            <w:tcW w:w="920" w:type="dxa"/>
            <w:tcBorders>
              <w:bottom w:val="single" w:sz="4" w:space="0" w:color="auto"/>
            </w:tcBorders>
            <w:shd w:val="clear" w:color="auto" w:fill="D9D9D9" w:themeFill="background1" w:themeFillShade="D9"/>
          </w:tcPr>
          <w:p w14:paraId="026D7A4A"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3CF91C82"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tcPr>
          <w:p w14:paraId="3BC786D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bl>
    <w:p w14:paraId="53E91FC0" w14:textId="1CBFC112" w:rsidR="007F533C" w:rsidRPr="00B66507" w:rsidRDefault="007F533C" w:rsidP="00B3374F">
      <w:pPr>
        <w:ind w:left="720"/>
        <w:jc w:val="center"/>
        <w:rPr>
          <w:rFonts w:ascii="Arial" w:hAnsi="Arial" w:cs="Arial"/>
          <w:b/>
          <w:lang w:val="en-GB"/>
        </w:rPr>
      </w:pPr>
      <w:r w:rsidRPr="00B66507">
        <w:rPr>
          <w:rFonts w:ascii="Arial" w:hAnsi="Arial" w:cs="Arial"/>
          <w:b/>
          <w:lang w:val="en-GB"/>
        </w:rPr>
        <w:t>Table 2.3.4: Typical Delivery Schedule on the Breakdown and Disposal Pathway</w:t>
      </w:r>
    </w:p>
    <w:p w14:paraId="17718BC0" w14:textId="77777777" w:rsidR="00CD5535" w:rsidRPr="00B66507" w:rsidRDefault="00CD5535" w:rsidP="00B3374F">
      <w:pPr>
        <w:ind w:left="720"/>
        <w:jc w:val="center"/>
        <w:rPr>
          <w:rFonts w:ascii="Arial" w:hAnsi="Arial" w:cs="Arial"/>
          <w:b/>
          <w:lang w:val="en-GB"/>
        </w:rPr>
      </w:pPr>
    </w:p>
    <w:p w14:paraId="7A0AFEE4" w14:textId="77777777" w:rsidR="00CD5535" w:rsidRPr="00B66507" w:rsidRDefault="00CD5535" w:rsidP="00B3374F">
      <w:pPr>
        <w:ind w:left="720"/>
        <w:jc w:val="center"/>
        <w:rPr>
          <w:rFonts w:ascii="Arial" w:hAnsi="Arial" w:cs="Arial"/>
          <w:b/>
          <w:lang w:val="en-GB"/>
        </w:rPr>
      </w:pPr>
    </w:p>
    <w:p w14:paraId="12E16F3C" w14:textId="77777777" w:rsidR="00CD5535" w:rsidRPr="00396697" w:rsidRDefault="00CD5535" w:rsidP="00B3374F">
      <w:pPr>
        <w:ind w:left="720"/>
        <w:jc w:val="center"/>
        <w:rPr>
          <w:rFonts w:ascii="Arial" w:hAnsi="Arial" w:cs="Arial"/>
          <w:b/>
          <w:lang w:val="en-GB" w:eastAsia="en-GB"/>
        </w:rPr>
      </w:pPr>
    </w:p>
    <w:p w14:paraId="6065FDB9" w14:textId="49555725" w:rsidR="00F83B16" w:rsidRPr="00396697" w:rsidRDefault="0010390D" w:rsidP="001E18D8">
      <w:pPr>
        <w:pStyle w:val="Heading3"/>
        <w:numPr>
          <w:ilvl w:val="2"/>
          <w:numId w:val="72"/>
        </w:numPr>
      </w:pPr>
      <w:bookmarkStart w:id="58" w:name="_Toc522734158"/>
      <w:r w:rsidRPr="00396697">
        <w:lastRenderedPageBreak/>
        <w:t xml:space="preserve">Programme Aims </w:t>
      </w:r>
      <w:r w:rsidR="00994108" w:rsidRPr="00396697">
        <w:t>(</w:t>
      </w:r>
      <w:r w:rsidR="00651F4C" w:rsidRPr="00396697">
        <w:t>BEng</w:t>
      </w:r>
      <w:r w:rsidR="00994108" w:rsidRPr="00396697">
        <w:t xml:space="preserve"> (Hons) </w:t>
      </w:r>
      <w:r w:rsidR="002E24A6" w:rsidRPr="00396697">
        <w:t>Ordnance</w:t>
      </w:r>
      <w:r w:rsidR="00994108" w:rsidRPr="00396697">
        <w:t>, Munitions &amp; Explosives (Breakdown and Disposal)</w:t>
      </w:r>
      <w:bookmarkEnd w:id="58"/>
    </w:p>
    <w:p w14:paraId="79260094" w14:textId="77777777" w:rsidR="00994108" w:rsidRPr="00396697" w:rsidRDefault="00994108" w:rsidP="00994108">
      <w:pPr>
        <w:rPr>
          <w:rFonts w:ascii="Arial" w:hAnsi="Arial" w:cs="Arial"/>
          <w:highlight w:val="yellow"/>
          <w:lang w:val="en-GB" w:eastAsia="en-GB"/>
        </w:rPr>
      </w:pPr>
    </w:p>
    <w:p w14:paraId="4857F9A3" w14:textId="77777777" w:rsidR="009C2460" w:rsidRPr="00B66507" w:rsidRDefault="009C2460" w:rsidP="009C2460">
      <w:pPr>
        <w:ind w:left="720"/>
        <w:jc w:val="both"/>
        <w:rPr>
          <w:rFonts w:ascii="Arial" w:hAnsi="Arial" w:cs="Arial"/>
          <w:lang w:val="en-GB"/>
        </w:rPr>
      </w:pPr>
      <w:r w:rsidRPr="00B66507">
        <w:rPr>
          <w:rFonts w:ascii="Arial" w:hAnsi="Arial" w:cs="Arial"/>
          <w:lang w:val="en-GB"/>
        </w:rPr>
        <w:t>In accordance with the mission of university, the programme aims to provide a full and satisfying vocational experience appropriate to Honours degree level, which will develop the student’s ability to understand concepts, apply academic rigor and appraise critically the issues involved in the study of OME theory and applications, and stimulate creativity in the design and development of OME designs.</w:t>
      </w:r>
    </w:p>
    <w:p w14:paraId="7210BA67" w14:textId="77777777" w:rsidR="009C2460" w:rsidRPr="00B66507" w:rsidRDefault="009C2460" w:rsidP="009C2460">
      <w:pPr>
        <w:ind w:left="720"/>
        <w:jc w:val="both"/>
        <w:rPr>
          <w:rFonts w:ascii="Arial" w:hAnsi="Arial" w:cs="Arial"/>
          <w:lang w:val="en-GB"/>
        </w:rPr>
      </w:pPr>
      <w:r w:rsidRPr="00B66507">
        <w:rPr>
          <w:rFonts w:ascii="Arial" w:hAnsi="Arial" w:cs="Arial"/>
          <w:lang w:val="en-GB"/>
        </w:rPr>
        <w:t>The portfolio has the following aims that take account of the Quality Assurance Agency Qualification Descriptors for Honours degrees in Engineering:</w:t>
      </w:r>
    </w:p>
    <w:p w14:paraId="06CBF99B"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of a range of concepts, principles, and technologies associated with OME some of which may be at the forefront of the discipline.</w:t>
      </w:r>
    </w:p>
    <w:p w14:paraId="5A337045"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principles, facts and, theories associated with OME.</w:t>
      </w:r>
    </w:p>
    <w:p w14:paraId="0266F36B"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develop students understanding of the quantitative methods, mathematical principles and methods related to OME</w:t>
      </w:r>
    </w:p>
    <w:p w14:paraId="4294F603"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promote a critical understanding of key themes in engineering industries and the applications of this knowledge.</w:t>
      </w:r>
    </w:p>
    <w:p w14:paraId="67AE9606"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encourage students to manage their own learning and development, including the time management and organisational skills required for employment whilst recognising the need for lifelong learning.</w:t>
      </w:r>
    </w:p>
    <w:p w14:paraId="2FBE5938"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provide an opportunity for students to synthesise their knowledge, skills and ideas in the implementation of a suitable and appropriate Project.</w:t>
      </w:r>
    </w:p>
    <w:p w14:paraId="3471888B"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integrate appropriate design, technology and commercial aspects to develop an ability to provide innovative, targeted solutions to problems that are environmentally sustainable.</w:t>
      </w:r>
    </w:p>
    <w:p w14:paraId="0290161D"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enable a student to achieve a sound understanding of the principles of OME scenarios and to enable the student to design and analyse such systems.</w:t>
      </w:r>
    </w:p>
    <w:p w14:paraId="6CAD134D"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enable students to apply analytical methods, modelling and simulation to produce and analyse solutions to problems.</w:t>
      </w:r>
    </w:p>
    <w:p w14:paraId="46CA56BA"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develop student’s ability to use computer software to design solutions and solve problems.</w:t>
      </w:r>
    </w:p>
    <w:p w14:paraId="5B6E01C0"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provide a systematic understanding of the commercial and economic context of engineering processes including user requirements, management techniques and quality issues.</w:t>
      </w:r>
    </w:p>
    <w:p w14:paraId="2645F6F9"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promote an awareness of legal, professional and ethical issues.</w:t>
      </w:r>
    </w:p>
    <w:p w14:paraId="6520683A"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develop in students the transferable skills required in the employment context including workshop skills.</w:t>
      </w:r>
    </w:p>
    <w:p w14:paraId="274B54A2"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enable students to work under guidance and as a member of a team.</w:t>
      </w:r>
    </w:p>
    <w:p w14:paraId="0FFAA358"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To provide students with a systematic understanding of the comprehensive knowledge and skills needed to collect, interpret, analyse, synthesise and communicate data using appropriate methods.</w:t>
      </w:r>
    </w:p>
    <w:p w14:paraId="1D592E4E" w14:textId="77777777" w:rsidR="009C2460" w:rsidRPr="00B66507" w:rsidRDefault="009C2460" w:rsidP="001E18D8">
      <w:pPr>
        <w:pStyle w:val="ListParagraph"/>
        <w:numPr>
          <w:ilvl w:val="0"/>
          <w:numId w:val="69"/>
        </w:numPr>
        <w:spacing w:after="0" w:line="240" w:lineRule="auto"/>
        <w:jc w:val="both"/>
        <w:rPr>
          <w:rFonts w:ascii="Arial" w:hAnsi="Arial" w:cs="Arial"/>
          <w:lang w:val="en-GB"/>
        </w:rPr>
      </w:pPr>
      <w:r w:rsidRPr="00B66507">
        <w:rPr>
          <w:rFonts w:ascii="Arial" w:hAnsi="Arial" w:cs="Arial"/>
          <w:lang w:val="en-GB"/>
        </w:rPr>
        <w:t xml:space="preserve">To provide an opportunity for students to demonstrate academic rigour appropriate to Honours level </w:t>
      </w:r>
      <w:proofErr w:type="gramStart"/>
      <w:r w:rsidRPr="00B66507">
        <w:rPr>
          <w:rFonts w:ascii="Arial" w:hAnsi="Arial" w:cs="Arial"/>
          <w:lang w:val="en-GB"/>
        </w:rPr>
        <w:t>through the use of</w:t>
      </w:r>
      <w:proofErr w:type="gramEnd"/>
      <w:r w:rsidRPr="00B66507">
        <w:rPr>
          <w:rFonts w:ascii="Arial" w:hAnsi="Arial" w:cs="Arial"/>
          <w:lang w:val="en-GB"/>
        </w:rPr>
        <w:t xml:space="preserve"> critical, analytical and technical skills.</w:t>
      </w:r>
    </w:p>
    <w:p w14:paraId="015216D2" w14:textId="77777777" w:rsidR="009C2460" w:rsidRPr="00B66507" w:rsidRDefault="009C2460" w:rsidP="001E18D8">
      <w:pPr>
        <w:pStyle w:val="ListParagraph"/>
        <w:numPr>
          <w:ilvl w:val="0"/>
          <w:numId w:val="69"/>
        </w:numPr>
        <w:jc w:val="both"/>
        <w:rPr>
          <w:rFonts w:ascii="Arial" w:hAnsi="Arial" w:cs="Arial"/>
          <w:lang w:val="en-GB"/>
        </w:rPr>
      </w:pPr>
      <w:r w:rsidRPr="00B66507">
        <w:rPr>
          <w:rFonts w:ascii="Arial" w:hAnsi="Arial" w:cs="Arial"/>
          <w:lang w:val="en-GB"/>
        </w:rPr>
        <w:t>To provide the students with a holistic and interdisciplinary approach to engineering.</w:t>
      </w:r>
    </w:p>
    <w:p w14:paraId="45421768" w14:textId="77777777" w:rsidR="009C2460" w:rsidRPr="00B66507" w:rsidRDefault="009C2460" w:rsidP="009C2460">
      <w:pPr>
        <w:pStyle w:val="ListParagraph"/>
        <w:ind w:left="1440"/>
        <w:jc w:val="both"/>
        <w:rPr>
          <w:rFonts w:ascii="Arial" w:hAnsi="Arial" w:cs="Arial"/>
          <w:lang w:val="en-GB"/>
        </w:rPr>
      </w:pPr>
    </w:p>
    <w:p w14:paraId="29142A5E" w14:textId="7BAD6234" w:rsidR="0010390D" w:rsidRPr="00396697" w:rsidRDefault="0010390D" w:rsidP="001E18D8">
      <w:pPr>
        <w:pStyle w:val="Heading3"/>
        <w:numPr>
          <w:ilvl w:val="2"/>
          <w:numId w:val="72"/>
        </w:numPr>
      </w:pPr>
      <w:bookmarkStart w:id="59" w:name="_Toc522734159"/>
      <w:r w:rsidRPr="00396697">
        <w:lastRenderedPageBreak/>
        <w:t xml:space="preserve">Programme Learning Outcomes </w:t>
      </w:r>
      <w:r w:rsidR="009E0355" w:rsidRPr="00396697">
        <w:t>(</w:t>
      </w:r>
      <w:r w:rsidR="004301FE" w:rsidRPr="00396697">
        <w:t>BEng</w:t>
      </w:r>
      <w:r w:rsidR="009E0355" w:rsidRPr="00396697">
        <w:t xml:space="preserve"> (Hons) </w:t>
      </w:r>
      <w:r w:rsidR="002E24A6" w:rsidRPr="00396697">
        <w:t>Ordnance</w:t>
      </w:r>
      <w:r w:rsidR="009E0355" w:rsidRPr="00396697">
        <w:t>, Munitions &amp; Explosives (Breakdown and Disposal)</w:t>
      </w:r>
      <w:bookmarkEnd w:id="59"/>
    </w:p>
    <w:p w14:paraId="3F7E2847" w14:textId="65DC0388" w:rsidR="00F83B16" w:rsidRPr="00396697" w:rsidRDefault="00F83B16" w:rsidP="00F83B16">
      <w:pPr>
        <w:rPr>
          <w:rFonts w:ascii="Arial" w:hAnsi="Arial" w:cs="Arial"/>
          <w:lang w:val="en-GB" w:eastAsia="en-GB"/>
        </w:rPr>
      </w:pPr>
    </w:p>
    <w:p w14:paraId="081D2DDC" w14:textId="77777777" w:rsidR="00914C60" w:rsidRPr="00B66507" w:rsidRDefault="00914C60" w:rsidP="00914C60">
      <w:pPr>
        <w:ind w:left="720"/>
        <w:rPr>
          <w:rFonts w:ascii="Arial" w:hAnsi="Arial" w:cs="Arial"/>
          <w:lang w:val="en-GB"/>
        </w:rPr>
      </w:pPr>
      <w:r w:rsidRPr="00B66507">
        <w:rPr>
          <w:rFonts w:ascii="Arial" w:hAnsi="Arial" w:cs="Arial"/>
          <w:lang w:val="en-GB"/>
        </w:rPr>
        <w:t xml:space="preserve">On completion of the </w:t>
      </w:r>
      <w:proofErr w:type="gramStart"/>
      <w:r w:rsidRPr="00B66507">
        <w:rPr>
          <w:rFonts w:ascii="Arial" w:hAnsi="Arial" w:cs="Arial"/>
          <w:lang w:val="en-GB"/>
        </w:rPr>
        <w:t>programme</w:t>
      </w:r>
      <w:proofErr w:type="gramEnd"/>
      <w:r w:rsidRPr="00B66507">
        <w:rPr>
          <w:rFonts w:ascii="Arial" w:hAnsi="Arial" w:cs="Arial"/>
          <w:lang w:val="en-GB"/>
        </w:rPr>
        <w:t xml:space="preserve"> students will be able to demonstrate the following skills and abilities defined as Core Knowledge (table 2.5.4a), Skills (table 2.5.4b) and Core Behaviours (table 2.5.4c)</w:t>
      </w:r>
    </w:p>
    <w:tbl>
      <w:tblPr>
        <w:tblStyle w:val="TableGrid1"/>
        <w:tblW w:w="0" w:type="auto"/>
        <w:tblInd w:w="959" w:type="dxa"/>
        <w:tblLook w:val="04A0" w:firstRow="1" w:lastRow="0" w:firstColumn="1" w:lastColumn="0" w:noHBand="0" w:noVBand="1"/>
      </w:tblPr>
      <w:tblGrid>
        <w:gridCol w:w="1493"/>
        <w:gridCol w:w="1236"/>
        <w:gridCol w:w="5328"/>
      </w:tblGrid>
      <w:tr w:rsidR="00914C60" w:rsidRPr="005F5DC4" w14:paraId="4910ECB9" w14:textId="77777777" w:rsidTr="00AD17AF">
        <w:trPr>
          <w:tblHeader/>
        </w:trPr>
        <w:tc>
          <w:tcPr>
            <w:tcW w:w="1493" w:type="dxa"/>
          </w:tcPr>
          <w:p w14:paraId="627513FB" w14:textId="77777777" w:rsidR="00914C60" w:rsidRPr="00B66507" w:rsidRDefault="00914C60" w:rsidP="00AD17AF">
            <w:pPr>
              <w:rPr>
                <w:b/>
                <w:sz w:val="20"/>
                <w:szCs w:val="20"/>
                <w:lang w:val="en-GB" w:eastAsia="en-GB"/>
              </w:rPr>
            </w:pPr>
            <w:r w:rsidRPr="00B66507">
              <w:rPr>
                <w:b/>
                <w:sz w:val="20"/>
                <w:szCs w:val="20"/>
                <w:lang w:val="en-GB" w:eastAsia="en-GB"/>
              </w:rPr>
              <w:t>Abilities and Skills</w:t>
            </w:r>
          </w:p>
        </w:tc>
        <w:tc>
          <w:tcPr>
            <w:tcW w:w="1236" w:type="dxa"/>
          </w:tcPr>
          <w:p w14:paraId="408C73D4" w14:textId="77777777" w:rsidR="00914C60" w:rsidRPr="00B66507" w:rsidRDefault="00914C60" w:rsidP="00AD17AF">
            <w:pPr>
              <w:jc w:val="both"/>
              <w:rPr>
                <w:b/>
                <w:sz w:val="20"/>
                <w:szCs w:val="20"/>
                <w:lang w:val="en-GB" w:eastAsia="en-GB"/>
              </w:rPr>
            </w:pPr>
            <w:r w:rsidRPr="00B66507">
              <w:rPr>
                <w:b/>
                <w:sz w:val="20"/>
                <w:szCs w:val="20"/>
                <w:lang w:val="en-GB" w:eastAsia="en-GB"/>
              </w:rPr>
              <w:t>PLO Number</w:t>
            </w:r>
          </w:p>
        </w:tc>
        <w:tc>
          <w:tcPr>
            <w:tcW w:w="5328" w:type="dxa"/>
          </w:tcPr>
          <w:p w14:paraId="67445837" w14:textId="77777777" w:rsidR="00914C60" w:rsidRPr="00B66507" w:rsidRDefault="00914C60" w:rsidP="00AD17AF">
            <w:pPr>
              <w:jc w:val="both"/>
              <w:rPr>
                <w:b/>
                <w:sz w:val="20"/>
                <w:szCs w:val="20"/>
                <w:lang w:val="en-GB" w:eastAsia="en-GB"/>
              </w:rPr>
            </w:pPr>
            <w:r w:rsidRPr="00B66507">
              <w:rPr>
                <w:b/>
                <w:sz w:val="20"/>
                <w:szCs w:val="20"/>
                <w:lang w:val="en-GB" w:eastAsia="en-GB"/>
              </w:rPr>
              <w:t>Programme Learning Outcomes (PLOs)</w:t>
            </w:r>
          </w:p>
          <w:p w14:paraId="43F92BC5" w14:textId="77777777" w:rsidR="00914C60" w:rsidRPr="00B66507" w:rsidRDefault="00914C60"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914C60" w:rsidRPr="005F5DC4" w14:paraId="11562D5E" w14:textId="77777777" w:rsidTr="00AD17AF">
        <w:trPr>
          <w:trHeight w:val="447"/>
        </w:trPr>
        <w:tc>
          <w:tcPr>
            <w:tcW w:w="1493" w:type="dxa"/>
            <w:vMerge w:val="restart"/>
          </w:tcPr>
          <w:p w14:paraId="29564BFA" w14:textId="77777777" w:rsidR="00914C60" w:rsidRPr="00B66507" w:rsidRDefault="00914C60" w:rsidP="00AD17AF">
            <w:pPr>
              <w:rPr>
                <w:i/>
                <w:sz w:val="20"/>
                <w:szCs w:val="20"/>
                <w:lang w:val="en-GB" w:eastAsia="en-GB"/>
              </w:rPr>
            </w:pPr>
            <w:r w:rsidRPr="00B66507">
              <w:rPr>
                <w:i/>
                <w:sz w:val="20"/>
                <w:szCs w:val="20"/>
                <w:lang w:val="en-GB" w:eastAsia="en-GB"/>
              </w:rPr>
              <w:t>Core Knowledge</w:t>
            </w:r>
          </w:p>
          <w:p w14:paraId="6EAD7655" w14:textId="77777777" w:rsidR="00914C60" w:rsidRPr="00B66507" w:rsidRDefault="00914C60" w:rsidP="00AD17AF">
            <w:pPr>
              <w:jc w:val="both"/>
              <w:rPr>
                <w:i/>
                <w:sz w:val="20"/>
                <w:szCs w:val="20"/>
                <w:lang w:val="en-GB" w:eastAsia="en-GB"/>
              </w:rPr>
            </w:pPr>
          </w:p>
        </w:tc>
        <w:tc>
          <w:tcPr>
            <w:tcW w:w="1236" w:type="dxa"/>
          </w:tcPr>
          <w:p w14:paraId="0FA183C8" w14:textId="77777777" w:rsidR="00914C60" w:rsidRPr="00B66507" w:rsidRDefault="00914C60" w:rsidP="00AD17AF">
            <w:pPr>
              <w:autoSpaceDE w:val="0"/>
              <w:autoSpaceDN w:val="0"/>
              <w:adjustRightInd w:val="0"/>
              <w:spacing w:after="0" w:line="240" w:lineRule="auto"/>
              <w:jc w:val="center"/>
              <w:rPr>
                <w:sz w:val="20"/>
                <w:szCs w:val="20"/>
                <w:lang w:val="en-GB" w:eastAsia="en-GB"/>
              </w:rPr>
            </w:pPr>
          </w:p>
        </w:tc>
        <w:tc>
          <w:tcPr>
            <w:tcW w:w="5328" w:type="dxa"/>
          </w:tcPr>
          <w:p w14:paraId="42494E85"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914C60" w:rsidRPr="005F5DC4" w14:paraId="484FCD43" w14:textId="77777777" w:rsidTr="00AD17AF">
        <w:trPr>
          <w:trHeight w:val="610"/>
        </w:trPr>
        <w:tc>
          <w:tcPr>
            <w:tcW w:w="1493" w:type="dxa"/>
            <w:vMerge/>
          </w:tcPr>
          <w:p w14:paraId="32173BF3" w14:textId="77777777" w:rsidR="00914C60" w:rsidRPr="00B66507" w:rsidRDefault="00914C60" w:rsidP="00AD17AF">
            <w:pPr>
              <w:jc w:val="both"/>
              <w:rPr>
                <w:i/>
                <w:sz w:val="20"/>
                <w:szCs w:val="20"/>
                <w:lang w:val="en-GB" w:eastAsia="en-GB"/>
              </w:rPr>
            </w:pPr>
          </w:p>
        </w:tc>
        <w:tc>
          <w:tcPr>
            <w:tcW w:w="1236" w:type="dxa"/>
          </w:tcPr>
          <w:p w14:paraId="4063BA16" w14:textId="77777777" w:rsidR="00914C60" w:rsidRPr="00B66507" w:rsidRDefault="00914C60" w:rsidP="00AD17AF">
            <w:pPr>
              <w:autoSpaceDE w:val="0"/>
              <w:autoSpaceDN w:val="0"/>
              <w:adjustRightInd w:val="0"/>
              <w:spacing w:after="0" w:line="240" w:lineRule="auto"/>
              <w:jc w:val="center"/>
              <w:rPr>
                <w:sz w:val="20"/>
                <w:szCs w:val="20"/>
                <w:lang w:val="en-GB"/>
              </w:rPr>
            </w:pPr>
            <w:r w:rsidRPr="00B66507">
              <w:rPr>
                <w:sz w:val="20"/>
                <w:szCs w:val="20"/>
                <w:lang w:val="en-GB"/>
              </w:rPr>
              <w:t>K1</w:t>
            </w:r>
          </w:p>
        </w:tc>
        <w:tc>
          <w:tcPr>
            <w:tcW w:w="5328" w:type="dxa"/>
          </w:tcPr>
          <w:p w14:paraId="4CE6AB8B" w14:textId="77777777" w:rsidR="00914C60" w:rsidRPr="00B66507" w:rsidRDefault="00914C60" w:rsidP="00AD17AF">
            <w:pPr>
              <w:spacing w:after="80" w:line="240" w:lineRule="auto"/>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914C60" w:rsidRPr="005F5DC4" w14:paraId="2437B49E" w14:textId="77777777" w:rsidTr="00AD17AF">
        <w:trPr>
          <w:trHeight w:val="605"/>
        </w:trPr>
        <w:tc>
          <w:tcPr>
            <w:tcW w:w="1493" w:type="dxa"/>
            <w:vMerge/>
          </w:tcPr>
          <w:p w14:paraId="38824E0B" w14:textId="77777777" w:rsidR="00914C60" w:rsidRPr="00B66507" w:rsidRDefault="00914C60" w:rsidP="00AD17AF">
            <w:pPr>
              <w:jc w:val="both"/>
              <w:rPr>
                <w:i/>
                <w:sz w:val="20"/>
                <w:szCs w:val="20"/>
                <w:lang w:val="en-GB" w:eastAsia="en-GB"/>
              </w:rPr>
            </w:pPr>
          </w:p>
        </w:tc>
        <w:tc>
          <w:tcPr>
            <w:tcW w:w="1236" w:type="dxa"/>
          </w:tcPr>
          <w:p w14:paraId="79F8D981"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K2</w:t>
            </w:r>
          </w:p>
        </w:tc>
        <w:tc>
          <w:tcPr>
            <w:tcW w:w="5328" w:type="dxa"/>
          </w:tcPr>
          <w:p w14:paraId="5ABD1E13" w14:textId="77777777" w:rsidR="00914C60" w:rsidRPr="00B66507" w:rsidRDefault="00914C60" w:rsidP="00AD17AF">
            <w:pPr>
              <w:spacing w:after="80" w:line="240" w:lineRule="auto"/>
              <w:rPr>
                <w:sz w:val="20"/>
                <w:szCs w:val="20"/>
                <w:lang w:val="en-GB"/>
              </w:rPr>
            </w:pPr>
            <w:r w:rsidRPr="00B66507">
              <w:rPr>
                <w:sz w:val="20"/>
                <w:szCs w:val="20"/>
                <w:lang w:val="en-GB"/>
              </w:rPr>
              <w:t>Demonstrate a critical evaluation of OME concepts and designs.</w:t>
            </w:r>
          </w:p>
        </w:tc>
      </w:tr>
      <w:tr w:rsidR="00914C60" w:rsidRPr="005F5DC4" w14:paraId="78A56914" w14:textId="77777777" w:rsidTr="00AD17AF">
        <w:trPr>
          <w:trHeight w:val="605"/>
        </w:trPr>
        <w:tc>
          <w:tcPr>
            <w:tcW w:w="1493" w:type="dxa"/>
            <w:vMerge/>
          </w:tcPr>
          <w:p w14:paraId="0818D297" w14:textId="77777777" w:rsidR="00914C60" w:rsidRPr="00B66507" w:rsidRDefault="00914C60" w:rsidP="00AD17AF">
            <w:pPr>
              <w:jc w:val="both"/>
              <w:rPr>
                <w:i/>
                <w:sz w:val="20"/>
                <w:szCs w:val="20"/>
                <w:lang w:val="en-GB" w:eastAsia="en-GB"/>
              </w:rPr>
            </w:pPr>
          </w:p>
        </w:tc>
        <w:tc>
          <w:tcPr>
            <w:tcW w:w="1236" w:type="dxa"/>
          </w:tcPr>
          <w:p w14:paraId="3B539F61"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K3</w:t>
            </w:r>
          </w:p>
        </w:tc>
        <w:tc>
          <w:tcPr>
            <w:tcW w:w="5328" w:type="dxa"/>
          </w:tcPr>
          <w:p w14:paraId="121632BE" w14:textId="77777777" w:rsidR="00914C60" w:rsidRPr="00B66507" w:rsidRDefault="00914C60" w:rsidP="00AD17AF">
            <w:pPr>
              <w:spacing w:after="80" w:line="240" w:lineRule="auto"/>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914C60" w:rsidRPr="005F5DC4" w14:paraId="7D7DC46F" w14:textId="77777777" w:rsidTr="00AD17AF">
        <w:trPr>
          <w:trHeight w:val="605"/>
        </w:trPr>
        <w:tc>
          <w:tcPr>
            <w:tcW w:w="1493" w:type="dxa"/>
            <w:vMerge/>
          </w:tcPr>
          <w:p w14:paraId="7CBD1E18" w14:textId="77777777" w:rsidR="00914C60" w:rsidRPr="00B66507" w:rsidRDefault="00914C60" w:rsidP="00AD17AF">
            <w:pPr>
              <w:jc w:val="both"/>
              <w:rPr>
                <w:i/>
                <w:sz w:val="20"/>
                <w:szCs w:val="20"/>
                <w:lang w:val="en-GB" w:eastAsia="en-GB"/>
              </w:rPr>
            </w:pPr>
          </w:p>
        </w:tc>
        <w:tc>
          <w:tcPr>
            <w:tcW w:w="1236" w:type="dxa"/>
          </w:tcPr>
          <w:p w14:paraId="7E388C68"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K4</w:t>
            </w:r>
          </w:p>
        </w:tc>
        <w:tc>
          <w:tcPr>
            <w:tcW w:w="5328" w:type="dxa"/>
          </w:tcPr>
          <w:p w14:paraId="5A6F5E34" w14:textId="77777777" w:rsidR="00914C60" w:rsidRPr="00B66507" w:rsidRDefault="00914C60" w:rsidP="00AD17AF">
            <w:pPr>
              <w:spacing w:after="80" w:line="240" w:lineRule="auto"/>
              <w:rPr>
                <w:sz w:val="20"/>
                <w:szCs w:val="20"/>
                <w:lang w:val="en-GB"/>
              </w:rPr>
            </w:pPr>
            <w:r w:rsidRPr="00B66507">
              <w:rPr>
                <w:sz w:val="20"/>
                <w:szCs w:val="20"/>
                <w:lang w:val="en-GB"/>
              </w:rPr>
              <w:t>Implementation of safety and environmental requirements to the OME industry lifecycle and all other tasks.</w:t>
            </w:r>
          </w:p>
        </w:tc>
      </w:tr>
      <w:tr w:rsidR="00914C60" w:rsidRPr="005F5DC4" w14:paraId="1D3E374E" w14:textId="77777777" w:rsidTr="00AD17AF">
        <w:trPr>
          <w:trHeight w:val="605"/>
        </w:trPr>
        <w:tc>
          <w:tcPr>
            <w:tcW w:w="1493" w:type="dxa"/>
            <w:vMerge/>
          </w:tcPr>
          <w:p w14:paraId="5CE5C478" w14:textId="77777777" w:rsidR="00914C60" w:rsidRPr="00B66507" w:rsidRDefault="00914C60" w:rsidP="00AD17AF">
            <w:pPr>
              <w:jc w:val="both"/>
              <w:rPr>
                <w:i/>
                <w:sz w:val="20"/>
                <w:szCs w:val="20"/>
                <w:lang w:val="en-GB" w:eastAsia="en-GB"/>
              </w:rPr>
            </w:pPr>
          </w:p>
        </w:tc>
        <w:tc>
          <w:tcPr>
            <w:tcW w:w="1236" w:type="dxa"/>
          </w:tcPr>
          <w:p w14:paraId="75AF0A07"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K5</w:t>
            </w:r>
          </w:p>
        </w:tc>
        <w:tc>
          <w:tcPr>
            <w:tcW w:w="5328" w:type="dxa"/>
          </w:tcPr>
          <w:p w14:paraId="5720B7F6" w14:textId="77777777" w:rsidR="00914C60" w:rsidRPr="00B66507" w:rsidRDefault="00914C60" w:rsidP="00AD17AF">
            <w:pPr>
              <w:spacing w:after="80" w:line="240" w:lineRule="auto"/>
              <w:rPr>
                <w:sz w:val="20"/>
                <w:szCs w:val="20"/>
                <w:lang w:val="en-GB"/>
              </w:rPr>
            </w:pPr>
            <w:r w:rsidRPr="00B66507">
              <w:rPr>
                <w:sz w:val="20"/>
                <w:szCs w:val="20"/>
                <w:lang w:val="en-GB"/>
              </w:rPr>
              <w:t>Knowledge and understanding of the internal and external regulatory environment pertinent to the sector.</w:t>
            </w:r>
          </w:p>
        </w:tc>
      </w:tr>
      <w:tr w:rsidR="00914C60" w:rsidRPr="005F5DC4" w14:paraId="222AB402" w14:textId="77777777" w:rsidTr="00AD17AF">
        <w:trPr>
          <w:trHeight w:val="605"/>
        </w:trPr>
        <w:tc>
          <w:tcPr>
            <w:tcW w:w="1493" w:type="dxa"/>
            <w:vMerge/>
          </w:tcPr>
          <w:p w14:paraId="76DC6421" w14:textId="77777777" w:rsidR="00914C60" w:rsidRPr="00B66507" w:rsidRDefault="00914C60" w:rsidP="00AD17AF">
            <w:pPr>
              <w:jc w:val="both"/>
              <w:rPr>
                <w:i/>
                <w:sz w:val="20"/>
                <w:szCs w:val="20"/>
                <w:lang w:val="en-GB" w:eastAsia="en-GB"/>
              </w:rPr>
            </w:pPr>
          </w:p>
        </w:tc>
        <w:tc>
          <w:tcPr>
            <w:tcW w:w="1236" w:type="dxa"/>
          </w:tcPr>
          <w:p w14:paraId="7FFA3A0C"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K6</w:t>
            </w:r>
          </w:p>
        </w:tc>
        <w:tc>
          <w:tcPr>
            <w:tcW w:w="5328" w:type="dxa"/>
          </w:tcPr>
          <w:p w14:paraId="3D91EC80" w14:textId="77777777" w:rsidR="00914C60" w:rsidRPr="00B66507" w:rsidRDefault="00914C60" w:rsidP="00AD17AF">
            <w:pPr>
              <w:spacing w:after="80" w:line="240" w:lineRule="auto"/>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914C60" w:rsidRPr="005F5DC4" w14:paraId="4A30A3F2" w14:textId="77777777" w:rsidTr="00AD17AF">
        <w:trPr>
          <w:trHeight w:val="605"/>
        </w:trPr>
        <w:tc>
          <w:tcPr>
            <w:tcW w:w="1493" w:type="dxa"/>
            <w:vMerge/>
          </w:tcPr>
          <w:p w14:paraId="5B486B78" w14:textId="77777777" w:rsidR="00914C60" w:rsidRPr="00B66507" w:rsidRDefault="00914C60" w:rsidP="00AD17AF">
            <w:pPr>
              <w:jc w:val="both"/>
              <w:rPr>
                <w:i/>
                <w:sz w:val="20"/>
                <w:szCs w:val="20"/>
                <w:lang w:val="en-GB" w:eastAsia="en-GB"/>
              </w:rPr>
            </w:pPr>
          </w:p>
        </w:tc>
        <w:tc>
          <w:tcPr>
            <w:tcW w:w="1236" w:type="dxa"/>
          </w:tcPr>
          <w:p w14:paraId="044FC406"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K7</w:t>
            </w:r>
          </w:p>
        </w:tc>
        <w:tc>
          <w:tcPr>
            <w:tcW w:w="5328" w:type="dxa"/>
          </w:tcPr>
          <w:p w14:paraId="031FBD1A" w14:textId="77777777" w:rsidR="00914C60" w:rsidRPr="00B66507" w:rsidRDefault="00914C60" w:rsidP="00AD17AF">
            <w:pPr>
              <w:spacing w:after="80" w:line="240" w:lineRule="auto"/>
              <w:rPr>
                <w:sz w:val="20"/>
                <w:szCs w:val="20"/>
                <w:lang w:val="en-GB"/>
              </w:rPr>
            </w:pPr>
            <w:r w:rsidRPr="00B66507">
              <w:rPr>
                <w:sz w:val="20"/>
                <w:szCs w:val="20"/>
                <w:lang w:val="en-GB"/>
              </w:rPr>
              <w:t xml:space="preserve">Recognise the hazards associated with the breakdown and disposal of </w:t>
            </w:r>
            <w:proofErr w:type="gramStart"/>
            <w:r w:rsidRPr="00B66507">
              <w:rPr>
                <w:sz w:val="20"/>
                <w:szCs w:val="20"/>
                <w:lang w:val="en-GB"/>
              </w:rPr>
              <w:t>OME and how to reduce the risk, such as bespoke and remote tooling</w:t>
            </w:r>
            <w:proofErr w:type="gramEnd"/>
            <w:r w:rsidRPr="00B66507">
              <w:rPr>
                <w:sz w:val="20"/>
                <w:szCs w:val="20"/>
                <w:lang w:val="en-GB"/>
              </w:rPr>
              <w:t>.</w:t>
            </w:r>
          </w:p>
          <w:p w14:paraId="73A63448" w14:textId="77777777" w:rsidR="00914C60" w:rsidRPr="00B66507" w:rsidRDefault="00914C60" w:rsidP="00AD17AF">
            <w:pPr>
              <w:spacing w:after="80" w:line="240" w:lineRule="auto"/>
              <w:rPr>
                <w:sz w:val="20"/>
                <w:szCs w:val="20"/>
                <w:lang w:val="en-GB"/>
              </w:rPr>
            </w:pPr>
          </w:p>
        </w:tc>
      </w:tr>
      <w:tr w:rsidR="00914C60" w:rsidRPr="005F5DC4" w14:paraId="403539F8" w14:textId="77777777" w:rsidTr="00AD17AF">
        <w:trPr>
          <w:trHeight w:val="390"/>
        </w:trPr>
        <w:tc>
          <w:tcPr>
            <w:tcW w:w="1493" w:type="dxa"/>
            <w:vMerge/>
          </w:tcPr>
          <w:p w14:paraId="470E5A26" w14:textId="77777777" w:rsidR="00914C60" w:rsidRPr="00B66507" w:rsidRDefault="00914C60" w:rsidP="00AD17AF">
            <w:pPr>
              <w:jc w:val="both"/>
              <w:rPr>
                <w:i/>
                <w:sz w:val="20"/>
                <w:szCs w:val="20"/>
                <w:lang w:val="en-GB" w:eastAsia="en-GB"/>
              </w:rPr>
            </w:pPr>
          </w:p>
        </w:tc>
        <w:tc>
          <w:tcPr>
            <w:tcW w:w="1236" w:type="dxa"/>
          </w:tcPr>
          <w:p w14:paraId="0CA5387A"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39745D8A"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BSc (Hons) and DipHE</w:t>
            </w:r>
          </w:p>
        </w:tc>
      </w:tr>
      <w:tr w:rsidR="00914C60" w:rsidRPr="005F5DC4" w14:paraId="002D52B5" w14:textId="77777777" w:rsidTr="00AD17AF">
        <w:trPr>
          <w:trHeight w:val="605"/>
        </w:trPr>
        <w:tc>
          <w:tcPr>
            <w:tcW w:w="1493" w:type="dxa"/>
            <w:vMerge/>
          </w:tcPr>
          <w:p w14:paraId="54FDB9D5" w14:textId="77777777" w:rsidR="00914C60" w:rsidRPr="00B66507" w:rsidRDefault="00914C60" w:rsidP="00AD17AF">
            <w:pPr>
              <w:jc w:val="both"/>
              <w:rPr>
                <w:i/>
                <w:sz w:val="20"/>
                <w:szCs w:val="20"/>
                <w:lang w:val="en-GB" w:eastAsia="en-GB"/>
              </w:rPr>
            </w:pPr>
          </w:p>
        </w:tc>
        <w:tc>
          <w:tcPr>
            <w:tcW w:w="1236" w:type="dxa"/>
          </w:tcPr>
          <w:p w14:paraId="24CEF8F2"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K9</w:t>
            </w:r>
          </w:p>
        </w:tc>
        <w:tc>
          <w:tcPr>
            <w:tcW w:w="5328" w:type="dxa"/>
          </w:tcPr>
          <w:p w14:paraId="33312A37" w14:textId="77777777" w:rsidR="00914C60" w:rsidRPr="00B66507" w:rsidRDefault="00914C60" w:rsidP="00AD17AF">
            <w:pPr>
              <w:spacing w:after="80" w:line="240" w:lineRule="auto"/>
              <w:rPr>
                <w:sz w:val="20"/>
                <w:szCs w:val="20"/>
                <w:lang w:val="en-GB"/>
              </w:rPr>
            </w:pPr>
            <w:r w:rsidRPr="00B66507">
              <w:rPr>
                <w:sz w:val="20"/>
                <w:szCs w:val="20"/>
                <w:lang w:val="en-GB"/>
              </w:rPr>
              <w:t xml:space="preserve">The application of project management procedures in the OME work environment. </w:t>
            </w:r>
          </w:p>
        </w:tc>
      </w:tr>
      <w:tr w:rsidR="00914C60" w:rsidRPr="005F5DC4" w14:paraId="64361C42" w14:textId="77777777" w:rsidTr="00AD17AF">
        <w:trPr>
          <w:trHeight w:val="605"/>
        </w:trPr>
        <w:tc>
          <w:tcPr>
            <w:tcW w:w="1493" w:type="dxa"/>
            <w:vMerge/>
          </w:tcPr>
          <w:p w14:paraId="65CA8B3F" w14:textId="77777777" w:rsidR="00914C60" w:rsidRPr="00B66507" w:rsidRDefault="00914C60" w:rsidP="00AD17AF">
            <w:pPr>
              <w:jc w:val="both"/>
              <w:rPr>
                <w:i/>
                <w:sz w:val="20"/>
                <w:szCs w:val="20"/>
                <w:lang w:val="en-GB" w:eastAsia="en-GB"/>
              </w:rPr>
            </w:pPr>
          </w:p>
        </w:tc>
        <w:tc>
          <w:tcPr>
            <w:tcW w:w="1236" w:type="dxa"/>
          </w:tcPr>
          <w:p w14:paraId="264CD126"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K10</w:t>
            </w:r>
          </w:p>
        </w:tc>
        <w:tc>
          <w:tcPr>
            <w:tcW w:w="5328" w:type="dxa"/>
          </w:tcPr>
          <w:p w14:paraId="6C0057D3" w14:textId="77777777" w:rsidR="00914C60" w:rsidRPr="00B66507" w:rsidRDefault="00914C60" w:rsidP="00AD17AF">
            <w:pPr>
              <w:spacing w:after="80" w:line="240" w:lineRule="auto"/>
              <w:rPr>
                <w:sz w:val="20"/>
                <w:szCs w:val="20"/>
                <w:lang w:val="en-GB"/>
              </w:rPr>
            </w:pPr>
            <w:r w:rsidRPr="00B66507">
              <w:rPr>
                <w:sz w:val="20"/>
                <w:szCs w:val="20"/>
                <w:lang w:val="en-GB"/>
              </w:rPr>
              <w:t>Knowledge of engineering and material science and their relationship to the product lifecycle processes.</w:t>
            </w:r>
          </w:p>
        </w:tc>
      </w:tr>
      <w:tr w:rsidR="00914C60" w:rsidRPr="005F5DC4" w14:paraId="389458BD" w14:textId="77777777" w:rsidTr="00AD17AF">
        <w:trPr>
          <w:trHeight w:val="515"/>
        </w:trPr>
        <w:tc>
          <w:tcPr>
            <w:tcW w:w="1493" w:type="dxa"/>
            <w:vMerge/>
          </w:tcPr>
          <w:p w14:paraId="0AE6EB51" w14:textId="77777777" w:rsidR="00914C60" w:rsidRPr="00B66507" w:rsidRDefault="00914C60" w:rsidP="00AD17AF">
            <w:pPr>
              <w:jc w:val="both"/>
              <w:rPr>
                <w:i/>
                <w:sz w:val="20"/>
                <w:szCs w:val="20"/>
                <w:lang w:val="en-GB" w:eastAsia="en-GB"/>
              </w:rPr>
            </w:pPr>
          </w:p>
        </w:tc>
        <w:tc>
          <w:tcPr>
            <w:tcW w:w="1236" w:type="dxa"/>
          </w:tcPr>
          <w:p w14:paraId="57DE4603"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K11a</w:t>
            </w:r>
          </w:p>
        </w:tc>
        <w:tc>
          <w:tcPr>
            <w:tcW w:w="5328" w:type="dxa"/>
          </w:tcPr>
          <w:p w14:paraId="0530B4CA" w14:textId="77777777" w:rsidR="00914C60" w:rsidRPr="00B66507" w:rsidRDefault="00914C60" w:rsidP="00AD17AF">
            <w:pPr>
              <w:spacing w:after="80" w:line="240" w:lineRule="auto"/>
              <w:rPr>
                <w:sz w:val="20"/>
                <w:szCs w:val="20"/>
                <w:lang w:val="en-GB"/>
              </w:rPr>
            </w:pPr>
            <w:r w:rsidRPr="00B66507">
              <w:rPr>
                <w:sz w:val="20"/>
                <w:szCs w:val="20"/>
                <w:lang w:val="en-GB"/>
              </w:rPr>
              <w:t>Knowledge of OME design, initiation systems, safety and arming mechanisms and their operation to enable the ability to safely breakdown devices.</w:t>
            </w:r>
          </w:p>
        </w:tc>
      </w:tr>
      <w:tr w:rsidR="00914C60" w:rsidRPr="005F5DC4" w14:paraId="3FC25D03" w14:textId="77777777" w:rsidTr="00AD17AF">
        <w:trPr>
          <w:trHeight w:val="515"/>
        </w:trPr>
        <w:tc>
          <w:tcPr>
            <w:tcW w:w="1493" w:type="dxa"/>
            <w:vMerge/>
          </w:tcPr>
          <w:p w14:paraId="2E1D1CB5" w14:textId="77777777" w:rsidR="00914C60" w:rsidRPr="00B66507" w:rsidRDefault="00914C60" w:rsidP="00AD17AF">
            <w:pPr>
              <w:jc w:val="both"/>
              <w:rPr>
                <w:i/>
                <w:sz w:val="20"/>
                <w:szCs w:val="20"/>
                <w:lang w:val="en-GB" w:eastAsia="en-GB"/>
              </w:rPr>
            </w:pPr>
          </w:p>
        </w:tc>
        <w:tc>
          <w:tcPr>
            <w:tcW w:w="1236" w:type="dxa"/>
          </w:tcPr>
          <w:p w14:paraId="2DE321A0" w14:textId="77777777" w:rsidR="00914C60" w:rsidRPr="00B66507" w:rsidRDefault="00914C60" w:rsidP="00AD17AF">
            <w:pPr>
              <w:autoSpaceDE w:val="0"/>
              <w:autoSpaceDN w:val="0"/>
              <w:adjustRightInd w:val="0"/>
              <w:spacing w:after="0" w:line="240" w:lineRule="auto"/>
              <w:jc w:val="center"/>
              <w:rPr>
                <w:sz w:val="20"/>
                <w:szCs w:val="20"/>
                <w:lang w:val="en-GB"/>
              </w:rPr>
            </w:pPr>
            <w:r w:rsidRPr="00B66507">
              <w:rPr>
                <w:sz w:val="20"/>
                <w:szCs w:val="20"/>
                <w:lang w:val="en-GB"/>
              </w:rPr>
              <w:t>K11b</w:t>
            </w:r>
          </w:p>
        </w:tc>
        <w:tc>
          <w:tcPr>
            <w:tcW w:w="5328" w:type="dxa"/>
          </w:tcPr>
          <w:p w14:paraId="7D8DB0BE" w14:textId="77777777" w:rsidR="00914C60" w:rsidRPr="00B66507" w:rsidRDefault="00914C60" w:rsidP="00AD17AF">
            <w:pPr>
              <w:spacing w:after="80" w:line="240" w:lineRule="auto"/>
              <w:rPr>
                <w:sz w:val="20"/>
                <w:szCs w:val="20"/>
                <w:lang w:val="en-GB"/>
              </w:rPr>
            </w:pPr>
            <w:r w:rsidRPr="00B66507">
              <w:rPr>
                <w:sz w:val="20"/>
                <w:szCs w:val="20"/>
                <w:lang w:val="en-GB"/>
              </w:rPr>
              <w:t>Knowledge of the risk control and safety requirements for the safe evaluation, breakdown or disposal of OME, including mitigation options.</w:t>
            </w:r>
          </w:p>
        </w:tc>
      </w:tr>
      <w:tr w:rsidR="00914C60" w:rsidRPr="005F5DC4" w14:paraId="62396BE7" w14:textId="77777777" w:rsidTr="00AD17AF">
        <w:trPr>
          <w:trHeight w:val="373"/>
        </w:trPr>
        <w:tc>
          <w:tcPr>
            <w:tcW w:w="1493" w:type="dxa"/>
            <w:vMerge/>
          </w:tcPr>
          <w:p w14:paraId="1E771CD3" w14:textId="77777777" w:rsidR="00914C60" w:rsidRPr="00B66507" w:rsidRDefault="00914C60" w:rsidP="00AD17AF">
            <w:pPr>
              <w:jc w:val="both"/>
              <w:rPr>
                <w:i/>
                <w:sz w:val="20"/>
                <w:szCs w:val="20"/>
                <w:lang w:val="en-GB" w:eastAsia="en-GB"/>
              </w:rPr>
            </w:pPr>
          </w:p>
        </w:tc>
        <w:tc>
          <w:tcPr>
            <w:tcW w:w="1236" w:type="dxa"/>
          </w:tcPr>
          <w:p w14:paraId="5A99913C"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506588AE" w14:textId="77777777" w:rsidR="00914C60" w:rsidRPr="00B66507" w:rsidRDefault="00914C60" w:rsidP="00AD17AF">
            <w:pPr>
              <w:spacing w:after="80" w:line="240" w:lineRule="auto"/>
              <w:jc w:val="center"/>
              <w:rPr>
                <w:sz w:val="20"/>
                <w:szCs w:val="20"/>
                <w:lang w:val="en-GB"/>
              </w:rPr>
            </w:pPr>
            <w:r w:rsidRPr="00B66507">
              <w:rPr>
                <w:b/>
                <w:sz w:val="20"/>
                <w:szCs w:val="20"/>
                <w:lang w:val="en-GB" w:eastAsia="en-GB"/>
              </w:rPr>
              <w:t>BSc (Hons)</w:t>
            </w:r>
          </w:p>
        </w:tc>
      </w:tr>
      <w:tr w:rsidR="00914C60" w:rsidRPr="005F5DC4" w14:paraId="281B90DB" w14:textId="77777777" w:rsidTr="00AD17AF">
        <w:trPr>
          <w:trHeight w:val="514"/>
        </w:trPr>
        <w:tc>
          <w:tcPr>
            <w:tcW w:w="1493" w:type="dxa"/>
            <w:vMerge/>
          </w:tcPr>
          <w:p w14:paraId="4FED5DF3" w14:textId="77777777" w:rsidR="00914C60" w:rsidRPr="00B66507" w:rsidRDefault="00914C60" w:rsidP="00AD17AF">
            <w:pPr>
              <w:jc w:val="both"/>
              <w:rPr>
                <w:i/>
                <w:sz w:val="20"/>
                <w:szCs w:val="20"/>
                <w:lang w:val="en-GB" w:eastAsia="en-GB"/>
              </w:rPr>
            </w:pPr>
          </w:p>
        </w:tc>
        <w:tc>
          <w:tcPr>
            <w:tcW w:w="1236" w:type="dxa"/>
          </w:tcPr>
          <w:p w14:paraId="603A15BB"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K12</w:t>
            </w:r>
          </w:p>
        </w:tc>
        <w:tc>
          <w:tcPr>
            <w:tcW w:w="5328" w:type="dxa"/>
          </w:tcPr>
          <w:p w14:paraId="2F609AB3" w14:textId="77777777" w:rsidR="00914C60" w:rsidRPr="00B66507" w:rsidRDefault="00914C60" w:rsidP="00AD17AF">
            <w:pPr>
              <w:spacing w:after="80" w:line="240" w:lineRule="auto"/>
              <w:rPr>
                <w:sz w:val="20"/>
                <w:szCs w:val="20"/>
                <w:lang w:val="en-GB"/>
              </w:rPr>
            </w:pPr>
            <w:r w:rsidRPr="00B66507">
              <w:rPr>
                <w:sz w:val="20"/>
                <w:szCs w:val="20"/>
                <w:lang w:val="en-GB"/>
              </w:rPr>
              <w:t xml:space="preserve">Understanding of </w:t>
            </w:r>
            <w:proofErr w:type="gramStart"/>
            <w:r w:rsidRPr="00B66507">
              <w:rPr>
                <w:sz w:val="20"/>
                <w:szCs w:val="20"/>
                <w:lang w:val="en-GB"/>
              </w:rPr>
              <w:t>the requirements of internal or external customers and how to recommend the appropriate workflows, improvements or OME solutions</w:t>
            </w:r>
            <w:proofErr w:type="gramEnd"/>
            <w:r w:rsidRPr="00B66507">
              <w:rPr>
                <w:sz w:val="20"/>
                <w:szCs w:val="20"/>
                <w:lang w:val="en-GB"/>
              </w:rPr>
              <w:t>.</w:t>
            </w:r>
          </w:p>
        </w:tc>
      </w:tr>
      <w:tr w:rsidR="00914C60" w:rsidRPr="005F5DC4" w14:paraId="3F0F01F0" w14:textId="77777777" w:rsidTr="00AD17AF">
        <w:trPr>
          <w:trHeight w:val="500"/>
        </w:trPr>
        <w:tc>
          <w:tcPr>
            <w:tcW w:w="1493" w:type="dxa"/>
            <w:vMerge/>
          </w:tcPr>
          <w:p w14:paraId="4490F481" w14:textId="77777777" w:rsidR="00914C60" w:rsidRPr="00B66507" w:rsidRDefault="00914C60" w:rsidP="00AD17AF">
            <w:pPr>
              <w:jc w:val="both"/>
              <w:rPr>
                <w:i/>
                <w:sz w:val="20"/>
                <w:szCs w:val="20"/>
                <w:lang w:val="en-GB" w:eastAsia="en-GB"/>
              </w:rPr>
            </w:pPr>
          </w:p>
        </w:tc>
        <w:tc>
          <w:tcPr>
            <w:tcW w:w="1236" w:type="dxa"/>
          </w:tcPr>
          <w:p w14:paraId="0800D5A1"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K13</w:t>
            </w:r>
          </w:p>
        </w:tc>
        <w:tc>
          <w:tcPr>
            <w:tcW w:w="5328" w:type="dxa"/>
          </w:tcPr>
          <w:p w14:paraId="23103005" w14:textId="77777777" w:rsidR="00914C60" w:rsidRPr="00B66507" w:rsidRDefault="00914C60" w:rsidP="00AD17AF">
            <w:pPr>
              <w:spacing w:after="80" w:line="240" w:lineRule="auto"/>
              <w:rPr>
                <w:sz w:val="20"/>
                <w:szCs w:val="20"/>
                <w:lang w:val="en-GB"/>
              </w:rPr>
            </w:pPr>
            <w:r w:rsidRPr="00B66507">
              <w:rPr>
                <w:sz w:val="20"/>
                <w:szCs w:val="20"/>
                <w:lang w:val="en-GB"/>
              </w:rPr>
              <w:t>Understanding of the implications of change in design and/or manufacturing processes of both energetic materials and items to ensure product quality and safety.</w:t>
            </w:r>
          </w:p>
        </w:tc>
      </w:tr>
      <w:tr w:rsidR="00914C60" w:rsidRPr="005F5DC4" w14:paraId="46C721D9" w14:textId="77777777" w:rsidTr="00AD17AF">
        <w:trPr>
          <w:trHeight w:val="494"/>
        </w:trPr>
        <w:tc>
          <w:tcPr>
            <w:tcW w:w="1493" w:type="dxa"/>
            <w:vMerge/>
          </w:tcPr>
          <w:p w14:paraId="3DCA3106" w14:textId="77777777" w:rsidR="00914C60" w:rsidRPr="00B66507" w:rsidRDefault="00914C60" w:rsidP="00AD17AF">
            <w:pPr>
              <w:jc w:val="both"/>
              <w:rPr>
                <w:i/>
                <w:sz w:val="20"/>
                <w:szCs w:val="20"/>
                <w:lang w:val="en-GB" w:eastAsia="en-GB"/>
              </w:rPr>
            </w:pPr>
          </w:p>
        </w:tc>
        <w:tc>
          <w:tcPr>
            <w:tcW w:w="1236" w:type="dxa"/>
          </w:tcPr>
          <w:p w14:paraId="10C78F0C"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K14</w:t>
            </w:r>
          </w:p>
        </w:tc>
        <w:tc>
          <w:tcPr>
            <w:tcW w:w="5328" w:type="dxa"/>
          </w:tcPr>
          <w:p w14:paraId="52C766FF" w14:textId="77777777" w:rsidR="00914C60" w:rsidRPr="00B66507" w:rsidRDefault="00914C60" w:rsidP="00AD17AF">
            <w:pPr>
              <w:spacing w:after="80" w:line="240" w:lineRule="auto"/>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914C60" w:rsidRPr="005F5DC4" w14:paraId="2CAD21FB" w14:textId="77777777" w:rsidTr="00AD17AF">
        <w:trPr>
          <w:trHeight w:val="494"/>
        </w:trPr>
        <w:tc>
          <w:tcPr>
            <w:tcW w:w="1493" w:type="dxa"/>
            <w:vMerge/>
          </w:tcPr>
          <w:p w14:paraId="606A5A2C" w14:textId="77777777" w:rsidR="00914C60" w:rsidRPr="00B66507" w:rsidRDefault="00914C60" w:rsidP="00AD17AF">
            <w:pPr>
              <w:jc w:val="both"/>
              <w:rPr>
                <w:i/>
                <w:sz w:val="20"/>
                <w:szCs w:val="20"/>
                <w:lang w:val="en-GB" w:eastAsia="en-GB"/>
              </w:rPr>
            </w:pPr>
          </w:p>
        </w:tc>
        <w:tc>
          <w:tcPr>
            <w:tcW w:w="1236" w:type="dxa"/>
          </w:tcPr>
          <w:p w14:paraId="6B1229BE"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K15a</w:t>
            </w:r>
          </w:p>
        </w:tc>
        <w:tc>
          <w:tcPr>
            <w:tcW w:w="5328" w:type="dxa"/>
          </w:tcPr>
          <w:p w14:paraId="32D83D1C" w14:textId="77777777" w:rsidR="00914C60" w:rsidRPr="00B66507" w:rsidRDefault="00914C60" w:rsidP="00AD17AF">
            <w:pPr>
              <w:spacing w:after="80" w:line="240" w:lineRule="auto"/>
              <w:rPr>
                <w:sz w:val="20"/>
                <w:szCs w:val="20"/>
                <w:lang w:val="en-GB"/>
              </w:rPr>
            </w:pPr>
            <w:r w:rsidRPr="00B66507">
              <w:rPr>
                <w:sz w:val="20"/>
                <w:szCs w:val="20"/>
                <w:lang w:val="en-GB"/>
              </w:rPr>
              <w:t xml:space="preserve">Understanding of the decontamination techniques and the potential environmental impacts of breakdown and disposal of OME </w:t>
            </w:r>
          </w:p>
        </w:tc>
      </w:tr>
      <w:tr w:rsidR="00914C60" w:rsidRPr="005F5DC4" w14:paraId="205B1B93" w14:textId="77777777" w:rsidTr="00AD17AF">
        <w:trPr>
          <w:trHeight w:val="494"/>
        </w:trPr>
        <w:tc>
          <w:tcPr>
            <w:tcW w:w="1493" w:type="dxa"/>
            <w:vMerge/>
          </w:tcPr>
          <w:p w14:paraId="08FD669D" w14:textId="77777777" w:rsidR="00914C60" w:rsidRPr="00B66507" w:rsidRDefault="00914C60" w:rsidP="00AD17AF">
            <w:pPr>
              <w:jc w:val="both"/>
              <w:rPr>
                <w:i/>
                <w:sz w:val="20"/>
                <w:szCs w:val="20"/>
                <w:lang w:val="en-GB" w:eastAsia="en-GB"/>
              </w:rPr>
            </w:pPr>
          </w:p>
        </w:tc>
        <w:tc>
          <w:tcPr>
            <w:tcW w:w="1236" w:type="dxa"/>
          </w:tcPr>
          <w:p w14:paraId="7C5652FF"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K16a</w:t>
            </w:r>
          </w:p>
        </w:tc>
        <w:tc>
          <w:tcPr>
            <w:tcW w:w="5328" w:type="dxa"/>
          </w:tcPr>
          <w:p w14:paraId="16BB0929" w14:textId="77777777" w:rsidR="00914C60" w:rsidRPr="00B66507" w:rsidRDefault="00914C60" w:rsidP="00AD17AF">
            <w:pPr>
              <w:spacing w:after="80" w:line="240" w:lineRule="auto"/>
              <w:rPr>
                <w:sz w:val="20"/>
                <w:szCs w:val="20"/>
                <w:lang w:val="en-GB"/>
              </w:rPr>
            </w:pPr>
            <w:r w:rsidRPr="00B66507">
              <w:rPr>
                <w:sz w:val="20"/>
                <w:szCs w:val="20"/>
                <w:lang w:val="en-GB"/>
              </w:rPr>
              <w:t>Knowledge of the detailed breakdown and disposal techniques when applied to a range of OME systems (including sampling, x-ray, forensics).</w:t>
            </w:r>
          </w:p>
        </w:tc>
      </w:tr>
    </w:tbl>
    <w:p w14:paraId="623D9A49" w14:textId="77777777" w:rsidR="00914C60" w:rsidRPr="00396697" w:rsidRDefault="00914C60" w:rsidP="00914C60">
      <w:pPr>
        <w:ind w:left="720"/>
        <w:rPr>
          <w:rFonts w:ascii="Arial" w:hAnsi="Arial" w:cs="Arial"/>
          <w:b/>
          <w:lang w:val="en-GB" w:eastAsia="en-GB"/>
        </w:rPr>
      </w:pPr>
      <w:r w:rsidRPr="00B66507">
        <w:rPr>
          <w:rFonts w:ascii="Arial" w:hAnsi="Arial" w:cs="Arial"/>
          <w:b/>
          <w:lang w:val="en-GB"/>
        </w:rPr>
        <w:t>Table 2.5.4a: Core Knowledge PLOs on the Breakdown and Disposal Pathway</w:t>
      </w:r>
    </w:p>
    <w:p w14:paraId="7054D216" w14:textId="77777777" w:rsidR="00914C60" w:rsidRPr="00B66507" w:rsidRDefault="00914C60" w:rsidP="00914C60">
      <w:pPr>
        <w:rPr>
          <w:rFonts w:ascii="Arial" w:hAnsi="Arial" w:cs="Arial"/>
          <w:lang w:val="en-GB"/>
        </w:rPr>
      </w:pPr>
    </w:p>
    <w:p w14:paraId="010C8198" w14:textId="77777777" w:rsidR="00914C60" w:rsidRPr="00B66507" w:rsidRDefault="00914C60" w:rsidP="00914C60">
      <w:pPr>
        <w:rPr>
          <w:rFonts w:ascii="Arial" w:hAnsi="Arial" w:cs="Arial"/>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914C60" w:rsidRPr="005F5DC4" w14:paraId="7E87234A" w14:textId="77777777" w:rsidTr="00AD17AF">
        <w:trPr>
          <w:tblHeader/>
        </w:trPr>
        <w:tc>
          <w:tcPr>
            <w:tcW w:w="1493" w:type="dxa"/>
          </w:tcPr>
          <w:p w14:paraId="57D45166" w14:textId="77777777" w:rsidR="00914C60" w:rsidRPr="00B66507" w:rsidRDefault="00914C60" w:rsidP="00AD17AF">
            <w:pPr>
              <w:rPr>
                <w:b/>
                <w:sz w:val="20"/>
                <w:szCs w:val="20"/>
                <w:lang w:val="en-GB" w:eastAsia="en-GB"/>
              </w:rPr>
            </w:pPr>
            <w:r w:rsidRPr="00B66507">
              <w:rPr>
                <w:b/>
                <w:sz w:val="20"/>
                <w:szCs w:val="20"/>
                <w:lang w:val="en-GB" w:eastAsia="en-GB"/>
              </w:rPr>
              <w:t>Abilities and Skills</w:t>
            </w:r>
          </w:p>
        </w:tc>
        <w:tc>
          <w:tcPr>
            <w:tcW w:w="1236" w:type="dxa"/>
          </w:tcPr>
          <w:p w14:paraId="0743A434" w14:textId="77777777" w:rsidR="00914C60" w:rsidRPr="00B66507" w:rsidRDefault="00914C60" w:rsidP="00AD17AF">
            <w:pPr>
              <w:jc w:val="both"/>
              <w:rPr>
                <w:b/>
                <w:sz w:val="20"/>
                <w:szCs w:val="20"/>
                <w:lang w:val="en-GB" w:eastAsia="en-GB"/>
              </w:rPr>
            </w:pPr>
            <w:r w:rsidRPr="00B66507">
              <w:rPr>
                <w:b/>
                <w:sz w:val="20"/>
                <w:szCs w:val="20"/>
                <w:lang w:val="en-GB" w:eastAsia="en-GB"/>
              </w:rPr>
              <w:t>PLO Number</w:t>
            </w:r>
          </w:p>
        </w:tc>
        <w:tc>
          <w:tcPr>
            <w:tcW w:w="5328" w:type="dxa"/>
          </w:tcPr>
          <w:p w14:paraId="48FF1E48" w14:textId="77777777" w:rsidR="00914C60" w:rsidRPr="00B66507" w:rsidRDefault="00914C60" w:rsidP="00AD17AF">
            <w:pPr>
              <w:jc w:val="both"/>
              <w:rPr>
                <w:b/>
                <w:sz w:val="20"/>
                <w:szCs w:val="20"/>
                <w:lang w:val="en-GB" w:eastAsia="en-GB"/>
              </w:rPr>
            </w:pPr>
            <w:r w:rsidRPr="00B66507">
              <w:rPr>
                <w:b/>
                <w:sz w:val="20"/>
                <w:szCs w:val="20"/>
                <w:lang w:val="en-GB" w:eastAsia="en-GB"/>
              </w:rPr>
              <w:t>Programme Learning Outcomes (PLOs)</w:t>
            </w:r>
          </w:p>
          <w:p w14:paraId="7E397D41" w14:textId="77777777" w:rsidR="00914C60" w:rsidRPr="00B66507" w:rsidRDefault="00914C60"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914C60" w:rsidRPr="005F5DC4" w14:paraId="6C906817" w14:textId="77777777" w:rsidTr="00AD17AF">
        <w:trPr>
          <w:trHeight w:val="447"/>
        </w:trPr>
        <w:tc>
          <w:tcPr>
            <w:tcW w:w="1493" w:type="dxa"/>
            <w:vMerge w:val="restart"/>
          </w:tcPr>
          <w:p w14:paraId="2161D7AE" w14:textId="77777777" w:rsidR="00914C60" w:rsidRPr="00B66507" w:rsidRDefault="00914C60" w:rsidP="00AD17AF">
            <w:pPr>
              <w:rPr>
                <w:i/>
                <w:sz w:val="20"/>
                <w:szCs w:val="20"/>
                <w:lang w:val="en-GB" w:eastAsia="en-GB"/>
              </w:rPr>
            </w:pPr>
            <w:r w:rsidRPr="00B66507">
              <w:rPr>
                <w:i/>
                <w:sz w:val="20"/>
                <w:szCs w:val="20"/>
                <w:lang w:val="en-GB" w:eastAsia="en-GB"/>
              </w:rPr>
              <w:t>Core Skills</w:t>
            </w:r>
          </w:p>
          <w:p w14:paraId="419BE32F" w14:textId="77777777" w:rsidR="00914C60" w:rsidRPr="00B66507" w:rsidRDefault="00914C60" w:rsidP="00AD17AF">
            <w:pPr>
              <w:jc w:val="both"/>
              <w:rPr>
                <w:i/>
                <w:sz w:val="20"/>
                <w:szCs w:val="20"/>
                <w:lang w:val="en-GB" w:eastAsia="en-GB"/>
              </w:rPr>
            </w:pPr>
          </w:p>
        </w:tc>
        <w:tc>
          <w:tcPr>
            <w:tcW w:w="1236" w:type="dxa"/>
          </w:tcPr>
          <w:p w14:paraId="14676C07" w14:textId="77777777" w:rsidR="00914C60" w:rsidRPr="00B66507" w:rsidRDefault="00914C60" w:rsidP="00AD17AF">
            <w:pPr>
              <w:autoSpaceDE w:val="0"/>
              <w:autoSpaceDN w:val="0"/>
              <w:adjustRightInd w:val="0"/>
              <w:spacing w:after="0" w:line="240" w:lineRule="auto"/>
              <w:jc w:val="center"/>
              <w:rPr>
                <w:sz w:val="20"/>
                <w:szCs w:val="20"/>
                <w:lang w:val="en-GB" w:eastAsia="en-GB"/>
              </w:rPr>
            </w:pPr>
          </w:p>
        </w:tc>
        <w:tc>
          <w:tcPr>
            <w:tcW w:w="5328" w:type="dxa"/>
          </w:tcPr>
          <w:p w14:paraId="5EA7F5DF"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914C60" w:rsidRPr="005F5DC4" w14:paraId="29E1CD12" w14:textId="77777777" w:rsidTr="00AD17AF">
        <w:trPr>
          <w:trHeight w:val="610"/>
        </w:trPr>
        <w:tc>
          <w:tcPr>
            <w:tcW w:w="1493" w:type="dxa"/>
            <w:vMerge/>
          </w:tcPr>
          <w:p w14:paraId="7AF632C3" w14:textId="77777777" w:rsidR="00914C60" w:rsidRPr="00B66507" w:rsidRDefault="00914C60" w:rsidP="00AD17AF">
            <w:pPr>
              <w:jc w:val="both"/>
              <w:rPr>
                <w:i/>
                <w:sz w:val="20"/>
                <w:szCs w:val="20"/>
                <w:lang w:val="en-GB" w:eastAsia="en-GB"/>
              </w:rPr>
            </w:pPr>
          </w:p>
        </w:tc>
        <w:tc>
          <w:tcPr>
            <w:tcW w:w="1236" w:type="dxa"/>
          </w:tcPr>
          <w:p w14:paraId="52065F25" w14:textId="77777777" w:rsidR="00914C60" w:rsidRPr="00B66507" w:rsidRDefault="00914C60" w:rsidP="00AD17AF">
            <w:pPr>
              <w:autoSpaceDE w:val="0"/>
              <w:autoSpaceDN w:val="0"/>
              <w:adjustRightInd w:val="0"/>
              <w:spacing w:after="0" w:line="240" w:lineRule="auto"/>
              <w:jc w:val="center"/>
              <w:rPr>
                <w:sz w:val="20"/>
                <w:szCs w:val="20"/>
                <w:lang w:val="en-GB"/>
              </w:rPr>
            </w:pPr>
            <w:r w:rsidRPr="00B66507">
              <w:rPr>
                <w:sz w:val="20"/>
                <w:szCs w:val="20"/>
                <w:lang w:val="en-GB"/>
              </w:rPr>
              <w:t>S1</w:t>
            </w:r>
          </w:p>
        </w:tc>
        <w:tc>
          <w:tcPr>
            <w:tcW w:w="5328" w:type="dxa"/>
          </w:tcPr>
          <w:p w14:paraId="597CF577" w14:textId="77777777" w:rsidR="00914C60" w:rsidRPr="00B66507" w:rsidRDefault="00914C60" w:rsidP="00AD17AF">
            <w:pPr>
              <w:spacing w:after="80" w:line="240" w:lineRule="auto"/>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914C60" w:rsidRPr="005F5DC4" w14:paraId="5FD1DF31" w14:textId="77777777" w:rsidTr="00AD17AF">
        <w:trPr>
          <w:trHeight w:val="605"/>
        </w:trPr>
        <w:tc>
          <w:tcPr>
            <w:tcW w:w="1493" w:type="dxa"/>
            <w:vMerge/>
          </w:tcPr>
          <w:p w14:paraId="5684E229" w14:textId="77777777" w:rsidR="00914C60" w:rsidRPr="00B66507" w:rsidRDefault="00914C60" w:rsidP="00AD17AF">
            <w:pPr>
              <w:jc w:val="both"/>
              <w:rPr>
                <w:i/>
                <w:sz w:val="20"/>
                <w:szCs w:val="20"/>
                <w:lang w:val="en-GB" w:eastAsia="en-GB"/>
              </w:rPr>
            </w:pPr>
          </w:p>
        </w:tc>
        <w:tc>
          <w:tcPr>
            <w:tcW w:w="1236" w:type="dxa"/>
          </w:tcPr>
          <w:p w14:paraId="42E528B2"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S2</w:t>
            </w:r>
          </w:p>
        </w:tc>
        <w:tc>
          <w:tcPr>
            <w:tcW w:w="5328" w:type="dxa"/>
          </w:tcPr>
          <w:p w14:paraId="6C56FA6C" w14:textId="77777777" w:rsidR="00914C60" w:rsidRPr="00B66507" w:rsidRDefault="00914C60" w:rsidP="00AD17AF">
            <w:pPr>
              <w:spacing w:after="80" w:line="240" w:lineRule="auto"/>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914C60" w:rsidRPr="005F5DC4" w14:paraId="70D3B3E8" w14:textId="77777777" w:rsidTr="00AD17AF">
        <w:trPr>
          <w:trHeight w:val="605"/>
        </w:trPr>
        <w:tc>
          <w:tcPr>
            <w:tcW w:w="1493" w:type="dxa"/>
            <w:vMerge/>
          </w:tcPr>
          <w:p w14:paraId="116C529D" w14:textId="77777777" w:rsidR="00914C60" w:rsidRPr="00B66507" w:rsidRDefault="00914C60" w:rsidP="00AD17AF">
            <w:pPr>
              <w:jc w:val="both"/>
              <w:rPr>
                <w:i/>
                <w:sz w:val="20"/>
                <w:szCs w:val="20"/>
                <w:lang w:val="en-GB" w:eastAsia="en-GB"/>
              </w:rPr>
            </w:pPr>
          </w:p>
        </w:tc>
        <w:tc>
          <w:tcPr>
            <w:tcW w:w="1236" w:type="dxa"/>
          </w:tcPr>
          <w:p w14:paraId="03AA1586"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S3</w:t>
            </w:r>
          </w:p>
        </w:tc>
        <w:tc>
          <w:tcPr>
            <w:tcW w:w="5328" w:type="dxa"/>
          </w:tcPr>
          <w:p w14:paraId="2F0869E8" w14:textId="77777777" w:rsidR="00914C60" w:rsidRPr="00B66507" w:rsidRDefault="00914C60" w:rsidP="00AD17AF">
            <w:pPr>
              <w:spacing w:after="80" w:line="240" w:lineRule="auto"/>
              <w:rPr>
                <w:sz w:val="20"/>
                <w:szCs w:val="20"/>
                <w:lang w:val="en-GB"/>
              </w:rPr>
            </w:pPr>
            <w:r w:rsidRPr="00B66507">
              <w:rPr>
                <w:sz w:val="20"/>
                <w:szCs w:val="20"/>
                <w:lang w:val="en-GB"/>
              </w:rPr>
              <w:t>Sharing of acquired knowledge, including safety, technical aspects and mentorship.</w:t>
            </w:r>
          </w:p>
        </w:tc>
      </w:tr>
      <w:tr w:rsidR="00914C60" w:rsidRPr="005F5DC4" w14:paraId="6CF9AA66" w14:textId="77777777" w:rsidTr="00AD17AF">
        <w:trPr>
          <w:trHeight w:val="605"/>
        </w:trPr>
        <w:tc>
          <w:tcPr>
            <w:tcW w:w="1493" w:type="dxa"/>
            <w:vMerge/>
          </w:tcPr>
          <w:p w14:paraId="04A9C831" w14:textId="77777777" w:rsidR="00914C60" w:rsidRPr="00B66507" w:rsidRDefault="00914C60" w:rsidP="00AD17AF">
            <w:pPr>
              <w:jc w:val="both"/>
              <w:rPr>
                <w:i/>
                <w:sz w:val="20"/>
                <w:szCs w:val="20"/>
                <w:lang w:val="en-GB" w:eastAsia="en-GB"/>
              </w:rPr>
            </w:pPr>
          </w:p>
        </w:tc>
        <w:tc>
          <w:tcPr>
            <w:tcW w:w="1236" w:type="dxa"/>
          </w:tcPr>
          <w:p w14:paraId="0071AB7D"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S4a</w:t>
            </w:r>
          </w:p>
        </w:tc>
        <w:tc>
          <w:tcPr>
            <w:tcW w:w="5328" w:type="dxa"/>
          </w:tcPr>
          <w:p w14:paraId="23CC89EB" w14:textId="77777777" w:rsidR="00914C60" w:rsidRPr="00B66507" w:rsidRDefault="00914C60" w:rsidP="00AD17AF">
            <w:pPr>
              <w:spacing w:after="80" w:line="240" w:lineRule="auto"/>
              <w:rPr>
                <w:sz w:val="20"/>
                <w:szCs w:val="20"/>
                <w:lang w:val="en-GB"/>
              </w:rPr>
            </w:pPr>
            <w:r w:rsidRPr="00B66507">
              <w:rPr>
                <w:sz w:val="20"/>
                <w:szCs w:val="20"/>
                <w:lang w:val="en-GB"/>
              </w:rPr>
              <w:t>Generate and communicate decommissioning, breakdown and disposal instructions, including safety arrangements – (e.g. writing risk assessments and emergency plans).</w:t>
            </w:r>
          </w:p>
          <w:p w14:paraId="78D3B5FD" w14:textId="77777777" w:rsidR="00914C60" w:rsidRPr="00B66507" w:rsidRDefault="00914C60" w:rsidP="00AD17AF">
            <w:pPr>
              <w:spacing w:after="80" w:line="240" w:lineRule="auto"/>
              <w:rPr>
                <w:sz w:val="20"/>
                <w:szCs w:val="20"/>
                <w:lang w:val="en-GB"/>
              </w:rPr>
            </w:pPr>
          </w:p>
        </w:tc>
      </w:tr>
      <w:tr w:rsidR="00914C60" w:rsidRPr="005F5DC4" w14:paraId="2716405D" w14:textId="77777777" w:rsidTr="00AD17AF">
        <w:trPr>
          <w:trHeight w:val="390"/>
        </w:trPr>
        <w:tc>
          <w:tcPr>
            <w:tcW w:w="1493" w:type="dxa"/>
            <w:vMerge/>
          </w:tcPr>
          <w:p w14:paraId="410AFA79" w14:textId="77777777" w:rsidR="00914C60" w:rsidRPr="00B66507" w:rsidRDefault="00914C60" w:rsidP="00AD17AF">
            <w:pPr>
              <w:jc w:val="both"/>
              <w:rPr>
                <w:i/>
                <w:sz w:val="20"/>
                <w:szCs w:val="20"/>
                <w:lang w:val="en-GB" w:eastAsia="en-GB"/>
              </w:rPr>
            </w:pPr>
          </w:p>
        </w:tc>
        <w:tc>
          <w:tcPr>
            <w:tcW w:w="1236" w:type="dxa"/>
          </w:tcPr>
          <w:p w14:paraId="5D37D1B1"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4174560E"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BSc (Hons) and DipHE</w:t>
            </w:r>
          </w:p>
        </w:tc>
      </w:tr>
      <w:tr w:rsidR="00914C60" w:rsidRPr="005F5DC4" w14:paraId="18AEE934" w14:textId="77777777" w:rsidTr="00AD17AF">
        <w:trPr>
          <w:trHeight w:val="605"/>
        </w:trPr>
        <w:tc>
          <w:tcPr>
            <w:tcW w:w="1493" w:type="dxa"/>
            <w:vMerge/>
          </w:tcPr>
          <w:p w14:paraId="1BAFEB22" w14:textId="77777777" w:rsidR="00914C60" w:rsidRPr="00B66507" w:rsidRDefault="00914C60" w:rsidP="00AD17AF">
            <w:pPr>
              <w:jc w:val="both"/>
              <w:rPr>
                <w:i/>
                <w:sz w:val="20"/>
                <w:szCs w:val="20"/>
                <w:lang w:val="en-GB" w:eastAsia="en-GB"/>
              </w:rPr>
            </w:pPr>
          </w:p>
        </w:tc>
        <w:tc>
          <w:tcPr>
            <w:tcW w:w="1236" w:type="dxa"/>
          </w:tcPr>
          <w:p w14:paraId="46DC256F"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S6</w:t>
            </w:r>
          </w:p>
        </w:tc>
        <w:tc>
          <w:tcPr>
            <w:tcW w:w="5328" w:type="dxa"/>
          </w:tcPr>
          <w:p w14:paraId="0694E201" w14:textId="77777777" w:rsidR="00914C60" w:rsidRPr="00B66507" w:rsidRDefault="00914C60" w:rsidP="00AD17AF">
            <w:pPr>
              <w:spacing w:after="80" w:line="240" w:lineRule="auto"/>
              <w:rPr>
                <w:sz w:val="20"/>
                <w:szCs w:val="20"/>
                <w:lang w:val="en-GB"/>
              </w:rPr>
            </w:pPr>
            <w:r w:rsidRPr="00B66507">
              <w:rPr>
                <w:sz w:val="20"/>
                <w:szCs w:val="20"/>
                <w:lang w:val="en-GB"/>
              </w:rPr>
              <w:t xml:space="preserve">Research, development and recommendation of initiatives that support and improve existing OME performance </w:t>
            </w:r>
          </w:p>
        </w:tc>
      </w:tr>
      <w:tr w:rsidR="00914C60" w:rsidRPr="005F5DC4" w14:paraId="0C6D6BD5" w14:textId="77777777" w:rsidTr="00AD17AF">
        <w:trPr>
          <w:trHeight w:val="605"/>
        </w:trPr>
        <w:tc>
          <w:tcPr>
            <w:tcW w:w="1493" w:type="dxa"/>
            <w:vMerge/>
          </w:tcPr>
          <w:p w14:paraId="09352325" w14:textId="77777777" w:rsidR="00914C60" w:rsidRPr="00B66507" w:rsidRDefault="00914C60" w:rsidP="00AD17AF">
            <w:pPr>
              <w:jc w:val="both"/>
              <w:rPr>
                <w:i/>
                <w:sz w:val="20"/>
                <w:szCs w:val="20"/>
                <w:lang w:val="en-GB" w:eastAsia="en-GB"/>
              </w:rPr>
            </w:pPr>
          </w:p>
        </w:tc>
        <w:tc>
          <w:tcPr>
            <w:tcW w:w="1236" w:type="dxa"/>
          </w:tcPr>
          <w:p w14:paraId="5691FF35"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S7</w:t>
            </w:r>
          </w:p>
        </w:tc>
        <w:tc>
          <w:tcPr>
            <w:tcW w:w="5328" w:type="dxa"/>
          </w:tcPr>
          <w:p w14:paraId="39F87A02" w14:textId="77777777" w:rsidR="00914C60" w:rsidRPr="00B66507" w:rsidRDefault="00914C60" w:rsidP="00AD17AF">
            <w:pPr>
              <w:spacing w:after="80" w:line="240" w:lineRule="auto"/>
              <w:rPr>
                <w:sz w:val="20"/>
                <w:szCs w:val="20"/>
                <w:lang w:val="en-GB"/>
              </w:rPr>
            </w:pPr>
            <w:r w:rsidRPr="00B66507">
              <w:rPr>
                <w:sz w:val="20"/>
                <w:szCs w:val="20"/>
                <w:lang w:val="en-GB"/>
              </w:rPr>
              <w:t xml:space="preserve">Interpretation and implementation of industry standards, procedures and specifications </w:t>
            </w:r>
          </w:p>
        </w:tc>
      </w:tr>
      <w:tr w:rsidR="00914C60" w:rsidRPr="005F5DC4" w14:paraId="5D070F7F" w14:textId="77777777" w:rsidTr="00AD17AF">
        <w:trPr>
          <w:trHeight w:val="515"/>
        </w:trPr>
        <w:tc>
          <w:tcPr>
            <w:tcW w:w="1493" w:type="dxa"/>
            <w:vMerge/>
          </w:tcPr>
          <w:p w14:paraId="5CCE7A55" w14:textId="77777777" w:rsidR="00914C60" w:rsidRPr="00B66507" w:rsidRDefault="00914C60" w:rsidP="00AD17AF">
            <w:pPr>
              <w:jc w:val="both"/>
              <w:rPr>
                <w:i/>
                <w:sz w:val="20"/>
                <w:szCs w:val="20"/>
                <w:lang w:val="en-GB" w:eastAsia="en-GB"/>
              </w:rPr>
            </w:pPr>
          </w:p>
        </w:tc>
        <w:tc>
          <w:tcPr>
            <w:tcW w:w="1236" w:type="dxa"/>
          </w:tcPr>
          <w:p w14:paraId="7837F24E"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S8</w:t>
            </w:r>
          </w:p>
        </w:tc>
        <w:tc>
          <w:tcPr>
            <w:tcW w:w="5328" w:type="dxa"/>
          </w:tcPr>
          <w:p w14:paraId="15579BF7" w14:textId="77777777" w:rsidR="00914C60" w:rsidRPr="00B66507" w:rsidRDefault="00914C60" w:rsidP="00AD17AF">
            <w:pPr>
              <w:spacing w:after="80" w:line="240" w:lineRule="auto"/>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914C60" w:rsidRPr="005F5DC4" w14:paraId="5240725C" w14:textId="77777777" w:rsidTr="00AD17AF">
        <w:trPr>
          <w:trHeight w:val="515"/>
        </w:trPr>
        <w:tc>
          <w:tcPr>
            <w:tcW w:w="1493" w:type="dxa"/>
            <w:vMerge/>
          </w:tcPr>
          <w:p w14:paraId="72EA60E3" w14:textId="77777777" w:rsidR="00914C60" w:rsidRPr="00B66507" w:rsidRDefault="00914C60" w:rsidP="00AD17AF">
            <w:pPr>
              <w:jc w:val="both"/>
              <w:rPr>
                <w:i/>
                <w:sz w:val="20"/>
                <w:szCs w:val="20"/>
                <w:lang w:val="en-GB" w:eastAsia="en-GB"/>
              </w:rPr>
            </w:pPr>
          </w:p>
        </w:tc>
        <w:tc>
          <w:tcPr>
            <w:tcW w:w="1236" w:type="dxa"/>
          </w:tcPr>
          <w:p w14:paraId="2493D7EE" w14:textId="77777777" w:rsidR="00914C60" w:rsidRPr="00B66507" w:rsidRDefault="00914C60" w:rsidP="00AD17AF">
            <w:pPr>
              <w:autoSpaceDE w:val="0"/>
              <w:autoSpaceDN w:val="0"/>
              <w:adjustRightInd w:val="0"/>
              <w:spacing w:after="0" w:line="240" w:lineRule="auto"/>
              <w:jc w:val="center"/>
              <w:rPr>
                <w:sz w:val="20"/>
                <w:szCs w:val="20"/>
                <w:lang w:val="en-GB"/>
              </w:rPr>
            </w:pPr>
            <w:r w:rsidRPr="00B66507">
              <w:rPr>
                <w:sz w:val="20"/>
                <w:szCs w:val="20"/>
                <w:lang w:val="en-GB"/>
              </w:rPr>
              <w:t>S9a</w:t>
            </w:r>
          </w:p>
        </w:tc>
        <w:tc>
          <w:tcPr>
            <w:tcW w:w="5328" w:type="dxa"/>
          </w:tcPr>
          <w:p w14:paraId="56CF9BDA" w14:textId="77777777" w:rsidR="00914C60" w:rsidRPr="00B66507" w:rsidRDefault="00914C60" w:rsidP="00AD17AF">
            <w:pPr>
              <w:spacing w:after="80" w:line="240" w:lineRule="auto"/>
              <w:rPr>
                <w:sz w:val="20"/>
                <w:szCs w:val="20"/>
                <w:lang w:val="en-GB"/>
              </w:rPr>
            </w:pPr>
            <w:r w:rsidRPr="00B66507">
              <w:rPr>
                <w:sz w:val="20"/>
                <w:szCs w:val="20"/>
                <w:lang w:val="en-GB"/>
              </w:rPr>
              <w:t>Ability to apply best practice to protect the environment (e.g. solutions to reduce waste, recycle/reuse materials and reduce noise from demolitions).</w:t>
            </w:r>
          </w:p>
          <w:p w14:paraId="759AE497" w14:textId="77777777" w:rsidR="00914C60" w:rsidRPr="00B66507" w:rsidRDefault="00914C60" w:rsidP="00AD17AF">
            <w:pPr>
              <w:spacing w:after="80" w:line="240" w:lineRule="auto"/>
              <w:rPr>
                <w:sz w:val="20"/>
                <w:szCs w:val="20"/>
                <w:lang w:val="en-GB"/>
              </w:rPr>
            </w:pPr>
          </w:p>
        </w:tc>
      </w:tr>
      <w:tr w:rsidR="00914C60" w:rsidRPr="005F5DC4" w14:paraId="5C1AEFDD" w14:textId="77777777" w:rsidTr="00AD17AF">
        <w:trPr>
          <w:trHeight w:val="373"/>
        </w:trPr>
        <w:tc>
          <w:tcPr>
            <w:tcW w:w="1493" w:type="dxa"/>
            <w:vMerge/>
          </w:tcPr>
          <w:p w14:paraId="0D7016DB" w14:textId="77777777" w:rsidR="00914C60" w:rsidRPr="00B66507" w:rsidRDefault="00914C60" w:rsidP="00AD17AF">
            <w:pPr>
              <w:jc w:val="both"/>
              <w:rPr>
                <w:i/>
                <w:sz w:val="20"/>
                <w:szCs w:val="20"/>
                <w:lang w:val="en-GB" w:eastAsia="en-GB"/>
              </w:rPr>
            </w:pPr>
          </w:p>
        </w:tc>
        <w:tc>
          <w:tcPr>
            <w:tcW w:w="1236" w:type="dxa"/>
          </w:tcPr>
          <w:p w14:paraId="20298476"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73CB5F7B" w14:textId="77777777" w:rsidR="00914C60" w:rsidRPr="00B66507" w:rsidRDefault="00914C60" w:rsidP="00AD17AF">
            <w:pPr>
              <w:spacing w:after="80" w:line="240" w:lineRule="auto"/>
              <w:jc w:val="center"/>
              <w:rPr>
                <w:sz w:val="20"/>
                <w:szCs w:val="20"/>
                <w:lang w:val="en-GB"/>
              </w:rPr>
            </w:pPr>
            <w:r w:rsidRPr="00B66507">
              <w:rPr>
                <w:b/>
                <w:sz w:val="20"/>
                <w:szCs w:val="20"/>
                <w:lang w:val="en-GB" w:eastAsia="en-GB"/>
              </w:rPr>
              <w:t>BSc (Hons)</w:t>
            </w:r>
          </w:p>
        </w:tc>
      </w:tr>
      <w:tr w:rsidR="00914C60" w:rsidRPr="005F5DC4" w14:paraId="6C8F670F" w14:textId="77777777" w:rsidTr="00AD17AF">
        <w:trPr>
          <w:trHeight w:val="514"/>
        </w:trPr>
        <w:tc>
          <w:tcPr>
            <w:tcW w:w="1493" w:type="dxa"/>
            <w:vMerge/>
          </w:tcPr>
          <w:p w14:paraId="1070C6A2" w14:textId="77777777" w:rsidR="00914C60" w:rsidRPr="00B66507" w:rsidRDefault="00914C60" w:rsidP="00AD17AF">
            <w:pPr>
              <w:jc w:val="both"/>
              <w:rPr>
                <w:i/>
                <w:sz w:val="20"/>
                <w:szCs w:val="20"/>
                <w:lang w:val="en-GB" w:eastAsia="en-GB"/>
              </w:rPr>
            </w:pPr>
          </w:p>
        </w:tc>
        <w:tc>
          <w:tcPr>
            <w:tcW w:w="1236" w:type="dxa"/>
          </w:tcPr>
          <w:p w14:paraId="5180E40E"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S11</w:t>
            </w:r>
          </w:p>
        </w:tc>
        <w:tc>
          <w:tcPr>
            <w:tcW w:w="5328" w:type="dxa"/>
          </w:tcPr>
          <w:p w14:paraId="58B9D78F" w14:textId="77777777" w:rsidR="00914C60" w:rsidRPr="00B66507" w:rsidRDefault="00914C60" w:rsidP="00AD17AF">
            <w:pPr>
              <w:spacing w:after="80" w:line="240" w:lineRule="auto"/>
              <w:rPr>
                <w:sz w:val="20"/>
                <w:szCs w:val="20"/>
                <w:lang w:val="en-GB"/>
              </w:rPr>
            </w:pPr>
            <w:r w:rsidRPr="00B66507">
              <w:rPr>
                <w:sz w:val="20"/>
                <w:szCs w:val="20"/>
                <w:lang w:val="en-GB"/>
              </w:rPr>
              <w:t xml:space="preserve">Systematic application of scientific/engineering and commercial knowledge to take an OME idea from concept to implementation. </w:t>
            </w:r>
          </w:p>
        </w:tc>
      </w:tr>
      <w:tr w:rsidR="00914C60" w:rsidRPr="005F5DC4" w14:paraId="0879998A" w14:textId="77777777" w:rsidTr="00AD17AF">
        <w:trPr>
          <w:trHeight w:val="500"/>
        </w:trPr>
        <w:tc>
          <w:tcPr>
            <w:tcW w:w="1493" w:type="dxa"/>
            <w:vMerge/>
          </w:tcPr>
          <w:p w14:paraId="547189AF" w14:textId="77777777" w:rsidR="00914C60" w:rsidRPr="00B66507" w:rsidRDefault="00914C60" w:rsidP="00AD17AF">
            <w:pPr>
              <w:jc w:val="both"/>
              <w:rPr>
                <w:i/>
                <w:sz w:val="20"/>
                <w:szCs w:val="20"/>
                <w:lang w:val="en-GB" w:eastAsia="en-GB"/>
              </w:rPr>
            </w:pPr>
          </w:p>
        </w:tc>
        <w:tc>
          <w:tcPr>
            <w:tcW w:w="1236" w:type="dxa"/>
          </w:tcPr>
          <w:p w14:paraId="22BBD352"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S12</w:t>
            </w:r>
          </w:p>
        </w:tc>
        <w:tc>
          <w:tcPr>
            <w:tcW w:w="5328" w:type="dxa"/>
          </w:tcPr>
          <w:p w14:paraId="1AA6B4FA" w14:textId="77777777" w:rsidR="00914C60" w:rsidRPr="00B66507" w:rsidRDefault="00914C60" w:rsidP="00AD17AF">
            <w:pPr>
              <w:spacing w:after="80" w:line="240" w:lineRule="auto"/>
              <w:rPr>
                <w:sz w:val="20"/>
                <w:szCs w:val="20"/>
                <w:lang w:val="en-GB"/>
              </w:rPr>
            </w:pPr>
            <w:r w:rsidRPr="00B66507">
              <w:rPr>
                <w:sz w:val="20"/>
                <w:szCs w:val="20"/>
                <w:lang w:val="en-GB"/>
              </w:rPr>
              <w:t>Procurement and operation of OME systems according to explosives regulations.</w:t>
            </w:r>
          </w:p>
        </w:tc>
      </w:tr>
      <w:tr w:rsidR="00914C60" w:rsidRPr="005F5DC4" w14:paraId="6590403E" w14:textId="77777777" w:rsidTr="00AD17AF">
        <w:trPr>
          <w:trHeight w:val="494"/>
        </w:trPr>
        <w:tc>
          <w:tcPr>
            <w:tcW w:w="1493" w:type="dxa"/>
            <w:vMerge/>
          </w:tcPr>
          <w:p w14:paraId="3C03F7E2" w14:textId="77777777" w:rsidR="00914C60" w:rsidRPr="00B66507" w:rsidRDefault="00914C60" w:rsidP="00AD17AF">
            <w:pPr>
              <w:jc w:val="both"/>
              <w:rPr>
                <w:i/>
                <w:sz w:val="20"/>
                <w:szCs w:val="20"/>
                <w:lang w:val="en-GB" w:eastAsia="en-GB"/>
              </w:rPr>
            </w:pPr>
          </w:p>
        </w:tc>
        <w:tc>
          <w:tcPr>
            <w:tcW w:w="1236" w:type="dxa"/>
          </w:tcPr>
          <w:p w14:paraId="7F496E24"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S13</w:t>
            </w:r>
          </w:p>
        </w:tc>
        <w:tc>
          <w:tcPr>
            <w:tcW w:w="5328" w:type="dxa"/>
          </w:tcPr>
          <w:p w14:paraId="3F136180" w14:textId="77777777" w:rsidR="00914C60" w:rsidRPr="00B66507" w:rsidRDefault="00914C60" w:rsidP="00AD17AF">
            <w:pPr>
              <w:spacing w:after="80" w:line="240" w:lineRule="auto"/>
              <w:rPr>
                <w:sz w:val="20"/>
                <w:szCs w:val="20"/>
                <w:lang w:val="en-GB"/>
              </w:rPr>
            </w:pPr>
            <w:r w:rsidRPr="00B66507">
              <w:rPr>
                <w:sz w:val="20"/>
                <w:szCs w:val="20"/>
                <w:lang w:val="en-GB"/>
              </w:rPr>
              <w:t xml:space="preserve">Development and implementation of business directed plans and strategies to time, cost and quality requirements </w:t>
            </w:r>
          </w:p>
        </w:tc>
      </w:tr>
      <w:tr w:rsidR="00914C60" w:rsidRPr="005F5DC4" w14:paraId="52A9B6A2" w14:textId="77777777" w:rsidTr="00AD17AF">
        <w:trPr>
          <w:trHeight w:val="494"/>
        </w:trPr>
        <w:tc>
          <w:tcPr>
            <w:tcW w:w="1493" w:type="dxa"/>
            <w:vMerge/>
          </w:tcPr>
          <w:p w14:paraId="69FD7512" w14:textId="77777777" w:rsidR="00914C60" w:rsidRPr="00B66507" w:rsidRDefault="00914C60" w:rsidP="00AD17AF">
            <w:pPr>
              <w:jc w:val="both"/>
              <w:rPr>
                <w:i/>
                <w:sz w:val="20"/>
                <w:szCs w:val="20"/>
                <w:lang w:val="en-GB" w:eastAsia="en-GB"/>
              </w:rPr>
            </w:pPr>
          </w:p>
        </w:tc>
        <w:tc>
          <w:tcPr>
            <w:tcW w:w="1236" w:type="dxa"/>
          </w:tcPr>
          <w:p w14:paraId="3B81189E"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S14a</w:t>
            </w:r>
          </w:p>
        </w:tc>
        <w:tc>
          <w:tcPr>
            <w:tcW w:w="5328" w:type="dxa"/>
          </w:tcPr>
          <w:p w14:paraId="629A4082" w14:textId="77777777" w:rsidR="00914C60" w:rsidRPr="00B66507" w:rsidRDefault="00914C60" w:rsidP="00AD17AF">
            <w:pPr>
              <w:spacing w:after="80" w:line="240" w:lineRule="auto"/>
              <w:rPr>
                <w:sz w:val="20"/>
                <w:szCs w:val="20"/>
                <w:lang w:val="en-GB"/>
              </w:rPr>
            </w:pPr>
            <w:r w:rsidRPr="00B66507">
              <w:rPr>
                <w:sz w:val="20"/>
                <w:szCs w:val="20"/>
                <w:lang w:val="en-GB"/>
              </w:rPr>
              <w:t>Evaluate, select and implement the appropriate breakdown or disposal technique for specified OME items (e.g. non-destructive breakdown for in-service surveillance).</w:t>
            </w:r>
          </w:p>
        </w:tc>
      </w:tr>
      <w:tr w:rsidR="00914C60" w:rsidRPr="005F5DC4" w14:paraId="33D9BDE3" w14:textId="77777777" w:rsidTr="00AD17AF">
        <w:trPr>
          <w:trHeight w:val="494"/>
        </w:trPr>
        <w:tc>
          <w:tcPr>
            <w:tcW w:w="1493" w:type="dxa"/>
            <w:vMerge/>
          </w:tcPr>
          <w:p w14:paraId="53D044E9" w14:textId="77777777" w:rsidR="00914C60" w:rsidRPr="00B66507" w:rsidRDefault="00914C60" w:rsidP="00AD17AF">
            <w:pPr>
              <w:jc w:val="both"/>
              <w:rPr>
                <w:i/>
                <w:sz w:val="20"/>
                <w:szCs w:val="20"/>
                <w:lang w:val="en-GB" w:eastAsia="en-GB"/>
              </w:rPr>
            </w:pPr>
          </w:p>
        </w:tc>
        <w:tc>
          <w:tcPr>
            <w:tcW w:w="1236" w:type="dxa"/>
          </w:tcPr>
          <w:p w14:paraId="77F0733C"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S15a</w:t>
            </w:r>
          </w:p>
        </w:tc>
        <w:tc>
          <w:tcPr>
            <w:tcW w:w="5328" w:type="dxa"/>
          </w:tcPr>
          <w:p w14:paraId="5E81C7C5" w14:textId="77777777" w:rsidR="00914C60" w:rsidRPr="00B66507" w:rsidRDefault="00914C60" w:rsidP="00AD17AF">
            <w:pPr>
              <w:spacing w:after="80" w:line="240" w:lineRule="auto"/>
              <w:rPr>
                <w:sz w:val="20"/>
                <w:szCs w:val="20"/>
                <w:lang w:val="en-GB"/>
              </w:rPr>
            </w:pPr>
            <w:r w:rsidRPr="00B66507">
              <w:rPr>
                <w:sz w:val="20"/>
                <w:szCs w:val="20"/>
                <w:lang w:val="en-GB"/>
              </w:rPr>
              <w:t>Plan disposal routes, decommissioning and breakdown activities for OME items – (e.g. collection of contaminated water after jet washing).</w:t>
            </w:r>
          </w:p>
        </w:tc>
      </w:tr>
      <w:tr w:rsidR="00914C60" w:rsidRPr="005F5DC4" w14:paraId="04F3018C" w14:textId="77777777" w:rsidTr="00AD17AF">
        <w:trPr>
          <w:trHeight w:val="494"/>
        </w:trPr>
        <w:tc>
          <w:tcPr>
            <w:tcW w:w="1493" w:type="dxa"/>
            <w:vMerge/>
          </w:tcPr>
          <w:p w14:paraId="435687D4" w14:textId="77777777" w:rsidR="00914C60" w:rsidRPr="00B66507" w:rsidRDefault="00914C60" w:rsidP="00AD17AF">
            <w:pPr>
              <w:jc w:val="both"/>
              <w:rPr>
                <w:i/>
                <w:sz w:val="20"/>
                <w:szCs w:val="20"/>
                <w:lang w:val="en-GB" w:eastAsia="en-GB"/>
              </w:rPr>
            </w:pPr>
          </w:p>
        </w:tc>
        <w:tc>
          <w:tcPr>
            <w:tcW w:w="1236" w:type="dxa"/>
          </w:tcPr>
          <w:p w14:paraId="69A5AC1A"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S16a</w:t>
            </w:r>
          </w:p>
        </w:tc>
        <w:tc>
          <w:tcPr>
            <w:tcW w:w="5328" w:type="dxa"/>
          </w:tcPr>
          <w:p w14:paraId="13C8445B" w14:textId="77777777" w:rsidR="00914C60" w:rsidRPr="00B66507" w:rsidRDefault="00914C60" w:rsidP="00AD17AF">
            <w:pPr>
              <w:spacing w:after="80" w:line="240" w:lineRule="auto"/>
              <w:rPr>
                <w:sz w:val="20"/>
                <w:szCs w:val="20"/>
                <w:lang w:val="en-GB"/>
              </w:rPr>
            </w:pPr>
            <w:r w:rsidRPr="00B66507">
              <w:rPr>
                <w:sz w:val="20"/>
                <w:szCs w:val="20"/>
                <w:lang w:val="en-GB"/>
              </w:rPr>
              <w:t>Ability to apply suitable risk control and mitigation methods to ensure the safe breakdown and disposal of OME (e.g. knowing when to use remote methods or when it is safe to work on system or parts of systems).</w:t>
            </w:r>
          </w:p>
        </w:tc>
      </w:tr>
    </w:tbl>
    <w:p w14:paraId="798F0AF5" w14:textId="77777777" w:rsidR="00914C60" w:rsidRPr="00396697" w:rsidRDefault="00914C60" w:rsidP="00914C60">
      <w:pPr>
        <w:ind w:left="720"/>
        <w:rPr>
          <w:rFonts w:ascii="Arial" w:hAnsi="Arial" w:cs="Arial"/>
          <w:b/>
          <w:lang w:val="en-GB" w:eastAsia="en-GB"/>
        </w:rPr>
      </w:pPr>
      <w:r w:rsidRPr="00B66507">
        <w:rPr>
          <w:rFonts w:ascii="Arial" w:hAnsi="Arial" w:cs="Arial"/>
          <w:b/>
          <w:lang w:val="en-GB"/>
        </w:rPr>
        <w:t>Table 2.5.4b: Core Skills PLOs on the Breakdown and Disposal Pathway</w:t>
      </w:r>
    </w:p>
    <w:tbl>
      <w:tblPr>
        <w:tblStyle w:val="TableGrid1"/>
        <w:tblW w:w="0" w:type="auto"/>
        <w:tblInd w:w="959" w:type="dxa"/>
        <w:tblLook w:val="04A0" w:firstRow="1" w:lastRow="0" w:firstColumn="1" w:lastColumn="0" w:noHBand="0" w:noVBand="1"/>
      </w:tblPr>
      <w:tblGrid>
        <w:gridCol w:w="1493"/>
        <w:gridCol w:w="1236"/>
        <w:gridCol w:w="5328"/>
      </w:tblGrid>
      <w:tr w:rsidR="00914C60" w:rsidRPr="005F5DC4" w14:paraId="05240730" w14:textId="77777777" w:rsidTr="00AD17AF">
        <w:trPr>
          <w:tblHeader/>
        </w:trPr>
        <w:tc>
          <w:tcPr>
            <w:tcW w:w="1493" w:type="dxa"/>
          </w:tcPr>
          <w:p w14:paraId="7FA4548F" w14:textId="77777777" w:rsidR="00914C60" w:rsidRPr="00B66507" w:rsidRDefault="00914C60" w:rsidP="00AD17AF">
            <w:pPr>
              <w:rPr>
                <w:b/>
                <w:sz w:val="20"/>
                <w:szCs w:val="20"/>
                <w:lang w:val="en-GB" w:eastAsia="en-GB"/>
              </w:rPr>
            </w:pPr>
            <w:r w:rsidRPr="00B66507">
              <w:rPr>
                <w:b/>
                <w:sz w:val="20"/>
                <w:szCs w:val="20"/>
                <w:lang w:val="en-GB" w:eastAsia="en-GB"/>
              </w:rPr>
              <w:t>Abilities and Skills</w:t>
            </w:r>
          </w:p>
        </w:tc>
        <w:tc>
          <w:tcPr>
            <w:tcW w:w="1236" w:type="dxa"/>
          </w:tcPr>
          <w:p w14:paraId="5E4CE004" w14:textId="77777777" w:rsidR="00914C60" w:rsidRPr="00B66507" w:rsidRDefault="00914C60" w:rsidP="00AD17AF">
            <w:pPr>
              <w:jc w:val="both"/>
              <w:rPr>
                <w:b/>
                <w:sz w:val="20"/>
                <w:szCs w:val="20"/>
                <w:lang w:val="en-GB" w:eastAsia="en-GB"/>
              </w:rPr>
            </w:pPr>
            <w:r w:rsidRPr="00B66507">
              <w:rPr>
                <w:b/>
                <w:sz w:val="20"/>
                <w:szCs w:val="20"/>
                <w:lang w:val="en-GB" w:eastAsia="en-GB"/>
              </w:rPr>
              <w:t>PLO Number</w:t>
            </w:r>
          </w:p>
        </w:tc>
        <w:tc>
          <w:tcPr>
            <w:tcW w:w="5328" w:type="dxa"/>
          </w:tcPr>
          <w:p w14:paraId="463AF336" w14:textId="77777777" w:rsidR="00914C60" w:rsidRPr="00B66507" w:rsidRDefault="00914C60" w:rsidP="00AD17AF">
            <w:pPr>
              <w:jc w:val="both"/>
              <w:rPr>
                <w:b/>
                <w:sz w:val="20"/>
                <w:szCs w:val="20"/>
                <w:lang w:val="en-GB" w:eastAsia="en-GB"/>
              </w:rPr>
            </w:pPr>
            <w:r w:rsidRPr="00B66507">
              <w:rPr>
                <w:b/>
                <w:sz w:val="20"/>
                <w:szCs w:val="20"/>
                <w:lang w:val="en-GB" w:eastAsia="en-GB"/>
              </w:rPr>
              <w:t>Programme Learning Outcomes (PLOs)</w:t>
            </w:r>
          </w:p>
          <w:p w14:paraId="5E913ED3" w14:textId="77777777" w:rsidR="00914C60" w:rsidRPr="00B66507" w:rsidRDefault="00914C60" w:rsidP="00AD17AF">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914C60" w:rsidRPr="005F5DC4" w14:paraId="548D68CD" w14:textId="77777777" w:rsidTr="00AD17AF">
        <w:trPr>
          <w:trHeight w:val="447"/>
        </w:trPr>
        <w:tc>
          <w:tcPr>
            <w:tcW w:w="1493" w:type="dxa"/>
            <w:vMerge w:val="restart"/>
          </w:tcPr>
          <w:p w14:paraId="52346A71" w14:textId="77777777" w:rsidR="00914C60" w:rsidRPr="00B66507" w:rsidRDefault="00914C60" w:rsidP="00AD17AF">
            <w:pPr>
              <w:rPr>
                <w:i/>
                <w:sz w:val="20"/>
                <w:szCs w:val="20"/>
                <w:lang w:val="en-GB" w:eastAsia="en-GB"/>
              </w:rPr>
            </w:pPr>
            <w:r w:rsidRPr="00B66507">
              <w:rPr>
                <w:i/>
                <w:sz w:val="20"/>
                <w:szCs w:val="20"/>
                <w:lang w:val="en-GB" w:eastAsia="en-GB"/>
              </w:rPr>
              <w:t>Core Behaviours</w:t>
            </w:r>
          </w:p>
          <w:p w14:paraId="3FE45F1F" w14:textId="77777777" w:rsidR="00914C60" w:rsidRPr="00B66507" w:rsidRDefault="00914C60" w:rsidP="00AD17AF">
            <w:pPr>
              <w:jc w:val="both"/>
              <w:rPr>
                <w:i/>
                <w:sz w:val="20"/>
                <w:szCs w:val="20"/>
                <w:lang w:val="en-GB" w:eastAsia="en-GB"/>
              </w:rPr>
            </w:pPr>
          </w:p>
        </w:tc>
        <w:tc>
          <w:tcPr>
            <w:tcW w:w="1236" w:type="dxa"/>
          </w:tcPr>
          <w:p w14:paraId="3721FB95" w14:textId="77777777" w:rsidR="00914C60" w:rsidRPr="00B66507" w:rsidRDefault="00914C60" w:rsidP="00AD17AF">
            <w:pPr>
              <w:autoSpaceDE w:val="0"/>
              <w:autoSpaceDN w:val="0"/>
              <w:adjustRightInd w:val="0"/>
              <w:spacing w:after="0" w:line="240" w:lineRule="auto"/>
              <w:jc w:val="center"/>
              <w:rPr>
                <w:sz w:val="20"/>
                <w:szCs w:val="20"/>
                <w:lang w:val="en-GB" w:eastAsia="en-GB"/>
              </w:rPr>
            </w:pPr>
          </w:p>
        </w:tc>
        <w:tc>
          <w:tcPr>
            <w:tcW w:w="5328" w:type="dxa"/>
          </w:tcPr>
          <w:p w14:paraId="2DBD5C5F"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914C60" w:rsidRPr="005F5DC4" w14:paraId="2B4F0F59" w14:textId="77777777" w:rsidTr="00AD17AF">
        <w:trPr>
          <w:trHeight w:val="610"/>
        </w:trPr>
        <w:tc>
          <w:tcPr>
            <w:tcW w:w="1493" w:type="dxa"/>
            <w:vMerge/>
          </w:tcPr>
          <w:p w14:paraId="4FFA5477" w14:textId="77777777" w:rsidR="00914C60" w:rsidRPr="00B66507" w:rsidRDefault="00914C60" w:rsidP="00AD17AF">
            <w:pPr>
              <w:jc w:val="both"/>
              <w:rPr>
                <w:i/>
                <w:sz w:val="20"/>
                <w:szCs w:val="20"/>
                <w:lang w:val="en-GB" w:eastAsia="en-GB"/>
              </w:rPr>
            </w:pPr>
          </w:p>
        </w:tc>
        <w:tc>
          <w:tcPr>
            <w:tcW w:w="1236" w:type="dxa"/>
          </w:tcPr>
          <w:p w14:paraId="51874AD2" w14:textId="77777777" w:rsidR="00914C60" w:rsidRPr="00B66507" w:rsidRDefault="00914C60" w:rsidP="00AD17AF">
            <w:pPr>
              <w:autoSpaceDE w:val="0"/>
              <w:autoSpaceDN w:val="0"/>
              <w:adjustRightInd w:val="0"/>
              <w:spacing w:after="0" w:line="240" w:lineRule="auto"/>
              <w:jc w:val="center"/>
              <w:rPr>
                <w:sz w:val="20"/>
                <w:szCs w:val="20"/>
                <w:lang w:val="en-GB"/>
              </w:rPr>
            </w:pPr>
            <w:r w:rsidRPr="00B66507">
              <w:rPr>
                <w:sz w:val="20"/>
                <w:szCs w:val="20"/>
                <w:lang w:val="en-GB"/>
              </w:rPr>
              <w:t>B1</w:t>
            </w:r>
          </w:p>
        </w:tc>
        <w:tc>
          <w:tcPr>
            <w:tcW w:w="5328" w:type="dxa"/>
          </w:tcPr>
          <w:p w14:paraId="4E4E4237" w14:textId="77777777" w:rsidR="00914C60" w:rsidRPr="00B66507" w:rsidRDefault="00914C60" w:rsidP="00AD17AF">
            <w:pPr>
              <w:spacing w:after="80" w:line="240" w:lineRule="auto"/>
              <w:rPr>
                <w:sz w:val="20"/>
                <w:szCs w:val="20"/>
                <w:lang w:val="en-GB"/>
              </w:rPr>
            </w:pPr>
            <w:r w:rsidRPr="00B66507">
              <w:rPr>
                <w:sz w:val="20"/>
                <w:szCs w:val="20"/>
                <w:lang w:val="en-GB"/>
              </w:rPr>
              <w:t>Acting ethically and with integrity</w:t>
            </w:r>
          </w:p>
        </w:tc>
      </w:tr>
      <w:tr w:rsidR="00914C60" w:rsidRPr="005F5DC4" w14:paraId="449195F7" w14:textId="77777777" w:rsidTr="00AD17AF">
        <w:trPr>
          <w:trHeight w:val="605"/>
        </w:trPr>
        <w:tc>
          <w:tcPr>
            <w:tcW w:w="1493" w:type="dxa"/>
            <w:vMerge/>
          </w:tcPr>
          <w:p w14:paraId="130C9B3B" w14:textId="77777777" w:rsidR="00914C60" w:rsidRPr="00B66507" w:rsidRDefault="00914C60" w:rsidP="00AD17AF">
            <w:pPr>
              <w:jc w:val="both"/>
              <w:rPr>
                <w:i/>
                <w:sz w:val="20"/>
                <w:szCs w:val="20"/>
                <w:lang w:val="en-GB" w:eastAsia="en-GB"/>
              </w:rPr>
            </w:pPr>
          </w:p>
        </w:tc>
        <w:tc>
          <w:tcPr>
            <w:tcW w:w="1236" w:type="dxa"/>
          </w:tcPr>
          <w:p w14:paraId="65ABEE5D"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B2</w:t>
            </w:r>
          </w:p>
        </w:tc>
        <w:tc>
          <w:tcPr>
            <w:tcW w:w="5328" w:type="dxa"/>
          </w:tcPr>
          <w:p w14:paraId="0FE44E03" w14:textId="77777777" w:rsidR="00914C60" w:rsidRPr="00B66507" w:rsidRDefault="00914C60" w:rsidP="00AD17AF">
            <w:pPr>
              <w:spacing w:after="80" w:line="240" w:lineRule="auto"/>
              <w:rPr>
                <w:sz w:val="20"/>
                <w:szCs w:val="20"/>
                <w:lang w:val="en-GB"/>
              </w:rPr>
            </w:pPr>
            <w:r w:rsidRPr="00B66507">
              <w:rPr>
                <w:sz w:val="20"/>
                <w:szCs w:val="20"/>
                <w:lang w:val="en-GB"/>
              </w:rPr>
              <w:t>Engaging and taking responsibility for personal development</w:t>
            </w:r>
          </w:p>
        </w:tc>
      </w:tr>
      <w:tr w:rsidR="00914C60" w:rsidRPr="005F5DC4" w14:paraId="5DD68A2A" w14:textId="77777777" w:rsidTr="00AD17AF">
        <w:trPr>
          <w:trHeight w:val="605"/>
        </w:trPr>
        <w:tc>
          <w:tcPr>
            <w:tcW w:w="1493" w:type="dxa"/>
            <w:vMerge/>
          </w:tcPr>
          <w:p w14:paraId="20330C82" w14:textId="77777777" w:rsidR="00914C60" w:rsidRPr="00B66507" w:rsidRDefault="00914C60" w:rsidP="00AD17AF">
            <w:pPr>
              <w:jc w:val="both"/>
              <w:rPr>
                <w:i/>
                <w:sz w:val="20"/>
                <w:szCs w:val="20"/>
                <w:lang w:val="en-GB" w:eastAsia="en-GB"/>
              </w:rPr>
            </w:pPr>
          </w:p>
        </w:tc>
        <w:tc>
          <w:tcPr>
            <w:tcW w:w="1236" w:type="dxa"/>
          </w:tcPr>
          <w:p w14:paraId="6173A0A8"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B3</w:t>
            </w:r>
          </w:p>
        </w:tc>
        <w:tc>
          <w:tcPr>
            <w:tcW w:w="5328" w:type="dxa"/>
          </w:tcPr>
          <w:p w14:paraId="2BE7272C" w14:textId="77777777" w:rsidR="00914C60" w:rsidRPr="00B66507" w:rsidRDefault="00914C60" w:rsidP="00AD17AF">
            <w:pPr>
              <w:spacing w:after="80" w:line="240" w:lineRule="auto"/>
              <w:rPr>
                <w:sz w:val="20"/>
                <w:szCs w:val="20"/>
                <w:lang w:val="en-GB"/>
              </w:rPr>
            </w:pPr>
            <w:r w:rsidRPr="00B66507">
              <w:rPr>
                <w:sz w:val="20"/>
                <w:szCs w:val="20"/>
                <w:lang w:val="en-GB"/>
              </w:rPr>
              <w:t>Demonstrating a commitment to learning and self-improvement with an open acceptance to feedback</w:t>
            </w:r>
          </w:p>
        </w:tc>
      </w:tr>
      <w:tr w:rsidR="00914C60" w:rsidRPr="005F5DC4" w14:paraId="6F11C114" w14:textId="77777777" w:rsidTr="00AD17AF">
        <w:trPr>
          <w:trHeight w:val="605"/>
        </w:trPr>
        <w:tc>
          <w:tcPr>
            <w:tcW w:w="1493" w:type="dxa"/>
            <w:vMerge/>
          </w:tcPr>
          <w:p w14:paraId="0A7F5C88" w14:textId="77777777" w:rsidR="00914C60" w:rsidRPr="00B66507" w:rsidRDefault="00914C60" w:rsidP="00AD17AF">
            <w:pPr>
              <w:jc w:val="both"/>
              <w:rPr>
                <w:i/>
                <w:sz w:val="20"/>
                <w:szCs w:val="20"/>
                <w:lang w:val="en-GB" w:eastAsia="en-GB"/>
              </w:rPr>
            </w:pPr>
          </w:p>
        </w:tc>
        <w:tc>
          <w:tcPr>
            <w:tcW w:w="1236" w:type="dxa"/>
          </w:tcPr>
          <w:p w14:paraId="530D76C4"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B4</w:t>
            </w:r>
          </w:p>
        </w:tc>
        <w:tc>
          <w:tcPr>
            <w:tcW w:w="5328" w:type="dxa"/>
          </w:tcPr>
          <w:p w14:paraId="4692213B" w14:textId="77777777" w:rsidR="00914C60" w:rsidRPr="00B66507" w:rsidRDefault="00914C60" w:rsidP="00AD17AF">
            <w:pPr>
              <w:spacing w:after="80" w:line="240" w:lineRule="auto"/>
              <w:rPr>
                <w:sz w:val="20"/>
                <w:szCs w:val="20"/>
                <w:lang w:val="en-GB"/>
              </w:rPr>
            </w:pPr>
            <w:r w:rsidRPr="00B66507">
              <w:rPr>
                <w:sz w:val="20"/>
                <w:szCs w:val="20"/>
                <w:lang w:val="en-GB"/>
              </w:rPr>
              <w:t>Taking responsibility for the quality of work</w:t>
            </w:r>
          </w:p>
        </w:tc>
      </w:tr>
      <w:tr w:rsidR="00914C60" w:rsidRPr="005F5DC4" w14:paraId="549B535B" w14:textId="77777777" w:rsidTr="00AD17AF">
        <w:trPr>
          <w:trHeight w:val="605"/>
        </w:trPr>
        <w:tc>
          <w:tcPr>
            <w:tcW w:w="1493" w:type="dxa"/>
            <w:vMerge/>
          </w:tcPr>
          <w:p w14:paraId="172904A5" w14:textId="77777777" w:rsidR="00914C60" w:rsidRPr="00B66507" w:rsidRDefault="00914C60" w:rsidP="00AD17AF">
            <w:pPr>
              <w:jc w:val="both"/>
              <w:rPr>
                <w:i/>
                <w:sz w:val="20"/>
                <w:szCs w:val="20"/>
                <w:lang w:val="en-GB" w:eastAsia="en-GB"/>
              </w:rPr>
            </w:pPr>
          </w:p>
        </w:tc>
        <w:tc>
          <w:tcPr>
            <w:tcW w:w="1236" w:type="dxa"/>
          </w:tcPr>
          <w:p w14:paraId="1BA3E278"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rPr>
              <w:t>B5</w:t>
            </w:r>
          </w:p>
        </w:tc>
        <w:tc>
          <w:tcPr>
            <w:tcW w:w="5328" w:type="dxa"/>
          </w:tcPr>
          <w:p w14:paraId="7933D5BB" w14:textId="77777777" w:rsidR="00914C60" w:rsidRPr="00B66507" w:rsidRDefault="00914C60" w:rsidP="00AD17AF">
            <w:pPr>
              <w:spacing w:after="80" w:line="240" w:lineRule="auto"/>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914C60" w:rsidRPr="005F5DC4" w14:paraId="2500CE10" w14:textId="77777777" w:rsidTr="00AD17AF">
        <w:trPr>
          <w:trHeight w:val="390"/>
        </w:trPr>
        <w:tc>
          <w:tcPr>
            <w:tcW w:w="1493" w:type="dxa"/>
            <w:vMerge/>
          </w:tcPr>
          <w:p w14:paraId="65D99D9A" w14:textId="77777777" w:rsidR="00914C60" w:rsidRPr="00B66507" w:rsidRDefault="00914C60" w:rsidP="00AD17AF">
            <w:pPr>
              <w:jc w:val="both"/>
              <w:rPr>
                <w:i/>
                <w:sz w:val="20"/>
                <w:szCs w:val="20"/>
                <w:lang w:val="en-GB" w:eastAsia="en-GB"/>
              </w:rPr>
            </w:pPr>
          </w:p>
        </w:tc>
        <w:tc>
          <w:tcPr>
            <w:tcW w:w="1236" w:type="dxa"/>
          </w:tcPr>
          <w:p w14:paraId="68800B16"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13364BA6" w14:textId="77777777" w:rsidR="00914C60" w:rsidRPr="00B66507" w:rsidRDefault="00914C60" w:rsidP="00AD17AF">
            <w:pPr>
              <w:spacing w:after="80" w:line="240" w:lineRule="auto"/>
              <w:jc w:val="center"/>
              <w:rPr>
                <w:b/>
                <w:sz w:val="20"/>
                <w:szCs w:val="20"/>
                <w:lang w:val="en-GB" w:eastAsia="en-GB"/>
              </w:rPr>
            </w:pPr>
            <w:r w:rsidRPr="00B66507">
              <w:rPr>
                <w:b/>
                <w:sz w:val="20"/>
                <w:szCs w:val="20"/>
                <w:lang w:val="en-GB" w:eastAsia="en-GB"/>
              </w:rPr>
              <w:t>BSc (Hons) and DipHE</w:t>
            </w:r>
          </w:p>
        </w:tc>
      </w:tr>
      <w:tr w:rsidR="00914C60" w:rsidRPr="005F5DC4" w14:paraId="0639DBBC" w14:textId="77777777" w:rsidTr="00AD17AF">
        <w:trPr>
          <w:trHeight w:val="323"/>
        </w:trPr>
        <w:tc>
          <w:tcPr>
            <w:tcW w:w="1493" w:type="dxa"/>
            <w:vMerge/>
          </w:tcPr>
          <w:p w14:paraId="2AEDFC7A" w14:textId="77777777" w:rsidR="00914C60" w:rsidRPr="00B66507" w:rsidRDefault="00914C60" w:rsidP="00AD17AF">
            <w:pPr>
              <w:jc w:val="both"/>
              <w:rPr>
                <w:i/>
                <w:sz w:val="20"/>
                <w:szCs w:val="20"/>
                <w:lang w:val="en-GB" w:eastAsia="en-GB"/>
              </w:rPr>
            </w:pPr>
          </w:p>
        </w:tc>
        <w:tc>
          <w:tcPr>
            <w:tcW w:w="1236" w:type="dxa"/>
          </w:tcPr>
          <w:p w14:paraId="06FBA4CC"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B6</w:t>
            </w:r>
          </w:p>
        </w:tc>
        <w:tc>
          <w:tcPr>
            <w:tcW w:w="5328" w:type="dxa"/>
          </w:tcPr>
          <w:p w14:paraId="7EEDDCBB" w14:textId="77777777" w:rsidR="00914C60" w:rsidRPr="00B66507" w:rsidRDefault="00914C60" w:rsidP="00AD17AF">
            <w:pPr>
              <w:spacing w:after="80" w:line="240" w:lineRule="auto"/>
              <w:rPr>
                <w:sz w:val="20"/>
                <w:szCs w:val="20"/>
                <w:lang w:val="en-GB"/>
              </w:rPr>
            </w:pPr>
            <w:r w:rsidRPr="00B66507">
              <w:rPr>
                <w:sz w:val="20"/>
                <w:szCs w:val="20"/>
                <w:lang w:val="en-GB"/>
              </w:rPr>
              <w:t>Working autonomously and as part of a wider team</w:t>
            </w:r>
          </w:p>
        </w:tc>
      </w:tr>
      <w:tr w:rsidR="00914C60" w:rsidRPr="005F5DC4" w14:paraId="661946AF" w14:textId="77777777" w:rsidTr="00AD17AF">
        <w:trPr>
          <w:trHeight w:val="373"/>
        </w:trPr>
        <w:tc>
          <w:tcPr>
            <w:tcW w:w="1493" w:type="dxa"/>
            <w:vMerge/>
          </w:tcPr>
          <w:p w14:paraId="74AF810D" w14:textId="77777777" w:rsidR="00914C60" w:rsidRPr="00B66507" w:rsidRDefault="00914C60" w:rsidP="00AD17AF">
            <w:pPr>
              <w:jc w:val="both"/>
              <w:rPr>
                <w:i/>
                <w:sz w:val="20"/>
                <w:szCs w:val="20"/>
                <w:lang w:val="en-GB" w:eastAsia="en-GB"/>
              </w:rPr>
            </w:pPr>
          </w:p>
        </w:tc>
        <w:tc>
          <w:tcPr>
            <w:tcW w:w="1236" w:type="dxa"/>
          </w:tcPr>
          <w:p w14:paraId="0BF6D40D" w14:textId="77777777" w:rsidR="00914C60" w:rsidRPr="00B66507" w:rsidRDefault="00914C60" w:rsidP="00AD17AF">
            <w:pPr>
              <w:autoSpaceDE w:val="0"/>
              <w:autoSpaceDN w:val="0"/>
              <w:adjustRightInd w:val="0"/>
              <w:spacing w:after="0" w:line="240" w:lineRule="auto"/>
              <w:jc w:val="center"/>
              <w:rPr>
                <w:sz w:val="20"/>
                <w:szCs w:val="20"/>
                <w:lang w:val="en-GB"/>
              </w:rPr>
            </w:pPr>
          </w:p>
        </w:tc>
        <w:tc>
          <w:tcPr>
            <w:tcW w:w="5328" w:type="dxa"/>
          </w:tcPr>
          <w:p w14:paraId="1731A1CF" w14:textId="77777777" w:rsidR="00914C60" w:rsidRPr="00B66507" w:rsidRDefault="00914C60" w:rsidP="00AD17AF">
            <w:pPr>
              <w:spacing w:after="80" w:line="240" w:lineRule="auto"/>
              <w:jc w:val="center"/>
              <w:rPr>
                <w:sz w:val="20"/>
                <w:szCs w:val="20"/>
                <w:lang w:val="en-GB"/>
              </w:rPr>
            </w:pPr>
            <w:r w:rsidRPr="00B66507">
              <w:rPr>
                <w:b/>
                <w:sz w:val="20"/>
                <w:szCs w:val="20"/>
                <w:lang w:val="en-GB" w:eastAsia="en-GB"/>
              </w:rPr>
              <w:t>BSc (Hons)</w:t>
            </w:r>
          </w:p>
        </w:tc>
      </w:tr>
      <w:tr w:rsidR="00914C60" w:rsidRPr="005F5DC4" w14:paraId="4440B4B3" w14:textId="77777777" w:rsidTr="00AD17AF">
        <w:trPr>
          <w:trHeight w:val="514"/>
        </w:trPr>
        <w:tc>
          <w:tcPr>
            <w:tcW w:w="1493" w:type="dxa"/>
            <w:vMerge/>
          </w:tcPr>
          <w:p w14:paraId="72B98229" w14:textId="77777777" w:rsidR="00914C60" w:rsidRPr="00B66507" w:rsidRDefault="00914C60" w:rsidP="00AD17AF">
            <w:pPr>
              <w:jc w:val="both"/>
              <w:rPr>
                <w:i/>
                <w:sz w:val="20"/>
                <w:szCs w:val="20"/>
                <w:lang w:val="en-GB" w:eastAsia="en-GB"/>
              </w:rPr>
            </w:pPr>
          </w:p>
        </w:tc>
        <w:tc>
          <w:tcPr>
            <w:tcW w:w="1236" w:type="dxa"/>
          </w:tcPr>
          <w:p w14:paraId="51C34FE3"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B7</w:t>
            </w:r>
          </w:p>
        </w:tc>
        <w:tc>
          <w:tcPr>
            <w:tcW w:w="5328" w:type="dxa"/>
          </w:tcPr>
          <w:p w14:paraId="4CDC8E02" w14:textId="77777777" w:rsidR="00914C60" w:rsidRPr="00B66507" w:rsidRDefault="00914C60" w:rsidP="00AD17AF">
            <w:pPr>
              <w:spacing w:after="80" w:line="240" w:lineRule="auto"/>
              <w:rPr>
                <w:sz w:val="20"/>
                <w:szCs w:val="20"/>
                <w:lang w:val="en-GB"/>
              </w:rPr>
            </w:pPr>
            <w:r w:rsidRPr="00B66507">
              <w:rPr>
                <w:sz w:val="20"/>
                <w:szCs w:val="20"/>
                <w:lang w:val="en-GB"/>
              </w:rPr>
              <w:t>Innovating and adapting within the boundaries of responsibilities</w:t>
            </w:r>
          </w:p>
        </w:tc>
      </w:tr>
      <w:tr w:rsidR="00914C60" w:rsidRPr="005F5DC4" w14:paraId="1FB44DD5" w14:textId="77777777" w:rsidTr="00AD17AF">
        <w:trPr>
          <w:trHeight w:val="500"/>
        </w:trPr>
        <w:tc>
          <w:tcPr>
            <w:tcW w:w="1493" w:type="dxa"/>
            <w:vMerge/>
          </w:tcPr>
          <w:p w14:paraId="016105EE" w14:textId="77777777" w:rsidR="00914C60" w:rsidRPr="00B66507" w:rsidRDefault="00914C60" w:rsidP="00AD17AF">
            <w:pPr>
              <w:jc w:val="both"/>
              <w:rPr>
                <w:i/>
                <w:sz w:val="20"/>
                <w:szCs w:val="20"/>
                <w:lang w:val="en-GB" w:eastAsia="en-GB"/>
              </w:rPr>
            </w:pPr>
          </w:p>
        </w:tc>
        <w:tc>
          <w:tcPr>
            <w:tcW w:w="1236" w:type="dxa"/>
          </w:tcPr>
          <w:p w14:paraId="022D3935" w14:textId="77777777" w:rsidR="00914C60" w:rsidRPr="00B66507" w:rsidRDefault="00914C60" w:rsidP="00AD17AF">
            <w:pPr>
              <w:autoSpaceDE w:val="0"/>
              <w:autoSpaceDN w:val="0"/>
              <w:adjustRightInd w:val="0"/>
              <w:spacing w:after="0" w:line="240" w:lineRule="auto"/>
              <w:jc w:val="center"/>
              <w:rPr>
                <w:sz w:val="20"/>
                <w:szCs w:val="20"/>
                <w:lang w:val="en-GB" w:eastAsia="en-GB"/>
              </w:rPr>
            </w:pPr>
            <w:r w:rsidRPr="00B66507">
              <w:rPr>
                <w:sz w:val="20"/>
                <w:szCs w:val="20"/>
                <w:lang w:val="en-GB" w:eastAsia="en-GB"/>
              </w:rPr>
              <w:t>B8</w:t>
            </w:r>
          </w:p>
        </w:tc>
        <w:tc>
          <w:tcPr>
            <w:tcW w:w="5328" w:type="dxa"/>
          </w:tcPr>
          <w:p w14:paraId="1BF84D25" w14:textId="77777777" w:rsidR="00914C60" w:rsidRPr="00B66507" w:rsidRDefault="00914C60" w:rsidP="00AD17AF">
            <w:pPr>
              <w:spacing w:after="80" w:line="240" w:lineRule="auto"/>
              <w:rPr>
                <w:sz w:val="20"/>
                <w:szCs w:val="20"/>
                <w:lang w:val="en-GB"/>
              </w:rPr>
            </w:pPr>
            <w:r w:rsidRPr="00B66507">
              <w:rPr>
                <w:sz w:val="20"/>
                <w:szCs w:val="20"/>
                <w:lang w:val="en-GB"/>
              </w:rPr>
              <w:t>Working within the limits of experience and knowledge</w:t>
            </w:r>
          </w:p>
        </w:tc>
      </w:tr>
    </w:tbl>
    <w:p w14:paraId="631AB736" w14:textId="77777777" w:rsidR="00914C60" w:rsidRPr="00B66507" w:rsidRDefault="00914C60" w:rsidP="00914C60">
      <w:pPr>
        <w:ind w:left="720"/>
        <w:rPr>
          <w:rFonts w:ascii="Arial" w:hAnsi="Arial" w:cs="Arial"/>
          <w:b/>
          <w:lang w:val="en-GB"/>
        </w:rPr>
      </w:pPr>
      <w:r w:rsidRPr="00B66507">
        <w:rPr>
          <w:rFonts w:ascii="Arial" w:hAnsi="Arial" w:cs="Arial"/>
          <w:b/>
          <w:lang w:val="en-GB"/>
        </w:rPr>
        <w:t>Table 2.5.4c: Core Behaviours PLOs on the Breakdown and Disposal Pathway</w:t>
      </w:r>
    </w:p>
    <w:p w14:paraId="12F3781C" w14:textId="77777777" w:rsidR="00914C60" w:rsidRPr="00B66507" w:rsidRDefault="00914C60" w:rsidP="00914C60">
      <w:pPr>
        <w:pStyle w:val="ListParagraph"/>
        <w:spacing w:after="80" w:line="240" w:lineRule="auto"/>
        <w:ind w:hanging="720"/>
        <w:rPr>
          <w:rFonts w:ascii="Arial" w:hAnsi="Arial" w:cs="Arial"/>
          <w:lang w:val="en-GB"/>
        </w:rPr>
      </w:pPr>
      <w:r w:rsidRPr="00B66507">
        <w:rPr>
          <w:rFonts w:ascii="Arial" w:hAnsi="Arial" w:cs="Arial"/>
          <w:lang w:val="en-GB"/>
        </w:rPr>
        <w:tab/>
        <w:t xml:space="preserve">Each of the above PLOs is covered by at least </w:t>
      </w:r>
      <w:proofErr w:type="gramStart"/>
      <w:r w:rsidRPr="00B66507">
        <w:rPr>
          <w:rFonts w:ascii="Arial" w:hAnsi="Arial" w:cs="Arial"/>
          <w:lang w:val="en-GB"/>
        </w:rPr>
        <w:t>2</w:t>
      </w:r>
      <w:proofErr w:type="gramEnd"/>
      <w:r w:rsidRPr="00B66507">
        <w:rPr>
          <w:rFonts w:ascii="Arial" w:hAnsi="Arial" w:cs="Arial"/>
          <w:lang w:val="en-GB"/>
        </w:rPr>
        <w:t xml:space="preserve"> modules at the appropriate level (taking into account individual patterns of study). The following tables map the PLOs to the modules to indicate how they are covered.</w:t>
      </w:r>
    </w:p>
    <w:p w14:paraId="7CFD3C48" w14:textId="77777777" w:rsidR="005E3CA9" w:rsidRPr="00396697" w:rsidRDefault="005E3CA9" w:rsidP="00F714A1">
      <w:pPr>
        <w:spacing w:after="80" w:line="240" w:lineRule="auto"/>
        <w:ind w:left="720" w:hanging="720"/>
        <w:rPr>
          <w:rFonts w:ascii="Arial" w:hAnsi="Arial" w:cs="Arial"/>
          <w:color w:val="000000"/>
          <w:lang w:val="en-GB"/>
        </w:rPr>
      </w:pPr>
    </w:p>
    <w:p w14:paraId="67A46F0F" w14:textId="77777777" w:rsidR="00F003EE" w:rsidRPr="00B66507" w:rsidRDefault="00F003EE" w:rsidP="00F003EE">
      <w:pPr>
        <w:spacing w:after="160" w:line="259" w:lineRule="auto"/>
        <w:rPr>
          <w:rFonts w:ascii="Arial" w:hAnsi="Arial" w:cs="Arial"/>
          <w:lang w:val="en-GB"/>
        </w:rPr>
      </w:pPr>
    </w:p>
    <w:tbl>
      <w:tblPr>
        <w:tblpPr w:leftFromText="180" w:rightFromText="180" w:vertAnchor="text" w:tblpXSpec="center" w:tblpY="1"/>
        <w:tblOverlap w:val="never"/>
        <w:tblW w:w="10594" w:type="dxa"/>
        <w:tblLayout w:type="fixed"/>
        <w:tblLook w:val="04A0" w:firstRow="1" w:lastRow="0" w:firstColumn="1" w:lastColumn="0" w:noHBand="0" w:noVBand="1"/>
      </w:tblPr>
      <w:tblGrid>
        <w:gridCol w:w="1236"/>
        <w:gridCol w:w="22"/>
        <w:gridCol w:w="2938"/>
        <w:gridCol w:w="396"/>
        <w:gridCol w:w="398"/>
        <w:gridCol w:w="398"/>
        <w:gridCol w:w="397"/>
        <w:gridCol w:w="398"/>
        <w:gridCol w:w="399"/>
        <w:gridCol w:w="396"/>
        <w:gridCol w:w="406"/>
        <w:gridCol w:w="406"/>
        <w:gridCol w:w="406"/>
        <w:gridCol w:w="399"/>
        <w:gridCol w:w="399"/>
        <w:gridCol w:w="399"/>
        <w:gridCol w:w="399"/>
        <w:gridCol w:w="401"/>
        <w:gridCol w:w="8"/>
        <w:gridCol w:w="393"/>
      </w:tblGrid>
      <w:tr w:rsidR="00F003EE" w:rsidRPr="005F5DC4" w14:paraId="1E297FD0" w14:textId="77777777" w:rsidTr="00AD17AF">
        <w:trPr>
          <w:trHeight w:val="269"/>
          <w:tblHeader/>
        </w:trPr>
        <w:tc>
          <w:tcPr>
            <w:tcW w:w="1236" w:type="dxa"/>
          </w:tcPr>
          <w:p w14:paraId="2A458671" w14:textId="77777777" w:rsidR="00F003EE" w:rsidRPr="00B66507" w:rsidRDefault="00F003EE" w:rsidP="00AD17AF">
            <w:pPr>
              <w:jc w:val="both"/>
              <w:rPr>
                <w:rFonts w:ascii="Arial" w:hAnsi="Arial" w:cs="Arial"/>
                <w:sz w:val="14"/>
                <w:szCs w:val="14"/>
                <w:lang w:val="en-GB"/>
              </w:rPr>
            </w:pPr>
          </w:p>
        </w:tc>
        <w:tc>
          <w:tcPr>
            <w:tcW w:w="2960" w:type="dxa"/>
            <w:gridSpan w:val="2"/>
            <w:tcBorders>
              <w:right w:val="single" w:sz="6" w:space="0" w:color="auto"/>
            </w:tcBorders>
          </w:tcPr>
          <w:p w14:paraId="4843576B" w14:textId="77777777" w:rsidR="00F003EE" w:rsidRPr="00B66507" w:rsidRDefault="00F003EE" w:rsidP="00AD17AF">
            <w:pPr>
              <w:jc w:val="both"/>
              <w:rPr>
                <w:rFonts w:ascii="Arial" w:hAnsi="Arial" w:cs="Arial"/>
                <w:sz w:val="20"/>
                <w:szCs w:val="20"/>
                <w:lang w:val="en-GB"/>
              </w:rPr>
            </w:pPr>
          </w:p>
        </w:tc>
        <w:tc>
          <w:tcPr>
            <w:tcW w:w="6398" w:type="dxa"/>
            <w:gridSpan w:val="17"/>
            <w:tcBorders>
              <w:top w:val="single" w:sz="6" w:space="0" w:color="auto"/>
              <w:left w:val="single" w:sz="6" w:space="0" w:color="auto"/>
              <w:right w:val="single" w:sz="4" w:space="0" w:color="auto"/>
            </w:tcBorders>
            <w:vAlign w:val="center"/>
          </w:tcPr>
          <w:p w14:paraId="5A7D90D1" w14:textId="77777777" w:rsidR="00F003EE" w:rsidRPr="00B66507" w:rsidRDefault="00F003EE" w:rsidP="00AD17AF">
            <w:pPr>
              <w:jc w:val="center"/>
              <w:rPr>
                <w:rFonts w:ascii="Arial" w:hAnsi="Arial" w:cs="Arial"/>
                <w:b/>
                <w:sz w:val="20"/>
                <w:szCs w:val="20"/>
                <w:lang w:val="en-GB"/>
              </w:rPr>
            </w:pPr>
            <w:r w:rsidRPr="00B66507">
              <w:rPr>
                <w:rFonts w:ascii="Arial" w:hAnsi="Arial" w:cs="Arial"/>
                <w:b/>
                <w:sz w:val="20"/>
                <w:szCs w:val="20"/>
                <w:lang w:val="en-GB"/>
              </w:rPr>
              <w:t>Core Knowledge PLOs</w:t>
            </w:r>
          </w:p>
        </w:tc>
      </w:tr>
      <w:tr w:rsidR="00F003EE" w:rsidRPr="005F5DC4" w14:paraId="26158E8C" w14:textId="77777777" w:rsidTr="00AD17AF">
        <w:trPr>
          <w:cantSplit/>
          <w:trHeight w:val="1134"/>
          <w:tblHeader/>
        </w:trPr>
        <w:tc>
          <w:tcPr>
            <w:tcW w:w="1258" w:type="dxa"/>
            <w:gridSpan w:val="2"/>
            <w:tcBorders>
              <w:top w:val="single" w:sz="6" w:space="0" w:color="auto"/>
              <w:left w:val="single" w:sz="4" w:space="0" w:color="auto"/>
              <w:right w:val="single" w:sz="4" w:space="0" w:color="auto"/>
            </w:tcBorders>
          </w:tcPr>
          <w:p w14:paraId="391918E4" w14:textId="77777777" w:rsidR="00F003EE" w:rsidRPr="00B66507" w:rsidRDefault="00F003E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38" w:type="dxa"/>
            <w:tcBorders>
              <w:top w:val="single" w:sz="6" w:space="0" w:color="auto"/>
              <w:left w:val="single" w:sz="4" w:space="0" w:color="auto"/>
              <w:right w:val="single" w:sz="6" w:space="0" w:color="auto"/>
            </w:tcBorders>
            <w:shd w:val="clear" w:color="auto" w:fill="D9D9D9" w:themeFill="background1" w:themeFillShade="D9"/>
            <w:vAlign w:val="center"/>
          </w:tcPr>
          <w:p w14:paraId="12DCC3DD" w14:textId="77777777" w:rsidR="00F003EE" w:rsidRPr="00B66507" w:rsidRDefault="00F003E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A52B161"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16BA3A4"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9719667"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K3</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5A3E6BA"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K4</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BD74A55"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K5</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D4B73C6"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2A5450D"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K7</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956E08E"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K9</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4F1A9D0"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K10</w:t>
            </w:r>
          </w:p>
        </w:tc>
        <w:tc>
          <w:tcPr>
            <w:tcW w:w="40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60C5EB7"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K11a</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tcPr>
          <w:p w14:paraId="739A5743"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K11b</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3129BCE"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K12</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BEFE80D"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K13</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DA64019"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K14</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DF5D5ED"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K15a</w:t>
            </w:r>
          </w:p>
        </w:tc>
        <w:tc>
          <w:tcPr>
            <w:tcW w:w="393"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B1CAC94" w14:textId="77777777" w:rsidR="00F003EE" w:rsidRPr="00B66507" w:rsidRDefault="00F003EE" w:rsidP="00AD17AF">
            <w:pPr>
              <w:ind w:left="113" w:right="113"/>
              <w:jc w:val="center"/>
              <w:rPr>
                <w:rFonts w:ascii="Arial" w:hAnsi="Arial" w:cs="Arial"/>
                <w:b/>
                <w:sz w:val="16"/>
                <w:szCs w:val="16"/>
                <w:lang w:val="en-GB"/>
              </w:rPr>
            </w:pPr>
            <w:r w:rsidRPr="00B66507">
              <w:rPr>
                <w:rFonts w:ascii="Arial" w:hAnsi="Arial" w:cs="Arial"/>
                <w:b/>
                <w:sz w:val="16"/>
                <w:szCs w:val="16"/>
                <w:lang w:val="en-GB"/>
              </w:rPr>
              <w:t>K16a</w:t>
            </w:r>
          </w:p>
        </w:tc>
      </w:tr>
      <w:tr w:rsidR="00F003EE" w:rsidRPr="005F5DC4" w14:paraId="27620A52" w14:textId="77777777" w:rsidTr="00AD17AF">
        <w:trPr>
          <w:tblHeader/>
        </w:trPr>
        <w:tc>
          <w:tcPr>
            <w:tcW w:w="1258" w:type="dxa"/>
            <w:gridSpan w:val="2"/>
            <w:tcBorders>
              <w:top w:val="single" w:sz="6" w:space="0" w:color="auto"/>
              <w:left w:val="single" w:sz="4" w:space="0" w:color="auto"/>
              <w:bottom w:val="single" w:sz="6" w:space="0" w:color="auto"/>
              <w:right w:val="single" w:sz="4" w:space="0" w:color="auto"/>
            </w:tcBorders>
          </w:tcPr>
          <w:p w14:paraId="240A501A" w14:textId="77777777" w:rsidR="00F003EE" w:rsidRPr="00396697" w:rsidRDefault="00F003EE" w:rsidP="00AD17AF">
            <w:pPr>
              <w:spacing w:after="0" w:line="240" w:lineRule="auto"/>
              <w:rPr>
                <w:rFonts w:ascii="Arial" w:eastAsia="Times New Roman" w:hAnsi="Arial" w:cs="Arial"/>
                <w:sz w:val="20"/>
                <w:szCs w:val="20"/>
                <w:lang w:val="en-GB"/>
              </w:rPr>
            </w:pPr>
          </w:p>
        </w:tc>
        <w:tc>
          <w:tcPr>
            <w:tcW w:w="293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AAFB49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B0A33C" w14:textId="77777777" w:rsidR="00F003EE" w:rsidRPr="00396697" w:rsidRDefault="00F003EE" w:rsidP="00AD17AF">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072F11D" w14:textId="77777777" w:rsidR="00F003EE" w:rsidRPr="00396697" w:rsidRDefault="00F003EE" w:rsidP="00AD17AF">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98C7D9" w14:textId="77777777" w:rsidR="00F003EE" w:rsidRPr="00396697" w:rsidRDefault="00F003EE" w:rsidP="00AD17AF">
            <w:pPr>
              <w:spacing w:after="0" w:line="240" w:lineRule="auto"/>
              <w:rPr>
                <w:rFonts w:ascii="Arial" w:eastAsia="Times New Roman" w:hAnsi="Arial" w:cs="Arial"/>
                <w:sz w:val="16"/>
                <w:szCs w:val="16"/>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378002" w14:textId="77777777" w:rsidR="00F003EE" w:rsidRPr="00396697" w:rsidRDefault="00F003EE" w:rsidP="00AD17AF">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36C511" w14:textId="77777777" w:rsidR="00F003EE" w:rsidRPr="00396697" w:rsidRDefault="00F003EE" w:rsidP="00AD17AF">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32C5DD" w14:textId="77777777" w:rsidR="00F003EE" w:rsidRPr="00396697" w:rsidRDefault="00F003EE" w:rsidP="00AD17AF">
            <w:pPr>
              <w:spacing w:after="0" w:line="240" w:lineRule="auto"/>
              <w:rPr>
                <w:rFonts w:ascii="Arial" w:eastAsia="Times New Roman" w:hAnsi="Arial" w:cs="Arial"/>
                <w:sz w:val="16"/>
                <w:szCs w:val="16"/>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DD7AF6" w14:textId="77777777" w:rsidR="00F003EE" w:rsidRPr="00396697" w:rsidRDefault="00F003EE" w:rsidP="00AD17AF">
            <w:pPr>
              <w:spacing w:after="0" w:line="240" w:lineRule="auto"/>
              <w:rPr>
                <w:rFonts w:ascii="Arial" w:eastAsia="Times New Roman" w:hAnsi="Arial" w:cs="Arial"/>
                <w:sz w:val="16"/>
                <w:szCs w:val="16"/>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C31ABE" w14:textId="77777777" w:rsidR="00F003EE" w:rsidRPr="00B66507" w:rsidRDefault="00F003EE" w:rsidP="00AD17AF">
            <w:pPr>
              <w:spacing w:after="0" w:line="240" w:lineRule="auto"/>
              <w:rPr>
                <w:rFonts w:ascii="Arial" w:hAnsi="Arial" w:cs="Arial"/>
                <w:sz w:val="16"/>
                <w:szCs w:val="16"/>
                <w:lang w:val="en-GB" w:eastAsia="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E5A9AA" w14:textId="77777777" w:rsidR="00F003EE" w:rsidRPr="00B66507" w:rsidRDefault="00F003EE" w:rsidP="00AD17AF">
            <w:pPr>
              <w:spacing w:after="0" w:line="240" w:lineRule="auto"/>
              <w:rPr>
                <w:rFonts w:ascii="Arial" w:hAnsi="Arial" w:cs="Arial"/>
                <w:sz w:val="16"/>
                <w:szCs w:val="16"/>
                <w:lang w:val="en-GB" w:eastAsia="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AAB2E7" w14:textId="77777777" w:rsidR="00F003EE" w:rsidRPr="00B66507" w:rsidRDefault="00F003EE" w:rsidP="00AD17AF">
            <w:pPr>
              <w:spacing w:after="0" w:line="240" w:lineRule="auto"/>
              <w:rPr>
                <w:rFonts w:ascii="Arial" w:hAnsi="Arial" w:cs="Arial"/>
                <w:sz w:val="16"/>
                <w:szCs w:val="16"/>
                <w:lang w:val="en-GB" w:eastAsia="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C9E211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68025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2D8F4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DD827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E1C3A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1BA3A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55CE4A2"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7732BEA8" w14:textId="2F4F402E"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38" w:type="dxa"/>
            <w:tcBorders>
              <w:top w:val="single" w:sz="6" w:space="0" w:color="auto"/>
              <w:left w:val="single" w:sz="4" w:space="0" w:color="auto"/>
              <w:bottom w:val="single" w:sz="6" w:space="0" w:color="auto"/>
              <w:right w:val="single" w:sz="6" w:space="0" w:color="auto"/>
            </w:tcBorders>
          </w:tcPr>
          <w:p w14:paraId="70C92F2F"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71241D8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18D9CD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C67AA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95C72B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AA9E81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338B6B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1C6121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6B21D7C"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A21D8F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F8C668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846F05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47EE73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379DA6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4BBEFE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8EED54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D7890EE"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7E1D9B4"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07BC0375" w14:textId="0E5DE321"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38" w:type="dxa"/>
            <w:tcBorders>
              <w:top w:val="single" w:sz="6" w:space="0" w:color="auto"/>
              <w:left w:val="single" w:sz="4" w:space="0" w:color="auto"/>
              <w:bottom w:val="single" w:sz="6" w:space="0" w:color="auto"/>
              <w:right w:val="single" w:sz="6" w:space="0" w:color="auto"/>
            </w:tcBorders>
          </w:tcPr>
          <w:p w14:paraId="52DD427F"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6" w:type="dxa"/>
            <w:tcBorders>
              <w:top w:val="single" w:sz="6" w:space="0" w:color="auto"/>
              <w:left w:val="single" w:sz="6" w:space="0" w:color="auto"/>
              <w:bottom w:val="single" w:sz="6" w:space="0" w:color="auto"/>
              <w:right w:val="single" w:sz="6" w:space="0" w:color="auto"/>
            </w:tcBorders>
            <w:vAlign w:val="center"/>
          </w:tcPr>
          <w:p w14:paraId="0D4CD54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7A0030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0A005E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60EF57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EA9BF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16DF0C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1BAD5E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7AD40C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C9A28A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116176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778DE0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8F9E73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627249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6B3438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632F60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C16204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1B874D0"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1E699CFE" w14:textId="42DF283A"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38" w:type="dxa"/>
            <w:tcBorders>
              <w:top w:val="single" w:sz="6" w:space="0" w:color="auto"/>
              <w:left w:val="single" w:sz="4" w:space="0" w:color="auto"/>
              <w:bottom w:val="single" w:sz="6" w:space="0" w:color="auto"/>
              <w:right w:val="single" w:sz="6" w:space="0" w:color="auto"/>
            </w:tcBorders>
          </w:tcPr>
          <w:p w14:paraId="54B88481"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6" w:type="dxa"/>
            <w:tcBorders>
              <w:top w:val="single" w:sz="6" w:space="0" w:color="auto"/>
              <w:left w:val="single" w:sz="6" w:space="0" w:color="auto"/>
              <w:bottom w:val="single" w:sz="6" w:space="0" w:color="auto"/>
              <w:right w:val="single" w:sz="6" w:space="0" w:color="auto"/>
            </w:tcBorders>
            <w:vAlign w:val="center"/>
          </w:tcPr>
          <w:p w14:paraId="45C0269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7959E5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1E8328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3E6D3B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955AEB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71C46A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2D0041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513889B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10727C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A8D433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858C45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07017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51CB3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7ECDB3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A27A3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83844E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07E95E3"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3C662535" w14:textId="06171E9A"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38" w:type="dxa"/>
            <w:tcBorders>
              <w:top w:val="single" w:sz="6" w:space="0" w:color="auto"/>
              <w:left w:val="single" w:sz="4" w:space="0" w:color="auto"/>
              <w:bottom w:val="single" w:sz="6" w:space="0" w:color="auto"/>
              <w:right w:val="single" w:sz="6" w:space="0" w:color="auto"/>
            </w:tcBorders>
          </w:tcPr>
          <w:p w14:paraId="35AE2D55"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6" w:type="dxa"/>
            <w:tcBorders>
              <w:top w:val="single" w:sz="6" w:space="0" w:color="auto"/>
              <w:left w:val="single" w:sz="6" w:space="0" w:color="auto"/>
              <w:bottom w:val="single" w:sz="6" w:space="0" w:color="auto"/>
              <w:right w:val="single" w:sz="6" w:space="0" w:color="auto"/>
            </w:tcBorders>
            <w:vAlign w:val="center"/>
          </w:tcPr>
          <w:p w14:paraId="760DEFD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FB7F74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F95702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2FB4A9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D69BAA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C2A882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6B6718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02DF95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EC392B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FE13A7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2E8CF75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0F8C3A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276C6B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1B24DC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05F537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412CE3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694F9E8"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3348E0E2" w14:textId="3FFDB224"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38" w:type="dxa"/>
            <w:tcBorders>
              <w:top w:val="single" w:sz="6" w:space="0" w:color="auto"/>
              <w:left w:val="single" w:sz="4" w:space="0" w:color="auto"/>
              <w:bottom w:val="single" w:sz="6" w:space="0" w:color="auto"/>
              <w:right w:val="single" w:sz="6" w:space="0" w:color="auto"/>
            </w:tcBorders>
          </w:tcPr>
          <w:p w14:paraId="0DE81984"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6" w:type="dxa"/>
            <w:tcBorders>
              <w:top w:val="single" w:sz="6" w:space="0" w:color="auto"/>
              <w:left w:val="single" w:sz="6" w:space="0" w:color="auto"/>
              <w:bottom w:val="single" w:sz="6" w:space="0" w:color="auto"/>
              <w:right w:val="single" w:sz="6" w:space="0" w:color="auto"/>
            </w:tcBorders>
            <w:vAlign w:val="center"/>
          </w:tcPr>
          <w:p w14:paraId="1C27A78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851F5C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B4F8F9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6437C3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600982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FD9F21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729926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0E36EA2"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018338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B7E042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C734AC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E07931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3A3F14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36B91D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C70B0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EFDB852"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33194C5"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3C440423" w14:textId="02A7F1C3"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38" w:type="dxa"/>
            <w:tcBorders>
              <w:top w:val="single" w:sz="6" w:space="0" w:color="auto"/>
              <w:left w:val="single" w:sz="4" w:space="0" w:color="auto"/>
              <w:bottom w:val="single" w:sz="6" w:space="0" w:color="auto"/>
              <w:right w:val="single" w:sz="6" w:space="0" w:color="auto"/>
            </w:tcBorders>
          </w:tcPr>
          <w:p w14:paraId="185F77CD"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6" w:type="dxa"/>
            <w:tcBorders>
              <w:top w:val="single" w:sz="6" w:space="0" w:color="auto"/>
              <w:left w:val="single" w:sz="6" w:space="0" w:color="auto"/>
              <w:bottom w:val="single" w:sz="6" w:space="0" w:color="auto"/>
              <w:right w:val="single" w:sz="6" w:space="0" w:color="auto"/>
            </w:tcBorders>
            <w:vAlign w:val="center"/>
          </w:tcPr>
          <w:p w14:paraId="2183B91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5602AA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551223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49A276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E6F76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FAD376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3334B3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1D9BDA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94C568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0A043C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F53EA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16764B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68F1D7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B6B24E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874236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A7F5D7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F003EE" w:rsidRPr="005F5DC4" w14:paraId="0CE7DB58"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20250AD5" w14:textId="7FF281C7"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38" w:type="dxa"/>
            <w:tcBorders>
              <w:top w:val="single" w:sz="6" w:space="0" w:color="auto"/>
              <w:left w:val="single" w:sz="4" w:space="0" w:color="auto"/>
              <w:bottom w:val="single" w:sz="6" w:space="0" w:color="auto"/>
              <w:right w:val="single" w:sz="6" w:space="0" w:color="auto"/>
            </w:tcBorders>
          </w:tcPr>
          <w:p w14:paraId="481D48E0"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6" w:type="dxa"/>
            <w:tcBorders>
              <w:top w:val="single" w:sz="6" w:space="0" w:color="auto"/>
              <w:left w:val="single" w:sz="6" w:space="0" w:color="auto"/>
              <w:bottom w:val="single" w:sz="6" w:space="0" w:color="auto"/>
              <w:right w:val="single" w:sz="6" w:space="0" w:color="auto"/>
            </w:tcBorders>
            <w:vAlign w:val="center"/>
          </w:tcPr>
          <w:p w14:paraId="26818C6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2F3E26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1421A0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FEC913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18C111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578BA4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90347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E391DB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03675B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44F8F3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B368D6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6DC2A8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7590D4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E5E72F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86E683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EA00B8C"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253E6EB" w14:textId="77777777" w:rsidTr="00AD17AF">
        <w:tc>
          <w:tcPr>
            <w:tcW w:w="1258" w:type="dxa"/>
            <w:gridSpan w:val="2"/>
            <w:tcBorders>
              <w:top w:val="single" w:sz="6" w:space="0" w:color="auto"/>
              <w:left w:val="single" w:sz="4" w:space="0" w:color="auto"/>
              <w:bottom w:val="single" w:sz="6" w:space="0" w:color="auto"/>
              <w:right w:val="single" w:sz="4" w:space="0" w:color="auto"/>
            </w:tcBorders>
          </w:tcPr>
          <w:p w14:paraId="35D67E95" w14:textId="77777777" w:rsidR="00F003EE" w:rsidRPr="00396697" w:rsidRDefault="00F003EE" w:rsidP="00AD17AF">
            <w:pPr>
              <w:spacing w:after="0" w:line="240" w:lineRule="auto"/>
              <w:rPr>
                <w:rFonts w:ascii="Arial" w:eastAsia="Times New Roman" w:hAnsi="Arial" w:cs="Arial"/>
                <w:sz w:val="20"/>
                <w:szCs w:val="20"/>
                <w:lang w:val="en-GB"/>
              </w:rPr>
            </w:pPr>
          </w:p>
        </w:tc>
        <w:tc>
          <w:tcPr>
            <w:tcW w:w="293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0C2FC2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4F94A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0748A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7BF10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ED9C39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331B7A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5601B5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0510D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463480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CF9C3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A9027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0D034D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88235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C1084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67DB9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25F3DF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D902F9"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47BE501"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4EFD6BA8" w14:textId="1569BB7D"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38" w:type="dxa"/>
            <w:tcBorders>
              <w:top w:val="single" w:sz="6" w:space="0" w:color="auto"/>
              <w:left w:val="single" w:sz="4" w:space="0" w:color="auto"/>
              <w:bottom w:val="single" w:sz="6" w:space="0" w:color="auto"/>
              <w:right w:val="single" w:sz="6" w:space="0" w:color="auto"/>
            </w:tcBorders>
          </w:tcPr>
          <w:p w14:paraId="6B17DA54"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6" w:type="dxa"/>
            <w:tcBorders>
              <w:top w:val="single" w:sz="6" w:space="0" w:color="auto"/>
              <w:left w:val="single" w:sz="6" w:space="0" w:color="auto"/>
              <w:bottom w:val="single" w:sz="6" w:space="0" w:color="auto"/>
              <w:right w:val="single" w:sz="6" w:space="0" w:color="auto"/>
            </w:tcBorders>
            <w:vAlign w:val="center"/>
          </w:tcPr>
          <w:p w14:paraId="0D1FC19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652F8C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81FB1B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2F223E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E5948D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24D133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1E7D38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5AB40C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5E1F95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927CC5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16D7B70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C950D3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D29AF8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33ED9A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31BEA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486CE437"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2836A18"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700D14BA" w14:textId="144A6F1F"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38" w:type="dxa"/>
            <w:tcBorders>
              <w:top w:val="single" w:sz="6" w:space="0" w:color="auto"/>
              <w:left w:val="single" w:sz="4" w:space="0" w:color="auto"/>
              <w:bottom w:val="single" w:sz="6" w:space="0" w:color="auto"/>
              <w:right w:val="single" w:sz="6" w:space="0" w:color="auto"/>
            </w:tcBorders>
          </w:tcPr>
          <w:p w14:paraId="40E11AB5"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6" w:type="dxa"/>
            <w:tcBorders>
              <w:top w:val="single" w:sz="6" w:space="0" w:color="auto"/>
              <w:left w:val="single" w:sz="6" w:space="0" w:color="auto"/>
              <w:bottom w:val="single" w:sz="6" w:space="0" w:color="auto"/>
              <w:right w:val="single" w:sz="6" w:space="0" w:color="auto"/>
            </w:tcBorders>
            <w:vAlign w:val="center"/>
          </w:tcPr>
          <w:p w14:paraId="16CA646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D7A844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03289B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DDA022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F926A3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02839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E7F4B7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47EE7A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388C55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3107306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7BD9008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EF58FA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D9519C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C0B3A9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5D3956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16CB55"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78869D6"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368A2257" w14:textId="0695C165"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38" w:type="dxa"/>
            <w:tcBorders>
              <w:top w:val="single" w:sz="6" w:space="0" w:color="auto"/>
              <w:left w:val="single" w:sz="4" w:space="0" w:color="auto"/>
              <w:bottom w:val="single" w:sz="6" w:space="0" w:color="auto"/>
              <w:right w:val="single" w:sz="6" w:space="0" w:color="auto"/>
            </w:tcBorders>
          </w:tcPr>
          <w:p w14:paraId="6C5434C0"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6" w:type="dxa"/>
            <w:tcBorders>
              <w:top w:val="single" w:sz="6" w:space="0" w:color="auto"/>
              <w:left w:val="single" w:sz="6" w:space="0" w:color="auto"/>
              <w:bottom w:val="single" w:sz="6" w:space="0" w:color="auto"/>
              <w:right w:val="single" w:sz="6" w:space="0" w:color="auto"/>
            </w:tcBorders>
            <w:vAlign w:val="center"/>
          </w:tcPr>
          <w:p w14:paraId="75789F1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F7BFA3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23AE71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8C1739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07D48B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15A956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B2267D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1F73BC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4BD783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3B8D86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552C7C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3C68B8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2E3DEB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AE4B59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16BC1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A3AA994"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46BE5D8"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6750ECC3" w14:textId="3A28FDF5"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38" w:type="dxa"/>
            <w:tcBorders>
              <w:top w:val="single" w:sz="6" w:space="0" w:color="auto"/>
              <w:left w:val="single" w:sz="4" w:space="0" w:color="auto"/>
              <w:bottom w:val="single" w:sz="6" w:space="0" w:color="auto"/>
              <w:right w:val="single" w:sz="6" w:space="0" w:color="auto"/>
            </w:tcBorders>
          </w:tcPr>
          <w:p w14:paraId="2697F39F"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6" w:type="dxa"/>
            <w:tcBorders>
              <w:top w:val="single" w:sz="6" w:space="0" w:color="auto"/>
              <w:left w:val="single" w:sz="6" w:space="0" w:color="auto"/>
              <w:bottom w:val="single" w:sz="6" w:space="0" w:color="auto"/>
              <w:right w:val="single" w:sz="6" w:space="0" w:color="auto"/>
            </w:tcBorders>
            <w:vAlign w:val="center"/>
          </w:tcPr>
          <w:p w14:paraId="2E69DB2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2E08359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BFCA8F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6EACDA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8E0ECF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EFA37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F5EB6A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F91841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C84A63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7E9799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2EAD8D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68CBBE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010FE3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6F61D8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2AD88C0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7FDDC6"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C934682"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4A5D8568" w14:textId="51A377AB"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38" w:type="dxa"/>
            <w:tcBorders>
              <w:top w:val="single" w:sz="6" w:space="0" w:color="auto"/>
              <w:left w:val="single" w:sz="4" w:space="0" w:color="auto"/>
              <w:bottom w:val="single" w:sz="6" w:space="0" w:color="auto"/>
              <w:right w:val="single" w:sz="6" w:space="0" w:color="auto"/>
            </w:tcBorders>
          </w:tcPr>
          <w:p w14:paraId="00D3BCE1"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6" w:type="dxa"/>
            <w:tcBorders>
              <w:top w:val="single" w:sz="6" w:space="0" w:color="auto"/>
              <w:left w:val="single" w:sz="6" w:space="0" w:color="auto"/>
              <w:bottom w:val="single" w:sz="6" w:space="0" w:color="auto"/>
              <w:right w:val="single" w:sz="6" w:space="0" w:color="auto"/>
            </w:tcBorders>
            <w:vAlign w:val="center"/>
          </w:tcPr>
          <w:p w14:paraId="5601ABE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2C7E2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F1980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162454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208442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22B6F1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751084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AB6675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2A8475C"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CC64F7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4EE3672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4F9956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5E5F79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25783B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265D27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5748BD4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F003EE" w:rsidRPr="005F5DC4" w14:paraId="68A32F14"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5904B5A7" w14:textId="0732C8E5"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38" w:type="dxa"/>
            <w:tcBorders>
              <w:top w:val="single" w:sz="6" w:space="0" w:color="auto"/>
              <w:left w:val="single" w:sz="4" w:space="0" w:color="auto"/>
              <w:bottom w:val="single" w:sz="6" w:space="0" w:color="auto"/>
              <w:right w:val="single" w:sz="6" w:space="0" w:color="auto"/>
            </w:tcBorders>
          </w:tcPr>
          <w:p w14:paraId="24B9AC00"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6" w:type="dxa"/>
            <w:tcBorders>
              <w:top w:val="single" w:sz="6" w:space="0" w:color="auto"/>
              <w:left w:val="single" w:sz="6" w:space="0" w:color="auto"/>
              <w:bottom w:val="single" w:sz="6" w:space="0" w:color="auto"/>
              <w:right w:val="single" w:sz="6" w:space="0" w:color="auto"/>
            </w:tcBorders>
            <w:vAlign w:val="center"/>
          </w:tcPr>
          <w:p w14:paraId="020837C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0513EA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7DCCF8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D12567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38D018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381800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A184A8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0F0F92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47936FF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7E3C0B6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08F88F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85B43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D5F3E9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9F182C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1329DD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DDD94D2"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5574985"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5751F698" w14:textId="4251B0A3"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38" w:type="dxa"/>
            <w:tcBorders>
              <w:top w:val="single" w:sz="6" w:space="0" w:color="auto"/>
              <w:left w:val="single" w:sz="4" w:space="0" w:color="auto"/>
              <w:bottom w:val="single" w:sz="6" w:space="0" w:color="auto"/>
              <w:right w:val="single" w:sz="6" w:space="0" w:color="auto"/>
            </w:tcBorders>
          </w:tcPr>
          <w:p w14:paraId="7E6E075F"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6" w:type="dxa"/>
            <w:tcBorders>
              <w:top w:val="single" w:sz="6" w:space="0" w:color="auto"/>
              <w:left w:val="single" w:sz="6" w:space="0" w:color="auto"/>
              <w:bottom w:val="single" w:sz="6" w:space="0" w:color="auto"/>
              <w:right w:val="single" w:sz="6" w:space="0" w:color="auto"/>
            </w:tcBorders>
            <w:vAlign w:val="center"/>
          </w:tcPr>
          <w:p w14:paraId="5E1DC5C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38CC9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90D954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9245EC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3556CB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F38493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5DF80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49003892"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8871CC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6267825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800161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65CBCC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EC24C1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5EEE2B07" w14:textId="77777777" w:rsidR="00F003EE" w:rsidRPr="00B66507" w:rsidRDefault="00F003EE" w:rsidP="00AD17AF">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1F5A47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7B3BC9A"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D9ACBC6"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40AC4A9C" w14:textId="52F246F0"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38" w:type="dxa"/>
            <w:tcBorders>
              <w:top w:val="single" w:sz="6" w:space="0" w:color="auto"/>
              <w:left w:val="single" w:sz="4" w:space="0" w:color="auto"/>
              <w:bottom w:val="single" w:sz="6" w:space="0" w:color="auto"/>
              <w:right w:val="single" w:sz="6" w:space="0" w:color="auto"/>
            </w:tcBorders>
          </w:tcPr>
          <w:p w14:paraId="2CB70D9A"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6" w:type="dxa"/>
            <w:tcBorders>
              <w:top w:val="single" w:sz="6" w:space="0" w:color="auto"/>
              <w:left w:val="single" w:sz="6" w:space="0" w:color="auto"/>
              <w:bottom w:val="single" w:sz="6" w:space="0" w:color="auto"/>
              <w:right w:val="single" w:sz="6" w:space="0" w:color="auto"/>
            </w:tcBorders>
            <w:vAlign w:val="center"/>
          </w:tcPr>
          <w:p w14:paraId="0591990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DA7567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7ADC9C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123E03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85D8B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CCE24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A12857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6396990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237A160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DAC255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7021852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0FDD70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52EE15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28695A0" w14:textId="77777777" w:rsidR="00F003EE" w:rsidRPr="00B66507" w:rsidRDefault="00F003EE" w:rsidP="00AD17AF">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026F39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15CBBB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3D6D586" w14:textId="77777777" w:rsidTr="00AD17AF">
        <w:tc>
          <w:tcPr>
            <w:tcW w:w="1258" w:type="dxa"/>
            <w:gridSpan w:val="2"/>
            <w:tcBorders>
              <w:top w:val="single" w:sz="6" w:space="0" w:color="auto"/>
              <w:left w:val="single" w:sz="4" w:space="0" w:color="auto"/>
              <w:bottom w:val="single" w:sz="6" w:space="0" w:color="auto"/>
              <w:right w:val="single" w:sz="4" w:space="0" w:color="auto"/>
            </w:tcBorders>
          </w:tcPr>
          <w:p w14:paraId="668858C6" w14:textId="77777777" w:rsidR="00F003EE" w:rsidRPr="00396697" w:rsidRDefault="00F003EE" w:rsidP="00AD17AF">
            <w:pPr>
              <w:spacing w:after="0" w:line="240" w:lineRule="auto"/>
              <w:rPr>
                <w:rFonts w:ascii="Arial" w:eastAsia="Times New Roman" w:hAnsi="Arial" w:cs="Arial"/>
                <w:sz w:val="20"/>
                <w:szCs w:val="20"/>
                <w:lang w:val="en-GB"/>
              </w:rPr>
            </w:pPr>
          </w:p>
        </w:tc>
        <w:tc>
          <w:tcPr>
            <w:tcW w:w="293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7C288D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092D1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413F55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B8F67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D3C22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CCBBE8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59775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44423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ABEF6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0BEC3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72548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72252C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CE86E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1AAB0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210F1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14C47A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66E11D"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3C0B3D63"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2347124B" w14:textId="33984A57"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38" w:type="dxa"/>
            <w:tcBorders>
              <w:top w:val="single" w:sz="6" w:space="0" w:color="auto"/>
              <w:left w:val="single" w:sz="4" w:space="0" w:color="auto"/>
              <w:bottom w:val="single" w:sz="6" w:space="0" w:color="auto"/>
              <w:right w:val="single" w:sz="6" w:space="0" w:color="auto"/>
            </w:tcBorders>
          </w:tcPr>
          <w:p w14:paraId="7895916C"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6" w:type="dxa"/>
            <w:tcBorders>
              <w:top w:val="single" w:sz="6" w:space="0" w:color="auto"/>
              <w:left w:val="single" w:sz="6" w:space="0" w:color="auto"/>
              <w:bottom w:val="single" w:sz="6" w:space="0" w:color="auto"/>
              <w:right w:val="single" w:sz="6" w:space="0" w:color="auto"/>
            </w:tcBorders>
            <w:vAlign w:val="center"/>
          </w:tcPr>
          <w:p w14:paraId="1CF8D5B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12AD21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2C9F68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903416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F1EF2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86F9A7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C86442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45F2C7A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0DE2CA0F"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506E5A3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488F09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482923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02F4AA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14EBA62"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4512EC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497C2E5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89C00C9"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163EE120" w14:textId="7468CDAF"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lastRenderedPageBreak/>
              <w:t>ACDA6008</w:t>
            </w:r>
          </w:p>
        </w:tc>
        <w:tc>
          <w:tcPr>
            <w:tcW w:w="2938" w:type="dxa"/>
            <w:tcBorders>
              <w:top w:val="single" w:sz="6" w:space="0" w:color="auto"/>
              <w:left w:val="single" w:sz="4" w:space="0" w:color="auto"/>
              <w:bottom w:val="single" w:sz="6" w:space="0" w:color="auto"/>
              <w:right w:val="single" w:sz="6" w:space="0" w:color="auto"/>
            </w:tcBorders>
          </w:tcPr>
          <w:p w14:paraId="054F3A28"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6" w:type="dxa"/>
            <w:tcBorders>
              <w:top w:val="single" w:sz="6" w:space="0" w:color="auto"/>
              <w:left w:val="single" w:sz="6" w:space="0" w:color="auto"/>
              <w:bottom w:val="single" w:sz="6" w:space="0" w:color="auto"/>
              <w:right w:val="single" w:sz="6" w:space="0" w:color="auto"/>
            </w:tcBorders>
            <w:vAlign w:val="center"/>
          </w:tcPr>
          <w:p w14:paraId="4B76C67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6A92E2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5B92D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B1CF65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1122E58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02CB82C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464918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1302A0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FC9700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DDB0DA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7A70B4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E69175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30B1F97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6BC2A4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BAF2D7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3A707DE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F003EE" w:rsidRPr="005F5DC4" w14:paraId="2152AF35"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20FAD9CF" w14:textId="73A7A9DB"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ACDA6012</w:t>
            </w:r>
          </w:p>
        </w:tc>
        <w:tc>
          <w:tcPr>
            <w:tcW w:w="2938" w:type="dxa"/>
            <w:tcBorders>
              <w:top w:val="single" w:sz="6" w:space="0" w:color="auto"/>
              <w:left w:val="single" w:sz="4" w:space="0" w:color="auto"/>
              <w:bottom w:val="single" w:sz="6" w:space="0" w:color="auto"/>
              <w:right w:val="single" w:sz="6" w:space="0" w:color="auto"/>
            </w:tcBorders>
          </w:tcPr>
          <w:p w14:paraId="52828C53"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Breakdown &amp; Disposal</w:t>
            </w:r>
          </w:p>
        </w:tc>
        <w:tc>
          <w:tcPr>
            <w:tcW w:w="396" w:type="dxa"/>
            <w:tcBorders>
              <w:top w:val="single" w:sz="6" w:space="0" w:color="auto"/>
              <w:left w:val="single" w:sz="6" w:space="0" w:color="auto"/>
              <w:bottom w:val="single" w:sz="6" w:space="0" w:color="auto"/>
              <w:right w:val="single" w:sz="6" w:space="0" w:color="auto"/>
            </w:tcBorders>
            <w:vAlign w:val="center"/>
          </w:tcPr>
          <w:p w14:paraId="754E39D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50E10A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7A2846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0BE4F2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FEFDFB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0673B9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64DE5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FB2F0C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4ECB99B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73D6089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7515027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20B84B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EEE337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339732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E02D8CF" w14:textId="77777777" w:rsidR="00F003EE" w:rsidRPr="00B66507" w:rsidRDefault="00F003EE" w:rsidP="00AD17AF">
            <w:pPr>
              <w:rPr>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tcPr>
          <w:p w14:paraId="7E4467E5"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44BEB5D"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7815CD1E" w14:textId="022C3D5C"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38" w:type="dxa"/>
            <w:tcBorders>
              <w:top w:val="single" w:sz="6" w:space="0" w:color="auto"/>
              <w:left w:val="single" w:sz="4" w:space="0" w:color="auto"/>
              <w:bottom w:val="single" w:sz="6" w:space="0" w:color="auto"/>
              <w:right w:val="single" w:sz="6" w:space="0" w:color="auto"/>
            </w:tcBorders>
          </w:tcPr>
          <w:p w14:paraId="776AF181"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6" w:type="dxa"/>
            <w:tcBorders>
              <w:top w:val="single" w:sz="6" w:space="0" w:color="auto"/>
              <w:left w:val="single" w:sz="6" w:space="0" w:color="auto"/>
              <w:bottom w:val="single" w:sz="6" w:space="0" w:color="auto"/>
              <w:right w:val="single" w:sz="6" w:space="0" w:color="auto"/>
            </w:tcBorders>
            <w:vAlign w:val="center"/>
          </w:tcPr>
          <w:p w14:paraId="5CBFDA9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73104D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E941C0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304038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08E4E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C416F7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55E1F5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16E62BA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6" w:type="dxa"/>
            <w:tcBorders>
              <w:top w:val="single" w:sz="6" w:space="0" w:color="auto"/>
              <w:left w:val="single" w:sz="6" w:space="0" w:color="auto"/>
              <w:bottom w:val="single" w:sz="6" w:space="0" w:color="auto"/>
              <w:right w:val="single" w:sz="6" w:space="0" w:color="auto"/>
            </w:tcBorders>
            <w:vAlign w:val="center"/>
          </w:tcPr>
          <w:p w14:paraId="1725324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905D53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FD22EA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D55481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BBB586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D3B03D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C0E3CB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93B5581"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1668ECF" w14:textId="77777777" w:rsidTr="00AD17AF">
        <w:trPr>
          <w:trHeight w:val="397"/>
        </w:trPr>
        <w:tc>
          <w:tcPr>
            <w:tcW w:w="1258" w:type="dxa"/>
            <w:gridSpan w:val="2"/>
            <w:tcBorders>
              <w:top w:val="single" w:sz="6" w:space="0" w:color="auto"/>
              <w:left w:val="single" w:sz="4" w:space="0" w:color="auto"/>
              <w:bottom w:val="single" w:sz="6" w:space="0" w:color="auto"/>
              <w:right w:val="single" w:sz="4" w:space="0" w:color="auto"/>
            </w:tcBorders>
          </w:tcPr>
          <w:p w14:paraId="3F911CC9" w14:textId="763A9D34"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38" w:type="dxa"/>
            <w:tcBorders>
              <w:top w:val="single" w:sz="6" w:space="0" w:color="auto"/>
              <w:left w:val="single" w:sz="4" w:space="0" w:color="auto"/>
              <w:bottom w:val="single" w:sz="6" w:space="0" w:color="auto"/>
              <w:right w:val="single" w:sz="6" w:space="0" w:color="auto"/>
            </w:tcBorders>
          </w:tcPr>
          <w:p w14:paraId="3D0A283B"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6" w:type="dxa"/>
            <w:tcBorders>
              <w:top w:val="single" w:sz="6" w:space="0" w:color="auto"/>
              <w:left w:val="single" w:sz="6" w:space="0" w:color="auto"/>
              <w:bottom w:val="single" w:sz="6" w:space="0" w:color="auto"/>
              <w:right w:val="single" w:sz="6" w:space="0" w:color="auto"/>
            </w:tcBorders>
            <w:vAlign w:val="center"/>
          </w:tcPr>
          <w:p w14:paraId="49B637C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E8686A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9E9ED0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E36C5F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656475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6FB929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32CD4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23F9AEE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3CB8924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6" w:type="dxa"/>
            <w:tcBorders>
              <w:top w:val="single" w:sz="6" w:space="0" w:color="auto"/>
              <w:left w:val="single" w:sz="6" w:space="0" w:color="auto"/>
              <w:bottom w:val="single" w:sz="6" w:space="0" w:color="auto"/>
              <w:right w:val="single" w:sz="6" w:space="0" w:color="auto"/>
            </w:tcBorders>
            <w:vAlign w:val="center"/>
          </w:tcPr>
          <w:p w14:paraId="0FD0F2B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5DFBCAB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9CBAD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AB8238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5376A4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9F3F74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3F6283C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16817E68" w14:textId="77777777" w:rsidR="00F003EE" w:rsidRPr="00396697" w:rsidRDefault="00F003EE" w:rsidP="00F003EE">
      <w:pPr>
        <w:ind w:left="720"/>
        <w:rPr>
          <w:rFonts w:ascii="Arial" w:hAnsi="Arial" w:cs="Arial"/>
          <w:b/>
          <w:lang w:val="en-GB" w:eastAsia="en-GB"/>
        </w:rPr>
      </w:pPr>
      <w:r w:rsidRPr="00B66507">
        <w:rPr>
          <w:rFonts w:ascii="Arial" w:hAnsi="Arial" w:cs="Arial"/>
          <w:b/>
          <w:lang w:val="en-GB"/>
        </w:rPr>
        <w:t>Table 2.5.4d: Mapping of Core Knowledge PLOs to individual modules on the Breakdown and Disposal Pathway</w:t>
      </w:r>
    </w:p>
    <w:p w14:paraId="00DB2225" w14:textId="77777777" w:rsidR="00F003EE" w:rsidRPr="00B66507" w:rsidRDefault="00F003EE" w:rsidP="00F003EE">
      <w:pPr>
        <w:rPr>
          <w:rFonts w:ascii="Arial" w:hAnsi="Arial" w:cs="Arial"/>
          <w:lang w:val="en-GB"/>
        </w:rPr>
      </w:pPr>
    </w:p>
    <w:p w14:paraId="71B9880E" w14:textId="77777777" w:rsidR="00F003EE" w:rsidRPr="00B66507" w:rsidRDefault="00F003EE" w:rsidP="00F003EE">
      <w:pPr>
        <w:spacing w:after="160" w:line="259" w:lineRule="auto"/>
        <w:rPr>
          <w:rFonts w:ascii="Arial" w:hAnsi="Arial" w:cs="Arial"/>
          <w:lang w:val="en-GB"/>
        </w:rPr>
      </w:pPr>
      <w:r w:rsidRPr="00B66507">
        <w:rPr>
          <w:rFonts w:ascii="Arial" w:hAnsi="Arial" w:cs="Arial"/>
          <w:lang w:val="en-GB"/>
        </w:rPr>
        <w:br w:type="page"/>
      </w:r>
    </w:p>
    <w:p w14:paraId="75A57E24" w14:textId="77777777" w:rsidR="00F003EE" w:rsidRPr="00B66507" w:rsidRDefault="00F003EE" w:rsidP="00F003EE">
      <w:pPr>
        <w:spacing w:after="160" w:line="259" w:lineRule="auto"/>
        <w:rPr>
          <w:rFonts w:ascii="Arial" w:hAnsi="Arial" w:cs="Arial"/>
          <w:lang w:val="en-GB"/>
        </w:rPr>
      </w:pPr>
    </w:p>
    <w:tbl>
      <w:tblPr>
        <w:tblpPr w:leftFromText="180" w:rightFromText="180" w:vertAnchor="text" w:tblpXSpec="center" w:tblpY="1"/>
        <w:tblOverlap w:val="never"/>
        <w:tblW w:w="9818" w:type="dxa"/>
        <w:tblLayout w:type="fixed"/>
        <w:tblLook w:val="04A0" w:firstRow="1" w:lastRow="0" w:firstColumn="1" w:lastColumn="0" w:noHBand="0" w:noVBand="1"/>
      </w:tblPr>
      <w:tblGrid>
        <w:gridCol w:w="1243"/>
        <w:gridCol w:w="24"/>
        <w:gridCol w:w="2952"/>
        <w:gridCol w:w="391"/>
        <w:gridCol w:w="395"/>
        <w:gridCol w:w="398"/>
        <w:gridCol w:w="396"/>
        <w:gridCol w:w="398"/>
        <w:gridCol w:w="396"/>
        <w:gridCol w:w="397"/>
        <w:gridCol w:w="401"/>
        <w:gridCol w:w="414"/>
        <w:gridCol w:w="399"/>
        <w:gridCol w:w="398"/>
        <w:gridCol w:w="398"/>
        <w:gridCol w:w="22"/>
        <w:gridCol w:w="387"/>
        <w:gridCol w:w="409"/>
      </w:tblGrid>
      <w:tr w:rsidR="00F003EE" w:rsidRPr="005F5DC4" w14:paraId="58CF45EF" w14:textId="77777777" w:rsidTr="00AD17AF">
        <w:trPr>
          <w:gridAfter w:val="2"/>
          <w:wAfter w:w="796" w:type="dxa"/>
          <w:trHeight w:val="553"/>
          <w:tblHeader/>
        </w:trPr>
        <w:tc>
          <w:tcPr>
            <w:tcW w:w="1243" w:type="dxa"/>
          </w:tcPr>
          <w:p w14:paraId="68E51699" w14:textId="77777777" w:rsidR="00F003EE" w:rsidRPr="00B66507" w:rsidRDefault="00F003EE" w:rsidP="00AD17AF">
            <w:pPr>
              <w:jc w:val="both"/>
              <w:rPr>
                <w:rFonts w:ascii="Arial" w:hAnsi="Arial" w:cs="Arial"/>
                <w:sz w:val="14"/>
                <w:szCs w:val="14"/>
                <w:lang w:val="en-GB"/>
              </w:rPr>
            </w:pPr>
          </w:p>
        </w:tc>
        <w:tc>
          <w:tcPr>
            <w:tcW w:w="2976" w:type="dxa"/>
            <w:gridSpan w:val="2"/>
            <w:tcBorders>
              <w:right w:val="single" w:sz="6" w:space="0" w:color="auto"/>
            </w:tcBorders>
          </w:tcPr>
          <w:p w14:paraId="37A0DE99" w14:textId="77777777" w:rsidR="00F003EE" w:rsidRPr="00B66507" w:rsidRDefault="00F003EE" w:rsidP="00AD17AF">
            <w:pPr>
              <w:jc w:val="both"/>
              <w:rPr>
                <w:rFonts w:ascii="Arial" w:hAnsi="Arial" w:cs="Arial"/>
                <w:sz w:val="20"/>
                <w:szCs w:val="20"/>
                <w:lang w:val="en-GB"/>
              </w:rPr>
            </w:pPr>
          </w:p>
        </w:tc>
        <w:tc>
          <w:tcPr>
            <w:tcW w:w="4803" w:type="dxa"/>
            <w:gridSpan w:val="13"/>
            <w:tcBorders>
              <w:top w:val="single" w:sz="6" w:space="0" w:color="auto"/>
              <w:left w:val="single" w:sz="6" w:space="0" w:color="auto"/>
              <w:right w:val="single" w:sz="4" w:space="0" w:color="auto"/>
            </w:tcBorders>
            <w:vAlign w:val="center"/>
          </w:tcPr>
          <w:p w14:paraId="31886674" w14:textId="77777777" w:rsidR="00F003EE" w:rsidRPr="00B66507" w:rsidRDefault="00F003EE" w:rsidP="00AD17AF">
            <w:pPr>
              <w:jc w:val="center"/>
              <w:rPr>
                <w:rFonts w:ascii="Arial" w:hAnsi="Arial" w:cs="Arial"/>
                <w:b/>
                <w:sz w:val="20"/>
                <w:szCs w:val="20"/>
                <w:lang w:val="en-GB"/>
              </w:rPr>
            </w:pPr>
            <w:r w:rsidRPr="00B66507">
              <w:rPr>
                <w:rFonts w:ascii="Arial" w:hAnsi="Arial" w:cs="Arial"/>
                <w:b/>
                <w:sz w:val="20"/>
                <w:szCs w:val="20"/>
                <w:lang w:val="en-GB"/>
              </w:rPr>
              <w:t>Core Skills PLOs</w:t>
            </w:r>
          </w:p>
        </w:tc>
      </w:tr>
      <w:tr w:rsidR="00F003EE" w:rsidRPr="005F5DC4" w14:paraId="0727DC25" w14:textId="77777777" w:rsidTr="00AD17AF">
        <w:trPr>
          <w:cantSplit/>
          <w:trHeight w:val="1134"/>
          <w:tblHeader/>
        </w:trPr>
        <w:tc>
          <w:tcPr>
            <w:tcW w:w="1267" w:type="dxa"/>
            <w:gridSpan w:val="2"/>
            <w:tcBorders>
              <w:top w:val="single" w:sz="6" w:space="0" w:color="auto"/>
              <w:left w:val="single" w:sz="4" w:space="0" w:color="auto"/>
              <w:right w:val="single" w:sz="4" w:space="0" w:color="auto"/>
            </w:tcBorders>
          </w:tcPr>
          <w:p w14:paraId="22BABAD7" w14:textId="77777777" w:rsidR="00F003EE" w:rsidRPr="00B66507" w:rsidRDefault="00F003E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52" w:type="dxa"/>
            <w:tcBorders>
              <w:top w:val="single" w:sz="6" w:space="0" w:color="auto"/>
              <w:left w:val="single" w:sz="4" w:space="0" w:color="auto"/>
              <w:right w:val="single" w:sz="6" w:space="0" w:color="auto"/>
            </w:tcBorders>
            <w:shd w:val="clear" w:color="auto" w:fill="D9D9D9" w:themeFill="background1" w:themeFillShade="D9"/>
            <w:vAlign w:val="center"/>
          </w:tcPr>
          <w:p w14:paraId="709E9BD9" w14:textId="77777777" w:rsidR="00F003EE" w:rsidRPr="00B66507" w:rsidRDefault="00F003E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FCDDA8E"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w:t>
            </w:r>
          </w:p>
        </w:tc>
        <w:tc>
          <w:tcPr>
            <w:tcW w:w="39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74643D6"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DA5692C"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S3</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DC07D33"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S4a</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C8FDA8D"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S6</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5C048F0"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S7</w:t>
            </w:r>
          </w:p>
        </w:tc>
        <w:tc>
          <w:tcPr>
            <w:tcW w:w="397"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CBAE074"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S8</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8417DA3"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S9a</w:t>
            </w:r>
          </w:p>
        </w:tc>
        <w:tc>
          <w:tcPr>
            <w:tcW w:w="414"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37D923C"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S11</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35FCE3B"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D777D62"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S13</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C11EB2C"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S14a</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677D745"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S15a</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tcPr>
          <w:p w14:paraId="2E8A3534" w14:textId="77777777" w:rsidR="00F003EE" w:rsidRPr="00B66507" w:rsidRDefault="00F003EE" w:rsidP="00AD17AF">
            <w:pPr>
              <w:ind w:left="113" w:right="113"/>
              <w:jc w:val="center"/>
              <w:rPr>
                <w:rFonts w:ascii="Arial" w:hAnsi="Arial" w:cs="Arial"/>
                <w:b/>
                <w:sz w:val="14"/>
                <w:szCs w:val="14"/>
                <w:lang w:val="en-GB"/>
              </w:rPr>
            </w:pPr>
            <w:r w:rsidRPr="00B66507">
              <w:rPr>
                <w:rFonts w:ascii="Arial" w:hAnsi="Arial" w:cs="Arial"/>
                <w:b/>
                <w:sz w:val="14"/>
                <w:szCs w:val="14"/>
                <w:lang w:val="en-GB"/>
              </w:rPr>
              <w:t>S16a</w:t>
            </w:r>
          </w:p>
        </w:tc>
      </w:tr>
      <w:tr w:rsidR="00F003EE" w:rsidRPr="005F5DC4" w14:paraId="01A133F7" w14:textId="77777777" w:rsidTr="00AD17AF">
        <w:trPr>
          <w:tblHeader/>
        </w:trPr>
        <w:tc>
          <w:tcPr>
            <w:tcW w:w="1267" w:type="dxa"/>
            <w:gridSpan w:val="2"/>
            <w:tcBorders>
              <w:top w:val="single" w:sz="6" w:space="0" w:color="auto"/>
              <w:left w:val="single" w:sz="4" w:space="0" w:color="auto"/>
              <w:bottom w:val="single" w:sz="6" w:space="0" w:color="auto"/>
              <w:right w:val="single" w:sz="4" w:space="0" w:color="auto"/>
            </w:tcBorders>
          </w:tcPr>
          <w:p w14:paraId="1F351929"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31309B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67B64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1C96A2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6F9831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2753B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8C4449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8820E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634C22"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6C84E7"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334F8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7E13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CE716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E1C9F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0D2BF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45CA7E1"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580702A"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20533A50" w14:textId="41ADC93B"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2" w:type="dxa"/>
            <w:tcBorders>
              <w:top w:val="single" w:sz="6" w:space="0" w:color="auto"/>
              <w:left w:val="single" w:sz="4" w:space="0" w:color="auto"/>
              <w:bottom w:val="single" w:sz="6" w:space="0" w:color="auto"/>
              <w:right w:val="single" w:sz="6" w:space="0" w:color="auto"/>
            </w:tcBorders>
          </w:tcPr>
          <w:p w14:paraId="33F0CFA7"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1" w:type="dxa"/>
            <w:tcBorders>
              <w:top w:val="single" w:sz="6" w:space="0" w:color="auto"/>
              <w:left w:val="single" w:sz="6" w:space="0" w:color="auto"/>
              <w:bottom w:val="single" w:sz="6" w:space="0" w:color="auto"/>
              <w:right w:val="single" w:sz="6" w:space="0" w:color="auto"/>
            </w:tcBorders>
            <w:vAlign w:val="center"/>
          </w:tcPr>
          <w:p w14:paraId="385B0EA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84ECC3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FE29F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9C882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61F119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0F278C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110BA4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59C7B213"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5D07732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1D9300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414515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8227F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E431A2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F4E9A40"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D63B009"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6B5BD46C" w14:textId="430DB839"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2" w:type="dxa"/>
            <w:tcBorders>
              <w:top w:val="single" w:sz="6" w:space="0" w:color="auto"/>
              <w:left w:val="single" w:sz="4" w:space="0" w:color="auto"/>
              <w:bottom w:val="single" w:sz="6" w:space="0" w:color="auto"/>
              <w:right w:val="single" w:sz="6" w:space="0" w:color="auto"/>
            </w:tcBorders>
          </w:tcPr>
          <w:p w14:paraId="3CF112EB"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1" w:type="dxa"/>
            <w:tcBorders>
              <w:top w:val="single" w:sz="6" w:space="0" w:color="auto"/>
              <w:left w:val="single" w:sz="6" w:space="0" w:color="auto"/>
              <w:bottom w:val="single" w:sz="6" w:space="0" w:color="auto"/>
              <w:right w:val="single" w:sz="6" w:space="0" w:color="auto"/>
            </w:tcBorders>
            <w:vAlign w:val="center"/>
          </w:tcPr>
          <w:p w14:paraId="076F999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F62FB2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3492EA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908F3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9D23DD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9A4DC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7A760E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B3D56EF"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3B3CE09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980216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8E102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0EC10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0FCBA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203F891"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B771EFF"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54652F8C" w14:textId="006129BE"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2" w:type="dxa"/>
            <w:tcBorders>
              <w:top w:val="single" w:sz="6" w:space="0" w:color="auto"/>
              <w:left w:val="single" w:sz="4" w:space="0" w:color="auto"/>
              <w:bottom w:val="single" w:sz="6" w:space="0" w:color="auto"/>
              <w:right w:val="single" w:sz="6" w:space="0" w:color="auto"/>
            </w:tcBorders>
          </w:tcPr>
          <w:p w14:paraId="48DDE560"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1" w:type="dxa"/>
            <w:tcBorders>
              <w:top w:val="single" w:sz="6" w:space="0" w:color="auto"/>
              <w:left w:val="single" w:sz="6" w:space="0" w:color="auto"/>
              <w:bottom w:val="single" w:sz="6" w:space="0" w:color="auto"/>
              <w:right w:val="single" w:sz="6" w:space="0" w:color="auto"/>
            </w:tcBorders>
            <w:vAlign w:val="center"/>
          </w:tcPr>
          <w:p w14:paraId="03B573B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24CCC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5D1E3D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01D686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33ACF9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23BD3F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C3E7BA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4197002"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1EEAD02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13F157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277F2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244C2F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2F9785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78A9B5D"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9000539"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13ECD8CF" w14:textId="2A8B18FE"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2" w:type="dxa"/>
            <w:tcBorders>
              <w:top w:val="single" w:sz="6" w:space="0" w:color="auto"/>
              <w:left w:val="single" w:sz="4" w:space="0" w:color="auto"/>
              <w:bottom w:val="single" w:sz="6" w:space="0" w:color="auto"/>
              <w:right w:val="single" w:sz="6" w:space="0" w:color="auto"/>
            </w:tcBorders>
          </w:tcPr>
          <w:p w14:paraId="00462B36"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1" w:type="dxa"/>
            <w:tcBorders>
              <w:top w:val="single" w:sz="6" w:space="0" w:color="auto"/>
              <w:left w:val="single" w:sz="6" w:space="0" w:color="auto"/>
              <w:bottom w:val="single" w:sz="6" w:space="0" w:color="auto"/>
              <w:right w:val="single" w:sz="6" w:space="0" w:color="auto"/>
            </w:tcBorders>
            <w:vAlign w:val="center"/>
          </w:tcPr>
          <w:p w14:paraId="1EF457F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EDF4BB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6786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9A2242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52682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072748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1ED99D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333A06E"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3E9E4ED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A43656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95C4F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AB2C39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706AC6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611EEB9"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C728FD0"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40D549A1" w14:textId="354AA03E"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2" w:type="dxa"/>
            <w:tcBorders>
              <w:top w:val="single" w:sz="6" w:space="0" w:color="auto"/>
              <w:left w:val="single" w:sz="4" w:space="0" w:color="auto"/>
              <w:bottom w:val="single" w:sz="6" w:space="0" w:color="auto"/>
              <w:right w:val="single" w:sz="6" w:space="0" w:color="auto"/>
            </w:tcBorders>
          </w:tcPr>
          <w:p w14:paraId="51766ADF"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1" w:type="dxa"/>
            <w:tcBorders>
              <w:top w:val="single" w:sz="6" w:space="0" w:color="auto"/>
              <w:left w:val="single" w:sz="6" w:space="0" w:color="auto"/>
              <w:bottom w:val="single" w:sz="6" w:space="0" w:color="auto"/>
              <w:right w:val="single" w:sz="6" w:space="0" w:color="auto"/>
            </w:tcBorders>
            <w:vAlign w:val="center"/>
          </w:tcPr>
          <w:p w14:paraId="46EECE7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2749DA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ED1D0E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247628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9C2C4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D5CCD4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C3C234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22A973"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3ECB52E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938559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1393EE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C2E053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C8B1A1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F75FCDC"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6F57257"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0203FD33" w14:textId="0AF235D4"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2" w:type="dxa"/>
            <w:tcBorders>
              <w:top w:val="single" w:sz="6" w:space="0" w:color="auto"/>
              <w:left w:val="single" w:sz="4" w:space="0" w:color="auto"/>
              <w:bottom w:val="single" w:sz="6" w:space="0" w:color="auto"/>
              <w:right w:val="single" w:sz="6" w:space="0" w:color="auto"/>
            </w:tcBorders>
          </w:tcPr>
          <w:p w14:paraId="6E1550E3"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1" w:type="dxa"/>
            <w:tcBorders>
              <w:top w:val="single" w:sz="6" w:space="0" w:color="auto"/>
              <w:left w:val="single" w:sz="6" w:space="0" w:color="auto"/>
              <w:bottom w:val="single" w:sz="6" w:space="0" w:color="auto"/>
              <w:right w:val="single" w:sz="6" w:space="0" w:color="auto"/>
            </w:tcBorders>
            <w:vAlign w:val="center"/>
          </w:tcPr>
          <w:p w14:paraId="42CCF99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911B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5DB0BC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F5F881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EF3C5A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8F14FB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C8ACE2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412B4DD"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5CB132D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F830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06B983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BC688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901D88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6DBBD2E"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B546835"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51304B45" w14:textId="0907CE8D"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2" w:type="dxa"/>
            <w:tcBorders>
              <w:top w:val="single" w:sz="6" w:space="0" w:color="auto"/>
              <w:left w:val="single" w:sz="4" w:space="0" w:color="auto"/>
              <w:bottom w:val="single" w:sz="6" w:space="0" w:color="auto"/>
              <w:right w:val="single" w:sz="6" w:space="0" w:color="auto"/>
            </w:tcBorders>
          </w:tcPr>
          <w:p w14:paraId="44C483D6"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1" w:type="dxa"/>
            <w:tcBorders>
              <w:top w:val="single" w:sz="6" w:space="0" w:color="auto"/>
              <w:left w:val="single" w:sz="6" w:space="0" w:color="auto"/>
              <w:bottom w:val="single" w:sz="6" w:space="0" w:color="auto"/>
              <w:right w:val="single" w:sz="6" w:space="0" w:color="auto"/>
            </w:tcBorders>
            <w:vAlign w:val="center"/>
          </w:tcPr>
          <w:p w14:paraId="4202868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5F0B8F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EF4011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1D9CB6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B5D33A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192F2C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D78417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9743A29"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0AE81F2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5FEB52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777E77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F8963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4A7230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4AF7B12A"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C58F4A2" w14:textId="77777777" w:rsidTr="00AD17AF">
        <w:tc>
          <w:tcPr>
            <w:tcW w:w="1267" w:type="dxa"/>
            <w:gridSpan w:val="2"/>
            <w:tcBorders>
              <w:top w:val="single" w:sz="6" w:space="0" w:color="auto"/>
              <w:left w:val="single" w:sz="4" w:space="0" w:color="auto"/>
              <w:bottom w:val="single" w:sz="6" w:space="0" w:color="auto"/>
              <w:right w:val="single" w:sz="4" w:space="0" w:color="auto"/>
            </w:tcBorders>
          </w:tcPr>
          <w:p w14:paraId="102E8BD4"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64B6FDE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38A35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DE776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F97728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010684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7E169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3620D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96742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1F1F8C8"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AE1D61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DFFEF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45EB5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561D0E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99050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D623A0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32F499D"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0485F6B8" w14:textId="0B8BA41C"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2" w:type="dxa"/>
            <w:tcBorders>
              <w:top w:val="single" w:sz="6" w:space="0" w:color="auto"/>
              <w:left w:val="single" w:sz="4" w:space="0" w:color="auto"/>
              <w:bottom w:val="single" w:sz="6" w:space="0" w:color="auto"/>
              <w:right w:val="single" w:sz="6" w:space="0" w:color="auto"/>
            </w:tcBorders>
          </w:tcPr>
          <w:p w14:paraId="2256AB84"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1" w:type="dxa"/>
            <w:tcBorders>
              <w:top w:val="single" w:sz="6" w:space="0" w:color="auto"/>
              <w:left w:val="single" w:sz="6" w:space="0" w:color="auto"/>
              <w:bottom w:val="single" w:sz="6" w:space="0" w:color="auto"/>
              <w:right w:val="single" w:sz="6" w:space="0" w:color="auto"/>
            </w:tcBorders>
            <w:vAlign w:val="center"/>
          </w:tcPr>
          <w:p w14:paraId="71FEA30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0C1D0C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7294B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4C116E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E99CDD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D7A134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F42A61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AEBBB7F"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6084AE8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D2793F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264ED7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4F6833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0148311"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DF4CB7D"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ED104FA"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6827CCEC" w14:textId="07237215"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2" w:type="dxa"/>
            <w:tcBorders>
              <w:top w:val="single" w:sz="6" w:space="0" w:color="auto"/>
              <w:left w:val="single" w:sz="4" w:space="0" w:color="auto"/>
              <w:bottom w:val="single" w:sz="6" w:space="0" w:color="auto"/>
              <w:right w:val="single" w:sz="6" w:space="0" w:color="auto"/>
            </w:tcBorders>
          </w:tcPr>
          <w:p w14:paraId="59ED5F1C"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1" w:type="dxa"/>
            <w:tcBorders>
              <w:top w:val="single" w:sz="6" w:space="0" w:color="auto"/>
              <w:left w:val="single" w:sz="6" w:space="0" w:color="auto"/>
              <w:bottom w:val="single" w:sz="6" w:space="0" w:color="auto"/>
              <w:right w:val="single" w:sz="6" w:space="0" w:color="auto"/>
            </w:tcBorders>
            <w:vAlign w:val="center"/>
          </w:tcPr>
          <w:p w14:paraId="0266AC2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7E7657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32BF4B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857548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952FFF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3335D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7A499D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0AFDF06"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660BA8F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85D157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60E6AD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225EC24"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3E0C46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60DA3931"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27CE407"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23B8C2DD" w14:textId="75DC5409"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2" w:type="dxa"/>
            <w:tcBorders>
              <w:top w:val="single" w:sz="6" w:space="0" w:color="auto"/>
              <w:left w:val="single" w:sz="4" w:space="0" w:color="auto"/>
              <w:bottom w:val="single" w:sz="6" w:space="0" w:color="auto"/>
              <w:right w:val="single" w:sz="6" w:space="0" w:color="auto"/>
            </w:tcBorders>
          </w:tcPr>
          <w:p w14:paraId="02185C2D"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1" w:type="dxa"/>
            <w:tcBorders>
              <w:top w:val="single" w:sz="6" w:space="0" w:color="auto"/>
              <w:left w:val="single" w:sz="6" w:space="0" w:color="auto"/>
              <w:bottom w:val="single" w:sz="6" w:space="0" w:color="auto"/>
              <w:right w:val="single" w:sz="6" w:space="0" w:color="auto"/>
            </w:tcBorders>
            <w:vAlign w:val="center"/>
          </w:tcPr>
          <w:p w14:paraId="7B94CD3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90960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D8C1E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D9333D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39EF5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A0BEA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1BE7D1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13D170D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64E386C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7B67ED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F2D1CA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B11A00"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53F11B2"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F96AD22"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72DB80A"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1C44CDB7" w14:textId="2090D741"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2" w:type="dxa"/>
            <w:tcBorders>
              <w:top w:val="single" w:sz="6" w:space="0" w:color="auto"/>
              <w:left w:val="single" w:sz="4" w:space="0" w:color="auto"/>
              <w:bottom w:val="single" w:sz="6" w:space="0" w:color="auto"/>
              <w:right w:val="single" w:sz="6" w:space="0" w:color="auto"/>
            </w:tcBorders>
          </w:tcPr>
          <w:p w14:paraId="1694B1E9"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1" w:type="dxa"/>
            <w:tcBorders>
              <w:top w:val="single" w:sz="6" w:space="0" w:color="auto"/>
              <w:left w:val="single" w:sz="6" w:space="0" w:color="auto"/>
              <w:bottom w:val="single" w:sz="6" w:space="0" w:color="auto"/>
              <w:right w:val="single" w:sz="6" w:space="0" w:color="auto"/>
            </w:tcBorders>
          </w:tcPr>
          <w:p w14:paraId="6179F59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1ED043D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C6F3E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87E79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DCC83A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9E3FB9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A3843E5"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B919930"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6BAE769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095D5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54FD49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229A63F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7FACC4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B7BCB2A"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F6B833E"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1FFA30CD" w14:textId="6F9EA75C"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2" w:type="dxa"/>
            <w:tcBorders>
              <w:top w:val="single" w:sz="6" w:space="0" w:color="auto"/>
              <w:left w:val="single" w:sz="4" w:space="0" w:color="auto"/>
              <w:bottom w:val="single" w:sz="6" w:space="0" w:color="auto"/>
              <w:right w:val="single" w:sz="6" w:space="0" w:color="auto"/>
            </w:tcBorders>
          </w:tcPr>
          <w:p w14:paraId="5C2EE1CB"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1" w:type="dxa"/>
            <w:tcBorders>
              <w:top w:val="single" w:sz="6" w:space="0" w:color="auto"/>
              <w:left w:val="single" w:sz="6" w:space="0" w:color="auto"/>
              <w:bottom w:val="single" w:sz="6" w:space="0" w:color="auto"/>
              <w:right w:val="single" w:sz="6" w:space="0" w:color="auto"/>
            </w:tcBorders>
            <w:vAlign w:val="center"/>
          </w:tcPr>
          <w:p w14:paraId="0D9900D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1C2E92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76CF2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1F643D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F966BB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8B05EE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1135663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489FECFB"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3A53233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27ABA2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943C3A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7B5CFF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F6DDB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DA5744C"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EF99251"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6A96B045" w14:textId="348770F4"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2" w:type="dxa"/>
            <w:tcBorders>
              <w:top w:val="single" w:sz="6" w:space="0" w:color="auto"/>
              <w:left w:val="single" w:sz="4" w:space="0" w:color="auto"/>
              <w:bottom w:val="single" w:sz="6" w:space="0" w:color="auto"/>
              <w:right w:val="single" w:sz="6" w:space="0" w:color="auto"/>
            </w:tcBorders>
          </w:tcPr>
          <w:p w14:paraId="31F54399"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1" w:type="dxa"/>
            <w:tcBorders>
              <w:top w:val="single" w:sz="6" w:space="0" w:color="auto"/>
              <w:left w:val="single" w:sz="6" w:space="0" w:color="auto"/>
              <w:bottom w:val="single" w:sz="6" w:space="0" w:color="auto"/>
              <w:right w:val="single" w:sz="6" w:space="0" w:color="auto"/>
            </w:tcBorders>
            <w:vAlign w:val="center"/>
          </w:tcPr>
          <w:p w14:paraId="292F1A1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F082E6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7E92E0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79707F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5818CD7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8F466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58D37D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5A3D2BA"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vAlign w:val="center"/>
          </w:tcPr>
          <w:p w14:paraId="38D7F63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00DBB9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E1F2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C2330F7"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1A457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53E839AD"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379AE095"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176EF98E" w14:textId="4B051649"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2" w:type="dxa"/>
            <w:tcBorders>
              <w:top w:val="single" w:sz="6" w:space="0" w:color="auto"/>
              <w:left w:val="single" w:sz="4" w:space="0" w:color="auto"/>
              <w:bottom w:val="single" w:sz="6" w:space="0" w:color="auto"/>
              <w:right w:val="single" w:sz="6" w:space="0" w:color="auto"/>
            </w:tcBorders>
          </w:tcPr>
          <w:p w14:paraId="1768850B"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1" w:type="dxa"/>
            <w:tcBorders>
              <w:top w:val="single" w:sz="6" w:space="0" w:color="auto"/>
              <w:left w:val="single" w:sz="6" w:space="0" w:color="auto"/>
              <w:bottom w:val="single" w:sz="6" w:space="0" w:color="auto"/>
              <w:right w:val="single" w:sz="6" w:space="0" w:color="auto"/>
            </w:tcBorders>
            <w:vAlign w:val="center"/>
          </w:tcPr>
          <w:p w14:paraId="1FC4C34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A842AD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6BA4B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99CB1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610A19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15250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13B713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07215E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43BE319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281CB1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85A267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583C5DB"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B4A35CE"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08FEF21C"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6AAB4D0"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4BA687C0" w14:textId="1D34B99A"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2" w:type="dxa"/>
            <w:tcBorders>
              <w:top w:val="single" w:sz="6" w:space="0" w:color="auto"/>
              <w:left w:val="single" w:sz="4" w:space="0" w:color="auto"/>
              <w:bottom w:val="single" w:sz="6" w:space="0" w:color="auto"/>
              <w:right w:val="single" w:sz="6" w:space="0" w:color="auto"/>
            </w:tcBorders>
          </w:tcPr>
          <w:p w14:paraId="4EB29F80"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1" w:type="dxa"/>
            <w:tcBorders>
              <w:top w:val="single" w:sz="6" w:space="0" w:color="auto"/>
              <w:left w:val="single" w:sz="6" w:space="0" w:color="auto"/>
              <w:bottom w:val="single" w:sz="6" w:space="0" w:color="auto"/>
              <w:right w:val="single" w:sz="6" w:space="0" w:color="auto"/>
            </w:tcBorders>
            <w:vAlign w:val="center"/>
          </w:tcPr>
          <w:p w14:paraId="359DC7A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101C09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B472A8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437D25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8E241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40C165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6EC2157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6BD8A5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5070C98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1EF1F8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D9A14D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B1EC49D"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669979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BE8A264"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57382EA" w14:textId="77777777" w:rsidTr="00AD17AF">
        <w:tc>
          <w:tcPr>
            <w:tcW w:w="1267" w:type="dxa"/>
            <w:gridSpan w:val="2"/>
            <w:tcBorders>
              <w:top w:val="single" w:sz="6" w:space="0" w:color="auto"/>
              <w:left w:val="single" w:sz="4" w:space="0" w:color="auto"/>
              <w:bottom w:val="single" w:sz="6" w:space="0" w:color="auto"/>
              <w:right w:val="single" w:sz="4" w:space="0" w:color="auto"/>
            </w:tcBorders>
          </w:tcPr>
          <w:p w14:paraId="3DE76B46"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2"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720B42D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510B10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6397D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3C494C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8B89C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3267A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BF0D8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7756D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4BBC71" w14:textId="77777777" w:rsidR="00F003EE" w:rsidRPr="00396697" w:rsidRDefault="00F003EE" w:rsidP="00AD17AF">
            <w:pPr>
              <w:spacing w:after="0" w:line="240" w:lineRule="auto"/>
              <w:rPr>
                <w:rFonts w:ascii="Arial" w:eastAsia="Times New Roman" w:hAnsi="Arial" w:cs="Arial"/>
                <w:sz w:val="20"/>
                <w:szCs w:val="20"/>
                <w:lang w:val="en-GB"/>
              </w:rPr>
            </w:pPr>
          </w:p>
        </w:tc>
        <w:tc>
          <w:tcPr>
            <w:tcW w:w="414"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890D5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4D0ED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E3680F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FD1F9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8B1209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E3B568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64C563C"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6707A7A9" w14:textId="0AC0FC93"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2" w:type="dxa"/>
            <w:tcBorders>
              <w:top w:val="single" w:sz="6" w:space="0" w:color="auto"/>
              <w:left w:val="single" w:sz="4" w:space="0" w:color="auto"/>
              <w:bottom w:val="single" w:sz="6" w:space="0" w:color="auto"/>
              <w:right w:val="single" w:sz="6" w:space="0" w:color="auto"/>
            </w:tcBorders>
          </w:tcPr>
          <w:p w14:paraId="2BB7E19A"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1" w:type="dxa"/>
            <w:tcBorders>
              <w:top w:val="single" w:sz="6" w:space="0" w:color="auto"/>
              <w:left w:val="single" w:sz="6" w:space="0" w:color="auto"/>
              <w:bottom w:val="single" w:sz="6" w:space="0" w:color="auto"/>
              <w:right w:val="single" w:sz="6" w:space="0" w:color="auto"/>
            </w:tcBorders>
            <w:vAlign w:val="center"/>
          </w:tcPr>
          <w:p w14:paraId="4856974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CF7545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6A7E1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B7524C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811DFD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0C5B96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C66DDB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15496E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052D616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8FE653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7DBCA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CBC46E9"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DF9417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E5176EE"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BD1E18D"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49952A77" w14:textId="28A64CA6"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2" w:type="dxa"/>
            <w:tcBorders>
              <w:top w:val="single" w:sz="6" w:space="0" w:color="auto"/>
              <w:left w:val="single" w:sz="4" w:space="0" w:color="auto"/>
              <w:bottom w:val="single" w:sz="6" w:space="0" w:color="auto"/>
              <w:right w:val="single" w:sz="6" w:space="0" w:color="auto"/>
            </w:tcBorders>
          </w:tcPr>
          <w:p w14:paraId="7A8AFBEE"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1" w:type="dxa"/>
            <w:tcBorders>
              <w:top w:val="single" w:sz="6" w:space="0" w:color="auto"/>
              <w:left w:val="single" w:sz="6" w:space="0" w:color="auto"/>
              <w:bottom w:val="single" w:sz="6" w:space="0" w:color="auto"/>
              <w:right w:val="single" w:sz="6" w:space="0" w:color="auto"/>
            </w:tcBorders>
            <w:vAlign w:val="center"/>
          </w:tcPr>
          <w:p w14:paraId="40EFDE7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4D36183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F4C4E3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61C2C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4A7A904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AFEE0C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F01B6A3"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FC8799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48ED386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F9970D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C8B463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610AE5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8FC8EE8"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2C030B36"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EE78FC8"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700E6880" w14:textId="0ED74D75"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ACDA6012</w:t>
            </w:r>
          </w:p>
        </w:tc>
        <w:tc>
          <w:tcPr>
            <w:tcW w:w="2952" w:type="dxa"/>
            <w:tcBorders>
              <w:top w:val="single" w:sz="6" w:space="0" w:color="auto"/>
              <w:left w:val="single" w:sz="4" w:space="0" w:color="auto"/>
              <w:bottom w:val="single" w:sz="6" w:space="0" w:color="auto"/>
              <w:right w:val="single" w:sz="6" w:space="0" w:color="auto"/>
            </w:tcBorders>
          </w:tcPr>
          <w:p w14:paraId="73CBE577"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Breakdown &amp; Disposal</w:t>
            </w:r>
          </w:p>
        </w:tc>
        <w:tc>
          <w:tcPr>
            <w:tcW w:w="391" w:type="dxa"/>
            <w:tcBorders>
              <w:top w:val="single" w:sz="6" w:space="0" w:color="auto"/>
              <w:left w:val="single" w:sz="6" w:space="0" w:color="auto"/>
              <w:bottom w:val="single" w:sz="6" w:space="0" w:color="auto"/>
              <w:right w:val="single" w:sz="6" w:space="0" w:color="auto"/>
            </w:tcBorders>
            <w:vAlign w:val="center"/>
          </w:tcPr>
          <w:p w14:paraId="702F06E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5727E14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FFAE85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7AF3EB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2906FEA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C6326C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2D3744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521061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2EF4481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C7EBE7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55D13A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EC89BD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10FE96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A796A15"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4F6CE75"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1FA92A7C" w14:textId="74C32A1D"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52" w:type="dxa"/>
            <w:tcBorders>
              <w:top w:val="single" w:sz="6" w:space="0" w:color="auto"/>
              <w:left w:val="single" w:sz="4" w:space="0" w:color="auto"/>
              <w:bottom w:val="single" w:sz="6" w:space="0" w:color="auto"/>
              <w:right w:val="single" w:sz="6" w:space="0" w:color="auto"/>
            </w:tcBorders>
          </w:tcPr>
          <w:p w14:paraId="37CF8BB9"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1" w:type="dxa"/>
            <w:tcBorders>
              <w:top w:val="single" w:sz="6" w:space="0" w:color="auto"/>
              <w:left w:val="single" w:sz="6" w:space="0" w:color="auto"/>
              <w:bottom w:val="single" w:sz="6" w:space="0" w:color="auto"/>
              <w:right w:val="single" w:sz="6" w:space="0" w:color="auto"/>
            </w:tcBorders>
            <w:vAlign w:val="center"/>
          </w:tcPr>
          <w:p w14:paraId="3030064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D6DDC5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AAAA37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F4DC60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5B1C99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08E71C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3B0B32A" w14:textId="77777777" w:rsidR="00F003EE" w:rsidRPr="00396697" w:rsidRDefault="00F003EE" w:rsidP="00AD17AF">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0CD64F7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14B34FB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E05DDE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21E7FC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197446" w14:textId="77777777" w:rsidR="00F003EE" w:rsidRPr="00396697" w:rsidRDefault="00F003EE" w:rsidP="00AD17AF">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68E7FF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33D1069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C7BD72A" w14:textId="77777777" w:rsidTr="00AD17AF">
        <w:trPr>
          <w:trHeight w:val="397"/>
        </w:trPr>
        <w:tc>
          <w:tcPr>
            <w:tcW w:w="1267" w:type="dxa"/>
            <w:gridSpan w:val="2"/>
            <w:tcBorders>
              <w:top w:val="single" w:sz="6" w:space="0" w:color="auto"/>
              <w:left w:val="single" w:sz="4" w:space="0" w:color="auto"/>
              <w:bottom w:val="single" w:sz="6" w:space="0" w:color="auto"/>
              <w:right w:val="single" w:sz="4" w:space="0" w:color="auto"/>
            </w:tcBorders>
          </w:tcPr>
          <w:p w14:paraId="3B5B4528" w14:textId="7E33859B"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2" w:type="dxa"/>
            <w:tcBorders>
              <w:top w:val="single" w:sz="6" w:space="0" w:color="auto"/>
              <w:left w:val="single" w:sz="4" w:space="0" w:color="auto"/>
              <w:bottom w:val="single" w:sz="6" w:space="0" w:color="auto"/>
              <w:right w:val="single" w:sz="6" w:space="0" w:color="auto"/>
            </w:tcBorders>
          </w:tcPr>
          <w:p w14:paraId="3778E3AD"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1" w:type="dxa"/>
            <w:tcBorders>
              <w:top w:val="single" w:sz="6" w:space="0" w:color="auto"/>
              <w:left w:val="single" w:sz="6" w:space="0" w:color="auto"/>
              <w:bottom w:val="single" w:sz="6" w:space="0" w:color="auto"/>
              <w:right w:val="single" w:sz="6" w:space="0" w:color="auto"/>
            </w:tcBorders>
            <w:vAlign w:val="center"/>
          </w:tcPr>
          <w:p w14:paraId="33C33D0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4087BC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481330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B901E3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2E3E91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70F6C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4B84D0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D70788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4" w:type="dxa"/>
            <w:tcBorders>
              <w:top w:val="single" w:sz="6" w:space="0" w:color="auto"/>
              <w:left w:val="single" w:sz="6" w:space="0" w:color="auto"/>
              <w:bottom w:val="single" w:sz="6" w:space="0" w:color="auto"/>
              <w:right w:val="single" w:sz="6" w:space="0" w:color="auto"/>
            </w:tcBorders>
            <w:vAlign w:val="center"/>
          </w:tcPr>
          <w:p w14:paraId="1ECCFBE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8E9C35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AF786F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501B1F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D13EF9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shd w:val="clear" w:color="auto" w:fill="FFFFFF" w:themeFill="background1"/>
          </w:tcPr>
          <w:p w14:paraId="70DA9465" w14:textId="77777777" w:rsidR="00F003EE" w:rsidRPr="00396697" w:rsidRDefault="00F003EE" w:rsidP="00AD17AF">
            <w:pPr>
              <w:spacing w:after="0" w:line="240" w:lineRule="auto"/>
              <w:rPr>
                <w:rFonts w:ascii="Arial" w:eastAsia="Times New Roman" w:hAnsi="Arial" w:cs="Arial"/>
                <w:sz w:val="20"/>
                <w:szCs w:val="20"/>
                <w:lang w:val="en-GB"/>
              </w:rPr>
            </w:pPr>
          </w:p>
        </w:tc>
      </w:tr>
    </w:tbl>
    <w:p w14:paraId="05FA0C1A" w14:textId="77777777" w:rsidR="00F003EE" w:rsidRPr="00396697" w:rsidRDefault="00F003EE" w:rsidP="00F003EE">
      <w:pPr>
        <w:ind w:left="720"/>
        <w:rPr>
          <w:rFonts w:ascii="Arial" w:hAnsi="Arial" w:cs="Arial"/>
          <w:b/>
          <w:lang w:val="en-GB" w:eastAsia="en-GB"/>
        </w:rPr>
      </w:pPr>
      <w:r w:rsidRPr="00B66507">
        <w:rPr>
          <w:rFonts w:ascii="Arial" w:hAnsi="Arial" w:cs="Arial"/>
          <w:b/>
          <w:lang w:val="en-GB"/>
        </w:rPr>
        <w:t>Table 2.5.4e: Mapping of Core Skills PLOs to individual modules on the Breakdown and Disposal Pathway</w:t>
      </w:r>
    </w:p>
    <w:p w14:paraId="64AEEA81" w14:textId="77777777" w:rsidR="00F003EE" w:rsidRPr="00B66507" w:rsidRDefault="00F003EE" w:rsidP="00F003EE">
      <w:pPr>
        <w:rPr>
          <w:rFonts w:ascii="Arial" w:hAnsi="Arial" w:cs="Arial"/>
          <w:lang w:val="en-GB"/>
        </w:rPr>
      </w:pPr>
    </w:p>
    <w:p w14:paraId="25674562" w14:textId="77777777" w:rsidR="00F003EE" w:rsidRPr="00B66507" w:rsidRDefault="00F003EE" w:rsidP="00F003EE">
      <w:pPr>
        <w:spacing w:after="160" w:line="259" w:lineRule="auto"/>
        <w:rPr>
          <w:rFonts w:ascii="Arial" w:hAnsi="Arial" w:cs="Arial"/>
          <w:lang w:val="en-GB"/>
        </w:rPr>
      </w:pPr>
      <w:r w:rsidRPr="00B66507">
        <w:rPr>
          <w:rFonts w:ascii="Arial" w:hAnsi="Arial" w:cs="Arial"/>
          <w:lang w:val="en-GB"/>
        </w:rPr>
        <w:br w:type="page"/>
      </w:r>
    </w:p>
    <w:p w14:paraId="05DD975F" w14:textId="77777777" w:rsidR="00F003EE" w:rsidRPr="00B66507" w:rsidRDefault="00F003EE" w:rsidP="00F003EE">
      <w:pPr>
        <w:spacing w:after="160" w:line="259" w:lineRule="auto"/>
        <w:rPr>
          <w:rFonts w:ascii="Arial" w:hAnsi="Arial" w:cs="Arial"/>
          <w:lang w:val="en-GB"/>
        </w:rPr>
      </w:pPr>
    </w:p>
    <w:tbl>
      <w:tblPr>
        <w:tblpPr w:leftFromText="180" w:rightFromText="180" w:vertAnchor="text" w:tblpXSpec="center" w:tblpY="1"/>
        <w:tblOverlap w:val="never"/>
        <w:tblW w:w="7402"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tblGrid>
      <w:tr w:rsidR="00F003EE" w:rsidRPr="005F5DC4" w14:paraId="22405DD3" w14:textId="77777777" w:rsidTr="00AD17AF">
        <w:trPr>
          <w:tblHeader/>
        </w:trPr>
        <w:tc>
          <w:tcPr>
            <w:tcW w:w="1248" w:type="dxa"/>
          </w:tcPr>
          <w:p w14:paraId="2104D807" w14:textId="77777777" w:rsidR="00F003EE" w:rsidRPr="00B66507" w:rsidRDefault="00F003EE" w:rsidP="00AD17AF">
            <w:pPr>
              <w:jc w:val="both"/>
              <w:rPr>
                <w:rFonts w:ascii="Arial" w:hAnsi="Arial" w:cs="Arial"/>
                <w:sz w:val="14"/>
                <w:szCs w:val="14"/>
                <w:lang w:val="en-GB"/>
              </w:rPr>
            </w:pPr>
          </w:p>
        </w:tc>
        <w:tc>
          <w:tcPr>
            <w:tcW w:w="2983" w:type="dxa"/>
            <w:gridSpan w:val="2"/>
            <w:tcBorders>
              <w:right w:val="single" w:sz="6" w:space="0" w:color="auto"/>
            </w:tcBorders>
          </w:tcPr>
          <w:p w14:paraId="51E04714" w14:textId="77777777" w:rsidR="00F003EE" w:rsidRPr="00B66507" w:rsidRDefault="00F003EE" w:rsidP="00AD17AF">
            <w:pPr>
              <w:jc w:val="both"/>
              <w:rPr>
                <w:rFonts w:ascii="Arial" w:hAnsi="Arial" w:cs="Arial"/>
                <w:sz w:val="20"/>
                <w:szCs w:val="20"/>
                <w:lang w:val="en-GB"/>
              </w:rPr>
            </w:pPr>
          </w:p>
        </w:tc>
        <w:tc>
          <w:tcPr>
            <w:tcW w:w="3171" w:type="dxa"/>
            <w:gridSpan w:val="8"/>
            <w:vMerge w:val="restart"/>
            <w:tcBorders>
              <w:top w:val="single" w:sz="6" w:space="0" w:color="auto"/>
              <w:left w:val="single" w:sz="6" w:space="0" w:color="auto"/>
              <w:right w:val="single" w:sz="4" w:space="0" w:color="auto"/>
            </w:tcBorders>
            <w:vAlign w:val="center"/>
          </w:tcPr>
          <w:p w14:paraId="2413AF7F" w14:textId="77777777" w:rsidR="00F003EE" w:rsidRPr="00B66507" w:rsidRDefault="00F003EE" w:rsidP="00AD17AF">
            <w:pPr>
              <w:jc w:val="center"/>
              <w:rPr>
                <w:rFonts w:ascii="Arial" w:hAnsi="Arial" w:cs="Arial"/>
                <w:b/>
                <w:sz w:val="20"/>
                <w:szCs w:val="20"/>
                <w:lang w:val="en-GB"/>
              </w:rPr>
            </w:pPr>
            <w:r w:rsidRPr="00B66507">
              <w:rPr>
                <w:rFonts w:ascii="Arial" w:hAnsi="Arial" w:cs="Arial"/>
                <w:b/>
                <w:sz w:val="20"/>
                <w:szCs w:val="20"/>
                <w:lang w:val="en-GB"/>
              </w:rPr>
              <w:t>Core Behaviours PLOs</w:t>
            </w:r>
          </w:p>
        </w:tc>
      </w:tr>
      <w:tr w:rsidR="00F003EE" w:rsidRPr="005F5DC4" w14:paraId="12206FC8" w14:textId="77777777" w:rsidTr="00AD17AF">
        <w:trPr>
          <w:trHeight w:hRule="exact" w:val="57"/>
          <w:tblHeader/>
        </w:trPr>
        <w:tc>
          <w:tcPr>
            <w:tcW w:w="1248" w:type="dxa"/>
          </w:tcPr>
          <w:p w14:paraId="1A5C3475" w14:textId="77777777" w:rsidR="00F003EE" w:rsidRPr="00B66507" w:rsidRDefault="00F003EE" w:rsidP="00AD17AF">
            <w:pPr>
              <w:jc w:val="both"/>
              <w:rPr>
                <w:rFonts w:ascii="Arial" w:hAnsi="Arial" w:cs="Arial"/>
                <w:sz w:val="14"/>
                <w:szCs w:val="14"/>
                <w:lang w:val="en-GB"/>
              </w:rPr>
            </w:pPr>
          </w:p>
        </w:tc>
        <w:tc>
          <w:tcPr>
            <w:tcW w:w="2983" w:type="dxa"/>
            <w:gridSpan w:val="2"/>
            <w:tcBorders>
              <w:right w:val="single" w:sz="6" w:space="0" w:color="auto"/>
            </w:tcBorders>
          </w:tcPr>
          <w:p w14:paraId="5E5526F2" w14:textId="77777777" w:rsidR="00F003EE" w:rsidRPr="00B66507" w:rsidRDefault="00F003EE" w:rsidP="00AD17AF">
            <w:pPr>
              <w:jc w:val="both"/>
              <w:rPr>
                <w:rFonts w:ascii="Arial" w:hAnsi="Arial" w:cs="Arial"/>
                <w:sz w:val="20"/>
                <w:szCs w:val="20"/>
                <w:lang w:val="en-GB"/>
              </w:rPr>
            </w:pPr>
          </w:p>
        </w:tc>
        <w:tc>
          <w:tcPr>
            <w:tcW w:w="3171" w:type="dxa"/>
            <w:gridSpan w:val="8"/>
            <w:vMerge/>
            <w:tcBorders>
              <w:left w:val="single" w:sz="6" w:space="0" w:color="auto"/>
              <w:right w:val="single" w:sz="4" w:space="0" w:color="auto"/>
            </w:tcBorders>
            <w:vAlign w:val="center"/>
          </w:tcPr>
          <w:p w14:paraId="03C405D5" w14:textId="77777777" w:rsidR="00F003EE" w:rsidRPr="00B66507" w:rsidRDefault="00F003EE" w:rsidP="00AD17AF">
            <w:pPr>
              <w:jc w:val="center"/>
              <w:rPr>
                <w:rFonts w:ascii="Arial" w:hAnsi="Arial" w:cs="Arial"/>
                <w:b/>
                <w:sz w:val="20"/>
                <w:szCs w:val="20"/>
                <w:lang w:val="en-GB"/>
              </w:rPr>
            </w:pPr>
          </w:p>
        </w:tc>
      </w:tr>
      <w:tr w:rsidR="00F003EE" w:rsidRPr="005F5DC4" w14:paraId="640FF195" w14:textId="77777777" w:rsidTr="00AD17AF">
        <w:trPr>
          <w:trHeight w:val="80"/>
          <w:tblHeader/>
        </w:trPr>
        <w:tc>
          <w:tcPr>
            <w:tcW w:w="1248" w:type="dxa"/>
            <w:tcBorders>
              <w:bottom w:val="single" w:sz="6" w:space="0" w:color="auto"/>
            </w:tcBorders>
          </w:tcPr>
          <w:p w14:paraId="016D165D" w14:textId="77777777" w:rsidR="00F003EE" w:rsidRPr="00B66507" w:rsidRDefault="00F003EE" w:rsidP="00AD17AF">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50FFA4EF" w14:textId="77777777" w:rsidR="00F003EE" w:rsidRPr="00B66507" w:rsidRDefault="00F003EE" w:rsidP="00AD17AF">
            <w:pPr>
              <w:jc w:val="both"/>
              <w:rPr>
                <w:rFonts w:ascii="Arial" w:hAnsi="Arial" w:cs="Arial"/>
                <w:sz w:val="20"/>
                <w:szCs w:val="20"/>
                <w:lang w:val="en-GB"/>
              </w:rPr>
            </w:pPr>
          </w:p>
        </w:tc>
        <w:tc>
          <w:tcPr>
            <w:tcW w:w="3171" w:type="dxa"/>
            <w:gridSpan w:val="8"/>
            <w:vMerge/>
            <w:tcBorders>
              <w:left w:val="single" w:sz="6" w:space="0" w:color="auto"/>
              <w:bottom w:val="single" w:sz="6" w:space="0" w:color="auto"/>
              <w:right w:val="single" w:sz="4" w:space="0" w:color="auto"/>
            </w:tcBorders>
            <w:vAlign w:val="center"/>
          </w:tcPr>
          <w:p w14:paraId="7A6732AC" w14:textId="77777777" w:rsidR="00F003EE" w:rsidRPr="00B66507" w:rsidRDefault="00F003EE" w:rsidP="00AD17AF">
            <w:pPr>
              <w:jc w:val="center"/>
              <w:rPr>
                <w:rFonts w:ascii="Arial" w:hAnsi="Arial" w:cs="Arial"/>
                <w:b/>
                <w:sz w:val="14"/>
                <w:szCs w:val="14"/>
                <w:lang w:val="en-GB"/>
              </w:rPr>
            </w:pPr>
          </w:p>
        </w:tc>
      </w:tr>
      <w:tr w:rsidR="00F003EE" w:rsidRPr="005F5DC4" w14:paraId="6D6990CD" w14:textId="77777777" w:rsidTr="00AD17AF">
        <w:trPr>
          <w:trHeight w:val="1030"/>
          <w:tblHeader/>
        </w:trPr>
        <w:tc>
          <w:tcPr>
            <w:tcW w:w="1273" w:type="dxa"/>
            <w:gridSpan w:val="2"/>
            <w:tcBorders>
              <w:top w:val="single" w:sz="6" w:space="0" w:color="auto"/>
              <w:left w:val="single" w:sz="4" w:space="0" w:color="auto"/>
              <w:right w:val="single" w:sz="4" w:space="0" w:color="auto"/>
            </w:tcBorders>
          </w:tcPr>
          <w:p w14:paraId="52B3E022" w14:textId="77777777" w:rsidR="00F003EE" w:rsidRPr="00B66507" w:rsidRDefault="00F003EE" w:rsidP="00AD17AF">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59AA4D9E" w14:textId="77777777" w:rsidR="00F003EE" w:rsidRPr="00B66507" w:rsidRDefault="00F003EE" w:rsidP="00AD17AF">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vAlign w:val="center"/>
          </w:tcPr>
          <w:p w14:paraId="75709B5C"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1</w:t>
            </w:r>
          </w:p>
        </w:tc>
        <w:tc>
          <w:tcPr>
            <w:tcW w:w="395" w:type="dxa"/>
            <w:tcBorders>
              <w:top w:val="single" w:sz="6" w:space="0" w:color="auto"/>
              <w:left w:val="single" w:sz="6" w:space="0" w:color="auto"/>
              <w:right w:val="single" w:sz="6" w:space="0" w:color="auto"/>
            </w:tcBorders>
            <w:shd w:val="clear" w:color="auto" w:fill="D9D9D9" w:themeFill="background1" w:themeFillShade="D9"/>
            <w:vAlign w:val="center"/>
          </w:tcPr>
          <w:p w14:paraId="7C050703"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2</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67EB0230"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3</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3DBFCE45"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4</w:t>
            </w:r>
          </w:p>
        </w:tc>
        <w:tc>
          <w:tcPr>
            <w:tcW w:w="399" w:type="dxa"/>
            <w:tcBorders>
              <w:top w:val="single" w:sz="6" w:space="0" w:color="auto"/>
              <w:left w:val="single" w:sz="6" w:space="0" w:color="auto"/>
              <w:right w:val="single" w:sz="6" w:space="0" w:color="auto"/>
            </w:tcBorders>
            <w:shd w:val="clear" w:color="auto" w:fill="D9D9D9" w:themeFill="background1" w:themeFillShade="D9"/>
            <w:vAlign w:val="center"/>
          </w:tcPr>
          <w:p w14:paraId="0258F6F3"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5</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2A067F80"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6</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56562652"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7</w:t>
            </w:r>
          </w:p>
        </w:tc>
        <w:tc>
          <w:tcPr>
            <w:tcW w:w="397" w:type="dxa"/>
            <w:tcBorders>
              <w:top w:val="single" w:sz="6" w:space="0" w:color="auto"/>
              <w:left w:val="single" w:sz="6" w:space="0" w:color="auto"/>
              <w:right w:val="single" w:sz="6" w:space="0" w:color="auto"/>
            </w:tcBorders>
            <w:shd w:val="clear" w:color="auto" w:fill="D9D9D9" w:themeFill="background1" w:themeFillShade="D9"/>
            <w:vAlign w:val="center"/>
          </w:tcPr>
          <w:p w14:paraId="4208F9F2" w14:textId="77777777" w:rsidR="00F003EE" w:rsidRPr="00B66507" w:rsidRDefault="00F003EE" w:rsidP="00AD17AF">
            <w:pPr>
              <w:jc w:val="center"/>
              <w:rPr>
                <w:rFonts w:ascii="Arial" w:hAnsi="Arial" w:cs="Arial"/>
                <w:b/>
                <w:sz w:val="14"/>
                <w:szCs w:val="14"/>
                <w:lang w:val="en-GB"/>
              </w:rPr>
            </w:pPr>
            <w:r w:rsidRPr="00B66507">
              <w:rPr>
                <w:rFonts w:ascii="Arial" w:hAnsi="Arial" w:cs="Arial"/>
                <w:b/>
                <w:sz w:val="14"/>
                <w:szCs w:val="14"/>
                <w:lang w:val="en-GB"/>
              </w:rPr>
              <w:t>8</w:t>
            </w:r>
          </w:p>
        </w:tc>
      </w:tr>
      <w:tr w:rsidR="00F003EE" w:rsidRPr="005F5DC4" w14:paraId="0E268A13" w14:textId="77777777" w:rsidTr="00AD17AF">
        <w:trPr>
          <w:tblHeader/>
        </w:trPr>
        <w:tc>
          <w:tcPr>
            <w:tcW w:w="1273" w:type="dxa"/>
            <w:gridSpan w:val="2"/>
            <w:tcBorders>
              <w:top w:val="single" w:sz="6" w:space="0" w:color="auto"/>
              <w:left w:val="single" w:sz="4" w:space="0" w:color="auto"/>
              <w:bottom w:val="single" w:sz="6" w:space="0" w:color="auto"/>
              <w:right w:val="single" w:sz="4" w:space="0" w:color="auto"/>
            </w:tcBorders>
          </w:tcPr>
          <w:p w14:paraId="05E50B27"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3EE9824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36BC1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DAE5A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A9C21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88A91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CB363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BEC910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85D08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9EA4D7"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6C4DE7F2"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78BB6B1" w14:textId="19997AE1"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45ECA28E"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2224FDF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03011E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F2A7EB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C4CF3A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F2B169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30F8EE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6EA162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D608EAA"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7D1E47B"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3C8271A" w14:textId="300BCF0C"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3090D169"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3EBE6F2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ABA117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F3DD3B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1EFA4C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191B1A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59061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B4BA9E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0C2AF74"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757A3A8"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A373FE3" w14:textId="5012D9DF"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449AD562"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02F8FC5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4F5C3D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365E87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7940F4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61AB57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9AF6EC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A39305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EFF6879"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3300FEBA"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82E1244" w14:textId="7E3D2A08"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3A7F70F4"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461D079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2B952F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AAFE9F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9B0E4E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4A692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AFF07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7A8675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29115E0"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94ECF7E"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83902EE" w14:textId="0B8275F0"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4E324ABD"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7A6A0C2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61FA2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6C79CD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2D8ADB0"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D8BFAA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E1B979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394055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09D3033"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7440DB53"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F7B131A" w14:textId="26F32393"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0F98AFE1"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6F9FFFA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81EF33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6649D0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CE9FE6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7D1608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66FF95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0BDA5E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2693195D"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D1CA82C"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72AF77C" w14:textId="58A87865"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46654576"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36268B9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C71EB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4F3198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D27BE1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8B454F8"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92C750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9934E1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3277E14"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F3C8161" w14:textId="77777777" w:rsidTr="00AD17AF">
        <w:tc>
          <w:tcPr>
            <w:tcW w:w="1273" w:type="dxa"/>
            <w:gridSpan w:val="2"/>
            <w:tcBorders>
              <w:top w:val="single" w:sz="6" w:space="0" w:color="auto"/>
              <w:left w:val="single" w:sz="4" w:space="0" w:color="auto"/>
              <w:bottom w:val="single" w:sz="6" w:space="0" w:color="auto"/>
              <w:right w:val="single" w:sz="4" w:space="0" w:color="auto"/>
            </w:tcBorders>
          </w:tcPr>
          <w:p w14:paraId="5F6C70D5"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5E3174D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A5C57A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39BDC6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62B4A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BA549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D4B4B7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9AF9A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069862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4CE00E"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28C073B"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0F153EF" w14:textId="521FAB28"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752DEFDB"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7E57A47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34D1F1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AF195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86CD45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1BBA85"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CF45C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6B4A56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B395C04"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57514F7"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0FE2CFD" w14:textId="23F61006"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5210B57C"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660F2C2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F1D2F9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DB80E9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913D8F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778B7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A2D56B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864EDF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30A1930"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459E79C"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7B208FD" w14:textId="31D17EA3" w:rsidR="00F003EE" w:rsidRPr="00B66507" w:rsidRDefault="00F131C4" w:rsidP="00AD17AF">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040FDA22" w14:textId="77777777" w:rsidR="00F003EE" w:rsidRPr="00B66507" w:rsidRDefault="00F003EE" w:rsidP="00AD17AF">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6F30068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076F0B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FC57CC"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4C0E80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7913F5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A3893D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8BD29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A1B4CB1"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23889F4F"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817262F" w14:textId="4CF3FF7E"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3B20C319"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72E970B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009720F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0D9360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7FB1D4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7A058C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D7ADEE0"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DC518A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D4ECFDA"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42E8E1F"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B546D9E" w14:textId="479D5B2A"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00FE3107"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32AB78D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7488D4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560BDB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B5ADA5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477712A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E142CD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70A3F6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F301F53"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5373B1D2"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90EDC02" w14:textId="7ABF44A7"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1A1AFAAB"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180F1F9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173C3A9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CA0EFB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51A6F5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2F421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A07372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1DAF7D4"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862701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0C9D5A4"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879A25A" w14:textId="16B9B82D"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ACDA5014</w:t>
            </w:r>
          </w:p>
        </w:tc>
        <w:tc>
          <w:tcPr>
            <w:tcW w:w="2958" w:type="dxa"/>
            <w:tcBorders>
              <w:top w:val="single" w:sz="6" w:space="0" w:color="auto"/>
              <w:left w:val="single" w:sz="4" w:space="0" w:color="auto"/>
              <w:bottom w:val="single" w:sz="6" w:space="0" w:color="auto"/>
              <w:right w:val="single" w:sz="6" w:space="0" w:color="auto"/>
            </w:tcBorders>
          </w:tcPr>
          <w:p w14:paraId="0D56211A"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Chemistry of OME</w:t>
            </w:r>
          </w:p>
        </w:tc>
        <w:tc>
          <w:tcPr>
            <w:tcW w:w="392" w:type="dxa"/>
            <w:tcBorders>
              <w:top w:val="single" w:sz="6" w:space="0" w:color="auto"/>
              <w:left w:val="single" w:sz="6" w:space="0" w:color="auto"/>
              <w:bottom w:val="single" w:sz="6" w:space="0" w:color="auto"/>
              <w:right w:val="single" w:sz="6" w:space="0" w:color="auto"/>
            </w:tcBorders>
            <w:vAlign w:val="center"/>
          </w:tcPr>
          <w:p w14:paraId="3C40A415"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6E397F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449AC82"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96BBF8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59FA91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92775C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DF497C"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612F83B"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1A19441"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A159EC3" w14:textId="6DDB5369"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0A7882CD"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4C3E96E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82F66F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8D1BA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6A589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FD575F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1C62A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B0137D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8C751FF"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1E0A5288" w14:textId="77777777" w:rsidTr="00AD17AF">
        <w:tc>
          <w:tcPr>
            <w:tcW w:w="1273" w:type="dxa"/>
            <w:gridSpan w:val="2"/>
            <w:tcBorders>
              <w:top w:val="single" w:sz="6" w:space="0" w:color="auto"/>
              <w:left w:val="single" w:sz="4" w:space="0" w:color="auto"/>
              <w:bottom w:val="single" w:sz="6" w:space="0" w:color="auto"/>
              <w:right w:val="single" w:sz="4" w:space="0" w:color="auto"/>
            </w:tcBorders>
          </w:tcPr>
          <w:p w14:paraId="6EC15BAD" w14:textId="77777777" w:rsidR="00F003EE" w:rsidRPr="00396697" w:rsidRDefault="00F003EE" w:rsidP="00AD17AF">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AE6E26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893CB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EA755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A49466"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EDDE85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264E69"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29AC39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4E99ED"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7405AC"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3A4DE26A"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320F2B5" w14:textId="121BE4C6"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8" w:type="dxa"/>
            <w:tcBorders>
              <w:top w:val="single" w:sz="6" w:space="0" w:color="auto"/>
              <w:left w:val="single" w:sz="4" w:space="0" w:color="auto"/>
              <w:bottom w:val="single" w:sz="6" w:space="0" w:color="auto"/>
              <w:right w:val="single" w:sz="6" w:space="0" w:color="auto"/>
            </w:tcBorders>
          </w:tcPr>
          <w:p w14:paraId="420BD655"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2" w:type="dxa"/>
            <w:tcBorders>
              <w:top w:val="single" w:sz="6" w:space="0" w:color="auto"/>
              <w:left w:val="single" w:sz="6" w:space="0" w:color="auto"/>
              <w:bottom w:val="single" w:sz="6" w:space="0" w:color="auto"/>
              <w:right w:val="single" w:sz="6" w:space="0" w:color="auto"/>
            </w:tcBorders>
            <w:vAlign w:val="center"/>
          </w:tcPr>
          <w:p w14:paraId="5B2A46C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FEA4091"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8BBF9A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E665D8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81FE62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ACD50A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19B81C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35CDFC1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F003EE" w:rsidRPr="005F5DC4" w14:paraId="3966C3BD"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8F3DC57" w14:textId="53243CB2"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1E58DBA9"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51EFA50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19A038F"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8769E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1F5A9F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887332A"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35C2AD72"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0884CA6E"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9569388"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0E7DE8DC"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B0D2A0E" w14:textId="30395E6B"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ACDA6013</w:t>
            </w:r>
          </w:p>
        </w:tc>
        <w:tc>
          <w:tcPr>
            <w:tcW w:w="2958" w:type="dxa"/>
            <w:tcBorders>
              <w:top w:val="single" w:sz="6" w:space="0" w:color="auto"/>
              <w:left w:val="single" w:sz="4" w:space="0" w:color="auto"/>
              <w:bottom w:val="single" w:sz="6" w:space="0" w:color="auto"/>
              <w:right w:val="single" w:sz="6" w:space="0" w:color="auto"/>
            </w:tcBorders>
          </w:tcPr>
          <w:p w14:paraId="53133FB7"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Test &amp; Evaluation</w:t>
            </w:r>
          </w:p>
        </w:tc>
        <w:tc>
          <w:tcPr>
            <w:tcW w:w="392" w:type="dxa"/>
            <w:tcBorders>
              <w:top w:val="single" w:sz="6" w:space="0" w:color="auto"/>
              <w:left w:val="single" w:sz="6" w:space="0" w:color="auto"/>
              <w:bottom w:val="single" w:sz="6" w:space="0" w:color="auto"/>
              <w:right w:val="single" w:sz="6" w:space="0" w:color="auto"/>
            </w:tcBorders>
            <w:vAlign w:val="center"/>
          </w:tcPr>
          <w:p w14:paraId="2480272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36AA43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D2A896E"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3E7045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09DA2F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A80D9A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C29ECC6"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2F6D485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F003EE" w:rsidRPr="005F5DC4" w14:paraId="09137493"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932A688" w14:textId="23E7FBF9"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ACDA6016</w:t>
            </w:r>
          </w:p>
        </w:tc>
        <w:tc>
          <w:tcPr>
            <w:tcW w:w="2958" w:type="dxa"/>
            <w:tcBorders>
              <w:top w:val="single" w:sz="6" w:space="0" w:color="auto"/>
              <w:left w:val="single" w:sz="4" w:space="0" w:color="auto"/>
              <w:bottom w:val="single" w:sz="6" w:space="0" w:color="auto"/>
              <w:right w:val="single" w:sz="6" w:space="0" w:color="auto"/>
            </w:tcBorders>
          </w:tcPr>
          <w:p w14:paraId="072B8EF2"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Material Science</w:t>
            </w:r>
          </w:p>
        </w:tc>
        <w:tc>
          <w:tcPr>
            <w:tcW w:w="392" w:type="dxa"/>
            <w:tcBorders>
              <w:top w:val="single" w:sz="6" w:space="0" w:color="auto"/>
              <w:left w:val="single" w:sz="6" w:space="0" w:color="auto"/>
              <w:bottom w:val="single" w:sz="6" w:space="0" w:color="auto"/>
              <w:right w:val="single" w:sz="6" w:space="0" w:color="auto"/>
            </w:tcBorders>
            <w:vAlign w:val="center"/>
          </w:tcPr>
          <w:p w14:paraId="2D177DBB" w14:textId="77777777" w:rsidR="00F003EE" w:rsidRPr="00396697" w:rsidRDefault="00F003EE" w:rsidP="00AD17AF">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793F4207"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AD4F13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37A42D"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A22538" w14:textId="77777777" w:rsidR="00F003EE" w:rsidRPr="00396697" w:rsidRDefault="00F003EE" w:rsidP="00AD17AF">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A7AAB23" w14:textId="77777777" w:rsidR="00F003EE" w:rsidRPr="00396697" w:rsidRDefault="00F003EE" w:rsidP="00AD17AF">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F0436BA" w14:textId="77777777" w:rsidR="00F003EE" w:rsidRPr="00396697" w:rsidRDefault="00F003EE" w:rsidP="00AD17AF">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FB475AE" w14:textId="77777777" w:rsidR="00F003EE" w:rsidRPr="00396697" w:rsidRDefault="00F003EE" w:rsidP="00AD17AF">
            <w:pPr>
              <w:spacing w:after="0" w:line="240" w:lineRule="auto"/>
              <w:rPr>
                <w:rFonts w:ascii="Arial" w:eastAsia="Times New Roman" w:hAnsi="Arial" w:cs="Arial"/>
                <w:sz w:val="20"/>
                <w:szCs w:val="20"/>
                <w:lang w:val="en-GB"/>
              </w:rPr>
            </w:pPr>
          </w:p>
        </w:tc>
      </w:tr>
      <w:tr w:rsidR="00F003EE" w:rsidRPr="005F5DC4" w14:paraId="4BEA44D5" w14:textId="77777777" w:rsidTr="00AD17AF">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A6BCF25" w14:textId="15BA55C7" w:rsidR="00F003EE" w:rsidRPr="00B66507" w:rsidRDefault="00F131C4" w:rsidP="00AD17AF">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24F68A92" w14:textId="77777777" w:rsidR="00F003EE" w:rsidRPr="00B66507" w:rsidRDefault="00F003EE" w:rsidP="00AD17AF">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212ECB7F"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B41936B"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DC11FE7"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4F1A4F4"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551FBC9"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5350B0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EF44661"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7C3D04B3" w14:textId="77777777" w:rsidR="00F003EE" w:rsidRPr="00396697" w:rsidRDefault="00F003EE" w:rsidP="00AD17AF">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755F7851" w14:textId="77777777" w:rsidR="00F003EE" w:rsidRPr="00B66507" w:rsidRDefault="00F003EE" w:rsidP="00F003EE">
      <w:pPr>
        <w:rPr>
          <w:rFonts w:ascii="Arial" w:hAnsi="Arial" w:cs="Arial"/>
          <w:lang w:val="en-GB"/>
        </w:rPr>
      </w:pPr>
    </w:p>
    <w:p w14:paraId="6A97AC91" w14:textId="77777777" w:rsidR="00F003EE" w:rsidRPr="00B66507" w:rsidRDefault="00F003EE" w:rsidP="00F003EE">
      <w:pPr>
        <w:rPr>
          <w:rFonts w:ascii="Arial" w:hAnsi="Arial" w:cs="Arial"/>
          <w:lang w:val="en-GB"/>
        </w:rPr>
      </w:pPr>
    </w:p>
    <w:p w14:paraId="57C41B4E" w14:textId="77777777" w:rsidR="00F003EE" w:rsidRPr="00396697" w:rsidRDefault="00F003EE" w:rsidP="00F003EE">
      <w:pPr>
        <w:ind w:left="720"/>
        <w:rPr>
          <w:rFonts w:ascii="Arial" w:hAnsi="Arial" w:cs="Arial"/>
          <w:b/>
          <w:lang w:val="en-GB" w:eastAsia="en-GB"/>
        </w:rPr>
      </w:pPr>
      <w:r w:rsidRPr="00B66507">
        <w:rPr>
          <w:rFonts w:ascii="Arial" w:hAnsi="Arial" w:cs="Arial"/>
          <w:b/>
          <w:lang w:val="en-GB"/>
        </w:rPr>
        <w:t>Table 2.5.4f: Mapping of Core Behaviours PLOs to individual modules on the Breakdown and Disposal Pathway</w:t>
      </w:r>
    </w:p>
    <w:p w14:paraId="0B547307" w14:textId="77777777" w:rsidR="005E3CA9" w:rsidRPr="00396697" w:rsidRDefault="005E3CA9" w:rsidP="00F714A1">
      <w:pPr>
        <w:spacing w:after="80" w:line="240" w:lineRule="auto"/>
        <w:ind w:left="720" w:hanging="720"/>
        <w:rPr>
          <w:rFonts w:ascii="Arial" w:hAnsi="Arial" w:cs="Arial"/>
          <w:color w:val="000000"/>
          <w:lang w:val="en-GB"/>
        </w:rPr>
      </w:pPr>
    </w:p>
    <w:p w14:paraId="6B11D46D" w14:textId="77777777" w:rsidR="00BC696E" w:rsidRPr="00396697" w:rsidRDefault="00BC696E">
      <w:pPr>
        <w:spacing w:after="0" w:line="240" w:lineRule="auto"/>
        <w:rPr>
          <w:rFonts w:ascii="Arial" w:eastAsia="Times New Roman" w:hAnsi="Arial" w:cs="Arial"/>
          <w:b/>
          <w:color w:val="000000"/>
          <w:lang w:val="en-GB" w:eastAsia="en-GB"/>
        </w:rPr>
      </w:pPr>
      <w:r w:rsidRPr="00B66507">
        <w:rPr>
          <w:rFonts w:ascii="Arial" w:hAnsi="Arial" w:cs="Arial"/>
          <w:lang w:val="en-GB"/>
        </w:rPr>
        <w:br w:type="page"/>
      </w:r>
    </w:p>
    <w:p w14:paraId="708F0907" w14:textId="2879705C" w:rsidR="003325E4" w:rsidRPr="00396697" w:rsidRDefault="003325E4" w:rsidP="001E18D8">
      <w:pPr>
        <w:pStyle w:val="Heading3"/>
        <w:numPr>
          <w:ilvl w:val="2"/>
          <w:numId w:val="73"/>
        </w:numPr>
      </w:pPr>
      <w:bookmarkStart w:id="60" w:name="_Toc522734160"/>
      <w:r w:rsidRPr="00396697">
        <w:lastRenderedPageBreak/>
        <w:t xml:space="preserve">Programme Overview </w:t>
      </w:r>
      <w:r w:rsidR="009E0355" w:rsidRPr="00396697">
        <w:t>(</w:t>
      </w:r>
      <w:r w:rsidR="004102B9" w:rsidRPr="00396697">
        <w:t>BEng</w:t>
      </w:r>
      <w:r w:rsidR="009E0355" w:rsidRPr="00396697">
        <w:t xml:space="preserve"> (Hons) </w:t>
      </w:r>
      <w:r w:rsidR="002E24A6" w:rsidRPr="00396697">
        <w:t>Ordnance</w:t>
      </w:r>
      <w:r w:rsidR="009E0355" w:rsidRPr="00396697">
        <w:t>, Munitions &amp; Explosives (</w:t>
      </w:r>
      <w:r w:rsidR="000D656E" w:rsidRPr="00396697">
        <w:t>Test and Evaluation</w:t>
      </w:r>
      <w:r w:rsidR="009E0355" w:rsidRPr="00396697">
        <w:t>)</w:t>
      </w:r>
      <w:bookmarkEnd w:id="60"/>
    </w:p>
    <w:p w14:paraId="0A57D0F3" w14:textId="77777777" w:rsidR="008A4916" w:rsidRPr="00396697" w:rsidRDefault="008A4916" w:rsidP="008A4916">
      <w:pPr>
        <w:spacing w:line="240" w:lineRule="auto"/>
        <w:ind w:left="720" w:hanging="720"/>
        <w:jc w:val="both"/>
        <w:rPr>
          <w:rFonts w:ascii="Arial" w:hAnsi="Arial" w:cs="Arial"/>
          <w:lang w:val="en-GB"/>
        </w:rPr>
      </w:pPr>
    </w:p>
    <w:p w14:paraId="3FF305C9" w14:textId="73852D48" w:rsidR="00BA4CF6" w:rsidRPr="00B66507" w:rsidRDefault="00BA4CF6" w:rsidP="00F714A1">
      <w:pPr>
        <w:ind w:left="720"/>
        <w:jc w:val="both"/>
        <w:rPr>
          <w:rFonts w:ascii="Arial" w:hAnsi="Arial" w:cs="Arial"/>
          <w:lang w:val="en-GB"/>
        </w:rPr>
      </w:pPr>
      <w:r w:rsidRPr="00B66507">
        <w:rPr>
          <w:rFonts w:ascii="Arial" w:hAnsi="Arial" w:cs="Arial"/>
          <w:lang w:val="en-GB"/>
        </w:rPr>
        <w:t xml:space="preserve">All OME Professional can carry out a range of technical, engineering and scientific </w:t>
      </w:r>
      <w:proofErr w:type="gramStart"/>
      <w:r w:rsidRPr="00B66507">
        <w:rPr>
          <w:rFonts w:ascii="Arial" w:hAnsi="Arial" w:cs="Arial"/>
          <w:lang w:val="en-GB"/>
        </w:rPr>
        <w:t>activities which</w:t>
      </w:r>
      <w:proofErr w:type="gramEnd"/>
      <w:r w:rsidRPr="00B66507">
        <w:rPr>
          <w:rFonts w:ascii="Arial" w:hAnsi="Arial" w:cs="Arial"/>
          <w:lang w:val="en-GB"/>
        </w:rPr>
        <w:t xml:space="preserve"> may include laboratory-based investigations, engineering studies and scientific experimentation in their specialist field. All pathways will follow a core of modules but will specialise in a field that is mapped to a specific job function</w:t>
      </w:r>
    </w:p>
    <w:p w14:paraId="6931CEE0" w14:textId="77777777" w:rsidR="00BA4CF6" w:rsidRPr="00B66507" w:rsidRDefault="00BA4CF6" w:rsidP="00F714A1">
      <w:pPr>
        <w:spacing w:before="120"/>
        <w:ind w:left="720"/>
        <w:jc w:val="both"/>
        <w:rPr>
          <w:rFonts w:ascii="Arial" w:hAnsi="Arial" w:cs="Arial"/>
          <w:lang w:val="en-GB"/>
        </w:rPr>
      </w:pPr>
      <w:r w:rsidRPr="00B66507">
        <w:rPr>
          <w:rFonts w:ascii="Arial" w:hAnsi="Arial" w:cs="Arial"/>
          <w:lang w:val="en-GB"/>
        </w:rPr>
        <w:t xml:space="preserve">Apart from the core themes the Test and Evaluation Professional will focus on the following themes: Systems Engineering and </w:t>
      </w:r>
      <w:r w:rsidRPr="00B66507">
        <w:rPr>
          <w:rFonts w:ascii="Arial" w:eastAsiaTheme="minorHAnsi" w:hAnsi="Arial" w:cs="Arial"/>
          <w:lang w:val="en-GB"/>
        </w:rPr>
        <w:t>OME Test &amp; Evaluation</w:t>
      </w:r>
    </w:p>
    <w:p w14:paraId="36DA65EE" w14:textId="168C3162" w:rsidR="00BA4CF6" w:rsidRPr="00B66507" w:rsidRDefault="00BA4CF6">
      <w:pPr>
        <w:spacing w:before="120"/>
        <w:ind w:left="720"/>
        <w:jc w:val="both"/>
        <w:rPr>
          <w:rFonts w:ascii="Arial" w:hAnsi="Arial" w:cs="Arial"/>
          <w:lang w:val="en-GB"/>
        </w:rPr>
      </w:pPr>
      <w:r w:rsidRPr="00B66507">
        <w:rPr>
          <w:rFonts w:ascii="Arial" w:hAnsi="Arial" w:cs="Arial"/>
          <w:lang w:val="en-GB"/>
        </w:rPr>
        <w:t xml:space="preserve">The Test and Evaluation Professional could typically be employed in these roles within the sector: Trials Conducting/Firing Officers, Range Manager, Trials Manager/Engineer, Test &amp; Evaluation Instrumentation Scientist, Range Safety Officer, </w:t>
      </w:r>
      <w:proofErr w:type="gramStart"/>
      <w:r w:rsidRPr="00B66507">
        <w:rPr>
          <w:rFonts w:ascii="Arial" w:hAnsi="Arial" w:cs="Arial"/>
          <w:lang w:val="en-GB"/>
        </w:rPr>
        <w:t>Facility</w:t>
      </w:r>
      <w:proofErr w:type="gramEnd"/>
      <w:r w:rsidRPr="00B66507">
        <w:rPr>
          <w:rFonts w:ascii="Arial" w:hAnsi="Arial" w:cs="Arial"/>
          <w:lang w:val="en-GB"/>
        </w:rPr>
        <w:t xml:space="preserve"> Manager</w:t>
      </w:r>
    </w:p>
    <w:p w14:paraId="4C01F240" w14:textId="27557013" w:rsidR="00A91481" w:rsidRPr="00B66507" w:rsidRDefault="00A91481" w:rsidP="00A91481">
      <w:pPr>
        <w:ind w:left="720"/>
        <w:rPr>
          <w:rFonts w:ascii="Arial" w:hAnsi="Arial" w:cs="Arial"/>
          <w:b/>
          <w:lang w:val="en-GB"/>
        </w:rPr>
      </w:pPr>
      <w:r w:rsidRPr="00B66507">
        <w:rPr>
          <w:rFonts w:ascii="Arial" w:hAnsi="Arial" w:cs="Arial"/>
          <w:b/>
          <w:lang w:val="en-GB"/>
        </w:rPr>
        <w:t xml:space="preserve">Specifically, Test and Evaluation Professional are responsible </w:t>
      </w:r>
      <w:proofErr w:type="gramStart"/>
      <w:r w:rsidRPr="00B66507">
        <w:rPr>
          <w:rFonts w:ascii="Arial" w:hAnsi="Arial" w:cs="Arial"/>
          <w:b/>
          <w:lang w:val="en-GB"/>
        </w:rPr>
        <w:t>for</w:t>
      </w:r>
      <w:proofErr w:type="gramEnd"/>
      <w:r w:rsidRPr="00B66507">
        <w:rPr>
          <w:rFonts w:ascii="Arial" w:hAnsi="Arial" w:cs="Arial"/>
          <w:b/>
          <w:lang w:val="en-GB"/>
        </w:rPr>
        <w:t>:</w:t>
      </w:r>
    </w:p>
    <w:p w14:paraId="01B7631C"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Planning, designing and undertaking OME tests and evaluation against specified requirements, including tests for experimental OME and will range across performance, environmental and engineering trials.</w:t>
      </w:r>
    </w:p>
    <w:p w14:paraId="7361E530"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Translating internal/external customer requirements into the competent design of complex and non-complex trials and tests. </w:t>
      </w:r>
    </w:p>
    <w:p w14:paraId="0DA24F3D"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The lines of accountability for the safe execution of trials and tests from approved methods for established OME. </w:t>
      </w:r>
    </w:p>
    <w:p w14:paraId="26C697D3"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Ensuring explosive substances and articles are tested safely </w:t>
      </w:r>
      <w:proofErr w:type="gramStart"/>
      <w:r w:rsidRPr="00B66507">
        <w:rPr>
          <w:rFonts w:ascii="Arial" w:hAnsi="Arial" w:cs="Arial"/>
          <w:lang w:val="en-GB"/>
        </w:rPr>
        <w:t>and also</w:t>
      </w:r>
      <w:proofErr w:type="gramEnd"/>
      <w:r w:rsidRPr="00B66507">
        <w:rPr>
          <w:rFonts w:ascii="Arial" w:hAnsi="Arial" w:cs="Arial"/>
          <w:lang w:val="en-GB"/>
        </w:rPr>
        <w:t xml:space="preserve"> to further develop trials techniques to explore performance boundaries. </w:t>
      </w:r>
    </w:p>
    <w:p w14:paraId="2BBB4A20"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Developing experiments to obtain data for customer requirements, the design and conduct of Test House and/or Range work according to the requirements of a trial/test regime and regulatory bodies. </w:t>
      </w:r>
    </w:p>
    <w:p w14:paraId="4B178A9C"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 xml:space="preserve">The Interpretation and evaluation of data captured from trials &amp; tests. </w:t>
      </w:r>
    </w:p>
    <w:p w14:paraId="612D6C78" w14:textId="77777777" w:rsidR="00A91481" w:rsidRPr="00B66507" w:rsidRDefault="00A91481" w:rsidP="00A91481">
      <w:pPr>
        <w:pStyle w:val="ListParagraph"/>
        <w:numPr>
          <w:ilvl w:val="0"/>
          <w:numId w:val="51"/>
        </w:numPr>
        <w:spacing w:after="80" w:line="240" w:lineRule="auto"/>
        <w:ind w:left="1440"/>
        <w:rPr>
          <w:rFonts w:ascii="Arial" w:hAnsi="Arial" w:cs="Arial"/>
          <w:lang w:val="en-GB"/>
        </w:rPr>
      </w:pPr>
      <w:r w:rsidRPr="00B66507">
        <w:rPr>
          <w:rFonts w:ascii="Arial" w:hAnsi="Arial" w:cs="Arial"/>
          <w:lang w:val="en-GB"/>
        </w:rPr>
        <w:t>The communication of trials and test results to the customer.</w:t>
      </w:r>
    </w:p>
    <w:p w14:paraId="1B4F4B21" w14:textId="77777777" w:rsidR="00A91481" w:rsidRPr="00B66507" w:rsidRDefault="00A91481" w:rsidP="00F714A1">
      <w:pPr>
        <w:spacing w:before="120"/>
        <w:ind w:left="720"/>
        <w:jc w:val="both"/>
        <w:rPr>
          <w:rFonts w:ascii="Arial" w:hAnsi="Arial" w:cs="Arial"/>
          <w:lang w:val="en-GB"/>
        </w:rPr>
      </w:pPr>
    </w:p>
    <w:p w14:paraId="2802B7DA" w14:textId="365A6550" w:rsidR="00F83B16" w:rsidRPr="00396697" w:rsidRDefault="003325E4" w:rsidP="001E18D8">
      <w:pPr>
        <w:pStyle w:val="Heading3"/>
        <w:numPr>
          <w:ilvl w:val="2"/>
          <w:numId w:val="73"/>
        </w:numPr>
      </w:pPr>
      <w:bookmarkStart w:id="61" w:name="_Toc522734161"/>
      <w:r w:rsidRPr="00396697">
        <w:t xml:space="preserve">Programme Structure </w:t>
      </w:r>
      <w:r w:rsidR="000D656E" w:rsidRPr="00396697">
        <w:t>(</w:t>
      </w:r>
      <w:r w:rsidR="004102B9" w:rsidRPr="00396697">
        <w:t>BEng</w:t>
      </w:r>
      <w:r w:rsidR="000D656E" w:rsidRPr="00396697">
        <w:t xml:space="preserve"> (Hons) </w:t>
      </w:r>
      <w:r w:rsidR="002E24A6" w:rsidRPr="00396697">
        <w:t>Ordnance</w:t>
      </w:r>
      <w:r w:rsidR="000D656E" w:rsidRPr="00396697">
        <w:t>, Munitions &amp; Explosives (Test and Evaluation)</w:t>
      </w:r>
      <w:bookmarkEnd w:id="61"/>
    </w:p>
    <w:p w14:paraId="248B610B" w14:textId="77777777" w:rsidR="000D656E" w:rsidRPr="00396697" w:rsidRDefault="000D656E" w:rsidP="000D656E">
      <w:pPr>
        <w:rPr>
          <w:rFonts w:ascii="Arial" w:hAnsi="Arial" w:cs="Arial"/>
          <w:lang w:val="en-GB" w:eastAsia="en-GB"/>
        </w:rPr>
      </w:pPr>
    </w:p>
    <w:p w14:paraId="4E96262D" w14:textId="09AA33E2" w:rsidR="00CE3080" w:rsidRPr="00396697" w:rsidRDefault="006D64BF" w:rsidP="00CE3080">
      <w:pPr>
        <w:tabs>
          <w:tab w:val="num" w:pos="0"/>
          <w:tab w:val="left" w:pos="1440"/>
        </w:tabs>
        <w:spacing w:after="0" w:line="240" w:lineRule="auto"/>
        <w:ind w:left="720"/>
        <w:jc w:val="both"/>
        <w:rPr>
          <w:rFonts w:ascii="Arial" w:hAnsi="Arial" w:cs="Arial"/>
          <w:lang w:val="en-GB"/>
        </w:rPr>
      </w:pPr>
      <w:r w:rsidRPr="00396697">
        <w:rPr>
          <w:rFonts w:ascii="Arial" w:hAnsi="Arial" w:cs="Arial"/>
          <w:lang w:val="en-GB"/>
        </w:rPr>
        <w:t xml:space="preserve">The programme will be delivered over an extended academic year and will be delivered via a mixture of block release, part time release including weekends. This method of delivery had been previously used for the BEng Test Range Engineering programme delivered for the defence contractor QinetiQ. The typical schedule for the delivery of the modules over the five years is shown in table </w:t>
      </w:r>
      <w:r w:rsidR="00CE3080" w:rsidRPr="00396697">
        <w:rPr>
          <w:rFonts w:ascii="Arial" w:hAnsi="Arial" w:cs="Arial"/>
          <w:lang w:val="en-GB"/>
        </w:rPr>
        <w:t>2.3.5</w:t>
      </w:r>
    </w:p>
    <w:p w14:paraId="6D7514C1" w14:textId="0819AD52" w:rsidR="00CD5535" w:rsidRPr="00396697" w:rsidRDefault="00CD5535">
      <w:pPr>
        <w:spacing w:after="0" w:line="240" w:lineRule="auto"/>
        <w:rPr>
          <w:rFonts w:ascii="Arial" w:hAnsi="Arial" w:cs="Arial"/>
          <w:lang w:val="en-GB"/>
        </w:rPr>
      </w:pPr>
      <w:r w:rsidRPr="00396697">
        <w:rPr>
          <w:rFonts w:ascii="Arial" w:hAnsi="Arial" w:cs="Arial"/>
          <w:lang w:val="en-GB"/>
        </w:rPr>
        <w:br w:type="page"/>
      </w:r>
    </w:p>
    <w:p w14:paraId="293255CE" w14:textId="77777777" w:rsidR="003634E4" w:rsidRPr="00396697" w:rsidRDefault="003634E4" w:rsidP="00CE3080">
      <w:pPr>
        <w:tabs>
          <w:tab w:val="num" w:pos="0"/>
          <w:tab w:val="left" w:pos="1440"/>
        </w:tabs>
        <w:spacing w:after="0" w:line="240" w:lineRule="auto"/>
        <w:ind w:left="720"/>
        <w:jc w:val="both"/>
        <w:rPr>
          <w:rFonts w:ascii="Arial" w:hAnsi="Arial" w:cs="Arial"/>
          <w:lang w:val="en-GB"/>
        </w:rPr>
      </w:pPr>
    </w:p>
    <w:tbl>
      <w:tblPr>
        <w:tblW w:w="4221" w:type="pct"/>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4A0" w:firstRow="1" w:lastRow="0" w:firstColumn="1" w:lastColumn="0" w:noHBand="0" w:noVBand="1"/>
      </w:tblPr>
      <w:tblGrid>
        <w:gridCol w:w="3626"/>
        <w:gridCol w:w="495"/>
        <w:gridCol w:w="920"/>
        <w:gridCol w:w="869"/>
        <w:gridCol w:w="869"/>
        <w:gridCol w:w="869"/>
      </w:tblGrid>
      <w:tr w:rsidR="00BF4A52" w:rsidRPr="005F5DC4" w14:paraId="18B17F29" w14:textId="77777777" w:rsidTr="00BF4A52">
        <w:trPr>
          <w:trHeight w:val="1003"/>
        </w:trPr>
        <w:tc>
          <w:tcPr>
            <w:tcW w:w="3626" w:type="dxa"/>
            <w:tcBorders>
              <w:bottom w:val="single" w:sz="4" w:space="0" w:color="auto"/>
            </w:tcBorders>
            <w:shd w:val="clear" w:color="auto" w:fill="D9D9D9" w:themeFill="background1" w:themeFillShade="D9"/>
            <w:vAlign w:val="center"/>
            <w:hideMark/>
          </w:tcPr>
          <w:p w14:paraId="0A038187"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MODULE</w:t>
            </w:r>
          </w:p>
        </w:tc>
        <w:tc>
          <w:tcPr>
            <w:tcW w:w="505" w:type="dxa"/>
            <w:tcBorders>
              <w:bottom w:val="single" w:sz="4" w:space="0" w:color="auto"/>
            </w:tcBorders>
            <w:shd w:val="clear" w:color="auto" w:fill="D9D9D9" w:themeFill="background1" w:themeFillShade="D9"/>
            <w:textDirection w:val="btLr"/>
            <w:vAlign w:val="center"/>
          </w:tcPr>
          <w:p w14:paraId="438CD51C"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Level</w:t>
            </w:r>
          </w:p>
        </w:tc>
        <w:tc>
          <w:tcPr>
            <w:tcW w:w="920" w:type="dxa"/>
            <w:tcBorders>
              <w:bottom w:val="single" w:sz="4" w:space="0" w:color="auto"/>
            </w:tcBorders>
            <w:shd w:val="clear" w:color="auto" w:fill="D9D9D9" w:themeFill="background1" w:themeFillShade="D9"/>
            <w:textDirection w:val="btLr"/>
            <w:vAlign w:val="center"/>
            <w:hideMark/>
          </w:tcPr>
          <w:p w14:paraId="0CD86E70" w14:textId="77777777" w:rsidR="00BF4A52" w:rsidRPr="00B66507" w:rsidRDefault="00BF4A52" w:rsidP="000728B6">
            <w:pPr>
              <w:spacing w:after="0" w:line="240" w:lineRule="auto"/>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Credits</w:t>
            </w:r>
          </w:p>
        </w:tc>
        <w:tc>
          <w:tcPr>
            <w:tcW w:w="908" w:type="dxa"/>
            <w:tcBorders>
              <w:bottom w:val="single" w:sz="4" w:space="0" w:color="auto"/>
            </w:tcBorders>
            <w:shd w:val="clear" w:color="auto" w:fill="D9D9D9" w:themeFill="background1" w:themeFillShade="D9"/>
            <w:textDirection w:val="btLr"/>
            <w:vAlign w:val="center"/>
          </w:tcPr>
          <w:p w14:paraId="66117B4D"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1</w:t>
            </w:r>
          </w:p>
        </w:tc>
        <w:tc>
          <w:tcPr>
            <w:tcW w:w="908" w:type="dxa"/>
            <w:tcBorders>
              <w:bottom w:val="single" w:sz="4" w:space="0" w:color="auto"/>
            </w:tcBorders>
            <w:shd w:val="clear" w:color="auto" w:fill="D9D9D9" w:themeFill="background1" w:themeFillShade="D9"/>
            <w:textDirection w:val="btLr"/>
            <w:vAlign w:val="center"/>
          </w:tcPr>
          <w:p w14:paraId="47B43727"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2</w:t>
            </w:r>
          </w:p>
        </w:tc>
        <w:tc>
          <w:tcPr>
            <w:tcW w:w="908" w:type="dxa"/>
            <w:tcBorders>
              <w:bottom w:val="single" w:sz="4" w:space="0" w:color="auto"/>
            </w:tcBorders>
            <w:shd w:val="clear" w:color="auto" w:fill="D9D9D9" w:themeFill="background1" w:themeFillShade="D9"/>
            <w:textDirection w:val="btLr"/>
            <w:vAlign w:val="center"/>
          </w:tcPr>
          <w:p w14:paraId="67B4A882" w14:textId="77777777" w:rsidR="00BF4A52" w:rsidRPr="00B66507" w:rsidRDefault="00BF4A52" w:rsidP="000728B6">
            <w:pPr>
              <w:spacing w:after="0" w:line="240" w:lineRule="auto"/>
              <w:jc w:val="center"/>
              <w:rPr>
                <w:rFonts w:ascii="Arial" w:eastAsia="Times New Roman" w:hAnsi="Arial" w:cs="Arial"/>
                <w:b/>
                <w:bCs/>
                <w:sz w:val="20"/>
                <w:szCs w:val="20"/>
                <w:lang w:val="en-GB" w:eastAsia="es-ES"/>
              </w:rPr>
            </w:pPr>
            <w:r w:rsidRPr="00B66507">
              <w:rPr>
                <w:rFonts w:ascii="Arial" w:eastAsia="Times New Roman" w:hAnsi="Arial" w:cs="Arial"/>
                <w:b/>
                <w:bCs/>
                <w:sz w:val="20"/>
                <w:szCs w:val="20"/>
                <w:lang w:val="en-GB" w:eastAsia="es-ES"/>
              </w:rPr>
              <w:t>Semester 3</w:t>
            </w:r>
          </w:p>
        </w:tc>
      </w:tr>
      <w:tr w:rsidR="00BF4A52" w:rsidRPr="005F5DC4" w14:paraId="49DDB704" w14:textId="77777777" w:rsidTr="00BF4A52">
        <w:trPr>
          <w:trHeight w:val="499"/>
        </w:trPr>
        <w:tc>
          <w:tcPr>
            <w:tcW w:w="3626" w:type="dxa"/>
            <w:shd w:val="clear" w:color="auto" w:fill="auto"/>
            <w:noWrap/>
            <w:vAlign w:val="center"/>
          </w:tcPr>
          <w:p w14:paraId="6C680C01"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1 LEVEL 4</w:t>
            </w:r>
          </w:p>
        </w:tc>
        <w:tc>
          <w:tcPr>
            <w:tcW w:w="505" w:type="dxa"/>
            <w:vAlign w:val="center"/>
          </w:tcPr>
          <w:p w14:paraId="6EA1607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3FFEE13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3011E98C"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3A39640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vAlign w:val="center"/>
          </w:tcPr>
          <w:p w14:paraId="46BFDF13"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1D43138F" w14:textId="77777777" w:rsidTr="00BF4A52">
        <w:tc>
          <w:tcPr>
            <w:tcW w:w="3626" w:type="dxa"/>
            <w:shd w:val="clear" w:color="auto" w:fill="auto"/>
            <w:noWrap/>
          </w:tcPr>
          <w:p w14:paraId="59C2E97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Study Skills</w:t>
            </w:r>
          </w:p>
        </w:tc>
        <w:tc>
          <w:tcPr>
            <w:tcW w:w="505" w:type="dxa"/>
          </w:tcPr>
          <w:p w14:paraId="25848D3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9298BC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vAlign w:val="center"/>
          </w:tcPr>
          <w:p w14:paraId="79E36E1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25032F5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063AEA8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7835C8DD" w14:textId="77777777" w:rsidTr="00BF4A52">
        <w:tc>
          <w:tcPr>
            <w:tcW w:w="3626" w:type="dxa"/>
            <w:shd w:val="clear" w:color="auto" w:fill="auto"/>
            <w:noWrap/>
          </w:tcPr>
          <w:p w14:paraId="31520D5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Mathematics</w:t>
            </w:r>
          </w:p>
        </w:tc>
        <w:tc>
          <w:tcPr>
            <w:tcW w:w="505" w:type="dxa"/>
          </w:tcPr>
          <w:p w14:paraId="33D7C6B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77EFF03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4AE03B1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1748913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55F6CD7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21199DD" w14:textId="77777777" w:rsidTr="00BF4A52">
        <w:tc>
          <w:tcPr>
            <w:tcW w:w="3626" w:type="dxa"/>
            <w:shd w:val="clear" w:color="auto" w:fill="auto"/>
            <w:noWrap/>
          </w:tcPr>
          <w:p w14:paraId="4267B6A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Electrical and Electronic Principles</w:t>
            </w:r>
          </w:p>
        </w:tc>
        <w:tc>
          <w:tcPr>
            <w:tcW w:w="505" w:type="dxa"/>
          </w:tcPr>
          <w:p w14:paraId="1FD7F65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3B13671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7266A94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677822E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06DF5D7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10A44B4" w14:textId="77777777" w:rsidTr="00BF4A52">
        <w:tc>
          <w:tcPr>
            <w:tcW w:w="3626" w:type="dxa"/>
            <w:shd w:val="clear" w:color="auto" w:fill="auto"/>
            <w:noWrap/>
          </w:tcPr>
          <w:p w14:paraId="384881E3" w14:textId="7D9EF645"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Physics (OME)</w:t>
            </w:r>
          </w:p>
        </w:tc>
        <w:tc>
          <w:tcPr>
            <w:tcW w:w="505" w:type="dxa"/>
          </w:tcPr>
          <w:p w14:paraId="50ABA9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6499EF6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0081FED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1619347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5FFEE7AA"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59A07444" w14:textId="77777777" w:rsidTr="00BF4A52">
        <w:trPr>
          <w:trHeight w:val="499"/>
        </w:trPr>
        <w:tc>
          <w:tcPr>
            <w:tcW w:w="3626" w:type="dxa"/>
            <w:tcBorders>
              <w:bottom w:val="single" w:sz="4" w:space="0" w:color="auto"/>
            </w:tcBorders>
            <w:shd w:val="clear" w:color="auto" w:fill="D9D9D9" w:themeFill="background1" w:themeFillShade="D9"/>
            <w:noWrap/>
            <w:vAlign w:val="center"/>
          </w:tcPr>
          <w:p w14:paraId="11FA8AC1"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5" w:type="dxa"/>
            <w:tcBorders>
              <w:bottom w:val="single" w:sz="4" w:space="0" w:color="auto"/>
            </w:tcBorders>
            <w:shd w:val="clear" w:color="auto" w:fill="D9D9D9" w:themeFill="background1" w:themeFillShade="D9"/>
            <w:vAlign w:val="center"/>
          </w:tcPr>
          <w:p w14:paraId="53A9CE0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3451BA0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08" w:type="dxa"/>
            <w:tcBorders>
              <w:bottom w:val="single" w:sz="4" w:space="0" w:color="auto"/>
            </w:tcBorders>
            <w:shd w:val="clear" w:color="auto" w:fill="D9D9D9" w:themeFill="background1" w:themeFillShade="D9"/>
            <w:vAlign w:val="center"/>
          </w:tcPr>
          <w:p w14:paraId="3E5BB14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5EACFD3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2D7AC33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5B11496B" w14:textId="77777777" w:rsidTr="00BF4A52">
        <w:trPr>
          <w:trHeight w:val="499"/>
        </w:trPr>
        <w:tc>
          <w:tcPr>
            <w:tcW w:w="3626" w:type="dxa"/>
            <w:shd w:val="clear" w:color="auto" w:fill="auto"/>
            <w:noWrap/>
            <w:vAlign w:val="center"/>
          </w:tcPr>
          <w:p w14:paraId="7B9939A1"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2 LEVEL 4 &amp; 5</w:t>
            </w:r>
          </w:p>
        </w:tc>
        <w:tc>
          <w:tcPr>
            <w:tcW w:w="505" w:type="dxa"/>
            <w:vAlign w:val="center"/>
          </w:tcPr>
          <w:p w14:paraId="4044C907"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29E0EEF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353CDA1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7A86919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vAlign w:val="center"/>
          </w:tcPr>
          <w:p w14:paraId="178B6E4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4F6E3DBE" w14:textId="77777777" w:rsidTr="00BF4A52">
        <w:tc>
          <w:tcPr>
            <w:tcW w:w="3626" w:type="dxa"/>
            <w:shd w:val="clear" w:color="auto" w:fill="auto"/>
            <w:noWrap/>
          </w:tcPr>
          <w:p w14:paraId="413A623E"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Systems Engineering</w:t>
            </w:r>
          </w:p>
        </w:tc>
        <w:tc>
          <w:tcPr>
            <w:tcW w:w="505" w:type="dxa"/>
          </w:tcPr>
          <w:p w14:paraId="77D7AC3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27F726C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4F96935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5E9FCA5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33228C54"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7B1BCDDD" w14:textId="77777777" w:rsidTr="00BF4A52">
        <w:tc>
          <w:tcPr>
            <w:tcW w:w="3626" w:type="dxa"/>
            <w:shd w:val="clear" w:color="auto" w:fill="auto"/>
            <w:noWrap/>
          </w:tcPr>
          <w:p w14:paraId="534389F3"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Signals and Systems</w:t>
            </w:r>
          </w:p>
        </w:tc>
        <w:tc>
          <w:tcPr>
            <w:tcW w:w="505" w:type="dxa"/>
          </w:tcPr>
          <w:p w14:paraId="611006A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3EDBB9D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tcPr>
          <w:p w14:paraId="0E75350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4180827F"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7A1B0F03"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F3D2C42" w14:textId="77777777" w:rsidTr="00BF4A52">
        <w:tc>
          <w:tcPr>
            <w:tcW w:w="3626" w:type="dxa"/>
            <w:shd w:val="clear" w:color="auto" w:fill="auto"/>
            <w:noWrap/>
          </w:tcPr>
          <w:p w14:paraId="74B58726" w14:textId="2FBEDC91" w:rsidR="00BF4A52" w:rsidRPr="00B66507" w:rsidRDefault="00BF4A52" w:rsidP="0072111E">
            <w:pPr>
              <w:spacing w:after="0" w:line="240" w:lineRule="auto"/>
              <w:rPr>
                <w:rFonts w:ascii="Arial" w:hAnsi="Arial" w:cs="Arial"/>
                <w:sz w:val="20"/>
                <w:szCs w:val="20"/>
                <w:lang w:val="en-GB"/>
              </w:rPr>
            </w:pPr>
            <w:r w:rsidRPr="00B66507">
              <w:rPr>
                <w:rFonts w:ascii="Arial" w:hAnsi="Arial" w:cs="Arial"/>
                <w:sz w:val="20"/>
                <w:szCs w:val="20"/>
                <w:lang w:val="en-GB"/>
              </w:rPr>
              <w:t>Chemistry (OME)</w:t>
            </w:r>
          </w:p>
        </w:tc>
        <w:tc>
          <w:tcPr>
            <w:tcW w:w="505" w:type="dxa"/>
          </w:tcPr>
          <w:p w14:paraId="730EC45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L4</w:t>
            </w:r>
          </w:p>
        </w:tc>
        <w:tc>
          <w:tcPr>
            <w:tcW w:w="920" w:type="dxa"/>
            <w:shd w:val="clear" w:color="auto" w:fill="auto"/>
            <w:noWrap/>
          </w:tcPr>
          <w:p w14:paraId="188F7AC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5366D6A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2B467A4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49CD9796"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5F99B41" w14:textId="77777777" w:rsidTr="00BF4A52">
        <w:tc>
          <w:tcPr>
            <w:tcW w:w="3626" w:type="dxa"/>
            <w:shd w:val="clear" w:color="auto" w:fill="auto"/>
            <w:noWrap/>
          </w:tcPr>
          <w:p w14:paraId="18D7C6DB"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Principles of OME</w:t>
            </w:r>
          </w:p>
        </w:tc>
        <w:tc>
          <w:tcPr>
            <w:tcW w:w="505" w:type="dxa"/>
          </w:tcPr>
          <w:p w14:paraId="28F4822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73297D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7AF711D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7374CBB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62B8C8B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D3FCA66" w14:textId="77777777" w:rsidTr="00BF4A52">
        <w:tc>
          <w:tcPr>
            <w:tcW w:w="3626" w:type="dxa"/>
            <w:shd w:val="clear" w:color="auto" w:fill="auto"/>
            <w:noWrap/>
          </w:tcPr>
          <w:p w14:paraId="33C5E6FA"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Instrumentation and Control</w:t>
            </w:r>
          </w:p>
        </w:tc>
        <w:tc>
          <w:tcPr>
            <w:tcW w:w="505" w:type="dxa"/>
          </w:tcPr>
          <w:p w14:paraId="4A3AE0E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FD3073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tcPr>
          <w:p w14:paraId="6DC78D4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1B8402F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327352E4"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2F565D2" w14:textId="77777777" w:rsidTr="00BF4A52">
        <w:trPr>
          <w:trHeight w:val="499"/>
        </w:trPr>
        <w:tc>
          <w:tcPr>
            <w:tcW w:w="3626" w:type="dxa"/>
            <w:tcBorders>
              <w:bottom w:val="single" w:sz="4" w:space="0" w:color="auto"/>
            </w:tcBorders>
            <w:shd w:val="clear" w:color="auto" w:fill="D9D9D9" w:themeFill="background1" w:themeFillShade="D9"/>
            <w:noWrap/>
            <w:vAlign w:val="center"/>
          </w:tcPr>
          <w:p w14:paraId="63446F2A"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5" w:type="dxa"/>
            <w:tcBorders>
              <w:bottom w:val="single" w:sz="4" w:space="0" w:color="auto"/>
            </w:tcBorders>
            <w:shd w:val="clear" w:color="auto" w:fill="D9D9D9" w:themeFill="background1" w:themeFillShade="D9"/>
            <w:vAlign w:val="center"/>
          </w:tcPr>
          <w:p w14:paraId="53697C5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10D5016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08" w:type="dxa"/>
            <w:tcBorders>
              <w:bottom w:val="single" w:sz="4" w:space="0" w:color="auto"/>
            </w:tcBorders>
            <w:shd w:val="clear" w:color="auto" w:fill="D9D9D9" w:themeFill="background1" w:themeFillShade="D9"/>
            <w:vAlign w:val="center"/>
          </w:tcPr>
          <w:p w14:paraId="56A2E14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41A8F7A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0A315E2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2EA9230B" w14:textId="77777777" w:rsidTr="00BF4A52">
        <w:trPr>
          <w:trHeight w:val="499"/>
        </w:trPr>
        <w:tc>
          <w:tcPr>
            <w:tcW w:w="3626" w:type="dxa"/>
            <w:shd w:val="clear" w:color="auto" w:fill="auto"/>
            <w:noWrap/>
            <w:vAlign w:val="center"/>
          </w:tcPr>
          <w:p w14:paraId="3B4FDB7E"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3 LEVEL 5</w:t>
            </w:r>
          </w:p>
        </w:tc>
        <w:tc>
          <w:tcPr>
            <w:tcW w:w="505" w:type="dxa"/>
            <w:vAlign w:val="center"/>
          </w:tcPr>
          <w:p w14:paraId="01A43F14"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15148EA0"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50B057F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182C24F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vAlign w:val="center"/>
          </w:tcPr>
          <w:p w14:paraId="7092112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544A2D0D" w14:textId="77777777" w:rsidTr="00BF4A52">
        <w:tc>
          <w:tcPr>
            <w:tcW w:w="3626" w:type="dxa"/>
            <w:shd w:val="clear" w:color="auto" w:fill="auto"/>
            <w:noWrap/>
          </w:tcPr>
          <w:p w14:paraId="29B22C0C"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Safety &amp; Hazard Assessment</w:t>
            </w:r>
          </w:p>
        </w:tc>
        <w:tc>
          <w:tcPr>
            <w:tcW w:w="505" w:type="dxa"/>
          </w:tcPr>
          <w:p w14:paraId="3350940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354C08A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tcPr>
          <w:p w14:paraId="40F4609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7A2A084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398C3E98"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9790C7D" w14:textId="77777777" w:rsidTr="00BF4A52">
        <w:tc>
          <w:tcPr>
            <w:tcW w:w="3626" w:type="dxa"/>
            <w:shd w:val="clear" w:color="auto" w:fill="auto"/>
            <w:noWrap/>
          </w:tcPr>
          <w:p w14:paraId="3CAF31C7"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Electromagnetic Radiation</w:t>
            </w:r>
          </w:p>
        </w:tc>
        <w:tc>
          <w:tcPr>
            <w:tcW w:w="505" w:type="dxa"/>
          </w:tcPr>
          <w:p w14:paraId="281561E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5759C71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2A38887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55D80A6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5C141511"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07804C46" w14:textId="77777777" w:rsidTr="00BF4A52">
        <w:tc>
          <w:tcPr>
            <w:tcW w:w="3626" w:type="dxa"/>
            <w:shd w:val="clear" w:color="auto" w:fill="auto"/>
            <w:noWrap/>
          </w:tcPr>
          <w:p w14:paraId="03E0CCB0"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Digital Signal Processing and Communications</w:t>
            </w:r>
          </w:p>
        </w:tc>
        <w:tc>
          <w:tcPr>
            <w:tcW w:w="505" w:type="dxa"/>
          </w:tcPr>
          <w:p w14:paraId="6219350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7C145D7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tcPr>
          <w:p w14:paraId="34530EE7"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716F77E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5C56C2E9"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801DB82" w14:textId="77777777" w:rsidTr="00BF4A52">
        <w:tc>
          <w:tcPr>
            <w:tcW w:w="3626" w:type="dxa"/>
            <w:shd w:val="clear" w:color="auto" w:fill="auto"/>
            <w:noWrap/>
          </w:tcPr>
          <w:p w14:paraId="5FFAD4EC"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Research Methods</w:t>
            </w:r>
          </w:p>
        </w:tc>
        <w:tc>
          <w:tcPr>
            <w:tcW w:w="505" w:type="dxa"/>
          </w:tcPr>
          <w:p w14:paraId="34C7441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5B8CF95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10</w:t>
            </w:r>
          </w:p>
        </w:tc>
        <w:tc>
          <w:tcPr>
            <w:tcW w:w="908" w:type="dxa"/>
            <w:shd w:val="clear" w:color="auto" w:fill="auto"/>
          </w:tcPr>
          <w:p w14:paraId="4A4601D4"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7AC0F49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5773FEC6"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6253896A" w14:textId="77777777" w:rsidTr="00BF4A52">
        <w:tc>
          <w:tcPr>
            <w:tcW w:w="3626" w:type="dxa"/>
            <w:shd w:val="clear" w:color="auto" w:fill="auto"/>
            <w:noWrap/>
          </w:tcPr>
          <w:p w14:paraId="1A4EBB15"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Computer Aided Engineering</w:t>
            </w:r>
          </w:p>
        </w:tc>
        <w:tc>
          <w:tcPr>
            <w:tcW w:w="505" w:type="dxa"/>
          </w:tcPr>
          <w:p w14:paraId="596BD89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1960E90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35D8990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517328BC"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49EE9EEB"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2D73C327" w14:textId="77777777" w:rsidTr="00BF4A52">
        <w:trPr>
          <w:trHeight w:val="499"/>
        </w:trPr>
        <w:tc>
          <w:tcPr>
            <w:tcW w:w="3626" w:type="dxa"/>
            <w:tcBorders>
              <w:bottom w:val="single" w:sz="4" w:space="0" w:color="auto"/>
            </w:tcBorders>
            <w:shd w:val="clear" w:color="auto" w:fill="D9D9D9" w:themeFill="background1" w:themeFillShade="D9"/>
            <w:noWrap/>
            <w:vAlign w:val="center"/>
            <w:hideMark/>
          </w:tcPr>
          <w:p w14:paraId="39CBA4D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5" w:type="dxa"/>
            <w:tcBorders>
              <w:bottom w:val="single" w:sz="4" w:space="0" w:color="auto"/>
            </w:tcBorders>
            <w:shd w:val="clear" w:color="auto" w:fill="D9D9D9" w:themeFill="background1" w:themeFillShade="D9"/>
            <w:vAlign w:val="center"/>
          </w:tcPr>
          <w:p w14:paraId="548087B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61E2E0E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70</w:t>
            </w:r>
          </w:p>
        </w:tc>
        <w:tc>
          <w:tcPr>
            <w:tcW w:w="908" w:type="dxa"/>
            <w:tcBorders>
              <w:bottom w:val="single" w:sz="4" w:space="0" w:color="auto"/>
            </w:tcBorders>
            <w:shd w:val="clear" w:color="auto" w:fill="D9D9D9" w:themeFill="background1" w:themeFillShade="D9"/>
            <w:vAlign w:val="center"/>
          </w:tcPr>
          <w:p w14:paraId="57DBCA7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25F27C44"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6295F20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67808A98" w14:textId="77777777" w:rsidTr="00BF4A52">
        <w:trPr>
          <w:trHeight w:val="499"/>
        </w:trPr>
        <w:tc>
          <w:tcPr>
            <w:tcW w:w="3626" w:type="dxa"/>
            <w:shd w:val="clear" w:color="auto" w:fill="auto"/>
            <w:noWrap/>
            <w:vAlign w:val="center"/>
          </w:tcPr>
          <w:p w14:paraId="4D126E42"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4 LEVEL 5 &amp; 6</w:t>
            </w:r>
          </w:p>
        </w:tc>
        <w:tc>
          <w:tcPr>
            <w:tcW w:w="505" w:type="dxa"/>
            <w:vAlign w:val="center"/>
          </w:tcPr>
          <w:p w14:paraId="571CB19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20" w:type="dxa"/>
            <w:shd w:val="clear" w:color="auto" w:fill="auto"/>
            <w:noWrap/>
            <w:vAlign w:val="center"/>
          </w:tcPr>
          <w:p w14:paraId="02D4EE7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3DCDA041"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shd w:val="clear" w:color="auto" w:fill="auto"/>
            <w:vAlign w:val="center"/>
          </w:tcPr>
          <w:p w14:paraId="1489A09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c>
          <w:tcPr>
            <w:tcW w:w="908" w:type="dxa"/>
            <w:vAlign w:val="center"/>
          </w:tcPr>
          <w:p w14:paraId="7EE30D4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40E37F68" w14:textId="77777777" w:rsidTr="00BF4A52">
        <w:trPr>
          <w:trHeight w:val="499"/>
        </w:trPr>
        <w:tc>
          <w:tcPr>
            <w:tcW w:w="3626" w:type="dxa"/>
            <w:shd w:val="clear" w:color="auto" w:fill="auto"/>
            <w:noWrap/>
          </w:tcPr>
          <w:p w14:paraId="4951DF88"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Advanced Physics of OME</w:t>
            </w:r>
          </w:p>
        </w:tc>
        <w:tc>
          <w:tcPr>
            <w:tcW w:w="505" w:type="dxa"/>
          </w:tcPr>
          <w:p w14:paraId="64F936F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L5</w:t>
            </w:r>
          </w:p>
        </w:tc>
        <w:tc>
          <w:tcPr>
            <w:tcW w:w="920" w:type="dxa"/>
            <w:shd w:val="clear" w:color="auto" w:fill="auto"/>
            <w:noWrap/>
          </w:tcPr>
          <w:p w14:paraId="47BEF51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03CDCFF3"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09AF472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2449DE57"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1B70F56F" w14:textId="77777777" w:rsidTr="00BF4A52">
        <w:trPr>
          <w:trHeight w:val="327"/>
        </w:trPr>
        <w:tc>
          <w:tcPr>
            <w:tcW w:w="3626" w:type="dxa"/>
            <w:shd w:val="clear" w:color="auto" w:fill="auto"/>
            <w:noWrap/>
          </w:tcPr>
          <w:p w14:paraId="729B7D6A"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hAnsi="Arial" w:cs="Arial"/>
                <w:sz w:val="20"/>
                <w:szCs w:val="20"/>
                <w:lang w:val="en-GB"/>
              </w:rPr>
              <w:t>Systems Engineering</w:t>
            </w:r>
          </w:p>
        </w:tc>
        <w:tc>
          <w:tcPr>
            <w:tcW w:w="505" w:type="dxa"/>
          </w:tcPr>
          <w:p w14:paraId="5227340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r w:rsidRPr="00B66507">
              <w:rPr>
                <w:rFonts w:ascii="Arial" w:hAnsi="Arial" w:cs="Arial"/>
                <w:sz w:val="20"/>
                <w:szCs w:val="20"/>
                <w:lang w:val="en-GB"/>
              </w:rPr>
              <w:t>L6</w:t>
            </w:r>
          </w:p>
        </w:tc>
        <w:tc>
          <w:tcPr>
            <w:tcW w:w="920" w:type="dxa"/>
            <w:shd w:val="clear" w:color="auto" w:fill="auto"/>
            <w:noWrap/>
          </w:tcPr>
          <w:p w14:paraId="4503FFBB"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r w:rsidRPr="00B66507">
              <w:rPr>
                <w:rFonts w:ascii="Arial" w:hAnsi="Arial" w:cs="Arial"/>
                <w:sz w:val="20"/>
                <w:szCs w:val="20"/>
                <w:lang w:val="en-GB"/>
              </w:rPr>
              <w:t>20</w:t>
            </w:r>
          </w:p>
        </w:tc>
        <w:tc>
          <w:tcPr>
            <w:tcW w:w="908" w:type="dxa"/>
            <w:shd w:val="clear" w:color="auto" w:fill="auto"/>
          </w:tcPr>
          <w:p w14:paraId="4576873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r w:rsidRPr="00B66507">
              <w:rPr>
                <w:rFonts w:ascii="Arial" w:hAnsi="Arial" w:cs="Arial"/>
                <w:sz w:val="20"/>
                <w:szCs w:val="20"/>
                <w:lang w:val="en-GB"/>
              </w:rPr>
              <w:t>√</w:t>
            </w:r>
          </w:p>
        </w:tc>
        <w:tc>
          <w:tcPr>
            <w:tcW w:w="908" w:type="dxa"/>
            <w:shd w:val="clear" w:color="auto" w:fill="auto"/>
          </w:tcPr>
          <w:p w14:paraId="6F2D4FF8"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r w:rsidRPr="00B66507">
              <w:rPr>
                <w:rFonts w:ascii="Arial" w:hAnsi="Arial" w:cs="Arial"/>
                <w:sz w:val="20"/>
                <w:szCs w:val="20"/>
                <w:lang w:val="en-GB"/>
              </w:rPr>
              <w:t>√</w:t>
            </w:r>
          </w:p>
        </w:tc>
        <w:tc>
          <w:tcPr>
            <w:tcW w:w="908" w:type="dxa"/>
          </w:tcPr>
          <w:p w14:paraId="3861CFE2" w14:textId="77777777" w:rsidR="00BF4A52" w:rsidRPr="00B66507" w:rsidRDefault="00BF4A52" w:rsidP="000728B6">
            <w:pPr>
              <w:spacing w:after="0" w:line="240" w:lineRule="auto"/>
              <w:jc w:val="center"/>
              <w:rPr>
                <w:rFonts w:ascii="Arial" w:eastAsia="Times New Roman" w:hAnsi="Arial" w:cs="Arial"/>
                <w:b/>
                <w:sz w:val="20"/>
                <w:szCs w:val="20"/>
                <w:lang w:val="en-GB" w:eastAsia="es-ES"/>
              </w:rPr>
            </w:pPr>
          </w:p>
        </w:tc>
      </w:tr>
      <w:tr w:rsidR="00BF4A52" w:rsidRPr="005F5DC4" w14:paraId="10C6636A" w14:textId="77777777" w:rsidTr="00BF4A52">
        <w:tc>
          <w:tcPr>
            <w:tcW w:w="3626" w:type="dxa"/>
            <w:shd w:val="clear" w:color="auto" w:fill="auto"/>
            <w:noWrap/>
          </w:tcPr>
          <w:p w14:paraId="57845F1E" w14:textId="36CFCB25"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A</w:t>
            </w:r>
          </w:p>
        </w:tc>
        <w:tc>
          <w:tcPr>
            <w:tcW w:w="505" w:type="dxa"/>
          </w:tcPr>
          <w:p w14:paraId="0C41D9CB"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554CF6B2"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04A0DC1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2A290905"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034BDF6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0B4AC26A" w14:textId="77777777" w:rsidTr="00BF4A52">
        <w:tc>
          <w:tcPr>
            <w:tcW w:w="3626" w:type="dxa"/>
            <w:shd w:val="clear" w:color="auto" w:fill="auto"/>
            <w:noWrap/>
          </w:tcPr>
          <w:p w14:paraId="25E089B1"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OME Test &amp; Evaluation</w:t>
            </w:r>
          </w:p>
        </w:tc>
        <w:tc>
          <w:tcPr>
            <w:tcW w:w="505" w:type="dxa"/>
          </w:tcPr>
          <w:p w14:paraId="320F0DEA"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06958FD8"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32BC1009"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shd w:val="clear" w:color="auto" w:fill="auto"/>
          </w:tcPr>
          <w:p w14:paraId="73BFF67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Pr>
          <w:p w14:paraId="265E50B4" w14:textId="77777777" w:rsidR="00BF4A52" w:rsidRPr="00B66507" w:rsidRDefault="00BF4A52" w:rsidP="000728B6">
            <w:pPr>
              <w:spacing w:after="0" w:line="240" w:lineRule="auto"/>
              <w:jc w:val="center"/>
              <w:rPr>
                <w:rFonts w:ascii="Arial" w:hAnsi="Arial" w:cs="Arial"/>
                <w:sz w:val="20"/>
                <w:szCs w:val="20"/>
                <w:lang w:val="en-GB"/>
              </w:rPr>
            </w:pPr>
          </w:p>
        </w:tc>
      </w:tr>
      <w:tr w:rsidR="00BF4A52" w:rsidRPr="005F5DC4" w14:paraId="4B8446FB" w14:textId="77777777" w:rsidTr="00BF4A52">
        <w:trPr>
          <w:trHeight w:val="499"/>
        </w:trPr>
        <w:tc>
          <w:tcPr>
            <w:tcW w:w="3626" w:type="dxa"/>
            <w:tcBorders>
              <w:bottom w:val="single" w:sz="4" w:space="0" w:color="auto"/>
            </w:tcBorders>
            <w:shd w:val="clear" w:color="auto" w:fill="D9D9D9" w:themeFill="background1" w:themeFillShade="D9"/>
            <w:noWrap/>
            <w:vAlign w:val="center"/>
            <w:hideMark/>
          </w:tcPr>
          <w:p w14:paraId="4E1118C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505" w:type="dxa"/>
            <w:tcBorders>
              <w:bottom w:val="single" w:sz="4" w:space="0" w:color="auto"/>
            </w:tcBorders>
            <w:shd w:val="clear" w:color="auto" w:fill="D9D9D9" w:themeFill="background1" w:themeFillShade="D9"/>
            <w:vAlign w:val="center"/>
          </w:tcPr>
          <w:p w14:paraId="00EF591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hideMark/>
          </w:tcPr>
          <w:p w14:paraId="79398AF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80</w:t>
            </w:r>
          </w:p>
        </w:tc>
        <w:tc>
          <w:tcPr>
            <w:tcW w:w="908" w:type="dxa"/>
            <w:tcBorders>
              <w:bottom w:val="single" w:sz="4" w:space="0" w:color="auto"/>
            </w:tcBorders>
            <w:shd w:val="clear" w:color="auto" w:fill="D9D9D9" w:themeFill="background1" w:themeFillShade="D9"/>
            <w:vAlign w:val="center"/>
          </w:tcPr>
          <w:p w14:paraId="2F94134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5EB3393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vAlign w:val="center"/>
          </w:tcPr>
          <w:p w14:paraId="1CA6F150"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19C455EE" w14:textId="77777777" w:rsidTr="00BF4A52">
        <w:trPr>
          <w:trHeight w:val="499"/>
        </w:trPr>
        <w:tc>
          <w:tcPr>
            <w:tcW w:w="3626" w:type="dxa"/>
            <w:tcBorders>
              <w:bottom w:val="single" w:sz="4" w:space="0" w:color="auto"/>
            </w:tcBorders>
            <w:shd w:val="clear" w:color="auto" w:fill="auto"/>
            <w:noWrap/>
            <w:vAlign w:val="center"/>
          </w:tcPr>
          <w:p w14:paraId="2CA3D88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eastAsia="Times New Roman" w:hAnsi="Arial" w:cs="Arial"/>
                <w:b/>
                <w:sz w:val="20"/>
                <w:szCs w:val="20"/>
                <w:lang w:val="en-GB" w:eastAsia="es-ES"/>
              </w:rPr>
              <w:t>YEAR 5 LEVEL 6</w:t>
            </w:r>
          </w:p>
        </w:tc>
        <w:tc>
          <w:tcPr>
            <w:tcW w:w="505" w:type="dxa"/>
            <w:tcBorders>
              <w:bottom w:val="single" w:sz="4" w:space="0" w:color="auto"/>
            </w:tcBorders>
            <w:vAlign w:val="center"/>
          </w:tcPr>
          <w:p w14:paraId="24B5DE7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auto"/>
            <w:noWrap/>
            <w:vAlign w:val="center"/>
          </w:tcPr>
          <w:p w14:paraId="7023B8D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auto"/>
            <w:vAlign w:val="center"/>
          </w:tcPr>
          <w:p w14:paraId="257712D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auto"/>
            <w:vAlign w:val="center"/>
          </w:tcPr>
          <w:p w14:paraId="641B340C"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vAlign w:val="center"/>
          </w:tcPr>
          <w:p w14:paraId="02A89E0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122BD334" w14:textId="77777777" w:rsidTr="00BF4A52">
        <w:trPr>
          <w:trHeight w:val="288"/>
        </w:trPr>
        <w:tc>
          <w:tcPr>
            <w:tcW w:w="3626" w:type="dxa"/>
            <w:tcBorders>
              <w:bottom w:val="single" w:sz="4" w:space="0" w:color="auto"/>
            </w:tcBorders>
            <w:shd w:val="clear" w:color="auto" w:fill="auto"/>
            <w:noWrap/>
          </w:tcPr>
          <w:p w14:paraId="1C2152F3" w14:textId="77777777" w:rsidR="00BF4A52" w:rsidRPr="00B66507" w:rsidRDefault="00BF4A52" w:rsidP="000728B6">
            <w:pPr>
              <w:spacing w:after="0" w:line="240" w:lineRule="auto"/>
              <w:rPr>
                <w:rFonts w:ascii="Arial" w:eastAsia="Times New Roman" w:hAnsi="Arial" w:cs="Arial"/>
                <w:b/>
                <w:sz w:val="20"/>
                <w:szCs w:val="20"/>
                <w:lang w:val="en-GB" w:eastAsia="es-ES"/>
              </w:rPr>
            </w:pPr>
            <w:r w:rsidRPr="00B66507">
              <w:rPr>
                <w:rFonts w:ascii="Arial" w:hAnsi="Arial" w:cs="Arial"/>
                <w:sz w:val="20"/>
                <w:szCs w:val="20"/>
                <w:lang w:val="en-GB"/>
              </w:rPr>
              <w:t>Scientific Principles of OME Design</w:t>
            </w:r>
          </w:p>
        </w:tc>
        <w:tc>
          <w:tcPr>
            <w:tcW w:w="505" w:type="dxa"/>
            <w:tcBorders>
              <w:bottom w:val="single" w:sz="4" w:space="0" w:color="auto"/>
            </w:tcBorders>
          </w:tcPr>
          <w:p w14:paraId="4577E35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2359106B"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20</w:t>
            </w:r>
          </w:p>
        </w:tc>
        <w:tc>
          <w:tcPr>
            <w:tcW w:w="908" w:type="dxa"/>
            <w:tcBorders>
              <w:bottom w:val="single" w:sz="4" w:space="0" w:color="auto"/>
            </w:tcBorders>
            <w:shd w:val="clear" w:color="auto" w:fill="auto"/>
          </w:tcPr>
          <w:p w14:paraId="2AD798D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08" w:type="dxa"/>
            <w:tcBorders>
              <w:bottom w:val="single" w:sz="4" w:space="0" w:color="auto"/>
            </w:tcBorders>
            <w:shd w:val="clear" w:color="auto" w:fill="auto"/>
          </w:tcPr>
          <w:p w14:paraId="2C100E6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08" w:type="dxa"/>
            <w:tcBorders>
              <w:bottom w:val="single" w:sz="4" w:space="0" w:color="auto"/>
            </w:tcBorders>
          </w:tcPr>
          <w:p w14:paraId="7F05877D"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AB02686" w14:textId="77777777" w:rsidTr="00BF4A52">
        <w:trPr>
          <w:trHeight w:val="288"/>
        </w:trPr>
        <w:tc>
          <w:tcPr>
            <w:tcW w:w="3626" w:type="dxa"/>
            <w:tcBorders>
              <w:bottom w:val="single" w:sz="4" w:space="0" w:color="auto"/>
            </w:tcBorders>
            <w:shd w:val="clear" w:color="auto" w:fill="auto"/>
            <w:noWrap/>
          </w:tcPr>
          <w:p w14:paraId="3652310E" w14:textId="5CB10EA1" w:rsidR="00BF4A52" w:rsidRPr="00B66507" w:rsidRDefault="00D67BC9" w:rsidP="000728B6">
            <w:pPr>
              <w:spacing w:after="0" w:line="240" w:lineRule="auto"/>
              <w:rPr>
                <w:rFonts w:ascii="Arial" w:hAnsi="Arial" w:cs="Arial"/>
                <w:sz w:val="20"/>
                <w:szCs w:val="20"/>
                <w:lang w:val="en-GB"/>
              </w:rPr>
            </w:pPr>
            <w:r w:rsidRPr="00B66507">
              <w:rPr>
                <w:rFonts w:ascii="Arial" w:hAnsi="Arial" w:cs="Arial"/>
                <w:sz w:val="20"/>
                <w:szCs w:val="20"/>
                <w:lang w:val="en-GB"/>
              </w:rPr>
              <w:t>OME Major Project</w:t>
            </w:r>
            <w:r w:rsidR="00BF4A52" w:rsidRPr="00B66507">
              <w:rPr>
                <w:rFonts w:ascii="Arial" w:hAnsi="Arial" w:cs="Arial"/>
                <w:sz w:val="20"/>
                <w:szCs w:val="20"/>
                <w:lang w:val="en-GB"/>
              </w:rPr>
              <w:t xml:space="preserve"> B</w:t>
            </w:r>
          </w:p>
        </w:tc>
        <w:tc>
          <w:tcPr>
            <w:tcW w:w="505" w:type="dxa"/>
            <w:tcBorders>
              <w:bottom w:val="single" w:sz="4" w:space="0" w:color="auto"/>
            </w:tcBorders>
          </w:tcPr>
          <w:p w14:paraId="0A30C4A6"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tcBorders>
              <w:bottom w:val="single" w:sz="4" w:space="0" w:color="auto"/>
            </w:tcBorders>
            <w:shd w:val="clear" w:color="auto" w:fill="auto"/>
            <w:noWrap/>
          </w:tcPr>
          <w:p w14:paraId="0BF4D0A0"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tcBorders>
              <w:bottom w:val="single" w:sz="4" w:space="0" w:color="auto"/>
            </w:tcBorders>
            <w:shd w:val="clear" w:color="auto" w:fill="auto"/>
          </w:tcPr>
          <w:p w14:paraId="49F4461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Borders>
              <w:bottom w:val="single" w:sz="4" w:space="0" w:color="auto"/>
            </w:tcBorders>
            <w:shd w:val="clear" w:color="auto" w:fill="auto"/>
          </w:tcPr>
          <w:p w14:paraId="3B30E00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c>
          <w:tcPr>
            <w:tcW w:w="908" w:type="dxa"/>
            <w:tcBorders>
              <w:bottom w:val="single" w:sz="4" w:space="0" w:color="auto"/>
            </w:tcBorders>
          </w:tcPr>
          <w:p w14:paraId="5D0E5A6E"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w:t>
            </w:r>
          </w:p>
        </w:tc>
      </w:tr>
      <w:tr w:rsidR="00BF4A52" w:rsidRPr="005F5DC4" w14:paraId="7F6406B1" w14:textId="77777777" w:rsidTr="00BF4A52">
        <w:tc>
          <w:tcPr>
            <w:tcW w:w="3626" w:type="dxa"/>
            <w:shd w:val="clear" w:color="auto" w:fill="auto"/>
            <w:noWrap/>
            <w:vAlign w:val="bottom"/>
          </w:tcPr>
          <w:p w14:paraId="22C2A01F" w14:textId="77777777" w:rsidR="00BF4A52" w:rsidRPr="00B66507" w:rsidRDefault="00BF4A52" w:rsidP="000728B6">
            <w:pPr>
              <w:spacing w:after="0" w:line="240" w:lineRule="auto"/>
              <w:rPr>
                <w:rFonts w:ascii="Arial" w:hAnsi="Arial" w:cs="Arial"/>
                <w:sz w:val="20"/>
                <w:szCs w:val="20"/>
                <w:lang w:val="en-GB"/>
              </w:rPr>
            </w:pPr>
            <w:r w:rsidRPr="00B66507">
              <w:rPr>
                <w:rFonts w:ascii="Arial" w:hAnsi="Arial" w:cs="Arial"/>
                <w:sz w:val="20"/>
                <w:szCs w:val="20"/>
                <w:lang w:val="en-GB"/>
              </w:rPr>
              <w:t>Remote Sensing and Imaging</w:t>
            </w:r>
          </w:p>
        </w:tc>
        <w:tc>
          <w:tcPr>
            <w:tcW w:w="505" w:type="dxa"/>
          </w:tcPr>
          <w:p w14:paraId="1F859D01"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L6</w:t>
            </w:r>
          </w:p>
        </w:tc>
        <w:tc>
          <w:tcPr>
            <w:tcW w:w="920" w:type="dxa"/>
            <w:shd w:val="clear" w:color="auto" w:fill="auto"/>
            <w:noWrap/>
          </w:tcPr>
          <w:p w14:paraId="63E4FDBD" w14:textId="77777777" w:rsidR="00BF4A52" w:rsidRPr="00B66507" w:rsidRDefault="00BF4A52" w:rsidP="000728B6">
            <w:pPr>
              <w:spacing w:after="0" w:line="240" w:lineRule="auto"/>
              <w:jc w:val="center"/>
              <w:rPr>
                <w:rFonts w:ascii="Arial" w:hAnsi="Arial" w:cs="Arial"/>
                <w:sz w:val="20"/>
                <w:szCs w:val="20"/>
                <w:lang w:val="en-GB"/>
              </w:rPr>
            </w:pPr>
            <w:r w:rsidRPr="00B66507">
              <w:rPr>
                <w:rFonts w:ascii="Arial" w:hAnsi="Arial" w:cs="Arial"/>
                <w:sz w:val="20"/>
                <w:szCs w:val="20"/>
                <w:lang w:val="en-GB"/>
              </w:rPr>
              <w:t>20</w:t>
            </w:r>
          </w:p>
        </w:tc>
        <w:tc>
          <w:tcPr>
            <w:tcW w:w="908" w:type="dxa"/>
            <w:shd w:val="clear" w:color="auto" w:fill="auto"/>
          </w:tcPr>
          <w:p w14:paraId="62E71559"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08" w:type="dxa"/>
            <w:shd w:val="clear" w:color="auto" w:fill="auto"/>
          </w:tcPr>
          <w:p w14:paraId="562AE16E"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hAnsi="Arial" w:cs="Arial"/>
                <w:sz w:val="20"/>
                <w:szCs w:val="20"/>
                <w:lang w:val="en-GB"/>
              </w:rPr>
              <w:t>√</w:t>
            </w:r>
          </w:p>
        </w:tc>
        <w:tc>
          <w:tcPr>
            <w:tcW w:w="908" w:type="dxa"/>
          </w:tcPr>
          <w:p w14:paraId="46171A9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r w:rsidR="00BF4A52" w:rsidRPr="005F5DC4" w14:paraId="04D32D3C" w14:textId="77777777" w:rsidTr="00BF4A52">
        <w:trPr>
          <w:trHeight w:val="499"/>
        </w:trPr>
        <w:tc>
          <w:tcPr>
            <w:tcW w:w="3626" w:type="dxa"/>
            <w:tcBorders>
              <w:bottom w:val="single" w:sz="4" w:space="0" w:color="auto"/>
            </w:tcBorders>
            <w:shd w:val="clear" w:color="auto" w:fill="D9D9D9" w:themeFill="background1" w:themeFillShade="D9"/>
            <w:noWrap/>
            <w:vAlign w:val="center"/>
          </w:tcPr>
          <w:p w14:paraId="3B61AD76" w14:textId="77777777" w:rsidR="00BF4A52" w:rsidRPr="00B66507" w:rsidRDefault="00BF4A52" w:rsidP="000728B6">
            <w:pPr>
              <w:spacing w:after="0" w:line="240" w:lineRule="auto"/>
              <w:rPr>
                <w:rFonts w:ascii="Arial" w:eastAsia="Times New Roman" w:hAnsi="Arial" w:cs="Arial"/>
                <w:sz w:val="20"/>
                <w:szCs w:val="20"/>
                <w:lang w:val="en-GB" w:eastAsia="es-ES"/>
              </w:rPr>
            </w:pPr>
          </w:p>
        </w:tc>
        <w:tc>
          <w:tcPr>
            <w:tcW w:w="505" w:type="dxa"/>
            <w:tcBorders>
              <w:bottom w:val="single" w:sz="4" w:space="0" w:color="auto"/>
            </w:tcBorders>
            <w:shd w:val="clear" w:color="auto" w:fill="D9D9D9" w:themeFill="background1" w:themeFillShade="D9"/>
            <w:vAlign w:val="center"/>
          </w:tcPr>
          <w:p w14:paraId="2D4856C5"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20" w:type="dxa"/>
            <w:tcBorders>
              <w:bottom w:val="single" w:sz="4" w:space="0" w:color="auto"/>
            </w:tcBorders>
            <w:shd w:val="clear" w:color="auto" w:fill="D9D9D9" w:themeFill="background1" w:themeFillShade="D9"/>
            <w:noWrap/>
            <w:vAlign w:val="center"/>
          </w:tcPr>
          <w:p w14:paraId="4B35814F"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r w:rsidRPr="00B66507">
              <w:rPr>
                <w:rFonts w:ascii="Arial" w:eastAsia="Times New Roman" w:hAnsi="Arial" w:cs="Arial"/>
                <w:sz w:val="20"/>
                <w:szCs w:val="20"/>
                <w:lang w:val="en-GB" w:eastAsia="es-ES"/>
              </w:rPr>
              <w:t>60</w:t>
            </w:r>
          </w:p>
        </w:tc>
        <w:tc>
          <w:tcPr>
            <w:tcW w:w="908" w:type="dxa"/>
            <w:tcBorders>
              <w:bottom w:val="single" w:sz="4" w:space="0" w:color="auto"/>
            </w:tcBorders>
            <w:shd w:val="clear" w:color="auto" w:fill="D9D9D9" w:themeFill="background1" w:themeFillShade="D9"/>
          </w:tcPr>
          <w:p w14:paraId="5EAE80F3"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tcPr>
          <w:p w14:paraId="6795CE88"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c>
          <w:tcPr>
            <w:tcW w:w="908" w:type="dxa"/>
            <w:tcBorders>
              <w:bottom w:val="single" w:sz="4" w:space="0" w:color="auto"/>
            </w:tcBorders>
            <w:shd w:val="clear" w:color="auto" w:fill="D9D9D9" w:themeFill="background1" w:themeFillShade="D9"/>
          </w:tcPr>
          <w:p w14:paraId="79211297" w14:textId="77777777" w:rsidR="00BF4A52" w:rsidRPr="00B66507" w:rsidRDefault="00BF4A52" w:rsidP="000728B6">
            <w:pPr>
              <w:spacing w:after="0" w:line="240" w:lineRule="auto"/>
              <w:jc w:val="center"/>
              <w:rPr>
                <w:rFonts w:ascii="Arial" w:eastAsia="Times New Roman" w:hAnsi="Arial" w:cs="Arial"/>
                <w:sz w:val="20"/>
                <w:szCs w:val="20"/>
                <w:lang w:val="en-GB" w:eastAsia="es-ES"/>
              </w:rPr>
            </w:pPr>
          </w:p>
        </w:tc>
      </w:tr>
    </w:tbl>
    <w:p w14:paraId="54CFE80E" w14:textId="51A1491D" w:rsidR="00CE3080" w:rsidRPr="00B66507" w:rsidRDefault="00CE3080" w:rsidP="00CE3080">
      <w:pPr>
        <w:ind w:left="720"/>
        <w:jc w:val="center"/>
        <w:rPr>
          <w:rFonts w:ascii="Arial" w:hAnsi="Arial" w:cs="Arial"/>
          <w:b/>
          <w:lang w:val="en-GB"/>
        </w:rPr>
      </w:pPr>
      <w:r w:rsidRPr="00B66507">
        <w:rPr>
          <w:rFonts w:ascii="Arial" w:hAnsi="Arial" w:cs="Arial"/>
          <w:b/>
          <w:lang w:val="en-GB"/>
        </w:rPr>
        <w:t>Table 2.3.5: Typical Delivery Schedule on the Test and Evaluation Pathway</w:t>
      </w:r>
    </w:p>
    <w:p w14:paraId="1FBAF795" w14:textId="77777777" w:rsidR="00CD5535" w:rsidRPr="00B66507" w:rsidRDefault="00CD5535" w:rsidP="00CE3080">
      <w:pPr>
        <w:ind w:left="720"/>
        <w:jc w:val="center"/>
        <w:rPr>
          <w:rFonts w:ascii="Arial" w:hAnsi="Arial" w:cs="Arial"/>
          <w:b/>
          <w:lang w:val="en-GB"/>
        </w:rPr>
      </w:pPr>
    </w:p>
    <w:p w14:paraId="62B8E273" w14:textId="77777777" w:rsidR="00CD5535" w:rsidRPr="00396697" w:rsidRDefault="00CD5535" w:rsidP="00CE3080">
      <w:pPr>
        <w:ind w:left="720"/>
        <w:jc w:val="center"/>
        <w:rPr>
          <w:rFonts w:ascii="Arial" w:hAnsi="Arial" w:cs="Arial"/>
          <w:b/>
          <w:lang w:val="en-GB" w:eastAsia="en-GB"/>
        </w:rPr>
      </w:pPr>
    </w:p>
    <w:p w14:paraId="346C703D" w14:textId="6BC06E0F" w:rsidR="003325E4" w:rsidRPr="00396697" w:rsidRDefault="003325E4" w:rsidP="001E18D8">
      <w:pPr>
        <w:pStyle w:val="Heading3"/>
        <w:numPr>
          <w:ilvl w:val="2"/>
          <w:numId w:val="73"/>
        </w:numPr>
      </w:pPr>
      <w:bookmarkStart w:id="62" w:name="_Toc522734162"/>
      <w:r w:rsidRPr="00396697">
        <w:lastRenderedPageBreak/>
        <w:t xml:space="preserve">Programme Aims </w:t>
      </w:r>
      <w:r w:rsidR="000D656E" w:rsidRPr="00396697">
        <w:t>(</w:t>
      </w:r>
      <w:r w:rsidR="004102B9" w:rsidRPr="00396697">
        <w:t>BEng</w:t>
      </w:r>
      <w:r w:rsidR="000D656E" w:rsidRPr="00396697">
        <w:t xml:space="preserve"> (Hons) </w:t>
      </w:r>
      <w:r w:rsidR="002E24A6" w:rsidRPr="00396697">
        <w:t>Ordnance</w:t>
      </w:r>
      <w:r w:rsidR="000D656E" w:rsidRPr="00396697">
        <w:t>, Munitions &amp; Explosives (Test and Evaluation)</w:t>
      </w:r>
      <w:r w:rsidRPr="00396697">
        <w:t>)</w:t>
      </w:r>
      <w:bookmarkEnd w:id="62"/>
    </w:p>
    <w:p w14:paraId="1AC0A4E2" w14:textId="6B823C5A" w:rsidR="00F83B16" w:rsidRPr="00396697" w:rsidRDefault="00F83B16" w:rsidP="00F83B16">
      <w:pPr>
        <w:rPr>
          <w:rFonts w:ascii="Arial" w:hAnsi="Arial" w:cs="Arial"/>
          <w:lang w:val="en-GB" w:eastAsia="en-GB"/>
        </w:rPr>
      </w:pPr>
    </w:p>
    <w:p w14:paraId="0E54101B" w14:textId="77777777" w:rsidR="000659FE" w:rsidRPr="00B66507" w:rsidRDefault="000659FE" w:rsidP="000659FE">
      <w:pPr>
        <w:ind w:left="720"/>
        <w:jc w:val="both"/>
        <w:rPr>
          <w:rFonts w:ascii="Arial" w:hAnsi="Arial" w:cs="Arial"/>
          <w:lang w:val="en-GB"/>
        </w:rPr>
      </w:pPr>
      <w:r w:rsidRPr="00B66507">
        <w:rPr>
          <w:rFonts w:ascii="Arial" w:hAnsi="Arial" w:cs="Arial"/>
          <w:lang w:val="en-GB"/>
        </w:rPr>
        <w:t>In accordance with the mission of university, the programme aims to provide a full and satisfying vocational experience appropriate to Honours degree level, which will develop the student’s ability to understand concepts, apply academic rigor and appraise critically the issues involved in the study of OME theory and applications, and stimulate creativity in the design and development of OME designs.</w:t>
      </w:r>
    </w:p>
    <w:p w14:paraId="49FA9414" w14:textId="77777777" w:rsidR="000659FE" w:rsidRPr="00B66507" w:rsidRDefault="000659FE" w:rsidP="000659FE">
      <w:pPr>
        <w:ind w:left="720"/>
        <w:jc w:val="both"/>
        <w:rPr>
          <w:rFonts w:ascii="Arial" w:hAnsi="Arial" w:cs="Arial"/>
          <w:lang w:val="en-GB"/>
        </w:rPr>
      </w:pPr>
      <w:r w:rsidRPr="00B66507">
        <w:rPr>
          <w:rFonts w:ascii="Arial" w:hAnsi="Arial" w:cs="Arial"/>
          <w:lang w:val="en-GB"/>
        </w:rPr>
        <w:t>The portfolio has the following aims that take account of the Quality Assurance Agency Qualification Descriptors for Honours degrees in Engineering:</w:t>
      </w:r>
    </w:p>
    <w:p w14:paraId="2D0FACEA" w14:textId="77777777" w:rsidR="000659FE" w:rsidRPr="00B66507" w:rsidRDefault="000659FE" w:rsidP="001E18D8">
      <w:pPr>
        <w:pStyle w:val="ListParagraph"/>
        <w:numPr>
          <w:ilvl w:val="0"/>
          <w:numId w:val="55"/>
        </w:numPr>
        <w:spacing w:after="0" w:line="240" w:lineRule="auto"/>
        <w:jc w:val="both"/>
        <w:rPr>
          <w:rFonts w:ascii="Arial" w:hAnsi="Arial" w:cs="Arial"/>
          <w:lang w:val="en-GB"/>
        </w:rPr>
      </w:pPr>
      <w:r w:rsidRPr="00B66507">
        <w:rPr>
          <w:rFonts w:ascii="Arial" w:hAnsi="Arial" w:cs="Arial"/>
          <w:lang w:val="en-GB"/>
        </w:rPr>
        <w:t>To develop in students a systematic understanding of key aspects of a range of concepts, principles, and technologies associated with OME some of which may be at the forefront of the discipline.</w:t>
      </w:r>
    </w:p>
    <w:p w14:paraId="4D696B31"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develop in students a systematic understanding of key aspects, principles, facts and, theories associated with OME.</w:t>
      </w:r>
    </w:p>
    <w:p w14:paraId="60421D00"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develop students understanding of the quantitative methods, mathematical principles and methods related to OME</w:t>
      </w:r>
    </w:p>
    <w:p w14:paraId="635F7FE9"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promote a critical understanding of key themes in engineering industries and the applications of this knowledge.</w:t>
      </w:r>
    </w:p>
    <w:p w14:paraId="61BAF199"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encourage students to manage their own learning and development, including the time management and organisational skills required for employment whilst recognising the need for lifelong learning.</w:t>
      </w:r>
    </w:p>
    <w:p w14:paraId="5BD36042"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provide an opportunity for students to synthesise their knowledge, skills and ideas in the implementation of a suitable and appropriate Project.</w:t>
      </w:r>
    </w:p>
    <w:p w14:paraId="5720B079"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integrate appropriate design, technology and commercial aspects to develop an ability to provide innovative, targeted solutions to problems that are environmentally sustainable.</w:t>
      </w:r>
    </w:p>
    <w:p w14:paraId="1C1EEC66"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enable a student to achieve a sound understanding of the principles of OME scenarios and to enable the student to design and analyse such systems.</w:t>
      </w:r>
    </w:p>
    <w:p w14:paraId="695FC1BF"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enable students to apply analytical methods, modelling and simulation to produce and analyse solutions to problems.</w:t>
      </w:r>
    </w:p>
    <w:p w14:paraId="19989B2C"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develop student’s ability to use computer software to design solutions and solve problems.</w:t>
      </w:r>
    </w:p>
    <w:p w14:paraId="0E85B836"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provide a systematic understanding of the commercial and economic context of engineering processes including user requirements, management techniques and quality issues.</w:t>
      </w:r>
    </w:p>
    <w:p w14:paraId="3AF89F33"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promote an awareness of legal, professional and ethical issues.</w:t>
      </w:r>
    </w:p>
    <w:p w14:paraId="6F00281D"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develop in students the transferable skills required in the employment context including workshop skills.</w:t>
      </w:r>
    </w:p>
    <w:p w14:paraId="740FD066"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enable students to work under guidance and as a member of a team.</w:t>
      </w:r>
    </w:p>
    <w:p w14:paraId="1DBAE09A"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To provide students with a systematic understanding of the comprehensive knowledge and skills needed to collect, interpret, analyse, synthesise and communicate data using appropriate methods.</w:t>
      </w:r>
    </w:p>
    <w:p w14:paraId="25473E0D" w14:textId="77777777" w:rsidR="000659FE" w:rsidRPr="00B66507" w:rsidRDefault="000659FE" w:rsidP="001E18D8">
      <w:pPr>
        <w:pStyle w:val="ListParagraph"/>
        <w:numPr>
          <w:ilvl w:val="0"/>
          <w:numId w:val="55"/>
        </w:numPr>
        <w:spacing w:after="0" w:line="240" w:lineRule="auto"/>
        <w:ind w:hanging="425"/>
        <w:jc w:val="both"/>
        <w:rPr>
          <w:rFonts w:ascii="Arial" w:hAnsi="Arial" w:cs="Arial"/>
          <w:lang w:val="en-GB"/>
        </w:rPr>
      </w:pPr>
      <w:r w:rsidRPr="00B66507">
        <w:rPr>
          <w:rFonts w:ascii="Arial" w:hAnsi="Arial" w:cs="Arial"/>
          <w:lang w:val="en-GB"/>
        </w:rPr>
        <w:t xml:space="preserve">To provide an opportunity for students to demonstrate academic rigour appropriate to Honours level </w:t>
      </w:r>
      <w:proofErr w:type="gramStart"/>
      <w:r w:rsidRPr="00B66507">
        <w:rPr>
          <w:rFonts w:ascii="Arial" w:hAnsi="Arial" w:cs="Arial"/>
          <w:lang w:val="en-GB"/>
        </w:rPr>
        <w:t>through the use of</w:t>
      </w:r>
      <w:proofErr w:type="gramEnd"/>
      <w:r w:rsidRPr="00B66507">
        <w:rPr>
          <w:rFonts w:ascii="Arial" w:hAnsi="Arial" w:cs="Arial"/>
          <w:lang w:val="en-GB"/>
        </w:rPr>
        <w:t xml:space="preserve"> critical, analytical and technical skills.</w:t>
      </w:r>
    </w:p>
    <w:p w14:paraId="392444DA" w14:textId="77777777" w:rsidR="000659FE" w:rsidRPr="00B66507" w:rsidRDefault="000659FE" w:rsidP="001E18D8">
      <w:pPr>
        <w:pStyle w:val="ListParagraph"/>
        <w:numPr>
          <w:ilvl w:val="0"/>
          <w:numId w:val="55"/>
        </w:numPr>
        <w:ind w:hanging="425"/>
        <w:jc w:val="both"/>
        <w:rPr>
          <w:rFonts w:ascii="Arial" w:hAnsi="Arial" w:cs="Arial"/>
          <w:lang w:val="en-GB"/>
        </w:rPr>
      </w:pPr>
      <w:r w:rsidRPr="00B66507">
        <w:rPr>
          <w:rFonts w:ascii="Arial" w:hAnsi="Arial" w:cs="Arial"/>
          <w:lang w:val="en-GB"/>
        </w:rPr>
        <w:t>To provide the students with a holistic and interdisciplinary approach to engineering.</w:t>
      </w:r>
    </w:p>
    <w:p w14:paraId="3F7227A7" w14:textId="77777777" w:rsidR="000659FE" w:rsidRPr="00B66507" w:rsidRDefault="000659FE" w:rsidP="000659FE">
      <w:pPr>
        <w:pStyle w:val="ListParagraph"/>
        <w:ind w:left="1440"/>
        <w:jc w:val="both"/>
        <w:rPr>
          <w:rFonts w:ascii="Arial" w:hAnsi="Arial" w:cs="Arial"/>
          <w:lang w:val="en-GB"/>
        </w:rPr>
      </w:pPr>
    </w:p>
    <w:p w14:paraId="3F1AB604" w14:textId="22FEB550" w:rsidR="003325E4" w:rsidRPr="00396697" w:rsidRDefault="003325E4" w:rsidP="001E18D8">
      <w:pPr>
        <w:pStyle w:val="Heading3"/>
        <w:numPr>
          <w:ilvl w:val="2"/>
          <w:numId w:val="73"/>
        </w:numPr>
      </w:pPr>
      <w:bookmarkStart w:id="63" w:name="_Toc522734163"/>
      <w:r w:rsidRPr="00396697">
        <w:lastRenderedPageBreak/>
        <w:t xml:space="preserve">Programme Learning Outcomes </w:t>
      </w:r>
      <w:r w:rsidR="000D656E" w:rsidRPr="00396697">
        <w:t>(</w:t>
      </w:r>
      <w:r w:rsidR="004102B9" w:rsidRPr="00396697">
        <w:t xml:space="preserve">BEng </w:t>
      </w:r>
      <w:r w:rsidR="000D656E" w:rsidRPr="00396697">
        <w:t xml:space="preserve">(Hons) </w:t>
      </w:r>
      <w:r w:rsidR="002E24A6" w:rsidRPr="00396697">
        <w:t>Ordnance</w:t>
      </w:r>
      <w:r w:rsidR="000D656E" w:rsidRPr="00396697">
        <w:t>, Munitions &amp; Explosives (Test and Evaluation)</w:t>
      </w:r>
      <w:r w:rsidRPr="00396697">
        <w:t>)</w:t>
      </w:r>
      <w:bookmarkEnd w:id="63"/>
    </w:p>
    <w:p w14:paraId="06C859E9" w14:textId="35CC10FD" w:rsidR="003325E4" w:rsidRPr="00396697" w:rsidRDefault="003325E4" w:rsidP="00404984">
      <w:pPr>
        <w:tabs>
          <w:tab w:val="num" w:pos="0"/>
          <w:tab w:val="left" w:pos="1440"/>
        </w:tabs>
        <w:spacing w:after="0" w:line="240" w:lineRule="auto"/>
        <w:jc w:val="both"/>
        <w:rPr>
          <w:rFonts w:ascii="Arial" w:hAnsi="Arial" w:cs="Arial"/>
          <w:color w:val="000000"/>
          <w:lang w:val="en-GB"/>
        </w:rPr>
      </w:pPr>
    </w:p>
    <w:p w14:paraId="70B494F2" w14:textId="5AC2FC5A" w:rsidR="00F83B16" w:rsidRPr="00396697" w:rsidRDefault="00F83B16" w:rsidP="00404984">
      <w:pPr>
        <w:tabs>
          <w:tab w:val="num" w:pos="0"/>
          <w:tab w:val="left" w:pos="1440"/>
        </w:tabs>
        <w:spacing w:after="0" w:line="240" w:lineRule="auto"/>
        <w:jc w:val="both"/>
        <w:rPr>
          <w:rFonts w:ascii="Arial" w:hAnsi="Arial" w:cs="Arial"/>
          <w:color w:val="000000"/>
          <w:lang w:val="en-GB"/>
        </w:rPr>
      </w:pPr>
    </w:p>
    <w:p w14:paraId="1B346714" w14:textId="77777777" w:rsidR="003E132F" w:rsidRPr="00B66507" w:rsidRDefault="003E132F" w:rsidP="003E132F">
      <w:pPr>
        <w:ind w:left="720"/>
        <w:rPr>
          <w:rFonts w:ascii="Arial" w:hAnsi="Arial" w:cs="Arial"/>
          <w:lang w:val="en-GB"/>
        </w:rPr>
      </w:pPr>
      <w:r w:rsidRPr="00B66507">
        <w:rPr>
          <w:rFonts w:ascii="Arial" w:hAnsi="Arial" w:cs="Arial"/>
          <w:lang w:val="en-GB"/>
        </w:rPr>
        <w:t xml:space="preserve">On completion of the </w:t>
      </w:r>
      <w:proofErr w:type="gramStart"/>
      <w:r w:rsidRPr="00B66507">
        <w:rPr>
          <w:rFonts w:ascii="Arial" w:hAnsi="Arial" w:cs="Arial"/>
          <w:lang w:val="en-GB"/>
        </w:rPr>
        <w:t>programme</w:t>
      </w:r>
      <w:proofErr w:type="gramEnd"/>
      <w:r w:rsidRPr="00B66507">
        <w:rPr>
          <w:rFonts w:ascii="Arial" w:hAnsi="Arial" w:cs="Arial"/>
          <w:lang w:val="en-GB"/>
        </w:rPr>
        <w:t xml:space="preserve"> students will be able to demonstrate the following skills and abilities defined as Core Knowledge (table 2.5.5a), Skills (table 2.5.5b) and Core Behaviours (table 2.5.5c)</w:t>
      </w:r>
    </w:p>
    <w:tbl>
      <w:tblPr>
        <w:tblStyle w:val="TableGrid1"/>
        <w:tblW w:w="0" w:type="auto"/>
        <w:tblInd w:w="959" w:type="dxa"/>
        <w:tblLook w:val="04A0" w:firstRow="1" w:lastRow="0" w:firstColumn="1" w:lastColumn="0" w:noHBand="0" w:noVBand="1"/>
      </w:tblPr>
      <w:tblGrid>
        <w:gridCol w:w="1493"/>
        <w:gridCol w:w="1236"/>
        <w:gridCol w:w="5328"/>
      </w:tblGrid>
      <w:tr w:rsidR="003E132F" w:rsidRPr="005F5DC4" w14:paraId="501BED23" w14:textId="77777777" w:rsidTr="002501D5">
        <w:trPr>
          <w:tblHeader/>
        </w:trPr>
        <w:tc>
          <w:tcPr>
            <w:tcW w:w="1493" w:type="dxa"/>
          </w:tcPr>
          <w:p w14:paraId="44632C6D" w14:textId="77777777" w:rsidR="003E132F" w:rsidRPr="00B66507" w:rsidRDefault="003E132F" w:rsidP="002501D5">
            <w:pPr>
              <w:rPr>
                <w:b/>
                <w:sz w:val="20"/>
                <w:szCs w:val="20"/>
                <w:lang w:val="en-GB" w:eastAsia="en-GB"/>
              </w:rPr>
            </w:pPr>
            <w:r w:rsidRPr="00B66507">
              <w:rPr>
                <w:b/>
                <w:sz w:val="20"/>
                <w:szCs w:val="20"/>
                <w:lang w:val="en-GB" w:eastAsia="en-GB"/>
              </w:rPr>
              <w:t>Abilities and Skills</w:t>
            </w:r>
          </w:p>
        </w:tc>
        <w:tc>
          <w:tcPr>
            <w:tcW w:w="1236" w:type="dxa"/>
          </w:tcPr>
          <w:p w14:paraId="2BAC3A59" w14:textId="77777777" w:rsidR="003E132F" w:rsidRPr="00B66507" w:rsidRDefault="003E132F" w:rsidP="002501D5">
            <w:pPr>
              <w:jc w:val="both"/>
              <w:rPr>
                <w:b/>
                <w:sz w:val="20"/>
                <w:szCs w:val="20"/>
                <w:lang w:val="en-GB" w:eastAsia="en-GB"/>
              </w:rPr>
            </w:pPr>
            <w:r w:rsidRPr="00B66507">
              <w:rPr>
                <w:b/>
                <w:sz w:val="20"/>
                <w:szCs w:val="20"/>
                <w:lang w:val="en-GB" w:eastAsia="en-GB"/>
              </w:rPr>
              <w:t>PLO Number</w:t>
            </w:r>
          </w:p>
        </w:tc>
        <w:tc>
          <w:tcPr>
            <w:tcW w:w="5328" w:type="dxa"/>
          </w:tcPr>
          <w:p w14:paraId="09473FA1" w14:textId="77777777" w:rsidR="003E132F" w:rsidRPr="00B66507" w:rsidRDefault="003E132F" w:rsidP="002501D5">
            <w:pPr>
              <w:jc w:val="both"/>
              <w:rPr>
                <w:b/>
                <w:sz w:val="20"/>
                <w:szCs w:val="20"/>
                <w:lang w:val="en-GB" w:eastAsia="en-GB"/>
              </w:rPr>
            </w:pPr>
            <w:r w:rsidRPr="00B66507">
              <w:rPr>
                <w:b/>
                <w:sz w:val="20"/>
                <w:szCs w:val="20"/>
                <w:lang w:val="en-GB" w:eastAsia="en-GB"/>
              </w:rPr>
              <w:t>Programme Learning Outcomes (PLOs)</w:t>
            </w:r>
          </w:p>
          <w:p w14:paraId="0D60A80F" w14:textId="77777777" w:rsidR="003E132F" w:rsidRPr="00B66507" w:rsidRDefault="003E132F" w:rsidP="002501D5">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3E132F" w:rsidRPr="005F5DC4" w14:paraId="441F37A1" w14:textId="77777777" w:rsidTr="002501D5">
        <w:trPr>
          <w:trHeight w:val="447"/>
        </w:trPr>
        <w:tc>
          <w:tcPr>
            <w:tcW w:w="1493" w:type="dxa"/>
            <w:vMerge w:val="restart"/>
          </w:tcPr>
          <w:p w14:paraId="5A653F90" w14:textId="77777777" w:rsidR="003E132F" w:rsidRPr="00B66507" w:rsidRDefault="003E132F" w:rsidP="002501D5">
            <w:pPr>
              <w:rPr>
                <w:i/>
                <w:sz w:val="20"/>
                <w:szCs w:val="20"/>
                <w:lang w:val="en-GB" w:eastAsia="en-GB"/>
              </w:rPr>
            </w:pPr>
            <w:r w:rsidRPr="00B66507">
              <w:rPr>
                <w:i/>
                <w:sz w:val="20"/>
                <w:szCs w:val="20"/>
                <w:lang w:val="en-GB" w:eastAsia="en-GB"/>
              </w:rPr>
              <w:t>Core Knowledge</w:t>
            </w:r>
          </w:p>
          <w:p w14:paraId="79446E12" w14:textId="77777777" w:rsidR="003E132F" w:rsidRPr="00B66507" w:rsidRDefault="003E132F" w:rsidP="002501D5">
            <w:pPr>
              <w:jc w:val="both"/>
              <w:rPr>
                <w:i/>
                <w:sz w:val="20"/>
                <w:szCs w:val="20"/>
                <w:lang w:val="en-GB" w:eastAsia="en-GB"/>
              </w:rPr>
            </w:pPr>
          </w:p>
        </w:tc>
        <w:tc>
          <w:tcPr>
            <w:tcW w:w="1236" w:type="dxa"/>
          </w:tcPr>
          <w:p w14:paraId="513FA4EB" w14:textId="77777777" w:rsidR="003E132F" w:rsidRPr="00B66507" w:rsidRDefault="003E132F" w:rsidP="002501D5">
            <w:pPr>
              <w:autoSpaceDE w:val="0"/>
              <w:autoSpaceDN w:val="0"/>
              <w:adjustRightInd w:val="0"/>
              <w:spacing w:after="0" w:line="240" w:lineRule="auto"/>
              <w:jc w:val="center"/>
              <w:rPr>
                <w:sz w:val="20"/>
                <w:szCs w:val="20"/>
                <w:lang w:val="en-GB" w:eastAsia="en-GB"/>
              </w:rPr>
            </w:pPr>
          </w:p>
        </w:tc>
        <w:tc>
          <w:tcPr>
            <w:tcW w:w="5328" w:type="dxa"/>
          </w:tcPr>
          <w:p w14:paraId="11A6B94B"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3E132F" w:rsidRPr="005F5DC4" w14:paraId="61B89AEC" w14:textId="77777777" w:rsidTr="002501D5">
        <w:trPr>
          <w:trHeight w:val="610"/>
        </w:trPr>
        <w:tc>
          <w:tcPr>
            <w:tcW w:w="1493" w:type="dxa"/>
            <w:vMerge/>
          </w:tcPr>
          <w:p w14:paraId="7CA5FCF7" w14:textId="77777777" w:rsidR="003E132F" w:rsidRPr="00B66507" w:rsidRDefault="003E132F" w:rsidP="002501D5">
            <w:pPr>
              <w:jc w:val="both"/>
              <w:rPr>
                <w:i/>
                <w:sz w:val="20"/>
                <w:szCs w:val="20"/>
                <w:lang w:val="en-GB" w:eastAsia="en-GB"/>
              </w:rPr>
            </w:pPr>
          </w:p>
        </w:tc>
        <w:tc>
          <w:tcPr>
            <w:tcW w:w="1236" w:type="dxa"/>
          </w:tcPr>
          <w:p w14:paraId="06E69C00" w14:textId="77777777" w:rsidR="003E132F" w:rsidRPr="00B66507" w:rsidRDefault="003E132F" w:rsidP="002501D5">
            <w:pPr>
              <w:autoSpaceDE w:val="0"/>
              <w:autoSpaceDN w:val="0"/>
              <w:adjustRightInd w:val="0"/>
              <w:spacing w:after="0" w:line="240" w:lineRule="auto"/>
              <w:jc w:val="center"/>
              <w:rPr>
                <w:sz w:val="20"/>
                <w:szCs w:val="20"/>
                <w:lang w:val="en-GB"/>
              </w:rPr>
            </w:pPr>
            <w:r w:rsidRPr="00B66507">
              <w:rPr>
                <w:sz w:val="20"/>
                <w:szCs w:val="20"/>
                <w:lang w:val="en-GB"/>
              </w:rPr>
              <w:t>K1</w:t>
            </w:r>
          </w:p>
        </w:tc>
        <w:tc>
          <w:tcPr>
            <w:tcW w:w="5328" w:type="dxa"/>
          </w:tcPr>
          <w:p w14:paraId="57FB60AC" w14:textId="77777777" w:rsidR="003E132F" w:rsidRPr="00B66507" w:rsidRDefault="003E132F" w:rsidP="002501D5">
            <w:pPr>
              <w:spacing w:after="80" w:line="240" w:lineRule="auto"/>
              <w:rPr>
                <w:sz w:val="20"/>
                <w:szCs w:val="20"/>
                <w:lang w:val="en-GB"/>
              </w:rPr>
            </w:pPr>
            <w:r w:rsidRPr="00B66507">
              <w:rPr>
                <w:sz w:val="20"/>
                <w:szCs w:val="20"/>
                <w:lang w:val="en-GB"/>
              </w:rPr>
              <w:t>Knowledge and application of mathematical and statistical methods and modelling to support technical design and analysis using the principles of analysis and interpretation of experimental data.</w:t>
            </w:r>
          </w:p>
        </w:tc>
      </w:tr>
      <w:tr w:rsidR="003E132F" w:rsidRPr="005F5DC4" w14:paraId="50813675" w14:textId="77777777" w:rsidTr="002501D5">
        <w:trPr>
          <w:trHeight w:val="605"/>
        </w:trPr>
        <w:tc>
          <w:tcPr>
            <w:tcW w:w="1493" w:type="dxa"/>
            <w:vMerge/>
          </w:tcPr>
          <w:p w14:paraId="021C33EB" w14:textId="77777777" w:rsidR="003E132F" w:rsidRPr="00B66507" w:rsidRDefault="003E132F" w:rsidP="002501D5">
            <w:pPr>
              <w:jc w:val="both"/>
              <w:rPr>
                <w:i/>
                <w:sz w:val="20"/>
                <w:szCs w:val="20"/>
                <w:lang w:val="en-GB" w:eastAsia="en-GB"/>
              </w:rPr>
            </w:pPr>
          </w:p>
        </w:tc>
        <w:tc>
          <w:tcPr>
            <w:tcW w:w="1236" w:type="dxa"/>
          </w:tcPr>
          <w:p w14:paraId="0F006C3B"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K2</w:t>
            </w:r>
          </w:p>
        </w:tc>
        <w:tc>
          <w:tcPr>
            <w:tcW w:w="5328" w:type="dxa"/>
          </w:tcPr>
          <w:p w14:paraId="1E44CD35" w14:textId="77777777" w:rsidR="003E132F" w:rsidRPr="00B66507" w:rsidRDefault="003E132F" w:rsidP="002501D5">
            <w:pPr>
              <w:spacing w:after="80" w:line="240" w:lineRule="auto"/>
              <w:rPr>
                <w:sz w:val="20"/>
                <w:szCs w:val="20"/>
                <w:lang w:val="en-GB"/>
              </w:rPr>
            </w:pPr>
            <w:r w:rsidRPr="00B66507">
              <w:rPr>
                <w:sz w:val="20"/>
                <w:szCs w:val="20"/>
                <w:lang w:val="en-GB"/>
              </w:rPr>
              <w:t>Demonstrate a critical evaluation of OME concepts and designs.</w:t>
            </w:r>
          </w:p>
        </w:tc>
      </w:tr>
      <w:tr w:rsidR="003E132F" w:rsidRPr="005F5DC4" w14:paraId="74E97122" w14:textId="77777777" w:rsidTr="002501D5">
        <w:trPr>
          <w:trHeight w:val="605"/>
        </w:trPr>
        <w:tc>
          <w:tcPr>
            <w:tcW w:w="1493" w:type="dxa"/>
            <w:vMerge/>
          </w:tcPr>
          <w:p w14:paraId="0812F5EE" w14:textId="77777777" w:rsidR="003E132F" w:rsidRPr="00B66507" w:rsidRDefault="003E132F" w:rsidP="002501D5">
            <w:pPr>
              <w:jc w:val="both"/>
              <w:rPr>
                <w:i/>
                <w:sz w:val="20"/>
                <w:szCs w:val="20"/>
                <w:lang w:val="en-GB" w:eastAsia="en-GB"/>
              </w:rPr>
            </w:pPr>
          </w:p>
        </w:tc>
        <w:tc>
          <w:tcPr>
            <w:tcW w:w="1236" w:type="dxa"/>
          </w:tcPr>
          <w:p w14:paraId="5A71739E"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K3</w:t>
            </w:r>
          </w:p>
        </w:tc>
        <w:tc>
          <w:tcPr>
            <w:tcW w:w="5328" w:type="dxa"/>
          </w:tcPr>
          <w:p w14:paraId="4D6D4B2A" w14:textId="77777777" w:rsidR="003E132F" w:rsidRPr="00B66507" w:rsidRDefault="003E132F" w:rsidP="002501D5">
            <w:pPr>
              <w:spacing w:after="80" w:line="240" w:lineRule="auto"/>
              <w:rPr>
                <w:sz w:val="20"/>
                <w:szCs w:val="20"/>
                <w:lang w:val="en-GB"/>
              </w:rPr>
            </w:pPr>
            <w:r w:rsidRPr="00B66507">
              <w:rPr>
                <w:sz w:val="20"/>
                <w:szCs w:val="20"/>
                <w:lang w:val="en-GB"/>
              </w:rPr>
              <w:t>Knowledge of the scientific principles underpinning relevant current and emerging technologies together with a broader view of how they can be used within the OME environment.</w:t>
            </w:r>
          </w:p>
        </w:tc>
      </w:tr>
      <w:tr w:rsidR="003E132F" w:rsidRPr="005F5DC4" w14:paraId="63177850" w14:textId="77777777" w:rsidTr="002501D5">
        <w:trPr>
          <w:trHeight w:val="605"/>
        </w:trPr>
        <w:tc>
          <w:tcPr>
            <w:tcW w:w="1493" w:type="dxa"/>
            <w:vMerge/>
          </w:tcPr>
          <w:p w14:paraId="3AA60E40" w14:textId="77777777" w:rsidR="003E132F" w:rsidRPr="00B66507" w:rsidRDefault="003E132F" w:rsidP="002501D5">
            <w:pPr>
              <w:jc w:val="both"/>
              <w:rPr>
                <w:i/>
                <w:sz w:val="20"/>
                <w:szCs w:val="20"/>
                <w:lang w:val="en-GB" w:eastAsia="en-GB"/>
              </w:rPr>
            </w:pPr>
          </w:p>
        </w:tc>
        <w:tc>
          <w:tcPr>
            <w:tcW w:w="1236" w:type="dxa"/>
          </w:tcPr>
          <w:p w14:paraId="0F7D927B"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K4</w:t>
            </w:r>
          </w:p>
        </w:tc>
        <w:tc>
          <w:tcPr>
            <w:tcW w:w="5328" w:type="dxa"/>
          </w:tcPr>
          <w:p w14:paraId="5F693B5E" w14:textId="77777777" w:rsidR="003E132F" w:rsidRPr="00B66507" w:rsidRDefault="003E132F" w:rsidP="002501D5">
            <w:pPr>
              <w:spacing w:after="80" w:line="240" w:lineRule="auto"/>
              <w:rPr>
                <w:sz w:val="20"/>
                <w:szCs w:val="20"/>
                <w:lang w:val="en-GB"/>
              </w:rPr>
            </w:pPr>
            <w:r w:rsidRPr="00B66507">
              <w:rPr>
                <w:sz w:val="20"/>
                <w:szCs w:val="20"/>
                <w:lang w:val="en-GB"/>
              </w:rPr>
              <w:t>Implementation of safety and environmental requirements to the OME industry lifecycle and all other tasks.</w:t>
            </w:r>
          </w:p>
        </w:tc>
      </w:tr>
      <w:tr w:rsidR="003E132F" w:rsidRPr="005F5DC4" w14:paraId="441D00F8" w14:textId="77777777" w:rsidTr="002501D5">
        <w:trPr>
          <w:trHeight w:val="605"/>
        </w:trPr>
        <w:tc>
          <w:tcPr>
            <w:tcW w:w="1493" w:type="dxa"/>
            <w:vMerge/>
          </w:tcPr>
          <w:p w14:paraId="166F75DF" w14:textId="77777777" w:rsidR="003E132F" w:rsidRPr="00B66507" w:rsidRDefault="003E132F" w:rsidP="002501D5">
            <w:pPr>
              <w:jc w:val="both"/>
              <w:rPr>
                <w:i/>
                <w:sz w:val="20"/>
                <w:szCs w:val="20"/>
                <w:lang w:val="en-GB" w:eastAsia="en-GB"/>
              </w:rPr>
            </w:pPr>
          </w:p>
        </w:tc>
        <w:tc>
          <w:tcPr>
            <w:tcW w:w="1236" w:type="dxa"/>
          </w:tcPr>
          <w:p w14:paraId="4D09B990"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K5</w:t>
            </w:r>
          </w:p>
        </w:tc>
        <w:tc>
          <w:tcPr>
            <w:tcW w:w="5328" w:type="dxa"/>
          </w:tcPr>
          <w:p w14:paraId="0920A315" w14:textId="77777777" w:rsidR="003E132F" w:rsidRPr="00B66507" w:rsidRDefault="003E132F" w:rsidP="002501D5">
            <w:pPr>
              <w:spacing w:after="80" w:line="240" w:lineRule="auto"/>
              <w:rPr>
                <w:sz w:val="20"/>
                <w:szCs w:val="20"/>
                <w:lang w:val="en-GB"/>
              </w:rPr>
            </w:pPr>
            <w:r w:rsidRPr="00B66507">
              <w:rPr>
                <w:sz w:val="20"/>
                <w:szCs w:val="20"/>
                <w:lang w:val="en-GB"/>
              </w:rPr>
              <w:t>Knowledge and understanding of the internal and external regulatory environment pertinent to the sector.</w:t>
            </w:r>
          </w:p>
        </w:tc>
      </w:tr>
      <w:tr w:rsidR="003E132F" w:rsidRPr="005F5DC4" w14:paraId="4B7F6134" w14:textId="77777777" w:rsidTr="002501D5">
        <w:trPr>
          <w:trHeight w:val="605"/>
        </w:trPr>
        <w:tc>
          <w:tcPr>
            <w:tcW w:w="1493" w:type="dxa"/>
            <w:vMerge/>
          </w:tcPr>
          <w:p w14:paraId="27BB079B" w14:textId="77777777" w:rsidR="003E132F" w:rsidRPr="00B66507" w:rsidRDefault="003E132F" w:rsidP="002501D5">
            <w:pPr>
              <w:jc w:val="both"/>
              <w:rPr>
                <w:i/>
                <w:sz w:val="20"/>
                <w:szCs w:val="20"/>
                <w:lang w:val="en-GB" w:eastAsia="en-GB"/>
              </w:rPr>
            </w:pPr>
          </w:p>
        </w:tc>
        <w:tc>
          <w:tcPr>
            <w:tcW w:w="1236" w:type="dxa"/>
          </w:tcPr>
          <w:p w14:paraId="4D1F9329"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K6</w:t>
            </w:r>
          </w:p>
        </w:tc>
        <w:tc>
          <w:tcPr>
            <w:tcW w:w="5328" w:type="dxa"/>
          </w:tcPr>
          <w:p w14:paraId="4F5D5B2B" w14:textId="77777777" w:rsidR="003E132F" w:rsidRPr="00B66507" w:rsidRDefault="003E132F" w:rsidP="002501D5">
            <w:pPr>
              <w:spacing w:after="80" w:line="240" w:lineRule="auto"/>
              <w:rPr>
                <w:sz w:val="20"/>
                <w:szCs w:val="20"/>
                <w:lang w:val="en-GB"/>
              </w:rPr>
            </w:pPr>
            <w:r w:rsidRPr="00B66507">
              <w:rPr>
                <w:sz w:val="20"/>
                <w:szCs w:val="20"/>
                <w:lang w:val="en-GB"/>
              </w:rPr>
              <w:t xml:space="preserve">Recognise the business environment in which businesses operate including ethical practice and codes of conduct </w:t>
            </w:r>
          </w:p>
        </w:tc>
      </w:tr>
      <w:tr w:rsidR="003E132F" w:rsidRPr="005F5DC4" w14:paraId="1D1F4BB8" w14:textId="77777777" w:rsidTr="002501D5">
        <w:trPr>
          <w:trHeight w:val="605"/>
        </w:trPr>
        <w:tc>
          <w:tcPr>
            <w:tcW w:w="1493" w:type="dxa"/>
            <w:vMerge/>
          </w:tcPr>
          <w:p w14:paraId="70C0E6E6" w14:textId="77777777" w:rsidR="003E132F" w:rsidRPr="00B66507" w:rsidRDefault="003E132F" w:rsidP="002501D5">
            <w:pPr>
              <w:jc w:val="both"/>
              <w:rPr>
                <w:i/>
                <w:sz w:val="20"/>
                <w:szCs w:val="20"/>
                <w:lang w:val="en-GB" w:eastAsia="en-GB"/>
              </w:rPr>
            </w:pPr>
          </w:p>
        </w:tc>
        <w:tc>
          <w:tcPr>
            <w:tcW w:w="1236" w:type="dxa"/>
          </w:tcPr>
          <w:p w14:paraId="3366EBAF"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K7a</w:t>
            </w:r>
          </w:p>
        </w:tc>
        <w:tc>
          <w:tcPr>
            <w:tcW w:w="5328" w:type="dxa"/>
          </w:tcPr>
          <w:p w14:paraId="0E6C623B" w14:textId="77777777" w:rsidR="003E132F" w:rsidRPr="00B66507" w:rsidRDefault="003E132F" w:rsidP="00BB46C2">
            <w:pPr>
              <w:spacing w:after="80" w:line="240" w:lineRule="auto"/>
              <w:rPr>
                <w:sz w:val="20"/>
                <w:szCs w:val="20"/>
                <w:lang w:val="en-GB"/>
              </w:rPr>
            </w:pPr>
            <w:r w:rsidRPr="00B66507">
              <w:rPr>
                <w:sz w:val="20"/>
                <w:szCs w:val="20"/>
                <w:lang w:val="en-GB"/>
              </w:rPr>
              <w:t xml:space="preserve">Knowledge of </w:t>
            </w:r>
            <w:proofErr w:type="gramStart"/>
            <w:r w:rsidRPr="00B66507">
              <w:rPr>
                <w:sz w:val="20"/>
                <w:szCs w:val="20"/>
                <w:lang w:val="en-GB"/>
              </w:rPr>
              <w:t>the science of energetic materials/articles and how they behave under trial or test conditions</w:t>
            </w:r>
            <w:proofErr w:type="gramEnd"/>
            <w:r w:rsidRPr="00B66507">
              <w:rPr>
                <w:sz w:val="20"/>
                <w:szCs w:val="20"/>
                <w:lang w:val="en-GB"/>
              </w:rPr>
              <w:t xml:space="preserve">. </w:t>
            </w:r>
          </w:p>
          <w:p w14:paraId="6F013A1D" w14:textId="77777777" w:rsidR="003E132F" w:rsidRPr="00B66507" w:rsidRDefault="003E132F">
            <w:pPr>
              <w:spacing w:after="80" w:line="240" w:lineRule="auto"/>
              <w:rPr>
                <w:sz w:val="20"/>
                <w:szCs w:val="20"/>
                <w:lang w:val="en-GB"/>
              </w:rPr>
            </w:pPr>
          </w:p>
        </w:tc>
      </w:tr>
      <w:tr w:rsidR="003E132F" w:rsidRPr="005F5DC4" w14:paraId="443C8370" w14:textId="77777777" w:rsidTr="002501D5">
        <w:trPr>
          <w:trHeight w:val="390"/>
        </w:trPr>
        <w:tc>
          <w:tcPr>
            <w:tcW w:w="1493" w:type="dxa"/>
            <w:vMerge/>
          </w:tcPr>
          <w:p w14:paraId="54A89BF2" w14:textId="77777777" w:rsidR="003E132F" w:rsidRPr="00B66507" w:rsidRDefault="003E132F" w:rsidP="002501D5">
            <w:pPr>
              <w:jc w:val="both"/>
              <w:rPr>
                <w:i/>
                <w:sz w:val="20"/>
                <w:szCs w:val="20"/>
                <w:lang w:val="en-GB" w:eastAsia="en-GB"/>
              </w:rPr>
            </w:pPr>
          </w:p>
        </w:tc>
        <w:tc>
          <w:tcPr>
            <w:tcW w:w="1236" w:type="dxa"/>
          </w:tcPr>
          <w:p w14:paraId="63738567"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61D1AF3C"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BSc (Hons) and DipHE</w:t>
            </w:r>
          </w:p>
        </w:tc>
      </w:tr>
      <w:tr w:rsidR="003E132F" w:rsidRPr="005F5DC4" w14:paraId="246569E9" w14:textId="77777777" w:rsidTr="002501D5">
        <w:trPr>
          <w:trHeight w:val="605"/>
        </w:trPr>
        <w:tc>
          <w:tcPr>
            <w:tcW w:w="1493" w:type="dxa"/>
            <w:vMerge/>
          </w:tcPr>
          <w:p w14:paraId="608B3614" w14:textId="77777777" w:rsidR="003E132F" w:rsidRPr="00B66507" w:rsidRDefault="003E132F" w:rsidP="002501D5">
            <w:pPr>
              <w:jc w:val="both"/>
              <w:rPr>
                <w:i/>
                <w:sz w:val="20"/>
                <w:szCs w:val="20"/>
                <w:lang w:val="en-GB" w:eastAsia="en-GB"/>
              </w:rPr>
            </w:pPr>
          </w:p>
        </w:tc>
        <w:tc>
          <w:tcPr>
            <w:tcW w:w="1236" w:type="dxa"/>
          </w:tcPr>
          <w:p w14:paraId="57A687A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K9</w:t>
            </w:r>
          </w:p>
        </w:tc>
        <w:tc>
          <w:tcPr>
            <w:tcW w:w="5328" w:type="dxa"/>
          </w:tcPr>
          <w:p w14:paraId="2AAF5BE7" w14:textId="77777777" w:rsidR="003E132F" w:rsidRPr="00B66507" w:rsidRDefault="003E132F" w:rsidP="002501D5">
            <w:pPr>
              <w:spacing w:after="80" w:line="240" w:lineRule="auto"/>
              <w:rPr>
                <w:sz w:val="20"/>
                <w:szCs w:val="20"/>
                <w:lang w:val="en-GB"/>
              </w:rPr>
            </w:pPr>
            <w:r w:rsidRPr="00B66507">
              <w:rPr>
                <w:sz w:val="20"/>
                <w:szCs w:val="20"/>
                <w:lang w:val="en-GB"/>
              </w:rPr>
              <w:t xml:space="preserve">The application of project management procedures in the OME work environment. </w:t>
            </w:r>
          </w:p>
        </w:tc>
      </w:tr>
      <w:tr w:rsidR="003E132F" w:rsidRPr="005F5DC4" w14:paraId="21CB7C05" w14:textId="77777777" w:rsidTr="002501D5">
        <w:trPr>
          <w:trHeight w:val="605"/>
        </w:trPr>
        <w:tc>
          <w:tcPr>
            <w:tcW w:w="1493" w:type="dxa"/>
            <w:vMerge/>
          </w:tcPr>
          <w:p w14:paraId="619CE3F0" w14:textId="77777777" w:rsidR="003E132F" w:rsidRPr="00B66507" w:rsidRDefault="003E132F" w:rsidP="002501D5">
            <w:pPr>
              <w:jc w:val="both"/>
              <w:rPr>
                <w:i/>
                <w:sz w:val="20"/>
                <w:szCs w:val="20"/>
                <w:lang w:val="en-GB" w:eastAsia="en-GB"/>
              </w:rPr>
            </w:pPr>
          </w:p>
        </w:tc>
        <w:tc>
          <w:tcPr>
            <w:tcW w:w="1236" w:type="dxa"/>
          </w:tcPr>
          <w:p w14:paraId="5AE1554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K10</w:t>
            </w:r>
          </w:p>
        </w:tc>
        <w:tc>
          <w:tcPr>
            <w:tcW w:w="5328" w:type="dxa"/>
          </w:tcPr>
          <w:p w14:paraId="1191CF54" w14:textId="77777777" w:rsidR="003E132F" w:rsidRPr="00B66507" w:rsidRDefault="003E132F" w:rsidP="002501D5">
            <w:pPr>
              <w:spacing w:after="80" w:line="240" w:lineRule="auto"/>
              <w:rPr>
                <w:sz w:val="20"/>
                <w:szCs w:val="20"/>
                <w:lang w:val="en-GB"/>
              </w:rPr>
            </w:pPr>
            <w:r w:rsidRPr="00B66507">
              <w:rPr>
                <w:sz w:val="20"/>
                <w:szCs w:val="20"/>
                <w:lang w:val="en-GB"/>
              </w:rPr>
              <w:t>Knowledge of engineering and material science and their relationship to the product lifecycle processes.</w:t>
            </w:r>
          </w:p>
        </w:tc>
      </w:tr>
      <w:tr w:rsidR="003E132F" w:rsidRPr="005F5DC4" w14:paraId="5BFBCE5E" w14:textId="77777777" w:rsidTr="002501D5">
        <w:trPr>
          <w:trHeight w:val="515"/>
        </w:trPr>
        <w:tc>
          <w:tcPr>
            <w:tcW w:w="1493" w:type="dxa"/>
            <w:vMerge/>
          </w:tcPr>
          <w:p w14:paraId="16618FA1" w14:textId="77777777" w:rsidR="003E132F" w:rsidRPr="00B66507" w:rsidRDefault="003E132F" w:rsidP="002501D5">
            <w:pPr>
              <w:jc w:val="both"/>
              <w:rPr>
                <w:i/>
                <w:sz w:val="20"/>
                <w:szCs w:val="20"/>
                <w:lang w:val="en-GB" w:eastAsia="en-GB"/>
              </w:rPr>
            </w:pPr>
          </w:p>
        </w:tc>
        <w:tc>
          <w:tcPr>
            <w:tcW w:w="1236" w:type="dxa"/>
          </w:tcPr>
          <w:p w14:paraId="37CFD5B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K11a</w:t>
            </w:r>
          </w:p>
        </w:tc>
        <w:tc>
          <w:tcPr>
            <w:tcW w:w="5328" w:type="dxa"/>
          </w:tcPr>
          <w:p w14:paraId="3B4709ED" w14:textId="77777777" w:rsidR="003E132F" w:rsidRPr="00B66507" w:rsidRDefault="003E132F" w:rsidP="00BB46C2">
            <w:pPr>
              <w:spacing w:after="80" w:line="240" w:lineRule="auto"/>
              <w:rPr>
                <w:sz w:val="20"/>
                <w:szCs w:val="20"/>
                <w:lang w:val="en-GB"/>
              </w:rPr>
            </w:pPr>
            <w:r w:rsidRPr="00B66507">
              <w:rPr>
                <w:sz w:val="20"/>
                <w:szCs w:val="20"/>
                <w:lang w:val="en-GB"/>
              </w:rPr>
              <w:t xml:space="preserve">Recognise and mitigate risk in a trials/test environment to people, equipment and infrastructure. </w:t>
            </w:r>
          </w:p>
          <w:p w14:paraId="2F549C45" w14:textId="77777777" w:rsidR="003E132F" w:rsidRPr="00B66507" w:rsidRDefault="003E132F">
            <w:pPr>
              <w:spacing w:after="80" w:line="240" w:lineRule="auto"/>
              <w:rPr>
                <w:sz w:val="20"/>
                <w:szCs w:val="20"/>
                <w:lang w:val="en-GB"/>
              </w:rPr>
            </w:pPr>
          </w:p>
        </w:tc>
      </w:tr>
      <w:tr w:rsidR="003E132F" w:rsidRPr="005F5DC4" w14:paraId="59F1CA85" w14:textId="77777777" w:rsidTr="002501D5">
        <w:trPr>
          <w:trHeight w:val="373"/>
        </w:trPr>
        <w:tc>
          <w:tcPr>
            <w:tcW w:w="1493" w:type="dxa"/>
            <w:vMerge/>
          </w:tcPr>
          <w:p w14:paraId="6628DB0A" w14:textId="77777777" w:rsidR="003E132F" w:rsidRPr="00B66507" w:rsidRDefault="003E132F" w:rsidP="002501D5">
            <w:pPr>
              <w:jc w:val="both"/>
              <w:rPr>
                <w:i/>
                <w:sz w:val="20"/>
                <w:szCs w:val="20"/>
                <w:lang w:val="en-GB" w:eastAsia="en-GB"/>
              </w:rPr>
            </w:pPr>
          </w:p>
        </w:tc>
        <w:tc>
          <w:tcPr>
            <w:tcW w:w="1236" w:type="dxa"/>
          </w:tcPr>
          <w:p w14:paraId="4868083E"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5A1104CB" w14:textId="77777777" w:rsidR="003E132F" w:rsidRPr="00B66507" w:rsidRDefault="003E132F" w:rsidP="002501D5">
            <w:pPr>
              <w:spacing w:after="80" w:line="240" w:lineRule="auto"/>
              <w:jc w:val="center"/>
              <w:rPr>
                <w:sz w:val="20"/>
                <w:szCs w:val="20"/>
                <w:lang w:val="en-GB"/>
              </w:rPr>
            </w:pPr>
            <w:r w:rsidRPr="00B66507">
              <w:rPr>
                <w:b/>
                <w:sz w:val="20"/>
                <w:szCs w:val="20"/>
                <w:lang w:val="en-GB" w:eastAsia="en-GB"/>
              </w:rPr>
              <w:t>BSc (Hons)</w:t>
            </w:r>
          </w:p>
        </w:tc>
      </w:tr>
      <w:tr w:rsidR="003E132F" w:rsidRPr="005F5DC4" w14:paraId="38164D8D" w14:textId="77777777" w:rsidTr="002501D5">
        <w:trPr>
          <w:trHeight w:val="514"/>
        </w:trPr>
        <w:tc>
          <w:tcPr>
            <w:tcW w:w="1493" w:type="dxa"/>
            <w:vMerge/>
          </w:tcPr>
          <w:p w14:paraId="2BF323F0" w14:textId="77777777" w:rsidR="003E132F" w:rsidRPr="00B66507" w:rsidRDefault="003E132F" w:rsidP="002501D5">
            <w:pPr>
              <w:jc w:val="both"/>
              <w:rPr>
                <w:i/>
                <w:sz w:val="20"/>
                <w:szCs w:val="20"/>
                <w:lang w:val="en-GB" w:eastAsia="en-GB"/>
              </w:rPr>
            </w:pPr>
          </w:p>
        </w:tc>
        <w:tc>
          <w:tcPr>
            <w:tcW w:w="1236" w:type="dxa"/>
          </w:tcPr>
          <w:p w14:paraId="29B67CF0"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K12</w:t>
            </w:r>
          </w:p>
        </w:tc>
        <w:tc>
          <w:tcPr>
            <w:tcW w:w="5328" w:type="dxa"/>
          </w:tcPr>
          <w:p w14:paraId="58E3D95B" w14:textId="77777777" w:rsidR="003E132F" w:rsidRPr="00B66507" w:rsidRDefault="003E132F" w:rsidP="002501D5">
            <w:pPr>
              <w:spacing w:after="80" w:line="240" w:lineRule="auto"/>
              <w:rPr>
                <w:sz w:val="20"/>
                <w:szCs w:val="20"/>
                <w:lang w:val="en-GB"/>
              </w:rPr>
            </w:pPr>
            <w:r w:rsidRPr="00B66507">
              <w:rPr>
                <w:sz w:val="20"/>
                <w:szCs w:val="20"/>
                <w:lang w:val="en-GB"/>
              </w:rPr>
              <w:t xml:space="preserve">Understanding of </w:t>
            </w:r>
            <w:proofErr w:type="gramStart"/>
            <w:r w:rsidRPr="00B66507">
              <w:rPr>
                <w:sz w:val="20"/>
                <w:szCs w:val="20"/>
                <w:lang w:val="en-GB"/>
              </w:rPr>
              <w:t>the requirements of internal or external customers and how to recommend the appropriate workflows, improvements or OME solutions</w:t>
            </w:r>
            <w:proofErr w:type="gramEnd"/>
            <w:r w:rsidRPr="00B66507">
              <w:rPr>
                <w:sz w:val="20"/>
                <w:szCs w:val="20"/>
                <w:lang w:val="en-GB"/>
              </w:rPr>
              <w:t>.</w:t>
            </w:r>
          </w:p>
        </w:tc>
      </w:tr>
      <w:tr w:rsidR="003E132F" w:rsidRPr="005F5DC4" w14:paraId="24CFEA39" w14:textId="77777777" w:rsidTr="002501D5">
        <w:trPr>
          <w:trHeight w:val="500"/>
        </w:trPr>
        <w:tc>
          <w:tcPr>
            <w:tcW w:w="1493" w:type="dxa"/>
            <w:vMerge/>
          </w:tcPr>
          <w:p w14:paraId="4AA9FDBA" w14:textId="77777777" w:rsidR="003E132F" w:rsidRPr="00B66507" w:rsidRDefault="003E132F" w:rsidP="002501D5">
            <w:pPr>
              <w:jc w:val="both"/>
              <w:rPr>
                <w:i/>
                <w:sz w:val="20"/>
                <w:szCs w:val="20"/>
                <w:lang w:val="en-GB" w:eastAsia="en-GB"/>
              </w:rPr>
            </w:pPr>
          </w:p>
        </w:tc>
        <w:tc>
          <w:tcPr>
            <w:tcW w:w="1236" w:type="dxa"/>
          </w:tcPr>
          <w:p w14:paraId="7677AACC"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K13</w:t>
            </w:r>
          </w:p>
        </w:tc>
        <w:tc>
          <w:tcPr>
            <w:tcW w:w="5328" w:type="dxa"/>
          </w:tcPr>
          <w:p w14:paraId="67E05954" w14:textId="77777777" w:rsidR="003E132F" w:rsidRPr="00B66507" w:rsidRDefault="003E132F" w:rsidP="002501D5">
            <w:pPr>
              <w:spacing w:after="80" w:line="240" w:lineRule="auto"/>
              <w:rPr>
                <w:sz w:val="20"/>
                <w:szCs w:val="20"/>
                <w:lang w:val="en-GB"/>
              </w:rPr>
            </w:pPr>
            <w:r w:rsidRPr="00B66507">
              <w:rPr>
                <w:sz w:val="20"/>
                <w:szCs w:val="20"/>
                <w:lang w:val="en-GB"/>
              </w:rPr>
              <w:t>Understanding of the implications of change in design and/or manufacturing processes of both energetic materials and items to ensure product quality and safety.</w:t>
            </w:r>
          </w:p>
        </w:tc>
      </w:tr>
      <w:tr w:rsidR="003E132F" w:rsidRPr="005F5DC4" w14:paraId="6459F489" w14:textId="77777777" w:rsidTr="002501D5">
        <w:trPr>
          <w:trHeight w:val="494"/>
        </w:trPr>
        <w:tc>
          <w:tcPr>
            <w:tcW w:w="1493" w:type="dxa"/>
            <w:vMerge/>
          </w:tcPr>
          <w:p w14:paraId="5759461A" w14:textId="77777777" w:rsidR="003E132F" w:rsidRPr="00B66507" w:rsidRDefault="003E132F" w:rsidP="002501D5">
            <w:pPr>
              <w:jc w:val="both"/>
              <w:rPr>
                <w:i/>
                <w:sz w:val="20"/>
                <w:szCs w:val="20"/>
                <w:lang w:val="en-GB" w:eastAsia="en-GB"/>
              </w:rPr>
            </w:pPr>
          </w:p>
        </w:tc>
        <w:tc>
          <w:tcPr>
            <w:tcW w:w="1236" w:type="dxa"/>
          </w:tcPr>
          <w:p w14:paraId="16E33288"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K14</w:t>
            </w:r>
          </w:p>
        </w:tc>
        <w:tc>
          <w:tcPr>
            <w:tcW w:w="5328" w:type="dxa"/>
          </w:tcPr>
          <w:p w14:paraId="25165224" w14:textId="77777777" w:rsidR="003E132F" w:rsidRPr="00B66507" w:rsidRDefault="003E132F" w:rsidP="002501D5">
            <w:pPr>
              <w:spacing w:after="80" w:line="240" w:lineRule="auto"/>
              <w:rPr>
                <w:sz w:val="20"/>
                <w:szCs w:val="20"/>
                <w:lang w:val="en-GB"/>
              </w:rPr>
            </w:pPr>
            <w:r w:rsidRPr="00B66507">
              <w:rPr>
                <w:sz w:val="20"/>
                <w:szCs w:val="20"/>
                <w:lang w:val="en-GB"/>
              </w:rPr>
              <w:t>Ability to develop and apply the theoretical and practical knowledge of the physics and chemistry of energetic materials, from the laboratory scale through to final item</w:t>
            </w:r>
          </w:p>
        </w:tc>
      </w:tr>
      <w:tr w:rsidR="003E132F" w:rsidRPr="005F5DC4" w14:paraId="57674F2F" w14:textId="77777777" w:rsidTr="002501D5">
        <w:trPr>
          <w:trHeight w:val="494"/>
        </w:trPr>
        <w:tc>
          <w:tcPr>
            <w:tcW w:w="1493" w:type="dxa"/>
            <w:vMerge/>
          </w:tcPr>
          <w:p w14:paraId="6A071438" w14:textId="77777777" w:rsidR="003E132F" w:rsidRPr="00B66507" w:rsidRDefault="003E132F" w:rsidP="002501D5">
            <w:pPr>
              <w:jc w:val="both"/>
              <w:rPr>
                <w:i/>
                <w:sz w:val="20"/>
                <w:szCs w:val="20"/>
                <w:lang w:val="en-GB" w:eastAsia="en-GB"/>
              </w:rPr>
            </w:pPr>
          </w:p>
        </w:tc>
        <w:tc>
          <w:tcPr>
            <w:tcW w:w="1236" w:type="dxa"/>
          </w:tcPr>
          <w:p w14:paraId="2C9F8A20"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K15a</w:t>
            </w:r>
          </w:p>
        </w:tc>
        <w:tc>
          <w:tcPr>
            <w:tcW w:w="5328" w:type="dxa"/>
          </w:tcPr>
          <w:p w14:paraId="7F82C909" w14:textId="77777777" w:rsidR="003E132F" w:rsidRPr="00B66507" w:rsidRDefault="003E132F" w:rsidP="00BB46C2">
            <w:pPr>
              <w:spacing w:after="80" w:line="240" w:lineRule="auto"/>
              <w:rPr>
                <w:sz w:val="20"/>
                <w:szCs w:val="20"/>
                <w:lang w:val="en-GB"/>
              </w:rPr>
            </w:pPr>
            <w:r w:rsidRPr="00B66507">
              <w:rPr>
                <w:sz w:val="20"/>
                <w:szCs w:val="20"/>
                <w:lang w:val="en-GB"/>
              </w:rPr>
              <w:t xml:space="preserve">Knowledge of the technology, methods and scientific equipment used in the evaluation of OME including the calibration, accuracy, consistency and limitations of various instrumentation </w:t>
            </w:r>
          </w:p>
        </w:tc>
      </w:tr>
      <w:tr w:rsidR="003E132F" w:rsidRPr="005F5DC4" w14:paraId="317BCF69" w14:textId="77777777" w:rsidTr="002501D5">
        <w:trPr>
          <w:trHeight w:val="494"/>
        </w:trPr>
        <w:tc>
          <w:tcPr>
            <w:tcW w:w="1493" w:type="dxa"/>
            <w:vMerge/>
          </w:tcPr>
          <w:p w14:paraId="3155B416" w14:textId="77777777" w:rsidR="003E132F" w:rsidRPr="00B66507" w:rsidRDefault="003E132F" w:rsidP="002501D5">
            <w:pPr>
              <w:jc w:val="both"/>
              <w:rPr>
                <w:i/>
                <w:sz w:val="20"/>
                <w:szCs w:val="20"/>
                <w:lang w:val="en-GB" w:eastAsia="en-GB"/>
              </w:rPr>
            </w:pPr>
          </w:p>
        </w:tc>
        <w:tc>
          <w:tcPr>
            <w:tcW w:w="1236" w:type="dxa"/>
          </w:tcPr>
          <w:p w14:paraId="3FEA8D0E"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K16a</w:t>
            </w:r>
          </w:p>
        </w:tc>
        <w:tc>
          <w:tcPr>
            <w:tcW w:w="5328" w:type="dxa"/>
          </w:tcPr>
          <w:p w14:paraId="24321C7E" w14:textId="77777777" w:rsidR="003E132F" w:rsidRPr="00B66507" w:rsidRDefault="003E132F" w:rsidP="00BB46C2">
            <w:pPr>
              <w:spacing w:after="80" w:line="240" w:lineRule="auto"/>
              <w:rPr>
                <w:sz w:val="20"/>
                <w:szCs w:val="20"/>
                <w:lang w:val="en-GB"/>
              </w:rPr>
            </w:pPr>
            <w:r w:rsidRPr="00B66507">
              <w:rPr>
                <w:sz w:val="20"/>
                <w:szCs w:val="20"/>
                <w:lang w:val="en-GB"/>
              </w:rPr>
              <w:t xml:space="preserve">Understanding of the range of large scale tests and trials </w:t>
            </w:r>
          </w:p>
        </w:tc>
      </w:tr>
      <w:tr w:rsidR="003E132F" w:rsidRPr="005F5DC4" w14:paraId="7DE2946D" w14:textId="77777777" w:rsidTr="002501D5">
        <w:trPr>
          <w:trHeight w:val="494"/>
        </w:trPr>
        <w:tc>
          <w:tcPr>
            <w:tcW w:w="1493" w:type="dxa"/>
            <w:vMerge/>
          </w:tcPr>
          <w:p w14:paraId="75D0CD7A" w14:textId="77777777" w:rsidR="003E132F" w:rsidRPr="00B66507" w:rsidRDefault="003E132F" w:rsidP="002501D5">
            <w:pPr>
              <w:jc w:val="both"/>
              <w:rPr>
                <w:i/>
                <w:sz w:val="20"/>
                <w:szCs w:val="20"/>
                <w:lang w:val="en-GB" w:eastAsia="en-GB"/>
              </w:rPr>
            </w:pPr>
          </w:p>
        </w:tc>
        <w:tc>
          <w:tcPr>
            <w:tcW w:w="1236" w:type="dxa"/>
          </w:tcPr>
          <w:p w14:paraId="6667B575"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K17a</w:t>
            </w:r>
          </w:p>
        </w:tc>
        <w:tc>
          <w:tcPr>
            <w:tcW w:w="5328" w:type="dxa"/>
          </w:tcPr>
          <w:p w14:paraId="33A93853" w14:textId="77777777" w:rsidR="003E132F" w:rsidRPr="00B66507" w:rsidRDefault="003E132F" w:rsidP="00BB46C2">
            <w:pPr>
              <w:spacing w:after="80" w:line="240" w:lineRule="auto"/>
              <w:rPr>
                <w:sz w:val="20"/>
                <w:szCs w:val="20"/>
                <w:lang w:val="en-GB"/>
              </w:rPr>
            </w:pPr>
            <w:r w:rsidRPr="00B66507">
              <w:rPr>
                <w:sz w:val="20"/>
                <w:szCs w:val="20"/>
                <w:lang w:val="en-GB"/>
              </w:rPr>
              <w:t xml:space="preserve">Knowledge of how to implement safe systems of work and the consequences of unsafe working practices. </w:t>
            </w:r>
          </w:p>
        </w:tc>
      </w:tr>
    </w:tbl>
    <w:p w14:paraId="7865165A" w14:textId="77777777" w:rsidR="003E132F" w:rsidRPr="00396697" w:rsidRDefault="003E132F" w:rsidP="003E132F">
      <w:pPr>
        <w:ind w:left="720"/>
        <w:rPr>
          <w:rFonts w:ascii="Arial" w:hAnsi="Arial" w:cs="Arial"/>
          <w:b/>
          <w:lang w:val="en-GB" w:eastAsia="en-GB"/>
        </w:rPr>
      </w:pPr>
      <w:r w:rsidRPr="00B66507">
        <w:rPr>
          <w:rFonts w:ascii="Arial" w:hAnsi="Arial" w:cs="Arial"/>
          <w:b/>
          <w:lang w:val="en-GB"/>
        </w:rPr>
        <w:t>Table 2.5.5a: Core Knowledge PLOs on the Test and Evaluation Pathway</w:t>
      </w:r>
    </w:p>
    <w:p w14:paraId="5917652B" w14:textId="77777777" w:rsidR="003E132F" w:rsidRPr="00B66507" w:rsidRDefault="003E132F" w:rsidP="003E132F">
      <w:pPr>
        <w:rPr>
          <w:rFonts w:ascii="Arial" w:hAnsi="Arial" w:cs="Arial"/>
          <w:lang w:val="en-GB"/>
        </w:rPr>
      </w:pPr>
    </w:p>
    <w:p w14:paraId="719100CE" w14:textId="77777777" w:rsidR="003E132F" w:rsidRPr="00B66507" w:rsidRDefault="003E132F" w:rsidP="003E132F">
      <w:pPr>
        <w:rPr>
          <w:rFonts w:ascii="Arial" w:hAnsi="Arial" w:cs="Arial"/>
          <w:lang w:val="en-GB"/>
        </w:rPr>
      </w:pPr>
    </w:p>
    <w:tbl>
      <w:tblPr>
        <w:tblStyle w:val="TableGrid1"/>
        <w:tblW w:w="0" w:type="auto"/>
        <w:tblInd w:w="959" w:type="dxa"/>
        <w:tblLook w:val="04A0" w:firstRow="1" w:lastRow="0" w:firstColumn="1" w:lastColumn="0" w:noHBand="0" w:noVBand="1"/>
      </w:tblPr>
      <w:tblGrid>
        <w:gridCol w:w="1493"/>
        <w:gridCol w:w="1236"/>
        <w:gridCol w:w="5328"/>
      </w:tblGrid>
      <w:tr w:rsidR="003E132F" w:rsidRPr="005F5DC4" w14:paraId="6F5B7ED1" w14:textId="77777777" w:rsidTr="002501D5">
        <w:trPr>
          <w:tblHeader/>
        </w:trPr>
        <w:tc>
          <w:tcPr>
            <w:tcW w:w="1493" w:type="dxa"/>
          </w:tcPr>
          <w:p w14:paraId="62D8C509" w14:textId="77777777" w:rsidR="003E132F" w:rsidRPr="00B66507" w:rsidRDefault="003E132F" w:rsidP="002501D5">
            <w:pPr>
              <w:rPr>
                <w:b/>
                <w:sz w:val="20"/>
                <w:szCs w:val="20"/>
                <w:lang w:val="en-GB" w:eastAsia="en-GB"/>
              </w:rPr>
            </w:pPr>
            <w:r w:rsidRPr="00B66507">
              <w:rPr>
                <w:b/>
                <w:sz w:val="20"/>
                <w:szCs w:val="20"/>
                <w:lang w:val="en-GB" w:eastAsia="en-GB"/>
              </w:rPr>
              <w:t>Abilities and Skills</w:t>
            </w:r>
          </w:p>
        </w:tc>
        <w:tc>
          <w:tcPr>
            <w:tcW w:w="1236" w:type="dxa"/>
          </w:tcPr>
          <w:p w14:paraId="310BE12F" w14:textId="77777777" w:rsidR="003E132F" w:rsidRPr="00B66507" w:rsidRDefault="003E132F" w:rsidP="002501D5">
            <w:pPr>
              <w:jc w:val="both"/>
              <w:rPr>
                <w:b/>
                <w:sz w:val="20"/>
                <w:szCs w:val="20"/>
                <w:lang w:val="en-GB" w:eastAsia="en-GB"/>
              </w:rPr>
            </w:pPr>
            <w:r w:rsidRPr="00B66507">
              <w:rPr>
                <w:b/>
                <w:sz w:val="20"/>
                <w:szCs w:val="20"/>
                <w:lang w:val="en-GB" w:eastAsia="en-GB"/>
              </w:rPr>
              <w:t>PLO Number</w:t>
            </w:r>
          </w:p>
        </w:tc>
        <w:tc>
          <w:tcPr>
            <w:tcW w:w="5328" w:type="dxa"/>
          </w:tcPr>
          <w:p w14:paraId="2FCA85AB" w14:textId="77777777" w:rsidR="003E132F" w:rsidRPr="00B66507" w:rsidRDefault="003E132F" w:rsidP="002501D5">
            <w:pPr>
              <w:jc w:val="both"/>
              <w:rPr>
                <w:b/>
                <w:sz w:val="20"/>
                <w:szCs w:val="20"/>
                <w:lang w:val="en-GB" w:eastAsia="en-GB"/>
              </w:rPr>
            </w:pPr>
            <w:r w:rsidRPr="00B66507">
              <w:rPr>
                <w:b/>
                <w:sz w:val="20"/>
                <w:szCs w:val="20"/>
                <w:lang w:val="en-GB" w:eastAsia="en-GB"/>
              </w:rPr>
              <w:t>Programme Learning Outcomes (PLOs)</w:t>
            </w:r>
          </w:p>
          <w:p w14:paraId="0776B070" w14:textId="77777777" w:rsidR="003E132F" w:rsidRPr="00B66507" w:rsidRDefault="003E132F" w:rsidP="002501D5">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3E132F" w:rsidRPr="005F5DC4" w14:paraId="35BD53CB" w14:textId="77777777" w:rsidTr="002501D5">
        <w:trPr>
          <w:trHeight w:val="447"/>
        </w:trPr>
        <w:tc>
          <w:tcPr>
            <w:tcW w:w="1493" w:type="dxa"/>
            <w:vMerge w:val="restart"/>
          </w:tcPr>
          <w:p w14:paraId="241D18BB" w14:textId="77777777" w:rsidR="003E132F" w:rsidRPr="00B66507" w:rsidRDefault="003E132F" w:rsidP="002501D5">
            <w:pPr>
              <w:rPr>
                <w:i/>
                <w:sz w:val="20"/>
                <w:szCs w:val="20"/>
                <w:lang w:val="en-GB" w:eastAsia="en-GB"/>
              </w:rPr>
            </w:pPr>
            <w:r w:rsidRPr="00B66507">
              <w:rPr>
                <w:i/>
                <w:sz w:val="20"/>
                <w:szCs w:val="20"/>
                <w:lang w:val="en-GB" w:eastAsia="en-GB"/>
              </w:rPr>
              <w:t>Core Skills</w:t>
            </w:r>
          </w:p>
          <w:p w14:paraId="0B4A7AB4" w14:textId="77777777" w:rsidR="003E132F" w:rsidRPr="00B66507" w:rsidRDefault="003E132F" w:rsidP="002501D5">
            <w:pPr>
              <w:jc w:val="both"/>
              <w:rPr>
                <w:i/>
                <w:sz w:val="20"/>
                <w:szCs w:val="20"/>
                <w:lang w:val="en-GB" w:eastAsia="en-GB"/>
              </w:rPr>
            </w:pPr>
          </w:p>
        </w:tc>
        <w:tc>
          <w:tcPr>
            <w:tcW w:w="1236" w:type="dxa"/>
          </w:tcPr>
          <w:p w14:paraId="43520AC8" w14:textId="77777777" w:rsidR="003E132F" w:rsidRPr="00B66507" w:rsidRDefault="003E132F" w:rsidP="002501D5">
            <w:pPr>
              <w:autoSpaceDE w:val="0"/>
              <w:autoSpaceDN w:val="0"/>
              <w:adjustRightInd w:val="0"/>
              <w:spacing w:after="0" w:line="240" w:lineRule="auto"/>
              <w:jc w:val="center"/>
              <w:rPr>
                <w:sz w:val="20"/>
                <w:szCs w:val="20"/>
                <w:lang w:val="en-GB" w:eastAsia="en-GB"/>
              </w:rPr>
            </w:pPr>
          </w:p>
        </w:tc>
        <w:tc>
          <w:tcPr>
            <w:tcW w:w="5328" w:type="dxa"/>
          </w:tcPr>
          <w:p w14:paraId="3D7467C2"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3E132F" w:rsidRPr="005F5DC4" w14:paraId="2122A47C" w14:textId="77777777" w:rsidTr="002501D5">
        <w:trPr>
          <w:trHeight w:val="610"/>
        </w:trPr>
        <w:tc>
          <w:tcPr>
            <w:tcW w:w="1493" w:type="dxa"/>
            <w:vMerge/>
          </w:tcPr>
          <w:p w14:paraId="3B44762D" w14:textId="77777777" w:rsidR="003E132F" w:rsidRPr="00B66507" w:rsidRDefault="003E132F" w:rsidP="002501D5">
            <w:pPr>
              <w:jc w:val="both"/>
              <w:rPr>
                <w:i/>
                <w:sz w:val="20"/>
                <w:szCs w:val="20"/>
                <w:lang w:val="en-GB" w:eastAsia="en-GB"/>
              </w:rPr>
            </w:pPr>
          </w:p>
        </w:tc>
        <w:tc>
          <w:tcPr>
            <w:tcW w:w="1236" w:type="dxa"/>
          </w:tcPr>
          <w:p w14:paraId="4C76779C" w14:textId="77777777" w:rsidR="003E132F" w:rsidRPr="00B66507" w:rsidRDefault="003E132F" w:rsidP="002501D5">
            <w:pPr>
              <w:autoSpaceDE w:val="0"/>
              <w:autoSpaceDN w:val="0"/>
              <w:adjustRightInd w:val="0"/>
              <w:spacing w:after="0" w:line="240" w:lineRule="auto"/>
              <w:jc w:val="center"/>
              <w:rPr>
                <w:sz w:val="20"/>
                <w:szCs w:val="20"/>
                <w:lang w:val="en-GB"/>
              </w:rPr>
            </w:pPr>
            <w:r w:rsidRPr="00B66507">
              <w:rPr>
                <w:sz w:val="20"/>
                <w:szCs w:val="20"/>
                <w:lang w:val="en-GB"/>
              </w:rPr>
              <w:t>S1</w:t>
            </w:r>
          </w:p>
        </w:tc>
        <w:tc>
          <w:tcPr>
            <w:tcW w:w="5328" w:type="dxa"/>
          </w:tcPr>
          <w:p w14:paraId="77D77EA6" w14:textId="77777777" w:rsidR="003E132F" w:rsidRPr="00B66507" w:rsidRDefault="003E132F" w:rsidP="002501D5">
            <w:pPr>
              <w:spacing w:after="80" w:line="240" w:lineRule="auto"/>
              <w:rPr>
                <w:sz w:val="20"/>
                <w:szCs w:val="20"/>
                <w:lang w:val="en-GB"/>
              </w:rPr>
            </w:pPr>
            <w:r w:rsidRPr="00B66507">
              <w:rPr>
                <w:sz w:val="20"/>
                <w:szCs w:val="20"/>
                <w:lang w:val="en-GB"/>
              </w:rPr>
              <w:t>Identification and development of solutions to OME based problems and areas of improvement and proposal of innovative solutions</w:t>
            </w:r>
          </w:p>
        </w:tc>
      </w:tr>
      <w:tr w:rsidR="003E132F" w:rsidRPr="005F5DC4" w14:paraId="2CE5D5DF" w14:textId="77777777" w:rsidTr="002501D5">
        <w:trPr>
          <w:trHeight w:val="605"/>
        </w:trPr>
        <w:tc>
          <w:tcPr>
            <w:tcW w:w="1493" w:type="dxa"/>
            <w:vMerge/>
          </w:tcPr>
          <w:p w14:paraId="490CFE64" w14:textId="77777777" w:rsidR="003E132F" w:rsidRPr="00B66507" w:rsidRDefault="003E132F" w:rsidP="002501D5">
            <w:pPr>
              <w:jc w:val="both"/>
              <w:rPr>
                <w:i/>
                <w:sz w:val="20"/>
                <w:szCs w:val="20"/>
                <w:lang w:val="en-GB" w:eastAsia="en-GB"/>
              </w:rPr>
            </w:pPr>
          </w:p>
        </w:tc>
        <w:tc>
          <w:tcPr>
            <w:tcW w:w="1236" w:type="dxa"/>
          </w:tcPr>
          <w:p w14:paraId="128817E6"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S2</w:t>
            </w:r>
          </w:p>
        </w:tc>
        <w:tc>
          <w:tcPr>
            <w:tcW w:w="5328" w:type="dxa"/>
          </w:tcPr>
          <w:p w14:paraId="0A0996AB" w14:textId="77777777" w:rsidR="003E132F" w:rsidRPr="00B66507" w:rsidRDefault="003E132F" w:rsidP="002501D5">
            <w:pPr>
              <w:spacing w:after="80" w:line="240" w:lineRule="auto"/>
              <w:rPr>
                <w:sz w:val="20"/>
                <w:szCs w:val="20"/>
                <w:lang w:val="en-GB"/>
              </w:rPr>
            </w:pPr>
            <w:r w:rsidRPr="00B66507">
              <w:rPr>
                <w:sz w:val="20"/>
                <w:szCs w:val="20"/>
                <w:lang w:val="en-GB"/>
              </w:rPr>
              <w:t>Implementation of safe working systems via the interpretation of hazard data, identification of environmental effects and potentially dangerous events.</w:t>
            </w:r>
          </w:p>
        </w:tc>
      </w:tr>
      <w:tr w:rsidR="003E132F" w:rsidRPr="005F5DC4" w14:paraId="10B8EFA5" w14:textId="77777777" w:rsidTr="002501D5">
        <w:trPr>
          <w:trHeight w:val="605"/>
        </w:trPr>
        <w:tc>
          <w:tcPr>
            <w:tcW w:w="1493" w:type="dxa"/>
            <w:vMerge/>
          </w:tcPr>
          <w:p w14:paraId="084A84E3" w14:textId="77777777" w:rsidR="003E132F" w:rsidRPr="00B66507" w:rsidRDefault="003E132F" w:rsidP="002501D5">
            <w:pPr>
              <w:jc w:val="both"/>
              <w:rPr>
                <w:i/>
                <w:sz w:val="20"/>
                <w:szCs w:val="20"/>
                <w:lang w:val="en-GB" w:eastAsia="en-GB"/>
              </w:rPr>
            </w:pPr>
          </w:p>
        </w:tc>
        <w:tc>
          <w:tcPr>
            <w:tcW w:w="1236" w:type="dxa"/>
          </w:tcPr>
          <w:p w14:paraId="2DD8A6C6"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S3</w:t>
            </w:r>
          </w:p>
        </w:tc>
        <w:tc>
          <w:tcPr>
            <w:tcW w:w="5328" w:type="dxa"/>
          </w:tcPr>
          <w:p w14:paraId="6B82B725" w14:textId="77777777" w:rsidR="003E132F" w:rsidRPr="00B66507" w:rsidRDefault="003E132F" w:rsidP="002501D5">
            <w:pPr>
              <w:spacing w:after="80" w:line="240" w:lineRule="auto"/>
              <w:rPr>
                <w:sz w:val="20"/>
                <w:szCs w:val="20"/>
                <w:lang w:val="en-GB"/>
              </w:rPr>
            </w:pPr>
            <w:r w:rsidRPr="00B66507">
              <w:rPr>
                <w:sz w:val="20"/>
                <w:szCs w:val="20"/>
                <w:lang w:val="en-GB"/>
              </w:rPr>
              <w:t>Sharing of acquired knowledge, including safety, technical aspects and mentorship.</w:t>
            </w:r>
          </w:p>
        </w:tc>
      </w:tr>
      <w:tr w:rsidR="003E132F" w:rsidRPr="005F5DC4" w14:paraId="500C1705" w14:textId="77777777" w:rsidTr="002501D5">
        <w:trPr>
          <w:trHeight w:val="605"/>
        </w:trPr>
        <w:tc>
          <w:tcPr>
            <w:tcW w:w="1493" w:type="dxa"/>
            <w:vMerge/>
          </w:tcPr>
          <w:p w14:paraId="21CE4152" w14:textId="77777777" w:rsidR="003E132F" w:rsidRPr="00B66507" w:rsidRDefault="003E132F" w:rsidP="002501D5">
            <w:pPr>
              <w:jc w:val="both"/>
              <w:rPr>
                <w:i/>
                <w:sz w:val="20"/>
                <w:szCs w:val="20"/>
                <w:lang w:val="en-GB" w:eastAsia="en-GB"/>
              </w:rPr>
            </w:pPr>
          </w:p>
        </w:tc>
        <w:tc>
          <w:tcPr>
            <w:tcW w:w="1236" w:type="dxa"/>
          </w:tcPr>
          <w:p w14:paraId="00AC98FF"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S4a</w:t>
            </w:r>
          </w:p>
        </w:tc>
        <w:tc>
          <w:tcPr>
            <w:tcW w:w="5328" w:type="dxa"/>
          </w:tcPr>
          <w:p w14:paraId="78761692" w14:textId="77777777" w:rsidR="003E132F" w:rsidRPr="00B66507" w:rsidRDefault="003E132F" w:rsidP="00BB46C2">
            <w:pPr>
              <w:spacing w:after="80" w:line="240" w:lineRule="auto"/>
              <w:rPr>
                <w:sz w:val="20"/>
                <w:szCs w:val="20"/>
                <w:lang w:val="en-GB"/>
              </w:rPr>
            </w:pPr>
            <w:r w:rsidRPr="00B66507">
              <w:rPr>
                <w:sz w:val="20"/>
                <w:szCs w:val="20"/>
                <w:lang w:val="en-GB"/>
              </w:rPr>
              <w:t>Effectively communicate using different ways of presenting results of trials and tests to the customer</w:t>
            </w:r>
          </w:p>
          <w:p w14:paraId="654CD81F" w14:textId="77777777" w:rsidR="003E132F" w:rsidRPr="00B66507" w:rsidRDefault="003E132F">
            <w:pPr>
              <w:spacing w:after="80" w:line="240" w:lineRule="auto"/>
              <w:rPr>
                <w:sz w:val="20"/>
                <w:szCs w:val="20"/>
                <w:lang w:val="en-GB"/>
              </w:rPr>
            </w:pPr>
          </w:p>
        </w:tc>
      </w:tr>
      <w:tr w:rsidR="003E132F" w:rsidRPr="005F5DC4" w14:paraId="326DC3FD" w14:textId="77777777" w:rsidTr="002501D5">
        <w:trPr>
          <w:trHeight w:val="390"/>
        </w:trPr>
        <w:tc>
          <w:tcPr>
            <w:tcW w:w="1493" w:type="dxa"/>
            <w:vMerge/>
          </w:tcPr>
          <w:p w14:paraId="7ADBFB05" w14:textId="77777777" w:rsidR="003E132F" w:rsidRPr="00B66507" w:rsidRDefault="003E132F" w:rsidP="002501D5">
            <w:pPr>
              <w:jc w:val="both"/>
              <w:rPr>
                <w:i/>
                <w:sz w:val="20"/>
                <w:szCs w:val="20"/>
                <w:lang w:val="en-GB" w:eastAsia="en-GB"/>
              </w:rPr>
            </w:pPr>
          </w:p>
        </w:tc>
        <w:tc>
          <w:tcPr>
            <w:tcW w:w="1236" w:type="dxa"/>
          </w:tcPr>
          <w:p w14:paraId="6439F7B5"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1EE0D590"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BSc (Hons) and DipHE</w:t>
            </w:r>
          </w:p>
        </w:tc>
      </w:tr>
      <w:tr w:rsidR="003E132F" w:rsidRPr="005F5DC4" w14:paraId="3F15C48F" w14:textId="77777777" w:rsidTr="002501D5">
        <w:trPr>
          <w:trHeight w:val="605"/>
        </w:trPr>
        <w:tc>
          <w:tcPr>
            <w:tcW w:w="1493" w:type="dxa"/>
            <w:vMerge/>
          </w:tcPr>
          <w:p w14:paraId="3804901C" w14:textId="77777777" w:rsidR="003E132F" w:rsidRPr="00B66507" w:rsidRDefault="003E132F" w:rsidP="002501D5">
            <w:pPr>
              <w:jc w:val="both"/>
              <w:rPr>
                <w:i/>
                <w:sz w:val="20"/>
                <w:szCs w:val="20"/>
                <w:lang w:val="en-GB" w:eastAsia="en-GB"/>
              </w:rPr>
            </w:pPr>
          </w:p>
        </w:tc>
        <w:tc>
          <w:tcPr>
            <w:tcW w:w="1236" w:type="dxa"/>
          </w:tcPr>
          <w:p w14:paraId="22195BC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S6</w:t>
            </w:r>
          </w:p>
        </w:tc>
        <w:tc>
          <w:tcPr>
            <w:tcW w:w="5328" w:type="dxa"/>
          </w:tcPr>
          <w:p w14:paraId="41E31126" w14:textId="77777777" w:rsidR="003E132F" w:rsidRPr="00B66507" w:rsidRDefault="003E132F" w:rsidP="002501D5">
            <w:pPr>
              <w:spacing w:after="80" w:line="240" w:lineRule="auto"/>
              <w:rPr>
                <w:sz w:val="20"/>
                <w:szCs w:val="20"/>
                <w:lang w:val="en-GB"/>
              </w:rPr>
            </w:pPr>
            <w:r w:rsidRPr="00B66507">
              <w:rPr>
                <w:sz w:val="20"/>
                <w:szCs w:val="20"/>
                <w:lang w:val="en-GB"/>
              </w:rPr>
              <w:t xml:space="preserve">Research, development and recommendation of initiatives that support and improve existing OME performance </w:t>
            </w:r>
          </w:p>
        </w:tc>
      </w:tr>
      <w:tr w:rsidR="003E132F" w:rsidRPr="005F5DC4" w14:paraId="5B603413" w14:textId="77777777" w:rsidTr="002501D5">
        <w:trPr>
          <w:trHeight w:val="605"/>
        </w:trPr>
        <w:tc>
          <w:tcPr>
            <w:tcW w:w="1493" w:type="dxa"/>
            <w:vMerge/>
          </w:tcPr>
          <w:p w14:paraId="41226F0D" w14:textId="77777777" w:rsidR="003E132F" w:rsidRPr="00B66507" w:rsidRDefault="003E132F" w:rsidP="002501D5">
            <w:pPr>
              <w:jc w:val="both"/>
              <w:rPr>
                <w:i/>
                <w:sz w:val="20"/>
                <w:szCs w:val="20"/>
                <w:lang w:val="en-GB" w:eastAsia="en-GB"/>
              </w:rPr>
            </w:pPr>
          </w:p>
        </w:tc>
        <w:tc>
          <w:tcPr>
            <w:tcW w:w="1236" w:type="dxa"/>
          </w:tcPr>
          <w:p w14:paraId="610B1C0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S7</w:t>
            </w:r>
          </w:p>
        </w:tc>
        <w:tc>
          <w:tcPr>
            <w:tcW w:w="5328" w:type="dxa"/>
          </w:tcPr>
          <w:p w14:paraId="023F8F11" w14:textId="77777777" w:rsidR="003E132F" w:rsidRPr="00B66507" w:rsidRDefault="003E132F" w:rsidP="002501D5">
            <w:pPr>
              <w:spacing w:after="80" w:line="240" w:lineRule="auto"/>
              <w:rPr>
                <w:sz w:val="20"/>
                <w:szCs w:val="20"/>
                <w:lang w:val="en-GB"/>
              </w:rPr>
            </w:pPr>
            <w:r w:rsidRPr="00B66507">
              <w:rPr>
                <w:sz w:val="20"/>
                <w:szCs w:val="20"/>
                <w:lang w:val="en-GB"/>
              </w:rPr>
              <w:t xml:space="preserve">Interpretation and implementation of industry standards, procedures and specifications </w:t>
            </w:r>
          </w:p>
        </w:tc>
      </w:tr>
      <w:tr w:rsidR="003E132F" w:rsidRPr="005F5DC4" w14:paraId="7AFFD27B" w14:textId="77777777" w:rsidTr="002501D5">
        <w:trPr>
          <w:trHeight w:val="515"/>
        </w:trPr>
        <w:tc>
          <w:tcPr>
            <w:tcW w:w="1493" w:type="dxa"/>
            <w:vMerge/>
          </w:tcPr>
          <w:p w14:paraId="14BA9FE3" w14:textId="77777777" w:rsidR="003E132F" w:rsidRPr="00B66507" w:rsidRDefault="003E132F" w:rsidP="002501D5">
            <w:pPr>
              <w:jc w:val="both"/>
              <w:rPr>
                <w:i/>
                <w:sz w:val="20"/>
                <w:szCs w:val="20"/>
                <w:lang w:val="en-GB" w:eastAsia="en-GB"/>
              </w:rPr>
            </w:pPr>
          </w:p>
        </w:tc>
        <w:tc>
          <w:tcPr>
            <w:tcW w:w="1236" w:type="dxa"/>
          </w:tcPr>
          <w:p w14:paraId="56948FEB"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S8</w:t>
            </w:r>
          </w:p>
        </w:tc>
        <w:tc>
          <w:tcPr>
            <w:tcW w:w="5328" w:type="dxa"/>
          </w:tcPr>
          <w:p w14:paraId="1C621D04" w14:textId="77777777" w:rsidR="003E132F" w:rsidRPr="00B66507" w:rsidRDefault="003E132F" w:rsidP="002501D5">
            <w:pPr>
              <w:spacing w:after="80" w:line="240" w:lineRule="auto"/>
              <w:rPr>
                <w:sz w:val="20"/>
                <w:szCs w:val="20"/>
                <w:lang w:val="en-GB"/>
              </w:rPr>
            </w:pPr>
            <w:r w:rsidRPr="00B66507">
              <w:rPr>
                <w:sz w:val="20"/>
                <w:szCs w:val="20"/>
                <w:lang w:val="en-GB"/>
              </w:rPr>
              <w:t xml:space="preserve">Contribution to longer term technical planning, customer requirements and participation in business case creation </w:t>
            </w:r>
          </w:p>
        </w:tc>
      </w:tr>
      <w:tr w:rsidR="003E132F" w:rsidRPr="005F5DC4" w14:paraId="70B3C4B7" w14:textId="77777777" w:rsidTr="002501D5">
        <w:trPr>
          <w:trHeight w:val="515"/>
        </w:trPr>
        <w:tc>
          <w:tcPr>
            <w:tcW w:w="1493" w:type="dxa"/>
            <w:vMerge/>
          </w:tcPr>
          <w:p w14:paraId="433AA315" w14:textId="77777777" w:rsidR="003E132F" w:rsidRPr="00B66507" w:rsidRDefault="003E132F" w:rsidP="002501D5">
            <w:pPr>
              <w:jc w:val="both"/>
              <w:rPr>
                <w:i/>
                <w:sz w:val="20"/>
                <w:szCs w:val="20"/>
                <w:lang w:val="en-GB" w:eastAsia="en-GB"/>
              </w:rPr>
            </w:pPr>
          </w:p>
        </w:tc>
        <w:tc>
          <w:tcPr>
            <w:tcW w:w="1236" w:type="dxa"/>
          </w:tcPr>
          <w:p w14:paraId="3B8F33C5" w14:textId="77777777" w:rsidR="003E132F" w:rsidRPr="00B66507" w:rsidRDefault="003E132F" w:rsidP="002501D5">
            <w:pPr>
              <w:autoSpaceDE w:val="0"/>
              <w:autoSpaceDN w:val="0"/>
              <w:adjustRightInd w:val="0"/>
              <w:spacing w:after="0" w:line="240" w:lineRule="auto"/>
              <w:jc w:val="center"/>
              <w:rPr>
                <w:sz w:val="20"/>
                <w:szCs w:val="20"/>
                <w:lang w:val="en-GB"/>
              </w:rPr>
            </w:pPr>
            <w:r w:rsidRPr="00B66507">
              <w:rPr>
                <w:sz w:val="20"/>
                <w:szCs w:val="20"/>
                <w:lang w:val="en-GB"/>
              </w:rPr>
              <w:t>S9a</w:t>
            </w:r>
          </w:p>
        </w:tc>
        <w:tc>
          <w:tcPr>
            <w:tcW w:w="5328" w:type="dxa"/>
          </w:tcPr>
          <w:p w14:paraId="7FC1EFEB" w14:textId="77777777" w:rsidR="003E132F" w:rsidRPr="00B66507" w:rsidRDefault="003E132F" w:rsidP="002501D5">
            <w:pPr>
              <w:spacing w:after="80" w:line="240" w:lineRule="auto"/>
              <w:rPr>
                <w:sz w:val="20"/>
                <w:szCs w:val="20"/>
                <w:lang w:val="en-GB"/>
              </w:rPr>
            </w:pPr>
            <w:r w:rsidRPr="00B66507">
              <w:rPr>
                <w:sz w:val="20"/>
                <w:szCs w:val="20"/>
                <w:lang w:val="en-GB"/>
              </w:rPr>
              <w:t xml:space="preserve">Safely and </w:t>
            </w:r>
            <w:proofErr w:type="gramStart"/>
            <w:r w:rsidRPr="00B66507">
              <w:rPr>
                <w:sz w:val="20"/>
                <w:szCs w:val="20"/>
                <w:lang w:val="en-GB"/>
              </w:rPr>
              <w:t>methodically</w:t>
            </w:r>
            <w:proofErr w:type="gramEnd"/>
            <w:r w:rsidRPr="00B66507">
              <w:rPr>
                <w:sz w:val="20"/>
                <w:szCs w:val="20"/>
                <w:lang w:val="en-GB"/>
              </w:rPr>
              <w:t xml:space="preserve"> conduct trials and tests in accordance with approved processes. </w:t>
            </w:r>
          </w:p>
          <w:p w14:paraId="4E1E0507" w14:textId="77777777" w:rsidR="003E132F" w:rsidRPr="00B66507" w:rsidRDefault="003E132F" w:rsidP="002501D5">
            <w:pPr>
              <w:spacing w:after="80" w:line="240" w:lineRule="auto"/>
              <w:rPr>
                <w:sz w:val="20"/>
                <w:szCs w:val="20"/>
                <w:lang w:val="en-GB"/>
              </w:rPr>
            </w:pPr>
          </w:p>
        </w:tc>
      </w:tr>
      <w:tr w:rsidR="003E132F" w:rsidRPr="005F5DC4" w14:paraId="5AEB3363" w14:textId="77777777" w:rsidTr="002501D5">
        <w:trPr>
          <w:trHeight w:val="373"/>
        </w:trPr>
        <w:tc>
          <w:tcPr>
            <w:tcW w:w="1493" w:type="dxa"/>
            <w:vMerge/>
          </w:tcPr>
          <w:p w14:paraId="3B8EA541" w14:textId="77777777" w:rsidR="003E132F" w:rsidRPr="00B66507" w:rsidRDefault="003E132F" w:rsidP="002501D5">
            <w:pPr>
              <w:jc w:val="both"/>
              <w:rPr>
                <w:i/>
                <w:sz w:val="20"/>
                <w:szCs w:val="20"/>
                <w:lang w:val="en-GB" w:eastAsia="en-GB"/>
              </w:rPr>
            </w:pPr>
          </w:p>
        </w:tc>
        <w:tc>
          <w:tcPr>
            <w:tcW w:w="1236" w:type="dxa"/>
          </w:tcPr>
          <w:p w14:paraId="6A66835B"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79CA249A" w14:textId="77777777" w:rsidR="003E132F" w:rsidRPr="00B66507" w:rsidRDefault="003E132F" w:rsidP="002501D5">
            <w:pPr>
              <w:spacing w:after="80" w:line="240" w:lineRule="auto"/>
              <w:jc w:val="center"/>
              <w:rPr>
                <w:sz w:val="20"/>
                <w:szCs w:val="20"/>
                <w:lang w:val="en-GB"/>
              </w:rPr>
            </w:pPr>
            <w:r w:rsidRPr="00B66507">
              <w:rPr>
                <w:b/>
                <w:sz w:val="20"/>
                <w:szCs w:val="20"/>
                <w:lang w:val="en-GB" w:eastAsia="en-GB"/>
              </w:rPr>
              <w:t>BSc (Hons)</w:t>
            </w:r>
          </w:p>
        </w:tc>
      </w:tr>
      <w:tr w:rsidR="003E132F" w:rsidRPr="005F5DC4" w14:paraId="1CEC1386" w14:textId="77777777" w:rsidTr="002501D5">
        <w:trPr>
          <w:trHeight w:val="514"/>
        </w:trPr>
        <w:tc>
          <w:tcPr>
            <w:tcW w:w="1493" w:type="dxa"/>
            <w:vMerge/>
          </w:tcPr>
          <w:p w14:paraId="0C1F3828" w14:textId="77777777" w:rsidR="003E132F" w:rsidRPr="00B66507" w:rsidRDefault="003E132F" w:rsidP="002501D5">
            <w:pPr>
              <w:jc w:val="both"/>
              <w:rPr>
                <w:i/>
                <w:sz w:val="20"/>
                <w:szCs w:val="20"/>
                <w:lang w:val="en-GB" w:eastAsia="en-GB"/>
              </w:rPr>
            </w:pPr>
          </w:p>
        </w:tc>
        <w:tc>
          <w:tcPr>
            <w:tcW w:w="1236" w:type="dxa"/>
          </w:tcPr>
          <w:p w14:paraId="24BA0C2F"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S11a</w:t>
            </w:r>
          </w:p>
        </w:tc>
        <w:tc>
          <w:tcPr>
            <w:tcW w:w="5328" w:type="dxa"/>
          </w:tcPr>
          <w:p w14:paraId="10721CA7" w14:textId="77777777" w:rsidR="003E132F" w:rsidRPr="00B66507" w:rsidRDefault="003E132F" w:rsidP="002501D5">
            <w:pPr>
              <w:spacing w:after="80" w:line="240" w:lineRule="auto"/>
              <w:rPr>
                <w:sz w:val="20"/>
                <w:szCs w:val="20"/>
                <w:lang w:val="en-GB"/>
              </w:rPr>
            </w:pPr>
            <w:r w:rsidRPr="00B66507">
              <w:rPr>
                <w:sz w:val="20"/>
                <w:szCs w:val="20"/>
                <w:lang w:val="en-GB"/>
              </w:rPr>
              <w:t xml:space="preserve">Ability </w:t>
            </w:r>
            <w:proofErr w:type="gramStart"/>
            <w:r w:rsidRPr="00B66507">
              <w:rPr>
                <w:sz w:val="20"/>
                <w:szCs w:val="20"/>
                <w:lang w:val="en-GB"/>
              </w:rPr>
              <w:t>to systematically apply</w:t>
            </w:r>
            <w:proofErr w:type="gramEnd"/>
            <w:r w:rsidRPr="00B66507">
              <w:rPr>
                <w:sz w:val="20"/>
                <w:szCs w:val="20"/>
                <w:lang w:val="en-GB"/>
              </w:rPr>
              <w:t xml:space="preserve"> scientific/engineering and commercial knowledge to take an OME idea from concept to implementation. </w:t>
            </w:r>
          </w:p>
          <w:p w14:paraId="04C1E147" w14:textId="77777777" w:rsidR="003E132F" w:rsidRPr="00B66507" w:rsidRDefault="003E132F" w:rsidP="002501D5">
            <w:pPr>
              <w:spacing w:after="80" w:line="240" w:lineRule="auto"/>
              <w:rPr>
                <w:sz w:val="20"/>
                <w:szCs w:val="20"/>
                <w:lang w:val="en-GB"/>
              </w:rPr>
            </w:pPr>
          </w:p>
        </w:tc>
      </w:tr>
      <w:tr w:rsidR="003E132F" w:rsidRPr="005F5DC4" w14:paraId="1A10347E" w14:textId="77777777" w:rsidTr="002501D5">
        <w:trPr>
          <w:trHeight w:val="500"/>
        </w:trPr>
        <w:tc>
          <w:tcPr>
            <w:tcW w:w="1493" w:type="dxa"/>
            <w:vMerge/>
          </w:tcPr>
          <w:p w14:paraId="27B5AE09" w14:textId="77777777" w:rsidR="003E132F" w:rsidRPr="00B66507" w:rsidRDefault="003E132F" w:rsidP="002501D5">
            <w:pPr>
              <w:jc w:val="both"/>
              <w:rPr>
                <w:i/>
                <w:sz w:val="20"/>
                <w:szCs w:val="20"/>
                <w:lang w:val="en-GB" w:eastAsia="en-GB"/>
              </w:rPr>
            </w:pPr>
          </w:p>
        </w:tc>
        <w:tc>
          <w:tcPr>
            <w:tcW w:w="1236" w:type="dxa"/>
          </w:tcPr>
          <w:p w14:paraId="7FE24524"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S12</w:t>
            </w:r>
          </w:p>
        </w:tc>
        <w:tc>
          <w:tcPr>
            <w:tcW w:w="5328" w:type="dxa"/>
          </w:tcPr>
          <w:p w14:paraId="268366EC" w14:textId="77777777" w:rsidR="003E132F" w:rsidRPr="00B66507" w:rsidRDefault="003E132F" w:rsidP="002501D5">
            <w:pPr>
              <w:spacing w:after="80" w:line="240" w:lineRule="auto"/>
              <w:rPr>
                <w:sz w:val="20"/>
                <w:szCs w:val="20"/>
                <w:lang w:val="en-GB"/>
              </w:rPr>
            </w:pPr>
            <w:r w:rsidRPr="00B66507">
              <w:rPr>
                <w:sz w:val="20"/>
                <w:szCs w:val="20"/>
                <w:lang w:val="en-GB"/>
              </w:rPr>
              <w:t>Procurement and operation of OME systems according to explosives regulations.</w:t>
            </w:r>
          </w:p>
        </w:tc>
      </w:tr>
      <w:tr w:rsidR="003E132F" w:rsidRPr="005F5DC4" w14:paraId="01A12552" w14:textId="77777777" w:rsidTr="002501D5">
        <w:trPr>
          <w:trHeight w:val="494"/>
        </w:trPr>
        <w:tc>
          <w:tcPr>
            <w:tcW w:w="1493" w:type="dxa"/>
            <w:vMerge/>
          </w:tcPr>
          <w:p w14:paraId="7ABA878F" w14:textId="77777777" w:rsidR="003E132F" w:rsidRPr="00B66507" w:rsidRDefault="003E132F" w:rsidP="002501D5">
            <w:pPr>
              <w:jc w:val="both"/>
              <w:rPr>
                <w:i/>
                <w:sz w:val="20"/>
                <w:szCs w:val="20"/>
                <w:lang w:val="en-GB" w:eastAsia="en-GB"/>
              </w:rPr>
            </w:pPr>
          </w:p>
        </w:tc>
        <w:tc>
          <w:tcPr>
            <w:tcW w:w="1236" w:type="dxa"/>
          </w:tcPr>
          <w:p w14:paraId="60EF6538"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S13a</w:t>
            </w:r>
          </w:p>
        </w:tc>
        <w:tc>
          <w:tcPr>
            <w:tcW w:w="5328" w:type="dxa"/>
          </w:tcPr>
          <w:p w14:paraId="503E5073" w14:textId="2BCEB0E8" w:rsidR="003E132F" w:rsidRPr="00B66507" w:rsidRDefault="003E132F" w:rsidP="002501D5">
            <w:pPr>
              <w:spacing w:after="80" w:line="240" w:lineRule="auto"/>
              <w:rPr>
                <w:sz w:val="20"/>
                <w:szCs w:val="20"/>
                <w:lang w:val="en-GB"/>
              </w:rPr>
            </w:pPr>
            <w:r w:rsidRPr="00B66507">
              <w:rPr>
                <w:sz w:val="20"/>
                <w:szCs w:val="20"/>
                <w:lang w:val="en-GB"/>
              </w:rPr>
              <w:t xml:space="preserve">Ability to develop and implement business directed plans and strategies to time, cost and quality requirements </w:t>
            </w:r>
          </w:p>
        </w:tc>
      </w:tr>
      <w:tr w:rsidR="003E132F" w:rsidRPr="005F5DC4" w14:paraId="04FC755E" w14:textId="77777777" w:rsidTr="002501D5">
        <w:trPr>
          <w:trHeight w:val="494"/>
        </w:trPr>
        <w:tc>
          <w:tcPr>
            <w:tcW w:w="1493" w:type="dxa"/>
            <w:vMerge/>
          </w:tcPr>
          <w:p w14:paraId="1E217097" w14:textId="77777777" w:rsidR="003E132F" w:rsidRPr="00B66507" w:rsidRDefault="003E132F" w:rsidP="002501D5">
            <w:pPr>
              <w:jc w:val="both"/>
              <w:rPr>
                <w:i/>
                <w:sz w:val="20"/>
                <w:szCs w:val="20"/>
                <w:lang w:val="en-GB" w:eastAsia="en-GB"/>
              </w:rPr>
            </w:pPr>
          </w:p>
        </w:tc>
        <w:tc>
          <w:tcPr>
            <w:tcW w:w="1236" w:type="dxa"/>
          </w:tcPr>
          <w:p w14:paraId="03E9145F"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S14a</w:t>
            </w:r>
          </w:p>
        </w:tc>
        <w:tc>
          <w:tcPr>
            <w:tcW w:w="5328" w:type="dxa"/>
          </w:tcPr>
          <w:p w14:paraId="1FBF3261" w14:textId="77777777" w:rsidR="003E132F" w:rsidRPr="00B66507" w:rsidRDefault="003E132F" w:rsidP="002501D5">
            <w:pPr>
              <w:spacing w:after="80" w:line="240" w:lineRule="auto"/>
              <w:rPr>
                <w:sz w:val="20"/>
                <w:szCs w:val="20"/>
                <w:lang w:val="en-GB"/>
              </w:rPr>
            </w:pPr>
            <w:r w:rsidRPr="00B66507">
              <w:rPr>
                <w:sz w:val="20"/>
                <w:szCs w:val="20"/>
                <w:lang w:val="en-GB"/>
              </w:rPr>
              <w:t xml:space="preserve">Ability to apply the concepts of the one area / capability / technology to another by working from first principles to establish clear pathways to goals. </w:t>
            </w:r>
          </w:p>
        </w:tc>
      </w:tr>
      <w:tr w:rsidR="003E132F" w:rsidRPr="005F5DC4" w14:paraId="29EDB3AD" w14:textId="77777777" w:rsidTr="002501D5">
        <w:trPr>
          <w:trHeight w:val="494"/>
        </w:trPr>
        <w:tc>
          <w:tcPr>
            <w:tcW w:w="1493" w:type="dxa"/>
            <w:vMerge/>
          </w:tcPr>
          <w:p w14:paraId="642F42DE" w14:textId="77777777" w:rsidR="003E132F" w:rsidRPr="00B66507" w:rsidRDefault="003E132F" w:rsidP="002501D5">
            <w:pPr>
              <w:jc w:val="both"/>
              <w:rPr>
                <w:i/>
                <w:sz w:val="20"/>
                <w:szCs w:val="20"/>
                <w:lang w:val="en-GB" w:eastAsia="en-GB"/>
              </w:rPr>
            </w:pPr>
          </w:p>
        </w:tc>
        <w:tc>
          <w:tcPr>
            <w:tcW w:w="1236" w:type="dxa"/>
          </w:tcPr>
          <w:p w14:paraId="04252B30"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S15a</w:t>
            </w:r>
          </w:p>
        </w:tc>
        <w:tc>
          <w:tcPr>
            <w:tcW w:w="5328" w:type="dxa"/>
          </w:tcPr>
          <w:p w14:paraId="20F674DB" w14:textId="77777777" w:rsidR="003E132F" w:rsidRPr="00B66507" w:rsidRDefault="003E132F" w:rsidP="002501D5">
            <w:pPr>
              <w:spacing w:after="80" w:line="240" w:lineRule="auto"/>
              <w:rPr>
                <w:sz w:val="20"/>
                <w:szCs w:val="20"/>
                <w:lang w:val="en-GB"/>
              </w:rPr>
            </w:pPr>
            <w:r w:rsidRPr="00B66507">
              <w:rPr>
                <w:sz w:val="20"/>
                <w:szCs w:val="20"/>
                <w:lang w:val="en-GB"/>
              </w:rPr>
              <w:t>Select and set-up various instrumentation and scientific equipment to obtain the desired test/trial results.</w:t>
            </w:r>
          </w:p>
        </w:tc>
      </w:tr>
      <w:tr w:rsidR="003E132F" w:rsidRPr="005F5DC4" w14:paraId="25356472" w14:textId="77777777" w:rsidTr="002501D5">
        <w:trPr>
          <w:trHeight w:val="494"/>
        </w:trPr>
        <w:tc>
          <w:tcPr>
            <w:tcW w:w="1493" w:type="dxa"/>
            <w:vMerge/>
          </w:tcPr>
          <w:p w14:paraId="1F12BD94" w14:textId="77777777" w:rsidR="003E132F" w:rsidRPr="00B66507" w:rsidRDefault="003E132F" w:rsidP="002501D5">
            <w:pPr>
              <w:jc w:val="both"/>
              <w:rPr>
                <w:i/>
                <w:sz w:val="20"/>
                <w:szCs w:val="20"/>
                <w:lang w:val="en-GB" w:eastAsia="en-GB"/>
              </w:rPr>
            </w:pPr>
          </w:p>
        </w:tc>
        <w:tc>
          <w:tcPr>
            <w:tcW w:w="1236" w:type="dxa"/>
          </w:tcPr>
          <w:p w14:paraId="2CFFA66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S16a</w:t>
            </w:r>
          </w:p>
        </w:tc>
        <w:tc>
          <w:tcPr>
            <w:tcW w:w="5328" w:type="dxa"/>
          </w:tcPr>
          <w:p w14:paraId="66A00D91" w14:textId="77777777" w:rsidR="003E132F" w:rsidRPr="00B66507" w:rsidRDefault="003E132F" w:rsidP="002501D5">
            <w:pPr>
              <w:spacing w:after="80" w:line="240" w:lineRule="auto"/>
              <w:rPr>
                <w:sz w:val="20"/>
                <w:szCs w:val="20"/>
                <w:lang w:val="en-GB"/>
              </w:rPr>
            </w:pPr>
            <w:r w:rsidRPr="00B66507">
              <w:rPr>
                <w:sz w:val="20"/>
                <w:szCs w:val="20"/>
                <w:lang w:val="en-GB"/>
              </w:rPr>
              <w:t xml:space="preserve">Select, plan and execute appropriate large-scale test methodologies </w:t>
            </w:r>
          </w:p>
        </w:tc>
      </w:tr>
      <w:tr w:rsidR="003E132F" w:rsidRPr="005F5DC4" w14:paraId="31CA2261" w14:textId="77777777" w:rsidTr="002501D5">
        <w:trPr>
          <w:trHeight w:val="494"/>
        </w:trPr>
        <w:tc>
          <w:tcPr>
            <w:tcW w:w="1493" w:type="dxa"/>
            <w:vMerge/>
          </w:tcPr>
          <w:p w14:paraId="0C5B2B0E" w14:textId="77777777" w:rsidR="003E132F" w:rsidRPr="00B66507" w:rsidRDefault="003E132F" w:rsidP="002501D5">
            <w:pPr>
              <w:jc w:val="both"/>
              <w:rPr>
                <w:i/>
                <w:sz w:val="20"/>
                <w:szCs w:val="20"/>
                <w:lang w:val="en-GB" w:eastAsia="en-GB"/>
              </w:rPr>
            </w:pPr>
          </w:p>
        </w:tc>
        <w:tc>
          <w:tcPr>
            <w:tcW w:w="1236" w:type="dxa"/>
          </w:tcPr>
          <w:p w14:paraId="208F700F"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S17a</w:t>
            </w:r>
          </w:p>
        </w:tc>
        <w:tc>
          <w:tcPr>
            <w:tcW w:w="5328" w:type="dxa"/>
          </w:tcPr>
          <w:p w14:paraId="39CABD3A" w14:textId="77777777" w:rsidR="003E132F" w:rsidRPr="00B66507" w:rsidRDefault="003E132F" w:rsidP="002501D5">
            <w:pPr>
              <w:spacing w:after="80" w:line="240" w:lineRule="auto"/>
              <w:rPr>
                <w:sz w:val="20"/>
                <w:szCs w:val="20"/>
                <w:lang w:val="en-GB"/>
              </w:rPr>
            </w:pPr>
            <w:r w:rsidRPr="00B66507">
              <w:rPr>
                <w:sz w:val="20"/>
                <w:szCs w:val="20"/>
                <w:lang w:val="en-GB"/>
              </w:rPr>
              <w:t>Interpret customer requirements to formulate the appropriate trials and tests to meet their expectations.</w:t>
            </w:r>
          </w:p>
        </w:tc>
      </w:tr>
      <w:tr w:rsidR="003E132F" w:rsidRPr="005F5DC4" w14:paraId="5BE69293" w14:textId="77777777" w:rsidTr="002501D5">
        <w:trPr>
          <w:trHeight w:val="494"/>
        </w:trPr>
        <w:tc>
          <w:tcPr>
            <w:tcW w:w="1493" w:type="dxa"/>
            <w:vMerge/>
          </w:tcPr>
          <w:p w14:paraId="3295A194" w14:textId="77777777" w:rsidR="003E132F" w:rsidRPr="00B66507" w:rsidRDefault="003E132F" w:rsidP="002501D5">
            <w:pPr>
              <w:jc w:val="both"/>
              <w:rPr>
                <w:i/>
                <w:sz w:val="20"/>
                <w:szCs w:val="20"/>
                <w:lang w:val="en-GB" w:eastAsia="en-GB"/>
              </w:rPr>
            </w:pPr>
          </w:p>
        </w:tc>
        <w:tc>
          <w:tcPr>
            <w:tcW w:w="1236" w:type="dxa"/>
          </w:tcPr>
          <w:p w14:paraId="31648967"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S18a</w:t>
            </w:r>
          </w:p>
        </w:tc>
        <w:tc>
          <w:tcPr>
            <w:tcW w:w="5328" w:type="dxa"/>
          </w:tcPr>
          <w:p w14:paraId="78F7F7B3" w14:textId="77777777" w:rsidR="003E132F" w:rsidRPr="00B66507" w:rsidRDefault="003E132F" w:rsidP="002501D5">
            <w:pPr>
              <w:spacing w:after="80" w:line="240" w:lineRule="auto"/>
              <w:rPr>
                <w:sz w:val="20"/>
                <w:szCs w:val="20"/>
                <w:lang w:val="en-GB"/>
              </w:rPr>
            </w:pPr>
            <w:r w:rsidRPr="00B66507">
              <w:rPr>
                <w:sz w:val="20"/>
                <w:szCs w:val="20"/>
                <w:lang w:val="en-GB"/>
              </w:rPr>
              <w:t>Interpret the association between hazards and risks and can apply sound judgement to manage appropriately.</w:t>
            </w:r>
          </w:p>
        </w:tc>
      </w:tr>
    </w:tbl>
    <w:p w14:paraId="3791F7AE" w14:textId="77777777" w:rsidR="003E132F" w:rsidRPr="00396697" w:rsidRDefault="003E132F" w:rsidP="003E132F">
      <w:pPr>
        <w:ind w:left="720"/>
        <w:rPr>
          <w:rFonts w:ascii="Arial" w:hAnsi="Arial" w:cs="Arial"/>
          <w:b/>
          <w:lang w:val="en-GB" w:eastAsia="en-GB"/>
        </w:rPr>
      </w:pPr>
      <w:r w:rsidRPr="00B66507">
        <w:rPr>
          <w:rFonts w:ascii="Arial" w:hAnsi="Arial" w:cs="Arial"/>
          <w:b/>
          <w:lang w:val="en-GB"/>
        </w:rPr>
        <w:t>Table 2.5.5b: Core Skills PLOs on the Test and Evaluation Pathway</w:t>
      </w:r>
    </w:p>
    <w:tbl>
      <w:tblPr>
        <w:tblStyle w:val="TableGrid1"/>
        <w:tblW w:w="0" w:type="auto"/>
        <w:tblInd w:w="959" w:type="dxa"/>
        <w:tblLook w:val="04A0" w:firstRow="1" w:lastRow="0" w:firstColumn="1" w:lastColumn="0" w:noHBand="0" w:noVBand="1"/>
      </w:tblPr>
      <w:tblGrid>
        <w:gridCol w:w="1493"/>
        <w:gridCol w:w="1236"/>
        <w:gridCol w:w="5328"/>
      </w:tblGrid>
      <w:tr w:rsidR="003E132F" w:rsidRPr="005F5DC4" w14:paraId="7AF0F1A1" w14:textId="77777777" w:rsidTr="002501D5">
        <w:trPr>
          <w:tblHeader/>
        </w:trPr>
        <w:tc>
          <w:tcPr>
            <w:tcW w:w="1493" w:type="dxa"/>
          </w:tcPr>
          <w:p w14:paraId="75D7A5B9" w14:textId="77777777" w:rsidR="003E132F" w:rsidRPr="00B66507" w:rsidRDefault="003E132F" w:rsidP="002501D5">
            <w:pPr>
              <w:rPr>
                <w:b/>
                <w:sz w:val="20"/>
                <w:szCs w:val="20"/>
                <w:lang w:val="en-GB" w:eastAsia="en-GB"/>
              </w:rPr>
            </w:pPr>
            <w:r w:rsidRPr="00B66507">
              <w:rPr>
                <w:b/>
                <w:sz w:val="20"/>
                <w:szCs w:val="20"/>
                <w:lang w:val="en-GB" w:eastAsia="en-GB"/>
              </w:rPr>
              <w:t>Abilities and Skills</w:t>
            </w:r>
          </w:p>
        </w:tc>
        <w:tc>
          <w:tcPr>
            <w:tcW w:w="1236" w:type="dxa"/>
          </w:tcPr>
          <w:p w14:paraId="6CFDB067" w14:textId="77777777" w:rsidR="003E132F" w:rsidRPr="00B66507" w:rsidRDefault="003E132F" w:rsidP="002501D5">
            <w:pPr>
              <w:jc w:val="both"/>
              <w:rPr>
                <w:b/>
                <w:sz w:val="20"/>
                <w:szCs w:val="20"/>
                <w:lang w:val="en-GB" w:eastAsia="en-GB"/>
              </w:rPr>
            </w:pPr>
            <w:r w:rsidRPr="00B66507">
              <w:rPr>
                <w:b/>
                <w:sz w:val="20"/>
                <w:szCs w:val="20"/>
                <w:lang w:val="en-GB" w:eastAsia="en-GB"/>
              </w:rPr>
              <w:t>PLO Number</w:t>
            </w:r>
          </w:p>
        </w:tc>
        <w:tc>
          <w:tcPr>
            <w:tcW w:w="5328" w:type="dxa"/>
          </w:tcPr>
          <w:p w14:paraId="5B65458B" w14:textId="77777777" w:rsidR="003E132F" w:rsidRPr="00B66507" w:rsidRDefault="003E132F" w:rsidP="002501D5">
            <w:pPr>
              <w:jc w:val="both"/>
              <w:rPr>
                <w:b/>
                <w:sz w:val="20"/>
                <w:szCs w:val="20"/>
                <w:lang w:val="en-GB" w:eastAsia="en-GB"/>
              </w:rPr>
            </w:pPr>
            <w:r w:rsidRPr="00B66507">
              <w:rPr>
                <w:b/>
                <w:sz w:val="20"/>
                <w:szCs w:val="20"/>
                <w:lang w:val="en-GB" w:eastAsia="en-GB"/>
              </w:rPr>
              <w:t>Programme Learning Outcomes (PLOs)</w:t>
            </w:r>
          </w:p>
          <w:p w14:paraId="5729D583" w14:textId="77777777" w:rsidR="003E132F" w:rsidRPr="00B66507" w:rsidRDefault="003E132F" w:rsidP="002501D5">
            <w:pPr>
              <w:jc w:val="both"/>
              <w:rPr>
                <w:b/>
                <w:sz w:val="20"/>
                <w:szCs w:val="20"/>
                <w:lang w:val="en-GB" w:eastAsia="en-GB"/>
              </w:rPr>
            </w:pPr>
            <w:r w:rsidRPr="00B66507">
              <w:rPr>
                <w:b/>
                <w:sz w:val="20"/>
                <w:szCs w:val="20"/>
                <w:lang w:val="en-GB" w:eastAsia="en-GB"/>
              </w:rPr>
              <w:t>On completion of the programme students will be able to demonstrate the following skills and abilities:</w:t>
            </w:r>
          </w:p>
        </w:tc>
      </w:tr>
      <w:tr w:rsidR="003E132F" w:rsidRPr="005F5DC4" w14:paraId="5D551591" w14:textId="77777777" w:rsidTr="002501D5">
        <w:trPr>
          <w:trHeight w:val="447"/>
        </w:trPr>
        <w:tc>
          <w:tcPr>
            <w:tcW w:w="1493" w:type="dxa"/>
            <w:vMerge w:val="restart"/>
          </w:tcPr>
          <w:p w14:paraId="0872B50A" w14:textId="77777777" w:rsidR="003E132F" w:rsidRPr="00B66507" w:rsidRDefault="003E132F" w:rsidP="002501D5">
            <w:pPr>
              <w:rPr>
                <w:i/>
                <w:sz w:val="20"/>
                <w:szCs w:val="20"/>
                <w:lang w:val="en-GB" w:eastAsia="en-GB"/>
              </w:rPr>
            </w:pPr>
            <w:r w:rsidRPr="00B66507">
              <w:rPr>
                <w:i/>
                <w:sz w:val="20"/>
                <w:szCs w:val="20"/>
                <w:lang w:val="en-GB" w:eastAsia="en-GB"/>
              </w:rPr>
              <w:t>Core Behaviours</w:t>
            </w:r>
          </w:p>
          <w:p w14:paraId="3397E460" w14:textId="77777777" w:rsidR="003E132F" w:rsidRPr="00B66507" w:rsidRDefault="003E132F" w:rsidP="002501D5">
            <w:pPr>
              <w:jc w:val="both"/>
              <w:rPr>
                <w:i/>
                <w:sz w:val="20"/>
                <w:szCs w:val="20"/>
                <w:lang w:val="en-GB" w:eastAsia="en-GB"/>
              </w:rPr>
            </w:pPr>
          </w:p>
        </w:tc>
        <w:tc>
          <w:tcPr>
            <w:tcW w:w="1236" w:type="dxa"/>
          </w:tcPr>
          <w:p w14:paraId="65210300" w14:textId="77777777" w:rsidR="003E132F" w:rsidRPr="00B66507" w:rsidRDefault="003E132F" w:rsidP="002501D5">
            <w:pPr>
              <w:autoSpaceDE w:val="0"/>
              <w:autoSpaceDN w:val="0"/>
              <w:adjustRightInd w:val="0"/>
              <w:spacing w:after="0" w:line="240" w:lineRule="auto"/>
              <w:jc w:val="center"/>
              <w:rPr>
                <w:sz w:val="20"/>
                <w:szCs w:val="20"/>
                <w:lang w:val="en-GB" w:eastAsia="en-GB"/>
              </w:rPr>
            </w:pPr>
          </w:p>
        </w:tc>
        <w:tc>
          <w:tcPr>
            <w:tcW w:w="5328" w:type="dxa"/>
          </w:tcPr>
          <w:p w14:paraId="3E7D05D2"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 xml:space="preserve">BSc (Hons), DipHE and </w:t>
            </w:r>
            <w:proofErr w:type="spellStart"/>
            <w:r w:rsidRPr="00B66507">
              <w:rPr>
                <w:b/>
                <w:sz w:val="20"/>
                <w:szCs w:val="20"/>
                <w:lang w:val="en-GB" w:eastAsia="en-GB"/>
              </w:rPr>
              <w:t>CertHE</w:t>
            </w:r>
            <w:proofErr w:type="spellEnd"/>
          </w:p>
        </w:tc>
      </w:tr>
      <w:tr w:rsidR="003E132F" w:rsidRPr="005F5DC4" w14:paraId="70DFFDD9" w14:textId="77777777" w:rsidTr="002501D5">
        <w:trPr>
          <w:trHeight w:val="610"/>
        </w:trPr>
        <w:tc>
          <w:tcPr>
            <w:tcW w:w="1493" w:type="dxa"/>
            <w:vMerge/>
          </w:tcPr>
          <w:p w14:paraId="24293212" w14:textId="77777777" w:rsidR="003E132F" w:rsidRPr="00B66507" w:rsidRDefault="003E132F" w:rsidP="002501D5">
            <w:pPr>
              <w:jc w:val="both"/>
              <w:rPr>
                <w:i/>
                <w:sz w:val="20"/>
                <w:szCs w:val="20"/>
                <w:lang w:val="en-GB" w:eastAsia="en-GB"/>
              </w:rPr>
            </w:pPr>
          </w:p>
        </w:tc>
        <w:tc>
          <w:tcPr>
            <w:tcW w:w="1236" w:type="dxa"/>
          </w:tcPr>
          <w:p w14:paraId="5B72A093" w14:textId="77777777" w:rsidR="003E132F" w:rsidRPr="00B66507" w:rsidRDefault="003E132F" w:rsidP="002501D5">
            <w:pPr>
              <w:autoSpaceDE w:val="0"/>
              <w:autoSpaceDN w:val="0"/>
              <w:adjustRightInd w:val="0"/>
              <w:spacing w:after="0" w:line="240" w:lineRule="auto"/>
              <w:jc w:val="center"/>
              <w:rPr>
                <w:sz w:val="20"/>
                <w:szCs w:val="20"/>
                <w:lang w:val="en-GB"/>
              </w:rPr>
            </w:pPr>
            <w:r w:rsidRPr="00B66507">
              <w:rPr>
                <w:sz w:val="20"/>
                <w:szCs w:val="20"/>
                <w:lang w:val="en-GB"/>
              </w:rPr>
              <w:t>B1</w:t>
            </w:r>
          </w:p>
        </w:tc>
        <w:tc>
          <w:tcPr>
            <w:tcW w:w="5328" w:type="dxa"/>
          </w:tcPr>
          <w:p w14:paraId="5786FE8B" w14:textId="77777777" w:rsidR="003E132F" w:rsidRPr="00B66507" w:rsidRDefault="003E132F" w:rsidP="002501D5">
            <w:pPr>
              <w:spacing w:after="80" w:line="240" w:lineRule="auto"/>
              <w:rPr>
                <w:sz w:val="20"/>
                <w:szCs w:val="20"/>
                <w:lang w:val="en-GB"/>
              </w:rPr>
            </w:pPr>
            <w:r w:rsidRPr="00B66507">
              <w:rPr>
                <w:sz w:val="20"/>
                <w:szCs w:val="20"/>
                <w:lang w:val="en-GB"/>
              </w:rPr>
              <w:t>Acting ethically and with integrity</w:t>
            </w:r>
          </w:p>
        </w:tc>
      </w:tr>
      <w:tr w:rsidR="003E132F" w:rsidRPr="005F5DC4" w14:paraId="604AA4A9" w14:textId="77777777" w:rsidTr="002501D5">
        <w:trPr>
          <w:trHeight w:val="605"/>
        </w:trPr>
        <w:tc>
          <w:tcPr>
            <w:tcW w:w="1493" w:type="dxa"/>
            <w:vMerge/>
          </w:tcPr>
          <w:p w14:paraId="5C1A687D" w14:textId="77777777" w:rsidR="003E132F" w:rsidRPr="00B66507" w:rsidRDefault="003E132F" w:rsidP="002501D5">
            <w:pPr>
              <w:jc w:val="both"/>
              <w:rPr>
                <w:i/>
                <w:sz w:val="20"/>
                <w:szCs w:val="20"/>
                <w:lang w:val="en-GB" w:eastAsia="en-GB"/>
              </w:rPr>
            </w:pPr>
          </w:p>
        </w:tc>
        <w:tc>
          <w:tcPr>
            <w:tcW w:w="1236" w:type="dxa"/>
          </w:tcPr>
          <w:p w14:paraId="7C276A95"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B2</w:t>
            </w:r>
          </w:p>
        </w:tc>
        <w:tc>
          <w:tcPr>
            <w:tcW w:w="5328" w:type="dxa"/>
          </w:tcPr>
          <w:p w14:paraId="0F30DAE8" w14:textId="77777777" w:rsidR="003E132F" w:rsidRPr="00B66507" w:rsidRDefault="003E132F" w:rsidP="002501D5">
            <w:pPr>
              <w:spacing w:after="80" w:line="240" w:lineRule="auto"/>
              <w:rPr>
                <w:sz w:val="20"/>
                <w:szCs w:val="20"/>
                <w:lang w:val="en-GB"/>
              </w:rPr>
            </w:pPr>
            <w:r w:rsidRPr="00B66507">
              <w:rPr>
                <w:sz w:val="20"/>
                <w:szCs w:val="20"/>
                <w:lang w:val="en-GB"/>
              </w:rPr>
              <w:t>Engaging and taking responsibility for personal development</w:t>
            </w:r>
          </w:p>
        </w:tc>
      </w:tr>
      <w:tr w:rsidR="003E132F" w:rsidRPr="005F5DC4" w14:paraId="4E1CBEFD" w14:textId="77777777" w:rsidTr="002501D5">
        <w:trPr>
          <w:trHeight w:val="605"/>
        </w:trPr>
        <w:tc>
          <w:tcPr>
            <w:tcW w:w="1493" w:type="dxa"/>
            <w:vMerge/>
          </w:tcPr>
          <w:p w14:paraId="2A9BD1F2" w14:textId="77777777" w:rsidR="003E132F" w:rsidRPr="00B66507" w:rsidRDefault="003E132F" w:rsidP="002501D5">
            <w:pPr>
              <w:jc w:val="both"/>
              <w:rPr>
                <w:i/>
                <w:sz w:val="20"/>
                <w:szCs w:val="20"/>
                <w:lang w:val="en-GB" w:eastAsia="en-GB"/>
              </w:rPr>
            </w:pPr>
          </w:p>
        </w:tc>
        <w:tc>
          <w:tcPr>
            <w:tcW w:w="1236" w:type="dxa"/>
          </w:tcPr>
          <w:p w14:paraId="36D1EFA1"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B3</w:t>
            </w:r>
          </w:p>
        </w:tc>
        <w:tc>
          <w:tcPr>
            <w:tcW w:w="5328" w:type="dxa"/>
          </w:tcPr>
          <w:p w14:paraId="2EE2CE9A" w14:textId="77777777" w:rsidR="003E132F" w:rsidRPr="00B66507" w:rsidRDefault="003E132F" w:rsidP="002501D5">
            <w:pPr>
              <w:spacing w:after="80" w:line="240" w:lineRule="auto"/>
              <w:rPr>
                <w:sz w:val="20"/>
                <w:szCs w:val="20"/>
                <w:lang w:val="en-GB"/>
              </w:rPr>
            </w:pPr>
            <w:r w:rsidRPr="00B66507">
              <w:rPr>
                <w:sz w:val="20"/>
                <w:szCs w:val="20"/>
                <w:lang w:val="en-GB"/>
              </w:rPr>
              <w:t>Demonstrating a commitment to learning and self-improvement with an open acceptance to feedback</w:t>
            </w:r>
          </w:p>
        </w:tc>
      </w:tr>
      <w:tr w:rsidR="003E132F" w:rsidRPr="005F5DC4" w14:paraId="06002D2F" w14:textId="77777777" w:rsidTr="002501D5">
        <w:trPr>
          <w:trHeight w:val="605"/>
        </w:trPr>
        <w:tc>
          <w:tcPr>
            <w:tcW w:w="1493" w:type="dxa"/>
            <w:vMerge/>
          </w:tcPr>
          <w:p w14:paraId="3FD7CFF8" w14:textId="77777777" w:rsidR="003E132F" w:rsidRPr="00B66507" w:rsidRDefault="003E132F" w:rsidP="002501D5">
            <w:pPr>
              <w:jc w:val="both"/>
              <w:rPr>
                <w:i/>
                <w:sz w:val="20"/>
                <w:szCs w:val="20"/>
                <w:lang w:val="en-GB" w:eastAsia="en-GB"/>
              </w:rPr>
            </w:pPr>
          </w:p>
        </w:tc>
        <w:tc>
          <w:tcPr>
            <w:tcW w:w="1236" w:type="dxa"/>
          </w:tcPr>
          <w:p w14:paraId="555231B0"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B4</w:t>
            </w:r>
          </w:p>
        </w:tc>
        <w:tc>
          <w:tcPr>
            <w:tcW w:w="5328" w:type="dxa"/>
          </w:tcPr>
          <w:p w14:paraId="4D49098C" w14:textId="77777777" w:rsidR="003E132F" w:rsidRPr="00B66507" w:rsidRDefault="003E132F" w:rsidP="002501D5">
            <w:pPr>
              <w:spacing w:after="80" w:line="240" w:lineRule="auto"/>
              <w:rPr>
                <w:sz w:val="20"/>
                <w:szCs w:val="20"/>
                <w:lang w:val="en-GB"/>
              </w:rPr>
            </w:pPr>
            <w:r w:rsidRPr="00B66507">
              <w:rPr>
                <w:sz w:val="20"/>
                <w:szCs w:val="20"/>
                <w:lang w:val="en-GB"/>
              </w:rPr>
              <w:t>Taking responsibility for the quality of work</w:t>
            </w:r>
          </w:p>
        </w:tc>
      </w:tr>
      <w:tr w:rsidR="003E132F" w:rsidRPr="005F5DC4" w14:paraId="23FB0AC7" w14:textId="77777777" w:rsidTr="002501D5">
        <w:trPr>
          <w:trHeight w:val="605"/>
        </w:trPr>
        <w:tc>
          <w:tcPr>
            <w:tcW w:w="1493" w:type="dxa"/>
            <w:vMerge/>
          </w:tcPr>
          <w:p w14:paraId="4FD21813" w14:textId="77777777" w:rsidR="003E132F" w:rsidRPr="00B66507" w:rsidRDefault="003E132F" w:rsidP="002501D5">
            <w:pPr>
              <w:jc w:val="both"/>
              <w:rPr>
                <w:i/>
                <w:sz w:val="20"/>
                <w:szCs w:val="20"/>
                <w:lang w:val="en-GB" w:eastAsia="en-GB"/>
              </w:rPr>
            </w:pPr>
          </w:p>
        </w:tc>
        <w:tc>
          <w:tcPr>
            <w:tcW w:w="1236" w:type="dxa"/>
          </w:tcPr>
          <w:p w14:paraId="49F26CFD"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rPr>
              <w:t>B5</w:t>
            </w:r>
          </w:p>
        </w:tc>
        <w:tc>
          <w:tcPr>
            <w:tcW w:w="5328" w:type="dxa"/>
          </w:tcPr>
          <w:p w14:paraId="744C08D0" w14:textId="77777777" w:rsidR="003E132F" w:rsidRPr="00B66507" w:rsidRDefault="003E132F" w:rsidP="002501D5">
            <w:pPr>
              <w:spacing w:after="80" w:line="240" w:lineRule="auto"/>
              <w:rPr>
                <w:sz w:val="20"/>
                <w:szCs w:val="20"/>
                <w:lang w:val="en-GB"/>
              </w:rPr>
            </w:pPr>
            <w:r w:rsidRPr="00B66507">
              <w:rPr>
                <w:sz w:val="20"/>
                <w:szCs w:val="20"/>
                <w:lang w:val="en-GB"/>
              </w:rPr>
              <w:t>Recognising factors in environmental and societal contexts relating to the opportunities and challenges created by OME systems across a range of human activities.</w:t>
            </w:r>
          </w:p>
        </w:tc>
      </w:tr>
      <w:tr w:rsidR="003E132F" w:rsidRPr="005F5DC4" w14:paraId="27B06961" w14:textId="77777777" w:rsidTr="002501D5">
        <w:trPr>
          <w:trHeight w:val="390"/>
        </w:trPr>
        <w:tc>
          <w:tcPr>
            <w:tcW w:w="1493" w:type="dxa"/>
            <w:vMerge/>
          </w:tcPr>
          <w:p w14:paraId="70D92777" w14:textId="77777777" w:rsidR="003E132F" w:rsidRPr="00B66507" w:rsidRDefault="003E132F" w:rsidP="002501D5">
            <w:pPr>
              <w:jc w:val="both"/>
              <w:rPr>
                <w:i/>
                <w:sz w:val="20"/>
                <w:szCs w:val="20"/>
                <w:lang w:val="en-GB" w:eastAsia="en-GB"/>
              </w:rPr>
            </w:pPr>
          </w:p>
        </w:tc>
        <w:tc>
          <w:tcPr>
            <w:tcW w:w="1236" w:type="dxa"/>
          </w:tcPr>
          <w:p w14:paraId="55CC02C1"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0E929024" w14:textId="77777777" w:rsidR="003E132F" w:rsidRPr="00B66507" w:rsidRDefault="003E132F" w:rsidP="002501D5">
            <w:pPr>
              <w:spacing w:after="80" w:line="240" w:lineRule="auto"/>
              <w:jc w:val="center"/>
              <w:rPr>
                <w:b/>
                <w:sz w:val="20"/>
                <w:szCs w:val="20"/>
                <w:lang w:val="en-GB" w:eastAsia="en-GB"/>
              </w:rPr>
            </w:pPr>
            <w:r w:rsidRPr="00B66507">
              <w:rPr>
                <w:b/>
                <w:sz w:val="20"/>
                <w:szCs w:val="20"/>
                <w:lang w:val="en-GB" w:eastAsia="en-GB"/>
              </w:rPr>
              <w:t>BSc (Hons) and DipHE</w:t>
            </w:r>
          </w:p>
        </w:tc>
      </w:tr>
      <w:tr w:rsidR="003E132F" w:rsidRPr="005F5DC4" w14:paraId="73140DAF" w14:textId="77777777" w:rsidTr="002501D5">
        <w:trPr>
          <w:trHeight w:val="323"/>
        </w:trPr>
        <w:tc>
          <w:tcPr>
            <w:tcW w:w="1493" w:type="dxa"/>
            <w:vMerge/>
          </w:tcPr>
          <w:p w14:paraId="35C77FD6" w14:textId="77777777" w:rsidR="003E132F" w:rsidRPr="00B66507" w:rsidRDefault="003E132F" w:rsidP="002501D5">
            <w:pPr>
              <w:jc w:val="both"/>
              <w:rPr>
                <w:i/>
                <w:sz w:val="20"/>
                <w:szCs w:val="20"/>
                <w:lang w:val="en-GB" w:eastAsia="en-GB"/>
              </w:rPr>
            </w:pPr>
          </w:p>
        </w:tc>
        <w:tc>
          <w:tcPr>
            <w:tcW w:w="1236" w:type="dxa"/>
          </w:tcPr>
          <w:p w14:paraId="4180072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B6</w:t>
            </w:r>
          </w:p>
        </w:tc>
        <w:tc>
          <w:tcPr>
            <w:tcW w:w="5328" w:type="dxa"/>
          </w:tcPr>
          <w:p w14:paraId="679FA89A" w14:textId="77777777" w:rsidR="003E132F" w:rsidRPr="00B66507" w:rsidRDefault="003E132F" w:rsidP="002501D5">
            <w:pPr>
              <w:spacing w:after="80" w:line="240" w:lineRule="auto"/>
              <w:rPr>
                <w:sz w:val="20"/>
                <w:szCs w:val="20"/>
                <w:lang w:val="en-GB"/>
              </w:rPr>
            </w:pPr>
            <w:r w:rsidRPr="00B66507">
              <w:rPr>
                <w:sz w:val="20"/>
                <w:szCs w:val="20"/>
                <w:lang w:val="en-GB"/>
              </w:rPr>
              <w:t>Working autonomously and as part of a wider team</w:t>
            </w:r>
          </w:p>
        </w:tc>
      </w:tr>
      <w:tr w:rsidR="003E132F" w:rsidRPr="005F5DC4" w14:paraId="41D69F65" w14:textId="77777777" w:rsidTr="002501D5">
        <w:trPr>
          <w:trHeight w:val="373"/>
        </w:trPr>
        <w:tc>
          <w:tcPr>
            <w:tcW w:w="1493" w:type="dxa"/>
            <w:vMerge/>
          </w:tcPr>
          <w:p w14:paraId="635DE86F" w14:textId="77777777" w:rsidR="003E132F" w:rsidRPr="00B66507" w:rsidRDefault="003E132F" w:rsidP="002501D5">
            <w:pPr>
              <w:jc w:val="both"/>
              <w:rPr>
                <w:i/>
                <w:sz w:val="20"/>
                <w:szCs w:val="20"/>
                <w:lang w:val="en-GB" w:eastAsia="en-GB"/>
              </w:rPr>
            </w:pPr>
          </w:p>
        </w:tc>
        <w:tc>
          <w:tcPr>
            <w:tcW w:w="1236" w:type="dxa"/>
          </w:tcPr>
          <w:p w14:paraId="24AADFE4" w14:textId="77777777" w:rsidR="003E132F" w:rsidRPr="00B66507" w:rsidRDefault="003E132F" w:rsidP="002501D5">
            <w:pPr>
              <w:autoSpaceDE w:val="0"/>
              <w:autoSpaceDN w:val="0"/>
              <w:adjustRightInd w:val="0"/>
              <w:spacing w:after="0" w:line="240" w:lineRule="auto"/>
              <w:jc w:val="center"/>
              <w:rPr>
                <w:sz w:val="20"/>
                <w:szCs w:val="20"/>
                <w:lang w:val="en-GB"/>
              </w:rPr>
            </w:pPr>
          </w:p>
        </w:tc>
        <w:tc>
          <w:tcPr>
            <w:tcW w:w="5328" w:type="dxa"/>
          </w:tcPr>
          <w:p w14:paraId="4A5BE114" w14:textId="77777777" w:rsidR="003E132F" w:rsidRPr="00B66507" w:rsidRDefault="003E132F" w:rsidP="002501D5">
            <w:pPr>
              <w:spacing w:after="80" w:line="240" w:lineRule="auto"/>
              <w:jc w:val="center"/>
              <w:rPr>
                <w:sz w:val="20"/>
                <w:szCs w:val="20"/>
                <w:lang w:val="en-GB"/>
              </w:rPr>
            </w:pPr>
            <w:r w:rsidRPr="00B66507">
              <w:rPr>
                <w:b/>
                <w:sz w:val="20"/>
                <w:szCs w:val="20"/>
                <w:lang w:val="en-GB" w:eastAsia="en-GB"/>
              </w:rPr>
              <w:t>BSc (Hons)</w:t>
            </w:r>
          </w:p>
        </w:tc>
      </w:tr>
      <w:tr w:rsidR="003E132F" w:rsidRPr="005F5DC4" w14:paraId="45B2097F" w14:textId="77777777" w:rsidTr="002501D5">
        <w:trPr>
          <w:trHeight w:val="514"/>
        </w:trPr>
        <w:tc>
          <w:tcPr>
            <w:tcW w:w="1493" w:type="dxa"/>
            <w:vMerge/>
          </w:tcPr>
          <w:p w14:paraId="61ADCB71" w14:textId="77777777" w:rsidR="003E132F" w:rsidRPr="00B66507" w:rsidRDefault="003E132F" w:rsidP="002501D5">
            <w:pPr>
              <w:jc w:val="both"/>
              <w:rPr>
                <w:i/>
                <w:sz w:val="20"/>
                <w:szCs w:val="20"/>
                <w:lang w:val="en-GB" w:eastAsia="en-GB"/>
              </w:rPr>
            </w:pPr>
          </w:p>
        </w:tc>
        <w:tc>
          <w:tcPr>
            <w:tcW w:w="1236" w:type="dxa"/>
          </w:tcPr>
          <w:p w14:paraId="6362A183"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B7</w:t>
            </w:r>
          </w:p>
        </w:tc>
        <w:tc>
          <w:tcPr>
            <w:tcW w:w="5328" w:type="dxa"/>
          </w:tcPr>
          <w:p w14:paraId="59DB1B45" w14:textId="77777777" w:rsidR="003E132F" w:rsidRPr="00B66507" w:rsidRDefault="003E132F" w:rsidP="002501D5">
            <w:pPr>
              <w:spacing w:after="80" w:line="240" w:lineRule="auto"/>
              <w:rPr>
                <w:sz w:val="20"/>
                <w:szCs w:val="20"/>
                <w:lang w:val="en-GB"/>
              </w:rPr>
            </w:pPr>
            <w:r w:rsidRPr="00B66507">
              <w:rPr>
                <w:sz w:val="20"/>
                <w:szCs w:val="20"/>
                <w:lang w:val="en-GB"/>
              </w:rPr>
              <w:t>Innovating and adapting within the boundaries of responsibilities</w:t>
            </w:r>
          </w:p>
        </w:tc>
      </w:tr>
      <w:tr w:rsidR="003E132F" w:rsidRPr="005F5DC4" w14:paraId="26084256" w14:textId="77777777" w:rsidTr="002501D5">
        <w:trPr>
          <w:trHeight w:val="500"/>
        </w:trPr>
        <w:tc>
          <w:tcPr>
            <w:tcW w:w="1493" w:type="dxa"/>
            <w:vMerge/>
          </w:tcPr>
          <w:p w14:paraId="5A232866" w14:textId="77777777" w:rsidR="003E132F" w:rsidRPr="00B66507" w:rsidRDefault="003E132F" w:rsidP="002501D5">
            <w:pPr>
              <w:jc w:val="both"/>
              <w:rPr>
                <w:i/>
                <w:sz w:val="20"/>
                <w:szCs w:val="20"/>
                <w:lang w:val="en-GB" w:eastAsia="en-GB"/>
              </w:rPr>
            </w:pPr>
          </w:p>
        </w:tc>
        <w:tc>
          <w:tcPr>
            <w:tcW w:w="1236" w:type="dxa"/>
          </w:tcPr>
          <w:p w14:paraId="11D1B40A" w14:textId="77777777" w:rsidR="003E132F" w:rsidRPr="00B66507" w:rsidRDefault="003E132F" w:rsidP="002501D5">
            <w:pPr>
              <w:autoSpaceDE w:val="0"/>
              <w:autoSpaceDN w:val="0"/>
              <w:adjustRightInd w:val="0"/>
              <w:spacing w:after="0" w:line="240" w:lineRule="auto"/>
              <w:jc w:val="center"/>
              <w:rPr>
                <w:sz w:val="20"/>
                <w:szCs w:val="20"/>
                <w:lang w:val="en-GB" w:eastAsia="en-GB"/>
              </w:rPr>
            </w:pPr>
            <w:r w:rsidRPr="00B66507">
              <w:rPr>
                <w:sz w:val="20"/>
                <w:szCs w:val="20"/>
                <w:lang w:val="en-GB" w:eastAsia="en-GB"/>
              </w:rPr>
              <w:t>B8</w:t>
            </w:r>
          </w:p>
        </w:tc>
        <w:tc>
          <w:tcPr>
            <w:tcW w:w="5328" w:type="dxa"/>
          </w:tcPr>
          <w:p w14:paraId="34F49516" w14:textId="77777777" w:rsidR="003E132F" w:rsidRPr="00B66507" w:rsidRDefault="003E132F" w:rsidP="002501D5">
            <w:pPr>
              <w:spacing w:after="80" w:line="240" w:lineRule="auto"/>
              <w:rPr>
                <w:sz w:val="20"/>
                <w:szCs w:val="20"/>
                <w:lang w:val="en-GB"/>
              </w:rPr>
            </w:pPr>
            <w:r w:rsidRPr="00B66507">
              <w:rPr>
                <w:sz w:val="20"/>
                <w:szCs w:val="20"/>
                <w:lang w:val="en-GB"/>
              </w:rPr>
              <w:t>Working within the limits of experience and knowledge</w:t>
            </w:r>
          </w:p>
        </w:tc>
      </w:tr>
    </w:tbl>
    <w:p w14:paraId="25E5B2D0" w14:textId="77777777" w:rsidR="003E132F" w:rsidRPr="00B66507" w:rsidRDefault="003E132F" w:rsidP="003E132F">
      <w:pPr>
        <w:ind w:left="720"/>
        <w:rPr>
          <w:rFonts w:ascii="Arial" w:hAnsi="Arial" w:cs="Arial"/>
          <w:b/>
          <w:lang w:val="en-GB"/>
        </w:rPr>
      </w:pPr>
      <w:r w:rsidRPr="00B66507">
        <w:rPr>
          <w:rFonts w:ascii="Arial" w:hAnsi="Arial" w:cs="Arial"/>
          <w:b/>
          <w:lang w:val="en-GB"/>
        </w:rPr>
        <w:t>Table 2.5.5c: Core Behaviours PLOs on the Test and Evaluation Pathway</w:t>
      </w:r>
    </w:p>
    <w:p w14:paraId="780999AB" w14:textId="77777777" w:rsidR="003E132F" w:rsidRPr="00B66507" w:rsidRDefault="003E132F" w:rsidP="003E132F">
      <w:pPr>
        <w:pStyle w:val="ListParagraph"/>
        <w:spacing w:after="80" w:line="240" w:lineRule="auto"/>
        <w:ind w:hanging="720"/>
        <w:rPr>
          <w:rFonts w:ascii="Arial" w:hAnsi="Arial" w:cs="Arial"/>
          <w:lang w:val="en-GB"/>
        </w:rPr>
      </w:pPr>
      <w:r w:rsidRPr="00B66507">
        <w:rPr>
          <w:rFonts w:ascii="Arial" w:hAnsi="Arial" w:cs="Arial"/>
          <w:lang w:val="en-GB"/>
        </w:rPr>
        <w:tab/>
        <w:t xml:space="preserve">Each of the above PLOs is covered by at least </w:t>
      </w:r>
      <w:proofErr w:type="gramStart"/>
      <w:r w:rsidRPr="00B66507">
        <w:rPr>
          <w:rFonts w:ascii="Arial" w:hAnsi="Arial" w:cs="Arial"/>
          <w:lang w:val="en-GB"/>
        </w:rPr>
        <w:t>2</w:t>
      </w:r>
      <w:proofErr w:type="gramEnd"/>
      <w:r w:rsidRPr="00B66507">
        <w:rPr>
          <w:rFonts w:ascii="Arial" w:hAnsi="Arial" w:cs="Arial"/>
          <w:lang w:val="en-GB"/>
        </w:rPr>
        <w:t xml:space="preserve"> modules at the appropriate level (taking into account individual patterns of study). The following tables map the PLOs to the modules to indicate how they are covered.</w:t>
      </w:r>
    </w:p>
    <w:p w14:paraId="23593999" w14:textId="77777777" w:rsidR="003E132F" w:rsidRPr="00B66507" w:rsidRDefault="003E132F" w:rsidP="003E132F">
      <w:pPr>
        <w:spacing w:after="160" w:line="259" w:lineRule="auto"/>
        <w:rPr>
          <w:rFonts w:ascii="Arial" w:hAnsi="Arial" w:cs="Arial"/>
          <w:lang w:val="en-GB"/>
        </w:rPr>
      </w:pPr>
    </w:p>
    <w:tbl>
      <w:tblPr>
        <w:tblpPr w:leftFromText="180" w:rightFromText="180" w:vertAnchor="text" w:tblpXSpec="center" w:tblpY="1"/>
        <w:tblOverlap w:val="never"/>
        <w:tblW w:w="10599" w:type="dxa"/>
        <w:tblLayout w:type="fixed"/>
        <w:tblLook w:val="04A0" w:firstRow="1" w:lastRow="0" w:firstColumn="1" w:lastColumn="0" w:noHBand="0" w:noVBand="1"/>
      </w:tblPr>
      <w:tblGrid>
        <w:gridCol w:w="1235"/>
        <w:gridCol w:w="22"/>
        <w:gridCol w:w="2937"/>
        <w:gridCol w:w="396"/>
        <w:gridCol w:w="398"/>
        <w:gridCol w:w="402"/>
        <w:gridCol w:w="399"/>
        <w:gridCol w:w="400"/>
        <w:gridCol w:w="400"/>
        <w:gridCol w:w="399"/>
        <w:gridCol w:w="401"/>
        <w:gridCol w:w="403"/>
        <w:gridCol w:w="408"/>
        <w:gridCol w:w="399"/>
        <w:gridCol w:w="399"/>
        <w:gridCol w:w="399"/>
        <w:gridCol w:w="401"/>
        <w:gridCol w:w="8"/>
        <w:gridCol w:w="393"/>
        <w:gridCol w:w="400"/>
      </w:tblGrid>
      <w:tr w:rsidR="002501D5" w:rsidRPr="005F5DC4" w14:paraId="764D307D" w14:textId="77777777" w:rsidTr="002501D5">
        <w:trPr>
          <w:gridAfter w:val="1"/>
          <w:wAfter w:w="400" w:type="dxa"/>
          <w:trHeight w:val="269"/>
          <w:tblHeader/>
        </w:trPr>
        <w:tc>
          <w:tcPr>
            <w:tcW w:w="1235" w:type="dxa"/>
          </w:tcPr>
          <w:p w14:paraId="31035B74" w14:textId="77777777" w:rsidR="002501D5" w:rsidRPr="00B66507" w:rsidRDefault="002501D5" w:rsidP="002501D5">
            <w:pPr>
              <w:jc w:val="both"/>
              <w:rPr>
                <w:rFonts w:ascii="Arial" w:hAnsi="Arial" w:cs="Arial"/>
                <w:sz w:val="14"/>
                <w:szCs w:val="14"/>
                <w:lang w:val="en-GB"/>
              </w:rPr>
            </w:pPr>
          </w:p>
        </w:tc>
        <w:tc>
          <w:tcPr>
            <w:tcW w:w="2959" w:type="dxa"/>
            <w:gridSpan w:val="2"/>
            <w:tcBorders>
              <w:right w:val="single" w:sz="6" w:space="0" w:color="auto"/>
            </w:tcBorders>
          </w:tcPr>
          <w:p w14:paraId="68D845CF" w14:textId="77777777" w:rsidR="002501D5" w:rsidRPr="00B66507" w:rsidRDefault="002501D5" w:rsidP="002501D5">
            <w:pPr>
              <w:jc w:val="both"/>
              <w:rPr>
                <w:rFonts w:ascii="Arial" w:hAnsi="Arial" w:cs="Arial"/>
                <w:sz w:val="20"/>
                <w:szCs w:val="20"/>
                <w:lang w:val="en-GB"/>
              </w:rPr>
            </w:pPr>
          </w:p>
        </w:tc>
        <w:tc>
          <w:tcPr>
            <w:tcW w:w="6005" w:type="dxa"/>
            <w:gridSpan w:val="16"/>
            <w:tcBorders>
              <w:top w:val="single" w:sz="6" w:space="0" w:color="auto"/>
              <w:left w:val="single" w:sz="6" w:space="0" w:color="auto"/>
              <w:right w:val="single" w:sz="4" w:space="0" w:color="auto"/>
            </w:tcBorders>
            <w:vAlign w:val="center"/>
          </w:tcPr>
          <w:p w14:paraId="4BFAF9C7" w14:textId="426A6070" w:rsidR="002501D5" w:rsidRPr="00B66507" w:rsidRDefault="002501D5" w:rsidP="002501D5">
            <w:pPr>
              <w:jc w:val="center"/>
              <w:rPr>
                <w:rFonts w:ascii="Arial" w:hAnsi="Arial" w:cs="Arial"/>
                <w:b/>
                <w:sz w:val="20"/>
                <w:szCs w:val="20"/>
                <w:lang w:val="en-GB"/>
              </w:rPr>
            </w:pPr>
            <w:r w:rsidRPr="00B66507">
              <w:rPr>
                <w:rFonts w:ascii="Arial" w:hAnsi="Arial" w:cs="Arial"/>
                <w:b/>
                <w:sz w:val="20"/>
                <w:szCs w:val="20"/>
                <w:lang w:val="en-GB"/>
              </w:rPr>
              <w:t>Core Knowledge PLOs</w:t>
            </w:r>
          </w:p>
        </w:tc>
      </w:tr>
      <w:tr w:rsidR="004669F9" w:rsidRPr="005F5DC4" w14:paraId="22F21174" w14:textId="77777777" w:rsidTr="002501D5">
        <w:trPr>
          <w:cantSplit/>
          <w:trHeight w:val="1134"/>
          <w:tblHeader/>
        </w:trPr>
        <w:tc>
          <w:tcPr>
            <w:tcW w:w="1257" w:type="dxa"/>
            <w:gridSpan w:val="2"/>
            <w:tcBorders>
              <w:top w:val="single" w:sz="6" w:space="0" w:color="auto"/>
              <w:left w:val="single" w:sz="4" w:space="0" w:color="auto"/>
              <w:right w:val="single" w:sz="4" w:space="0" w:color="auto"/>
            </w:tcBorders>
          </w:tcPr>
          <w:p w14:paraId="0A4A2C84" w14:textId="77777777" w:rsidR="002501D5" w:rsidRPr="00B66507" w:rsidRDefault="002501D5" w:rsidP="002501D5">
            <w:pPr>
              <w:jc w:val="both"/>
              <w:rPr>
                <w:rFonts w:ascii="Arial" w:hAnsi="Arial" w:cs="Arial"/>
                <w:sz w:val="20"/>
                <w:szCs w:val="20"/>
                <w:lang w:val="en-GB"/>
              </w:rPr>
            </w:pPr>
            <w:r w:rsidRPr="00B66507">
              <w:rPr>
                <w:rFonts w:ascii="Arial" w:hAnsi="Arial" w:cs="Arial"/>
                <w:sz w:val="20"/>
                <w:szCs w:val="20"/>
                <w:lang w:val="en-GB"/>
              </w:rPr>
              <w:t>Module Code</w:t>
            </w:r>
          </w:p>
        </w:tc>
        <w:tc>
          <w:tcPr>
            <w:tcW w:w="2937" w:type="dxa"/>
            <w:tcBorders>
              <w:top w:val="single" w:sz="6" w:space="0" w:color="auto"/>
              <w:left w:val="single" w:sz="4" w:space="0" w:color="auto"/>
              <w:right w:val="single" w:sz="6" w:space="0" w:color="auto"/>
            </w:tcBorders>
            <w:shd w:val="clear" w:color="auto" w:fill="D9D9D9" w:themeFill="background1" w:themeFillShade="D9"/>
            <w:vAlign w:val="center"/>
          </w:tcPr>
          <w:p w14:paraId="5A9A763B" w14:textId="77777777" w:rsidR="002501D5" w:rsidRPr="00B66507" w:rsidRDefault="002501D5" w:rsidP="002501D5">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2B68AB3"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FF3E9FD"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K2</w:t>
            </w:r>
          </w:p>
        </w:tc>
        <w:tc>
          <w:tcPr>
            <w:tcW w:w="402"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B647D95"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K3</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9327B78"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K4</w:t>
            </w:r>
          </w:p>
        </w:tc>
        <w:tc>
          <w:tcPr>
            <w:tcW w:w="40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0B7893B"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K5</w:t>
            </w:r>
          </w:p>
        </w:tc>
        <w:tc>
          <w:tcPr>
            <w:tcW w:w="40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C185FB9"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K6</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E1CF408" w14:textId="4044E401"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K7a</w:t>
            </w:r>
          </w:p>
        </w:tc>
        <w:tc>
          <w:tcPr>
            <w:tcW w:w="40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205EDF0"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K9</w:t>
            </w:r>
          </w:p>
        </w:tc>
        <w:tc>
          <w:tcPr>
            <w:tcW w:w="403"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885CDC8"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K10</w:t>
            </w:r>
          </w:p>
        </w:tc>
        <w:tc>
          <w:tcPr>
            <w:tcW w:w="40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03430F9" w14:textId="5C1DB4C1"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K11a</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D478697"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K12</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C03294A"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K13</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054054E" w14:textId="77777777"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K14</w:t>
            </w:r>
          </w:p>
        </w:tc>
        <w:tc>
          <w:tcPr>
            <w:tcW w:w="409" w:type="dxa"/>
            <w:gridSpan w:val="2"/>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25C39E8" w14:textId="7AAC397F"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K15a</w:t>
            </w:r>
          </w:p>
        </w:tc>
        <w:tc>
          <w:tcPr>
            <w:tcW w:w="393"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7265871" w14:textId="3C26BC84"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K16a</w:t>
            </w:r>
          </w:p>
        </w:tc>
        <w:tc>
          <w:tcPr>
            <w:tcW w:w="40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51BB4C0" w14:textId="351AE5B3" w:rsidR="002501D5" w:rsidRPr="00B66507" w:rsidRDefault="002501D5" w:rsidP="002501D5">
            <w:pPr>
              <w:ind w:left="113" w:right="113"/>
              <w:jc w:val="center"/>
              <w:rPr>
                <w:rFonts w:ascii="Arial" w:hAnsi="Arial" w:cs="Arial"/>
                <w:b/>
                <w:sz w:val="16"/>
                <w:szCs w:val="16"/>
                <w:lang w:val="en-GB"/>
              </w:rPr>
            </w:pPr>
            <w:r w:rsidRPr="00B66507">
              <w:rPr>
                <w:rFonts w:ascii="Arial" w:hAnsi="Arial" w:cs="Arial"/>
                <w:b/>
                <w:sz w:val="16"/>
                <w:szCs w:val="16"/>
                <w:lang w:val="en-GB"/>
              </w:rPr>
              <w:t>K17a</w:t>
            </w:r>
          </w:p>
        </w:tc>
      </w:tr>
      <w:tr w:rsidR="004669F9" w:rsidRPr="005F5DC4" w14:paraId="668BE12E" w14:textId="77777777" w:rsidTr="002501D5">
        <w:trPr>
          <w:tblHeader/>
        </w:trPr>
        <w:tc>
          <w:tcPr>
            <w:tcW w:w="1257" w:type="dxa"/>
            <w:gridSpan w:val="2"/>
            <w:tcBorders>
              <w:top w:val="single" w:sz="6" w:space="0" w:color="auto"/>
              <w:left w:val="single" w:sz="4" w:space="0" w:color="auto"/>
              <w:bottom w:val="single" w:sz="6" w:space="0" w:color="auto"/>
              <w:right w:val="single" w:sz="4" w:space="0" w:color="auto"/>
            </w:tcBorders>
          </w:tcPr>
          <w:p w14:paraId="3B94519A" w14:textId="77777777" w:rsidR="002501D5" w:rsidRPr="00396697" w:rsidRDefault="002501D5" w:rsidP="002501D5">
            <w:pPr>
              <w:spacing w:after="0" w:line="240" w:lineRule="auto"/>
              <w:rPr>
                <w:rFonts w:ascii="Arial" w:eastAsia="Times New Roman" w:hAnsi="Arial" w:cs="Arial"/>
                <w:sz w:val="20"/>
                <w:szCs w:val="20"/>
                <w:lang w:val="en-GB"/>
              </w:rPr>
            </w:pPr>
          </w:p>
        </w:tc>
        <w:tc>
          <w:tcPr>
            <w:tcW w:w="293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40B5F3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3503B11" w14:textId="77777777" w:rsidR="002501D5" w:rsidRPr="00396697" w:rsidRDefault="002501D5" w:rsidP="002501D5">
            <w:pPr>
              <w:spacing w:after="0" w:line="240" w:lineRule="auto"/>
              <w:rPr>
                <w:rFonts w:ascii="Arial" w:eastAsia="Times New Roman" w:hAnsi="Arial" w:cs="Arial"/>
                <w:sz w:val="16"/>
                <w:szCs w:val="16"/>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7F6A13D" w14:textId="77777777" w:rsidR="002501D5" w:rsidRPr="00396697" w:rsidRDefault="002501D5" w:rsidP="002501D5">
            <w:pPr>
              <w:spacing w:after="0" w:line="240" w:lineRule="auto"/>
              <w:rPr>
                <w:rFonts w:ascii="Arial" w:eastAsia="Times New Roman" w:hAnsi="Arial" w:cs="Arial"/>
                <w:sz w:val="16"/>
                <w:szCs w:val="16"/>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94857F" w14:textId="77777777" w:rsidR="002501D5" w:rsidRPr="00396697" w:rsidRDefault="002501D5" w:rsidP="002501D5">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D20591" w14:textId="77777777" w:rsidR="002501D5" w:rsidRPr="00396697" w:rsidRDefault="002501D5" w:rsidP="002501D5">
            <w:pPr>
              <w:spacing w:after="0" w:line="240" w:lineRule="auto"/>
              <w:rPr>
                <w:rFonts w:ascii="Arial" w:eastAsia="Times New Roman" w:hAnsi="Arial" w:cs="Arial"/>
                <w:sz w:val="16"/>
                <w:szCs w:val="16"/>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32C80DE" w14:textId="77777777" w:rsidR="002501D5" w:rsidRPr="00396697" w:rsidRDefault="002501D5" w:rsidP="002501D5">
            <w:pPr>
              <w:spacing w:after="0" w:line="240" w:lineRule="auto"/>
              <w:rPr>
                <w:rFonts w:ascii="Arial" w:eastAsia="Times New Roman" w:hAnsi="Arial" w:cs="Arial"/>
                <w:sz w:val="16"/>
                <w:szCs w:val="16"/>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D587B6B" w14:textId="77777777" w:rsidR="002501D5" w:rsidRPr="00396697" w:rsidRDefault="002501D5" w:rsidP="002501D5">
            <w:pPr>
              <w:spacing w:after="0" w:line="240" w:lineRule="auto"/>
              <w:rPr>
                <w:rFonts w:ascii="Arial" w:eastAsia="Times New Roman" w:hAnsi="Arial" w:cs="Arial"/>
                <w:sz w:val="16"/>
                <w:szCs w:val="16"/>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683AF9B" w14:textId="77777777" w:rsidR="002501D5" w:rsidRPr="00396697" w:rsidRDefault="002501D5" w:rsidP="002501D5">
            <w:pPr>
              <w:spacing w:after="0" w:line="240" w:lineRule="auto"/>
              <w:rPr>
                <w:rFonts w:ascii="Arial" w:eastAsia="Times New Roman" w:hAnsi="Arial" w:cs="Arial"/>
                <w:sz w:val="16"/>
                <w:szCs w:val="16"/>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441CE3" w14:textId="77777777" w:rsidR="002501D5" w:rsidRPr="00B66507" w:rsidRDefault="002501D5" w:rsidP="002501D5">
            <w:pPr>
              <w:spacing w:after="0" w:line="240" w:lineRule="auto"/>
              <w:rPr>
                <w:rFonts w:ascii="Arial" w:hAnsi="Arial" w:cs="Arial"/>
                <w:sz w:val="16"/>
                <w:szCs w:val="16"/>
                <w:lang w:val="en-GB" w:eastAsia="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21518D8" w14:textId="77777777" w:rsidR="002501D5" w:rsidRPr="00B66507" w:rsidRDefault="002501D5" w:rsidP="002501D5">
            <w:pPr>
              <w:spacing w:after="0" w:line="240" w:lineRule="auto"/>
              <w:rPr>
                <w:rFonts w:ascii="Arial" w:hAnsi="Arial" w:cs="Arial"/>
                <w:sz w:val="16"/>
                <w:szCs w:val="16"/>
                <w:lang w:val="en-GB" w:eastAsia="en-GB"/>
              </w:rPr>
            </w:pPr>
          </w:p>
        </w:tc>
        <w:tc>
          <w:tcPr>
            <w:tcW w:w="40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66CAFF" w14:textId="77777777" w:rsidR="002501D5" w:rsidRPr="00B66507" w:rsidRDefault="002501D5" w:rsidP="002501D5">
            <w:pPr>
              <w:spacing w:after="0" w:line="240" w:lineRule="auto"/>
              <w:rPr>
                <w:rFonts w:ascii="Arial" w:hAnsi="Arial" w:cs="Arial"/>
                <w:sz w:val="16"/>
                <w:szCs w:val="16"/>
                <w:lang w:val="en-GB" w:eastAsia="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88658C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08905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496A02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18B527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E64AB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5CDE30B"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04472419"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1F4A86CB" w14:textId="33657D56"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37" w:type="dxa"/>
            <w:tcBorders>
              <w:top w:val="single" w:sz="6" w:space="0" w:color="auto"/>
              <w:left w:val="single" w:sz="4" w:space="0" w:color="auto"/>
              <w:bottom w:val="single" w:sz="6" w:space="0" w:color="auto"/>
              <w:right w:val="single" w:sz="6" w:space="0" w:color="auto"/>
            </w:tcBorders>
          </w:tcPr>
          <w:p w14:paraId="0921CE80"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70FBB32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315CBC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637194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AD2D64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5722B0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7EA1E03"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8E2AD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3F193B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15BC141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6B5B9D1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4A6099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0CAD37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01FBF3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F6ACC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E4EBF9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E19867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2501D5" w:rsidRPr="005F5DC4" w14:paraId="0E14C838"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38408968" w14:textId="578629E7" w:rsidR="002501D5"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37" w:type="dxa"/>
            <w:tcBorders>
              <w:top w:val="single" w:sz="6" w:space="0" w:color="auto"/>
              <w:left w:val="single" w:sz="4" w:space="0" w:color="auto"/>
              <w:bottom w:val="single" w:sz="6" w:space="0" w:color="auto"/>
              <w:right w:val="single" w:sz="6" w:space="0" w:color="auto"/>
            </w:tcBorders>
          </w:tcPr>
          <w:p w14:paraId="1EE428B6"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6" w:type="dxa"/>
            <w:tcBorders>
              <w:top w:val="single" w:sz="6" w:space="0" w:color="auto"/>
              <w:left w:val="single" w:sz="6" w:space="0" w:color="auto"/>
              <w:bottom w:val="single" w:sz="6" w:space="0" w:color="auto"/>
              <w:right w:val="single" w:sz="6" w:space="0" w:color="auto"/>
            </w:tcBorders>
            <w:vAlign w:val="center"/>
          </w:tcPr>
          <w:p w14:paraId="31FA7DF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1C07C1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065AA7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4979E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8D6C1F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1DB7B7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C1D600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FFDD8A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86CABF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6C0D4EB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5926AB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D16035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08A23C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E8B4BC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0E6096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4027A26"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08DF9B27"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4E51B99A" w14:textId="51025EB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37" w:type="dxa"/>
            <w:tcBorders>
              <w:top w:val="single" w:sz="6" w:space="0" w:color="auto"/>
              <w:left w:val="single" w:sz="4" w:space="0" w:color="auto"/>
              <w:bottom w:val="single" w:sz="6" w:space="0" w:color="auto"/>
              <w:right w:val="single" w:sz="6" w:space="0" w:color="auto"/>
            </w:tcBorders>
          </w:tcPr>
          <w:p w14:paraId="304A17B2"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6" w:type="dxa"/>
            <w:tcBorders>
              <w:top w:val="single" w:sz="6" w:space="0" w:color="auto"/>
              <w:left w:val="single" w:sz="6" w:space="0" w:color="auto"/>
              <w:bottom w:val="single" w:sz="6" w:space="0" w:color="auto"/>
              <w:right w:val="single" w:sz="6" w:space="0" w:color="auto"/>
            </w:tcBorders>
            <w:vAlign w:val="center"/>
          </w:tcPr>
          <w:p w14:paraId="257BDDD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FA09E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6259938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17D113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60916E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5C1A70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131164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249727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36B8E55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6E44327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9501D7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1869D1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44667A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C03771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0BFD80A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73C8C50"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43C49B71"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054FE297" w14:textId="62F80CC9"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37" w:type="dxa"/>
            <w:tcBorders>
              <w:top w:val="single" w:sz="6" w:space="0" w:color="auto"/>
              <w:left w:val="single" w:sz="4" w:space="0" w:color="auto"/>
              <w:bottom w:val="single" w:sz="6" w:space="0" w:color="auto"/>
              <w:right w:val="single" w:sz="6" w:space="0" w:color="auto"/>
            </w:tcBorders>
          </w:tcPr>
          <w:p w14:paraId="64B46FE7"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6" w:type="dxa"/>
            <w:tcBorders>
              <w:top w:val="single" w:sz="6" w:space="0" w:color="auto"/>
              <w:left w:val="single" w:sz="6" w:space="0" w:color="auto"/>
              <w:bottom w:val="single" w:sz="6" w:space="0" w:color="auto"/>
              <w:right w:val="single" w:sz="6" w:space="0" w:color="auto"/>
            </w:tcBorders>
            <w:vAlign w:val="center"/>
          </w:tcPr>
          <w:p w14:paraId="7935E1D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3259E5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75375FA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85DFF9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922D6A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89201F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461276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72174F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199207E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1245AAF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5BBB5B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D37295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839ABC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77EA09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FE4AC4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2B1382A"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393E1158"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688C2560" w14:textId="610F5C5A"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37" w:type="dxa"/>
            <w:tcBorders>
              <w:top w:val="single" w:sz="6" w:space="0" w:color="auto"/>
              <w:left w:val="single" w:sz="4" w:space="0" w:color="auto"/>
              <w:bottom w:val="single" w:sz="6" w:space="0" w:color="auto"/>
              <w:right w:val="single" w:sz="6" w:space="0" w:color="auto"/>
            </w:tcBorders>
          </w:tcPr>
          <w:p w14:paraId="6382C038"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6" w:type="dxa"/>
            <w:tcBorders>
              <w:top w:val="single" w:sz="6" w:space="0" w:color="auto"/>
              <w:left w:val="single" w:sz="6" w:space="0" w:color="auto"/>
              <w:bottom w:val="single" w:sz="6" w:space="0" w:color="auto"/>
              <w:right w:val="single" w:sz="6" w:space="0" w:color="auto"/>
            </w:tcBorders>
            <w:vAlign w:val="center"/>
          </w:tcPr>
          <w:p w14:paraId="2A15173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628378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FE7FA4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1788E3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8F5B95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65D3154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DE3BE6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441189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0059E02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12F91D1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9DE154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E270A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507B2D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365DB7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5A0745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79CE65B"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20AAFBD7"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1D2C201B" w14:textId="2556C0AA"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37" w:type="dxa"/>
            <w:tcBorders>
              <w:top w:val="single" w:sz="6" w:space="0" w:color="auto"/>
              <w:left w:val="single" w:sz="4" w:space="0" w:color="auto"/>
              <w:bottom w:val="single" w:sz="6" w:space="0" w:color="auto"/>
              <w:right w:val="single" w:sz="6" w:space="0" w:color="auto"/>
            </w:tcBorders>
          </w:tcPr>
          <w:p w14:paraId="40D87C0F"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6" w:type="dxa"/>
            <w:tcBorders>
              <w:top w:val="single" w:sz="6" w:space="0" w:color="auto"/>
              <w:left w:val="single" w:sz="6" w:space="0" w:color="auto"/>
              <w:bottom w:val="single" w:sz="6" w:space="0" w:color="auto"/>
              <w:right w:val="single" w:sz="6" w:space="0" w:color="auto"/>
            </w:tcBorders>
            <w:vAlign w:val="center"/>
          </w:tcPr>
          <w:p w14:paraId="4C1C138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26183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C7B6DE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63385F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1A823A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A6CE1D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E20A79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70868A4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7473DBD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1BC6F39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A7CED1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5A1168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FEAEEB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D4FE5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02DD58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59655CEE"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136E452F"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5A8C37BA" w14:textId="0C29F6AE"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37" w:type="dxa"/>
            <w:tcBorders>
              <w:top w:val="single" w:sz="6" w:space="0" w:color="auto"/>
              <w:left w:val="single" w:sz="4" w:space="0" w:color="auto"/>
              <w:bottom w:val="single" w:sz="6" w:space="0" w:color="auto"/>
              <w:right w:val="single" w:sz="6" w:space="0" w:color="auto"/>
            </w:tcBorders>
          </w:tcPr>
          <w:p w14:paraId="5042C57E"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6" w:type="dxa"/>
            <w:tcBorders>
              <w:top w:val="single" w:sz="6" w:space="0" w:color="auto"/>
              <w:left w:val="single" w:sz="6" w:space="0" w:color="auto"/>
              <w:bottom w:val="single" w:sz="6" w:space="0" w:color="auto"/>
              <w:right w:val="single" w:sz="6" w:space="0" w:color="auto"/>
            </w:tcBorders>
            <w:vAlign w:val="center"/>
          </w:tcPr>
          <w:p w14:paraId="2C9F545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773076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12EF37E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E3FA78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6B0BACE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9F419D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491234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EB2EAA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40E0393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7500EB0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F45F7F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A457E3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708D20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86D8DA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DDF8A2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3C4794D" w14:textId="77777777" w:rsidR="002501D5" w:rsidRPr="00396697" w:rsidRDefault="002501D5" w:rsidP="002501D5">
            <w:pPr>
              <w:spacing w:after="0" w:line="240" w:lineRule="auto"/>
              <w:rPr>
                <w:rFonts w:ascii="Arial" w:eastAsia="Times New Roman" w:hAnsi="Arial" w:cs="Arial"/>
                <w:sz w:val="20"/>
                <w:szCs w:val="20"/>
                <w:lang w:val="en-GB"/>
              </w:rPr>
            </w:pPr>
          </w:p>
        </w:tc>
      </w:tr>
      <w:tr w:rsidR="004669F9" w:rsidRPr="005F5DC4" w14:paraId="183C1D4A" w14:textId="77777777" w:rsidTr="002501D5">
        <w:tc>
          <w:tcPr>
            <w:tcW w:w="1257" w:type="dxa"/>
            <w:gridSpan w:val="2"/>
            <w:tcBorders>
              <w:top w:val="single" w:sz="6" w:space="0" w:color="auto"/>
              <w:left w:val="single" w:sz="4" w:space="0" w:color="auto"/>
              <w:bottom w:val="single" w:sz="6" w:space="0" w:color="auto"/>
              <w:right w:val="single" w:sz="4" w:space="0" w:color="auto"/>
            </w:tcBorders>
          </w:tcPr>
          <w:p w14:paraId="0860D71F" w14:textId="77777777" w:rsidR="002501D5" w:rsidRPr="00396697" w:rsidRDefault="002501D5" w:rsidP="002501D5">
            <w:pPr>
              <w:spacing w:after="0" w:line="240" w:lineRule="auto"/>
              <w:rPr>
                <w:rFonts w:ascii="Arial" w:eastAsia="Times New Roman" w:hAnsi="Arial" w:cs="Arial"/>
                <w:sz w:val="20"/>
                <w:szCs w:val="20"/>
                <w:lang w:val="en-GB"/>
              </w:rPr>
            </w:pPr>
          </w:p>
        </w:tc>
        <w:tc>
          <w:tcPr>
            <w:tcW w:w="293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62978D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0D628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C8A15D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74741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9619B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65D52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8AF182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3F5C7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EA9C8A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82BC2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793D9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23DD69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95EA39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EB7BDC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9F8BC9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668786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E0B994"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427E64C8"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553C4E0A" w14:textId="40E9182D"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37" w:type="dxa"/>
            <w:tcBorders>
              <w:top w:val="single" w:sz="6" w:space="0" w:color="auto"/>
              <w:left w:val="single" w:sz="4" w:space="0" w:color="auto"/>
              <w:bottom w:val="single" w:sz="6" w:space="0" w:color="auto"/>
              <w:right w:val="single" w:sz="6" w:space="0" w:color="auto"/>
            </w:tcBorders>
          </w:tcPr>
          <w:p w14:paraId="058AAB48"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33D98DD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C247E0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5F02A59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39822D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E7CA14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E43726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C8915B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72A8A0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65FDF653"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5ADFA87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14DCC2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09E74A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9EDD4C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08B34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CD2949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59B50FA"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0B4EA1E4"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05ED1DF5" w14:textId="49513B35"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37" w:type="dxa"/>
            <w:tcBorders>
              <w:top w:val="single" w:sz="6" w:space="0" w:color="auto"/>
              <w:left w:val="single" w:sz="4" w:space="0" w:color="auto"/>
              <w:bottom w:val="single" w:sz="6" w:space="0" w:color="auto"/>
              <w:right w:val="single" w:sz="6" w:space="0" w:color="auto"/>
            </w:tcBorders>
          </w:tcPr>
          <w:p w14:paraId="74A2F68C"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6" w:type="dxa"/>
            <w:tcBorders>
              <w:top w:val="single" w:sz="6" w:space="0" w:color="auto"/>
              <w:left w:val="single" w:sz="6" w:space="0" w:color="auto"/>
              <w:bottom w:val="single" w:sz="6" w:space="0" w:color="auto"/>
              <w:right w:val="single" w:sz="6" w:space="0" w:color="auto"/>
            </w:tcBorders>
            <w:vAlign w:val="center"/>
          </w:tcPr>
          <w:p w14:paraId="2AD9620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0937D0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530CD2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C3C7B4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75278F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1F830B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972B0A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71D9320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3461708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19264B8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D2B354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DA7E57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D1A1B9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DA1F74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199937B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5FA384D"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77A5B618"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62A558FB" w14:textId="4C593752"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37" w:type="dxa"/>
            <w:tcBorders>
              <w:top w:val="single" w:sz="6" w:space="0" w:color="auto"/>
              <w:left w:val="single" w:sz="4" w:space="0" w:color="auto"/>
              <w:bottom w:val="single" w:sz="6" w:space="0" w:color="auto"/>
              <w:right w:val="single" w:sz="6" w:space="0" w:color="auto"/>
            </w:tcBorders>
          </w:tcPr>
          <w:p w14:paraId="7C537503"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6" w:type="dxa"/>
            <w:tcBorders>
              <w:top w:val="single" w:sz="6" w:space="0" w:color="auto"/>
              <w:left w:val="single" w:sz="6" w:space="0" w:color="auto"/>
              <w:bottom w:val="single" w:sz="6" w:space="0" w:color="auto"/>
              <w:right w:val="single" w:sz="6" w:space="0" w:color="auto"/>
            </w:tcBorders>
            <w:vAlign w:val="center"/>
          </w:tcPr>
          <w:p w14:paraId="28BD008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5C93DF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45BE6A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AD7E0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EC96E3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70964EB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15652F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824E04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9BDA2D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6B1D0D2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48DDB4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122B58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B9A910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3BA67A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612633C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119E0EAD"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233C5F1"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2B47C037" w14:textId="15AC212E" w:rsidR="002501D5"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37" w:type="dxa"/>
            <w:tcBorders>
              <w:top w:val="single" w:sz="6" w:space="0" w:color="auto"/>
              <w:left w:val="single" w:sz="4" w:space="0" w:color="auto"/>
              <w:bottom w:val="single" w:sz="6" w:space="0" w:color="auto"/>
              <w:right w:val="single" w:sz="6" w:space="0" w:color="auto"/>
            </w:tcBorders>
          </w:tcPr>
          <w:p w14:paraId="7AA5BD71"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6" w:type="dxa"/>
            <w:tcBorders>
              <w:top w:val="single" w:sz="6" w:space="0" w:color="auto"/>
              <w:left w:val="single" w:sz="6" w:space="0" w:color="auto"/>
              <w:bottom w:val="single" w:sz="6" w:space="0" w:color="auto"/>
              <w:right w:val="single" w:sz="6" w:space="0" w:color="auto"/>
            </w:tcBorders>
            <w:vAlign w:val="center"/>
          </w:tcPr>
          <w:p w14:paraId="4361927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13D716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7D33FB1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E33B10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01B9BD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2E3613F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BA9DA6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3D4A703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6BC0922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55B2B7C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414BB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801D5E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9783B3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84723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581E7B8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475B1D4"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83FDE0E"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273D83AC" w14:textId="078193C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37" w:type="dxa"/>
            <w:tcBorders>
              <w:top w:val="single" w:sz="6" w:space="0" w:color="auto"/>
              <w:left w:val="single" w:sz="4" w:space="0" w:color="auto"/>
              <w:bottom w:val="single" w:sz="6" w:space="0" w:color="auto"/>
              <w:right w:val="single" w:sz="6" w:space="0" w:color="auto"/>
            </w:tcBorders>
          </w:tcPr>
          <w:p w14:paraId="7DF11E25"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6" w:type="dxa"/>
            <w:tcBorders>
              <w:top w:val="single" w:sz="6" w:space="0" w:color="auto"/>
              <w:left w:val="single" w:sz="6" w:space="0" w:color="auto"/>
              <w:bottom w:val="single" w:sz="6" w:space="0" w:color="auto"/>
              <w:right w:val="single" w:sz="6" w:space="0" w:color="auto"/>
            </w:tcBorders>
            <w:vAlign w:val="center"/>
          </w:tcPr>
          <w:p w14:paraId="261E684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779348E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6861A3D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4D7066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81DB06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6062DF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61E844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6002020"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5DDD3ED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0BC1C34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36D8BE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C9DFD1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1402DD6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4CF3A86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3A90734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2A327EF"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25C55FB"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25369DF2" w14:textId="110E8692"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37" w:type="dxa"/>
            <w:tcBorders>
              <w:top w:val="single" w:sz="6" w:space="0" w:color="auto"/>
              <w:left w:val="single" w:sz="4" w:space="0" w:color="auto"/>
              <w:bottom w:val="single" w:sz="6" w:space="0" w:color="auto"/>
              <w:right w:val="single" w:sz="6" w:space="0" w:color="auto"/>
            </w:tcBorders>
          </w:tcPr>
          <w:p w14:paraId="3B56251B"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6" w:type="dxa"/>
            <w:tcBorders>
              <w:top w:val="single" w:sz="6" w:space="0" w:color="auto"/>
              <w:left w:val="single" w:sz="6" w:space="0" w:color="auto"/>
              <w:bottom w:val="single" w:sz="6" w:space="0" w:color="auto"/>
              <w:right w:val="single" w:sz="6" w:space="0" w:color="auto"/>
            </w:tcBorders>
            <w:vAlign w:val="center"/>
          </w:tcPr>
          <w:p w14:paraId="72DA4EA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C075DD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1A6E0F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A11F70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1E3E3BA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5482798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C7C714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67A2960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6362CFF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60D19B8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449B2C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A5DA4A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583C69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B66297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7951338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tcPr>
          <w:p w14:paraId="3B33EEC9"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60B60AC3"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3B5B6A88" w14:textId="754D43A3"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37" w:type="dxa"/>
            <w:tcBorders>
              <w:top w:val="single" w:sz="6" w:space="0" w:color="auto"/>
              <w:left w:val="single" w:sz="4" w:space="0" w:color="auto"/>
              <w:bottom w:val="single" w:sz="6" w:space="0" w:color="auto"/>
              <w:right w:val="single" w:sz="6" w:space="0" w:color="auto"/>
            </w:tcBorders>
          </w:tcPr>
          <w:p w14:paraId="3D12AFE9"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6" w:type="dxa"/>
            <w:tcBorders>
              <w:top w:val="single" w:sz="6" w:space="0" w:color="auto"/>
              <w:left w:val="single" w:sz="6" w:space="0" w:color="auto"/>
              <w:bottom w:val="single" w:sz="6" w:space="0" w:color="auto"/>
              <w:right w:val="single" w:sz="6" w:space="0" w:color="auto"/>
            </w:tcBorders>
            <w:vAlign w:val="center"/>
          </w:tcPr>
          <w:p w14:paraId="10F3429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F4E05C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4F4161B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A4F687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366E6F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DB817E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A79E85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vAlign w:val="center"/>
          </w:tcPr>
          <w:p w14:paraId="380961B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5AF623C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2FC7B75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BD1CFA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B1869A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29ADF2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A70863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69D97651"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569D042D"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1C45E669"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42C7C191" w14:textId="3028B1B0"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37" w:type="dxa"/>
            <w:tcBorders>
              <w:top w:val="single" w:sz="6" w:space="0" w:color="auto"/>
              <w:left w:val="single" w:sz="4" w:space="0" w:color="auto"/>
              <w:bottom w:val="single" w:sz="6" w:space="0" w:color="auto"/>
              <w:right w:val="single" w:sz="6" w:space="0" w:color="auto"/>
            </w:tcBorders>
          </w:tcPr>
          <w:p w14:paraId="0459B2A5"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6" w:type="dxa"/>
            <w:tcBorders>
              <w:top w:val="single" w:sz="6" w:space="0" w:color="auto"/>
              <w:left w:val="single" w:sz="6" w:space="0" w:color="auto"/>
              <w:bottom w:val="single" w:sz="6" w:space="0" w:color="auto"/>
              <w:right w:val="single" w:sz="6" w:space="0" w:color="auto"/>
            </w:tcBorders>
            <w:vAlign w:val="center"/>
          </w:tcPr>
          <w:p w14:paraId="002704B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3EB95D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2FE18639"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9E7047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EA2EED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BB1B58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B8CD1F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6C8E6E9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F36299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4BE76F3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8A32CA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6F51D6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347588E7" w14:textId="77777777" w:rsidR="002501D5" w:rsidRPr="00B66507" w:rsidRDefault="002501D5" w:rsidP="002501D5">
            <w:pPr>
              <w:rPr>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C11DE4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vAlign w:val="center"/>
          </w:tcPr>
          <w:p w14:paraId="748869B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04D3062" w14:textId="77777777" w:rsidR="002501D5" w:rsidRPr="00396697" w:rsidRDefault="002501D5" w:rsidP="002501D5">
            <w:pPr>
              <w:spacing w:after="0" w:line="240" w:lineRule="auto"/>
              <w:rPr>
                <w:rFonts w:ascii="Arial" w:eastAsia="Times New Roman" w:hAnsi="Arial" w:cs="Arial"/>
                <w:sz w:val="20"/>
                <w:szCs w:val="20"/>
                <w:lang w:val="en-GB"/>
              </w:rPr>
            </w:pPr>
          </w:p>
        </w:tc>
      </w:tr>
      <w:tr w:rsidR="004669F9" w:rsidRPr="005F5DC4" w14:paraId="4961320C" w14:textId="77777777" w:rsidTr="002501D5">
        <w:tc>
          <w:tcPr>
            <w:tcW w:w="1257" w:type="dxa"/>
            <w:gridSpan w:val="2"/>
            <w:tcBorders>
              <w:top w:val="single" w:sz="6" w:space="0" w:color="auto"/>
              <w:left w:val="single" w:sz="4" w:space="0" w:color="auto"/>
              <w:bottom w:val="single" w:sz="6" w:space="0" w:color="auto"/>
              <w:right w:val="single" w:sz="4" w:space="0" w:color="auto"/>
            </w:tcBorders>
          </w:tcPr>
          <w:p w14:paraId="40A51692" w14:textId="77777777" w:rsidR="002501D5" w:rsidRPr="00396697" w:rsidRDefault="002501D5" w:rsidP="002501D5">
            <w:pPr>
              <w:spacing w:after="0" w:line="240" w:lineRule="auto"/>
              <w:rPr>
                <w:rFonts w:ascii="Arial" w:eastAsia="Times New Roman" w:hAnsi="Arial" w:cs="Arial"/>
                <w:sz w:val="20"/>
                <w:szCs w:val="20"/>
                <w:lang w:val="en-GB"/>
              </w:rPr>
            </w:pPr>
          </w:p>
        </w:tc>
        <w:tc>
          <w:tcPr>
            <w:tcW w:w="2937"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185FC35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D6CF4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DBBB3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3AA7C6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728D0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B99F03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A0FBD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9EA581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400519"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5105EFB"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18A74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CD68F2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E3DEF9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91DE8A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B72EBF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2D33D66"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CE71D6F"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30606428"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30C9D78B" w14:textId="24356EF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37" w:type="dxa"/>
            <w:tcBorders>
              <w:top w:val="single" w:sz="6" w:space="0" w:color="auto"/>
              <w:left w:val="single" w:sz="4" w:space="0" w:color="auto"/>
              <w:bottom w:val="single" w:sz="6" w:space="0" w:color="auto"/>
              <w:right w:val="single" w:sz="6" w:space="0" w:color="auto"/>
            </w:tcBorders>
          </w:tcPr>
          <w:p w14:paraId="4A5EB986"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396" w:type="dxa"/>
            <w:tcBorders>
              <w:top w:val="single" w:sz="6" w:space="0" w:color="auto"/>
              <w:left w:val="single" w:sz="6" w:space="0" w:color="auto"/>
              <w:bottom w:val="single" w:sz="6" w:space="0" w:color="auto"/>
              <w:right w:val="single" w:sz="6" w:space="0" w:color="auto"/>
            </w:tcBorders>
            <w:vAlign w:val="center"/>
          </w:tcPr>
          <w:p w14:paraId="2F00353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3605D878"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tcPr>
          <w:p w14:paraId="194E3F8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tcPr>
          <w:p w14:paraId="69E6C50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55225C5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223E310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6ECB4B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04FA2B5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0C5E24D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12B73FD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B1897C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1982EE6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F01BC9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0ACC36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ED0F207"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40E1C57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2501D5" w:rsidRPr="005F5DC4" w14:paraId="14B618AE"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7CEF1FC7" w14:textId="30EE3B17"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37" w:type="dxa"/>
            <w:tcBorders>
              <w:top w:val="single" w:sz="6" w:space="0" w:color="auto"/>
              <w:left w:val="single" w:sz="4" w:space="0" w:color="auto"/>
              <w:bottom w:val="single" w:sz="6" w:space="0" w:color="auto"/>
              <w:right w:val="single" w:sz="6" w:space="0" w:color="auto"/>
            </w:tcBorders>
          </w:tcPr>
          <w:p w14:paraId="7CA31FE8"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6" w:type="dxa"/>
            <w:tcBorders>
              <w:top w:val="single" w:sz="6" w:space="0" w:color="auto"/>
              <w:left w:val="single" w:sz="6" w:space="0" w:color="auto"/>
              <w:bottom w:val="single" w:sz="6" w:space="0" w:color="auto"/>
              <w:right w:val="single" w:sz="6" w:space="0" w:color="auto"/>
            </w:tcBorders>
            <w:vAlign w:val="center"/>
          </w:tcPr>
          <w:p w14:paraId="190C08F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DC16F3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2" w:type="dxa"/>
            <w:tcBorders>
              <w:top w:val="single" w:sz="6" w:space="0" w:color="auto"/>
              <w:left w:val="single" w:sz="6" w:space="0" w:color="auto"/>
              <w:bottom w:val="single" w:sz="6" w:space="0" w:color="auto"/>
              <w:right w:val="single" w:sz="6" w:space="0" w:color="auto"/>
            </w:tcBorders>
            <w:vAlign w:val="center"/>
          </w:tcPr>
          <w:p w14:paraId="00D41EE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4B2EF1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3F8C3242"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0070E38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5D635F9"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2EC23A9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6C4FC17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8" w:type="dxa"/>
            <w:tcBorders>
              <w:top w:val="single" w:sz="6" w:space="0" w:color="auto"/>
              <w:left w:val="single" w:sz="6" w:space="0" w:color="auto"/>
              <w:bottom w:val="single" w:sz="6" w:space="0" w:color="auto"/>
              <w:right w:val="single" w:sz="6" w:space="0" w:color="auto"/>
            </w:tcBorders>
            <w:vAlign w:val="center"/>
          </w:tcPr>
          <w:p w14:paraId="4ABD3F6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937331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5B06BF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C2B0F2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AF0B03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6EA43904"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2D2C39E7"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7DAA3911"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28DD82CF" w14:textId="3E5DC0E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37" w:type="dxa"/>
            <w:tcBorders>
              <w:top w:val="single" w:sz="6" w:space="0" w:color="auto"/>
              <w:left w:val="single" w:sz="4" w:space="0" w:color="auto"/>
              <w:bottom w:val="single" w:sz="6" w:space="0" w:color="auto"/>
              <w:right w:val="single" w:sz="6" w:space="0" w:color="auto"/>
            </w:tcBorders>
          </w:tcPr>
          <w:p w14:paraId="54F0107F"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6" w:type="dxa"/>
            <w:tcBorders>
              <w:top w:val="single" w:sz="6" w:space="0" w:color="auto"/>
              <w:left w:val="single" w:sz="6" w:space="0" w:color="auto"/>
              <w:bottom w:val="single" w:sz="6" w:space="0" w:color="auto"/>
              <w:right w:val="single" w:sz="6" w:space="0" w:color="auto"/>
            </w:tcBorders>
            <w:vAlign w:val="center"/>
          </w:tcPr>
          <w:p w14:paraId="18B5B50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DEF703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35AFD1A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50BDDC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tcPr>
          <w:p w14:paraId="2348AFE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tcPr>
          <w:p w14:paraId="3692089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B614FF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5345705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29F46B3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20C2D9A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E23C07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6C9C74C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939737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C0FE02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3" w:type="dxa"/>
            <w:tcBorders>
              <w:top w:val="single" w:sz="6" w:space="0" w:color="auto"/>
              <w:left w:val="single" w:sz="6" w:space="0" w:color="auto"/>
              <w:bottom w:val="single" w:sz="6" w:space="0" w:color="auto"/>
              <w:right w:val="single" w:sz="6" w:space="0" w:color="auto"/>
            </w:tcBorders>
          </w:tcPr>
          <w:p w14:paraId="4817AB1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F0B402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2501D5" w:rsidRPr="005F5DC4" w14:paraId="2624742C"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065C33E5" w14:textId="2DBDB502"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ACDA6013</w:t>
            </w:r>
          </w:p>
        </w:tc>
        <w:tc>
          <w:tcPr>
            <w:tcW w:w="2937" w:type="dxa"/>
            <w:tcBorders>
              <w:top w:val="single" w:sz="6" w:space="0" w:color="auto"/>
              <w:left w:val="single" w:sz="4" w:space="0" w:color="auto"/>
              <w:bottom w:val="single" w:sz="6" w:space="0" w:color="auto"/>
              <w:right w:val="single" w:sz="6" w:space="0" w:color="auto"/>
            </w:tcBorders>
          </w:tcPr>
          <w:p w14:paraId="1A3F8F44"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Test &amp; Evaluation</w:t>
            </w:r>
          </w:p>
        </w:tc>
        <w:tc>
          <w:tcPr>
            <w:tcW w:w="396" w:type="dxa"/>
            <w:tcBorders>
              <w:top w:val="single" w:sz="6" w:space="0" w:color="auto"/>
              <w:left w:val="single" w:sz="6" w:space="0" w:color="auto"/>
              <w:bottom w:val="single" w:sz="6" w:space="0" w:color="auto"/>
              <w:right w:val="single" w:sz="6" w:space="0" w:color="auto"/>
            </w:tcBorders>
            <w:vAlign w:val="center"/>
          </w:tcPr>
          <w:p w14:paraId="1367EA9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49F4FE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3EC897A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06F840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12861D3"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453DA35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8B0D3B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46E265F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3" w:type="dxa"/>
            <w:tcBorders>
              <w:top w:val="single" w:sz="6" w:space="0" w:color="auto"/>
              <w:left w:val="single" w:sz="6" w:space="0" w:color="auto"/>
              <w:bottom w:val="single" w:sz="6" w:space="0" w:color="auto"/>
              <w:right w:val="single" w:sz="6" w:space="0" w:color="auto"/>
            </w:tcBorders>
            <w:vAlign w:val="center"/>
          </w:tcPr>
          <w:p w14:paraId="766F954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31BE434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6B287C2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B307B5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DF8FDB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342B37E4" w14:textId="77777777" w:rsidR="002501D5" w:rsidRPr="00B66507" w:rsidRDefault="002501D5" w:rsidP="002501D5">
            <w:pPr>
              <w:rPr>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790C05C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0" w:type="dxa"/>
            <w:tcBorders>
              <w:top w:val="single" w:sz="6" w:space="0" w:color="auto"/>
              <w:left w:val="single" w:sz="6" w:space="0" w:color="auto"/>
              <w:bottom w:val="single" w:sz="6" w:space="0" w:color="auto"/>
              <w:right w:val="single" w:sz="6" w:space="0" w:color="auto"/>
            </w:tcBorders>
            <w:vAlign w:val="center"/>
          </w:tcPr>
          <w:p w14:paraId="5D47CA30"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6007DEA9" w14:textId="77777777" w:rsidTr="00BB46C2">
        <w:trPr>
          <w:trHeight w:val="397"/>
        </w:trPr>
        <w:tc>
          <w:tcPr>
            <w:tcW w:w="1257" w:type="dxa"/>
            <w:gridSpan w:val="2"/>
            <w:tcBorders>
              <w:top w:val="single" w:sz="6" w:space="0" w:color="auto"/>
              <w:left w:val="single" w:sz="4" w:space="0" w:color="auto"/>
              <w:bottom w:val="single" w:sz="6" w:space="0" w:color="auto"/>
              <w:right w:val="single" w:sz="4" w:space="0" w:color="auto"/>
            </w:tcBorders>
          </w:tcPr>
          <w:p w14:paraId="5F898291" w14:textId="61D5E0D2"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lastRenderedPageBreak/>
              <w:t>ACDA6017</w:t>
            </w:r>
          </w:p>
        </w:tc>
        <w:tc>
          <w:tcPr>
            <w:tcW w:w="2937" w:type="dxa"/>
            <w:tcBorders>
              <w:top w:val="single" w:sz="6" w:space="0" w:color="auto"/>
              <w:left w:val="single" w:sz="4" w:space="0" w:color="auto"/>
              <w:bottom w:val="single" w:sz="6" w:space="0" w:color="auto"/>
              <w:right w:val="single" w:sz="6" w:space="0" w:color="auto"/>
            </w:tcBorders>
          </w:tcPr>
          <w:p w14:paraId="3962D290"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6" w:type="dxa"/>
            <w:tcBorders>
              <w:top w:val="single" w:sz="6" w:space="0" w:color="auto"/>
              <w:left w:val="single" w:sz="6" w:space="0" w:color="auto"/>
              <w:bottom w:val="single" w:sz="6" w:space="0" w:color="auto"/>
              <w:right w:val="single" w:sz="6" w:space="0" w:color="auto"/>
            </w:tcBorders>
            <w:vAlign w:val="center"/>
          </w:tcPr>
          <w:p w14:paraId="1F34A8A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2367C9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2" w:type="dxa"/>
            <w:tcBorders>
              <w:top w:val="single" w:sz="6" w:space="0" w:color="auto"/>
              <w:left w:val="single" w:sz="6" w:space="0" w:color="auto"/>
              <w:bottom w:val="single" w:sz="6" w:space="0" w:color="auto"/>
              <w:right w:val="single" w:sz="6" w:space="0" w:color="auto"/>
            </w:tcBorders>
            <w:vAlign w:val="center"/>
          </w:tcPr>
          <w:p w14:paraId="3F574F2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383726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34C8322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F38FB79"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814541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1" w:type="dxa"/>
            <w:tcBorders>
              <w:top w:val="single" w:sz="6" w:space="0" w:color="auto"/>
              <w:left w:val="single" w:sz="6" w:space="0" w:color="auto"/>
              <w:bottom w:val="single" w:sz="6" w:space="0" w:color="auto"/>
              <w:right w:val="single" w:sz="6" w:space="0" w:color="auto"/>
            </w:tcBorders>
            <w:vAlign w:val="center"/>
          </w:tcPr>
          <w:p w14:paraId="150A6C8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3" w:type="dxa"/>
            <w:tcBorders>
              <w:top w:val="single" w:sz="6" w:space="0" w:color="auto"/>
              <w:left w:val="single" w:sz="6" w:space="0" w:color="auto"/>
              <w:bottom w:val="single" w:sz="6" w:space="0" w:color="auto"/>
              <w:right w:val="single" w:sz="6" w:space="0" w:color="auto"/>
            </w:tcBorders>
            <w:vAlign w:val="center"/>
          </w:tcPr>
          <w:p w14:paraId="4BF2E51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8" w:type="dxa"/>
            <w:tcBorders>
              <w:top w:val="single" w:sz="6" w:space="0" w:color="auto"/>
              <w:left w:val="single" w:sz="6" w:space="0" w:color="auto"/>
              <w:bottom w:val="single" w:sz="6" w:space="0" w:color="auto"/>
              <w:right w:val="single" w:sz="6" w:space="0" w:color="auto"/>
            </w:tcBorders>
            <w:vAlign w:val="center"/>
          </w:tcPr>
          <w:p w14:paraId="404B7FF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B79140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F03111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3B3551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gridSpan w:val="2"/>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1D3C32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3" w:type="dxa"/>
            <w:tcBorders>
              <w:top w:val="single" w:sz="6" w:space="0" w:color="auto"/>
              <w:left w:val="single" w:sz="6" w:space="0" w:color="auto"/>
              <w:bottom w:val="single" w:sz="6" w:space="0" w:color="auto"/>
              <w:right w:val="single" w:sz="6" w:space="0" w:color="auto"/>
            </w:tcBorders>
            <w:vAlign w:val="center"/>
          </w:tcPr>
          <w:p w14:paraId="13F33FD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0" w:type="dxa"/>
            <w:tcBorders>
              <w:top w:val="single" w:sz="6" w:space="0" w:color="auto"/>
              <w:left w:val="single" w:sz="6" w:space="0" w:color="auto"/>
              <w:bottom w:val="single" w:sz="6" w:space="0" w:color="auto"/>
              <w:right w:val="single" w:sz="6" w:space="0" w:color="auto"/>
            </w:tcBorders>
            <w:vAlign w:val="center"/>
          </w:tcPr>
          <w:p w14:paraId="75E4A7D7"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28F5E777" w14:textId="77777777" w:rsidR="003E132F" w:rsidRPr="00396697" w:rsidRDefault="003E132F" w:rsidP="003E132F">
      <w:pPr>
        <w:ind w:left="720"/>
        <w:rPr>
          <w:rFonts w:ascii="Arial" w:hAnsi="Arial" w:cs="Arial"/>
          <w:b/>
          <w:lang w:val="en-GB" w:eastAsia="en-GB"/>
        </w:rPr>
      </w:pPr>
      <w:r w:rsidRPr="00B66507">
        <w:rPr>
          <w:rFonts w:ascii="Arial" w:hAnsi="Arial" w:cs="Arial"/>
          <w:b/>
          <w:lang w:val="en-GB"/>
        </w:rPr>
        <w:t>Table 2.5.5d: Mapping of Core Knowledge PLOs to individual modules on the Test and Evaluation Pathway</w:t>
      </w:r>
    </w:p>
    <w:p w14:paraId="7CBD938C" w14:textId="77777777" w:rsidR="003E132F" w:rsidRPr="00B66507" w:rsidRDefault="003E132F" w:rsidP="003E132F">
      <w:pPr>
        <w:rPr>
          <w:rFonts w:ascii="Arial" w:hAnsi="Arial" w:cs="Arial"/>
          <w:lang w:val="en-GB"/>
        </w:rPr>
      </w:pPr>
    </w:p>
    <w:p w14:paraId="0FD26177" w14:textId="77777777" w:rsidR="003E132F" w:rsidRPr="00B66507" w:rsidRDefault="003E132F" w:rsidP="003E132F">
      <w:pPr>
        <w:spacing w:after="160" w:line="259" w:lineRule="auto"/>
        <w:rPr>
          <w:rFonts w:ascii="Arial" w:hAnsi="Arial" w:cs="Arial"/>
          <w:lang w:val="en-GB"/>
        </w:rPr>
      </w:pPr>
      <w:r w:rsidRPr="00B66507">
        <w:rPr>
          <w:rFonts w:ascii="Arial" w:hAnsi="Arial" w:cs="Arial"/>
          <w:lang w:val="en-GB"/>
        </w:rPr>
        <w:br w:type="page"/>
      </w:r>
    </w:p>
    <w:p w14:paraId="14F1D299" w14:textId="77777777" w:rsidR="003E132F" w:rsidRPr="00B66507" w:rsidRDefault="003E132F" w:rsidP="003E132F">
      <w:pPr>
        <w:spacing w:after="160" w:line="259" w:lineRule="auto"/>
        <w:rPr>
          <w:rFonts w:ascii="Arial" w:hAnsi="Arial" w:cs="Arial"/>
          <w:lang w:val="en-GB"/>
        </w:rPr>
      </w:pPr>
    </w:p>
    <w:tbl>
      <w:tblPr>
        <w:tblpPr w:leftFromText="180" w:rightFromText="180" w:vertAnchor="text" w:tblpXSpec="center" w:tblpY="1"/>
        <w:tblOverlap w:val="never"/>
        <w:tblW w:w="10622" w:type="dxa"/>
        <w:tblLayout w:type="fixed"/>
        <w:tblLook w:val="04A0" w:firstRow="1" w:lastRow="0" w:firstColumn="1" w:lastColumn="0" w:noHBand="0" w:noVBand="1"/>
      </w:tblPr>
      <w:tblGrid>
        <w:gridCol w:w="1243"/>
        <w:gridCol w:w="23"/>
        <w:gridCol w:w="2950"/>
        <w:gridCol w:w="456"/>
        <w:gridCol w:w="330"/>
        <w:gridCol w:w="379"/>
        <w:gridCol w:w="415"/>
        <w:gridCol w:w="426"/>
        <w:gridCol w:w="299"/>
        <w:gridCol w:w="409"/>
        <w:gridCol w:w="426"/>
        <w:gridCol w:w="411"/>
        <w:gridCol w:w="399"/>
        <w:gridCol w:w="398"/>
        <w:gridCol w:w="398"/>
        <w:gridCol w:w="415"/>
        <w:gridCol w:w="415"/>
        <w:gridCol w:w="407"/>
        <w:gridCol w:w="8"/>
        <w:gridCol w:w="415"/>
      </w:tblGrid>
      <w:tr w:rsidR="00CF3F2A" w:rsidRPr="005F5DC4" w14:paraId="7D733DEE" w14:textId="7CF4C08B" w:rsidTr="00BB46C2">
        <w:trPr>
          <w:gridAfter w:val="2"/>
          <w:wAfter w:w="423" w:type="dxa"/>
          <w:trHeight w:val="269"/>
          <w:tblHeader/>
        </w:trPr>
        <w:tc>
          <w:tcPr>
            <w:tcW w:w="1243" w:type="dxa"/>
          </w:tcPr>
          <w:p w14:paraId="1C28EC2F" w14:textId="77777777" w:rsidR="00CF3F2A" w:rsidRPr="00B66507" w:rsidRDefault="00CF3F2A" w:rsidP="002501D5">
            <w:pPr>
              <w:jc w:val="both"/>
              <w:rPr>
                <w:rFonts w:ascii="Arial" w:hAnsi="Arial" w:cs="Arial"/>
                <w:sz w:val="14"/>
                <w:szCs w:val="14"/>
                <w:lang w:val="en-GB"/>
              </w:rPr>
            </w:pPr>
          </w:p>
        </w:tc>
        <w:tc>
          <w:tcPr>
            <w:tcW w:w="2973" w:type="dxa"/>
            <w:gridSpan w:val="2"/>
            <w:tcBorders>
              <w:right w:val="single" w:sz="6" w:space="0" w:color="auto"/>
            </w:tcBorders>
          </w:tcPr>
          <w:p w14:paraId="68F98E2E" w14:textId="77777777" w:rsidR="00CF3F2A" w:rsidRPr="00B66507" w:rsidRDefault="00CF3F2A" w:rsidP="002501D5">
            <w:pPr>
              <w:jc w:val="both"/>
              <w:rPr>
                <w:rFonts w:ascii="Arial" w:hAnsi="Arial" w:cs="Arial"/>
                <w:sz w:val="20"/>
                <w:szCs w:val="20"/>
                <w:lang w:val="en-GB"/>
              </w:rPr>
            </w:pPr>
          </w:p>
        </w:tc>
        <w:tc>
          <w:tcPr>
            <w:tcW w:w="5983" w:type="dxa"/>
            <w:gridSpan w:val="15"/>
            <w:tcBorders>
              <w:top w:val="single" w:sz="6" w:space="0" w:color="auto"/>
              <w:left w:val="single" w:sz="6" w:space="0" w:color="auto"/>
              <w:right w:val="single" w:sz="4" w:space="0" w:color="auto"/>
            </w:tcBorders>
            <w:vAlign w:val="center"/>
          </w:tcPr>
          <w:p w14:paraId="548B9BBE" w14:textId="6CB69E38" w:rsidR="00CF3F2A" w:rsidRPr="00B66507" w:rsidRDefault="00CF3F2A" w:rsidP="002501D5">
            <w:pPr>
              <w:jc w:val="center"/>
              <w:rPr>
                <w:rFonts w:ascii="Arial" w:hAnsi="Arial" w:cs="Arial"/>
                <w:b/>
                <w:sz w:val="20"/>
                <w:szCs w:val="20"/>
                <w:lang w:val="en-GB"/>
              </w:rPr>
            </w:pPr>
            <w:r w:rsidRPr="00B66507">
              <w:rPr>
                <w:rFonts w:ascii="Arial" w:hAnsi="Arial" w:cs="Arial"/>
                <w:b/>
                <w:sz w:val="20"/>
                <w:szCs w:val="20"/>
                <w:lang w:val="en-GB"/>
              </w:rPr>
              <w:t>Core Skills PLOs</w:t>
            </w:r>
          </w:p>
        </w:tc>
      </w:tr>
      <w:tr w:rsidR="004669F9" w:rsidRPr="005F5DC4" w14:paraId="7A8C2049" w14:textId="0AE29C9F" w:rsidTr="002501D5">
        <w:trPr>
          <w:cantSplit/>
          <w:trHeight w:val="1134"/>
          <w:tblHeader/>
        </w:trPr>
        <w:tc>
          <w:tcPr>
            <w:tcW w:w="1266" w:type="dxa"/>
            <w:gridSpan w:val="2"/>
            <w:tcBorders>
              <w:top w:val="single" w:sz="6" w:space="0" w:color="auto"/>
              <w:left w:val="single" w:sz="4" w:space="0" w:color="auto"/>
              <w:right w:val="single" w:sz="4" w:space="0" w:color="auto"/>
            </w:tcBorders>
          </w:tcPr>
          <w:p w14:paraId="26D26B46" w14:textId="77777777" w:rsidR="002501D5" w:rsidRPr="00B66507" w:rsidRDefault="002501D5" w:rsidP="002501D5">
            <w:pPr>
              <w:jc w:val="both"/>
              <w:rPr>
                <w:rFonts w:ascii="Arial" w:hAnsi="Arial" w:cs="Arial"/>
                <w:sz w:val="20"/>
                <w:szCs w:val="20"/>
                <w:lang w:val="en-GB"/>
              </w:rPr>
            </w:pPr>
            <w:r w:rsidRPr="00B66507">
              <w:rPr>
                <w:rFonts w:ascii="Arial" w:hAnsi="Arial" w:cs="Arial"/>
                <w:sz w:val="20"/>
                <w:szCs w:val="20"/>
                <w:lang w:val="en-GB"/>
              </w:rPr>
              <w:t>Module Code</w:t>
            </w:r>
          </w:p>
        </w:tc>
        <w:tc>
          <w:tcPr>
            <w:tcW w:w="2950" w:type="dxa"/>
            <w:tcBorders>
              <w:top w:val="single" w:sz="6" w:space="0" w:color="auto"/>
              <w:left w:val="single" w:sz="4" w:space="0" w:color="auto"/>
              <w:right w:val="single" w:sz="6" w:space="0" w:color="auto"/>
            </w:tcBorders>
            <w:shd w:val="clear" w:color="auto" w:fill="D9D9D9" w:themeFill="background1" w:themeFillShade="D9"/>
            <w:vAlign w:val="center"/>
          </w:tcPr>
          <w:p w14:paraId="716A26D5" w14:textId="77777777" w:rsidR="002501D5" w:rsidRPr="00B66507" w:rsidRDefault="002501D5" w:rsidP="002501D5">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45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060A162"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w:t>
            </w:r>
          </w:p>
        </w:tc>
        <w:tc>
          <w:tcPr>
            <w:tcW w:w="330"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61BE492"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S2</w:t>
            </w:r>
          </w:p>
        </w:tc>
        <w:tc>
          <w:tcPr>
            <w:tcW w:w="37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71CA92D"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S3</w:t>
            </w:r>
          </w:p>
        </w:tc>
        <w:tc>
          <w:tcPr>
            <w:tcW w:w="41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01931205" w14:textId="7295949A"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S4a</w:t>
            </w:r>
          </w:p>
        </w:tc>
        <w:tc>
          <w:tcPr>
            <w:tcW w:w="42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2E70C52B"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S6</w:t>
            </w:r>
          </w:p>
        </w:tc>
        <w:tc>
          <w:tcPr>
            <w:tcW w:w="2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3748D168"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S7</w:t>
            </w:r>
          </w:p>
        </w:tc>
        <w:tc>
          <w:tcPr>
            <w:tcW w:w="40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7F96589C"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S8</w:t>
            </w:r>
          </w:p>
        </w:tc>
        <w:tc>
          <w:tcPr>
            <w:tcW w:w="426"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5D24851" w14:textId="44295EA8"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S9a</w:t>
            </w:r>
          </w:p>
        </w:tc>
        <w:tc>
          <w:tcPr>
            <w:tcW w:w="411"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6FF60AA7" w14:textId="0A794B9F"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S11a</w:t>
            </w:r>
          </w:p>
        </w:tc>
        <w:tc>
          <w:tcPr>
            <w:tcW w:w="399"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D038EF2" w14:textId="7777777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S12</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1C8FB182" w14:textId="6A56D885"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S13a</w:t>
            </w:r>
          </w:p>
        </w:tc>
        <w:tc>
          <w:tcPr>
            <w:tcW w:w="398"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4F9988AA" w14:textId="20BD4447"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S14a</w:t>
            </w:r>
          </w:p>
        </w:tc>
        <w:tc>
          <w:tcPr>
            <w:tcW w:w="415" w:type="dxa"/>
            <w:tcBorders>
              <w:top w:val="single" w:sz="6" w:space="0" w:color="auto"/>
              <w:left w:val="single" w:sz="6" w:space="0" w:color="auto"/>
              <w:right w:val="single" w:sz="6" w:space="0" w:color="auto"/>
            </w:tcBorders>
            <w:shd w:val="clear" w:color="auto" w:fill="D9D9D9" w:themeFill="background1" w:themeFillShade="D9"/>
            <w:textDirection w:val="btLr"/>
            <w:vAlign w:val="center"/>
          </w:tcPr>
          <w:p w14:paraId="501CC3B0" w14:textId="17F12918"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S15a</w:t>
            </w:r>
          </w:p>
        </w:tc>
        <w:tc>
          <w:tcPr>
            <w:tcW w:w="415" w:type="dxa"/>
            <w:tcBorders>
              <w:top w:val="single" w:sz="6" w:space="0" w:color="auto"/>
              <w:left w:val="single" w:sz="6" w:space="0" w:color="auto"/>
              <w:right w:val="single" w:sz="6" w:space="0" w:color="auto"/>
            </w:tcBorders>
            <w:shd w:val="clear" w:color="auto" w:fill="D9D9D9" w:themeFill="background1" w:themeFillShade="D9"/>
            <w:textDirection w:val="btLr"/>
          </w:tcPr>
          <w:p w14:paraId="048F565C" w14:textId="09849893"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S16a</w:t>
            </w:r>
          </w:p>
        </w:tc>
        <w:tc>
          <w:tcPr>
            <w:tcW w:w="415" w:type="dxa"/>
            <w:gridSpan w:val="2"/>
            <w:tcBorders>
              <w:top w:val="single" w:sz="6" w:space="0" w:color="auto"/>
              <w:left w:val="single" w:sz="6" w:space="0" w:color="auto"/>
              <w:right w:val="single" w:sz="6" w:space="0" w:color="auto"/>
            </w:tcBorders>
            <w:shd w:val="clear" w:color="auto" w:fill="D9D9D9" w:themeFill="background1" w:themeFillShade="D9"/>
            <w:textDirection w:val="btLr"/>
          </w:tcPr>
          <w:p w14:paraId="11D99E91" w14:textId="1AAB9690"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S17a</w:t>
            </w:r>
          </w:p>
        </w:tc>
        <w:tc>
          <w:tcPr>
            <w:tcW w:w="415" w:type="dxa"/>
            <w:tcBorders>
              <w:top w:val="single" w:sz="6" w:space="0" w:color="auto"/>
              <w:left w:val="single" w:sz="6" w:space="0" w:color="auto"/>
              <w:right w:val="single" w:sz="6" w:space="0" w:color="auto"/>
            </w:tcBorders>
            <w:shd w:val="clear" w:color="auto" w:fill="D9D9D9" w:themeFill="background1" w:themeFillShade="D9"/>
            <w:textDirection w:val="btLr"/>
          </w:tcPr>
          <w:p w14:paraId="329F3603" w14:textId="47BE1FA0" w:rsidR="002501D5" w:rsidRPr="00B66507" w:rsidRDefault="002501D5" w:rsidP="002501D5">
            <w:pPr>
              <w:ind w:left="113" w:right="113"/>
              <w:jc w:val="center"/>
              <w:rPr>
                <w:rFonts w:ascii="Arial" w:hAnsi="Arial" w:cs="Arial"/>
                <w:b/>
                <w:sz w:val="14"/>
                <w:szCs w:val="14"/>
                <w:lang w:val="en-GB"/>
              </w:rPr>
            </w:pPr>
            <w:r w:rsidRPr="00B66507">
              <w:rPr>
                <w:rFonts w:ascii="Arial" w:hAnsi="Arial" w:cs="Arial"/>
                <w:b/>
                <w:sz w:val="14"/>
                <w:szCs w:val="14"/>
                <w:lang w:val="en-GB"/>
              </w:rPr>
              <w:t>S18a</w:t>
            </w:r>
          </w:p>
        </w:tc>
      </w:tr>
      <w:tr w:rsidR="004669F9" w:rsidRPr="005F5DC4" w14:paraId="47619144" w14:textId="20E7D80D" w:rsidTr="002501D5">
        <w:trPr>
          <w:tblHeader/>
        </w:trPr>
        <w:tc>
          <w:tcPr>
            <w:tcW w:w="1266" w:type="dxa"/>
            <w:gridSpan w:val="2"/>
            <w:tcBorders>
              <w:top w:val="single" w:sz="6" w:space="0" w:color="auto"/>
              <w:left w:val="single" w:sz="4" w:space="0" w:color="auto"/>
              <w:bottom w:val="single" w:sz="6" w:space="0" w:color="auto"/>
              <w:right w:val="single" w:sz="4" w:space="0" w:color="auto"/>
            </w:tcBorders>
          </w:tcPr>
          <w:p w14:paraId="6CBF7931" w14:textId="77777777" w:rsidR="002501D5" w:rsidRPr="00396697" w:rsidRDefault="002501D5" w:rsidP="002501D5">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899439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45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C1C167"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25814E"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DE74F7"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C39E34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15776AF"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370C18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7BD73D1"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111677"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6A885B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A1F2D1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91213F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593C1B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07A858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1FFC99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209F23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79581EB8"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05D59D66" w14:textId="449F7B4B"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50EB5E6" w14:textId="651EC2FC"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0" w:type="dxa"/>
            <w:tcBorders>
              <w:top w:val="single" w:sz="6" w:space="0" w:color="auto"/>
              <w:left w:val="single" w:sz="4" w:space="0" w:color="auto"/>
              <w:bottom w:val="single" w:sz="6" w:space="0" w:color="auto"/>
              <w:right w:val="single" w:sz="6" w:space="0" w:color="auto"/>
            </w:tcBorders>
          </w:tcPr>
          <w:p w14:paraId="2064E404"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456" w:type="dxa"/>
            <w:tcBorders>
              <w:top w:val="single" w:sz="6" w:space="0" w:color="auto"/>
              <w:left w:val="single" w:sz="6" w:space="0" w:color="auto"/>
              <w:bottom w:val="single" w:sz="6" w:space="0" w:color="auto"/>
              <w:right w:val="single" w:sz="6" w:space="0" w:color="auto"/>
            </w:tcBorders>
            <w:vAlign w:val="center"/>
          </w:tcPr>
          <w:p w14:paraId="598C2E6A"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71DD84DA"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5A3E920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vAlign w:val="center"/>
          </w:tcPr>
          <w:p w14:paraId="2D7634D3"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236AE64"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16CD0B7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33EC075"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96A209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24D8F87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2C172A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258670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4765DA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BF29F4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F5FCBB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326317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549CF3A"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69C9A3F1" w14:textId="6B9FBBE2"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F03F86A" w14:textId="682B308F" w:rsidR="002501D5"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0" w:type="dxa"/>
            <w:tcBorders>
              <w:top w:val="single" w:sz="6" w:space="0" w:color="auto"/>
              <w:left w:val="single" w:sz="4" w:space="0" w:color="auto"/>
              <w:bottom w:val="single" w:sz="6" w:space="0" w:color="auto"/>
              <w:right w:val="single" w:sz="6" w:space="0" w:color="auto"/>
            </w:tcBorders>
          </w:tcPr>
          <w:p w14:paraId="065DFAB7"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456" w:type="dxa"/>
            <w:tcBorders>
              <w:top w:val="single" w:sz="6" w:space="0" w:color="auto"/>
              <w:left w:val="single" w:sz="6" w:space="0" w:color="auto"/>
              <w:bottom w:val="single" w:sz="6" w:space="0" w:color="auto"/>
              <w:right w:val="single" w:sz="6" w:space="0" w:color="auto"/>
            </w:tcBorders>
            <w:vAlign w:val="center"/>
          </w:tcPr>
          <w:p w14:paraId="5E67E9DD"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5383A3A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7C29BB0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67F9877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7A8A6ED"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5C18A8A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390A6D8D"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6019891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1001396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A03E25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0DCBE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6539F7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119E74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4106950C"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1B3DE0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9F7C8CE"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1C95878" w14:textId="61DF82D7"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77A35400" w14:textId="5BF2D72F"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0" w:type="dxa"/>
            <w:tcBorders>
              <w:top w:val="single" w:sz="6" w:space="0" w:color="auto"/>
              <w:left w:val="single" w:sz="4" w:space="0" w:color="auto"/>
              <w:bottom w:val="single" w:sz="6" w:space="0" w:color="auto"/>
              <w:right w:val="single" w:sz="6" w:space="0" w:color="auto"/>
            </w:tcBorders>
          </w:tcPr>
          <w:p w14:paraId="4FDA8314"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456" w:type="dxa"/>
            <w:tcBorders>
              <w:top w:val="single" w:sz="6" w:space="0" w:color="auto"/>
              <w:left w:val="single" w:sz="6" w:space="0" w:color="auto"/>
              <w:bottom w:val="single" w:sz="6" w:space="0" w:color="auto"/>
              <w:right w:val="single" w:sz="6" w:space="0" w:color="auto"/>
            </w:tcBorders>
            <w:vAlign w:val="center"/>
          </w:tcPr>
          <w:p w14:paraId="0CE3728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0CAC895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521DBD9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59FE8A9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6C60EF01"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5DBDEFD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5AA6523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9ADA6C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5015574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DC359C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A57E63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928557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B630BD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064EAA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9F7065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56AB638C"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30FF4AF0" w14:textId="0816CBDA"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3453E410" w14:textId="0E35FBDF"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0" w:type="dxa"/>
            <w:tcBorders>
              <w:top w:val="single" w:sz="6" w:space="0" w:color="auto"/>
              <w:left w:val="single" w:sz="4" w:space="0" w:color="auto"/>
              <w:bottom w:val="single" w:sz="6" w:space="0" w:color="auto"/>
              <w:right w:val="single" w:sz="6" w:space="0" w:color="auto"/>
            </w:tcBorders>
          </w:tcPr>
          <w:p w14:paraId="116105F1"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456" w:type="dxa"/>
            <w:tcBorders>
              <w:top w:val="single" w:sz="6" w:space="0" w:color="auto"/>
              <w:left w:val="single" w:sz="6" w:space="0" w:color="auto"/>
              <w:bottom w:val="single" w:sz="6" w:space="0" w:color="auto"/>
              <w:right w:val="single" w:sz="6" w:space="0" w:color="auto"/>
            </w:tcBorders>
            <w:vAlign w:val="center"/>
          </w:tcPr>
          <w:p w14:paraId="522DB701"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3ED29401"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2F84C0C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12E39684"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0C33474B"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2642B62E"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853C372"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07DEA37"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7778BE9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E3403F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87F5D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6EE0E7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AEE11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1AE718CC"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EB211C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D972370"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DFDAC88" w14:textId="5A377732"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CEAA983" w14:textId="480C4CAA"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0" w:type="dxa"/>
            <w:tcBorders>
              <w:top w:val="single" w:sz="6" w:space="0" w:color="auto"/>
              <w:left w:val="single" w:sz="4" w:space="0" w:color="auto"/>
              <w:bottom w:val="single" w:sz="6" w:space="0" w:color="auto"/>
              <w:right w:val="single" w:sz="6" w:space="0" w:color="auto"/>
            </w:tcBorders>
          </w:tcPr>
          <w:p w14:paraId="6175D5A3"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456" w:type="dxa"/>
            <w:tcBorders>
              <w:top w:val="single" w:sz="6" w:space="0" w:color="auto"/>
              <w:left w:val="single" w:sz="6" w:space="0" w:color="auto"/>
              <w:bottom w:val="single" w:sz="6" w:space="0" w:color="auto"/>
              <w:right w:val="single" w:sz="6" w:space="0" w:color="auto"/>
            </w:tcBorders>
            <w:vAlign w:val="center"/>
          </w:tcPr>
          <w:p w14:paraId="0091C043"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728968FC"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1C8D708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7923B0E7"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284EFE8"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50F482BA"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4F48058B"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9097586"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426DD5B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0AACDDB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4C2A89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C9C2E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0946036A"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C2EBF0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586684E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1CE4AE94"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1075796A" w14:textId="0C0A2F72"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67D0D1FE" w14:textId="1AE5E782"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0" w:type="dxa"/>
            <w:tcBorders>
              <w:top w:val="single" w:sz="6" w:space="0" w:color="auto"/>
              <w:left w:val="single" w:sz="4" w:space="0" w:color="auto"/>
              <w:bottom w:val="single" w:sz="6" w:space="0" w:color="auto"/>
              <w:right w:val="single" w:sz="6" w:space="0" w:color="auto"/>
            </w:tcBorders>
          </w:tcPr>
          <w:p w14:paraId="5114EF63"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456" w:type="dxa"/>
            <w:tcBorders>
              <w:top w:val="single" w:sz="6" w:space="0" w:color="auto"/>
              <w:left w:val="single" w:sz="6" w:space="0" w:color="auto"/>
              <w:bottom w:val="single" w:sz="6" w:space="0" w:color="auto"/>
              <w:right w:val="single" w:sz="6" w:space="0" w:color="auto"/>
            </w:tcBorders>
            <w:vAlign w:val="center"/>
          </w:tcPr>
          <w:p w14:paraId="2B309B4F"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02C2E039"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092098D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vAlign w:val="center"/>
          </w:tcPr>
          <w:p w14:paraId="42952BEE"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D69E868"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5305BC1D"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1E0E98AD"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103ED2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6DF2AAA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18965A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F0E0FFC"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9881F9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630FD6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450F23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4A0745A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DCAED6B"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3C9179FF" w14:textId="6D032D3C"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5BF7EB3" w14:textId="00EF203A"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0" w:type="dxa"/>
            <w:tcBorders>
              <w:top w:val="single" w:sz="6" w:space="0" w:color="auto"/>
              <w:left w:val="single" w:sz="4" w:space="0" w:color="auto"/>
              <w:bottom w:val="single" w:sz="6" w:space="0" w:color="auto"/>
              <w:right w:val="single" w:sz="6" w:space="0" w:color="auto"/>
            </w:tcBorders>
          </w:tcPr>
          <w:p w14:paraId="1E6C4C6E"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456" w:type="dxa"/>
            <w:tcBorders>
              <w:top w:val="single" w:sz="6" w:space="0" w:color="auto"/>
              <w:left w:val="single" w:sz="6" w:space="0" w:color="auto"/>
              <w:bottom w:val="single" w:sz="6" w:space="0" w:color="auto"/>
              <w:right w:val="single" w:sz="6" w:space="0" w:color="auto"/>
            </w:tcBorders>
            <w:vAlign w:val="center"/>
          </w:tcPr>
          <w:p w14:paraId="3BBCE2A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5850714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211631E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6B85D3A5"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327F90C4"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62E175EF"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E763DA4"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927CB6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2D47D65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7F616D4"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6D6935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0DF3FA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F99DBC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5DC71B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C84873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2DEB514E" w14:textId="77777777" w:rsidR="002501D5" w:rsidRPr="00396697" w:rsidRDefault="002501D5" w:rsidP="002501D5">
            <w:pPr>
              <w:spacing w:after="0" w:line="240" w:lineRule="auto"/>
              <w:rPr>
                <w:rFonts w:ascii="Arial" w:eastAsia="Times New Roman" w:hAnsi="Arial" w:cs="Arial"/>
                <w:sz w:val="20"/>
                <w:szCs w:val="20"/>
                <w:lang w:val="en-GB"/>
              </w:rPr>
            </w:pPr>
          </w:p>
        </w:tc>
      </w:tr>
      <w:tr w:rsidR="004669F9" w:rsidRPr="005F5DC4" w14:paraId="3E13D99C" w14:textId="379AF694" w:rsidTr="002501D5">
        <w:tc>
          <w:tcPr>
            <w:tcW w:w="1266" w:type="dxa"/>
            <w:gridSpan w:val="2"/>
            <w:tcBorders>
              <w:top w:val="single" w:sz="6" w:space="0" w:color="auto"/>
              <w:left w:val="single" w:sz="4" w:space="0" w:color="auto"/>
              <w:bottom w:val="single" w:sz="6" w:space="0" w:color="auto"/>
              <w:right w:val="single" w:sz="4" w:space="0" w:color="auto"/>
            </w:tcBorders>
          </w:tcPr>
          <w:p w14:paraId="34020C85" w14:textId="77777777" w:rsidR="002501D5" w:rsidRPr="00396697" w:rsidRDefault="002501D5" w:rsidP="002501D5">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DA71ED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45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56CD63"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0121A0B"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17DF1FC"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7B93028"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48CC530"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75872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CE85EF"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F5067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6F178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0E75CE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6E309B8"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F89EF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F6B89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65116C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133C91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EF24C0E"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7D32D90F" w14:textId="405C8915"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A901954" w14:textId="70B3F4CF"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50" w:type="dxa"/>
            <w:tcBorders>
              <w:top w:val="single" w:sz="6" w:space="0" w:color="auto"/>
              <w:left w:val="single" w:sz="4" w:space="0" w:color="auto"/>
              <w:bottom w:val="single" w:sz="6" w:space="0" w:color="auto"/>
              <w:right w:val="single" w:sz="6" w:space="0" w:color="auto"/>
            </w:tcBorders>
          </w:tcPr>
          <w:p w14:paraId="25287552"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456" w:type="dxa"/>
            <w:tcBorders>
              <w:top w:val="single" w:sz="6" w:space="0" w:color="auto"/>
              <w:left w:val="single" w:sz="6" w:space="0" w:color="auto"/>
              <w:bottom w:val="single" w:sz="6" w:space="0" w:color="auto"/>
              <w:right w:val="single" w:sz="6" w:space="0" w:color="auto"/>
            </w:tcBorders>
            <w:vAlign w:val="center"/>
          </w:tcPr>
          <w:p w14:paraId="1C29A169"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0421EBBA"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245CE2F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1A7CC207"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2105D15"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68CFA55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010651E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6A818C5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31F4BC13"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4DFE53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C685CC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ABCC956"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784D02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184B0F1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B6A624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903B5DC"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283660D5" w14:textId="5E647A7C"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2BE13AE" w14:textId="42C39BB1"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0" w:type="dxa"/>
            <w:tcBorders>
              <w:top w:val="single" w:sz="6" w:space="0" w:color="auto"/>
              <w:left w:val="single" w:sz="4" w:space="0" w:color="auto"/>
              <w:bottom w:val="single" w:sz="6" w:space="0" w:color="auto"/>
              <w:right w:val="single" w:sz="6" w:space="0" w:color="auto"/>
            </w:tcBorders>
          </w:tcPr>
          <w:p w14:paraId="7105BE2B"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456" w:type="dxa"/>
            <w:tcBorders>
              <w:top w:val="single" w:sz="6" w:space="0" w:color="auto"/>
              <w:left w:val="single" w:sz="6" w:space="0" w:color="auto"/>
              <w:bottom w:val="single" w:sz="6" w:space="0" w:color="auto"/>
              <w:right w:val="single" w:sz="6" w:space="0" w:color="auto"/>
            </w:tcBorders>
            <w:vAlign w:val="center"/>
          </w:tcPr>
          <w:p w14:paraId="045D6E29"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0F57DC29"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38A5CC6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4B9ED458"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2206CF27"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7A45DDBC"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65587BF1"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0E97B621"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4F1CE26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2227663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C88EDB2"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C13BBD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C1978A6"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519FA3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048E19D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4FBBBE6A"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1F5A0ED5" w14:textId="7084BA67"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492D8DD7" w14:textId="6538A94B"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0" w:type="dxa"/>
            <w:tcBorders>
              <w:top w:val="single" w:sz="6" w:space="0" w:color="auto"/>
              <w:left w:val="single" w:sz="4" w:space="0" w:color="auto"/>
              <w:bottom w:val="single" w:sz="6" w:space="0" w:color="auto"/>
              <w:right w:val="single" w:sz="6" w:space="0" w:color="auto"/>
            </w:tcBorders>
          </w:tcPr>
          <w:p w14:paraId="73A74F5D"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456" w:type="dxa"/>
            <w:tcBorders>
              <w:top w:val="single" w:sz="6" w:space="0" w:color="auto"/>
              <w:left w:val="single" w:sz="6" w:space="0" w:color="auto"/>
              <w:bottom w:val="single" w:sz="6" w:space="0" w:color="auto"/>
              <w:right w:val="single" w:sz="6" w:space="0" w:color="auto"/>
            </w:tcBorders>
            <w:vAlign w:val="center"/>
          </w:tcPr>
          <w:p w14:paraId="749C8FF4"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354B7682"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2B0E1E3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57AAC8CD"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37D6A91"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4D6DF5F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E830FC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550029F7"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5816AE5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792A4FD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744CF1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5CA120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4423755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BBA7EC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791E344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2EEFEFB7"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15F571FD" w14:textId="45CC0158"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CF7D4FF" w14:textId="49C393D6" w:rsidR="002501D5"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0" w:type="dxa"/>
            <w:tcBorders>
              <w:top w:val="single" w:sz="6" w:space="0" w:color="auto"/>
              <w:left w:val="single" w:sz="4" w:space="0" w:color="auto"/>
              <w:bottom w:val="single" w:sz="6" w:space="0" w:color="auto"/>
              <w:right w:val="single" w:sz="6" w:space="0" w:color="auto"/>
            </w:tcBorders>
          </w:tcPr>
          <w:p w14:paraId="2AB32FC0" w14:textId="77777777" w:rsidR="002501D5" w:rsidRPr="00B66507" w:rsidRDefault="002501D5"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456" w:type="dxa"/>
            <w:tcBorders>
              <w:top w:val="single" w:sz="6" w:space="0" w:color="auto"/>
              <w:left w:val="single" w:sz="6" w:space="0" w:color="auto"/>
              <w:bottom w:val="single" w:sz="6" w:space="0" w:color="auto"/>
              <w:right w:val="single" w:sz="6" w:space="0" w:color="auto"/>
            </w:tcBorders>
            <w:vAlign w:val="center"/>
          </w:tcPr>
          <w:p w14:paraId="373BAEE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07B242D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5CBBFBCA"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32B7569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34D66062"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1F3C616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6A72538F"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EFC814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2878D67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3EC897A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06DD3C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0616BE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475602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C977B4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1252F70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E5C59D8"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52D1CAFD" w14:textId="77EF9B3E"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0422A7EB" w14:textId="6F0B60AA"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0" w:type="dxa"/>
            <w:tcBorders>
              <w:top w:val="single" w:sz="6" w:space="0" w:color="auto"/>
              <w:left w:val="single" w:sz="4" w:space="0" w:color="auto"/>
              <w:bottom w:val="single" w:sz="6" w:space="0" w:color="auto"/>
              <w:right w:val="single" w:sz="6" w:space="0" w:color="auto"/>
            </w:tcBorders>
          </w:tcPr>
          <w:p w14:paraId="40908DE8"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456" w:type="dxa"/>
            <w:tcBorders>
              <w:top w:val="single" w:sz="6" w:space="0" w:color="auto"/>
              <w:left w:val="single" w:sz="6" w:space="0" w:color="auto"/>
              <w:bottom w:val="single" w:sz="6" w:space="0" w:color="auto"/>
              <w:right w:val="single" w:sz="6" w:space="0" w:color="auto"/>
            </w:tcBorders>
          </w:tcPr>
          <w:p w14:paraId="04A0C537"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tcPr>
          <w:p w14:paraId="26BA90D8"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5E537B5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43AFC6BF"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2D76A11"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5D0CD55B"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5061F354"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8C0AD3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3945DB1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47F29D2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183C9E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7E613A9" w14:textId="7A82DC91" w:rsidR="002501D5" w:rsidRPr="00396697" w:rsidRDefault="00CF3F2A"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508D2BA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EDD4E3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3F23209A"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E238951"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02BCBAD6" w14:textId="7457C290"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56533C3" w14:textId="2288577D"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0" w:type="dxa"/>
            <w:tcBorders>
              <w:top w:val="single" w:sz="6" w:space="0" w:color="auto"/>
              <w:left w:val="single" w:sz="4" w:space="0" w:color="auto"/>
              <w:bottom w:val="single" w:sz="6" w:space="0" w:color="auto"/>
              <w:right w:val="single" w:sz="6" w:space="0" w:color="auto"/>
            </w:tcBorders>
          </w:tcPr>
          <w:p w14:paraId="267F903D"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456" w:type="dxa"/>
            <w:tcBorders>
              <w:top w:val="single" w:sz="6" w:space="0" w:color="auto"/>
              <w:left w:val="single" w:sz="6" w:space="0" w:color="auto"/>
              <w:bottom w:val="single" w:sz="6" w:space="0" w:color="auto"/>
              <w:right w:val="single" w:sz="6" w:space="0" w:color="auto"/>
            </w:tcBorders>
            <w:vAlign w:val="center"/>
          </w:tcPr>
          <w:p w14:paraId="06CD4A2F"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0CA38E45"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7995B272"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7EEBC741"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0658B6B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299" w:type="dxa"/>
            <w:tcBorders>
              <w:top w:val="single" w:sz="6" w:space="0" w:color="auto"/>
              <w:left w:val="single" w:sz="6" w:space="0" w:color="auto"/>
              <w:bottom w:val="single" w:sz="6" w:space="0" w:color="auto"/>
              <w:right w:val="single" w:sz="6" w:space="0" w:color="auto"/>
            </w:tcBorders>
            <w:vAlign w:val="center"/>
          </w:tcPr>
          <w:p w14:paraId="1466A82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14CDA6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3C64324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4C22909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6511933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E4AC009"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4B6058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5FF6B1B"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58212EB6"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2EC7FC1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5CFFBDB"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60AB48B2" w14:textId="76FDEFF9"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1D5856EC" w14:textId="6391287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0" w:type="dxa"/>
            <w:tcBorders>
              <w:top w:val="single" w:sz="6" w:space="0" w:color="auto"/>
              <w:left w:val="single" w:sz="4" w:space="0" w:color="auto"/>
              <w:bottom w:val="single" w:sz="6" w:space="0" w:color="auto"/>
              <w:right w:val="single" w:sz="6" w:space="0" w:color="auto"/>
            </w:tcBorders>
          </w:tcPr>
          <w:p w14:paraId="610B5189"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456" w:type="dxa"/>
            <w:tcBorders>
              <w:top w:val="single" w:sz="6" w:space="0" w:color="auto"/>
              <w:left w:val="single" w:sz="6" w:space="0" w:color="auto"/>
              <w:bottom w:val="single" w:sz="6" w:space="0" w:color="auto"/>
              <w:right w:val="single" w:sz="6" w:space="0" w:color="auto"/>
            </w:tcBorders>
            <w:vAlign w:val="center"/>
          </w:tcPr>
          <w:p w14:paraId="0A43CF49"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6673E72E"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0778AA61"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3B2CF679"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tcPr>
          <w:p w14:paraId="3F7D2596"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3F17B6DF"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BCF588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C8368B7"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vAlign w:val="center"/>
          </w:tcPr>
          <w:p w14:paraId="00FF3DE1"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5AF59FC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FE7FB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D7745B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33B9241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3C6029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602AEDD1"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6EC277C"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34DFF78E" w14:textId="2CB3759F"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610BE8A" w14:textId="52C9E65F"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0" w:type="dxa"/>
            <w:tcBorders>
              <w:top w:val="single" w:sz="6" w:space="0" w:color="auto"/>
              <w:left w:val="single" w:sz="4" w:space="0" w:color="auto"/>
              <w:bottom w:val="single" w:sz="6" w:space="0" w:color="auto"/>
              <w:right w:val="single" w:sz="6" w:space="0" w:color="auto"/>
            </w:tcBorders>
          </w:tcPr>
          <w:p w14:paraId="6B6A80DB"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456" w:type="dxa"/>
            <w:tcBorders>
              <w:top w:val="single" w:sz="6" w:space="0" w:color="auto"/>
              <w:left w:val="single" w:sz="6" w:space="0" w:color="auto"/>
              <w:bottom w:val="single" w:sz="6" w:space="0" w:color="auto"/>
              <w:right w:val="single" w:sz="6" w:space="0" w:color="auto"/>
            </w:tcBorders>
            <w:vAlign w:val="center"/>
          </w:tcPr>
          <w:p w14:paraId="6FDE51C2"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3EF37796"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1D3F95ED"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2B67762C"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1B0021A"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299" w:type="dxa"/>
            <w:tcBorders>
              <w:top w:val="single" w:sz="6" w:space="0" w:color="auto"/>
              <w:left w:val="single" w:sz="6" w:space="0" w:color="auto"/>
              <w:bottom w:val="single" w:sz="6" w:space="0" w:color="auto"/>
              <w:right w:val="single" w:sz="6" w:space="0" w:color="auto"/>
            </w:tcBorders>
            <w:vAlign w:val="center"/>
          </w:tcPr>
          <w:p w14:paraId="684D8E90"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0263127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DC8252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736FB61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vAlign w:val="center"/>
          </w:tcPr>
          <w:p w14:paraId="1FA98B77"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658187D"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B05F7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554AE27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A7B6EB1"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0E3C4544"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BB429BA" w14:textId="77777777" w:rsidR="002501D5" w:rsidRPr="00396697" w:rsidRDefault="002501D5" w:rsidP="002501D5">
            <w:pPr>
              <w:spacing w:after="0" w:line="240" w:lineRule="auto"/>
              <w:rPr>
                <w:rFonts w:ascii="Arial" w:eastAsia="Times New Roman" w:hAnsi="Arial" w:cs="Arial"/>
                <w:sz w:val="20"/>
                <w:szCs w:val="20"/>
                <w:lang w:val="en-GB"/>
              </w:rPr>
            </w:pPr>
          </w:p>
        </w:tc>
      </w:tr>
      <w:tr w:rsidR="004669F9" w:rsidRPr="005F5DC4" w14:paraId="23E2E2D0" w14:textId="49B1C406" w:rsidTr="002501D5">
        <w:tc>
          <w:tcPr>
            <w:tcW w:w="1266" w:type="dxa"/>
            <w:gridSpan w:val="2"/>
            <w:tcBorders>
              <w:top w:val="single" w:sz="6" w:space="0" w:color="auto"/>
              <w:left w:val="single" w:sz="4" w:space="0" w:color="auto"/>
              <w:bottom w:val="single" w:sz="6" w:space="0" w:color="auto"/>
              <w:right w:val="single" w:sz="4" w:space="0" w:color="auto"/>
            </w:tcBorders>
          </w:tcPr>
          <w:p w14:paraId="0F28DF20" w14:textId="77777777" w:rsidR="002501D5" w:rsidRPr="00396697" w:rsidRDefault="002501D5" w:rsidP="002501D5">
            <w:pPr>
              <w:spacing w:after="0" w:line="240" w:lineRule="auto"/>
              <w:rPr>
                <w:rFonts w:ascii="Arial" w:eastAsia="Times New Roman" w:hAnsi="Arial" w:cs="Arial"/>
                <w:sz w:val="20"/>
                <w:szCs w:val="20"/>
                <w:lang w:val="en-GB"/>
              </w:rPr>
            </w:pPr>
          </w:p>
        </w:tc>
        <w:tc>
          <w:tcPr>
            <w:tcW w:w="2950"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E048E9D"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45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FDFFB84"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C0F907"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C1E67F8"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5877A8D"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E043694"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2AEADB3"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24A6F16"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C948EA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1"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D97CB0A" w14:textId="77777777" w:rsidR="002501D5" w:rsidRPr="00396697" w:rsidRDefault="002501D5"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354FE8B"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EB61860"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AD1FAB5"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48BD7CF"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4064C9C"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148C2D3"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43B9F2F8"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2B50EDC7" w14:textId="4FAAF74C"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2240B65" w14:textId="2697AA7F"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50" w:type="dxa"/>
            <w:tcBorders>
              <w:top w:val="single" w:sz="6" w:space="0" w:color="auto"/>
              <w:left w:val="single" w:sz="4" w:space="0" w:color="auto"/>
              <w:bottom w:val="single" w:sz="6" w:space="0" w:color="auto"/>
              <w:right w:val="single" w:sz="6" w:space="0" w:color="auto"/>
            </w:tcBorders>
          </w:tcPr>
          <w:p w14:paraId="4BD6069F"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456" w:type="dxa"/>
            <w:tcBorders>
              <w:top w:val="single" w:sz="6" w:space="0" w:color="auto"/>
              <w:left w:val="single" w:sz="6" w:space="0" w:color="auto"/>
              <w:bottom w:val="single" w:sz="6" w:space="0" w:color="auto"/>
              <w:right w:val="single" w:sz="6" w:space="0" w:color="auto"/>
            </w:tcBorders>
            <w:vAlign w:val="center"/>
          </w:tcPr>
          <w:p w14:paraId="6CC8CEEF"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6EB7AA79"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1713C358"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tcPr>
          <w:p w14:paraId="6C39C349"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tcPr>
          <w:p w14:paraId="1750E97C"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tcPr>
          <w:p w14:paraId="1619E7D5" w14:textId="77777777" w:rsidR="002501D5" w:rsidRPr="00396697" w:rsidRDefault="002501D5" w:rsidP="002501D5">
            <w:pPr>
              <w:spacing w:after="0" w:line="240" w:lineRule="auto"/>
              <w:rPr>
                <w:rFonts w:ascii="Arial" w:eastAsia="Times New Roman" w:hAnsi="Arial" w:cs="Arial"/>
                <w:sz w:val="20"/>
                <w:szCs w:val="20"/>
                <w:lang w:val="en-GB"/>
              </w:rPr>
            </w:pPr>
          </w:p>
        </w:tc>
        <w:tc>
          <w:tcPr>
            <w:tcW w:w="409" w:type="dxa"/>
            <w:tcBorders>
              <w:top w:val="single" w:sz="6" w:space="0" w:color="auto"/>
              <w:left w:val="single" w:sz="6" w:space="0" w:color="auto"/>
              <w:bottom w:val="single" w:sz="6" w:space="0" w:color="auto"/>
              <w:right w:val="single" w:sz="6" w:space="0" w:color="auto"/>
            </w:tcBorders>
            <w:vAlign w:val="center"/>
          </w:tcPr>
          <w:p w14:paraId="7ADF892D"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6C9E8964"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26131300" w14:textId="7F47195B" w:rsidR="002501D5" w:rsidRPr="00396697" w:rsidRDefault="00CF3F2A"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4CCAEEE"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7B5FC8AF"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4A2D4D1"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15CB177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6F3DF4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052AC5B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CDE0B54" w14:textId="77777777" w:rsidR="002501D5" w:rsidRPr="00396697" w:rsidRDefault="002501D5" w:rsidP="002501D5">
            <w:pPr>
              <w:spacing w:after="0" w:line="240" w:lineRule="auto"/>
              <w:rPr>
                <w:rFonts w:ascii="Arial" w:eastAsia="Times New Roman" w:hAnsi="Arial" w:cs="Arial"/>
                <w:sz w:val="20"/>
                <w:szCs w:val="20"/>
                <w:lang w:val="en-GB"/>
              </w:rPr>
            </w:pPr>
          </w:p>
        </w:tc>
      </w:tr>
      <w:tr w:rsidR="002501D5" w:rsidRPr="005F5DC4" w14:paraId="210A42B2" w14:textId="1D6584DD"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ABEBD30" w14:textId="237497C4" w:rsidR="002501D5"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0" w:type="dxa"/>
            <w:tcBorders>
              <w:top w:val="single" w:sz="6" w:space="0" w:color="auto"/>
              <w:left w:val="single" w:sz="4" w:space="0" w:color="auto"/>
              <w:bottom w:val="single" w:sz="6" w:space="0" w:color="auto"/>
              <w:right w:val="single" w:sz="6" w:space="0" w:color="auto"/>
            </w:tcBorders>
          </w:tcPr>
          <w:p w14:paraId="626CC8BB" w14:textId="77777777" w:rsidR="002501D5" w:rsidRPr="00B66507" w:rsidRDefault="002501D5"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456" w:type="dxa"/>
            <w:tcBorders>
              <w:top w:val="single" w:sz="6" w:space="0" w:color="auto"/>
              <w:left w:val="single" w:sz="6" w:space="0" w:color="auto"/>
              <w:bottom w:val="single" w:sz="6" w:space="0" w:color="auto"/>
              <w:right w:val="single" w:sz="6" w:space="0" w:color="auto"/>
            </w:tcBorders>
            <w:vAlign w:val="center"/>
          </w:tcPr>
          <w:p w14:paraId="025D962A" w14:textId="77777777" w:rsidR="002501D5" w:rsidRPr="00396697" w:rsidRDefault="002501D5" w:rsidP="002501D5">
            <w:pPr>
              <w:spacing w:after="0" w:line="240" w:lineRule="auto"/>
              <w:rPr>
                <w:rFonts w:ascii="Arial" w:eastAsia="Times New Roman" w:hAnsi="Arial" w:cs="Arial"/>
                <w:sz w:val="20"/>
                <w:szCs w:val="20"/>
                <w:lang w:val="en-GB"/>
              </w:rPr>
            </w:pPr>
          </w:p>
        </w:tc>
        <w:tc>
          <w:tcPr>
            <w:tcW w:w="330" w:type="dxa"/>
            <w:tcBorders>
              <w:top w:val="single" w:sz="6" w:space="0" w:color="auto"/>
              <w:left w:val="single" w:sz="6" w:space="0" w:color="auto"/>
              <w:bottom w:val="single" w:sz="6" w:space="0" w:color="auto"/>
              <w:right w:val="single" w:sz="6" w:space="0" w:color="auto"/>
            </w:tcBorders>
            <w:vAlign w:val="center"/>
          </w:tcPr>
          <w:p w14:paraId="5B566FC5" w14:textId="77777777" w:rsidR="002501D5" w:rsidRPr="00396697" w:rsidRDefault="002501D5" w:rsidP="002501D5">
            <w:pPr>
              <w:spacing w:after="0" w:line="240" w:lineRule="auto"/>
              <w:rPr>
                <w:rFonts w:ascii="Arial" w:eastAsia="Times New Roman" w:hAnsi="Arial" w:cs="Arial"/>
                <w:sz w:val="20"/>
                <w:szCs w:val="20"/>
                <w:lang w:val="en-GB"/>
              </w:rPr>
            </w:pPr>
          </w:p>
        </w:tc>
        <w:tc>
          <w:tcPr>
            <w:tcW w:w="379" w:type="dxa"/>
            <w:tcBorders>
              <w:top w:val="single" w:sz="6" w:space="0" w:color="auto"/>
              <w:left w:val="single" w:sz="6" w:space="0" w:color="auto"/>
              <w:bottom w:val="single" w:sz="6" w:space="0" w:color="auto"/>
              <w:right w:val="single" w:sz="6" w:space="0" w:color="auto"/>
            </w:tcBorders>
            <w:vAlign w:val="center"/>
          </w:tcPr>
          <w:p w14:paraId="1E0AC059"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vAlign w:val="center"/>
          </w:tcPr>
          <w:p w14:paraId="1D81D067"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575F39C7" w14:textId="77777777" w:rsidR="002501D5" w:rsidRPr="00396697" w:rsidRDefault="002501D5" w:rsidP="002501D5">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7B38767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4026622A" w14:textId="77777777" w:rsidR="002501D5" w:rsidRPr="00396697" w:rsidRDefault="002501D5" w:rsidP="002501D5">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1B90CD7C"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1D067783" w14:textId="77777777" w:rsidR="002501D5" w:rsidRPr="00396697" w:rsidRDefault="002501D5"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C23A606"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EA4E7F5" w14:textId="77777777" w:rsidR="002501D5" w:rsidRPr="00396697" w:rsidRDefault="002501D5"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7636930"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7BC71F57" w14:textId="4AEEF492"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752FFBB6"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349112EE" w14:textId="77777777" w:rsidR="002501D5" w:rsidRPr="00396697" w:rsidRDefault="002501D5" w:rsidP="002501D5">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5AA6C2C3" w14:textId="77777777" w:rsidR="002501D5" w:rsidRPr="00396697" w:rsidRDefault="002501D5" w:rsidP="002501D5">
            <w:pPr>
              <w:spacing w:after="0" w:line="240" w:lineRule="auto"/>
              <w:rPr>
                <w:rFonts w:ascii="Arial" w:eastAsia="Times New Roman" w:hAnsi="Arial" w:cs="Arial"/>
                <w:sz w:val="20"/>
                <w:szCs w:val="20"/>
                <w:lang w:val="en-GB"/>
              </w:rPr>
            </w:pPr>
          </w:p>
        </w:tc>
      </w:tr>
      <w:tr w:rsidR="00CF3F2A" w:rsidRPr="005F5DC4" w14:paraId="09DF6DBC" w14:textId="4A8AA0AF"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21AD6455" w14:textId="4C2971FC" w:rsidR="00CF3F2A" w:rsidRPr="00B66507" w:rsidRDefault="00F131C4" w:rsidP="00CF3F2A">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0" w:type="dxa"/>
            <w:tcBorders>
              <w:top w:val="single" w:sz="6" w:space="0" w:color="auto"/>
              <w:left w:val="single" w:sz="4" w:space="0" w:color="auto"/>
              <w:bottom w:val="single" w:sz="6" w:space="0" w:color="auto"/>
              <w:right w:val="single" w:sz="6" w:space="0" w:color="auto"/>
            </w:tcBorders>
          </w:tcPr>
          <w:p w14:paraId="13EED72A" w14:textId="77777777" w:rsidR="00CF3F2A" w:rsidRPr="00B66507" w:rsidRDefault="00CF3F2A" w:rsidP="00CF3F2A">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456" w:type="dxa"/>
            <w:tcBorders>
              <w:top w:val="single" w:sz="6" w:space="0" w:color="auto"/>
              <w:left w:val="single" w:sz="6" w:space="0" w:color="auto"/>
              <w:bottom w:val="single" w:sz="6" w:space="0" w:color="auto"/>
              <w:right w:val="single" w:sz="6" w:space="0" w:color="auto"/>
            </w:tcBorders>
            <w:vAlign w:val="center"/>
          </w:tcPr>
          <w:p w14:paraId="4CC12845"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2932B9E2"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1A11CC46"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vAlign w:val="center"/>
          </w:tcPr>
          <w:p w14:paraId="37D6639C"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tcPr>
          <w:p w14:paraId="524D8BE6" w14:textId="77777777" w:rsidR="00CF3F2A" w:rsidRPr="00396697" w:rsidRDefault="00CF3F2A" w:rsidP="00CF3F2A">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03FCE993"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89958EA" w14:textId="77777777" w:rsidR="00CF3F2A" w:rsidRPr="00396697" w:rsidRDefault="00CF3F2A" w:rsidP="00CF3F2A">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4DF4B870"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03CDC024" w14:textId="32AF045C"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750DF14"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48AA602"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60F66DB"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7E9A803" w14:textId="77777777" w:rsidR="00CF3F2A" w:rsidRPr="00396697" w:rsidRDefault="00CF3F2A" w:rsidP="00CF3F2A">
            <w:pPr>
              <w:spacing w:after="0" w:line="240" w:lineRule="auto"/>
              <w:rPr>
                <w:rFonts w:ascii="Arial" w:eastAsia="Times New Roman" w:hAnsi="Arial" w:cs="Arial"/>
                <w:sz w:val="20"/>
                <w:szCs w:val="20"/>
                <w:lang w:val="en-GB"/>
              </w:rPr>
            </w:pP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27A95612" w14:textId="77777777" w:rsidR="00CF3F2A" w:rsidRPr="00396697" w:rsidRDefault="00CF3F2A" w:rsidP="00CF3F2A">
            <w:pPr>
              <w:spacing w:after="0" w:line="240" w:lineRule="auto"/>
              <w:rPr>
                <w:rFonts w:ascii="Arial" w:eastAsia="Times New Roman" w:hAnsi="Arial" w:cs="Arial"/>
                <w:sz w:val="20"/>
                <w:szCs w:val="20"/>
                <w:lang w:val="en-GB"/>
              </w:rPr>
            </w:pP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7AB2D1F9" w14:textId="2E6008D1"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43433E5A" w14:textId="353F0B73"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CF3F2A" w:rsidRPr="005F5DC4" w14:paraId="728E72D4" w14:textId="05BBE84D"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B817553" w14:textId="6D06AE6E" w:rsidR="00CF3F2A" w:rsidRPr="00B66507" w:rsidRDefault="00F131C4" w:rsidP="00CF3F2A">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ACDA6013</w:t>
            </w:r>
          </w:p>
        </w:tc>
        <w:tc>
          <w:tcPr>
            <w:tcW w:w="2950" w:type="dxa"/>
            <w:tcBorders>
              <w:top w:val="single" w:sz="6" w:space="0" w:color="auto"/>
              <w:left w:val="single" w:sz="4" w:space="0" w:color="auto"/>
              <w:bottom w:val="single" w:sz="6" w:space="0" w:color="auto"/>
              <w:right w:val="single" w:sz="6" w:space="0" w:color="auto"/>
            </w:tcBorders>
          </w:tcPr>
          <w:p w14:paraId="107EDB8E" w14:textId="77777777" w:rsidR="00CF3F2A" w:rsidRPr="00B66507" w:rsidRDefault="00CF3F2A" w:rsidP="00CF3F2A">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Test &amp; Evaluation</w:t>
            </w:r>
          </w:p>
        </w:tc>
        <w:tc>
          <w:tcPr>
            <w:tcW w:w="456" w:type="dxa"/>
            <w:tcBorders>
              <w:top w:val="single" w:sz="6" w:space="0" w:color="auto"/>
              <w:left w:val="single" w:sz="6" w:space="0" w:color="auto"/>
              <w:bottom w:val="single" w:sz="6" w:space="0" w:color="auto"/>
              <w:right w:val="single" w:sz="6" w:space="0" w:color="auto"/>
            </w:tcBorders>
            <w:vAlign w:val="center"/>
          </w:tcPr>
          <w:p w14:paraId="6DB9875D"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018ADE25"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4778DF86"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vAlign w:val="center"/>
          </w:tcPr>
          <w:p w14:paraId="0323E65C" w14:textId="77777777" w:rsidR="00CF3F2A" w:rsidRPr="00396697" w:rsidRDefault="00CF3F2A" w:rsidP="00CF3F2A">
            <w:pPr>
              <w:spacing w:after="0" w:line="240" w:lineRule="auto"/>
              <w:rPr>
                <w:rFonts w:ascii="Arial" w:eastAsia="Times New Roman" w:hAnsi="Arial" w:cs="Arial"/>
                <w:sz w:val="20"/>
                <w:szCs w:val="20"/>
                <w:lang w:val="en-GB"/>
              </w:rPr>
            </w:pPr>
          </w:p>
        </w:tc>
        <w:tc>
          <w:tcPr>
            <w:tcW w:w="426" w:type="dxa"/>
            <w:tcBorders>
              <w:top w:val="single" w:sz="6" w:space="0" w:color="auto"/>
              <w:left w:val="single" w:sz="6" w:space="0" w:color="auto"/>
              <w:bottom w:val="single" w:sz="6" w:space="0" w:color="auto"/>
              <w:right w:val="single" w:sz="6" w:space="0" w:color="auto"/>
            </w:tcBorders>
            <w:vAlign w:val="center"/>
          </w:tcPr>
          <w:p w14:paraId="745389CE" w14:textId="77777777" w:rsidR="00CF3F2A" w:rsidRPr="00396697" w:rsidRDefault="00CF3F2A" w:rsidP="00CF3F2A">
            <w:pPr>
              <w:spacing w:after="0" w:line="240" w:lineRule="auto"/>
              <w:rPr>
                <w:rFonts w:ascii="Arial" w:eastAsia="Times New Roman" w:hAnsi="Arial" w:cs="Arial"/>
                <w:sz w:val="20"/>
                <w:szCs w:val="20"/>
                <w:lang w:val="en-GB"/>
              </w:rPr>
            </w:pPr>
          </w:p>
        </w:tc>
        <w:tc>
          <w:tcPr>
            <w:tcW w:w="299" w:type="dxa"/>
            <w:tcBorders>
              <w:top w:val="single" w:sz="6" w:space="0" w:color="auto"/>
              <w:left w:val="single" w:sz="6" w:space="0" w:color="auto"/>
              <w:bottom w:val="single" w:sz="6" w:space="0" w:color="auto"/>
              <w:right w:val="single" w:sz="6" w:space="0" w:color="auto"/>
            </w:tcBorders>
            <w:vAlign w:val="center"/>
          </w:tcPr>
          <w:p w14:paraId="43DA8D43"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326A0CB2"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975DBD6"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1860D0E5"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53A8E13"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269412C"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AF61FC2" w14:textId="65A4B363"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F2D2919"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0FD3AA3C" w14:textId="0BBEA3AA"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3D1A587D" w14:textId="32AAAAE3"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14CB9124" w14:textId="0C21D2B2"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CF3F2A" w:rsidRPr="005F5DC4" w14:paraId="69B82583" w14:textId="608BCA46" w:rsidTr="00BB46C2">
        <w:trPr>
          <w:trHeight w:val="397"/>
        </w:trPr>
        <w:tc>
          <w:tcPr>
            <w:tcW w:w="1266" w:type="dxa"/>
            <w:gridSpan w:val="2"/>
            <w:tcBorders>
              <w:top w:val="single" w:sz="6" w:space="0" w:color="auto"/>
              <w:left w:val="single" w:sz="4" w:space="0" w:color="auto"/>
              <w:bottom w:val="single" w:sz="6" w:space="0" w:color="auto"/>
              <w:right w:val="single" w:sz="4" w:space="0" w:color="auto"/>
            </w:tcBorders>
          </w:tcPr>
          <w:p w14:paraId="5DD82B8C" w14:textId="345EA2A7" w:rsidR="00CF3F2A" w:rsidRPr="00B66507" w:rsidRDefault="00F131C4" w:rsidP="00CF3F2A">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0" w:type="dxa"/>
            <w:tcBorders>
              <w:top w:val="single" w:sz="6" w:space="0" w:color="auto"/>
              <w:left w:val="single" w:sz="4" w:space="0" w:color="auto"/>
              <w:bottom w:val="single" w:sz="6" w:space="0" w:color="auto"/>
              <w:right w:val="single" w:sz="6" w:space="0" w:color="auto"/>
            </w:tcBorders>
          </w:tcPr>
          <w:p w14:paraId="490B6F81" w14:textId="77777777" w:rsidR="00CF3F2A" w:rsidRPr="00B66507" w:rsidRDefault="00CF3F2A" w:rsidP="00CF3F2A">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456" w:type="dxa"/>
            <w:tcBorders>
              <w:top w:val="single" w:sz="6" w:space="0" w:color="auto"/>
              <w:left w:val="single" w:sz="6" w:space="0" w:color="auto"/>
              <w:bottom w:val="single" w:sz="6" w:space="0" w:color="auto"/>
              <w:right w:val="single" w:sz="6" w:space="0" w:color="auto"/>
            </w:tcBorders>
            <w:vAlign w:val="center"/>
          </w:tcPr>
          <w:p w14:paraId="56C172F1"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30" w:type="dxa"/>
            <w:tcBorders>
              <w:top w:val="single" w:sz="6" w:space="0" w:color="auto"/>
              <w:left w:val="single" w:sz="6" w:space="0" w:color="auto"/>
              <w:bottom w:val="single" w:sz="6" w:space="0" w:color="auto"/>
              <w:right w:val="single" w:sz="6" w:space="0" w:color="auto"/>
            </w:tcBorders>
            <w:vAlign w:val="center"/>
          </w:tcPr>
          <w:p w14:paraId="5663618A"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79" w:type="dxa"/>
            <w:tcBorders>
              <w:top w:val="single" w:sz="6" w:space="0" w:color="auto"/>
              <w:left w:val="single" w:sz="6" w:space="0" w:color="auto"/>
              <w:bottom w:val="single" w:sz="6" w:space="0" w:color="auto"/>
              <w:right w:val="single" w:sz="6" w:space="0" w:color="auto"/>
            </w:tcBorders>
            <w:vAlign w:val="center"/>
          </w:tcPr>
          <w:p w14:paraId="3DA1CABE"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vAlign w:val="center"/>
          </w:tcPr>
          <w:p w14:paraId="02EBAC2D"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6F67BC14"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299" w:type="dxa"/>
            <w:tcBorders>
              <w:top w:val="single" w:sz="6" w:space="0" w:color="auto"/>
              <w:left w:val="single" w:sz="6" w:space="0" w:color="auto"/>
              <w:bottom w:val="single" w:sz="6" w:space="0" w:color="auto"/>
              <w:right w:val="single" w:sz="6" w:space="0" w:color="auto"/>
            </w:tcBorders>
            <w:vAlign w:val="center"/>
          </w:tcPr>
          <w:p w14:paraId="79A72B65"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09" w:type="dxa"/>
            <w:tcBorders>
              <w:top w:val="single" w:sz="6" w:space="0" w:color="auto"/>
              <w:left w:val="single" w:sz="6" w:space="0" w:color="auto"/>
              <w:bottom w:val="single" w:sz="6" w:space="0" w:color="auto"/>
              <w:right w:val="single" w:sz="6" w:space="0" w:color="auto"/>
            </w:tcBorders>
            <w:vAlign w:val="center"/>
          </w:tcPr>
          <w:p w14:paraId="1D38C3B2"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26" w:type="dxa"/>
            <w:tcBorders>
              <w:top w:val="single" w:sz="6" w:space="0" w:color="auto"/>
              <w:left w:val="single" w:sz="6" w:space="0" w:color="auto"/>
              <w:bottom w:val="single" w:sz="6" w:space="0" w:color="auto"/>
              <w:right w:val="single" w:sz="6" w:space="0" w:color="auto"/>
            </w:tcBorders>
            <w:vAlign w:val="center"/>
          </w:tcPr>
          <w:p w14:paraId="25B83CD6"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1" w:type="dxa"/>
            <w:tcBorders>
              <w:top w:val="single" w:sz="6" w:space="0" w:color="auto"/>
              <w:left w:val="single" w:sz="6" w:space="0" w:color="auto"/>
              <w:bottom w:val="single" w:sz="6" w:space="0" w:color="auto"/>
              <w:right w:val="single" w:sz="6" w:space="0" w:color="auto"/>
            </w:tcBorders>
            <w:vAlign w:val="center"/>
          </w:tcPr>
          <w:p w14:paraId="08F0DBD5"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B2E3EB7"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828BF22"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2E394E39"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677AB67F" w14:textId="77777777"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323EB29C" w14:textId="09548D55"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gridSpan w:val="2"/>
            <w:tcBorders>
              <w:top w:val="single" w:sz="6" w:space="0" w:color="auto"/>
              <w:left w:val="single" w:sz="6" w:space="0" w:color="auto"/>
              <w:bottom w:val="single" w:sz="6" w:space="0" w:color="auto"/>
              <w:right w:val="single" w:sz="6" w:space="0" w:color="auto"/>
            </w:tcBorders>
            <w:shd w:val="clear" w:color="auto" w:fill="FFFFFF" w:themeFill="background1"/>
          </w:tcPr>
          <w:p w14:paraId="38F8D192" w14:textId="586A96A3"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415" w:type="dxa"/>
            <w:tcBorders>
              <w:top w:val="single" w:sz="6" w:space="0" w:color="auto"/>
              <w:left w:val="single" w:sz="6" w:space="0" w:color="auto"/>
              <w:bottom w:val="single" w:sz="6" w:space="0" w:color="auto"/>
              <w:right w:val="single" w:sz="6" w:space="0" w:color="auto"/>
            </w:tcBorders>
            <w:shd w:val="clear" w:color="auto" w:fill="FFFFFF" w:themeFill="background1"/>
          </w:tcPr>
          <w:p w14:paraId="6DDBC21C" w14:textId="089CA439" w:rsidR="00CF3F2A" w:rsidRPr="00396697" w:rsidRDefault="00CF3F2A" w:rsidP="00CF3F2A">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58840AB3" w14:textId="77777777" w:rsidR="003E132F" w:rsidRPr="00396697" w:rsidRDefault="003E132F" w:rsidP="003E132F">
      <w:pPr>
        <w:ind w:left="720"/>
        <w:rPr>
          <w:rFonts w:ascii="Arial" w:hAnsi="Arial" w:cs="Arial"/>
          <w:b/>
          <w:lang w:val="en-GB" w:eastAsia="en-GB"/>
        </w:rPr>
      </w:pPr>
      <w:r w:rsidRPr="00B66507">
        <w:rPr>
          <w:rFonts w:ascii="Arial" w:hAnsi="Arial" w:cs="Arial"/>
          <w:b/>
          <w:lang w:val="en-GB"/>
        </w:rPr>
        <w:t>Table 2.5.5e: Mapping of Core Skills PLOs to individual modules on the Test and Evaluation Pathway</w:t>
      </w:r>
    </w:p>
    <w:p w14:paraId="5C9B5562" w14:textId="77777777" w:rsidR="003E132F" w:rsidRPr="00B66507" w:rsidRDefault="003E132F" w:rsidP="003E132F">
      <w:pPr>
        <w:rPr>
          <w:rFonts w:ascii="Arial" w:hAnsi="Arial" w:cs="Arial"/>
          <w:lang w:val="en-GB"/>
        </w:rPr>
      </w:pPr>
    </w:p>
    <w:p w14:paraId="4E278112" w14:textId="77777777" w:rsidR="003E132F" w:rsidRPr="00B66507" w:rsidRDefault="003E132F" w:rsidP="003E132F">
      <w:pPr>
        <w:spacing w:after="160" w:line="259" w:lineRule="auto"/>
        <w:rPr>
          <w:rFonts w:ascii="Arial" w:hAnsi="Arial" w:cs="Arial"/>
          <w:lang w:val="en-GB"/>
        </w:rPr>
      </w:pPr>
      <w:r w:rsidRPr="00B66507">
        <w:rPr>
          <w:rFonts w:ascii="Arial" w:hAnsi="Arial" w:cs="Arial"/>
          <w:lang w:val="en-GB"/>
        </w:rPr>
        <w:br w:type="page"/>
      </w:r>
    </w:p>
    <w:p w14:paraId="5C8F5BAA" w14:textId="77777777" w:rsidR="003E132F" w:rsidRPr="00B66507" w:rsidRDefault="003E132F" w:rsidP="003E132F">
      <w:pPr>
        <w:spacing w:after="160" w:line="259" w:lineRule="auto"/>
        <w:rPr>
          <w:rFonts w:ascii="Arial" w:hAnsi="Arial" w:cs="Arial"/>
          <w:lang w:val="en-GB"/>
        </w:rPr>
      </w:pPr>
    </w:p>
    <w:tbl>
      <w:tblPr>
        <w:tblpPr w:leftFromText="180" w:rightFromText="180" w:vertAnchor="text" w:tblpXSpec="center" w:tblpY="1"/>
        <w:tblOverlap w:val="never"/>
        <w:tblW w:w="7402" w:type="dxa"/>
        <w:tblLayout w:type="fixed"/>
        <w:tblLook w:val="04A0" w:firstRow="1" w:lastRow="0" w:firstColumn="1" w:lastColumn="0" w:noHBand="0" w:noVBand="1"/>
      </w:tblPr>
      <w:tblGrid>
        <w:gridCol w:w="1248"/>
        <w:gridCol w:w="25"/>
        <w:gridCol w:w="2958"/>
        <w:gridCol w:w="392"/>
        <w:gridCol w:w="395"/>
        <w:gridCol w:w="398"/>
        <w:gridCol w:w="396"/>
        <w:gridCol w:w="399"/>
        <w:gridCol w:w="398"/>
        <w:gridCol w:w="396"/>
        <w:gridCol w:w="397"/>
      </w:tblGrid>
      <w:tr w:rsidR="003E132F" w:rsidRPr="005F5DC4" w14:paraId="1C75805E" w14:textId="77777777" w:rsidTr="002501D5">
        <w:trPr>
          <w:tblHeader/>
        </w:trPr>
        <w:tc>
          <w:tcPr>
            <w:tcW w:w="1248" w:type="dxa"/>
          </w:tcPr>
          <w:p w14:paraId="02BC7795" w14:textId="77777777" w:rsidR="003E132F" w:rsidRPr="00B66507" w:rsidRDefault="003E132F" w:rsidP="002501D5">
            <w:pPr>
              <w:jc w:val="both"/>
              <w:rPr>
                <w:rFonts w:ascii="Arial" w:hAnsi="Arial" w:cs="Arial"/>
                <w:sz w:val="14"/>
                <w:szCs w:val="14"/>
                <w:lang w:val="en-GB"/>
              </w:rPr>
            </w:pPr>
          </w:p>
        </w:tc>
        <w:tc>
          <w:tcPr>
            <w:tcW w:w="2983" w:type="dxa"/>
            <w:gridSpan w:val="2"/>
            <w:tcBorders>
              <w:right w:val="single" w:sz="6" w:space="0" w:color="auto"/>
            </w:tcBorders>
          </w:tcPr>
          <w:p w14:paraId="1344350C" w14:textId="77777777" w:rsidR="003E132F" w:rsidRPr="00B66507" w:rsidRDefault="003E132F" w:rsidP="002501D5">
            <w:pPr>
              <w:jc w:val="both"/>
              <w:rPr>
                <w:rFonts w:ascii="Arial" w:hAnsi="Arial" w:cs="Arial"/>
                <w:sz w:val="20"/>
                <w:szCs w:val="20"/>
                <w:lang w:val="en-GB"/>
              </w:rPr>
            </w:pPr>
          </w:p>
        </w:tc>
        <w:tc>
          <w:tcPr>
            <w:tcW w:w="3171" w:type="dxa"/>
            <w:gridSpan w:val="8"/>
            <w:vMerge w:val="restart"/>
            <w:tcBorders>
              <w:top w:val="single" w:sz="6" w:space="0" w:color="auto"/>
              <w:left w:val="single" w:sz="6" w:space="0" w:color="auto"/>
              <w:right w:val="single" w:sz="4" w:space="0" w:color="auto"/>
            </w:tcBorders>
            <w:vAlign w:val="center"/>
          </w:tcPr>
          <w:p w14:paraId="3AB3BD64" w14:textId="77777777" w:rsidR="003E132F" w:rsidRPr="00B66507" w:rsidRDefault="003E132F" w:rsidP="002501D5">
            <w:pPr>
              <w:jc w:val="center"/>
              <w:rPr>
                <w:rFonts w:ascii="Arial" w:hAnsi="Arial" w:cs="Arial"/>
                <w:b/>
                <w:sz w:val="20"/>
                <w:szCs w:val="20"/>
                <w:lang w:val="en-GB"/>
              </w:rPr>
            </w:pPr>
            <w:r w:rsidRPr="00B66507">
              <w:rPr>
                <w:rFonts w:ascii="Arial" w:hAnsi="Arial" w:cs="Arial"/>
                <w:b/>
                <w:sz w:val="20"/>
                <w:szCs w:val="20"/>
                <w:lang w:val="en-GB"/>
              </w:rPr>
              <w:t>Core Behaviours PLOs</w:t>
            </w:r>
          </w:p>
        </w:tc>
      </w:tr>
      <w:tr w:rsidR="003E132F" w:rsidRPr="005F5DC4" w14:paraId="0F58E3B6" w14:textId="77777777" w:rsidTr="002501D5">
        <w:trPr>
          <w:trHeight w:hRule="exact" w:val="57"/>
          <w:tblHeader/>
        </w:trPr>
        <w:tc>
          <w:tcPr>
            <w:tcW w:w="1248" w:type="dxa"/>
          </w:tcPr>
          <w:p w14:paraId="62CA6439" w14:textId="77777777" w:rsidR="003E132F" w:rsidRPr="00B66507" w:rsidRDefault="003E132F" w:rsidP="002501D5">
            <w:pPr>
              <w:jc w:val="both"/>
              <w:rPr>
                <w:rFonts w:ascii="Arial" w:hAnsi="Arial" w:cs="Arial"/>
                <w:sz w:val="14"/>
                <w:szCs w:val="14"/>
                <w:lang w:val="en-GB"/>
              </w:rPr>
            </w:pPr>
          </w:p>
        </w:tc>
        <w:tc>
          <w:tcPr>
            <w:tcW w:w="2983" w:type="dxa"/>
            <w:gridSpan w:val="2"/>
            <w:tcBorders>
              <w:right w:val="single" w:sz="6" w:space="0" w:color="auto"/>
            </w:tcBorders>
          </w:tcPr>
          <w:p w14:paraId="0973C2E4" w14:textId="77777777" w:rsidR="003E132F" w:rsidRPr="00B66507" w:rsidRDefault="003E132F" w:rsidP="002501D5">
            <w:pPr>
              <w:jc w:val="both"/>
              <w:rPr>
                <w:rFonts w:ascii="Arial" w:hAnsi="Arial" w:cs="Arial"/>
                <w:sz w:val="20"/>
                <w:szCs w:val="20"/>
                <w:lang w:val="en-GB"/>
              </w:rPr>
            </w:pPr>
          </w:p>
        </w:tc>
        <w:tc>
          <w:tcPr>
            <w:tcW w:w="3171" w:type="dxa"/>
            <w:gridSpan w:val="8"/>
            <w:vMerge/>
            <w:tcBorders>
              <w:left w:val="single" w:sz="6" w:space="0" w:color="auto"/>
              <w:right w:val="single" w:sz="4" w:space="0" w:color="auto"/>
            </w:tcBorders>
            <w:vAlign w:val="center"/>
          </w:tcPr>
          <w:p w14:paraId="390852AF" w14:textId="77777777" w:rsidR="003E132F" w:rsidRPr="00B66507" w:rsidRDefault="003E132F" w:rsidP="002501D5">
            <w:pPr>
              <w:jc w:val="center"/>
              <w:rPr>
                <w:rFonts w:ascii="Arial" w:hAnsi="Arial" w:cs="Arial"/>
                <w:b/>
                <w:sz w:val="20"/>
                <w:szCs w:val="20"/>
                <w:lang w:val="en-GB"/>
              </w:rPr>
            </w:pPr>
          </w:p>
        </w:tc>
      </w:tr>
      <w:tr w:rsidR="003E132F" w:rsidRPr="005F5DC4" w14:paraId="67FD633B" w14:textId="77777777" w:rsidTr="002501D5">
        <w:trPr>
          <w:trHeight w:val="80"/>
          <w:tblHeader/>
        </w:trPr>
        <w:tc>
          <w:tcPr>
            <w:tcW w:w="1248" w:type="dxa"/>
            <w:tcBorders>
              <w:bottom w:val="single" w:sz="6" w:space="0" w:color="auto"/>
            </w:tcBorders>
          </w:tcPr>
          <w:p w14:paraId="60247251" w14:textId="77777777" w:rsidR="003E132F" w:rsidRPr="00B66507" w:rsidRDefault="003E132F" w:rsidP="002501D5">
            <w:pPr>
              <w:jc w:val="both"/>
              <w:rPr>
                <w:rFonts w:ascii="Arial" w:hAnsi="Arial" w:cs="Arial"/>
                <w:sz w:val="20"/>
                <w:szCs w:val="20"/>
                <w:lang w:val="en-GB"/>
              </w:rPr>
            </w:pPr>
          </w:p>
        </w:tc>
        <w:tc>
          <w:tcPr>
            <w:tcW w:w="2983" w:type="dxa"/>
            <w:gridSpan w:val="2"/>
            <w:tcBorders>
              <w:bottom w:val="single" w:sz="6" w:space="0" w:color="auto"/>
              <w:right w:val="single" w:sz="6" w:space="0" w:color="auto"/>
            </w:tcBorders>
          </w:tcPr>
          <w:p w14:paraId="714265EA" w14:textId="77777777" w:rsidR="003E132F" w:rsidRPr="00B66507" w:rsidRDefault="003E132F" w:rsidP="002501D5">
            <w:pPr>
              <w:jc w:val="both"/>
              <w:rPr>
                <w:rFonts w:ascii="Arial" w:hAnsi="Arial" w:cs="Arial"/>
                <w:sz w:val="20"/>
                <w:szCs w:val="20"/>
                <w:lang w:val="en-GB"/>
              </w:rPr>
            </w:pPr>
          </w:p>
        </w:tc>
        <w:tc>
          <w:tcPr>
            <w:tcW w:w="3171" w:type="dxa"/>
            <w:gridSpan w:val="8"/>
            <w:vMerge/>
            <w:tcBorders>
              <w:left w:val="single" w:sz="6" w:space="0" w:color="auto"/>
              <w:bottom w:val="single" w:sz="6" w:space="0" w:color="auto"/>
              <w:right w:val="single" w:sz="4" w:space="0" w:color="auto"/>
            </w:tcBorders>
            <w:vAlign w:val="center"/>
          </w:tcPr>
          <w:p w14:paraId="1B4CAFB5" w14:textId="77777777" w:rsidR="003E132F" w:rsidRPr="00B66507" w:rsidRDefault="003E132F" w:rsidP="002501D5">
            <w:pPr>
              <w:jc w:val="center"/>
              <w:rPr>
                <w:rFonts w:ascii="Arial" w:hAnsi="Arial" w:cs="Arial"/>
                <w:b/>
                <w:sz w:val="14"/>
                <w:szCs w:val="14"/>
                <w:lang w:val="en-GB"/>
              </w:rPr>
            </w:pPr>
          </w:p>
        </w:tc>
      </w:tr>
      <w:tr w:rsidR="003E132F" w:rsidRPr="005F5DC4" w14:paraId="2C117C23" w14:textId="77777777" w:rsidTr="002501D5">
        <w:trPr>
          <w:trHeight w:val="1030"/>
          <w:tblHeader/>
        </w:trPr>
        <w:tc>
          <w:tcPr>
            <w:tcW w:w="1273" w:type="dxa"/>
            <w:gridSpan w:val="2"/>
            <w:tcBorders>
              <w:top w:val="single" w:sz="6" w:space="0" w:color="auto"/>
              <w:left w:val="single" w:sz="4" w:space="0" w:color="auto"/>
              <w:right w:val="single" w:sz="4" w:space="0" w:color="auto"/>
            </w:tcBorders>
          </w:tcPr>
          <w:p w14:paraId="7ED4BC46" w14:textId="77777777" w:rsidR="003E132F" w:rsidRPr="00B66507" w:rsidRDefault="003E132F" w:rsidP="002501D5">
            <w:pPr>
              <w:jc w:val="both"/>
              <w:rPr>
                <w:rFonts w:ascii="Arial" w:hAnsi="Arial" w:cs="Arial"/>
                <w:sz w:val="20"/>
                <w:szCs w:val="20"/>
                <w:lang w:val="en-GB"/>
              </w:rPr>
            </w:pPr>
            <w:r w:rsidRPr="00B66507">
              <w:rPr>
                <w:rFonts w:ascii="Arial" w:hAnsi="Arial" w:cs="Arial"/>
                <w:sz w:val="20"/>
                <w:szCs w:val="20"/>
                <w:lang w:val="en-GB"/>
              </w:rPr>
              <w:t>Module Code</w:t>
            </w:r>
          </w:p>
        </w:tc>
        <w:tc>
          <w:tcPr>
            <w:tcW w:w="2958" w:type="dxa"/>
            <w:tcBorders>
              <w:top w:val="single" w:sz="6" w:space="0" w:color="auto"/>
              <w:left w:val="single" w:sz="4" w:space="0" w:color="auto"/>
              <w:right w:val="single" w:sz="6" w:space="0" w:color="auto"/>
            </w:tcBorders>
            <w:shd w:val="clear" w:color="auto" w:fill="D9D9D9" w:themeFill="background1" w:themeFillShade="D9"/>
            <w:vAlign w:val="center"/>
          </w:tcPr>
          <w:p w14:paraId="4247D492" w14:textId="77777777" w:rsidR="003E132F" w:rsidRPr="00B66507" w:rsidRDefault="003E132F" w:rsidP="002501D5">
            <w:pPr>
              <w:jc w:val="both"/>
              <w:rPr>
                <w:rFonts w:ascii="Arial" w:hAnsi="Arial" w:cs="Arial"/>
                <w:b/>
                <w:sz w:val="20"/>
                <w:szCs w:val="20"/>
                <w:lang w:val="en-GB"/>
              </w:rPr>
            </w:pPr>
            <w:r w:rsidRPr="00B66507">
              <w:rPr>
                <w:rFonts w:ascii="Arial" w:hAnsi="Arial" w:cs="Arial"/>
                <w:b/>
                <w:sz w:val="20"/>
                <w:szCs w:val="20"/>
                <w:lang w:val="en-GB"/>
              </w:rPr>
              <w:t>X=Compulsory; O=Option</w:t>
            </w:r>
          </w:p>
        </w:tc>
        <w:tc>
          <w:tcPr>
            <w:tcW w:w="392" w:type="dxa"/>
            <w:tcBorders>
              <w:top w:val="single" w:sz="6" w:space="0" w:color="auto"/>
              <w:left w:val="single" w:sz="6" w:space="0" w:color="auto"/>
              <w:right w:val="single" w:sz="6" w:space="0" w:color="auto"/>
            </w:tcBorders>
            <w:shd w:val="clear" w:color="auto" w:fill="D9D9D9" w:themeFill="background1" w:themeFillShade="D9"/>
            <w:vAlign w:val="center"/>
          </w:tcPr>
          <w:p w14:paraId="58B2CAB7"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1</w:t>
            </w:r>
          </w:p>
        </w:tc>
        <w:tc>
          <w:tcPr>
            <w:tcW w:w="395" w:type="dxa"/>
            <w:tcBorders>
              <w:top w:val="single" w:sz="6" w:space="0" w:color="auto"/>
              <w:left w:val="single" w:sz="6" w:space="0" w:color="auto"/>
              <w:right w:val="single" w:sz="6" w:space="0" w:color="auto"/>
            </w:tcBorders>
            <w:shd w:val="clear" w:color="auto" w:fill="D9D9D9" w:themeFill="background1" w:themeFillShade="D9"/>
            <w:vAlign w:val="center"/>
          </w:tcPr>
          <w:p w14:paraId="5E17BAFA"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2</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4F6CE342"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3</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1F573E09"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4</w:t>
            </w:r>
          </w:p>
        </w:tc>
        <w:tc>
          <w:tcPr>
            <w:tcW w:w="399" w:type="dxa"/>
            <w:tcBorders>
              <w:top w:val="single" w:sz="6" w:space="0" w:color="auto"/>
              <w:left w:val="single" w:sz="6" w:space="0" w:color="auto"/>
              <w:right w:val="single" w:sz="6" w:space="0" w:color="auto"/>
            </w:tcBorders>
            <w:shd w:val="clear" w:color="auto" w:fill="D9D9D9" w:themeFill="background1" w:themeFillShade="D9"/>
            <w:vAlign w:val="center"/>
          </w:tcPr>
          <w:p w14:paraId="70F397B0"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5</w:t>
            </w:r>
          </w:p>
        </w:tc>
        <w:tc>
          <w:tcPr>
            <w:tcW w:w="398" w:type="dxa"/>
            <w:tcBorders>
              <w:top w:val="single" w:sz="6" w:space="0" w:color="auto"/>
              <w:left w:val="single" w:sz="6" w:space="0" w:color="auto"/>
              <w:right w:val="single" w:sz="6" w:space="0" w:color="auto"/>
            </w:tcBorders>
            <w:shd w:val="clear" w:color="auto" w:fill="D9D9D9" w:themeFill="background1" w:themeFillShade="D9"/>
            <w:vAlign w:val="center"/>
          </w:tcPr>
          <w:p w14:paraId="4C0F3286"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6</w:t>
            </w:r>
          </w:p>
        </w:tc>
        <w:tc>
          <w:tcPr>
            <w:tcW w:w="396" w:type="dxa"/>
            <w:tcBorders>
              <w:top w:val="single" w:sz="6" w:space="0" w:color="auto"/>
              <w:left w:val="single" w:sz="6" w:space="0" w:color="auto"/>
              <w:right w:val="single" w:sz="6" w:space="0" w:color="auto"/>
            </w:tcBorders>
            <w:shd w:val="clear" w:color="auto" w:fill="D9D9D9" w:themeFill="background1" w:themeFillShade="D9"/>
            <w:vAlign w:val="center"/>
          </w:tcPr>
          <w:p w14:paraId="7E12149E"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7</w:t>
            </w:r>
          </w:p>
        </w:tc>
        <w:tc>
          <w:tcPr>
            <w:tcW w:w="397" w:type="dxa"/>
            <w:tcBorders>
              <w:top w:val="single" w:sz="6" w:space="0" w:color="auto"/>
              <w:left w:val="single" w:sz="6" w:space="0" w:color="auto"/>
              <w:right w:val="single" w:sz="6" w:space="0" w:color="auto"/>
            </w:tcBorders>
            <w:shd w:val="clear" w:color="auto" w:fill="D9D9D9" w:themeFill="background1" w:themeFillShade="D9"/>
            <w:vAlign w:val="center"/>
          </w:tcPr>
          <w:p w14:paraId="16ADFEB7" w14:textId="77777777" w:rsidR="003E132F" w:rsidRPr="00B66507" w:rsidRDefault="003E132F" w:rsidP="002501D5">
            <w:pPr>
              <w:jc w:val="center"/>
              <w:rPr>
                <w:rFonts w:ascii="Arial" w:hAnsi="Arial" w:cs="Arial"/>
                <w:b/>
                <w:sz w:val="14"/>
                <w:szCs w:val="14"/>
                <w:lang w:val="en-GB"/>
              </w:rPr>
            </w:pPr>
            <w:r w:rsidRPr="00B66507">
              <w:rPr>
                <w:rFonts w:ascii="Arial" w:hAnsi="Arial" w:cs="Arial"/>
                <w:b/>
                <w:sz w:val="14"/>
                <w:szCs w:val="14"/>
                <w:lang w:val="en-GB"/>
              </w:rPr>
              <w:t>8</w:t>
            </w:r>
          </w:p>
        </w:tc>
      </w:tr>
      <w:tr w:rsidR="003E132F" w:rsidRPr="005F5DC4" w14:paraId="0586FA7D" w14:textId="77777777" w:rsidTr="002501D5">
        <w:trPr>
          <w:tblHeader/>
        </w:trPr>
        <w:tc>
          <w:tcPr>
            <w:tcW w:w="1273" w:type="dxa"/>
            <w:gridSpan w:val="2"/>
            <w:tcBorders>
              <w:top w:val="single" w:sz="6" w:space="0" w:color="auto"/>
              <w:left w:val="single" w:sz="4" w:space="0" w:color="auto"/>
              <w:bottom w:val="single" w:sz="6" w:space="0" w:color="auto"/>
              <w:right w:val="single" w:sz="4" w:space="0" w:color="auto"/>
            </w:tcBorders>
          </w:tcPr>
          <w:p w14:paraId="35D41365" w14:textId="77777777" w:rsidR="003E132F" w:rsidRPr="00396697" w:rsidRDefault="003E132F" w:rsidP="002501D5">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23F8EAE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4</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F575D6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A723F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81AA12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0A43B0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779D67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826237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A2AA26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0A643E3"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008C2F0A"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6444888" w14:textId="2D92C1B4"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ACDA4005</w:t>
            </w:r>
          </w:p>
        </w:tc>
        <w:tc>
          <w:tcPr>
            <w:tcW w:w="2958" w:type="dxa"/>
            <w:tcBorders>
              <w:top w:val="single" w:sz="6" w:space="0" w:color="auto"/>
              <w:left w:val="single" w:sz="4" w:space="0" w:color="auto"/>
              <w:bottom w:val="single" w:sz="6" w:space="0" w:color="auto"/>
              <w:right w:val="single" w:sz="6" w:space="0" w:color="auto"/>
            </w:tcBorders>
          </w:tcPr>
          <w:p w14:paraId="249F5472"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Principles of 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0F775519"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70085A56"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B7E8AE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0A42A5F"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4FA3F8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F64D12D"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29B973B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A99923E"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06A3A539"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CF5564C" w14:textId="721DD27B" w:rsidR="003E132F"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sz w:val="16"/>
                <w:szCs w:val="16"/>
                <w:lang w:val="en-GB"/>
              </w:rPr>
              <w:t>ACDA4006</w:t>
            </w:r>
          </w:p>
        </w:tc>
        <w:tc>
          <w:tcPr>
            <w:tcW w:w="2958" w:type="dxa"/>
            <w:tcBorders>
              <w:top w:val="single" w:sz="6" w:space="0" w:color="auto"/>
              <w:left w:val="single" w:sz="4" w:space="0" w:color="auto"/>
              <w:bottom w:val="single" w:sz="6" w:space="0" w:color="auto"/>
              <w:right w:val="single" w:sz="6" w:space="0" w:color="auto"/>
            </w:tcBorders>
          </w:tcPr>
          <w:p w14:paraId="0AFC55EA" w14:textId="77777777" w:rsidR="003E132F" w:rsidRPr="00B66507" w:rsidRDefault="003E132F"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Electrical and Electronic Principles</w:t>
            </w:r>
          </w:p>
        </w:tc>
        <w:tc>
          <w:tcPr>
            <w:tcW w:w="392" w:type="dxa"/>
            <w:tcBorders>
              <w:top w:val="single" w:sz="6" w:space="0" w:color="auto"/>
              <w:left w:val="single" w:sz="6" w:space="0" w:color="auto"/>
              <w:bottom w:val="single" w:sz="6" w:space="0" w:color="auto"/>
              <w:right w:val="single" w:sz="6" w:space="0" w:color="auto"/>
            </w:tcBorders>
            <w:vAlign w:val="center"/>
          </w:tcPr>
          <w:p w14:paraId="0D78A8B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EE621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36057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F7CF7E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583E556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A5FCC2D"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828C02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E61526B"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32893849"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4F0620B9" w14:textId="7D20AC72"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ACDA4007</w:t>
            </w:r>
          </w:p>
        </w:tc>
        <w:tc>
          <w:tcPr>
            <w:tcW w:w="2958" w:type="dxa"/>
            <w:tcBorders>
              <w:top w:val="single" w:sz="6" w:space="0" w:color="auto"/>
              <w:left w:val="single" w:sz="4" w:space="0" w:color="auto"/>
              <w:bottom w:val="single" w:sz="6" w:space="0" w:color="auto"/>
              <w:right w:val="single" w:sz="6" w:space="0" w:color="auto"/>
            </w:tcBorders>
          </w:tcPr>
          <w:p w14:paraId="392228B5"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Physics (OME)</w:t>
            </w:r>
          </w:p>
        </w:tc>
        <w:tc>
          <w:tcPr>
            <w:tcW w:w="392" w:type="dxa"/>
            <w:tcBorders>
              <w:top w:val="single" w:sz="6" w:space="0" w:color="auto"/>
              <w:left w:val="single" w:sz="6" w:space="0" w:color="auto"/>
              <w:bottom w:val="single" w:sz="6" w:space="0" w:color="auto"/>
              <w:right w:val="single" w:sz="6" w:space="0" w:color="auto"/>
            </w:tcBorders>
            <w:vAlign w:val="center"/>
          </w:tcPr>
          <w:p w14:paraId="6E8076E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515D6862"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77A5EEE"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98967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4D05FE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48FC7F6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19AF913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F63CBAA"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15EFD745"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541285A" w14:textId="698483AD"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ACDA4008</w:t>
            </w:r>
          </w:p>
        </w:tc>
        <w:tc>
          <w:tcPr>
            <w:tcW w:w="2958" w:type="dxa"/>
            <w:tcBorders>
              <w:top w:val="single" w:sz="6" w:space="0" w:color="auto"/>
              <w:left w:val="single" w:sz="4" w:space="0" w:color="auto"/>
              <w:bottom w:val="single" w:sz="6" w:space="0" w:color="auto"/>
              <w:right w:val="single" w:sz="6" w:space="0" w:color="auto"/>
            </w:tcBorders>
          </w:tcPr>
          <w:p w14:paraId="3FB5EABF"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Mathematics</w:t>
            </w:r>
          </w:p>
        </w:tc>
        <w:tc>
          <w:tcPr>
            <w:tcW w:w="392" w:type="dxa"/>
            <w:tcBorders>
              <w:top w:val="single" w:sz="6" w:space="0" w:color="auto"/>
              <w:left w:val="single" w:sz="6" w:space="0" w:color="auto"/>
              <w:bottom w:val="single" w:sz="6" w:space="0" w:color="auto"/>
              <w:right w:val="single" w:sz="6" w:space="0" w:color="auto"/>
            </w:tcBorders>
            <w:vAlign w:val="center"/>
          </w:tcPr>
          <w:p w14:paraId="40FB8A5D"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CF7D79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B17AD54"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6613CB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B622F9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0C86CE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405AFF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93D0B85"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625D1F58"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D221F66" w14:textId="1BBC8434"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ACDA4009</w:t>
            </w:r>
          </w:p>
        </w:tc>
        <w:tc>
          <w:tcPr>
            <w:tcW w:w="2958" w:type="dxa"/>
            <w:tcBorders>
              <w:top w:val="single" w:sz="6" w:space="0" w:color="auto"/>
              <w:left w:val="single" w:sz="4" w:space="0" w:color="auto"/>
              <w:bottom w:val="single" w:sz="6" w:space="0" w:color="auto"/>
              <w:right w:val="single" w:sz="6" w:space="0" w:color="auto"/>
            </w:tcBorders>
          </w:tcPr>
          <w:p w14:paraId="111B61C7"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Signals and Systems</w:t>
            </w:r>
          </w:p>
        </w:tc>
        <w:tc>
          <w:tcPr>
            <w:tcW w:w="392" w:type="dxa"/>
            <w:tcBorders>
              <w:top w:val="single" w:sz="6" w:space="0" w:color="auto"/>
              <w:left w:val="single" w:sz="6" w:space="0" w:color="auto"/>
              <w:bottom w:val="single" w:sz="6" w:space="0" w:color="auto"/>
              <w:right w:val="single" w:sz="6" w:space="0" w:color="auto"/>
            </w:tcBorders>
            <w:vAlign w:val="center"/>
          </w:tcPr>
          <w:p w14:paraId="6282BAF9"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C4BDEB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5AAE5E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8435C5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B3B162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4CDC31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34C30D6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39E6B290"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71810499"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988556D" w14:textId="2A287823"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ACDA4010</w:t>
            </w:r>
          </w:p>
        </w:tc>
        <w:tc>
          <w:tcPr>
            <w:tcW w:w="2958" w:type="dxa"/>
            <w:tcBorders>
              <w:top w:val="single" w:sz="6" w:space="0" w:color="auto"/>
              <w:left w:val="single" w:sz="4" w:space="0" w:color="auto"/>
              <w:bottom w:val="single" w:sz="6" w:space="0" w:color="auto"/>
              <w:right w:val="single" w:sz="6" w:space="0" w:color="auto"/>
            </w:tcBorders>
          </w:tcPr>
          <w:p w14:paraId="6E4203FF" w14:textId="77777777" w:rsidR="003E132F" w:rsidRPr="00B66507" w:rsidRDefault="003E132F"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Study Skills</w:t>
            </w:r>
          </w:p>
        </w:tc>
        <w:tc>
          <w:tcPr>
            <w:tcW w:w="392" w:type="dxa"/>
            <w:tcBorders>
              <w:top w:val="single" w:sz="6" w:space="0" w:color="auto"/>
              <w:left w:val="single" w:sz="6" w:space="0" w:color="auto"/>
              <w:bottom w:val="single" w:sz="6" w:space="0" w:color="auto"/>
              <w:right w:val="single" w:sz="6" w:space="0" w:color="auto"/>
            </w:tcBorders>
            <w:vAlign w:val="center"/>
          </w:tcPr>
          <w:p w14:paraId="75A03FD3"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FBD7AF7"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43230C34"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329802C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CAE741E"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A959C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AE4CCBA"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68EDB54"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2C82CEB1"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D9A4EAD" w14:textId="6D95A7DC"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ACDA4011</w:t>
            </w:r>
          </w:p>
        </w:tc>
        <w:tc>
          <w:tcPr>
            <w:tcW w:w="2958" w:type="dxa"/>
            <w:tcBorders>
              <w:top w:val="single" w:sz="6" w:space="0" w:color="auto"/>
              <w:left w:val="single" w:sz="4" w:space="0" w:color="auto"/>
              <w:bottom w:val="single" w:sz="6" w:space="0" w:color="auto"/>
              <w:right w:val="single" w:sz="6" w:space="0" w:color="auto"/>
            </w:tcBorders>
          </w:tcPr>
          <w:p w14:paraId="23C92EAC"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Chemistry (OME)</w:t>
            </w:r>
          </w:p>
        </w:tc>
        <w:tc>
          <w:tcPr>
            <w:tcW w:w="392" w:type="dxa"/>
            <w:tcBorders>
              <w:top w:val="single" w:sz="6" w:space="0" w:color="auto"/>
              <w:left w:val="single" w:sz="6" w:space="0" w:color="auto"/>
              <w:bottom w:val="single" w:sz="6" w:space="0" w:color="auto"/>
              <w:right w:val="single" w:sz="6" w:space="0" w:color="auto"/>
            </w:tcBorders>
            <w:vAlign w:val="center"/>
          </w:tcPr>
          <w:p w14:paraId="78103EA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224028B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265E5BF"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A2B82E3"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24928A4"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BA8DDD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4852644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BDDF167"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75ED0FA0" w14:textId="77777777" w:rsidTr="002501D5">
        <w:tc>
          <w:tcPr>
            <w:tcW w:w="1273" w:type="dxa"/>
            <w:gridSpan w:val="2"/>
            <w:tcBorders>
              <w:top w:val="single" w:sz="6" w:space="0" w:color="auto"/>
              <w:left w:val="single" w:sz="4" w:space="0" w:color="auto"/>
              <w:bottom w:val="single" w:sz="6" w:space="0" w:color="auto"/>
              <w:right w:val="single" w:sz="4" w:space="0" w:color="auto"/>
            </w:tcBorders>
          </w:tcPr>
          <w:p w14:paraId="314020B6" w14:textId="77777777" w:rsidR="003E132F" w:rsidRPr="00396697" w:rsidRDefault="003E132F" w:rsidP="002501D5">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0433B9BE"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5</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F695669"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724D05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A58628D"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BC9C51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69AE59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668A5A"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0BD6770A"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3DA17407"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012ED622"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227D5A39" w14:textId="21559843"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ACDA5007</w:t>
            </w:r>
          </w:p>
        </w:tc>
        <w:tc>
          <w:tcPr>
            <w:tcW w:w="2958" w:type="dxa"/>
            <w:tcBorders>
              <w:top w:val="single" w:sz="6" w:space="0" w:color="auto"/>
              <w:left w:val="single" w:sz="4" w:space="0" w:color="auto"/>
              <w:bottom w:val="single" w:sz="6" w:space="0" w:color="auto"/>
              <w:right w:val="single" w:sz="6" w:space="0" w:color="auto"/>
            </w:tcBorders>
          </w:tcPr>
          <w:p w14:paraId="3DFB022A" w14:textId="77777777" w:rsidR="003E132F" w:rsidRPr="00B66507" w:rsidRDefault="003E132F"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Computer Aided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618EEDB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3421A89"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5A00D52E"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CFF36A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15DF8E1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C59D20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5CDC3F8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087EBD3F"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297656C6"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CD98B53" w14:textId="6BBF0732"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ACDA5008</w:t>
            </w:r>
          </w:p>
        </w:tc>
        <w:tc>
          <w:tcPr>
            <w:tcW w:w="2958" w:type="dxa"/>
            <w:tcBorders>
              <w:top w:val="single" w:sz="6" w:space="0" w:color="auto"/>
              <w:left w:val="single" w:sz="4" w:space="0" w:color="auto"/>
              <w:bottom w:val="single" w:sz="6" w:space="0" w:color="auto"/>
              <w:right w:val="single" w:sz="6" w:space="0" w:color="auto"/>
            </w:tcBorders>
          </w:tcPr>
          <w:p w14:paraId="40C2D91A"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Digital Signal Processing and Communications</w:t>
            </w:r>
          </w:p>
        </w:tc>
        <w:tc>
          <w:tcPr>
            <w:tcW w:w="392" w:type="dxa"/>
            <w:tcBorders>
              <w:top w:val="single" w:sz="6" w:space="0" w:color="auto"/>
              <w:left w:val="single" w:sz="6" w:space="0" w:color="auto"/>
              <w:bottom w:val="single" w:sz="6" w:space="0" w:color="auto"/>
              <w:right w:val="single" w:sz="6" w:space="0" w:color="auto"/>
            </w:tcBorders>
            <w:vAlign w:val="center"/>
          </w:tcPr>
          <w:p w14:paraId="0E0F99A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07877CE2"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3CEA75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9F5B7A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2924FDD"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20EA9D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796DE8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1E280DC"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7C803048"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BEBB2D6" w14:textId="1A840699"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ACDA5009</w:t>
            </w:r>
          </w:p>
        </w:tc>
        <w:tc>
          <w:tcPr>
            <w:tcW w:w="2958" w:type="dxa"/>
            <w:tcBorders>
              <w:top w:val="single" w:sz="6" w:space="0" w:color="auto"/>
              <w:left w:val="single" w:sz="4" w:space="0" w:color="auto"/>
              <w:bottom w:val="single" w:sz="6" w:space="0" w:color="auto"/>
              <w:right w:val="single" w:sz="6" w:space="0" w:color="auto"/>
            </w:tcBorders>
          </w:tcPr>
          <w:p w14:paraId="5C388B77"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Electromagnetic Radiation</w:t>
            </w:r>
          </w:p>
        </w:tc>
        <w:tc>
          <w:tcPr>
            <w:tcW w:w="392" w:type="dxa"/>
            <w:tcBorders>
              <w:top w:val="single" w:sz="6" w:space="0" w:color="auto"/>
              <w:left w:val="single" w:sz="6" w:space="0" w:color="auto"/>
              <w:bottom w:val="single" w:sz="6" w:space="0" w:color="auto"/>
              <w:right w:val="single" w:sz="6" w:space="0" w:color="auto"/>
            </w:tcBorders>
            <w:vAlign w:val="center"/>
          </w:tcPr>
          <w:p w14:paraId="004B3844"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0BA289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0B54423"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503DBE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0187AC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629C9F3"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6C3563F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747E745"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48C49322"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CC941C6" w14:textId="55FDD1C1" w:rsidR="003E132F" w:rsidRPr="00B66507" w:rsidRDefault="00F131C4" w:rsidP="002501D5">
            <w:pPr>
              <w:pStyle w:val="ListParagraph"/>
              <w:suppressAutoHyphens/>
              <w:spacing w:after="0" w:line="240" w:lineRule="auto"/>
              <w:ind w:left="0"/>
              <w:jc w:val="center"/>
              <w:rPr>
                <w:rFonts w:ascii="Arial" w:hAnsi="Arial" w:cs="Arial"/>
                <w:sz w:val="16"/>
                <w:szCs w:val="16"/>
                <w:lang w:val="en-GB"/>
              </w:rPr>
            </w:pPr>
            <w:r w:rsidRPr="00B66507">
              <w:rPr>
                <w:rFonts w:ascii="Arial" w:hAnsi="Arial" w:cs="Arial"/>
                <w:color w:val="000000" w:themeColor="text1"/>
                <w:sz w:val="16"/>
                <w:szCs w:val="16"/>
                <w:lang w:val="en-GB"/>
              </w:rPr>
              <w:t>ACDA5010</w:t>
            </w:r>
          </w:p>
        </w:tc>
        <w:tc>
          <w:tcPr>
            <w:tcW w:w="2958" w:type="dxa"/>
            <w:tcBorders>
              <w:top w:val="single" w:sz="6" w:space="0" w:color="auto"/>
              <w:left w:val="single" w:sz="4" w:space="0" w:color="auto"/>
              <w:bottom w:val="single" w:sz="6" w:space="0" w:color="auto"/>
              <w:right w:val="single" w:sz="6" w:space="0" w:color="auto"/>
            </w:tcBorders>
          </w:tcPr>
          <w:p w14:paraId="2FED4071" w14:textId="77777777" w:rsidR="003E132F" w:rsidRPr="00B66507" w:rsidRDefault="003E132F" w:rsidP="002501D5">
            <w:pPr>
              <w:pStyle w:val="ListParagraph"/>
              <w:suppressAutoHyphens/>
              <w:spacing w:after="0" w:line="240" w:lineRule="auto"/>
              <w:ind w:left="0"/>
              <w:rPr>
                <w:rFonts w:ascii="Arial" w:hAnsi="Arial" w:cs="Arial"/>
                <w:sz w:val="16"/>
                <w:szCs w:val="16"/>
                <w:lang w:val="en-GB"/>
              </w:rPr>
            </w:pPr>
            <w:r w:rsidRPr="00B66507">
              <w:rPr>
                <w:rFonts w:ascii="Arial" w:hAnsi="Arial" w:cs="Arial"/>
                <w:sz w:val="16"/>
                <w:szCs w:val="16"/>
                <w:lang w:val="en-GB"/>
              </w:rPr>
              <w:t>Principles of OME</w:t>
            </w:r>
          </w:p>
        </w:tc>
        <w:tc>
          <w:tcPr>
            <w:tcW w:w="392" w:type="dxa"/>
            <w:tcBorders>
              <w:top w:val="single" w:sz="6" w:space="0" w:color="auto"/>
              <w:left w:val="single" w:sz="6" w:space="0" w:color="auto"/>
              <w:bottom w:val="single" w:sz="6" w:space="0" w:color="auto"/>
              <w:right w:val="single" w:sz="6" w:space="0" w:color="auto"/>
            </w:tcBorders>
            <w:vAlign w:val="center"/>
          </w:tcPr>
          <w:p w14:paraId="3BCDFE0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6897174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0763E1BF"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DD81AA8"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683505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6ADBAA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1DE501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8B45242"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56AEBB7F"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84D5213" w14:textId="0564BF78"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ACDA5011</w:t>
            </w:r>
          </w:p>
        </w:tc>
        <w:tc>
          <w:tcPr>
            <w:tcW w:w="2958" w:type="dxa"/>
            <w:tcBorders>
              <w:top w:val="single" w:sz="6" w:space="0" w:color="auto"/>
              <w:left w:val="single" w:sz="4" w:space="0" w:color="auto"/>
              <w:bottom w:val="single" w:sz="6" w:space="0" w:color="auto"/>
              <w:right w:val="single" w:sz="6" w:space="0" w:color="auto"/>
            </w:tcBorders>
          </w:tcPr>
          <w:p w14:paraId="09526AC3"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Instrumentation and Control</w:t>
            </w:r>
          </w:p>
        </w:tc>
        <w:tc>
          <w:tcPr>
            <w:tcW w:w="392" w:type="dxa"/>
            <w:tcBorders>
              <w:top w:val="single" w:sz="6" w:space="0" w:color="auto"/>
              <w:left w:val="single" w:sz="6" w:space="0" w:color="auto"/>
              <w:bottom w:val="single" w:sz="6" w:space="0" w:color="auto"/>
              <w:right w:val="single" w:sz="6" w:space="0" w:color="auto"/>
            </w:tcBorders>
          </w:tcPr>
          <w:p w14:paraId="39D675B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tcPr>
          <w:p w14:paraId="736F7E4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74CEAA6"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CD2AF4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99A3F5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6D7D71E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086AD3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49AEEC5E"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7B80589A"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85BEB47" w14:textId="051216B8"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sz w:val="16"/>
                <w:szCs w:val="16"/>
                <w:lang w:val="en-GB"/>
              </w:rPr>
              <w:t>ACDA5012</w:t>
            </w:r>
          </w:p>
        </w:tc>
        <w:tc>
          <w:tcPr>
            <w:tcW w:w="2958" w:type="dxa"/>
            <w:tcBorders>
              <w:top w:val="single" w:sz="6" w:space="0" w:color="auto"/>
              <w:left w:val="single" w:sz="4" w:space="0" w:color="auto"/>
              <w:bottom w:val="single" w:sz="6" w:space="0" w:color="auto"/>
              <w:right w:val="single" w:sz="6" w:space="0" w:color="auto"/>
            </w:tcBorders>
          </w:tcPr>
          <w:p w14:paraId="495DCB19"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Research Methods</w:t>
            </w:r>
          </w:p>
        </w:tc>
        <w:tc>
          <w:tcPr>
            <w:tcW w:w="392" w:type="dxa"/>
            <w:tcBorders>
              <w:top w:val="single" w:sz="6" w:space="0" w:color="auto"/>
              <w:left w:val="single" w:sz="6" w:space="0" w:color="auto"/>
              <w:bottom w:val="single" w:sz="6" w:space="0" w:color="auto"/>
              <w:right w:val="single" w:sz="6" w:space="0" w:color="auto"/>
            </w:tcBorders>
            <w:vAlign w:val="center"/>
          </w:tcPr>
          <w:p w14:paraId="2E4562C9"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6EB97A8"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725CB52"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F5C09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21EB06E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50738FE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7C6534AF"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51A3299D"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69E39D9D"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05D413B8" w14:textId="21FE4632"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ACDA5013</w:t>
            </w:r>
          </w:p>
        </w:tc>
        <w:tc>
          <w:tcPr>
            <w:tcW w:w="2958" w:type="dxa"/>
            <w:tcBorders>
              <w:top w:val="single" w:sz="6" w:space="0" w:color="auto"/>
              <w:left w:val="single" w:sz="4" w:space="0" w:color="auto"/>
              <w:bottom w:val="single" w:sz="6" w:space="0" w:color="auto"/>
              <w:right w:val="single" w:sz="6" w:space="0" w:color="auto"/>
            </w:tcBorders>
          </w:tcPr>
          <w:p w14:paraId="3405326A"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Safety &amp; Hazard Assessment</w:t>
            </w:r>
          </w:p>
        </w:tc>
        <w:tc>
          <w:tcPr>
            <w:tcW w:w="392" w:type="dxa"/>
            <w:tcBorders>
              <w:top w:val="single" w:sz="6" w:space="0" w:color="auto"/>
              <w:left w:val="single" w:sz="6" w:space="0" w:color="auto"/>
              <w:bottom w:val="single" w:sz="6" w:space="0" w:color="auto"/>
              <w:right w:val="single" w:sz="6" w:space="0" w:color="auto"/>
            </w:tcBorders>
            <w:vAlign w:val="center"/>
          </w:tcPr>
          <w:p w14:paraId="466BEBA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353CCCD3"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788A7BFD"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C381B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E54E7A2"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0A46FFB5"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60CC6BAA"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1D4B3958"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6B283CA9"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C227629" w14:textId="32D7AC3B"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ACDA5015</w:t>
            </w:r>
          </w:p>
        </w:tc>
        <w:tc>
          <w:tcPr>
            <w:tcW w:w="2958" w:type="dxa"/>
            <w:tcBorders>
              <w:top w:val="single" w:sz="6" w:space="0" w:color="auto"/>
              <w:left w:val="single" w:sz="4" w:space="0" w:color="auto"/>
              <w:bottom w:val="single" w:sz="6" w:space="0" w:color="auto"/>
              <w:right w:val="single" w:sz="6" w:space="0" w:color="auto"/>
            </w:tcBorders>
          </w:tcPr>
          <w:p w14:paraId="311BF2D7"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sz w:val="16"/>
                <w:szCs w:val="16"/>
                <w:lang w:val="en-GB"/>
              </w:rPr>
              <w:t>Advanced Physics of OME</w:t>
            </w:r>
          </w:p>
        </w:tc>
        <w:tc>
          <w:tcPr>
            <w:tcW w:w="392" w:type="dxa"/>
            <w:tcBorders>
              <w:top w:val="single" w:sz="6" w:space="0" w:color="auto"/>
              <w:left w:val="single" w:sz="6" w:space="0" w:color="auto"/>
              <w:bottom w:val="single" w:sz="6" w:space="0" w:color="auto"/>
              <w:right w:val="single" w:sz="6" w:space="0" w:color="auto"/>
            </w:tcBorders>
            <w:vAlign w:val="center"/>
          </w:tcPr>
          <w:p w14:paraId="183FE3D2"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613AE3A"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1C0FD717"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6BB560A"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7BE07873"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6D79C42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73679124"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7380517"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2367E67D" w14:textId="77777777" w:rsidTr="002501D5">
        <w:tc>
          <w:tcPr>
            <w:tcW w:w="1273" w:type="dxa"/>
            <w:gridSpan w:val="2"/>
            <w:tcBorders>
              <w:top w:val="single" w:sz="6" w:space="0" w:color="auto"/>
              <w:left w:val="single" w:sz="4" w:space="0" w:color="auto"/>
              <w:bottom w:val="single" w:sz="6" w:space="0" w:color="auto"/>
              <w:right w:val="single" w:sz="4" w:space="0" w:color="auto"/>
            </w:tcBorders>
          </w:tcPr>
          <w:p w14:paraId="01AC2286" w14:textId="77777777" w:rsidR="003E132F" w:rsidRPr="00396697" w:rsidRDefault="003E132F" w:rsidP="002501D5">
            <w:pPr>
              <w:spacing w:after="0" w:line="240" w:lineRule="auto"/>
              <w:rPr>
                <w:rFonts w:ascii="Arial" w:eastAsia="Times New Roman" w:hAnsi="Arial" w:cs="Arial"/>
                <w:sz w:val="20"/>
                <w:szCs w:val="20"/>
                <w:lang w:val="en-GB"/>
              </w:rPr>
            </w:pPr>
          </w:p>
        </w:tc>
        <w:tc>
          <w:tcPr>
            <w:tcW w:w="2958" w:type="dxa"/>
            <w:tcBorders>
              <w:top w:val="single" w:sz="6" w:space="0" w:color="auto"/>
              <w:left w:val="single" w:sz="4" w:space="0" w:color="auto"/>
              <w:bottom w:val="single" w:sz="6" w:space="0" w:color="auto"/>
              <w:right w:val="single" w:sz="6" w:space="0" w:color="auto"/>
            </w:tcBorders>
            <w:shd w:val="clear" w:color="auto" w:fill="D9D9D9" w:themeFill="background1" w:themeFillShade="D9"/>
            <w:vAlign w:val="center"/>
          </w:tcPr>
          <w:p w14:paraId="43B51D5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t>LEVEL 6</w:t>
            </w:r>
          </w:p>
        </w:tc>
        <w:tc>
          <w:tcPr>
            <w:tcW w:w="392"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1634327C"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B81844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62BC91B3"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72E6E3E" w14:textId="77777777" w:rsidR="003E132F" w:rsidRPr="00396697" w:rsidRDefault="003E132F" w:rsidP="002501D5">
            <w:pPr>
              <w:spacing w:after="0" w:line="240" w:lineRule="auto"/>
              <w:rPr>
                <w:rFonts w:ascii="Arial" w:eastAsia="Times New Roman" w:hAnsi="Arial" w:cs="Arial"/>
                <w:sz w:val="20"/>
                <w:szCs w:val="20"/>
                <w:lang w:val="en-GB"/>
              </w:rPr>
            </w:pPr>
          </w:p>
        </w:tc>
        <w:tc>
          <w:tcPr>
            <w:tcW w:w="399"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4B48482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2F048497"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5B5F63D4"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tcPr>
          <w:p w14:paraId="7585A716"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3D298DD4"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640207AC" w14:textId="16F71287"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ACDA6006</w:t>
            </w:r>
          </w:p>
        </w:tc>
        <w:tc>
          <w:tcPr>
            <w:tcW w:w="2958" w:type="dxa"/>
            <w:tcBorders>
              <w:top w:val="single" w:sz="6" w:space="0" w:color="auto"/>
              <w:left w:val="single" w:sz="4" w:space="0" w:color="auto"/>
              <w:bottom w:val="single" w:sz="6" w:space="0" w:color="auto"/>
              <w:right w:val="single" w:sz="6" w:space="0" w:color="auto"/>
            </w:tcBorders>
          </w:tcPr>
          <w:p w14:paraId="3CED4F84"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Systems Engineering</w:t>
            </w:r>
          </w:p>
        </w:tc>
        <w:tc>
          <w:tcPr>
            <w:tcW w:w="392" w:type="dxa"/>
            <w:tcBorders>
              <w:top w:val="single" w:sz="6" w:space="0" w:color="auto"/>
              <w:left w:val="single" w:sz="6" w:space="0" w:color="auto"/>
              <w:bottom w:val="single" w:sz="6" w:space="0" w:color="auto"/>
              <w:right w:val="single" w:sz="6" w:space="0" w:color="auto"/>
            </w:tcBorders>
            <w:vAlign w:val="center"/>
          </w:tcPr>
          <w:p w14:paraId="7710425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5CEA13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30C3E29"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7B969B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tcPr>
          <w:p w14:paraId="0F1840A9"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tcPr>
          <w:p w14:paraId="30753DF5"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1CD69A13"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6FE19BF9"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443A8E5A"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7E32C6EB" w14:textId="1F8E7646"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ACDA6007</w:t>
            </w:r>
          </w:p>
        </w:tc>
        <w:tc>
          <w:tcPr>
            <w:tcW w:w="2958" w:type="dxa"/>
            <w:tcBorders>
              <w:top w:val="single" w:sz="6" w:space="0" w:color="auto"/>
              <w:left w:val="single" w:sz="4" w:space="0" w:color="auto"/>
              <w:bottom w:val="single" w:sz="6" w:space="0" w:color="auto"/>
              <w:right w:val="single" w:sz="6" w:space="0" w:color="auto"/>
            </w:tcBorders>
          </w:tcPr>
          <w:p w14:paraId="7D061B74"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Remote Sensing and Imaging</w:t>
            </w:r>
          </w:p>
        </w:tc>
        <w:tc>
          <w:tcPr>
            <w:tcW w:w="392" w:type="dxa"/>
            <w:tcBorders>
              <w:top w:val="single" w:sz="6" w:space="0" w:color="auto"/>
              <w:left w:val="single" w:sz="6" w:space="0" w:color="auto"/>
              <w:bottom w:val="single" w:sz="6" w:space="0" w:color="auto"/>
              <w:right w:val="single" w:sz="6" w:space="0" w:color="auto"/>
            </w:tcBorders>
            <w:vAlign w:val="center"/>
          </w:tcPr>
          <w:p w14:paraId="6E583B8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5" w:type="dxa"/>
            <w:tcBorders>
              <w:top w:val="single" w:sz="6" w:space="0" w:color="auto"/>
              <w:left w:val="single" w:sz="6" w:space="0" w:color="auto"/>
              <w:bottom w:val="single" w:sz="6" w:space="0" w:color="auto"/>
              <w:right w:val="single" w:sz="6" w:space="0" w:color="auto"/>
            </w:tcBorders>
            <w:vAlign w:val="center"/>
          </w:tcPr>
          <w:p w14:paraId="49F0BD20"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3394640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ECED7A8"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403423D2"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B4EF653"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vAlign w:val="center"/>
          </w:tcPr>
          <w:p w14:paraId="0F4C892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0635423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3E132F" w:rsidRPr="005F5DC4" w14:paraId="7BA30A27"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1573E006" w14:textId="375C1BDE"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ACDA6008</w:t>
            </w:r>
          </w:p>
        </w:tc>
        <w:tc>
          <w:tcPr>
            <w:tcW w:w="2958" w:type="dxa"/>
            <w:tcBorders>
              <w:top w:val="single" w:sz="6" w:space="0" w:color="auto"/>
              <w:left w:val="single" w:sz="4" w:space="0" w:color="auto"/>
              <w:bottom w:val="single" w:sz="6" w:space="0" w:color="auto"/>
              <w:right w:val="single" w:sz="6" w:space="0" w:color="auto"/>
            </w:tcBorders>
          </w:tcPr>
          <w:p w14:paraId="19660B0B"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Scientific Principles of OME Design</w:t>
            </w:r>
          </w:p>
        </w:tc>
        <w:tc>
          <w:tcPr>
            <w:tcW w:w="392" w:type="dxa"/>
            <w:tcBorders>
              <w:top w:val="single" w:sz="6" w:space="0" w:color="auto"/>
              <w:left w:val="single" w:sz="6" w:space="0" w:color="auto"/>
              <w:bottom w:val="single" w:sz="6" w:space="0" w:color="auto"/>
              <w:right w:val="single" w:sz="6" w:space="0" w:color="auto"/>
            </w:tcBorders>
            <w:vAlign w:val="center"/>
          </w:tcPr>
          <w:p w14:paraId="7AC255B2"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0C5E906B" w14:textId="77777777" w:rsidR="003E132F" w:rsidRPr="00396697" w:rsidRDefault="003E132F" w:rsidP="002501D5">
            <w:pPr>
              <w:spacing w:after="0" w:line="240" w:lineRule="auto"/>
              <w:rPr>
                <w:rFonts w:ascii="Arial" w:eastAsia="Times New Roman" w:hAnsi="Arial" w:cs="Arial"/>
                <w:sz w:val="20"/>
                <w:szCs w:val="20"/>
                <w:lang w:val="en-GB"/>
              </w:rPr>
            </w:pPr>
          </w:p>
        </w:tc>
        <w:tc>
          <w:tcPr>
            <w:tcW w:w="398" w:type="dxa"/>
            <w:tcBorders>
              <w:top w:val="single" w:sz="6" w:space="0" w:color="auto"/>
              <w:left w:val="single" w:sz="6" w:space="0" w:color="auto"/>
              <w:bottom w:val="single" w:sz="6" w:space="0" w:color="auto"/>
              <w:right w:val="single" w:sz="6" w:space="0" w:color="auto"/>
            </w:tcBorders>
            <w:vAlign w:val="center"/>
          </w:tcPr>
          <w:p w14:paraId="22D70B0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2ECDC655"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273E81B9"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tcPr>
          <w:p w14:paraId="24035DB1" w14:textId="77777777" w:rsidR="003E132F" w:rsidRPr="00396697" w:rsidRDefault="003E132F" w:rsidP="002501D5">
            <w:pPr>
              <w:spacing w:after="0" w:line="240" w:lineRule="auto"/>
              <w:rPr>
                <w:rFonts w:ascii="Arial" w:eastAsia="Times New Roman" w:hAnsi="Arial" w:cs="Arial"/>
                <w:sz w:val="20"/>
                <w:szCs w:val="20"/>
                <w:lang w:val="en-GB"/>
              </w:rPr>
            </w:pPr>
          </w:p>
        </w:tc>
        <w:tc>
          <w:tcPr>
            <w:tcW w:w="396" w:type="dxa"/>
            <w:tcBorders>
              <w:top w:val="single" w:sz="6" w:space="0" w:color="auto"/>
              <w:left w:val="single" w:sz="6" w:space="0" w:color="auto"/>
              <w:bottom w:val="single" w:sz="6" w:space="0" w:color="auto"/>
              <w:right w:val="single" w:sz="6" w:space="0" w:color="auto"/>
            </w:tcBorders>
          </w:tcPr>
          <w:p w14:paraId="302E0DB8" w14:textId="77777777" w:rsidR="003E132F" w:rsidRPr="00396697" w:rsidRDefault="003E132F" w:rsidP="002501D5">
            <w:pPr>
              <w:spacing w:after="0" w:line="240" w:lineRule="auto"/>
              <w:rPr>
                <w:rFonts w:ascii="Arial" w:eastAsia="Times New Roman" w:hAnsi="Arial" w:cs="Arial"/>
                <w:sz w:val="20"/>
                <w:szCs w:val="20"/>
                <w:lang w:val="en-GB"/>
              </w:rPr>
            </w:pPr>
          </w:p>
        </w:tc>
        <w:tc>
          <w:tcPr>
            <w:tcW w:w="397" w:type="dxa"/>
            <w:tcBorders>
              <w:top w:val="single" w:sz="6" w:space="0" w:color="auto"/>
              <w:left w:val="single" w:sz="6" w:space="0" w:color="auto"/>
              <w:bottom w:val="single" w:sz="6" w:space="0" w:color="auto"/>
              <w:right w:val="single" w:sz="6" w:space="0" w:color="auto"/>
            </w:tcBorders>
            <w:vAlign w:val="center"/>
          </w:tcPr>
          <w:p w14:paraId="71D10B15" w14:textId="77777777" w:rsidR="003E132F" w:rsidRPr="00396697" w:rsidRDefault="003E132F" w:rsidP="002501D5">
            <w:pPr>
              <w:spacing w:after="0" w:line="240" w:lineRule="auto"/>
              <w:rPr>
                <w:rFonts w:ascii="Arial" w:eastAsia="Times New Roman" w:hAnsi="Arial" w:cs="Arial"/>
                <w:sz w:val="20"/>
                <w:szCs w:val="20"/>
                <w:lang w:val="en-GB"/>
              </w:rPr>
            </w:pPr>
          </w:p>
        </w:tc>
      </w:tr>
      <w:tr w:rsidR="003E132F" w:rsidRPr="005F5DC4" w14:paraId="6888B5AB"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38C97F2B" w14:textId="63A5F594"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ACDA6013</w:t>
            </w:r>
          </w:p>
        </w:tc>
        <w:tc>
          <w:tcPr>
            <w:tcW w:w="2958" w:type="dxa"/>
            <w:tcBorders>
              <w:top w:val="single" w:sz="6" w:space="0" w:color="auto"/>
              <w:left w:val="single" w:sz="4" w:space="0" w:color="auto"/>
              <w:bottom w:val="single" w:sz="6" w:space="0" w:color="auto"/>
              <w:right w:val="single" w:sz="6" w:space="0" w:color="auto"/>
            </w:tcBorders>
          </w:tcPr>
          <w:p w14:paraId="252057FC"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Test &amp; Evaluation</w:t>
            </w:r>
          </w:p>
        </w:tc>
        <w:tc>
          <w:tcPr>
            <w:tcW w:w="392" w:type="dxa"/>
            <w:tcBorders>
              <w:top w:val="single" w:sz="6" w:space="0" w:color="auto"/>
              <w:left w:val="single" w:sz="6" w:space="0" w:color="auto"/>
              <w:bottom w:val="single" w:sz="6" w:space="0" w:color="auto"/>
              <w:right w:val="single" w:sz="6" w:space="0" w:color="auto"/>
            </w:tcBorders>
            <w:vAlign w:val="center"/>
          </w:tcPr>
          <w:p w14:paraId="64DC1D56"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6B5E4E52"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BEF9714"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51839456"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3FDE7851"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54BA836E"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12510228"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48CC8149"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r w:rsidR="003E132F" w:rsidRPr="005F5DC4" w14:paraId="1CD060AD" w14:textId="77777777" w:rsidTr="002501D5">
        <w:trPr>
          <w:trHeight w:val="397"/>
        </w:trPr>
        <w:tc>
          <w:tcPr>
            <w:tcW w:w="1273" w:type="dxa"/>
            <w:gridSpan w:val="2"/>
            <w:tcBorders>
              <w:top w:val="single" w:sz="6" w:space="0" w:color="auto"/>
              <w:left w:val="single" w:sz="4" w:space="0" w:color="auto"/>
              <w:bottom w:val="single" w:sz="6" w:space="0" w:color="auto"/>
              <w:right w:val="single" w:sz="4" w:space="0" w:color="auto"/>
            </w:tcBorders>
          </w:tcPr>
          <w:p w14:paraId="5FAE4D64" w14:textId="70CB181D" w:rsidR="003E132F" w:rsidRPr="00B66507" w:rsidRDefault="00F131C4" w:rsidP="002501D5">
            <w:pPr>
              <w:pStyle w:val="ListParagraph"/>
              <w:suppressAutoHyphens/>
              <w:spacing w:after="0" w:line="240" w:lineRule="auto"/>
              <w:ind w:left="0"/>
              <w:jc w:val="center"/>
              <w:rPr>
                <w:rFonts w:ascii="Arial" w:hAnsi="Arial" w:cs="Arial"/>
                <w:color w:val="000000" w:themeColor="text1"/>
                <w:sz w:val="16"/>
                <w:szCs w:val="16"/>
                <w:lang w:val="en-GB"/>
              </w:rPr>
            </w:pPr>
            <w:r w:rsidRPr="00B66507">
              <w:rPr>
                <w:rFonts w:ascii="Arial" w:hAnsi="Arial" w:cs="Arial"/>
                <w:color w:val="000000" w:themeColor="text1"/>
                <w:sz w:val="16"/>
                <w:szCs w:val="16"/>
                <w:lang w:val="en-GB"/>
              </w:rPr>
              <w:t>ACDA6017</w:t>
            </w:r>
          </w:p>
        </w:tc>
        <w:tc>
          <w:tcPr>
            <w:tcW w:w="2958" w:type="dxa"/>
            <w:tcBorders>
              <w:top w:val="single" w:sz="6" w:space="0" w:color="auto"/>
              <w:left w:val="single" w:sz="4" w:space="0" w:color="auto"/>
              <w:bottom w:val="single" w:sz="6" w:space="0" w:color="auto"/>
              <w:right w:val="single" w:sz="6" w:space="0" w:color="auto"/>
            </w:tcBorders>
          </w:tcPr>
          <w:p w14:paraId="3CDBE13A" w14:textId="77777777" w:rsidR="003E132F" w:rsidRPr="00B66507" w:rsidRDefault="003E132F" w:rsidP="002501D5">
            <w:pPr>
              <w:pStyle w:val="ListParagraph"/>
              <w:suppressAutoHyphens/>
              <w:spacing w:after="0" w:line="240" w:lineRule="auto"/>
              <w:ind w:left="0"/>
              <w:rPr>
                <w:rFonts w:ascii="Arial" w:hAnsi="Arial" w:cs="Arial"/>
                <w:color w:val="000000" w:themeColor="text1"/>
                <w:sz w:val="16"/>
                <w:szCs w:val="16"/>
                <w:lang w:val="en-GB"/>
              </w:rPr>
            </w:pPr>
            <w:r w:rsidRPr="00B66507">
              <w:rPr>
                <w:rFonts w:ascii="Arial" w:hAnsi="Arial" w:cs="Arial"/>
                <w:color w:val="000000" w:themeColor="text1"/>
                <w:sz w:val="16"/>
                <w:szCs w:val="16"/>
                <w:lang w:val="en-GB"/>
              </w:rPr>
              <w:t>OME Major Project</w:t>
            </w:r>
          </w:p>
        </w:tc>
        <w:tc>
          <w:tcPr>
            <w:tcW w:w="392" w:type="dxa"/>
            <w:tcBorders>
              <w:top w:val="single" w:sz="6" w:space="0" w:color="auto"/>
              <w:left w:val="single" w:sz="6" w:space="0" w:color="auto"/>
              <w:bottom w:val="single" w:sz="6" w:space="0" w:color="auto"/>
              <w:right w:val="single" w:sz="6" w:space="0" w:color="auto"/>
            </w:tcBorders>
            <w:vAlign w:val="center"/>
          </w:tcPr>
          <w:p w14:paraId="5A5C3720"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5" w:type="dxa"/>
            <w:tcBorders>
              <w:top w:val="single" w:sz="6" w:space="0" w:color="auto"/>
              <w:left w:val="single" w:sz="6" w:space="0" w:color="auto"/>
              <w:bottom w:val="single" w:sz="6" w:space="0" w:color="auto"/>
              <w:right w:val="single" w:sz="6" w:space="0" w:color="auto"/>
            </w:tcBorders>
            <w:vAlign w:val="center"/>
          </w:tcPr>
          <w:p w14:paraId="1EBBA44A"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1F9A604F"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006D7DBC"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9" w:type="dxa"/>
            <w:tcBorders>
              <w:top w:val="single" w:sz="6" w:space="0" w:color="auto"/>
              <w:left w:val="single" w:sz="6" w:space="0" w:color="auto"/>
              <w:bottom w:val="single" w:sz="6" w:space="0" w:color="auto"/>
              <w:right w:val="single" w:sz="6" w:space="0" w:color="auto"/>
            </w:tcBorders>
            <w:vAlign w:val="center"/>
          </w:tcPr>
          <w:p w14:paraId="037D5045"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8" w:type="dxa"/>
            <w:tcBorders>
              <w:top w:val="single" w:sz="6" w:space="0" w:color="auto"/>
              <w:left w:val="single" w:sz="6" w:space="0" w:color="auto"/>
              <w:bottom w:val="single" w:sz="6" w:space="0" w:color="auto"/>
              <w:right w:val="single" w:sz="6" w:space="0" w:color="auto"/>
            </w:tcBorders>
            <w:vAlign w:val="center"/>
          </w:tcPr>
          <w:p w14:paraId="797D18AB"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6" w:type="dxa"/>
            <w:tcBorders>
              <w:top w:val="single" w:sz="6" w:space="0" w:color="auto"/>
              <w:left w:val="single" w:sz="6" w:space="0" w:color="auto"/>
              <w:bottom w:val="single" w:sz="6" w:space="0" w:color="auto"/>
              <w:right w:val="single" w:sz="6" w:space="0" w:color="auto"/>
            </w:tcBorders>
            <w:vAlign w:val="center"/>
          </w:tcPr>
          <w:p w14:paraId="4F2846E6"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c>
          <w:tcPr>
            <w:tcW w:w="397" w:type="dxa"/>
            <w:tcBorders>
              <w:top w:val="single" w:sz="6" w:space="0" w:color="auto"/>
              <w:left w:val="single" w:sz="6" w:space="0" w:color="auto"/>
              <w:bottom w:val="single" w:sz="6" w:space="0" w:color="auto"/>
              <w:right w:val="single" w:sz="6" w:space="0" w:color="auto"/>
            </w:tcBorders>
            <w:vAlign w:val="center"/>
          </w:tcPr>
          <w:p w14:paraId="5734B9FF" w14:textId="77777777" w:rsidR="003E132F" w:rsidRPr="00396697" w:rsidRDefault="003E132F" w:rsidP="002501D5">
            <w:pPr>
              <w:spacing w:after="0" w:line="240" w:lineRule="auto"/>
              <w:rPr>
                <w:rFonts w:ascii="Arial" w:eastAsia="Times New Roman" w:hAnsi="Arial" w:cs="Arial"/>
                <w:sz w:val="20"/>
                <w:szCs w:val="20"/>
                <w:lang w:val="en-GB"/>
              </w:rPr>
            </w:pPr>
            <w:r w:rsidRPr="00396697">
              <w:rPr>
                <w:rFonts w:ascii="Arial" w:eastAsia="Times New Roman" w:hAnsi="Arial" w:cs="Arial"/>
                <w:sz w:val="20"/>
                <w:szCs w:val="20"/>
                <w:lang w:val="en-GB"/>
              </w:rPr>
              <w:sym w:font="Wingdings" w:char="F0FC"/>
            </w:r>
          </w:p>
        </w:tc>
      </w:tr>
    </w:tbl>
    <w:p w14:paraId="01199C0D" w14:textId="77777777" w:rsidR="003E132F" w:rsidRPr="00B66507" w:rsidRDefault="003E132F" w:rsidP="003E132F">
      <w:pPr>
        <w:rPr>
          <w:rFonts w:ascii="Arial" w:hAnsi="Arial" w:cs="Arial"/>
          <w:lang w:val="en-GB"/>
        </w:rPr>
      </w:pPr>
    </w:p>
    <w:p w14:paraId="4E8451F9" w14:textId="77777777" w:rsidR="003E132F" w:rsidRPr="00B66507" w:rsidRDefault="003E132F" w:rsidP="003E132F">
      <w:pPr>
        <w:rPr>
          <w:rFonts w:ascii="Arial" w:hAnsi="Arial" w:cs="Arial"/>
          <w:lang w:val="en-GB"/>
        </w:rPr>
      </w:pPr>
    </w:p>
    <w:p w14:paraId="7380B27F" w14:textId="77777777" w:rsidR="003E132F" w:rsidRPr="00B66507" w:rsidRDefault="003E132F" w:rsidP="003E132F">
      <w:pPr>
        <w:ind w:left="720"/>
        <w:rPr>
          <w:rFonts w:ascii="Arial" w:hAnsi="Arial" w:cs="Arial"/>
          <w:b/>
          <w:lang w:val="en-GB"/>
        </w:rPr>
      </w:pPr>
    </w:p>
    <w:p w14:paraId="2B4CA886" w14:textId="77777777" w:rsidR="003E132F" w:rsidRPr="00B66507" w:rsidRDefault="003E132F" w:rsidP="003E132F">
      <w:pPr>
        <w:ind w:left="720"/>
        <w:rPr>
          <w:rFonts w:ascii="Arial" w:hAnsi="Arial" w:cs="Arial"/>
          <w:b/>
          <w:lang w:val="en-GB"/>
        </w:rPr>
      </w:pPr>
    </w:p>
    <w:p w14:paraId="36E9F638" w14:textId="77777777" w:rsidR="003E132F" w:rsidRPr="00B66507" w:rsidRDefault="003E132F" w:rsidP="003E132F">
      <w:pPr>
        <w:ind w:left="720"/>
        <w:rPr>
          <w:rFonts w:ascii="Arial" w:hAnsi="Arial" w:cs="Arial"/>
          <w:b/>
          <w:lang w:val="en-GB"/>
        </w:rPr>
      </w:pPr>
    </w:p>
    <w:p w14:paraId="48979E81" w14:textId="77777777" w:rsidR="003E132F" w:rsidRPr="00B66507" w:rsidRDefault="003E132F" w:rsidP="003E132F">
      <w:pPr>
        <w:ind w:left="720"/>
        <w:rPr>
          <w:rFonts w:ascii="Arial" w:hAnsi="Arial" w:cs="Arial"/>
          <w:b/>
          <w:lang w:val="en-GB"/>
        </w:rPr>
      </w:pPr>
    </w:p>
    <w:p w14:paraId="7BA8A4BC" w14:textId="77777777" w:rsidR="003E132F" w:rsidRPr="00B66507" w:rsidRDefault="003E132F" w:rsidP="003E132F">
      <w:pPr>
        <w:ind w:left="720"/>
        <w:rPr>
          <w:rFonts w:ascii="Arial" w:hAnsi="Arial" w:cs="Arial"/>
          <w:b/>
          <w:lang w:val="en-GB"/>
        </w:rPr>
      </w:pPr>
    </w:p>
    <w:p w14:paraId="0FC4B364" w14:textId="77777777" w:rsidR="003E132F" w:rsidRPr="00B66507" w:rsidRDefault="003E132F" w:rsidP="003E132F">
      <w:pPr>
        <w:ind w:left="720"/>
        <w:rPr>
          <w:rFonts w:ascii="Arial" w:hAnsi="Arial" w:cs="Arial"/>
          <w:b/>
          <w:lang w:val="en-GB"/>
        </w:rPr>
      </w:pPr>
    </w:p>
    <w:p w14:paraId="0822B6CF" w14:textId="77777777" w:rsidR="003E132F" w:rsidRPr="00B66507" w:rsidRDefault="003E132F" w:rsidP="003E132F">
      <w:pPr>
        <w:ind w:left="720"/>
        <w:rPr>
          <w:rFonts w:ascii="Arial" w:hAnsi="Arial" w:cs="Arial"/>
          <w:b/>
          <w:lang w:val="en-GB"/>
        </w:rPr>
      </w:pPr>
    </w:p>
    <w:p w14:paraId="36CBCE82" w14:textId="77777777" w:rsidR="003E132F" w:rsidRPr="00B66507" w:rsidRDefault="003E132F" w:rsidP="003E132F">
      <w:pPr>
        <w:ind w:left="720"/>
        <w:rPr>
          <w:rFonts w:ascii="Arial" w:hAnsi="Arial" w:cs="Arial"/>
          <w:b/>
          <w:lang w:val="en-GB"/>
        </w:rPr>
      </w:pPr>
    </w:p>
    <w:p w14:paraId="43BE2A9E" w14:textId="77777777" w:rsidR="003E132F" w:rsidRPr="00B66507" w:rsidRDefault="003E132F" w:rsidP="003E132F">
      <w:pPr>
        <w:ind w:left="720"/>
        <w:rPr>
          <w:rFonts w:ascii="Arial" w:hAnsi="Arial" w:cs="Arial"/>
          <w:b/>
          <w:lang w:val="en-GB"/>
        </w:rPr>
      </w:pPr>
    </w:p>
    <w:p w14:paraId="7175BD9F" w14:textId="77777777" w:rsidR="003E132F" w:rsidRPr="00B66507" w:rsidRDefault="003E132F" w:rsidP="003E132F">
      <w:pPr>
        <w:ind w:left="720"/>
        <w:rPr>
          <w:rFonts w:ascii="Arial" w:hAnsi="Arial" w:cs="Arial"/>
          <w:b/>
          <w:lang w:val="en-GB"/>
        </w:rPr>
      </w:pPr>
    </w:p>
    <w:p w14:paraId="4CF86EE1" w14:textId="77777777" w:rsidR="003E132F" w:rsidRPr="00B66507" w:rsidRDefault="003E132F" w:rsidP="003E132F">
      <w:pPr>
        <w:ind w:left="720"/>
        <w:rPr>
          <w:rFonts w:ascii="Arial" w:hAnsi="Arial" w:cs="Arial"/>
          <w:b/>
          <w:lang w:val="en-GB"/>
        </w:rPr>
      </w:pPr>
    </w:p>
    <w:p w14:paraId="71C279CA" w14:textId="77777777" w:rsidR="003E132F" w:rsidRPr="00B66507" w:rsidRDefault="003E132F" w:rsidP="003E132F">
      <w:pPr>
        <w:ind w:left="720"/>
        <w:rPr>
          <w:rFonts w:ascii="Arial" w:hAnsi="Arial" w:cs="Arial"/>
          <w:b/>
          <w:lang w:val="en-GB"/>
        </w:rPr>
      </w:pPr>
    </w:p>
    <w:p w14:paraId="4CC7223C" w14:textId="77777777" w:rsidR="003E132F" w:rsidRPr="00B66507" w:rsidRDefault="003E132F" w:rsidP="003E132F">
      <w:pPr>
        <w:ind w:left="720"/>
        <w:rPr>
          <w:rFonts w:ascii="Arial" w:hAnsi="Arial" w:cs="Arial"/>
          <w:b/>
          <w:lang w:val="en-GB"/>
        </w:rPr>
      </w:pPr>
    </w:p>
    <w:p w14:paraId="0E792859" w14:textId="77777777" w:rsidR="003E132F" w:rsidRPr="00B66507" w:rsidRDefault="003E132F" w:rsidP="003E132F">
      <w:pPr>
        <w:ind w:left="720"/>
        <w:rPr>
          <w:rFonts w:ascii="Arial" w:hAnsi="Arial" w:cs="Arial"/>
          <w:b/>
          <w:lang w:val="en-GB"/>
        </w:rPr>
      </w:pPr>
    </w:p>
    <w:p w14:paraId="590D9BEC" w14:textId="77777777" w:rsidR="003E132F" w:rsidRPr="00B66507" w:rsidRDefault="003E132F" w:rsidP="003E132F">
      <w:pPr>
        <w:ind w:left="720"/>
        <w:rPr>
          <w:rFonts w:ascii="Arial" w:hAnsi="Arial" w:cs="Arial"/>
          <w:b/>
          <w:lang w:val="en-GB"/>
        </w:rPr>
      </w:pPr>
    </w:p>
    <w:p w14:paraId="7A239269" w14:textId="77777777" w:rsidR="003E132F" w:rsidRPr="00B66507" w:rsidRDefault="003E132F" w:rsidP="003E132F">
      <w:pPr>
        <w:ind w:left="720"/>
        <w:rPr>
          <w:rFonts w:ascii="Arial" w:hAnsi="Arial" w:cs="Arial"/>
          <w:b/>
          <w:lang w:val="en-GB"/>
        </w:rPr>
      </w:pPr>
    </w:p>
    <w:p w14:paraId="41B4B2A4" w14:textId="77777777" w:rsidR="003E132F" w:rsidRPr="00B66507" w:rsidRDefault="003E132F" w:rsidP="003E132F">
      <w:pPr>
        <w:ind w:left="720"/>
        <w:rPr>
          <w:rFonts w:ascii="Arial" w:hAnsi="Arial" w:cs="Arial"/>
          <w:b/>
          <w:lang w:val="en-GB"/>
        </w:rPr>
      </w:pPr>
    </w:p>
    <w:p w14:paraId="4C361804" w14:textId="77777777" w:rsidR="003E132F" w:rsidRPr="00B66507" w:rsidRDefault="003E132F" w:rsidP="003E132F">
      <w:pPr>
        <w:ind w:left="720"/>
        <w:rPr>
          <w:rFonts w:ascii="Arial" w:hAnsi="Arial" w:cs="Arial"/>
          <w:b/>
          <w:lang w:val="en-GB"/>
        </w:rPr>
      </w:pPr>
    </w:p>
    <w:p w14:paraId="52443482" w14:textId="77777777" w:rsidR="003E132F" w:rsidRPr="00B66507" w:rsidRDefault="003E132F" w:rsidP="003E132F">
      <w:pPr>
        <w:ind w:left="720"/>
        <w:rPr>
          <w:rFonts w:ascii="Arial" w:hAnsi="Arial" w:cs="Arial"/>
          <w:b/>
          <w:lang w:val="en-GB"/>
        </w:rPr>
      </w:pPr>
    </w:p>
    <w:p w14:paraId="1D9F3E03" w14:textId="77777777" w:rsidR="003E132F" w:rsidRPr="00B66507" w:rsidRDefault="003E132F" w:rsidP="003E132F">
      <w:pPr>
        <w:ind w:left="720"/>
        <w:rPr>
          <w:rFonts w:ascii="Arial" w:hAnsi="Arial" w:cs="Arial"/>
          <w:b/>
          <w:lang w:val="en-GB"/>
        </w:rPr>
      </w:pPr>
    </w:p>
    <w:p w14:paraId="011ACA51" w14:textId="77777777" w:rsidR="003E132F" w:rsidRPr="00B66507" w:rsidRDefault="003E132F" w:rsidP="003E132F">
      <w:pPr>
        <w:ind w:left="720"/>
        <w:rPr>
          <w:rFonts w:ascii="Arial" w:hAnsi="Arial" w:cs="Arial"/>
          <w:b/>
          <w:lang w:val="en-GB"/>
        </w:rPr>
      </w:pPr>
    </w:p>
    <w:p w14:paraId="4549A097" w14:textId="77777777" w:rsidR="003E132F" w:rsidRPr="00396697" w:rsidRDefault="003E132F" w:rsidP="003E132F">
      <w:pPr>
        <w:ind w:left="720"/>
        <w:rPr>
          <w:rFonts w:ascii="Arial" w:hAnsi="Arial" w:cs="Arial"/>
          <w:b/>
          <w:lang w:val="en-GB" w:eastAsia="en-GB"/>
        </w:rPr>
      </w:pPr>
      <w:r w:rsidRPr="00B66507">
        <w:rPr>
          <w:rFonts w:ascii="Arial" w:hAnsi="Arial" w:cs="Arial"/>
          <w:b/>
          <w:lang w:val="en-GB"/>
        </w:rPr>
        <w:t>Table 2.5.5f: Mapping of Core Behaviours PLOs to individual modules on the Test and Evaluation Pathway</w:t>
      </w:r>
    </w:p>
    <w:p w14:paraId="34A28BB6" w14:textId="77777777" w:rsidR="003E132F" w:rsidRPr="00B66507" w:rsidRDefault="003E132F" w:rsidP="003E132F">
      <w:pPr>
        <w:rPr>
          <w:rFonts w:ascii="Arial" w:hAnsi="Arial" w:cs="Arial"/>
          <w:lang w:val="en-GB"/>
        </w:rPr>
      </w:pPr>
    </w:p>
    <w:p w14:paraId="5AD68A33" w14:textId="77777777" w:rsidR="003E132F" w:rsidRPr="00B66507" w:rsidRDefault="003E132F" w:rsidP="003E132F">
      <w:pPr>
        <w:rPr>
          <w:lang w:val="en-GB"/>
        </w:rPr>
      </w:pPr>
    </w:p>
    <w:p w14:paraId="7ED40E1C" w14:textId="77777777" w:rsidR="004715B5" w:rsidRPr="00396697" w:rsidRDefault="004715B5" w:rsidP="00AA34EA">
      <w:pPr>
        <w:spacing w:after="80" w:line="240" w:lineRule="auto"/>
        <w:ind w:left="720" w:hanging="720"/>
        <w:rPr>
          <w:rFonts w:ascii="Arial" w:hAnsi="Arial" w:cs="Arial"/>
          <w:color w:val="000000"/>
          <w:lang w:val="en-GB"/>
        </w:rPr>
      </w:pPr>
    </w:p>
    <w:p w14:paraId="40A91081" w14:textId="77777777" w:rsidR="004715B5" w:rsidRPr="00396697" w:rsidRDefault="004715B5" w:rsidP="00404984">
      <w:pPr>
        <w:tabs>
          <w:tab w:val="num" w:pos="0"/>
          <w:tab w:val="left" w:pos="1440"/>
        </w:tabs>
        <w:spacing w:after="0" w:line="240" w:lineRule="auto"/>
        <w:jc w:val="both"/>
        <w:rPr>
          <w:rFonts w:ascii="Arial" w:hAnsi="Arial" w:cs="Arial"/>
          <w:color w:val="000000"/>
          <w:lang w:val="en-GB"/>
        </w:rPr>
        <w:sectPr w:rsidR="004715B5" w:rsidRPr="00396697" w:rsidSect="00473475">
          <w:footerReference w:type="default" r:id="rId31"/>
          <w:pgSz w:w="11906" w:h="16838"/>
          <w:pgMar w:top="1418" w:right="1418" w:bottom="1418" w:left="1418" w:header="720" w:footer="720" w:gutter="0"/>
          <w:cols w:space="720"/>
          <w:docGrid w:linePitch="360"/>
        </w:sectPr>
      </w:pPr>
    </w:p>
    <w:p w14:paraId="3F94EC2A" w14:textId="3BAF021D" w:rsidR="00B15B8F" w:rsidRPr="00396697" w:rsidRDefault="00B15B8F" w:rsidP="00396938">
      <w:pPr>
        <w:pStyle w:val="Heading1"/>
        <w:rPr>
          <w:rFonts w:cs="Arial"/>
          <w:szCs w:val="22"/>
        </w:rPr>
      </w:pPr>
      <w:bookmarkStart w:id="64" w:name="_Toc522734164"/>
      <w:r w:rsidRPr="00396697">
        <w:rPr>
          <w:rFonts w:cs="Arial"/>
          <w:szCs w:val="22"/>
        </w:rPr>
        <w:lastRenderedPageBreak/>
        <w:t>SECTION B</w:t>
      </w:r>
      <w:bookmarkEnd w:id="64"/>
    </w:p>
    <w:p w14:paraId="15906DEC" w14:textId="2C3E62D8" w:rsidR="0054267D" w:rsidRPr="00396697" w:rsidRDefault="0054267D" w:rsidP="00FD1EA2">
      <w:pPr>
        <w:pStyle w:val="Heading3"/>
        <w:numPr>
          <w:ilvl w:val="0"/>
          <w:numId w:val="7"/>
        </w:numPr>
        <w:spacing w:before="240" w:after="240"/>
        <w:ind w:left="720" w:hanging="720"/>
        <w:jc w:val="both"/>
        <w:rPr>
          <w:szCs w:val="20"/>
        </w:rPr>
      </w:pPr>
      <w:bookmarkStart w:id="65" w:name="_Toc473021773"/>
      <w:bookmarkStart w:id="66" w:name="_Toc473021774"/>
      <w:bookmarkStart w:id="67" w:name="_Toc473021775"/>
      <w:bookmarkStart w:id="68" w:name="_Toc473021776"/>
      <w:bookmarkStart w:id="69" w:name="_Toc473021777"/>
      <w:bookmarkStart w:id="70" w:name="_Toc473021778"/>
      <w:bookmarkStart w:id="71" w:name="_Toc473021779"/>
      <w:bookmarkStart w:id="72" w:name="_Toc473021780"/>
      <w:bookmarkStart w:id="73" w:name="_Toc473021781"/>
      <w:bookmarkStart w:id="74" w:name="_Toc473021782"/>
      <w:bookmarkStart w:id="75" w:name="_Toc487552000"/>
      <w:bookmarkStart w:id="76" w:name="_Toc522734165"/>
      <w:bookmarkStart w:id="77" w:name="_Toc318984547"/>
      <w:bookmarkEnd w:id="65"/>
      <w:bookmarkEnd w:id="66"/>
      <w:bookmarkEnd w:id="67"/>
      <w:bookmarkEnd w:id="68"/>
      <w:bookmarkEnd w:id="69"/>
      <w:bookmarkEnd w:id="70"/>
      <w:bookmarkEnd w:id="71"/>
      <w:bookmarkEnd w:id="72"/>
      <w:bookmarkEnd w:id="73"/>
      <w:bookmarkEnd w:id="74"/>
      <w:r w:rsidRPr="00396697">
        <w:rPr>
          <w:szCs w:val="20"/>
        </w:rPr>
        <w:t>Placements</w:t>
      </w:r>
      <w:bookmarkEnd w:id="75"/>
      <w:bookmarkEnd w:id="76"/>
    </w:p>
    <w:p w14:paraId="60D5B287" w14:textId="1DE1150F" w:rsidR="0054267D" w:rsidRPr="00396697" w:rsidRDefault="003E1E3A" w:rsidP="00FD1EA2">
      <w:pPr>
        <w:spacing w:after="0" w:line="240" w:lineRule="auto"/>
        <w:ind w:left="720"/>
        <w:jc w:val="both"/>
        <w:rPr>
          <w:rFonts w:ascii="Arial" w:hAnsi="Arial" w:cs="Arial"/>
          <w:color w:val="000000"/>
          <w:lang w:val="en-GB"/>
        </w:rPr>
      </w:pPr>
      <w:r w:rsidRPr="00396697">
        <w:rPr>
          <w:rFonts w:ascii="Arial" w:hAnsi="Arial" w:cs="Arial"/>
          <w:color w:val="000000"/>
          <w:lang w:val="en-GB"/>
        </w:rPr>
        <w:t>Not applicable</w:t>
      </w:r>
    </w:p>
    <w:p w14:paraId="5EF19246" w14:textId="77777777" w:rsidR="00DA3FD2" w:rsidRPr="00396697" w:rsidRDefault="00DA3FD2" w:rsidP="00FD1EA2">
      <w:pPr>
        <w:spacing w:after="0" w:line="240" w:lineRule="auto"/>
        <w:ind w:left="720"/>
        <w:jc w:val="both"/>
        <w:rPr>
          <w:rFonts w:ascii="Arial" w:hAnsi="Arial" w:cs="Arial"/>
          <w:color w:val="000000"/>
          <w:highlight w:val="cyan"/>
          <w:lang w:val="en-GB"/>
        </w:rPr>
      </w:pPr>
    </w:p>
    <w:p w14:paraId="012EBCF0" w14:textId="19369D5E" w:rsidR="0054267D" w:rsidRPr="00396697" w:rsidRDefault="0054267D" w:rsidP="00FD1EA2">
      <w:pPr>
        <w:pStyle w:val="Heading3"/>
        <w:numPr>
          <w:ilvl w:val="0"/>
          <w:numId w:val="7"/>
        </w:numPr>
        <w:spacing w:before="240" w:after="240"/>
        <w:ind w:left="720" w:hanging="720"/>
        <w:jc w:val="both"/>
        <w:rPr>
          <w:szCs w:val="20"/>
        </w:rPr>
      </w:pPr>
      <w:bookmarkStart w:id="78" w:name="_Toc487552001"/>
      <w:bookmarkStart w:id="79" w:name="_Toc522734166"/>
      <w:r w:rsidRPr="00396697">
        <w:rPr>
          <w:szCs w:val="20"/>
        </w:rPr>
        <w:t>Work-based Learning</w:t>
      </w:r>
      <w:bookmarkEnd w:id="78"/>
      <w:bookmarkEnd w:id="79"/>
    </w:p>
    <w:p w14:paraId="58BE6360" w14:textId="77777777" w:rsidR="00780BDD" w:rsidRPr="00396697" w:rsidRDefault="003E1E3A" w:rsidP="00FD1EA2">
      <w:pPr>
        <w:spacing w:after="0" w:line="240" w:lineRule="auto"/>
        <w:ind w:left="720"/>
        <w:jc w:val="both"/>
        <w:rPr>
          <w:rFonts w:ascii="Arial" w:hAnsi="Arial" w:cs="Arial"/>
          <w:color w:val="000000"/>
          <w:lang w:val="en-GB"/>
        </w:rPr>
      </w:pPr>
      <w:r w:rsidRPr="00396697">
        <w:rPr>
          <w:rFonts w:ascii="Arial" w:hAnsi="Arial" w:cs="Arial"/>
          <w:color w:val="000000"/>
          <w:lang w:val="en-GB"/>
        </w:rPr>
        <w:t>Not applicable</w:t>
      </w:r>
    </w:p>
    <w:p w14:paraId="1A36F1C2" w14:textId="77777777" w:rsidR="00780BDD" w:rsidRPr="00396697" w:rsidRDefault="00780BDD" w:rsidP="00FD1EA2">
      <w:pPr>
        <w:spacing w:after="0" w:line="240" w:lineRule="auto"/>
        <w:ind w:left="720"/>
        <w:jc w:val="both"/>
        <w:rPr>
          <w:rFonts w:ascii="Arial" w:hAnsi="Arial" w:cs="Arial"/>
          <w:color w:val="000000"/>
          <w:lang w:val="en-GB"/>
        </w:rPr>
      </w:pPr>
    </w:p>
    <w:p w14:paraId="683E1FA7" w14:textId="48E54E28" w:rsidR="00DA3FD2" w:rsidRPr="00396697" w:rsidRDefault="00B11CA5" w:rsidP="00AA34EA">
      <w:pPr>
        <w:pStyle w:val="Heading3"/>
        <w:numPr>
          <w:ilvl w:val="0"/>
          <w:numId w:val="7"/>
        </w:numPr>
        <w:spacing w:before="240" w:after="240"/>
        <w:ind w:left="720" w:hanging="720"/>
        <w:jc w:val="both"/>
        <w:rPr>
          <w:szCs w:val="20"/>
        </w:rPr>
      </w:pPr>
      <w:bookmarkStart w:id="80" w:name="_Toc522734167"/>
      <w:r w:rsidRPr="00396697">
        <w:rPr>
          <w:szCs w:val="20"/>
        </w:rPr>
        <w:t>Sustainability Statement</w:t>
      </w:r>
      <w:bookmarkEnd w:id="77"/>
      <w:bookmarkEnd w:id="80"/>
      <w:r w:rsidR="005D6B0F" w:rsidRPr="00396697">
        <w:rPr>
          <w:szCs w:val="20"/>
        </w:rPr>
        <w:t xml:space="preserve"> </w:t>
      </w:r>
    </w:p>
    <w:p w14:paraId="5971A1E2" w14:textId="77777777" w:rsidR="005D55F0" w:rsidRPr="00B66507" w:rsidRDefault="005D55F0" w:rsidP="00583EFD">
      <w:pPr>
        <w:pStyle w:val="ListParagraph"/>
        <w:spacing w:after="0" w:line="240" w:lineRule="auto"/>
        <w:ind w:right="29"/>
        <w:jc w:val="both"/>
        <w:rPr>
          <w:rFonts w:ascii="Arial" w:hAnsi="Arial" w:cs="Arial"/>
          <w:lang w:val="en-GB"/>
        </w:rPr>
      </w:pPr>
      <w:r w:rsidRPr="00B66507">
        <w:rPr>
          <w:rFonts w:ascii="Arial" w:hAnsi="Arial" w:cs="Arial"/>
          <w:lang w:val="en-GB"/>
        </w:rPr>
        <w:t>This programme is fundamentally based on the Welsh Government priority, Education for Sustainability and Global Citizenship (ESDGC) and works within the Sustainability Statement and the Well-being of Future Generations (Wales) Act 2015</w:t>
      </w:r>
    </w:p>
    <w:p w14:paraId="775C451F" w14:textId="77777777" w:rsidR="005D55F0" w:rsidRPr="00B66507" w:rsidRDefault="005D55F0" w:rsidP="00583EFD">
      <w:pPr>
        <w:pStyle w:val="ListParagraph"/>
        <w:spacing w:after="0" w:line="240" w:lineRule="auto"/>
        <w:ind w:right="29"/>
        <w:jc w:val="both"/>
        <w:rPr>
          <w:rFonts w:ascii="Arial" w:hAnsi="Arial" w:cs="Arial"/>
          <w:lang w:val="en-GB"/>
        </w:rPr>
      </w:pPr>
      <w:r w:rsidRPr="00B66507">
        <w:rPr>
          <w:rFonts w:ascii="Arial" w:hAnsi="Arial" w:cs="Arial"/>
          <w:lang w:val="en-GB"/>
        </w:rPr>
        <w:t>The Faculty of Architecture, Computing and Engineering recognises three categories for addressing ESD:</w:t>
      </w:r>
    </w:p>
    <w:p w14:paraId="29D4B74A" w14:textId="77777777" w:rsidR="005D55F0" w:rsidRPr="00396697" w:rsidRDefault="005D55F0" w:rsidP="005D55F0">
      <w:pPr>
        <w:pStyle w:val="Style3"/>
        <w:rPr>
          <w:color w:val="FF0000"/>
        </w:rPr>
      </w:pPr>
    </w:p>
    <w:p w14:paraId="608863A1" w14:textId="77777777" w:rsidR="005D55F0" w:rsidRPr="00B66507" w:rsidRDefault="005D55F0" w:rsidP="005D55F0">
      <w:pPr>
        <w:pStyle w:val="ListParagraph"/>
        <w:numPr>
          <w:ilvl w:val="0"/>
          <w:numId w:val="111"/>
        </w:numPr>
        <w:spacing w:after="0" w:line="240" w:lineRule="auto"/>
        <w:ind w:left="1146" w:right="29" w:hanging="426"/>
        <w:contextualSpacing w:val="0"/>
        <w:jc w:val="both"/>
        <w:rPr>
          <w:rFonts w:ascii="Arial" w:hAnsi="Arial" w:cs="Arial"/>
          <w:lang w:val="en-GB"/>
        </w:rPr>
      </w:pPr>
      <w:r w:rsidRPr="00B66507">
        <w:rPr>
          <w:rFonts w:ascii="Arial" w:hAnsi="Arial" w:cs="Arial"/>
          <w:bCs/>
          <w:lang w:val="en-GB"/>
        </w:rPr>
        <w:t>Wider context and employment</w:t>
      </w:r>
      <w:r w:rsidRPr="00B66507">
        <w:rPr>
          <w:rFonts w:ascii="Arial" w:hAnsi="Arial" w:cs="Arial"/>
          <w:b/>
          <w:bCs/>
          <w:lang w:val="en-GB"/>
        </w:rPr>
        <w:t xml:space="preserve"> </w:t>
      </w:r>
      <w:r w:rsidRPr="00B66507">
        <w:rPr>
          <w:rFonts w:ascii="Arial" w:hAnsi="Arial" w:cs="Arial"/>
          <w:lang w:val="en-GB"/>
        </w:rPr>
        <w:t xml:space="preserve">– the need for </w:t>
      </w:r>
      <w:proofErr w:type="gramStart"/>
      <w:r w:rsidRPr="00B66507">
        <w:rPr>
          <w:rFonts w:ascii="Arial" w:hAnsi="Arial" w:cs="Arial"/>
          <w:lang w:val="en-GB"/>
        </w:rPr>
        <w:t>HE</w:t>
      </w:r>
      <w:proofErr w:type="gramEnd"/>
      <w:r w:rsidRPr="00B66507">
        <w:rPr>
          <w:rFonts w:ascii="Arial" w:hAnsi="Arial" w:cs="Arial"/>
          <w:lang w:val="en-GB"/>
        </w:rPr>
        <w:t xml:space="preserve"> to both respond to and help shape real-world conditions. </w:t>
      </w:r>
    </w:p>
    <w:p w14:paraId="6B62F7D8" w14:textId="77777777" w:rsidR="005D55F0" w:rsidRPr="00B66507" w:rsidRDefault="005D55F0" w:rsidP="005D55F0">
      <w:pPr>
        <w:numPr>
          <w:ilvl w:val="0"/>
          <w:numId w:val="109"/>
        </w:numPr>
        <w:spacing w:after="0" w:line="240" w:lineRule="auto"/>
        <w:ind w:left="1146" w:right="29" w:hanging="426"/>
        <w:jc w:val="both"/>
        <w:rPr>
          <w:rFonts w:ascii="Arial" w:hAnsi="Arial" w:cs="Arial"/>
          <w:lang w:val="en-GB"/>
        </w:rPr>
      </w:pPr>
      <w:r w:rsidRPr="00B66507">
        <w:rPr>
          <w:rFonts w:ascii="Arial" w:hAnsi="Arial" w:cs="Arial"/>
          <w:bCs/>
          <w:lang w:val="en-GB"/>
        </w:rPr>
        <w:t>Policy and mandate</w:t>
      </w:r>
      <w:r w:rsidRPr="00B66507">
        <w:rPr>
          <w:rFonts w:ascii="Arial" w:hAnsi="Arial" w:cs="Arial"/>
          <w:b/>
          <w:bCs/>
          <w:lang w:val="en-GB"/>
        </w:rPr>
        <w:t xml:space="preserve"> </w:t>
      </w:r>
      <w:r w:rsidRPr="00B66507">
        <w:rPr>
          <w:rFonts w:ascii="Arial" w:hAnsi="Arial" w:cs="Arial"/>
          <w:lang w:val="en-GB"/>
        </w:rPr>
        <w:t xml:space="preserve">– expectations from funding councils, and increasingly, from HEI senior managers. </w:t>
      </w:r>
    </w:p>
    <w:p w14:paraId="4ECB09EF" w14:textId="77777777" w:rsidR="005D55F0" w:rsidRPr="00B66507" w:rsidRDefault="005D55F0" w:rsidP="005D55F0">
      <w:pPr>
        <w:numPr>
          <w:ilvl w:val="0"/>
          <w:numId w:val="109"/>
        </w:numPr>
        <w:spacing w:after="0" w:line="240" w:lineRule="auto"/>
        <w:ind w:left="1146" w:right="29" w:hanging="426"/>
        <w:jc w:val="both"/>
        <w:rPr>
          <w:rFonts w:ascii="Arial" w:hAnsi="Arial" w:cs="Arial"/>
          <w:lang w:val="en-GB"/>
        </w:rPr>
      </w:pPr>
      <w:r w:rsidRPr="00B66507">
        <w:rPr>
          <w:rFonts w:ascii="Arial" w:hAnsi="Arial" w:cs="Arial"/>
          <w:bCs/>
          <w:lang w:val="en-GB"/>
        </w:rPr>
        <w:t>Education and quality</w:t>
      </w:r>
      <w:r w:rsidRPr="00B66507">
        <w:rPr>
          <w:rFonts w:ascii="Arial" w:hAnsi="Arial" w:cs="Arial"/>
          <w:b/>
          <w:bCs/>
          <w:lang w:val="en-GB"/>
        </w:rPr>
        <w:t xml:space="preserve"> </w:t>
      </w:r>
      <w:r w:rsidRPr="00B66507">
        <w:rPr>
          <w:rFonts w:ascii="Arial" w:hAnsi="Arial" w:cs="Arial"/>
          <w:lang w:val="en-GB"/>
        </w:rPr>
        <w:t>– quality and innovative teaching and learning.</w:t>
      </w:r>
    </w:p>
    <w:p w14:paraId="5E490863" w14:textId="77777777" w:rsidR="005D55F0" w:rsidRPr="00B66507" w:rsidRDefault="005D55F0" w:rsidP="005D55F0">
      <w:pPr>
        <w:spacing w:after="0" w:line="240" w:lineRule="auto"/>
        <w:ind w:left="1146" w:right="29" w:hanging="852"/>
        <w:jc w:val="both"/>
        <w:rPr>
          <w:rFonts w:ascii="Arial" w:hAnsi="Arial" w:cs="Arial"/>
          <w:color w:val="FF0000"/>
          <w:lang w:val="en-GB"/>
        </w:rPr>
      </w:pPr>
    </w:p>
    <w:p w14:paraId="32D3B3C1" w14:textId="77777777" w:rsidR="005D55F0" w:rsidRPr="00B66507" w:rsidRDefault="005D55F0" w:rsidP="005D55F0">
      <w:pPr>
        <w:ind w:left="1146" w:right="29"/>
        <w:jc w:val="both"/>
        <w:rPr>
          <w:rFonts w:ascii="Arial" w:hAnsi="Arial" w:cs="Arial"/>
          <w:lang w:val="en-GB"/>
        </w:rPr>
      </w:pPr>
      <w:r w:rsidRPr="00B66507">
        <w:rPr>
          <w:rFonts w:ascii="Arial" w:hAnsi="Arial" w:cs="Arial"/>
          <w:lang w:val="en-GB"/>
        </w:rPr>
        <w:t xml:space="preserve">Thus recognising: </w:t>
      </w:r>
    </w:p>
    <w:p w14:paraId="7EA3BB44" w14:textId="77777777" w:rsidR="005D55F0" w:rsidRPr="00B66507" w:rsidRDefault="005D55F0" w:rsidP="005D55F0">
      <w:pPr>
        <w:numPr>
          <w:ilvl w:val="0"/>
          <w:numId w:val="110"/>
        </w:numPr>
        <w:spacing w:after="0" w:line="240" w:lineRule="auto"/>
        <w:ind w:left="1146" w:right="29" w:hanging="426"/>
        <w:jc w:val="both"/>
        <w:rPr>
          <w:rFonts w:ascii="Arial" w:hAnsi="Arial" w:cs="Arial"/>
          <w:lang w:val="en-GB"/>
        </w:rPr>
      </w:pPr>
      <w:r w:rsidRPr="00B66507">
        <w:rPr>
          <w:rFonts w:ascii="Arial" w:hAnsi="Arial" w:cs="Arial"/>
          <w:lang w:val="en-GB"/>
        </w:rPr>
        <w:t>The need to embed ESD within the curriculum.</w:t>
      </w:r>
    </w:p>
    <w:p w14:paraId="6A541CD5" w14:textId="7A98BC94" w:rsidR="005D55F0" w:rsidRPr="00B66507" w:rsidRDefault="005D55F0" w:rsidP="005D55F0">
      <w:pPr>
        <w:numPr>
          <w:ilvl w:val="0"/>
          <w:numId w:val="110"/>
        </w:numPr>
        <w:spacing w:after="0" w:line="240" w:lineRule="auto"/>
        <w:ind w:left="1146" w:right="29" w:hanging="426"/>
        <w:jc w:val="both"/>
        <w:rPr>
          <w:rFonts w:ascii="Arial" w:hAnsi="Arial" w:cs="Arial"/>
          <w:lang w:val="en-GB"/>
        </w:rPr>
      </w:pPr>
      <w:r w:rsidRPr="00B66507">
        <w:rPr>
          <w:rFonts w:ascii="Arial" w:hAnsi="Arial" w:cs="Arial"/>
          <w:lang w:val="en-GB"/>
        </w:rPr>
        <w:t>The importance of relating ESD to other important agendas such as ‘employability</w:t>
      </w:r>
      <w:r w:rsidR="00D85A6C" w:rsidRPr="00B66507">
        <w:rPr>
          <w:rFonts w:ascii="Arial" w:hAnsi="Arial" w:cs="Arial"/>
          <w:lang w:val="en-GB"/>
        </w:rPr>
        <w:t>’, ‘</w:t>
      </w:r>
      <w:r w:rsidRPr="00B66507">
        <w:rPr>
          <w:rFonts w:ascii="Arial" w:hAnsi="Arial" w:cs="Arial"/>
          <w:lang w:val="en-GB"/>
        </w:rPr>
        <w:t>enterprise’, ‘quality’, and ‘internationalisation’</w:t>
      </w:r>
    </w:p>
    <w:p w14:paraId="37E2FE68" w14:textId="77777777" w:rsidR="005D55F0" w:rsidRPr="00B66507" w:rsidRDefault="005D55F0" w:rsidP="005D55F0">
      <w:pPr>
        <w:numPr>
          <w:ilvl w:val="0"/>
          <w:numId w:val="110"/>
        </w:numPr>
        <w:spacing w:after="0" w:line="240" w:lineRule="auto"/>
        <w:ind w:left="1146" w:right="29" w:hanging="426"/>
        <w:jc w:val="both"/>
        <w:rPr>
          <w:rFonts w:ascii="Arial" w:hAnsi="Arial" w:cs="Arial"/>
          <w:lang w:val="en-GB"/>
        </w:rPr>
      </w:pPr>
      <w:r w:rsidRPr="00B66507">
        <w:rPr>
          <w:rFonts w:ascii="Arial" w:hAnsi="Arial" w:cs="Arial"/>
          <w:lang w:val="en-GB"/>
        </w:rPr>
        <w:t>The need to prepare people to cope with, manage, and shape social, economic and ecological conditions characterised by change, uncertainty, risk, and complexity.</w:t>
      </w:r>
    </w:p>
    <w:p w14:paraId="1A46AC42" w14:textId="77777777" w:rsidR="005D55F0" w:rsidRPr="00B66507" w:rsidRDefault="005D55F0" w:rsidP="005D55F0">
      <w:pPr>
        <w:numPr>
          <w:ilvl w:val="0"/>
          <w:numId w:val="110"/>
        </w:numPr>
        <w:spacing w:after="0" w:line="240" w:lineRule="auto"/>
        <w:ind w:left="1146" w:right="29" w:hanging="426"/>
        <w:jc w:val="both"/>
        <w:rPr>
          <w:rFonts w:ascii="Arial" w:hAnsi="Arial" w:cs="Arial"/>
          <w:lang w:val="en-GB"/>
        </w:rPr>
      </w:pPr>
      <w:r w:rsidRPr="00B66507">
        <w:rPr>
          <w:rFonts w:ascii="Arial" w:hAnsi="Arial" w:cs="Arial"/>
          <w:lang w:val="en-GB"/>
        </w:rPr>
        <w:t>The importance to ensure cross-disciplinary, cross-Faculty and cross-institutional working since sustainability issues cannot be understood through single disciplines.</w:t>
      </w:r>
    </w:p>
    <w:p w14:paraId="244B169A" w14:textId="77777777" w:rsidR="005D55F0" w:rsidRPr="00B66507" w:rsidRDefault="005D55F0" w:rsidP="005D55F0">
      <w:pPr>
        <w:numPr>
          <w:ilvl w:val="0"/>
          <w:numId w:val="110"/>
        </w:numPr>
        <w:spacing w:after="0" w:line="240" w:lineRule="auto"/>
        <w:ind w:left="1146" w:right="29" w:hanging="426"/>
        <w:jc w:val="both"/>
        <w:rPr>
          <w:rFonts w:ascii="Arial" w:hAnsi="Arial" w:cs="Arial"/>
          <w:lang w:val="en-GB"/>
        </w:rPr>
      </w:pPr>
      <w:r w:rsidRPr="00B66507">
        <w:rPr>
          <w:rFonts w:ascii="Arial" w:hAnsi="Arial" w:cs="Arial"/>
          <w:lang w:val="en-GB"/>
        </w:rPr>
        <w:t>The fact that sustainability issues often present ethical challenges and dilemmas.</w:t>
      </w:r>
    </w:p>
    <w:p w14:paraId="6FAED561" w14:textId="77777777" w:rsidR="005D55F0" w:rsidRPr="00B66507" w:rsidRDefault="005D55F0" w:rsidP="005D55F0">
      <w:pPr>
        <w:pStyle w:val="ListParagraph"/>
        <w:spacing w:after="0" w:line="240" w:lineRule="auto"/>
        <w:ind w:right="29"/>
        <w:jc w:val="both"/>
        <w:rPr>
          <w:rFonts w:ascii="Arial" w:hAnsi="Arial" w:cs="Arial"/>
          <w:highlight w:val="cyan"/>
          <w:lang w:val="en-GB"/>
        </w:rPr>
      </w:pPr>
    </w:p>
    <w:p w14:paraId="213CD65D"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All undergraduate programmes within the School are informed by Situated Learning pedagogy. The implication of this is that we consider the Project, Dissertation, Research Methods and Academic Seminar modules at Levels 5 and 6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35F86575" w14:textId="77777777" w:rsidR="005D55F0" w:rsidRPr="00B66507" w:rsidRDefault="005D55F0" w:rsidP="005D55F0">
      <w:pPr>
        <w:pStyle w:val="ListParagraph"/>
        <w:spacing w:after="0" w:line="240" w:lineRule="auto"/>
        <w:ind w:right="29"/>
        <w:jc w:val="both"/>
        <w:rPr>
          <w:rFonts w:ascii="Arial" w:hAnsi="Arial" w:cs="Arial"/>
          <w:lang w:val="en-GB"/>
        </w:rPr>
      </w:pPr>
    </w:p>
    <w:p w14:paraId="155911C6"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Learning through discovery.</w:t>
      </w:r>
    </w:p>
    <w:p w14:paraId="150B8B5C"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Learning through interactive technology.</w:t>
      </w:r>
    </w:p>
    <w:p w14:paraId="76EE0543"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Learning through game play.</w:t>
      </w:r>
    </w:p>
    <w:p w14:paraId="244CC810"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Learner-centred approach.</w:t>
      </w:r>
    </w:p>
    <w:p w14:paraId="30A3D6DE"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Learning programming with Robotic Challenges.</w:t>
      </w:r>
    </w:p>
    <w:p w14:paraId="1876E050"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Collaborative learning.</w:t>
      </w:r>
    </w:p>
    <w:p w14:paraId="2388127D"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 xml:space="preserve">Integrative assessments linking separate module to a coherent multi-part </w:t>
      </w:r>
      <w:r w:rsidRPr="00B66507">
        <w:rPr>
          <w:rFonts w:ascii="Arial" w:hAnsi="Arial" w:cs="Arial"/>
          <w:lang w:val="en-GB"/>
        </w:rPr>
        <w:tab/>
        <w:t>solution.</w:t>
      </w:r>
    </w:p>
    <w:p w14:paraId="363A0C71"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lastRenderedPageBreak/>
        <w:t>•</w:t>
      </w:r>
      <w:r w:rsidRPr="00B66507">
        <w:rPr>
          <w:rFonts w:ascii="Arial" w:hAnsi="Arial" w:cs="Arial"/>
          <w:lang w:val="en-GB"/>
        </w:rPr>
        <w:tab/>
        <w:t>Praxis-oriented learning linking theory and experience.</w:t>
      </w:r>
    </w:p>
    <w:p w14:paraId="6BFC2C61"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Focus on self-regulative learning and a ‘real issues’ orientation.</w:t>
      </w:r>
    </w:p>
    <w:p w14:paraId="443F8391"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Cognitive, affective, and skills-related objectives.</w:t>
      </w:r>
    </w:p>
    <w:p w14:paraId="53A7351B"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w:t>
      </w:r>
      <w:r w:rsidRPr="00B66507">
        <w:rPr>
          <w:rFonts w:ascii="Arial" w:hAnsi="Arial" w:cs="Arial"/>
          <w:lang w:val="en-GB"/>
        </w:rPr>
        <w:tab/>
        <w:t>Learning with staff but also with and from outsiders.</w:t>
      </w:r>
    </w:p>
    <w:p w14:paraId="50AD2812" w14:textId="77777777" w:rsidR="005D55F0" w:rsidRPr="00B66507" w:rsidRDefault="005D55F0" w:rsidP="005D55F0">
      <w:pPr>
        <w:pStyle w:val="ListParagraph"/>
        <w:spacing w:after="0" w:line="240" w:lineRule="auto"/>
        <w:ind w:right="29"/>
        <w:jc w:val="both"/>
        <w:rPr>
          <w:rFonts w:ascii="Arial" w:hAnsi="Arial" w:cs="Arial"/>
          <w:lang w:val="en-GB"/>
        </w:rPr>
      </w:pPr>
    </w:p>
    <w:p w14:paraId="1DE71D86"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46644F22" w14:textId="77777777" w:rsidR="005D55F0" w:rsidRPr="00B66507" w:rsidRDefault="005D55F0" w:rsidP="005D55F0">
      <w:pPr>
        <w:pStyle w:val="ListParagraph"/>
        <w:spacing w:after="0" w:line="240" w:lineRule="auto"/>
        <w:ind w:right="29"/>
        <w:jc w:val="both"/>
        <w:rPr>
          <w:rFonts w:ascii="Arial" w:hAnsi="Arial" w:cs="Arial"/>
          <w:lang w:val="en-GB"/>
        </w:rPr>
      </w:pPr>
    </w:p>
    <w:p w14:paraId="113CA0B3"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 xml:space="preserve">Those aspects of sustainability that are relevant to computing are taught within this programme by incorporating these issues as part of the professional, legal and ethical considerations. In the Project Management module, the emphasis is not only on managing the costs of resources, but also on the ethical considerations involved in using those resources. Typically, these discussions would focus on energy efficiency of large-scale server deployments and on the environmental impact of the disposal of old equipment. Enterprise and Innovation covers the business case and legal consideration of recycling equipment. Other modules indirectly teach sustainability through user-centred design methodologies that emphasize limiting hardware needs and maximizing equipment </w:t>
      </w:r>
      <w:proofErr w:type="gramStart"/>
      <w:r w:rsidRPr="00B66507">
        <w:rPr>
          <w:rFonts w:ascii="Arial" w:hAnsi="Arial" w:cs="Arial"/>
          <w:lang w:val="en-GB"/>
        </w:rPr>
        <w:t>life-cycles</w:t>
      </w:r>
      <w:proofErr w:type="gramEnd"/>
      <w:r w:rsidRPr="00B66507">
        <w:rPr>
          <w:rFonts w:ascii="Arial" w:hAnsi="Arial" w:cs="Arial"/>
          <w:lang w:val="en-GB"/>
        </w:rPr>
        <w:t xml:space="preserve">. </w:t>
      </w:r>
    </w:p>
    <w:p w14:paraId="5DEDA23B" w14:textId="77777777" w:rsidR="005D55F0" w:rsidRPr="00B66507" w:rsidRDefault="005D55F0" w:rsidP="005D55F0">
      <w:pPr>
        <w:pStyle w:val="ListParagraph"/>
        <w:spacing w:after="0" w:line="240" w:lineRule="auto"/>
        <w:ind w:right="29"/>
        <w:jc w:val="both"/>
        <w:rPr>
          <w:rFonts w:ascii="Arial" w:hAnsi="Arial" w:cs="Arial"/>
          <w:lang w:val="en-GB"/>
        </w:rPr>
      </w:pPr>
    </w:p>
    <w:p w14:paraId="00759BE9"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 xml:space="preserve">The Higher Education Academy – in particular the Engineering and </w:t>
      </w:r>
      <w:proofErr w:type="gramStart"/>
      <w:r w:rsidRPr="00B66507">
        <w:rPr>
          <w:rFonts w:ascii="Arial" w:hAnsi="Arial" w:cs="Arial"/>
          <w:lang w:val="en-GB"/>
        </w:rPr>
        <w:t>Computing</w:t>
      </w:r>
      <w:proofErr w:type="gramEnd"/>
      <w:r w:rsidRPr="00B66507">
        <w:rPr>
          <w:rFonts w:ascii="Arial" w:hAnsi="Arial" w:cs="Arial"/>
          <w:lang w:val="en-GB"/>
        </w:rPr>
        <w:t xml:space="preserve"> subject centres - has been particularly active in promoting the sustainability agenda and the FADE staff have engaged with the HEA for many years. SOAC currently has many programmes accredited by the British Computer Society (BCS). A condition of accreditation is that environmental, ethical and sustainability issues are explicitly addressed in the programme curriculum. The requirements of the BCS 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w:t>
      </w:r>
      <w:proofErr w:type="gramStart"/>
      <w:r w:rsidRPr="00B66507">
        <w:rPr>
          <w:rFonts w:ascii="Arial" w:hAnsi="Arial" w:cs="Arial"/>
          <w:lang w:val="en-GB"/>
        </w:rPr>
        <w:t>Therefore</w:t>
      </w:r>
      <w:proofErr w:type="gramEnd"/>
      <w:r w:rsidRPr="00B66507">
        <w:rPr>
          <w:rFonts w:ascii="Arial" w:hAnsi="Arial" w:cs="Arial"/>
          <w:lang w:val="en-GB"/>
        </w:rPr>
        <w:t xml:space="preserve"> the School is experienced in issues of sustainability and they are embedded into all SOAC programmes as a matter of course at all levels of every programme.</w:t>
      </w:r>
    </w:p>
    <w:p w14:paraId="3AEAF164" w14:textId="77777777" w:rsidR="005D55F0" w:rsidRPr="00B66507" w:rsidRDefault="005D55F0" w:rsidP="005D55F0">
      <w:pPr>
        <w:pStyle w:val="ListParagraph"/>
        <w:spacing w:after="0" w:line="240" w:lineRule="auto"/>
        <w:ind w:right="29"/>
        <w:jc w:val="both"/>
        <w:rPr>
          <w:rFonts w:ascii="Arial" w:hAnsi="Arial" w:cs="Arial"/>
          <w:lang w:val="en-GB"/>
        </w:rPr>
      </w:pPr>
    </w:p>
    <w:p w14:paraId="623B6890"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The Sustainability in STEM Curricula survey detailed numerous examples of good practice across FADE. This report was significant in that it identified STEM staff in FADE to help build the capacity and deliver training in sustainability across the wider university</w:t>
      </w:r>
    </w:p>
    <w:p w14:paraId="1C273C73" w14:textId="77777777" w:rsidR="005D55F0" w:rsidRPr="00B66507" w:rsidRDefault="005D55F0" w:rsidP="005D55F0">
      <w:pPr>
        <w:pStyle w:val="ListParagraph"/>
        <w:spacing w:after="0" w:line="240" w:lineRule="auto"/>
        <w:ind w:right="29"/>
        <w:jc w:val="both"/>
        <w:rPr>
          <w:rFonts w:ascii="Arial" w:hAnsi="Arial" w:cs="Arial"/>
          <w:lang w:val="en-GB"/>
        </w:rPr>
      </w:pPr>
    </w:p>
    <w:p w14:paraId="2846BCFA"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Resources</w:t>
      </w:r>
    </w:p>
    <w:p w14:paraId="3CCC9B50" w14:textId="77777777" w:rsidR="005D55F0" w:rsidRPr="00B66507" w:rsidRDefault="005D55F0" w:rsidP="005D55F0">
      <w:pPr>
        <w:pStyle w:val="ListParagraph"/>
        <w:numPr>
          <w:ilvl w:val="0"/>
          <w:numId w:val="112"/>
        </w:numPr>
        <w:spacing w:after="0" w:line="240" w:lineRule="auto"/>
        <w:ind w:right="29"/>
        <w:jc w:val="both"/>
        <w:rPr>
          <w:rFonts w:ascii="Arial" w:hAnsi="Arial" w:cs="Arial"/>
          <w:lang w:val="en-GB"/>
        </w:rPr>
      </w:pPr>
      <w:r w:rsidRPr="00B66507">
        <w:rPr>
          <w:rFonts w:ascii="Arial" w:hAnsi="Arial" w:cs="Arial"/>
          <w:lang w:val="en-GB"/>
        </w:rPr>
        <w:t>Use of e-books for module texts.</w:t>
      </w:r>
    </w:p>
    <w:p w14:paraId="106F1366" w14:textId="77777777" w:rsidR="005D55F0" w:rsidRPr="00B66507" w:rsidRDefault="005D55F0" w:rsidP="005D55F0">
      <w:pPr>
        <w:pStyle w:val="ListParagraph"/>
        <w:numPr>
          <w:ilvl w:val="0"/>
          <w:numId w:val="112"/>
        </w:numPr>
        <w:spacing w:after="0" w:line="240" w:lineRule="auto"/>
        <w:ind w:right="29"/>
        <w:jc w:val="both"/>
        <w:rPr>
          <w:rFonts w:ascii="Arial" w:hAnsi="Arial" w:cs="Arial"/>
          <w:lang w:val="en-GB"/>
        </w:rPr>
      </w:pPr>
      <w:r w:rsidRPr="00B66507">
        <w:rPr>
          <w:rFonts w:ascii="Arial" w:hAnsi="Arial" w:cs="Arial"/>
          <w:lang w:val="en-GB"/>
        </w:rPr>
        <w:t>Use of on-line journals.</w:t>
      </w:r>
    </w:p>
    <w:p w14:paraId="1047E089" w14:textId="77777777" w:rsidR="005D55F0" w:rsidRPr="00B66507" w:rsidRDefault="005D55F0" w:rsidP="005D55F0">
      <w:pPr>
        <w:pStyle w:val="ListParagraph"/>
        <w:numPr>
          <w:ilvl w:val="0"/>
          <w:numId w:val="112"/>
        </w:numPr>
        <w:spacing w:after="0" w:line="240" w:lineRule="auto"/>
        <w:ind w:right="29"/>
        <w:jc w:val="both"/>
        <w:rPr>
          <w:rFonts w:ascii="Arial" w:hAnsi="Arial" w:cs="Arial"/>
          <w:lang w:val="en-GB"/>
        </w:rPr>
      </w:pPr>
      <w:r w:rsidRPr="00B66507">
        <w:rPr>
          <w:rFonts w:ascii="Arial" w:hAnsi="Arial" w:cs="Arial"/>
          <w:lang w:val="en-GB"/>
        </w:rPr>
        <w:t>Use of Moodle for online multiple choice testing.</w:t>
      </w:r>
    </w:p>
    <w:p w14:paraId="307DAF41" w14:textId="77777777" w:rsidR="005D55F0" w:rsidRPr="00B66507" w:rsidRDefault="005D55F0" w:rsidP="005D55F0">
      <w:pPr>
        <w:pStyle w:val="ListParagraph"/>
        <w:numPr>
          <w:ilvl w:val="0"/>
          <w:numId w:val="112"/>
        </w:numPr>
        <w:spacing w:after="0" w:line="240" w:lineRule="auto"/>
        <w:ind w:right="29"/>
        <w:jc w:val="both"/>
        <w:rPr>
          <w:rFonts w:ascii="Arial" w:hAnsi="Arial" w:cs="Arial"/>
          <w:lang w:val="en-GB"/>
        </w:rPr>
      </w:pPr>
      <w:r w:rsidRPr="00B66507">
        <w:rPr>
          <w:rFonts w:ascii="Arial" w:hAnsi="Arial" w:cs="Arial"/>
          <w:lang w:val="en-GB"/>
        </w:rPr>
        <w:t>Use of Grade Mark for paperless assignment submission and marking.</w:t>
      </w:r>
    </w:p>
    <w:p w14:paraId="60B90F07" w14:textId="77777777" w:rsidR="005D55F0" w:rsidRPr="00B66507" w:rsidRDefault="005D55F0" w:rsidP="005D55F0">
      <w:pPr>
        <w:pStyle w:val="ListParagraph"/>
        <w:numPr>
          <w:ilvl w:val="0"/>
          <w:numId w:val="112"/>
        </w:numPr>
        <w:spacing w:after="0" w:line="240" w:lineRule="auto"/>
        <w:ind w:right="29"/>
        <w:jc w:val="both"/>
        <w:rPr>
          <w:rFonts w:ascii="Arial" w:hAnsi="Arial" w:cs="Arial"/>
          <w:lang w:val="en-GB"/>
        </w:rPr>
      </w:pPr>
      <w:r w:rsidRPr="00B66507">
        <w:rPr>
          <w:rFonts w:ascii="Arial" w:hAnsi="Arial" w:cs="Arial"/>
          <w:lang w:val="en-GB"/>
        </w:rPr>
        <w:t>Replacing multiple servers with energy efficient virtual servers.</w:t>
      </w:r>
    </w:p>
    <w:p w14:paraId="36826526" w14:textId="77777777" w:rsidR="005D55F0" w:rsidRPr="00B66507" w:rsidRDefault="005D55F0" w:rsidP="005D55F0">
      <w:pPr>
        <w:pStyle w:val="ListParagraph"/>
        <w:spacing w:after="0" w:line="240" w:lineRule="auto"/>
        <w:ind w:right="29"/>
        <w:jc w:val="both"/>
        <w:rPr>
          <w:rFonts w:ascii="Arial" w:hAnsi="Arial" w:cs="Arial"/>
          <w:lang w:val="en-GB"/>
        </w:rPr>
      </w:pPr>
    </w:p>
    <w:p w14:paraId="436F21F8"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Research</w:t>
      </w:r>
    </w:p>
    <w:p w14:paraId="197705A8"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 xml:space="preserve">SOAC has led research in </w:t>
      </w:r>
      <w:proofErr w:type="gramStart"/>
      <w:r w:rsidRPr="00B66507">
        <w:rPr>
          <w:rFonts w:ascii="Arial" w:hAnsi="Arial" w:cs="Arial"/>
          <w:lang w:val="en-GB"/>
        </w:rPr>
        <w:t>e-Learning</w:t>
      </w:r>
      <w:proofErr w:type="gramEnd"/>
      <w:r w:rsidRPr="00B66507">
        <w:rPr>
          <w:rFonts w:ascii="Arial" w:hAnsi="Arial" w:cs="Arial"/>
          <w:lang w:val="en-GB"/>
        </w:rPr>
        <w:t xml:space="preserve">, including a number of JISC sponsored projects,   and led a Technology Strategy Board research project concerned with sensors for beach erosion, in partnership with the SBNE and the private sector.  A Visiting Professor in </w:t>
      </w:r>
      <w:proofErr w:type="gramStart"/>
      <w:r w:rsidRPr="00B66507">
        <w:rPr>
          <w:rFonts w:ascii="Arial" w:hAnsi="Arial" w:cs="Arial"/>
          <w:lang w:val="en-GB"/>
        </w:rPr>
        <w:t>e-learning</w:t>
      </w:r>
      <w:proofErr w:type="gramEnd"/>
      <w:r w:rsidRPr="00B66507">
        <w:rPr>
          <w:rFonts w:ascii="Arial" w:hAnsi="Arial" w:cs="Arial"/>
          <w:lang w:val="en-GB"/>
        </w:rPr>
        <w:t xml:space="preserve"> has been appointed.</w:t>
      </w:r>
    </w:p>
    <w:p w14:paraId="0620BA5A" w14:textId="77777777" w:rsidR="005D55F0" w:rsidRPr="00B66507" w:rsidRDefault="005D55F0" w:rsidP="005D55F0">
      <w:pPr>
        <w:pStyle w:val="ListParagraph"/>
        <w:spacing w:after="0" w:line="240" w:lineRule="auto"/>
        <w:ind w:right="29"/>
        <w:jc w:val="both"/>
        <w:rPr>
          <w:rFonts w:ascii="Arial" w:hAnsi="Arial" w:cs="Arial"/>
          <w:lang w:val="en-GB"/>
        </w:rPr>
      </w:pPr>
    </w:p>
    <w:p w14:paraId="3099CAA4" w14:textId="77777777"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t xml:space="preserve">Three members of the School have published papers in </w:t>
      </w:r>
      <w:proofErr w:type="gramStart"/>
      <w:r w:rsidRPr="00B66507">
        <w:rPr>
          <w:rFonts w:ascii="Arial" w:hAnsi="Arial" w:cs="Arial"/>
          <w:lang w:val="en-GB"/>
        </w:rPr>
        <w:t>e-Learning</w:t>
      </w:r>
      <w:proofErr w:type="gramEnd"/>
      <w:r w:rsidRPr="00B66507">
        <w:rPr>
          <w:rFonts w:ascii="Arial" w:hAnsi="Arial" w:cs="Arial"/>
          <w:lang w:val="en-GB"/>
        </w:rPr>
        <w:t>.</w:t>
      </w:r>
    </w:p>
    <w:p w14:paraId="16FFB50C" w14:textId="77777777"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t xml:space="preserve">Two members of the School are supervising PhD students in </w:t>
      </w:r>
      <w:proofErr w:type="gramStart"/>
      <w:r w:rsidRPr="00B66507">
        <w:rPr>
          <w:rFonts w:ascii="Arial" w:hAnsi="Arial" w:cs="Arial"/>
          <w:lang w:val="en-GB"/>
        </w:rPr>
        <w:t>e-Learning</w:t>
      </w:r>
      <w:proofErr w:type="gramEnd"/>
      <w:r w:rsidRPr="00B66507">
        <w:rPr>
          <w:rFonts w:ascii="Arial" w:hAnsi="Arial" w:cs="Arial"/>
          <w:lang w:val="en-GB"/>
        </w:rPr>
        <w:t>.</w:t>
      </w:r>
    </w:p>
    <w:p w14:paraId="6AD13B10" w14:textId="77777777"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lastRenderedPageBreak/>
        <w:t>Book chapter recently published in the use of Virtual Learning Environments.</w:t>
      </w:r>
    </w:p>
    <w:p w14:paraId="77D3CD5E" w14:textId="77777777"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t>Student projects in the use of Virtual Worlds for personal learning.</w:t>
      </w:r>
    </w:p>
    <w:p w14:paraId="137A9965" w14:textId="77777777"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t xml:space="preserve">One member of staff researching into “Learning Strategies associated with </w:t>
      </w:r>
      <w:r w:rsidRPr="00B66507">
        <w:rPr>
          <w:rFonts w:ascii="Arial" w:hAnsi="Arial" w:cs="Arial"/>
          <w:lang w:val="en-GB"/>
        </w:rPr>
        <w:tab/>
        <w:t>successful teaching of Computer Science” for their PhD.</w:t>
      </w:r>
    </w:p>
    <w:p w14:paraId="615B701C" w14:textId="77777777" w:rsidR="005D55F0" w:rsidRPr="00B66507" w:rsidRDefault="005D55F0" w:rsidP="005D55F0">
      <w:pPr>
        <w:pStyle w:val="ListParagraph"/>
        <w:spacing w:after="0" w:line="240" w:lineRule="auto"/>
        <w:ind w:right="29"/>
        <w:jc w:val="both"/>
        <w:rPr>
          <w:rFonts w:ascii="Arial" w:hAnsi="Arial" w:cs="Arial"/>
          <w:lang w:val="en-GB"/>
        </w:rPr>
      </w:pPr>
    </w:p>
    <w:p w14:paraId="0BE8D9C3" w14:textId="77777777" w:rsidR="005D55F0" w:rsidRPr="00B66507" w:rsidRDefault="005D55F0" w:rsidP="005D55F0">
      <w:pPr>
        <w:pStyle w:val="ListParagraph"/>
        <w:spacing w:after="0" w:line="240" w:lineRule="auto"/>
        <w:ind w:right="29"/>
        <w:jc w:val="both"/>
        <w:rPr>
          <w:rFonts w:ascii="Arial" w:hAnsi="Arial" w:cs="Arial"/>
          <w:lang w:val="en-GB"/>
        </w:rPr>
      </w:pPr>
      <w:r w:rsidRPr="00B66507">
        <w:rPr>
          <w:rFonts w:ascii="Arial" w:hAnsi="Arial" w:cs="Arial"/>
          <w:lang w:val="en-GB"/>
        </w:rPr>
        <w:t>Sustainable Marketing</w:t>
      </w:r>
    </w:p>
    <w:p w14:paraId="7EF6BD6A" w14:textId="5CA151BF" w:rsidR="005D55F0" w:rsidRPr="00B66507" w:rsidRDefault="005D55F0" w:rsidP="005D55F0">
      <w:pPr>
        <w:pStyle w:val="ListParagraph"/>
        <w:numPr>
          <w:ilvl w:val="0"/>
          <w:numId w:val="113"/>
        </w:numPr>
        <w:spacing w:after="0" w:line="240" w:lineRule="auto"/>
        <w:ind w:right="29"/>
        <w:jc w:val="both"/>
        <w:rPr>
          <w:rFonts w:ascii="Arial" w:hAnsi="Arial" w:cs="Arial"/>
          <w:lang w:val="en-GB"/>
        </w:rPr>
      </w:pPr>
      <w:r w:rsidRPr="00B66507">
        <w:rPr>
          <w:rFonts w:ascii="Arial" w:hAnsi="Arial" w:cs="Arial"/>
          <w:lang w:val="en-GB"/>
        </w:rPr>
        <w:t>Use of Facebook, Word</w:t>
      </w:r>
      <w:r w:rsidR="00583EFD" w:rsidRPr="00B66507">
        <w:rPr>
          <w:rFonts w:ascii="Arial" w:hAnsi="Arial" w:cs="Arial"/>
          <w:lang w:val="en-GB"/>
        </w:rPr>
        <w:t>P</w:t>
      </w:r>
      <w:r w:rsidRPr="00B66507">
        <w:rPr>
          <w:rFonts w:ascii="Arial" w:hAnsi="Arial" w:cs="Arial"/>
          <w:lang w:val="en-GB"/>
        </w:rPr>
        <w:t xml:space="preserve">ress, email, Twitter, New Moodle site for student </w:t>
      </w:r>
      <w:r w:rsidRPr="00B66507">
        <w:rPr>
          <w:rFonts w:ascii="Arial" w:hAnsi="Arial" w:cs="Arial"/>
          <w:lang w:val="en-GB"/>
        </w:rPr>
        <w:tab/>
        <w:t>applicants</w:t>
      </w:r>
    </w:p>
    <w:p w14:paraId="43B39653" w14:textId="77777777" w:rsidR="00AA007C" w:rsidRPr="00B66507" w:rsidRDefault="00AA007C" w:rsidP="00AA007C">
      <w:pPr>
        <w:pStyle w:val="ListParagraph"/>
        <w:spacing w:after="0" w:line="240" w:lineRule="auto"/>
        <w:ind w:right="29"/>
        <w:jc w:val="both"/>
        <w:rPr>
          <w:rFonts w:ascii="Arial" w:hAnsi="Arial" w:cs="Arial"/>
          <w:b/>
          <w:highlight w:val="cyan"/>
          <w:lang w:val="en-GB"/>
        </w:rPr>
        <w:sectPr w:rsidR="00AA007C" w:rsidRPr="00B66507" w:rsidSect="009423C4">
          <w:pgSz w:w="11906" w:h="16838"/>
          <w:pgMar w:top="1418" w:right="1418" w:bottom="1418" w:left="1418" w:header="720" w:footer="720" w:gutter="0"/>
          <w:cols w:space="720"/>
          <w:docGrid w:linePitch="360"/>
        </w:sectPr>
      </w:pPr>
    </w:p>
    <w:p w14:paraId="5B9ACE0F" w14:textId="77777777" w:rsidR="00AA007C" w:rsidRPr="00B66507" w:rsidRDefault="00AA007C" w:rsidP="00AA007C">
      <w:pPr>
        <w:pStyle w:val="ListParagraph"/>
        <w:spacing w:after="0" w:line="240" w:lineRule="auto"/>
        <w:ind w:right="29"/>
        <w:jc w:val="both"/>
        <w:rPr>
          <w:rFonts w:ascii="Arial" w:hAnsi="Arial" w:cs="Arial"/>
          <w:highlight w:val="cyan"/>
          <w:lang w:val="en-GB"/>
        </w:rPr>
      </w:pPr>
    </w:p>
    <w:p w14:paraId="5CE00278" w14:textId="77777777" w:rsidR="00AA007C" w:rsidRPr="00396697" w:rsidRDefault="00AA007C" w:rsidP="00AA007C">
      <w:pPr>
        <w:pStyle w:val="ListParagraph"/>
        <w:spacing w:after="0" w:line="240" w:lineRule="auto"/>
        <w:ind w:right="29"/>
        <w:jc w:val="both"/>
        <w:rPr>
          <w:rFonts w:ascii="Arial" w:hAnsi="Arial" w:cs="Arial"/>
          <w:lang w:val="en-GB"/>
        </w:rPr>
      </w:pPr>
      <w:r w:rsidRPr="00396697">
        <w:rPr>
          <w:rFonts w:ascii="Arial" w:hAnsi="Arial" w:cs="Arial"/>
          <w:highlight w:val="cyan"/>
          <w:lang w:val="en-GB"/>
        </w:rPr>
        <w:t xml:space="preserve">  </w:t>
      </w:r>
    </w:p>
    <w:tbl>
      <w:tblPr>
        <w:tblStyle w:val="TableGrid"/>
        <w:tblW w:w="0" w:type="auto"/>
        <w:tblInd w:w="-147" w:type="dxa"/>
        <w:tblLook w:val="04A0" w:firstRow="1" w:lastRow="0" w:firstColumn="1" w:lastColumn="0" w:noHBand="0" w:noVBand="1"/>
      </w:tblPr>
      <w:tblGrid>
        <w:gridCol w:w="1453"/>
        <w:gridCol w:w="1694"/>
        <w:gridCol w:w="1613"/>
        <w:gridCol w:w="1533"/>
        <w:gridCol w:w="1549"/>
        <w:gridCol w:w="1488"/>
        <w:gridCol w:w="1645"/>
        <w:gridCol w:w="1560"/>
        <w:gridCol w:w="1604"/>
      </w:tblGrid>
      <w:tr w:rsidR="00CC6E53" w:rsidRPr="005F5DC4" w14:paraId="17CCEBF5" w14:textId="77777777" w:rsidTr="00534EEE">
        <w:tc>
          <w:tcPr>
            <w:tcW w:w="3147" w:type="dxa"/>
            <w:gridSpan w:val="2"/>
            <w:vMerge w:val="restart"/>
          </w:tcPr>
          <w:p w14:paraId="18CB9A73" w14:textId="09967C56" w:rsidR="00CC6E53" w:rsidRPr="00396697" w:rsidRDefault="00CC6E53" w:rsidP="00AA007C">
            <w:pPr>
              <w:spacing w:after="0" w:line="240" w:lineRule="auto"/>
              <w:ind w:right="29"/>
              <w:rPr>
                <w:rFonts w:ascii="Arial" w:hAnsi="Arial" w:cs="Arial"/>
                <w:sz w:val="20"/>
                <w:szCs w:val="20"/>
                <w:lang w:val="en-GB"/>
              </w:rPr>
            </w:pPr>
            <w:r w:rsidRPr="00B66507">
              <w:rPr>
                <w:rFonts w:ascii="Arial" w:hAnsi="Arial" w:cs="Arial"/>
                <w:b/>
                <w:bCs/>
                <w:sz w:val="18"/>
                <w:szCs w:val="20"/>
                <w:lang w:val="en-GB"/>
              </w:rPr>
              <w:t xml:space="preserve">List Module(s) </w:t>
            </w:r>
            <w:r w:rsidRPr="00B66507">
              <w:rPr>
                <w:rFonts w:ascii="Arial" w:hAnsi="Arial" w:cs="Arial"/>
                <w:bCs/>
                <w:i/>
                <w:sz w:val="18"/>
                <w:szCs w:val="20"/>
                <w:lang w:val="en-GB"/>
              </w:rPr>
              <w:t>where learning and teaching materials pertaining to the goal are embedded</w:t>
            </w:r>
          </w:p>
        </w:tc>
        <w:tc>
          <w:tcPr>
            <w:tcW w:w="10992" w:type="dxa"/>
            <w:gridSpan w:val="7"/>
            <w:shd w:val="clear" w:color="auto" w:fill="D9D9D9" w:themeFill="background1" w:themeFillShade="D9"/>
            <w:vAlign w:val="center"/>
          </w:tcPr>
          <w:p w14:paraId="55F0F3FC" w14:textId="77777777" w:rsidR="00CC6E53" w:rsidRPr="00396697" w:rsidRDefault="00CC6E53" w:rsidP="00AA007C">
            <w:pPr>
              <w:spacing w:after="0" w:line="240" w:lineRule="auto"/>
              <w:ind w:right="29"/>
              <w:jc w:val="center"/>
              <w:rPr>
                <w:rFonts w:ascii="Arial" w:hAnsi="Arial" w:cs="Arial"/>
                <w:b/>
                <w:sz w:val="20"/>
                <w:szCs w:val="20"/>
                <w:lang w:val="en-GB"/>
              </w:rPr>
            </w:pPr>
            <w:r w:rsidRPr="00396697">
              <w:rPr>
                <w:rFonts w:ascii="Arial" w:hAnsi="Arial" w:cs="Arial"/>
                <w:b/>
                <w:sz w:val="24"/>
                <w:szCs w:val="20"/>
                <w:lang w:val="en-GB"/>
              </w:rPr>
              <w:t>Development Goals</w:t>
            </w:r>
          </w:p>
        </w:tc>
      </w:tr>
      <w:tr w:rsidR="00CC6E53" w:rsidRPr="005F5DC4" w14:paraId="73810E0F" w14:textId="77777777" w:rsidTr="00534EEE">
        <w:tc>
          <w:tcPr>
            <w:tcW w:w="3147" w:type="dxa"/>
            <w:gridSpan w:val="2"/>
            <w:vMerge/>
          </w:tcPr>
          <w:p w14:paraId="2B84CE94" w14:textId="1436D129" w:rsidR="00CC6E53" w:rsidRPr="00396697" w:rsidRDefault="00CC6E53" w:rsidP="00AA007C">
            <w:pPr>
              <w:spacing w:after="0" w:line="240" w:lineRule="auto"/>
              <w:ind w:right="29"/>
              <w:jc w:val="both"/>
              <w:rPr>
                <w:rFonts w:ascii="Arial" w:hAnsi="Arial" w:cs="Arial"/>
                <w:lang w:val="en-GB"/>
              </w:rPr>
            </w:pPr>
          </w:p>
        </w:tc>
        <w:tc>
          <w:tcPr>
            <w:tcW w:w="1613" w:type="dxa"/>
          </w:tcPr>
          <w:p w14:paraId="20F5BC90"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1) A prosperous Wales</w:t>
            </w:r>
          </w:p>
        </w:tc>
        <w:tc>
          <w:tcPr>
            <w:tcW w:w="1533" w:type="dxa"/>
          </w:tcPr>
          <w:p w14:paraId="0E4FAE04"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2) A resilient Wales</w:t>
            </w:r>
          </w:p>
        </w:tc>
        <w:tc>
          <w:tcPr>
            <w:tcW w:w="1549" w:type="dxa"/>
          </w:tcPr>
          <w:p w14:paraId="21D390CB"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3) A healthier Wales</w:t>
            </w:r>
          </w:p>
        </w:tc>
        <w:tc>
          <w:tcPr>
            <w:tcW w:w="1488" w:type="dxa"/>
          </w:tcPr>
          <w:p w14:paraId="4C667E35"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4) A more equal Wales</w:t>
            </w:r>
          </w:p>
        </w:tc>
        <w:tc>
          <w:tcPr>
            <w:tcW w:w="1645" w:type="dxa"/>
          </w:tcPr>
          <w:p w14:paraId="13049584"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5) A Wales of cohesive communities</w:t>
            </w:r>
          </w:p>
        </w:tc>
        <w:tc>
          <w:tcPr>
            <w:tcW w:w="1560" w:type="dxa"/>
          </w:tcPr>
          <w:p w14:paraId="31E8AFC3" w14:textId="77777777" w:rsidR="00CC6E53" w:rsidRPr="00396697" w:rsidRDefault="00CC6E53" w:rsidP="00AA007C">
            <w:pPr>
              <w:spacing w:after="0" w:line="240" w:lineRule="auto"/>
              <w:ind w:right="29"/>
              <w:jc w:val="both"/>
              <w:rPr>
                <w:rFonts w:ascii="Arial" w:hAnsi="Arial" w:cs="Arial"/>
                <w:b/>
                <w:sz w:val="18"/>
                <w:szCs w:val="18"/>
                <w:lang w:val="en-GB"/>
              </w:rPr>
            </w:pPr>
            <w:r w:rsidRPr="00396697">
              <w:rPr>
                <w:rFonts w:ascii="Arial" w:hAnsi="Arial" w:cs="Arial"/>
                <w:b/>
                <w:sz w:val="18"/>
                <w:szCs w:val="18"/>
                <w:lang w:val="en-GB"/>
              </w:rPr>
              <w:t xml:space="preserve">6) </w:t>
            </w:r>
            <w:r w:rsidRPr="00B66507">
              <w:rPr>
                <w:rFonts w:ascii="Arial" w:hAnsi="Arial" w:cs="Arial"/>
                <w:b/>
                <w:bCs/>
                <w:sz w:val="18"/>
                <w:lang w:val="en-GB"/>
              </w:rPr>
              <w:t>A Wales of vibrant culture and thriving Welsh language</w:t>
            </w:r>
          </w:p>
        </w:tc>
        <w:tc>
          <w:tcPr>
            <w:tcW w:w="1604" w:type="dxa"/>
          </w:tcPr>
          <w:p w14:paraId="46AB9844" w14:textId="77777777" w:rsidR="00CC6E53" w:rsidRPr="00396697" w:rsidRDefault="00CC6E53" w:rsidP="00AA007C">
            <w:pPr>
              <w:pStyle w:val="NormalWeb"/>
              <w:spacing w:before="0" w:beforeAutospacing="0" w:after="0" w:afterAutospacing="0"/>
              <w:ind w:left="-23"/>
              <w:rPr>
                <w:rFonts w:ascii="Arial" w:hAnsi="Arial" w:cs="Arial"/>
                <w:b/>
                <w:bCs/>
                <w:sz w:val="18"/>
                <w:szCs w:val="22"/>
              </w:rPr>
            </w:pPr>
            <w:r w:rsidRPr="00396697">
              <w:rPr>
                <w:rFonts w:ascii="Arial" w:hAnsi="Arial" w:cs="Arial"/>
                <w:b/>
                <w:sz w:val="18"/>
                <w:szCs w:val="18"/>
              </w:rPr>
              <w:t xml:space="preserve">7)  </w:t>
            </w:r>
            <w:r w:rsidRPr="00396697">
              <w:rPr>
                <w:rFonts w:ascii="Arial" w:hAnsi="Arial" w:cs="Arial"/>
                <w:b/>
                <w:bCs/>
                <w:sz w:val="18"/>
                <w:szCs w:val="22"/>
              </w:rPr>
              <w:t xml:space="preserve">A Globally responsible Wales </w:t>
            </w:r>
          </w:p>
          <w:p w14:paraId="3FFD4D08" w14:textId="77777777" w:rsidR="00CC6E53" w:rsidRPr="00396697" w:rsidRDefault="00CC6E53" w:rsidP="00AA007C">
            <w:pPr>
              <w:spacing w:after="0" w:line="240" w:lineRule="auto"/>
              <w:ind w:right="29"/>
              <w:jc w:val="both"/>
              <w:rPr>
                <w:rFonts w:ascii="Arial" w:hAnsi="Arial" w:cs="Arial"/>
                <w:b/>
                <w:sz w:val="18"/>
                <w:szCs w:val="18"/>
                <w:lang w:val="en-GB"/>
              </w:rPr>
            </w:pPr>
          </w:p>
        </w:tc>
      </w:tr>
      <w:tr w:rsidR="008E5883" w:rsidRPr="005F5DC4" w14:paraId="02B636B6" w14:textId="77777777" w:rsidTr="00AA34EA">
        <w:trPr>
          <w:trHeight w:val="475"/>
        </w:trPr>
        <w:tc>
          <w:tcPr>
            <w:tcW w:w="1453" w:type="dxa"/>
          </w:tcPr>
          <w:p w14:paraId="5F4E182E" w14:textId="5E790FC9" w:rsidR="008E5883" w:rsidRPr="00396697" w:rsidRDefault="00CC6E53" w:rsidP="00AA007C">
            <w:pPr>
              <w:spacing w:after="0" w:line="240" w:lineRule="auto"/>
              <w:ind w:right="29"/>
              <w:jc w:val="center"/>
              <w:rPr>
                <w:rFonts w:ascii="Arial" w:hAnsi="Arial" w:cs="Arial"/>
                <w:b/>
                <w:sz w:val="20"/>
                <w:szCs w:val="20"/>
                <w:lang w:val="en-GB"/>
              </w:rPr>
            </w:pPr>
            <w:r w:rsidRPr="00396697">
              <w:rPr>
                <w:rFonts w:ascii="Arial" w:hAnsi="Arial" w:cs="Arial"/>
                <w:b/>
                <w:sz w:val="20"/>
                <w:szCs w:val="20"/>
                <w:lang w:val="en-GB"/>
              </w:rPr>
              <w:t>Module Code</w:t>
            </w:r>
          </w:p>
        </w:tc>
        <w:tc>
          <w:tcPr>
            <w:tcW w:w="1694" w:type="dxa"/>
          </w:tcPr>
          <w:p w14:paraId="390553B4" w14:textId="29422C47" w:rsidR="008E5883" w:rsidRPr="00396697" w:rsidRDefault="008E5883" w:rsidP="00AA007C">
            <w:pPr>
              <w:spacing w:after="0" w:line="240" w:lineRule="auto"/>
              <w:ind w:right="29"/>
              <w:jc w:val="center"/>
              <w:rPr>
                <w:rFonts w:ascii="Arial" w:hAnsi="Arial" w:cs="Arial"/>
                <w:b/>
                <w:sz w:val="20"/>
                <w:szCs w:val="20"/>
                <w:lang w:val="en-GB"/>
              </w:rPr>
            </w:pPr>
          </w:p>
        </w:tc>
        <w:tc>
          <w:tcPr>
            <w:tcW w:w="10992" w:type="dxa"/>
            <w:gridSpan w:val="7"/>
            <w:shd w:val="clear" w:color="auto" w:fill="D9D9D9" w:themeFill="background1" w:themeFillShade="D9"/>
          </w:tcPr>
          <w:p w14:paraId="1C68FCC8" w14:textId="77777777" w:rsidR="008E5883" w:rsidRPr="00396697" w:rsidRDefault="008E5883" w:rsidP="00AA007C">
            <w:pPr>
              <w:spacing w:after="0" w:line="240" w:lineRule="auto"/>
              <w:ind w:right="29"/>
              <w:jc w:val="both"/>
              <w:rPr>
                <w:rFonts w:ascii="Arial" w:hAnsi="Arial" w:cs="Arial"/>
                <w:lang w:val="en-GB"/>
              </w:rPr>
            </w:pPr>
          </w:p>
        </w:tc>
      </w:tr>
      <w:tr w:rsidR="00AB6DED" w:rsidRPr="005F5DC4" w14:paraId="3E8CD012" w14:textId="77777777" w:rsidTr="00AA34EA">
        <w:tc>
          <w:tcPr>
            <w:tcW w:w="1453" w:type="dxa"/>
          </w:tcPr>
          <w:p w14:paraId="5EF08640" w14:textId="26A4F49C" w:rsidR="00AB6DED" w:rsidRPr="00396697" w:rsidDel="00AB35E7" w:rsidRDefault="00F131C4" w:rsidP="00AB6DED">
            <w:pPr>
              <w:spacing w:after="0" w:line="240" w:lineRule="auto"/>
              <w:ind w:right="29"/>
              <w:jc w:val="both"/>
              <w:rPr>
                <w:rFonts w:ascii="Arial" w:hAnsi="Arial" w:cs="Arial"/>
                <w:sz w:val="20"/>
                <w:szCs w:val="20"/>
                <w:highlight w:val="cyan"/>
                <w:lang w:val="en-GB"/>
              </w:rPr>
            </w:pPr>
            <w:r w:rsidRPr="00B66507">
              <w:rPr>
                <w:rFonts w:ascii="Arial" w:hAnsi="Arial" w:cs="Arial"/>
                <w:sz w:val="16"/>
                <w:szCs w:val="16"/>
                <w:lang w:val="en-GB"/>
              </w:rPr>
              <w:t>ACDA4005</w:t>
            </w:r>
          </w:p>
        </w:tc>
        <w:tc>
          <w:tcPr>
            <w:tcW w:w="1694" w:type="dxa"/>
          </w:tcPr>
          <w:p w14:paraId="235DA47C" w14:textId="7F47F494" w:rsidR="00AB6DED" w:rsidRPr="00396697" w:rsidRDefault="00AB6DED" w:rsidP="00AA34EA">
            <w:pPr>
              <w:spacing w:after="0" w:line="240" w:lineRule="auto"/>
              <w:ind w:right="29"/>
              <w:jc w:val="center"/>
              <w:rPr>
                <w:rFonts w:ascii="Arial" w:hAnsi="Arial" w:cs="Arial"/>
                <w:sz w:val="20"/>
                <w:szCs w:val="20"/>
                <w:highlight w:val="cyan"/>
                <w:lang w:val="en-GB"/>
              </w:rPr>
            </w:pPr>
            <w:r w:rsidRPr="00B66507">
              <w:rPr>
                <w:rFonts w:ascii="Arial" w:hAnsi="Arial" w:cs="Arial"/>
                <w:sz w:val="16"/>
                <w:szCs w:val="16"/>
                <w:lang w:val="en-GB"/>
              </w:rPr>
              <w:t>Principles of Systems Engineering</w:t>
            </w:r>
          </w:p>
        </w:tc>
        <w:tc>
          <w:tcPr>
            <w:tcW w:w="1613" w:type="dxa"/>
          </w:tcPr>
          <w:p w14:paraId="5A7BDDA6" w14:textId="067EBC18"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5CF3076A" w14:textId="3C0A4D8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72704CBD" w14:textId="47028E9B"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593CE9B1" w14:textId="5C5FB4F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10DE0F09" w14:textId="4825986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31F376AE"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641CC3B5"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62A61A79" w14:textId="77777777" w:rsidTr="00AA34EA">
        <w:tc>
          <w:tcPr>
            <w:tcW w:w="1453" w:type="dxa"/>
          </w:tcPr>
          <w:p w14:paraId="7D1FF1FA" w14:textId="2148C21E" w:rsidR="00AB6DED" w:rsidRPr="00396697" w:rsidDel="00AB35E7" w:rsidRDefault="00F131C4" w:rsidP="00AB6DED">
            <w:pPr>
              <w:spacing w:after="0" w:line="240" w:lineRule="auto"/>
              <w:ind w:right="29"/>
              <w:jc w:val="both"/>
              <w:rPr>
                <w:rFonts w:ascii="Arial" w:hAnsi="Arial" w:cs="Arial"/>
                <w:sz w:val="20"/>
                <w:szCs w:val="20"/>
                <w:highlight w:val="cyan"/>
                <w:lang w:val="en-GB"/>
              </w:rPr>
            </w:pPr>
            <w:r w:rsidRPr="00B66507">
              <w:rPr>
                <w:rFonts w:ascii="Arial" w:hAnsi="Arial" w:cs="Arial"/>
                <w:sz w:val="16"/>
                <w:szCs w:val="16"/>
                <w:lang w:val="en-GB"/>
              </w:rPr>
              <w:t>ACDA4006</w:t>
            </w:r>
          </w:p>
        </w:tc>
        <w:tc>
          <w:tcPr>
            <w:tcW w:w="1694" w:type="dxa"/>
          </w:tcPr>
          <w:p w14:paraId="3B1709CC" w14:textId="632F2A9F" w:rsidR="00AB6DED" w:rsidRPr="00396697" w:rsidRDefault="00AB6DED" w:rsidP="00AA34EA">
            <w:pPr>
              <w:spacing w:after="0" w:line="240" w:lineRule="auto"/>
              <w:ind w:right="29"/>
              <w:jc w:val="center"/>
              <w:rPr>
                <w:rFonts w:ascii="Arial" w:hAnsi="Arial" w:cs="Arial"/>
                <w:sz w:val="20"/>
                <w:szCs w:val="20"/>
                <w:highlight w:val="cyan"/>
                <w:lang w:val="en-GB"/>
              </w:rPr>
            </w:pPr>
            <w:r w:rsidRPr="00B66507">
              <w:rPr>
                <w:rFonts w:ascii="Arial" w:hAnsi="Arial" w:cs="Arial"/>
                <w:sz w:val="16"/>
                <w:szCs w:val="16"/>
                <w:lang w:val="en-GB"/>
              </w:rPr>
              <w:t>Electrical and Electronic Principles</w:t>
            </w:r>
          </w:p>
        </w:tc>
        <w:tc>
          <w:tcPr>
            <w:tcW w:w="1613" w:type="dxa"/>
          </w:tcPr>
          <w:p w14:paraId="7DDFA6FB" w14:textId="71DC871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815DD27" w14:textId="2382FE4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49D1DF49"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136FBD41" w14:textId="73621F4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40BC0FE6" w14:textId="1B2766C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09BAC79F" w14:textId="1656715C"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D88C2CD" w14:textId="0D47A16E"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7D37CD96" w14:textId="77777777" w:rsidTr="00AA34EA">
        <w:tc>
          <w:tcPr>
            <w:tcW w:w="1453" w:type="dxa"/>
          </w:tcPr>
          <w:p w14:paraId="628D18D7" w14:textId="7F4BAA46"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ACDA4007</w:t>
            </w:r>
          </w:p>
        </w:tc>
        <w:tc>
          <w:tcPr>
            <w:tcW w:w="1694" w:type="dxa"/>
          </w:tcPr>
          <w:p w14:paraId="1952724B" w14:textId="6FEF92DE" w:rsidR="00AB6DED" w:rsidRPr="00396697" w:rsidRDefault="00AB6DED" w:rsidP="009168C6">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Physics (OME)</w:t>
            </w:r>
          </w:p>
        </w:tc>
        <w:tc>
          <w:tcPr>
            <w:tcW w:w="1613" w:type="dxa"/>
          </w:tcPr>
          <w:p w14:paraId="0AF77506" w14:textId="34373C1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52512F7C" w14:textId="2D181F6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0F978CC1"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43FF8062" w14:textId="20444D4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3BED1940" w14:textId="519E932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11EE8A70"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0741AA88"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68DC7FA9" w14:textId="77777777" w:rsidTr="00AA34EA">
        <w:tc>
          <w:tcPr>
            <w:tcW w:w="1453" w:type="dxa"/>
          </w:tcPr>
          <w:p w14:paraId="3FFEC170" w14:textId="14D0342C"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ACDA4008</w:t>
            </w:r>
          </w:p>
        </w:tc>
        <w:tc>
          <w:tcPr>
            <w:tcW w:w="1694" w:type="dxa"/>
          </w:tcPr>
          <w:p w14:paraId="60D6FDCF" w14:textId="7D54DEDA"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Mathematics</w:t>
            </w:r>
          </w:p>
        </w:tc>
        <w:tc>
          <w:tcPr>
            <w:tcW w:w="1613" w:type="dxa"/>
          </w:tcPr>
          <w:p w14:paraId="32D3D407" w14:textId="460859B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379E49E" w14:textId="11794B8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76442D3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3088143D" w14:textId="77549F6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6F7D3FE6" w14:textId="4B80BF4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33094F4B"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0733CA17"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0722A2E6" w14:textId="77777777" w:rsidTr="00AA34EA">
        <w:tc>
          <w:tcPr>
            <w:tcW w:w="1453" w:type="dxa"/>
          </w:tcPr>
          <w:p w14:paraId="71E5057E" w14:textId="126E2F77"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ACDA4009</w:t>
            </w:r>
          </w:p>
        </w:tc>
        <w:tc>
          <w:tcPr>
            <w:tcW w:w="1694" w:type="dxa"/>
          </w:tcPr>
          <w:p w14:paraId="6E1A7625" w14:textId="729513B2"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Signals and Systems</w:t>
            </w:r>
          </w:p>
        </w:tc>
        <w:tc>
          <w:tcPr>
            <w:tcW w:w="1613" w:type="dxa"/>
          </w:tcPr>
          <w:p w14:paraId="08335E09" w14:textId="4967109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35AB24A9" w14:textId="7553016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01AA3360"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7981A464" w14:textId="047569F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7D8C8B35" w14:textId="2536B46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13C577C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1991BD94"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112D92AF" w14:textId="77777777" w:rsidTr="00AA34EA">
        <w:tc>
          <w:tcPr>
            <w:tcW w:w="1453" w:type="dxa"/>
          </w:tcPr>
          <w:p w14:paraId="0E619BD0" w14:textId="281F938A"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ACDA4010</w:t>
            </w:r>
          </w:p>
        </w:tc>
        <w:tc>
          <w:tcPr>
            <w:tcW w:w="1694" w:type="dxa"/>
          </w:tcPr>
          <w:p w14:paraId="56CFF3A5" w14:textId="0F8019FB"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Study Skills</w:t>
            </w:r>
          </w:p>
        </w:tc>
        <w:tc>
          <w:tcPr>
            <w:tcW w:w="1613" w:type="dxa"/>
          </w:tcPr>
          <w:p w14:paraId="02C2F396" w14:textId="11F4001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C077186" w14:textId="0C69052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149AE5B8"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156B8B9E" w14:textId="276E563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59D7F770" w14:textId="3EB484D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4D3C6D60"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223CCA67"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3CD227F8" w14:textId="77777777" w:rsidTr="00AA34EA">
        <w:tc>
          <w:tcPr>
            <w:tcW w:w="1453" w:type="dxa"/>
          </w:tcPr>
          <w:p w14:paraId="14521CCE" w14:textId="5E6BEE85"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ACDA4011</w:t>
            </w:r>
          </w:p>
        </w:tc>
        <w:tc>
          <w:tcPr>
            <w:tcW w:w="1694" w:type="dxa"/>
          </w:tcPr>
          <w:p w14:paraId="1C60FF12" w14:textId="5BEDD831"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Chemistry (OME)</w:t>
            </w:r>
          </w:p>
        </w:tc>
        <w:tc>
          <w:tcPr>
            <w:tcW w:w="1613" w:type="dxa"/>
          </w:tcPr>
          <w:p w14:paraId="5026118E" w14:textId="58B3612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5F7C6161" w14:textId="33F7D9C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41B0BC8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343E3FCB" w14:textId="4EEF1629"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53222F07" w14:textId="2E587A9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6173090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152EBB3F"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13D73FF8" w14:textId="77777777" w:rsidTr="00AA34EA">
        <w:tc>
          <w:tcPr>
            <w:tcW w:w="1453" w:type="dxa"/>
          </w:tcPr>
          <w:p w14:paraId="59599AD9" w14:textId="6DAA58E7"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ACDA5007</w:t>
            </w:r>
          </w:p>
        </w:tc>
        <w:tc>
          <w:tcPr>
            <w:tcW w:w="1694" w:type="dxa"/>
          </w:tcPr>
          <w:p w14:paraId="655424E4" w14:textId="49FF4178"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Computer Aided Engineering</w:t>
            </w:r>
          </w:p>
        </w:tc>
        <w:tc>
          <w:tcPr>
            <w:tcW w:w="1613" w:type="dxa"/>
          </w:tcPr>
          <w:p w14:paraId="681829D3" w14:textId="74A2A18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2096C2E" w14:textId="466A5FA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3E87E319"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7E200D5F" w14:textId="4531FEF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2EADFDCF" w14:textId="1363572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63EEB142"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713209E"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092D4A5A" w14:textId="77777777" w:rsidTr="00AA34EA">
        <w:tc>
          <w:tcPr>
            <w:tcW w:w="1453" w:type="dxa"/>
          </w:tcPr>
          <w:p w14:paraId="446AC81F" w14:textId="3B218809"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ACDA5008</w:t>
            </w:r>
          </w:p>
        </w:tc>
        <w:tc>
          <w:tcPr>
            <w:tcW w:w="1694" w:type="dxa"/>
          </w:tcPr>
          <w:p w14:paraId="43BDB628" w14:textId="164FC73D"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Digital Signal Processing and Communications</w:t>
            </w:r>
          </w:p>
        </w:tc>
        <w:tc>
          <w:tcPr>
            <w:tcW w:w="1613" w:type="dxa"/>
          </w:tcPr>
          <w:p w14:paraId="6001E4B0" w14:textId="1E1BB72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3AF0AB4" w14:textId="79E3E0D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2D3A8245"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38A4539A" w14:textId="2A0FC61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1328202D" w14:textId="6512853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0567210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606B2312"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1A4A6B75" w14:textId="77777777" w:rsidTr="00AA34EA">
        <w:tc>
          <w:tcPr>
            <w:tcW w:w="1453" w:type="dxa"/>
          </w:tcPr>
          <w:p w14:paraId="5197FEE8" w14:textId="106C8D53"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ACDA5009</w:t>
            </w:r>
          </w:p>
        </w:tc>
        <w:tc>
          <w:tcPr>
            <w:tcW w:w="1694" w:type="dxa"/>
          </w:tcPr>
          <w:p w14:paraId="298A05E2" w14:textId="14055375"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Electromagnetic Radiation</w:t>
            </w:r>
          </w:p>
        </w:tc>
        <w:tc>
          <w:tcPr>
            <w:tcW w:w="1613" w:type="dxa"/>
          </w:tcPr>
          <w:p w14:paraId="2F1088DE" w14:textId="284CFC8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285F775B" w14:textId="3635257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71729534"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53D2E01B" w14:textId="3A2F313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5BEC3B28" w14:textId="128EB02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10A65516"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81AE184"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36CD0216" w14:textId="77777777" w:rsidTr="00AA34EA">
        <w:tc>
          <w:tcPr>
            <w:tcW w:w="1453" w:type="dxa"/>
          </w:tcPr>
          <w:p w14:paraId="0C70BB9E" w14:textId="2F766AA4"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ACDA5010</w:t>
            </w:r>
          </w:p>
        </w:tc>
        <w:tc>
          <w:tcPr>
            <w:tcW w:w="1694" w:type="dxa"/>
          </w:tcPr>
          <w:p w14:paraId="34092D90" w14:textId="0822694E"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Principles of OME</w:t>
            </w:r>
          </w:p>
        </w:tc>
        <w:tc>
          <w:tcPr>
            <w:tcW w:w="1613" w:type="dxa"/>
          </w:tcPr>
          <w:p w14:paraId="5F25C0C8" w14:textId="2C7F84F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6619FD5" w14:textId="2FEA46C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2A3D8CC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164EF621" w14:textId="3F7F715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6E45142C" w14:textId="0709BCF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6B23C10F"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5B25E00"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15729F13" w14:textId="77777777" w:rsidTr="00AA34EA">
        <w:tc>
          <w:tcPr>
            <w:tcW w:w="1453" w:type="dxa"/>
          </w:tcPr>
          <w:p w14:paraId="526836CA" w14:textId="6CE5E5F9"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ACDA5011</w:t>
            </w:r>
          </w:p>
        </w:tc>
        <w:tc>
          <w:tcPr>
            <w:tcW w:w="1694" w:type="dxa"/>
          </w:tcPr>
          <w:p w14:paraId="71D5E8E5" w14:textId="31FBB3FB"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Instrumentation and Control</w:t>
            </w:r>
          </w:p>
        </w:tc>
        <w:tc>
          <w:tcPr>
            <w:tcW w:w="1613" w:type="dxa"/>
          </w:tcPr>
          <w:p w14:paraId="36549067" w14:textId="331D59C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653498F5" w14:textId="49AA1B4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2DDCCB2B"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0A6AF423" w14:textId="172C854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44248914" w14:textId="1BA2101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48AB9E1B"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7ADD437A"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598A72A9" w14:textId="77777777" w:rsidTr="00AA34EA">
        <w:tc>
          <w:tcPr>
            <w:tcW w:w="1453" w:type="dxa"/>
          </w:tcPr>
          <w:p w14:paraId="108F361A" w14:textId="4AB47DD6"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sz w:val="16"/>
                <w:szCs w:val="16"/>
                <w:lang w:val="en-GB"/>
              </w:rPr>
              <w:t>ACDA5012</w:t>
            </w:r>
          </w:p>
        </w:tc>
        <w:tc>
          <w:tcPr>
            <w:tcW w:w="1694" w:type="dxa"/>
          </w:tcPr>
          <w:p w14:paraId="694D6A33" w14:textId="146CB08D"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Research Methods</w:t>
            </w:r>
          </w:p>
        </w:tc>
        <w:tc>
          <w:tcPr>
            <w:tcW w:w="1613" w:type="dxa"/>
          </w:tcPr>
          <w:p w14:paraId="59F01F9C" w14:textId="080A749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6BF991E4" w14:textId="1DE47A1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605EB915"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2CEF5224" w14:textId="2200D63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742EFE0D" w14:textId="334F1D9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49D523CB"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10CB1251"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656EEDEC" w14:textId="77777777" w:rsidTr="00AA34EA">
        <w:tc>
          <w:tcPr>
            <w:tcW w:w="1453" w:type="dxa"/>
          </w:tcPr>
          <w:p w14:paraId="14ECB9AE" w14:textId="094C68AA"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ACDA5013</w:t>
            </w:r>
          </w:p>
        </w:tc>
        <w:tc>
          <w:tcPr>
            <w:tcW w:w="1694" w:type="dxa"/>
          </w:tcPr>
          <w:p w14:paraId="2F5D90F1" w14:textId="587F5B71" w:rsidR="00AB6DED" w:rsidRPr="00396697" w:rsidRDefault="00AB6DED" w:rsidP="009F0B75">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 xml:space="preserve">Safety &amp; Hazard </w:t>
            </w:r>
            <w:r w:rsidR="009F0B75" w:rsidRPr="00B66507">
              <w:rPr>
                <w:rFonts w:ascii="Arial" w:hAnsi="Arial" w:cs="Arial"/>
                <w:sz w:val="16"/>
                <w:szCs w:val="16"/>
                <w:lang w:val="en-GB"/>
              </w:rPr>
              <w:t>Assessment</w:t>
            </w:r>
          </w:p>
        </w:tc>
        <w:tc>
          <w:tcPr>
            <w:tcW w:w="1613" w:type="dxa"/>
          </w:tcPr>
          <w:p w14:paraId="338E3555" w14:textId="1427DFB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71A0D82A" w14:textId="612C5FE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4291BEB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6C4F3FAF" w14:textId="1527FB3E"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374B1369" w14:textId="7D2EF348"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56348048"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372A1B87" w14:textId="29B0B7C6" w:rsidR="00AB6DED" w:rsidRPr="00396697" w:rsidRDefault="00226C11"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r w:rsidR="00AB6DED" w:rsidRPr="005F5DC4" w14:paraId="15378029" w14:textId="77777777" w:rsidTr="00AA34EA">
        <w:tc>
          <w:tcPr>
            <w:tcW w:w="1453" w:type="dxa"/>
          </w:tcPr>
          <w:p w14:paraId="422637F5" w14:textId="53580724"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ACDA5014</w:t>
            </w:r>
          </w:p>
        </w:tc>
        <w:tc>
          <w:tcPr>
            <w:tcW w:w="1694" w:type="dxa"/>
          </w:tcPr>
          <w:p w14:paraId="6BAA5571" w14:textId="0BFE953D"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Advanced Chemistry of OME</w:t>
            </w:r>
          </w:p>
        </w:tc>
        <w:tc>
          <w:tcPr>
            <w:tcW w:w="1613" w:type="dxa"/>
          </w:tcPr>
          <w:p w14:paraId="009CC0AC" w14:textId="58BEF41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18983A43" w14:textId="7E69014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22FFE386"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4DC86016" w14:textId="39DE308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1B1B0A5E" w14:textId="0D3811A9"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77697630"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23E7F890"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63BFEF0E" w14:textId="77777777" w:rsidTr="00AA34EA">
        <w:tc>
          <w:tcPr>
            <w:tcW w:w="1453" w:type="dxa"/>
          </w:tcPr>
          <w:p w14:paraId="1D6B6B73" w14:textId="7316D18F"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ACDA5015</w:t>
            </w:r>
          </w:p>
        </w:tc>
        <w:tc>
          <w:tcPr>
            <w:tcW w:w="1694" w:type="dxa"/>
          </w:tcPr>
          <w:p w14:paraId="0D3C6230" w14:textId="3A21940B"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sz w:val="16"/>
                <w:szCs w:val="16"/>
                <w:lang w:val="en-GB"/>
              </w:rPr>
              <w:t>Advanced Physics of OME</w:t>
            </w:r>
          </w:p>
        </w:tc>
        <w:tc>
          <w:tcPr>
            <w:tcW w:w="1613" w:type="dxa"/>
          </w:tcPr>
          <w:p w14:paraId="608F953D" w14:textId="30A699B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7F5D4223" w14:textId="1D63F0FE"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37BF3805"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3DD4E2AC" w14:textId="1BF84499"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2B08A592" w14:textId="3B0A47A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05C497A7"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61FA8B54"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59AE0A35" w14:textId="77777777" w:rsidTr="00AA34EA">
        <w:tc>
          <w:tcPr>
            <w:tcW w:w="1453" w:type="dxa"/>
          </w:tcPr>
          <w:p w14:paraId="46E01D81" w14:textId="4D7240DA"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ACDA6006</w:t>
            </w:r>
          </w:p>
        </w:tc>
        <w:tc>
          <w:tcPr>
            <w:tcW w:w="1694" w:type="dxa"/>
          </w:tcPr>
          <w:p w14:paraId="5542C83F" w14:textId="08D7A2DF"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Systems Engineering</w:t>
            </w:r>
          </w:p>
        </w:tc>
        <w:tc>
          <w:tcPr>
            <w:tcW w:w="1613" w:type="dxa"/>
          </w:tcPr>
          <w:p w14:paraId="7E0902C2" w14:textId="0264551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3ABBBF91" w14:textId="1E210A3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4FB0F784"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531454A0" w14:textId="1E6C52B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4DFF5784" w14:textId="146BA18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57CD312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75E47D76" w14:textId="7B86FEF8" w:rsidR="00AB6DED" w:rsidRPr="00396697" w:rsidRDefault="00226C11"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r w:rsidR="00AB6DED" w:rsidRPr="005F5DC4" w14:paraId="3593CD1C" w14:textId="77777777" w:rsidTr="00AA34EA">
        <w:tc>
          <w:tcPr>
            <w:tcW w:w="1453" w:type="dxa"/>
          </w:tcPr>
          <w:p w14:paraId="7F5BEFE2" w14:textId="332EC63C"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ACDA6007</w:t>
            </w:r>
          </w:p>
        </w:tc>
        <w:tc>
          <w:tcPr>
            <w:tcW w:w="1694" w:type="dxa"/>
          </w:tcPr>
          <w:p w14:paraId="04CA744A" w14:textId="57870AB3"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Remote Sensing and Imaging</w:t>
            </w:r>
          </w:p>
        </w:tc>
        <w:tc>
          <w:tcPr>
            <w:tcW w:w="1613" w:type="dxa"/>
          </w:tcPr>
          <w:p w14:paraId="65DBF6F9" w14:textId="5E20B84E"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29EA239" w14:textId="7492379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5AC23088"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66CCCAB7" w14:textId="3CAED62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5989AB3E" w14:textId="00211D1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117B3E6C"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401660FE"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3E426C21" w14:textId="77777777" w:rsidTr="00AA34EA">
        <w:tc>
          <w:tcPr>
            <w:tcW w:w="1453" w:type="dxa"/>
          </w:tcPr>
          <w:p w14:paraId="52FD4963" w14:textId="2477B9E0"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ACDA6008</w:t>
            </w:r>
          </w:p>
        </w:tc>
        <w:tc>
          <w:tcPr>
            <w:tcW w:w="1694" w:type="dxa"/>
          </w:tcPr>
          <w:p w14:paraId="0230870A" w14:textId="3DF5A768"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Scientific Principles of OME Design</w:t>
            </w:r>
          </w:p>
        </w:tc>
        <w:tc>
          <w:tcPr>
            <w:tcW w:w="1613" w:type="dxa"/>
          </w:tcPr>
          <w:p w14:paraId="1AB93246" w14:textId="284B7297"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DCA5E47" w14:textId="286CC5D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678FB922"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0FBE4A69" w14:textId="1A59960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123957B1" w14:textId="11662C7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3CE5E7F5"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B0086DB"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18203A56" w14:textId="77777777" w:rsidTr="00AA34EA">
        <w:tc>
          <w:tcPr>
            <w:tcW w:w="1453" w:type="dxa"/>
          </w:tcPr>
          <w:p w14:paraId="37BC80A8" w14:textId="20228431"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lastRenderedPageBreak/>
              <w:t>ACDA6009</w:t>
            </w:r>
          </w:p>
        </w:tc>
        <w:tc>
          <w:tcPr>
            <w:tcW w:w="1694" w:type="dxa"/>
          </w:tcPr>
          <w:p w14:paraId="153B0F66" w14:textId="47941DA4"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Structural Mechanics</w:t>
            </w:r>
          </w:p>
        </w:tc>
        <w:tc>
          <w:tcPr>
            <w:tcW w:w="1613" w:type="dxa"/>
          </w:tcPr>
          <w:p w14:paraId="15CA74A1" w14:textId="7177C4B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12E8FD49" w14:textId="6FEDFB4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0F49A739"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17A0F70C" w14:textId="79DDE69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153249D3" w14:textId="17C57A2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4546DB8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4A617708"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0000DD90" w14:textId="77777777" w:rsidTr="008E5883">
        <w:tc>
          <w:tcPr>
            <w:tcW w:w="1453" w:type="dxa"/>
          </w:tcPr>
          <w:p w14:paraId="59E33350" w14:textId="67362005"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ACDA6010</w:t>
            </w:r>
          </w:p>
        </w:tc>
        <w:tc>
          <w:tcPr>
            <w:tcW w:w="1694" w:type="dxa"/>
          </w:tcPr>
          <w:p w14:paraId="7C347B92" w14:textId="366BEEF9"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Technical Research &amp; Development</w:t>
            </w:r>
          </w:p>
        </w:tc>
        <w:tc>
          <w:tcPr>
            <w:tcW w:w="1613" w:type="dxa"/>
          </w:tcPr>
          <w:p w14:paraId="04758561" w14:textId="1AC1E99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2B8A9F19" w14:textId="17CCD10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00065927"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0E96E332" w14:textId="50E4B481"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4D96A738" w14:textId="0DECCC2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2799DD5D"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4CE0E21" w14:textId="04F05A59" w:rsidR="00AB6DED" w:rsidRPr="00396697" w:rsidRDefault="00226C11"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r w:rsidR="00AB6DED" w:rsidRPr="005F5DC4" w14:paraId="30F97095" w14:textId="77777777" w:rsidTr="008E5883">
        <w:tc>
          <w:tcPr>
            <w:tcW w:w="1453" w:type="dxa"/>
          </w:tcPr>
          <w:p w14:paraId="253C5D39" w14:textId="22773FF4"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ACDA6011</w:t>
            </w:r>
          </w:p>
        </w:tc>
        <w:tc>
          <w:tcPr>
            <w:tcW w:w="1694" w:type="dxa"/>
          </w:tcPr>
          <w:p w14:paraId="17D1132D" w14:textId="6A3AD2B1"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Manufacturing &amp; Processing</w:t>
            </w:r>
          </w:p>
        </w:tc>
        <w:tc>
          <w:tcPr>
            <w:tcW w:w="1613" w:type="dxa"/>
          </w:tcPr>
          <w:p w14:paraId="4AD9530E" w14:textId="1C29E76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E541249" w14:textId="277B6F94"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4A4E37F6"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35C5B01C" w14:textId="70ED9DC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7C01F08B" w14:textId="505FA10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7176048C"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7995908"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78E4CA59" w14:textId="77777777" w:rsidTr="008E5883">
        <w:tc>
          <w:tcPr>
            <w:tcW w:w="1453" w:type="dxa"/>
          </w:tcPr>
          <w:p w14:paraId="75975DE9" w14:textId="53DD28D7"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ACDA6012</w:t>
            </w:r>
          </w:p>
        </w:tc>
        <w:tc>
          <w:tcPr>
            <w:tcW w:w="1694" w:type="dxa"/>
          </w:tcPr>
          <w:p w14:paraId="4AFAB665" w14:textId="58AD0123"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Breakdown &amp; Disposal</w:t>
            </w:r>
          </w:p>
        </w:tc>
        <w:tc>
          <w:tcPr>
            <w:tcW w:w="1613" w:type="dxa"/>
          </w:tcPr>
          <w:p w14:paraId="0F34192F" w14:textId="0E9EDC5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5CB6E768" w14:textId="45745489"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6FD8579F" w14:textId="759A01E3" w:rsidR="00AB6DED" w:rsidRPr="00396697" w:rsidRDefault="00C63867"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488" w:type="dxa"/>
          </w:tcPr>
          <w:p w14:paraId="59A65C9B" w14:textId="66CB41E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5E3B8B3C" w14:textId="7FB063EE"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2D597056"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B377087" w14:textId="13C6AB54" w:rsidR="00AB6DED" w:rsidRPr="00396697" w:rsidRDefault="00226C11"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r w:rsidR="00AB6DED" w:rsidRPr="005F5DC4" w14:paraId="5D505D76" w14:textId="77777777" w:rsidTr="008E5883">
        <w:tc>
          <w:tcPr>
            <w:tcW w:w="1453" w:type="dxa"/>
          </w:tcPr>
          <w:p w14:paraId="7C2641E1" w14:textId="66749898"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ACDA6013</w:t>
            </w:r>
          </w:p>
        </w:tc>
        <w:tc>
          <w:tcPr>
            <w:tcW w:w="1694" w:type="dxa"/>
          </w:tcPr>
          <w:p w14:paraId="62BA54A4" w14:textId="3D6C657E"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Test &amp; Evaluation</w:t>
            </w:r>
          </w:p>
        </w:tc>
        <w:tc>
          <w:tcPr>
            <w:tcW w:w="1613" w:type="dxa"/>
          </w:tcPr>
          <w:p w14:paraId="214DF3D1" w14:textId="7F78D158"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68F6368" w14:textId="1ADBE87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05E55564"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4A09912E" w14:textId="1EACD82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6C135FDC" w14:textId="2CF6993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3E516612"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53C590C9"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23269B38" w14:textId="77777777" w:rsidTr="008E5883">
        <w:tc>
          <w:tcPr>
            <w:tcW w:w="1453" w:type="dxa"/>
          </w:tcPr>
          <w:p w14:paraId="75A5A1BA" w14:textId="220EECEA"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ACDA6014</w:t>
            </w:r>
          </w:p>
        </w:tc>
        <w:tc>
          <w:tcPr>
            <w:tcW w:w="1694" w:type="dxa"/>
          </w:tcPr>
          <w:p w14:paraId="6E3A4505" w14:textId="480557BD"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Law &amp; Safety Management</w:t>
            </w:r>
          </w:p>
        </w:tc>
        <w:tc>
          <w:tcPr>
            <w:tcW w:w="1613" w:type="dxa"/>
          </w:tcPr>
          <w:p w14:paraId="4C76B2BF" w14:textId="59041CF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00B432D1" w14:textId="01719E6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1C0E1ED8"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64C210AC" w14:textId="67EDD6D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0406716A" w14:textId="0B5FF73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06399FE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6BB89485" w14:textId="681D5280" w:rsidR="00AB6DED" w:rsidRPr="00396697" w:rsidRDefault="00441EB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r w:rsidR="00AB6DED" w:rsidRPr="005F5DC4" w14:paraId="009564A0" w14:textId="77777777" w:rsidTr="008E5883">
        <w:tc>
          <w:tcPr>
            <w:tcW w:w="1453" w:type="dxa"/>
          </w:tcPr>
          <w:p w14:paraId="41D65907" w14:textId="31A3A3DA"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ACDA6015</w:t>
            </w:r>
          </w:p>
        </w:tc>
        <w:tc>
          <w:tcPr>
            <w:tcW w:w="1694" w:type="dxa"/>
          </w:tcPr>
          <w:p w14:paraId="572242E0" w14:textId="7D681265"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Technical Authoring</w:t>
            </w:r>
          </w:p>
        </w:tc>
        <w:tc>
          <w:tcPr>
            <w:tcW w:w="1613" w:type="dxa"/>
          </w:tcPr>
          <w:p w14:paraId="586C6357" w14:textId="0DD7530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512BE3E2" w14:textId="7ED7B833"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1BD248CB"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6D3F589A" w14:textId="2A58D60C"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32370960" w14:textId="7B9AFF72"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046F846A"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4537967F"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2A3AC174" w14:textId="77777777" w:rsidTr="008E5883">
        <w:tc>
          <w:tcPr>
            <w:tcW w:w="1453" w:type="dxa"/>
          </w:tcPr>
          <w:p w14:paraId="76302D85" w14:textId="6DD1A9AD"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ACDA6016</w:t>
            </w:r>
          </w:p>
        </w:tc>
        <w:tc>
          <w:tcPr>
            <w:tcW w:w="1694" w:type="dxa"/>
          </w:tcPr>
          <w:p w14:paraId="314F30BE" w14:textId="596B566B" w:rsidR="00AB6DED" w:rsidRPr="00396697" w:rsidRDefault="00AB6DED"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Material Science</w:t>
            </w:r>
          </w:p>
        </w:tc>
        <w:tc>
          <w:tcPr>
            <w:tcW w:w="1613" w:type="dxa"/>
          </w:tcPr>
          <w:p w14:paraId="460DB261" w14:textId="1899B2C0"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16810669" w14:textId="34C27F5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6EDFB572"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1740C550" w14:textId="2D184435"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2ADE3AF2" w14:textId="0446A0CB"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2A882830"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447A7DD9" w14:textId="77777777" w:rsidR="00AB6DED" w:rsidRPr="00396697" w:rsidRDefault="00AB6DED" w:rsidP="00AA34EA">
            <w:pPr>
              <w:spacing w:after="0" w:line="240" w:lineRule="auto"/>
              <w:ind w:right="29"/>
              <w:jc w:val="center"/>
              <w:rPr>
                <w:rFonts w:ascii="Arial" w:hAnsi="Arial" w:cs="Arial"/>
                <w:sz w:val="20"/>
                <w:szCs w:val="20"/>
                <w:lang w:val="en-GB"/>
              </w:rPr>
            </w:pPr>
          </w:p>
        </w:tc>
      </w:tr>
      <w:tr w:rsidR="00AB6DED" w:rsidRPr="005F5DC4" w14:paraId="7C8C1C0A" w14:textId="77777777" w:rsidTr="00AA34EA">
        <w:tc>
          <w:tcPr>
            <w:tcW w:w="1453" w:type="dxa"/>
          </w:tcPr>
          <w:p w14:paraId="0CC76629" w14:textId="1F6736A1" w:rsidR="00AB6DED" w:rsidRPr="00396697" w:rsidRDefault="00F131C4" w:rsidP="00AB6DED">
            <w:pPr>
              <w:spacing w:after="0" w:line="240" w:lineRule="auto"/>
              <w:ind w:right="29"/>
              <w:jc w:val="both"/>
              <w:rPr>
                <w:rFonts w:ascii="Arial" w:hAnsi="Arial" w:cs="Arial"/>
                <w:sz w:val="20"/>
                <w:szCs w:val="20"/>
                <w:lang w:val="en-GB"/>
              </w:rPr>
            </w:pPr>
            <w:r w:rsidRPr="00B66507">
              <w:rPr>
                <w:rFonts w:ascii="Arial" w:hAnsi="Arial" w:cs="Arial"/>
                <w:color w:val="000000" w:themeColor="text1"/>
                <w:sz w:val="16"/>
                <w:szCs w:val="16"/>
                <w:lang w:val="en-GB"/>
              </w:rPr>
              <w:t>ACDA6017</w:t>
            </w:r>
          </w:p>
        </w:tc>
        <w:tc>
          <w:tcPr>
            <w:tcW w:w="1694" w:type="dxa"/>
          </w:tcPr>
          <w:p w14:paraId="276AB336" w14:textId="28E3DABD" w:rsidR="00AB6DED" w:rsidRPr="00396697" w:rsidRDefault="00D67BC9" w:rsidP="00AA34EA">
            <w:pPr>
              <w:spacing w:after="0" w:line="240" w:lineRule="auto"/>
              <w:ind w:right="29"/>
              <w:jc w:val="center"/>
              <w:rPr>
                <w:rFonts w:ascii="Arial" w:hAnsi="Arial" w:cs="Arial"/>
                <w:sz w:val="20"/>
                <w:szCs w:val="20"/>
                <w:lang w:val="en-GB"/>
              </w:rPr>
            </w:pPr>
            <w:r w:rsidRPr="00B66507">
              <w:rPr>
                <w:rFonts w:ascii="Arial" w:hAnsi="Arial" w:cs="Arial"/>
                <w:color w:val="000000" w:themeColor="text1"/>
                <w:sz w:val="16"/>
                <w:szCs w:val="16"/>
                <w:lang w:val="en-GB"/>
              </w:rPr>
              <w:t>OME Major Project</w:t>
            </w:r>
          </w:p>
        </w:tc>
        <w:tc>
          <w:tcPr>
            <w:tcW w:w="1613" w:type="dxa"/>
          </w:tcPr>
          <w:p w14:paraId="4369DA69" w14:textId="5B6B3CDA"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33" w:type="dxa"/>
          </w:tcPr>
          <w:p w14:paraId="4EECC609" w14:textId="249C8A9F"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49" w:type="dxa"/>
          </w:tcPr>
          <w:p w14:paraId="6C762394"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488" w:type="dxa"/>
          </w:tcPr>
          <w:p w14:paraId="0B3FDC94" w14:textId="16FD616D"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645" w:type="dxa"/>
          </w:tcPr>
          <w:p w14:paraId="2BFDDE54" w14:textId="24934046" w:rsidR="00AB6DED" w:rsidRPr="00396697" w:rsidRDefault="00AB6DE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c>
          <w:tcPr>
            <w:tcW w:w="1560" w:type="dxa"/>
          </w:tcPr>
          <w:p w14:paraId="4546F7B5" w14:textId="77777777" w:rsidR="00AB6DED" w:rsidRPr="00396697" w:rsidRDefault="00AB6DED" w:rsidP="00AA34EA">
            <w:pPr>
              <w:spacing w:after="0" w:line="240" w:lineRule="auto"/>
              <w:ind w:right="29"/>
              <w:jc w:val="center"/>
              <w:rPr>
                <w:rFonts w:ascii="Arial" w:hAnsi="Arial" w:cs="Arial"/>
                <w:sz w:val="20"/>
                <w:szCs w:val="20"/>
                <w:lang w:val="en-GB"/>
              </w:rPr>
            </w:pPr>
          </w:p>
        </w:tc>
        <w:tc>
          <w:tcPr>
            <w:tcW w:w="1604" w:type="dxa"/>
          </w:tcPr>
          <w:p w14:paraId="4E99C7A0" w14:textId="47F2EEE3" w:rsidR="00AB6DED" w:rsidRPr="00396697" w:rsidRDefault="00441EBD" w:rsidP="00AA34EA">
            <w:pPr>
              <w:spacing w:after="0" w:line="240" w:lineRule="auto"/>
              <w:ind w:right="29"/>
              <w:jc w:val="center"/>
              <w:rPr>
                <w:rFonts w:ascii="Arial" w:hAnsi="Arial" w:cs="Arial"/>
                <w:sz w:val="20"/>
                <w:szCs w:val="20"/>
                <w:lang w:val="en-GB"/>
              </w:rPr>
            </w:pPr>
            <w:r w:rsidRPr="00396697">
              <w:rPr>
                <w:rFonts w:ascii="Arial" w:hAnsi="Arial" w:cs="Arial"/>
                <w:sz w:val="20"/>
                <w:szCs w:val="20"/>
                <w:lang w:val="en-GB"/>
              </w:rPr>
              <w:sym w:font="Wingdings" w:char="F0FC"/>
            </w:r>
          </w:p>
        </w:tc>
      </w:tr>
    </w:tbl>
    <w:p w14:paraId="261CA073" w14:textId="77777777" w:rsidR="00AA007C" w:rsidRPr="00396697" w:rsidRDefault="00AA007C" w:rsidP="00AA007C">
      <w:pPr>
        <w:spacing w:after="0" w:line="240" w:lineRule="auto"/>
        <w:ind w:right="29"/>
        <w:jc w:val="both"/>
        <w:rPr>
          <w:rFonts w:ascii="Arial" w:hAnsi="Arial" w:cs="Arial"/>
          <w:lang w:val="en-GB"/>
        </w:rPr>
      </w:pPr>
    </w:p>
    <w:p w14:paraId="33441626" w14:textId="77777777" w:rsidR="00AA007C" w:rsidRPr="00B66507" w:rsidRDefault="00AA007C" w:rsidP="00AA007C">
      <w:pPr>
        <w:rPr>
          <w:rFonts w:ascii="Arial" w:hAnsi="Arial" w:cs="Arial"/>
          <w:bCs/>
          <w:lang w:val="en-GB"/>
        </w:rPr>
      </w:pPr>
    </w:p>
    <w:p w14:paraId="56127663" w14:textId="77777777" w:rsidR="00AA007C" w:rsidRPr="00B66507" w:rsidRDefault="00AA007C" w:rsidP="00AA007C">
      <w:pPr>
        <w:rPr>
          <w:rFonts w:ascii="Arial" w:hAnsi="Arial" w:cs="Arial"/>
          <w:bCs/>
          <w:lang w:val="en-GB"/>
        </w:rPr>
      </w:pPr>
    </w:p>
    <w:p w14:paraId="1D5491DA" w14:textId="77777777" w:rsidR="00AA007C" w:rsidRPr="00B66507" w:rsidRDefault="00AA007C" w:rsidP="00AA007C">
      <w:pPr>
        <w:rPr>
          <w:rFonts w:ascii="Arial" w:hAnsi="Arial" w:cs="Arial"/>
          <w:bCs/>
          <w:lang w:val="en-GB"/>
        </w:rPr>
      </w:pPr>
    </w:p>
    <w:p w14:paraId="506C2286" w14:textId="77777777" w:rsidR="00AA007C" w:rsidRPr="00396697" w:rsidRDefault="00AA007C" w:rsidP="00AA007C">
      <w:pPr>
        <w:pStyle w:val="ListParagraph"/>
        <w:spacing w:after="0" w:line="240" w:lineRule="auto"/>
        <w:ind w:right="29"/>
        <w:jc w:val="both"/>
        <w:rPr>
          <w:rFonts w:ascii="Arial" w:hAnsi="Arial" w:cs="Arial"/>
          <w:lang w:val="en-GB"/>
        </w:rPr>
        <w:sectPr w:rsidR="00AA007C" w:rsidRPr="00396697" w:rsidSect="00100DDC">
          <w:pgSz w:w="16838" w:h="11906" w:orient="landscape"/>
          <w:pgMar w:top="1418" w:right="1418" w:bottom="1418" w:left="1418" w:header="720" w:footer="720" w:gutter="0"/>
          <w:cols w:space="720"/>
          <w:docGrid w:linePitch="360"/>
        </w:sectPr>
      </w:pPr>
    </w:p>
    <w:p w14:paraId="453C47AD" w14:textId="37A46AEE" w:rsidR="00B7261A" w:rsidRPr="00396697" w:rsidRDefault="00B7261A" w:rsidP="00CD7D58">
      <w:pPr>
        <w:pStyle w:val="Heading1"/>
        <w:rPr>
          <w:rFonts w:cs="Arial"/>
          <w:szCs w:val="22"/>
        </w:rPr>
      </w:pPr>
      <w:bookmarkStart w:id="81" w:name="_Toc473021784"/>
      <w:bookmarkStart w:id="82" w:name="_Toc473021785"/>
      <w:bookmarkStart w:id="83" w:name="_Toc473021786"/>
      <w:bookmarkStart w:id="84" w:name="_Toc473021787"/>
      <w:bookmarkStart w:id="85" w:name="_Toc473021788"/>
      <w:bookmarkStart w:id="86" w:name="_Toc473021789"/>
      <w:bookmarkStart w:id="87" w:name="_Toc473021790"/>
      <w:bookmarkStart w:id="88" w:name="_Toc473021791"/>
      <w:bookmarkStart w:id="89" w:name="_Toc522734168"/>
      <w:bookmarkEnd w:id="81"/>
      <w:bookmarkEnd w:id="82"/>
      <w:bookmarkEnd w:id="83"/>
      <w:bookmarkEnd w:id="84"/>
      <w:bookmarkEnd w:id="85"/>
      <w:bookmarkEnd w:id="86"/>
      <w:bookmarkEnd w:id="87"/>
      <w:bookmarkEnd w:id="88"/>
      <w:r w:rsidRPr="00396697">
        <w:rPr>
          <w:rFonts w:cs="Arial"/>
          <w:szCs w:val="22"/>
        </w:rPr>
        <w:lastRenderedPageBreak/>
        <w:t xml:space="preserve">SECTION </w:t>
      </w:r>
      <w:r w:rsidR="009005A1" w:rsidRPr="00396697">
        <w:rPr>
          <w:rFonts w:cs="Arial"/>
          <w:szCs w:val="22"/>
        </w:rPr>
        <w:t>C</w:t>
      </w:r>
      <w:r w:rsidRPr="00396697">
        <w:rPr>
          <w:rFonts w:cs="Arial"/>
          <w:szCs w:val="22"/>
        </w:rPr>
        <w:t xml:space="preserve"> - All Programmes</w:t>
      </w:r>
      <w:bookmarkEnd w:id="89"/>
    </w:p>
    <w:p w14:paraId="349688B2" w14:textId="6DAC168E" w:rsidR="00B7261A" w:rsidRPr="00B66507" w:rsidRDefault="00B7261A" w:rsidP="00A94F96">
      <w:pPr>
        <w:rPr>
          <w:rFonts w:ascii="Arial" w:hAnsi="Arial" w:cs="Arial"/>
          <w:b/>
          <w:sz w:val="24"/>
          <w:szCs w:val="24"/>
          <w:lang w:val="en-GB"/>
        </w:rPr>
      </w:pPr>
      <w:r w:rsidRPr="00B66507">
        <w:rPr>
          <w:rFonts w:ascii="Arial" w:hAnsi="Arial" w:cs="Arial"/>
          <w:b/>
          <w:sz w:val="24"/>
          <w:szCs w:val="24"/>
          <w:lang w:val="en-GB"/>
        </w:rPr>
        <w:t>Module Details</w:t>
      </w:r>
    </w:p>
    <w:p w14:paraId="540ECBCF" w14:textId="56ADB1F8" w:rsidR="00662173" w:rsidRPr="00396697" w:rsidRDefault="00662173">
      <w:pPr>
        <w:spacing w:after="0" w:line="240" w:lineRule="auto"/>
        <w:rPr>
          <w:rFonts w:ascii="Arial" w:hAnsi="Arial" w:cs="Arial"/>
          <w:color w:val="000000"/>
          <w:highlight w:val="cyan"/>
          <w:lang w:val="en-GB"/>
        </w:rPr>
      </w:pPr>
      <w:r w:rsidRPr="00396697">
        <w:rPr>
          <w:rFonts w:ascii="Arial" w:hAnsi="Arial" w:cs="Arial"/>
          <w:color w:val="000000"/>
          <w:highlight w:val="cyan"/>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F4319B" w:rsidRPr="005F5DC4" w14:paraId="12C7404F" w14:textId="77777777" w:rsidTr="00F4319B">
        <w:tc>
          <w:tcPr>
            <w:tcW w:w="2235" w:type="dxa"/>
          </w:tcPr>
          <w:p w14:paraId="05AF3B98" w14:textId="1BFBA214" w:rsidR="00F4319B" w:rsidRPr="00B66507" w:rsidRDefault="00F4319B" w:rsidP="00F4319B">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2E8DD8E9" w14:textId="55A77DCD" w:rsidR="00F4319B" w:rsidRPr="00B66507" w:rsidRDefault="00F131C4" w:rsidP="00F4319B">
            <w:pPr>
              <w:spacing w:after="0" w:line="240" w:lineRule="auto"/>
              <w:rPr>
                <w:rFonts w:ascii="Arial" w:hAnsi="Arial" w:cs="Arial"/>
                <w:b/>
                <w:lang w:val="en-GB"/>
              </w:rPr>
            </w:pPr>
            <w:r w:rsidRPr="00B66507">
              <w:rPr>
                <w:rFonts w:ascii="Arial" w:hAnsi="Arial" w:cs="Arial"/>
                <w:b/>
                <w:lang w:val="en-GB"/>
              </w:rPr>
              <w:t>ACDA4005</w:t>
            </w:r>
          </w:p>
        </w:tc>
      </w:tr>
      <w:tr w:rsidR="00F4319B" w:rsidRPr="005F5DC4" w14:paraId="2DBA445E" w14:textId="77777777" w:rsidTr="00F4319B">
        <w:tc>
          <w:tcPr>
            <w:tcW w:w="2235" w:type="dxa"/>
          </w:tcPr>
          <w:p w14:paraId="00FACC21" w14:textId="54E24675" w:rsidR="00F4319B" w:rsidRPr="00396697" w:rsidRDefault="00F4319B" w:rsidP="00F4319B">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3075AEA9" w14:textId="12E71BF4" w:rsidR="00F4319B" w:rsidRPr="00396697" w:rsidRDefault="00F4319B" w:rsidP="00F4319B">
            <w:pPr>
              <w:pStyle w:val="Heading2"/>
            </w:pPr>
            <w:bookmarkStart w:id="90" w:name="_Toc522734169"/>
            <w:r w:rsidRPr="00396697">
              <w:rPr>
                <w:rStyle w:val="Heading2Char"/>
                <w:b/>
              </w:rPr>
              <w:t>Principles of Systems Engineering</w:t>
            </w:r>
            <w:bookmarkEnd w:id="90"/>
          </w:p>
        </w:tc>
      </w:tr>
      <w:tr w:rsidR="00F4319B" w:rsidRPr="005F5DC4" w14:paraId="4333767D" w14:textId="77777777" w:rsidTr="00F4319B">
        <w:tc>
          <w:tcPr>
            <w:tcW w:w="2235" w:type="dxa"/>
          </w:tcPr>
          <w:p w14:paraId="5DDD8740" w14:textId="4F7DC9B1"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DATED:</w:t>
            </w:r>
          </w:p>
        </w:tc>
        <w:tc>
          <w:tcPr>
            <w:tcW w:w="7051" w:type="dxa"/>
          </w:tcPr>
          <w:p w14:paraId="169A942E" w14:textId="7EC46909" w:rsidR="00F4319B" w:rsidRPr="00396697" w:rsidRDefault="00FD1930" w:rsidP="00F4319B">
            <w:pPr>
              <w:pStyle w:val="fixed"/>
              <w:rPr>
                <w:rFonts w:ascii="Arial" w:hAnsi="Arial" w:cs="Arial"/>
                <w:sz w:val="22"/>
                <w:szCs w:val="22"/>
              </w:rPr>
            </w:pPr>
            <w:r w:rsidRPr="00396697">
              <w:rPr>
                <w:rFonts w:ascii="Arial" w:hAnsi="Arial" w:cs="Arial"/>
                <w:sz w:val="22"/>
                <w:szCs w:val="22"/>
              </w:rPr>
              <w:t>15/08/2018</w:t>
            </w:r>
          </w:p>
        </w:tc>
      </w:tr>
      <w:tr w:rsidR="00F4319B" w:rsidRPr="005F5DC4" w14:paraId="07657FB6" w14:textId="77777777" w:rsidTr="00F4319B">
        <w:tc>
          <w:tcPr>
            <w:tcW w:w="2235" w:type="dxa"/>
          </w:tcPr>
          <w:p w14:paraId="285561B8" w14:textId="77777777" w:rsidR="00F4319B" w:rsidRPr="00B66507" w:rsidRDefault="00F4319B" w:rsidP="00F4319B">
            <w:pPr>
              <w:spacing w:after="0" w:line="240" w:lineRule="auto"/>
              <w:rPr>
                <w:rFonts w:ascii="Arial" w:hAnsi="Arial" w:cs="Arial"/>
                <w:b/>
                <w:lang w:val="en-GB"/>
              </w:rPr>
            </w:pPr>
          </w:p>
        </w:tc>
        <w:tc>
          <w:tcPr>
            <w:tcW w:w="7051" w:type="dxa"/>
          </w:tcPr>
          <w:p w14:paraId="6E928E2E" w14:textId="77777777" w:rsidR="00F4319B" w:rsidRPr="00B66507" w:rsidRDefault="00F4319B" w:rsidP="00F4319B">
            <w:pPr>
              <w:spacing w:after="0" w:line="240" w:lineRule="auto"/>
              <w:rPr>
                <w:rFonts w:ascii="Arial" w:hAnsi="Arial" w:cs="Arial"/>
                <w:lang w:val="en-GB"/>
              </w:rPr>
            </w:pPr>
          </w:p>
        </w:tc>
      </w:tr>
      <w:tr w:rsidR="00F4319B" w:rsidRPr="005F5DC4" w14:paraId="4B67E90A" w14:textId="77777777" w:rsidTr="00F4319B">
        <w:tc>
          <w:tcPr>
            <w:tcW w:w="2235" w:type="dxa"/>
          </w:tcPr>
          <w:p w14:paraId="5BE12C7A" w14:textId="66C52565"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68742979" w14:textId="5EE87D04"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4</w:t>
            </w:r>
          </w:p>
        </w:tc>
      </w:tr>
      <w:tr w:rsidR="00F4319B" w:rsidRPr="005F5DC4" w14:paraId="39C275F7" w14:textId="77777777" w:rsidTr="00F4319B">
        <w:tc>
          <w:tcPr>
            <w:tcW w:w="2235" w:type="dxa"/>
          </w:tcPr>
          <w:p w14:paraId="6C63F58E" w14:textId="391F092E"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51D02905" w14:textId="20524173"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20</w:t>
            </w:r>
          </w:p>
        </w:tc>
      </w:tr>
      <w:tr w:rsidR="00F4319B" w:rsidRPr="005F5DC4" w14:paraId="2FD09D70" w14:textId="77777777" w:rsidTr="00F4319B">
        <w:tc>
          <w:tcPr>
            <w:tcW w:w="2235" w:type="dxa"/>
          </w:tcPr>
          <w:p w14:paraId="743453B4" w14:textId="77777777" w:rsidR="00F4319B" w:rsidRPr="00B66507" w:rsidRDefault="00F4319B" w:rsidP="00F4319B">
            <w:pPr>
              <w:spacing w:after="0" w:line="240" w:lineRule="auto"/>
              <w:rPr>
                <w:rFonts w:ascii="Arial" w:hAnsi="Arial" w:cs="Arial"/>
                <w:b/>
                <w:lang w:val="en-GB"/>
              </w:rPr>
            </w:pPr>
          </w:p>
        </w:tc>
        <w:tc>
          <w:tcPr>
            <w:tcW w:w="7051" w:type="dxa"/>
          </w:tcPr>
          <w:p w14:paraId="167C0B77" w14:textId="77777777" w:rsidR="00F4319B" w:rsidRPr="00B66507" w:rsidRDefault="00F4319B" w:rsidP="00F4319B">
            <w:pPr>
              <w:spacing w:after="0" w:line="240" w:lineRule="auto"/>
              <w:rPr>
                <w:rFonts w:ascii="Arial" w:hAnsi="Arial" w:cs="Arial"/>
                <w:b/>
                <w:lang w:val="en-GB"/>
              </w:rPr>
            </w:pPr>
          </w:p>
        </w:tc>
      </w:tr>
      <w:tr w:rsidR="00F4319B" w:rsidRPr="005F5DC4" w14:paraId="3F2FC262" w14:textId="77777777" w:rsidTr="00F4319B">
        <w:tc>
          <w:tcPr>
            <w:tcW w:w="2235" w:type="dxa"/>
          </w:tcPr>
          <w:p w14:paraId="22EAC909" w14:textId="61AC911C"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242F21C8" w14:textId="7E7133B2" w:rsidR="00F4319B" w:rsidRPr="00B66507" w:rsidRDefault="00F4319B" w:rsidP="00F4319B">
            <w:pPr>
              <w:spacing w:after="0" w:line="240" w:lineRule="auto"/>
              <w:rPr>
                <w:rFonts w:ascii="Arial" w:hAnsi="Arial" w:cs="Arial"/>
                <w:b/>
                <w:lang w:val="en-GB"/>
              </w:rPr>
            </w:pPr>
            <w:r w:rsidRPr="00B66507">
              <w:rPr>
                <w:rFonts w:ascii="Arial" w:hAnsi="Arial" w:cs="Arial"/>
                <w:b/>
                <w:lang w:val="en-GB"/>
              </w:rPr>
              <w:t>H610</w:t>
            </w:r>
          </w:p>
        </w:tc>
      </w:tr>
    </w:tbl>
    <w:p w14:paraId="6B5B8E63" w14:textId="77777777" w:rsidR="00662173" w:rsidRPr="00B66507" w:rsidRDefault="00662173" w:rsidP="00662173">
      <w:pPr>
        <w:pBdr>
          <w:bottom w:val="single" w:sz="6" w:space="1" w:color="auto"/>
        </w:pBdr>
        <w:rPr>
          <w:rFonts w:ascii="Arial" w:hAnsi="Arial" w:cs="Arial"/>
          <w:lang w:val="en-GB"/>
        </w:rPr>
      </w:pPr>
    </w:p>
    <w:p w14:paraId="6B2AF9AD" w14:textId="77777777" w:rsidR="00662173" w:rsidRPr="00396697" w:rsidRDefault="00662173" w:rsidP="00662173">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6AB94CB1" w14:textId="77777777" w:rsidR="00662173" w:rsidRPr="00B66507" w:rsidRDefault="0066217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provide the students with a comprehensive and systematic understanding of the concepts underlying systems engineering.</w:t>
      </w:r>
    </w:p>
    <w:p w14:paraId="61C02367" w14:textId="77777777" w:rsidR="00662173" w:rsidRPr="00B66507" w:rsidRDefault="0066217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provide the students with a holistic and interdisciplinary approach as a means of enabling the realisation of systems engineering in a test and evaluation environment.</w:t>
      </w:r>
    </w:p>
    <w:p w14:paraId="231AFEFC" w14:textId="77777777" w:rsidR="00662173" w:rsidRPr="00396697" w:rsidRDefault="00662173" w:rsidP="00662173">
      <w:pPr>
        <w:pStyle w:val="bullet"/>
        <w:overflowPunct/>
        <w:autoSpaceDE/>
        <w:autoSpaceDN/>
        <w:adjustRightInd/>
        <w:spacing w:before="0"/>
        <w:ind w:left="0" w:firstLine="0"/>
        <w:textAlignment w:val="auto"/>
        <w:rPr>
          <w:rFonts w:ascii="Arial" w:hAnsi="Arial" w:cs="Arial"/>
          <w:b/>
          <w:sz w:val="22"/>
          <w:szCs w:val="22"/>
        </w:rPr>
      </w:pPr>
    </w:p>
    <w:p w14:paraId="5DB4D7D8" w14:textId="77777777" w:rsidR="00662173" w:rsidRPr="00396697" w:rsidRDefault="00662173" w:rsidP="00662173">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7DC9728D" w14:textId="77777777" w:rsidR="00662173" w:rsidRPr="00396697" w:rsidRDefault="00662173" w:rsidP="000E6B4C">
      <w:pPr>
        <w:pStyle w:val="bullet"/>
        <w:overflowPunct/>
        <w:autoSpaceDE/>
        <w:autoSpaceDN/>
        <w:adjustRightInd/>
        <w:spacing w:before="0"/>
        <w:ind w:left="0" w:firstLine="0"/>
        <w:textAlignment w:val="auto"/>
        <w:rPr>
          <w:rFonts w:ascii="Arial" w:hAnsi="Arial" w:cs="Arial"/>
          <w:b/>
          <w:sz w:val="22"/>
          <w:szCs w:val="22"/>
        </w:rPr>
      </w:pPr>
    </w:p>
    <w:p w14:paraId="343C7971" w14:textId="77777777" w:rsidR="00662173" w:rsidRPr="00B66507" w:rsidRDefault="00662173" w:rsidP="00662173">
      <w:pPr>
        <w:rPr>
          <w:rFonts w:ascii="Arial" w:hAnsi="Arial" w:cs="Arial"/>
          <w:lang w:val="en-GB"/>
        </w:rPr>
      </w:pPr>
      <w:r w:rsidRPr="00B66507">
        <w:rPr>
          <w:rFonts w:ascii="Arial" w:hAnsi="Arial" w:cs="Arial"/>
          <w:lang w:val="en-GB"/>
        </w:rPr>
        <w:t>Upon the successful completion of this module, the student should be able to:</w:t>
      </w:r>
    </w:p>
    <w:p w14:paraId="0F0BC563" w14:textId="77777777" w:rsidR="00662173" w:rsidRPr="00B66507" w:rsidRDefault="0066217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an understanding of the holistic role of systems engineering, including needs analysis, </w:t>
      </w:r>
      <w:proofErr w:type="gramStart"/>
      <w:r w:rsidRPr="00B66507">
        <w:rPr>
          <w:rFonts w:ascii="Arial" w:hAnsi="Arial" w:cs="Arial"/>
          <w:lang w:val="en-GB"/>
        </w:rPr>
        <w:t>developing</w:t>
      </w:r>
      <w:proofErr w:type="gramEnd"/>
      <w:r w:rsidRPr="00B66507">
        <w:rPr>
          <w:rFonts w:ascii="Arial" w:hAnsi="Arial" w:cs="Arial"/>
          <w:lang w:val="en-GB"/>
        </w:rPr>
        <w:t xml:space="preserve"> options, assessing risk and constraints.</w:t>
      </w:r>
    </w:p>
    <w:p w14:paraId="51A01891" w14:textId="77777777" w:rsidR="00662173" w:rsidRPr="00B66507" w:rsidRDefault="0066217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Communicate their knowledge and skills in applying systems engineering tools and techniques to requirements engineering and system design.</w:t>
      </w:r>
    </w:p>
    <w:p w14:paraId="05DB55F6" w14:textId="77777777" w:rsidR="00662173" w:rsidRPr="00B66507" w:rsidRDefault="0066217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Apply the principles and tools to a realistic case study, demonstrating a greater understanding of systems concepts and thinking.</w:t>
      </w:r>
    </w:p>
    <w:p w14:paraId="0EC28376" w14:textId="77777777" w:rsidR="00CB09B6" w:rsidRPr="00396697" w:rsidRDefault="00CB09B6" w:rsidP="008E6BAF">
      <w:pPr>
        <w:pStyle w:val="fixed"/>
        <w:rPr>
          <w:rFonts w:ascii="Arial" w:hAnsi="Arial" w:cs="Arial"/>
          <w:sz w:val="22"/>
          <w:szCs w:val="22"/>
        </w:rPr>
      </w:pPr>
    </w:p>
    <w:p w14:paraId="78E10445" w14:textId="2CFA05F0"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279853BB" w14:textId="08C927DD"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w:t>
      </w:r>
      <w:r w:rsidR="0057177D" w:rsidRPr="00B66507">
        <w:rPr>
          <w:rFonts w:ascii="Arial" w:hAnsi="Arial" w:cs="Arial"/>
          <w:lang w:val="en-GB"/>
        </w:rPr>
        <w:t>s</w:t>
      </w:r>
      <w:r w:rsidRPr="00B66507">
        <w:rPr>
          <w:rFonts w:ascii="Arial" w:hAnsi="Arial" w:cs="Arial"/>
          <w:lang w:val="en-GB"/>
        </w:rPr>
        <w:t xml:space="preserve"> and </w:t>
      </w:r>
      <w:r w:rsidR="0057177D" w:rsidRPr="00B66507">
        <w:rPr>
          <w:rFonts w:ascii="Arial" w:hAnsi="Arial" w:cs="Arial"/>
          <w:lang w:val="en-GB"/>
        </w:rPr>
        <w:t xml:space="preserve">the </w:t>
      </w:r>
      <w:r w:rsidRPr="00B66507">
        <w:rPr>
          <w:rFonts w:ascii="Arial" w:hAnsi="Arial" w:cs="Arial"/>
          <w:lang w:val="en-GB"/>
        </w:rPr>
        <w:t>Structure of Complex Systems.</w:t>
      </w:r>
    </w:p>
    <w:p w14:paraId="19D0E2F6" w14:textId="280B05E8"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Systems Development Process</w:t>
      </w:r>
      <w:r w:rsidR="0057177D" w:rsidRPr="00B66507">
        <w:rPr>
          <w:rFonts w:ascii="Arial" w:hAnsi="Arial" w:cs="Arial"/>
          <w:lang w:val="en-GB"/>
        </w:rPr>
        <w:t>es</w:t>
      </w:r>
      <w:r w:rsidRPr="00B66507">
        <w:rPr>
          <w:rFonts w:ascii="Arial" w:hAnsi="Arial" w:cs="Arial"/>
          <w:lang w:val="en-GB"/>
        </w:rPr>
        <w:t>, including purpose, context and interaction.</w:t>
      </w:r>
    </w:p>
    <w:p w14:paraId="7D9FA96A" w14:textId="56D5ABCA"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Engineering Design Methods and Tools (inc</w:t>
      </w:r>
      <w:r w:rsidR="0057177D" w:rsidRPr="00B66507">
        <w:rPr>
          <w:rFonts w:ascii="Arial" w:hAnsi="Arial" w:cs="Arial"/>
          <w:lang w:val="en-GB"/>
        </w:rPr>
        <w:t>luding</w:t>
      </w:r>
      <w:r w:rsidRPr="00B66507">
        <w:rPr>
          <w:rFonts w:ascii="Arial" w:hAnsi="Arial" w:cs="Arial"/>
          <w:lang w:val="en-GB"/>
        </w:rPr>
        <w:t xml:space="preserve"> V</w:t>
      </w:r>
      <w:r w:rsidR="0057177D" w:rsidRPr="00B66507">
        <w:rPr>
          <w:rFonts w:ascii="Arial" w:hAnsi="Arial" w:cs="Arial"/>
          <w:lang w:val="en-GB"/>
        </w:rPr>
        <w:t>enn</w:t>
      </w:r>
      <w:r w:rsidRPr="00B66507">
        <w:rPr>
          <w:rFonts w:ascii="Arial" w:hAnsi="Arial" w:cs="Arial"/>
          <w:lang w:val="en-GB"/>
        </w:rPr>
        <w:t xml:space="preserve"> diagrams).</w:t>
      </w:r>
    </w:p>
    <w:p w14:paraId="71335498"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Requirements Capture and Analysis.</w:t>
      </w:r>
    </w:p>
    <w:p w14:paraId="59414C9E"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Functions and Functionality.</w:t>
      </w:r>
    </w:p>
    <w:p w14:paraId="39253DEA"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Concept Design, including the relationship of System, Subsystem and component.</w:t>
      </w:r>
    </w:p>
    <w:p w14:paraId="64C4FECA"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Integration and Evaluation, Validation and Verification.</w:t>
      </w:r>
    </w:p>
    <w:p w14:paraId="746F81D7"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Robust Design</w:t>
      </w:r>
    </w:p>
    <w:p w14:paraId="74D51BF9" w14:textId="77777777" w:rsidR="00662173" w:rsidRPr="00B66507" w:rsidRDefault="0066217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Systems Engineering Management.</w:t>
      </w:r>
    </w:p>
    <w:p w14:paraId="7D143FCF" w14:textId="77777777" w:rsidR="008E6BAF" w:rsidRPr="00B66507" w:rsidRDefault="008E6BAF" w:rsidP="008E6BAF">
      <w:pPr>
        <w:spacing w:after="0" w:line="240" w:lineRule="auto"/>
        <w:rPr>
          <w:rFonts w:ascii="Arial" w:hAnsi="Arial" w:cs="Arial"/>
          <w:lang w:val="en-GB"/>
        </w:rPr>
      </w:pPr>
    </w:p>
    <w:p w14:paraId="0CE0E722"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2B0FAB71" w14:textId="77777777" w:rsidR="008E6BAF" w:rsidRPr="00396697" w:rsidRDefault="008E6BAF" w:rsidP="008E6BAF">
      <w:pPr>
        <w:pStyle w:val="fixed"/>
        <w:ind w:left="0" w:firstLine="0"/>
        <w:rPr>
          <w:rFonts w:ascii="Arial" w:hAnsi="Arial" w:cs="Arial"/>
          <w:sz w:val="22"/>
          <w:szCs w:val="22"/>
        </w:rPr>
      </w:pPr>
    </w:p>
    <w:p w14:paraId="1330C859"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5182BDF2"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2173" w:rsidRPr="005F5DC4" w14:paraId="1F7927D4" w14:textId="77777777" w:rsidTr="0072278B">
        <w:tc>
          <w:tcPr>
            <w:tcW w:w="3969" w:type="dxa"/>
            <w:tcBorders>
              <w:top w:val="single" w:sz="4" w:space="0" w:color="auto"/>
              <w:left w:val="single" w:sz="4" w:space="0" w:color="auto"/>
            </w:tcBorders>
          </w:tcPr>
          <w:p w14:paraId="6210EB22" w14:textId="77777777" w:rsidR="00662173" w:rsidRPr="00B66507" w:rsidRDefault="00662173" w:rsidP="008E6BAF">
            <w:pPr>
              <w:keepNext/>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3E19656C" w14:textId="77777777" w:rsidR="00662173" w:rsidRPr="00B66507" w:rsidRDefault="00662173" w:rsidP="008E6BAF">
            <w:pPr>
              <w:keepNext/>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6F54B38D" w14:textId="77777777" w:rsidR="00662173" w:rsidRPr="00B66507" w:rsidRDefault="00662173" w:rsidP="008E6BAF">
            <w:pPr>
              <w:keepNext/>
              <w:spacing w:after="0" w:line="240" w:lineRule="auto"/>
              <w:jc w:val="center"/>
              <w:rPr>
                <w:rFonts w:ascii="Arial" w:hAnsi="Arial" w:cs="Arial"/>
                <w:b/>
                <w:lang w:val="en-GB"/>
              </w:rPr>
            </w:pPr>
            <w:r w:rsidRPr="00B66507">
              <w:rPr>
                <w:rFonts w:ascii="Arial" w:hAnsi="Arial" w:cs="Arial"/>
                <w:b/>
                <w:lang w:val="en-GB"/>
              </w:rPr>
              <w:t>Percentage</w:t>
            </w:r>
          </w:p>
        </w:tc>
      </w:tr>
      <w:tr w:rsidR="00662173" w:rsidRPr="005F5DC4" w14:paraId="5BE7BFEF" w14:textId="77777777" w:rsidTr="0072278B">
        <w:tc>
          <w:tcPr>
            <w:tcW w:w="3969" w:type="dxa"/>
          </w:tcPr>
          <w:p w14:paraId="05F9B062" w14:textId="77777777" w:rsidR="00662173" w:rsidRPr="00B66507" w:rsidRDefault="00662173" w:rsidP="008E6BAF">
            <w:pPr>
              <w:keepNext/>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56F05433" w14:textId="77777777" w:rsidR="00662173" w:rsidRPr="00B66507" w:rsidRDefault="00662173" w:rsidP="008E6BAF">
            <w:pPr>
              <w:keepNext/>
              <w:spacing w:after="0" w:line="240" w:lineRule="auto"/>
              <w:jc w:val="center"/>
              <w:rPr>
                <w:rFonts w:ascii="Arial" w:hAnsi="Arial" w:cs="Arial"/>
                <w:lang w:val="en-GB"/>
              </w:rPr>
            </w:pPr>
            <w:r w:rsidRPr="00B66507">
              <w:rPr>
                <w:rFonts w:ascii="Arial" w:hAnsi="Arial" w:cs="Arial"/>
                <w:lang w:val="en-GB"/>
              </w:rPr>
              <w:t>60</w:t>
            </w:r>
          </w:p>
        </w:tc>
        <w:tc>
          <w:tcPr>
            <w:tcW w:w="1843" w:type="dxa"/>
          </w:tcPr>
          <w:p w14:paraId="5CDB15FF" w14:textId="77777777" w:rsidR="00662173" w:rsidRPr="00B66507" w:rsidRDefault="00662173" w:rsidP="008E6BAF">
            <w:pPr>
              <w:keepNext/>
              <w:spacing w:after="0" w:line="240" w:lineRule="auto"/>
              <w:jc w:val="center"/>
              <w:rPr>
                <w:rFonts w:ascii="Arial" w:hAnsi="Arial" w:cs="Arial"/>
                <w:lang w:val="en-GB"/>
              </w:rPr>
            </w:pPr>
            <w:r w:rsidRPr="00B66507">
              <w:rPr>
                <w:rFonts w:ascii="Arial" w:hAnsi="Arial" w:cs="Arial"/>
                <w:lang w:val="en-GB"/>
              </w:rPr>
              <w:t>30%</w:t>
            </w:r>
          </w:p>
        </w:tc>
      </w:tr>
      <w:tr w:rsidR="00662173" w:rsidRPr="005F5DC4" w14:paraId="3C66A797" w14:textId="77777777" w:rsidTr="0072278B">
        <w:tc>
          <w:tcPr>
            <w:tcW w:w="3969" w:type="dxa"/>
          </w:tcPr>
          <w:p w14:paraId="64BB2E08" w14:textId="77777777" w:rsidR="00662173" w:rsidRPr="00B66507" w:rsidRDefault="00662173" w:rsidP="008E6BAF">
            <w:pPr>
              <w:keepNext/>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7BE1CC8F" w14:textId="77777777" w:rsidR="00662173" w:rsidRPr="00B66507" w:rsidRDefault="00662173" w:rsidP="008E6BAF">
            <w:pPr>
              <w:keepNext/>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20717A1E" w14:textId="77777777" w:rsidR="00662173" w:rsidRPr="00B66507" w:rsidRDefault="00662173" w:rsidP="008E6BAF">
            <w:pPr>
              <w:keepNext/>
              <w:spacing w:after="0" w:line="240" w:lineRule="auto"/>
              <w:jc w:val="center"/>
              <w:rPr>
                <w:rFonts w:ascii="Arial" w:hAnsi="Arial" w:cs="Arial"/>
                <w:lang w:val="en-GB"/>
              </w:rPr>
            </w:pPr>
            <w:r w:rsidRPr="00B66507">
              <w:rPr>
                <w:rFonts w:ascii="Arial" w:hAnsi="Arial" w:cs="Arial"/>
                <w:lang w:val="en-GB"/>
              </w:rPr>
              <w:t>70%</w:t>
            </w:r>
          </w:p>
        </w:tc>
      </w:tr>
      <w:tr w:rsidR="00662173" w:rsidRPr="005F5DC4" w14:paraId="16946881" w14:textId="77777777" w:rsidTr="0072278B">
        <w:tc>
          <w:tcPr>
            <w:tcW w:w="3969" w:type="dxa"/>
          </w:tcPr>
          <w:p w14:paraId="49382BC3" w14:textId="77777777" w:rsidR="00662173" w:rsidRPr="00B66507" w:rsidRDefault="00662173" w:rsidP="008E6BAF">
            <w:pPr>
              <w:keepNext/>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0AF3C4DD" w14:textId="3911226B" w:rsidR="00662173" w:rsidRPr="00B66507" w:rsidRDefault="0057177D" w:rsidP="008E6BAF">
            <w:pPr>
              <w:keepNext/>
              <w:spacing w:after="0" w:line="240" w:lineRule="auto"/>
              <w:jc w:val="center"/>
              <w:rPr>
                <w:rFonts w:ascii="Arial" w:hAnsi="Arial" w:cs="Arial"/>
                <w:lang w:val="en-GB"/>
              </w:rPr>
            </w:pPr>
            <w:r w:rsidRPr="00B66507">
              <w:rPr>
                <w:rFonts w:ascii="Arial" w:hAnsi="Arial" w:cs="Arial"/>
                <w:lang w:val="en-GB"/>
              </w:rPr>
              <w:t>0</w:t>
            </w:r>
          </w:p>
        </w:tc>
        <w:tc>
          <w:tcPr>
            <w:tcW w:w="1843" w:type="dxa"/>
          </w:tcPr>
          <w:p w14:paraId="44D410C6" w14:textId="61622E8A" w:rsidR="00662173" w:rsidRPr="00B66507" w:rsidRDefault="0057177D" w:rsidP="008E6BAF">
            <w:pPr>
              <w:keepNext/>
              <w:spacing w:after="0" w:line="240" w:lineRule="auto"/>
              <w:jc w:val="center"/>
              <w:rPr>
                <w:rFonts w:ascii="Arial" w:hAnsi="Arial" w:cs="Arial"/>
                <w:lang w:val="en-GB"/>
              </w:rPr>
            </w:pPr>
            <w:r w:rsidRPr="00B66507">
              <w:rPr>
                <w:rFonts w:ascii="Arial" w:hAnsi="Arial" w:cs="Arial"/>
                <w:lang w:val="en-GB"/>
              </w:rPr>
              <w:t>0%</w:t>
            </w:r>
          </w:p>
        </w:tc>
      </w:tr>
      <w:tr w:rsidR="00662173" w:rsidRPr="005F5DC4" w14:paraId="4A22E9C7" w14:textId="77777777" w:rsidTr="0072278B">
        <w:tc>
          <w:tcPr>
            <w:tcW w:w="3969" w:type="dxa"/>
          </w:tcPr>
          <w:p w14:paraId="5679D7E8" w14:textId="77777777" w:rsidR="00662173" w:rsidRPr="00B66507" w:rsidRDefault="00662173" w:rsidP="008E6BAF">
            <w:pPr>
              <w:keepNext/>
              <w:spacing w:after="0" w:line="240" w:lineRule="auto"/>
              <w:rPr>
                <w:rFonts w:ascii="Arial" w:hAnsi="Arial" w:cs="Arial"/>
                <w:lang w:val="en-GB"/>
              </w:rPr>
            </w:pPr>
            <w:r w:rsidRPr="00B66507">
              <w:rPr>
                <w:rFonts w:ascii="Arial" w:hAnsi="Arial" w:cs="Arial"/>
                <w:b/>
                <w:lang w:val="en-GB"/>
              </w:rPr>
              <w:t>TOTAL</w:t>
            </w:r>
          </w:p>
        </w:tc>
        <w:tc>
          <w:tcPr>
            <w:tcW w:w="1701" w:type="dxa"/>
          </w:tcPr>
          <w:p w14:paraId="1B5CBE38" w14:textId="77777777" w:rsidR="00662173" w:rsidRPr="00B66507" w:rsidRDefault="00662173" w:rsidP="008E6BAF">
            <w:pPr>
              <w:keepNext/>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4FFA2324" w14:textId="77777777" w:rsidR="00662173" w:rsidRPr="00B66507" w:rsidRDefault="00662173" w:rsidP="008E6BAF">
            <w:pPr>
              <w:keepNext/>
              <w:spacing w:after="0" w:line="240" w:lineRule="auto"/>
              <w:jc w:val="center"/>
              <w:rPr>
                <w:rFonts w:ascii="Arial" w:hAnsi="Arial" w:cs="Arial"/>
                <w:b/>
                <w:lang w:val="en-GB"/>
              </w:rPr>
            </w:pPr>
            <w:r w:rsidRPr="00B66507">
              <w:rPr>
                <w:rFonts w:ascii="Arial" w:hAnsi="Arial" w:cs="Arial"/>
                <w:b/>
                <w:lang w:val="en-GB"/>
              </w:rPr>
              <w:t>100%</w:t>
            </w:r>
          </w:p>
        </w:tc>
      </w:tr>
    </w:tbl>
    <w:p w14:paraId="386F5EFF" w14:textId="77777777" w:rsidR="00662173" w:rsidRPr="00396697" w:rsidRDefault="00662173" w:rsidP="00332718">
      <w:pPr>
        <w:pStyle w:val="fixed"/>
        <w:ind w:left="0" w:firstLine="0"/>
        <w:rPr>
          <w:rFonts w:ascii="Arial" w:hAnsi="Arial" w:cs="Arial"/>
          <w:sz w:val="22"/>
          <w:szCs w:val="22"/>
        </w:rPr>
      </w:pPr>
    </w:p>
    <w:p w14:paraId="26A31FD0" w14:textId="77777777" w:rsidR="00AD7341" w:rsidRPr="00396697" w:rsidRDefault="00AD7341" w:rsidP="00332718">
      <w:pPr>
        <w:pStyle w:val="fixed"/>
        <w:ind w:left="0" w:firstLine="0"/>
        <w:rPr>
          <w:rFonts w:ascii="Arial" w:hAnsi="Arial" w:cs="Arial"/>
          <w:sz w:val="22"/>
          <w:szCs w:val="22"/>
        </w:rPr>
      </w:pPr>
    </w:p>
    <w:p w14:paraId="64452BFA" w14:textId="77777777" w:rsidR="00CB09B6" w:rsidRPr="00396697" w:rsidRDefault="00CB09B6" w:rsidP="00332718">
      <w:pPr>
        <w:pStyle w:val="fixed"/>
        <w:ind w:left="0" w:firstLine="0"/>
        <w:rPr>
          <w:rFonts w:ascii="Arial" w:hAnsi="Arial" w:cs="Arial"/>
          <w:sz w:val="22"/>
          <w:szCs w:val="22"/>
        </w:rPr>
      </w:pPr>
    </w:p>
    <w:p w14:paraId="587428DC" w14:textId="77777777" w:rsidR="00CB09B6" w:rsidRPr="00396697" w:rsidRDefault="00CB09B6" w:rsidP="00332718">
      <w:pPr>
        <w:pStyle w:val="fixed"/>
        <w:ind w:left="0" w:firstLine="0"/>
        <w:rPr>
          <w:rFonts w:ascii="Arial" w:hAnsi="Arial" w:cs="Arial"/>
          <w:sz w:val="22"/>
          <w:szCs w:val="22"/>
        </w:rPr>
      </w:pPr>
    </w:p>
    <w:p w14:paraId="590B4BE9" w14:textId="77777777" w:rsidR="00CB09B6" w:rsidRPr="00396697" w:rsidRDefault="00CB09B6" w:rsidP="00332718">
      <w:pPr>
        <w:pStyle w:val="fixed"/>
        <w:ind w:left="0" w:firstLine="0"/>
        <w:rPr>
          <w:rFonts w:ascii="Arial" w:hAnsi="Arial" w:cs="Arial"/>
          <w:sz w:val="22"/>
          <w:szCs w:val="22"/>
        </w:rPr>
      </w:pPr>
    </w:p>
    <w:p w14:paraId="19469815"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239C1F1A" w14:textId="3E4C8993" w:rsidR="00662173" w:rsidRPr="00396697" w:rsidRDefault="00662173"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3761E058" w14:textId="77777777" w:rsidR="00662173" w:rsidRPr="00396697" w:rsidRDefault="00662173" w:rsidP="00332718">
      <w:pPr>
        <w:pStyle w:val="fixed"/>
        <w:ind w:left="0"/>
        <w:rPr>
          <w:rFonts w:ascii="Arial" w:hAnsi="Arial" w:cs="Arial"/>
          <w:sz w:val="22"/>
          <w:szCs w:val="22"/>
        </w:rPr>
      </w:pPr>
    </w:p>
    <w:p w14:paraId="2C55DCB9" w14:textId="1F2EBD89" w:rsidR="00662173" w:rsidRPr="00B66507" w:rsidRDefault="00662173"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62173" w:rsidRPr="005F5DC4" w14:paraId="1488A5B4" w14:textId="77777777" w:rsidTr="0072278B">
        <w:sdt>
          <w:sdtPr>
            <w:rPr>
              <w:rFonts w:ascii="Arial" w:hAnsi="Arial" w:cs="Arial"/>
              <w:lang w:val="en-GB"/>
            </w:rPr>
            <w:id w:val="-2065324764"/>
            <w14:checkbox>
              <w14:checked w14:val="0"/>
              <w14:checkedState w14:val="2612" w14:font="MS Gothic"/>
              <w14:uncheckedState w14:val="2610" w14:font="MS Gothic"/>
            </w14:checkbox>
          </w:sdtPr>
          <w:sdtEndPr/>
          <w:sdtContent>
            <w:tc>
              <w:tcPr>
                <w:tcW w:w="562" w:type="dxa"/>
              </w:tcPr>
              <w:p w14:paraId="7501632B" w14:textId="6B52BD67" w:rsidR="00662173" w:rsidRPr="00B66507" w:rsidRDefault="0066217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1467124"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775057043"/>
            <w14:checkbox>
              <w14:checked w14:val="1"/>
              <w14:checkedState w14:val="2612" w14:font="MS Gothic"/>
              <w14:uncheckedState w14:val="2610" w14:font="MS Gothic"/>
            </w14:checkbox>
          </w:sdtPr>
          <w:sdtEndPr/>
          <w:sdtContent>
            <w:tc>
              <w:tcPr>
                <w:tcW w:w="538" w:type="dxa"/>
              </w:tcPr>
              <w:p w14:paraId="166F4A1F" w14:textId="5D7D97CD" w:rsidR="00662173" w:rsidRPr="00B66507" w:rsidRDefault="0066217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67B4B26"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773473919"/>
            <w14:checkbox>
              <w14:checked w14:val="0"/>
              <w14:checkedState w14:val="2612" w14:font="MS Gothic"/>
              <w14:uncheckedState w14:val="2610" w14:font="MS Gothic"/>
            </w14:checkbox>
          </w:sdtPr>
          <w:sdtEndPr/>
          <w:sdtContent>
            <w:tc>
              <w:tcPr>
                <w:tcW w:w="538" w:type="dxa"/>
              </w:tcPr>
              <w:p w14:paraId="02FEBA04" w14:textId="0277D571" w:rsidR="00662173" w:rsidRPr="00B66507" w:rsidRDefault="0066217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132CA54"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Practical</w:t>
            </w:r>
          </w:p>
        </w:tc>
      </w:tr>
    </w:tbl>
    <w:p w14:paraId="5949A2CE" w14:textId="77777777" w:rsidR="00662173" w:rsidRPr="00B66507" w:rsidRDefault="00662173" w:rsidP="00332718">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662173" w:rsidRPr="005F5DC4" w14:paraId="6D472410" w14:textId="77777777" w:rsidTr="0072278B">
        <w:tc>
          <w:tcPr>
            <w:tcW w:w="3256" w:type="dxa"/>
          </w:tcPr>
          <w:p w14:paraId="78F79D4B" w14:textId="77777777" w:rsidR="00662173" w:rsidRPr="00B66507" w:rsidRDefault="00662173"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tcPr>
          <w:p w14:paraId="4E5A3E35"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b/>
                <w:lang w:val="en-GB"/>
              </w:rPr>
              <w:t>Volume</w:t>
            </w:r>
          </w:p>
        </w:tc>
        <w:tc>
          <w:tcPr>
            <w:tcW w:w="1559" w:type="dxa"/>
          </w:tcPr>
          <w:p w14:paraId="771149BF"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b/>
                <w:lang w:val="en-GB"/>
              </w:rPr>
              <w:t>Weighting</w:t>
            </w:r>
          </w:p>
        </w:tc>
      </w:tr>
      <w:tr w:rsidR="00662173" w:rsidRPr="005F5DC4" w14:paraId="3D627549" w14:textId="77777777" w:rsidTr="0072278B">
        <w:tc>
          <w:tcPr>
            <w:tcW w:w="3256" w:type="dxa"/>
          </w:tcPr>
          <w:p w14:paraId="5D3F676E" w14:textId="0B880F6B" w:rsidR="00662173" w:rsidRPr="00B66507" w:rsidRDefault="00662173" w:rsidP="00332718">
            <w:pPr>
              <w:spacing w:after="0" w:line="240" w:lineRule="auto"/>
              <w:jc w:val="center"/>
              <w:rPr>
                <w:rFonts w:ascii="Arial" w:hAnsi="Arial" w:cs="Arial"/>
                <w:lang w:val="en-GB"/>
              </w:rPr>
            </w:pPr>
            <w:r w:rsidRPr="00B66507">
              <w:rPr>
                <w:rFonts w:ascii="Arial" w:hAnsi="Arial" w:cs="Arial"/>
                <w:lang w:val="en-GB"/>
              </w:rPr>
              <w:t>Written report</w:t>
            </w:r>
          </w:p>
        </w:tc>
        <w:tc>
          <w:tcPr>
            <w:tcW w:w="3969" w:type="dxa"/>
          </w:tcPr>
          <w:p w14:paraId="646FDD45" w14:textId="697207CA" w:rsidR="00662173" w:rsidRPr="00B66507" w:rsidRDefault="00662173" w:rsidP="00332718">
            <w:pPr>
              <w:spacing w:after="0" w:line="240" w:lineRule="auto"/>
              <w:jc w:val="center"/>
              <w:rPr>
                <w:rFonts w:ascii="Arial" w:hAnsi="Arial" w:cs="Arial"/>
                <w:highlight w:val="yellow"/>
                <w:lang w:val="en-GB"/>
              </w:rPr>
            </w:pPr>
            <w:r w:rsidRPr="00B66507">
              <w:rPr>
                <w:rFonts w:ascii="Arial" w:hAnsi="Arial" w:cs="Arial"/>
                <w:lang w:val="en-GB"/>
              </w:rPr>
              <w:t xml:space="preserve">The assignment will consist of </w:t>
            </w:r>
            <w:r w:rsidR="0057177D" w:rsidRPr="00B66507">
              <w:rPr>
                <w:rFonts w:ascii="Arial" w:hAnsi="Arial" w:cs="Arial"/>
                <w:lang w:val="en-GB"/>
              </w:rPr>
              <w:t>a</w:t>
            </w:r>
            <w:r w:rsidRPr="00B66507">
              <w:rPr>
                <w:rFonts w:ascii="Arial" w:hAnsi="Arial" w:cs="Arial"/>
                <w:lang w:val="en-GB"/>
              </w:rPr>
              <w:t xml:space="preserve"> practical-based report on the design of a typical munition or related device, applying the principles of systems engineering (2,000 words)</w:t>
            </w:r>
          </w:p>
        </w:tc>
        <w:tc>
          <w:tcPr>
            <w:tcW w:w="1559" w:type="dxa"/>
          </w:tcPr>
          <w:p w14:paraId="32889900"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lang w:val="en-GB"/>
              </w:rPr>
              <w:t>50%</w:t>
            </w:r>
          </w:p>
        </w:tc>
      </w:tr>
    </w:tbl>
    <w:p w14:paraId="053A34A9" w14:textId="77777777" w:rsidR="00662173" w:rsidRPr="00B66507" w:rsidRDefault="00662173" w:rsidP="00332718">
      <w:pPr>
        <w:spacing w:after="0" w:line="240" w:lineRule="auto"/>
        <w:rPr>
          <w:rFonts w:ascii="Arial" w:hAnsi="Arial" w:cs="Arial"/>
          <w:b/>
          <w:lang w:val="en-GB"/>
        </w:rPr>
      </w:pPr>
    </w:p>
    <w:p w14:paraId="00B1A6F7" w14:textId="212E548E"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62173" w:rsidRPr="005F5DC4" w14:paraId="6523A652" w14:textId="77777777" w:rsidTr="0072278B">
        <w:sdt>
          <w:sdtPr>
            <w:rPr>
              <w:rFonts w:ascii="Arial" w:hAnsi="Arial" w:cs="Arial"/>
              <w:lang w:val="en-GB"/>
            </w:rPr>
            <w:id w:val="1183473021"/>
            <w14:checkbox>
              <w14:checked w14:val="1"/>
              <w14:checkedState w14:val="2612" w14:font="MS Gothic"/>
              <w14:uncheckedState w14:val="2610" w14:font="MS Gothic"/>
            </w14:checkbox>
          </w:sdtPr>
          <w:sdtEndPr/>
          <w:sdtContent>
            <w:tc>
              <w:tcPr>
                <w:tcW w:w="562" w:type="dxa"/>
              </w:tcPr>
              <w:p w14:paraId="3A5EF014" w14:textId="246385E0" w:rsidR="00662173" w:rsidRPr="00B66507" w:rsidRDefault="0057177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72CF865"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908610518"/>
            <w14:checkbox>
              <w14:checked w14:val="0"/>
              <w14:checkedState w14:val="2612" w14:font="MS Gothic"/>
              <w14:uncheckedState w14:val="2610" w14:font="MS Gothic"/>
            </w14:checkbox>
          </w:sdtPr>
          <w:sdtEndPr/>
          <w:sdtContent>
            <w:tc>
              <w:tcPr>
                <w:tcW w:w="538" w:type="dxa"/>
              </w:tcPr>
              <w:p w14:paraId="43422AC9" w14:textId="40FE3B9E" w:rsidR="00662173" w:rsidRPr="00B66507" w:rsidRDefault="0066217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C7030AB"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041352471"/>
            <w14:checkbox>
              <w14:checked w14:val="0"/>
              <w14:checkedState w14:val="2612" w14:font="MS Gothic"/>
              <w14:uncheckedState w14:val="2610" w14:font="MS Gothic"/>
            </w14:checkbox>
          </w:sdtPr>
          <w:sdtEndPr/>
          <w:sdtContent>
            <w:tc>
              <w:tcPr>
                <w:tcW w:w="538" w:type="dxa"/>
              </w:tcPr>
              <w:p w14:paraId="5707ED2E" w14:textId="4297A663" w:rsidR="00662173" w:rsidRPr="00B66507" w:rsidRDefault="0066217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622EE7A" w14:textId="77777777" w:rsidR="00662173" w:rsidRPr="00B66507" w:rsidRDefault="00662173" w:rsidP="00332718">
            <w:pPr>
              <w:spacing w:after="0" w:line="240" w:lineRule="auto"/>
              <w:rPr>
                <w:rFonts w:ascii="Arial" w:hAnsi="Arial" w:cs="Arial"/>
                <w:b/>
                <w:lang w:val="en-GB"/>
              </w:rPr>
            </w:pPr>
            <w:r w:rsidRPr="00B66507">
              <w:rPr>
                <w:rFonts w:ascii="Arial" w:hAnsi="Arial" w:cs="Arial"/>
                <w:b/>
                <w:lang w:val="en-GB"/>
              </w:rPr>
              <w:t>Practical</w:t>
            </w:r>
          </w:p>
        </w:tc>
      </w:tr>
    </w:tbl>
    <w:p w14:paraId="23B07620" w14:textId="77777777" w:rsidR="00662173" w:rsidRPr="00B66507" w:rsidRDefault="00662173" w:rsidP="00332718">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662173" w:rsidRPr="005F5DC4" w14:paraId="6B6B5447" w14:textId="77777777" w:rsidTr="0072278B">
        <w:tc>
          <w:tcPr>
            <w:tcW w:w="3256" w:type="dxa"/>
          </w:tcPr>
          <w:p w14:paraId="43B07767" w14:textId="77777777" w:rsidR="00662173" w:rsidRPr="00B66507" w:rsidRDefault="00662173"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tcPr>
          <w:p w14:paraId="63E172B9" w14:textId="77777777" w:rsidR="00662173" w:rsidRPr="00B66507" w:rsidRDefault="00662173"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5AFB07E9" w14:textId="77777777" w:rsidR="00662173" w:rsidRPr="00B66507" w:rsidRDefault="00662173"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62173" w:rsidRPr="005F5DC4" w14:paraId="522DC254" w14:textId="77777777" w:rsidTr="0072278B">
        <w:tc>
          <w:tcPr>
            <w:tcW w:w="3256" w:type="dxa"/>
          </w:tcPr>
          <w:p w14:paraId="0F8D1172"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tcPr>
          <w:p w14:paraId="31E2FA63"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6BAC75BD" w14:textId="77777777" w:rsidR="00662173" w:rsidRPr="00B66507" w:rsidRDefault="00662173" w:rsidP="00332718">
            <w:pPr>
              <w:spacing w:after="0" w:line="240" w:lineRule="auto"/>
              <w:jc w:val="center"/>
              <w:rPr>
                <w:rFonts w:ascii="Arial" w:hAnsi="Arial" w:cs="Arial"/>
                <w:lang w:val="en-GB"/>
              </w:rPr>
            </w:pPr>
            <w:r w:rsidRPr="00B66507">
              <w:rPr>
                <w:rFonts w:ascii="Arial" w:hAnsi="Arial" w:cs="Arial"/>
                <w:lang w:val="en-GB"/>
              </w:rPr>
              <w:t>50%</w:t>
            </w:r>
          </w:p>
        </w:tc>
      </w:tr>
    </w:tbl>
    <w:p w14:paraId="4084F54B" w14:textId="77777777" w:rsidR="00662173" w:rsidRPr="00B66507" w:rsidRDefault="00662173" w:rsidP="00332718">
      <w:pPr>
        <w:spacing w:after="0" w:line="240" w:lineRule="auto"/>
        <w:rPr>
          <w:rFonts w:ascii="Arial" w:hAnsi="Arial" w:cs="Arial"/>
          <w:b/>
          <w:highlight w:val="cyan"/>
          <w:lang w:val="en-GB"/>
        </w:rPr>
      </w:pPr>
    </w:p>
    <w:p w14:paraId="2443215D" w14:textId="77777777" w:rsidR="00662173" w:rsidRPr="00396697" w:rsidRDefault="00662173" w:rsidP="00332718">
      <w:pPr>
        <w:pStyle w:val="fixed"/>
        <w:overflowPunct/>
        <w:autoSpaceDE/>
        <w:autoSpaceDN/>
        <w:adjustRightInd/>
        <w:ind w:left="0" w:firstLine="0"/>
        <w:textAlignment w:val="auto"/>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62173" w:rsidRPr="005F5DC4" w14:paraId="63AFE797" w14:textId="77777777" w:rsidTr="0072278B">
        <w:tc>
          <w:tcPr>
            <w:tcW w:w="3261" w:type="dxa"/>
            <w:tcBorders>
              <w:top w:val="single" w:sz="4" w:space="0" w:color="auto"/>
              <w:left w:val="single" w:sz="4" w:space="0" w:color="auto"/>
            </w:tcBorders>
          </w:tcPr>
          <w:p w14:paraId="3E63A4FB" w14:textId="77777777" w:rsidR="00662173" w:rsidRPr="00B66507" w:rsidRDefault="00662173"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0FBD13DE" w14:textId="77777777" w:rsidR="00662173" w:rsidRPr="00B66507" w:rsidRDefault="00662173"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662173" w:rsidRPr="005F5DC4" w14:paraId="0AFCFE4B" w14:textId="77777777" w:rsidTr="0072278B">
        <w:tc>
          <w:tcPr>
            <w:tcW w:w="3261" w:type="dxa"/>
          </w:tcPr>
          <w:p w14:paraId="6E5471AE" w14:textId="77777777" w:rsidR="00662173" w:rsidRPr="00B66507" w:rsidRDefault="00662173"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389A1AA5" w14:textId="77777777" w:rsidR="00662173" w:rsidRPr="00B66507" w:rsidRDefault="00662173" w:rsidP="00E12292">
            <w:pPr>
              <w:keepNext/>
              <w:spacing w:after="0" w:line="240" w:lineRule="auto"/>
              <w:jc w:val="center"/>
              <w:rPr>
                <w:rFonts w:ascii="Arial" w:hAnsi="Arial" w:cs="Arial"/>
                <w:lang w:val="en-GB"/>
              </w:rPr>
            </w:pPr>
            <w:r w:rsidRPr="00B66507">
              <w:rPr>
                <w:rFonts w:ascii="Arial" w:hAnsi="Arial" w:cs="Arial"/>
                <w:lang w:val="en-GB"/>
              </w:rPr>
              <w:t>50%</w:t>
            </w:r>
          </w:p>
        </w:tc>
      </w:tr>
      <w:tr w:rsidR="00662173" w:rsidRPr="005F5DC4" w14:paraId="13AB443C" w14:textId="77777777" w:rsidTr="0072278B">
        <w:tc>
          <w:tcPr>
            <w:tcW w:w="3261" w:type="dxa"/>
          </w:tcPr>
          <w:p w14:paraId="26B42843" w14:textId="77777777" w:rsidR="00662173" w:rsidRPr="00B66507" w:rsidRDefault="00662173"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687961D6" w14:textId="77777777" w:rsidR="00662173" w:rsidRPr="00B66507" w:rsidRDefault="00662173" w:rsidP="00E12292">
            <w:pPr>
              <w:keepNext/>
              <w:spacing w:after="0" w:line="240" w:lineRule="auto"/>
              <w:jc w:val="center"/>
              <w:rPr>
                <w:rFonts w:ascii="Arial" w:hAnsi="Arial" w:cs="Arial"/>
                <w:lang w:val="en-GB"/>
              </w:rPr>
            </w:pPr>
            <w:r w:rsidRPr="00B66507">
              <w:rPr>
                <w:rFonts w:ascii="Arial" w:hAnsi="Arial" w:cs="Arial"/>
                <w:lang w:val="en-GB"/>
              </w:rPr>
              <w:t>50%</w:t>
            </w:r>
          </w:p>
        </w:tc>
      </w:tr>
      <w:tr w:rsidR="00662173" w:rsidRPr="005F5DC4" w14:paraId="20080955" w14:textId="77777777" w:rsidTr="0072278B">
        <w:tc>
          <w:tcPr>
            <w:tcW w:w="3261" w:type="dxa"/>
          </w:tcPr>
          <w:p w14:paraId="2C655E15" w14:textId="77777777" w:rsidR="00662173" w:rsidRPr="00B66507" w:rsidRDefault="00662173"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47D70C84" w14:textId="77777777" w:rsidR="00662173" w:rsidRPr="00B66507" w:rsidRDefault="00662173" w:rsidP="00E12292">
            <w:pPr>
              <w:keepNext/>
              <w:spacing w:after="0" w:line="240" w:lineRule="auto"/>
              <w:jc w:val="center"/>
              <w:rPr>
                <w:rFonts w:ascii="Arial" w:hAnsi="Arial" w:cs="Arial"/>
                <w:lang w:val="en-GB"/>
              </w:rPr>
            </w:pPr>
            <w:r w:rsidRPr="00B66507">
              <w:rPr>
                <w:rFonts w:ascii="Arial" w:hAnsi="Arial" w:cs="Arial"/>
                <w:lang w:val="en-GB"/>
              </w:rPr>
              <w:t>0%</w:t>
            </w:r>
          </w:p>
        </w:tc>
      </w:tr>
      <w:tr w:rsidR="00662173" w:rsidRPr="005F5DC4" w14:paraId="62D507DD" w14:textId="77777777" w:rsidTr="0072278B">
        <w:tc>
          <w:tcPr>
            <w:tcW w:w="3261" w:type="dxa"/>
          </w:tcPr>
          <w:p w14:paraId="6F5AD280" w14:textId="77777777" w:rsidR="00662173" w:rsidRPr="00B66507" w:rsidRDefault="00662173"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0A4A636D" w14:textId="77777777" w:rsidR="00662173" w:rsidRPr="00B66507" w:rsidRDefault="00662173"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3F1363FE" w14:textId="77777777" w:rsidR="00C54803" w:rsidRPr="00B66507" w:rsidRDefault="00C54803" w:rsidP="00C54803">
      <w:pPr>
        <w:spacing w:after="0" w:line="240" w:lineRule="auto"/>
        <w:rPr>
          <w:rFonts w:ascii="Arial" w:hAnsi="Arial" w:cs="Arial"/>
          <w:b/>
          <w:lang w:val="en-GB"/>
        </w:rPr>
      </w:pPr>
    </w:p>
    <w:p w14:paraId="65EFDCD7" w14:textId="77777777" w:rsidR="00C54803" w:rsidRPr="00B66507" w:rsidRDefault="00C54803" w:rsidP="00C54803">
      <w:pPr>
        <w:spacing w:after="0" w:line="240" w:lineRule="auto"/>
        <w:rPr>
          <w:rFonts w:ascii="Arial" w:hAnsi="Arial" w:cs="Arial"/>
          <w:b/>
          <w:lang w:val="en-GB"/>
        </w:rPr>
      </w:pPr>
      <w:r w:rsidRPr="00B66507">
        <w:rPr>
          <w:rFonts w:ascii="Arial" w:hAnsi="Arial" w:cs="Arial"/>
          <w:b/>
          <w:lang w:val="en-GB"/>
        </w:rPr>
        <w:t>READING LIST</w:t>
      </w:r>
    </w:p>
    <w:p w14:paraId="3DF80E94" w14:textId="77777777" w:rsidR="00C54803" w:rsidRPr="00B66507" w:rsidRDefault="00C54803" w:rsidP="00C54803">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662173" w:rsidRPr="005F5DC4" w14:paraId="10FF6A0A" w14:textId="77777777" w:rsidTr="0072278B">
        <w:tc>
          <w:tcPr>
            <w:tcW w:w="1689" w:type="dxa"/>
            <w:shd w:val="clear" w:color="auto" w:fill="BFBFBF" w:themeFill="background1" w:themeFillShade="BF"/>
          </w:tcPr>
          <w:p w14:paraId="08788197" w14:textId="77777777" w:rsidR="00662173" w:rsidRPr="00B66507" w:rsidRDefault="00662173"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121028F1" w14:textId="61A48FA9" w:rsidR="00662173"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ACDA4005</w:t>
            </w:r>
          </w:p>
        </w:tc>
      </w:tr>
      <w:tr w:rsidR="00662173" w:rsidRPr="005F5DC4" w14:paraId="4A278EC4" w14:textId="77777777" w:rsidTr="0072278B">
        <w:tc>
          <w:tcPr>
            <w:tcW w:w="1689" w:type="dxa"/>
            <w:shd w:val="clear" w:color="auto" w:fill="BFBFBF" w:themeFill="background1" w:themeFillShade="BF"/>
          </w:tcPr>
          <w:p w14:paraId="3193B5DC" w14:textId="77777777" w:rsidR="00662173" w:rsidRPr="00B66507" w:rsidRDefault="00662173"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AB4838E" w14:textId="77777777" w:rsidR="00662173" w:rsidRPr="00262215" w:rsidRDefault="00662173" w:rsidP="0072278B">
            <w:pPr>
              <w:tabs>
                <w:tab w:val="num" w:pos="720"/>
                <w:tab w:val="left" w:pos="1440"/>
              </w:tabs>
              <w:rPr>
                <w:rFonts w:ascii="Arial" w:hAnsi="Arial" w:cs="Arial"/>
                <w:b/>
                <w:lang w:val="en-GB"/>
              </w:rPr>
            </w:pPr>
            <w:r w:rsidRPr="00262215">
              <w:rPr>
                <w:rFonts w:ascii="Arial" w:hAnsi="Arial" w:cs="Arial"/>
                <w:b/>
                <w:lang w:val="en-GB"/>
              </w:rPr>
              <w:t>Principles of Systems Engineering</w:t>
            </w:r>
          </w:p>
        </w:tc>
      </w:tr>
      <w:tr w:rsidR="00662173" w:rsidRPr="005F5DC4" w14:paraId="3CC1F986" w14:textId="77777777" w:rsidTr="0072278B">
        <w:tc>
          <w:tcPr>
            <w:tcW w:w="1689" w:type="dxa"/>
            <w:shd w:val="clear" w:color="auto" w:fill="BFBFBF" w:themeFill="background1" w:themeFillShade="BF"/>
          </w:tcPr>
          <w:p w14:paraId="6A9CC72C" w14:textId="77777777" w:rsidR="00662173" w:rsidRPr="00B66507" w:rsidRDefault="00662173"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1B91D840" w14:textId="77777777" w:rsidR="00662173" w:rsidRPr="00B66507" w:rsidRDefault="00662173"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4521CCFE" w14:textId="77777777" w:rsidR="00662173" w:rsidRPr="00B66507" w:rsidRDefault="00662173"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662173" w:rsidRPr="005F5DC4" w14:paraId="7BC68140" w14:textId="77777777" w:rsidTr="00BB46C2">
        <w:trPr>
          <w:trHeight w:val="920"/>
        </w:trPr>
        <w:tc>
          <w:tcPr>
            <w:tcW w:w="1689" w:type="dxa"/>
          </w:tcPr>
          <w:p w14:paraId="788E6DEE"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B1C4504" w14:textId="77777777" w:rsidR="00662173" w:rsidRPr="00B66507" w:rsidRDefault="00662173" w:rsidP="0072278B">
            <w:pPr>
              <w:pStyle w:val="Footer"/>
              <w:rPr>
                <w:rFonts w:ascii="Arial" w:hAnsi="Arial" w:cs="Arial"/>
                <w:lang w:val="en-GB"/>
              </w:rPr>
            </w:pPr>
            <w:proofErr w:type="spellStart"/>
            <w:r w:rsidRPr="00B66507">
              <w:rPr>
                <w:rFonts w:ascii="Arial" w:hAnsi="Arial" w:cs="Arial"/>
                <w:lang w:val="en-GB"/>
              </w:rPr>
              <w:t>Kossiakoff</w:t>
            </w:r>
            <w:proofErr w:type="spellEnd"/>
            <w:r w:rsidRPr="00B66507">
              <w:rPr>
                <w:rFonts w:ascii="Arial" w:hAnsi="Arial" w:cs="Arial"/>
                <w:lang w:val="en-GB"/>
              </w:rPr>
              <w:t xml:space="preserve">, A., Sweet, W., Seymour, S., </w:t>
            </w:r>
            <w:proofErr w:type="spellStart"/>
            <w:r w:rsidRPr="00B66507">
              <w:rPr>
                <w:rFonts w:ascii="Arial" w:hAnsi="Arial" w:cs="Arial"/>
                <w:lang w:val="en-GB"/>
              </w:rPr>
              <w:t>Biemer</w:t>
            </w:r>
            <w:proofErr w:type="spellEnd"/>
            <w:r w:rsidRPr="00B66507">
              <w:rPr>
                <w:rFonts w:ascii="Arial" w:hAnsi="Arial" w:cs="Arial"/>
                <w:lang w:val="en-GB"/>
              </w:rPr>
              <w:t xml:space="preserve">, S. </w:t>
            </w:r>
            <w:r w:rsidRPr="00B66507">
              <w:rPr>
                <w:rFonts w:ascii="Arial" w:hAnsi="Arial" w:cs="Arial"/>
                <w:i/>
                <w:lang w:val="en-GB"/>
              </w:rPr>
              <w:t xml:space="preserve">Systems Engineering Principles and Practice, </w:t>
            </w:r>
            <w:r w:rsidRPr="00B66507">
              <w:rPr>
                <w:rFonts w:ascii="Arial" w:hAnsi="Arial" w:cs="Arial"/>
                <w:lang w:val="en-GB"/>
              </w:rPr>
              <w:t>Wiley-Blackwell (2011).</w:t>
            </w:r>
          </w:p>
        </w:tc>
        <w:tc>
          <w:tcPr>
            <w:tcW w:w="1366" w:type="dxa"/>
          </w:tcPr>
          <w:sdt>
            <w:sdtPr>
              <w:rPr>
                <w:rFonts w:ascii="Arial" w:hAnsi="Arial" w:cs="Arial"/>
                <w:lang w:val="en-GB"/>
              </w:rPr>
              <w:id w:val="-1341155737"/>
              <w14:checkbox>
                <w14:checked w14:val="1"/>
                <w14:checkedState w14:val="2612" w14:font="MS Gothic"/>
                <w14:uncheckedState w14:val="2610" w14:font="MS Gothic"/>
              </w14:checkbox>
            </w:sdtPr>
            <w:sdtEndPr/>
            <w:sdtContent>
              <w:p w14:paraId="5690602D" w14:textId="07DFCB63" w:rsidR="00662173" w:rsidRPr="00B66507" w:rsidRDefault="0057177D"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3603F36D" w14:textId="77777777" w:rsidTr="00BB46C2">
        <w:trPr>
          <w:trHeight w:val="553"/>
        </w:trPr>
        <w:tc>
          <w:tcPr>
            <w:tcW w:w="1689" w:type="dxa"/>
          </w:tcPr>
          <w:p w14:paraId="09596B77"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67C6768"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 xml:space="preserve">Blanchard, B. </w:t>
            </w:r>
            <w:r w:rsidRPr="00B66507">
              <w:rPr>
                <w:rFonts w:ascii="Arial" w:hAnsi="Arial" w:cs="Arial"/>
                <w:i/>
                <w:lang w:val="en-GB"/>
              </w:rPr>
              <w:t>Systems Engineering Management 4th Edition</w:t>
            </w:r>
            <w:r w:rsidRPr="00B66507">
              <w:rPr>
                <w:rFonts w:ascii="Arial" w:hAnsi="Arial" w:cs="Arial"/>
                <w:lang w:val="en-GB"/>
              </w:rPr>
              <w:t>, Wiley (2009)</w:t>
            </w:r>
          </w:p>
        </w:tc>
        <w:tc>
          <w:tcPr>
            <w:tcW w:w="1366" w:type="dxa"/>
          </w:tcPr>
          <w:sdt>
            <w:sdtPr>
              <w:rPr>
                <w:rFonts w:ascii="Arial" w:hAnsi="Arial" w:cs="Arial"/>
                <w:lang w:val="en-GB"/>
              </w:rPr>
              <w:id w:val="2006009536"/>
              <w14:checkbox>
                <w14:checked w14:val="0"/>
                <w14:checkedState w14:val="2612" w14:font="MS Gothic"/>
                <w14:uncheckedState w14:val="2610" w14:font="MS Gothic"/>
              </w14:checkbox>
            </w:sdtPr>
            <w:sdtEndPr/>
            <w:sdtContent>
              <w:p w14:paraId="2D97DCF2" w14:textId="2C185876"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52F2384D" w14:textId="77777777" w:rsidTr="00BB46C2">
        <w:trPr>
          <w:trHeight w:val="606"/>
        </w:trPr>
        <w:tc>
          <w:tcPr>
            <w:tcW w:w="1689" w:type="dxa"/>
          </w:tcPr>
          <w:p w14:paraId="509E6953"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83B6EFD" w14:textId="77777777" w:rsidR="00662173" w:rsidRPr="00B66507" w:rsidRDefault="00662173" w:rsidP="0072278B">
            <w:pPr>
              <w:tabs>
                <w:tab w:val="num" w:pos="720"/>
                <w:tab w:val="left" w:pos="1440"/>
              </w:tabs>
              <w:rPr>
                <w:rFonts w:ascii="Arial" w:hAnsi="Arial" w:cs="Arial"/>
                <w:lang w:val="en-GB"/>
              </w:rPr>
            </w:pPr>
            <w:proofErr w:type="spellStart"/>
            <w:r w:rsidRPr="00B66507">
              <w:rPr>
                <w:rFonts w:ascii="Arial" w:hAnsi="Arial" w:cs="Arial"/>
                <w:lang w:val="en-GB"/>
              </w:rPr>
              <w:t>Kasser</w:t>
            </w:r>
            <w:proofErr w:type="spellEnd"/>
            <w:r w:rsidRPr="00B66507">
              <w:rPr>
                <w:rFonts w:ascii="Arial" w:hAnsi="Arial" w:cs="Arial"/>
                <w:lang w:val="en-GB"/>
              </w:rPr>
              <w:t xml:space="preserve">, J. </w:t>
            </w:r>
            <w:r w:rsidRPr="00B66507">
              <w:rPr>
                <w:rFonts w:ascii="Arial" w:hAnsi="Arial" w:cs="Arial"/>
                <w:i/>
                <w:lang w:val="en-GB"/>
              </w:rPr>
              <w:t xml:space="preserve">Holistic Thinking: Creating innovative solutions to complex problems, </w:t>
            </w:r>
            <w:proofErr w:type="spellStart"/>
            <w:r w:rsidRPr="00B66507">
              <w:rPr>
                <w:rFonts w:ascii="Arial" w:hAnsi="Arial" w:cs="Arial"/>
                <w:lang w:val="en-GB"/>
              </w:rPr>
              <w:t>CreateSpace</w:t>
            </w:r>
            <w:proofErr w:type="spellEnd"/>
            <w:r w:rsidRPr="00B66507">
              <w:rPr>
                <w:rFonts w:ascii="Arial" w:hAnsi="Arial" w:cs="Arial"/>
                <w:lang w:val="en-GB"/>
              </w:rPr>
              <w:t xml:space="preserve"> Independent Publish Platform (2013)</w:t>
            </w:r>
          </w:p>
        </w:tc>
        <w:tc>
          <w:tcPr>
            <w:tcW w:w="1366" w:type="dxa"/>
          </w:tcPr>
          <w:sdt>
            <w:sdtPr>
              <w:rPr>
                <w:rFonts w:ascii="Arial" w:hAnsi="Arial" w:cs="Arial"/>
                <w:lang w:val="en-GB"/>
              </w:rPr>
              <w:id w:val="-1778786093"/>
              <w14:checkbox>
                <w14:checked w14:val="0"/>
                <w14:checkedState w14:val="2612" w14:font="MS Gothic"/>
                <w14:uncheckedState w14:val="2610" w14:font="MS Gothic"/>
              </w14:checkbox>
            </w:sdtPr>
            <w:sdtEndPr/>
            <w:sdtContent>
              <w:p w14:paraId="4B1DD7F2" w14:textId="26189415"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35C53F0D" w14:textId="77777777" w:rsidTr="00BB46C2">
        <w:trPr>
          <w:trHeight w:val="381"/>
        </w:trPr>
        <w:tc>
          <w:tcPr>
            <w:tcW w:w="1689" w:type="dxa"/>
          </w:tcPr>
          <w:p w14:paraId="3166D690"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1421E10"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i/>
                <w:lang w:val="en-GB"/>
              </w:rPr>
              <w:t>ACM Transactions on Information Systems</w:t>
            </w:r>
          </w:p>
        </w:tc>
        <w:tc>
          <w:tcPr>
            <w:tcW w:w="1366" w:type="dxa"/>
          </w:tcPr>
          <w:sdt>
            <w:sdtPr>
              <w:rPr>
                <w:rFonts w:ascii="Arial" w:hAnsi="Arial" w:cs="Arial"/>
                <w:lang w:val="en-GB"/>
              </w:rPr>
              <w:id w:val="2078078200"/>
              <w14:checkbox>
                <w14:checked w14:val="1"/>
                <w14:checkedState w14:val="2612" w14:font="MS Gothic"/>
                <w14:uncheckedState w14:val="2610" w14:font="MS Gothic"/>
              </w14:checkbox>
            </w:sdtPr>
            <w:sdtEndPr/>
            <w:sdtContent>
              <w:p w14:paraId="70883E27" w14:textId="6A52CBD0"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037B3B4C" w14:textId="77777777" w:rsidTr="00BB46C2">
        <w:trPr>
          <w:trHeight w:val="389"/>
        </w:trPr>
        <w:tc>
          <w:tcPr>
            <w:tcW w:w="1689" w:type="dxa"/>
          </w:tcPr>
          <w:p w14:paraId="6B10AA50"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962C209"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i/>
                <w:lang w:val="en-GB"/>
              </w:rPr>
              <w:t>Journal of Data and Information Quality</w:t>
            </w:r>
          </w:p>
        </w:tc>
        <w:tc>
          <w:tcPr>
            <w:tcW w:w="1366" w:type="dxa"/>
          </w:tcPr>
          <w:sdt>
            <w:sdtPr>
              <w:rPr>
                <w:rFonts w:ascii="Arial" w:hAnsi="Arial" w:cs="Arial"/>
                <w:lang w:val="en-GB"/>
              </w:rPr>
              <w:id w:val="1080715400"/>
              <w14:checkbox>
                <w14:checked w14:val="1"/>
                <w14:checkedState w14:val="2612" w14:font="MS Gothic"/>
                <w14:uncheckedState w14:val="2610" w14:font="MS Gothic"/>
              </w14:checkbox>
            </w:sdtPr>
            <w:sdtEndPr/>
            <w:sdtContent>
              <w:p w14:paraId="5CBAC097" w14:textId="425BDD12"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20D392F9" w14:textId="77777777" w:rsidTr="0072278B">
        <w:tc>
          <w:tcPr>
            <w:tcW w:w="1689" w:type="dxa"/>
          </w:tcPr>
          <w:p w14:paraId="299E8F4E"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2EC5BC2"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i/>
                <w:lang w:val="en-GB"/>
              </w:rPr>
              <w:t>Journal of the ACM</w:t>
            </w:r>
          </w:p>
        </w:tc>
        <w:tc>
          <w:tcPr>
            <w:tcW w:w="1366" w:type="dxa"/>
          </w:tcPr>
          <w:sdt>
            <w:sdtPr>
              <w:rPr>
                <w:rFonts w:ascii="Arial" w:hAnsi="Arial" w:cs="Arial"/>
                <w:lang w:val="en-GB"/>
              </w:rPr>
              <w:id w:val="1407340153"/>
              <w14:checkbox>
                <w14:checked w14:val="1"/>
                <w14:checkedState w14:val="2612" w14:font="MS Gothic"/>
                <w14:uncheckedState w14:val="2610" w14:font="MS Gothic"/>
              </w14:checkbox>
            </w:sdtPr>
            <w:sdtEndPr/>
            <w:sdtContent>
              <w:p w14:paraId="0088F2B4" w14:textId="74BBED63"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662173" w:rsidRPr="005F5DC4" w14:paraId="7016DAC6" w14:textId="77777777" w:rsidTr="0072278B">
        <w:tc>
          <w:tcPr>
            <w:tcW w:w="1689" w:type="dxa"/>
          </w:tcPr>
          <w:p w14:paraId="6FBA1B0B" w14:textId="77777777" w:rsidR="00662173" w:rsidRPr="00B66507" w:rsidRDefault="0066217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1AC705D" w14:textId="77777777" w:rsidR="00662173" w:rsidRPr="00B66507" w:rsidRDefault="00662173" w:rsidP="0072278B">
            <w:pPr>
              <w:pStyle w:val="Footer"/>
              <w:rPr>
                <w:rFonts w:ascii="Arial" w:hAnsi="Arial" w:cs="Arial"/>
                <w:i/>
                <w:lang w:val="en-GB"/>
              </w:rPr>
            </w:pPr>
            <w:r w:rsidRPr="00B66507">
              <w:rPr>
                <w:rFonts w:ascii="Arial" w:hAnsi="Arial" w:cs="Arial"/>
                <w:i/>
                <w:lang w:val="en-GB"/>
              </w:rPr>
              <w:t>Journal of Systems Engineering and Electronics</w:t>
            </w:r>
          </w:p>
        </w:tc>
        <w:tc>
          <w:tcPr>
            <w:tcW w:w="1366" w:type="dxa"/>
          </w:tcPr>
          <w:sdt>
            <w:sdtPr>
              <w:rPr>
                <w:rFonts w:ascii="Arial" w:hAnsi="Arial" w:cs="Arial"/>
                <w:lang w:val="en-GB"/>
              </w:rPr>
              <w:id w:val="-853030379"/>
              <w14:checkbox>
                <w14:checked w14:val="1"/>
                <w14:checkedState w14:val="2612" w14:font="MS Gothic"/>
                <w14:uncheckedState w14:val="2610" w14:font="MS Gothic"/>
              </w14:checkbox>
            </w:sdtPr>
            <w:sdtEndPr/>
            <w:sdtContent>
              <w:p w14:paraId="5F5F8FA7" w14:textId="58CEFCD3" w:rsidR="00662173" w:rsidRPr="00B66507" w:rsidRDefault="0066217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241071F1" w14:textId="46ACCCCE" w:rsidR="00BF2B73" w:rsidRPr="00B66507" w:rsidRDefault="00BF2B73">
      <w:pPr>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7AC161B8" w14:textId="77777777" w:rsidTr="00AA007C">
        <w:tc>
          <w:tcPr>
            <w:tcW w:w="2235" w:type="dxa"/>
          </w:tcPr>
          <w:p w14:paraId="08EB927D" w14:textId="610BFDB2"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505F8014" w14:textId="7469DABD" w:rsidR="008A3B49" w:rsidRPr="00B66507" w:rsidRDefault="00F131C4" w:rsidP="00AA007C">
            <w:pPr>
              <w:spacing w:after="0" w:line="240" w:lineRule="auto"/>
              <w:rPr>
                <w:rFonts w:ascii="Arial" w:hAnsi="Arial" w:cs="Arial"/>
                <w:b/>
                <w:lang w:val="en-GB"/>
              </w:rPr>
            </w:pPr>
            <w:r w:rsidRPr="00B66507">
              <w:rPr>
                <w:rFonts w:ascii="Arial" w:hAnsi="Arial" w:cs="Arial"/>
                <w:b/>
                <w:color w:val="000000" w:themeColor="text1"/>
                <w:szCs w:val="24"/>
                <w:lang w:val="en-GB"/>
              </w:rPr>
              <w:t>ACDA4006</w:t>
            </w:r>
          </w:p>
        </w:tc>
      </w:tr>
      <w:tr w:rsidR="008A3B49" w:rsidRPr="005F5DC4" w14:paraId="7A1CF850" w14:textId="77777777" w:rsidTr="00AA007C">
        <w:tc>
          <w:tcPr>
            <w:tcW w:w="2235" w:type="dxa"/>
          </w:tcPr>
          <w:p w14:paraId="67CEC39B" w14:textId="487F64ED"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02330394" w14:textId="48183607" w:rsidR="008A3B49" w:rsidRPr="00396697" w:rsidRDefault="008A3B49" w:rsidP="00AA007C">
            <w:pPr>
              <w:pStyle w:val="Heading2"/>
            </w:pPr>
            <w:bookmarkStart w:id="91" w:name="_Toc392251149"/>
            <w:bookmarkStart w:id="92" w:name="_Toc399929577"/>
            <w:bookmarkStart w:id="93" w:name="_Toc522734170"/>
            <w:r w:rsidRPr="00396697">
              <w:t>Electrical and Electronic Principles</w:t>
            </w:r>
            <w:bookmarkEnd w:id="91"/>
            <w:bookmarkEnd w:id="92"/>
            <w:bookmarkEnd w:id="93"/>
          </w:p>
        </w:tc>
      </w:tr>
      <w:tr w:rsidR="008A3B49" w:rsidRPr="005F5DC4" w14:paraId="64874D4F" w14:textId="77777777" w:rsidTr="00AA007C">
        <w:tc>
          <w:tcPr>
            <w:tcW w:w="2235" w:type="dxa"/>
          </w:tcPr>
          <w:p w14:paraId="446F141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7461BC72" w14:textId="5A4FC62B" w:rsidR="008A3B49" w:rsidRPr="00396697" w:rsidRDefault="00FD1930" w:rsidP="00AA007C">
            <w:pPr>
              <w:pStyle w:val="fixed"/>
              <w:rPr>
                <w:rFonts w:ascii="Arial" w:hAnsi="Arial" w:cs="Arial"/>
                <w:sz w:val="22"/>
                <w:szCs w:val="22"/>
              </w:rPr>
            </w:pPr>
            <w:r w:rsidRPr="00B66507">
              <w:rPr>
                <w:rFonts w:ascii="Arial" w:hAnsi="Arial" w:cs="Arial"/>
                <w:sz w:val="22"/>
                <w:szCs w:val="24"/>
              </w:rPr>
              <w:t>15/08/2018</w:t>
            </w:r>
          </w:p>
        </w:tc>
      </w:tr>
      <w:tr w:rsidR="008A3B49" w:rsidRPr="005F5DC4" w14:paraId="7086ACBC" w14:textId="77777777" w:rsidTr="00AA007C">
        <w:tc>
          <w:tcPr>
            <w:tcW w:w="2235" w:type="dxa"/>
          </w:tcPr>
          <w:p w14:paraId="35ADBF1E" w14:textId="77777777" w:rsidR="008A3B49" w:rsidRPr="00B66507" w:rsidRDefault="008A3B49" w:rsidP="00AA007C">
            <w:pPr>
              <w:spacing w:after="0" w:line="240" w:lineRule="auto"/>
              <w:rPr>
                <w:rFonts w:ascii="Arial" w:hAnsi="Arial" w:cs="Arial"/>
                <w:b/>
                <w:lang w:val="en-GB"/>
              </w:rPr>
            </w:pPr>
          </w:p>
        </w:tc>
        <w:tc>
          <w:tcPr>
            <w:tcW w:w="7051" w:type="dxa"/>
          </w:tcPr>
          <w:p w14:paraId="6589BF8F" w14:textId="77777777" w:rsidR="008A3B49" w:rsidRPr="00B66507" w:rsidRDefault="008A3B49" w:rsidP="00AA007C">
            <w:pPr>
              <w:spacing w:after="0" w:line="240" w:lineRule="auto"/>
              <w:rPr>
                <w:rFonts w:ascii="Arial" w:hAnsi="Arial" w:cs="Arial"/>
                <w:lang w:val="en-GB"/>
              </w:rPr>
            </w:pPr>
          </w:p>
        </w:tc>
      </w:tr>
      <w:tr w:rsidR="008A3B49" w:rsidRPr="005F5DC4" w14:paraId="507A86E4" w14:textId="77777777" w:rsidTr="00AA007C">
        <w:tc>
          <w:tcPr>
            <w:tcW w:w="2235" w:type="dxa"/>
          </w:tcPr>
          <w:p w14:paraId="799D95B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2D8488A2" w14:textId="529486E3"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4</w:t>
            </w:r>
          </w:p>
        </w:tc>
      </w:tr>
      <w:tr w:rsidR="008A3B49" w:rsidRPr="005F5DC4" w14:paraId="4A17AA31" w14:textId="77777777" w:rsidTr="00AA007C">
        <w:tc>
          <w:tcPr>
            <w:tcW w:w="2235" w:type="dxa"/>
          </w:tcPr>
          <w:p w14:paraId="0795C31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17699F79" w14:textId="1CB9D2E9"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1CDD2DD4" w14:textId="77777777" w:rsidTr="00AA007C">
        <w:tc>
          <w:tcPr>
            <w:tcW w:w="2235" w:type="dxa"/>
          </w:tcPr>
          <w:p w14:paraId="08E8ED59" w14:textId="77777777" w:rsidR="008A3B49" w:rsidRPr="00B66507" w:rsidRDefault="008A3B49" w:rsidP="00AA007C">
            <w:pPr>
              <w:spacing w:after="0" w:line="240" w:lineRule="auto"/>
              <w:rPr>
                <w:rFonts w:ascii="Arial" w:hAnsi="Arial" w:cs="Arial"/>
                <w:b/>
                <w:lang w:val="en-GB"/>
              </w:rPr>
            </w:pPr>
          </w:p>
        </w:tc>
        <w:tc>
          <w:tcPr>
            <w:tcW w:w="7051" w:type="dxa"/>
          </w:tcPr>
          <w:p w14:paraId="6AE6371C" w14:textId="77777777" w:rsidR="008A3B49" w:rsidRPr="00B66507" w:rsidRDefault="008A3B49" w:rsidP="00AA007C">
            <w:pPr>
              <w:spacing w:after="0" w:line="240" w:lineRule="auto"/>
              <w:rPr>
                <w:rFonts w:ascii="Arial" w:hAnsi="Arial" w:cs="Arial"/>
                <w:b/>
                <w:lang w:val="en-GB"/>
              </w:rPr>
            </w:pPr>
          </w:p>
        </w:tc>
      </w:tr>
      <w:tr w:rsidR="008A3B49" w:rsidRPr="005F5DC4" w14:paraId="1A226996" w14:textId="77777777" w:rsidTr="00AA007C">
        <w:tc>
          <w:tcPr>
            <w:tcW w:w="2235" w:type="dxa"/>
          </w:tcPr>
          <w:p w14:paraId="6C33CCD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A466877" w14:textId="21B2A411"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H610</w:t>
            </w:r>
          </w:p>
        </w:tc>
      </w:tr>
    </w:tbl>
    <w:p w14:paraId="3539567E" w14:textId="77777777" w:rsidR="008A3B49" w:rsidRPr="00B66507" w:rsidRDefault="008A3B49" w:rsidP="008A3B49">
      <w:pPr>
        <w:pBdr>
          <w:bottom w:val="single" w:sz="6" w:space="1" w:color="auto"/>
        </w:pBdr>
        <w:rPr>
          <w:rFonts w:ascii="Arial" w:hAnsi="Arial" w:cs="Arial"/>
          <w:lang w:val="en-GB"/>
        </w:rPr>
      </w:pPr>
    </w:p>
    <w:p w14:paraId="7AB89CDA" w14:textId="77777777" w:rsidR="004F48B4" w:rsidRPr="00396697" w:rsidRDefault="004F48B4" w:rsidP="004F48B4">
      <w:pPr>
        <w:pStyle w:val="bullet"/>
        <w:overflowPunct/>
        <w:autoSpaceDE/>
        <w:autoSpaceDN/>
        <w:adjustRightInd/>
        <w:spacing w:before="0"/>
        <w:ind w:left="0" w:firstLine="0"/>
        <w:textAlignment w:val="auto"/>
        <w:rPr>
          <w:rFonts w:ascii="Arial" w:hAnsi="Arial" w:cs="Arial"/>
          <w:b/>
          <w:szCs w:val="24"/>
        </w:rPr>
      </w:pPr>
      <w:r w:rsidRPr="00396697">
        <w:rPr>
          <w:rFonts w:ascii="Arial" w:hAnsi="Arial" w:cs="Arial"/>
          <w:b/>
          <w:szCs w:val="24"/>
        </w:rPr>
        <w:t>AIM(S)</w:t>
      </w:r>
    </w:p>
    <w:p w14:paraId="4DF141D5" w14:textId="77777777" w:rsidR="004F48B4" w:rsidRPr="00396697" w:rsidRDefault="004F48B4"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provide the student with a sound knowledge of fundamental circuit/network analysis tools </w:t>
      </w:r>
      <w:proofErr w:type="gramStart"/>
      <w:r w:rsidRPr="00396697">
        <w:rPr>
          <w:rFonts w:ascii="Arial" w:hAnsi="Arial" w:cs="Arial"/>
          <w:sz w:val="22"/>
          <w:szCs w:val="22"/>
        </w:rPr>
        <w:t>through real world component behaviour, and to apply these tools in a practical environment</w:t>
      </w:r>
      <w:proofErr w:type="gramEnd"/>
      <w:r w:rsidRPr="00396697">
        <w:rPr>
          <w:rFonts w:ascii="Arial" w:hAnsi="Arial" w:cs="Arial"/>
          <w:sz w:val="22"/>
          <w:szCs w:val="22"/>
        </w:rPr>
        <w:t>.</w:t>
      </w:r>
    </w:p>
    <w:p w14:paraId="5DF95F6C"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2CE9896"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0AC090FB"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5C610CEB"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622F4EF5" w14:textId="77777777" w:rsidR="004F48B4" w:rsidRPr="00B66507" w:rsidRDefault="004F48B4"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Analyse specified circuits and networks using appropriate analysis tools.</w:t>
      </w:r>
    </w:p>
    <w:p w14:paraId="4BF5062A" w14:textId="77777777" w:rsidR="004F48B4" w:rsidRPr="00B66507" w:rsidRDefault="004F48B4"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Perform electrical / electronic measurements, </w:t>
      </w:r>
      <w:proofErr w:type="gramStart"/>
      <w:r w:rsidRPr="00B66507">
        <w:rPr>
          <w:rFonts w:ascii="Arial" w:hAnsi="Arial" w:cs="Arial"/>
          <w:lang w:val="en-GB"/>
        </w:rPr>
        <w:t>record and analyse data</w:t>
      </w:r>
      <w:proofErr w:type="gramEnd"/>
      <w:r w:rsidRPr="00B66507">
        <w:rPr>
          <w:rFonts w:ascii="Arial" w:hAnsi="Arial" w:cs="Arial"/>
          <w:lang w:val="en-GB"/>
        </w:rPr>
        <w:t xml:space="preserve"> and produce a report.</w:t>
      </w:r>
    </w:p>
    <w:p w14:paraId="6D93391D" w14:textId="77777777" w:rsidR="008E6BAF" w:rsidRPr="00B66507" w:rsidRDefault="008E6BAF" w:rsidP="008E6BAF">
      <w:pPr>
        <w:spacing w:after="0"/>
        <w:rPr>
          <w:rFonts w:ascii="Arial" w:hAnsi="Arial" w:cs="Arial"/>
          <w:lang w:val="en-GB"/>
        </w:rPr>
      </w:pPr>
    </w:p>
    <w:p w14:paraId="4402EC3F"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05C55549"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Ohm’s Law</w:t>
      </w:r>
    </w:p>
    <w:p w14:paraId="7E6589F0"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Series/parallel connections for R,L and C</w:t>
      </w:r>
    </w:p>
    <w:p w14:paraId="1869B3C7"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KVL and KCL</w:t>
      </w:r>
    </w:p>
    <w:p w14:paraId="2A2288E0"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Potential and Current divider networks</w:t>
      </w:r>
    </w:p>
    <w:p w14:paraId="09E9B9F8"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Voltage and Current sources</w:t>
      </w:r>
    </w:p>
    <w:p w14:paraId="6690023C"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proofErr w:type="spellStart"/>
      <w:r w:rsidRPr="00B66507">
        <w:rPr>
          <w:rFonts w:ascii="Arial" w:hAnsi="Arial" w:cs="Arial"/>
          <w:lang w:val="en-GB"/>
        </w:rPr>
        <w:t>Thevenin</w:t>
      </w:r>
      <w:proofErr w:type="spellEnd"/>
      <w:r w:rsidRPr="00B66507">
        <w:rPr>
          <w:rFonts w:ascii="Arial" w:hAnsi="Arial" w:cs="Arial"/>
          <w:lang w:val="en-GB"/>
        </w:rPr>
        <w:t xml:space="preserve"> and Norton equivalent circuits</w:t>
      </w:r>
    </w:p>
    <w:p w14:paraId="3DB298E8"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Principle of Superposition</w:t>
      </w:r>
    </w:p>
    <w:p w14:paraId="07A0BF59"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Mesh and Nodal analysis</w:t>
      </w:r>
    </w:p>
    <w:p w14:paraId="3CD95C40"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AC fundamentals</w:t>
      </w:r>
    </w:p>
    <w:p w14:paraId="79B4CF73"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Sinusoidal properties</w:t>
      </w:r>
    </w:p>
    <w:p w14:paraId="28876491"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Resistance, Reactance and Impedance</w:t>
      </w:r>
    </w:p>
    <w:p w14:paraId="6D29D6D4"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Complex notation</w:t>
      </w:r>
    </w:p>
    <w:p w14:paraId="79238025"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Single phase AC circuits</w:t>
      </w:r>
    </w:p>
    <w:p w14:paraId="61F7F277"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Maximum Power Transfer</w:t>
      </w:r>
    </w:p>
    <w:p w14:paraId="001DB625"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Tuned Circuits</w:t>
      </w:r>
    </w:p>
    <w:p w14:paraId="0EE16709"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Semiconductors, diodes and transistors, </w:t>
      </w:r>
      <w:proofErr w:type="spellStart"/>
      <w:r w:rsidRPr="00B66507">
        <w:rPr>
          <w:rFonts w:ascii="Arial" w:hAnsi="Arial" w:cs="Arial"/>
          <w:lang w:val="en-GB"/>
        </w:rPr>
        <w:t>Thyristors</w:t>
      </w:r>
      <w:proofErr w:type="spellEnd"/>
      <w:r w:rsidRPr="00B66507">
        <w:rPr>
          <w:rFonts w:ascii="Arial" w:hAnsi="Arial" w:cs="Arial"/>
          <w:lang w:val="en-GB"/>
        </w:rPr>
        <w:t xml:space="preserve">, </w:t>
      </w:r>
      <w:proofErr w:type="spellStart"/>
      <w:r w:rsidRPr="00B66507">
        <w:rPr>
          <w:rFonts w:ascii="Arial" w:hAnsi="Arial" w:cs="Arial"/>
          <w:lang w:val="en-GB"/>
        </w:rPr>
        <w:t>Diacs</w:t>
      </w:r>
      <w:proofErr w:type="spellEnd"/>
      <w:r w:rsidRPr="00B66507">
        <w:rPr>
          <w:rFonts w:ascii="Arial" w:hAnsi="Arial" w:cs="Arial"/>
          <w:lang w:val="en-GB"/>
        </w:rPr>
        <w:t xml:space="preserve"> and </w:t>
      </w:r>
      <w:proofErr w:type="spellStart"/>
      <w:r w:rsidRPr="00B66507">
        <w:rPr>
          <w:rFonts w:ascii="Arial" w:hAnsi="Arial" w:cs="Arial"/>
          <w:lang w:val="en-GB"/>
        </w:rPr>
        <w:t>Triacs</w:t>
      </w:r>
      <w:proofErr w:type="spellEnd"/>
    </w:p>
    <w:p w14:paraId="783A8395"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Electromagnetism , Electromagnetic Induction, Faraday’s , Lens’ Laws </w:t>
      </w:r>
      <w:proofErr w:type="spellStart"/>
      <w:r w:rsidRPr="00B66507">
        <w:rPr>
          <w:rFonts w:ascii="Arial" w:hAnsi="Arial" w:cs="Arial"/>
          <w:lang w:val="en-GB"/>
        </w:rPr>
        <w:t>etc</w:t>
      </w:r>
      <w:proofErr w:type="spellEnd"/>
    </w:p>
    <w:p w14:paraId="77D6E5FD" w14:textId="77777777" w:rsidR="004F48B4" w:rsidRPr="00B66507" w:rsidRDefault="004F48B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Principles of motors and generators</w:t>
      </w:r>
    </w:p>
    <w:p w14:paraId="3700ADFB" w14:textId="77777777" w:rsidR="008E6BAF" w:rsidRPr="00B66507" w:rsidRDefault="008E6BAF" w:rsidP="008E6BAF">
      <w:pPr>
        <w:spacing w:after="0" w:line="240" w:lineRule="auto"/>
        <w:rPr>
          <w:rFonts w:ascii="Arial" w:hAnsi="Arial" w:cs="Arial"/>
          <w:lang w:val="en-GB"/>
        </w:rPr>
      </w:pPr>
    </w:p>
    <w:p w14:paraId="301F3952"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38E6CF0A" w14:textId="77777777" w:rsidR="008E6BAF" w:rsidRPr="00396697" w:rsidRDefault="008E6BAF" w:rsidP="008E6BAF">
      <w:pPr>
        <w:pStyle w:val="fixed"/>
        <w:ind w:left="0" w:firstLine="0"/>
        <w:rPr>
          <w:rFonts w:ascii="Arial" w:hAnsi="Arial" w:cs="Arial"/>
          <w:sz w:val="22"/>
          <w:szCs w:val="22"/>
        </w:rPr>
      </w:pPr>
    </w:p>
    <w:p w14:paraId="09A17AB8"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12ED8E48"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F48B4" w:rsidRPr="005F5DC4" w14:paraId="0264A555" w14:textId="77777777" w:rsidTr="0072278B">
        <w:tc>
          <w:tcPr>
            <w:tcW w:w="3969" w:type="dxa"/>
            <w:tcBorders>
              <w:top w:val="single" w:sz="4" w:space="0" w:color="auto"/>
              <w:left w:val="single" w:sz="4" w:space="0" w:color="auto"/>
            </w:tcBorders>
          </w:tcPr>
          <w:p w14:paraId="4BEBB3E0" w14:textId="77777777" w:rsidR="004F48B4" w:rsidRPr="00B66507" w:rsidRDefault="004F48B4"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2C6078E2" w14:textId="77777777" w:rsidR="004F48B4" w:rsidRPr="00B66507" w:rsidRDefault="004F48B4"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0C0A4E25" w14:textId="77777777" w:rsidR="004F48B4" w:rsidRPr="00B66507" w:rsidRDefault="004F48B4"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4F48B4" w:rsidRPr="005F5DC4" w14:paraId="564725A9" w14:textId="77777777" w:rsidTr="0072278B">
        <w:tc>
          <w:tcPr>
            <w:tcW w:w="3969" w:type="dxa"/>
          </w:tcPr>
          <w:p w14:paraId="6A2750B8" w14:textId="77777777" w:rsidR="004F48B4" w:rsidRPr="00B66507" w:rsidRDefault="004F48B4"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01508E73" w14:textId="02224FA8" w:rsidR="004F48B4" w:rsidRPr="00B66507" w:rsidRDefault="00534EEE" w:rsidP="00553234">
            <w:pPr>
              <w:spacing w:after="0" w:line="240" w:lineRule="auto"/>
              <w:jc w:val="center"/>
              <w:rPr>
                <w:rFonts w:ascii="Arial" w:hAnsi="Arial" w:cs="Arial"/>
                <w:szCs w:val="24"/>
                <w:lang w:val="en-GB"/>
              </w:rPr>
            </w:pPr>
            <w:r w:rsidRPr="00B66507">
              <w:rPr>
                <w:rFonts w:ascii="Arial" w:hAnsi="Arial" w:cs="Arial"/>
                <w:szCs w:val="24"/>
                <w:lang w:val="en-GB"/>
              </w:rPr>
              <w:t>6</w:t>
            </w:r>
            <w:r w:rsidR="004F48B4" w:rsidRPr="00B66507">
              <w:rPr>
                <w:rFonts w:ascii="Arial" w:hAnsi="Arial" w:cs="Arial"/>
                <w:szCs w:val="24"/>
                <w:lang w:val="en-GB"/>
              </w:rPr>
              <w:t>0</w:t>
            </w:r>
          </w:p>
        </w:tc>
        <w:tc>
          <w:tcPr>
            <w:tcW w:w="1843" w:type="dxa"/>
          </w:tcPr>
          <w:p w14:paraId="0A756F9A" w14:textId="556BD0A4" w:rsidR="004F48B4" w:rsidRPr="00B66507" w:rsidRDefault="004F48B4" w:rsidP="00553234">
            <w:pPr>
              <w:spacing w:after="0" w:line="240" w:lineRule="auto"/>
              <w:jc w:val="center"/>
              <w:rPr>
                <w:rFonts w:ascii="Arial" w:hAnsi="Arial" w:cs="Arial"/>
                <w:szCs w:val="24"/>
                <w:lang w:val="en-GB"/>
              </w:rPr>
            </w:pPr>
            <w:r w:rsidRPr="00B66507">
              <w:rPr>
                <w:rFonts w:ascii="Arial" w:hAnsi="Arial" w:cs="Arial"/>
                <w:szCs w:val="24"/>
                <w:lang w:val="en-GB"/>
              </w:rPr>
              <w:t>3</w:t>
            </w:r>
            <w:r w:rsidR="00534EEE" w:rsidRPr="00B66507">
              <w:rPr>
                <w:rFonts w:ascii="Arial" w:hAnsi="Arial" w:cs="Arial"/>
                <w:szCs w:val="24"/>
                <w:lang w:val="en-GB"/>
              </w:rPr>
              <w:t>0</w:t>
            </w:r>
            <w:r w:rsidRPr="00B66507">
              <w:rPr>
                <w:rFonts w:ascii="Arial" w:hAnsi="Arial" w:cs="Arial"/>
                <w:szCs w:val="24"/>
                <w:lang w:val="en-GB"/>
              </w:rPr>
              <w:t>%</w:t>
            </w:r>
          </w:p>
        </w:tc>
      </w:tr>
      <w:tr w:rsidR="004F48B4" w:rsidRPr="005F5DC4" w14:paraId="34DF7F65" w14:textId="77777777" w:rsidTr="0072278B">
        <w:tc>
          <w:tcPr>
            <w:tcW w:w="3969" w:type="dxa"/>
          </w:tcPr>
          <w:p w14:paraId="027CAB03" w14:textId="77777777" w:rsidR="004F48B4" w:rsidRPr="00B66507" w:rsidRDefault="004F48B4"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03B94F63" w14:textId="243010E7" w:rsidR="004F48B4" w:rsidRPr="00B66507" w:rsidRDefault="004F48B4" w:rsidP="00553234">
            <w:pPr>
              <w:spacing w:after="0" w:line="240" w:lineRule="auto"/>
              <w:jc w:val="center"/>
              <w:rPr>
                <w:rFonts w:ascii="Arial" w:hAnsi="Arial" w:cs="Arial"/>
                <w:szCs w:val="24"/>
                <w:lang w:val="en-GB"/>
              </w:rPr>
            </w:pPr>
            <w:r w:rsidRPr="00B66507">
              <w:rPr>
                <w:rFonts w:ascii="Arial" w:hAnsi="Arial" w:cs="Arial"/>
                <w:szCs w:val="24"/>
                <w:lang w:val="en-GB"/>
              </w:rPr>
              <w:t>1</w:t>
            </w:r>
            <w:r w:rsidR="00534EEE" w:rsidRPr="00B66507">
              <w:rPr>
                <w:rFonts w:ascii="Arial" w:hAnsi="Arial" w:cs="Arial"/>
                <w:szCs w:val="24"/>
                <w:lang w:val="en-GB"/>
              </w:rPr>
              <w:t>4</w:t>
            </w:r>
            <w:r w:rsidRPr="00B66507">
              <w:rPr>
                <w:rFonts w:ascii="Arial" w:hAnsi="Arial" w:cs="Arial"/>
                <w:szCs w:val="24"/>
                <w:lang w:val="en-GB"/>
              </w:rPr>
              <w:t>0</w:t>
            </w:r>
          </w:p>
        </w:tc>
        <w:tc>
          <w:tcPr>
            <w:tcW w:w="1843" w:type="dxa"/>
          </w:tcPr>
          <w:p w14:paraId="77272C68" w14:textId="630521EB" w:rsidR="004F48B4" w:rsidRPr="00B66507" w:rsidRDefault="00534EEE" w:rsidP="00553234">
            <w:pPr>
              <w:spacing w:after="0" w:line="240" w:lineRule="auto"/>
              <w:jc w:val="center"/>
              <w:rPr>
                <w:rFonts w:ascii="Arial" w:hAnsi="Arial" w:cs="Arial"/>
                <w:szCs w:val="24"/>
                <w:lang w:val="en-GB"/>
              </w:rPr>
            </w:pPr>
            <w:r w:rsidRPr="00B66507">
              <w:rPr>
                <w:rFonts w:ascii="Arial" w:hAnsi="Arial" w:cs="Arial"/>
                <w:szCs w:val="24"/>
                <w:lang w:val="en-GB"/>
              </w:rPr>
              <w:t>70</w:t>
            </w:r>
            <w:r w:rsidR="004F48B4" w:rsidRPr="00B66507">
              <w:rPr>
                <w:rFonts w:ascii="Arial" w:hAnsi="Arial" w:cs="Arial"/>
                <w:szCs w:val="24"/>
                <w:lang w:val="en-GB"/>
              </w:rPr>
              <w:t>%</w:t>
            </w:r>
          </w:p>
        </w:tc>
      </w:tr>
      <w:tr w:rsidR="004F48B4" w:rsidRPr="005F5DC4" w14:paraId="618794DE" w14:textId="77777777" w:rsidTr="0072278B">
        <w:tc>
          <w:tcPr>
            <w:tcW w:w="3969" w:type="dxa"/>
          </w:tcPr>
          <w:p w14:paraId="7D27065A" w14:textId="77777777" w:rsidR="004F48B4" w:rsidRPr="00B66507" w:rsidRDefault="004F48B4"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5D2BA188" w14:textId="77777777" w:rsidR="004F48B4" w:rsidRPr="00B66507" w:rsidRDefault="004F48B4"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6DE0BB8A" w14:textId="77777777" w:rsidR="004F48B4" w:rsidRPr="00B66507" w:rsidRDefault="004F48B4" w:rsidP="00553234">
            <w:pPr>
              <w:keepNext/>
              <w:spacing w:after="0" w:line="240" w:lineRule="auto"/>
              <w:jc w:val="center"/>
              <w:outlineLvl w:val="0"/>
              <w:rPr>
                <w:rFonts w:ascii="Arial" w:hAnsi="Arial" w:cs="Arial"/>
                <w:szCs w:val="24"/>
                <w:lang w:val="en-GB"/>
              </w:rPr>
            </w:pPr>
          </w:p>
        </w:tc>
      </w:tr>
      <w:tr w:rsidR="004F48B4" w:rsidRPr="005F5DC4" w14:paraId="4FB2EBB1" w14:textId="77777777" w:rsidTr="0072278B">
        <w:tc>
          <w:tcPr>
            <w:tcW w:w="3969" w:type="dxa"/>
          </w:tcPr>
          <w:p w14:paraId="2966ECAE" w14:textId="77777777" w:rsidR="004F48B4" w:rsidRPr="00B66507" w:rsidRDefault="004F48B4" w:rsidP="00553234">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6C92957E" w14:textId="77777777" w:rsidR="004F48B4" w:rsidRPr="00B66507" w:rsidRDefault="004F48B4" w:rsidP="00553234">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4E7DEB26" w14:textId="77777777" w:rsidR="004F48B4" w:rsidRPr="00B66507" w:rsidRDefault="004F48B4"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1E08CBCE" w14:textId="77777777" w:rsidR="004F48B4" w:rsidRPr="00396697" w:rsidRDefault="004F48B4" w:rsidP="00332718">
      <w:pPr>
        <w:pStyle w:val="fixed"/>
        <w:ind w:left="0" w:firstLine="0"/>
        <w:rPr>
          <w:rFonts w:ascii="Arial" w:hAnsi="Arial" w:cs="Arial"/>
          <w:szCs w:val="24"/>
        </w:rPr>
      </w:pPr>
    </w:p>
    <w:p w14:paraId="47DDF95F" w14:textId="77777777" w:rsidR="007A547D" w:rsidRPr="00396697" w:rsidRDefault="007A547D" w:rsidP="00332718">
      <w:pPr>
        <w:pStyle w:val="fixed"/>
        <w:ind w:left="0" w:firstLine="0"/>
        <w:rPr>
          <w:rFonts w:ascii="Arial" w:hAnsi="Arial" w:cs="Arial"/>
          <w:sz w:val="22"/>
          <w:szCs w:val="22"/>
        </w:rPr>
      </w:pPr>
      <w:r w:rsidRPr="00396697">
        <w:rPr>
          <w:rFonts w:ascii="Arial" w:hAnsi="Arial" w:cs="Arial"/>
          <w:sz w:val="22"/>
          <w:szCs w:val="22"/>
        </w:rPr>
        <w:t>ASSESSMENT</w:t>
      </w:r>
    </w:p>
    <w:p w14:paraId="29B48DFA" w14:textId="77777777" w:rsidR="007A547D" w:rsidRPr="00396697" w:rsidRDefault="007A547D" w:rsidP="00332718">
      <w:pPr>
        <w:pStyle w:val="fixed"/>
        <w:ind w:left="0"/>
        <w:rPr>
          <w:rFonts w:ascii="Arial" w:hAnsi="Arial" w:cs="Arial"/>
          <w:sz w:val="22"/>
          <w:szCs w:val="22"/>
        </w:rPr>
      </w:pPr>
    </w:p>
    <w:p w14:paraId="30B05B02" w14:textId="4E96022B" w:rsidR="007A547D" w:rsidRPr="00B66507" w:rsidRDefault="007A547D"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A547D" w:rsidRPr="005F5DC4" w14:paraId="6D772F8F" w14:textId="77777777" w:rsidTr="00881235">
        <w:sdt>
          <w:sdtPr>
            <w:rPr>
              <w:rFonts w:ascii="Arial" w:hAnsi="Arial" w:cs="Arial"/>
              <w:lang w:val="en-GB"/>
            </w:rPr>
            <w:id w:val="-426107517"/>
            <w14:checkbox>
              <w14:checked w14:val="1"/>
              <w14:checkedState w14:val="2612" w14:font="MS Gothic"/>
              <w14:uncheckedState w14:val="2610" w14:font="MS Gothic"/>
            </w14:checkbox>
          </w:sdtPr>
          <w:sdtEndPr/>
          <w:sdtContent>
            <w:tc>
              <w:tcPr>
                <w:tcW w:w="562" w:type="dxa"/>
              </w:tcPr>
              <w:p w14:paraId="78A037E3" w14:textId="30948E90" w:rsidR="007A547D" w:rsidRPr="00B66507" w:rsidRDefault="005D545A"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58CE957"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697039630"/>
            <w14:checkbox>
              <w14:checked w14:val="0"/>
              <w14:checkedState w14:val="2612" w14:font="MS Gothic"/>
              <w14:uncheckedState w14:val="2610" w14:font="MS Gothic"/>
            </w14:checkbox>
          </w:sdtPr>
          <w:sdtEndPr/>
          <w:sdtContent>
            <w:tc>
              <w:tcPr>
                <w:tcW w:w="538" w:type="dxa"/>
                <w:gridSpan w:val="2"/>
              </w:tcPr>
              <w:p w14:paraId="79E07B67" w14:textId="3DF0C3A8" w:rsidR="007A547D" w:rsidRPr="00B66507" w:rsidRDefault="007A547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3EB2597"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353615677"/>
            <w14:checkbox>
              <w14:checked w14:val="0"/>
              <w14:checkedState w14:val="2612" w14:font="MS Gothic"/>
              <w14:uncheckedState w14:val="2610" w14:font="MS Gothic"/>
            </w14:checkbox>
          </w:sdtPr>
          <w:sdtEndPr/>
          <w:sdtContent>
            <w:tc>
              <w:tcPr>
                <w:tcW w:w="538" w:type="dxa"/>
              </w:tcPr>
              <w:p w14:paraId="5F0DDF68" w14:textId="3CFC6D50" w:rsidR="007A547D" w:rsidRPr="00B66507" w:rsidRDefault="007A547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007B1B0"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Practical</w:t>
            </w:r>
          </w:p>
          <w:p w14:paraId="3240728C" w14:textId="77777777" w:rsidR="00332718" w:rsidRPr="00B66507" w:rsidRDefault="00332718" w:rsidP="00332718">
            <w:pPr>
              <w:spacing w:after="0" w:line="240" w:lineRule="auto"/>
              <w:rPr>
                <w:rFonts w:ascii="Arial" w:hAnsi="Arial" w:cs="Arial"/>
                <w:b/>
                <w:lang w:val="en-GB"/>
              </w:rPr>
            </w:pPr>
          </w:p>
        </w:tc>
      </w:tr>
      <w:tr w:rsidR="007A547D" w:rsidRPr="005F5DC4" w14:paraId="36C5A99F" w14:textId="77777777" w:rsidTr="008812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4BC6081"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19CF0424"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5DE934C"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Weighting</w:t>
            </w:r>
          </w:p>
        </w:tc>
      </w:tr>
      <w:tr w:rsidR="007A547D" w:rsidRPr="005F5DC4" w14:paraId="3613E21F" w14:textId="77777777" w:rsidTr="008812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808F886" w14:textId="2B04907A" w:rsidR="007A547D" w:rsidRPr="00B66507" w:rsidRDefault="001600FB" w:rsidP="00332718">
            <w:pPr>
              <w:spacing w:after="0" w:line="240" w:lineRule="auto"/>
              <w:jc w:val="center"/>
              <w:rPr>
                <w:rFonts w:ascii="Arial" w:hAnsi="Arial" w:cs="Arial"/>
                <w:lang w:val="en-GB"/>
              </w:rPr>
            </w:pPr>
            <w:r w:rsidRPr="00B66507">
              <w:rPr>
                <w:rFonts w:ascii="Arial" w:hAnsi="Arial" w:cs="Arial"/>
                <w:lang w:val="en-GB"/>
              </w:rPr>
              <w:t xml:space="preserve">Written </w:t>
            </w:r>
            <w:r w:rsidR="00881235" w:rsidRPr="00B66507">
              <w:rPr>
                <w:rFonts w:ascii="Arial" w:hAnsi="Arial" w:cs="Arial"/>
                <w:lang w:val="en-GB"/>
              </w:rPr>
              <w:t>exam</w:t>
            </w:r>
          </w:p>
        </w:tc>
        <w:tc>
          <w:tcPr>
            <w:tcW w:w="3969" w:type="dxa"/>
            <w:gridSpan w:val="4"/>
          </w:tcPr>
          <w:p w14:paraId="6B331C9F" w14:textId="608DF088" w:rsidR="007A547D" w:rsidRPr="00B66507" w:rsidRDefault="00881235"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22DDE7D7" w14:textId="57EF78F4" w:rsidR="007A547D" w:rsidRPr="00B66507" w:rsidRDefault="00BB20F5" w:rsidP="00332718">
            <w:pPr>
              <w:spacing w:after="0" w:line="240" w:lineRule="auto"/>
              <w:jc w:val="center"/>
              <w:rPr>
                <w:rFonts w:ascii="Arial" w:hAnsi="Arial" w:cs="Arial"/>
                <w:lang w:val="en-GB"/>
              </w:rPr>
            </w:pPr>
            <w:r w:rsidRPr="00B66507">
              <w:rPr>
                <w:rFonts w:ascii="Arial" w:hAnsi="Arial" w:cs="Arial"/>
                <w:lang w:val="en-GB"/>
              </w:rPr>
              <w:t>5</w:t>
            </w:r>
            <w:r w:rsidR="007A547D" w:rsidRPr="00B66507">
              <w:rPr>
                <w:rFonts w:ascii="Arial" w:hAnsi="Arial" w:cs="Arial"/>
                <w:lang w:val="en-GB"/>
              </w:rPr>
              <w:t>0%</w:t>
            </w:r>
          </w:p>
        </w:tc>
      </w:tr>
    </w:tbl>
    <w:p w14:paraId="495ABC06" w14:textId="77777777" w:rsidR="007A547D" w:rsidRPr="00396697" w:rsidRDefault="007A547D" w:rsidP="00332718">
      <w:pPr>
        <w:pStyle w:val="fixed"/>
        <w:overflowPunct/>
        <w:autoSpaceDE/>
        <w:autoSpaceDN/>
        <w:adjustRightInd/>
        <w:ind w:left="0" w:firstLine="0"/>
        <w:textAlignment w:val="auto"/>
        <w:rPr>
          <w:rFonts w:ascii="Arial" w:hAnsi="Arial" w:cs="Arial"/>
          <w:b w:val="0"/>
          <w:sz w:val="22"/>
          <w:szCs w:val="22"/>
        </w:rPr>
      </w:pPr>
    </w:p>
    <w:p w14:paraId="53BE002B" w14:textId="5BE57DAD"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A547D" w:rsidRPr="005F5DC4" w14:paraId="7AC000BE" w14:textId="77777777" w:rsidTr="00881235">
        <w:sdt>
          <w:sdtPr>
            <w:rPr>
              <w:rFonts w:ascii="Arial" w:hAnsi="Arial" w:cs="Arial"/>
              <w:lang w:val="en-GB"/>
            </w:rPr>
            <w:id w:val="-289746089"/>
            <w14:checkbox>
              <w14:checked w14:val="0"/>
              <w14:checkedState w14:val="2612" w14:font="MS Gothic"/>
              <w14:uncheckedState w14:val="2610" w14:font="MS Gothic"/>
            </w14:checkbox>
          </w:sdtPr>
          <w:sdtEndPr/>
          <w:sdtContent>
            <w:tc>
              <w:tcPr>
                <w:tcW w:w="562" w:type="dxa"/>
              </w:tcPr>
              <w:p w14:paraId="3B19488A" w14:textId="7BBC3479" w:rsidR="007A547D" w:rsidRPr="00B66507" w:rsidRDefault="007A547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400A495"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362418828"/>
            <w14:checkbox>
              <w14:checked w14:val="1"/>
              <w14:checkedState w14:val="2612" w14:font="MS Gothic"/>
              <w14:uncheckedState w14:val="2610" w14:font="MS Gothic"/>
            </w14:checkbox>
          </w:sdtPr>
          <w:sdtEndPr/>
          <w:sdtContent>
            <w:tc>
              <w:tcPr>
                <w:tcW w:w="538" w:type="dxa"/>
                <w:gridSpan w:val="2"/>
              </w:tcPr>
              <w:p w14:paraId="37B6C8CA" w14:textId="7CC28EB2" w:rsidR="007A547D" w:rsidRPr="00B66507" w:rsidRDefault="0088123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A41ACFE"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595393290"/>
            <w14:checkbox>
              <w14:checked w14:val="0"/>
              <w14:checkedState w14:val="2612" w14:font="MS Gothic"/>
              <w14:uncheckedState w14:val="2610" w14:font="MS Gothic"/>
            </w14:checkbox>
          </w:sdtPr>
          <w:sdtEndPr/>
          <w:sdtContent>
            <w:tc>
              <w:tcPr>
                <w:tcW w:w="538" w:type="dxa"/>
              </w:tcPr>
              <w:p w14:paraId="449694A5" w14:textId="402BBF09" w:rsidR="007A547D" w:rsidRPr="00B66507" w:rsidRDefault="007A547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05F9C9EB" w14:textId="77777777" w:rsidR="007A547D" w:rsidRPr="00B66507" w:rsidRDefault="007A547D" w:rsidP="00332718">
            <w:pPr>
              <w:spacing w:after="0" w:line="240" w:lineRule="auto"/>
              <w:rPr>
                <w:rFonts w:ascii="Arial" w:hAnsi="Arial" w:cs="Arial"/>
                <w:b/>
                <w:lang w:val="en-GB"/>
              </w:rPr>
            </w:pPr>
            <w:r w:rsidRPr="00B66507">
              <w:rPr>
                <w:rFonts w:ascii="Arial" w:hAnsi="Arial" w:cs="Arial"/>
                <w:b/>
                <w:lang w:val="en-GB"/>
              </w:rPr>
              <w:t>Practical</w:t>
            </w:r>
          </w:p>
          <w:p w14:paraId="5FD147E5" w14:textId="77777777" w:rsidR="00332718" w:rsidRPr="00B66507" w:rsidRDefault="00332718" w:rsidP="00332718">
            <w:pPr>
              <w:spacing w:after="0" w:line="240" w:lineRule="auto"/>
              <w:rPr>
                <w:rFonts w:ascii="Arial" w:hAnsi="Arial" w:cs="Arial"/>
                <w:b/>
                <w:lang w:val="en-GB"/>
              </w:rPr>
            </w:pPr>
          </w:p>
        </w:tc>
      </w:tr>
      <w:tr w:rsidR="007A547D" w:rsidRPr="005F5DC4" w14:paraId="2F9C4A3C" w14:textId="77777777" w:rsidTr="008812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07DC798"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45EF6A0"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A281AE3" w14:textId="77777777" w:rsidR="007A547D" w:rsidRPr="00B66507" w:rsidRDefault="007A547D" w:rsidP="00332718">
            <w:pPr>
              <w:spacing w:after="0" w:line="240" w:lineRule="auto"/>
              <w:jc w:val="center"/>
              <w:rPr>
                <w:rFonts w:ascii="Arial" w:hAnsi="Arial" w:cs="Arial"/>
                <w:b/>
                <w:lang w:val="en-GB"/>
              </w:rPr>
            </w:pPr>
            <w:r w:rsidRPr="00B66507">
              <w:rPr>
                <w:rFonts w:ascii="Arial" w:hAnsi="Arial" w:cs="Arial"/>
                <w:b/>
                <w:lang w:val="en-GB"/>
              </w:rPr>
              <w:t>Weighting</w:t>
            </w:r>
          </w:p>
        </w:tc>
      </w:tr>
      <w:tr w:rsidR="005D545A" w:rsidRPr="005F5DC4" w14:paraId="4B1D1B7D" w14:textId="77777777" w:rsidTr="0088123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9D8BC7C" w14:textId="5599C890" w:rsidR="005D545A" w:rsidRPr="00B66507" w:rsidRDefault="005D545A" w:rsidP="00332718">
            <w:pPr>
              <w:spacing w:after="0" w:line="240" w:lineRule="auto"/>
              <w:jc w:val="center"/>
              <w:rPr>
                <w:rFonts w:ascii="Arial" w:hAnsi="Arial" w:cs="Arial"/>
                <w:lang w:val="en-GB"/>
              </w:rPr>
            </w:pPr>
            <w:r w:rsidRPr="00B66507">
              <w:rPr>
                <w:rFonts w:ascii="Arial" w:hAnsi="Arial" w:cs="Arial"/>
                <w:lang w:val="en-GB"/>
              </w:rPr>
              <w:t xml:space="preserve">Written </w:t>
            </w:r>
            <w:r w:rsidR="00881235" w:rsidRPr="00B66507">
              <w:rPr>
                <w:rFonts w:ascii="Arial" w:hAnsi="Arial" w:cs="Arial"/>
                <w:lang w:val="en-GB"/>
              </w:rPr>
              <w:t xml:space="preserve">lab </w:t>
            </w:r>
            <w:r w:rsidRPr="00B66507">
              <w:rPr>
                <w:rFonts w:ascii="Arial" w:hAnsi="Arial" w:cs="Arial"/>
                <w:lang w:val="en-GB"/>
              </w:rPr>
              <w:t xml:space="preserve">report </w:t>
            </w:r>
          </w:p>
        </w:tc>
        <w:tc>
          <w:tcPr>
            <w:tcW w:w="3969" w:type="dxa"/>
            <w:gridSpan w:val="4"/>
          </w:tcPr>
          <w:p w14:paraId="2AC3AEF9" w14:textId="3A5DD7D7" w:rsidR="005D545A" w:rsidRPr="00B66507" w:rsidRDefault="00652E5C" w:rsidP="00332718">
            <w:pPr>
              <w:spacing w:after="0" w:line="240" w:lineRule="auto"/>
              <w:jc w:val="center"/>
              <w:rPr>
                <w:rFonts w:ascii="Arial" w:hAnsi="Arial" w:cs="Arial"/>
                <w:lang w:val="en-GB"/>
              </w:rPr>
            </w:pPr>
            <w:r w:rsidRPr="00B66507">
              <w:rPr>
                <w:rFonts w:ascii="Arial" w:hAnsi="Arial" w:cs="Arial"/>
                <w:lang w:val="en-GB"/>
              </w:rPr>
              <w:t>2</w:t>
            </w:r>
            <w:r w:rsidR="005D545A" w:rsidRPr="00B66507">
              <w:rPr>
                <w:rFonts w:ascii="Arial" w:hAnsi="Arial" w:cs="Arial"/>
                <w:lang w:val="en-GB"/>
              </w:rPr>
              <w:t>,000 words</w:t>
            </w:r>
          </w:p>
        </w:tc>
        <w:tc>
          <w:tcPr>
            <w:tcW w:w="1559" w:type="dxa"/>
          </w:tcPr>
          <w:p w14:paraId="301C5CB3" w14:textId="4E643F38" w:rsidR="005D545A" w:rsidRPr="00B66507" w:rsidRDefault="00BB20F5" w:rsidP="00332718">
            <w:pPr>
              <w:spacing w:after="0" w:line="240" w:lineRule="auto"/>
              <w:jc w:val="center"/>
              <w:rPr>
                <w:rFonts w:ascii="Arial" w:hAnsi="Arial" w:cs="Arial"/>
                <w:lang w:val="en-GB"/>
              </w:rPr>
            </w:pPr>
            <w:r w:rsidRPr="00B66507">
              <w:rPr>
                <w:rFonts w:ascii="Arial" w:hAnsi="Arial" w:cs="Arial"/>
                <w:lang w:val="en-GB"/>
              </w:rPr>
              <w:t>5</w:t>
            </w:r>
            <w:r w:rsidR="005D545A" w:rsidRPr="00B66507">
              <w:rPr>
                <w:rFonts w:ascii="Arial" w:hAnsi="Arial" w:cs="Arial"/>
                <w:lang w:val="en-GB"/>
              </w:rPr>
              <w:t>0%</w:t>
            </w:r>
          </w:p>
        </w:tc>
      </w:tr>
    </w:tbl>
    <w:p w14:paraId="36B469CB" w14:textId="77777777" w:rsidR="007A547D" w:rsidRPr="00B66507" w:rsidRDefault="007A547D" w:rsidP="00332718">
      <w:pPr>
        <w:spacing w:after="0" w:line="240" w:lineRule="auto"/>
        <w:rPr>
          <w:rFonts w:ascii="Arial" w:hAnsi="Arial" w:cs="Arial"/>
          <w:b/>
          <w:highlight w:val="cyan"/>
          <w:lang w:val="en-GB"/>
        </w:rPr>
      </w:pPr>
    </w:p>
    <w:p w14:paraId="243800A2" w14:textId="77777777" w:rsidR="004F48B4" w:rsidRPr="00396697" w:rsidRDefault="004F48B4" w:rsidP="00332718">
      <w:pPr>
        <w:pStyle w:val="fixed"/>
        <w:overflowPunct/>
        <w:autoSpaceDE/>
        <w:autoSpaceDN/>
        <w:adjustRightInd/>
        <w:ind w:left="0" w:firstLine="0"/>
        <w:textAlignment w:val="auto"/>
        <w:rPr>
          <w:rFonts w:ascii="Arial" w:hAnsi="Arial" w:cs="Arial"/>
          <w:szCs w:val="24"/>
        </w:rPr>
      </w:pPr>
      <w:r w:rsidRPr="00396697">
        <w:rPr>
          <w:rFonts w:ascii="Arial" w:hAnsi="Arial" w:cs="Arial"/>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4F48B4" w:rsidRPr="005F5DC4" w14:paraId="77167FA3" w14:textId="77777777" w:rsidTr="00C54803">
        <w:tc>
          <w:tcPr>
            <w:tcW w:w="3261" w:type="dxa"/>
            <w:tcBorders>
              <w:top w:val="single" w:sz="4" w:space="0" w:color="auto"/>
              <w:left w:val="single" w:sz="4" w:space="0" w:color="auto"/>
            </w:tcBorders>
          </w:tcPr>
          <w:p w14:paraId="137D17ED" w14:textId="77777777" w:rsidR="004F48B4" w:rsidRPr="00B66507" w:rsidRDefault="004F48B4" w:rsidP="00C54803">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410BA71B" w14:textId="77777777" w:rsidR="004F48B4" w:rsidRPr="00B66507" w:rsidRDefault="004F48B4" w:rsidP="00C54803">
            <w:pPr>
              <w:keepNext/>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4F48B4" w:rsidRPr="005F5DC4" w14:paraId="5EC980AF" w14:textId="77777777" w:rsidTr="00C54803">
        <w:tc>
          <w:tcPr>
            <w:tcW w:w="3261" w:type="dxa"/>
          </w:tcPr>
          <w:p w14:paraId="352B7F56" w14:textId="79FA208D" w:rsidR="004F48B4" w:rsidRPr="00B66507" w:rsidRDefault="004F48B4" w:rsidP="00C54803">
            <w:pPr>
              <w:keepNext/>
              <w:spacing w:after="0" w:line="240" w:lineRule="auto"/>
              <w:rPr>
                <w:rFonts w:ascii="Arial" w:hAnsi="Arial" w:cs="Arial"/>
                <w:szCs w:val="24"/>
                <w:lang w:val="en-GB"/>
              </w:rPr>
            </w:pPr>
            <w:r w:rsidRPr="00B66507">
              <w:rPr>
                <w:rFonts w:ascii="Arial" w:hAnsi="Arial" w:cs="Arial"/>
                <w:szCs w:val="24"/>
                <w:lang w:val="en-GB"/>
              </w:rPr>
              <w:t>Written</w:t>
            </w:r>
            <w:r w:rsidR="00E12292" w:rsidRPr="00B66507">
              <w:rPr>
                <w:rFonts w:ascii="Arial" w:hAnsi="Arial" w:cs="Arial"/>
                <w:szCs w:val="24"/>
                <w:lang w:val="en-GB"/>
              </w:rPr>
              <w:t xml:space="preserve"> exam</w:t>
            </w:r>
          </w:p>
        </w:tc>
        <w:tc>
          <w:tcPr>
            <w:tcW w:w="1842" w:type="dxa"/>
          </w:tcPr>
          <w:p w14:paraId="60C0C81A" w14:textId="04170765" w:rsidR="004F48B4" w:rsidRPr="00B66507" w:rsidRDefault="005F5DC4" w:rsidP="00C54803">
            <w:pPr>
              <w:keepNext/>
              <w:spacing w:after="0" w:line="240" w:lineRule="auto"/>
              <w:jc w:val="center"/>
              <w:rPr>
                <w:rFonts w:ascii="Arial" w:hAnsi="Arial" w:cs="Arial"/>
                <w:szCs w:val="24"/>
                <w:lang w:val="en-GB"/>
              </w:rPr>
            </w:pPr>
            <w:r>
              <w:rPr>
                <w:rFonts w:ascii="Arial" w:hAnsi="Arial" w:cs="Arial"/>
                <w:szCs w:val="24"/>
                <w:lang w:val="en-GB"/>
              </w:rPr>
              <w:t>5</w:t>
            </w:r>
            <w:r w:rsidR="004F48B4" w:rsidRPr="00B66507">
              <w:rPr>
                <w:rFonts w:ascii="Arial" w:hAnsi="Arial" w:cs="Arial"/>
                <w:szCs w:val="24"/>
                <w:lang w:val="en-GB"/>
              </w:rPr>
              <w:t>0%</w:t>
            </w:r>
          </w:p>
        </w:tc>
      </w:tr>
      <w:tr w:rsidR="004F48B4" w:rsidRPr="005F5DC4" w14:paraId="74067CC3" w14:textId="77777777" w:rsidTr="00C54803">
        <w:tc>
          <w:tcPr>
            <w:tcW w:w="3261" w:type="dxa"/>
          </w:tcPr>
          <w:p w14:paraId="735AA159" w14:textId="77777777" w:rsidR="004F48B4" w:rsidRPr="00B66507" w:rsidRDefault="004F48B4" w:rsidP="00C54803">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76ECC31F" w14:textId="02836BE3" w:rsidR="004F48B4" w:rsidRPr="00B66507" w:rsidRDefault="005F5DC4" w:rsidP="00C54803">
            <w:pPr>
              <w:keepNext/>
              <w:spacing w:after="0" w:line="240" w:lineRule="auto"/>
              <w:jc w:val="center"/>
              <w:rPr>
                <w:rFonts w:ascii="Arial" w:hAnsi="Arial" w:cs="Arial"/>
                <w:szCs w:val="24"/>
                <w:lang w:val="en-GB"/>
              </w:rPr>
            </w:pPr>
            <w:r>
              <w:rPr>
                <w:rFonts w:ascii="Arial" w:hAnsi="Arial" w:cs="Arial"/>
                <w:szCs w:val="24"/>
                <w:lang w:val="en-GB"/>
              </w:rPr>
              <w:t>5</w:t>
            </w:r>
            <w:r w:rsidR="004F48B4" w:rsidRPr="00B66507">
              <w:rPr>
                <w:rFonts w:ascii="Arial" w:hAnsi="Arial" w:cs="Arial"/>
                <w:szCs w:val="24"/>
                <w:lang w:val="en-GB"/>
              </w:rPr>
              <w:t>0%</w:t>
            </w:r>
          </w:p>
        </w:tc>
      </w:tr>
      <w:tr w:rsidR="004F48B4" w:rsidRPr="005F5DC4" w14:paraId="511A2C7F" w14:textId="77777777" w:rsidTr="00C54803">
        <w:tc>
          <w:tcPr>
            <w:tcW w:w="3261" w:type="dxa"/>
          </w:tcPr>
          <w:p w14:paraId="37ED3276" w14:textId="77777777" w:rsidR="004F48B4" w:rsidRPr="00B66507" w:rsidRDefault="004F48B4" w:rsidP="00C54803">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21B5A8D1" w14:textId="5BD2264E" w:rsidR="004F48B4" w:rsidRPr="00B66507" w:rsidRDefault="004F48B4" w:rsidP="00C54803">
            <w:pPr>
              <w:keepNext/>
              <w:spacing w:after="0" w:line="240" w:lineRule="auto"/>
              <w:jc w:val="center"/>
              <w:rPr>
                <w:rFonts w:ascii="Arial" w:hAnsi="Arial" w:cs="Arial"/>
                <w:szCs w:val="24"/>
                <w:lang w:val="en-GB"/>
              </w:rPr>
            </w:pPr>
            <w:r w:rsidRPr="00B66507">
              <w:rPr>
                <w:rFonts w:ascii="Arial" w:hAnsi="Arial" w:cs="Arial"/>
                <w:szCs w:val="24"/>
                <w:lang w:val="en-GB"/>
              </w:rPr>
              <w:t>0%</w:t>
            </w:r>
          </w:p>
        </w:tc>
      </w:tr>
      <w:tr w:rsidR="004F48B4" w:rsidRPr="005F5DC4" w14:paraId="7EC2FAC2" w14:textId="77777777" w:rsidTr="00C54803">
        <w:tc>
          <w:tcPr>
            <w:tcW w:w="3261" w:type="dxa"/>
          </w:tcPr>
          <w:p w14:paraId="7429E46B" w14:textId="77777777" w:rsidR="004F48B4" w:rsidRPr="00B66507" w:rsidRDefault="004F48B4" w:rsidP="00C54803">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062CC660" w14:textId="77777777" w:rsidR="004F48B4" w:rsidRPr="00B66507" w:rsidRDefault="004F48B4" w:rsidP="00C54803">
            <w:pPr>
              <w:keepNext/>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45D88372" w14:textId="77777777" w:rsidR="00C54803" w:rsidRPr="00B66507" w:rsidRDefault="00C54803" w:rsidP="00C54803">
      <w:pPr>
        <w:spacing w:after="0" w:line="240" w:lineRule="auto"/>
        <w:rPr>
          <w:rFonts w:ascii="Arial" w:hAnsi="Arial" w:cs="Arial"/>
          <w:b/>
          <w:lang w:val="en-GB"/>
        </w:rPr>
      </w:pPr>
    </w:p>
    <w:p w14:paraId="1E3779AB" w14:textId="77777777" w:rsidR="00C54803" w:rsidRPr="00B66507" w:rsidRDefault="00C54803" w:rsidP="00C54803">
      <w:pPr>
        <w:spacing w:after="0" w:line="240" w:lineRule="auto"/>
        <w:rPr>
          <w:rFonts w:ascii="Arial" w:hAnsi="Arial" w:cs="Arial"/>
          <w:b/>
          <w:lang w:val="en-GB"/>
        </w:rPr>
      </w:pPr>
      <w:r w:rsidRPr="00B66507">
        <w:rPr>
          <w:rFonts w:ascii="Arial" w:hAnsi="Arial" w:cs="Arial"/>
          <w:b/>
          <w:lang w:val="en-GB"/>
        </w:rPr>
        <w:t>READING LIST</w:t>
      </w:r>
    </w:p>
    <w:p w14:paraId="51435303" w14:textId="77777777" w:rsidR="00C54803" w:rsidRPr="00B66507" w:rsidRDefault="00C54803" w:rsidP="00C54803">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051898" w:rsidRPr="005F5DC4" w14:paraId="07063CA9" w14:textId="77777777" w:rsidTr="007E476B">
        <w:tc>
          <w:tcPr>
            <w:tcW w:w="1689" w:type="dxa"/>
            <w:shd w:val="clear" w:color="auto" w:fill="BFBFBF" w:themeFill="background1" w:themeFillShade="BF"/>
          </w:tcPr>
          <w:p w14:paraId="3AC04E81" w14:textId="77777777" w:rsidR="00051898" w:rsidRPr="00B66507" w:rsidRDefault="00051898"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7E9075DB" w14:textId="66B5FCDE" w:rsidR="00051898"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ACDA4006</w:t>
            </w:r>
          </w:p>
        </w:tc>
      </w:tr>
      <w:tr w:rsidR="00051898" w:rsidRPr="005F5DC4" w14:paraId="77BDC597" w14:textId="77777777" w:rsidTr="007E476B">
        <w:tc>
          <w:tcPr>
            <w:tcW w:w="1689" w:type="dxa"/>
            <w:shd w:val="clear" w:color="auto" w:fill="BFBFBF" w:themeFill="background1" w:themeFillShade="BF"/>
          </w:tcPr>
          <w:p w14:paraId="1551DAAA" w14:textId="77777777" w:rsidR="00051898" w:rsidRPr="00B66507" w:rsidRDefault="00051898"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03E793D" w14:textId="0CCBBFAD" w:rsidR="00051898" w:rsidRPr="00B66507" w:rsidRDefault="00F44D53" w:rsidP="007E476B">
            <w:pPr>
              <w:tabs>
                <w:tab w:val="num" w:pos="720"/>
                <w:tab w:val="left" w:pos="1440"/>
              </w:tabs>
              <w:rPr>
                <w:rFonts w:ascii="Arial" w:hAnsi="Arial" w:cs="Arial"/>
                <w:b/>
                <w:lang w:val="en-GB"/>
              </w:rPr>
            </w:pPr>
            <w:r w:rsidRPr="00B66507">
              <w:rPr>
                <w:rFonts w:ascii="Arial" w:hAnsi="Arial" w:cs="Arial"/>
                <w:b/>
                <w:lang w:val="en-GB"/>
              </w:rPr>
              <w:t>Electrical and Electronic Principles</w:t>
            </w:r>
          </w:p>
        </w:tc>
      </w:tr>
      <w:tr w:rsidR="00051898" w:rsidRPr="005F5DC4" w14:paraId="333E4B18" w14:textId="77777777" w:rsidTr="007E476B">
        <w:tc>
          <w:tcPr>
            <w:tcW w:w="1689" w:type="dxa"/>
            <w:shd w:val="clear" w:color="auto" w:fill="BFBFBF" w:themeFill="background1" w:themeFillShade="BF"/>
          </w:tcPr>
          <w:p w14:paraId="4652270B" w14:textId="77777777" w:rsidR="00051898" w:rsidRPr="00B66507" w:rsidRDefault="00051898"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58B0BC84" w14:textId="77777777" w:rsidR="00051898" w:rsidRPr="00B66507" w:rsidRDefault="00051898"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0F3D06E5" w14:textId="77777777" w:rsidR="00051898" w:rsidRPr="00B66507" w:rsidRDefault="00051898"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051898" w:rsidRPr="005F5DC4" w14:paraId="20339B78" w14:textId="77777777" w:rsidTr="007E476B">
        <w:tc>
          <w:tcPr>
            <w:tcW w:w="1689" w:type="dxa"/>
          </w:tcPr>
          <w:p w14:paraId="77D3B1A1" w14:textId="77777777" w:rsidR="00051898" w:rsidRPr="00B66507" w:rsidRDefault="00051898"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F526C7F" w14:textId="1FFBF0D5" w:rsidR="00051898" w:rsidRPr="00B66507" w:rsidRDefault="00051898" w:rsidP="007E476B">
            <w:pPr>
              <w:tabs>
                <w:tab w:val="num" w:pos="720"/>
                <w:tab w:val="left" w:pos="1440"/>
              </w:tabs>
              <w:rPr>
                <w:rFonts w:ascii="Arial" w:hAnsi="Arial" w:cs="Arial"/>
                <w:lang w:val="en-GB"/>
              </w:rPr>
            </w:pPr>
            <w:r w:rsidRPr="00B66507">
              <w:rPr>
                <w:rFonts w:ascii="Arial" w:hAnsi="Arial" w:cs="Arial"/>
                <w:color w:val="000000" w:themeColor="text1"/>
                <w:szCs w:val="24"/>
                <w:lang w:val="en-GB"/>
              </w:rPr>
              <w:t>Bird, John (201</w:t>
            </w:r>
            <w:r w:rsidR="00005621" w:rsidRPr="00B66507">
              <w:rPr>
                <w:rFonts w:ascii="Arial" w:hAnsi="Arial" w:cs="Arial"/>
                <w:color w:val="000000" w:themeColor="text1"/>
                <w:szCs w:val="24"/>
                <w:lang w:val="en-GB"/>
              </w:rPr>
              <w:t>4</w:t>
            </w:r>
            <w:r w:rsidRPr="00B66507">
              <w:rPr>
                <w:rFonts w:ascii="Arial" w:hAnsi="Arial" w:cs="Arial"/>
                <w:color w:val="000000" w:themeColor="text1"/>
                <w:szCs w:val="24"/>
                <w:lang w:val="en-GB"/>
              </w:rPr>
              <w:t xml:space="preserve">) - </w:t>
            </w:r>
            <w:r w:rsidRPr="00B66507">
              <w:rPr>
                <w:rFonts w:ascii="Arial" w:hAnsi="Arial" w:cs="Arial"/>
                <w:i/>
                <w:color w:val="000000" w:themeColor="text1"/>
                <w:szCs w:val="24"/>
                <w:lang w:val="en-GB"/>
              </w:rPr>
              <w:t xml:space="preserve">Electrical circuit Theory and Technology, Fifth Edition, </w:t>
            </w:r>
            <w:r w:rsidRPr="00B66507">
              <w:rPr>
                <w:rFonts w:ascii="Arial" w:hAnsi="Arial" w:cs="Arial"/>
                <w:color w:val="000000" w:themeColor="text1"/>
                <w:szCs w:val="24"/>
                <w:lang w:val="en-GB"/>
              </w:rPr>
              <w:t>Routledge</w:t>
            </w:r>
          </w:p>
        </w:tc>
        <w:tc>
          <w:tcPr>
            <w:tcW w:w="1366" w:type="dxa"/>
          </w:tcPr>
          <w:sdt>
            <w:sdtPr>
              <w:rPr>
                <w:rFonts w:ascii="Arial" w:hAnsi="Arial" w:cs="Arial"/>
                <w:lang w:val="en-GB"/>
              </w:rPr>
              <w:id w:val="-2137248614"/>
              <w14:checkbox>
                <w14:checked w14:val="1"/>
                <w14:checkedState w14:val="2612" w14:font="MS Gothic"/>
                <w14:uncheckedState w14:val="2610" w14:font="MS Gothic"/>
              </w14:checkbox>
            </w:sdtPr>
            <w:sdtEndPr/>
            <w:sdtContent>
              <w:p w14:paraId="6818F31D" w14:textId="34AA6DA3" w:rsidR="00051898" w:rsidRPr="00B66507" w:rsidRDefault="00005621"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051898" w:rsidRPr="005F5DC4" w14:paraId="440ECEF7" w14:textId="77777777" w:rsidTr="007E476B">
        <w:tc>
          <w:tcPr>
            <w:tcW w:w="1689" w:type="dxa"/>
          </w:tcPr>
          <w:p w14:paraId="76E00EB3" w14:textId="54760261" w:rsidR="00051898" w:rsidRPr="00B66507" w:rsidRDefault="00051898"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CA0ED81" w14:textId="0E44875C" w:rsidR="00051898" w:rsidRPr="00B66507" w:rsidRDefault="00051898" w:rsidP="002A4855">
            <w:pPr>
              <w:tabs>
                <w:tab w:val="num" w:pos="720"/>
                <w:tab w:val="left" w:pos="1440"/>
              </w:tabs>
              <w:rPr>
                <w:rFonts w:ascii="Arial" w:hAnsi="Arial" w:cs="Arial"/>
                <w:color w:val="000000" w:themeColor="text1"/>
                <w:szCs w:val="24"/>
                <w:lang w:val="en-GB"/>
              </w:rPr>
            </w:pPr>
            <w:r w:rsidRPr="00B66507">
              <w:rPr>
                <w:rFonts w:ascii="Arial" w:hAnsi="Arial" w:cs="Arial"/>
                <w:color w:val="000000" w:themeColor="text1"/>
                <w:szCs w:val="24"/>
                <w:lang w:val="en-GB"/>
              </w:rPr>
              <w:t>Floyd, Thomas L (2012) DC/AC Fundamentals: A Systems Approach Prentice Hall</w:t>
            </w:r>
          </w:p>
        </w:tc>
        <w:tc>
          <w:tcPr>
            <w:tcW w:w="1366" w:type="dxa"/>
          </w:tcPr>
          <w:sdt>
            <w:sdtPr>
              <w:rPr>
                <w:rFonts w:ascii="Arial" w:hAnsi="Arial" w:cs="Arial"/>
                <w:lang w:val="en-GB"/>
              </w:rPr>
              <w:id w:val="415521081"/>
              <w14:checkbox>
                <w14:checked w14:val="0"/>
                <w14:checkedState w14:val="2612" w14:font="MS Gothic"/>
                <w14:uncheckedState w14:val="2610" w14:font="MS Gothic"/>
              </w14:checkbox>
            </w:sdtPr>
            <w:sdtEndPr/>
            <w:sdtContent>
              <w:p w14:paraId="14C426BD" w14:textId="5803A42B" w:rsidR="00051898" w:rsidRPr="00B66507" w:rsidRDefault="00051898"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051898" w:rsidRPr="005F5DC4" w14:paraId="311D9DC2" w14:textId="77777777" w:rsidTr="007E476B">
        <w:tc>
          <w:tcPr>
            <w:tcW w:w="1689" w:type="dxa"/>
          </w:tcPr>
          <w:p w14:paraId="521CE4BC" w14:textId="77777777" w:rsidR="00051898" w:rsidRPr="00B66507" w:rsidRDefault="00051898"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E9DF40C" w14:textId="214C7CB7" w:rsidR="00051898" w:rsidRPr="00B66507" w:rsidRDefault="00051898" w:rsidP="002A4855">
            <w:pPr>
              <w:tabs>
                <w:tab w:val="num" w:pos="720"/>
                <w:tab w:val="left" w:pos="1440"/>
              </w:tabs>
              <w:rPr>
                <w:rFonts w:ascii="Arial" w:hAnsi="Arial" w:cs="Arial"/>
                <w:color w:val="000000" w:themeColor="text1"/>
                <w:szCs w:val="24"/>
                <w:lang w:val="en-GB"/>
              </w:rPr>
            </w:pPr>
            <w:r w:rsidRPr="00B66507">
              <w:rPr>
                <w:rFonts w:ascii="Arial" w:hAnsi="Arial" w:cs="Arial"/>
                <w:color w:val="000000" w:themeColor="text1"/>
                <w:szCs w:val="24"/>
                <w:lang w:val="en-GB"/>
              </w:rPr>
              <w:t xml:space="preserve">Sinclair I. and J. Dutton., Practical Electronics Handbook, </w:t>
            </w:r>
            <w:proofErr w:type="spellStart"/>
            <w:r w:rsidRPr="00B66507">
              <w:rPr>
                <w:rFonts w:ascii="Arial" w:hAnsi="Arial" w:cs="Arial"/>
                <w:color w:val="000000" w:themeColor="text1"/>
                <w:szCs w:val="24"/>
                <w:lang w:val="en-GB"/>
              </w:rPr>
              <w:t>Newnes</w:t>
            </w:r>
            <w:proofErr w:type="spellEnd"/>
            <w:r w:rsidRPr="00B66507">
              <w:rPr>
                <w:rFonts w:ascii="Arial" w:hAnsi="Arial" w:cs="Arial"/>
                <w:color w:val="000000" w:themeColor="text1"/>
                <w:szCs w:val="24"/>
                <w:lang w:val="en-GB"/>
              </w:rPr>
              <w:t xml:space="preserve"> (200</w:t>
            </w:r>
            <w:r w:rsidR="007215CA" w:rsidRPr="00B66507">
              <w:rPr>
                <w:rFonts w:ascii="Arial" w:hAnsi="Arial" w:cs="Arial"/>
                <w:color w:val="000000" w:themeColor="text1"/>
                <w:szCs w:val="24"/>
                <w:lang w:val="en-GB"/>
              </w:rPr>
              <w:t>7</w:t>
            </w:r>
            <w:r w:rsidRPr="00B66507">
              <w:rPr>
                <w:rFonts w:ascii="Arial" w:hAnsi="Arial" w:cs="Arial"/>
                <w:color w:val="000000" w:themeColor="text1"/>
                <w:szCs w:val="24"/>
                <w:lang w:val="en-GB"/>
              </w:rPr>
              <w:t>)</w:t>
            </w:r>
          </w:p>
          <w:p w14:paraId="397FCEE6" w14:textId="77777777" w:rsidR="00051898" w:rsidRPr="00B66507" w:rsidRDefault="00051898" w:rsidP="002A4855">
            <w:pPr>
              <w:tabs>
                <w:tab w:val="num" w:pos="720"/>
                <w:tab w:val="left" w:pos="1440"/>
              </w:tabs>
              <w:rPr>
                <w:rFonts w:ascii="Arial" w:hAnsi="Arial" w:cs="Arial"/>
                <w:color w:val="000000" w:themeColor="text1"/>
                <w:szCs w:val="24"/>
                <w:lang w:val="en-GB"/>
              </w:rPr>
            </w:pPr>
          </w:p>
        </w:tc>
        <w:tc>
          <w:tcPr>
            <w:tcW w:w="1366" w:type="dxa"/>
          </w:tcPr>
          <w:sdt>
            <w:sdtPr>
              <w:rPr>
                <w:rFonts w:ascii="Arial" w:hAnsi="Arial" w:cs="Arial"/>
                <w:lang w:val="en-GB"/>
              </w:rPr>
              <w:id w:val="-505055596"/>
              <w14:checkbox>
                <w14:checked w14:val="1"/>
                <w14:checkedState w14:val="2612" w14:font="MS Gothic"/>
                <w14:uncheckedState w14:val="2610" w14:font="MS Gothic"/>
              </w14:checkbox>
            </w:sdtPr>
            <w:sdtEndPr/>
            <w:sdtContent>
              <w:p w14:paraId="773115C8" w14:textId="75A41B40" w:rsidR="00051898" w:rsidRPr="00B66507" w:rsidRDefault="007215CA"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051898" w:rsidRPr="005F5DC4" w14:paraId="74E67964" w14:textId="77777777" w:rsidTr="007E476B">
        <w:tc>
          <w:tcPr>
            <w:tcW w:w="1689" w:type="dxa"/>
          </w:tcPr>
          <w:p w14:paraId="2313E9A7" w14:textId="77777777" w:rsidR="00051898" w:rsidRPr="00B66507" w:rsidRDefault="00051898"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7F64395" w14:textId="77777777" w:rsidR="00051898" w:rsidRPr="00396697" w:rsidRDefault="00051898" w:rsidP="00051898">
            <w:pPr>
              <w:pStyle w:val="heading"/>
              <w:spacing w:before="0" w:after="0"/>
              <w:rPr>
                <w:rFonts w:ascii="Arial" w:hAnsi="Arial" w:cs="Arial"/>
                <w:sz w:val="22"/>
                <w:szCs w:val="22"/>
              </w:rPr>
            </w:pPr>
            <w:r w:rsidRPr="00396697">
              <w:rPr>
                <w:rFonts w:ascii="Arial" w:hAnsi="Arial" w:cs="Arial"/>
                <w:sz w:val="22"/>
                <w:szCs w:val="22"/>
              </w:rPr>
              <w:t>Journals</w:t>
            </w:r>
          </w:p>
          <w:p w14:paraId="5D8B73CF" w14:textId="77777777" w:rsidR="00051898" w:rsidRPr="00B66507" w:rsidRDefault="00051898" w:rsidP="00051898">
            <w:pPr>
              <w:spacing w:after="0"/>
              <w:ind w:left="3600" w:hanging="3600"/>
              <w:rPr>
                <w:rFonts w:ascii="Arial" w:hAnsi="Arial" w:cs="Arial"/>
                <w:color w:val="000000" w:themeColor="text1"/>
                <w:lang w:val="en-GB"/>
              </w:rPr>
            </w:pPr>
            <w:proofErr w:type="spellStart"/>
            <w:r w:rsidRPr="00B66507">
              <w:rPr>
                <w:rFonts w:ascii="Arial" w:hAnsi="Arial" w:cs="Arial"/>
                <w:color w:val="000000" w:themeColor="text1"/>
                <w:lang w:val="en-GB"/>
              </w:rPr>
              <w:t>Elektor</w:t>
            </w:r>
            <w:proofErr w:type="spellEnd"/>
          </w:p>
          <w:p w14:paraId="49E6AD62" w14:textId="77777777" w:rsidR="00051898" w:rsidRPr="00396697" w:rsidRDefault="00051898" w:rsidP="00051898">
            <w:pPr>
              <w:pStyle w:val="heading"/>
              <w:spacing w:before="0" w:after="0"/>
              <w:rPr>
                <w:rFonts w:ascii="Arial" w:hAnsi="Arial" w:cs="Arial"/>
                <w:b w:val="0"/>
                <w:color w:val="000000" w:themeColor="text1"/>
                <w:sz w:val="22"/>
                <w:szCs w:val="22"/>
              </w:rPr>
            </w:pPr>
            <w:r w:rsidRPr="00396697">
              <w:rPr>
                <w:rFonts w:ascii="Arial" w:hAnsi="Arial" w:cs="Arial"/>
                <w:b w:val="0"/>
                <w:color w:val="000000" w:themeColor="text1"/>
                <w:sz w:val="22"/>
                <w:szCs w:val="22"/>
              </w:rPr>
              <w:t>Electronics World</w:t>
            </w:r>
          </w:p>
          <w:p w14:paraId="319652A2" w14:textId="77777777" w:rsidR="00051898" w:rsidRPr="00B66507" w:rsidRDefault="00051898" w:rsidP="00051898">
            <w:pPr>
              <w:spacing w:after="0" w:line="240" w:lineRule="auto"/>
              <w:rPr>
                <w:rFonts w:ascii="Arial" w:hAnsi="Arial" w:cs="Arial"/>
                <w:lang w:val="en-GB"/>
              </w:rPr>
            </w:pPr>
            <w:r w:rsidRPr="00B66507">
              <w:rPr>
                <w:rFonts w:ascii="Arial" w:hAnsi="Arial" w:cs="Arial"/>
                <w:lang w:val="en-GB"/>
              </w:rPr>
              <w:t xml:space="preserve">IEEE </w:t>
            </w:r>
            <w:proofErr w:type="spellStart"/>
            <w:r w:rsidRPr="00B66507">
              <w:rPr>
                <w:rFonts w:ascii="Arial" w:hAnsi="Arial" w:cs="Arial"/>
                <w:lang w:val="en-GB"/>
              </w:rPr>
              <w:t>Xplore</w:t>
            </w:r>
            <w:proofErr w:type="spellEnd"/>
          </w:p>
          <w:p w14:paraId="4DF77C4A" w14:textId="45CA60D6" w:rsidR="00051898" w:rsidRPr="00B66507" w:rsidRDefault="00051898" w:rsidP="00051898">
            <w:pPr>
              <w:spacing w:after="0" w:line="240" w:lineRule="auto"/>
              <w:rPr>
                <w:rFonts w:ascii="Arial" w:hAnsi="Arial" w:cs="Arial"/>
                <w:lang w:val="en-GB"/>
              </w:rPr>
            </w:pPr>
            <w:r w:rsidRPr="00B66507">
              <w:rPr>
                <w:rFonts w:ascii="Arial" w:hAnsi="Arial" w:cs="Arial"/>
                <w:lang w:val="en-GB"/>
              </w:rPr>
              <w:t>ACM Digital Library</w:t>
            </w:r>
          </w:p>
        </w:tc>
        <w:tc>
          <w:tcPr>
            <w:tcW w:w="1366" w:type="dxa"/>
          </w:tcPr>
          <w:sdt>
            <w:sdtPr>
              <w:rPr>
                <w:rFonts w:ascii="Arial" w:hAnsi="Arial" w:cs="Arial"/>
                <w:lang w:val="en-GB"/>
              </w:rPr>
              <w:id w:val="-1807772561"/>
              <w14:checkbox>
                <w14:checked w14:val="1"/>
                <w14:checkedState w14:val="2612" w14:font="MS Gothic"/>
                <w14:uncheckedState w14:val="2610" w14:font="MS Gothic"/>
              </w14:checkbox>
            </w:sdtPr>
            <w:sdtEndPr/>
            <w:sdtContent>
              <w:p w14:paraId="2A680DCF" w14:textId="70BE8F9E" w:rsidR="00051898" w:rsidRPr="00B66507" w:rsidRDefault="00051898"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051898" w:rsidRPr="005F5DC4" w14:paraId="2550C8D6" w14:textId="77777777" w:rsidTr="007E476B">
        <w:tc>
          <w:tcPr>
            <w:tcW w:w="1689" w:type="dxa"/>
          </w:tcPr>
          <w:p w14:paraId="48CBDE33" w14:textId="77777777" w:rsidR="00051898" w:rsidRPr="00B66507" w:rsidRDefault="00051898"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596F962" w14:textId="77777777" w:rsidR="00051898" w:rsidRPr="00396697" w:rsidRDefault="00051898" w:rsidP="00051898">
            <w:pPr>
              <w:pStyle w:val="heading"/>
              <w:spacing w:before="0" w:after="0"/>
              <w:rPr>
                <w:rFonts w:ascii="Arial" w:hAnsi="Arial" w:cs="Arial"/>
                <w:sz w:val="22"/>
                <w:szCs w:val="22"/>
              </w:rPr>
            </w:pPr>
            <w:r w:rsidRPr="00396697">
              <w:rPr>
                <w:rFonts w:ascii="Arial" w:hAnsi="Arial" w:cs="Arial"/>
                <w:sz w:val="22"/>
                <w:szCs w:val="22"/>
              </w:rPr>
              <w:t xml:space="preserve">Websites </w:t>
            </w:r>
          </w:p>
          <w:p w14:paraId="1BE9F96C" w14:textId="77777777" w:rsidR="00051898" w:rsidRPr="00396697" w:rsidRDefault="00051898" w:rsidP="00051898">
            <w:pPr>
              <w:pStyle w:val="heading"/>
              <w:spacing w:before="0" w:after="0"/>
              <w:rPr>
                <w:rFonts w:ascii="Arial" w:hAnsi="Arial" w:cs="Arial"/>
                <w:b w:val="0"/>
                <w:color w:val="000000" w:themeColor="text1"/>
                <w:sz w:val="22"/>
                <w:szCs w:val="22"/>
              </w:rPr>
            </w:pPr>
            <w:r w:rsidRPr="00396697">
              <w:rPr>
                <w:rFonts w:ascii="Arial" w:hAnsi="Arial" w:cs="Arial"/>
                <w:b w:val="0"/>
                <w:color w:val="000000" w:themeColor="text1"/>
                <w:sz w:val="22"/>
                <w:szCs w:val="22"/>
              </w:rPr>
              <w:t>Various on-line video lectures</w:t>
            </w:r>
          </w:p>
          <w:p w14:paraId="7A126F62" w14:textId="77777777" w:rsidR="00051898" w:rsidRPr="00B66507" w:rsidRDefault="00051898" w:rsidP="00051898">
            <w:pPr>
              <w:spacing w:after="0"/>
              <w:rPr>
                <w:rFonts w:ascii="Arial" w:hAnsi="Arial" w:cs="Arial"/>
                <w:color w:val="000000" w:themeColor="text1"/>
                <w:lang w:val="en-GB"/>
              </w:rPr>
            </w:pPr>
            <w:r w:rsidRPr="00B66507">
              <w:rPr>
                <w:rFonts w:ascii="Arial" w:hAnsi="Arial" w:cs="Arial"/>
                <w:color w:val="000000" w:themeColor="text1"/>
                <w:lang w:val="en-GB"/>
              </w:rPr>
              <w:t>MIT Open Courseware http://vl.fmnet.info/safety/</w:t>
            </w:r>
          </w:p>
          <w:p w14:paraId="304809EC" w14:textId="77777777" w:rsidR="00051898" w:rsidRPr="00B66507" w:rsidRDefault="00051898" w:rsidP="00051898">
            <w:pPr>
              <w:spacing w:after="0"/>
              <w:rPr>
                <w:rFonts w:ascii="Arial" w:hAnsi="Arial" w:cs="Arial"/>
                <w:color w:val="000000" w:themeColor="text1"/>
                <w:lang w:val="en-GB"/>
              </w:rPr>
            </w:pPr>
            <w:r w:rsidRPr="00B66507">
              <w:rPr>
                <w:rFonts w:ascii="Arial" w:hAnsi="Arial" w:cs="Arial"/>
                <w:color w:val="000000" w:themeColor="text1"/>
                <w:lang w:val="en-GB"/>
              </w:rPr>
              <w:t>http://mingo.info-science.uiowa.edu/soft-eng/</w:t>
            </w:r>
          </w:p>
          <w:p w14:paraId="50182185" w14:textId="56B17E5F" w:rsidR="00051898" w:rsidRPr="00B66507" w:rsidRDefault="00051898" w:rsidP="00051898">
            <w:pPr>
              <w:tabs>
                <w:tab w:val="num" w:pos="720"/>
                <w:tab w:val="left" w:pos="1440"/>
              </w:tabs>
              <w:rPr>
                <w:rFonts w:ascii="Arial" w:hAnsi="Arial" w:cs="Arial"/>
                <w:lang w:val="en-GB"/>
              </w:rPr>
            </w:pPr>
            <w:r w:rsidRPr="00B66507">
              <w:rPr>
                <w:rFonts w:ascii="Arial" w:hAnsi="Arial" w:cs="Arial"/>
                <w:color w:val="000000" w:themeColor="text1"/>
                <w:lang w:val="en-GB"/>
              </w:rPr>
              <w:t>http://www.fmeurope.org/</w:t>
            </w:r>
          </w:p>
        </w:tc>
        <w:tc>
          <w:tcPr>
            <w:tcW w:w="1366" w:type="dxa"/>
          </w:tcPr>
          <w:sdt>
            <w:sdtPr>
              <w:rPr>
                <w:rFonts w:ascii="Arial" w:hAnsi="Arial" w:cs="Arial"/>
                <w:lang w:val="en-GB"/>
              </w:rPr>
              <w:id w:val="-772477555"/>
              <w14:checkbox>
                <w14:checked w14:val="1"/>
                <w14:checkedState w14:val="2612" w14:font="MS Gothic"/>
                <w14:uncheckedState w14:val="2610" w14:font="MS Gothic"/>
              </w14:checkbox>
            </w:sdtPr>
            <w:sdtEndPr/>
            <w:sdtContent>
              <w:p w14:paraId="48CAC0BC" w14:textId="6F07DB5E" w:rsidR="00051898" w:rsidRPr="00B66507" w:rsidRDefault="00051898" w:rsidP="007E476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26970C5E" w14:textId="1E8C2A7A" w:rsidR="009E5AD2" w:rsidRPr="00396697" w:rsidRDefault="009E5AD2">
      <w:pPr>
        <w:spacing w:after="0" w:line="24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57CD3A91" w14:textId="77777777" w:rsidTr="00AA007C">
        <w:tc>
          <w:tcPr>
            <w:tcW w:w="2235" w:type="dxa"/>
          </w:tcPr>
          <w:p w14:paraId="224D41F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08E86DE9" w14:textId="4F8D640C" w:rsidR="008A3B49" w:rsidRPr="00B66507" w:rsidRDefault="00F131C4" w:rsidP="009168C6">
            <w:pPr>
              <w:spacing w:after="0" w:line="240" w:lineRule="auto"/>
              <w:rPr>
                <w:rFonts w:ascii="Arial" w:hAnsi="Arial" w:cs="Arial"/>
                <w:b/>
                <w:lang w:val="en-GB"/>
              </w:rPr>
            </w:pPr>
            <w:r w:rsidRPr="00B66507">
              <w:rPr>
                <w:rFonts w:ascii="Arial" w:hAnsi="Arial" w:cs="Arial"/>
                <w:b/>
                <w:lang w:val="en-GB"/>
              </w:rPr>
              <w:t>ACDA</w:t>
            </w:r>
            <w:r w:rsidR="009168C6">
              <w:rPr>
                <w:rFonts w:ascii="Arial" w:hAnsi="Arial" w:cs="Arial"/>
                <w:b/>
                <w:lang w:val="en-GB"/>
              </w:rPr>
              <w:t>4007</w:t>
            </w:r>
          </w:p>
        </w:tc>
      </w:tr>
      <w:tr w:rsidR="008A3B49" w:rsidRPr="005F5DC4" w14:paraId="5A82F09B" w14:textId="77777777" w:rsidTr="00AA007C">
        <w:tc>
          <w:tcPr>
            <w:tcW w:w="2235" w:type="dxa"/>
          </w:tcPr>
          <w:p w14:paraId="774CABFB" w14:textId="7E44111F"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536EBE2F" w14:textId="1451E0A1" w:rsidR="008A3B49" w:rsidRPr="00396697" w:rsidRDefault="00F226E1" w:rsidP="00396697">
            <w:pPr>
              <w:pStyle w:val="Heading2"/>
            </w:pPr>
            <w:bookmarkStart w:id="94" w:name="_Toc522734171"/>
            <w:r w:rsidRPr="00396697">
              <w:t>Physics</w:t>
            </w:r>
            <w:r w:rsidR="0000005A" w:rsidRPr="00396697">
              <w:t xml:space="preserve"> </w:t>
            </w:r>
            <w:r w:rsidRPr="00396697">
              <w:t>(OME)</w:t>
            </w:r>
            <w:bookmarkEnd w:id="94"/>
          </w:p>
        </w:tc>
      </w:tr>
      <w:tr w:rsidR="008A3B49" w:rsidRPr="005F5DC4" w14:paraId="73C871A7" w14:textId="77777777" w:rsidTr="00AA007C">
        <w:tc>
          <w:tcPr>
            <w:tcW w:w="2235" w:type="dxa"/>
          </w:tcPr>
          <w:p w14:paraId="6C555AD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218B304B" w14:textId="7CF824E9" w:rsidR="008A3B49" w:rsidRPr="00396697" w:rsidRDefault="00FD1930" w:rsidP="00AA007C">
            <w:pPr>
              <w:pStyle w:val="fixed"/>
              <w:rPr>
                <w:rFonts w:ascii="Arial" w:hAnsi="Arial" w:cs="Arial"/>
                <w:sz w:val="22"/>
                <w:szCs w:val="22"/>
              </w:rPr>
            </w:pPr>
            <w:r w:rsidRPr="00B66507">
              <w:rPr>
                <w:rFonts w:ascii="Arial" w:hAnsi="Arial" w:cs="Arial"/>
                <w:sz w:val="22"/>
              </w:rPr>
              <w:t>15/08/2018</w:t>
            </w:r>
          </w:p>
        </w:tc>
      </w:tr>
      <w:tr w:rsidR="008A3B49" w:rsidRPr="005F5DC4" w14:paraId="7281751C" w14:textId="77777777" w:rsidTr="00AA007C">
        <w:tc>
          <w:tcPr>
            <w:tcW w:w="2235" w:type="dxa"/>
          </w:tcPr>
          <w:p w14:paraId="6BBD0DA6" w14:textId="77777777" w:rsidR="008A3B49" w:rsidRPr="00B66507" w:rsidRDefault="008A3B49" w:rsidP="00AA007C">
            <w:pPr>
              <w:spacing w:after="0" w:line="240" w:lineRule="auto"/>
              <w:rPr>
                <w:rFonts w:ascii="Arial" w:hAnsi="Arial" w:cs="Arial"/>
                <w:b/>
                <w:lang w:val="en-GB"/>
              </w:rPr>
            </w:pPr>
          </w:p>
        </w:tc>
        <w:tc>
          <w:tcPr>
            <w:tcW w:w="7051" w:type="dxa"/>
          </w:tcPr>
          <w:p w14:paraId="4EC18E6B" w14:textId="77777777" w:rsidR="008A3B49" w:rsidRPr="00B66507" w:rsidRDefault="008A3B49" w:rsidP="00AA007C">
            <w:pPr>
              <w:spacing w:after="0" w:line="240" w:lineRule="auto"/>
              <w:rPr>
                <w:rFonts w:ascii="Arial" w:hAnsi="Arial" w:cs="Arial"/>
                <w:lang w:val="en-GB"/>
              </w:rPr>
            </w:pPr>
          </w:p>
        </w:tc>
      </w:tr>
      <w:tr w:rsidR="008A3B49" w:rsidRPr="005F5DC4" w14:paraId="20BB7D3E" w14:textId="77777777" w:rsidTr="00AA007C">
        <w:tc>
          <w:tcPr>
            <w:tcW w:w="2235" w:type="dxa"/>
          </w:tcPr>
          <w:p w14:paraId="6B76B5F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430D72C" w14:textId="06500FC1" w:rsidR="008A3B49" w:rsidRPr="00B66507" w:rsidRDefault="00F226E1" w:rsidP="00AA007C">
            <w:pPr>
              <w:spacing w:after="0" w:line="240" w:lineRule="auto"/>
              <w:rPr>
                <w:rFonts w:ascii="Arial" w:hAnsi="Arial" w:cs="Arial"/>
                <w:b/>
                <w:lang w:val="en-GB"/>
              </w:rPr>
            </w:pPr>
            <w:r w:rsidRPr="00B66507">
              <w:rPr>
                <w:rFonts w:ascii="Arial" w:hAnsi="Arial" w:cs="Arial"/>
                <w:b/>
                <w:lang w:val="en-GB"/>
              </w:rPr>
              <w:t>4</w:t>
            </w:r>
          </w:p>
        </w:tc>
      </w:tr>
      <w:tr w:rsidR="008A3B49" w:rsidRPr="005F5DC4" w14:paraId="47C3A98C" w14:textId="77777777" w:rsidTr="00AA007C">
        <w:tc>
          <w:tcPr>
            <w:tcW w:w="2235" w:type="dxa"/>
          </w:tcPr>
          <w:p w14:paraId="53C0673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1744DC49" w14:textId="0948AA22" w:rsidR="008A3B49" w:rsidRPr="00B66507" w:rsidRDefault="00F226E1"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0D5218BA" w14:textId="77777777" w:rsidTr="00AA007C">
        <w:tc>
          <w:tcPr>
            <w:tcW w:w="2235" w:type="dxa"/>
          </w:tcPr>
          <w:p w14:paraId="384C2F36" w14:textId="77777777" w:rsidR="008A3B49" w:rsidRPr="00B66507" w:rsidRDefault="008A3B49" w:rsidP="00AA007C">
            <w:pPr>
              <w:spacing w:after="0" w:line="240" w:lineRule="auto"/>
              <w:rPr>
                <w:rFonts w:ascii="Arial" w:hAnsi="Arial" w:cs="Arial"/>
                <w:b/>
                <w:lang w:val="en-GB"/>
              </w:rPr>
            </w:pPr>
          </w:p>
        </w:tc>
        <w:tc>
          <w:tcPr>
            <w:tcW w:w="7051" w:type="dxa"/>
          </w:tcPr>
          <w:p w14:paraId="5DBBEBCE" w14:textId="77777777" w:rsidR="008A3B49" w:rsidRPr="00B66507" w:rsidRDefault="008A3B49" w:rsidP="00AA007C">
            <w:pPr>
              <w:spacing w:after="0" w:line="240" w:lineRule="auto"/>
              <w:rPr>
                <w:rFonts w:ascii="Arial" w:hAnsi="Arial" w:cs="Arial"/>
                <w:b/>
                <w:lang w:val="en-GB"/>
              </w:rPr>
            </w:pPr>
          </w:p>
        </w:tc>
      </w:tr>
      <w:tr w:rsidR="008A3B49" w:rsidRPr="005F5DC4" w14:paraId="090A3CD2" w14:textId="77777777" w:rsidTr="00AA007C">
        <w:tc>
          <w:tcPr>
            <w:tcW w:w="2235" w:type="dxa"/>
          </w:tcPr>
          <w:p w14:paraId="218B57B6"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79B0A72C" w14:textId="5C0FB3DF" w:rsidR="008A3B49" w:rsidRPr="00B66507" w:rsidRDefault="00F226E1" w:rsidP="00AA007C">
            <w:pPr>
              <w:spacing w:after="0" w:line="240" w:lineRule="auto"/>
              <w:rPr>
                <w:rFonts w:ascii="Arial" w:hAnsi="Arial" w:cs="Arial"/>
                <w:b/>
                <w:lang w:val="en-GB"/>
              </w:rPr>
            </w:pPr>
            <w:r w:rsidRPr="00B66507">
              <w:rPr>
                <w:rFonts w:ascii="Arial" w:hAnsi="Arial" w:cs="Arial"/>
                <w:b/>
                <w:lang w:val="en-GB"/>
              </w:rPr>
              <w:t>H610</w:t>
            </w:r>
          </w:p>
        </w:tc>
      </w:tr>
    </w:tbl>
    <w:p w14:paraId="68CC0540" w14:textId="77777777" w:rsidR="008A3B49" w:rsidRPr="00B66507" w:rsidRDefault="008A3B49" w:rsidP="008A3B49">
      <w:pPr>
        <w:pBdr>
          <w:bottom w:val="single" w:sz="6" w:space="1" w:color="auto"/>
        </w:pBdr>
        <w:rPr>
          <w:rFonts w:ascii="Arial" w:hAnsi="Arial" w:cs="Arial"/>
          <w:lang w:val="en-GB"/>
        </w:rPr>
      </w:pPr>
    </w:p>
    <w:p w14:paraId="7FFA1C0E" w14:textId="77777777" w:rsidR="00FF63D1" w:rsidRPr="00396697" w:rsidRDefault="00FF63D1" w:rsidP="00FF63D1">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391350FA" w14:textId="77777777" w:rsidR="00FF63D1" w:rsidRPr="00396697" w:rsidRDefault="00FF63D1"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 basic understanding of the principles and applications associated with general aspects of physics.</w:t>
      </w:r>
    </w:p>
    <w:p w14:paraId="7E5B60A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1297F08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69F39A0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58033E1" w14:textId="77777777" w:rsidR="00FF63D1" w:rsidRPr="00B66507" w:rsidRDefault="00FF63D1" w:rsidP="00FF63D1">
      <w:pPr>
        <w:rPr>
          <w:rFonts w:ascii="Arial" w:hAnsi="Arial" w:cs="Arial"/>
          <w:lang w:val="en-GB"/>
        </w:rPr>
      </w:pPr>
      <w:r w:rsidRPr="00B66507">
        <w:rPr>
          <w:rFonts w:ascii="Arial" w:hAnsi="Arial" w:cs="Arial"/>
          <w:lang w:val="en-GB"/>
        </w:rPr>
        <w:t>Upon the successful completion of this module, the student should be able to:</w:t>
      </w:r>
    </w:p>
    <w:p w14:paraId="277E477A" w14:textId="3D6FFE1C" w:rsidR="00FF63D1" w:rsidRPr="00396697" w:rsidRDefault="00FF63D1" w:rsidP="009E5495">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Demonstrate an understanding of basic mechanics and structural aspects of physics and engineering science, with complementary analysis of appropriate problem examples.</w:t>
      </w:r>
    </w:p>
    <w:p w14:paraId="403E333A" w14:textId="77777777" w:rsidR="008E6BAF" w:rsidRPr="00B66507" w:rsidRDefault="008E6BAF" w:rsidP="008E6BAF">
      <w:pPr>
        <w:spacing w:after="0"/>
        <w:rPr>
          <w:rFonts w:ascii="Arial" w:hAnsi="Arial" w:cs="Arial"/>
          <w:lang w:val="en-GB"/>
        </w:rPr>
      </w:pPr>
    </w:p>
    <w:p w14:paraId="2D401608"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2165FDA0" w14:textId="77777777" w:rsidR="00FF63D1" w:rsidRPr="00B66507" w:rsidRDefault="00FF63D1" w:rsidP="00FF63D1">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Mechanics and structures</w:t>
      </w:r>
    </w:p>
    <w:p w14:paraId="60BF9B8B"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Free Body Diagrams</w:t>
      </w:r>
    </w:p>
    <w:p w14:paraId="31BF1B15"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Reaction forces</w:t>
      </w:r>
    </w:p>
    <w:p w14:paraId="0B7ECA93"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Static equilibrium</w:t>
      </w:r>
    </w:p>
    <w:p w14:paraId="1A2E29FE"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Hooke’s Law</w:t>
      </w:r>
    </w:p>
    <w:p w14:paraId="780DBEC6"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Direct stress/strain, Shear stress/strain</w:t>
      </w:r>
    </w:p>
    <w:p w14:paraId="425CB966"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Shear force and bending moment diagrams</w:t>
      </w:r>
    </w:p>
    <w:p w14:paraId="7A41677A" w14:textId="084A5815"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Simple theory of elastic bending</w:t>
      </w:r>
      <w:r w:rsidR="009D6311" w:rsidRPr="00B66507">
        <w:rPr>
          <w:rFonts w:ascii="Arial" w:hAnsi="Arial" w:cs="Arial"/>
          <w:lang w:val="en-GB"/>
        </w:rPr>
        <w:t>/torsion</w:t>
      </w:r>
    </w:p>
    <w:p w14:paraId="3717AA15"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Second moments of area, Neutral axis, Parallel axis theorem</w:t>
      </w:r>
    </w:p>
    <w:p w14:paraId="21E4C4FE"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Polar second moments of area</w:t>
      </w:r>
    </w:p>
    <w:p w14:paraId="44BB7CF4" w14:textId="77777777" w:rsidR="00FF63D1" w:rsidRPr="00B66507" w:rsidRDefault="00FF63D1" w:rsidP="00FF63D1">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Dynamics</w:t>
      </w:r>
    </w:p>
    <w:p w14:paraId="67B57C79"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Friction</w:t>
      </w:r>
    </w:p>
    <w:p w14:paraId="38751403" w14:textId="553AE7F2"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 xml:space="preserve">Linear and Angular motion – inertia, radius of gyration </w:t>
      </w:r>
      <w:r w:rsidR="009D6311" w:rsidRPr="00B66507">
        <w:rPr>
          <w:rFonts w:ascii="Arial" w:hAnsi="Arial" w:cs="Arial"/>
          <w:lang w:val="en-GB"/>
        </w:rPr>
        <w:t>etc.</w:t>
      </w:r>
    </w:p>
    <w:p w14:paraId="7E8D79B3"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Newton’s Laws</w:t>
      </w:r>
    </w:p>
    <w:p w14:paraId="1482B43A" w14:textId="717F354B"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S</w:t>
      </w:r>
      <w:r w:rsidR="00596A41" w:rsidRPr="00B66507">
        <w:rPr>
          <w:rFonts w:ascii="Arial" w:hAnsi="Arial" w:cs="Arial"/>
          <w:lang w:val="en-GB"/>
        </w:rPr>
        <w:t xml:space="preserve">imple </w:t>
      </w:r>
      <w:r w:rsidRPr="00B66507">
        <w:rPr>
          <w:rFonts w:ascii="Arial" w:hAnsi="Arial" w:cs="Arial"/>
          <w:lang w:val="en-GB"/>
        </w:rPr>
        <w:t>H</w:t>
      </w:r>
      <w:r w:rsidR="00596A41" w:rsidRPr="00B66507">
        <w:rPr>
          <w:rFonts w:ascii="Arial" w:hAnsi="Arial" w:cs="Arial"/>
          <w:lang w:val="en-GB"/>
        </w:rPr>
        <w:t xml:space="preserve">armonic </w:t>
      </w:r>
      <w:r w:rsidRPr="00B66507">
        <w:rPr>
          <w:rFonts w:ascii="Arial" w:hAnsi="Arial" w:cs="Arial"/>
          <w:lang w:val="en-GB"/>
        </w:rPr>
        <w:t>M</w:t>
      </w:r>
      <w:r w:rsidR="00596A41" w:rsidRPr="00B66507">
        <w:rPr>
          <w:rFonts w:ascii="Arial" w:hAnsi="Arial" w:cs="Arial"/>
          <w:lang w:val="en-GB"/>
        </w:rPr>
        <w:t>otion</w:t>
      </w:r>
    </w:p>
    <w:p w14:paraId="7548D3A2" w14:textId="7164449B" w:rsidR="00FF63D1" w:rsidRPr="00B66507" w:rsidRDefault="009D631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The</w:t>
      </w:r>
      <w:r w:rsidR="00FF63D1" w:rsidRPr="00B66507">
        <w:rPr>
          <w:rFonts w:ascii="Arial" w:hAnsi="Arial" w:cs="Arial"/>
          <w:lang w:val="en-GB"/>
        </w:rPr>
        <w:t>rmodynamics</w:t>
      </w:r>
    </w:p>
    <w:p w14:paraId="05EBE165" w14:textId="77777777" w:rsidR="00FF63D1" w:rsidRPr="00B66507" w:rsidRDefault="00FF63D1" w:rsidP="00FF63D1">
      <w:pPr>
        <w:pStyle w:val="ListParagraph"/>
        <w:numPr>
          <w:ilvl w:val="2"/>
          <w:numId w:val="5"/>
        </w:numPr>
        <w:spacing w:after="0" w:line="240" w:lineRule="auto"/>
        <w:contextualSpacing w:val="0"/>
        <w:rPr>
          <w:rFonts w:ascii="Arial" w:hAnsi="Arial" w:cs="Arial"/>
          <w:lang w:val="en-GB"/>
        </w:rPr>
      </w:pPr>
      <w:r w:rsidRPr="00B66507">
        <w:rPr>
          <w:rFonts w:ascii="Arial" w:hAnsi="Arial" w:cs="Arial"/>
          <w:lang w:val="en-GB"/>
        </w:rPr>
        <w:t>Work/Energy/Power</w:t>
      </w:r>
    </w:p>
    <w:p w14:paraId="453296C4" w14:textId="4FE110B2" w:rsidR="00FF63D1" w:rsidRPr="00B66507" w:rsidRDefault="00FF63D1" w:rsidP="00FF63D1">
      <w:pPr>
        <w:pStyle w:val="ListParagraph"/>
        <w:numPr>
          <w:ilvl w:val="2"/>
          <w:numId w:val="5"/>
        </w:numPr>
        <w:spacing w:after="0" w:line="240" w:lineRule="auto"/>
        <w:contextualSpacing w:val="0"/>
        <w:rPr>
          <w:rFonts w:ascii="Arial" w:hAnsi="Arial" w:cs="Arial"/>
          <w:lang w:val="en-GB"/>
        </w:rPr>
      </w:pPr>
      <w:r w:rsidRPr="00B66507">
        <w:rPr>
          <w:rFonts w:ascii="Arial" w:hAnsi="Arial" w:cs="Arial"/>
          <w:lang w:val="en-GB"/>
        </w:rPr>
        <w:t>Thermo</w:t>
      </w:r>
      <w:r w:rsidR="009D6311" w:rsidRPr="00B66507">
        <w:rPr>
          <w:rFonts w:ascii="Arial" w:hAnsi="Arial" w:cs="Arial"/>
          <w:lang w:val="en-GB"/>
        </w:rPr>
        <w:t>-</w:t>
      </w:r>
      <w:r w:rsidRPr="00B66507">
        <w:rPr>
          <w:rFonts w:ascii="Arial" w:hAnsi="Arial" w:cs="Arial"/>
          <w:lang w:val="en-GB"/>
        </w:rPr>
        <w:t>physics</w:t>
      </w:r>
    </w:p>
    <w:p w14:paraId="5279B363" w14:textId="77777777" w:rsidR="00FF63D1" w:rsidRPr="00B66507" w:rsidRDefault="00FF63D1" w:rsidP="00FF63D1">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Pneumatics and Hydraulics</w:t>
      </w:r>
    </w:p>
    <w:p w14:paraId="21E3BD2D" w14:textId="77777777" w:rsidR="00FF63D1" w:rsidRPr="00B66507" w:rsidRDefault="00FF63D1" w:rsidP="00FF63D1">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Awareness of pneumatics and hydraulics</w:t>
      </w:r>
    </w:p>
    <w:p w14:paraId="3D11A024" w14:textId="77777777" w:rsidR="008E6BAF" w:rsidRPr="00B66507" w:rsidRDefault="008E6BAF" w:rsidP="00553234">
      <w:pPr>
        <w:spacing w:after="0" w:line="240" w:lineRule="auto"/>
        <w:rPr>
          <w:rFonts w:ascii="Arial" w:hAnsi="Arial" w:cs="Arial"/>
          <w:lang w:val="en-GB"/>
        </w:rPr>
      </w:pPr>
    </w:p>
    <w:p w14:paraId="68396522"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7CE9C44E" w14:textId="77777777" w:rsidR="008E6BAF" w:rsidRPr="00396697" w:rsidRDefault="008E6BAF" w:rsidP="00553234">
      <w:pPr>
        <w:pStyle w:val="fixed"/>
        <w:ind w:left="0" w:firstLine="0"/>
        <w:rPr>
          <w:rFonts w:ascii="Arial" w:hAnsi="Arial" w:cs="Arial"/>
          <w:sz w:val="22"/>
          <w:szCs w:val="22"/>
        </w:rPr>
      </w:pPr>
    </w:p>
    <w:p w14:paraId="2F1CE750"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FF63D1" w:rsidRPr="005F5DC4" w14:paraId="227CDD05" w14:textId="77777777" w:rsidTr="0072278B">
        <w:tc>
          <w:tcPr>
            <w:tcW w:w="3969" w:type="dxa"/>
            <w:tcBorders>
              <w:top w:val="single" w:sz="4" w:space="0" w:color="auto"/>
              <w:left w:val="single" w:sz="4" w:space="0" w:color="auto"/>
            </w:tcBorders>
          </w:tcPr>
          <w:p w14:paraId="2A30AB8B" w14:textId="77777777" w:rsidR="00FF63D1" w:rsidRPr="00B66507" w:rsidRDefault="00FF63D1" w:rsidP="00553234">
            <w:pPr>
              <w:keepNext/>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2831C6BE" w14:textId="77777777" w:rsidR="00FF63D1" w:rsidRPr="00B66507" w:rsidRDefault="00FF63D1" w:rsidP="00553234">
            <w:pPr>
              <w:keepNext/>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18A2394C" w14:textId="77777777" w:rsidR="00FF63D1" w:rsidRPr="00B66507" w:rsidRDefault="00FF63D1" w:rsidP="00553234">
            <w:pPr>
              <w:keepNext/>
              <w:spacing w:after="0" w:line="240" w:lineRule="auto"/>
              <w:jc w:val="center"/>
              <w:rPr>
                <w:rFonts w:ascii="Arial" w:hAnsi="Arial" w:cs="Arial"/>
                <w:b/>
                <w:lang w:val="en-GB"/>
              </w:rPr>
            </w:pPr>
            <w:r w:rsidRPr="00B66507">
              <w:rPr>
                <w:rFonts w:ascii="Arial" w:hAnsi="Arial" w:cs="Arial"/>
                <w:b/>
                <w:lang w:val="en-GB"/>
              </w:rPr>
              <w:t>Percentage</w:t>
            </w:r>
          </w:p>
        </w:tc>
      </w:tr>
      <w:tr w:rsidR="00FF63D1" w:rsidRPr="005F5DC4" w14:paraId="7611E80C" w14:textId="77777777" w:rsidTr="0072278B">
        <w:tc>
          <w:tcPr>
            <w:tcW w:w="3969" w:type="dxa"/>
          </w:tcPr>
          <w:p w14:paraId="2B37DC70" w14:textId="77777777" w:rsidR="00FF63D1" w:rsidRPr="00B66507" w:rsidRDefault="00FF63D1" w:rsidP="00553234">
            <w:pPr>
              <w:keepNext/>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19108371" w14:textId="77777777"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60</w:t>
            </w:r>
          </w:p>
        </w:tc>
        <w:tc>
          <w:tcPr>
            <w:tcW w:w="1843" w:type="dxa"/>
          </w:tcPr>
          <w:p w14:paraId="298F35DB" w14:textId="77777777"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30%</w:t>
            </w:r>
          </w:p>
        </w:tc>
      </w:tr>
      <w:tr w:rsidR="00FF63D1" w:rsidRPr="005F5DC4" w14:paraId="0A628C93" w14:textId="77777777" w:rsidTr="0072278B">
        <w:tc>
          <w:tcPr>
            <w:tcW w:w="3969" w:type="dxa"/>
          </w:tcPr>
          <w:p w14:paraId="28001E3B" w14:textId="77777777" w:rsidR="00FF63D1" w:rsidRPr="00B66507" w:rsidRDefault="00FF63D1" w:rsidP="00553234">
            <w:pPr>
              <w:keepNext/>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2794794E" w14:textId="77777777"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05FE5DD6" w14:textId="77777777"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70%</w:t>
            </w:r>
          </w:p>
        </w:tc>
      </w:tr>
      <w:tr w:rsidR="00FF63D1" w:rsidRPr="005F5DC4" w14:paraId="53308760" w14:textId="77777777" w:rsidTr="0072278B">
        <w:tc>
          <w:tcPr>
            <w:tcW w:w="3969" w:type="dxa"/>
          </w:tcPr>
          <w:p w14:paraId="01B78EDD" w14:textId="77777777" w:rsidR="00FF63D1" w:rsidRPr="00B66507" w:rsidRDefault="00FF63D1" w:rsidP="00553234">
            <w:pPr>
              <w:keepNext/>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79F0753F" w14:textId="77777777"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0</w:t>
            </w:r>
          </w:p>
        </w:tc>
        <w:tc>
          <w:tcPr>
            <w:tcW w:w="1843" w:type="dxa"/>
          </w:tcPr>
          <w:p w14:paraId="18CEDE3D" w14:textId="77779FD3" w:rsidR="00FF63D1" w:rsidRPr="00B66507" w:rsidRDefault="00FF63D1" w:rsidP="00553234">
            <w:pPr>
              <w:keepNext/>
              <w:spacing w:after="0" w:line="240" w:lineRule="auto"/>
              <w:jc w:val="center"/>
              <w:rPr>
                <w:rFonts w:ascii="Arial" w:hAnsi="Arial" w:cs="Arial"/>
                <w:lang w:val="en-GB"/>
              </w:rPr>
            </w:pPr>
            <w:r w:rsidRPr="00B66507">
              <w:rPr>
                <w:rFonts w:ascii="Arial" w:hAnsi="Arial" w:cs="Arial"/>
                <w:lang w:val="en-GB"/>
              </w:rPr>
              <w:t>0</w:t>
            </w:r>
            <w:r w:rsidR="00CA01A4" w:rsidRPr="00B66507">
              <w:rPr>
                <w:rFonts w:ascii="Arial" w:hAnsi="Arial" w:cs="Arial"/>
                <w:lang w:val="en-GB"/>
              </w:rPr>
              <w:t>%</w:t>
            </w:r>
          </w:p>
        </w:tc>
      </w:tr>
      <w:tr w:rsidR="00FF63D1" w:rsidRPr="005F5DC4" w14:paraId="3904D3BE" w14:textId="77777777" w:rsidTr="0072278B">
        <w:tc>
          <w:tcPr>
            <w:tcW w:w="3969" w:type="dxa"/>
          </w:tcPr>
          <w:p w14:paraId="07C65714" w14:textId="77777777" w:rsidR="00FF63D1" w:rsidRPr="00B66507" w:rsidRDefault="00FF63D1" w:rsidP="00553234">
            <w:pPr>
              <w:keepNext/>
              <w:spacing w:after="0" w:line="240" w:lineRule="auto"/>
              <w:rPr>
                <w:rFonts w:ascii="Arial" w:hAnsi="Arial" w:cs="Arial"/>
                <w:lang w:val="en-GB"/>
              </w:rPr>
            </w:pPr>
            <w:r w:rsidRPr="00B66507">
              <w:rPr>
                <w:rFonts w:ascii="Arial" w:hAnsi="Arial" w:cs="Arial"/>
                <w:b/>
                <w:lang w:val="en-GB"/>
              </w:rPr>
              <w:t>TOTAL</w:t>
            </w:r>
          </w:p>
        </w:tc>
        <w:tc>
          <w:tcPr>
            <w:tcW w:w="1701" w:type="dxa"/>
          </w:tcPr>
          <w:p w14:paraId="5F074EA4" w14:textId="77777777" w:rsidR="00FF63D1" w:rsidRPr="00B66507" w:rsidRDefault="00FF63D1" w:rsidP="00553234">
            <w:pPr>
              <w:keepNext/>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3660C225" w14:textId="77777777" w:rsidR="00FF63D1" w:rsidRPr="00B66507" w:rsidRDefault="00FF63D1" w:rsidP="00553234">
            <w:pPr>
              <w:keepNext/>
              <w:spacing w:after="0" w:line="240" w:lineRule="auto"/>
              <w:jc w:val="center"/>
              <w:rPr>
                <w:rFonts w:ascii="Arial" w:hAnsi="Arial" w:cs="Arial"/>
                <w:b/>
                <w:lang w:val="en-GB"/>
              </w:rPr>
            </w:pPr>
            <w:r w:rsidRPr="00B66507">
              <w:rPr>
                <w:rFonts w:ascii="Arial" w:hAnsi="Arial" w:cs="Arial"/>
                <w:b/>
                <w:lang w:val="en-GB"/>
              </w:rPr>
              <w:t>100%</w:t>
            </w:r>
          </w:p>
        </w:tc>
      </w:tr>
    </w:tbl>
    <w:p w14:paraId="093BF2BF" w14:textId="77777777" w:rsidR="00FF63D1" w:rsidRPr="00396697" w:rsidRDefault="00FF63D1" w:rsidP="00332718">
      <w:pPr>
        <w:pStyle w:val="fixed"/>
        <w:ind w:left="0" w:firstLine="0"/>
        <w:rPr>
          <w:rFonts w:ascii="Arial" w:hAnsi="Arial" w:cs="Arial"/>
          <w:sz w:val="22"/>
          <w:szCs w:val="22"/>
        </w:rPr>
      </w:pPr>
    </w:p>
    <w:p w14:paraId="6F49A3F5" w14:textId="77777777" w:rsidR="008567C5" w:rsidRPr="00396697" w:rsidRDefault="008567C5" w:rsidP="003327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396697">
        <w:rPr>
          <w:rFonts w:ascii="Arial" w:eastAsia="Times New Roman" w:hAnsi="Arial" w:cs="Arial"/>
          <w:b/>
          <w:lang w:val="en-GB" w:eastAsia="en-GB"/>
        </w:rPr>
        <w:lastRenderedPageBreak/>
        <w:t>ASSESSMENT</w:t>
      </w:r>
    </w:p>
    <w:p w14:paraId="00BD6DF7" w14:textId="77777777" w:rsidR="008567C5" w:rsidRPr="00396697" w:rsidRDefault="008567C5" w:rsidP="00332718">
      <w:pPr>
        <w:pStyle w:val="fixed"/>
        <w:overflowPunct/>
        <w:autoSpaceDE/>
        <w:autoSpaceDN/>
        <w:adjustRightInd/>
        <w:ind w:left="0" w:firstLine="0"/>
        <w:textAlignment w:val="auto"/>
        <w:rPr>
          <w:rFonts w:ascii="Arial" w:hAnsi="Arial" w:cs="Arial"/>
          <w:b w:val="0"/>
          <w:szCs w:val="24"/>
        </w:rPr>
      </w:pPr>
    </w:p>
    <w:p w14:paraId="0267AF4E" w14:textId="17F14034" w:rsidR="00631347" w:rsidRPr="00B66507" w:rsidRDefault="00631347"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31347" w:rsidRPr="005F5DC4" w14:paraId="75629F10" w14:textId="77777777" w:rsidTr="00631347">
        <w:sdt>
          <w:sdtPr>
            <w:rPr>
              <w:rFonts w:ascii="Arial" w:hAnsi="Arial" w:cs="Arial"/>
              <w:lang w:val="en-GB"/>
            </w:rPr>
            <w:id w:val="-1386024464"/>
            <w14:checkbox>
              <w14:checked w14:val="1"/>
              <w14:checkedState w14:val="2612" w14:font="MS Gothic"/>
              <w14:uncheckedState w14:val="2610" w14:font="MS Gothic"/>
            </w14:checkbox>
          </w:sdtPr>
          <w:sdtEndPr/>
          <w:sdtContent>
            <w:tc>
              <w:tcPr>
                <w:tcW w:w="562" w:type="dxa"/>
              </w:tcPr>
              <w:p w14:paraId="5EBD0785" w14:textId="07681A2E"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4D65E66"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502896765"/>
            <w14:checkbox>
              <w14:checked w14:val="0"/>
              <w14:checkedState w14:val="2612" w14:font="MS Gothic"/>
              <w14:uncheckedState w14:val="2610" w14:font="MS Gothic"/>
            </w14:checkbox>
          </w:sdtPr>
          <w:sdtEndPr/>
          <w:sdtContent>
            <w:tc>
              <w:tcPr>
                <w:tcW w:w="538" w:type="dxa"/>
                <w:gridSpan w:val="2"/>
              </w:tcPr>
              <w:p w14:paraId="7EF03ACE" w14:textId="0C52A8CF"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10CE32D"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400554053"/>
            <w14:checkbox>
              <w14:checked w14:val="0"/>
              <w14:checkedState w14:val="2612" w14:font="MS Gothic"/>
              <w14:uncheckedState w14:val="2610" w14:font="MS Gothic"/>
            </w14:checkbox>
          </w:sdtPr>
          <w:sdtEndPr/>
          <w:sdtContent>
            <w:tc>
              <w:tcPr>
                <w:tcW w:w="538" w:type="dxa"/>
              </w:tcPr>
              <w:p w14:paraId="46741661" w14:textId="1BD9B368"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3855295"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Practical</w:t>
            </w:r>
          </w:p>
          <w:p w14:paraId="6E8B69B1" w14:textId="77777777" w:rsidR="00332718" w:rsidRPr="00B66507" w:rsidRDefault="00332718" w:rsidP="00332718">
            <w:pPr>
              <w:spacing w:after="0" w:line="240" w:lineRule="auto"/>
              <w:rPr>
                <w:rFonts w:ascii="Arial" w:hAnsi="Arial" w:cs="Arial"/>
                <w:b/>
                <w:lang w:val="en-GB"/>
              </w:rPr>
            </w:pPr>
          </w:p>
        </w:tc>
      </w:tr>
      <w:tr w:rsidR="00631347" w:rsidRPr="005F5DC4" w14:paraId="69F33C88" w14:textId="77777777" w:rsidTr="0063134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184A841"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937A538"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16CA4CDB"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31347" w:rsidRPr="005F5DC4" w14:paraId="7051A68A" w14:textId="77777777" w:rsidTr="0063134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366187B" w14:textId="33887033" w:rsidR="00631347" w:rsidRPr="00B66507" w:rsidRDefault="00631347" w:rsidP="00332718">
            <w:pPr>
              <w:spacing w:after="0" w:line="240" w:lineRule="auto"/>
              <w:jc w:val="center"/>
              <w:rPr>
                <w:rFonts w:ascii="Arial" w:hAnsi="Arial" w:cs="Arial"/>
                <w:lang w:val="en-GB"/>
              </w:rPr>
            </w:pPr>
            <w:r w:rsidRPr="00B66507">
              <w:rPr>
                <w:rFonts w:ascii="Arial" w:hAnsi="Arial" w:cs="Arial"/>
                <w:lang w:val="en-GB"/>
              </w:rPr>
              <w:t>Written examination</w:t>
            </w:r>
          </w:p>
        </w:tc>
        <w:tc>
          <w:tcPr>
            <w:tcW w:w="3969" w:type="dxa"/>
            <w:gridSpan w:val="4"/>
          </w:tcPr>
          <w:p w14:paraId="6EC5EFD0" w14:textId="323F75D8" w:rsidR="00631347" w:rsidRPr="00B66507" w:rsidRDefault="00631347"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3A8DE331" w14:textId="7B563330" w:rsidR="00631347" w:rsidRPr="00B66507" w:rsidRDefault="00631347" w:rsidP="00332718">
            <w:pPr>
              <w:spacing w:after="0" w:line="240" w:lineRule="auto"/>
              <w:jc w:val="center"/>
              <w:rPr>
                <w:rFonts w:ascii="Arial" w:hAnsi="Arial" w:cs="Arial"/>
                <w:lang w:val="en-GB"/>
              </w:rPr>
            </w:pPr>
            <w:r w:rsidRPr="00B66507">
              <w:rPr>
                <w:rFonts w:ascii="Arial" w:hAnsi="Arial" w:cs="Arial"/>
                <w:lang w:val="en-GB"/>
              </w:rPr>
              <w:t>50%</w:t>
            </w:r>
          </w:p>
        </w:tc>
      </w:tr>
    </w:tbl>
    <w:p w14:paraId="461B74DA" w14:textId="77777777" w:rsidR="00631347" w:rsidRPr="00396697" w:rsidRDefault="00631347" w:rsidP="00332718">
      <w:pPr>
        <w:pStyle w:val="fixed"/>
        <w:overflowPunct/>
        <w:autoSpaceDE/>
        <w:autoSpaceDN/>
        <w:adjustRightInd/>
        <w:ind w:left="0" w:firstLine="0"/>
        <w:textAlignment w:val="auto"/>
        <w:rPr>
          <w:rFonts w:ascii="Arial" w:hAnsi="Arial" w:cs="Arial"/>
          <w:b w:val="0"/>
          <w:sz w:val="22"/>
          <w:szCs w:val="22"/>
        </w:rPr>
      </w:pPr>
    </w:p>
    <w:p w14:paraId="174E3E0A" w14:textId="2133C503"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31347" w:rsidRPr="005F5DC4" w14:paraId="69C5D31E" w14:textId="77777777" w:rsidTr="00631347">
        <w:sdt>
          <w:sdtPr>
            <w:rPr>
              <w:rFonts w:ascii="Arial" w:hAnsi="Arial" w:cs="Arial"/>
              <w:lang w:val="en-GB"/>
            </w:rPr>
            <w:id w:val="973565941"/>
            <w14:checkbox>
              <w14:checked w14:val="0"/>
              <w14:checkedState w14:val="2612" w14:font="MS Gothic"/>
              <w14:uncheckedState w14:val="2610" w14:font="MS Gothic"/>
            </w14:checkbox>
          </w:sdtPr>
          <w:sdtEndPr/>
          <w:sdtContent>
            <w:tc>
              <w:tcPr>
                <w:tcW w:w="562" w:type="dxa"/>
              </w:tcPr>
              <w:p w14:paraId="2FAED3DC" w14:textId="604296FE"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1026AAC"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743444336"/>
            <w14:checkbox>
              <w14:checked w14:val="1"/>
              <w14:checkedState w14:val="2612" w14:font="MS Gothic"/>
              <w14:uncheckedState w14:val="2610" w14:font="MS Gothic"/>
            </w14:checkbox>
          </w:sdtPr>
          <w:sdtEndPr/>
          <w:sdtContent>
            <w:tc>
              <w:tcPr>
                <w:tcW w:w="538" w:type="dxa"/>
                <w:gridSpan w:val="2"/>
              </w:tcPr>
              <w:p w14:paraId="34C33AD3" w14:textId="61765713"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0B49189"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441115824"/>
            <w14:checkbox>
              <w14:checked w14:val="0"/>
              <w14:checkedState w14:val="2612" w14:font="MS Gothic"/>
              <w14:uncheckedState w14:val="2610" w14:font="MS Gothic"/>
            </w14:checkbox>
          </w:sdtPr>
          <w:sdtEndPr/>
          <w:sdtContent>
            <w:tc>
              <w:tcPr>
                <w:tcW w:w="538" w:type="dxa"/>
              </w:tcPr>
              <w:p w14:paraId="6A400949" w14:textId="088CD1E1" w:rsidR="00631347" w:rsidRPr="00B66507" w:rsidRDefault="0063134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07BE5C2" w14:textId="77777777" w:rsidR="00631347" w:rsidRPr="00B66507" w:rsidRDefault="00631347" w:rsidP="00332718">
            <w:pPr>
              <w:spacing w:after="0" w:line="240" w:lineRule="auto"/>
              <w:rPr>
                <w:rFonts w:ascii="Arial" w:hAnsi="Arial" w:cs="Arial"/>
                <w:b/>
                <w:lang w:val="en-GB"/>
              </w:rPr>
            </w:pPr>
            <w:r w:rsidRPr="00B66507">
              <w:rPr>
                <w:rFonts w:ascii="Arial" w:hAnsi="Arial" w:cs="Arial"/>
                <w:b/>
                <w:lang w:val="en-GB"/>
              </w:rPr>
              <w:t>Practical</w:t>
            </w:r>
          </w:p>
          <w:p w14:paraId="35B13187" w14:textId="77777777" w:rsidR="00332718" w:rsidRPr="00B66507" w:rsidRDefault="00332718" w:rsidP="00332718">
            <w:pPr>
              <w:spacing w:after="0" w:line="240" w:lineRule="auto"/>
              <w:rPr>
                <w:rFonts w:ascii="Arial" w:hAnsi="Arial" w:cs="Arial"/>
                <w:b/>
                <w:lang w:val="en-GB"/>
              </w:rPr>
            </w:pPr>
          </w:p>
        </w:tc>
      </w:tr>
      <w:tr w:rsidR="00631347" w:rsidRPr="005F5DC4" w14:paraId="4E5A8EA9" w14:textId="77777777" w:rsidTr="0063134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F6544DD"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B0F7D12"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5C3DEA83" w14:textId="77777777" w:rsidR="00631347" w:rsidRPr="00B66507" w:rsidRDefault="00631347"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31347" w:rsidRPr="005F5DC4" w14:paraId="29ED8D73" w14:textId="77777777" w:rsidTr="0063134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31FD8E4" w14:textId="33109E5B" w:rsidR="00631347" w:rsidRPr="00B66507" w:rsidRDefault="001D6B91" w:rsidP="00332718">
            <w:pPr>
              <w:spacing w:after="0" w:line="240" w:lineRule="auto"/>
              <w:jc w:val="center"/>
              <w:rPr>
                <w:rFonts w:ascii="Arial" w:hAnsi="Arial" w:cs="Arial"/>
                <w:lang w:val="en-GB"/>
              </w:rPr>
            </w:pPr>
            <w:r w:rsidRPr="001D6B91">
              <w:rPr>
                <w:rFonts w:ascii="Arial" w:hAnsi="Arial" w:cs="Arial"/>
                <w:lang w:val="en-GB"/>
              </w:rPr>
              <w:t>Written Lab Report</w:t>
            </w:r>
          </w:p>
        </w:tc>
        <w:tc>
          <w:tcPr>
            <w:tcW w:w="3969" w:type="dxa"/>
            <w:gridSpan w:val="4"/>
          </w:tcPr>
          <w:p w14:paraId="77D06117" w14:textId="20031B6A" w:rsidR="00631347" w:rsidRPr="00B66507" w:rsidRDefault="00631347" w:rsidP="00332718">
            <w:pPr>
              <w:spacing w:after="0" w:line="240" w:lineRule="auto"/>
              <w:jc w:val="center"/>
              <w:rPr>
                <w:rFonts w:ascii="Arial" w:hAnsi="Arial" w:cs="Arial"/>
                <w:lang w:val="en-GB"/>
              </w:rPr>
            </w:pPr>
            <w:r w:rsidRPr="00B66507">
              <w:rPr>
                <w:rFonts w:ascii="Arial" w:hAnsi="Arial" w:cs="Arial"/>
                <w:lang w:val="en-GB"/>
              </w:rPr>
              <w:t>2000 words</w:t>
            </w:r>
          </w:p>
        </w:tc>
        <w:tc>
          <w:tcPr>
            <w:tcW w:w="1559" w:type="dxa"/>
          </w:tcPr>
          <w:p w14:paraId="1029AD64" w14:textId="34F6B98A" w:rsidR="00631347" w:rsidRPr="00B66507" w:rsidRDefault="00631347" w:rsidP="00332718">
            <w:pPr>
              <w:spacing w:after="0" w:line="240" w:lineRule="auto"/>
              <w:jc w:val="center"/>
              <w:rPr>
                <w:rFonts w:ascii="Arial" w:hAnsi="Arial" w:cs="Arial"/>
                <w:lang w:val="en-GB"/>
              </w:rPr>
            </w:pPr>
            <w:r w:rsidRPr="00B66507">
              <w:rPr>
                <w:rFonts w:ascii="Arial" w:hAnsi="Arial" w:cs="Arial"/>
                <w:lang w:val="en-GB"/>
              </w:rPr>
              <w:t>50%</w:t>
            </w:r>
          </w:p>
        </w:tc>
      </w:tr>
    </w:tbl>
    <w:p w14:paraId="1958507E" w14:textId="77777777" w:rsidR="00631347" w:rsidRPr="00B66507" w:rsidRDefault="00631347" w:rsidP="00332718">
      <w:pPr>
        <w:spacing w:after="0" w:line="240" w:lineRule="auto"/>
        <w:rPr>
          <w:rFonts w:ascii="Arial" w:hAnsi="Arial" w:cs="Arial"/>
          <w:b/>
          <w:highlight w:val="cyan"/>
          <w:lang w:val="en-GB"/>
        </w:rPr>
      </w:pPr>
    </w:p>
    <w:p w14:paraId="16A5B3D8" w14:textId="77777777" w:rsidR="00FF63D1" w:rsidRPr="00396697" w:rsidRDefault="00FF63D1" w:rsidP="00332718">
      <w:pPr>
        <w:pStyle w:val="fixed"/>
        <w:overflowPunct/>
        <w:autoSpaceDE/>
        <w:autoSpaceDN/>
        <w:adjustRightInd/>
        <w:ind w:left="0" w:firstLine="0"/>
        <w:textAlignment w:val="auto"/>
        <w:rPr>
          <w:rFonts w:ascii="Arial" w:hAnsi="Arial" w:cs="Arial"/>
          <w:szCs w:val="24"/>
        </w:rPr>
      </w:pPr>
      <w:r w:rsidRPr="00396697">
        <w:rPr>
          <w:rFonts w:ascii="Arial" w:hAnsi="Arial" w:cs="Arial"/>
          <w:szCs w:val="24"/>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F63D1" w:rsidRPr="005F5DC4" w14:paraId="5E9385F9" w14:textId="77777777" w:rsidTr="00D80ECC">
        <w:tc>
          <w:tcPr>
            <w:tcW w:w="3261" w:type="dxa"/>
            <w:tcBorders>
              <w:top w:val="single" w:sz="4" w:space="0" w:color="auto"/>
              <w:left w:val="single" w:sz="4" w:space="0" w:color="auto"/>
            </w:tcBorders>
            <w:shd w:val="clear" w:color="auto" w:fill="auto"/>
          </w:tcPr>
          <w:p w14:paraId="6DF1199E" w14:textId="77777777" w:rsidR="00FF63D1" w:rsidRPr="00B66507" w:rsidRDefault="00FF63D1"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shd w:val="clear" w:color="auto" w:fill="auto"/>
          </w:tcPr>
          <w:p w14:paraId="5570AC6C" w14:textId="77777777" w:rsidR="00FF63D1" w:rsidRPr="00B66507" w:rsidRDefault="00FF63D1" w:rsidP="00D80ECC">
            <w:pPr>
              <w:keepNext/>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FF63D1" w:rsidRPr="005F5DC4" w14:paraId="29426F68" w14:textId="77777777" w:rsidTr="00D80ECC">
        <w:tc>
          <w:tcPr>
            <w:tcW w:w="3261" w:type="dxa"/>
            <w:shd w:val="clear" w:color="auto" w:fill="auto"/>
          </w:tcPr>
          <w:p w14:paraId="5C877A05" w14:textId="4DC96A56" w:rsidR="00FF63D1" w:rsidRPr="00B66507" w:rsidRDefault="00FF63D1" w:rsidP="00D80ECC">
            <w:pPr>
              <w:keepNext/>
              <w:spacing w:after="0" w:line="240" w:lineRule="auto"/>
              <w:rPr>
                <w:rFonts w:ascii="Arial" w:hAnsi="Arial" w:cs="Arial"/>
                <w:szCs w:val="24"/>
                <w:lang w:val="en-GB"/>
              </w:rPr>
            </w:pPr>
            <w:r w:rsidRPr="00B66507">
              <w:rPr>
                <w:rFonts w:ascii="Arial" w:hAnsi="Arial" w:cs="Arial"/>
                <w:szCs w:val="24"/>
                <w:lang w:val="en-GB"/>
              </w:rPr>
              <w:t xml:space="preserve">Written </w:t>
            </w:r>
            <w:r w:rsidR="00E12292" w:rsidRPr="00B66507">
              <w:rPr>
                <w:rFonts w:ascii="Arial" w:hAnsi="Arial" w:cs="Arial"/>
                <w:szCs w:val="24"/>
                <w:lang w:val="en-GB"/>
              </w:rPr>
              <w:t>e</w:t>
            </w:r>
            <w:r w:rsidRPr="00B66507">
              <w:rPr>
                <w:rFonts w:ascii="Arial" w:hAnsi="Arial" w:cs="Arial"/>
                <w:szCs w:val="24"/>
                <w:lang w:val="en-GB"/>
              </w:rPr>
              <w:t>xam</w:t>
            </w:r>
          </w:p>
        </w:tc>
        <w:tc>
          <w:tcPr>
            <w:tcW w:w="1842" w:type="dxa"/>
            <w:shd w:val="clear" w:color="auto" w:fill="auto"/>
          </w:tcPr>
          <w:p w14:paraId="5461067B" w14:textId="0EB89839" w:rsidR="00FF63D1" w:rsidRPr="00B66507" w:rsidRDefault="00CA01A4" w:rsidP="00D80ECC">
            <w:pPr>
              <w:keepNext/>
              <w:spacing w:after="0" w:line="240" w:lineRule="auto"/>
              <w:jc w:val="center"/>
              <w:rPr>
                <w:rFonts w:ascii="Arial" w:hAnsi="Arial" w:cs="Arial"/>
                <w:szCs w:val="24"/>
                <w:lang w:val="en-GB"/>
              </w:rPr>
            </w:pPr>
            <w:r w:rsidRPr="00B66507">
              <w:rPr>
                <w:rFonts w:ascii="Arial" w:hAnsi="Arial" w:cs="Arial"/>
                <w:szCs w:val="24"/>
                <w:lang w:val="en-GB"/>
              </w:rPr>
              <w:t>50</w:t>
            </w:r>
            <w:r w:rsidR="00FD1930" w:rsidRPr="00B66507">
              <w:rPr>
                <w:rFonts w:ascii="Arial" w:hAnsi="Arial" w:cs="Arial"/>
                <w:szCs w:val="24"/>
                <w:lang w:val="en-GB"/>
              </w:rPr>
              <w:t>%</w:t>
            </w:r>
          </w:p>
        </w:tc>
      </w:tr>
      <w:tr w:rsidR="00FF63D1" w:rsidRPr="005F5DC4" w14:paraId="5032791B" w14:textId="77777777" w:rsidTr="00D80ECC">
        <w:tc>
          <w:tcPr>
            <w:tcW w:w="3261" w:type="dxa"/>
            <w:shd w:val="clear" w:color="auto" w:fill="auto"/>
          </w:tcPr>
          <w:p w14:paraId="74B8B0A2" w14:textId="77777777" w:rsidR="00FF63D1" w:rsidRPr="00B66507" w:rsidRDefault="00FF63D1"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shd w:val="clear" w:color="auto" w:fill="auto"/>
          </w:tcPr>
          <w:p w14:paraId="6C5D3E78" w14:textId="5AB474D5" w:rsidR="00FF63D1" w:rsidRPr="00B66507" w:rsidRDefault="00CA01A4" w:rsidP="00D80ECC">
            <w:pPr>
              <w:keepNext/>
              <w:spacing w:after="0" w:line="240" w:lineRule="auto"/>
              <w:jc w:val="center"/>
              <w:rPr>
                <w:rFonts w:ascii="Arial" w:hAnsi="Arial" w:cs="Arial"/>
                <w:szCs w:val="24"/>
                <w:lang w:val="en-GB"/>
              </w:rPr>
            </w:pPr>
            <w:r w:rsidRPr="00B66507">
              <w:rPr>
                <w:rFonts w:ascii="Arial" w:hAnsi="Arial" w:cs="Arial"/>
                <w:szCs w:val="24"/>
                <w:lang w:val="en-GB"/>
              </w:rPr>
              <w:t>50</w:t>
            </w:r>
            <w:r w:rsidR="00FD1930" w:rsidRPr="00B66507">
              <w:rPr>
                <w:rFonts w:ascii="Arial" w:hAnsi="Arial" w:cs="Arial"/>
                <w:szCs w:val="24"/>
                <w:lang w:val="en-GB"/>
              </w:rPr>
              <w:t>%</w:t>
            </w:r>
          </w:p>
        </w:tc>
      </w:tr>
      <w:tr w:rsidR="00FF63D1" w:rsidRPr="005F5DC4" w14:paraId="576736F4" w14:textId="77777777" w:rsidTr="00D80ECC">
        <w:tc>
          <w:tcPr>
            <w:tcW w:w="3261" w:type="dxa"/>
            <w:shd w:val="clear" w:color="auto" w:fill="auto"/>
          </w:tcPr>
          <w:p w14:paraId="3B5CCFDC" w14:textId="77777777" w:rsidR="00FF63D1" w:rsidRPr="00B66507" w:rsidRDefault="00FF63D1"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shd w:val="clear" w:color="auto" w:fill="auto"/>
          </w:tcPr>
          <w:p w14:paraId="729EF699" w14:textId="77777777" w:rsidR="00FF63D1" w:rsidRPr="00B66507" w:rsidRDefault="00FF63D1" w:rsidP="00D80ECC">
            <w:pPr>
              <w:keepNext/>
              <w:spacing w:after="0" w:line="240" w:lineRule="auto"/>
              <w:jc w:val="center"/>
              <w:rPr>
                <w:rFonts w:ascii="Arial" w:hAnsi="Arial" w:cs="Arial"/>
                <w:szCs w:val="24"/>
                <w:lang w:val="en-GB"/>
              </w:rPr>
            </w:pPr>
            <w:r w:rsidRPr="00B66507">
              <w:rPr>
                <w:rFonts w:ascii="Arial" w:hAnsi="Arial" w:cs="Arial"/>
                <w:szCs w:val="24"/>
                <w:lang w:val="en-GB"/>
              </w:rPr>
              <w:t>0</w:t>
            </w:r>
          </w:p>
        </w:tc>
      </w:tr>
      <w:tr w:rsidR="00FF63D1" w:rsidRPr="005F5DC4" w14:paraId="7A79100B" w14:textId="77777777" w:rsidTr="00D80ECC">
        <w:tc>
          <w:tcPr>
            <w:tcW w:w="3261" w:type="dxa"/>
            <w:shd w:val="clear" w:color="auto" w:fill="auto"/>
          </w:tcPr>
          <w:p w14:paraId="2DB413B8" w14:textId="77777777" w:rsidR="00FF63D1" w:rsidRPr="00B66507" w:rsidRDefault="00FF63D1"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shd w:val="clear" w:color="auto" w:fill="auto"/>
          </w:tcPr>
          <w:p w14:paraId="706554F4" w14:textId="77777777" w:rsidR="00FF63D1" w:rsidRPr="00B66507" w:rsidRDefault="00FF63D1" w:rsidP="00D80ECC">
            <w:pPr>
              <w:keepNext/>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54D57BD0" w14:textId="77777777" w:rsidR="00D80ECC" w:rsidRPr="00B66507" w:rsidRDefault="00D80ECC" w:rsidP="00D80ECC">
      <w:pPr>
        <w:spacing w:after="0" w:line="240" w:lineRule="auto"/>
        <w:rPr>
          <w:rFonts w:ascii="Arial" w:hAnsi="Arial" w:cs="Arial"/>
          <w:b/>
          <w:lang w:val="en-GB"/>
        </w:rPr>
      </w:pPr>
    </w:p>
    <w:p w14:paraId="1CFBAB6A"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7DEBB49B"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631347" w:rsidRPr="005F5DC4" w14:paraId="64D72EFF" w14:textId="77777777" w:rsidTr="00631347">
        <w:tc>
          <w:tcPr>
            <w:tcW w:w="1689" w:type="dxa"/>
            <w:shd w:val="clear" w:color="auto" w:fill="BFBFBF" w:themeFill="background1" w:themeFillShade="BF"/>
          </w:tcPr>
          <w:p w14:paraId="615852D3" w14:textId="77777777" w:rsidR="00631347" w:rsidRPr="00B66507" w:rsidRDefault="00631347" w:rsidP="00631347">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146E4198" w14:textId="1F97D33D" w:rsidR="00631347" w:rsidRPr="00B66507" w:rsidRDefault="00F131C4" w:rsidP="009168C6">
            <w:pPr>
              <w:tabs>
                <w:tab w:val="num" w:pos="720"/>
                <w:tab w:val="left" w:pos="1440"/>
              </w:tabs>
              <w:rPr>
                <w:rFonts w:ascii="Arial" w:hAnsi="Arial" w:cs="Arial"/>
                <w:b/>
                <w:lang w:val="en-GB"/>
              </w:rPr>
            </w:pPr>
            <w:r w:rsidRPr="00B66507">
              <w:rPr>
                <w:rFonts w:ascii="Arial" w:hAnsi="Arial" w:cs="Arial"/>
                <w:b/>
                <w:lang w:val="en-GB"/>
              </w:rPr>
              <w:t>ACDA</w:t>
            </w:r>
            <w:r w:rsidR="009168C6">
              <w:rPr>
                <w:rFonts w:ascii="Arial" w:hAnsi="Arial" w:cs="Arial"/>
                <w:b/>
                <w:lang w:val="en-GB"/>
              </w:rPr>
              <w:t>4007</w:t>
            </w:r>
          </w:p>
        </w:tc>
      </w:tr>
      <w:tr w:rsidR="00631347" w:rsidRPr="005F5DC4" w14:paraId="3A4F3123" w14:textId="77777777" w:rsidTr="00631347">
        <w:tc>
          <w:tcPr>
            <w:tcW w:w="1689" w:type="dxa"/>
            <w:shd w:val="clear" w:color="auto" w:fill="BFBFBF" w:themeFill="background1" w:themeFillShade="BF"/>
          </w:tcPr>
          <w:p w14:paraId="2E32D11E" w14:textId="77777777" w:rsidR="00631347" w:rsidRPr="00B66507" w:rsidRDefault="00631347" w:rsidP="00631347">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6E8D35A0" w14:textId="3803483C" w:rsidR="00631347" w:rsidRPr="00B66507" w:rsidRDefault="00631347" w:rsidP="00B33D63">
            <w:pPr>
              <w:tabs>
                <w:tab w:val="num" w:pos="720"/>
                <w:tab w:val="left" w:pos="1440"/>
              </w:tabs>
              <w:rPr>
                <w:rFonts w:ascii="Arial" w:hAnsi="Arial" w:cs="Arial"/>
                <w:b/>
                <w:lang w:val="en-GB"/>
              </w:rPr>
            </w:pPr>
            <w:r w:rsidRPr="00B66507">
              <w:rPr>
                <w:rFonts w:ascii="Arial" w:hAnsi="Arial" w:cs="Arial"/>
                <w:b/>
                <w:lang w:val="en-GB"/>
              </w:rPr>
              <w:t>Physics (OME)</w:t>
            </w:r>
          </w:p>
        </w:tc>
      </w:tr>
      <w:tr w:rsidR="00631347" w:rsidRPr="005F5DC4" w14:paraId="0E3C7060" w14:textId="77777777" w:rsidTr="00631347">
        <w:tc>
          <w:tcPr>
            <w:tcW w:w="1689" w:type="dxa"/>
            <w:shd w:val="clear" w:color="auto" w:fill="BFBFBF" w:themeFill="background1" w:themeFillShade="BF"/>
          </w:tcPr>
          <w:p w14:paraId="0B1CE8DB" w14:textId="77777777" w:rsidR="00631347" w:rsidRPr="00B66507" w:rsidRDefault="00631347" w:rsidP="00631347">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6F1DC491" w14:textId="77777777" w:rsidR="00631347" w:rsidRPr="00B66507" w:rsidRDefault="00631347" w:rsidP="00631347">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640AD28E" w14:textId="77777777" w:rsidR="00631347" w:rsidRPr="00B66507" w:rsidRDefault="00631347" w:rsidP="00631347">
            <w:pPr>
              <w:tabs>
                <w:tab w:val="num" w:pos="720"/>
                <w:tab w:val="left" w:pos="1440"/>
              </w:tabs>
              <w:rPr>
                <w:rFonts w:ascii="Arial" w:hAnsi="Arial" w:cs="Arial"/>
                <w:b/>
                <w:lang w:val="en-GB"/>
              </w:rPr>
            </w:pPr>
            <w:r w:rsidRPr="00B66507">
              <w:rPr>
                <w:rFonts w:ascii="Arial" w:hAnsi="Arial" w:cs="Arial"/>
                <w:b/>
                <w:lang w:val="en-GB"/>
              </w:rPr>
              <w:t>Electronic*</w:t>
            </w:r>
          </w:p>
        </w:tc>
      </w:tr>
      <w:tr w:rsidR="00631347" w:rsidRPr="005F5DC4" w14:paraId="2078640B" w14:textId="77777777" w:rsidTr="00631347">
        <w:tc>
          <w:tcPr>
            <w:tcW w:w="1689" w:type="dxa"/>
          </w:tcPr>
          <w:p w14:paraId="3FAFBDBC" w14:textId="77777777" w:rsidR="00631347" w:rsidRPr="00B66507" w:rsidRDefault="00631347" w:rsidP="00631347">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40EAB3D" w14:textId="2A9AECB7" w:rsidR="00631347" w:rsidRPr="00B66507" w:rsidRDefault="00077DB6" w:rsidP="00B62A31">
            <w:pPr>
              <w:contextualSpacing/>
              <w:rPr>
                <w:rFonts w:ascii="Arial" w:hAnsi="Arial" w:cs="Arial"/>
                <w:lang w:val="en-GB"/>
              </w:rPr>
            </w:pPr>
            <w:r w:rsidRPr="00B66507">
              <w:rPr>
                <w:rFonts w:ascii="Arial" w:hAnsi="Arial" w:cs="Arial"/>
                <w:szCs w:val="24"/>
                <w:lang w:val="en-GB"/>
              </w:rPr>
              <w:t xml:space="preserve">F. </w:t>
            </w:r>
            <w:r w:rsidR="00A40326" w:rsidRPr="00B66507">
              <w:rPr>
                <w:rFonts w:ascii="Arial" w:hAnsi="Arial" w:cs="Arial"/>
                <w:szCs w:val="24"/>
                <w:lang w:val="en-GB"/>
              </w:rPr>
              <w:t xml:space="preserve">Beer, </w:t>
            </w:r>
            <w:r w:rsidR="009465B0" w:rsidRPr="00B66507">
              <w:rPr>
                <w:rFonts w:ascii="Arial" w:hAnsi="Arial" w:cs="Arial"/>
                <w:szCs w:val="24"/>
                <w:lang w:val="en-GB"/>
              </w:rPr>
              <w:t xml:space="preserve">E. </w:t>
            </w:r>
            <w:r w:rsidRPr="00B66507">
              <w:rPr>
                <w:rFonts w:ascii="Arial" w:hAnsi="Arial" w:cs="Arial"/>
                <w:szCs w:val="24"/>
                <w:lang w:val="en-GB"/>
              </w:rPr>
              <w:t>Johnson</w:t>
            </w:r>
            <w:r w:rsidR="009465B0" w:rsidRPr="00B66507">
              <w:rPr>
                <w:rFonts w:ascii="Arial" w:hAnsi="Arial" w:cs="Arial"/>
                <w:szCs w:val="24"/>
                <w:lang w:val="en-GB"/>
              </w:rPr>
              <w:t xml:space="preserve"> et </w:t>
            </w:r>
            <w:r w:rsidR="008458EF" w:rsidRPr="00B66507">
              <w:rPr>
                <w:rFonts w:ascii="Arial" w:hAnsi="Arial" w:cs="Arial"/>
                <w:szCs w:val="24"/>
                <w:lang w:val="en-GB"/>
              </w:rPr>
              <w:t>al, Mechanics</w:t>
            </w:r>
            <w:r w:rsidR="00AC13DE" w:rsidRPr="00B66507">
              <w:rPr>
                <w:rFonts w:ascii="Arial" w:hAnsi="Arial" w:cs="Arial"/>
                <w:szCs w:val="24"/>
                <w:lang w:val="en-GB"/>
              </w:rPr>
              <w:t xml:space="preserve"> of Material</w:t>
            </w:r>
            <w:r w:rsidR="008458EF" w:rsidRPr="00B66507">
              <w:rPr>
                <w:rFonts w:ascii="Arial" w:hAnsi="Arial" w:cs="Arial"/>
                <w:szCs w:val="24"/>
                <w:lang w:val="en-GB"/>
              </w:rPr>
              <w:t>s</w:t>
            </w:r>
            <w:r w:rsidR="00631347" w:rsidRPr="00B66507">
              <w:rPr>
                <w:rFonts w:ascii="Arial" w:hAnsi="Arial" w:cs="Arial"/>
                <w:szCs w:val="24"/>
                <w:lang w:val="en-GB"/>
              </w:rPr>
              <w:t xml:space="preserve">, </w:t>
            </w:r>
            <w:r w:rsidR="00A40326" w:rsidRPr="00B66507">
              <w:rPr>
                <w:rFonts w:ascii="Arial" w:hAnsi="Arial" w:cs="Arial"/>
                <w:szCs w:val="24"/>
                <w:lang w:val="en-GB"/>
              </w:rPr>
              <w:t xml:space="preserve">McGraw-Hill, </w:t>
            </w:r>
            <w:r w:rsidR="00AC13DE" w:rsidRPr="00B66507">
              <w:rPr>
                <w:rFonts w:ascii="Arial" w:hAnsi="Arial" w:cs="Arial"/>
                <w:szCs w:val="24"/>
                <w:lang w:val="en-GB"/>
              </w:rPr>
              <w:t>2015</w:t>
            </w:r>
          </w:p>
        </w:tc>
        <w:tc>
          <w:tcPr>
            <w:tcW w:w="1366" w:type="dxa"/>
          </w:tcPr>
          <w:sdt>
            <w:sdtPr>
              <w:rPr>
                <w:rFonts w:ascii="Arial" w:hAnsi="Arial" w:cs="Arial"/>
                <w:lang w:val="en-GB"/>
              </w:rPr>
              <w:id w:val="1861389508"/>
              <w14:checkbox>
                <w14:checked w14:val="1"/>
                <w14:checkedState w14:val="2612" w14:font="MS Gothic"/>
                <w14:uncheckedState w14:val="2610" w14:font="MS Gothic"/>
              </w14:checkbox>
            </w:sdtPr>
            <w:sdtEndPr/>
            <w:sdtContent>
              <w:p w14:paraId="51CC2A1C" w14:textId="01C6C401" w:rsidR="00631347" w:rsidRPr="00B66507" w:rsidRDefault="009465B0" w:rsidP="00631347">
                <w:pPr>
                  <w:jc w:val="center"/>
                  <w:rPr>
                    <w:rFonts w:ascii="Arial" w:hAnsi="Arial" w:cs="Arial"/>
                    <w:lang w:val="en-GB"/>
                  </w:rPr>
                </w:pPr>
                <w:r w:rsidRPr="00B66507">
                  <w:rPr>
                    <w:rFonts w:ascii="Segoe UI Symbol" w:eastAsia="MS Gothic" w:hAnsi="Segoe UI Symbol" w:cs="Segoe UI Symbol"/>
                    <w:lang w:val="en-GB"/>
                  </w:rPr>
                  <w:t>☒</w:t>
                </w:r>
              </w:p>
            </w:sdtContent>
          </w:sdt>
        </w:tc>
      </w:tr>
      <w:tr w:rsidR="00B62A31" w:rsidRPr="005F5DC4" w14:paraId="7C1C609C" w14:textId="77777777" w:rsidTr="00631347">
        <w:tc>
          <w:tcPr>
            <w:tcW w:w="1689" w:type="dxa"/>
          </w:tcPr>
          <w:p w14:paraId="2CFC07EA" w14:textId="77777777" w:rsidR="00B62A31" w:rsidRPr="00B66507" w:rsidRDefault="00B62A31" w:rsidP="00B62A31">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BC85ADF" w14:textId="351BAB1F" w:rsidR="00B62A31" w:rsidRPr="00B66507" w:rsidRDefault="00B62A31" w:rsidP="00B62A31">
            <w:pPr>
              <w:rPr>
                <w:rFonts w:ascii="Arial" w:hAnsi="Arial" w:cs="Arial"/>
                <w:szCs w:val="24"/>
                <w:lang w:val="en-GB"/>
              </w:rPr>
            </w:pPr>
            <w:r w:rsidRPr="00B66507">
              <w:rPr>
                <w:rFonts w:ascii="Arial" w:hAnsi="Arial" w:cs="Arial"/>
                <w:szCs w:val="24"/>
                <w:lang w:val="en-GB"/>
              </w:rPr>
              <w:t xml:space="preserve">Mechanics of Engineering Materials, P.P. </w:t>
            </w:r>
            <w:proofErr w:type="spellStart"/>
            <w:r w:rsidRPr="00B66507">
              <w:rPr>
                <w:rFonts w:ascii="Arial" w:hAnsi="Arial" w:cs="Arial"/>
                <w:szCs w:val="24"/>
                <w:lang w:val="en-GB"/>
              </w:rPr>
              <w:t>Benham</w:t>
            </w:r>
            <w:proofErr w:type="spellEnd"/>
            <w:r w:rsidRPr="00B66507">
              <w:rPr>
                <w:rFonts w:ascii="Arial" w:hAnsi="Arial" w:cs="Arial"/>
                <w:szCs w:val="24"/>
                <w:lang w:val="en-GB"/>
              </w:rPr>
              <w:t>, R.J. Crawford, C.G. Armstrong, Mechanical Science, W. Bolton , Wiley-Blackwell (2006)</w:t>
            </w:r>
          </w:p>
        </w:tc>
        <w:tc>
          <w:tcPr>
            <w:tcW w:w="1366" w:type="dxa"/>
          </w:tcPr>
          <w:sdt>
            <w:sdtPr>
              <w:rPr>
                <w:rFonts w:ascii="Arial" w:hAnsi="Arial" w:cs="Arial"/>
                <w:lang w:val="en-GB"/>
              </w:rPr>
              <w:id w:val="2144696663"/>
              <w14:checkbox>
                <w14:checked w14:val="0"/>
                <w14:checkedState w14:val="2612" w14:font="MS Gothic"/>
                <w14:uncheckedState w14:val="2610" w14:font="MS Gothic"/>
              </w14:checkbox>
            </w:sdtPr>
            <w:sdtEndPr/>
            <w:sdtContent>
              <w:p w14:paraId="30530610" w14:textId="09FFA908" w:rsidR="00B62A31" w:rsidRPr="00B66507" w:rsidRDefault="00B62A31" w:rsidP="00B62A31">
                <w:pPr>
                  <w:jc w:val="center"/>
                  <w:rPr>
                    <w:rFonts w:ascii="Arial" w:hAnsi="Arial" w:cs="Arial"/>
                    <w:lang w:val="en-GB"/>
                  </w:rPr>
                </w:pPr>
                <w:r w:rsidRPr="00B66507">
                  <w:rPr>
                    <w:rFonts w:ascii="Segoe UI Symbol" w:eastAsia="MS Gothic" w:hAnsi="Segoe UI Symbol" w:cs="Segoe UI Symbol"/>
                    <w:lang w:val="en-GB"/>
                  </w:rPr>
                  <w:t>☐</w:t>
                </w:r>
              </w:p>
            </w:sdtContent>
          </w:sdt>
        </w:tc>
      </w:tr>
      <w:tr w:rsidR="008458EF" w:rsidRPr="005F5DC4" w14:paraId="19928552" w14:textId="77777777" w:rsidTr="00631347">
        <w:tc>
          <w:tcPr>
            <w:tcW w:w="1689" w:type="dxa"/>
          </w:tcPr>
          <w:p w14:paraId="25B284E6" w14:textId="495B0FE5" w:rsidR="008458EF" w:rsidRPr="00B66507" w:rsidRDefault="008458EF" w:rsidP="008458EF">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CA12A92" w14:textId="02466680" w:rsidR="008458EF" w:rsidRPr="00B66507" w:rsidRDefault="008458EF" w:rsidP="008458EF">
            <w:pPr>
              <w:rPr>
                <w:rFonts w:ascii="Arial" w:hAnsi="Arial" w:cs="Arial"/>
                <w:szCs w:val="24"/>
                <w:lang w:val="en-GB"/>
              </w:rPr>
            </w:pPr>
            <w:r w:rsidRPr="00B66507">
              <w:rPr>
                <w:rFonts w:ascii="Arial" w:hAnsi="Arial" w:cs="Arial"/>
                <w:szCs w:val="24"/>
                <w:lang w:val="en-GB"/>
              </w:rPr>
              <w:t>Mechanical Technology, D.H. Bacon, Butterworth-Heinemann , 1998</w:t>
            </w:r>
          </w:p>
        </w:tc>
        <w:tc>
          <w:tcPr>
            <w:tcW w:w="1366" w:type="dxa"/>
          </w:tcPr>
          <w:sdt>
            <w:sdtPr>
              <w:rPr>
                <w:rFonts w:ascii="Arial" w:hAnsi="Arial" w:cs="Arial"/>
                <w:lang w:val="en-GB"/>
              </w:rPr>
              <w:id w:val="-845544723"/>
              <w14:checkbox>
                <w14:checked w14:val="1"/>
                <w14:checkedState w14:val="2612" w14:font="MS Gothic"/>
                <w14:uncheckedState w14:val="2610" w14:font="MS Gothic"/>
              </w14:checkbox>
            </w:sdtPr>
            <w:sdtEndPr/>
            <w:sdtContent>
              <w:p w14:paraId="5DEAF3A9" w14:textId="0FB98562" w:rsidR="008458EF" w:rsidRPr="00B66507" w:rsidRDefault="008458EF" w:rsidP="008458EF">
                <w:pPr>
                  <w:jc w:val="center"/>
                  <w:rPr>
                    <w:rFonts w:ascii="Arial" w:hAnsi="Arial" w:cs="Arial"/>
                    <w:lang w:val="en-GB"/>
                  </w:rPr>
                </w:pPr>
                <w:r w:rsidRPr="00B66507">
                  <w:rPr>
                    <w:rFonts w:ascii="Segoe UI Symbol" w:eastAsia="MS Gothic" w:hAnsi="Segoe UI Symbol" w:cs="Segoe UI Symbol"/>
                    <w:lang w:val="en-GB"/>
                  </w:rPr>
                  <w:t>☒</w:t>
                </w:r>
              </w:p>
            </w:sdtContent>
          </w:sdt>
        </w:tc>
      </w:tr>
      <w:tr w:rsidR="00B62A31" w:rsidRPr="005F5DC4" w14:paraId="12B5A2D6" w14:textId="77777777" w:rsidTr="00631347">
        <w:tc>
          <w:tcPr>
            <w:tcW w:w="1689" w:type="dxa"/>
          </w:tcPr>
          <w:p w14:paraId="67B347D7" w14:textId="77777777" w:rsidR="00B62A31" w:rsidRPr="00B66507" w:rsidRDefault="00B62A31" w:rsidP="00B62A31">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A183C37" w14:textId="77777777" w:rsidR="00B62A31" w:rsidRPr="00396697" w:rsidRDefault="00B62A31" w:rsidP="00B62A31">
            <w:pPr>
              <w:pStyle w:val="heading"/>
              <w:spacing w:before="0" w:after="0"/>
              <w:rPr>
                <w:rFonts w:ascii="Arial" w:hAnsi="Arial" w:cs="Arial"/>
                <w:szCs w:val="24"/>
              </w:rPr>
            </w:pPr>
            <w:r w:rsidRPr="00396697">
              <w:rPr>
                <w:rFonts w:ascii="Arial" w:hAnsi="Arial" w:cs="Arial"/>
                <w:szCs w:val="24"/>
              </w:rPr>
              <w:t xml:space="preserve">Journals </w:t>
            </w:r>
          </w:p>
          <w:p w14:paraId="07B2A474" w14:textId="77777777" w:rsidR="00B62A31" w:rsidRPr="00B66507" w:rsidRDefault="00B62A31" w:rsidP="00B62A31">
            <w:pPr>
              <w:rPr>
                <w:rFonts w:ascii="Arial" w:hAnsi="Arial" w:cs="Arial"/>
                <w:szCs w:val="24"/>
                <w:lang w:val="en-GB"/>
              </w:rPr>
            </w:pPr>
            <w:r w:rsidRPr="00B66507">
              <w:rPr>
                <w:rFonts w:ascii="Arial" w:hAnsi="Arial" w:cs="Arial"/>
                <w:szCs w:val="24"/>
                <w:lang w:val="en-GB"/>
              </w:rPr>
              <w:t xml:space="preserve">IEEE </w:t>
            </w:r>
            <w:proofErr w:type="spellStart"/>
            <w:r w:rsidRPr="00B66507">
              <w:rPr>
                <w:rFonts w:ascii="Arial" w:hAnsi="Arial" w:cs="Arial"/>
                <w:szCs w:val="24"/>
                <w:lang w:val="en-GB"/>
              </w:rPr>
              <w:t>Xplore</w:t>
            </w:r>
            <w:proofErr w:type="spellEnd"/>
            <w:r w:rsidRPr="00B66507">
              <w:rPr>
                <w:rFonts w:ascii="Arial" w:hAnsi="Arial" w:cs="Arial"/>
                <w:szCs w:val="24"/>
                <w:lang w:val="en-GB"/>
              </w:rPr>
              <w:t xml:space="preserve">, </w:t>
            </w:r>
          </w:p>
          <w:p w14:paraId="63D7F705" w14:textId="6B5BB9CC" w:rsidR="00B62A31" w:rsidRPr="00B66507" w:rsidRDefault="00B62A31" w:rsidP="00B62A31">
            <w:pPr>
              <w:rPr>
                <w:rFonts w:ascii="Arial" w:hAnsi="Arial" w:cs="Arial"/>
                <w:szCs w:val="24"/>
                <w:lang w:val="en-GB"/>
              </w:rPr>
            </w:pPr>
            <w:r w:rsidRPr="00B66507">
              <w:rPr>
                <w:rFonts w:ascii="Arial" w:hAnsi="Arial" w:cs="Arial"/>
                <w:szCs w:val="24"/>
                <w:lang w:val="en-GB"/>
              </w:rPr>
              <w:t>ACM Digital Library</w:t>
            </w:r>
          </w:p>
        </w:tc>
        <w:tc>
          <w:tcPr>
            <w:tcW w:w="1366" w:type="dxa"/>
          </w:tcPr>
          <w:sdt>
            <w:sdtPr>
              <w:rPr>
                <w:rFonts w:ascii="Arial" w:hAnsi="Arial" w:cs="Arial"/>
                <w:lang w:val="en-GB"/>
              </w:rPr>
              <w:id w:val="1592501023"/>
              <w14:checkbox>
                <w14:checked w14:val="1"/>
                <w14:checkedState w14:val="2612" w14:font="MS Gothic"/>
                <w14:uncheckedState w14:val="2610" w14:font="MS Gothic"/>
              </w14:checkbox>
            </w:sdtPr>
            <w:sdtEndPr/>
            <w:sdtContent>
              <w:p w14:paraId="6F2C5494" w14:textId="4D5EBB24" w:rsidR="00B62A31" w:rsidRPr="00B66507" w:rsidRDefault="00B62A31" w:rsidP="00B62A31">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7BB3768" w14:textId="77777777" w:rsidR="00631347" w:rsidRPr="00396697" w:rsidRDefault="00631347" w:rsidP="00631347">
      <w:pPr>
        <w:pStyle w:val="heading"/>
        <w:spacing w:before="0" w:after="0"/>
        <w:ind w:left="0" w:firstLine="0"/>
        <w:rPr>
          <w:rFonts w:ascii="Arial" w:hAnsi="Arial" w:cs="Arial"/>
          <w:sz w:val="22"/>
          <w:szCs w:val="22"/>
        </w:rPr>
      </w:pPr>
    </w:p>
    <w:p w14:paraId="459DF090" w14:textId="5722A8B7" w:rsidR="005C4CA6" w:rsidRPr="00396697" w:rsidRDefault="005C4CA6">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8A3B49" w:rsidRPr="005F5DC4" w14:paraId="051DF5D7" w14:textId="77777777" w:rsidTr="00AA007C">
        <w:tc>
          <w:tcPr>
            <w:tcW w:w="2235" w:type="dxa"/>
          </w:tcPr>
          <w:p w14:paraId="40E2612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47B4FB6A" w14:textId="391074F5" w:rsidR="008A3B49" w:rsidRPr="00B66507" w:rsidRDefault="00F131C4" w:rsidP="00AA007C">
            <w:pPr>
              <w:spacing w:after="0" w:line="240" w:lineRule="auto"/>
              <w:rPr>
                <w:rFonts w:ascii="Arial" w:hAnsi="Arial" w:cs="Arial"/>
                <w:b/>
                <w:lang w:val="en-GB"/>
              </w:rPr>
            </w:pPr>
            <w:r w:rsidRPr="00B66507">
              <w:rPr>
                <w:rFonts w:ascii="Arial" w:hAnsi="Arial" w:cs="Arial"/>
                <w:b/>
                <w:szCs w:val="24"/>
                <w:lang w:val="en-GB"/>
              </w:rPr>
              <w:t>ACDA4008</w:t>
            </w:r>
          </w:p>
        </w:tc>
      </w:tr>
      <w:tr w:rsidR="008A3B49" w:rsidRPr="005F5DC4" w14:paraId="43B738BA" w14:textId="77777777" w:rsidTr="00AA007C">
        <w:tc>
          <w:tcPr>
            <w:tcW w:w="2235" w:type="dxa"/>
          </w:tcPr>
          <w:p w14:paraId="696CF4E5" w14:textId="649DCD4E"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13FBF373" w14:textId="52361A5F" w:rsidR="008A3B49" w:rsidRPr="00396697" w:rsidRDefault="00BF2B73" w:rsidP="00AA007C">
            <w:pPr>
              <w:pStyle w:val="Heading2"/>
            </w:pPr>
            <w:bookmarkStart w:id="95" w:name="_Toc392251150"/>
            <w:bookmarkStart w:id="96" w:name="_Toc399929579"/>
            <w:bookmarkStart w:id="97" w:name="_Toc522734172"/>
            <w:r w:rsidRPr="00396697">
              <w:rPr>
                <w:rFonts w:eastAsia="Calibri"/>
              </w:rPr>
              <w:t>Mathematics</w:t>
            </w:r>
            <w:bookmarkEnd w:id="95"/>
            <w:bookmarkEnd w:id="96"/>
            <w:bookmarkEnd w:id="97"/>
          </w:p>
        </w:tc>
      </w:tr>
      <w:tr w:rsidR="008A3B49" w:rsidRPr="005F5DC4" w14:paraId="7B8D698F" w14:textId="77777777" w:rsidTr="00AA007C">
        <w:tc>
          <w:tcPr>
            <w:tcW w:w="2235" w:type="dxa"/>
          </w:tcPr>
          <w:p w14:paraId="6708090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3A4EC94D" w14:textId="14DA177C" w:rsidR="008A3B49" w:rsidRPr="00396697" w:rsidRDefault="00FD1930" w:rsidP="00AA007C">
            <w:pPr>
              <w:pStyle w:val="fixed"/>
              <w:rPr>
                <w:rFonts w:ascii="Arial" w:hAnsi="Arial" w:cs="Arial"/>
                <w:sz w:val="22"/>
                <w:szCs w:val="22"/>
              </w:rPr>
            </w:pPr>
            <w:r w:rsidRPr="00B66507">
              <w:rPr>
                <w:rFonts w:ascii="Arial" w:hAnsi="Arial" w:cs="Arial"/>
                <w:sz w:val="22"/>
                <w:szCs w:val="24"/>
              </w:rPr>
              <w:t>15/08/2018</w:t>
            </w:r>
          </w:p>
        </w:tc>
      </w:tr>
      <w:tr w:rsidR="008A3B49" w:rsidRPr="005F5DC4" w14:paraId="7E3DE9C3" w14:textId="77777777" w:rsidTr="00AA007C">
        <w:tc>
          <w:tcPr>
            <w:tcW w:w="2235" w:type="dxa"/>
          </w:tcPr>
          <w:p w14:paraId="7B1783F0" w14:textId="77777777" w:rsidR="008A3B49" w:rsidRPr="00B66507" w:rsidRDefault="008A3B49" w:rsidP="00AA007C">
            <w:pPr>
              <w:spacing w:after="0" w:line="240" w:lineRule="auto"/>
              <w:rPr>
                <w:rFonts w:ascii="Arial" w:hAnsi="Arial" w:cs="Arial"/>
                <w:b/>
                <w:lang w:val="en-GB"/>
              </w:rPr>
            </w:pPr>
          </w:p>
        </w:tc>
        <w:tc>
          <w:tcPr>
            <w:tcW w:w="7051" w:type="dxa"/>
          </w:tcPr>
          <w:p w14:paraId="502D8B18" w14:textId="77777777" w:rsidR="008A3B49" w:rsidRPr="00B66507" w:rsidRDefault="008A3B49" w:rsidP="00AA007C">
            <w:pPr>
              <w:spacing w:after="0" w:line="240" w:lineRule="auto"/>
              <w:rPr>
                <w:rFonts w:ascii="Arial" w:hAnsi="Arial" w:cs="Arial"/>
                <w:lang w:val="en-GB"/>
              </w:rPr>
            </w:pPr>
          </w:p>
        </w:tc>
      </w:tr>
      <w:tr w:rsidR="008A3B49" w:rsidRPr="005F5DC4" w14:paraId="27FCD60C" w14:textId="77777777" w:rsidTr="00AA007C">
        <w:tc>
          <w:tcPr>
            <w:tcW w:w="2235" w:type="dxa"/>
          </w:tcPr>
          <w:p w14:paraId="283DDA1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67E3C4AC" w14:textId="68BF9439" w:rsidR="008A3B49" w:rsidRPr="00B66507" w:rsidRDefault="00BF2B73" w:rsidP="00AA007C">
            <w:pPr>
              <w:spacing w:after="0" w:line="240" w:lineRule="auto"/>
              <w:rPr>
                <w:rFonts w:ascii="Arial" w:hAnsi="Arial" w:cs="Arial"/>
                <w:b/>
                <w:lang w:val="en-GB"/>
              </w:rPr>
            </w:pPr>
            <w:r w:rsidRPr="00B66507">
              <w:rPr>
                <w:rFonts w:ascii="Arial" w:hAnsi="Arial" w:cs="Arial"/>
                <w:b/>
                <w:szCs w:val="24"/>
                <w:lang w:val="en-GB"/>
              </w:rPr>
              <w:t>4</w:t>
            </w:r>
          </w:p>
        </w:tc>
      </w:tr>
      <w:tr w:rsidR="00BF2B73" w:rsidRPr="005F5DC4" w14:paraId="54426DE2" w14:textId="77777777" w:rsidTr="00AA007C">
        <w:tc>
          <w:tcPr>
            <w:tcW w:w="2235" w:type="dxa"/>
          </w:tcPr>
          <w:p w14:paraId="29AC62DA"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CREDITS:</w:t>
            </w:r>
          </w:p>
        </w:tc>
        <w:tc>
          <w:tcPr>
            <w:tcW w:w="7051" w:type="dxa"/>
            <w:vAlign w:val="center"/>
          </w:tcPr>
          <w:p w14:paraId="55590C87" w14:textId="5B3B35D7" w:rsidR="00BF2B73" w:rsidRPr="00B66507" w:rsidRDefault="00BF2B73" w:rsidP="00AA007C">
            <w:pPr>
              <w:spacing w:after="0" w:line="240" w:lineRule="auto"/>
              <w:rPr>
                <w:rFonts w:ascii="Arial" w:hAnsi="Arial" w:cs="Arial"/>
                <w:b/>
                <w:lang w:val="en-GB"/>
              </w:rPr>
            </w:pPr>
            <w:r w:rsidRPr="00B66507">
              <w:rPr>
                <w:rFonts w:ascii="Arial" w:hAnsi="Arial" w:cs="Arial"/>
                <w:b/>
                <w:szCs w:val="24"/>
                <w:lang w:val="en-GB"/>
              </w:rPr>
              <w:t>20</w:t>
            </w:r>
          </w:p>
        </w:tc>
      </w:tr>
      <w:tr w:rsidR="00BF2B73" w:rsidRPr="005F5DC4" w14:paraId="020377E8" w14:textId="77777777" w:rsidTr="00AA007C">
        <w:tc>
          <w:tcPr>
            <w:tcW w:w="2235" w:type="dxa"/>
          </w:tcPr>
          <w:p w14:paraId="137E64F3" w14:textId="77777777" w:rsidR="00BF2B73" w:rsidRPr="00B66507" w:rsidRDefault="00BF2B73" w:rsidP="00AA007C">
            <w:pPr>
              <w:spacing w:after="0" w:line="240" w:lineRule="auto"/>
              <w:rPr>
                <w:rFonts w:ascii="Arial" w:hAnsi="Arial" w:cs="Arial"/>
                <w:b/>
                <w:lang w:val="en-GB"/>
              </w:rPr>
            </w:pPr>
          </w:p>
        </w:tc>
        <w:tc>
          <w:tcPr>
            <w:tcW w:w="7051" w:type="dxa"/>
          </w:tcPr>
          <w:p w14:paraId="72F37CB1" w14:textId="77777777" w:rsidR="00BF2B73" w:rsidRPr="00B66507" w:rsidRDefault="00BF2B73" w:rsidP="00AA007C">
            <w:pPr>
              <w:spacing w:after="0" w:line="240" w:lineRule="auto"/>
              <w:rPr>
                <w:rFonts w:ascii="Arial" w:hAnsi="Arial" w:cs="Arial"/>
                <w:b/>
                <w:lang w:val="en-GB"/>
              </w:rPr>
            </w:pPr>
          </w:p>
        </w:tc>
      </w:tr>
      <w:tr w:rsidR="00BF2B73" w:rsidRPr="005F5DC4" w14:paraId="6433BF24" w14:textId="77777777" w:rsidTr="00AA007C">
        <w:tc>
          <w:tcPr>
            <w:tcW w:w="2235" w:type="dxa"/>
          </w:tcPr>
          <w:p w14:paraId="5A1BBE72"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7565F9F9" w14:textId="15294ADC" w:rsidR="00BF2B73" w:rsidRPr="00B66507" w:rsidRDefault="00BF2B73" w:rsidP="00AA007C">
            <w:pPr>
              <w:spacing w:after="0" w:line="240" w:lineRule="auto"/>
              <w:rPr>
                <w:rFonts w:ascii="Arial" w:hAnsi="Arial" w:cs="Arial"/>
                <w:b/>
                <w:lang w:val="en-GB"/>
              </w:rPr>
            </w:pPr>
            <w:r w:rsidRPr="00B66507">
              <w:rPr>
                <w:rFonts w:ascii="Arial" w:hAnsi="Arial" w:cs="Arial"/>
                <w:b/>
                <w:szCs w:val="24"/>
                <w:lang w:val="en-GB"/>
              </w:rPr>
              <w:t>H610</w:t>
            </w:r>
          </w:p>
        </w:tc>
      </w:tr>
    </w:tbl>
    <w:p w14:paraId="3038A152" w14:textId="77777777" w:rsidR="008A3B49" w:rsidRPr="00B66507" w:rsidRDefault="008A3B49" w:rsidP="008A3B49">
      <w:pPr>
        <w:pBdr>
          <w:bottom w:val="single" w:sz="6" w:space="1" w:color="auto"/>
        </w:pBdr>
        <w:rPr>
          <w:rFonts w:ascii="Arial" w:hAnsi="Arial" w:cs="Arial"/>
          <w:lang w:val="en-GB"/>
        </w:rPr>
      </w:pPr>
    </w:p>
    <w:p w14:paraId="31268901" w14:textId="77777777" w:rsidR="00A45F7D" w:rsidRPr="00B66507" w:rsidRDefault="00A45F7D" w:rsidP="00A45F7D">
      <w:pPr>
        <w:rPr>
          <w:rFonts w:ascii="Arial" w:hAnsi="Arial" w:cs="Arial"/>
          <w:b/>
          <w:szCs w:val="24"/>
          <w:lang w:val="en-GB"/>
        </w:rPr>
      </w:pPr>
      <w:r w:rsidRPr="00B66507">
        <w:rPr>
          <w:rFonts w:ascii="Arial" w:hAnsi="Arial" w:cs="Arial"/>
          <w:b/>
          <w:szCs w:val="24"/>
          <w:lang w:val="en-GB"/>
        </w:rPr>
        <w:t>AIM(S)</w:t>
      </w:r>
    </w:p>
    <w:p w14:paraId="2E62B505" w14:textId="77777777" w:rsidR="00A45F7D" w:rsidRPr="00396697" w:rsidRDefault="00A45F7D"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in-depth coverage of important mathematical ideas and techniques necessary for an understanding of the mathematics encountered in sister modules.</w:t>
      </w:r>
    </w:p>
    <w:p w14:paraId="4357106D"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E1DFFA8"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5FE5DCF8"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25EC897"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45198273" w14:textId="77777777" w:rsidR="00A45F7D" w:rsidRPr="00396697" w:rsidRDefault="00A45F7D" w:rsidP="009E5495">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Apply appropriate mathematical techniques to the solution of mathematical problems.</w:t>
      </w:r>
    </w:p>
    <w:p w14:paraId="4C1A590B" w14:textId="77777777" w:rsidR="008E6BAF" w:rsidRPr="00B66507" w:rsidRDefault="008E6BAF" w:rsidP="008E6BAF">
      <w:pPr>
        <w:spacing w:after="0"/>
        <w:rPr>
          <w:rFonts w:ascii="Arial" w:hAnsi="Arial" w:cs="Arial"/>
          <w:lang w:val="en-GB"/>
        </w:rPr>
      </w:pPr>
    </w:p>
    <w:p w14:paraId="29D6EA91"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3BAB7F5B"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Fundamental Algebra/Trigonometry: Solution of Equations, matrix methods, complex numbers.</w:t>
      </w:r>
    </w:p>
    <w:p w14:paraId="3D41A5BE"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Vector Analysis: vector rules and notation as applied to static and dynamic vector quantities.</w:t>
      </w:r>
    </w:p>
    <w:p w14:paraId="1A804224"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The Calculus: the methods of differentiation and integration, partial differentiation, 1st order differential equations.</w:t>
      </w:r>
    </w:p>
    <w:p w14:paraId="457629EE"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Statistics: Probability theory and statistical analysis.</w:t>
      </w:r>
    </w:p>
    <w:p w14:paraId="568ABD7F" w14:textId="77777777" w:rsidR="008E6BAF" w:rsidRPr="00B66507" w:rsidRDefault="008E6BAF" w:rsidP="00553234">
      <w:pPr>
        <w:spacing w:after="0" w:line="240" w:lineRule="auto"/>
        <w:rPr>
          <w:rFonts w:ascii="Arial" w:hAnsi="Arial" w:cs="Arial"/>
          <w:lang w:val="en-GB"/>
        </w:rPr>
      </w:pPr>
    </w:p>
    <w:p w14:paraId="23949817"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169B73DD" w14:textId="77777777" w:rsidR="008E6BAF" w:rsidRPr="00396697" w:rsidRDefault="008E6BAF" w:rsidP="00553234">
      <w:pPr>
        <w:pStyle w:val="fixed"/>
        <w:ind w:left="0" w:firstLine="0"/>
        <w:rPr>
          <w:rFonts w:ascii="Arial" w:hAnsi="Arial" w:cs="Arial"/>
          <w:sz w:val="22"/>
          <w:szCs w:val="22"/>
        </w:rPr>
      </w:pPr>
    </w:p>
    <w:p w14:paraId="64B8A007"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19E015F8"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45F7D" w:rsidRPr="005F5DC4" w14:paraId="4E5FA83D" w14:textId="77777777" w:rsidTr="0072278B">
        <w:tc>
          <w:tcPr>
            <w:tcW w:w="3969" w:type="dxa"/>
            <w:tcBorders>
              <w:top w:val="single" w:sz="4" w:space="0" w:color="auto"/>
              <w:left w:val="single" w:sz="4" w:space="0" w:color="auto"/>
            </w:tcBorders>
          </w:tcPr>
          <w:p w14:paraId="3C44E86A" w14:textId="77777777" w:rsidR="00A45F7D" w:rsidRPr="00B66507" w:rsidRDefault="00A45F7D"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3A950ADE"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02CEB0C2"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A45F7D" w:rsidRPr="005F5DC4" w14:paraId="38A40ECF" w14:textId="77777777" w:rsidTr="0072278B">
        <w:tc>
          <w:tcPr>
            <w:tcW w:w="3969" w:type="dxa"/>
          </w:tcPr>
          <w:p w14:paraId="46C61AFB"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3905F277" w14:textId="24A6BA3B" w:rsidR="00A45F7D" w:rsidRPr="00B66507" w:rsidRDefault="00534EEE" w:rsidP="00553234">
            <w:pPr>
              <w:spacing w:after="0" w:line="240" w:lineRule="auto"/>
              <w:jc w:val="center"/>
              <w:rPr>
                <w:rFonts w:ascii="Arial" w:hAnsi="Arial" w:cs="Arial"/>
                <w:szCs w:val="24"/>
                <w:lang w:val="en-GB"/>
              </w:rPr>
            </w:pPr>
            <w:r w:rsidRPr="00B66507">
              <w:rPr>
                <w:rFonts w:ascii="Arial" w:hAnsi="Arial" w:cs="Arial"/>
                <w:szCs w:val="24"/>
                <w:lang w:val="en-GB"/>
              </w:rPr>
              <w:t>6</w:t>
            </w:r>
            <w:r w:rsidR="00A45F7D" w:rsidRPr="00B66507">
              <w:rPr>
                <w:rFonts w:ascii="Arial" w:hAnsi="Arial" w:cs="Arial"/>
                <w:szCs w:val="24"/>
                <w:lang w:val="en-GB"/>
              </w:rPr>
              <w:t>0</w:t>
            </w:r>
          </w:p>
        </w:tc>
        <w:tc>
          <w:tcPr>
            <w:tcW w:w="1843" w:type="dxa"/>
          </w:tcPr>
          <w:p w14:paraId="34338C8F" w14:textId="2B432A40"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3</w:t>
            </w:r>
            <w:r w:rsidR="00534EEE" w:rsidRPr="00B66507">
              <w:rPr>
                <w:rFonts w:ascii="Arial" w:hAnsi="Arial" w:cs="Arial"/>
                <w:szCs w:val="24"/>
                <w:lang w:val="en-GB"/>
              </w:rPr>
              <w:t>0</w:t>
            </w:r>
            <w:r w:rsidRPr="00B66507">
              <w:rPr>
                <w:rFonts w:ascii="Arial" w:hAnsi="Arial" w:cs="Arial"/>
                <w:szCs w:val="24"/>
                <w:lang w:val="en-GB"/>
              </w:rPr>
              <w:t>%</w:t>
            </w:r>
          </w:p>
        </w:tc>
      </w:tr>
      <w:tr w:rsidR="00A45F7D" w:rsidRPr="005F5DC4" w14:paraId="77103D4A" w14:textId="77777777" w:rsidTr="0072278B">
        <w:tc>
          <w:tcPr>
            <w:tcW w:w="3969" w:type="dxa"/>
          </w:tcPr>
          <w:p w14:paraId="08D8F245"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05D2F718" w14:textId="4AB8914C"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1</w:t>
            </w:r>
            <w:r w:rsidR="00534EEE" w:rsidRPr="00B66507">
              <w:rPr>
                <w:rFonts w:ascii="Arial" w:hAnsi="Arial" w:cs="Arial"/>
                <w:szCs w:val="24"/>
                <w:lang w:val="en-GB"/>
              </w:rPr>
              <w:t>4</w:t>
            </w:r>
            <w:r w:rsidRPr="00B66507">
              <w:rPr>
                <w:rFonts w:ascii="Arial" w:hAnsi="Arial" w:cs="Arial"/>
                <w:szCs w:val="24"/>
                <w:lang w:val="en-GB"/>
              </w:rPr>
              <w:t>0</w:t>
            </w:r>
          </w:p>
        </w:tc>
        <w:tc>
          <w:tcPr>
            <w:tcW w:w="1843" w:type="dxa"/>
          </w:tcPr>
          <w:p w14:paraId="095E05C6" w14:textId="25AAE55B" w:rsidR="00A45F7D" w:rsidRPr="00B66507" w:rsidRDefault="00534EEE" w:rsidP="00553234">
            <w:pPr>
              <w:spacing w:after="0" w:line="240" w:lineRule="auto"/>
              <w:jc w:val="center"/>
              <w:rPr>
                <w:rFonts w:ascii="Arial" w:hAnsi="Arial" w:cs="Arial"/>
                <w:szCs w:val="24"/>
                <w:lang w:val="en-GB"/>
              </w:rPr>
            </w:pPr>
            <w:r w:rsidRPr="00B66507">
              <w:rPr>
                <w:rFonts w:ascii="Arial" w:hAnsi="Arial" w:cs="Arial"/>
                <w:szCs w:val="24"/>
                <w:lang w:val="en-GB"/>
              </w:rPr>
              <w:t>70</w:t>
            </w:r>
            <w:r w:rsidR="00A45F7D" w:rsidRPr="00B66507">
              <w:rPr>
                <w:rFonts w:ascii="Arial" w:hAnsi="Arial" w:cs="Arial"/>
                <w:szCs w:val="24"/>
                <w:lang w:val="en-GB"/>
              </w:rPr>
              <w:t>%</w:t>
            </w:r>
          </w:p>
        </w:tc>
      </w:tr>
      <w:tr w:rsidR="00A45F7D" w:rsidRPr="005F5DC4" w14:paraId="29A332DB" w14:textId="77777777" w:rsidTr="0072278B">
        <w:tc>
          <w:tcPr>
            <w:tcW w:w="3969" w:type="dxa"/>
          </w:tcPr>
          <w:p w14:paraId="450C4136"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022E7BE1"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4C531040" w14:textId="67D0773C" w:rsidR="00A45F7D"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r>
      <w:tr w:rsidR="00A45F7D" w:rsidRPr="005F5DC4" w14:paraId="2D56C95C" w14:textId="77777777" w:rsidTr="0072278B">
        <w:tc>
          <w:tcPr>
            <w:tcW w:w="3969" w:type="dxa"/>
          </w:tcPr>
          <w:p w14:paraId="74E2D099"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3C698401"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36F9EF1C"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75778D22" w14:textId="77777777" w:rsidR="00A45F7D" w:rsidRPr="00B66507" w:rsidRDefault="00A45F7D" w:rsidP="00A45F7D">
      <w:pPr>
        <w:rPr>
          <w:rFonts w:ascii="Arial" w:hAnsi="Arial" w:cs="Arial"/>
          <w:b/>
          <w:szCs w:val="24"/>
          <w:lang w:val="en-GB"/>
        </w:rPr>
      </w:pPr>
    </w:p>
    <w:p w14:paraId="066E52D5" w14:textId="72D1EBD3" w:rsidR="00A45F7D" w:rsidRPr="00B66507" w:rsidRDefault="00A45F7D" w:rsidP="00332718">
      <w:pPr>
        <w:spacing w:after="0" w:line="240" w:lineRule="auto"/>
        <w:rPr>
          <w:rFonts w:ascii="Arial" w:hAnsi="Arial" w:cs="Arial"/>
          <w:b/>
          <w:szCs w:val="24"/>
          <w:lang w:val="en-GB"/>
        </w:rPr>
      </w:pPr>
      <w:r w:rsidRPr="00B66507">
        <w:rPr>
          <w:rFonts w:ascii="Arial" w:hAnsi="Arial" w:cs="Arial"/>
          <w:b/>
          <w:szCs w:val="24"/>
          <w:lang w:val="en-GB"/>
        </w:rPr>
        <w:t>ASSESSMENT</w:t>
      </w:r>
    </w:p>
    <w:p w14:paraId="03BE04E1" w14:textId="6E12B365" w:rsidR="006172E0" w:rsidRPr="00B66507" w:rsidRDefault="006172E0"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172E0" w:rsidRPr="005F5DC4" w14:paraId="7DCBFC04" w14:textId="77777777" w:rsidTr="006303C7">
        <w:sdt>
          <w:sdtPr>
            <w:rPr>
              <w:rFonts w:ascii="Arial" w:hAnsi="Arial" w:cs="Arial"/>
              <w:lang w:val="en-GB"/>
            </w:rPr>
            <w:id w:val="-1479376731"/>
            <w14:checkbox>
              <w14:checked w14:val="1"/>
              <w14:checkedState w14:val="2612" w14:font="MS Gothic"/>
              <w14:uncheckedState w14:val="2610" w14:font="MS Gothic"/>
            </w14:checkbox>
          </w:sdtPr>
          <w:sdtEndPr/>
          <w:sdtContent>
            <w:tc>
              <w:tcPr>
                <w:tcW w:w="562" w:type="dxa"/>
              </w:tcPr>
              <w:p w14:paraId="2BCDE3F0" w14:textId="1CF98E13" w:rsidR="006172E0" w:rsidRPr="00B66507" w:rsidRDefault="006303C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4AE4180"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776933386"/>
            <w14:checkbox>
              <w14:checked w14:val="0"/>
              <w14:checkedState w14:val="2612" w14:font="MS Gothic"/>
              <w14:uncheckedState w14:val="2610" w14:font="MS Gothic"/>
            </w14:checkbox>
          </w:sdtPr>
          <w:sdtEndPr/>
          <w:sdtContent>
            <w:tc>
              <w:tcPr>
                <w:tcW w:w="538" w:type="dxa"/>
                <w:gridSpan w:val="2"/>
              </w:tcPr>
              <w:p w14:paraId="7C13957D" w14:textId="20F021FD" w:rsidR="006172E0" w:rsidRPr="00B66507" w:rsidRDefault="001122BA"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65AD7A2"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877142410"/>
            <w14:checkbox>
              <w14:checked w14:val="0"/>
              <w14:checkedState w14:val="2612" w14:font="MS Gothic"/>
              <w14:uncheckedState w14:val="2610" w14:font="MS Gothic"/>
            </w14:checkbox>
          </w:sdtPr>
          <w:sdtEndPr/>
          <w:sdtContent>
            <w:tc>
              <w:tcPr>
                <w:tcW w:w="538" w:type="dxa"/>
              </w:tcPr>
              <w:p w14:paraId="360F1D6C" w14:textId="1567A196" w:rsidR="006172E0" w:rsidRPr="00B66507" w:rsidRDefault="006172E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64E3712"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Practical</w:t>
            </w:r>
          </w:p>
          <w:p w14:paraId="7CE87B38" w14:textId="77777777" w:rsidR="00332718" w:rsidRPr="00B66507" w:rsidRDefault="00332718" w:rsidP="00332718">
            <w:pPr>
              <w:spacing w:after="0" w:line="240" w:lineRule="auto"/>
              <w:rPr>
                <w:rFonts w:ascii="Arial" w:hAnsi="Arial" w:cs="Arial"/>
                <w:b/>
                <w:lang w:val="en-GB"/>
              </w:rPr>
            </w:pPr>
          </w:p>
        </w:tc>
      </w:tr>
      <w:tr w:rsidR="006172E0" w:rsidRPr="005F5DC4" w14:paraId="434BF490" w14:textId="77777777" w:rsidTr="006303C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4974012"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Mode of assessment</w:t>
            </w:r>
          </w:p>
        </w:tc>
        <w:tc>
          <w:tcPr>
            <w:tcW w:w="3969" w:type="dxa"/>
            <w:gridSpan w:val="4"/>
          </w:tcPr>
          <w:p w14:paraId="4981E76D"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Volume</w:t>
            </w:r>
          </w:p>
        </w:tc>
        <w:tc>
          <w:tcPr>
            <w:tcW w:w="1559" w:type="dxa"/>
          </w:tcPr>
          <w:p w14:paraId="1798283A" w14:textId="77777777" w:rsidR="006172E0" w:rsidRPr="00B66507" w:rsidRDefault="006172E0" w:rsidP="00332718">
            <w:pPr>
              <w:spacing w:after="0" w:line="240" w:lineRule="auto"/>
              <w:rPr>
                <w:rFonts w:ascii="Arial" w:hAnsi="Arial" w:cs="Arial"/>
                <w:b/>
                <w:lang w:val="en-GB"/>
              </w:rPr>
            </w:pPr>
            <w:r w:rsidRPr="00B66507">
              <w:rPr>
                <w:rFonts w:ascii="Arial" w:hAnsi="Arial" w:cs="Arial"/>
                <w:b/>
                <w:lang w:val="en-GB"/>
              </w:rPr>
              <w:t>Weighting</w:t>
            </w:r>
          </w:p>
        </w:tc>
      </w:tr>
      <w:tr w:rsidR="006172E0" w:rsidRPr="005F5DC4" w14:paraId="5A36C57A" w14:textId="77777777" w:rsidTr="006303C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F21AB1" w14:textId="3564C813" w:rsidR="006172E0" w:rsidRPr="00B66507" w:rsidRDefault="006303C7" w:rsidP="00332718">
            <w:pPr>
              <w:spacing w:after="0" w:line="240" w:lineRule="auto"/>
              <w:rPr>
                <w:rFonts w:ascii="Arial" w:hAnsi="Arial" w:cs="Arial"/>
                <w:lang w:val="en-GB"/>
              </w:rPr>
            </w:pPr>
            <w:r w:rsidRPr="00B66507">
              <w:rPr>
                <w:rFonts w:ascii="Arial" w:hAnsi="Arial" w:cs="Arial"/>
                <w:lang w:val="en-GB"/>
              </w:rPr>
              <w:t>Written exam</w:t>
            </w:r>
            <w:r w:rsidR="006172E0" w:rsidRPr="00B66507">
              <w:rPr>
                <w:rFonts w:ascii="Arial" w:hAnsi="Arial" w:cs="Arial"/>
                <w:lang w:val="en-GB"/>
              </w:rPr>
              <w:t xml:space="preserve"> </w:t>
            </w:r>
          </w:p>
        </w:tc>
        <w:tc>
          <w:tcPr>
            <w:tcW w:w="3969" w:type="dxa"/>
            <w:gridSpan w:val="4"/>
          </w:tcPr>
          <w:p w14:paraId="09F6E51A" w14:textId="16FAD120" w:rsidR="006172E0" w:rsidRPr="00B66507" w:rsidRDefault="00B21F68" w:rsidP="00332718">
            <w:pPr>
              <w:spacing w:after="0" w:line="240" w:lineRule="auto"/>
              <w:rPr>
                <w:rFonts w:ascii="Arial" w:hAnsi="Arial" w:cs="Arial"/>
                <w:lang w:val="en-GB"/>
              </w:rPr>
            </w:pPr>
            <w:r w:rsidRPr="00B66507">
              <w:rPr>
                <w:rFonts w:ascii="Arial" w:hAnsi="Arial" w:cs="Arial"/>
                <w:lang w:val="en-GB"/>
              </w:rPr>
              <w:t>1.5</w:t>
            </w:r>
            <w:r w:rsidR="006303C7" w:rsidRPr="00B66507">
              <w:rPr>
                <w:rFonts w:ascii="Arial" w:hAnsi="Arial" w:cs="Arial"/>
                <w:lang w:val="en-GB"/>
              </w:rPr>
              <w:t xml:space="preserve"> hours</w:t>
            </w:r>
            <w:r w:rsidR="006172E0" w:rsidRPr="00B66507">
              <w:rPr>
                <w:rFonts w:ascii="Arial" w:hAnsi="Arial" w:cs="Arial"/>
                <w:lang w:val="en-GB"/>
              </w:rPr>
              <w:t xml:space="preserve"> </w:t>
            </w:r>
          </w:p>
        </w:tc>
        <w:tc>
          <w:tcPr>
            <w:tcW w:w="1559" w:type="dxa"/>
          </w:tcPr>
          <w:p w14:paraId="5FBFC007" w14:textId="2F358368" w:rsidR="006172E0" w:rsidRPr="00B66507" w:rsidRDefault="00B21F68" w:rsidP="00332718">
            <w:pPr>
              <w:spacing w:after="0" w:line="240" w:lineRule="auto"/>
              <w:rPr>
                <w:rFonts w:ascii="Arial" w:hAnsi="Arial" w:cs="Arial"/>
                <w:lang w:val="en-GB"/>
              </w:rPr>
            </w:pPr>
            <w:r w:rsidRPr="00B66507">
              <w:rPr>
                <w:rFonts w:ascii="Arial" w:hAnsi="Arial" w:cs="Arial"/>
                <w:lang w:val="en-GB"/>
              </w:rPr>
              <w:t>5</w:t>
            </w:r>
            <w:r w:rsidR="006172E0" w:rsidRPr="00B66507">
              <w:rPr>
                <w:rFonts w:ascii="Arial" w:hAnsi="Arial" w:cs="Arial"/>
                <w:lang w:val="en-GB"/>
              </w:rPr>
              <w:t>0%</w:t>
            </w:r>
          </w:p>
        </w:tc>
      </w:tr>
    </w:tbl>
    <w:p w14:paraId="54D73272" w14:textId="77777777" w:rsidR="006172E0" w:rsidRPr="00396697" w:rsidRDefault="006172E0" w:rsidP="00332718">
      <w:pPr>
        <w:pStyle w:val="fixed"/>
        <w:overflowPunct/>
        <w:autoSpaceDE/>
        <w:autoSpaceDN/>
        <w:adjustRightInd/>
        <w:ind w:left="0" w:firstLine="0"/>
        <w:textAlignment w:val="auto"/>
        <w:rPr>
          <w:rFonts w:ascii="Arial" w:hAnsi="Arial" w:cs="Arial"/>
          <w:b w:val="0"/>
          <w:sz w:val="22"/>
          <w:szCs w:val="22"/>
        </w:rPr>
      </w:pPr>
    </w:p>
    <w:p w14:paraId="4179EB50" w14:textId="091C8040" w:rsidR="00B21F68" w:rsidRPr="00B66507" w:rsidRDefault="00B21F68" w:rsidP="00B21F68">
      <w:pPr>
        <w:spacing w:after="0" w:line="240" w:lineRule="auto"/>
        <w:rPr>
          <w:rFonts w:ascii="Arial" w:hAnsi="Arial" w:cs="Arial"/>
          <w:b/>
          <w:i/>
          <w:sz w:val="20"/>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B21F68" w:rsidRPr="005F5DC4" w14:paraId="1E481D4F" w14:textId="77777777" w:rsidTr="00EA244B">
        <w:sdt>
          <w:sdtPr>
            <w:rPr>
              <w:rFonts w:ascii="Arial" w:hAnsi="Arial" w:cs="Arial"/>
              <w:lang w:val="en-GB"/>
            </w:rPr>
            <w:id w:val="-72280934"/>
            <w14:checkbox>
              <w14:checked w14:val="1"/>
              <w14:checkedState w14:val="2612" w14:font="MS Gothic"/>
              <w14:uncheckedState w14:val="2610" w14:font="MS Gothic"/>
            </w14:checkbox>
          </w:sdtPr>
          <w:sdtEndPr/>
          <w:sdtContent>
            <w:tc>
              <w:tcPr>
                <w:tcW w:w="562" w:type="dxa"/>
              </w:tcPr>
              <w:p w14:paraId="7D453A9E" w14:textId="7F4E6DC2" w:rsidR="00B21F68" w:rsidRPr="00B66507" w:rsidRDefault="00B21F68"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3E6C871"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675017920"/>
            <w14:checkbox>
              <w14:checked w14:val="0"/>
              <w14:checkedState w14:val="2612" w14:font="MS Gothic"/>
              <w14:uncheckedState w14:val="2610" w14:font="MS Gothic"/>
            </w14:checkbox>
          </w:sdtPr>
          <w:sdtEndPr/>
          <w:sdtContent>
            <w:tc>
              <w:tcPr>
                <w:tcW w:w="538" w:type="dxa"/>
                <w:gridSpan w:val="2"/>
              </w:tcPr>
              <w:p w14:paraId="27A4796F" w14:textId="12019714" w:rsidR="00B21F68" w:rsidRPr="00B66507" w:rsidRDefault="00B21F68"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BD35DC1"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2135012869"/>
            <w14:checkbox>
              <w14:checked w14:val="0"/>
              <w14:checkedState w14:val="2612" w14:font="MS Gothic"/>
              <w14:uncheckedState w14:val="2610" w14:font="MS Gothic"/>
            </w14:checkbox>
          </w:sdtPr>
          <w:sdtEndPr/>
          <w:sdtContent>
            <w:tc>
              <w:tcPr>
                <w:tcW w:w="538" w:type="dxa"/>
              </w:tcPr>
              <w:p w14:paraId="26C0AB6D" w14:textId="7C35E9A2" w:rsidR="00B21F68" w:rsidRPr="00B66507" w:rsidRDefault="00B21F68"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87D473E"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Practical</w:t>
            </w:r>
          </w:p>
          <w:p w14:paraId="0922FCC7" w14:textId="77777777" w:rsidR="00B21F68" w:rsidRPr="00B66507" w:rsidRDefault="00B21F68" w:rsidP="00EA244B">
            <w:pPr>
              <w:spacing w:after="0" w:line="240" w:lineRule="auto"/>
              <w:rPr>
                <w:rFonts w:ascii="Arial" w:hAnsi="Arial" w:cs="Arial"/>
                <w:b/>
                <w:lang w:val="en-GB"/>
              </w:rPr>
            </w:pPr>
          </w:p>
        </w:tc>
      </w:tr>
      <w:tr w:rsidR="00B21F68" w:rsidRPr="005F5DC4" w14:paraId="6832A25A"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F993052"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Mode of assessment</w:t>
            </w:r>
          </w:p>
        </w:tc>
        <w:tc>
          <w:tcPr>
            <w:tcW w:w="3969" w:type="dxa"/>
            <w:gridSpan w:val="4"/>
          </w:tcPr>
          <w:p w14:paraId="42DFA4B6"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Volume</w:t>
            </w:r>
          </w:p>
        </w:tc>
        <w:tc>
          <w:tcPr>
            <w:tcW w:w="1559" w:type="dxa"/>
          </w:tcPr>
          <w:p w14:paraId="18BEBBAD" w14:textId="77777777" w:rsidR="00B21F68" w:rsidRPr="00B66507" w:rsidRDefault="00B21F68" w:rsidP="00EA244B">
            <w:pPr>
              <w:spacing w:after="0" w:line="240" w:lineRule="auto"/>
              <w:rPr>
                <w:rFonts w:ascii="Arial" w:hAnsi="Arial" w:cs="Arial"/>
                <w:b/>
                <w:lang w:val="en-GB"/>
              </w:rPr>
            </w:pPr>
            <w:r w:rsidRPr="00B66507">
              <w:rPr>
                <w:rFonts w:ascii="Arial" w:hAnsi="Arial" w:cs="Arial"/>
                <w:b/>
                <w:lang w:val="en-GB"/>
              </w:rPr>
              <w:t>Weighting</w:t>
            </w:r>
          </w:p>
        </w:tc>
      </w:tr>
      <w:tr w:rsidR="00B21F68" w:rsidRPr="005F5DC4" w14:paraId="78BE4620"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98B53F9" w14:textId="77777777" w:rsidR="00B21F68" w:rsidRPr="00B66507" w:rsidRDefault="00B21F68" w:rsidP="00EA244B">
            <w:pPr>
              <w:spacing w:after="0" w:line="240" w:lineRule="auto"/>
              <w:rPr>
                <w:rFonts w:ascii="Arial" w:hAnsi="Arial" w:cs="Arial"/>
                <w:lang w:val="en-GB"/>
              </w:rPr>
            </w:pPr>
            <w:r w:rsidRPr="00B66507">
              <w:rPr>
                <w:rFonts w:ascii="Arial" w:hAnsi="Arial" w:cs="Arial"/>
                <w:lang w:val="en-GB"/>
              </w:rPr>
              <w:t xml:space="preserve">Written exam </w:t>
            </w:r>
          </w:p>
        </w:tc>
        <w:tc>
          <w:tcPr>
            <w:tcW w:w="3969" w:type="dxa"/>
            <w:gridSpan w:val="4"/>
          </w:tcPr>
          <w:p w14:paraId="71216C44" w14:textId="05F07D35" w:rsidR="00B21F68" w:rsidRPr="00B66507" w:rsidRDefault="00B21F68" w:rsidP="00EA244B">
            <w:pPr>
              <w:spacing w:after="0" w:line="240" w:lineRule="auto"/>
              <w:rPr>
                <w:rFonts w:ascii="Arial" w:hAnsi="Arial" w:cs="Arial"/>
                <w:lang w:val="en-GB"/>
              </w:rPr>
            </w:pPr>
            <w:r w:rsidRPr="00B66507">
              <w:rPr>
                <w:rFonts w:ascii="Arial" w:hAnsi="Arial" w:cs="Arial"/>
                <w:lang w:val="en-GB"/>
              </w:rPr>
              <w:t xml:space="preserve">1.5 hours </w:t>
            </w:r>
          </w:p>
        </w:tc>
        <w:tc>
          <w:tcPr>
            <w:tcW w:w="1559" w:type="dxa"/>
          </w:tcPr>
          <w:p w14:paraId="2A4373CD" w14:textId="30E1CEE4" w:rsidR="00B21F68" w:rsidRPr="00B66507" w:rsidRDefault="00B21F68" w:rsidP="00EA244B">
            <w:pPr>
              <w:spacing w:after="0" w:line="240" w:lineRule="auto"/>
              <w:rPr>
                <w:rFonts w:ascii="Arial" w:hAnsi="Arial" w:cs="Arial"/>
                <w:lang w:val="en-GB"/>
              </w:rPr>
            </w:pPr>
            <w:r w:rsidRPr="00B66507">
              <w:rPr>
                <w:rFonts w:ascii="Arial" w:hAnsi="Arial" w:cs="Arial"/>
                <w:lang w:val="en-GB"/>
              </w:rPr>
              <w:t>50%</w:t>
            </w:r>
          </w:p>
        </w:tc>
      </w:tr>
    </w:tbl>
    <w:p w14:paraId="43DF120C" w14:textId="77777777" w:rsidR="005F5DC4" w:rsidRDefault="005F5DC4" w:rsidP="00332718">
      <w:pPr>
        <w:spacing w:after="0" w:line="240" w:lineRule="auto"/>
        <w:rPr>
          <w:rFonts w:ascii="Arial" w:hAnsi="Arial" w:cs="Arial"/>
          <w:b/>
          <w:szCs w:val="24"/>
          <w:lang w:val="en-GB"/>
        </w:rPr>
      </w:pPr>
    </w:p>
    <w:p w14:paraId="1E8ACABA" w14:textId="0277AAC6" w:rsidR="00A45F7D" w:rsidRPr="00B66507" w:rsidRDefault="00A45F7D" w:rsidP="00332718">
      <w:pPr>
        <w:spacing w:after="0" w:line="240" w:lineRule="auto"/>
        <w:rPr>
          <w:rFonts w:ascii="Arial" w:hAnsi="Arial" w:cs="Arial"/>
          <w:b/>
          <w:szCs w:val="24"/>
          <w:lang w:val="en-GB"/>
        </w:rPr>
      </w:pPr>
      <w:r w:rsidRPr="00B66507">
        <w:rPr>
          <w:rFonts w:ascii="Arial" w:hAnsi="Arial" w:cs="Arial"/>
          <w:b/>
          <w:szCs w:val="24"/>
          <w:lang w:val="en-GB"/>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A45F7D" w:rsidRPr="005F5DC4" w14:paraId="409052BA" w14:textId="77777777" w:rsidTr="00D80ECC">
        <w:tc>
          <w:tcPr>
            <w:tcW w:w="3261" w:type="dxa"/>
            <w:tcBorders>
              <w:top w:val="single" w:sz="4" w:space="0" w:color="auto"/>
              <w:left w:val="single" w:sz="4" w:space="0" w:color="auto"/>
            </w:tcBorders>
          </w:tcPr>
          <w:p w14:paraId="4D900741"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29731F9B"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A45F7D" w:rsidRPr="005F5DC4" w14:paraId="36D02388" w14:textId="77777777" w:rsidTr="00D80ECC">
        <w:tc>
          <w:tcPr>
            <w:tcW w:w="3261" w:type="dxa"/>
          </w:tcPr>
          <w:p w14:paraId="7BC2861A" w14:textId="72639BE0"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Written</w:t>
            </w:r>
            <w:r w:rsidR="00E12292" w:rsidRPr="00B66507">
              <w:rPr>
                <w:rFonts w:ascii="Arial" w:hAnsi="Arial" w:cs="Arial"/>
                <w:szCs w:val="24"/>
                <w:lang w:val="en-GB"/>
              </w:rPr>
              <w:t xml:space="preserve"> exam</w:t>
            </w:r>
          </w:p>
        </w:tc>
        <w:tc>
          <w:tcPr>
            <w:tcW w:w="1842" w:type="dxa"/>
          </w:tcPr>
          <w:p w14:paraId="709FA028"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100%</w:t>
            </w:r>
          </w:p>
        </w:tc>
      </w:tr>
      <w:tr w:rsidR="00A45F7D" w:rsidRPr="005F5DC4" w14:paraId="668F2C23" w14:textId="77777777" w:rsidTr="00D80ECC">
        <w:tc>
          <w:tcPr>
            <w:tcW w:w="3261" w:type="dxa"/>
          </w:tcPr>
          <w:p w14:paraId="69EFDBC4"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31CED35C"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0%</w:t>
            </w:r>
          </w:p>
        </w:tc>
      </w:tr>
      <w:tr w:rsidR="00A45F7D" w:rsidRPr="005F5DC4" w14:paraId="74611565" w14:textId="77777777" w:rsidTr="00D80ECC">
        <w:tc>
          <w:tcPr>
            <w:tcW w:w="3261" w:type="dxa"/>
          </w:tcPr>
          <w:p w14:paraId="1D9D3201"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32940A6F"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0%</w:t>
            </w:r>
          </w:p>
        </w:tc>
      </w:tr>
      <w:tr w:rsidR="00A45F7D" w:rsidRPr="005F5DC4" w14:paraId="4E63DA91" w14:textId="77777777" w:rsidTr="00D80ECC">
        <w:tc>
          <w:tcPr>
            <w:tcW w:w="3261" w:type="dxa"/>
          </w:tcPr>
          <w:p w14:paraId="4B7EB20F"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5681D8B7"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43135C1C" w14:textId="77777777" w:rsidR="00D80ECC" w:rsidRPr="00B66507" w:rsidRDefault="00D80ECC" w:rsidP="00D80ECC">
      <w:pPr>
        <w:spacing w:after="0" w:line="240" w:lineRule="auto"/>
        <w:rPr>
          <w:rFonts w:ascii="Arial" w:hAnsi="Arial" w:cs="Arial"/>
          <w:b/>
          <w:lang w:val="en-GB"/>
        </w:rPr>
      </w:pPr>
    </w:p>
    <w:p w14:paraId="58C1825A"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12B28AEB"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786BD4" w:rsidRPr="005F5DC4" w14:paraId="5985A06A" w14:textId="77777777" w:rsidTr="007E476B">
        <w:tc>
          <w:tcPr>
            <w:tcW w:w="1689" w:type="dxa"/>
            <w:shd w:val="clear" w:color="auto" w:fill="BFBFBF" w:themeFill="background1" w:themeFillShade="BF"/>
          </w:tcPr>
          <w:p w14:paraId="2A29CCD8" w14:textId="77777777" w:rsidR="00786BD4" w:rsidRPr="00B66507" w:rsidRDefault="00786BD4"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20A448B2" w14:textId="7A556234" w:rsidR="00786BD4" w:rsidRPr="00B66507" w:rsidRDefault="00F131C4" w:rsidP="00535839">
            <w:pPr>
              <w:tabs>
                <w:tab w:val="num" w:pos="720"/>
                <w:tab w:val="left" w:pos="1440"/>
              </w:tabs>
              <w:rPr>
                <w:rFonts w:ascii="Arial" w:hAnsi="Arial" w:cs="Arial"/>
                <w:b/>
                <w:lang w:val="en-GB"/>
              </w:rPr>
            </w:pPr>
            <w:r w:rsidRPr="00B66507">
              <w:rPr>
                <w:rFonts w:ascii="Arial" w:hAnsi="Arial" w:cs="Arial"/>
                <w:b/>
                <w:lang w:val="en-GB"/>
              </w:rPr>
              <w:t>ACDA4008</w:t>
            </w:r>
          </w:p>
        </w:tc>
      </w:tr>
      <w:tr w:rsidR="00786BD4" w:rsidRPr="005F5DC4" w14:paraId="7A668612" w14:textId="77777777" w:rsidTr="007E476B">
        <w:tc>
          <w:tcPr>
            <w:tcW w:w="1689" w:type="dxa"/>
            <w:shd w:val="clear" w:color="auto" w:fill="BFBFBF" w:themeFill="background1" w:themeFillShade="BF"/>
          </w:tcPr>
          <w:p w14:paraId="7667F4D8" w14:textId="77777777" w:rsidR="00786BD4" w:rsidRPr="00B66507" w:rsidRDefault="00786BD4"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D2909B8" w14:textId="7A3B61CE" w:rsidR="00786BD4" w:rsidRPr="00B66507" w:rsidRDefault="00805DE5" w:rsidP="007E476B">
            <w:pPr>
              <w:tabs>
                <w:tab w:val="num" w:pos="720"/>
                <w:tab w:val="left" w:pos="1440"/>
              </w:tabs>
              <w:rPr>
                <w:rFonts w:ascii="Arial" w:hAnsi="Arial" w:cs="Arial"/>
                <w:b/>
                <w:lang w:val="en-GB"/>
              </w:rPr>
            </w:pPr>
            <w:r w:rsidRPr="00B66507">
              <w:rPr>
                <w:rFonts w:ascii="Arial" w:hAnsi="Arial" w:cs="Arial"/>
                <w:b/>
                <w:lang w:val="en-GB"/>
              </w:rPr>
              <w:t>Mathematics</w:t>
            </w:r>
          </w:p>
        </w:tc>
      </w:tr>
      <w:tr w:rsidR="00786BD4" w:rsidRPr="005F5DC4" w14:paraId="435F26D0" w14:textId="77777777" w:rsidTr="007E476B">
        <w:tc>
          <w:tcPr>
            <w:tcW w:w="1689" w:type="dxa"/>
            <w:shd w:val="clear" w:color="auto" w:fill="BFBFBF" w:themeFill="background1" w:themeFillShade="BF"/>
          </w:tcPr>
          <w:p w14:paraId="4A326383" w14:textId="77777777" w:rsidR="00786BD4" w:rsidRPr="00B66507" w:rsidRDefault="00786BD4"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0A2085EA" w14:textId="77777777" w:rsidR="00786BD4" w:rsidRPr="00B66507" w:rsidRDefault="00786BD4"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1CBE1603" w14:textId="77777777" w:rsidR="00786BD4" w:rsidRPr="00B66507" w:rsidRDefault="00786BD4"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786BD4" w:rsidRPr="005F5DC4" w14:paraId="2230BD27" w14:textId="77777777" w:rsidTr="007E476B">
        <w:tc>
          <w:tcPr>
            <w:tcW w:w="1689" w:type="dxa"/>
          </w:tcPr>
          <w:p w14:paraId="3460DC78" w14:textId="77777777" w:rsidR="00786BD4" w:rsidRPr="00B66507" w:rsidRDefault="00786BD4"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2F6B872" w14:textId="67D8A96B" w:rsidR="00786BD4" w:rsidRPr="00B66507" w:rsidRDefault="00786BD4" w:rsidP="00786BD4">
            <w:pPr>
              <w:rPr>
                <w:rFonts w:ascii="Arial" w:hAnsi="Arial" w:cs="Arial"/>
                <w:b/>
                <w:szCs w:val="24"/>
                <w:lang w:val="en-GB"/>
              </w:rPr>
            </w:pPr>
            <w:r w:rsidRPr="00B66507">
              <w:rPr>
                <w:rFonts w:ascii="Arial" w:hAnsi="Arial" w:cs="Arial"/>
                <w:iCs/>
                <w:szCs w:val="24"/>
                <w:lang w:val="en-GB"/>
              </w:rPr>
              <w:t>Stroud, K.A. and Booth, D. J. (2013)</w:t>
            </w:r>
            <w:r w:rsidRPr="00B66507">
              <w:rPr>
                <w:rFonts w:ascii="Arial" w:hAnsi="Arial" w:cs="Arial"/>
                <w:i/>
                <w:iCs/>
                <w:szCs w:val="24"/>
                <w:lang w:val="en-GB"/>
              </w:rPr>
              <w:t xml:space="preserve"> Engineering Mathematics, 7</w:t>
            </w:r>
            <w:r w:rsidRPr="00B66507">
              <w:rPr>
                <w:rFonts w:ascii="Arial" w:hAnsi="Arial" w:cs="Arial"/>
                <w:i/>
                <w:iCs/>
                <w:szCs w:val="24"/>
                <w:vertAlign w:val="superscript"/>
                <w:lang w:val="en-GB"/>
              </w:rPr>
              <w:t>th</w:t>
            </w:r>
            <w:r w:rsidRPr="00B66507">
              <w:rPr>
                <w:rFonts w:ascii="Arial" w:hAnsi="Arial" w:cs="Arial"/>
                <w:i/>
                <w:iCs/>
                <w:szCs w:val="24"/>
                <w:lang w:val="en-GB"/>
              </w:rPr>
              <w:t xml:space="preserve"> Edition</w:t>
            </w:r>
            <w:r w:rsidRPr="00B66507">
              <w:rPr>
                <w:rFonts w:ascii="Arial" w:hAnsi="Arial" w:cs="Arial"/>
                <w:iCs/>
                <w:szCs w:val="24"/>
                <w:lang w:val="en-GB"/>
              </w:rPr>
              <w:t xml:space="preserve"> Palgrave</w:t>
            </w:r>
          </w:p>
        </w:tc>
        <w:tc>
          <w:tcPr>
            <w:tcW w:w="1366" w:type="dxa"/>
          </w:tcPr>
          <w:sdt>
            <w:sdtPr>
              <w:rPr>
                <w:rFonts w:ascii="Arial" w:hAnsi="Arial" w:cs="Arial"/>
                <w:lang w:val="en-GB"/>
              </w:rPr>
              <w:id w:val="765422877"/>
              <w14:checkbox>
                <w14:checked w14:val="0"/>
                <w14:checkedState w14:val="2612" w14:font="MS Gothic"/>
                <w14:uncheckedState w14:val="2610" w14:font="MS Gothic"/>
              </w14:checkbox>
            </w:sdtPr>
            <w:sdtEndPr/>
            <w:sdtContent>
              <w:p w14:paraId="4E0EA084" w14:textId="72D65A8F" w:rsidR="00786BD4" w:rsidRPr="00B66507" w:rsidRDefault="00786BD4"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786BD4" w:rsidRPr="005F5DC4" w14:paraId="48D43851" w14:textId="77777777" w:rsidTr="007E476B">
        <w:tc>
          <w:tcPr>
            <w:tcW w:w="1689" w:type="dxa"/>
          </w:tcPr>
          <w:p w14:paraId="16AF5F0A" w14:textId="77777777" w:rsidR="00786BD4" w:rsidRPr="00B66507" w:rsidRDefault="00786BD4"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0DDC013" w14:textId="45F8C030" w:rsidR="00786BD4" w:rsidRPr="00B66507" w:rsidRDefault="00786BD4" w:rsidP="00786BD4">
            <w:pPr>
              <w:rPr>
                <w:rFonts w:ascii="Arial" w:hAnsi="Arial" w:cs="Arial"/>
                <w:szCs w:val="24"/>
                <w:lang w:val="en-GB"/>
              </w:rPr>
            </w:pPr>
            <w:r w:rsidRPr="00B66507">
              <w:rPr>
                <w:rFonts w:ascii="Arial" w:hAnsi="Arial" w:cs="Arial"/>
                <w:szCs w:val="24"/>
                <w:lang w:val="en-GB"/>
              </w:rPr>
              <w:t xml:space="preserve">Bird J.O. (2010) </w:t>
            </w:r>
            <w:r w:rsidRPr="00B66507">
              <w:rPr>
                <w:rFonts w:ascii="Arial" w:hAnsi="Arial" w:cs="Arial"/>
                <w:i/>
                <w:szCs w:val="24"/>
                <w:lang w:val="en-GB"/>
              </w:rPr>
              <w:t xml:space="preserve">Higher Engineering Mathematics, </w:t>
            </w:r>
            <w:r w:rsidR="007D690F" w:rsidRPr="00B66507">
              <w:rPr>
                <w:rFonts w:ascii="Arial" w:hAnsi="Arial" w:cs="Arial"/>
                <w:i/>
                <w:szCs w:val="24"/>
                <w:lang w:val="en-GB"/>
              </w:rPr>
              <w:t>8</w:t>
            </w:r>
            <w:r w:rsidR="007D690F" w:rsidRPr="00B66507">
              <w:rPr>
                <w:rFonts w:ascii="Arial" w:hAnsi="Arial" w:cs="Arial"/>
                <w:i/>
                <w:szCs w:val="24"/>
                <w:vertAlign w:val="superscript"/>
                <w:lang w:val="en-GB"/>
              </w:rPr>
              <w:t>th</w:t>
            </w:r>
            <w:r w:rsidR="007D690F" w:rsidRPr="00B66507">
              <w:rPr>
                <w:rFonts w:ascii="Arial" w:hAnsi="Arial" w:cs="Arial"/>
                <w:i/>
                <w:szCs w:val="24"/>
                <w:lang w:val="en-GB"/>
              </w:rPr>
              <w:t xml:space="preserve"> Edition, </w:t>
            </w:r>
            <w:proofErr w:type="spellStart"/>
            <w:r w:rsidRPr="00B66507">
              <w:rPr>
                <w:rFonts w:ascii="Arial" w:hAnsi="Arial" w:cs="Arial"/>
                <w:szCs w:val="24"/>
                <w:lang w:val="en-GB"/>
              </w:rPr>
              <w:t>Newnes</w:t>
            </w:r>
            <w:proofErr w:type="spellEnd"/>
            <w:r w:rsidRPr="00B66507">
              <w:rPr>
                <w:rFonts w:ascii="Arial" w:hAnsi="Arial" w:cs="Arial"/>
                <w:i/>
                <w:szCs w:val="24"/>
                <w:lang w:val="en-GB"/>
              </w:rPr>
              <w:t xml:space="preserve"> </w:t>
            </w:r>
          </w:p>
        </w:tc>
        <w:tc>
          <w:tcPr>
            <w:tcW w:w="1366" w:type="dxa"/>
          </w:tcPr>
          <w:sdt>
            <w:sdtPr>
              <w:rPr>
                <w:rFonts w:ascii="Arial" w:hAnsi="Arial" w:cs="Arial"/>
                <w:lang w:val="en-GB"/>
              </w:rPr>
              <w:id w:val="669143881"/>
              <w14:checkbox>
                <w14:checked w14:val="1"/>
                <w14:checkedState w14:val="2612" w14:font="MS Gothic"/>
                <w14:uncheckedState w14:val="2610" w14:font="MS Gothic"/>
              </w14:checkbox>
            </w:sdtPr>
            <w:sdtEndPr/>
            <w:sdtContent>
              <w:p w14:paraId="361E70A5" w14:textId="6D0434F1" w:rsidR="00786BD4" w:rsidRPr="00B66507" w:rsidRDefault="00E215BF"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786BD4" w:rsidRPr="005F5DC4" w14:paraId="23C46586" w14:textId="77777777" w:rsidTr="007E476B">
        <w:tc>
          <w:tcPr>
            <w:tcW w:w="1689" w:type="dxa"/>
          </w:tcPr>
          <w:p w14:paraId="1081551E" w14:textId="77777777" w:rsidR="00786BD4" w:rsidRPr="00B66507" w:rsidRDefault="00786BD4"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CAB23A2" w14:textId="5980FA7B" w:rsidR="00786BD4" w:rsidRPr="00B66507" w:rsidRDefault="00786BD4" w:rsidP="00786BD4">
            <w:pPr>
              <w:rPr>
                <w:rFonts w:ascii="Arial" w:hAnsi="Arial" w:cs="Arial"/>
                <w:b/>
                <w:szCs w:val="24"/>
                <w:lang w:val="en-GB"/>
              </w:rPr>
            </w:pPr>
            <w:r w:rsidRPr="00B66507">
              <w:rPr>
                <w:rFonts w:ascii="Arial" w:hAnsi="Arial" w:cs="Arial"/>
                <w:iCs/>
                <w:szCs w:val="24"/>
                <w:lang w:val="en-GB"/>
              </w:rPr>
              <w:t>Singh, K. (2011)</w:t>
            </w:r>
            <w:r w:rsidRPr="00B66507">
              <w:rPr>
                <w:rFonts w:ascii="Arial" w:hAnsi="Arial" w:cs="Arial"/>
                <w:i/>
                <w:iCs/>
                <w:szCs w:val="24"/>
                <w:lang w:val="en-GB"/>
              </w:rPr>
              <w:t xml:space="preserve"> Engineering Mathematics through applications, </w:t>
            </w:r>
            <w:r w:rsidRPr="00B66507">
              <w:rPr>
                <w:rFonts w:ascii="Arial" w:hAnsi="Arial" w:cs="Arial"/>
                <w:szCs w:val="24"/>
                <w:lang w:val="en-GB"/>
              </w:rPr>
              <w:t>Palgrave</w:t>
            </w:r>
          </w:p>
        </w:tc>
        <w:tc>
          <w:tcPr>
            <w:tcW w:w="1366" w:type="dxa"/>
          </w:tcPr>
          <w:sdt>
            <w:sdtPr>
              <w:rPr>
                <w:rFonts w:ascii="Arial" w:hAnsi="Arial" w:cs="Arial"/>
                <w:lang w:val="en-GB"/>
              </w:rPr>
              <w:id w:val="2085332738"/>
              <w14:checkbox>
                <w14:checked w14:val="0"/>
                <w14:checkedState w14:val="2612" w14:font="MS Gothic"/>
                <w14:uncheckedState w14:val="2610" w14:font="MS Gothic"/>
              </w14:checkbox>
            </w:sdtPr>
            <w:sdtEndPr/>
            <w:sdtContent>
              <w:p w14:paraId="5C82DF7B" w14:textId="5B55796E" w:rsidR="00786BD4" w:rsidRPr="00B66507" w:rsidRDefault="00786BD4"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786BD4" w:rsidRPr="005F5DC4" w14:paraId="7E2D67AC" w14:textId="77777777" w:rsidTr="007E476B">
        <w:tc>
          <w:tcPr>
            <w:tcW w:w="1689" w:type="dxa"/>
          </w:tcPr>
          <w:p w14:paraId="46315C5B" w14:textId="77777777" w:rsidR="00786BD4" w:rsidRPr="00B66507" w:rsidRDefault="00786BD4"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4B380D3" w14:textId="77777777" w:rsidR="00786BD4" w:rsidRPr="00B66507" w:rsidRDefault="00786BD4" w:rsidP="00786BD4">
            <w:pPr>
              <w:spacing w:after="0"/>
              <w:rPr>
                <w:rFonts w:ascii="Arial" w:hAnsi="Arial" w:cs="Arial"/>
                <w:b/>
                <w:szCs w:val="24"/>
                <w:lang w:val="en-GB"/>
              </w:rPr>
            </w:pPr>
            <w:r w:rsidRPr="00B66507">
              <w:rPr>
                <w:rFonts w:ascii="Arial" w:hAnsi="Arial" w:cs="Arial"/>
                <w:b/>
                <w:szCs w:val="24"/>
                <w:lang w:val="en-GB"/>
              </w:rPr>
              <w:t xml:space="preserve">Websites </w:t>
            </w:r>
          </w:p>
          <w:p w14:paraId="6EB0EBBF" w14:textId="367E561C" w:rsidR="00786BD4" w:rsidRPr="00B66507" w:rsidRDefault="00786BD4" w:rsidP="00786BD4">
            <w:pPr>
              <w:spacing w:after="0"/>
              <w:rPr>
                <w:rFonts w:ascii="Arial" w:hAnsi="Arial" w:cs="Arial"/>
                <w:szCs w:val="24"/>
                <w:lang w:val="en-GB"/>
              </w:rPr>
            </w:pPr>
            <w:r w:rsidRPr="00B66507">
              <w:rPr>
                <w:rFonts w:ascii="Arial" w:hAnsi="Arial" w:cs="Arial"/>
                <w:szCs w:val="24"/>
                <w:lang w:val="en-GB"/>
              </w:rPr>
              <w:t>http://www.khanacademy.org</w:t>
            </w:r>
          </w:p>
        </w:tc>
        <w:tc>
          <w:tcPr>
            <w:tcW w:w="1366" w:type="dxa"/>
          </w:tcPr>
          <w:sdt>
            <w:sdtPr>
              <w:rPr>
                <w:rFonts w:ascii="Arial" w:hAnsi="Arial" w:cs="Arial"/>
                <w:lang w:val="en-GB"/>
              </w:rPr>
              <w:id w:val="1961300904"/>
              <w14:checkbox>
                <w14:checked w14:val="0"/>
                <w14:checkedState w14:val="2612" w14:font="MS Gothic"/>
                <w14:uncheckedState w14:val="2610" w14:font="MS Gothic"/>
              </w14:checkbox>
            </w:sdtPr>
            <w:sdtEndPr/>
            <w:sdtContent>
              <w:p w14:paraId="1450E351" w14:textId="199DE557" w:rsidR="00786BD4" w:rsidRPr="00B66507" w:rsidRDefault="00786BD4" w:rsidP="007E476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42BBEFAE" w14:textId="77777777" w:rsidR="00A45F7D" w:rsidRPr="00B66507" w:rsidRDefault="00A45F7D" w:rsidP="00A45F7D">
      <w:pPr>
        <w:rPr>
          <w:rFonts w:ascii="Arial" w:hAnsi="Arial" w:cs="Arial"/>
          <w:szCs w:val="24"/>
          <w:lang w:val="en-GB"/>
        </w:rPr>
      </w:pPr>
    </w:p>
    <w:p w14:paraId="3EE6BE8D" w14:textId="77777777" w:rsidR="00A45F7D" w:rsidRPr="00B66507" w:rsidRDefault="00A45F7D" w:rsidP="00A45F7D">
      <w:pPr>
        <w:spacing w:after="0" w:line="240" w:lineRule="auto"/>
        <w:rPr>
          <w:rFonts w:ascii="Arial" w:hAnsi="Arial" w:cs="Arial"/>
          <w:szCs w:val="24"/>
          <w:lang w:val="en-GB"/>
        </w:rPr>
      </w:pPr>
      <w:r w:rsidRPr="00B66507">
        <w:rPr>
          <w:rFonts w:ascii="Arial" w:hAnsi="Arial" w:cs="Arial"/>
          <w:szCs w:val="24"/>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4B175C8C" w14:textId="77777777" w:rsidTr="00AA007C">
        <w:tc>
          <w:tcPr>
            <w:tcW w:w="2235" w:type="dxa"/>
          </w:tcPr>
          <w:p w14:paraId="4B45214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361B2997" w14:textId="62111BD8" w:rsidR="008A3B49" w:rsidRPr="00B66507" w:rsidRDefault="00F131C4" w:rsidP="00AA007C">
            <w:pPr>
              <w:spacing w:after="0" w:line="240" w:lineRule="auto"/>
              <w:rPr>
                <w:rFonts w:ascii="Arial" w:hAnsi="Arial" w:cs="Arial"/>
                <w:b/>
                <w:lang w:val="en-GB"/>
              </w:rPr>
            </w:pPr>
            <w:r w:rsidRPr="00B66507">
              <w:rPr>
                <w:rFonts w:ascii="Arial" w:eastAsiaTheme="minorHAnsi" w:hAnsi="Arial" w:cs="Arial"/>
                <w:b/>
                <w:szCs w:val="24"/>
                <w:lang w:val="en-GB"/>
              </w:rPr>
              <w:t>ACDA4009</w:t>
            </w:r>
          </w:p>
        </w:tc>
      </w:tr>
      <w:tr w:rsidR="008A3B49" w:rsidRPr="005F5DC4" w14:paraId="3D960190" w14:textId="77777777" w:rsidTr="00AA007C">
        <w:tc>
          <w:tcPr>
            <w:tcW w:w="2235" w:type="dxa"/>
          </w:tcPr>
          <w:p w14:paraId="5A4646C4" w14:textId="0A83757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5515BA39" w14:textId="66691A54" w:rsidR="008A3B49" w:rsidRPr="00396697" w:rsidRDefault="00BF2B73" w:rsidP="00AA007C">
            <w:pPr>
              <w:pStyle w:val="Heading2"/>
            </w:pPr>
            <w:bookmarkStart w:id="98" w:name="_Toc399929580"/>
            <w:bookmarkStart w:id="99" w:name="_Toc522734173"/>
            <w:r w:rsidRPr="00396697">
              <w:rPr>
                <w:rFonts w:eastAsiaTheme="minorHAnsi"/>
              </w:rPr>
              <w:t>Signals and Systems</w:t>
            </w:r>
            <w:bookmarkEnd w:id="98"/>
            <w:bookmarkEnd w:id="99"/>
          </w:p>
        </w:tc>
      </w:tr>
      <w:tr w:rsidR="00BF2B73" w:rsidRPr="005F5DC4" w14:paraId="5CEE7A24" w14:textId="77777777" w:rsidTr="00AA007C">
        <w:tc>
          <w:tcPr>
            <w:tcW w:w="2235" w:type="dxa"/>
          </w:tcPr>
          <w:p w14:paraId="3EC6B785"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DATED:</w:t>
            </w:r>
          </w:p>
        </w:tc>
        <w:tc>
          <w:tcPr>
            <w:tcW w:w="7051" w:type="dxa"/>
            <w:vAlign w:val="center"/>
          </w:tcPr>
          <w:p w14:paraId="687B4AB9" w14:textId="703D8B73" w:rsidR="00BF2B73" w:rsidRPr="00396697" w:rsidRDefault="005F5DC4" w:rsidP="00AA007C">
            <w:pPr>
              <w:pStyle w:val="fixed"/>
              <w:rPr>
                <w:rFonts w:ascii="Arial" w:hAnsi="Arial" w:cs="Arial"/>
                <w:sz w:val="22"/>
                <w:szCs w:val="22"/>
              </w:rPr>
            </w:pPr>
            <w:r>
              <w:rPr>
                <w:rFonts w:ascii="Arial" w:hAnsi="Arial" w:cs="Arial"/>
                <w:sz w:val="22"/>
                <w:szCs w:val="24"/>
              </w:rPr>
              <w:t>15/08</w:t>
            </w:r>
            <w:r w:rsidR="00BF2B73" w:rsidRPr="00396697">
              <w:rPr>
                <w:rFonts w:ascii="Arial" w:hAnsi="Arial" w:cs="Arial"/>
                <w:sz w:val="22"/>
                <w:szCs w:val="24"/>
              </w:rPr>
              <w:t>/2018</w:t>
            </w:r>
          </w:p>
        </w:tc>
      </w:tr>
      <w:tr w:rsidR="00BF2B73" w:rsidRPr="005F5DC4" w14:paraId="5B70329F" w14:textId="77777777" w:rsidTr="00AA007C">
        <w:tc>
          <w:tcPr>
            <w:tcW w:w="2235" w:type="dxa"/>
          </w:tcPr>
          <w:p w14:paraId="43D0963D" w14:textId="77777777" w:rsidR="00BF2B73" w:rsidRPr="00B66507" w:rsidRDefault="00BF2B73" w:rsidP="00AA007C">
            <w:pPr>
              <w:spacing w:after="0" w:line="240" w:lineRule="auto"/>
              <w:rPr>
                <w:rFonts w:ascii="Arial" w:hAnsi="Arial" w:cs="Arial"/>
                <w:b/>
                <w:lang w:val="en-GB"/>
              </w:rPr>
            </w:pPr>
          </w:p>
        </w:tc>
        <w:tc>
          <w:tcPr>
            <w:tcW w:w="7051" w:type="dxa"/>
          </w:tcPr>
          <w:p w14:paraId="34206FDD" w14:textId="77777777" w:rsidR="00BF2B73" w:rsidRPr="00B66507" w:rsidRDefault="00BF2B73" w:rsidP="00AA007C">
            <w:pPr>
              <w:spacing w:after="0" w:line="240" w:lineRule="auto"/>
              <w:rPr>
                <w:rFonts w:ascii="Arial" w:hAnsi="Arial" w:cs="Arial"/>
                <w:b/>
                <w:lang w:val="en-GB"/>
              </w:rPr>
            </w:pPr>
          </w:p>
        </w:tc>
      </w:tr>
      <w:tr w:rsidR="00BF2B73" w:rsidRPr="005F5DC4" w14:paraId="0EF54113" w14:textId="77777777" w:rsidTr="00AA007C">
        <w:tc>
          <w:tcPr>
            <w:tcW w:w="2235" w:type="dxa"/>
          </w:tcPr>
          <w:p w14:paraId="7A52E695"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5964E6C0" w14:textId="0C40DBB3" w:rsidR="00BF2B73" w:rsidRPr="00B66507" w:rsidRDefault="00BF2B73" w:rsidP="00AA007C">
            <w:pPr>
              <w:spacing w:after="0" w:line="240" w:lineRule="auto"/>
              <w:rPr>
                <w:rFonts w:ascii="Arial" w:hAnsi="Arial" w:cs="Arial"/>
                <w:b/>
                <w:lang w:val="en-GB"/>
              </w:rPr>
            </w:pPr>
            <w:r w:rsidRPr="00B66507">
              <w:rPr>
                <w:rFonts w:ascii="Arial" w:eastAsiaTheme="minorHAnsi" w:hAnsi="Arial" w:cs="Arial"/>
                <w:b/>
                <w:szCs w:val="24"/>
                <w:lang w:val="en-GB"/>
              </w:rPr>
              <w:t>4</w:t>
            </w:r>
          </w:p>
        </w:tc>
      </w:tr>
      <w:tr w:rsidR="00BF2B73" w:rsidRPr="005F5DC4" w14:paraId="2D8B8C58" w14:textId="77777777" w:rsidTr="00AA007C">
        <w:tc>
          <w:tcPr>
            <w:tcW w:w="2235" w:type="dxa"/>
          </w:tcPr>
          <w:p w14:paraId="71CE29E6"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0D2A5F02" w14:textId="10DE2D23"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10</w:t>
            </w:r>
          </w:p>
        </w:tc>
      </w:tr>
      <w:tr w:rsidR="00BF2B73" w:rsidRPr="005F5DC4" w14:paraId="5EA1A45A" w14:textId="77777777" w:rsidTr="00AA007C">
        <w:tc>
          <w:tcPr>
            <w:tcW w:w="2235" w:type="dxa"/>
          </w:tcPr>
          <w:p w14:paraId="5D93E3C9" w14:textId="77777777" w:rsidR="00BF2B73" w:rsidRPr="00B66507" w:rsidRDefault="00BF2B73" w:rsidP="00AA007C">
            <w:pPr>
              <w:spacing w:after="0" w:line="240" w:lineRule="auto"/>
              <w:rPr>
                <w:rFonts w:ascii="Arial" w:hAnsi="Arial" w:cs="Arial"/>
                <w:b/>
                <w:lang w:val="en-GB"/>
              </w:rPr>
            </w:pPr>
          </w:p>
        </w:tc>
        <w:tc>
          <w:tcPr>
            <w:tcW w:w="7051" w:type="dxa"/>
          </w:tcPr>
          <w:p w14:paraId="0D966B5E" w14:textId="77777777" w:rsidR="00BF2B73" w:rsidRPr="00B66507" w:rsidRDefault="00BF2B73" w:rsidP="00AA007C">
            <w:pPr>
              <w:spacing w:after="0" w:line="240" w:lineRule="auto"/>
              <w:rPr>
                <w:rFonts w:ascii="Arial" w:hAnsi="Arial" w:cs="Arial"/>
                <w:b/>
                <w:lang w:val="en-GB"/>
              </w:rPr>
            </w:pPr>
          </w:p>
        </w:tc>
      </w:tr>
      <w:tr w:rsidR="00BF2B73" w:rsidRPr="005F5DC4" w14:paraId="3AF4AB2B" w14:textId="77777777" w:rsidTr="00AA007C">
        <w:tc>
          <w:tcPr>
            <w:tcW w:w="2235" w:type="dxa"/>
          </w:tcPr>
          <w:p w14:paraId="7A2AFB2A" w14:textId="77777777"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5DF27EBB" w14:textId="3FF57004" w:rsidR="00BF2B73" w:rsidRPr="00B66507" w:rsidRDefault="00BF2B73" w:rsidP="00AA007C">
            <w:pPr>
              <w:spacing w:after="0" w:line="240" w:lineRule="auto"/>
              <w:rPr>
                <w:rFonts w:ascii="Arial" w:hAnsi="Arial" w:cs="Arial"/>
                <w:b/>
                <w:lang w:val="en-GB"/>
              </w:rPr>
            </w:pPr>
            <w:r w:rsidRPr="00B66507">
              <w:rPr>
                <w:rFonts w:ascii="Arial" w:hAnsi="Arial" w:cs="Arial"/>
                <w:b/>
                <w:lang w:val="en-GB"/>
              </w:rPr>
              <w:t>H610</w:t>
            </w:r>
          </w:p>
        </w:tc>
      </w:tr>
    </w:tbl>
    <w:p w14:paraId="5757654A" w14:textId="77777777" w:rsidR="008A3B49" w:rsidRPr="00B66507" w:rsidRDefault="008A3B49" w:rsidP="008A3B49">
      <w:pPr>
        <w:pBdr>
          <w:bottom w:val="single" w:sz="6" w:space="1" w:color="auto"/>
        </w:pBdr>
        <w:rPr>
          <w:rFonts w:ascii="Arial" w:hAnsi="Arial" w:cs="Arial"/>
          <w:lang w:val="en-GB"/>
        </w:rPr>
      </w:pPr>
    </w:p>
    <w:p w14:paraId="53EA8D51" w14:textId="77777777" w:rsidR="00A45F7D" w:rsidRPr="00B66507" w:rsidRDefault="00A45F7D" w:rsidP="00A45F7D">
      <w:pPr>
        <w:rPr>
          <w:rFonts w:ascii="Arial" w:hAnsi="Arial" w:cs="Arial"/>
          <w:b/>
          <w:szCs w:val="24"/>
          <w:lang w:val="en-GB"/>
        </w:rPr>
      </w:pPr>
      <w:r w:rsidRPr="00B66507">
        <w:rPr>
          <w:rFonts w:ascii="Arial" w:hAnsi="Arial" w:cs="Arial"/>
          <w:b/>
          <w:szCs w:val="24"/>
          <w:lang w:val="en-GB"/>
        </w:rPr>
        <w:t>AIM(S)</w:t>
      </w:r>
    </w:p>
    <w:p w14:paraId="683C476C" w14:textId="77777777" w:rsidR="00A45F7D" w:rsidRPr="00B66507" w:rsidRDefault="00A45F7D" w:rsidP="00BB46C2">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To develop the student’s knowledge of signals both analogue and digital;</w:t>
      </w:r>
    </w:p>
    <w:p w14:paraId="6B8CE2C2" w14:textId="77777777" w:rsidR="00A45F7D" w:rsidRPr="00B66507" w:rsidRDefault="00A45F7D" w:rsidP="00BB46C2">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To develop a knowledge of point to point communication systems both digital and analogue;</w:t>
      </w:r>
    </w:p>
    <w:p w14:paraId="16E4153B" w14:textId="758F1E1C" w:rsidR="00A45F7D" w:rsidRPr="00B66507" w:rsidRDefault="00A45F7D" w:rsidP="00BB46C2">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 xml:space="preserve">To understand the need for and implementation </w:t>
      </w:r>
      <w:r w:rsidR="00A80170" w:rsidRPr="00B66507">
        <w:rPr>
          <w:rFonts w:ascii="Arial" w:hAnsi="Arial" w:cs="Arial"/>
          <w:szCs w:val="24"/>
          <w:lang w:val="en-GB"/>
        </w:rPr>
        <w:t>of simple</w:t>
      </w:r>
      <w:r w:rsidRPr="00B66507">
        <w:rPr>
          <w:rFonts w:ascii="Arial" w:hAnsi="Arial" w:cs="Arial"/>
          <w:szCs w:val="24"/>
          <w:lang w:val="en-GB"/>
        </w:rPr>
        <w:t xml:space="preserve"> signal conditioning in analogue circuits;</w:t>
      </w:r>
    </w:p>
    <w:p w14:paraId="470F2983" w14:textId="77777777" w:rsidR="00A45F7D" w:rsidRPr="00B66507" w:rsidRDefault="00A45F7D" w:rsidP="00BB46C2">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 xml:space="preserve">To understand the differences between </w:t>
      </w:r>
      <w:proofErr w:type="gramStart"/>
      <w:r w:rsidRPr="00B66507">
        <w:rPr>
          <w:rFonts w:ascii="Arial" w:hAnsi="Arial" w:cs="Arial"/>
          <w:szCs w:val="24"/>
          <w:lang w:val="en-GB"/>
        </w:rPr>
        <w:t>point to point</w:t>
      </w:r>
      <w:proofErr w:type="gramEnd"/>
      <w:r w:rsidRPr="00B66507">
        <w:rPr>
          <w:rFonts w:ascii="Arial" w:hAnsi="Arial" w:cs="Arial"/>
          <w:szCs w:val="24"/>
          <w:lang w:val="en-GB"/>
        </w:rPr>
        <w:t xml:space="preserve"> and multipoint communications and protocols.</w:t>
      </w:r>
    </w:p>
    <w:p w14:paraId="64429D0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A8DEE8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62048F9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74818AA" w14:textId="4BBFFA88" w:rsidR="00A45F7D" w:rsidRPr="00B66507" w:rsidRDefault="00A45F7D" w:rsidP="00A45F7D">
      <w:pPr>
        <w:jc w:val="both"/>
        <w:rPr>
          <w:rFonts w:ascii="Arial" w:hAnsi="Arial" w:cs="Arial"/>
          <w:szCs w:val="24"/>
          <w:lang w:val="en-GB"/>
        </w:rPr>
      </w:pPr>
      <w:r w:rsidRPr="00B66507">
        <w:rPr>
          <w:rFonts w:ascii="Arial" w:hAnsi="Arial" w:cs="Arial"/>
          <w:szCs w:val="24"/>
          <w:lang w:val="en-GB"/>
        </w:rPr>
        <w:t>Upon the successful completion of this module, the student should be able to:</w:t>
      </w:r>
    </w:p>
    <w:p w14:paraId="3F3C5AB5" w14:textId="4B06653F" w:rsidR="00A45F7D" w:rsidRPr="00B66507" w:rsidRDefault="00A45F7D" w:rsidP="001E18D8">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Ability to recognise</w:t>
      </w:r>
      <w:r w:rsidR="00534EEE" w:rsidRPr="00B66507">
        <w:rPr>
          <w:rFonts w:ascii="Arial" w:hAnsi="Arial" w:cs="Arial"/>
          <w:szCs w:val="24"/>
          <w:lang w:val="en-GB"/>
        </w:rPr>
        <w:t>, understand</w:t>
      </w:r>
      <w:r w:rsidRPr="00B66507">
        <w:rPr>
          <w:rFonts w:ascii="Arial" w:hAnsi="Arial" w:cs="Arial"/>
          <w:szCs w:val="24"/>
          <w:lang w:val="en-GB"/>
        </w:rPr>
        <w:t xml:space="preserve"> and evaluate different signal </w:t>
      </w:r>
      <w:r w:rsidR="00534EEE" w:rsidRPr="00B66507">
        <w:rPr>
          <w:rFonts w:ascii="Arial" w:hAnsi="Arial" w:cs="Arial"/>
          <w:szCs w:val="24"/>
          <w:lang w:val="en-GB"/>
        </w:rPr>
        <w:t xml:space="preserve">types and </w:t>
      </w:r>
      <w:r w:rsidRPr="00B66507">
        <w:rPr>
          <w:rFonts w:ascii="Arial" w:hAnsi="Arial" w:cs="Arial"/>
          <w:szCs w:val="24"/>
          <w:lang w:val="en-GB"/>
        </w:rPr>
        <w:t>protocols;</w:t>
      </w:r>
    </w:p>
    <w:p w14:paraId="09709D0F" w14:textId="77777777" w:rsidR="00A45F7D" w:rsidRPr="00B66507" w:rsidRDefault="00A45F7D" w:rsidP="001E18D8">
      <w:pPr>
        <w:pStyle w:val="ListParagraph"/>
        <w:numPr>
          <w:ilvl w:val="0"/>
          <w:numId w:val="88"/>
        </w:numPr>
        <w:spacing w:after="0"/>
        <w:jc w:val="both"/>
        <w:rPr>
          <w:rFonts w:ascii="Arial" w:hAnsi="Arial" w:cs="Arial"/>
          <w:szCs w:val="24"/>
          <w:lang w:val="en-GB"/>
        </w:rPr>
      </w:pPr>
      <w:r w:rsidRPr="00B66507">
        <w:rPr>
          <w:rFonts w:ascii="Arial" w:hAnsi="Arial" w:cs="Arial"/>
          <w:szCs w:val="24"/>
          <w:lang w:val="en-GB"/>
        </w:rPr>
        <w:t>Ability to define and implement a simple point to point signal mechanism suitable for a predetermined task</w:t>
      </w:r>
    </w:p>
    <w:p w14:paraId="3F535459" w14:textId="77777777" w:rsidR="008E6BAF" w:rsidRPr="00B66507" w:rsidRDefault="008E6BAF" w:rsidP="008E6BAF">
      <w:pPr>
        <w:spacing w:after="0"/>
        <w:rPr>
          <w:rFonts w:ascii="Arial" w:hAnsi="Arial" w:cs="Arial"/>
          <w:lang w:val="en-GB"/>
        </w:rPr>
      </w:pPr>
    </w:p>
    <w:p w14:paraId="7AD7AE79"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9E28E3C"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Analogue signals and simple conditioning.</w:t>
      </w:r>
    </w:p>
    <w:p w14:paraId="23775835"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Digital signal protocols for </w:t>
      </w:r>
      <w:proofErr w:type="gramStart"/>
      <w:r w:rsidRPr="00B66507">
        <w:rPr>
          <w:rFonts w:ascii="Arial" w:hAnsi="Arial" w:cs="Arial"/>
          <w:lang w:val="en-GB"/>
        </w:rPr>
        <w:t>point to point</w:t>
      </w:r>
      <w:proofErr w:type="gramEnd"/>
      <w:r w:rsidRPr="00B66507">
        <w:rPr>
          <w:rFonts w:ascii="Arial" w:hAnsi="Arial" w:cs="Arial"/>
          <w:lang w:val="en-GB"/>
        </w:rPr>
        <w:t xml:space="preserve"> communications.</w:t>
      </w:r>
    </w:p>
    <w:p w14:paraId="347FBCE0"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Digital signal protocols for multipoint communications.</w:t>
      </w:r>
    </w:p>
    <w:p w14:paraId="237DAC20"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Simple hardware transmission systems.</w:t>
      </w:r>
    </w:p>
    <w:p w14:paraId="27411DCB" w14:textId="77777777" w:rsidR="00A45F7D" w:rsidRPr="00B66507" w:rsidRDefault="00A45F7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Differential hardware transmission systems.</w:t>
      </w:r>
    </w:p>
    <w:p w14:paraId="60D439E7" w14:textId="77777777" w:rsidR="008E6BAF" w:rsidRPr="00B66507" w:rsidRDefault="008E6BAF" w:rsidP="00553234">
      <w:pPr>
        <w:spacing w:after="0" w:line="240" w:lineRule="auto"/>
        <w:rPr>
          <w:rFonts w:ascii="Arial" w:hAnsi="Arial" w:cs="Arial"/>
          <w:lang w:val="en-GB"/>
        </w:rPr>
      </w:pPr>
    </w:p>
    <w:p w14:paraId="48BE4C27"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477C49F6" w14:textId="77777777" w:rsidR="008E6BAF" w:rsidRPr="00396697" w:rsidRDefault="008E6BAF" w:rsidP="00553234">
      <w:pPr>
        <w:pStyle w:val="fixed"/>
        <w:ind w:left="0" w:firstLine="0"/>
        <w:rPr>
          <w:rFonts w:ascii="Arial" w:hAnsi="Arial" w:cs="Arial"/>
          <w:sz w:val="22"/>
          <w:szCs w:val="22"/>
        </w:rPr>
      </w:pPr>
    </w:p>
    <w:p w14:paraId="062E3B63"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36A8F059"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45F7D" w:rsidRPr="005F5DC4" w14:paraId="67E7E26F" w14:textId="77777777" w:rsidTr="0072278B">
        <w:tc>
          <w:tcPr>
            <w:tcW w:w="3969" w:type="dxa"/>
            <w:tcBorders>
              <w:top w:val="single" w:sz="4" w:space="0" w:color="auto"/>
              <w:left w:val="single" w:sz="4" w:space="0" w:color="auto"/>
            </w:tcBorders>
          </w:tcPr>
          <w:p w14:paraId="787B8A64" w14:textId="77777777" w:rsidR="00A45F7D" w:rsidRPr="00B66507" w:rsidRDefault="00A45F7D"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367928DF"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6121C74E"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A45F7D" w:rsidRPr="005F5DC4" w14:paraId="44B35BC0" w14:textId="77777777" w:rsidTr="0072278B">
        <w:tc>
          <w:tcPr>
            <w:tcW w:w="3969" w:type="dxa"/>
          </w:tcPr>
          <w:p w14:paraId="45E6BA21"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3F7F5CDB"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70</w:t>
            </w:r>
          </w:p>
        </w:tc>
        <w:tc>
          <w:tcPr>
            <w:tcW w:w="1843" w:type="dxa"/>
          </w:tcPr>
          <w:p w14:paraId="141A015F"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35</w:t>
            </w:r>
          </w:p>
        </w:tc>
      </w:tr>
      <w:tr w:rsidR="00A45F7D" w:rsidRPr="005F5DC4" w14:paraId="4A95AFF1" w14:textId="77777777" w:rsidTr="0072278B">
        <w:tc>
          <w:tcPr>
            <w:tcW w:w="3969" w:type="dxa"/>
          </w:tcPr>
          <w:p w14:paraId="2FD39E1B"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646544FA"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130</w:t>
            </w:r>
          </w:p>
        </w:tc>
        <w:tc>
          <w:tcPr>
            <w:tcW w:w="1843" w:type="dxa"/>
          </w:tcPr>
          <w:p w14:paraId="1C141C7D"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65</w:t>
            </w:r>
          </w:p>
        </w:tc>
      </w:tr>
      <w:tr w:rsidR="00A45F7D" w:rsidRPr="005F5DC4" w14:paraId="123B3D74" w14:textId="77777777" w:rsidTr="0072278B">
        <w:tc>
          <w:tcPr>
            <w:tcW w:w="3969" w:type="dxa"/>
          </w:tcPr>
          <w:p w14:paraId="6B8B83CB"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624BFB61" w14:textId="77777777" w:rsidR="00A45F7D" w:rsidRPr="00B66507" w:rsidRDefault="00A45F7D"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17F7A32A" w14:textId="1BB89B0F" w:rsidR="00A45F7D"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r>
      <w:tr w:rsidR="00A45F7D" w:rsidRPr="005F5DC4" w14:paraId="35807844" w14:textId="77777777" w:rsidTr="0072278B">
        <w:tc>
          <w:tcPr>
            <w:tcW w:w="3969" w:type="dxa"/>
          </w:tcPr>
          <w:p w14:paraId="05B151A7" w14:textId="77777777" w:rsidR="00A45F7D" w:rsidRPr="00B66507" w:rsidRDefault="00A45F7D" w:rsidP="00553234">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7E962438"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60F86D28" w14:textId="77777777" w:rsidR="00A45F7D" w:rsidRPr="00B66507" w:rsidRDefault="00A45F7D"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405BA3B0" w14:textId="77777777" w:rsidR="005F5DC4" w:rsidRDefault="005F5DC4" w:rsidP="00A45F7D">
      <w:pPr>
        <w:jc w:val="both"/>
        <w:rPr>
          <w:rFonts w:ascii="Arial" w:hAnsi="Arial" w:cs="Arial"/>
          <w:b/>
          <w:szCs w:val="24"/>
          <w:lang w:val="en-GB"/>
        </w:rPr>
      </w:pPr>
    </w:p>
    <w:p w14:paraId="7547BA6A" w14:textId="77777777" w:rsidR="005F5DC4" w:rsidRDefault="005F5DC4">
      <w:pPr>
        <w:spacing w:after="0" w:line="240" w:lineRule="auto"/>
        <w:rPr>
          <w:rFonts w:ascii="Arial" w:hAnsi="Arial" w:cs="Arial"/>
          <w:b/>
          <w:szCs w:val="24"/>
          <w:lang w:val="en-GB"/>
        </w:rPr>
      </w:pPr>
      <w:r>
        <w:rPr>
          <w:rFonts w:ascii="Arial" w:hAnsi="Arial" w:cs="Arial"/>
          <w:b/>
          <w:szCs w:val="24"/>
          <w:lang w:val="en-GB"/>
        </w:rPr>
        <w:br w:type="page"/>
      </w:r>
    </w:p>
    <w:p w14:paraId="3D8FC168" w14:textId="26DFDDAB" w:rsidR="00A45F7D" w:rsidRPr="00B66507" w:rsidRDefault="00A45F7D" w:rsidP="00A45F7D">
      <w:pPr>
        <w:jc w:val="both"/>
        <w:rPr>
          <w:rFonts w:ascii="Arial" w:hAnsi="Arial" w:cs="Arial"/>
          <w:b/>
          <w:szCs w:val="24"/>
          <w:lang w:val="en-GB"/>
        </w:rPr>
      </w:pPr>
      <w:r w:rsidRPr="00B66507">
        <w:rPr>
          <w:rFonts w:ascii="Arial" w:hAnsi="Arial" w:cs="Arial"/>
          <w:b/>
          <w:szCs w:val="24"/>
          <w:lang w:val="en-GB"/>
        </w:rPr>
        <w:lastRenderedPageBreak/>
        <w:t>ASSESSMENT</w:t>
      </w:r>
    </w:p>
    <w:p w14:paraId="352E3736" w14:textId="798BCCD4" w:rsidR="00371C2D" w:rsidRPr="00B66507" w:rsidRDefault="00371C2D"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71C2D" w:rsidRPr="005F5DC4" w14:paraId="7F4F509F" w14:textId="77777777" w:rsidTr="00371C2D">
        <w:sdt>
          <w:sdtPr>
            <w:rPr>
              <w:rFonts w:ascii="Arial" w:hAnsi="Arial" w:cs="Arial"/>
              <w:lang w:val="en-GB"/>
            </w:rPr>
            <w:id w:val="-2038032452"/>
            <w14:checkbox>
              <w14:checked w14:val="1"/>
              <w14:checkedState w14:val="2612" w14:font="MS Gothic"/>
              <w14:uncheckedState w14:val="2610" w14:font="MS Gothic"/>
            </w14:checkbox>
          </w:sdtPr>
          <w:sdtEndPr/>
          <w:sdtContent>
            <w:tc>
              <w:tcPr>
                <w:tcW w:w="562" w:type="dxa"/>
              </w:tcPr>
              <w:p w14:paraId="4908DD65" w14:textId="7603250E" w:rsidR="00371C2D" w:rsidRPr="00B66507" w:rsidRDefault="00371C2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7422502B" w14:textId="77777777" w:rsidR="00371C2D" w:rsidRPr="00B66507" w:rsidRDefault="00371C2D"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002120878"/>
            <w14:checkbox>
              <w14:checked w14:val="0"/>
              <w14:checkedState w14:val="2612" w14:font="MS Gothic"/>
              <w14:uncheckedState w14:val="2610" w14:font="MS Gothic"/>
            </w14:checkbox>
          </w:sdtPr>
          <w:sdtEndPr/>
          <w:sdtContent>
            <w:tc>
              <w:tcPr>
                <w:tcW w:w="538" w:type="dxa"/>
                <w:gridSpan w:val="2"/>
              </w:tcPr>
              <w:p w14:paraId="636A71B6" w14:textId="44FC3B7E" w:rsidR="00371C2D" w:rsidRPr="00B66507" w:rsidRDefault="00371C2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5994922" w14:textId="77777777" w:rsidR="00371C2D" w:rsidRPr="00B66507" w:rsidRDefault="00371C2D"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979800896"/>
            <w14:checkbox>
              <w14:checked w14:val="0"/>
              <w14:checkedState w14:val="2612" w14:font="MS Gothic"/>
              <w14:uncheckedState w14:val="2610" w14:font="MS Gothic"/>
            </w14:checkbox>
          </w:sdtPr>
          <w:sdtEndPr/>
          <w:sdtContent>
            <w:tc>
              <w:tcPr>
                <w:tcW w:w="538" w:type="dxa"/>
              </w:tcPr>
              <w:p w14:paraId="6497540C" w14:textId="13FC68AC" w:rsidR="00371C2D" w:rsidRPr="00B66507" w:rsidRDefault="00371C2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9C0C7C6" w14:textId="77777777" w:rsidR="00371C2D" w:rsidRPr="00B66507" w:rsidRDefault="00371C2D" w:rsidP="00332718">
            <w:pPr>
              <w:spacing w:after="0" w:line="240" w:lineRule="auto"/>
              <w:rPr>
                <w:rFonts w:ascii="Arial" w:hAnsi="Arial" w:cs="Arial"/>
                <w:b/>
                <w:lang w:val="en-GB"/>
              </w:rPr>
            </w:pPr>
            <w:r w:rsidRPr="00B66507">
              <w:rPr>
                <w:rFonts w:ascii="Arial" w:hAnsi="Arial" w:cs="Arial"/>
                <w:b/>
                <w:lang w:val="en-GB"/>
              </w:rPr>
              <w:t>Practical</w:t>
            </w:r>
          </w:p>
          <w:p w14:paraId="1C804121" w14:textId="77777777" w:rsidR="00332718" w:rsidRPr="00B66507" w:rsidRDefault="00332718" w:rsidP="00332718">
            <w:pPr>
              <w:spacing w:after="0" w:line="240" w:lineRule="auto"/>
              <w:rPr>
                <w:rFonts w:ascii="Arial" w:hAnsi="Arial" w:cs="Arial"/>
                <w:b/>
                <w:lang w:val="en-GB"/>
              </w:rPr>
            </w:pPr>
          </w:p>
        </w:tc>
      </w:tr>
      <w:tr w:rsidR="00371C2D" w:rsidRPr="005F5DC4" w14:paraId="493996B1" w14:textId="77777777" w:rsidTr="00371C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2E6C4B8" w14:textId="77777777" w:rsidR="00371C2D" w:rsidRPr="00B66507" w:rsidRDefault="00371C2D"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A15961F" w14:textId="77777777" w:rsidR="00371C2D" w:rsidRPr="00B66507" w:rsidRDefault="00371C2D"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92CDD7A" w14:textId="77777777" w:rsidR="00371C2D" w:rsidRPr="00B66507" w:rsidRDefault="00371C2D" w:rsidP="00332718">
            <w:pPr>
              <w:spacing w:after="0" w:line="240" w:lineRule="auto"/>
              <w:jc w:val="center"/>
              <w:rPr>
                <w:rFonts w:ascii="Arial" w:hAnsi="Arial" w:cs="Arial"/>
                <w:b/>
                <w:lang w:val="en-GB"/>
              </w:rPr>
            </w:pPr>
            <w:r w:rsidRPr="00B66507">
              <w:rPr>
                <w:rFonts w:ascii="Arial" w:hAnsi="Arial" w:cs="Arial"/>
                <w:b/>
                <w:lang w:val="en-GB"/>
              </w:rPr>
              <w:t>Weighting</w:t>
            </w:r>
          </w:p>
        </w:tc>
      </w:tr>
      <w:tr w:rsidR="00371C2D" w:rsidRPr="005F5DC4" w14:paraId="5EFB138E" w14:textId="77777777" w:rsidTr="00371C2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156EA6E" w14:textId="7343A73E" w:rsidR="00371C2D" w:rsidRPr="00B66507" w:rsidRDefault="004F0FA3" w:rsidP="00332718">
            <w:pPr>
              <w:spacing w:after="0" w:line="240" w:lineRule="auto"/>
              <w:jc w:val="center"/>
              <w:rPr>
                <w:rFonts w:ascii="Arial" w:hAnsi="Arial" w:cs="Arial"/>
                <w:lang w:val="en-GB"/>
              </w:rPr>
            </w:pPr>
            <w:r w:rsidRPr="00B66507">
              <w:rPr>
                <w:rFonts w:ascii="Arial" w:hAnsi="Arial" w:cs="Arial"/>
                <w:lang w:val="en-GB"/>
              </w:rPr>
              <w:t>Exam</w:t>
            </w:r>
            <w:r w:rsidR="00371C2D" w:rsidRPr="00B66507">
              <w:rPr>
                <w:rFonts w:ascii="Arial" w:hAnsi="Arial" w:cs="Arial"/>
                <w:lang w:val="en-GB"/>
              </w:rPr>
              <w:t xml:space="preserve"> </w:t>
            </w:r>
          </w:p>
        </w:tc>
        <w:tc>
          <w:tcPr>
            <w:tcW w:w="3969" w:type="dxa"/>
            <w:gridSpan w:val="4"/>
          </w:tcPr>
          <w:p w14:paraId="3E6C478A" w14:textId="1A1F7D28" w:rsidR="00371C2D" w:rsidRPr="00B66507" w:rsidRDefault="00457202"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5B016135" w14:textId="75AF2305" w:rsidR="00371C2D" w:rsidRPr="00B66507" w:rsidRDefault="00A36D0F" w:rsidP="00332718">
            <w:pPr>
              <w:spacing w:after="0" w:line="240" w:lineRule="auto"/>
              <w:jc w:val="center"/>
              <w:rPr>
                <w:rFonts w:ascii="Arial" w:hAnsi="Arial" w:cs="Arial"/>
                <w:lang w:val="en-GB"/>
              </w:rPr>
            </w:pPr>
            <w:r w:rsidRPr="00B66507">
              <w:rPr>
                <w:rFonts w:ascii="Arial" w:hAnsi="Arial" w:cs="Arial"/>
                <w:lang w:val="en-GB"/>
              </w:rPr>
              <w:t>10</w:t>
            </w:r>
            <w:r w:rsidR="00371C2D" w:rsidRPr="00B66507">
              <w:rPr>
                <w:rFonts w:ascii="Arial" w:hAnsi="Arial" w:cs="Arial"/>
                <w:lang w:val="en-GB"/>
              </w:rPr>
              <w:t>0%</w:t>
            </w:r>
          </w:p>
        </w:tc>
      </w:tr>
    </w:tbl>
    <w:p w14:paraId="27E4E8FE" w14:textId="77777777" w:rsidR="00371C2D" w:rsidRPr="00396697" w:rsidRDefault="00371C2D" w:rsidP="00332718">
      <w:pPr>
        <w:pStyle w:val="fixed"/>
        <w:ind w:left="0" w:firstLine="0"/>
        <w:rPr>
          <w:rFonts w:ascii="Arial" w:hAnsi="Arial" w:cs="Arial"/>
          <w:b w:val="0"/>
          <w:sz w:val="22"/>
          <w:szCs w:val="22"/>
        </w:rPr>
      </w:pPr>
    </w:p>
    <w:p w14:paraId="0D174493" w14:textId="339EF2D9" w:rsidR="00A45F7D" w:rsidRPr="00B66507" w:rsidRDefault="00A45F7D" w:rsidP="00332718">
      <w:pPr>
        <w:spacing w:after="0" w:line="240" w:lineRule="auto"/>
        <w:rPr>
          <w:rFonts w:ascii="Arial" w:hAnsi="Arial" w:cs="Arial"/>
          <w:color w:val="FF0000"/>
          <w:szCs w:val="24"/>
          <w:lang w:val="en-GB"/>
        </w:rPr>
      </w:pPr>
    </w:p>
    <w:p w14:paraId="4D37128D" w14:textId="77777777" w:rsidR="00A45F7D" w:rsidRPr="00B66507" w:rsidRDefault="00A45F7D" w:rsidP="00332718">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A45F7D" w:rsidRPr="005F5DC4" w14:paraId="3CFCD8C7" w14:textId="77777777" w:rsidTr="00D80ECC">
        <w:tc>
          <w:tcPr>
            <w:tcW w:w="3261" w:type="dxa"/>
            <w:tcBorders>
              <w:top w:val="single" w:sz="4" w:space="0" w:color="auto"/>
              <w:left w:val="single" w:sz="4" w:space="0" w:color="auto"/>
            </w:tcBorders>
          </w:tcPr>
          <w:p w14:paraId="54CF80B7"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3789CFFC"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A45F7D" w:rsidRPr="005F5DC4" w14:paraId="60E6BC3E" w14:textId="77777777" w:rsidTr="00D80ECC">
        <w:tc>
          <w:tcPr>
            <w:tcW w:w="3261" w:type="dxa"/>
          </w:tcPr>
          <w:p w14:paraId="4B152927" w14:textId="3E36D490"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Written</w:t>
            </w:r>
            <w:r w:rsidR="00E12292" w:rsidRPr="00B66507">
              <w:rPr>
                <w:rFonts w:ascii="Arial" w:hAnsi="Arial" w:cs="Arial"/>
                <w:szCs w:val="24"/>
                <w:lang w:val="en-GB"/>
              </w:rPr>
              <w:t xml:space="preserve"> exam</w:t>
            </w:r>
          </w:p>
        </w:tc>
        <w:tc>
          <w:tcPr>
            <w:tcW w:w="1842" w:type="dxa"/>
          </w:tcPr>
          <w:p w14:paraId="05D8955D" w14:textId="73C23586" w:rsidR="00A45F7D" w:rsidRPr="00B66507" w:rsidRDefault="00A36D0F" w:rsidP="00D80ECC">
            <w:pPr>
              <w:keepNext/>
              <w:spacing w:after="0" w:line="240" w:lineRule="auto"/>
              <w:rPr>
                <w:rFonts w:ascii="Arial" w:hAnsi="Arial" w:cs="Arial"/>
                <w:szCs w:val="24"/>
                <w:lang w:val="en-GB"/>
              </w:rPr>
            </w:pPr>
            <w:r w:rsidRPr="00B66507">
              <w:rPr>
                <w:rFonts w:ascii="Arial" w:hAnsi="Arial" w:cs="Arial"/>
                <w:szCs w:val="24"/>
                <w:lang w:val="en-GB"/>
              </w:rPr>
              <w:t>100</w:t>
            </w:r>
            <w:r w:rsidR="00B607CA" w:rsidRPr="00B66507">
              <w:rPr>
                <w:rFonts w:ascii="Arial" w:hAnsi="Arial" w:cs="Arial"/>
                <w:szCs w:val="24"/>
                <w:lang w:val="en-GB"/>
              </w:rPr>
              <w:t>%</w:t>
            </w:r>
          </w:p>
        </w:tc>
      </w:tr>
      <w:tr w:rsidR="00A45F7D" w:rsidRPr="005F5DC4" w14:paraId="0A56E337" w14:textId="77777777" w:rsidTr="00D80ECC">
        <w:tc>
          <w:tcPr>
            <w:tcW w:w="3261" w:type="dxa"/>
          </w:tcPr>
          <w:p w14:paraId="0ED07DDA"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6F78DA2D" w14:textId="5ADF6AE1"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0</w:t>
            </w:r>
          </w:p>
        </w:tc>
      </w:tr>
      <w:tr w:rsidR="00A45F7D" w:rsidRPr="005F5DC4" w14:paraId="793BBC26" w14:textId="77777777" w:rsidTr="00D80ECC">
        <w:tc>
          <w:tcPr>
            <w:tcW w:w="3261" w:type="dxa"/>
          </w:tcPr>
          <w:p w14:paraId="425779FD"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30EFC3EA" w14:textId="48142184" w:rsidR="00A45F7D" w:rsidRPr="00B66507" w:rsidRDefault="00A45F7D" w:rsidP="00D80ECC">
            <w:pPr>
              <w:keepNext/>
              <w:spacing w:after="0" w:line="240" w:lineRule="auto"/>
              <w:rPr>
                <w:rFonts w:ascii="Arial" w:hAnsi="Arial" w:cs="Arial"/>
                <w:szCs w:val="24"/>
                <w:lang w:val="en-GB"/>
              </w:rPr>
            </w:pPr>
            <w:r w:rsidRPr="00B66507">
              <w:rPr>
                <w:rFonts w:ascii="Arial" w:hAnsi="Arial" w:cs="Arial"/>
                <w:szCs w:val="24"/>
                <w:lang w:val="en-GB"/>
              </w:rPr>
              <w:t>0</w:t>
            </w:r>
          </w:p>
        </w:tc>
      </w:tr>
      <w:tr w:rsidR="00A45F7D" w:rsidRPr="005F5DC4" w14:paraId="5B027D2B" w14:textId="77777777" w:rsidTr="00D80ECC">
        <w:tc>
          <w:tcPr>
            <w:tcW w:w="3261" w:type="dxa"/>
          </w:tcPr>
          <w:p w14:paraId="03ADFD56" w14:textId="77777777" w:rsidR="00A45F7D" w:rsidRPr="00B66507" w:rsidRDefault="00A45F7D"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44DC85B6" w14:textId="77777777" w:rsidR="00A45F7D" w:rsidRPr="00B66507" w:rsidRDefault="00A45F7D" w:rsidP="00D80ECC">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462959D6" w14:textId="77777777" w:rsidR="00D80ECC" w:rsidRPr="00B66507" w:rsidRDefault="00D80ECC" w:rsidP="00D80ECC">
      <w:pPr>
        <w:spacing w:after="0" w:line="240" w:lineRule="auto"/>
        <w:rPr>
          <w:rFonts w:ascii="Arial" w:hAnsi="Arial" w:cs="Arial"/>
          <w:b/>
          <w:lang w:val="en-GB"/>
        </w:rPr>
      </w:pPr>
    </w:p>
    <w:p w14:paraId="3B6851E4"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2C1A67EE"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1B06FF" w:rsidRPr="005F5DC4" w14:paraId="0F29851E" w14:textId="77777777" w:rsidTr="007E476B">
        <w:tc>
          <w:tcPr>
            <w:tcW w:w="1689" w:type="dxa"/>
            <w:shd w:val="clear" w:color="auto" w:fill="BFBFBF" w:themeFill="background1" w:themeFillShade="BF"/>
          </w:tcPr>
          <w:p w14:paraId="5424A237" w14:textId="77777777" w:rsidR="001B06FF" w:rsidRPr="00B66507" w:rsidRDefault="001B06FF"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1C6FFC29" w14:textId="47568E62" w:rsidR="001B06FF"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ACDA4009</w:t>
            </w:r>
          </w:p>
        </w:tc>
      </w:tr>
      <w:tr w:rsidR="001B06FF" w:rsidRPr="005F5DC4" w14:paraId="47F85210" w14:textId="77777777" w:rsidTr="007E476B">
        <w:tc>
          <w:tcPr>
            <w:tcW w:w="1689" w:type="dxa"/>
            <w:shd w:val="clear" w:color="auto" w:fill="BFBFBF" w:themeFill="background1" w:themeFillShade="BF"/>
          </w:tcPr>
          <w:p w14:paraId="46E489AB" w14:textId="77777777" w:rsidR="001B06FF" w:rsidRPr="00B66507" w:rsidRDefault="001B06FF"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488240AF" w14:textId="1ABD8CA5" w:rsidR="001B06FF" w:rsidRPr="00B66507" w:rsidRDefault="004252ED" w:rsidP="007E476B">
            <w:pPr>
              <w:tabs>
                <w:tab w:val="num" w:pos="720"/>
                <w:tab w:val="left" w:pos="1440"/>
              </w:tabs>
              <w:rPr>
                <w:rFonts w:ascii="Arial" w:hAnsi="Arial" w:cs="Arial"/>
                <w:b/>
                <w:lang w:val="en-GB"/>
              </w:rPr>
            </w:pPr>
            <w:r w:rsidRPr="00B66507">
              <w:rPr>
                <w:rFonts w:ascii="Arial" w:hAnsi="Arial" w:cs="Arial"/>
                <w:b/>
                <w:lang w:val="en-GB"/>
              </w:rPr>
              <w:t>Signals and Systems</w:t>
            </w:r>
          </w:p>
        </w:tc>
      </w:tr>
      <w:tr w:rsidR="001B06FF" w:rsidRPr="005F5DC4" w14:paraId="6690E998" w14:textId="77777777" w:rsidTr="007E476B">
        <w:tc>
          <w:tcPr>
            <w:tcW w:w="1689" w:type="dxa"/>
            <w:shd w:val="clear" w:color="auto" w:fill="BFBFBF" w:themeFill="background1" w:themeFillShade="BF"/>
          </w:tcPr>
          <w:p w14:paraId="1C711D83" w14:textId="77777777" w:rsidR="001B06FF" w:rsidRPr="00B66507" w:rsidRDefault="001B06FF"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3A85DB12" w14:textId="77777777" w:rsidR="001B06FF" w:rsidRPr="00B66507" w:rsidRDefault="001B06FF"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3C320905" w14:textId="77777777" w:rsidR="001B06FF" w:rsidRPr="00B66507" w:rsidRDefault="001B06FF"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1B06FF" w:rsidRPr="005F5DC4" w14:paraId="56EA81BA" w14:textId="77777777" w:rsidTr="007E476B">
        <w:tc>
          <w:tcPr>
            <w:tcW w:w="1689" w:type="dxa"/>
          </w:tcPr>
          <w:p w14:paraId="605E51D2" w14:textId="77777777" w:rsidR="001B06FF" w:rsidRPr="00B66507" w:rsidRDefault="001B06FF"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D75CAD2" w14:textId="2A11F167" w:rsidR="001B06FF" w:rsidRPr="00B66507" w:rsidRDefault="001B06FF" w:rsidP="001B06FF">
            <w:pPr>
              <w:jc w:val="both"/>
              <w:rPr>
                <w:rFonts w:ascii="Arial" w:hAnsi="Arial" w:cs="Arial"/>
                <w:bCs/>
                <w:szCs w:val="24"/>
                <w:lang w:val="en-GB"/>
              </w:rPr>
            </w:pPr>
            <w:proofErr w:type="spellStart"/>
            <w:r w:rsidRPr="00B66507">
              <w:rPr>
                <w:rFonts w:ascii="Arial" w:hAnsi="Arial" w:cs="Arial"/>
                <w:bCs/>
                <w:szCs w:val="24"/>
                <w:lang w:val="en-GB"/>
              </w:rPr>
              <w:t>Haykin</w:t>
            </w:r>
            <w:proofErr w:type="spellEnd"/>
            <w:r w:rsidRPr="00B66507">
              <w:rPr>
                <w:rFonts w:ascii="Arial" w:hAnsi="Arial" w:cs="Arial"/>
                <w:bCs/>
                <w:szCs w:val="24"/>
                <w:lang w:val="en-GB"/>
              </w:rPr>
              <w:t xml:space="preserve">, Simon S; Moher, Michael (2006) - Introduction to </w:t>
            </w:r>
            <w:proofErr w:type="spellStart"/>
            <w:r w:rsidRPr="00B66507">
              <w:rPr>
                <w:rFonts w:ascii="Arial" w:hAnsi="Arial" w:cs="Arial"/>
                <w:bCs/>
                <w:szCs w:val="24"/>
                <w:lang w:val="en-GB"/>
              </w:rPr>
              <w:t>analog</w:t>
            </w:r>
            <w:proofErr w:type="spellEnd"/>
            <w:r w:rsidRPr="00B66507">
              <w:rPr>
                <w:rFonts w:ascii="Arial" w:hAnsi="Arial" w:cs="Arial"/>
                <w:bCs/>
                <w:szCs w:val="24"/>
                <w:lang w:val="en-GB"/>
              </w:rPr>
              <w:t xml:space="preserve"> and digital communications</w:t>
            </w:r>
            <w:r w:rsidR="00A033E1" w:rsidRPr="00B66507">
              <w:rPr>
                <w:rFonts w:ascii="Arial" w:hAnsi="Arial" w:cs="Arial"/>
                <w:bCs/>
                <w:szCs w:val="24"/>
                <w:lang w:val="en-GB"/>
              </w:rPr>
              <w:t>, Wiley</w:t>
            </w:r>
          </w:p>
        </w:tc>
        <w:tc>
          <w:tcPr>
            <w:tcW w:w="1366" w:type="dxa"/>
          </w:tcPr>
          <w:sdt>
            <w:sdtPr>
              <w:rPr>
                <w:rFonts w:ascii="Arial" w:hAnsi="Arial" w:cs="Arial"/>
                <w:lang w:val="en-GB"/>
              </w:rPr>
              <w:id w:val="1316527829"/>
              <w14:checkbox>
                <w14:checked w14:val="0"/>
                <w14:checkedState w14:val="2612" w14:font="MS Gothic"/>
                <w14:uncheckedState w14:val="2610" w14:font="MS Gothic"/>
              </w14:checkbox>
            </w:sdtPr>
            <w:sdtEndPr/>
            <w:sdtContent>
              <w:p w14:paraId="4AF2927C" w14:textId="39AE0AC1" w:rsidR="001B06FF" w:rsidRPr="00B66507" w:rsidRDefault="001B06FF"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1B06FF" w:rsidRPr="005F5DC4" w14:paraId="2F312453" w14:textId="77777777" w:rsidTr="007E476B">
        <w:tc>
          <w:tcPr>
            <w:tcW w:w="1689" w:type="dxa"/>
          </w:tcPr>
          <w:p w14:paraId="46FB3146" w14:textId="77777777" w:rsidR="001B06FF" w:rsidRPr="00B66507" w:rsidRDefault="001B06FF"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D9E13A3" w14:textId="79577B25" w:rsidR="001B06FF" w:rsidRPr="00B66507" w:rsidRDefault="001B06FF" w:rsidP="001B06FF">
            <w:pPr>
              <w:jc w:val="both"/>
              <w:rPr>
                <w:rFonts w:ascii="Arial" w:hAnsi="Arial" w:cs="Arial"/>
                <w:bCs/>
                <w:szCs w:val="24"/>
                <w:lang w:val="en-GB"/>
              </w:rPr>
            </w:pPr>
            <w:r w:rsidRPr="00B66507">
              <w:rPr>
                <w:rFonts w:ascii="Arial" w:hAnsi="Arial" w:cs="Arial"/>
                <w:bCs/>
                <w:szCs w:val="24"/>
                <w:lang w:val="en-GB"/>
              </w:rPr>
              <w:t xml:space="preserve"> </w:t>
            </w:r>
            <w:r w:rsidR="00022D70" w:rsidRPr="00B66507">
              <w:rPr>
                <w:rFonts w:ascii="Arial" w:hAnsi="Arial" w:cs="Arial"/>
                <w:bCs/>
                <w:szCs w:val="24"/>
                <w:lang w:val="en-GB"/>
              </w:rPr>
              <w:t xml:space="preserve">M. </w:t>
            </w:r>
            <w:proofErr w:type="spellStart"/>
            <w:r w:rsidR="00EC6F43" w:rsidRPr="00B66507">
              <w:rPr>
                <w:rFonts w:ascii="Arial" w:hAnsi="Arial" w:cs="Arial"/>
                <w:bCs/>
                <w:szCs w:val="24"/>
                <w:lang w:val="en-GB"/>
              </w:rPr>
              <w:t>Vet</w:t>
            </w:r>
            <w:r w:rsidR="00022D70" w:rsidRPr="00B66507">
              <w:rPr>
                <w:rFonts w:ascii="Arial" w:hAnsi="Arial" w:cs="Arial"/>
                <w:bCs/>
                <w:szCs w:val="24"/>
                <w:lang w:val="en-GB"/>
              </w:rPr>
              <w:t>t</w:t>
            </w:r>
            <w:r w:rsidR="00EC6F43" w:rsidRPr="00B66507">
              <w:rPr>
                <w:rFonts w:ascii="Arial" w:hAnsi="Arial" w:cs="Arial"/>
                <w:bCs/>
                <w:szCs w:val="24"/>
                <w:lang w:val="en-GB"/>
              </w:rPr>
              <w:t>erli</w:t>
            </w:r>
            <w:proofErr w:type="spellEnd"/>
            <w:r w:rsidR="00EC6F43" w:rsidRPr="00B66507">
              <w:rPr>
                <w:rFonts w:ascii="Arial" w:hAnsi="Arial" w:cs="Arial"/>
                <w:bCs/>
                <w:szCs w:val="24"/>
                <w:lang w:val="en-GB"/>
              </w:rPr>
              <w:t xml:space="preserve">, J. </w:t>
            </w:r>
            <w:proofErr w:type="spellStart"/>
            <w:r w:rsidR="00EC6F43" w:rsidRPr="00B66507">
              <w:rPr>
                <w:rFonts w:ascii="Arial" w:hAnsi="Arial" w:cs="Arial"/>
                <w:bCs/>
                <w:szCs w:val="24"/>
                <w:lang w:val="en-GB"/>
              </w:rPr>
              <w:t>Kovacevic</w:t>
            </w:r>
            <w:proofErr w:type="spellEnd"/>
            <w:r w:rsidR="00022D70" w:rsidRPr="00B66507">
              <w:rPr>
                <w:rFonts w:ascii="Arial" w:hAnsi="Arial" w:cs="Arial"/>
                <w:bCs/>
                <w:szCs w:val="24"/>
                <w:lang w:val="en-GB"/>
              </w:rPr>
              <w:t xml:space="preserve"> </w:t>
            </w:r>
            <w:r w:rsidR="00EC6F43" w:rsidRPr="00B66507">
              <w:rPr>
                <w:rFonts w:ascii="Arial" w:hAnsi="Arial" w:cs="Arial"/>
                <w:bCs/>
                <w:szCs w:val="24"/>
                <w:lang w:val="en-GB"/>
              </w:rPr>
              <w:t xml:space="preserve">and V. </w:t>
            </w:r>
            <w:proofErr w:type="spellStart"/>
            <w:r w:rsidR="00022D70" w:rsidRPr="00B66507">
              <w:rPr>
                <w:rFonts w:ascii="Arial" w:hAnsi="Arial" w:cs="Arial"/>
                <w:bCs/>
                <w:szCs w:val="24"/>
                <w:lang w:val="en-GB"/>
              </w:rPr>
              <w:t>Goyal</w:t>
            </w:r>
            <w:proofErr w:type="spellEnd"/>
            <w:r w:rsidR="00022D70" w:rsidRPr="00B66507">
              <w:rPr>
                <w:rFonts w:ascii="Arial" w:hAnsi="Arial" w:cs="Arial"/>
                <w:bCs/>
                <w:szCs w:val="24"/>
                <w:lang w:val="en-GB"/>
              </w:rPr>
              <w:t>, (2014) Foundations</w:t>
            </w:r>
            <w:r w:rsidR="0095179C" w:rsidRPr="00B66507">
              <w:rPr>
                <w:rFonts w:ascii="Arial" w:hAnsi="Arial" w:cs="Arial"/>
                <w:bCs/>
                <w:szCs w:val="24"/>
                <w:lang w:val="en-GB"/>
              </w:rPr>
              <w:t xml:space="preserve"> of</w:t>
            </w:r>
            <w:r w:rsidRPr="00B66507">
              <w:rPr>
                <w:rFonts w:ascii="Arial" w:hAnsi="Arial" w:cs="Arial"/>
                <w:bCs/>
                <w:szCs w:val="24"/>
                <w:lang w:val="en-GB"/>
              </w:rPr>
              <w:t xml:space="preserve"> signal processing</w:t>
            </w:r>
            <w:r w:rsidR="00C7260F" w:rsidRPr="00B66507">
              <w:rPr>
                <w:rFonts w:ascii="Arial" w:hAnsi="Arial" w:cs="Arial"/>
                <w:bCs/>
                <w:szCs w:val="24"/>
                <w:lang w:val="en-GB"/>
              </w:rPr>
              <w:t xml:space="preserve">, </w:t>
            </w:r>
            <w:r w:rsidR="00022D70" w:rsidRPr="00B66507">
              <w:rPr>
                <w:rFonts w:ascii="Arial" w:hAnsi="Arial" w:cs="Arial"/>
                <w:bCs/>
                <w:szCs w:val="24"/>
                <w:lang w:val="en-GB"/>
              </w:rPr>
              <w:t>Cambridge University Press</w:t>
            </w:r>
          </w:p>
        </w:tc>
        <w:tc>
          <w:tcPr>
            <w:tcW w:w="1366" w:type="dxa"/>
          </w:tcPr>
          <w:sdt>
            <w:sdtPr>
              <w:rPr>
                <w:rFonts w:ascii="Arial" w:hAnsi="Arial" w:cs="Arial"/>
                <w:lang w:val="en-GB"/>
              </w:rPr>
              <w:id w:val="-485251014"/>
              <w14:checkbox>
                <w14:checked w14:val="1"/>
                <w14:checkedState w14:val="2612" w14:font="MS Gothic"/>
                <w14:uncheckedState w14:val="2610" w14:font="MS Gothic"/>
              </w14:checkbox>
            </w:sdtPr>
            <w:sdtEndPr/>
            <w:sdtContent>
              <w:p w14:paraId="24641973" w14:textId="393CEDDF" w:rsidR="001B06FF" w:rsidRPr="00B66507" w:rsidRDefault="00C7260F"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1B06FF" w:rsidRPr="005F5DC4" w14:paraId="359700B2" w14:textId="77777777" w:rsidTr="007E476B">
        <w:tc>
          <w:tcPr>
            <w:tcW w:w="1689" w:type="dxa"/>
          </w:tcPr>
          <w:p w14:paraId="0B4B4BF0" w14:textId="77777777" w:rsidR="001B06FF" w:rsidRPr="00B66507" w:rsidRDefault="001B06FF"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2ACEA1C" w14:textId="76E04C66" w:rsidR="001B06FF" w:rsidRPr="00B66507" w:rsidRDefault="001B06FF" w:rsidP="001B06FF">
            <w:pPr>
              <w:jc w:val="both"/>
              <w:rPr>
                <w:rFonts w:ascii="Arial" w:hAnsi="Arial" w:cs="Arial"/>
                <w:szCs w:val="24"/>
                <w:lang w:val="en-GB"/>
              </w:rPr>
            </w:pPr>
            <w:proofErr w:type="spellStart"/>
            <w:r w:rsidRPr="00B66507">
              <w:rPr>
                <w:rFonts w:ascii="Arial" w:hAnsi="Arial" w:cs="Arial"/>
                <w:szCs w:val="24"/>
                <w:lang w:val="en-GB"/>
              </w:rPr>
              <w:t>Pathan</w:t>
            </w:r>
            <w:proofErr w:type="spellEnd"/>
            <w:r w:rsidRPr="00B66507">
              <w:rPr>
                <w:rFonts w:ascii="Arial" w:hAnsi="Arial" w:cs="Arial"/>
                <w:szCs w:val="24"/>
                <w:lang w:val="en-GB"/>
              </w:rPr>
              <w:t>, Al-</w:t>
            </w:r>
            <w:proofErr w:type="spellStart"/>
            <w:r w:rsidRPr="00B66507">
              <w:rPr>
                <w:rFonts w:ascii="Arial" w:hAnsi="Arial" w:cs="Arial"/>
                <w:szCs w:val="24"/>
                <w:lang w:val="en-GB"/>
              </w:rPr>
              <w:t>Sakib</w:t>
            </w:r>
            <w:proofErr w:type="spellEnd"/>
            <w:r w:rsidRPr="00B66507">
              <w:rPr>
                <w:rFonts w:ascii="Arial" w:hAnsi="Arial" w:cs="Arial"/>
                <w:szCs w:val="24"/>
                <w:lang w:val="en-GB"/>
              </w:rPr>
              <w:t xml:space="preserve"> Khan; Khan, </w:t>
            </w:r>
            <w:proofErr w:type="spellStart"/>
            <w:r w:rsidRPr="00B66507">
              <w:rPr>
                <w:rFonts w:ascii="Arial" w:hAnsi="Arial" w:cs="Arial"/>
                <w:szCs w:val="24"/>
                <w:lang w:val="en-GB"/>
              </w:rPr>
              <w:t>Shafiullah</w:t>
            </w:r>
            <w:proofErr w:type="spellEnd"/>
            <w:r w:rsidRPr="00B66507">
              <w:rPr>
                <w:rFonts w:ascii="Arial" w:hAnsi="Arial" w:cs="Arial"/>
                <w:szCs w:val="24"/>
                <w:lang w:val="en-GB"/>
              </w:rPr>
              <w:t xml:space="preserve">; </w:t>
            </w:r>
            <w:proofErr w:type="spellStart"/>
            <w:r w:rsidRPr="00B66507">
              <w:rPr>
                <w:rFonts w:ascii="Arial" w:hAnsi="Arial" w:cs="Arial"/>
                <w:szCs w:val="24"/>
                <w:lang w:val="en-GB"/>
              </w:rPr>
              <w:t>Alrajeh</w:t>
            </w:r>
            <w:proofErr w:type="spellEnd"/>
            <w:r w:rsidRPr="00B66507">
              <w:rPr>
                <w:rFonts w:ascii="Arial" w:hAnsi="Arial" w:cs="Arial"/>
                <w:szCs w:val="24"/>
                <w:lang w:val="en-GB"/>
              </w:rPr>
              <w:t>, Nabil Ali (201</w:t>
            </w:r>
            <w:r w:rsidR="00CD5421" w:rsidRPr="00B66507">
              <w:rPr>
                <w:rFonts w:ascii="Arial" w:hAnsi="Arial" w:cs="Arial"/>
                <w:szCs w:val="24"/>
                <w:lang w:val="en-GB"/>
              </w:rPr>
              <w:t>6</w:t>
            </w:r>
            <w:r w:rsidRPr="00B66507">
              <w:rPr>
                <w:rFonts w:ascii="Arial" w:hAnsi="Arial" w:cs="Arial"/>
                <w:szCs w:val="24"/>
                <w:lang w:val="en-GB"/>
              </w:rPr>
              <w:t>) - Wireless sensor networks: current status and future trends</w:t>
            </w:r>
            <w:r w:rsidR="00807770" w:rsidRPr="00B66507">
              <w:rPr>
                <w:rFonts w:ascii="Arial" w:hAnsi="Arial" w:cs="Arial"/>
                <w:szCs w:val="24"/>
                <w:lang w:val="en-GB"/>
              </w:rPr>
              <w:t>, CRC Press</w:t>
            </w:r>
          </w:p>
        </w:tc>
        <w:tc>
          <w:tcPr>
            <w:tcW w:w="1366" w:type="dxa"/>
          </w:tcPr>
          <w:sdt>
            <w:sdtPr>
              <w:rPr>
                <w:rFonts w:ascii="Arial" w:hAnsi="Arial" w:cs="Arial"/>
                <w:lang w:val="en-GB"/>
              </w:rPr>
              <w:id w:val="202842238"/>
              <w14:checkbox>
                <w14:checked w14:val="1"/>
                <w14:checkedState w14:val="2612" w14:font="MS Gothic"/>
                <w14:uncheckedState w14:val="2610" w14:font="MS Gothic"/>
              </w14:checkbox>
            </w:sdtPr>
            <w:sdtEndPr/>
            <w:sdtContent>
              <w:p w14:paraId="1E9E2FA8" w14:textId="42DC0D02" w:rsidR="001B06FF" w:rsidRPr="00B66507" w:rsidRDefault="0096251E"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1B06FF" w:rsidRPr="005F5DC4" w14:paraId="4EB60169" w14:textId="77777777" w:rsidTr="007E476B">
        <w:tc>
          <w:tcPr>
            <w:tcW w:w="1689" w:type="dxa"/>
          </w:tcPr>
          <w:p w14:paraId="082AB769" w14:textId="77777777" w:rsidR="001B06FF" w:rsidRPr="00B66507" w:rsidRDefault="001B06FF"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5F51E00" w14:textId="77777777" w:rsidR="001B06FF" w:rsidRPr="00B66507" w:rsidRDefault="001B06FF" w:rsidP="001B06FF">
            <w:pPr>
              <w:spacing w:after="0"/>
              <w:rPr>
                <w:rFonts w:ascii="Arial" w:hAnsi="Arial" w:cs="Arial"/>
                <w:b/>
                <w:szCs w:val="24"/>
                <w:lang w:val="en-GB"/>
              </w:rPr>
            </w:pPr>
            <w:r w:rsidRPr="00B66507">
              <w:rPr>
                <w:rFonts w:ascii="Arial" w:hAnsi="Arial" w:cs="Arial"/>
                <w:b/>
                <w:szCs w:val="24"/>
                <w:lang w:val="en-GB"/>
              </w:rPr>
              <w:t xml:space="preserve">Journals </w:t>
            </w:r>
          </w:p>
          <w:p w14:paraId="678CC3F5" w14:textId="77777777" w:rsidR="001B06FF" w:rsidRPr="00B66507" w:rsidRDefault="001B06FF" w:rsidP="001B06FF">
            <w:pPr>
              <w:spacing w:after="0" w:line="240" w:lineRule="auto"/>
              <w:rPr>
                <w:rFonts w:ascii="Arial" w:hAnsi="Arial" w:cs="Arial"/>
                <w:szCs w:val="24"/>
                <w:lang w:val="en-GB"/>
              </w:rPr>
            </w:pPr>
            <w:r w:rsidRPr="00B66507">
              <w:rPr>
                <w:rFonts w:ascii="Arial" w:hAnsi="Arial" w:cs="Arial"/>
                <w:szCs w:val="24"/>
                <w:lang w:val="en-GB"/>
              </w:rPr>
              <w:t xml:space="preserve">IEEE </w:t>
            </w:r>
            <w:proofErr w:type="spellStart"/>
            <w:r w:rsidRPr="00B66507">
              <w:rPr>
                <w:rFonts w:ascii="Arial" w:hAnsi="Arial" w:cs="Arial"/>
                <w:szCs w:val="24"/>
                <w:lang w:val="en-GB"/>
              </w:rPr>
              <w:t>Xplore</w:t>
            </w:r>
            <w:proofErr w:type="spellEnd"/>
          </w:p>
          <w:p w14:paraId="69CAFEB3" w14:textId="465AB385" w:rsidR="001B06FF" w:rsidRPr="00B66507" w:rsidRDefault="001B06FF" w:rsidP="001B06FF">
            <w:pPr>
              <w:spacing w:after="0" w:line="240" w:lineRule="auto"/>
              <w:rPr>
                <w:rFonts w:ascii="Arial" w:hAnsi="Arial" w:cs="Arial"/>
                <w:szCs w:val="24"/>
                <w:lang w:val="en-GB"/>
              </w:rPr>
            </w:pPr>
            <w:r w:rsidRPr="00B66507">
              <w:rPr>
                <w:rFonts w:ascii="Arial" w:hAnsi="Arial" w:cs="Arial"/>
                <w:szCs w:val="24"/>
                <w:lang w:val="en-GB"/>
              </w:rPr>
              <w:t>ACM Digital Library</w:t>
            </w:r>
          </w:p>
        </w:tc>
        <w:tc>
          <w:tcPr>
            <w:tcW w:w="1366" w:type="dxa"/>
          </w:tcPr>
          <w:sdt>
            <w:sdtPr>
              <w:rPr>
                <w:rFonts w:ascii="Arial" w:hAnsi="Arial" w:cs="Arial"/>
                <w:lang w:val="en-GB"/>
              </w:rPr>
              <w:id w:val="2056891177"/>
              <w14:checkbox>
                <w14:checked w14:val="1"/>
                <w14:checkedState w14:val="2612" w14:font="MS Gothic"/>
                <w14:uncheckedState w14:val="2610" w14:font="MS Gothic"/>
              </w14:checkbox>
            </w:sdtPr>
            <w:sdtEndPr/>
            <w:sdtContent>
              <w:p w14:paraId="2B9A04C7" w14:textId="29FEA513" w:rsidR="001B06FF" w:rsidRPr="00B66507" w:rsidRDefault="001B06FF" w:rsidP="007E476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67AF5D9A" w14:textId="4CDB6190" w:rsidR="00A45F7D" w:rsidRPr="00396697" w:rsidRDefault="00A45F7D">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49DFF97D" w14:textId="77777777" w:rsidTr="00AA007C">
        <w:tc>
          <w:tcPr>
            <w:tcW w:w="2235" w:type="dxa"/>
          </w:tcPr>
          <w:p w14:paraId="08786DF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0F1F9691" w14:textId="5ADF1C16" w:rsidR="008A3B49" w:rsidRPr="00B66507" w:rsidRDefault="00F131C4" w:rsidP="00AA007C">
            <w:pPr>
              <w:spacing w:after="0" w:line="240" w:lineRule="auto"/>
              <w:rPr>
                <w:rFonts w:ascii="Arial" w:hAnsi="Arial" w:cs="Arial"/>
                <w:b/>
                <w:lang w:val="en-GB"/>
              </w:rPr>
            </w:pPr>
            <w:r w:rsidRPr="00B66507">
              <w:rPr>
                <w:rFonts w:ascii="Arial" w:hAnsi="Arial" w:cs="Arial"/>
                <w:b/>
                <w:color w:val="000000" w:themeColor="text1"/>
                <w:lang w:val="en-GB"/>
              </w:rPr>
              <w:t>ACDA4010</w:t>
            </w:r>
          </w:p>
        </w:tc>
      </w:tr>
      <w:tr w:rsidR="009C24AD" w:rsidRPr="005F5DC4" w14:paraId="7B401473" w14:textId="77777777" w:rsidTr="00AA007C">
        <w:tc>
          <w:tcPr>
            <w:tcW w:w="2235" w:type="dxa"/>
          </w:tcPr>
          <w:p w14:paraId="30730ED2" w14:textId="78D38CB2" w:rsidR="009C24AD" w:rsidRPr="00396697" w:rsidRDefault="009C24AD"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490C6308" w14:textId="65CEA343" w:rsidR="009C24AD" w:rsidRPr="00396697" w:rsidRDefault="009C24AD" w:rsidP="00AA007C">
            <w:pPr>
              <w:pStyle w:val="Heading2"/>
            </w:pPr>
            <w:bookmarkStart w:id="100" w:name="_Toc377979225"/>
            <w:bookmarkStart w:id="101" w:name="_Toc497578249"/>
            <w:bookmarkStart w:id="102" w:name="_Toc505513140"/>
            <w:bookmarkStart w:id="103" w:name="_Toc505528572"/>
            <w:bookmarkStart w:id="104" w:name="_Toc522734174"/>
            <w:r w:rsidRPr="00396697">
              <w:t>Study Skills</w:t>
            </w:r>
            <w:bookmarkEnd w:id="100"/>
            <w:bookmarkEnd w:id="101"/>
            <w:bookmarkEnd w:id="102"/>
            <w:bookmarkEnd w:id="103"/>
            <w:bookmarkEnd w:id="104"/>
          </w:p>
        </w:tc>
      </w:tr>
      <w:tr w:rsidR="009C24AD" w:rsidRPr="005F5DC4" w14:paraId="2B44436B" w14:textId="77777777" w:rsidTr="00AA007C">
        <w:tc>
          <w:tcPr>
            <w:tcW w:w="2235" w:type="dxa"/>
          </w:tcPr>
          <w:p w14:paraId="645D8B38" w14:textId="77777777" w:rsidR="009C24AD" w:rsidRPr="00B66507" w:rsidRDefault="009C24AD" w:rsidP="00AA007C">
            <w:pPr>
              <w:spacing w:after="0" w:line="240" w:lineRule="auto"/>
              <w:rPr>
                <w:rFonts w:ascii="Arial" w:hAnsi="Arial" w:cs="Arial"/>
                <w:b/>
                <w:lang w:val="en-GB"/>
              </w:rPr>
            </w:pPr>
            <w:r w:rsidRPr="00B66507">
              <w:rPr>
                <w:rFonts w:ascii="Arial" w:hAnsi="Arial" w:cs="Arial"/>
                <w:b/>
                <w:lang w:val="en-GB"/>
              </w:rPr>
              <w:t>DATED:</w:t>
            </w:r>
          </w:p>
        </w:tc>
        <w:tc>
          <w:tcPr>
            <w:tcW w:w="7051" w:type="dxa"/>
            <w:vAlign w:val="center"/>
          </w:tcPr>
          <w:p w14:paraId="73B2BE87" w14:textId="66C97E86" w:rsidR="009C24AD" w:rsidRPr="00396697" w:rsidRDefault="00B607CA" w:rsidP="00AA007C">
            <w:pPr>
              <w:pStyle w:val="fixed"/>
              <w:rPr>
                <w:rFonts w:ascii="Arial" w:hAnsi="Arial" w:cs="Arial"/>
                <w:sz w:val="22"/>
                <w:szCs w:val="22"/>
              </w:rPr>
            </w:pPr>
            <w:r w:rsidRPr="00396697">
              <w:rPr>
                <w:rFonts w:ascii="Arial" w:hAnsi="Arial" w:cs="Arial"/>
                <w:sz w:val="22"/>
                <w:szCs w:val="24"/>
              </w:rPr>
              <w:t>15/08/2018</w:t>
            </w:r>
          </w:p>
        </w:tc>
      </w:tr>
      <w:tr w:rsidR="009C24AD" w:rsidRPr="005F5DC4" w14:paraId="1C0DCFDD" w14:textId="77777777" w:rsidTr="00AA007C">
        <w:tc>
          <w:tcPr>
            <w:tcW w:w="2235" w:type="dxa"/>
          </w:tcPr>
          <w:p w14:paraId="74DB3BCE" w14:textId="77777777" w:rsidR="009C24AD" w:rsidRPr="00B66507" w:rsidRDefault="009C24AD" w:rsidP="00AA007C">
            <w:pPr>
              <w:spacing w:after="0" w:line="240" w:lineRule="auto"/>
              <w:rPr>
                <w:rFonts w:ascii="Arial" w:hAnsi="Arial" w:cs="Arial"/>
                <w:b/>
                <w:lang w:val="en-GB"/>
              </w:rPr>
            </w:pPr>
          </w:p>
        </w:tc>
        <w:tc>
          <w:tcPr>
            <w:tcW w:w="7051" w:type="dxa"/>
          </w:tcPr>
          <w:p w14:paraId="1992492C" w14:textId="77777777" w:rsidR="009C24AD" w:rsidRPr="00B66507" w:rsidRDefault="009C24AD" w:rsidP="00AA007C">
            <w:pPr>
              <w:spacing w:after="0" w:line="240" w:lineRule="auto"/>
              <w:rPr>
                <w:rFonts w:ascii="Arial" w:hAnsi="Arial" w:cs="Arial"/>
                <w:b/>
                <w:lang w:val="en-GB"/>
              </w:rPr>
            </w:pPr>
          </w:p>
        </w:tc>
      </w:tr>
      <w:tr w:rsidR="009C24AD" w:rsidRPr="005F5DC4" w14:paraId="6C2DFC48" w14:textId="77777777" w:rsidTr="00AA007C">
        <w:tc>
          <w:tcPr>
            <w:tcW w:w="2235" w:type="dxa"/>
          </w:tcPr>
          <w:p w14:paraId="58EC1193" w14:textId="77777777" w:rsidR="009C24AD" w:rsidRPr="00B66507" w:rsidRDefault="009C24AD"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vAlign w:val="center"/>
          </w:tcPr>
          <w:p w14:paraId="736B0865" w14:textId="462C463D" w:rsidR="009C24AD" w:rsidRPr="00B66507" w:rsidRDefault="009C24AD" w:rsidP="00AA007C">
            <w:pPr>
              <w:spacing w:after="0" w:line="240" w:lineRule="auto"/>
              <w:rPr>
                <w:rFonts w:ascii="Arial" w:hAnsi="Arial" w:cs="Arial"/>
                <w:b/>
                <w:lang w:val="en-GB"/>
              </w:rPr>
            </w:pPr>
            <w:r w:rsidRPr="00B66507">
              <w:rPr>
                <w:rFonts w:ascii="Arial" w:hAnsi="Arial" w:cs="Arial"/>
                <w:b/>
                <w:color w:val="000000" w:themeColor="text1"/>
                <w:lang w:val="en-GB"/>
              </w:rPr>
              <w:t>4</w:t>
            </w:r>
          </w:p>
        </w:tc>
      </w:tr>
      <w:tr w:rsidR="009C24AD" w:rsidRPr="005F5DC4" w14:paraId="1F372268" w14:textId="77777777" w:rsidTr="00AA007C">
        <w:tc>
          <w:tcPr>
            <w:tcW w:w="2235" w:type="dxa"/>
          </w:tcPr>
          <w:p w14:paraId="3B343E15" w14:textId="77777777" w:rsidR="009C24AD" w:rsidRPr="00B66507" w:rsidRDefault="009C24AD" w:rsidP="00AA007C">
            <w:pPr>
              <w:spacing w:after="0" w:line="240" w:lineRule="auto"/>
              <w:rPr>
                <w:rFonts w:ascii="Arial" w:hAnsi="Arial" w:cs="Arial"/>
                <w:b/>
                <w:lang w:val="en-GB"/>
              </w:rPr>
            </w:pPr>
            <w:r w:rsidRPr="00B66507">
              <w:rPr>
                <w:rFonts w:ascii="Arial" w:hAnsi="Arial" w:cs="Arial"/>
                <w:b/>
                <w:lang w:val="en-GB"/>
              </w:rPr>
              <w:t>CREDITS:</w:t>
            </w:r>
          </w:p>
        </w:tc>
        <w:tc>
          <w:tcPr>
            <w:tcW w:w="7051" w:type="dxa"/>
            <w:vAlign w:val="center"/>
          </w:tcPr>
          <w:p w14:paraId="5E3E8312" w14:textId="5C5FF8AF" w:rsidR="009C24AD" w:rsidRPr="00B66507" w:rsidRDefault="009C24AD" w:rsidP="00AA007C">
            <w:pPr>
              <w:spacing w:after="0" w:line="240" w:lineRule="auto"/>
              <w:rPr>
                <w:rFonts w:ascii="Arial" w:hAnsi="Arial" w:cs="Arial"/>
                <w:b/>
                <w:lang w:val="en-GB"/>
              </w:rPr>
            </w:pPr>
            <w:r w:rsidRPr="00B66507">
              <w:rPr>
                <w:rFonts w:ascii="Arial" w:hAnsi="Arial" w:cs="Arial"/>
                <w:b/>
                <w:color w:val="000000" w:themeColor="text1"/>
                <w:lang w:val="en-GB"/>
              </w:rPr>
              <w:t>10</w:t>
            </w:r>
          </w:p>
        </w:tc>
      </w:tr>
      <w:tr w:rsidR="009C24AD" w:rsidRPr="005F5DC4" w14:paraId="0FF7A1DD" w14:textId="77777777" w:rsidTr="00AA007C">
        <w:tc>
          <w:tcPr>
            <w:tcW w:w="2235" w:type="dxa"/>
          </w:tcPr>
          <w:p w14:paraId="212FB398" w14:textId="77777777" w:rsidR="009C24AD" w:rsidRPr="00B66507" w:rsidRDefault="009C24AD" w:rsidP="00AA007C">
            <w:pPr>
              <w:spacing w:after="0" w:line="240" w:lineRule="auto"/>
              <w:rPr>
                <w:rFonts w:ascii="Arial" w:hAnsi="Arial" w:cs="Arial"/>
                <w:b/>
                <w:lang w:val="en-GB"/>
              </w:rPr>
            </w:pPr>
          </w:p>
        </w:tc>
        <w:tc>
          <w:tcPr>
            <w:tcW w:w="7051" w:type="dxa"/>
          </w:tcPr>
          <w:p w14:paraId="3E099075" w14:textId="77777777" w:rsidR="009C24AD" w:rsidRPr="00B66507" w:rsidRDefault="009C24AD" w:rsidP="00AA007C">
            <w:pPr>
              <w:spacing w:after="0" w:line="240" w:lineRule="auto"/>
              <w:rPr>
                <w:rFonts w:ascii="Arial" w:hAnsi="Arial" w:cs="Arial"/>
                <w:b/>
                <w:lang w:val="en-GB"/>
              </w:rPr>
            </w:pPr>
          </w:p>
        </w:tc>
      </w:tr>
      <w:tr w:rsidR="009C24AD" w:rsidRPr="005F5DC4" w14:paraId="724B8AB5" w14:textId="77777777" w:rsidTr="00AA007C">
        <w:tc>
          <w:tcPr>
            <w:tcW w:w="2235" w:type="dxa"/>
          </w:tcPr>
          <w:p w14:paraId="2A094818" w14:textId="77777777" w:rsidR="009C24AD" w:rsidRPr="00B66507" w:rsidRDefault="009C24AD"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vAlign w:val="center"/>
          </w:tcPr>
          <w:p w14:paraId="411F8C06" w14:textId="57C71BD1" w:rsidR="009C24AD" w:rsidRPr="00B66507" w:rsidRDefault="009C24AD" w:rsidP="00AA007C">
            <w:pPr>
              <w:spacing w:after="0" w:line="240" w:lineRule="auto"/>
              <w:rPr>
                <w:rFonts w:ascii="Arial" w:hAnsi="Arial" w:cs="Arial"/>
                <w:b/>
                <w:lang w:val="en-GB"/>
              </w:rPr>
            </w:pPr>
            <w:r w:rsidRPr="00B66507">
              <w:rPr>
                <w:rFonts w:ascii="Arial" w:hAnsi="Arial" w:cs="Arial"/>
                <w:b/>
                <w:lang w:val="en-GB"/>
              </w:rPr>
              <w:t>H610</w:t>
            </w:r>
          </w:p>
        </w:tc>
      </w:tr>
    </w:tbl>
    <w:p w14:paraId="57153B5D" w14:textId="77777777" w:rsidR="008A3B49" w:rsidRPr="00B66507" w:rsidRDefault="008A3B49" w:rsidP="008A3B49">
      <w:pPr>
        <w:pBdr>
          <w:bottom w:val="single" w:sz="6" w:space="1" w:color="auto"/>
        </w:pBdr>
        <w:rPr>
          <w:rFonts w:ascii="Arial" w:hAnsi="Arial" w:cs="Arial"/>
          <w:lang w:val="en-GB"/>
        </w:rPr>
      </w:pPr>
    </w:p>
    <w:p w14:paraId="03A57757" w14:textId="77777777" w:rsidR="009A0CE7" w:rsidRPr="00396697" w:rsidRDefault="009A0CE7" w:rsidP="009A0CE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96697">
        <w:rPr>
          <w:rFonts w:ascii="Arial" w:hAnsi="Arial" w:cs="Arial"/>
          <w:b/>
          <w:color w:val="000000" w:themeColor="text1"/>
          <w:sz w:val="22"/>
          <w:szCs w:val="22"/>
        </w:rPr>
        <w:t>AIM(S)</w:t>
      </w:r>
    </w:p>
    <w:p w14:paraId="7DE009E9" w14:textId="77777777" w:rsidR="009A0CE7" w:rsidRPr="00396697" w:rsidRDefault="009A0CE7"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14:paraId="145915B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8A1CDD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2618C5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8C92AA3"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2FA684AA" w14:textId="77777777" w:rsidR="009A0CE7" w:rsidRPr="00B66507" w:rsidRDefault="009A0CE7"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 transferable skills in a learning environment.</w:t>
      </w:r>
    </w:p>
    <w:p w14:paraId="223C402E" w14:textId="77777777" w:rsidR="009A0CE7" w:rsidRPr="00B66507" w:rsidRDefault="009A0CE7"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Apply an academic, positive and professional approach to their studies.</w:t>
      </w:r>
    </w:p>
    <w:p w14:paraId="7824CE86" w14:textId="77777777" w:rsidR="008E6BAF" w:rsidRPr="00B66507" w:rsidRDefault="008E6BAF" w:rsidP="008E6BAF">
      <w:pPr>
        <w:spacing w:after="0"/>
        <w:rPr>
          <w:rFonts w:ascii="Arial" w:hAnsi="Arial" w:cs="Arial"/>
          <w:lang w:val="en-GB"/>
        </w:rPr>
      </w:pPr>
    </w:p>
    <w:p w14:paraId="3713F333"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01E225AB"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Defining success, personal inspiration motivation goals and values.</w:t>
      </w:r>
    </w:p>
    <w:p w14:paraId="5BCBC7E4"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Understanding the learning process e.g. definitions, the learning process, learning styles, self-belief, confidence and positive engagement, reflection, life-long learning.</w:t>
      </w:r>
    </w:p>
    <w:p w14:paraId="33C06D91"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Gathering relevant information e.g. note taking, using the library and online resources.</w:t>
      </w:r>
    </w:p>
    <w:p w14:paraId="78382831"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Communicating and presenting information e.g. presentation techniques and styles.</w:t>
      </w:r>
    </w:p>
    <w:p w14:paraId="1D6ADBCF"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Academic and Professional writing e.g. planning and structuring reports, linking ideas, using facts, opinions, analytical thinking.</w:t>
      </w:r>
    </w:p>
    <w:p w14:paraId="277F5F5B"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Standard referencing systems e.g. Harvard and Numeric system.</w:t>
      </w:r>
    </w:p>
    <w:p w14:paraId="5C79E0A7"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Revision and examination techniques e.g. preparation, organisation, memory aids.</w:t>
      </w:r>
    </w:p>
    <w:p w14:paraId="4AAC4228"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Identifying skills e.g. self-evaluation, skills needed for higher education, transferable skills, action plans for personal development.</w:t>
      </w:r>
    </w:p>
    <w:p w14:paraId="4D72CA0E"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Employability skills and competencies, professional presentation and self-promotion, e-Portfolio, choosing the right jobs and employers.</w:t>
      </w:r>
    </w:p>
    <w:p w14:paraId="47BE468A"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Successful Self-management e.g. time management, organising space and resources, positive attitude, emotional intelligence, managing change, stress management.</w:t>
      </w:r>
    </w:p>
    <w:p w14:paraId="69A4F299"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Successful Problem-solving e.g. action-plans, solution-focused thinking, thinking outside the box, creative problem-solving techniques.</w:t>
      </w:r>
    </w:p>
    <w:p w14:paraId="77FBC8F2"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People skills: evaluating people skills, intelligence types, collaboration and </w:t>
      </w:r>
      <w:proofErr w:type="gramStart"/>
      <w:r w:rsidRPr="00B66507">
        <w:rPr>
          <w:rFonts w:ascii="Arial" w:hAnsi="Arial" w:cs="Arial"/>
          <w:lang w:val="en-GB"/>
        </w:rPr>
        <w:t>team-working</w:t>
      </w:r>
      <w:proofErr w:type="gramEnd"/>
      <w:r w:rsidRPr="00B66507">
        <w:rPr>
          <w:rFonts w:ascii="Arial" w:hAnsi="Arial" w:cs="Arial"/>
          <w:lang w:val="en-GB"/>
        </w:rPr>
        <w:t>, leadership.</w:t>
      </w:r>
    </w:p>
    <w:p w14:paraId="1158E54D" w14:textId="77777777" w:rsidR="009A0CE7" w:rsidRPr="00B66507" w:rsidRDefault="009A0CE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Professional, legal, ethical and sustainability issues related to Higher Education, Employment, and Professional Practice.</w:t>
      </w:r>
    </w:p>
    <w:p w14:paraId="1BA8667E" w14:textId="77777777" w:rsidR="008E6BAF" w:rsidRPr="00B66507" w:rsidRDefault="008E6BAF" w:rsidP="008E6BAF">
      <w:pPr>
        <w:spacing w:after="0" w:line="240" w:lineRule="auto"/>
        <w:rPr>
          <w:rFonts w:ascii="Arial" w:hAnsi="Arial" w:cs="Arial"/>
          <w:lang w:val="en-GB"/>
        </w:rPr>
      </w:pPr>
    </w:p>
    <w:p w14:paraId="01594B0B" w14:textId="77777777" w:rsidR="00410091" w:rsidRPr="00396697" w:rsidRDefault="00410091" w:rsidP="008E6BAF">
      <w:pPr>
        <w:pStyle w:val="fixed"/>
        <w:ind w:left="0" w:firstLine="0"/>
        <w:rPr>
          <w:rFonts w:ascii="Arial" w:hAnsi="Arial" w:cs="Arial"/>
          <w:sz w:val="22"/>
          <w:szCs w:val="22"/>
        </w:rPr>
      </w:pPr>
    </w:p>
    <w:p w14:paraId="0333D28B" w14:textId="77777777" w:rsidR="00410091" w:rsidRPr="00396697" w:rsidRDefault="00410091" w:rsidP="008E6BAF">
      <w:pPr>
        <w:pStyle w:val="fixed"/>
        <w:ind w:left="0" w:firstLine="0"/>
        <w:rPr>
          <w:rFonts w:ascii="Arial" w:hAnsi="Arial" w:cs="Arial"/>
          <w:sz w:val="22"/>
          <w:szCs w:val="22"/>
        </w:rPr>
      </w:pPr>
    </w:p>
    <w:p w14:paraId="212F9B6C"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2670AA38" w14:textId="377F1403"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lastRenderedPageBreak/>
        <w:t>LEARNING AND TEACHING STRATEGY</w:t>
      </w:r>
    </w:p>
    <w:p w14:paraId="4B3EF3E5" w14:textId="77777777" w:rsidR="008E6BAF" w:rsidRPr="00396697" w:rsidRDefault="008E6BAF" w:rsidP="008E6BAF">
      <w:pPr>
        <w:pStyle w:val="fixed"/>
        <w:ind w:left="0" w:firstLine="0"/>
        <w:rPr>
          <w:rFonts w:ascii="Arial" w:hAnsi="Arial" w:cs="Arial"/>
          <w:sz w:val="22"/>
          <w:szCs w:val="22"/>
        </w:rPr>
      </w:pPr>
    </w:p>
    <w:p w14:paraId="491F71F5"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56638EB5" w14:textId="77777777" w:rsidR="008E6BAF" w:rsidRPr="00396697" w:rsidRDefault="008E6BAF" w:rsidP="008E6BAF">
      <w:pPr>
        <w:pStyle w:val="fixed"/>
        <w:ind w:left="0" w:firstLine="0"/>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9A0CE7" w:rsidRPr="005F5DC4" w14:paraId="0512637A" w14:textId="77777777" w:rsidTr="0072278B">
        <w:tc>
          <w:tcPr>
            <w:tcW w:w="3969" w:type="dxa"/>
          </w:tcPr>
          <w:p w14:paraId="658655DD" w14:textId="77777777" w:rsidR="009A0CE7" w:rsidRPr="00B66507" w:rsidRDefault="009A0CE7" w:rsidP="00553234">
            <w:pPr>
              <w:spacing w:after="0" w:line="240" w:lineRule="auto"/>
              <w:rPr>
                <w:rFonts w:ascii="Arial" w:hAnsi="Arial" w:cs="Arial"/>
                <w:b/>
                <w:color w:val="000000" w:themeColor="text1"/>
                <w:lang w:val="en-GB"/>
              </w:rPr>
            </w:pPr>
            <w:r w:rsidRPr="00B66507">
              <w:rPr>
                <w:rFonts w:ascii="Arial" w:hAnsi="Arial" w:cs="Arial"/>
                <w:b/>
                <w:color w:val="000000" w:themeColor="text1"/>
                <w:lang w:val="en-GB"/>
              </w:rPr>
              <w:t>Activity type</w:t>
            </w:r>
          </w:p>
        </w:tc>
        <w:tc>
          <w:tcPr>
            <w:tcW w:w="1701" w:type="dxa"/>
          </w:tcPr>
          <w:p w14:paraId="6D98E3C3" w14:textId="77777777" w:rsidR="009A0CE7" w:rsidRPr="00B66507" w:rsidRDefault="009A0CE7" w:rsidP="00553234">
            <w:pPr>
              <w:spacing w:after="0" w:line="240" w:lineRule="auto"/>
              <w:jc w:val="center"/>
              <w:rPr>
                <w:rFonts w:ascii="Arial" w:hAnsi="Arial" w:cs="Arial"/>
                <w:b/>
                <w:color w:val="000000" w:themeColor="text1"/>
                <w:lang w:val="en-GB"/>
              </w:rPr>
            </w:pPr>
            <w:r w:rsidRPr="00B66507">
              <w:rPr>
                <w:rFonts w:ascii="Arial" w:hAnsi="Arial" w:cs="Arial"/>
                <w:b/>
                <w:color w:val="000000" w:themeColor="text1"/>
                <w:lang w:val="en-GB"/>
              </w:rPr>
              <w:t>Hours</w:t>
            </w:r>
          </w:p>
        </w:tc>
        <w:tc>
          <w:tcPr>
            <w:tcW w:w="1843" w:type="dxa"/>
          </w:tcPr>
          <w:p w14:paraId="1D669FEF" w14:textId="77777777" w:rsidR="009A0CE7" w:rsidRPr="00B66507" w:rsidRDefault="009A0CE7" w:rsidP="00553234">
            <w:pPr>
              <w:spacing w:after="0" w:line="240" w:lineRule="auto"/>
              <w:jc w:val="center"/>
              <w:rPr>
                <w:rFonts w:ascii="Arial" w:hAnsi="Arial" w:cs="Arial"/>
                <w:b/>
                <w:color w:val="000000" w:themeColor="text1"/>
                <w:lang w:val="en-GB"/>
              </w:rPr>
            </w:pPr>
            <w:r w:rsidRPr="00B66507">
              <w:rPr>
                <w:rFonts w:ascii="Arial" w:hAnsi="Arial" w:cs="Arial"/>
                <w:b/>
                <w:color w:val="000000" w:themeColor="text1"/>
                <w:lang w:val="en-GB"/>
              </w:rPr>
              <w:t>Percentage</w:t>
            </w:r>
          </w:p>
        </w:tc>
      </w:tr>
      <w:tr w:rsidR="009A0CE7" w:rsidRPr="005F5DC4" w14:paraId="234CD24E" w14:textId="77777777" w:rsidTr="0072278B">
        <w:tc>
          <w:tcPr>
            <w:tcW w:w="3969" w:type="dxa"/>
          </w:tcPr>
          <w:p w14:paraId="2D7EF605" w14:textId="77777777" w:rsidR="009A0CE7" w:rsidRPr="00B66507" w:rsidRDefault="009A0CE7" w:rsidP="00553234">
            <w:pPr>
              <w:spacing w:after="0" w:line="240" w:lineRule="auto"/>
              <w:rPr>
                <w:rFonts w:ascii="Arial" w:hAnsi="Arial" w:cs="Arial"/>
                <w:color w:val="000000" w:themeColor="text1"/>
                <w:lang w:val="en-GB"/>
              </w:rPr>
            </w:pPr>
            <w:r w:rsidRPr="00B66507">
              <w:rPr>
                <w:rFonts w:ascii="Arial" w:hAnsi="Arial" w:cs="Arial"/>
                <w:color w:val="000000" w:themeColor="text1"/>
                <w:lang w:val="en-GB"/>
              </w:rPr>
              <w:t>Scheduled learning</w:t>
            </w:r>
          </w:p>
        </w:tc>
        <w:tc>
          <w:tcPr>
            <w:tcW w:w="1701" w:type="dxa"/>
          </w:tcPr>
          <w:p w14:paraId="7AB0E838" w14:textId="77777777" w:rsidR="009A0CE7" w:rsidRPr="00B66507" w:rsidRDefault="009A0CE7"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30</w:t>
            </w:r>
          </w:p>
        </w:tc>
        <w:tc>
          <w:tcPr>
            <w:tcW w:w="1843" w:type="dxa"/>
          </w:tcPr>
          <w:p w14:paraId="6FC99457" w14:textId="77777777" w:rsidR="009A0CE7" w:rsidRPr="00B66507" w:rsidRDefault="009A0CE7"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30%</w:t>
            </w:r>
          </w:p>
        </w:tc>
      </w:tr>
      <w:tr w:rsidR="009A0CE7" w:rsidRPr="005F5DC4" w14:paraId="73356809" w14:textId="77777777" w:rsidTr="0072278B">
        <w:tc>
          <w:tcPr>
            <w:tcW w:w="3969" w:type="dxa"/>
          </w:tcPr>
          <w:p w14:paraId="552CC82F" w14:textId="77777777" w:rsidR="009A0CE7" w:rsidRPr="00B66507" w:rsidRDefault="009A0CE7" w:rsidP="00553234">
            <w:pPr>
              <w:spacing w:after="0" w:line="240" w:lineRule="auto"/>
              <w:rPr>
                <w:rFonts w:ascii="Arial" w:hAnsi="Arial" w:cs="Arial"/>
                <w:color w:val="000000" w:themeColor="text1"/>
                <w:lang w:val="en-GB"/>
              </w:rPr>
            </w:pPr>
            <w:r w:rsidRPr="00B66507">
              <w:rPr>
                <w:rFonts w:ascii="Arial" w:hAnsi="Arial" w:cs="Arial"/>
                <w:color w:val="000000" w:themeColor="text1"/>
                <w:lang w:val="en-GB"/>
              </w:rPr>
              <w:t>Independent learning</w:t>
            </w:r>
          </w:p>
        </w:tc>
        <w:tc>
          <w:tcPr>
            <w:tcW w:w="1701" w:type="dxa"/>
          </w:tcPr>
          <w:p w14:paraId="3208A8B6" w14:textId="77777777" w:rsidR="009A0CE7" w:rsidRPr="00B66507" w:rsidRDefault="009A0CE7"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70</w:t>
            </w:r>
          </w:p>
        </w:tc>
        <w:tc>
          <w:tcPr>
            <w:tcW w:w="1843" w:type="dxa"/>
          </w:tcPr>
          <w:p w14:paraId="113D2EB4" w14:textId="77777777" w:rsidR="009A0CE7" w:rsidRPr="00B66507" w:rsidRDefault="009A0CE7"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70%</w:t>
            </w:r>
          </w:p>
        </w:tc>
      </w:tr>
      <w:tr w:rsidR="009A0CE7" w:rsidRPr="005F5DC4" w14:paraId="7C11CE4A" w14:textId="77777777" w:rsidTr="0072278B">
        <w:tc>
          <w:tcPr>
            <w:tcW w:w="3969" w:type="dxa"/>
          </w:tcPr>
          <w:p w14:paraId="62E50765" w14:textId="77777777" w:rsidR="009A0CE7" w:rsidRPr="00B66507" w:rsidRDefault="009A0CE7" w:rsidP="00553234">
            <w:pPr>
              <w:spacing w:after="0" w:line="240" w:lineRule="auto"/>
              <w:rPr>
                <w:rFonts w:ascii="Arial" w:hAnsi="Arial" w:cs="Arial"/>
                <w:color w:val="000000" w:themeColor="text1"/>
                <w:lang w:val="en-GB"/>
              </w:rPr>
            </w:pPr>
            <w:r w:rsidRPr="00B66507">
              <w:rPr>
                <w:rFonts w:ascii="Arial" w:hAnsi="Arial" w:cs="Arial"/>
                <w:color w:val="000000" w:themeColor="text1"/>
                <w:lang w:val="en-GB"/>
              </w:rPr>
              <w:t>Placement learning</w:t>
            </w:r>
          </w:p>
        </w:tc>
        <w:tc>
          <w:tcPr>
            <w:tcW w:w="1701" w:type="dxa"/>
          </w:tcPr>
          <w:p w14:paraId="07599DB7" w14:textId="77777777" w:rsidR="009A0CE7" w:rsidRPr="00B66507" w:rsidRDefault="009A0CE7"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0</w:t>
            </w:r>
          </w:p>
        </w:tc>
        <w:tc>
          <w:tcPr>
            <w:tcW w:w="1843" w:type="dxa"/>
          </w:tcPr>
          <w:p w14:paraId="140417CD" w14:textId="2F561F04" w:rsidR="009A0CE7" w:rsidRPr="00B66507" w:rsidRDefault="00553234" w:rsidP="00553234">
            <w:pPr>
              <w:spacing w:after="0" w:line="240" w:lineRule="auto"/>
              <w:jc w:val="center"/>
              <w:rPr>
                <w:rFonts w:ascii="Arial" w:hAnsi="Arial" w:cs="Arial"/>
                <w:color w:val="000000" w:themeColor="text1"/>
                <w:lang w:val="en-GB"/>
              </w:rPr>
            </w:pPr>
            <w:r w:rsidRPr="00B66507">
              <w:rPr>
                <w:rFonts w:ascii="Arial" w:hAnsi="Arial" w:cs="Arial"/>
                <w:color w:val="000000" w:themeColor="text1"/>
                <w:lang w:val="en-GB"/>
              </w:rPr>
              <w:t>0%</w:t>
            </w:r>
          </w:p>
        </w:tc>
      </w:tr>
      <w:tr w:rsidR="009A0CE7" w:rsidRPr="005F5DC4" w14:paraId="3B55F23F" w14:textId="77777777" w:rsidTr="0072278B">
        <w:tc>
          <w:tcPr>
            <w:tcW w:w="3969" w:type="dxa"/>
          </w:tcPr>
          <w:p w14:paraId="5223DD46" w14:textId="77777777" w:rsidR="009A0CE7" w:rsidRPr="00B66507" w:rsidRDefault="009A0CE7" w:rsidP="00553234">
            <w:pPr>
              <w:spacing w:after="0" w:line="240" w:lineRule="auto"/>
              <w:rPr>
                <w:rFonts w:ascii="Arial" w:hAnsi="Arial" w:cs="Arial"/>
                <w:color w:val="000000" w:themeColor="text1"/>
                <w:lang w:val="en-GB"/>
              </w:rPr>
            </w:pPr>
            <w:r w:rsidRPr="00B66507">
              <w:rPr>
                <w:rFonts w:ascii="Arial" w:hAnsi="Arial" w:cs="Arial"/>
                <w:b/>
                <w:color w:val="000000" w:themeColor="text1"/>
                <w:lang w:val="en-GB"/>
              </w:rPr>
              <w:t>TOTAL</w:t>
            </w:r>
          </w:p>
        </w:tc>
        <w:tc>
          <w:tcPr>
            <w:tcW w:w="1701" w:type="dxa"/>
          </w:tcPr>
          <w:p w14:paraId="44ECB1F4" w14:textId="77777777" w:rsidR="009A0CE7" w:rsidRPr="00B66507" w:rsidRDefault="009A0CE7" w:rsidP="00553234">
            <w:pPr>
              <w:spacing w:after="0" w:line="240" w:lineRule="auto"/>
              <w:jc w:val="center"/>
              <w:rPr>
                <w:rFonts w:ascii="Arial" w:hAnsi="Arial" w:cs="Arial"/>
                <w:b/>
                <w:color w:val="000000" w:themeColor="text1"/>
                <w:lang w:val="en-GB"/>
              </w:rPr>
            </w:pPr>
            <w:r w:rsidRPr="00B66507">
              <w:rPr>
                <w:rFonts w:ascii="Arial" w:hAnsi="Arial" w:cs="Arial"/>
                <w:b/>
                <w:color w:val="000000" w:themeColor="text1"/>
                <w:lang w:val="en-GB"/>
              </w:rPr>
              <w:t>100</w:t>
            </w:r>
          </w:p>
        </w:tc>
        <w:tc>
          <w:tcPr>
            <w:tcW w:w="1843" w:type="dxa"/>
          </w:tcPr>
          <w:p w14:paraId="4773AA38" w14:textId="77777777" w:rsidR="009A0CE7" w:rsidRPr="00B66507" w:rsidRDefault="009A0CE7" w:rsidP="00553234">
            <w:pPr>
              <w:spacing w:after="0" w:line="240" w:lineRule="auto"/>
              <w:jc w:val="center"/>
              <w:rPr>
                <w:rFonts w:ascii="Arial" w:hAnsi="Arial" w:cs="Arial"/>
                <w:b/>
                <w:color w:val="000000" w:themeColor="text1"/>
                <w:lang w:val="en-GB"/>
              </w:rPr>
            </w:pPr>
            <w:r w:rsidRPr="00B66507">
              <w:rPr>
                <w:rFonts w:ascii="Arial" w:hAnsi="Arial" w:cs="Arial"/>
                <w:b/>
                <w:color w:val="000000" w:themeColor="text1"/>
                <w:lang w:val="en-GB"/>
              </w:rPr>
              <w:t>100%</w:t>
            </w:r>
          </w:p>
        </w:tc>
      </w:tr>
    </w:tbl>
    <w:p w14:paraId="6E0BFFE7" w14:textId="77777777" w:rsidR="001124CB" w:rsidRPr="00396697" w:rsidRDefault="001124CB" w:rsidP="00332718">
      <w:pPr>
        <w:pStyle w:val="fixed"/>
        <w:ind w:left="0" w:firstLine="0"/>
        <w:rPr>
          <w:rFonts w:ascii="Arial" w:hAnsi="Arial" w:cs="Arial"/>
          <w:color w:val="000000" w:themeColor="text1"/>
          <w:sz w:val="22"/>
          <w:szCs w:val="22"/>
        </w:rPr>
      </w:pPr>
    </w:p>
    <w:p w14:paraId="18EE09C5" w14:textId="77777777" w:rsidR="00332718" w:rsidRPr="00396697" w:rsidRDefault="00332718" w:rsidP="00A472D6">
      <w:pPr>
        <w:pStyle w:val="fixed"/>
        <w:ind w:left="0" w:firstLine="0"/>
        <w:rPr>
          <w:rFonts w:ascii="Arial" w:hAnsi="Arial" w:cs="Arial"/>
          <w:sz w:val="22"/>
          <w:szCs w:val="22"/>
        </w:rPr>
      </w:pPr>
      <w:r w:rsidRPr="00396697">
        <w:rPr>
          <w:rFonts w:ascii="Arial" w:hAnsi="Arial" w:cs="Arial"/>
          <w:sz w:val="22"/>
          <w:szCs w:val="22"/>
        </w:rPr>
        <w:t>ASSESSMENT</w:t>
      </w:r>
    </w:p>
    <w:p w14:paraId="7EF99232" w14:textId="77777777" w:rsidR="00332718" w:rsidRPr="00396697" w:rsidRDefault="00332718" w:rsidP="00A472D6">
      <w:pPr>
        <w:pStyle w:val="fixed"/>
        <w:ind w:left="0"/>
        <w:rPr>
          <w:rFonts w:ascii="Arial" w:hAnsi="Arial" w:cs="Arial"/>
          <w:sz w:val="22"/>
          <w:szCs w:val="22"/>
        </w:rPr>
      </w:pPr>
    </w:p>
    <w:p w14:paraId="5AF8E72C" w14:textId="4C1056A7" w:rsidR="00332718" w:rsidRPr="00B66507" w:rsidRDefault="00332718" w:rsidP="00332718">
      <w:pPr>
        <w:spacing w:after="0" w:line="240" w:lineRule="auto"/>
        <w:rPr>
          <w:rFonts w:ascii="Arial" w:hAnsi="Arial" w:cs="Arial"/>
          <w:b/>
          <w:i/>
          <w:sz w:val="20"/>
          <w:szCs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9A0CE7" w:rsidRPr="005F5DC4" w14:paraId="12450823" w14:textId="77777777" w:rsidTr="0072278B">
        <w:sdt>
          <w:sdtPr>
            <w:rPr>
              <w:rFonts w:ascii="Arial" w:hAnsi="Arial" w:cs="Arial"/>
              <w:lang w:val="en-GB"/>
            </w:rPr>
            <w:id w:val="-1045447931"/>
            <w14:checkbox>
              <w14:checked w14:val="0"/>
              <w14:checkedState w14:val="2612" w14:font="MS Gothic"/>
              <w14:uncheckedState w14:val="2610" w14:font="MS Gothic"/>
            </w14:checkbox>
          </w:sdtPr>
          <w:sdtEndPr/>
          <w:sdtContent>
            <w:tc>
              <w:tcPr>
                <w:tcW w:w="562" w:type="dxa"/>
              </w:tcPr>
              <w:p w14:paraId="570871CF" w14:textId="2FD99CC1" w:rsidR="009A0CE7" w:rsidRPr="00B66507" w:rsidRDefault="009A0CE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7A02F04E" w14:textId="77777777" w:rsidR="009A0CE7" w:rsidRPr="00B66507" w:rsidRDefault="009A0CE7"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31510433"/>
            <w14:checkbox>
              <w14:checked w14:val="1"/>
              <w14:checkedState w14:val="2612" w14:font="MS Gothic"/>
              <w14:uncheckedState w14:val="2610" w14:font="MS Gothic"/>
            </w14:checkbox>
          </w:sdtPr>
          <w:sdtEndPr/>
          <w:sdtContent>
            <w:tc>
              <w:tcPr>
                <w:tcW w:w="538" w:type="dxa"/>
                <w:gridSpan w:val="2"/>
              </w:tcPr>
              <w:p w14:paraId="5DC9E5EE" w14:textId="350BFC24" w:rsidR="009A0CE7" w:rsidRPr="00B66507" w:rsidRDefault="009A0CE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586D692" w14:textId="77777777" w:rsidR="009A0CE7" w:rsidRPr="00B66507" w:rsidRDefault="009A0CE7"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990832952"/>
            <w14:checkbox>
              <w14:checked w14:val="0"/>
              <w14:checkedState w14:val="2612" w14:font="MS Gothic"/>
              <w14:uncheckedState w14:val="2610" w14:font="MS Gothic"/>
            </w14:checkbox>
          </w:sdtPr>
          <w:sdtEndPr/>
          <w:sdtContent>
            <w:tc>
              <w:tcPr>
                <w:tcW w:w="538" w:type="dxa"/>
              </w:tcPr>
              <w:p w14:paraId="40E26339" w14:textId="0537B64A" w:rsidR="009A0CE7" w:rsidRPr="00B66507" w:rsidRDefault="009A0CE7"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0001F5DB" w14:textId="77777777" w:rsidR="009A0CE7" w:rsidRPr="00B66507" w:rsidRDefault="009A0CE7" w:rsidP="00332718">
            <w:pPr>
              <w:spacing w:after="0" w:line="240" w:lineRule="auto"/>
              <w:rPr>
                <w:rFonts w:ascii="Arial" w:hAnsi="Arial" w:cs="Arial"/>
                <w:b/>
                <w:lang w:val="en-GB"/>
              </w:rPr>
            </w:pPr>
            <w:r w:rsidRPr="00B66507">
              <w:rPr>
                <w:rFonts w:ascii="Arial" w:hAnsi="Arial" w:cs="Arial"/>
                <w:b/>
                <w:lang w:val="en-GB"/>
              </w:rPr>
              <w:t>Practical</w:t>
            </w:r>
          </w:p>
          <w:p w14:paraId="480566C9" w14:textId="77777777" w:rsidR="00332718" w:rsidRPr="00B66507" w:rsidRDefault="00332718" w:rsidP="00332718">
            <w:pPr>
              <w:spacing w:after="0" w:line="240" w:lineRule="auto"/>
              <w:rPr>
                <w:rFonts w:ascii="Arial" w:hAnsi="Arial" w:cs="Arial"/>
                <w:b/>
                <w:lang w:val="en-GB"/>
              </w:rPr>
            </w:pPr>
          </w:p>
        </w:tc>
      </w:tr>
      <w:tr w:rsidR="009A0CE7" w:rsidRPr="005F5DC4" w14:paraId="2AA57953" w14:textId="77777777" w:rsidTr="0072278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D55D564" w14:textId="77777777" w:rsidR="009A0CE7" w:rsidRPr="00B66507" w:rsidRDefault="009A0CE7"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0E863BF" w14:textId="77777777" w:rsidR="009A0CE7" w:rsidRPr="00B66507" w:rsidRDefault="009A0CE7"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4E47917E" w14:textId="77777777" w:rsidR="009A0CE7" w:rsidRPr="00B66507" w:rsidRDefault="009A0CE7" w:rsidP="00332718">
            <w:pPr>
              <w:spacing w:after="0" w:line="240" w:lineRule="auto"/>
              <w:jc w:val="center"/>
              <w:rPr>
                <w:rFonts w:ascii="Arial" w:hAnsi="Arial" w:cs="Arial"/>
                <w:b/>
                <w:lang w:val="en-GB"/>
              </w:rPr>
            </w:pPr>
            <w:r w:rsidRPr="00B66507">
              <w:rPr>
                <w:rFonts w:ascii="Arial" w:hAnsi="Arial" w:cs="Arial"/>
                <w:b/>
                <w:lang w:val="en-GB"/>
              </w:rPr>
              <w:t>Weighting</w:t>
            </w:r>
          </w:p>
        </w:tc>
      </w:tr>
      <w:tr w:rsidR="009A0CE7" w:rsidRPr="005F5DC4" w14:paraId="5EB17D28" w14:textId="77777777" w:rsidTr="0072278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92C23DE" w14:textId="77777777" w:rsidR="009A0CE7" w:rsidRPr="00B66507" w:rsidRDefault="009A0CE7" w:rsidP="00332718">
            <w:pPr>
              <w:spacing w:after="0" w:line="240" w:lineRule="auto"/>
              <w:jc w:val="center"/>
              <w:rPr>
                <w:rFonts w:ascii="Arial" w:hAnsi="Arial" w:cs="Arial"/>
                <w:lang w:val="en-GB"/>
              </w:rPr>
            </w:pPr>
            <w:r w:rsidRPr="00B66507">
              <w:rPr>
                <w:rFonts w:ascii="Arial" w:hAnsi="Arial" w:cs="Arial"/>
                <w:lang w:val="en-GB"/>
              </w:rPr>
              <w:t xml:space="preserve">Essay </w:t>
            </w:r>
          </w:p>
        </w:tc>
        <w:tc>
          <w:tcPr>
            <w:tcW w:w="3969" w:type="dxa"/>
            <w:gridSpan w:val="4"/>
          </w:tcPr>
          <w:p w14:paraId="1D68D6C4" w14:textId="77777777" w:rsidR="009A0CE7" w:rsidRPr="00B66507" w:rsidRDefault="009A0CE7" w:rsidP="00332718">
            <w:pPr>
              <w:spacing w:after="0" w:line="240" w:lineRule="auto"/>
              <w:jc w:val="center"/>
              <w:rPr>
                <w:rFonts w:ascii="Arial" w:hAnsi="Arial" w:cs="Arial"/>
                <w:lang w:val="en-GB"/>
              </w:rPr>
            </w:pPr>
            <w:r w:rsidRPr="00B66507">
              <w:rPr>
                <w:rFonts w:ascii="Arial" w:hAnsi="Arial" w:cs="Arial"/>
                <w:lang w:val="en-GB"/>
              </w:rPr>
              <w:t xml:space="preserve">2000 words </w:t>
            </w:r>
          </w:p>
        </w:tc>
        <w:tc>
          <w:tcPr>
            <w:tcW w:w="1559" w:type="dxa"/>
          </w:tcPr>
          <w:p w14:paraId="5A03CBE2" w14:textId="77777777" w:rsidR="009A0CE7" w:rsidRPr="00B66507" w:rsidRDefault="009A0CE7" w:rsidP="00332718">
            <w:pPr>
              <w:spacing w:after="0" w:line="240" w:lineRule="auto"/>
              <w:jc w:val="center"/>
              <w:rPr>
                <w:rFonts w:ascii="Arial" w:hAnsi="Arial" w:cs="Arial"/>
                <w:lang w:val="en-GB"/>
              </w:rPr>
            </w:pPr>
            <w:r w:rsidRPr="00B66507">
              <w:rPr>
                <w:rFonts w:ascii="Arial" w:hAnsi="Arial" w:cs="Arial"/>
                <w:lang w:val="en-GB"/>
              </w:rPr>
              <w:t>100%</w:t>
            </w:r>
          </w:p>
        </w:tc>
      </w:tr>
    </w:tbl>
    <w:p w14:paraId="7A64F261" w14:textId="77777777" w:rsidR="001124CB" w:rsidRPr="00396697" w:rsidRDefault="001124CB" w:rsidP="00332718">
      <w:pPr>
        <w:pStyle w:val="fixed"/>
        <w:ind w:left="0" w:firstLine="0"/>
        <w:rPr>
          <w:rFonts w:ascii="Arial" w:hAnsi="Arial" w:cs="Arial"/>
          <w:color w:val="000000" w:themeColor="text1"/>
          <w:sz w:val="22"/>
          <w:szCs w:val="22"/>
        </w:rPr>
      </w:pPr>
    </w:p>
    <w:p w14:paraId="3AF1D723" w14:textId="0DB368A8" w:rsidR="009A0CE7" w:rsidRPr="00396697" w:rsidRDefault="009A0CE7" w:rsidP="00332718">
      <w:pPr>
        <w:pStyle w:val="fixed"/>
        <w:ind w:left="0" w:firstLine="0"/>
        <w:rPr>
          <w:rFonts w:ascii="Arial" w:hAnsi="Arial" w:cs="Arial"/>
          <w:color w:val="000000" w:themeColor="text1"/>
          <w:sz w:val="22"/>
          <w:szCs w:val="22"/>
        </w:rPr>
      </w:pPr>
      <w:r w:rsidRPr="00396697">
        <w:rPr>
          <w:rFonts w:ascii="Arial" w:hAnsi="Arial" w:cs="Arial"/>
          <w:color w:val="000000" w:themeColor="text1"/>
          <w:sz w:val="22"/>
          <w:szCs w:val="22"/>
        </w:rPr>
        <w:t>Assessment Summary</w:t>
      </w:r>
    </w:p>
    <w:p w14:paraId="36C29A6C" w14:textId="77777777" w:rsidR="001124CB" w:rsidRPr="00396697" w:rsidRDefault="001124CB" w:rsidP="00332718">
      <w:pPr>
        <w:pStyle w:val="fixed"/>
        <w:ind w:left="0" w:firstLine="0"/>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9A0CE7" w:rsidRPr="005F5DC4" w14:paraId="5ABAC2AD" w14:textId="77777777" w:rsidTr="00D80ECC">
        <w:tc>
          <w:tcPr>
            <w:tcW w:w="3261" w:type="dxa"/>
          </w:tcPr>
          <w:p w14:paraId="6AD73413" w14:textId="77777777" w:rsidR="009A0CE7" w:rsidRPr="00B66507" w:rsidRDefault="009A0CE7" w:rsidP="00D80ECC">
            <w:pPr>
              <w:keepNext/>
              <w:spacing w:after="0" w:line="240" w:lineRule="auto"/>
              <w:rPr>
                <w:rFonts w:ascii="Arial" w:hAnsi="Arial" w:cs="Arial"/>
                <w:b/>
                <w:color w:val="000000" w:themeColor="text1"/>
                <w:lang w:val="en-GB"/>
              </w:rPr>
            </w:pPr>
            <w:r w:rsidRPr="00B66507">
              <w:rPr>
                <w:rFonts w:ascii="Arial" w:hAnsi="Arial" w:cs="Arial"/>
                <w:b/>
                <w:color w:val="000000" w:themeColor="text1"/>
                <w:lang w:val="en-GB"/>
              </w:rPr>
              <w:t>Activity type</w:t>
            </w:r>
          </w:p>
        </w:tc>
        <w:tc>
          <w:tcPr>
            <w:tcW w:w="1842" w:type="dxa"/>
          </w:tcPr>
          <w:p w14:paraId="5CF5BF5A" w14:textId="77777777" w:rsidR="009A0CE7" w:rsidRPr="00B66507" w:rsidRDefault="009A0CE7" w:rsidP="00D80ECC">
            <w:pPr>
              <w:keepNext/>
              <w:spacing w:after="0" w:line="240" w:lineRule="auto"/>
              <w:rPr>
                <w:rFonts w:ascii="Arial" w:hAnsi="Arial" w:cs="Arial"/>
                <w:b/>
                <w:color w:val="000000" w:themeColor="text1"/>
                <w:lang w:val="en-GB"/>
              </w:rPr>
            </w:pPr>
            <w:r w:rsidRPr="00B66507">
              <w:rPr>
                <w:rFonts w:ascii="Arial" w:hAnsi="Arial" w:cs="Arial"/>
                <w:b/>
                <w:color w:val="000000" w:themeColor="text1"/>
                <w:lang w:val="en-GB"/>
              </w:rPr>
              <w:t>Percentage</w:t>
            </w:r>
          </w:p>
        </w:tc>
      </w:tr>
      <w:tr w:rsidR="009A0CE7" w:rsidRPr="005F5DC4" w14:paraId="670F1C03" w14:textId="77777777" w:rsidTr="00D80ECC">
        <w:tc>
          <w:tcPr>
            <w:tcW w:w="3261" w:type="dxa"/>
          </w:tcPr>
          <w:p w14:paraId="49CB3EAA" w14:textId="603BC983"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Written</w:t>
            </w:r>
            <w:r w:rsidR="00E12292" w:rsidRPr="00B66507">
              <w:rPr>
                <w:rFonts w:ascii="Arial" w:hAnsi="Arial" w:cs="Arial"/>
                <w:color w:val="000000" w:themeColor="text1"/>
                <w:lang w:val="en-GB"/>
              </w:rPr>
              <w:t xml:space="preserve"> exam</w:t>
            </w:r>
          </w:p>
        </w:tc>
        <w:tc>
          <w:tcPr>
            <w:tcW w:w="1842" w:type="dxa"/>
          </w:tcPr>
          <w:p w14:paraId="152FD51B"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0%</w:t>
            </w:r>
          </w:p>
        </w:tc>
      </w:tr>
      <w:tr w:rsidR="009A0CE7" w:rsidRPr="005F5DC4" w14:paraId="76DF0977" w14:textId="77777777" w:rsidTr="00D80ECC">
        <w:tc>
          <w:tcPr>
            <w:tcW w:w="3261" w:type="dxa"/>
          </w:tcPr>
          <w:p w14:paraId="49B28990"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Coursework</w:t>
            </w:r>
          </w:p>
        </w:tc>
        <w:tc>
          <w:tcPr>
            <w:tcW w:w="1842" w:type="dxa"/>
          </w:tcPr>
          <w:p w14:paraId="6154376C"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100%</w:t>
            </w:r>
          </w:p>
        </w:tc>
      </w:tr>
      <w:tr w:rsidR="009A0CE7" w:rsidRPr="005F5DC4" w14:paraId="10DC7651" w14:textId="77777777" w:rsidTr="00D80ECC">
        <w:tc>
          <w:tcPr>
            <w:tcW w:w="3261" w:type="dxa"/>
          </w:tcPr>
          <w:p w14:paraId="657B1543"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Practical</w:t>
            </w:r>
          </w:p>
        </w:tc>
        <w:tc>
          <w:tcPr>
            <w:tcW w:w="1842" w:type="dxa"/>
          </w:tcPr>
          <w:p w14:paraId="3DEB8F12"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color w:val="000000" w:themeColor="text1"/>
                <w:lang w:val="en-GB"/>
              </w:rPr>
              <w:t>0%</w:t>
            </w:r>
          </w:p>
        </w:tc>
      </w:tr>
      <w:tr w:rsidR="009A0CE7" w:rsidRPr="005F5DC4" w14:paraId="67E097F5" w14:textId="77777777" w:rsidTr="00D80ECC">
        <w:tc>
          <w:tcPr>
            <w:tcW w:w="3261" w:type="dxa"/>
          </w:tcPr>
          <w:p w14:paraId="74B3AD8E" w14:textId="77777777" w:rsidR="009A0CE7" w:rsidRPr="00B66507" w:rsidRDefault="009A0CE7" w:rsidP="00D80ECC">
            <w:pPr>
              <w:keepNext/>
              <w:spacing w:after="0" w:line="240" w:lineRule="auto"/>
              <w:rPr>
                <w:rFonts w:ascii="Arial" w:hAnsi="Arial" w:cs="Arial"/>
                <w:color w:val="000000" w:themeColor="text1"/>
                <w:lang w:val="en-GB"/>
              </w:rPr>
            </w:pPr>
            <w:r w:rsidRPr="00B66507">
              <w:rPr>
                <w:rFonts w:ascii="Arial" w:hAnsi="Arial" w:cs="Arial"/>
                <w:b/>
                <w:color w:val="000000" w:themeColor="text1"/>
                <w:lang w:val="en-GB"/>
              </w:rPr>
              <w:t>TOTAL</w:t>
            </w:r>
          </w:p>
        </w:tc>
        <w:tc>
          <w:tcPr>
            <w:tcW w:w="1842" w:type="dxa"/>
          </w:tcPr>
          <w:p w14:paraId="2C162044" w14:textId="77777777" w:rsidR="009A0CE7" w:rsidRPr="00B66507" w:rsidRDefault="009A0CE7" w:rsidP="00D80ECC">
            <w:pPr>
              <w:keepNext/>
              <w:spacing w:after="0" w:line="240" w:lineRule="auto"/>
              <w:rPr>
                <w:rFonts w:ascii="Arial" w:hAnsi="Arial" w:cs="Arial"/>
                <w:b/>
                <w:color w:val="000000" w:themeColor="text1"/>
                <w:lang w:val="en-GB"/>
              </w:rPr>
            </w:pPr>
            <w:r w:rsidRPr="00B66507">
              <w:rPr>
                <w:rFonts w:ascii="Arial" w:hAnsi="Arial" w:cs="Arial"/>
                <w:b/>
                <w:color w:val="000000" w:themeColor="text1"/>
                <w:lang w:val="en-GB"/>
              </w:rPr>
              <w:t>100%</w:t>
            </w:r>
          </w:p>
        </w:tc>
      </w:tr>
    </w:tbl>
    <w:p w14:paraId="6F58B84E" w14:textId="77777777" w:rsidR="00D80ECC" w:rsidRPr="00B66507" w:rsidRDefault="00D80ECC" w:rsidP="00D80ECC">
      <w:pPr>
        <w:spacing w:after="0" w:line="240" w:lineRule="auto"/>
        <w:rPr>
          <w:rFonts w:ascii="Arial" w:hAnsi="Arial" w:cs="Arial"/>
          <w:b/>
          <w:lang w:val="en-GB"/>
        </w:rPr>
      </w:pPr>
    </w:p>
    <w:p w14:paraId="39A38983"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51DF461F"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9A0CE7" w:rsidRPr="005F5DC4" w14:paraId="24F453C3" w14:textId="77777777" w:rsidTr="0072278B">
        <w:tc>
          <w:tcPr>
            <w:tcW w:w="1689" w:type="dxa"/>
            <w:shd w:val="clear" w:color="auto" w:fill="BFBFBF" w:themeFill="background1" w:themeFillShade="BF"/>
          </w:tcPr>
          <w:p w14:paraId="3E5F0CA5" w14:textId="77777777" w:rsidR="009A0CE7" w:rsidRPr="00B66507" w:rsidRDefault="009A0CE7"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5F74F553" w14:textId="685BD616" w:rsidR="009A0CE7"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ACDA4010</w:t>
            </w:r>
          </w:p>
        </w:tc>
      </w:tr>
      <w:tr w:rsidR="009A0CE7" w:rsidRPr="005F5DC4" w14:paraId="22C3CA49" w14:textId="77777777" w:rsidTr="0072278B">
        <w:tc>
          <w:tcPr>
            <w:tcW w:w="1689" w:type="dxa"/>
            <w:shd w:val="clear" w:color="auto" w:fill="BFBFBF" w:themeFill="background1" w:themeFillShade="BF"/>
          </w:tcPr>
          <w:p w14:paraId="4C3E14D0" w14:textId="77777777" w:rsidR="009A0CE7" w:rsidRPr="00B66507" w:rsidRDefault="009A0CE7"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4B15984" w14:textId="24411C54" w:rsidR="009A0CE7" w:rsidRPr="00B66507" w:rsidRDefault="00815204" w:rsidP="0072278B">
            <w:pPr>
              <w:tabs>
                <w:tab w:val="num" w:pos="720"/>
                <w:tab w:val="left" w:pos="1440"/>
              </w:tabs>
              <w:rPr>
                <w:rFonts w:ascii="Arial" w:hAnsi="Arial" w:cs="Arial"/>
                <w:b/>
                <w:lang w:val="en-GB"/>
              </w:rPr>
            </w:pPr>
            <w:r w:rsidRPr="00B66507">
              <w:rPr>
                <w:rFonts w:ascii="Arial" w:hAnsi="Arial" w:cs="Arial"/>
                <w:b/>
                <w:lang w:val="en-GB"/>
              </w:rPr>
              <w:t>Study</w:t>
            </w:r>
            <w:r w:rsidR="009A0CE7" w:rsidRPr="00B66507">
              <w:rPr>
                <w:rFonts w:ascii="Arial" w:hAnsi="Arial" w:cs="Arial"/>
                <w:b/>
                <w:lang w:val="en-GB"/>
              </w:rPr>
              <w:t xml:space="preserve"> Skills</w:t>
            </w:r>
          </w:p>
        </w:tc>
      </w:tr>
      <w:tr w:rsidR="009A0CE7" w:rsidRPr="005F5DC4" w14:paraId="4048BE3F" w14:textId="77777777" w:rsidTr="0072278B">
        <w:tc>
          <w:tcPr>
            <w:tcW w:w="1689" w:type="dxa"/>
            <w:shd w:val="clear" w:color="auto" w:fill="BFBFBF" w:themeFill="background1" w:themeFillShade="BF"/>
          </w:tcPr>
          <w:p w14:paraId="4C34283D" w14:textId="77777777" w:rsidR="009A0CE7" w:rsidRPr="00B66507" w:rsidRDefault="009A0CE7"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07F87E36" w14:textId="77777777" w:rsidR="009A0CE7" w:rsidRPr="00B66507" w:rsidRDefault="009A0CE7"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630E8D1F" w14:textId="77777777" w:rsidR="009A0CE7" w:rsidRPr="00B66507" w:rsidRDefault="009A0CE7"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9A0CE7" w:rsidRPr="005F5DC4" w14:paraId="7D8A0E2E" w14:textId="77777777" w:rsidTr="0072278B">
        <w:tc>
          <w:tcPr>
            <w:tcW w:w="1689" w:type="dxa"/>
          </w:tcPr>
          <w:p w14:paraId="41B74483"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2ECC3653" w14:textId="4F129C68" w:rsidR="009A0CE7" w:rsidRPr="00B66507" w:rsidRDefault="009A0CE7" w:rsidP="0072278B">
            <w:pPr>
              <w:tabs>
                <w:tab w:val="num" w:pos="720"/>
                <w:tab w:val="left" w:pos="1440"/>
              </w:tabs>
              <w:rPr>
                <w:rFonts w:ascii="Arial" w:hAnsi="Arial" w:cs="Arial"/>
                <w:lang w:val="en-GB"/>
              </w:rPr>
            </w:pPr>
            <w:r w:rsidRPr="00B66507">
              <w:rPr>
                <w:rFonts w:ascii="Arial" w:hAnsi="Arial" w:cs="Arial"/>
                <w:color w:val="000000" w:themeColor="text1"/>
                <w:shd w:val="clear" w:color="auto" w:fill="FFFFFF"/>
                <w:lang w:val="en-GB"/>
              </w:rPr>
              <w:t>Cottrell, S. (201</w:t>
            </w:r>
            <w:r w:rsidR="00CB4B9C" w:rsidRPr="00B66507">
              <w:rPr>
                <w:rFonts w:ascii="Arial" w:hAnsi="Arial" w:cs="Arial"/>
                <w:color w:val="000000" w:themeColor="text1"/>
                <w:shd w:val="clear" w:color="auto" w:fill="FFFFFF"/>
                <w:lang w:val="en-GB"/>
              </w:rPr>
              <w:t>5</w:t>
            </w:r>
            <w:r w:rsidRPr="00B66507">
              <w:rPr>
                <w:rFonts w:ascii="Arial" w:hAnsi="Arial" w:cs="Arial"/>
                <w:color w:val="000000" w:themeColor="text1"/>
                <w:shd w:val="clear" w:color="auto" w:fill="FFFFFF"/>
                <w:lang w:val="en-GB"/>
              </w:rPr>
              <w:t xml:space="preserve"> 2</w:t>
            </w:r>
            <w:r w:rsidRPr="00B66507">
              <w:rPr>
                <w:rFonts w:ascii="Arial" w:hAnsi="Arial" w:cs="Arial"/>
                <w:color w:val="000000" w:themeColor="text1"/>
                <w:shd w:val="clear" w:color="auto" w:fill="FFFFFF"/>
                <w:vertAlign w:val="superscript"/>
                <w:lang w:val="en-GB"/>
              </w:rPr>
              <w:t>nd</w:t>
            </w:r>
            <w:r w:rsidRPr="00B66507">
              <w:rPr>
                <w:rFonts w:ascii="Arial" w:hAnsi="Arial" w:cs="Arial"/>
                <w:color w:val="000000" w:themeColor="text1"/>
                <w:shd w:val="clear" w:color="auto" w:fill="FFFFFF"/>
                <w:lang w:val="en-GB"/>
              </w:rPr>
              <w:t xml:space="preserve"> edition,</w:t>
            </w:r>
            <w:r w:rsidRPr="00B66507">
              <w:rPr>
                <w:rFonts w:ascii="Arial" w:hAnsi="Arial" w:cs="Arial"/>
                <w:color w:val="000000" w:themeColor="text1"/>
                <w:lang w:val="en-GB"/>
              </w:rPr>
              <w:t xml:space="preserve"> </w:t>
            </w:r>
            <w:r w:rsidRPr="00B66507">
              <w:rPr>
                <w:rFonts w:ascii="Arial" w:hAnsi="Arial" w:cs="Arial"/>
                <w:i/>
                <w:color w:val="000000" w:themeColor="text1"/>
                <w:lang w:val="en-GB"/>
              </w:rPr>
              <w:t>Skills for Success: Personal Development and Employability</w:t>
            </w:r>
            <w:r w:rsidRPr="00B66507">
              <w:rPr>
                <w:rFonts w:ascii="Arial" w:hAnsi="Arial" w:cs="Arial"/>
                <w:color w:val="000000" w:themeColor="text1"/>
                <w:lang w:val="en-GB"/>
              </w:rPr>
              <w:t xml:space="preserve">, </w:t>
            </w:r>
            <w:r w:rsidRPr="00B66507">
              <w:rPr>
                <w:rFonts w:ascii="Arial" w:hAnsi="Arial" w:cs="Arial"/>
                <w:color w:val="000000" w:themeColor="text1"/>
                <w:shd w:val="clear" w:color="auto" w:fill="FFFFFF"/>
                <w:lang w:val="en-GB"/>
              </w:rPr>
              <w:t>Palgrave Macmillan.</w:t>
            </w:r>
          </w:p>
        </w:tc>
        <w:tc>
          <w:tcPr>
            <w:tcW w:w="1366" w:type="dxa"/>
          </w:tcPr>
          <w:sdt>
            <w:sdtPr>
              <w:rPr>
                <w:rFonts w:ascii="Arial" w:hAnsi="Arial" w:cs="Arial"/>
                <w:lang w:val="en-GB"/>
              </w:rPr>
              <w:id w:val="-466045852"/>
              <w14:checkbox>
                <w14:checked w14:val="1"/>
                <w14:checkedState w14:val="2612" w14:font="MS Gothic"/>
                <w14:uncheckedState w14:val="2610" w14:font="MS Gothic"/>
              </w14:checkbox>
            </w:sdtPr>
            <w:sdtEndPr/>
            <w:sdtContent>
              <w:p w14:paraId="6B4CD4BC" w14:textId="5F148287" w:rsidR="009A0CE7" w:rsidRPr="00B66507" w:rsidRDefault="00CB4B9C"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1D7AD24B" w14:textId="77777777" w:rsidTr="0072278B">
        <w:tc>
          <w:tcPr>
            <w:tcW w:w="1689" w:type="dxa"/>
          </w:tcPr>
          <w:p w14:paraId="344EEB7B"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2AC8F65"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color w:val="000000" w:themeColor="text1"/>
                <w:lang w:val="en-GB"/>
              </w:rPr>
              <w:t>Cottrell, S., (2013) 4</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edition, </w:t>
            </w:r>
            <w:r w:rsidRPr="00B66507">
              <w:rPr>
                <w:rFonts w:ascii="Arial" w:hAnsi="Arial" w:cs="Arial"/>
                <w:i/>
                <w:color w:val="000000" w:themeColor="text1"/>
                <w:lang w:val="en-GB"/>
              </w:rPr>
              <w:t>The Study Skills Handbook</w:t>
            </w:r>
            <w:r w:rsidRPr="00B66507">
              <w:rPr>
                <w:rFonts w:ascii="Arial" w:hAnsi="Arial" w:cs="Arial"/>
                <w:color w:val="000000" w:themeColor="text1"/>
                <w:lang w:val="en-GB"/>
              </w:rPr>
              <w:t>, Palgrave Macmillan</w:t>
            </w:r>
            <w:r w:rsidRPr="00B66507">
              <w:rPr>
                <w:rFonts w:ascii="Arial" w:hAnsi="Arial" w:cs="Arial"/>
                <w:color w:val="000000" w:themeColor="text1"/>
                <w:shd w:val="clear" w:color="auto" w:fill="FFFFFF"/>
                <w:lang w:val="en-GB"/>
              </w:rPr>
              <w:t>.</w:t>
            </w:r>
          </w:p>
        </w:tc>
        <w:tc>
          <w:tcPr>
            <w:tcW w:w="1366" w:type="dxa"/>
          </w:tcPr>
          <w:sdt>
            <w:sdtPr>
              <w:rPr>
                <w:rFonts w:ascii="Arial" w:hAnsi="Arial" w:cs="Arial"/>
                <w:lang w:val="en-GB"/>
              </w:rPr>
              <w:id w:val="-805695859"/>
              <w14:checkbox>
                <w14:checked w14:val="0"/>
                <w14:checkedState w14:val="2612" w14:font="MS Gothic"/>
                <w14:uncheckedState w14:val="2610" w14:font="MS Gothic"/>
              </w14:checkbox>
            </w:sdtPr>
            <w:sdtEndPr/>
            <w:sdtContent>
              <w:p w14:paraId="4105FAFF" w14:textId="4F8A4787"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0750929A" w14:textId="77777777" w:rsidTr="0072278B">
        <w:tc>
          <w:tcPr>
            <w:tcW w:w="1689" w:type="dxa"/>
          </w:tcPr>
          <w:p w14:paraId="0BE24FEE" w14:textId="20528077" w:rsidR="009A0CE7" w:rsidRPr="00B66507" w:rsidRDefault="00815204"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4211849" w14:textId="754FC4FB" w:rsidR="009A0CE7" w:rsidRPr="00B66507" w:rsidRDefault="009A0CE7" w:rsidP="0072278B">
            <w:pPr>
              <w:tabs>
                <w:tab w:val="num" w:pos="720"/>
                <w:tab w:val="left" w:pos="1440"/>
              </w:tabs>
              <w:rPr>
                <w:rFonts w:ascii="Arial" w:hAnsi="Arial" w:cs="Arial"/>
                <w:lang w:val="en-GB"/>
              </w:rPr>
            </w:pPr>
            <w:proofErr w:type="spellStart"/>
            <w:r w:rsidRPr="00B66507">
              <w:rPr>
                <w:rFonts w:ascii="Arial" w:hAnsi="Arial" w:cs="Arial"/>
                <w:color w:val="000000" w:themeColor="text1"/>
                <w:shd w:val="clear" w:color="auto" w:fill="FFFFFF"/>
                <w:lang w:val="en-GB"/>
              </w:rPr>
              <w:t>Smale</w:t>
            </w:r>
            <w:proofErr w:type="spellEnd"/>
            <w:r w:rsidRPr="00B66507">
              <w:rPr>
                <w:rFonts w:ascii="Arial" w:hAnsi="Arial" w:cs="Arial"/>
                <w:color w:val="000000" w:themeColor="text1"/>
                <w:shd w:val="clear" w:color="auto" w:fill="FFFFFF"/>
                <w:lang w:val="en-GB"/>
              </w:rPr>
              <w:t xml:space="preserve">, B. and </w:t>
            </w:r>
            <w:proofErr w:type="spellStart"/>
            <w:r w:rsidRPr="00B66507">
              <w:rPr>
                <w:rFonts w:ascii="Arial" w:hAnsi="Arial" w:cs="Arial"/>
                <w:color w:val="000000" w:themeColor="text1"/>
                <w:shd w:val="clear" w:color="auto" w:fill="FFFFFF"/>
                <w:lang w:val="en-GB"/>
              </w:rPr>
              <w:t>Fowlie</w:t>
            </w:r>
            <w:proofErr w:type="spellEnd"/>
            <w:r w:rsidRPr="00B66507">
              <w:rPr>
                <w:rFonts w:ascii="Arial" w:hAnsi="Arial" w:cs="Arial"/>
                <w:color w:val="000000" w:themeColor="text1"/>
                <w:shd w:val="clear" w:color="auto" w:fill="FFFFFF"/>
                <w:lang w:val="en-GB"/>
              </w:rPr>
              <w:t>, J. (20</w:t>
            </w:r>
            <w:r w:rsidR="00D76DB1" w:rsidRPr="00B66507">
              <w:rPr>
                <w:rFonts w:ascii="Arial" w:hAnsi="Arial" w:cs="Arial"/>
                <w:color w:val="000000" w:themeColor="text1"/>
                <w:shd w:val="clear" w:color="auto" w:fill="FFFFFF"/>
                <w:lang w:val="en-GB"/>
              </w:rPr>
              <w:t>15</w:t>
            </w:r>
            <w:r w:rsidRPr="00B66507">
              <w:rPr>
                <w:rFonts w:ascii="Arial" w:hAnsi="Arial" w:cs="Arial"/>
                <w:color w:val="000000" w:themeColor="text1"/>
                <w:shd w:val="clear" w:color="auto" w:fill="FFFFFF"/>
                <w:lang w:val="en-GB"/>
              </w:rPr>
              <w:t xml:space="preserve"> </w:t>
            </w:r>
            <w:r w:rsidRPr="00B66507">
              <w:rPr>
                <w:rFonts w:ascii="Arial" w:hAnsi="Arial" w:cs="Arial"/>
                <w:i/>
                <w:color w:val="000000" w:themeColor="text1"/>
                <w:lang w:val="en-GB"/>
              </w:rPr>
              <w:t>How to Succeed at University: An Essential Guide to Academic Skills and Personal Development</w:t>
            </w:r>
            <w:r w:rsidRPr="00B66507">
              <w:rPr>
                <w:rFonts w:ascii="Arial" w:hAnsi="Arial" w:cs="Arial"/>
                <w:color w:val="000000" w:themeColor="text1"/>
                <w:lang w:val="en-GB"/>
              </w:rPr>
              <w:t xml:space="preserve">, </w:t>
            </w:r>
            <w:r w:rsidRPr="00B66507">
              <w:rPr>
                <w:rFonts w:ascii="Arial" w:hAnsi="Arial" w:cs="Arial"/>
                <w:color w:val="000000" w:themeColor="text1"/>
                <w:shd w:val="clear" w:color="auto" w:fill="FFFFFF"/>
                <w:lang w:val="en-GB"/>
              </w:rPr>
              <w:t>Sage Publications Ltd.</w:t>
            </w:r>
          </w:p>
        </w:tc>
        <w:tc>
          <w:tcPr>
            <w:tcW w:w="1366" w:type="dxa"/>
          </w:tcPr>
          <w:sdt>
            <w:sdtPr>
              <w:rPr>
                <w:rFonts w:ascii="Arial" w:hAnsi="Arial" w:cs="Arial"/>
                <w:lang w:val="en-GB"/>
              </w:rPr>
              <w:id w:val="-1968582675"/>
              <w14:checkbox>
                <w14:checked w14:val="1"/>
                <w14:checkedState w14:val="2612" w14:font="MS Gothic"/>
                <w14:uncheckedState w14:val="2610" w14:font="MS Gothic"/>
              </w14:checkbox>
            </w:sdtPr>
            <w:sdtEndPr/>
            <w:sdtContent>
              <w:p w14:paraId="04AD4C30" w14:textId="46C2A2E0" w:rsidR="009A0CE7" w:rsidRPr="00B66507" w:rsidRDefault="00D76DB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1B723ED3" w14:textId="77777777" w:rsidTr="0072278B">
        <w:tc>
          <w:tcPr>
            <w:tcW w:w="1689" w:type="dxa"/>
          </w:tcPr>
          <w:p w14:paraId="3914C429"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CB624CB" w14:textId="2710764D" w:rsidR="009A0CE7" w:rsidRPr="00B66507" w:rsidRDefault="009A0CE7" w:rsidP="0072278B">
            <w:pPr>
              <w:tabs>
                <w:tab w:val="num" w:pos="720"/>
                <w:tab w:val="left" w:pos="1440"/>
              </w:tabs>
              <w:rPr>
                <w:rFonts w:ascii="Arial" w:hAnsi="Arial" w:cs="Arial"/>
                <w:b/>
                <w:color w:val="000000" w:themeColor="text1"/>
                <w:shd w:val="clear" w:color="auto" w:fill="FFFFFF"/>
                <w:lang w:val="en-GB"/>
              </w:rPr>
            </w:pPr>
            <w:r w:rsidRPr="00B66507">
              <w:rPr>
                <w:rFonts w:ascii="Arial" w:hAnsi="Arial" w:cs="Arial"/>
                <w:color w:val="000000" w:themeColor="text1"/>
                <w:shd w:val="clear" w:color="auto" w:fill="FFFFFF"/>
                <w:lang w:val="en-GB"/>
              </w:rPr>
              <w:t>Cottrell, S., (201</w:t>
            </w:r>
            <w:r w:rsidR="00EA037F" w:rsidRPr="00B66507">
              <w:rPr>
                <w:rFonts w:ascii="Arial" w:hAnsi="Arial" w:cs="Arial"/>
                <w:color w:val="000000" w:themeColor="text1"/>
                <w:shd w:val="clear" w:color="auto" w:fill="FFFFFF"/>
                <w:lang w:val="en-GB"/>
              </w:rPr>
              <w:t>7</w:t>
            </w:r>
            <w:r w:rsidRPr="00B66507">
              <w:rPr>
                <w:rFonts w:ascii="Arial" w:hAnsi="Arial" w:cs="Arial"/>
                <w:color w:val="000000" w:themeColor="text1"/>
                <w:shd w:val="clear" w:color="auto" w:fill="FFFFFF"/>
                <w:lang w:val="en-GB"/>
              </w:rPr>
              <w:t xml:space="preserve"> 2</w:t>
            </w:r>
            <w:r w:rsidRPr="00B66507">
              <w:rPr>
                <w:rFonts w:ascii="Arial" w:hAnsi="Arial" w:cs="Arial"/>
                <w:color w:val="000000" w:themeColor="text1"/>
                <w:shd w:val="clear" w:color="auto" w:fill="FFFFFF"/>
                <w:vertAlign w:val="superscript"/>
                <w:lang w:val="en-GB"/>
              </w:rPr>
              <w:t xml:space="preserve">nd </w:t>
            </w:r>
            <w:r w:rsidRPr="00B66507">
              <w:rPr>
                <w:rFonts w:ascii="Arial" w:hAnsi="Arial" w:cs="Arial"/>
                <w:color w:val="000000" w:themeColor="text1"/>
                <w:shd w:val="clear" w:color="auto" w:fill="FFFFFF"/>
                <w:lang w:val="en-GB"/>
              </w:rPr>
              <w:t xml:space="preserve">edition </w:t>
            </w:r>
            <w:r w:rsidRPr="00B66507">
              <w:rPr>
                <w:rFonts w:ascii="Arial" w:hAnsi="Arial" w:cs="Arial"/>
                <w:i/>
                <w:color w:val="000000" w:themeColor="text1"/>
                <w:lang w:val="en-GB"/>
              </w:rPr>
              <w:t>Critical Thinking Skills: Developing Effective Analysis and Argument,</w:t>
            </w:r>
            <w:r w:rsidRPr="00B66507">
              <w:rPr>
                <w:rFonts w:ascii="Arial" w:hAnsi="Arial" w:cs="Arial"/>
                <w:color w:val="000000" w:themeColor="text1"/>
                <w:lang w:val="en-GB"/>
              </w:rPr>
              <w:t xml:space="preserve"> </w:t>
            </w:r>
            <w:r w:rsidRPr="00B66507">
              <w:rPr>
                <w:rFonts w:ascii="Arial" w:hAnsi="Arial" w:cs="Arial"/>
                <w:color w:val="000000" w:themeColor="text1"/>
                <w:shd w:val="clear" w:color="auto" w:fill="FFFFFF"/>
                <w:lang w:val="en-GB"/>
              </w:rPr>
              <w:t>Palgrave Macmillan.</w:t>
            </w:r>
          </w:p>
        </w:tc>
        <w:tc>
          <w:tcPr>
            <w:tcW w:w="1366" w:type="dxa"/>
          </w:tcPr>
          <w:sdt>
            <w:sdtPr>
              <w:rPr>
                <w:rFonts w:ascii="Arial" w:hAnsi="Arial" w:cs="Arial"/>
                <w:lang w:val="en-GB"/>
              </w:rPr>
              <w:id w:val="1411504298"/>
              <w14:checkbox>
                <w14:checked w14:val="0"/>
                <w14:checkedState w14:val="2612" w14:font="MS Gothic"/>
                <w14:uncheckedState w14:val="2610" w14:font="MS Gothic"/>
              </w14:checkbox>
            </w:sdtPr>
            <w:sdtEndPr/>
            <w:sdtContent>
              <w:p w14:paraId="22AE8007" w14:textId="5FD91428"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116F1FE1" w14:textId="77777777" w:rsidTr="0072278B">
        <w:tc>
          <w:tcPr>
            <w:tcW w:w="1689" w:type="dxa"/>
          </w:tcPr>
          <w:p w14:paraId="08E0D390"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420E38D" w14:textId="77777777" w:rsidR="009A0CE7" w:rsidRPr="00B66507" w:rsidRDefault="009A0CE7" w:rsidP="0072278B">
            <w:pPr>
              <w:tabs>
                <w:tab w:val="num" w:pos="720"/>
                <w:tab w:val="left" w:pos="1440"/>
              </w:tabs>
              <w:rPr>
                <w:rFonts w:ascii="Arial" w:hAnsi="Arial" w:cs="Arial"/>
                <w:b/>
                <w:color w:val="000000" w:themeColor="text1"/>
                <w:shd w:val="clear" w:color="auto" w:fill="FFFFFF"/>
                <w:lang w:val="en-GB"/>
              </w:rPr>
            </w:pPr>
            <w:proofErr w:type="spellStart"/>
            <w:r w:rsidRPr="00B66507">
              <w:rPr>
                <w:rFonts w:ascii="Arial" w:hAnsi="Arial" w:cs="Arial"/>
                <w:color w:val="000000" w:themeColor="text1"/>
                <w:shd w:val="clear" w:color="auto" w:fill="FFFFFF"/>
                <w:lang w:val="en-GB"/>
              </w:rPr>
              <w:t>Duquenoy</w:t>
            </w:r>
            <w:proofErr w:type="spellEnd"/>
            <w:r w:rsidRPr="00B66507">
              <w:rPr>
                <w:rFonts w:ascii="Arial" w:hAnsi="Arial" w:cs="Arial"/>
                <w:color w:val="000000" w:themeColor="text1"/>
                <w:shd w:val="clear" w:color="auto" w:fill="FFFFFF"/>
                <w:lang w:val="en-GB"/>
              </w:rPr>
              <w:t>, P. (2007) 1</w:t>
            </w:r>
            <w:r w:rsidRPr="00B66507">
              <w:rPr>
                <w:rFonts w:ascii="Arial" w:hAnsi="Arial" w:cs="Arial"/>
                <w:color w:val="000000" w:themeColor="text1"/>
                <w:shd w:val="clear" w:color="auto" w:fill="FFFFFF"/>
                <w:vertAlign w:val="superscript"/>
                <w:lang w:val="en-GB"/>
              </w:rPr>
              <w:t>st</w:t>
            </w:r>
            <w:r w:rsidRPr="00B66507">
              <w:rPr>
                <w:rFonts w:ascii="Arial" w:hAnsi="Arial" w:cs="Arial"/>
                <w:color w:val="000000" w:themeColor="text1"/>
                <w:shd w:val="clear" w:color="auto" w:fill="FFFFFF"/>
                <w:lang w:val="en-GB"/>
              </w:rPr>
              <w:t xml:space="preserve"> edition, </w:t>
            </w:r>
            <w:r w:rsidRPr="00B66507">
              <w:rPr>
                <w:rFonts w:ascii="Arial" w:hAnsi="Arial" w:cs="Arial"/>
                <w:i/>
                <w:color w:val="000000" w:themeColor="text1"/>
                <w:lang w:val="en-GB"/>
              </w:rPr>
              <w:t>Ethical, Legal and Professional Issues in Computing</w:t>
            </w:r>
            <w:r w:rsidRPr="00B66507">
              <w:rPr>
                <w:rFonts w:ascii="Arial" w:hAnsi="Arial" w:cs="Arial"/>
                <w:color w:val="000000" w:themeColor="text1"/>
                <w:lang w:val="en-GB"/>
              </w:rPr>
              <w:t xml:space="preserve">, </w:t>
            </w:r>
            <w:r w:rsidRPr="00B66507">
              <w:rPr>
                <w:rFonts w:ascii="Arial" w:hAnsi="Arial" w:cs="Arial"/>
                <w:color w:val="000000" w:themeColor="text1"/>
                <w:shd w:val="clear" w:color="auto" w:fill="FFFFFF"/>
                <w:lang w:val="en-GB"/>
              </w:rPr>
              <w:t>Thomson Learning.</w:t>
            </w:r>
          </w:p>
        </w:tc>
        <w:tc>
          <w:tcPr>
            <w:tcW w:w="1366" w:type="dxa"/>
          </w:tcPr>
          <w:sdt>
            <w:sdtPr>
              <w:rPr>
                <w:rFonts w:ascii="Arial" w:hAnsi="Arial" w:cs="Arial"/>
                <w:lang w:val="en-GB"/>
              </w:rPr>
              <w:id w:val="-99571042"/>
              <w14:checkbox>
                <w14:checked w14:val="0"/>
                <w14:checkedState w14:val="2612" w14:font="MS Gothic"/>
                <w14:uncheckedState w14:val="2610" w14:font="MS Gothic"/>
              </w14:checkbox>
            </w:sdtPr>
            <w:sdtEndPr/>
            <w:sdtContent>
              <w:p w14:paraId="6CC66073" w14:textId="7FE84E55"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7129F2BF" w14:textId="77777777" w:rsidTr="0072278B">
        <w:tc>
          <w:tcPr>
            <w:tcW w:w="1689" w:type="dxa"/>
          </w:tcPr>
          <w:p w14:paraId="6F26B734"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3B4F3622" w14:textId="3234F197" w:rsidR="009A0CE7" w:rsidRPr="00B66507" w:rsidRDefault="009A0CE7" w:rsidP="0072278B">
            <w:pPr>
              <w:tabs>
                <w:tab w:val="num" w:pos="720"/>
                <w:tab w:val="left" w:pos="1440"/>
              </w:tabs>
              <w:rPr>
                <w:rFonts w:ascii="Arial" w:hAnsi="Arial" w:cs="Arial"/>
                <w:b/>
                <w:color w:val="000000" w:themeColor="text1"/>
                <w:shd w:val="clear" w:color="auto" w:fill="FFFFFF"/>
                <w:lang w:val="en-GB"/>
              </w:rPr>
            </w:pPr>
            <w:r w:rsidRPr="00B66507">
              <w:rPr>
                <w:rFonts w:ascii="Arial" w:hAnsi="Arial" w:cs="Arial"/>
                <w:color w:val="000000" w:themeColor="text1"/>
                <w:shd w:val="clear" w:color="auto" w:fill="FFFFFF"/>
                <w:lang w:val="en-GB"/>
              </w:rPr>
              <w:t>Emden, J. and Becker, L. (201</w:t>
            </w:r>
            <w:r w:rsidR="004D13DB" w:rsidRPr="00B66507">
              <w:rPr>
                <w:rFonts w:ascii="Arial" w:hAnsi="Arial" w:cs="Arial"/>
                <w:color w:val="000000" w:themeColor="text1"/>
                <w:shd w:val="clear" w:color="auto" w:fill="FFFFFF"/>
                <w:lang w:val="en-GB"/>
              </w:rPr>
              <w:t>6</w:t>
            </w:r>
            <w:r w:rsidRPr="00B66507">
              <w:rPr>
                <w:rFonts w:ascii="Arial" w:hAnsi="Arial" w:cs="Arial"/>
                <w:color w:val="000000" w:themeColor="text1"/>
                <w:shd w:val="clear" w:color="auto" w:fill="FFFFFF"/>
                <w:lang w:val="en-GB"/>
              </w:rPr>
              <w:t>) 2</w:t>
            </w:r>
            <w:r w:rsidRPr="00B66507">
              <w:rPr>
                <w:rFonts w:ascii="Arial" w:hAnsi="Arial" w:cs="Arial"/>
                <w:color w:val="000000" w:themeColor="text1"/>
                <w:shd w:val="clear" w:color="auto" w:fill="FFFFFF"/>
                <w:vertAlign w:val="superscript"/>
                <w:lang w:val="en-GB"/>
              </w:rPr>
              <w:t>nd</w:t>
            </w:r>
            <w:r w:rsidRPr="00B66507">
              <w:rPr>
                <w:rFonts w:ascii="Arial" w:hAnsi="Arial" w:cs="Arial"/>
                <w:color w:val="000000" w:themeColor="text1"/>
                <w:shd w:val="clear" w:color="auto" w:fill="FFFFFF"/>
                <w:lang w:val="en-GB"/>
              </w:rPr>
              <w:t xml:space="preserve">, </w:t>
            </w:r>
            <w:r w:rsidRPr="00B66507">
              <w:rPr>
                <w:rFonts w:ascii="Arial" w:hAnsi="Arial" w:cs="Arial"/>
                <w:i/>
                <w:color w:val="000000" w:themeColor="text1"/>
                <w:lang w:val="en-GB"/>
              </w:rPr>
              <w:t>Presentation Skills for Students</w:t>
            </w:r>
            <w:r w:rsidRPr="00B66507">
              <w:rPr>
                <w:rFonts w:ascii="Arial" w:hAnsi="Arial" w:cs="Arial"/>
                <w:color w:val="000000" w:themeColor="text1"/>
                <w:lang w:val="en-GB"/>
              </w:rPr>
              <w:t xml:space="preserve">, </w:t>
            </w:r>
            <w:r w:rsidRPr="00B66507">
              <w:rPr>
                <w:rFonts w:ascii="Arial" w:hAnsi="Arial" w:cs="Arial"/>
                <w:color w:val="000000" w:themeColor="text1"/>
                <w:shd w:val="clear" w:color="auto" w:fill="FFFFFF"/>
                <w:lang w:val="en-GB"/>
              </w:rPr>
              <w:t>Palgrave Macmillan.</w:t>
            </w:r>
          </w:p>
        </w:tc>
        <w:tc>
          <w:tcPr>
            <w:tcW w:w="1366" w:type="dxa"/>
          </w:tcPr>
          <w:sdt>
            <w:sdtPr>
              <w:rPr>
                <w:rFonts w:ascii="Arial" w:hAnsi="Arial" w:cs="Arial"/>
                <w:lang w:val="en-GB"/>
              </w:rPr>
              <w:id w:val="29770609"/>
              <w14:checkbox>
                <w14:checked w14:val="0"/>
                <w14:checkedState w14:val="2612" w14:font="MS Gothic"/>
                <w14:uncheckedState w14:val="2610" w14:font="MS Gothic"/>
              </w14:checkbox>
            </w:sdtPr>
            <w:sdtEndPr/>
            <w:sdtContent>
              <w:p w14:paraId="68DC9416" w14:textId="02EE4C27"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00CE4F45" w14:textId="77777777" w:rsidTr="0072278B">
        <w:tc>
          <w:tcPr>
            <w:tcW w:w="1689" w:type="dxa"/>
          </w:tcPr>
          <w:p w14:paraId="715272A9"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3059F2E" w14:textId="4956D3E6" w:rsidR="009A0CE7" w:rsidRPr="00B66507" w:rsidRDefault="009A0CE7" w:rsidP="0072278B">
            <w:pPr>
              <w:tabs>
                <w:tab w:val="num" w:pos="720"/>
                <w:tab w:val="left" w:pos="1440"/>
              </w:tabs>
              <w:rPr>
                <w:rFonts w:ascii="Arial" w:hAnsi="Arial" w:cs="Arial"/>
                <w:b/>
                <w:color w:val="000000" w:themeColor="text1"/>
                <w:shd w:val="clear" w:color="auto" w:fill="FFFFFF"/>
                <w:lang w:val="en-GB"/>
              </w:rPr>
            </w:pPr>
            <w:r w:rsidRPr="00B66507">
              <w:rPr>
                <w:rFonts w:ascii="Arial" w:hAnsi="Arial" w:cs="Arial"/>
                <w:color w:val="000000" w:themeColor="text1"/>
                <w:lang w:val="en-GB"/>
              </w:rPr>
              <w:t xml:space="preserve">Pears, R. and </w:t>
            </w:r>
            <w:proofErr w:type="spellStart"/>
            <w:r w:rsidRPr="00B66507">
              <w:rPr>
                <w:rFonts w:ascii="Arial" w:hAnsi="Arial" w:cs="Arial"/>
                <w:color w:val="000000" w:themeColor="text1"/>
                <w:lang w:val="en-GB"/>
              </w:rPr>
              <w:t>Sheilds</w:t>
            </w:r>
            <w:proofErr w:type="spellEnd"/>
            <w:r w:rsidRPr="00B66507">
              <w:rPr>
                <w:rFonts w:ascii="Arial" w:hAnsi="Arial" w:cs="Arial"/>
                <w:color w:val="000000" w:themeColor="text1"/>
                <w:lang w:val="en-GB"/>
              </w:rPr>
              <w:t>, G.</w:t>
            </w:r>
            <w:r w:rsidRPr="00B66507">
              <w:rPr>
                <w:rFonts w:ascii="Arial" w:hAnsi="Arial" w:cs="Arial"/>
                <w:color w:val="000000" w:themeColor="text1"/>
                <w:shd w:val="clear" w:color="auto" w:fill="FFFFFF"/>
                <w:lang w:val="en-GB"/>
              </w:rPr>
              <w:t xml:space="preserve"> (201</w:t>
            </w:r>
            <w:r w:rsidR="00CB6F9A" w:rsidRPr="00B66507">
              <w:rPr>
                <w:rFonts w:ascii="Arial" w:hAnsi="Arial" w:cs="Arial"/>
                <w:color w:val="000000" w:themeColor="text1"/>
                <w:shd w:val="clear" w:color="auto" w:fill="FFFFFF"/>
                <w:lang w:val="en-GB"/>
              </w:rPr>
              <w:t>6</w:t>
            </w:r>
            <w:r w:rsidRPr="00B66507">
              <w:rPr>
                <w:rFonts w:ascii="Arial" w:hAnsi="Arial" w:cs="Arial"/>
                <w:color w:val="000000" w:themeColor="text1"/>
                <w:shd w:val="clear" w:color="auto" w:fill="FFFFFF"/>
                <w:lang w:val="en-GB"/>
              </w:rPr>
              <w:t>) 8</w:t>
            </w:r>
            <w:r w:rsidRPr="00B66507">
              <w:rPr>
                <w:rFonts w:ascii="Arial" w:hAnsi="Arial" w:cs="Arial"/>
                <w:color w:val="000000" w:themeColor="text1"/>
                <w:shd w:val="clear" w:color="auto" w:fill="FFFFFF"/>
                <w:vertAlign w:val="superscript"/>
                <w:lang w:val="en-GB"/>
              </w:rPr>
              <w:t>th</w:t>
            </w:r>
            <w:r w:rsidRPr="00B66507">
              <w:rPr>
                <w:rFonts w:ascii="Arial" w:hAnsi="Arial" w:cs="Arial"/>
                <w:color w:val="000000" w:themeColor="text1"/>
                <w:shd w:val="clear" w:color="auto" w:fill="FFFFFF"/>
                <w:lang w:val="en-GB"/>
              </w:rPr>
              <w:t xml:space="preserve"> edition</w:t>
            </w:r>
            <w:r w:rsidR="003F357A" w:rsidRPr="00B66507">
              <w:rPr>
                <w:rFonts w:ascii="Arial" w:hAnsi="Arial" w:cs="Arial"/>
                <w:color w:val="000000" w:themeColor="text1"/>
                <w:shd w:val="clear" w:color="auto" w:fill="FFFFFF"/>
                <w:lang w:val="en-GB"/>
              </w:rPr>
              <w:t xml:space="preserve">, </w:t>
            </w:r>
            <w:r w:rsidR="003F357A" w:rsidRPr="00B66507">
              <w:rPr>
                <w:rFonts w:ascii="Arial" w:hAnsi="Arial" w:cs="Arial"/>
                <w:i/>
                <w:color w:val="000000" w:themeColor="text1"/>
                <w:lang w:val="en-GB"/>
              </w:rPr>
              <w:t>Cite Them Right: The Essential Referencing Guide</w:t>
            </w:r>
            <w:r w:rsidR="003F357A" w:rsidRPr="00B66507">
              <w:rPr>
                <w:rFonts w:ascii="Arial" w:hAnsi="Arial" w:cs="Arial"/>
                <w:color w:val="000000" w:themeColor="text1"/>
                <w:lang w:val="en-GB"/>
              </w:rPr>
              <w:t xml:space="preserve">, </w:t>
            </w:r>
            <w:r w:rsidR="003F357A" w:rsidRPr="00B66507">
              <w:rPr>
                <w:rFonts w:ascii="Arial" w:hAnsi="Arial" w:cs="Arial"/>
                <w:color w:val="000000" w:themeColor="text1"/>
                <w:shd w:val="clear" w:color="auto" w:fill="FFFFFF"/>
                <w:lang w:val="en-GB"/>
              </w:rPr>
              <w:t>Palgrave Macmillan.</w:t>
            </w:r>
          </w:p>
        </w:tc>
        <w:tc>
          <w:tcPr>
            <w:tcW w:w="1366" w:type="dxa"/>
          </w:tcPr>
          <w:sdt>
            <w:sdtPr>
              <w:rPr>
                <w:rFonts w:ascii="Arial" w:hAnsi="Arial" w:cs="Arial"/>
                <w:lang w:val="en-GB"/>
              </w:rPr>
              <w:id w:val="2144532139"/>
              <w14:checkbox>
                <w14:checked w14:val="0"/>
                <w14:checkedState w14:val="2612" w14:font="MS Gothic"/>
                <w14:uncheckedState w14:val="2610" w14:font="MS Gothic"/>
              </w14:checkbox>
            </w:sdtPr>
            <w:sdtEndPr/>
            <w:sdtContent>
              <w:p w14:paraId="09B85CD7" w14:textId="04ADA274"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660603D8" w14:textId="77777777" w:rsidTr="0072278B">
        <w:tc>
          <w:tcPr>
            <w:tcW w:w="1689" w:type="dxa"/>
          </w:tcPr>
          <w:p w14:paraId="4705884C"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A4AB40F" w14:textId="0255B928" w:rsidR="009A0CE7" w:rsidRPr="00B66507" w:rsidRDefault="009A0CE7" w:rsidP="0072278B">
            <w:pPr>
              <w:tabs>
                <w:tab w:val="num" w:pos="720"/>
                <w:tab w:val="left" w:pos="1440"/>
              </w:tabs>
              <w:rPr>
                <w:rFonts w:ascii="Arial" w:hAnsi="Arial" w:cs="Arial"/>
                <w:b/>
                <w:color w:val="000000" w:themeColor="text1"/>
                <w:shd w:val="clear" w:color="auto" w:fill="FFFFFF"/>
                <w:lang w:val="en-GB"/>
              </w:rPr>
            </w:pPr>
            <w:proofErr w:type="spellStart"/>
            <w:r w:rsidRPr="00B66507">
              <w:rPr>
                <w:rStyle w:val="contributornametrigger"/>
                <w:rFonts w:ascii="Arial" w:hAnsi="Arial" w:cs="Arial"/>
                <w:color w:val="000000" w:themeColor="text1"/>
                <w:shd w:val="clear" w:color="auto" w:fill="FFFFFF"/>
                <w:lang w:val="en-GB"/>
              </w:rPr>
              <w:t>Pedler</w:t>
            </w:r>
            <w:proofErr w:type="spellEnd"/>
            <w:r w:rsidRPr="00B66507">
              <w:rPr>
                <w:rStyle w:val="apple-converted-space"/>
                <w:rFonts w:ascii="Arial" w:eastAsiaTheme="majorEastAsia" w:hAnsi="Arial" w:cs="Arial"/>
                <w:color w:val="000000" w:themeColor="text1"/>
                <w:shd w:val="clear" w:color="auto" w:fill="FFFFFF"/>
                <w:lang w:val="en-GB"/>
              </w:rPr>
              <w:t xml:space="preserve"> , M., </w:t>
            </w:r>
            <w:r w:rsidRPr="00B66507">
              <w:rPr>
                <w:rFonts w:ascii="Arial" w:hAnsi="Arial" w:cs="Arial"/>
                <w:color w:val="000000" w:themeColor="text1"/>
                <w:shd w:val="clear" w:color="auto" w:fill="FFFFFF"/>
                <w:lang w:val="en-GB"/>
              </w:rPr>
              <w:t>Burgoyne</w:t>
            </w:r>
            <w:r w:rsidRPr="00B66507">
              <w:rPr>
                <w:rStyle w:val="apple-converted-space"/>
                <w:rFonts w:ascii="Arial" w:eastAsiaTheme="majorEastAsia" w:hAnsi="Arial" w:cs="Arial"/>
                <w:color w:val="000000" w:themeColor="text1"/>
                <w:shd w:val="clear" w:color="auto" w:fill="FFFFFF"/>
                <w:lang w:val="en-GB"/>
              </w:rPr>
              <w:t xml:space="preserve">, J., </w:t>
            </w:r>
            <w:proofErr w:type="spellStart"/>
            <w:r w:rsidRPr="00B66507">
              <w:rPr>
                <w:rStyle w:val="contributornametrigger"/>
                <w:rFonts w:ascii="Arial" w:hAnsi="Arial" w:cs="Arial"/>
                <w:color w:val="000000" w:themeColor="text1"/>
                <w:shd w:val="clear" w:color="auto" w:fill="FFFFFF"/>
                <w:lang w:val="en-GB"/>
              </w:rPr>
              <w:t>Boydell</w:t>
            </w:r>
            <w:proofErr w:type="spellEnd"/>
            <w:r w:rsidRPr="00B66507">
              <w:rPr>
                <w:rStyle w:val="contributornametrigger"/>
                <w:rFonts w:ascii="Arial" w:hAnsi="Arial" w:cs="Arial"/>
                <w:color w:val="000000" w:themeColor="text1"/>
                <w:shd w:val="clear" w:color="auto" w:fill="FFFFFF"/>
                <w:lang w:val="en-GB"/>
              </w:rPr>
              <w:t>, T.</w:t>
            </w:r>
            <w:r w:rsidRPr="00B66507">
              <w:rPr>
                <w:rStyle w:val="apple-converted-space"/>
                <w:rFonts w:ascii="Arial" w:eastAsiaTheme="majorEastAsia" w:hAnsi="Arial" w:cs="Arial"/>
                <w:color w:val="000000" w:themeColor="text1"/>
                <w:shd w:val="clear" w:color="auto" w:fill="FFFFFF"/>
                <w:lang w:val="en-GB"/>
              </w:rPr>
              <w:t> (20</w:t>
            </w:r>
            <w:r w:rsidR="00481501" w:rsidRPr="00B66507">
              <w:rPr>
                <w:rStyle w:val="apple-converted-space"/>
                <w:rFonts w:ascii="Arial" w:eastAsiaTheme="majorEastAsia" w:hAnsi="Arial" w:cs="Arial"/>
                <w:color w:val="000000" w:themeColor="text1"/>
                <w:shd w:val="clear" w:color="auto" w:fill="FFFFFF"/>
                <w:lang w:val="en-GB"/>
              </w:rPr>
              <w:t>13</w:t>
            </w:r>
            <w:r w:rsidRPr="00B66507">
              <w:rPr>
                <w:rStyle w:val="apple-converted-space"/>
                <w:rFonts w:ascii="Arial" w:eastAsiaTheme="majorEastAsia" w:hAnsi="Arial" w:cs="Arial"/>
                <w:color w:val="000000" w:themeColor="text1"/>
                <w:shd w:val="clear" w:color="auto" w:fill="FFFFFF"/>
                <w:lang w:val="en-GB"/>
              </w:rPr>
              <w:t>)</w:t>
            </w:r>
            <w:r w:rsidRPr="00B66507">
              <w:rPr>
                <w:rFonts w:ascii="Arial" w:hAnsi="Arial" w:cs="Arial"/>
                <w:color w:val="000000" w:themeColor="text1"/>
                <w:shd w:val="clear" w:color="auto" w:fill="FFFFFF"/>
                <w:lang w:val="en-GB"/>
              </w:rPr>
              <w:t xml:space="preserve">, </w:t>
            </w:r>
            <w:r w:rsidRPr="00B66507">
              <w:rPr>
                <w:rFonts w:ascii="Arial" w:hAnsi="Arial" w:cs="Arial"/>
                <w:i/>
                <w:color w:val="000000" w:themeColor="text1"/>
                <w:lang w:val="en-GB"/>
              </w:rPr>
              <w:t>A Manager’s Guide to Self Development</w:t>
            </w:r>
          </w:p>
        </w:tc>
        <w:tc>
          <w:tcPr>
            <w:tcW w:w="1366" w:type="dxa"/>
          </w:tcPr>
          <w:sdt>
            <w:sdtPr>
              <w:rPr>
                <w:rFonts w:ascii="Arial" w:hAnsi="Arial" w:cs="Arial"/>
                <w:lang w:val="en-GB"/>
              </w:rPr>
              <w:id w:val="-519932723"/>
              <w14:checkbox>
                <w14:checked w14:val="1"/>
                <w14:checkedState w14:val="2612" w14:font="MS Gothic"/>
                <w14:uncheckedState w14:val="2610" w14:font="MS Gothic"/>
              </w14:checkbox>
            </w:sdtPr>
            <w:sdtEndPr/>
            <w:sdtContent>
              <w:p w14:paraId="5EEA853B" w14:textId="67F954C6" w:rsidR="009A0CE7" w:rsidRPr="00B66507" w:rsidRDefault="0048150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5D17FEAB" w14:textId="77777777" w:rsidTr="0072278B">
        <w:tc>
          <w:tcPr>
            <w:tcW w:w="1689" w:type="dxa"/>
          </w:tcPr>
          <w:p w14:paraId="0FCE6664"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C3AB389"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 xml:space="preserve">International Journal for Academic Development. </w:t>
            </w:r>
          </w:p>
        </w:tc>
        <w:tc>
          <w:tcPr>
            <w:tcW w:w="1366" w:type="dxa"/>
          </w:tcPr>
          <w:sdt>
            <w:sdtPr>
              <w:rPr>
                <w:rFonts w:ascii="Arial" w:hAnsi="Arial" w:cs="Arial"/>
                <w:lang w:val="en-GB"/>
              </w:rPr>
              <w:id w:val="-100718070"/>
              <w14:checkbox>
                <w14:checked w14:val="0"/>
                <w14:checkedState w14:val="2612" w14:font="MS Gothic"/>
                <w14:uncheckedState w14:val="2610" w14:font="MS Gothic"/>
              </w14:checkbox>
            </w:sdtPr>
            <w:sdtEndPr/>
            <w:sdtContent>
              <w:p w14:paraId="73068B39" w14:textId="70404B5C"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779F43C6" w14:textId="77777777" w:rsidTr="0072278B">
        <w:tc>
          <w:tcPr>
            <w:tcW w:w="1689" w:type="dxa"/>
          </w:tcPr>
          <w:p w14:paraId="7C91D4C9"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19D2E17"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shd w:val="clear" w:color="auto" w:fill="FFFFFF"/>
                <w:lang w:val="en-GB"/>
              </w:rPr>
              <w:t>Journal of the International Consortium for Educational Development.</w:t>
            </w:r>
          </w:p>
        </w:tc>
        <w:tc>
          <w:tcPr>
            <w:tcW w:w="1366" w:type="dxa"/>
          </w:tcPr>
          <w:sdt>
            <w:sdtPr>
              <w:rPr>
                <w:rFonts w:ascii="Arial" w:hAnsi="Arial" w:cs="Arial"/>
                <w:lang w:val="en-GB"/>
              </w:rPr>
              <w:id w:val="-1841767663"/>
              <w14:checkbox>
                <w14:checked w14:val="0"/>
                <w14:checkedState w14:val="2612" w14:font="MS Gothic"/>
                <w14:uncheckedState w14:val="2610" w14:font="MS Gothic"/>
              </w14:checkbox>
            </w:sdtPr>
            <w:sdtEndPr/>
            <w:sdtContent>
              <w:p w14:paraId="05FDE0A1" w14:textId="696D7FCD"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52F15C4D" w14:textId="77777777" w:rsidTr="0072278B">
        <w:tc>
          <w:tcPr>
            <w:tcW w:w="1689" w:type="dxa"/>
          </w:tcPr>
          <w:p w14:paraId="33F7EC9D"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93D09FE"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International Journal of Training and Development.</w:t>
            </w:r>
          </w:p>
        </w:tc>
        <w:tc>
          <w:tcPr>
            <w:tcW w:w="1366" w:type="dxa"/>
          </w:tcPr>
          <w:sdt>
            <w:sdtPr>
              <w:rPr>
                <w:rFonts w:ascii="Arial" w:hAnsi="Arial" w:cs="Arial"/>
                <w:lang w:val="en-GB"/>
              </w:rPr>
              <w:id w:val="2106761945"/>
              <w14:checkbox>
                <w14:checked w14:val="0"/>
                <w14:checkedState w14:val="2612" w14:font="MS Gothic"/>
                <w14:uncheckedState w14:val="2610" w14:font="MS Gothic"/>
              </w14:checkbox>
            </w:sdtPr>
            <w:sdtEndPr/>
            <w:sdtContent>
              <w:p w14:paraId="45B52FA3" w14:textId="24A61AC7"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5233B332" w14:textId="77777777" w:rsidTr="0072278B">
        <w:tc>
          <w:tcPr>
            <w:tcW w:w="1689" w:type="dxa"/>
          </w:tcPr>
          <w:p w14:paraId="106ED8E2"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7830097"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w:t>
            </w:r>
            <w:r w:rsidRPr="00B66507">
              <w:rPr>
                <w:rFonts w:ascii="Arial" w:hAnsi="Arial" w:cs="Arial"/>
                <w:bCs/>
                <w:color w:val="000000" w:themeColor="text1"/>
                <w:lang w:val="en-GB"/>
              </w:rPr>
              <w:t>skills</w:t>
            </w:r>
            <w:r w:rsidRPr="00B66507">
              <w:rPr>
                <w:rFonts w:ascii="Arial" w:hAnsi="Arial" w:cs="Arial"/>
                <w:color w:val="000000" w:themeColor="text1"/>
                <w:lang w:val="en-GB"/>
              </w:rPr>
              <w:t>4</w:t>
            </w:r>
            <w:r w:rsidRPr="00B66507">
              <w:rPr>
                <w:rFonts w:ascii="Arial" w:hAnsi="Arial" w:cs="Arial"/>
                <w:bCs/>
                <w:color w:val="000000" w:themeColor="text1"/>
                <w:lang w:val="en-GB"/>
              </w:rPr>
              <w:t>study</w:t>
            </w:r>
            <w:r w:rsidRPr="00B66507">
              <w:rPr>
                <w:rFonts w:ascii="Arial" w:hAnsi="Arial" w:cs="Arial"/>
                <w:color w:val="000000" w:themeColor="text1"/>
                <w:lang w:val="en-GB"/>
              </w:rPr>
              <w:t>.com</w:t>
            </w:r>
            <w:r w:rsidRPr="00B66507">
              <w:rPr>
                <w:rStyle w:val="HTMLCite"/>
                <w:rFonts w:ascii="Arial" w:hAnsi="Arial" w:cs="Arial"/>
                <w:color w:val="000000" w:themeColor="text1"/>
                <w:lang w:val="en-GB"/>
              </w:rPr>
              <w:t xml:space="preserve"> </w:t>
            </w:r>
          </w:p>
        </w:tc>
        <w:tc>
          <w:tcPr>
            <w:tcW w:w="1366" w:type="dxa"/>
          </w:tcPr>
          <w:sdt>
            <w:sdtPr>
              <w:rPr>
                <w:rFonts w:ascii="Arial" w:hAnsi="Arial" w:cs="Arial"/>
                <w:lang w:val="en-GB"/>
              </w:rPr>
              <w:id w:val="-1841920610"/>
              <w14:checkbox>
                <w14:checked w14:val="1"/>
                <w14:checkedState w14:val="2612" w14:font="MS Gothic"/>
                <w14:uncheckedState w14:val="2610" w14:font="MS Gothic"/>
              </w14:checkbox>
            </w:sdtPr>
            <w:sdtEndPr/>
            <w:sdtContent>
              <w:p w14:paraId="47BA53F5" w14:textId="38648156"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1791252B" w14:textId="77777777" w:rsidTr="0072278B">
        <w:tc>
          <w:tcPr>
            <w:tcW w:w="1689" w:type="dxa"/>
          </w:tcPr>
          <w:p w14:paraId="246E7329"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C44B83F"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http://www.palgrave.com/</w:t>
            </w:r>
            <w:r w:rsidRPr="00B66507">
              <w:rPr>
                <w:rFonts w:ascii="Arial" w:hAnsi="Arial" w:cs="Arial"/>
                <w:bCs/>
                <w:color w:val="000000" w:themeColor="text1"/>
                <w:lang w:val="en-GB"/>
              </w:rPr>
              <w:t>skills</w:t>
            </w:r>
            <w:r w:rsidRPr="00B66507">
              <w:rPr>
                <w:rFonts w:ascii="Arial" w:hAnsi="Arial" w:cs="Arial"/>
                <w:color w:val="000000" w:themeColor="text1"/>
                <w:lang w:val="en-GB"/>
              </w:rPr>
              <w:t>4</w:t>
            </w:r>
            <w:r w:rsidRPr="00B66507">
              <w:rPr>
                <w:rFonts w:ascii="Arial" w:hAnsi="Arial" w:cs="Arial"/>
                <w:bCs/>
                <w:color w:val="000000" w:themeColor="text1"/>
                <w:lang w:val="en-GB"/>
              </w:rPr>
              <w:t>study</w:t>
            </w:r>
          </w:p>
        </w:tc>
        <w:tc>
          <w:tcPr>
            <w:tcW w:w="1366" w:type="dxa"/>
          </w:tcPr>
          <w:sdt>
            <w:sdtPr>
              <w:rPr>
                <w:rFonts w:ascii="Arial" w:hAnsi="Arial" w:cs="Arial"/>
                <w:lang w:val="en-GB"/>
              </w:rPr>
              <w:id w:val="428314798"/>
              <w14:checkbox>
                <w14:checked w14:val="1"/>
                <w14:checkedState w14:val="2612" w14:font="MS Gothic"/>
                <w14:uncheckedState w14:val="2610" w14:font="MS Gothic"/>
              </w14:checkbox>
            </w:sdtPr>
            <w:sdtEndPr/>
            <w:sdtContent>
              <w:p w14:paraId="335D2640" w14:textId="101EB7E6"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6F47FBCD" w14:textId="77777777" w:rsidTr="0072278B">
        <w:tc>
          <w:tcPr>
            <w:tcW w:w="1689" w:type="dxa"/>
          </w:tcPr>
          <w:p w14:paraId="364B93C6"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C70F2C4"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http://www.cipd.co.uk</w:t>
            </w:r>
            <w:r w:rsidRPr="00B66507">
              <w:rPr>
                <w:rStyle w:val="HTMLCite"/>
                <w:rFonts w:ascii="Arial" w:hAnsi="Arial" w:cs="Arial"/>
                <w:color w:val="000000" w:themeColor="text1"/>
                <w:lang w:val="en-GB"/>
              </w:rPr>
              <w:t xml:space="preserve"> </w:t>
            </w:r>
          </w:p>
        </w:tc>
        <w:tc>
          <w:tcPr>
            <w:tcW w:w="1366" w:type="dxa"/>
          </w:tcPr>
          <w:sdt>
            <w:sdtPr>
              <w:rPr>
                <w:rFonts w:ascii="Arial" w:hAnsi="Arial" w:cs="Arial"/>
                <w:lang w:val="en-GB"/>
              </w:rPr>
              <w:id w:val="-1713878569"/>
              <w14:checkbox>
                <w14:checked w14:val="1"/>
                <w14:checkedState w14:val="2612" w14:font="MS Gothic"/>
                <w14:uncheckedState w14:val="2610" w14:font="MS Gothic"/>
              </w14:checkbox>
            </w:sdtPr>
            <w:sdtEndPr/>
            <w:sdtContent>
              <w:p w14:paraId="641E08E4" w14:textId="28814746"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180F43D8" w14:textId="77777777" w:rsidTr="0072278B">
        <w:tc>
          <w:tcPr>
            <w:tcW w:w="1689" w:type="dxa"/>
          </w:tcPr>
          <w:p w14:paraId="3793D3AC"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D2C2C0D"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http://www.ltscotland.org.uk/</w:t>
            </w:r>
            <w:r w:rsidRPr="00B66507">
              <w:rPr>
                <w:rFonts w:ascii="Arial" w:hAnsi="Arial" w:cs="Arial"/>
                <w:bCs/>
                <w:color w:val="000000" w:themeColor="text1"/>
                <w:lang w:val="en-GB"/>
              </w:rPr>
              <w:t>studyskills</w:t>
            </w:r>
            <w:r w:rsidRPr="00B66507">
              <w:rPr>
                <w:rStyle w:val="HTMLCite"/>
                <w:rFonts w:ascii="Arial" w:hAnsi="Arial" w:cs="Arial"/>
                <w:color w:val="000000" w:themeColor="text1"/>
                <w:lang w:val="en-GB"/>
              </w:rPr>
              <w:t xml:space="preserve"> </w:t>
            </w:r>
          </w:p>
        </w:tc>
        <w:tc>
          <w:tcPr>
            <w:tcW w:w="1366" w:type="dxa"/>
          </w:tcPr>
          <w:sdt>
            <w:sdtPr>
              <w:rPr>
                <w:rFonts w:ascii="Arial" w:hAnsi="Arial" w:cs="Arial"/>
                <w:lang w:val="en-GB"/>
              </w:rPr>
              <w:id w:val="881367870"/>
              <w14:checkbox>
                <w14:checked w14:val="1"/>
                <w14:checkedState w14:val="2612" w14:font="MS Gothic"/>
                <w14:uncheckedState w14:val="2610" w14:font="MS Gothic"/>
              </w14:checkbox>
            </w:sdtPr>
            <w:sdtEndPr/>
            <w:sdtContent>
              <w:p w14:paraId="62A2BBE6" w14:textId="3F77499E"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4FB73721" w14:textId="77777777" w:rsidTr="0072278B">
        <w:tc>
          <w:tcPr>
            <w:tcW w:w="1689" w:type="dxa"/>
          </w:tcPr>
          <w:p w14:paraId="1CAA6E6B"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15AB425"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http://www.bized.co.uk/reference/</w:t>
            </w:r>
            <w:r w:rsidRPr="00B66507">
              <w:rPr>
                <w:rFonts w:ascii="Arial" w:hAnsi="Arial" w:cs="Arial"/>
                <w:bCs/>
                <w:color w:val="000000" w:themeColor="text1"/>
                <w:lang w:val="en-GB"/>
              </w:rPr>
              <w:t>studyskills</w:t>
            </w:r>
            <w:r w:rsidRPr="00B66507">
              <w:rPr>
                <w:rFonts w:ascii="Arial" w:hAnsi="Arial" w:cs="Arial"/>
                <w:color w:val="000000" w:themeColor="text1"/>
                <w:lang w:val="en-GB"/>
              </w:rPr>
              <w:t>/index.htm</w:t>
            </w:r>
            <w:r w:rsidRPr="00B66507">
              <w:rPr>
                <w:rStyle w:val="HTMLCite"/>
                <w:rFonts w:ascii="Arial" w:hAnsi="Arial" w:cs="Arial"/>
                <w:color w:val="000000" w:themeColor="text1"/>
                <w:lang w:val="en-GB"/>
              </w:rPr>
              <w:t xml:space="preserve"> </w:t>
            </w:r>
          </w:p>
        </w:tc>
        <w:tc>
          <w:tcPr>
            <w:tcW w:w="1366" w:type="dxa"/>
          </w:tcPr>
          <w:sdt>
            <w:sdtPr>
              <w:rPr>
                <w:rFonts w:ascii="Arial" w:hAnsi="Arial" w:cs="Arial"/>
                <w:lang w:val="en-GB"/>
              </w:rPr>
              <w:id w:val="1278672023"/>
              <w14:checkbox>
                <w14:checked w14:val="1"/>
                <w14:checkedState w14:val="2612" w14:font="MS Gothic"/>
                <w14:uncheckedState w14:val="2610" w14:font="MS Gothic"/>
              </w14:checkbox>
            </w:sdtPr>
            <w:sdtEndPr/>
            <w:sdtContent>
              <w:p w14:paraId="1FBDCEE7" w14:textId="1C78BB17"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6CC5C6CB" w14:textId="77777777" w:rsidTr="0072278B">
        <w:tc>
          <w:tcPr>
            <w:tcW w:w="1689" w:type="dxa"/>
          </w:tcPr>
          <w:p w14:paraId="42CAC434"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7D5E936"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http://www.how-to-</w:t>
            </w:r>
            <w:r w:rsidRPr="00B66507">
              <w:rPr>
                <w:rFonts w:ascii="Arial" w:hAnsi="Arial" w:cs="Arial"/>
                <w:bCs/>
                <w:color w:val="000000" w:themeColor="text1"/>
                <w:lang w:val="en-GB"/>
              </w:rPr>
              <w:t>study</w:t>
            </w:r>
            <w:r w:rsidRPr="00B66507">
              <w:rPr>
                <w:rFonts w:ascii="Arial" w:hAnsi="Arial" w:cs="Arial"/>
                <w:color w:val="000000" w:themeColor="text1"/>
                <w:lang w:val="en-GB"/>
              </w:rPr>
              <w:t>.com</w:t>
            </w:r>
            <w:r w:rsidRPr="00B66507">
              <w:rPr>
                <w:rStyle w:val="HTMLCite"/>
                <w:rFonts w:ascii="Arial" w:hAnsi="Arial" w:cs="Arial"/>
                <w:color w:val="000000" w:themeColor="text1"/>
                <w:lang w:val="en-GB"/>
              </w:rPr>
              <w:t xml:space="preserve"> </w:t>
            </w:r>
          </w:p>
        </w:tc>
        <w:tc>
          <w:tcPr>
            <w:tcW w:w="1366" w:type="dxa"/>
          </w:tcPr>
          <w:sdt>
            <w:sdtPr>
              <w:rPr>
                <w:rFonts w:ascii="Arial" w:hAnsi="Arial" w:cs="Arial"/>
                <w:lang w:val="en-GB"/>
              </w:rPr>
              <w:id w:val="-1856104217"/>
              <w14:checkbox>
                <w14:checked w14:val="1"/>
                <w14:checkedState w14:val="2612" w14:font="MS Gothic"/>
                <w14:uncheckedState w14:val="2610" w14:font="MS Gothic"/>
              </w14:checkbox>
            </w:sdtPr>
            <w:sdtEndPr/>
            <w:sdtContent>
              <w:p w14:paraId="6460B327" w14:textId="09FE071B"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9A0CE7" w:rsidRPr="005F5DC4" w14:paraId="6C9AA6E0" w14:textId="77777777" w:rsidTr="0072278B">
        <w:tc>
          <w:tcPr>
            <w:tcW w:w="1689" w:type="dxa"/>
          </w:tcPr>
          <w:p w14:paraId="7A683B99" w14:textId="77777777" w:rsidR="009A0CE7" w:rsidRPr="00B66507" w:rsidRDefault="009A0CE7"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BC3657B" w14:textId="77777777" w:rsidR="009A0CE7" w:rsidRPr="00B66507" w:rsidRDefault="009A0CE7" w:rsidP="0072278B">
            <w:pPr>
              <w:tabs>
                <w:tab w:val="num" w:pos="720"/>
                <w:tab w:val="left" w:pos="1440"/>
              </w:tabs>
              <w:rPr>
                <w:rStyle w:val="contributornametrigger"/>
                <w:rFonts w:ascii="Arial" w:hAnsi="Arial" w:cs="Arial"/>
                <w:color w:val="000000" w:themeColor="text1"/>
                <w:shd w:val="clear" w:color="auto" w:fill="FFFFFF"/>
                <w:lang w:val="en-GB"/>
              </w:rPr>
            </w:pPr>
            <w:r w:rsidRPr="00B66507">
              <w:rPr>
                <w:rFonts w:ascii="Arial" w:hAnsi="Arial" w:cs="Arial"/>
                <w:color w:val="000000" w:themeColor="text1"/>
                <w:lang w:val="en-GB"/>
              </w:rPr>
              <w:t>http://www.employment-studies.co.uk</w:t>
            </w:r>
          </w:p>
        </w:tc>
        <w:tc>
          <w:tcPr>
            <w:tcW w:w="1366" w:type="dxa"/>
          </w:tcPr>
          <w:sdt>
            <w:sdtPr>
              <w:rPr>
                <w:rFonts w:ascii="Arial" w:hAnsi="Arial" w:cs="Arial"/>
                <w:lang w:val="en-GB"/>
              </w:rPr>
              <w:id w:val="1857620337"/>
              <w14:checkbox>
                <w14:checked w14:val="1"/>
                <w14:checkedState w14:val="2612" w14:font="MS Gothic"/>
                <w14:uncheckedState w14:val="2610" w14:font="MS Gothic"/>
              </w14:checkbox>
            </w:sdtPr>
            <w:sdtEndPr/>
            <w:sdtContent>
              <w:p w14:paraId="6218CDC3" w14:textId="02D18E35" w:rsidR="009A0CE7" w:rsidRPr="00B66507" w:rsidRDefault="009A0CE7"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400D4F1" w14:textId="77777777" w:rsidR="009A0CE7" w:rsidRPr="00396697" w:rsidRDefault="009A0CE7" w:rsidP="009A0CE7">
      <w:pPr>
        <w:pStyle w:val="heading"/>
        <w:spacing w:before="0" w:after="0"/>
        <w:ind w:left="0" w:firstLine="0"/>
        <w:rPr>
          <w:rFonts w:ascii="Arial" w:hAnsi="Arial" w:cs="Arial"/>
          <w:b w:val="0"/>
          <w:color w:val="000000" w:themeColor="text1"/>
          <w:sz w:val="22"/>
          <w:szCs w:val="22"/>
        </w:rPr>
      </w:pPr>
    </w:p>
    <w:p w14:paraId="2EF5D4E1" w14:textId="77777777" w:rsidR="009A0CE7" w:rsidRPr="00B66507" w:rsidRDefault="009A0CE7" w:rsidP="009A0CE7">
      <w:pPr>
        <w:rPr>
          <w:rFonts w:ascii="Arial" w:hAnsi="Arial" w:cs="Arial"/>
          <w:b/>
          <w:lang w:val="en-GB" w:eastAsia="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3F2AA1D" w14:textId="77777777" w:rsidTr="00AA007C">
        <w:tc>
          <w:tcPr>
            <w:tcW w:w="2235" w:type="dxa"/>
          </w:tcPr>
          <w:p w14:paraId="1FD437C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2B6D1CB2" w14:textId="25CE5464"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ACDA4011</w:t>
            </w:r>
          </w:p>
        </w:tc>
      </w:tr>
      <w:tr w:rsidR="008A3B49" w:rsidRPr="005F5DC4" w14:paraId="104F696A" w14:textId="77777777" w:rsidTr="00AA007C">
        <w:tc>
          <w:tcPr>
            <w:tcW w:w="2235" w:type="dxa"/>
          </w:tcPr>
          <w:p w14:paraId="5F74DF05" w14:textId="517A2C6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219C9D68" w14:textId="2335ED86" w:rsidR="008A3B49" w:rsidRPr="00396697" w:rsidRDefault="00863EBA" w:rsidP="00AA007C">
            <w:pPr>
              <w:pStyle w:val="Heading2"/>
            </w:pPr>
            <w:bookmarkStart w:id="105" w:name="_Toc522734175"/>
            <w:r w:rsidRPr="00396697">
              <w:rPr>
                <w:rStyle w:val="Heading2Char"/>
                <w:b/>
              </w:rPr>
              <w:t>Chemistry (OME)</w:t>
            </w:r>
            <w:bookmarkEnd w:id="105"/>
            <w:r w:rsidRPr="00396697">
              <w:rPr>
                <w:rStyle w:val="Heading2Char"/>
                <w:b/>
              </w:rPr>
              <w:tab/>
            </w:r>
            <w:r w:rsidRPr="00396697">
              <w:tab/>
            </w:r>
          </w:p>
        </w:tc>
      </w:tr>
      <w:tr w:rsidR="008A3B49" w:rsidRPr="005F5DC4" w14:paraId="7F80358A" w14:textId="77777777" w:rsidTr="00AA007C">
        <w:tc>
          <w:tcPr>
            <w:tcW w:w="2235" w:type="dxa"/>
          </w:tcPr>
          <w:p w14:paraId="518BB7B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7812ACE8" w14:textId="18816916" w:rsidR="008A3B49" w:rsidRPr="00396697" w:rsidRDefault="00B607CA" w:rsidP="00396697">
            <w:pPr>
              <w:pStyle w:val="fixed"/>
              <w:rPr>
                <w:rFonts w:ascii="Arial" w:hAnsi="Arial" w:cs="Arial"/>
                <w:sz w:val="22"/>
                <w:szCs w:val="22"/>
              </w:rPr>
            </w:pPr>
            <w:r w:rsidRPr="00396697">
              <w:rPr>
                <w:rFonts w:ascii="Arial" w:hAnsi="Arial" w:cs="Arial"/>
                <w:sz w:val="22"/>
                <w:szCs w:val="24"/>
              </w:rPr>
              <w:t>15/08/2018</w:t>
            </w:r>
          </w:p>
        </w:tc>
      </w:tr>
      <w:tr w:rsidR="008A3B49" w:rsidRPr="005F5DC4" w14:paraId="0906EA42" w14:textId="77777777" w:rsidTr="00AA007C">
        <w:tc>
          <w:tcPr>
            <w:tcW w:w="2235" w:type="dxa"/>
          </w:tcPr>
          <w:p w14:paraId="7492F9AC" w14:textId="77777777" w:rsidR="008A3B49" w:rsidRPr="00B66507" w:rsidRDefault="008A3B49" w:rsidP="00AA007C">
            <w:pPr>
              <w:spacing w:after="0" w:line="240" w:lineRule="auto"/>
              <w:rPr>
                <w:rFonts w:ascii="Arial" w:hAnsi="Arial" w:cs="Arial"/>
                <w:b/>
                <w:lang w:val="en-GB"/>
              </w:rPr>
            </w:pPr>
          </w:p>
        </w:tc>
        <w:tc>
          <w:tcPr>
            <w:tcW w:w="7051" w:type="dxa"/>
          </w:tcPr>
          <w:p w14:paraId="45813624" w14:textId="77777777" w:rsidR="008A3B49" w:rsidRPr="00B66507" w:rsidRDefault="008A3B49" w:rsidP="00AA007C">
            <w:pPr>
              <w:spacing w:after="0" w:line="240" w:lineRule="auto"/>
              <w:rPr>
                <w:rFonts w:ascii="Arial" w:hAnsi="Arial" w:cs="Arial"/>
                <w:lang w:val="en-GB"/>
              </w:rPr>
            </w:pPr>
          </w:p>
        </w:tc>
      </w:tr>
      <w:tr w:rsidR="008A3B49" w:rsidRPr="005F5DC4" w14:paraId="44A7E848" w14:textId="77777777" w:rsidTr="00AA007C">
        <w:tc>
          <w:tcPr>
            <w:tcW w:w="2235" w:type="dxa"/>
          </w:tcPr>
          <w:p w14:paraId="69559E0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149C20ED" w14:textId="35E56B8F"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4</w:t>
            </w:r>
          </w:p>
        </w:tc>
      </w:tr>
      <w:tr w:rsidR="008A3B49" w:rsidRPr="005F5DC4" w14:paraId="3F8226B0" w14:textId="77777777" w:rsidTr="00AA007C">
        <w:tc>
          <w:tcPr>
            <w:tcW w:w="2235" w:type="dxa"/>
          </w:tcPr>
          <w:p w14:paraId="7886F73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6CC793E8" w14:textId="1CF5CA2F"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08175217" w14:textId="77777777" w:rsidTr="00AA007C">
        <w:tc>
          <w:tcPr>
            <w:tcW w:w="2235" w:type="dxa"/>
          </w:tcPr>
          <w:p w14:paraId="7F130E11" w14:textId="77777777" w:rsidR="008A3B49" w:rsidRPr="00B66507" w:rsidRDefault="008A3B49" w:rsidP="00AA007C">
            <w:pPr>
              <w:spacing w:after="0" w:line="240" w:lineRule="auto"/>
              <w:rPr>
                <w:rFonts w:ascii="Arial" w:hAnsi="Arial" w:cs="Arial"/>
                <w:b/>
                <w:lang w:val="en-GB"/>
              </w:rPr>
            </w:pPr>
          </w:p>
        </w:tc>
        <w:tc>
          <w:tcPr>
            <w:tcW w:w="7051" w:type="dxa"/>
          </w:tcPr>
          <w:p w14:paraId="190FA41B" w14:textId="673A491A" w:rsidR="008A3B49" w:rsidRPr="00B66507" w:rsidRDefault="008A3B49" w:rsidP="00AA007C">
            <w:pPr>
              <w:spacing w:after="0" w:line="240" w:lineRule="auto"/>
              <w:rPr>
                <w:rFonts w:ascii="Arial" w:hAnsi="Arial" w:cs="Arial"/>
                <w:b/>
                <w:lang w:val="en-GB"/>
              </w:rPr>
            </w:pPr>
          </w:p>
        </w:tc>
      </w:tr>
      <w:tr w:rsidR="008A3B49" w:rsidRPr="005F5DC4" w14:paraId="1418E0C9" w14:textId="77777777" w:rsidTr="00AA007C">
        <w:tc>
          <w:tcPr>
            <w:tcW w:w="2235" w:type="dxa"/>
          </w:tcPr>
          <w:p w14:paraId="01B4EB4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4B237F1" w14:textId="42135B4A"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H610</w:t>
            </w:r>
          </w:p>
        </w:tc>
      </w:tr>
    </w:tbl>
    <w:p w14:paraId="19744D66" w14:textId="77777777" w:rsidR="008A3B49" w:rsidRPr="00B66507" w:rsidRDefault="008A3B49" w:rsidP="008A3B49">
      <w:pPr>
        <w:pBdr>
          <w:bottom w:val="single" w:sz="6" w:space="1" w:color="auto"/>
        </w:pBdr>
        <w:rPr>
          <w:rFonts w:ascii="Arial" w:hAnsi="Arial" w:cs="Arial"/>
          <w:lang w:val="en-GB"/>
        </w:rPr>
      </w:pPr>
    </w:p>
    <w:p w14:paraId="70A00936" w14:textId="77777777" w:rsidR="00250D7E" w:rsidRPr="00396697" w:rsidRDefault="00250D7E" w:rsidP="00250D7E">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468E484A" w14:textId="77777777" w:rsidR="00250D7E" w:rsidRPr="00396697" w:rsidRDefault="00250D7E" w:rsidP="0069095E">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develop in the student an understanding of the basic chemistry and chemical mechanisms involved in the broad range of energetic and related materials used in OME.</w:t>
      </w:r>
    </w:p>
    <w:p w14:paraId="2FAFD829"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08045F6F"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2ACDE43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04C613E" w14:textId="77777777" w:rsidR="00250D7E" w:rsidRPr="00B66507" w:rsidRDefault="00250D7E" w:rsidP="00250D7E">
      <w:pPr>
        <w:rPr>
          <w:rFonts w:ascii="Arial" w:hAnsi="Arial" w:cs="Arial"/>
          <w:lang w:val="en-GB"/>
        </w:rPr>
      </w:pPr>
      <w:r w:rsidRPr="00B66507">
        <w:rPr>
          <w:rFonts w:ascii="Arial" w:hAnsi="Arial" w:cs="Arial"/>
          <w:lang w:val="en-GB"/>
        </w:rPr>
        <w:t>Upon the successful completion of this module, the student should be able to:</w:t>
      </w:r>
    </w:p>
    <w:p w14:paraId="2D3B566D" w14:textId="77777777" w:rsidR="00250D7E" w:rsidRPr="00B66507" w:rsidRDefault="00250D7E"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Evaluate and communicate an understanding of reaction chemistry, the concepts of fuels and oxidisers, oxygen balance, energy, heat flow and energy release.</w:t>
      </w:r>
    </w:p>
    <w:p w14:paraId="78FC8979" w14:textId="4D4C4363" w:rsidR="00AE5DDF" w:rsidRPr="00B66507" w:rsidRDefault="00AE5DD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Utilise data and information to formulate a plan that delivers the desired effect from an OME device</w:t>
      </w:r>
    </w:p>
    <w:p w14:paraId="3E724329" w14:textId="77777777" w:rsidR="008E6BAF" w:rsidRPr="00B66507" w:rsidRDefault="008E6BAF" w:rsidP="008E6BAF">
      <w:pPr>
        <w:spacing w:after="0"/>
        <w:rPr>
          <w:rFonts w:ascii="Arial" w:hAnsi="Arial" w:cs="Arial"/>
          <w:lang w:val="en-GB"/>
        </w:rPr>
      </w:pPr>
    </w:p>
    <w:p w14:paraId="40876159"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8C54B00" w14:textId="73F6707F" w:rsidR="00667691" w:rsidRPr="00B66507" w:rsidRDefault="006676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Atomic and molecular structures</w:t>
      </w:r>
    </w:p>
    <w:p w14:paraId="23B1B4DA" w14:textId="77777777" w:rsidR="00667691" w:rsidRPr="00B66507" w:rsidRDefault="00667691" w:rsidP="00667691">
      <w:pPr>
        <w:pStyle w:val="ListParagraph"/>
        <w:numPr>
          <w:ilvl w:val="1"/>
          <w:numId w:val="5"/>
        </w:numPr>
        <w:spacing w:after="0" w:line="240" w:lineRule="auto"/>
        <w:ind w:left="1077" w:hanging="357"/>
        <w:contextualSpacing w:val="0"/>
        <w:rPr>
          <w:rFonts w:ascii="Arial" w:hAnsi="Arial" w:cs="Arial"/>
          <w:lang w:val="en-GB"/>
        </w:rPr>
      </w:pPr>
      <w:r w:rsidRPr="00B66507">
        <w:rPr>
          <w:rFonts w:ascii="Arial" w:hAnsi="Arial" w:cs="Arial"/>
          <w:lang w:val="en-GB"/>
        </w:rPr>
        <w:t>Solid, liquid and gaseous states</w:t>
      </w:r>
    </w:p>
    <w:p w14:paraId="7373E7C2" w14:textId="77777777" w:rsidR="00667691" w:rsidRPr="00B66507" w:rsidRDefault="00667691" w:rsidP="00667691">
      <w:pPr>
        <w:pStyle w:val="ListParagraph"/>
        <w:numPr>
          <w:ilvl w:val="1"/>
          <w:numId w:val="5"/>
        </w:numPr>
        <w:spacing w:after="0" w:line="240" w:lineRule="auto"/>
        <w:ind w:left="1077" w:hanging="357"/>
        <w:contextualSpacing w:val="0"/>
        <w:rPr>
          <w:rFonts w:ascii="Arial" w:hAnsi="Arial" w:cs="Arial"/>
          <w:lang w:val="en-GB"/>
        </w:rPr>
      </w:pPr>
      <w:r w:rsidRPr="00B66507">
        <w:rPr>
          <w:rFonts w:ascii="Arial" w:hAnsi="Arial" w:cs="Arial"/>
          <w:lang w:val="en-GB"/>
        </w:rPr>
        <w:t>Phase transformations</w:t>
      </w:r>
    </w:p>
    <w:p w14:paraId="3E4B650A" w14:textId="77777777" w:rsidR="00667691" w:rsidRPr="00B66507" w:rsidRDefault="00667691" w:rsidP="00667691">
      <w:pPr>
        <w:pStyle w:val="ListParagraph"/>
        <w:numPr>
          <w:ilvl w:val="1"/>
          <w:numId w:val="5"/>
        </w:numPr>
        <w:spacing w:after="0" w:line="240" w:lineRule="auto"/>
        <w:ind w:left="1077" w:hanging="357"/>
        <w:contextualSpacing w:val="0"/>
        <w:rPr>
          <w:rFonts w:ascii="Arial" w:hAnsi="Arial" w:cs="Arial"/>
          <w:lang w:val="en-GB"/>
        </w:rPr>
      </w:pPr>
      <w:r w:rsidRPr="00B66507">
        <w:rPr>
          <w:rFonts w:ascii="Arial" w:hAnsi="Arial" w:cs="Arial"/>
          <w:lang w:val="en-GB"/>
        </w:rPr>
        <w:t>Bonding</w:t>
      </w:r>
    </w:p>
    <w:p w14:paraId="3C6062C0" w14:textId="578087C4" w:rsidR="00250D7E" w:rsidRPr="00B66507" w:rsidRDefault="006676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w:t>
      </w:r>
      <w:r w:rsidR="00250D7E" w:rsidRPr="00B66507">
        <w:rPr>
          <w:rFonts w:ascii="Arial" w:hAnsi="Arial" w:cs="Arial"/>
          <w:lang w:val="en-GB"/>
        </w:rPr>
        <w:t>hemical reactions.</w:t>
      </w:r>
    </w:p>
    <w:p w14:paraId="58B93BC3" w14:textId="1B108EBD" w:rsidR="00250D7E" w:rsidRPr="00B66507" w:rsidRDefault="00385CF7"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w:t>
      </w:r>
      <w:r w:rsidR="00250D7E" w:rsidRPr="00B66507">
        <w:rPr>
          <w:rFonts w:ascii="Arial" w:hAnsi="Arial" w:cs="Arial"/>
          <w:lang w:val="en-GB"/>
        </w:rPr>
        <w:t>uels, oxidising agents and related materials used in OME</w:t>
      </w:r>
    </w:p>
    <w:p w14:paraId="553683C7" w14:textId="77777777" w:rsidR="00250D7E" w:rsidRPr="00B66507" w:rsidRDefault="00250D7E"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Physical and chemical mechanisms and kinetics involved in OME</w:t>
      </w:r>
    </w:p>
    <w:p w14:paraId="276A3E43" w14:textId="77777777" w:rsidR="00250D7E" w:rsidRPr="00B66507" w:rsidRDefault="00250D7E"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Introduction to Materials Science</w:t>
      </w:r>
    </w:p>
    <w:p w14:paraId="31E3696E" w14:textId="77777777" w:rsidR="00250D7E" w:rsidRPr="00B66507" w:rsidRDefault="00250D7E"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Introduction to materials selection for OME devices</w:t>
      </w:r>
    </w:p>
    <w:p w14:paraId="5A755B18" w14:textId="3518F03E" w:rsidR="00667691" w:rsidRPr="00B66507" w:rsidRDefault="006676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OME effects</w:t>
      </w:r>
    </w:p>
    <w:p w14:paraId="00F962C0" w14:textId="3A86F3E3" w:rsidR="00896970" w:rsidRPr="00B66507" w:rsidRDefault="00896970" w:rsidP="00896970">
      <w:pPr>
        <w:pStyle w:val="ListParagraph"/>
        <w:numPr>
          <w:ilvl w:val="1"/>
          <w:numId w:val="5"/>
        </w:numPr>
        <w:spacing w:after="0" w:line="240" w:lineRule="auto"/>
        <w:ind w:left="1077" w:hanging="357"/>
        <w:contextualSpacing w:val="0"/>
        <w:rPr>
          <w:rFonts w:ascii="Arial" w:hAnsi="Arial" w:cs="Arial"/>
          <w:lang w:val="en-GB"/>
        </w:rPr>
      </w:pPr>
      <w:r w:rsidRPr="00B66507">
        <w:rPr>
          <w:rFonts w:ascii="Arial" w:hAnsi="Arial" w:cs="Arial"/>
          <w:lang w:val="en-GB"/>
        </w:rPr>
        <w:t>Flame, heat, light, sound and pressure effects</w:t>
      </w:r>
    </w:p>
    <w:p w14:paraId="6966C944" w14:textId="77777777" w:rsidR="008E6BAF" w:rsidRPr="00B66507" w:rsidRDefault="008E6BAF" w:rsidP="008E6BAF">
      <w:pPr>
        <w:spacing w:after="0" w:line="240" w:lineRule="auto"/>
        <w:rPr>
          <w:rFonts w:ascii="Arial" w:hAnsi="Arial" w:cs="Arial"/>
          <w:lang w:val="en-GB"/>
        </w:rPr>
      </w:pPr>
    </w:p>
    <w:p w14:paraId="27443169"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7E285EB6" w14:textId="77777777" w:rsidR="008E6BAF" w:rsidRPr="00396697" w:rsidRDefault="008E6BAF" w:rsidP="008E6BAF">
      <w:pPr>
        <w:pStyle w:val="fixed"/>
        <w:ind w:left="0" w:firstLine="0"/>
        <w:rPr>
          <w:rFonts w:ascii="Arial" w:hAnsi="Arial" w:cs="Arial"/>
          <w:sz w:val="22"/>
          <w:szCs w:val="22"/>
        </w:rPr>
      </w:pPr>
    </w:p>
    <w:p w14:paraId="6DC65696"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6CF4BD0A"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50D7E" w:rsidRPr="005F5DC4" w14:paraId="199FB8D6" w14:textId="77777777" w:rsidTr="0072278B">
        <w:tc>
          <w:tcPr>
            <w:tcW w:w="3969" w:type="dxa"/>
            <w:tcBorders>
              <w:top w:val="single" w:sz="4" w:space="0" w:color="auto"/>
              <w:left w:val="single" w:sz="4" w:space="0" w:color="auto"/>
            </w:tcBorders>
          </w:tcPr>
          <w:p w14:paraId="57B09565" w14:textId="77777777" w:rsidR="00250D7E" w:rsidRPr="00B66507" w:rsidRDefault="00250D7E"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2C602B52" w14:textId="77777777" w:rsidR="00250D7E" w:rsidRPr="00B66507" w:rsidRDefault="00250D7E" w:rsidP="00553234">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006ABB4A" w14:textId="77777777" w:rsidR="00250D7E" w:rsidRPr="00B66507" w:rsidRDefault="00250D7E" w:rsidP="00553234">
            <w:pPr>
              <w:spacing w:after="0" w:line="240" w:lineRule="auto"/>
              <w:jc w:val="center"/>
              <w:rPr>
                <w:rFonts w:ascii="Arial" w:hAnsi="Arial" w:cs="Arial"/>
                <w:b/>
                <w:lang w:val="en-GB"/>
              </w:rPr>
            </w:pPr>
            <w:r w:rsidRPr="00B66507">
              <w:rPr>
                <w:rFonts w:ascii="Arial" w:hAnsi="Arial" w:cs="Arial"/>
                <w:b/>
                <w:lang w:val="en-GB"/>
              </w:rPr>
              <w:t>Percentage</w:t>
            </w:r>
          </w:p>
        </w:tc>
      </w:tr>
      <w:tr w:rsidR="00250D7E" w:rsidRPr="005F5DC4" w14:paraId="39A1418E" w14:textId="77777777" w:rsidTr="0072278B">
        <w:tc>
          <w:tcPr>
            <w:tcW w:w="3969" w:type="dxa"/>
          </w:tcPr>
          <w:p w14:paraId="1F82B101" w14:textId="77777777" w:rsidR="00250D7E" w:rsidRPr="00B66507" w:rsidRDefault="00250D7E"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73CD285F" w14:textId="311DFD5A" w:rsidR="00250D7E" w:rsidRPr="00B66507" w:rsidRDefault="00DB7C16" w:rsidP="00553234">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2092C521" w14:textId="656BEA55" w:rsidR="00250D7E" w:rsidRPr="00B66507" w:rsidRDefault="00DB7C16" w:rsidP="00553234">
            <w:pPr>
              <w:spacing w:after="0" w:line="240" w:lineRule="auto"/>
              <w:jc w:val="center"/>
              <w:rPr>
                <w:rFonts w:ascii="Arial" w:hAnsi="Arial" w:cs="Arial"/>
                <w:lang w:val="en-GB"/>
              </w:rPr>
            </w:pPr>
            <w:r w:rsidRPr="00B66507">
              <w:rPr>
                <w:rFonts w:ascii="Arial" w:hAnsi="Arial" w:cs="Arial"/>
                <w:lang w:val="en-GB"/>
              </w:rPr>
              <w:t>3</w:t>
            </w:r>
            <w:r w:rsidR="00250D7E" w:rsidRPr="00B66507">
              <w:rPr>
                <w:rFonts w:ascii="Arial" w:hAnsi="Arial" w:cs="Arial"/>
                <w:lang w:val="en-GB"/>
              </w:rPr>
              <w:t>0%</w:t>
            </w:r>
          </w:p>
        </w:tc>
      </w:tr>
      <w:tr w:rsidR="00250D7E" w:rsidRPr="005F5DC4" w14:paraId="113B0956" w14:textId="77777777" w:rsidTr="0072278B">
        <w:tc>
          <w:tcPr>
            <w:tcW w:w="3969" w:type="dxa"/>
          </w:tcPr>
          <w:p w14:paraId="7A5CB1C2" w14:textId="77777777" w:rsidR="00250D7E" w:rsidRPr="00B66507" w:rsidRDefault="00250D7E"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511C6320" w14:textId="15CAC0B7" w:rsidR="00250D7E" w:rsidRPr="00B66507" w:rsidRDefault="00250D7E" w:rsidP="00553234">
            <w:pPr>
              <w:spacing w:after="0" w:line="240" w:lineRule="auto"/>
              <w:jc w:val="center"/>
              <w:rPr>
                <w:rFonts w:ascii="Arial" w:hAnsi="Arial" w:cs="Arial"/>
                <w:lang w:val="en-GB"/>
              </w:rPr>
            </w:pPr>
            <w:r w:rsidRPr="00B66507">
              <w:rPr>
                <w:rFonts w:ascii="Arial" w:hAnsi="Arial" w:cs="Arial"/>
                <w:lang w:val="en-GB"/>
              </w:rPr>
              <w:t>1</w:t>
            </w:r>
            <w:r w:rsidR="00DB7C16" w:rsidRPr="00B66507">
              <w:rPr>
                <w:rFonts w:ascii="Arial" w:hAnsi="Arial" w:cs="Arial"/>
                <w:lang w:val="en-GB"/>
              </w:rPr>
              <w:t>40</w:t>
            </w:r>
          </w:p>
        </w:tc>
        <w:tc>
          <w:tcPr>
            <w:tcW w:w="1843" w:type="dxa"/>
          </w:tcPr>
          <w:p w14:paraId="4913A202" w14:textId="278D0A78" w:rsidR="00250D7E" w:rsidRPr="00B66507" w:rsidRDefault="00DB7C16" w:rsidP="00553234">
            <w:pPr>
              <w:spacing w:after="0" w:line="240" w:lineRule="auto"/>
              <w:jc w:val="center"/>
              <w:rPr>
                <w:rFonts w:ascii="Arial" w:hAnsi="Arial" w:cs="Arial"/>
                <w:lang w:val="en-GB"/>
              </w:rPr>
            </w:pPr>
            <w:r w:rsidRPr="00B66507">
              <w:rPr>
                <w:rFonts w:ascii="Arial" w:hAnsi="Arial" w:cs="Arial"/>
                <w:lang w:val="en-GB"/>
              </w:rPr>
              <w:t>7</w:t>
            </w:r>
            <w:r w:rsidR="00250D7E" w:rsidRPr="00B66507">
              <w:rPr>
                <w:rFonts w:ascii="Arial" w:hAnsi="Arial" w:cs="Arial"/>
                <w:lang w:val="en-GB"/>
              </w:rPr>
              <w:t>0%</w:t>
            </w:r>
          </w:p>
        </w:tc>
      </w:tr>
      <w:tr w:rsidR="00250D7E" w:rsidRPr="005F5DC4" w14:paraId="68DC8A3F" w14:textId="77777777" w:rsidTr="0072278B">
        <w:tc>
          <w:tcPr>
            <w:tcW w:w="3969" w:type="dxa"/>
          </w:tcPr>
          <w:p w14:paraId="20E1DD38" w14:textId="77777777" w:rsidR="00250D7E" w:rsidRPr="00B66507" w:rsidRDefault="00250D7E"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13F070EF" w14:textId="1E4FF444" w:rsidR="00250D7E" w:rsidRPr="00B66507" w:rsidRDefault="00DB7C16" w:rsidP="00553234">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0A292E29" w14:textId="7C5A88A0" w:rsidR="00250D7E" w:rsidRPr="00B66507" w:rsidRDefault="00DB7C16" w:rsidP="00553234">
            <w:pPr>
              <w:spacing w:after="0" w:line="240" w:lineRule="auto"/>
              <w:jc w:val="center"/>
              <w:rPr>
                <w:rFonts w:ascii="Arial" w:hAnsi="Arial" w:cs="Arial"/>
                <w:lang w:val="en-GB"/>
              </w:rPr>
            </w:pPr>
            <w:r w:rsidRPr="00B66507">
              <w:rPr>
                <w:rFonts w:ascii="Arial" w:hAnsi="Arial" w:cs="Arial"/>
                <w:lang w:val="en-GB"/>
              </w:rPr>
              <w:t>0%</w:t>
            </w:r>
          </w:p>
        </w:tc>
      </w:tr>
      <w:tr w:rsidR="00250D7E" w:rsidRPr="005F5DC4" w14:paraId="70843DB3" w14:textId="77777777" w:rsidTr="0072278B">
        <w:tc>
          <w:tcPr>
            <w:tcW w:w="3969" w:type="dxa"/>
          </w:tcPr>
          <w:p w14:paraId="6FB08B4B" w14:textId="77777777" w:rsidR="00250D7E" w:rsidRPr="00B66507" w:rsidRDefault="00250D7E"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62DCB87A" w14:textId="77777777" w:rsidR="00250D7E" w:rsidRPr="00B66507" w:rsidRDefault="00250D7E" w:rsidP="00553234">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489E0074" w14:textId="77777777" w:rsidR="00250D7E" w:rsidRPr="00B66507" w:rsidRDefault="00250D7E" w:rsidP="00553234">
            <w:pPr>
              <w:spacing w:after="0" w:line="240" w:lineRule="auto"/>
              <w:jc w:val="center"/>
              <w:rPr>
                <w:rFonts w:ascii="Arial" w:hAnsi="Arial" w:cs="Arial"/>
                <w:b/>
                <w:lang w:val="en-GB"/>
              </w:rPr>
            </w:pPr>
            <w:r w:rsidRPr="00B66507">
              <w:rPr>
                <w:rFonts w:ascii="Arial" w:hAnsi="Arial" w:cs="Arial"/>
                <w:b/>
                <w:lang w:val="en-GB"/>
              </w:rPr>
              <w:t>100%</w:t>
            </w:r>
          </w:p>
        </w:tc>
      </w:tr>
    </w:tbl>
    <w:p w14:paraId="5D887782" w14:textId="77777777" w:rsidR="00250D7E" w:rsidRPr="00396697" w:rsidRDefault="00250D7E" w:rsidP="00332718">
      <w:pPr>
        <w:pStyle w:val="fixed"/>
        <w:ind w:left="0" w:firstLine="0"/>
        <w:rPr>
          <w:rFonts w:ascii="Arial" w:hAnsi="Arial" w:cs="Arial"/>
          <w:sz w:val="22"/>
          <w:szCs w:val="22"/>
        </w:rPr>
      </w:pPr>
    </w:p>
    <w:p w14:paraId="058C8DEC" w14:textId="77777777" w:rsidR="00410091" w:rsidRPr="00396697" w:rsidRDefault="00410091" w:rsidP="00332718">
      <w:pPr>
        <w:pStyle w:val="fixed"/>
        <w:ind w:left="0" w:firstLine="0"/>
        <w:rPr>
          <w:rFonts w:ascii="Arial" w:hAnsi="Arial" w:cs="Arial"/>
          <w:sz w:val="22"/>
          <w:szCs w:val="22"/>
        </w:rPr>
      </w:pPr>
    </w:p>
    <w:p w14:paraId="6E73E315" w14:textId="77777777" w:rsidR="00410091" w:rsidRPr="00396697" w:rsidRDefault="00410091" w:rsidP="00332718">
      <w:pPr>
        <w:pStyle w:val="fixed"/>
        <w:ind w:left="0" w:firstLine="0"/>
        <w:rPr>
          <w:rFonts w:ascii="Arial" w:hAnsi="Arial" w:cs="Arial"/>
          <w:sz w:val="22"/>
          <w:szCs w:val="22"/>
        </w:rPr>
      </w:pPr>
    </w:p>
    <w:p w14:paraId="78B7F929" w14:textId="77777777" w:rsidR="00410091" w:rsidRPr="00396697" w:rsidRDefault="00410091" w:rsidP="00332718">
      <w:pPr>
        <w:pStyle w:val="fixed"/>
        <w:ind w:left="0" w:firstLine="0"/>
        <w:rPr>
          <w:rFonts w:ascii="Arial" w:hAnsi="Arial" w:cs="Arial"/>
          <w:sz w:val="22"/>
          <w:szCs w:val="22"/>
        </w:rPr>
      </w:pPr>
    </w:p>
    <w:p w14:paraId="27DF2475" w14:textId="77777777" w:rsidR="00410091" w:rsidRPr="00396697" w:rsidRDefault="00410091" w:rsidP="00332718">
      <w:pPr>
        <w:pStyle w:val="fixed"/>
        <w:ind w:left="0" w:firstLine="0"/>
        <w:rPr>
          <w:rFonts w:ascii="Arial" w:hAnsi="Arial" w:cs="Arial"/>
          <w:sz w:val="22"/>
          <w:szCs w:val="22"/>
        </w:rPr>
      </w:pPr>
    </w:p>
    <w:p w14:paraId="5A49BB42" w14:textId="77777777" w:rsidR="00410091" w:rsidRPr="00396697" w:rsidRDefault="00410091" w:rsidP="00332718">
      <w:pPr>
        <w:pStyle w:val="fixed"/>
        <w:ind w:left="0" w:firstLine="0"/>
        <w:rPr>
          <w:rFonts w:ascii="Arial" w:hAnsi="Arial" w:cs="Arial"/>
          <w:sz w:val="22"/>
          <w:szCs w:val="22"/>
        </w:rPr>
      </w:pPr>
    </w:p>
    <w:p w14:paraId="3722F1E2"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1A9A5A23" w14:textId="65A99E18" w:rsidR="00250D7E" w:rsidRPr="00396697" w:rsidRDefault="00250D7E"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2E80AAC9" w14:textId="77777777" w:rsidR="00250D7E" w:rsidRPr="00396697" w:rsidRDefault="00250D7E" w:rsidP="00332718">
      <w:pPr>
        <w:pStyle w:val="fixed"/>
        <w:ind w:left="0"/>
        <w:rPr>
          <w:rFonts w:ascii="Arial" w:hAnsi="Arial" w:cs="Arial"/>
          <w:sz w:val="22"/>
          <w:szCs w:val="22"/>
        </w:rPr>
      </w:pPr>
    </w:p>
    <w:p w14:paraId="2FD10ABA" w14:textId="44C157C0" w:rsidR="00250D7E" w:rsidRPr="00B66507" w:rsidRDefault="00250D7E"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50D7E" w:rsidRPr="005F5DC4" w14:paraId="2C70D176" w14:textId="77777777" w:rsidTr="00DC3D42">
        <w:sdt>
          <w:sdtPr>
            <w:rPr>
              <w:rFonts w:ascii="Arial" w:hAnsi="Arial" w:cs="Arial"/>
              <w:lang w:val="en-GB"/>
            </w:rPr>
            <w:id w:val="211312159"/>
            <w14:checkbox>
              <w14:checked w14:val="0"/>
              <w14:checkedState w14:val="2612" w14:font="MS Gothic"/>
              <w14:uncheckedState w14:val="2610" w14:font="MS Gothic"/>
            </w14:checkbox>
          </w:sdtPr>
          <w:sdtEndPr/>
          <w:sdtContent>
            <w:tc>
              <w:tcPr>
                <w:tcW w:w="562" w:type="dxa"/>
              </w:tcPr>
              <w:p w14:paraId="01954A68" w14:textId="2FA78E5C"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7541A2C"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65811790"/>
            <w14:checkbox>
              <w14:checked w14:val="1"/>
              <w14:checkedState w14:val="2612" w14:font="MS Gothic"/>
              <w14:uncheckedState w14:val="2610" w14:font="MS Gothic"/>
            </w14:checkbox>
          </w:sdtPr>
          <w:sdtEndPr/>
          <w:sdtContent>
            <w:tc>
              <w:tcPr>
                <w:tcW w:w="538" w:type="dxa"/>
                <w:gridSpan w:val="2"/>
              </w:tcPr>
              <w:p w14:paraId="507CF223" w14:textId="5E3FBADB"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461FA16"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818813494"/>
            <w14:checkbox>
              <w14:checked w14:val="0"/>
              <w14:checkedState w14:val="2612" w14:font="MS Gothic"/>
              <w14:uncheckedState w14:val="2610" w14:font="MS Gothic"/>
            </w14:checkbox>
          </w:sdtPr>
          <w:sdtEndPr/>
          <w:sdtContent>
            <w:tc>
              <w:tcPr>
                <w:tcW w:w="538" w:type="dxa"/>
              </w:tcPr>
              <w:p w14:paraId="1DC401E0" w14:textId="46C548B9"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20C1EDB"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Practical</w:t>
            </w:r>
          </w:p>
          <w:p w14:paraId="0388A6BA" w14:textId="77777777" w:rsidR="00332718" w:rsidRPr="00B66507" w:rsidRDefault="00332718" w:rsidP="00332718">
            <w:pPr>
              <w:spacing w:after="0" w:line="240" w:lineRule="auto"/>
              <w:rPr>
                <w:rFonts w:ascii="Arial" w:hAnsi="Arial" w:cs="Arial"/>
                <w:b/>
                <w:lang w:val="en-GB"/>
              </w:rPr>
            </w:pPr>
          </w:p>
        </w:tc>
      </w:tr>
      <w:tr w:rsidR="00250D7E" w:rsidRPr="005F5DC4" w14:paraId="04792A78" w14:textId="77777777" w:rsidTr="00DC3D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59120A"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315D6BC"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7DBC09D"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Weighting</w:t>
            </w:r>
          </w:p>
        </w:tc>
      </w:tr>
      <w:tr w:rsidR="00250D7E" w:rsidRPr="005F5DC4" w14:paraId="5FDDF4CD" w14:textId="77777777" w:rsidTr="00DC3D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75EF27E" w14:textId="77777777" w:rsidR="00250D7E" w:rsidRPr="00B66507" w:rsidRDefault="00250D7E" w:rsidP="00332718">
            <w:pPr>
              <w:spacing w:after="0" w:line="240" w:lineRule="auto"/>
              <w:jc w:val="center"/>
              <w:rPr>
                <w:rFonts w:ascii="Arial" w:hAnsi="Arial" w:cs="Arial"/>
                <w:lang w:val="en-GB"/>
              </w:rPr>
            </w:pPr>
            <w:r w:rsidRPr="00B66507">
              <w:rPr>
                <w:rFonts w:ascii="Arial" w:hAnsi="Arial" w:cs="Arial"/>
                <w:lang w:val="en-GB"/>
              </w:rPr>
              <w:t xml:space="preserve">Written Assessment. </w:t>
            </w:r>
          </w:p>
        </w:tc>
        <w:tc>
          <w:tcPr>
            <w:tcW w:w="3969" w:type="dxa"/>
            <w:gridSpan w:val="4"/>
          </w:tcPr>
          <w:p w14:paraId="5089AEC1" w14:textId="77777777" w:rsidR="00250D7E" w:rsidRPr="00B66507" w:rsidRDefault="00250D7E" w:rsidP="00332718">
            <w:pPr>
              <w:spacing w:after="0" w:line="240" w:lineRule="auto"/>
              <w:jc w:val="center"/>
              <w:rPr>
                <w:rFonts w:ascii="Arial" w:hAnsi="Arial" w:cs="Arial"/>
                <w:lang w:val="en-GB"/>
              </w:rPr>
            </w:pPr>
            <w:r w:rsidRPr="00B66507">
              <w:rPr>
                <w:rFonts w:ascii="Arial" w:hAnsi="Arial" w:cs="Arial"/>
                <w:lang w:val="en-GB"/>
              </w:rPr>
              <w:t>2000 words.</w:t>
            </w:r>
          </w:p>
        </w:tc>
        <w:tc>
          <w:tcPr>
            <w:tcW w:w="1559" w:type="dxa"/>
          </w:tcPr>
          <w:p w14:paraId="4D01F9EE" w14:textId="77777777" w:rsidR="00250D7E" w:rsidRPr="00B66507" w:rsidRDefault="00250D7E" w:rsidP="00332718">
            <w:pPr>
              <w:spacing w:after="0" w:line="240" w:lineRule="auto"/>
              <w:jc w:val="center"/>
              <w:rPr>
                <w:rFonts w:ascii="Arial" w:hAnsi="Arial" w:cs="Arial"/>
                <w:lang w:val="en-GB"/>
              </w:rPr>
            </w:pPr>
            <w:r w:rsidRPr="00B66507">
              <w:rPr>
                <w:rFonts w:ascii="Arial" w:hAnsi="Arial" w:cs="Arial"/>
                <w:lang w:val="en-GB"/>
              </w:rPr>
              <w:t>50%</w:t>
            </w:r>
          </w:p>
        </w:tc>
      </w:tr>
    </w:tbl>
    <w:p w14:paraId="251D51E5" w14:textId="77777777" w:rsidR="00250D7E" w:rsidRPr="00396697" w:rsidRDefault="00250D7E" w:rsidP="00332718">
      <w:pPr>
        <w:pStyle w:val="fixed"/>
        <w:ind w:left="0" w:firstLine="0"/>
        <w:rPr>
          <w:rFonts w:ascii="Arial" w:hAnsi="Arial" w:cs="Arial"/>
          <w:b w:val="0"/>
          <w:sz w:val="22"/>
          <w:szCs w:val="22"/>
        </w:rPr>
      </w:pPr>
    </w:p>
    <w:p w14:paraId="2E48576C" w14:textId="18A23239"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50D7E" w:rsidRPr="005F5DC4" w14:paraId="3478C3CD" w14:textId="77777777" w:rsidTr="00DC3D42">
        <w:sdt>
          <w:sdtPr>
            <w:rPr>
              <w:rFonts w:ascii="Arial" w:hAnsi="Arial" w:cs="Arial"/>
              <w:lang w:val="en-GB"/>
            </w:rPr>
            <w:id w:val="-768164779"/>
            <w14:checkbox>
              <w14:checked w14:val="1"/>
              <w14:checkedState w14:val="2612" w14:font="MS Gothic"/>
              <w14:uncheckedState w14:val="2610" w14:font="MS Gothic"/>
            </w14:checkbox>
          </w:sdtPr>
          <w:sdtEndPr/>
          <w:sdtContent>
            <w:tc>
              <w:tcPr>
                <w:tcW w:w="562" w:type="dxa"/>
              </w:tcPr>
              <w:p w14:paraId="284E9EFB" w14:textId="6DF15B4B"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B35C75E"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807579475"/>
            <w14:checkbox>
              <w14:checked w14:val="0"/>
              <w14:checkedState w14:val="2612" w14:font="MS Gothic"/>
              <w14:uncheckedState w14:val="2610" w14:font="MS Gothic"/>
            </w14:checkbox>
          </w:sdtPr>
          <w:sdtEndPr/>
          <w:sdtContent>
            <w:tc>
              <w:tcPr>
                <w:tcW w:w="538" w:type="dxa"/>
                <w:gridSpan w:val="2"/>
              </w:tcPr>
              <w:p w14:paraId="092E463B" w14:textId="102D75D4"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F48FA42"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897967370"/>
            <w14:checkbox>
              <w14:checked w14:val="0"/>
              <w14:checkedState w14:val="2612" w14:font="MS Gothic"/>
              <w14:uncheckedState w14:val="2610" w14:font="MS Gothic"/>
            </w14:checkbox>
          </w:sdtPr>
          <w:sdtEndPr/>
          <w:sdtContent>
            <w:tc>
              <w:tcPr>
                <w:tcW w:w="538" w:type="dxa"/>
              </w:tcPr>
              <w:p w14:paraId="3DB591FD" w14:textId="5667E75D" w:rsidR="00250D7E" w:rsidRPr="00B66507" w:rsidRDefault="00250D7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4A2AB13" w14:textId="77777777" w:rsidR="00250D7E" w:rsidRPr="00B66507" w:rsidRDefault="00250D7E" w:rsidP="00332718">
            <w:pPr>
              <w:spacing w:after="0" w:line="240" w:lineRule="auto"/>
              <w:rPr>
                <w:rFonts w:ascii="Arial" w:hAnsi="Arial" w:cs="Arial"/>
                <w:b/>
                <w:lang w:val="en-GB"/>
              </w:rPr>
            </w:pPr>
            <w:r w:rsidRPr="00B66507">
              <w:rPr>
                <w:rFonts w:ascii="Arial" w:hAnsi="Arial" w:cs="Arial"/>
                <w:b/>
                <w:lang w:val="en-GB"/>
              </w:rPr>
              <w:t>Practical</w:t>
            </w:r>
          </w:p>
          <w:p w14:paraId="79AE72D8" w14:textId="77777777" w:rsidR="00332718" w:rsidRPr="00B66507" w:rsidRDefault="00332718" w:rsidP="00332718">
            <w:pPr>
              <w:spacing w:after="0" w:line="240" w:lineRule="auto"/>
              <w:rPr>
                <w:rFonts w:ascii="Arial" w:hAnsi="Arial" w:cs="Arial"/>
                <w:b/>
                <w:lang w:val="en-GB"/>
              </w:rPr>
            </w:pPr>
          </w:p>
        </w:tc>
      </w:tr>
      <w:tr w:rsidR="00250D7E" w:rsidRPr="005F5DC4" w14:paraId="60BEBE0F" w14:textId="77777777" w:rsidTr="00DC3D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49F4C5"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53FFD90"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2EF488A" w14:textId="77777777" w:rsidR="00250D7E" w:rsidRPr="00B66507" w:rsidRDefault="00250D7E" w:rsidP="00332718">
            <w:pPr>
              <w:spacing w:after="0" w:line="240" w:lineRule="auto"/>
              <w:jc w:val="center"/>
              <w:rPr>
                <w:rFonts w:ascii="Arial" w:hAnsi="Arial" w:cs="Arial"/>
                <w:b/>
                <w:lang w:val="en-GB"/>
              </w:rPr>
            </w:pPr>
            <w:r w:rsidRPr="00B66507">
              <w:rPr>
                <w:rFonts w:ascii="Arial" w:hAnsi="Arial" w:cs="Arial"/>
                <w:b/>
                <w:lang w:val="en-GB"/>
              </w:rPr>
              <w:t>Weighting</w:t>
            </w:r>
          </w:p>
        </w:tc>
      </w:tr>
      <w:tr w:rsidR="00250D7E" w:rsidRPr="005F5DC4" w14:paraId="09D9A190" w14:textId="77777777" w:rsidTr="00DC3D4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08E1CE5" w14:textId="2A86577D" w:rsidR="00250D7E" w:rsidRPr="00B66507" w:rsidRDefault="00396697" w:rsidP="00332718">
            <w:pPr>
              <w:spacing w:after="0" w:line="240" w:lineRule="auto"/>
              <w:jc w:val="center"/>
              <w:rPr>
                <w:rFonts w:ascii="Arial" w:hAnsi="Arial" w:cs="Arial"/>
                <w:lang w:val="en-GB"/>
              </w:rPr>
            </w:pPr>
            <w:r>
              <w:rPr>
                <w:rFonts w:ascii="Arial" w:hAnsi="Arial" w:cs="Arial"/>
                <w:lang w:val="en-GB"/>
              </w:rPr>
              <w:t xml:space="preserve">Written </w:t>
            </w:r>
            <w:r w:rsidR="00250D7E" w:rsidRPr="00B66507">
              <w:rPr>
                <w:rFonts w:ascii="Arial" w:hAnsi="Arial" w:cs="Arial"/>
                <w:lang w:val="en-GB"/>
              </w:rPr>
              <w:t xml:space="preserve">Exam </w:t>
            </w:r>
          </w:p>
        </w:tc>
        <w:tc>
          <w:tcPr>
            <w:tcW w:w="3969" w:type="dxa"/>
            <w:gridSpan w:val="4"/>
          </w:tcPr>
          <w:p w14:paraId="36F72FB2" w14:textId="5BFA5AF4" w:rsidR="00250D7E" w:rsidRPr="00B66507" w:rsidRDefault="0005692A" w:rsidP="00332718">
            <w:pPr>
              <w:spacing w:after="0" w:line="240" w:lineRule="auto"/>
              <w:jc w:val="center"/>
              <w:rPr>
                <w:rFonts w:ascii="Arial" w:hAnsi="Arial" w:cs="Arial"/>
                <w:lang w:val="en-GB"/>
              </w:rPr>
            </w:pPr>
            <w:r w:rsidRPr="00B66507">
              <w:rPr>
                <w:rFonts w:ascii="Arial" w:hAnsi="Arial" w:cs="Arial"/>
                <w:lang w:val="en-GB"/>
              </w:rPr>
              <w:t>2</w:t>
            </w:r>
            <w:r w:rsidR="00250D7E" w:rsidRPr="00B66507">
              <w:rPr>
                <w:rFonts w:ascii="Arial" w:hAnsi="Arial" w:cs="Arial"/>
                <w:lang w:val="en-GB"/>
              </w:rPr>
              <w:t xml:space="preserve"> hours</w:t>
            </w:r>
          </w:p>
        </w:tc>
        <w:tc>
          <w:tcPr>
            <w:tcW w:w="1559" w:type="dxa"/>
          </w:tcPr>
          <w:p w14:paraId="43ED8379" w14:textId="77777777" w:rsidR="00250D7E" w:rsidRPr="00B66507" w:rsidRDefault="00250D7E" w:rsidP="00332718">
            <w:pPr>
              <w:spacing w:after="0" w:line="240" w:lineRule="auto"/>
              <w:jc w:val="center"/>
              <w:rPr>
                <w:rFonts w:ascii="Arial" w:hAnsi="Arial" w:cs="Arial"/>
                <w:lang w:val="en-GB"/>
              </w:rPr>
            </w:pPr>
            <w:r w:rsidRPr="00B66507">
              <w:rPr>
                <w:rFonts w:ascii="Arial" w:hAnsi="Arial" w:cs="Arial"/>
                <w:lang w:val="en-GB"/>
              </w:rPr>
              <w:t>50%</w:t>
            </w:r>
          </w:p>
        </w:tc>
      </w:tr>
    </w:tbl>
    <w:p w14:paraId="116CE782" w14:textId="77777777" w:rsidR="00250D7E" w:rsidRPr="00396697" w:rsidRDefault="00250D7E" w:rsidP="00332718">
      <w:pPr>
        <w:pStyle w:val="fixed"/>
        <w:ind w:left="0" w:firstLine="0"/>
        <w:rPr>
          <w:rFonts w:ascii="Arial" w:hAnsi="Arial" w:cs="Arial"/>
          <w:b w:val="0"/>
          <w:sz w:val="22"/>
          <w:szCs w:val="22"/>
        </w:rPr>
      </w:pPr>
    </w:p>
    <w:p w14:paraId="19FA31AF" w14:textId="77777777" w:rsidR="00250D7E" w:rsidRPr="00396697" w:rsidRDefault="00250D7E"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50D7E" w:rsidRPr="005F5DC4" w14:paraId="7AE49CFF" w14:textId="77777777" w:rsidTr="0072278B">
        <w:tc>
          <w:tcPr>
            <w:tcW w:w="3261" w:type="dxa"/>
            <w:tcBorders>
              <w:top w:val="single" w:sz="4" w:space="0" w:color="auto"/>
              <w:left w:val="single" w:sz="4" w:space="0" w:color="auto"/>
            </w:tcBorders>
          </w:tcPr>
          <w:p w14:paraId="2E50B6AE" w14:textId="77777777" w:rsidR="00250D7E" w:rsidRPr="00B66507" w:rsidRDefault="00250D7E"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697CFC36" w14:textId="77777777" w:rsidR="00250D7E" w:rsidRPr="00B66507" w:rsidRDefault="00250D7E"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250D7E" w:rsidRPr="005F5DC4" w14:paraId="0E98DC20" w14:textId="77777777" w:rsidTr="0072278B">
        <w:tc>
          <w:tcPr>
            <w:tcW w:w="3261" w:type="dxa"/>
          </w:tcPr>
          <w:p w14:paraId="2F67ECBB" w14:textId="77777777" w:rsidR="00250D7E" w:rsidRPr="00B66507" w:rsidRDefault="00250D7E"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40F192C8" w14:textId="77777777" w:rsidR="00250D7E" w:rsidRPr="00B66507" w:rsidRDefault="00250D7E" w:rsidP="00E12292">
            <w:pPr>
              <w:keepNext/>
              <w:spacing w:after="0" w:line="240" w:lineRule="auto"/>
              <w:jc w:val="center"/>
              <w:rPr>
                <w:rFonts w:ascii="Arial" w:hAnsi="Arial" w:cs="Arial"/>
                <w:lang w:val="en-GB"/>
              </w:rPr>
            </w:pPr>
            <w:r w:rsidRPr="00B66507">
              <w:rPr>
                <w:rFonts w:ascii="Arial" w:hAnsi="Arial" w:cs="Arial"/>
                <w:lang w:val="en-GB"/>
              </w:rPr>
              <w:t>50%</w:t>
            </w:r>
          </w:p>
        </w:tc>
      </w:tr>
      <w:tr w:rsidR="00250D7E" w:rsidRPr="005F5DC4" w14:paraId="2B9C3111" w14:textId="77777777" w:rsidTr="0072278B">
        <w:tc>
          <w:tcPr>
            <w:tcW w:w="3261" w:type="dxa"/>
          </w:tcPr>
          <w:p w14:paraId="19416675" w14:textId="77777777" w:rsidR="00250D7E" w:rsidRPr="00B66507" w:rsidRDefault="00250D7E"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7D045E22" w14:textId="77777777" w:rsidR="00250D7E" w:rsidRPr="00B66507" w:rsidRDefault="00250D7E" w:rsidP="00E12292">
            <w:pPr>
              <w:keepNext/>
              <w:spacing w:after="0" w:line="240" w:lineRule="auto"/>
              <w:jc w:val="center"/>
              <w:rPr>
                <w:rFonts w:ascii="Arial" w:hAnsi="Arial" w:cs="Arial"/>
                <w:lang w:val="en-GB"/>
              </w:rPr>
            </w:pPr>
            <w:r w:rsidRPr="00B66507">
              <w:rPr>
                <w:rFonts w:ascii="Arial" w:hAnsi="Arial" w:cs="Arial"/>
                <w:lang w:val="en-GB"/>
              </w:rPr>
              <w:t>50%</w:t>
            </w:r>
          </w:p>
        </w:tc>
      </w:tr>
      <w:tr w:rsidR="00250D7E" w:rsidRPr="005F5DC4" w14:paraId="14C169C5" w14:textId="77777777" w:rsidTr="0072278B">
        <w:tc>
          <w:tcPr>
            <w:tcW w:w="3261" w:type="dxa"/>
          </w:tcPr>
          <w:p w14:paraId="2213369D" w14:textId="77777777" w:rsidR="00250D7E" w:rsidRPr="00B66507" w:rsidRDefault="00250D7E"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5622EBEB" w14:textId="3F6FC55C" w:rsidR="00250D7E" w:rsidRPr="00B66507" w:rsidRDefault="00070558" w:rsidP="00E12292">
            <w:pPr>
              <w:keepNext/>
              <w:spacing w:after="0" w:line="240" w:lineRule="auto"/>
              <w:jc w:val="center"/>
              <w:rPr>
                <w:rFonts w:ascii="Arial" w:hAnsi="Arial" w:cs="Arial"/>
                <w:lang w:val="en-GB"/>
              </w:rPr>
            </w:pPr>
            <w:r w:rsidRPr="00B66507">
              <w:rPr>
                <w:rFonts w:ascii="Arial" w:hAnsi="Arial" w:cs="Arial"/>
                <w:lang w:val="en-GB"/>
              </w:rPr>
              <w:t>0%</w:t>
            </w:r>
          </w:p>
        </w:tc>
      </w:tr>
      <w:tr w:rsidR="00250D7E" w:rsidRPr="005F5DC4" w14:paraId="467DAB38" w14:textId="77777777" w:rsidTr="0072278B">
        <w:tc>
          <w:tcPr>
            <w:tcW w:w="3261" w:type="dxa"/>
          </w:tcPr>
          <w:p w14:paraId="5B036469" w14:textId="77777777" w:rsidR="00250D7E" w:rsidRPr="00B66507" w:rsidRDefault="00250D7E"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2C2FF2AD" w14:textId="77777777" w:rsidR="00250D7E" w:rsidRPr="00B66507" w:rsidRDefault="00250D7E"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3941E7D3" w14:textId="77777777" w:rsidR="00D80ECC" w:rsidRPr="00B66507" w:rsidRDefault="00D80ECC" w:rsidP="00D80ECC">
      <w:pPr>
        <w:spacing w:after="0" w:line="240" w:lineRule="auto"/>
        <w:rPr>
          <w:rFonts w:ascii="Arial" w:hAnsi="Arial" w:cs="Arial"/>
          <w:b/>
          <w:lang w:val="en-GB"/>
        </w:rPr>
      </w:pPr>
    </w:p>
    <w:p w14:paraId="306757CE"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07A03EA0" w14:textId="44266392"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C16091" w:rsidRPr="005F5DC4" w14:paraId="715FB058" w14:textId="77777777" w:rsidTr="00154735">
        <w:tc>
          <w:tcPr>
            <w:tcW w:w="1689" w:type="dxa"/>
            <w:shd w:val="clear" w:color="auto" w:fill="BFBFBF" w:themeFill="background1" w:themeFillShade="BF"/>
          </w:tcPr>
          <w:p w14:paraId="60EBCF84" w14:textId="77777777" w:rsidR="00C16091" w:rsidRPr="00B66507" w:rsidRDefault="00C16091" w:rsidP="00154735">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5184DEAF" w14:textId="44698194" w:rsidR="00C16091" w:rsidRPr="00262215" w:rsidRDefault="00F131C4" w:rsidP="00154735">
            <w:pPr>
              <w:tabs>
                <w:tab w:val="num" w:pos="720"/>
                <w:tab w:val="left" w:pos="1440"/>
              </w:tabs>
              <w:rPr>
                <w:rFonts w:ascii="Arial" w:hAnsi="Arial" w:cs="Arial"/>
                <w:b/>
                <w:lang w:val="en-GB"/>
              </w:rPr>
            </w:pPr>
            <w:r w:rsidRPr="00262215">
              <w:rPr>
                <w:rFonts w:ascii="Arial" w:hAnsi="Arial" w:cs="Arial"/>
                <w:b/>
                <w:lang w:val="en-GB"/>
              </w:rPr>
              <w:t>ACDA4011</w:t>
            </w:r>
          </w:p>
        </w:tc>
      </w:tr>
      <w:tr w:rsidR="00C16091" w:rsidRPr="005F5DC4" w14:paraId="1135A216" w14:textId="77777777" w:rsidTr="00154735">
        <w:tc>
          <w:tcPr>
            <w:tcW w:w="1689" w:type="dxa"/>
            <w:shd w:val="clear" w:color="auto" w:fill="BFBFBF" w:themeFill="background1" w:themeFillShade="BF"/>
          </w:tcPr>
          <w:p w14:paraId="7EFD18D3" w14:textId="77777777" w:rsidR="00C16091" w:rsidRPr="00B66507" w:rsidRDefault="00C16091" w:rsidP="00154735">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4EAE5668" w14:textId="38F767A3" w:rsidR="00C16091" w:rsidRPr="00262215" w:rsidRDefault="00C16091" w:rsidP="00262215">
            <w:pPr>
              <w:tabs>
                <w:tab w:val="num" w:pos="720"/>
                <w:tab w:val="left" w:pos="1440"/>
              </w:tabs>
              <w:rPr>
                <w:rFonts w:ascii="Arial" w:hAnsi="Arial" w:cs="Arial"/>
                <w:b/>
                <w:lang w:val="en-GB"/>
              </w:rPr>
            </w:pPr>
            <w:r w:rsidRPr="00262215">
              <w:rPr>
                <w:rFonts w:ascii="Arial" w:hAnsi="Arial" w:cs="Arial"/>
                <w:b/>
                <w:lang w:val="en-GB"/>
              </w:rPr>
              <w:t>Chemistry (OME)</w:t>
            </w:r>
          </w:p>
        </w:tc>
      </w:tr>
      <w:tr w:rsidR="00C16091" w:rsidRPr="005F5DC4" w14:paraId="34A077AF" w14:textId="77777777" w:rsidTr="00154735">
        <w:tc>
          <w:tcPr>
            <w:tcW w:w="1689" w:type="dxa"/>
            <w:shd w:val="clear" w:color="auto" w:fill="BFBFBF" w:themeFill="background1" w:themeFillShade="BF"/>
          </w:tcPr>
          <w:p w14:paraId="5197D259" w14:textId="77777777" w:rsidR="00C16091" w:rsidRPr="00B66507" w:rsidRDefault="00C16091" w:rsidP="00154735">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486D8E8D" w14:textId="77777777" w:rsidR="00C16091" w:rsidRPr="00B66507" w:rsidRDefault="00C16091" w:rsidP="00154735">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E02987B" w14:textId="77777777" w:rsidR="00C16091" w:rsidRPr="00B66507" w:rsidRDefault="00C16091" w:rsidP="00154735">
            <w:pPr>
              <w:tabs>
                <w:tab w:val="num" w:pos="720"/>
                <w:tab w:val="left" w:pos="1440"/>
              </w:tabs>
              <w:rPr>
                <w:rFonts w:ascii="Arial" w:hAnsi="Arial" w:cs="Arial"/>
                <w:b/>
                <w:lang w:val="en-GB"/>
              </w:rPr>
            </w:pPr>
            <w:r w:rsidRPr="00B66507">
              <w:rPr>
                <w:rFonts w:ascii="Arial" w:hAnsi="Arial" w:cs="Arial"/>
                <w:b/>
                <w:lang w:val="en-GB"/>
              </w:rPr>
              <w:t>Electronic*</w:t>
            </w:r>
          </w:p>
        </w:tc>
      </w:tr>
      <w:tr w:rsidR="00C16091" w:rsidRPr="005F5DC4" w14:paraId="00AFE08F" w14:textId="77777777" w:rsidTr="00154735">
        <w:tc>
          <w:tcPr>
            <w:tcW w:w="1689" w:type="dxa"/>
          </w:tcPr>
          <w:p w14:paraId="0B1C359E"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44194FC" w14:textId="77777777" w:rsidR="00C16091" w:rsidRPr="00B66507" w:rsidRDefault="00C16091" w:rsidP="00154735">
            <w:pPr>
              <w:rPr>
                <w:rFonts w:ascii="Arial" w:hAnsi="Arial" w:cs="Arial"/>
                <w:lang w:val="en-GB"/>
              </w:rPr>
            </w:pPr>
            <w:proofErr w:type="spellStart"/>
            <w:r w:rsidRPr="00B66507">
              <w:rPr>
                <w:rFonts w:ascii="Arial" w:hAnsi="Arial" w:cs="Arial"/>
                <w:lang w:val="en-GB"/>
              </w:rPr>
              <w:t>Akhavan</w:t>
            </w:r>
            <w:proofErr w:type="spellEnd"/>
            <w:r w:rsidRPr="00B66507">
              <w:rPr>
                <w:rFonts w:ascii="Arial" w:hAnsi="Arial" w:cs="Arial"/>
                <w:lang w:val="en-GB"/>
              </w:rPr>
              <w:t xml:space="preserve">, J. </w:t>
            </w:r>
            <w:r w:rsidRPr="00B66507">
              <w:rPr>
                <w:rFonts w:ascii="Arial" w:hAnsi="Arial" w:cs="Arial"/>
                <w:i/>
                <w:lang w:val="en-GB"/>
              </w:rPr>
              <w:t>The Chemistry of Explosives</w:t>
            </w:r>
            <w:r w:rsidRPr="00B66507">
              <w:rPr>
                <w:rFonts w:ascii="Arial" w:hAnsi="Arial" w:cs="Arial"/>
                <w:lang w:val="en-GB"/>
              </w:rPr>
              <w:t xml:space="preserve"> (Royal Society of Chemistry, 2011).</w:t>
            </w:r>
          </w:p>
        </w:tc>
        <w:tc>
          <w:tcPr>
            <w:tcW w:w="1366" w:type="dxa"/>
          </w:tcPr>
          <w:sdt>
            <w:sdtPr>
              <w:rPr>
                <w:rFonts w:ascii="Arial" w:hAnsi="Arial" w:cs="Arial"/>
                <w:lang w:val="en-GB"/>
              </w:rPr>
              <w:id w:val="-1678957566"/>
              <w14:checkbox>
                <w14:checked w14:val="1"/>
                <w14:checkedState w14:val="2612" w14:font="MS Gothic"/>
                <w14:uncheckedState w14:val="2610" w14:font="MS Gothic"/>
              </w14:checkbox>
            </w:sdtPr>
            <w:sdtEndPr/>
            <w:sdtContent>
              <w:p w14:paraId="72FD764A" w14:textId="758F5331"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2637B8D8" w14:textId="77777777" w:rsidTr="00154735">
        <w:tc>
          <w:tcPr>
            <w:tcW w:w="1689" w:type="dxa"/>
          </w:tcPr>
          <w:p w14:paraId="7646822C"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9FCC2FB"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 xml:space="preserve">Atkins, P. </w:t>
            </w:r>
            <w:r w:rsidRPr="00B66507">
              <w:rPr>
                <w:rFonts w:ascii="Arial" w:hAnsi="Arial" w:cs="Arial"/>
                <w:i/>
                <w:lang w:val="en-GB"/>
              </w:rPr>
              <w:t>Reactions – The private life of atoms</w:t>
            </w:r>
            <w:r w:rsidRPr="00B66507">
              <w:rPr>
                <w:rFonts w:ascii="Arial" w:hAnsi="Arial" w:cs="Arial"/>
                <w:lang w:val="en-GB"/>
              </w:rPr>
              <w:t xml:space="preserve"> (Royal Society of Chemistry, 2013).</w:t>
            </w:r>
          </w:p>
        </w:tc>
        <w:tc>
          <w:tcPr>
            <w:tcW w:w="1366" w:type="dxa"/>
          </w:tcPr>
          <w:sdt>
            <w:sdtPr>
              <w:rPr>
                <w:rFonts w:ascii="Arial" w:hAnsi="Arial" w:cs="Arial"/>
                <w:lang w:val="en-GB"/>
              </w:rPr>
              <w:id w:val="-1419240315"/>
              <w14:checkbox>
                <w14:checked w14:val="1"/>
                <w14:checkedState w14:val="2612" w14:font="MS Gothic"/>
                <w14:uncheckedState w14:val="2610" w14:font="MS Gothic"/>
              </w14:checkbox>
            </w:sdtPr>
            <w:sdtEndPr/>
            <w:sdtContent>
              <w:p w14:paraId="40D0D2E7" w14:textId="41328C8A"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774A6F2B" w14:textId="77777777" w:rsidTr="00154735">
        <w:tc>
          <w:tcPr>
            <w:tcW w:w="1689" w:type="dxa"/>
          </w:tcPr>
          <w:p w14:paraId="42BAF08A"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8AAAF35"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 xml:space="preserve">Hall, C. </w:t>
            </w:r>
            <w:r w:rsidRPr="00B66507">
              <w:rPr>
                <w:rFonts w:ascii="Arial" w:hAnsi="Arial" w:cs="Arial"/>
                <w:i/>
                <w:lang w:val="en-GB"/>
              </w:rPr>
              <w:t>Materials</w:t>
            </w:r>
            <w:r w:rsidRPr="00B66507">
              <w:rPr>
                <w:rFonts w:ascii="Arial" w:hAnsi="Arial" w:cs="Arial"/>
                <w:lang w:val="en-GB"/>
              </w:rPr>
              <w:t xml:space="preserve"> – </w:t>
            </w:r>
            <w:r w:rsidRPr="00B66507">
              <w:rPr>
                <w:rFonts w:ascii="Arial" w:hAnsi="Arial" w:cs="Arial"/>
                <w:i/>
                <w:lang w:val="en-GB"/>
              </w:rPr>
              <w:t>A very short introduction</w:t>
            </w:r>
            <w:r w:rsidRPr="00B66507">
              <w:rPr>
                <w:rFonts w:ascii="Arial" w:hAnsi="Arial" w:cs="Arial"/>
                <w:lang w:val="en-GB"/>
              </w:rPr>
              <w:t xml:space="preserve"> (Royal Society of Chemistry, 2014).</w:t>
            </w:r>
          </w:p>
        </w:tc>
        <w:tc>
          <w:tcPr>
            <w:tcW w:w="1366" w:type="dxa"/>
          </w:tcPr>
          <w:sdt>
            <w:sdtPr>
              <w:rPr>
                <w:rFonts w:ascii="Arial" w:hAnsi="Arial" w:cs="Arial"/>
                <w:lang w:val="en-GB"/>
              </w:rPr>
              <w:id w:val="1477412568"/>
              <w14:checkbox>
                <w14:checked w14:val="0"/>
                <w14:checkedState w14:val="2612" w14:font="MS Gothic"/>
                <w14:uncheckedState w14:val="2610" w14:font="MS Gothic"/>
              </w14:checkbox>
            </w:sdtPr>
            <w:sdtEndPr/>
            <w:sdtContent>
              <w:p w14:paraId="67104C42" w14:textId="3799CA63"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7823C740" w14:textId="77777777" w:rsidTr="00154735">
        <w:tc>
          <w:tcPr>
            <w:tcW w:w="1689" w:type="dxa"/>
          </w:tcPr>
          <w:p w14:paraId="7D97B3BC"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FD741E3"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 xml:space="preserve">Wayne, R.P. </w:t>
            </w:r>
            <w:r w:rsidRPr="00B66507">
              <w:rPr>
                <w:rFonts w:ascii="Arial" w:hAnsi="Arial" w:cs="Arial"/>
                <w:i/>
                <w:lang w:val="en-GB"/>
              </w:rPr>
              <w:t>Chemical Instrumentation</w:t>
            </w:r>
            <w:r w:rsidRPr="00B66507">
              <w:rPr>
                <w:rFonts w:ascii="Arial" w:hAnsi="Arial" w:cs="Arial"/>
                <w:lang w:val="en-GB"/>
              </w:rPr>
              <w:t xml:space="preserve"> (Oxford Chemistry Primers, RSC 1994).</w:t>
            </w:r>
          </w:p>
        </w:tc>
        <w:tc>
          <w:tcPr>
            <w:tcW w:w="1366" w:type="dxa"/>
          </w:tcPr>
          <w:sdt>
            <w:sdtPr>
              <w:rPr>
                <w:rFonts w:ascii="Arial" w:hAnsi="Arial" w:cs="Arial"/>
                <w:lang w:val="en-GB"/>
              </w:rPr>
              <w:id w:val="1947648028"/>
              <w14:checkbox>
                <w14:checked w14:val="0"/>
                <w14:checkedState w14:val="2612" w14:font="MS Gothic"/>
                <w14:uncheckedState w14:val="2610" w14:font="MS Gothic"/>
              </w14:checkbox>
            </w:sdtPr>
            <w:sdtEndPr/>
            <w:sdtContent>
              <w:p w14:paraId="40076E6B" w14:textId="14B1E83F"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096BDA34" w14:textId="77777777" w:rsidTr="00154735">
        <w:tc>
          <w:tcPr>
            <w:tcW w:w="1689" w:type="dxa"/>
          </w:tcPr>
          <w:p w14:paraId="0F9FCDED"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0ABB154"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shd w:val="clear" w:color="auto" w:fill="FFFFFF"/>
                <w:lang w:val="en-GB"/>
              </w:rPr>
              <w:t xml:space="preserve">Metcalfe, I.S. </w:t>
            </w:r>
            <w:r w:rsidRPr="00B66507">
              <w:rPr>
                <w:rFonts w:ascii="Arial" w:hAnsi="Arial" w:cs="Arial"/>
                <w:i/>
                <w:lang w:val="en-GB"/>
              </w:rPr>
              <w:t>Chemical Reaction Engineering – A first course</w:t>
            </w:r>
            <w:r w:rsidRPr="00B66507">
              <w:rPr>
                <w:rFonts w:ascii="Arial" w:hAnsi="Arial" w:cs="Arial"/>
                <w:lang w:val="en-GB"/>
              </w:rPr>
              <w:t xml:space="preserve"> (Oxford Chemistry Primers, RSC 1997).</w:t>
            </w:r>
          </w:p>
        </w:tc>
        <w:tc>
          <w:tcPr>
            <w:tcW w:w="1366" w:type="dxa"/>
          </w:tcPr>
          <w:sdt>
            <w:sdtPr>
              <w:rPr>
                <w:rFonts w:ascii="Arial" w:hAnsi="Arial" w:cs="Arial"/>
                <w:lang w:val="en-GB"/>
              </w:rPr>
              <w:id w:val="1376205664"/>
              <w14:checkbox>
                <w14:checked w14:val="0"/>
                <w14:checkedState w14:val="2612" w14:font="MS Gothic"/>
                <w14:uncheckedState w14:val="2610" w14:font="MS Gothic"/>
              </w14:checkbox>
            </w:sdtPr>
            <w:sdtEndPr/>
            <w:sdtContent>
              <w:p w14:paraId="55BE87C8" w14:textId="02B44F80"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63D9272B" w14:textId="77777777" w:rsidTr="00154735">
        <w:tc>
          <w:tcPr>
            <w:tcW w:w="1689" w:type="dxa"/>
          </w:tcPr>
          <w:p w14:paraId="099EB3F7"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86AD19D"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shd w:val="clear" w:color="auto" w:fill="FFFFFF"/>
                <w:lang w:val="en-GB"/>
              </w:rPr>
              <w:t xml:space="preserve">Lawrence, N. </w:t>
            </w:r>
            <w:proofErr w:type="spellStart"/>
            <w:r w:rsidRPr="00B66507">
              <w:rPr>
                <w:rFonts w:ascii="Arial" w:hAnsi="Arial" w:cs="Arial"/>
                <w:shd w:val="clear" w:color="auto" w:fill="FFFFFF"/>
                <w:lang w:val="en-GB"/>
              </w:rPr>
              <w:t>Wadhawan</w:t>
            </w:r>
            <w:proofErr w:type="spellEnd"/>
            <w:r w:rsidRPr="00B66507">
              <w:rPr>
                <w:rFonts w:ascii="Arial" w:hAnsi="Arial" w:cs="Arial"/>
                <w:shd w:val="clear" w:color="auto" w:fill="FFFFFF"/>
                <w:lang w:val="en-GB"/>
              </w:rPr>
              <w:t xml:space="preserve">, J., Compton, R. </w:t>
            </w:r>
            <w:r w:rsidRPr="00B66507">
              <w:rPr>
                <w:rFonts w:ascii="Arial" w:hAnsi="Arial" w:cs="Arial"/>
                <w:i/>
                <w:lang w:val="en-GB"/>
              </w:rPr>
              <w:t>Foundations of Physical Chemistry: Worked Examples</w:t>
            </w:r>
            <w:r w:rsidRPr="00B66507">
              <w:rPr>
                <w:rFonts w:ascii="Arial" w:hAnsi="Arial" w:cs="Arial"/>
                <w:lang w:val="en-GB"/>
              </w:rPr>
              <w:t xml:space="preserve"> (Oxford Chemistry Primers, RSC 1999)</w:t>
            </w:r>
          </w:p>
        </w:tc>
        <w:tc>
          <w:tcPr>
            <w:tcW w:w="1366" w:type="dxa"/>
          </w:tcPr>
          <w:sdt>
            <w:sdtPr>
              <w:rPr>
                <w:rFonts w:ascii="Arial" w:hAnsi="Arial" w:cs="Arial"/>
                <w:lang w:val="en-GB"/>
              </w:rPr>
              <w:id w:val="912120125"/>
              <w14:checkbox>
                <w14:checked w14:val="0"/>
                <w14:checkedState w14:val="2612" w14:font="MS Gothic"/>
                <w14:uncheckedState w14:val="2610" w14:font="MS Gothic"/>
              </w14:checkbox>
            </w:sdtPr>
            <w:sdtEndPr/>
            <w:sdtContent>
              <w:p w14:paraId="24F8476F" w14:textId="66410C7B"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6C52136C" w14:textId="77777777" w:rsidTr="00154735">
        <w:tc>
          <w:tcPr>
            <w:tcW w:w="1689" w:type="dxa"/>
          </w:tcPr>
          <w:p w14:paraId="1CC07F27"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FDACF8A"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shd w:val="clear" w:color="auto" w:fill="FFFFFF"/>
                <w:lang w:val="en-GB"/>
              </w:rPr>
              <w:t xml:space="preserve">Ritchie, G., </w:t>
            </w:r>
            <w:proofErr w:type="spellStart"/>
            <w:r w:rsidRPr="00B66507">
              <w:rPr>
                <w:rFonts w:ascii="Arial" w:hAnsi="Arial" w:cs="Arial"/>
                <w:shd w:val="clear" w:color="auto" w:fill="FFFFFF"/>
                <w:lang w:val="en-GB"/>
              </w:rPr>
              <w:t>Sivia</w:t>
            </w:r>
            <w:proofErr w:type="spellEnd"/>
            <w:r w:rsidRPr="00B66507">
              <w:rPr>
                <w:rFonts w:ascii="Arial" w:hAnsi="Arial" w:cs="Arial"/>
                <w:shd w:val="clear" w:color="auto" w:fill="FFFFFF"/>
                <w:lang w:val="en-GB"/>
              </w:rPr>
              <w:t xml:space="preserve">, D.S. </w:t>
            </w:r>
            <w:r w:rsidRPr="00B66507">
              <w:rPr>
                <w:rFonts w:ascii="Arial" w:hAnsi="Arial" w:cs="Arial"/>
                <w:i/>
                <w:lang w:val="en-GB"/>
              </w:rPr>
              <w:t>Foundations of Physics for Chemists</w:t>
            </w:r>
            <w:r w:rsidRPr="00B66507">
              <w:rPr>
                <w:rFonts w:ascii="Arial" w:hAnsi="Arial" w:cs="Arial"/>
                <w:lang w:val="en-GB"/>
              </w:rPr>
              <w:t xml:space="preserve"> (Oxford Chemistry Primers, RSC 2000).</w:t>
            </w:r>
          </w:p>
        </w:tc>
        <w:tc>
          <w:tcPr>
            <w:tcW w:w="1366" w:type="dxa"/>
          </w:tcPr>
          <w:sdt>
            <w:sdtPr>
              <w:rPr>
                <w:rFonts w:ascii="Arial" w:hAnsi="Arial" w:cs="Arial"/>
                <w:lang w:val="en-GB"/>
              </w:rPr>
              <w:id w:val="1964610717"/>
              <w14:checkbox>
                <w14:checked w14:val="0"/>
                <w14:checkedState w14:val="2612" w14:font="MS Gothic"/>
                <w14:uncheckedState w14:val="2610" w14:font="MS Gothic"/>
              </w14:checkbox>
            </w:sdtPr>
            <w:sdtEndPr/>
            <w:sdtContent>
              <w:p w14:paraId="2858A8D7" w14:textId="18C86660"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2CA9140F" w14:textId="77777777" w:rsidTr="00154735">
        <w:tc>
          <w:tcPr>
            <w:tcW w:w="1689" w:type="dxa"/>
          </w:tcPr>
          <w:p w14:paraId="23C015D7"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1B129979" w14:textId="77777777" w:rsidR="00C16091" w:rsidRPr="00B66507" w:rsidRDefault="00C16091" w:rsidP="00154735">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Sivia</w:t>
            </w:r>
            <w:proofErr w:type="spellEnd"/>
            <w:r w:rsidRPr="00B66507">
              <w:rPr>
                <w:rFonts w:ascii="Arial" w:hAnsi="Arial" w:cs="Arial"/>
                <w:shd w:val="clear" w:color="auto" w:fill="FFFFFF"/>
                <w:lang w:val="en-GB"/>
              </w:rPr>
              <w:t xml:space="preserve">, D.S., Rawlings, S.G. </w:t>
            </w:r>
            <w:r w:rsidRPr="00B66507">
              <w:rPr>
                <w:rFonts w:ascii="Arial" w:hAnsi="Arial" w:cs="Arial"/>
                <w:i/>
                <w:lang w:val="en-GB"/>
              </w:rPr>
              <w:t>Foundations of Science Mathematics</w:t>
            </w:r>
            <w:r w:rsidRPr="00B66507">
              <w:rPr>
                <w:rFonts w:ascii="Arial" w:hAnsi="Arial" w:cs="Arial"/>
                <w:lang w:val="en-GB"/>
              </w:rPr>
              <w:t xml:space="preserve"> (Oxford Chemistry Primers, RSC 1999).</w:t>
            </w:r>
          </w:p>
        </w:tc>
        <w:tc>
          <w:tcPr>
            <w:tcW w:w="1366" w:type="dxa"/>
          </w:tcPr>
          <w:sdt>
            <w:sdtPr>
              <w:rPr>
                <w:rFonts w:ascii="Arial" w:hAnsi="Arial" w:cs="Arial"/>
                <w:lang w:val="en-GB"/>
              </w:rPr>
              <w:id w:val="-1637088969"/>
              <w14:checkbox>
                <w14:checked w14:val="0"/>
                <w14:checkedState w14:val="2612" w14:font="MS Gothic"/>
                <w14:uncheckedState w14:val="2610" w14:font="MS Gothic"/>
              </w14:checkbox>
            </w:sdtPr>
            <w:sdtEndPr/>
            <w:sdtContent>
              <w:p w14:paraId="33966B8F" w14:textId="687CC6AC"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5A38CD4F" w14:textId="77777777" w:rsidTr="00154735">
        <w:tc>
          <w:tcPr>
            <w:tcW w:w="1689" w:type="dxa"/>
          </w:tcPr>
          <w:p w14:paraId="6D734562"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A39BACE" w14:textId="77777777" w:rsidR="00C16091" w:rsidRPr="00B66507" w:rsidRDefault="00C16091" w:rsidP="00154735">
            <w:pPr>
              <w:tabs>
                <w:tab w:val="num" w:pos="720"/>
                <w:tab w:val="left" w:pos="1440"/>
              </w:tabs>
              <w:rPr>
                <w:rFonts w:ascii="Arial" w:hAnsi="Arial" w:cs="Arial"/>
                <w:shd w:val="clear" w:color="auto" w:fill="FFFFFF"/>
                <w:lang w:val="en-GB"/>
              </w:rPr>
            </w:pPr>
            <w:proofErr w:type="spellStart"/>
            <w:r w:rsidRPr="00B66507">
              <w:rPr>
                <w:rFonts w:ascii="Arial" w:hAnsi="Arial" w:cs="Arial"/>
                <w:shd w:val="clear" w:color="auto" w:fill="FFFFFF"/>
                <w:lang w:val="en-GB"/>
              </w:rPr>
              <w:t>Winterton</w:t>
            </w:r>
            <w:proofErr w:type="spellEnd"/>
            <w:r w:rsidRPr="00B66507">
              <w:rPr>
                <w:rFonts w:ascii="Arial" w:hAnsi="Arial" w:cs="Arial"/>
                <w:shd w:val="clear" w:color="auto" w:fill="FFFFFF"/>
                <w:lang w:val="en-GB"/>
              </w:rPr>
              <w:t>, R.H.S. Heat Transfer (Oxford Chemistry Primers, RSC 1997).</w:t>
            </w:r>
          </w:p>
        </w:tc>
        <w:tc>
          <w:tcPr>
            <w:tcW w:w="1366" w:type="dxa"/>
          </w:tcPr>
          <w:sdt>
            <w:sdtPr>
              <w:rPr>
                <w:rFonts w:ascii="Arial" w:hAnsi="Arial" w:cs="Arial"/>
                <w:lang w:val="en-GB"/>
              </w:rPr>
              <w:id w:val="-616824610"/>
              <w14:checkbox>
                <w14:checked w14:val="0"/>
                <w14:checkedState w14:val="2612" w14:font="MS Gothic"/>
                <w14:uncheckedState w14:val="2610" w14:font="MS Gothic"/>
              </w14:checkbox>
            </w:sdtPr>
            <w:sdtEndPr/>
            <w:sdtContent>
              <w:p w14:paraId="13C07AEF" w14:textId="07E4CE78" w:rsidR="00C16091" w:rsidRPr="00B66507" w:rsidRDefault="00C16091" w:rsidP="00154735">
                <w:pPr>
                  <w:jc w:val="center"/>
                  <w:rPr>
                    <w:rFonts w:ascii="Arial" w:hAnsi="Arial" w:cs="Arial"/>
                    <w:lang w:val="en-GB"/>
                  </w:rPr>
                </w:pPr>
                <w:r w:rsidRPr="00B66507">
                  <w:rPr>
                    <w:rFonts w:ascii="Segoe UI Symbol" w:eastAsia="MS Gothic" w:hAnsi="Segoe UI Symbol" w:cs="Segoe UI Symbol"/>
                    <w:lang w:val="en-GB"/>
                  </w:rPr>
                  <w:t>☐</w:t>
                </w:r>
              </w:p>
            </w:sdtContent>
          </w:sdt>
        </w:tc>
      </w:tr>
      <w:tr w:rsidR="00C16091" w:rsidRPr="005F5DC4" w14:paraId="33AF4A48" w14:textId="77777777" w:rsidTr="00154735">
        <w:tc>
          <w:tcPr>
            <w:tcW w:w="1689" w:type="dxa"/>
          </w:tcPr>
          <w:p w14:paraId="5029292A" w14:textId="77777777" w:rsidR="00C16091" w:rsidRPr="00B66507" w:rsidRDefault="00C16091" w:rsidP="00154735">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61D0573" w14:textId="77777777" w:rsidR="00C16091" w:rsidRPr="00B66507" w:rsidRDefault="00C16091" w:rsidP="00154735">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Brouard</w:t>
            </w:r>
            <w:proofErr w:type="spellEnd"/>
            <w:r w:rsidRPr="00B66507">
              <w:rPr>
                <w:rFonts w:ascii="Arial" w:hAnsi="Arial" w:cs="Arial"/>
                <w:shd w:val="clear" w:color="auto" w:fill="FFFFFF"/>
                <w:lang w:val="en-GB"/>
              </w:rPr>
              <w:t xml:space="preserve"> M. </w:t>
            </w:r>
            <w:r w:rsidRPr="00B66507">
              <w:rPr>
                <w:rFonts w:ascii="Arial" w:hAnsi="Arial" w:cs="Arial"/>
                <w:i/>
                <w:lang w:val="en-GB"/>
              </w:rPr>
              <w:t>Reaction Dynamics</w:t>
            </w:r>
            <w:r w:rsidRPr="00B66507">
              <w:rPr>
                <w:rFonts w:ascii="Arial" w:hAnsi="Arial" w:cs="Arial"/>
                <w:lang w:val="en-GB"/>
              </w:rPr>
              <w:t xml:space="preserve"> (Oxford Chemistry Primers, RSC 1998)</w:t>
            </w:r>
          </w:p>
        </w:tc>
        <w:tc>
          <w:tcPr>
            <w:tcW w:w="1366" w:type="dxa"/>
          </w:tcPr>
          <w:sdt>
            <w:sdtPr>
              <w:rPr>
                <w:rFonts w:ascii="Arial" w:hAnsi="Arial" w:cs="Arial"/>
                <w:lang w:val="en-GB"/>
              </w:rPr>
              <w:id w:val="-2025787905"/>
              <w14:checkbox>
                <w14:checked w14:val="0"/>
                <w14:checkedState w14:val="2612" w14:font="MS Gothic"/>
                <w14:uncheckedState w14:val="2610" w14:font="MS Gothic"/>
              </w14:checkbox>
            </w:sdtPr>
            <w:sdtEndPr/>
            <w:sdtContent>
              <w:p w14:paraId="3266FAC6" w14:textId="5E7EAC5D" w:rsidR="00C16091" w:rsidRPr="00B66507" w:rsidRDefault="00C16091" w:rsidP="00154735">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66C18984" w14:textId="77777777" w:rsidR="00C16091" w:rsidRPr="00B66507" w:rsidRDefault="00C16091" w:rsidP="00C16091">
      <w:pPr>
        <w:rPr>
          <w:rFonts w:ascii="Arial" w:hAnsi="Arial" w:cs="Arial"/>
          <w:lang w:val="en-GB"/>
        </w:rPr>
      </w:pPr>
    </w:p>
    <w:p w14:paraId="0FC6A644" w14:textId="02D061D2" w:rsidR="00F01213" w:rsidRPr="00B66507" w:rsidRDefault="00F01213" w:rsidP="00D80ECC">
      <w:pPr>
        <w:spacing w:after="0" w:line="240" w:lineRule="auto"/>
        <w:rPr>
          <w:rFonts w:ascii="Arial" w:hAnsi="Arial" w:cs="Arial"/>
          <w:b/>
          <w:lang w:val="en-GB"/>
        </w:rPr>
      </w:pPr>
    </w:p>
    <w:p w14:paraId="0F4562D9" w14:textId="73EDE317" w:rsidR="00F01213" w:rsidRPr="00B66507" w:rsidRDefault="00F01213" w:rsidP="00D80ECC">
      <w:pPr>
        <w:spacing w:after="0" w:line="240" w:lineRule="auto"/>
        <w:rPr>
          <w:rFonts w:ascii="Arial" w:hAnsi="Arial" w:cs="Arial"/>
          <w:b/>
          <w:lang w:val="en-GB"/>
        </w:rPr>
      </w:pPr>
    </w:p>
    <w:p w14:paraId="082DEC69" w14:textId="77777777" w:rsidR="00F01213" w:rsidRPr="00B66507" w:rsidRDefault="00F01213" w:rsidP="00D80ECC">
      <w:pPr>
        <w:spacing w:after="0" w:line="240" w:lineRule="auto"/>
        <w:rPr>
          <w:rFonts w:ascii="Arial" w:hAnsi="Arial" w:cs="Arial"/>
          <w:b/>
          <w:lang w:val="en-GB"/>
        </w:rPr>
      </w:pPr>
    </w:p>
    <w:p w14:paraId="4166367B" w14:textId="064BB193" w:rsidR="00F61CBB" w:rsidRPr="00B66507" w:rsidRDefault="00F61CBB">
      <w:pPr>
        <w:spacing w:after="0" w:line="240" w:lineRule="auto"/>
        <w:rPr>
          <w:rFonts w:ascii="Arial" w:hAnsi="Arial" w:cs="Arial"/>
          <w:b/>
          <w:lang w:val="en-GB"/>
        </w:rPr>
      </w:pPr>
      <w:r w:rsidRPr="00B66507">
        <w:rPr>
          <w:rFonts w:ascii="Arial" w:hAnsi="Arial" w:cs="Arial"/>
          <w:b/>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19"/>
        <w:gridCol w:w="6841"/>
      </w:tblGrid>
      <w:tr w:rsidR="008A3B49" w:rsidRPr="005F5DC4" w14:paraId="1E01909F" w14:textId="77777777" w:rsidTr="00240B99">
        <w:tc>
          <w:tcPr>
            <w:tcW w:w="2219" w:type="dxa"/>
          </w:tcPr>
          <w:p w14:paraId="791F577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6841" w:type="dxa"/>
          </w:tcPr>
          <w:p w14:paraId="426B0091" w14:textId="098EE9F4"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ACDA5007</w:t>
            </w:r>
          </w:p>
        </w:tc>
      </w:tr>
      <w:tr w:rsidR="008A3B49" w:rsidRPr="005F5DC4" w14:paraId="1587F7A3" w14:textId="77777777" w:rsidTr="00240B99">
        <w:tc>
          <w:tcPr>
            <w:tcW w:w="2219" w:type="dxa"/>
          </w:tcPr>
          <w:p w14:paraId="3D15E45A" w14:textId="11D754FE"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6841" w:type="dxa"/>
          </w:tcPr>
          <w:p w14:paraId="0BE61A34" w14:textId="2891C2C6" w:rsidR="008A3B49" w:rsidRPr="00396697" w:rsidRDefault="00863EBA" w:rsidP="00863EBA">
            <w:pPr>
              <w:pStyle w:val="Heading2"/>
            </w:pPr>
            <w:bookmarkStart w:id="106" w:name="_Toc522734176"/>
            <w:r w:rsidRPr="00396697">
              <w:t>Computer Aided Engineering</w:t>
            </w:r>
            <w:bookmarkEnd w:id="106"/>
          </w:p>
        </w:tc>
      </w:tr>
      <w:tr w:rsidR="008A3B49" w:rsidRPr="005F5DC4" w14:paraId="3B02C11B" w14:textId="77777777" w:rsidTr="00240B99">
        <w:tc>
          <w:tcPr>
            <w:tcW w:w="2219" w:type="dxa"/>
          </w:tcPr>
          <w:p w14:paraId="1C33EB4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6841" w:type="dxa"/>
          </w:tcPr>
          <w:p w14:paraId="0ED5CC13" w14:textId="0CE4443B" w:rsidR="008A3B49" w:rsidRPr="00396697" w:rsidRDefault="00B607CA" w:rsidP="00863EBA">
            <w:pPr>
              <w:pStyle w:val="fixed"/>
              <w:rPr>
                <w:rFonts w:ascii="Arial" w:hAnsi="Arial" w:cs="Arial"/>
                <w:sz w:val="22"/>
                <w:szCs w:val="22"/>
              </w:rPr>
            </w:pPr>
            <w:r w:rsidRPr="00B66507">
              <w:rPr>
                <w:rFonts w:ascii="Arial" w:hAnsi="Arial" w:cs="Arial"/>
                <w:sz w:val="22"/>
              </w:rPr>
              <w:t>15/08/2018</w:t>
            </w:r>
            <w:r w:rsidR="00863EBA" w:rsidRPr="00396697">
              <w:rPr>
                <w:rFonts w:ascii="Arial" w:hAnsi="Arial" w:cs="Arial"/>
              </w:rPr>
              <w:fldChar w:fldCharType="begin"/>
            </w:r>
            <w:r w:rsidR="00863EBA" w:rsidRPr="00396697">
              <w:rPr>
                <w:rFonts w:ascii="Arial" w:hAnsi="Arial" w:cs="Arial"/>
              </w:rPr>
              <w:instrText xml:space="preserve"> FILLIN  DD/MM/YYYY  \* MERGEFORMAT </w:instrText>
            </w:r>
            <w:r w:rsidR="00863EBA" w:rsidRPr="00396697">
              <w:rPr>
                <w:rFonts w:ascii="Arial" w:hAnsi="Arial" w:cs="Arial"/>
              </w:rPr>
              <w:fldChar w:fldCharType="end"/>
            </w:r>
          </w:p>
        </w:tc>
      </w:tr>
      <w:tr w:rsidR="008A3B49" w:rsidRPr="005F5DC4" w14:paraId="2518B07C" w14:textId="77777777" w:rsidTr="00240B99">
        <w:tc>
          <w:tcPr>
            <w:tcW w:w="2219" w:type="dxa"/>
          </w:tcPr>
          <w:p w14:paraId="73B6F83B" w14:textId="77777777" w:rsidR="008A3B49" w:rsidRPr="00B66507" w:rsidRDefault="008A3B49" w:rsidP="00AA007C">
            <w:pPr>
              <w:spacing w:after="0" w:line="240" w:lineRule="auto"/>
              <w:rPr>
                <w:rFonts w:ascii="Arial" w:hAnsi="Arial" w:cs="Arial"/>
                <w:b/>
                <w:lang w:val="en-GB"/>
              </w:rPr>
            </w:pPr>
          </w:p>
        </w:tc>
        <w:tc>
          <w:tcPr>
            <w:tcW w:w="6841" w:type="dxa"/>
          </w:tcPr>
          <w:p w14:paraId="4D5DDDF4" w14:textId="77777777" w:rsidR="008A3B49" w:rsidRPr="00B66507" w:rsidRDefault="008A3B49" w:rsidP="00AA007C">
            <w:pPr>
              <w:spacing w:after="0" w:line="240" w:lineRule="auto"/>
              <w:rPr>
                <w:rFonts w:ascii="Arial" w:hAnsi="Arial" w:cs="Arial"/>
                <w:lang w:val="en-GB"/>
              </w:rPr>
            </w:pPr>
          </w:p>
        </w:tc>
      </w:tr>
      <w:tr w:rsidR="008A3B49" w:rsidRPr="005F5DC4" w14:paraId="0A554CE5" w14:textId="77777777" w:rsidTr="00240B99">
        <w:tc>
          <w:tcPr>
            <w:tcW w:w="2219" w:type="dxa"/>
          </w:tcPr>
          <w:p w14:paraId="3F374C8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6841" w:type="dxa"/>
          </w:tcPr>
          <w:p w14:paraId="477FBBD2" w14:textId="18C5C238"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64B97914" w14:textId="77777777" w:rsidTr="00240B99">
        <w:tc>
          <w:tcPr>
            <w:tcW w:w="2219" w:type="dxa"/>
          </w:tcPr>
          <w:p w14:paraId="0573AC5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6841" w:type="dxa"/>
          </w:tcPr>
          <w:p w14:paraId="41A7FD9E" w14:textId="0260673A"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10F00CB9" w14:textId="77777777" w:rsidTr="00240B99">
        <w:tc>
          <w:tcPr>
            <w:tcW w:w="2219" w:type="dxa"/>
          </w:tcPr>
          <w:p w14:paraId="3A66D692" w14:textId="77777777" w:rsidR="008A3B49" w:rsidRPr="00B66507" w:rsidRDefault="008A3B49" w:rsidP="00AA007C">
            <w:pPr>
              <w:spacing w:after="0" w:line="240" w:lineRule="auto"/>
              <w:rPr>
                <w:rFonts w:ascii="Arial" w:hAnsi="Arial" w:cs="Arial"/>
                <w:b/>
                <w:lang w:val="en-GB"/>
              </w:rPr>
            </w:pPr>
          </w:p>
        </w:tc>
        <w:tc>
          <w:tcPr>
            <w:tcW w:w="6841" w:type="dxa"/>
          </w:tcPr>
          <w:p w14:paraId="164284DF" w14:textId="77777777" w:rsidR="008A3B49" w:rsidRPr="00B66507" w:rsidRDefault="008A3B49" w:rsidP="00AA007C">
            <w:pPr>
              <w:spacing w:after="0" w:line="240" w:lineRule="auto"/>
              <w:rPr>
                <w:rFonts w:ascii="Arial" w:hAnsi="Arial" w:cs="Arial"/>
                <w:b/>
                <w:lang w:val="en-GB"/>
              </w:rPr>
            </w:pPr>
          </w:p>
        </w:tc>
      </w:tr>
      <w:tr w:rsidR="008A3B49" w:rsidRPr="005F5DC4" w14:paraId="5462206D" w14:textId="77777777" w:rsidTr="00240B99">
        <w:tc>
          <w:tcPr>
            <w:tcW w:w="2219" w:type="dxa"/>
          </w:tcPr>
          <w:p w14:paraId="6424C10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6841" w:type="dxa"/>
          </w:tcPr>
          <w:p w14:paraId="710E806F" w14:textId="5435DC8A" w:rsidR="008A3B49" w:rsidRPr="00B66507" w:rsidRDefault="00863EBA" w:rsidP="00AA007C">
            <w:pPr>
              <w:spacing w:after="0" w:line="240" w:lineRule="auto"/>
              <w:rPr>
                <w:rFonts w:ascii="Arial" w:hAnsi="Arial" w:cs="Arial"/>
                <w:b/>
                <w:lang w:val="en-GB"/>
              </w:rPr>
            </w:pPr>
            <w:r w:rsidRPr="00B66507">
              <w:rPr>
                <w:rFonts w:ascii="Arial" w:hAnsi="Arial" w:cs="Arial"/>
                <w:b/>
                <w:lang w:val="en-GB"/>
              </w:rPr>
              <w:t>H610</w:t>
            </w:r>
          </w:p>
        </w:tc>
      </w:tr>
    </w:tbl>
    <w:p w14:paraId="5382EA69" w14:textId="77777777" w:rsidR="008A3B49" w:rsidRPr="00B66507" w:rsidRDefault="008A3B49" w:rsidP="008A3B49">
      <w:pPr>
        <w:pBdr>
          <w:bottom w:val="single" w:sz="6" w:space="1" w:color="auto"/>
        </w:pBdr>
        <w:rPr>
          <w:rFonts w:ascii="Arial" w:hAnsi="Arial" w:cs="Arial"/>
          <w:lang w:val="en-GB"/>
        </w:rPr>
      </w:pPr>
    </w:p>
    <w:p w14:paraId="75231B51" w14:textId="77777777" w:rsidR="00737A38" w:rsidRPr="00396697" w:rsidRDefault="00737A38" w:rsidP="00737A38">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5EDBE5AA" w14:textId="77777777" w:rsidR="00737A38" w:rsidRPr="00B66507" w:rsidRDefault="00737A38"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introduce students to a range of Computer Aided Engineering (CAE) methods and their applicability.</w:t>
      </w:r>
    </w:p>
    <w:p w14:paraId="58361AF1" w14:textId="0537329B" w:rsidR="00737A38" w:rsidRPr="00B66507" w:rsidRDefault="00737A38"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To introduce the idea of verification and validation of CAE solutions and the relation to </w:t>
      </w:r>
      <w:r w:rsidR="0077518C" w:rsidRPr="00B66507">
        <w:rPr>
          <w:rFonts w:ascii="Arial" w:hAnsi="Arial" w:cs="Arial"/>
          <w:lang w:val="en-GB"/>
        </w:rPr>
        <w:t>OME</w:t>
      </w:r>
      <w:r w:rsidRPr="00B66507">
        <w:rPr>
          <w:rFonts w:ascii="Arial" w:hAnsi="Arial" w:cs="Arial"/>
          <w:lang w:val="en-GB"/>
        </w:rPr>
        <w:t>.</w:t>
      </w:r>
    </w:p>
    <w:p w14:paraId="5A98AA5F"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DCCF12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2A4C3B9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3674281" w14:textId="77777777" w:rsidR="00737A38" w:rsidRPr="00B66507" w:rsidRDefault="00737A38" w:rsidP="00737A38">
      <w:pPr>
        <w:rPr>
          <w:rFonts w:ascii="Arial" w:hAnsi="Arial" w:cs="Arial"/>
          <w:lang w:val="en-GB"/>
        </w:rPr>
      </w:pPr>
      <w:r w:rsidRPr="00B66507">
        <w:rPr>
          <w:rFonts w:ascii="Arial" w:hAnsi="Arial" w:cs="Arial"/>
          <w:lang w:val="en-GB"/>
        </w:rPr>
        <w:t>Upon the successful completion of this module, the student should be able to:</w:t>
      </w:r>
    </w:p>
    <w:p w14:paraId="7CC514C2" w14:textId="1A8C2B4C" w:rsidR="00737A38" w:rsidRPr="00B66507" w:rsidRDefault="00737A38"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w:t>
      </w:r>
      <w:r w:rsidR="0077518C" w:rsidRPr="00B66507">
        <w:rPr>
          <w:rFonts w:ascii="Arial" w:hAnsi="Arial" w:cs="Arial"/>
          <w:lang w:val="en-GB"/>
        </w:rPr>
        <w:t>knowledge and critical understanding</w:t>
      </w:r>
      <w:r w:rsidRPr="00B66507">
        <w:rPr>
          <w:rFonts w:ascii="Arial" w:hAnsi="Arial" w:cs="Arial"/>
          <w:lang w:val="en-GB"/>
        </w:rPr>
        <w:t xml:space="preserve"> of </w:t>
      </w:r>
      <w:r w:rsidR="0077518C" w:rsidRPr="00B66507">
        <w:rPr>
          <w:rFonts w:ascii="Arial" w:hAnsi="Arial" w:cs="Arial"/>
          <w:lang w:val="en-GB"/>
        </w:rPr>
        <w:t>CAE tools and their limitations</w:t>
      </w:r>
      <w:r w:rsidRPr="00B66507">
        <w:rPr>
          <w:rFonts w:ascii="Arial" w:hAnsi="Arial" w:cs="Arial"/>
          <w:lang w:val="en-GB"/>
        </w:rPr>
        <w:t>.</w:t>
      </w:r>
    </w:p>
    <w:p w14:paraId="2FBA45BF" w14:textId="050367A3" w:rsidR="00737A38" w:rsidRPr="00B66507" w:rsidRDefault="0077518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w:t>
      </w:r>
      <w:r w:rsidR="00737A38" w:rsidRPr="00B66507">
        <w:rPr>
          <w:rFonts w:ascii="Arial" w:hAnsi="Arial" w:cs="Arial"/>
          <w:lang w:val="en-GB"/>
        </w:rPr>
        <w:t>roficien</w:t>
      </w:r>
      <w:r w:rsidRPr="00B66507">
        <w:rPr>
          <w:rFonts w:ascii="Arial" w:hAnsi="Arial" w:cs="Arial"/>
          <w:lang w:val="en-GB"/>
        </w:rPr>
        <w:t>tly</w:t>
      </w:r>
      <w:r w:rsidR="00737A38" w:rsidRPr="00B66507">
        <w:rPr>
          <w:rFonts w:ascii="Arial" w:hAnsi="Arial" w:cs="Arial"/>
          <w:lang w:val="en-GB"/>
        </w:rPr>
        <w:t xml:space="preserve"> use CAE tool</w:t>
      </w:r>
      <w:r w:rsidRPr="00B66507">
        <w:rPr>
          <w:rFonts w:ascii="Arial" w:hAnsi="Arial" w:cs="Arial"/>
          <w:lang w:val="en-GB"/>
        </w:rPr>
        <w:t>s</w:t>
      </w:r>
      <w:r w:rsidR="00737A38" w:rsidRPr="00B66507">
        <w:rPr>
          <w:rFonts w:ascii="Arial" w:hAnsi="Arial" w:cs="Arial"/>
          <w:lang w:val="en-GB"/>
        </w:rPr>
        <w:t xml:space="preserve"> to</w:t>
      </w:r>
      <w:r w:rsidRPr="00B66507">
        <w:rPr>
          <w:rFonts w:ascii="Arial" w:hAnsi="Arial" w:cs="Arial"/>
          <w:lang w:val="en-GB"/>
        </w:rPr>
        <w:t xml:space="preserve"> analyse and </w:t>
      </w:r>
      <w:r w:rsidR="00737A38" w:rsidRPr="00B66507">
        <w:rPr>
          <w:rFonts w:ascii="Arial" w:hAnsi="Arial" w:cs="Arial"/>
          <w:lang w:val="en-GB"/>
        </w:rPr>
        <w:t>solve problem</w:t>
      </w:r>
      <w:r w:rsidRPr="00B66507">
        <w:rPr>
          <w:rFonts w:ascii="Arial" w:hAnsi="Arial" w:cs="Arial"/>
          <w:lang w:val="en-GB"/>
        </w:rPr>
        <w:t>s</w:t>
      </w:r>
      <w:r w:rsidR="00737A38" w:rsidRPr="00B66507">
        <w:rPr>
          <w:rFonts w:ascii="Arial" w:hAnsi="Arial" w:cs="Arial"/>
          <w:lang w:val="en-GB"/>
        </w:rPr>
        <w:t>.</w:t>
      </w:r>
    </w:p>
    <w:p w14:paraId="2D90598D" w14:textId="77777777" w:rsidR="008E6BAF" w:rsidRPr="00B66507" w:rsidRDefault="008E6BAF" w:rsidP="008E6BAF">
      <w:pPr>
        <w:spacing w:after="0"/>
        <w:rPr>
          <w:rFonts w:ascii="Arial" w:hAnsi="Arial" w:cs="Arial"/>
          <w:lang w:val="en-GB"/>
        </w:rPr>
      </w:pPr>
    </w:p>
    <w:p w14:paraId="15C84DAB"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923C2C2"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Introduction to Finite Element Analysis including the benefits of using CAE models in test &amp; evaluation</w:t>
      </w:r>
    </w:p>
    <w:p w14:paraId="0BF33EFB"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The finite element method and its relation to other numerical simulation methods including finite difference</w:t>
      </w:r>
    </w:p>
    <w:p w14:paraId="0DC3E6FF"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The </w:t>
      </w:r>
      <w:proofErr w:type="spellStart"/>
      <w:r w:rsidRPr="00B66507">
        <w:rPr>
          <w:rFonts w:ascii="Arial" w:hAnsi="Arial" w:cs="Arial"/>
          <w:lang w:val="en-GB"/>
        </w:rPr>
        <w:t>Lagrangian</w:t>
      </w:r>
      <w:proofErr w:type="spellEnd"/>
      <w:r w:rsidRPr="00B66507">
        <w:rPr>
          <w:rFonts w:ascii="Arial" w:hAnsi="Arial" w:cs="Arial"/>
          <w:lang w:val="en-GB"/>
        </w:rPr>
        <w:t xml:space="preserve"> and Eulerian frameworks</w:t>
      </w:r>
    </w:p>
    <w:p w14:paraId="2F8186E0"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Verification and Validation</w:t>
      </w:r>
    </w:p>
    <w:p w14:paraId="172008BC"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Three dimensional vector systems and their relation to numerical simulations</w:t>
      </w:r>
    </w:p>
    <w:p w14:paraId="42FBC11B" w14:textId="77777777" w:rsidR="00737A38" w:rsidRPr="00B66507" w:rsidRDefault="00737A38" w:rsidP="001E18D8">
      <w:pPr>
        <w:pStyle w:val="ListParagraph"/>
        <w:numPr>
          <w:ilvl w:val="0"/>
          <w:numId w:val="75"/>
        </w:numPr>
        <w:spacing w:after="0" w:line="240" w:lineRule="auto"/>
        <w:jc w:val="both"/>
        <w:rPr>
          <w:rFonts w:ascii="Arial" w:hAnsi="Arial" w:cs="Arial"/>
          <w:lang w:val="en-GB"/>
        </w:rPr>
      </w:pPr>
      <w:r w:rsidRPr="00B66507">
        <w:rPr>
          <w:rFonts w:ascii="Arial" w:hAnsi="Arial" w:cs="Arial"/>
          <w:lang w:val="en-GB"/>
        </w:rPr>
        <w:t>Example of using symmetry to aid analysis: principal planes and principal stresses</w:t>
      </w:r>
    </w:p>
    <w:p w14:paraId="4F2BF41C" w14:textId="77777777" w:rsidR="00737A38" w:rsidRPr="00B66507" w:rsidRDefault="00737A38" w:rsidP="001E18D8">
      <w:pPr>
        <w:pStyle w:val="ListParagraph"/>
        <w:numPr>
          <w:ilvl w:val="0"/>
          <w:numId w:val="75"/>
        </w:numPr>
        <w:spacing w:after="0" w:line="240" w:lineRule="auto"/>
        <w:jc w:val="both"/>
        <w:rPr>
          <w:rFonts w:ascii="Arial" w:hAnsi="Arial" w:cs="Arial"/>
          <w:lang w:val="en-GB"/>
        </w:rPr>
      </w:pPr>
      <w:r w:rsidRPr="00B66507">
        <w:rPr>
          <w:rFonts w:ascii="Arial" w:hAnsi="Arial" w:cs="Arial"/>
          <w:lang w:val="en-GB"/>
        </w:rPr>
        <w:t>Use of thin and thick-walled pressure vessels as an example of verification and validation by relation to exact analytic solutions</w:t>
      </w:r>
    </w:p>
    <w:p w14:paraId="6440C510" w14:textId="77777777" w:rsidR="00737A38" w:rsidRPr="00B66507" w:rsidRDefault="00737A38" w:rsidP="001E18D8">
      <w:pPr>
        <w:pStyle w:val="ListParagraph"/>
        <w:numPr>
          <w:ilvl w:val="0"/>
          <w:numId w:val="75"/>
        </w:numPr>
        <w:spacing w:after="0" w:line="240" w:lineRule="auto"/>
        <w:jc w:val="both"/>
        <w:rPr>
          <w:rFonts w:ascii="Arial" w:hAnsi="Arial" w:cs="Arial"/>
          <w:lang w:val="en-GB"/>
        </w:rPr>
      </w:pPr>
      <w:r w:rsidRPr="00B66507">
        <w:rPr>
          <w:rFonts w:ascii="Arial" w:hAnsi="Arial" w:cs="Arial"/>
          <w:lang w:val="en-GB"/>
        </w:rPr>
        <w:t xml:space="preserve">EM Example: predict the radiation pattern of a dipole antenna using method of moments and finite element analysis (e.g. using </w:t>
      </w:r>
      <w:proofErr w:type="spellStart"/>
      <w:r w:rsidRPr="00B66507">
        <w:rPr>
          <w:rFonts w:ascii="Arial" w:hAnsi="Arial" w:cs="Arial"/>
          <w:lang w:val="en-GB"/>
        </w:rPr>
        <w:t>FeKo</w:t>
      </w:r>
      <w:proofErr w:type="spellEnd"/>
      <w:r w:rsidRPr="00B66507">
        <w:rPr>
          <w:rFonts w:ascii="Arial" w:hAnsi="Arial" w:cs="Arial"/>
          <w:lang w:val="en-GB"/>
        </w:rPr>
        <w:t>), and compare results to analytic solution.</w:t>
      </w:r>
    </w:p>
    <w:p w14:paraId="23D4F06C"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Computer aided design</w:t>
      </w:r>
    </w:p>
    <w:p w14:paraId="3B183182"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3D Parametric Modelling</w:t>
      </w:r>
    </w:p>
    <w:p w14:paraId="2A300CA3"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Assemblies in CAD</w:t>
      </w:r>
    </w:p>
    <w:p w14:paraId="10619CD7"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Manufacturing drawings</w:t>
      </w:r>
    </w:p>
    <w:p w14:paraId="0BCA8C7F"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Motion simulation</w:t>
      </w:r>
    </w:p>
    <w:p w14:paraId="747C93F0"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Finite element analysis in CAD</w:t>
      </w:r>
    </w:p>
    <w:p w14:paraId="6A445A0B"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Pre- and post-processing and its relation to data visualisation</w:t>
      </w:r>
    </w:p>
    <w:p w14:paraId="5B3F3B93" w14:textId="77777777" w:rsidR="00737A38" w:rsidRPr="00B66507" w:rsidRDefault="00737A3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Fast-running engineering models and their utility</w:t>
      </w:r>
    </w:p>
    <w:p w14:paraId="60C7358F" w14:textId="77777777" w:rsidR="008E6BAF" w:rsidRPr="00B66507" w:rsidRDefault="008E6BAF" w:rsidP="008E6BAF">
      <w:pPr>
        <w:spacing w:after="0" w:line="240" w:lineRule="auto"/>
        <w:rPr>
          <w:rFonts w:ascii="Arial" w:hAnsi="Arial" w:cs="Arial"/>
          <w:lang w:val="en-GB"/>
        </w:rPr>
      </w:pPr>
    </w:p>
    <w:p w14:paraId="6A42A512" w14:textId="77777777" w:rsidR="00410091" w:rsidRPr="00396697" w:rsidRDefault="00410091" w:rsidP="008E6BAF">
      <w:pPr>
        <w:pStyle w:val="fixed"/>
        <w:ind w:left="0" w:firstLine="0"/>
        <w:rPr>
          <w:rFonts w:ascii="Arial" w:hAnsi="Arial" w:cs="Arial"/>
          <w:sz w:val="22"/>
          <w:szCs w:val="22"/>
        </w:rPr>
      </w:pPr>
    </w:p>
    <w:p w14:paraId="0103267C" w14:textId="77777777" w:rsidR="00410091" w:rsidRPr="00396697" w:rsidRDefault="00410091" w:rsidP="008E6BAF">
      <w:pPr>
        <w:pStyle w:val="fixed"/>
        <w:ind w:left="0" w:firstLine="0"/>
        <w:rPr>
          <w:rFonts w:ascii="Arial" w:hAnsi="Arial" w:cs="Arial"/>
          <w:sz w:val="22"/>
          <w:szCs w:val="22"/>
        </w:rPr>
      </w:pPr>
    </w:p>
    <w:p w14:paraId="127E46D0" w14:textId="77777777" w:rsidR="00410091" w:rsidRPr="00396697" w:rsidRDefault="00410091" w:rsidP="008E6BAF">
      <w:pPr>
        <w:pStyle w:val="fixed"/>
        <w:ind w:left="0" w:firstLine="0"/>
        <w:rPr>
          <w:rFonts w:ascii="Arial" w:hAnsi="Arial" w:cs="Arial"/>
          <w:sz w:val="22"/>
          <w:szCs w:val="22"/>
        </w:rPr>
      </w:pPr>
    </w:p>
    <w:p w14:paraId="77D3F451" w14:textId="77777777" w:rsidR="00410091" w:rsidRPr="00396697" w:rsidRDefault="00410091" w:rsidP="008E6BAF">
      <w:pPr>
        <w:pStyle w:val="fixed"/>
        <w:ind w:left="0" w:firstLine="0"/>
        <w:rPr>
          <w:rFonts w:ascii="Arial" w:hAnsi="Arial" w:cs="Arial"/>
          <w:sz w:val="22"/>
          <w:szCs w:val="22"/>
        </w:rPr>
      </w:pPr>
    </w:p>
    <w:p w14:paraId="4974CF57" w14:textId="77777777" w:rsidR="00410091" w:rsidRPr="00396697" w:rsidRDefault="00410091" w:rsidP="008E6BAF">
      <w:pPr>
        <w:pStyle w:val="fixed"/>
        <w:ind w:left="0" w:firstLine="0"/>
        <w:rPr>
          <w:rFonts w:ascii="Arial" w:hAnsi="Arial" w:cs="Arial"/>
          <w:sz w:val="22"/>
          <w:szCs w:val="22"/>
        </w:rPr>
      </w:pPr>
    </w:p>
    <w:p w14:paraId="330624F7"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555EA9AE" w14:textId="56270C0D"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lastRenderedPageBreak/>
        <w:t>LEARNING AND TEACHING STRATEGY</w:t>
      </w:r>
    </w:p>
    <w:p w14:paraId="2BA06648" w14:textId="77777777" w:rsidR="008E6BAF" w:rsidRPr="00396697" w:rsidRDefault="008E6BAF" w:rsidP="008E6BAF">
      <w:pPr>
        <w:pStyle w:val="fixed"/>
        <w:ind w:left="0" w:firstLine="0"/>
        <w:rPr>
          <w:rFonts w:ascii="Arial" w:hAnsi="Arial" w:cs="Arial"/>
          <w:sz w:val="22"/>
          <w:szCs w:val="22"/>
        </w:rPr>
      </w:pPr>
    </w:p>
    <w:p w14:paraId="4380AB7A"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3A3F4090"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37A38" w:rsidRPr="005F5DC4" w14:paraId="32AD15C9" w14:textId="77777777" w:rsidTr="0072278B">
        <w:tc>
          <w:tcPr>
            <w:tcW w:w="3969" w:type="dxa"/>
            <w:tcBorders>
              <w:top w:val="single" w:sz="4" w:space="0" w:color="auto"/>
              <w:left w:val="single" w:sz="4" w:space="0" w:color="auto"/>
            </w:tcBorders>
          </w:tcPr>
          <w:p w14:paraId="36C12E01" w14:textId="77777777" w:rsidR="00737A38" w:rsidRPr="00B66507" w:rsidRDefault="00737A38"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2C0EBE5F" w14:textId="77777777" w:rsidR="00737A38" w:rsidRPr="00B66507" w:rsidRDefault="00737A38" w:rsidP="00553234">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4CAA0C77" w14:textId="77777777" w:rsidR="00737A38" w:rsidRPr="00B66507" w:rsidRDefault="00737A38" w:rsidP="00553234">
            <w:pPr>
              <w:spacing w:after="0" w:line="240" w:lineRule="auto"/>
              <w:jc w:val="center"/>
              <w:rPr>
                <w:rFonts w:ascii="Arial" w:hAnsi="Arial" w:cs="Arial"/>
                <w:b/>
                <w:lang w:val="en-GB"/>
              </w:rPr>
            </w:pPr>
            <w:r w:rsidRPr="00B66507">
              <w:rPr>
                <w:rFonts w:ascii="Arial" w:hAnsi="Arial" w:cs="Arial"/>
                <w:b/>
                <w:lang w:val="en-GB"/>
              </w:rPr>
              <w:t>Percentage</w:t>
            </w:r>
          </w:p>
        </w:tc>
      </w:tr>
      <w:tr w:rsidR="00737A38" w:rsidRPr="005F5DC4" w14:paraId="6E26E428" w14:textId="77777777" w:rsidTr="0072278B">
        <w:tc>
          <w:tcPr>
            <w:tcW w:w="3969" w:type="dxa"/>
          </w:tcPr>
          <w:p w14:paraId="352990B8" w14:textId="77777777" w:rsidR="00737A38" w:rsidRPr="00B66507" w:rsidRDefault="00737A38"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16A1AE60" w14:textId="77777777" w:rsidR="00737A38" w:rsidRPr="00B66507" w:rsidRDefault="00737A38" w:rsidP="00553234">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53AB4FF2" w14:textId="77777777" w:rsidR="00737A38" w:rsidRPr="00B66507" w:rsidRDefault="00737A38" w:rsidP="00553234">
            <w:pPr>
              <w:spacing w:after="0" w:line="240" w:lineRule="auto"/>
              <w:jc w:val="center"/>
              <w:rPr>
                <w:rFonts w:ascii="Arial" w:hAnsi="Arial" w:cs="Arial"/>
                <w:lang w:val="en-GB"/>
              </w:rPr>
            </w:pPr>
            <w:r w:rsidRPr="00B66507">
              <w:rPr>
                <w:rFonts w:ascii="Arial" w:hAnsi="Arial" w:cs="Arial"/>
                <w:lang w:val="en-GB"/>
              </w:rPr>
              <w:t>30%</w:t>
            </w:r>
          </w:p>
        </w:tc>
      </w:tr>
      <w:tr w:rsidR="00737A38" w:rsidRPr="005F5DC4" w14:paraId="5FA2B1B9" w14:textId="77777777" w:rsidTr="0072278B">
        <w:tc>
          <w:tcPr>
            <w:tcW w:w="3969" w:type="dxa"/>
          </w:tcPr>
          <w:p w14:paraId="650BCC4A" w14:textId="77777777" w:rsidR="00737A38" w:rsidRPr="00B66507" w:rsidRDefault="00737A38"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10A9132B" w14:textId="77777777" w:rsidR="00737A38" w:rsidRPr="00B66507" w:rsidRDefault="00737A38" w:rsidP="00553234">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41511BC2" w14:textId="77777777" w:rsidR="00737A38" w:rsidRPr="00B66507" w:rsidRDefault="00737A38" w:rsidP="00553234">
            <w:pPr>
              <w:spacing w:after="0" w:line="240" w:lineRule="auto"/>
              <w:jc w:val="center"/>
              <w:rPr>
                <w:rFonts w:ascii="Arial" w:hAnsi="Arial" w:cs="Arial"/>
                <w:lang w:val="en-GB"/>
              </w:rPr>
            </w:pPr>
            <w:r w:rsidRPr="00B66507">
              <w:rPr>
                <w:rFonts w:ascii="Arial" w:hAnsi="Arial" w:cs="Arial"/>
                <w:lang w:val="en-GB"/>
              </w:rPr>
              <w:t>70%</w:t>
            </w:r>
          </w:p>
        </w:tc>
      </w:tr>
      <w:tr w:rsidR="00737A38" w:rsidRPr="005F5DC4" w14:paraId="07C40378" w14:textId="77777777" w:rsidTr="0072278B">
        <w:tc>
          <w:tcPr>
            <w:tcW w:w="3969" w:type="dxa"/>
          </w:tcPr>
          <w:p w14:paraId="7F88F4A6" w14:textId="77777777" w:rsidR="00737A38" w:rsidRPr="00B66507" w:rsidRDefault="00737A38"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441E7A77" w14:textId="234871BD" w:rsidR="00737A38" w:rsidRPr="00B66507" w:rsidRDefault="001717AB" w:rsidP="00553234">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604D124D" w14:textId="2D4027E4" w:rsidR="00737A38" w:rsidRPr="00B66507" w:rsidRDefault="001717AB" w:rsidP="00553234">
            <w:pPr>
              <w:spacing w:after="0" w:line="240" w:lineRule="auto"/>
              <w:jc w:val="center"/>
              <w:rPr>
                <w:rFonts w:ascii="Arial" w:hAnsi="Arial" w:cs="Arial"/>
                <w:lang w:val="en-GB"/>
              </w:rPr>
            </w:pPr>
            <w:r w:rsidRPr="00B66507">
              <w:rPr>
                <w:rFonts w:ascii="Arial" w:hAnsi="Arial" w:cs="Arial"/>
                <w:lang w:val="en-GB"/>
              </w:rPr>
              <w:t>0%</w:t>
            </w:r>
          </w:p>
        </w:tc>
      </w:tr>
      <w:tr w:rsidR="00737A38" w:rsidRPr="005F5DC4" w14:paraId="698B4726" w14:textId="77777777" w:rsidTr="0072278B">
        <w:tc>
          <w:tcPr>
            <w:tcW w:w="3969" w:type="dxa"/>
          </w:tcPr>
          <w:p w14:paraId="05C5D0DD" w14:textId="77777777" w:rsidR="00737A38" w:rsidRPr="00B66507" w:rsidRDefault="00737A38"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10EA5F97" w14:textId="77777777" w:rsidR="00737A38" w:rsidRPr="00B66507" w:rsidRDefault="00737A38" w:rsidP="00553234">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0A61EB44" w14:textId="77777777" w:rsidR="00737A38" w:rsidRPr="00B66507" w:rsidRDefault="00737A38" w:rsidP="00553234">
            <w:pPr>
              <w:spacing w:after="0" w:line="240" w:lineRule="auto"/>
              <w:jc w:val="center"/>
              <w:rPr>
                <w:rFonts w:ascii="Arial" w:hAnsi="Arial" w:cs="Arial"/>
                <w:b/>
                <w:lang w:val="en-GB"/>
              </w:rPr>
            </w:pPr>
            <w:r w:rsidRPr="00B66507">
              <w:rPr>
                <w:rFonts w:ascii="Arial" w:hAnsi="Arial" w:cs="Arial"/>
                <w:b/>
                <w:lang w:val="en-GB"/>
              </w:rPr>
              <w:t>100%</w:t>
            </w:r>
          </w:p>
        </w:tc>
      </w:tr>
    </w:tbl>
    <w:p w14:paraId="1F356688" w14:textId="77777777" w:rsidR="00737A38" w:rsidRPr="00396697" w:rsidRDefault="00737A38" w:rsidP="00332718">
      <w:pPr>
        <w:pStyle w:val="fixed"/>
        <w:ind w:left="0" w:firstLine="0"/>
        <w:rPr>
          <w:rFonts w:ascii="Arial" w:hAnsi="Arial" w:cs="Arial"/>
          <w:sz w:val="22"/>
          <w:szCs w:val="22"/>
        </w:rPr>
      </w:pPr>
    </w:p>
    <w:p w14:paraId="5EAB2E32" w14:textId="77777777" w:rsidR="00737A38" w:rsidRPr="00396697" w:rsidRDefault="00737A38" w:rsidP="00332718">
      <w:pPr>
        <w:pStyle w:val="fixed"/>
        <w:ind w:left="0" w:firstLine="0"/>
        <w:rPr>
          <w:rFonts w:ascii="Arial" w:hAnsi="Arial" w:cs="Arial"/>
          <w:sz w:val="22"/>
          <w:szCs w:val="22"/>
        </w:rPr>
      </w:pPr>
      <w:r w:rsidRPr="00396697">
        <w:rPr>
          <w:rFonts w:ascii="Arial" w:hAnsi="Arial" w:cs="Arial"/>
          <w:sz w:val="22"/>
          <w:szCs w:val="22"/>
        </w:rPr>
        <w:t>ASSESSMENT</w:t>
      </w:r>
    </w:p>
    <w:p w14:paraId="6818163E" w14:textId="77777777" w:rsidR="00737A38" w:rsidRPr="00396697" w:rsidRDefault="00737A38" w:rsidP="00332718">
      <w:pPr>
        <w:pStyle w:val="fixed"/>
        <w:ind w:left="0"/>
        <w:rPr>
          <w:rFonts w:ascii="Arial" w:hAnsi="Arial" w:cs="Arial"/>
          <w:sz w:val="22"/>
          <w:szCs w:val="22"/>
        </w:rPr>
      </w:pPr>
    </w:p>
    <w:p w14:paraId="2D0EC8A2" w14:textId="25B37C4C" w:rsidR="00737A38" w:rsidRPr="00B66507" w:rsidRDefault="00737A38"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37A38" w:rsidRPr="005F5DC4" w14:paraId="04CBAFD2" w14:textId="77777777" w:rsidTr="00FA00F2">
        <w:sdt>
          <w:sdtPr>
            <w:rPr>
              <w:rFonts w:ascii="Arial" w:hAnsi="Arial" w:cs="Arial"/>
              <w:lang w:val="en-GB"/>
            </w:rPr>
            <w:id w:val="-877932265"/>
            <w14:checkbox>
              <w14:checked w14:val="0"/>
              <w14:checkedState w14:val="2612" w14:font="MS Gothic"/>
              <w14:uncheckedState w14:val="2610" w14:font="MS Gothic"/>
            </w14:checkbox>
          </w:sdtPr>
          <w:sdtEndPr/>
          <w:sdtContent>
            <w:tc>
              <w:tcPr>
                <w:tcW w:w="562" w:type="dxa"/>
              </w:tcPr>
              <w:p w14:paraId="2B33C000" w14:textId="08B82077"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7B598EF9"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970281011"/>
            <w14:checkbox>
              <w14:checked w14:val="1"/>
              <w14:checkedState w14:val="2612" w14:font="MS Gothic"/>
              <w14:uncheckedState w14:val="2610" w14:font="MS Gothic"/>
            </w14:checkbox>
          </w:sdtPr>
          <w:sdtEndPr/>
          <w:sdtContent>
            <w:tc>
              <w:tcPr>
                <w:tcW w:w="538" w:type="dxa"/>
                <w:gridSpan w:val="2"/>
              </w:tcPr>
              <w:p w14:paraId="35CED188" w14:textId="6D631F13"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A49179C"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25993804"/>
            <w14:checkbox>
              <w14:checked w14:val="0"/>
              <w14:checkedState w14:val="2612" w14:font="MS Gothic"/>
              <w14:uncheckedState w14:val="2610" w14:font="MS Gothic"/>
            </w14:checkbox>
          </w:sdtPr>
          <w:sdtEndPr/>
          <w:sdtContent>
            <w:tc>
              <w:tcPr>
                <w:tcW w:w="538" w:type="dxa"/>
              </w:tcPr>
              <w:p w14:paraId="411BA745" w14:textId="314D04D0"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75AD057"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Practical</w:t>
            </w:r>
          </w:p>
          <w:p w14:paraId="5CECD59C" w14:textId="77777777" w:rsidR="00332718" w:rsidRPr="00B66507" w:rsidRDefault="00332718" w:rsidP="00332718">
            <w:pPr>
              <w:spacing w:after="0" w:line="240" w:lineRule="auto"/>
              <w:rPr>
                <w:rFonts w:ascii="Arial" w:hAnsi="Arial" w:cs="Arial"/>
                <w:b/>
                <w:lang w:val="en-GB"/>
              </w:rPr>
            </w:pPr>
          </w:p>
        </w:tc>
      </w:tr>
      <w:tr w:rsidR="00737A38" w:rsidRPr="005F5DC4" w14:paraId="6E59F4ED" w14:textId="77777777" w:rsidTr="00FA00F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DC87619"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E67841C"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443F6A4"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Weighting</w:t>
            </w:r>
          </w:p>
        </w:tc>
      </w:tr>
      <w:tr w:rsidR="00737A38" w:rsidRPr="005F5DC4" w14:paraId="4D003A92" w14:textId="77777777" w:rsidTr="00FA00F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C1611FA" w14:textId="77777777" w:rsidR="00737A38" w:rsidRPr="00B66507" w:rsidRDefault="00737A38" w:rsidP="00332718">
            <w:pPr>
              <w:spacing w:after="0" w:line="240" w:lineRule="auto"/>
              <w:jc w:val="center"/>
              <w:rPr>
                <w:rFonts w:ascii="Arial" w:hAnsi="Arial" w:cs="Arial"/>
                <w:lang w:val="en-GB"/>
              </w:rPr>
            </w:pPr>
            <w:r w:rsidRPr="00B66507">
              <w:rPr>
                <w:rFonts w:ascii="Arial" w:hAnsi="Arial" w:cs="Arial"/>
                <w:lang w:val="en-GB"/>
              </w:rPr>
              <w:t>Assignment report</w:t>
            </w:r>
          </w:p>
        </w:tc>
        <w:tc>
          <w:tcPr>
            <w:tcW w:w="3969" w:type="dxa"/>
            <w:gridSpan w:val="4"/>
          </w:tcPr>
          <w:p w14:paraId="45BC4A42" w14:textId="5A315A0F" w:rsidR="00737A38" w:rsidRPr="00B66507" w:rsidRDefault="00652E5C" w:rsidP="00332718">
            <w:pPr>
              <w:spacing w:after="0" w:line="240" w:lineRule="auto"/>
              <w:jc w:val="center"/>
              <w:rPr>
                <w:rFonts w:ascii="Arial" w:hAnsi="Arial" w:cs="Arial"/>
                <w:lang w:val="en-GB"/>
              </w:rPr>
            </w:pPr>
            <w:r w:rsidRPr="00B66507">
              <w:rPr>
                <w:rFonts w:ascii="Arial" w:hAnsi="Arial" w:cs="Arial"/>
                <w:lang w:val="en-GB"/>
              </w:rPr>
              <w:t>20</w:t>
            </w:r>
            <w:r w:rsidR="00737A38" w:rsidRPr="00B66507">
              <w:rPr>
                <w:rFonts w:ascii="Arial" w:hAnsi="Arial" w:cs="Arial"/>
                <w:lang w:val="en-GB"/>
              </w:rPr>
              <w:t xml:space="preserve">00 Words </w:t>
            </w:r>
          </w:p>
        </w:tc>
        <w:tc>
          <w:tcPr>
            <w:tcW w:w="1559" w:type="dxa"/>
          </w:tcPr>
          <w:p w14:paraId="6379A6C8" w14:textId="68781924" w:rsidR="00737A38" w:rsidRPr="00B66507" w:rsidRDefault="00640B7B" w:rsidP="00332718">
            <w:pPr>
              <w:spacing w:after="0" w:line="240" w:lineRule="auto"/>
              <w:jc w:val="center"/>
              <w:rPr>
                <w:rFonts w:ascii="Arial" w:hAnsi="Arial" w:cs="Arial"/>
                <w:lang w:val="en-GB"/>
              </w:rPr>
            </w:pPr>
            <w:r w:rsidRPr="00B66507">
              <w:rPr>
                <w:rFonts w:ascii="Arial" w:hAnsi="Arial" w:cs="Arial"/>
                <w:lang w:val="en-GB"/>
              </w:rPr>
              <w:t>5</w:t>
            </w:r>
            <w:r w:rsidR="00737A38" w:rsidRPr="00B66507">
              <w:rPr>
                <w:rFonts w:ascii="Arial" w:hAnsi="Arial" w:cs="Arial"/>
                <w:lang w:val="en-GB"/>
              </w:rPr>
              <w:t>0%</w:t>
            </w:r>
          </w:p>
        </w:tc>
      </w:tr>
    </w:tbl>
    <w:p w14:paraId="0464C58B" w14:textId="77777777" w:rsidR="00737A38" w:rsidRPr="00396697" w:rsidRDefault="00737A38" w:rsidP="00332718">
      <w:pPr>
        <w:pStyle w:val="fixed"/>
        <w:ind w:left="0" w:firstLine="0"/>
        <w:rPr>
          <w:rFonts w:ascii="Arial" w:hAnsi="Arial" w:cs="Arial"/>
          <w:b w:val="0"/>
          <w:sz w:val="22"/>
          <w:szCs w:val="22"/>
        </w:rPr>
      </w:pPr>
    </w:p>
    <w:p w14:paraId="4486B3CB" w14:textId="4664826B"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737A38" w:rsidRPr="005F5DC4" w14:paraId="1701647D" w14:textId="77777777" w:rsidTr="00FA00F2">
        <w:sdt>
          <w:sdtPr>
            <w:rPr>
              <w:rFonts w:ascii="Arial" w:hAnsi="Arial" w:cs="Arial"/>
              <w:lang w:val="en-GB"/>
            </w:rPr>
            <w:id w:val="1040474361"/>
            <w14:checkbox>
              <w14:checked w14:val="1"/>
              <w14:checkedState w14:val="2612" w14:font="MS Gothic"/>
              <w14:uncheckedState w14:val="2610" w14:font="MS Gothic"/>
            </w14:checkbox>
          </w:sdtPr>
          <w:sdtEndPr/>
          <w:sdtContent>
            <w:tc>
              <w:tcPr>
                <w:tcW w:w="562" w:type="dxa"/>
              </w:tcPr>
              <w:p w14:paraId="7EAC4204" w14:textId="4215685D"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16D9A66"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110811123"/>
            <w14:checkbox>
              <w14:checked w14:val="0"/>
              <w14:checkedState w14:val="2612" w14:font="MS Gothic"/>
              <w14:uncheckedState w14:val="2610" w14:font="MS Gothic"/>
            </w14:checkbox>
          </w:sdtPr>
          <w:sdtEndPr/>
          <w:sdtContent>
            <w:tc>
              <w:tcPr>
                <w:tcW w:w="538" w:type="dxa"/>
                <w:gridSpan w:val="2"/>
              </w:tcPr>
              <w:p w14:paraId="54C91A23" w14:textId="623F1DCA"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1FC9DD0"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236681251"/>
            <w14:checkbox>
              <w14:checked w14:val="0"/>
              <w14:checkedState w14:val="2612" w14:font="MS Gothic"/>
              <w14:uncheckedState w14:val="2610" w14:font="MS Gothic"/>
            </w14:checkbox>
          </w:sdtPr>
          <w:sdtEndPr/>
          <w:sdtContent>
            <w:tc>
              <w:tcPr>
                <w:tcW w:w="538" w:type="dxa"/>
              </w:tcPr>
              <w:p w14:paraId="133EFA06" w14:textId="3CDCDF28" w:rsidR="00737A38" w:rsidRPr="00B66507" w:rsidRDefault="00737A3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5DA3922" w14:textId="77777777" w:rsidR="00737A38" w:rsidRPr="00B66507" w:rsidRDefault="00737A38" w:rsidP="00332718">
            <w:pPr>
              <w:spacing w:after="0" w:line="240" w:lineRule="auto"/>
              <w:rPr>
                <w:rFonts w:ascii="Arial" w:hAnsi="Arial" w:cs="Arial"/>
                <w:b/>
                <w:lang w:val="en-GB"/>
              </w:rPr>
            </w:pPr>
            <w:r w:rsidRPr="00B66507">
              <w:rPr>
                <w:rFonts w:ascii="Arial" w:hAnsi="Arial" w:cs="Arial"/>
                <w:b/>
                <w:lang w:val="en-GB"/>
              </w:rPr>
              <w:t>Practical</w:t>
            </w:r>
          </w:p>
          <w:p w14:paraId="720A7A44" w14:textId="77777777" w:rsidR="00332718" w:rsidRPr="00B66507" w:rsidRDefault="00332718" w:rsidP="00332718">
            <w:pPr>
              <w:spacing w:after="0" w:line="240" w:lineRule="auto"/>
              <w:rPr>
                <w:rFonts w:ascii="Arial" w:hAnsi="Arial" w:cs="Arial"/>
                <w:b/>
                <w:lang w:val="en-GB"/>
              </w:rPr>
            </w:pPr>
          </w:p>
        </w:tc>
      </w:tr>
      <w:tr w:rsidR="00737A38" w:rsidRPr="005F5DC4" w14:paraId="5C07414A" w14:textId="77777777" w:rsidTr="00FA00F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188D4A"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FF141B2"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1572467F" w14:textId="77777777" w:rsidR="00737A38" w:rsidRPr="00B66507" w:rsidRDefault="00737A38" w:rsidP="00332718">
            <w:pPr>
              <w:spacing w:after="0" w:line="240" w:lineRule="auto"/>
              <w:jc w:val="center"/>
              <w:rPr>
                <w:rFonts w:ascii="Arial" w:hAnsi="Arial" w:cs="Arial"/>
                <w:b/>
                <w:lang w:val="en-GB"/>
              </w:rPr>
            </w:pPr>
            <w:r w:rsidRPr="00B66507">
              <w:rPr>
                <w:rFonts w:ascii="Arial" w:hAnsi="Arial" w:cs="Arial"/>
                <w:b/>
                <w:lang w:val="en-GB"/>
              </w:rPr>
              <w:t>Weighting</w:t>
            </w:r>
          </w:p>
        </w:tc>
      </w:tr>
      <w:tr w:rsidR="00737A38" w:rsidRPr="005F5DC4" w14:paraId="0C954B7B" w14:textId="77777777" w:rsidTr="00FA00F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D6094D8" w14:textId="02B16064" w:rsidR="00737A38" w:rsidRPr="00B66507" w:rsidRDefault="00396697" w:rsidP="00332718">
            <w:pPr>
              <w:spacing w:after="0" w:line="240" w:lineRule="auto"/>
              <w:jc w:val="center"/>
              <w:rPr>
                <w:rFonts w:ascii="Arial" w:hAnsi="Arial" w:cs="Arial"/>
                <w:lang w:val="en-GB"/>
              </w:rPr>
            </w:pPr>
            <w:r>
              <w:rPr>
                <w:rFonts w:ascii="Arial" w:hAnsi="Arial" w:cs="Arial"/>
                <w:lang w:val="en-GB"/>
              </w:rPr>
              <w:t xml:space="preserve">Written </w:t>
            </w:r>
            <w:r w:rsidR="00737A38" w:rsidRPr="00B66507">
              <w:rPr>
                <w:rFonts w:ascii="Arial" w:hAnsi="Arial" w:cs="Arial"/>
                <w:lang w:val="en-GB"/>
              </w:rPr>
              <w:t xml:space="preserve">Exam </w:t>
            </w:r>
          </w:p>
        </w:tc>
        <w:tc>
          <w:tcPr>
            <w:tcW w:w="3969" w:type="dxa"/>
            <w:gridSpan w:val="4"/>
          </w:tcPr>
          <w:p w14:paraId="1D3AD798" w14:textId="77777777" w:rsidR="00737A38" w:rsidRPr="00B66507" w:rsidRDefault="00737A38" w:rsidP="00332718">
            <w:pPr>
              <w:spacing w:after="0" w:line="240" w:lineRule="auto"/>
              <w:jc w:val="center"/>
              <w:rPr>
                <w:rFonts w:ascii="Arial" w:hAnsi="Arial" w:cs="Arial"/>
                <w:lang w:val="en-GB"/>
              </w:rPr>
            </w:pPr>
            <w:r w:rsidRPr="00B66507">
              <w:rPr>
                <w:rFonts w:ascii="Arial" w:hAnsi="Arial" w:cs="Arial"/>
                <w:lang w:val="en-GB"/>
              </w:rPr>
              <w:t xml:space="preserve">2 Hours </w:t>
            </w:r>
          </w:p>
        </w:tc>
        <w:tc>
          <w:tcPr>
            <w:tcW w:w="1559" w:type="dxa"/>
          </w:tcPr>
          <w:p w14:paraId="756DB3BD" w14:textId="6E107A6B" w:rsidR="00737A38" w:rsidRPr="00B66507" w:rsidRDefault="00640B7B" w:rsidP="00332718">
            <w:pPr>
              <w:spacing w:after="0" w:line="240" w:lineRule="auto"/>
              <w:jc w:val="center"/>
              <w:rPr>
                <w:rFonts w:ascii="Arial" w:hAnsi="Arial" w:cs="Arial"/>
                <w:lang w:val="en-GB"/>
              </w:rPr>
            </w:pPr>
            <w:r w:rsidRPr="00B66507">
              <w:rPr>
                <w:rFonts w:ascii="Arial" w:hAnsi="Arial" w:cs="Arial"/>
                <w:lang w:val="en-GB"/>
              </w:rPr>
              <w:t>5</w:t>
            </w:r>
            <w:r w:rsidR="00737A38" w:rsidRPr="00B66507">
              <w:rPr>
                <w:rFonts w:ascii="Arial" w:hAnsi="Arial" w:cs="Arial"/>
                <w:lang w:val="en-GB"/>
              </w:rPr>
              <w:t>0%</w:t>
            </w:r>
          </w:p>
        </w:tc>
      </w:tr>
    </w:tbl>
    <w:p w14:paraId="2286B942" w14:textId="77777777" w:rsidR="00737A38" w:rsidRPr="00396697" w:rsidRDefault="00737A38" w:rsidP="00332718">
      <w:pPr>
        <w:pStyle w:val="fixed"/>
        <w:ind w:left="0" w:firstLine="0"/>
        <w:rPr>
          <w:rFonts w:ascii="Arial" w:hAnsi="Arial" w:cs="Arial"/>
          <w:b w:val="0"/>
          <w:sz w:val="22"/>
          <w:szCs w:val="22"/>
        </w:rPr>
      </w:pPr>
    </w:p>
    <w:p w14:paraId="257DE7E1" w14:textId="77777777" w:rsidR="00737A38" w:rsidRPr="00396697" w:rsidRDefault="00737A38"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37A38" w:rsidRPr="005F5DC4" w14:paraId="04138415" w14:textId="77777777" w:rsidTr="0072278B">
        <w:tc>
          <w:tcPr>
            <w:tcW w:w="3261" w:type="dxa"/>
            <w:tcBorders>
              <w:top w:val="single" w:sz="4" w:space="0" w:color="auto"/>
              <w:left w:val="single" w:sz="4" w:space="0" w:color="auto"/>
            </w:tcBorders>
          </w:tcPr>
          <w:p w14:paraId="6A35607A" w14:textId="77777777" w:rsidR="00737A38" w:rsidRPr="00B66507" w:rsidRDefault="00737A38"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1CC31BF0" w14:textId="77777777" w:rsidR="00737A38" w:rsidRPr="00B66507" w:rsidRDefault="00737A38"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737A38" w:rsidRPr="005F5DC4" w14:paraId="2B28F81B" w14:textId="77777777" w:rsidTr="0072278B">
        <w:tc>
          <w:tcPr>
            <w:tcW w:w="3261" w:type="dxa"/>
          </w:tcPr>
          <w:p w14:paraId="7BBECE73" w14:textId="77777777" w:rsidR="00737A38" w:rsidRPr="00B66507" w:rsidRDefault="00737A38"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2031427" w14:textId="35731F69" w:rsidR="00737A38" w:rsidRPr="00B66507" w:rsidRDefault="00C87B36" w:rsidP="00E12292">
            <w:pPr>
              <w:keepNext/>
              <w:spacing w:after="0" w:line="240" w:lineRule="auto"/>
              <w:jc w:val="center"/>
              <w:rPr>
                <w:rFonts w:ascii="Arial" w:hAnsi="Arial" w:cs="Arial"/>
                <w:lang w:val="en-GB"/>
              </w:rPr>
            </w:pPr>
            <w:r w:rsidRPr="00B66507">
              <w:rPr>
                <w:rFonts w:ascii="Arial" w:hAnsi="Arial" w:cs="Arial"/>
                <w:lang w:val="en-GB"/>
              </w:rPr>
              <w:t>5</w:t>
            </w:r>
            <w:r w:rsidR="001717AB" w:rsidRPr="00B66507">
              <w:rPr>
                <w:rFonts w:ascii="Arial" w:hAnsi="Arial" w:cs="Arial"/>
                <w:lang w:val="en-GB"/>
              </w:rPr>
              <w:t>0%</w:t>
            </w:r>
          </w:p>
        </w:tc>
      </w:tr>
      <w:tr w:rsidR="00737A38" w:rsidRPr="005F5DC4" w14:paraId="662A5F51" w14:textId="77777777" w:rsidTr="0072278B">
        <w:tc>
          <w:tcPr>
            <w:tcW w:w="3261" w:type="dxa"/>
          </w:tcPr>
          <w:p w14:paraId="5DC2F8C7" w14:textId="77777777" w:rsidR="00737A38" w:rsidRPr="00B66507" w:rsidRDefault="00737A38"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1BCEC363" w14:textId="1C88DB3C" w:rsidR="00737A38" w:rsidRPr="00B66507" w:rsidRDefault="00C87B36" w:rsidP="00E12292">
            <w:pPr>
              <w:keepNext/>
              <w:spacing w:after="0" w:line="240" w:lineRule="auto"/>
              <w:jc w:val="center"/>
              <w:rPr>
                <w:rFonts w:ascii="Arial" w:hAnsi="Arial" w:cs="Arial"/>
                <w:lang w:val="en-GB"/>
              </w:rPr>
            </w:pPr>
            <w:r w:rsidRPr="00B66507">
              <w:rPr>
                <w:rFonts w:ascii="Arial" w:hAnsi="Arial" w:cs="Arial"/>
                <w:lang w:val="en-GB"/>
              </w:rPr>
              <w:t>5</w:t>
            </w:r>
            <w:r w:rsidR="001717AB" w:rsidRPr="00B66507">
              <w:rPr>
                <w:rFonts w:ascii="Arial" w:hAnsi="Arial" w:cs="Arial"/>
                <w:lang w:val="en-GB"/>
              </w:rPr>
              <w:t>0%</w:t>
            </w:r>
          </w:p>
        </w:tc>
      </w:tr>
      <w:tr w:rsidR="00737A38" w:rsidRPr="005F5DC4" w14:paraId="0803B2C6" w14:textId="77777777" w:rsidTr="0072278B">
        <w:tc>
          <w:tcPr>
            <w:tcW w:w="3261" w:type="dxa"/>
          </w:tcPr>
          <w:p w14:paraId="029782AB" w14:textId="77777777" w:rsidR="00737A38" w:rsidRPr="00B66507" w:rsidRDefault="00737A38"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097C7E3D" w14:textId="5EBFF75C" w:rsidR="00737A38" w:rsidRPr="00B66507" w:rsidRDefault="001717AB" w:rsidP="00E12292">
            <w:pPr>
              <w:keepNext/>
              <w:spacing w:after="0" w:line="240" w:lineRule="auto"/>
              <w:jc w:val="center"/>
              <w:rPr>
                <w:rFonts w:ascii="Arial" w:hAnsi="Arial" w:cs="Arial"/>
                <w:lang w:val="en-GB"/>
              </w:rPr>
            </w:pPr>
            <w:r w:rsidRPr="00B66507">
              <w:rPr>
                <w:rFonts w:ascii="Arial" w:hAnsi="Arial" w:cs="Arial"/>
                <w:lang w:val="en-GB"/>
              </w:rPr>
              <w:t>0%</w:t>
            </w:r>
          </w:p>
        </w:tc>
      </w:tr>
      <w:tr w:rsidR="00737A38" w:rsidRPr="005F5DC4" w14:paraId="3578302C" w14:textId="77777777" w:rsidTr="0072278B">
        <w:tc>
          <w:tcPr>
            <w:tcW w:w="3261" w:type="dxa"/>
          </w:tcPr>
          <w:p w14:paraId="10EDFA6A" w14:textId="77777777" w:rsidR="00737A38" w:rsidRPr="00B66507" w:rsidRDefault="00737A38"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14AC6A56" w14:textId="77777777" w:rsidR="00737A38" w:rsidRPr="00B66507" w:rsidRDefault="00737A38"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7407D6A4" w14:textId="77777777" w:rsidR="00D80ECC" w:rsidRPr="00B66507" w:rsidRDefault="00D80ECC" w:rsidP="00D80ECC">
      <w:pPr>
        <w:spacing w:after="0" w:line="240" w:lineRule="auto"/>
        <w:rPr>
          <w:rFonts w:ascii="Arial" w:hAnsi="Arial" w:cs="Arial"/>
          <w:b/>
          <w:lang w:val="en-GB"/>
        </w:rPr>
      </w:pPr>
    </w:p>
    <w:p w14:paraId="6BC24377"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16A33008"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737A38" w:rsidRPr="005F5DC4" w14:paraId="6695696E" w14:textId="77777777" w:rsidTr="0072278B">
        <w:tc>
          <w:tcPr>
            <w:tcW w:w="1689" w:type="dxa"/>
            <w:shd w:val="clear" w:color="auto" w:fill="BFBFBF" w:themeFill="background1" w:themeFillShade="BF"/>
          </w:tcPr>
          <w:p w14:paraId="19C9C511" w14:textId="77777777" w:rsidR="00737A38" w:rsidRPr="00B66507" w:rsidRDefault="00737A38"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6C99E28F" w14:textId="494F4957" w:rsidR="00737A38" w:rsidRPr="00262215" w:rsidRDefault="00F131C4" w:rsidP="0072278B">
            <w:pPr>
              <w:tabs>
                <w:tab w:val="num" w:pos="720"/>
                <w:tab w:val="left" w:pos="1440"/>
              </w:tabs>
              <w:rPr>
                <w:rFonts w:ascii="Arial" w:hAnsi="Arial" w:cs="Arial"/>
                <w:b/>
                <w:lang w:val="en-GB"/>
              </w:rPr>
            </w:pPr>
            <w:r w:rsidRPr="00262215">
              <w:rPr>
                <w:rFonts w:ascii="Arial" w:hAnsi="Arial" w:cs="Arial"/>
                <w:b/>
                <w:lang w:val="en-GB"/>
              </w:rPr>
              <w:t>ACDA5007</w:t>
            </w:r>
          </w:p>
        </w:tc>
      </w:tr>
      <w:tr w:rsidR="00737A38" w:rsidRPr="005F5DC4" w14:paraId="5BAA531E" w14:textId="77777777" w:rsidTr="0072278B">
        <w:tc>
          <w:tcPr>
            <w:tcW w:w="1689" w:type="dxa"/>
            <w:shd w:val="clear" w:color="auto" w:fill="BFBFBF" w:themeFill="background1" w:themeFillShade="BF"/>
          </w:tcPr>
          <w:p w14:paraId="0CFA86F1" w14:textId="77777777" w:rsidR="00737A38" w:rsidRPr="00B66507" w:rsidRDefault="00737A38"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2178733" w14:textId="77777777" w:rsidR="00737A38" w:rsidRPr="00262215" w:rsidRDefault="00737A38" w:rsidP="0072278B">
            <w:pPr>
              <w:tabs>
                <w:tab w:val="num" w:pos="720"/>
                <w:tab w:val="left" w:pos="1440"/>
              </w:tabs>
              <w:rPr>
                <w:rFonts w:ascii="Arial" w:hAnsi="Arial" w:cs="Arial"/>
                <w:b/>
                <w:lang w:val="en-GB"/>
              </w:rPr>
            </w:pPr>
            <w:r w:rsidRPr="00262215">
              <w:rPr>
                <w:rFonts w:ascii="Arial" w:hAnsi="Arial" w:cs="Arial"/>
                <w:b/>
                <w:kern w:val="32"/>
                <w:szCs w:val="24"/>
                <w:lang w:val="en-GB"/>
              </w:rPr>
              <w:t>Computer Aided Engineering</w:t>
            </w:r>
          </w:p>
        </w:tc>
      </w:tr>
      <w:tr w:rsidR="00737A38" w:rsidRPr="005F5DC4" w14:paraId="3E232BB9" w14:textId="77777777" w:rsidTr="0072278B">
        <w:tc>
          <w:tcPr>
            <w:tcW w:w="1689" w:type="dxa"/>
            <w:shd w:val="clear" w:color="auto" w:fill="BFBFBF" w:themeFill="background1" w:themeFillShade="BF"/>
          </w:tcPr>
          <w:p w14:paraId="30438A75" w14:textId="77777777" w:rsidR="00737A38" w:rsidRPr="00B66507" w:rsidRDefault="00737A38"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2A236BD8" w14:textId="77777777" w:rsidR="00737A38" w:rsidRPr="00B66507" w:rsidRDefault="00737A38"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BECFFEF" w14:textId="77777777" w:rsidR="00737A38" w:rsidRPr="00B66507" w:rsidRDefault="00737A38"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737A38" w:rsidRPr="005F5DC4" w14:paraId="4F090255" w14:textId="77777777" w:rsidTr="0072278B">
        <w:tc>
          <w:tcPr>
            <w:tcW w:w="1689" w:type="dxa"/>
          </w:tcPr>
          <w:p w14:paraId="66511F03" w14:textId="77777777" w:rsidR="00737A38" w:rsidRPr="00B66507" w:rsidRDefault="00737A38"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11FA8E1" w14:textId="6EC92909" w:rsidR="00815204" w:rsidRPr="00B66507" w:rsidRDefault="00815204" w:rsidP="0072278B">
            <w:pPr>
              <w:contextualSpacing/>
              <w:rPr>
                <w:rFonts w:ascii="Arial" w:hAnsi="Arial" w:cs="Arial"/>
                <w:szCs w:val="24"/>
                <w:lang w:val="en-GB"/>
              </w:rPr>
            </w:pPr>
            <w:r w:rsidRPr="00B66507">
              <w:rPr>
                <w:rFonts w:ascii="Arial" w:hAnsi="Arial" w:cs="Arial"/>
                <w:bCs/>
                <w:szCs w:val="24"/>
                <w:lang w:val="en-GB"/>
              </w:rPr>
              <w:t xml:space="preserve">Bird, John O; Ross, C, </w:t>
            </w:r>
            <w:r w:rsidRPr="00B66507">
              <w:rPr>
                <w:rFonts w:ascii="Arial" w:hAnsi="Arial" w:cs="Arial"/>
                <w:bCs/>
                <w:i/>
                <w:szCs w:val="24"/>
                <w:lang w:val="en-GB"/>
              </w:rPr>
              <w:t>Mechanical engineering principles</w:t>
            </w:r>
            <w:r w:rsidRPr="00B66507">
              <w:rPr>
                <w:rFonts w:ascii="Arial" w:hAnsi="Arial" w:cs="Arial"/>
                <w:bCs/>
                <w:szCs w:val="24"/>
                <w:lang w:val="en-GB"/>
              </w:rPr>
              <w:t>, Routledge 3rd Ed. (2014)</w:t>
            </w:r>
          </w:p>
        </w:tc>
        <w:tc>
          <w:tcPr>
            <w:tcW w:w="1366" w:type="dxa"/>
          </w:tcPr>
          <w:sdt>
            <w:sdtPr>
              <w:rPr>
                <w:rFonts w:ascii="Arial" w:hAnsi="Arial" w:cs="Arial"/>
                <w:lang w:val="en-GB"/>
              </w:rPr>
              <w:id w:val="727114782"/>
              <w14:checkbox>
                <w14:checked w14:val="1"/>
                <w14:checkedState w14:val="2612" w14:font="MS Gothic"/>
                <w14:uncheckedState w14:val="2610" w14:font="MS Gothic"/>
              </w14:checkbox>
            </w:sdtPr>
            <w:sdtEndPr/>
            <w:sdtContent>
              <w:p w14:paraId="469EA411" w14:textId="4D3D885F" w:rsidR="00737A38" w:rsidRPr="00B66507" w:rsidRDefault="0081520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737A38" w:rsidRPr="005F5DC4" w14:paraId="0692866C" w14:textId="77777777" w:rsidTr="0072278B">
        <w:tc>
          <w:tcPr>
            <w:tcW w:w="1689" w:type="dxa"/>
          </w:tcPr>
          <w:p w14:paraId="12F503C8" w14:textId="77777777" w:rsidR="00737A38" w:rsidRPr="00B66507" w:rsidRDefault="00737A38"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C9ECF92" w14:textId="77777777" w:rsidR="00737A38" w:rsidRPr="00B66507" w:rsidRDefault="00737A38" w:rsidP="0072278B">
            <w:pPr>
              <w:tabs>
                <w:tab w:val="left" w:pos="720"/>
              </w:tabs>
              <w:contextualSpacing/>
              <w:rPr>
                <w:rFonts w:ascii="Arial" w:hAnsi="Arial" w:cs="Arial"/>
                <w:bCs/>
                <w:szCs w:val="24"/>
                <w:lang w:val="en-GB"/>
              </w:rPr>
            </w:pPr>
            <w:r w:rsidRPr="00B66507">
              <w:rPr>
                <w:rFonts w:ascii="Arial" w:hAnsi="Arial" w:cs="Arial"/>
                <w:szCs w:val="24"/>
                <w:lang w:val="en-GB"/>
              </w:rPr>
              <w:t xml:space="preserve">Bryan J Mac Donald, </w:t>
            </w:r>
            <w:r w:rsidRPr="00B66507">
              <w:rPr>
                <w:rFonts w:ascii="Arial" w:hAnsi="Arial" w:cs="Arial"/>
                <w:bCs/>
                <w:i/>
                <w:szCs w:val="24"/>
                <w:lang w:val="en-GB"/>
              </w:rPr>
              <w:t>Practical Stress Analysis with Finite Elements</w:t>
            </w:r>
            <w:r w:rsidRPr="00B66507">
              <w:rPr>
                <w:rFonts w:ascii="Arial" w:hAnsi="Arial" w:cs="Arial"/>
                <w:bCs/>
                <w:szCs w:val="24"/>
                <w:lang w:val="en-GB"/>
              </w:rPr>
              <w:t>, 2007</w:t>
            </w:r>
          </w:p>
        </w:tc>
        <w:tc>
          <w:tcPr>
            <w:tcW w:w="1366" w:type="dxa"/>
          </w:tcPr>
          <w:sdt>
            <w:sdtPr>
              <w:rPr>
                <w:rFonts w:ascii="Arial" w:hAnsi="Arial" w:cs="Arial"/>
                <w:lang w:val="en-GB"/>
              </w:rPr>
              <w:id w:val="-705716153"/>
              <w14:checkbox>
                <w14:checked w14:val="0"/>
                <w14:checkedState w14:val="2612" w14:font="MS Gothic"/>
                <w14:uncheckedState w14:val="2610" w14:font="MS Gothic"/>
              </w14:checkbox>
            </w:sdtPr>
            <w:sdtEndPr/>
            <w:sdtContent>
              <w:p w14:paraId="538DEB8E" w14:textId="20D2CD64" w:rsidR="00737A38" w:rsidRPr="00B66507" w:rsidRDefault="00737A38"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075C3" w:rsidRPr="005F5DC4" w14:paraId="222A26EB" w14:textId="77777777" w:rsidTr="0072278B">
        <w:tc>
          <w:tcPr>
            <w:tcW w:w="1689" w:type="dxa"/>
          </w:tcPr>
          <w:p w14:paraId="6ACE884B" w14:textId="7A6F17F5" w:rsidR="00F075C3" w:rsidRPr="00B66507" w:rsidRDefault="00F075C3" w:rsidP="00F075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04F835C" w14:textId="3ED6487A" w:rsidR="00F075C3" w:rsidRPr="00B66507" w:rsidRDefault="00F075C3" w:rsidP="00F075C3">
            <w:pPr>
              <w:tabs>
                <w:tab w:val="left" w:pos="720"/>
              </w:tabs>
              <w:contextualSpacing/>
              <w:rPr>
                <w:rFonts w:ascii="Arial" w:hAnsi="Arial" w:cs="Arial"/>
                <w:szCs w:val="24"/>
                <w:lang w:val="en-GB"/>
              </w:rPr>
            </w:pPr>
            <w:r w:rsidRPr="00B66507">
              <w:rPr>
                <w:rFonts w:ascii="Arial" w:hAnsi="Arial" w:cs="Arial"/>
                <w:szCs w:val="24"/>
                <w:lang w:val="en-GB"/>
              </w:rPr>
              <w:t>F. Beer, E. Johnson et al, Mechanics of Materials, McGraw-Hill, 2015</w:t>
            </w:r>
          </w:p>
        </w:tc>
        <w:tc>
          <w:tcPr>
            <w:tcW w:w="1366" w:type="dxa"/>
          </w:tcPr>
          <w:sdt>
            <w:sdtPr>
              <w:rPr>
                <w:rFonts w:ascii="Arial" w:hAnsi="Arial" w:cs="Arial"/>
                <w:lang w:val="en-GB"/>
              </w:rPr>
              <w:id w:val="2083245968"/>
              <w14:checkbox>
                <w14:checked w14:val="1"/>
                <w14:checkedState w14:val="2612" w14:font="MS Gothic"/>
                <w14:uncheckedState w14:val="2610" w14:font="MS Gothic"/>
              </w14:checkbox>
            </w:sdtPr>
            <w:sdtEndPr/>
            <w:sdtContent>
              <w:p w14:paraId="556F194B" w14:textId="10B1D050" w:rsidR="00F075C3" w:rsidRPr="00B66507" w:rsidRDefault="00F075C3" w:rsidP="00F075C3">
                <w:pPr>
                  <w:jc w:val="center"/>
                  <w:rPr>
                    <w:rFonts w:ascii="Arial" w:hAnsi="Arial" w:cs="Arial"/>
                    <w:lang w:val="en-GB"/>
                  </w:rPr>
                </w:pPr>
                <w:r w:rsidRPr="00B66507">
                  <w:rPr>
                    <w:rFonts w:ascii="Segoe UI Symbol" w:eastAsia="MS Gothic" w:hAnsi="Segoe UI Symbol" w:cs="Segoe UI Symbol"/>
                    <w:lang w:val="en-GB"/>
                  </w:rPr>
                  <w:t>☒</w:t>
                </w:r>
              </w:p>
            </w:sdtContent>
          </w:sdt>
        </w:tc>
      </w:tr>
      <w:tr w:rsidR="00F075C3" w:rsidRPr="005F5DC4" w14:paraId="680AF202" w14:textId="77777777" w:rsidTr="0072278B">
        <w:tc>
          <w:tcPr>
            <w:tcW w:w="1689" w:type="dxa"/>
          </w:tcPr>
          <w:p w14:paraId="474FDF04" w14:textId="109FCAE2" w:rsidR="00F075C3" w:rsidRPr="00B66507" w:rsidRDefault="00F075C3" w:rsidP="00F075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E2B72B2" w14:textId="5D37076F" w:rsidR="00F075C3" w:rsidRPr="00B66507" w:rsidRDefault="00F075C3" w:rsidP="00F075C3">
            <w:pPr>
              <w:tabs>
                <w:tab w:val="left" w:pos="720"/>
              </w:tabs>
              <w:contextualSpacing/>
              <w:rPr>
                <w:rFonts w:ascii="Arial" w:hAnsi="Arial" w:cs="Arial"/>
                <w:szCs w:val="24"/>
                <w:lang w:val="en-GB"/>
              </w:rPr>
            </w:pPr>
            <w:r w:rsidRPr="00B66507">
              <w:rPr>
                <w:rFonts w:ascii="Arial" w:hAnsi="Arial" w:cs="Arial"/>
                <w:szCs w:val="24"/>
                <w:lang w:val="en-GB"/>
              </w:rPr>
              <w:t xml:space="preserve">Mechanics of Engineering Materials, P.P. </w:t>
            </w:r>
            <w:proofErr w:type="spellStart"/>
            <w:r w:rsidRPr="00B66507">
              <w:rPr>
                <w:rFonts w:ascii="Arial" w:hAnsi="Arial" w:cs="Arial"/>
                <w:szCs w:val="24"/>
                <w:lang w:val="en-GB"/>
              </w:rPr>
              <w:t>Benham</w:t>
            </w:r>
            <w:proofErr w:type="spellEnd"/>
            <w:r w:rsidRPr="00B66507">
              <w:rPr>
                <w:rFonts w:ascii="Arial" w:hAnsi="Arial" w:cs="Arial"/>
                <w:szCs w:val="24"/>
                <w:lang w:val="en-GB"/>
              </w:rPr>
              <w:t>, R.J. Crawford, C.G. Armstrong, Mechanical Science, W. Bolton , Wiley-Blackwell (2006)</w:t>
            </w:r>
          </w:p>
        </w:tc>
        <w:tc>
          <w:tcPr>
            <w:tcW w:w="1366" w:type="dxa"/>
          </w:tcPr>
          <w:sdt>
            <w:sdtPr>
              <w:rPr>
                <w:rFonts w:ascii="Arial" w:hAnsi="Arial" w:cs="Arial"/>
                <w:lang w:val="en-GB"/>
              </w:rPr>
              <w:id w:val="822930334"/>
              <w14:checkbox>
                <w14:checked w14:val="0"/>
                <w14:checkedState w14:val="2612" w14:font="MS Gothic"/>
                <w14:uncheckedState w14:val="2610" w14:font="MS Gothic"/>
              </w14:checkbox>
            </w:sdtPr>
            <w:sdtEndPr/>
            <w:sdtContent>
              <w:p w14:paraId="43DBF320" w14:textId="0F6C4FAC" w:rsidR="00F075C3" w:rsidRPr="00B66507" w:rsidRDefault="00F075C3" w:rsidP="00F075C3">
                <w:pPr>
                  <w:jc w:val="center"/>
                  <w:rPr>
                    <w:rFonts w:ascii="Arial" w:hAnsi="Arial" w:cs="Arial"/>
                    <w:lang w:val="en-GB"/>
                  </w:rPr>
                </w:pPr>
                <w:r w:rsidRPr="00B66507">
                  <w:rPr>
                    <w:rFonts w:ascii="Segoe UI Symbol" w:eastAsia="MS Gothic" w:hAnsi="Segoe UI Symbol" w:cs="Segoe UI Symbol"/>
                    <w:lang w:val="en-GB"/>
                  </w:rPr>
                  <w:t>☐</w:t>
                </w:r>
              </w:p>
            </w:sdtContent>
          </w:sdt>
        </w:tc>
      </w:tr>
      <w:tr w:rsidR="00F075C3" w:rsidRPr="005F5DC4" w14:paraId="5D53CD4C" w14:textId="77777777" w:rsidTr="0072278B">
        <w:tc>
          <w:tcPr>
            <w:tcW w:w="1689" w:type="dxa"/>
          </w:tcPr>
          <w:p w14:paraId="50E51A33" w14:textId="5E1DAD1A" w:rsidR="00F075C3" w:rsidRPr="00B66507" w:rsidRDefault="00F075C3" w:rsidP="00F075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02AE4FB" w14:textId="3386A33A" w:rsidR="00F075C3" w:rsidRPr="00B66507" w:rsidRDefault="00F075C3" w:rsidP="00F075C3">
            <w:pPr>
              <w:tabs>
                <w:tab w:val="left" w:pos="720"/>
              </w:tabs>
              <w:contextualSpacing/>
              <w:rPr>
                <w:rFonts w:ascii="Arial" w:hAnsi="Arial" w:cs="Arial"/>
                <w:szCs w:val="24"/>
                <w:lang w:val="en-GB"/>
              </w:rPr>
            </w:pPr>
            <w:r w:rsidRPr="00B66507">
              <w:rPr>
                <w:rFonts w:ascii="Arial" w:hAnsi="Arial" w:cs="Arial"/>
                <w:szCs w:val="24"/>
                <w:lang w:val="en-GB"/>
              </w:rPr>
              <w:t>Mechanical Technology, D.H. Bacon, Butterworth-Heinemann , 1998</w:t>
            </w:r>
          </w:p>
        </w:tc>
        <w:tc>
          <w:tcPr>
            <w:tcW w:w="1366" w:type="dxa"/>
          </w:tcPr>
          <w:sdt>
            <w:sdtPr>
              <w:rPr>
                <w:rFonts w:ascii="Arial" w:hAnsi="Arial" w:cs="Arial"/>
                <w:lang w:val="en-GB"/>
              </w:rPr>
              <w:id w:val="1761028350"/>
              <w14:checkbox>
                <w14:checked w14:val="1"/>
                <w14:checkedState w14:val="2612" w14:font="MS Gothic"/>
                <w14:uncheckedState w14:val="2610" w14:font="MS Gothic"/>
              </w14:checkbox>
            </w:sdtPr>
            <w:sdtEndPr/>
            <w:sdtContent>
              <w:p w14:paraId="089F2B7B" w14:textId="510C569D" w:rsidR="00F075C3" w:rsidRPr="00B66507" w:rsidRDefault="00F075C3" w:rsidP="00F075C3">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32A5ECFD" w14:textId="77777777" w:rsidR="00737A38" w:rsidRPr="00396697" w:rsidRDefault="00737A38" w:rsidP="00737A38">
      <w:pPr>
        <w:pStyle w:val="heading"/>
        <w:spacing w:before="0" w:after="0"/>
        <w:ind w:left="0" w:firstLine="0"/>
        <w:rPr>
          <w:rFonts w:ascii="Arial" w:hAnsi="Arial" w:cs="Arial"/>
          <w:sz w:val="22"/>
          <w:szCs w:val="22"/>
        </w:rPr>
      </w:pPr>
    </w:p>
    <w:p w14:paraId="22817124" w14:textId="77777777" w:rsidR="00737A38" w:rsidRPr="00396697" w:rsidRDefault="00737A38" w:rsidP="00737A38">
      <w:pPr>
        <w:pStyle w:val="fixed"/>
        <w:ind w:left="0" w:firstLine="0"/>
        <w:rPr>
          <w:rFonts w:ascii="Arial" w:hAnsi="Arial" w:cs="Arial"/>
          <w:sz w:val="22"/>
          <w:szCs w:val="22"/>
        </w:rPr>
      </w:pPr>
    </w:p>
    <w:p w14:paraId="5ADE33A4" w14:textId="557EFC05" w:rsidR="000C61AD" w:rsidRPr="00B66507" w:rsidRDefault="000C61AD">
      <w:pPr>
        <w:spacing w:after="0" w:line="24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0"/>
        <w:gridCol w:w="6870"/>
      </w:tblGrid>
      <w:tr w:rsidR="008A3B49" w:rsidRPr="005F5DC4" w14:paraId="4C326DDE" w14:textId="77777777" w:rsidTr="00AA007C">
        <w:tc>
          <w:tcPr>
            <w:tcW w:w="2235" w:type="dxa"/>
          </w:tcPr>
          <w:p w14:paraId="5E56A10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MODULE CODE:</w:t>
            </w:r>
          </w:p>
        </w:tc>
        <w:tc>
          <w:tcPr>
            <w:tcW w:w="7051" w:type="dxa"/>
          </w:tcPr>
          <w:p w14:paraId="3C6D67C3" w14:textId="03973F6F"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ACDA5008</w:t>
            </w:r>
          </w:p>
        </w:tc>
      </w:tr>
      <w:tr w:rsidR="008A3B49" w:rsidRPr="005F5DC4" w14:paraId="4BDD8537" w14:textId="77777777" w:rsidTr="00AA007C">
        <w:tc>
          <w:tcPr>
            <w:tcW w:w="2235" w:type="dxa"/>
          </w:tcPr>
          <w:p w14:paraId="45ADC92C" w14:textId="0564C07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370B6990" w14:textId="15DAF79B" w:rsidR="008A3B49" w:rsidRPr="00396697" w:rsidRDefault="000A787B" w:rsidP="00AA007C">
            <w:pPr>
              <w:pStyle w:val="Heading2"/>
            </w:pPr>
            <w:bookmarkStart w:id="107" w:name="_Toc522734177"/>
            <w:r w:rsidRPr="00396697">
              <w:t>Digital Signal Processing and Communications</w:t>
            </w:r>
            <w:bookmarkEnd w:id="107"/>
          </w:p>
        </w:tc>
      </w:tr>
      <w:tr w:rsidR="008A3B49" w:rsidRPr="005F5DC4" w14:paraId="242A4DA6" w14:textId="77777777" w:rsidTr="00AA007C">
        <w:tc>
          <w:tcPr>
            <w:tcW w:w="2235" w:type="dxa"/>
          </w:tcPr>
          <w:p w14:paraId="0C4C68E6"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6A60F1D4" w14:textId="0537E744" w:rsidR="008A3B49" w:rsidRPr="00396697" w:rsidRDefault="00B607C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36357A53" w14:textId="77777777" w:rsidTr="00AA007C">
        <w:tc>
          <w:tcPr>
            <w:tcW w:w="2235" w:type="dxa"/>
          </w:tcPr>
          <w:p w14:paraId="05F1A7E9" w14:textId="77777777" w:rsidR="008A3B49" w:rsidRPr="00B66507" w:rsidRDefault="008A3B49" w:rsidP="00AA007C">
            <w:pPr>
              <w:spacing w:after="0" w:line="240" w:lineRule="auto"/>
              <w:rPr>
                <w:rFonts w:ascii="Arial" w:hAnsi="Arial" w:cs="Arial"/>
                <w:b/>
                <w:lang w:val="en-GB"/>
              </w:rPr>
            </w:pPr>
          </w:p>
        </w:tc>
        <w:tc>
          <w:tcPr>
            <w:tcW w:w="7051" w:type="dxa"/>
          </w:tcPr>
          <w:p w14:paraId="22C33784" w14:textId="77777777" w:rsidR="008A3B49" w:rsidRPr="00B66507" w:rsidRDefault="008A3B49" w:rsidP="00AA007C">
            <w:pPr>
              <w:spacing w:after="0" w:line="240" w:lineRule="auto"/>
              <w:rPr>
                <w:rFonts w:ascii="Arial" w:hAnsi="Arial" w:cs="Arial"/>
                <w:lang w:val="en-GB"/>
              </w:rPr>
            </w:pPr>
          </w:p>
        </w:tc>
      </w:tr>
      <w:tr w:rsidR="008A3B49" w:rsidRPr="005F5DC4" w14:paraId="19E8C64C" w14:textId="77777777" w:rsidTr="00AA007C">
        <w:tc>
          <w:tcPr>
            <w:tcW w:w="2235" w:type="dxa"/>
          </w:tcPr>
          <w:p w14:paraId="3CA2A4E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69D418E" w14:textId="601A52DA"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16A20106" w14:textId="77777777" w:rsidTr="00AA007C">
        <w:tc>
          <w:tcPr>
            <w:tcW w:w="2235" w:type="dxa"/>
          </w:tcPr>
          <w:p w14:paraId="120BFFB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715CF7F9" w14:textId="0878DF7D"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10</w:t>
            </w:r>
          </w:p>
        </w:tc>
      </w:tr>
      <w:tr w:rsidR="008A3B49" w:rsidRPr="005F5DC4" w14:paraId="02B06B01" w14:textId="77777777" w:rsidTr="00AA007C">
        <w:tc>
          <w:tcPr>
            <w:tcW w:w="2235" w:type="dxa"/>
          </w:tcPr>
          <w:p w14:paraId="600DF681" w14:textId="77777777" w:rsidR="008A3B49" w:rsidRPr="00B66507" w:rsidRDefault="008A3B49" w:rsidP="00AA007C">
            <w:pPr>
              <w:spacing w:after="0" w:line="240" w:lineRule="auto"/>
              <w:rPr>
                <w:rFonts w:ascii="Arial" w:hAnsi="Arial" w:cs="Arial"/>
                <w:b/>
                <w:lang w:val="en-GB"/>
              </w:rPr>
            </w:pPr>
          </w:p>
        </w:tc>
        <w:tc>
          <w:tcPr>
            <w:tcW w:w="7051" w:type="dxa"/>
          </w:tcPr>
          <w:p w14:paraId="12B69CF7" w14:textId="77777777" w:rsidR="008A3B49" w:rsidRPr="00B66507" w:rsidRDefault="008A3B49" w:rsidP="00AA007C">
            <w:pPr>
              <w:spacing w:after="0" w:line="240" w:lineRule="auto"/>
              <w:rPr>
                <w:rFonts w:ascii="Arial" w:hAnsi="Arial" w:cs="Arial"/>
                <w:b/>
                <w:lang w:val="en-GB"/>
              </w:rPr>
            </w:pPr>
          </w:p>
        </w:tc>
      </w:tr>
      <w:tr w:rsidR="008A3B49" w:rsidRPr="005F5DC4" w14:paraId="48D03FBA" w14:textId="77777777" w:rsidTr="00AA007C">
        <w:tc>
          <w:tcPr>
            <w:tcW w:w="2235" w:type="dxa"/>
          </w:tcPr>
          <w:p w14:paraId="4505AC7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05B6971F" w14:textId="1DCF9791"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H610</w:t>
            </w:r>
          </w:p>
        </w:tc>
      </w:tr>
    </w:tbl>
    <w:p w14:paraId="782996A3" w14:textId="77777777" w:rsidR="008A3B49" w:rsidRPr="00B66507" w:rsidRDefault="008A3B49" w:rsidP="008A3B49">
      <w:pPr>
        <w:pBdr>
          <w:bottom w:val="single" w:sz="6" w:space="1" w:color="auto"/>
        </w:pBdr>
        <w:rPr>
          <w:rFonts w:ascii="Arial" w:hAnsi="Arial" w:cs="Arial"/>
          <w:lang w:val="en-GB"/>
        </w:rPr>
      </w:pPr>
    </w:p>
    <w:p w14:paraId="6896DE11" w14:textId="77777777" w:rsidR="00F60269" w:rsidRPr="00B66507" w:rsidRDefault="00F60269" w:rsidP="00F60269">
      <w:pPr>
        <w:spacing w:after="0" w:line="240" w:lineRule="auto"/>
        <w:rPr>
          <w:rFonts w:ascii="Arial" w:hAnsi="Arial" w:cs="Arial"/>
          <w:b/>
          <w:szCs w:val="24"/>
          <w:lang w:val="en-GB"/>
        </w:rPr>
      </w:pPr>
      <w:r w:rsidRPr="00B66507">
        <w:rPr>
          <w:rFonts w:ascii="Arial" w:hAnsi="Arial" w:cs="Arial"/>
          <w:b/>
          <w:szCs w:val="24"/>
          <w:lang w:val="en-GB"/>
        </w:rPr>
        <w:t>AIM(S)</w:t>
      </w:r>
    </w:p>
    <w:p w14:paraId="5F3A180C" w14:textId="77777777" w:rsidR="00F60269" w:rsidRPr="00396697" w:rsidRDefault="00F60269"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14:paraId="343D26F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90B948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C4E335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33D8B76"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03F6CB8F" w14:textId="77777777" w:rsidR="00F60269" w:rsidRPr="00B66507" w:rsidRDefault="00F60269"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 detailed knowledge of the basic theoretical concepts of digital signal processing and digital communication systems;</w:t>
      </w:r>
    </w:p>
    <w:p w14:paraId="2DEBF1A9" w14:textId="77777777" w:rsidR="00F60269" w:rsidRPr="00B66507" w:rsidRDefault="00F60269"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proficient use of system level simulation software. </w:t>
      </w:r>
    </w:p>
    <w:p w14:paraId="2BF88035" w14:textId="77777777" w:rsidR="008E6BAF" w:rsidRPr="00B66507" w:rsidRDefault="008E6BAF" w:rsidP="008E6BAF">
      <w:pPr>
        <w:spacing w:after="0"/>
        <w:rPr>
          <w:rFonts w:ascii="Arial" w:hAnsi="Arial" w:cs="Arial"/>
          <w:lang w:val="en-GB"/>
        </w:rPr>
      </w:pPr>
    </w:p>
    <w:p w14:paraId="775B3AC1"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75D3E18D" w14:textId="77777777" w:rsidR="00F60269" w:rsidRPr="00B66507" w:rsidRDefault="00F6026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Digital signal processing: signals and sequences, the sampling theorem and digital convolution;</w:t>
      </w:r>
    </w:p>
    <w:p w14:paraId="5C80E265" w14:textId="77777777" w:rsidR="00F60269" w:rsidRPr="00B66507" w:rsidRDefault="00F6026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Spectrum Analysis: The Discrete and Fast Fourier Transforms;</w:t>
      </w:r>
    </w:p>
    <w:p w14:paraId="577A266A" w14:textId="77777777" w:rsidR="00F60269" w:rsidRPr="00B66507" w:rsidRDefault="00F6026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Moving average and windowed FIR filter design and implementation, simulation of filters and DSP concepts;</w:t>
      </w:r>
    </w:p>
    <w:p w14:paraId="042095AA" w14:textId="07A7DF7F" w:rsidR="00EA5C04" w:rsidRPr="00B66507" w:rsidRDefault="00EA5C0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Digital Communications, </w:t>
      </w:r>
      <w:r w:rsidR="00F60269" w:rsidRPr="00B66507">
        <w:rPr>
          <w:rFonts w:ascii="Arial" w:hAnsi="Arial" w:cs="Arial"/>
          <w:lang w:val="en-GB"/>
        </w:rPr>
        <w:t>Signals and Channels</w:t>
      </w:r>
      <w:r w:rsidRPr="00B66507">
        <w:rPr>
          <w:rFonts w:ascii="Arial" w:hAnsi="Arial" w:cs="Arial"/>
          <w:lang w:val="en-GB"/>
        </w:rPr>
        <w:t>.</w:t>
      </w:r>
    </w:p>
    <w:p w14:paraId="1A2DD871" w14:textId="77777777" w:rsidR="00F60269" w:rsidRPr="00B66507" w:rsidRDefault="00F60269" w:rsidP="00F60269">
      <w:pPr>
        <w:spacing w:after="0" w:line="240" w:lineRule="auto"/>
        <w:rPr>
          <w:rFonts w:ascii="Arial" w:hAnsi="Arial" w:cs="Arial"/>
          <w:b/>
          <w:szCs w:val="24"/>
          <w:lang w:val="en-GB"/>
        </w:rPr>
      </w:pPr>
    </w:p>
    <w:p w14:paraId="6BD52A7C" w14:textId="77777777" w:rsidR="00F60269" w:rsidRPr="00B66507" w:rsidRDefault="00F60269" w:rsidP="00F60269">
      <w:pPr>
        <w:spacing w:after="0" w:line="240" w:lineRule="auto"/>
        <w:rPr>
          <w:rFonts w:ascii="Arial" w:hAnsi="Arial" w:cs="Arial"/>
          <w:b/>
          <w:szCs w:val="24"/>
          <w:lang w:val="en-GB"/>
        </w:rPr>
      </w:pPr>
      <w:r w:rsidRPr="00B66507">
        <w:rPr>
          <w:rFonts w:ascii="Arial" w:hAnsi="Arial" w:cs="Arial"/>
          <w:b/>
          <w:szCs w:val="24"/>
          <w:lang w:val="en-GB"/>
        </w:rPr>
        <w:t>LEARNING AND TEACHING STRATEGY</w:t>
      </w:r>
    </w:p>
    <w:p w14:paraId="6BCBC32B" w14:textId="77777777" w:rsidR="00F60269" w:rsidRPr="00B66507" w:rsidRDefault="00F60269" w:rsidP="00F60269">
      <w:pPr>
        <w:spacing w:after="0" w:line="240" w:lineRule="auto"/>
        <w:rPr>
          <w:rFonts w:ascii="Arial" w:hAnsi="Arial" w:cs="Arial"/>
          <w:b/>
          <w:szCs w:val="24"/>
          <w:lang w:val="en-GB"/>
        </w:rPr>
      </w:pPr>
    </w:p>
    <w:p w14:paraId="1577C346" w14:textId="77777777" w:rsidR="00F60269" w:rsidRPr="00B66507" w:rsidRDefault="00F60269" w:rsidP="00F60269">
      <w:pPr>
        <w:spacing w:after="0" w:line="240" w:lineRule="auto"/>
        <w:rPr>
          <w:rFonts w:ascii="Arial" w:hAnsi="Arial" w:cs="Arial"/>
          <w:szCs w:val="24"/>
          <w:lang w:val="en-GB"/>
        </w:rPr>
      </w:pPr>
      <w:r w:rsidRPr="00B66507">
        <w:rPr>
          <w:rFonts w:ascii="Arial" w:hAnsi="Arial" w:cs="Arial"/>
          <w:szCs w:val="24"/>
          <w:lang w:val="en-GB"/>
        </w:rPr>
        <w:t>The allocation of teaching to deliver the module is:</w:t>
      </w:r>
    </w:p>
    <w:p w14:paraId="2E8B2428" w14:textId="77777777" w:rsidR="00F60269" w:rsidRPr="00B66507" w:rsidRDefault="00F60269" w:rsidP="00F60269">
      <w:pPr>
        <w:spacing w:after="0" w:line="240" w:lineRule="auto"/>
        <w:rPr>
          <w:rFonts w:ascii="Arial" w:hAnsi="Arial" w:cs="Arial"/>
          <w:szCs w:val="24"/>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60269" w:rsidRPr="005F5DC4" w14:paraId="03E14538" w14:textId="77777777" w:rsidTr="0072278B">
        <w:tc>
          <w:tcPr>
            <w:tcW w:w="3969" w:type="dxa"/>
            <w:tcBorders>
              <w:top w:val="single" w:sz="4" w:space="0" w:color="auto"/>
              <w:left w:val="single" w:sz="4" w:space="0" w:color="auto"/>
            </w:tcBorders>
          </w:tcPr>
          <w:p w14:paraId="2AF6D033" w14:textId="77777777" w:rsidR="00F60269" w:rsidRPr="00B66507" w:rsidRDefault="00F60269" w:rsidP="0072278B">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599DFACF" w14:textId="77777777" w:rsidR="00F60269" w:rsidRPr="00B66507" w:rsidRDefault="00F60269"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1CABBF94" w14:textId="77777777" w:rsidR="00F60269" w:rsidRPr="00B66507" w:rsidRDefault="00F60269"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F60269" w:rsidRPr="005F5DC4" w14:paraId="3AA2A6EE" w14:textId="77777777" w:rsidTr="0072278B">
        <w:tc>
          <w:tcPr>
            <w:tcW w:w="3969" w:type="dxa"/>
          </w:tcPr>
          <w:p w14:paraId="74292E83" w14:textId="77777777" w:rsidR="00F60269" w:rsidRPr="00B66507" w:rsidRDefault="00F60269" w:rsidP="0072278B">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6AEA4821" w14:textId="4D777FB9" w:rsidR="00F60269" w:rsidRPr="00B66507" w:rsidRDefault="00EA5C04" w:rsidP="00553234">
            <w:pPr>
              <w:spacing w:after="0" w:line="240" w:lineRule="auto"/>
              <w:jc w:val="center"/>
              <w:rPr>
                <w:rFonts w:ascii="Arial" w:hAnsi="Arial" w:cs="Arial"/>
                <w:szCs w:val="24"/>
                <w:lang w:val="en-GB"/>
              </w:rPr>
            </w:pPr>
            <w:r w:rsidRPr="00B66507">
              <w:rPr>
                <w:rFonts w:ascii="Arial" w:hAnsi="Arial" w:cs="Arial"/>
                <w:szCs w:val="24"/>
                <w:lang w:val="en-GB"/>
              </w:rPr>
              <w:t>30</w:t>
            </w:r>
          </w:p>
        </w:tc>
        <w:tc>
          <w:tcPr>
            <w:tcW w:w="1843" w:type="dxa"/>
          </w:tcPr>
          <w:p w14:paraId="38DE1399" w14:textId="77777777" w:rsidR="00F60269" w:rsidRPr="00B66507" w:rsidRDefault="00F60269" w:rsidP="00553234">
            <w:pPr>
              <w:spacing w:after="0" w:line="240" w:lineRule="auto"/>
              <w:jc w:val="center"/>
              <w:rPr>
                <w:rFonts w:ascii="Arial" w:hAnsi="Arial" w:cs="Arial"/>
                <w:szCs w:val="24"/>
                <w:lang w:val="en-GB"/>
              </w:rPr>
            </w:pPr>
            <w:r w:rsidRPr="00B66507">
              <w:rPr>
                <w:rFonts w:ascii="Arial" w:hAnsi="Arial" w:cs="Arial"/>
                <w:szCs w:val="24"/>
                <w:lang w:val="en-GB"/>
              </w:rPr>
              <w:t>30%</w:t>
            </w:r>
          </w:p>
        </w:tc>
      </w:tr>
      <w:tr w:rsidR="00F60269" w:rsidRPr="005F5DC4" w14:paraId="7FFE07F7" w14:textId="77777777" w:rsidTr="0072278B">
        <w:tc>
          <w:tcPr>
            <w:tcW w:w="3969" w:type="dxa"/>
          </w:tcPr>
          <w:p w14:paraId="0CEAC3D8" w14:textId="77777777" w:rsidR="00F60269" w:rsidRPr="00B66507" w:rsidRDefault="00F60269" w:rsidP="0072278B">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2567DE9B" w14:textId="328CF211" w:rsidR="00F60269" w:rsidRPr="00B66507" w:rsidRDefault="00EA5C04" w:rsidP="00553234">
            <w:pPr>
              <w:spacing w:after="0" w:line="240" w:lineRule="auto"/>
              <w:jc w:val="center"/>
              <w:rPr>
                <w:rFonts w:ascii="Arial" w:hAnsi="Arial" w:cs="Arial"/>
                <w:szCs w:val="24"/>
                <w:lang w:val="en-GB"/>
              </w:rPr>
            </w:pPr>
            <w:r w:rsidRPr="00B66507">
              <w:rPr>
                <w:rFonts w:ascii="Arial" w:hAnsi="Arial" w:cs="Arial"/>
                <w:szCs w:val="24"/>
                <w:lang w:val="en-GB"/>
              </w:rPr>
              <w:t>70</w:t>
            </w:r>
          </w:p>
        </w:tc>
        <w:tc>
          <w:tcPr>
            <w:tcW w:w="1843" w:type="dxa"/>
          </w:tcPr>
          <w:p w14:paraId="1CD3AF6F" w14:textId="77777777" w:rsidR="00F60269" w:rsidRPr="00B66507" w:rsidRDefault="00F60269" w:rsidP="00553234">
            <w:pPr>
              <w:spacing w:after="0" w:line="240" w:lineRule="auto"/>
              <w:jc w:val="center"/>
              <w:rPr>
                <w:rFonts w:ascii="Arial" w:hAnsi="Arial" w:cs="Arial"/>
                <w:szCs w:val="24"/>
                <w:lang w:val="en-GB"/>
              </w:rPr>
            </w:pPr>
            <w:r w:rsidRPr="00B66507">
              <w:rPr>
                <w:rFonts w:ascii="Arial" w:hAnsi="Arial" w:cs="Arial"/>
                <w:szCs w:val="24"/>
                <w:lang w:val="en-GB"/>
              </w:rPr>
              <w:t>70%</w:t>
            </w:r>
          </w:p>
        </w:tc>
      </w:tr>
      <w:tr w:rsidR="00F60269" w:rsidRPr="005F5DC4" w14:paraId="2154A659" w14:textId="77777777" w:rsidTr="0072278B">
        <w:tc>
          <w:tcPr>
            <w:tcW w:w="3969" w:type="dxa"/>
          </w:tcPr>
          <w:p w14:paraId="4F849C58" w14:textId="77777777" w:rsidR="00F60269" w:rsidRPr="00B66507" w:rsidRDefault="00F60269" w:rsidP="0072278B">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2D6EC17F" w14:textId="0D91C16D" w:rsidR="00F60269"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0D0203B3" w14:textId="172ECFF2" w:rsidR="00F60269"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r>
      <w:tr w:rsidR="00F60269" w:rsidRPr="005F5DC4" w14:paraId="788B118D" w14:textId="77777777" w:rsidTr="0072278B">
        <w:tc>
          <w:tcPr>
            <w:tcW w:w="3969" w:type="dxa"/>
          </w:tcPr>
          <w:p w14:paraId="477E6046" w14:textId="77777777" w:rsidR="00F60269" w:rsidRPr="00B66507" w:rsidRDefault="00F60269" w:rsidP="0072278B">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56404342" w14:textId="07458DCF" w:rsidR="00F60269" w:rsidRPr="00B66507" w:rsidRDefault="00EA5C04" w:rsidP="00553234">
            <w:pPr>
              <w:spacing w:after="0" w:line="240" w:lineRule="auto"/>
              <w:jc w:val="center"/>
              <w:rPr>
                <w:rFonts w:ascii="Arial" w:hAnsi="Arial" w:cs="Arial"/>
                <w:b/>
                <w:szCs w:val="24"/>
                <w:lang w:val="en-GB"/>
              </w:rPr>
            </w:pPr>
            <w:r w:rsidRPr="00B66507">
              <w:rPr>
                <w:rFonts w:ascii="Arial" w:hAnsi="Arial" w:cs="Arial"/>
                <w:b/>
                <w:szCs w:val="24"/>
                <w:lang w:val="en-GB"/>
              </w:rPr>
              <w:t>1</w:t>
            </w:r>
            <w:r w:rsidR="00F60269" w:rsidRPr="00B66507">
              <w:rPr>
                <w:rFonts w:ascii="Arial" w:hAnsi="Arial" w:cs="Arial"/>
                <w:b/>
                <w:szCs w:val="24"/>
                <w:lang w:val="en-GB"/>
              </w:rPr>
              <w:t>00</w:t>
            </w:r>
          </w:p>
        </w:tc>
        <w:tc>
          <w:tcPr>
            <w:tcW w:w="1843" w:type="dxa"/>
          </w:tcPr>
          <w:p w14:paraId="7A610F0B" w14:textId="77777777" w:rsidR="00F60269" w:rsidRPr="00B66507" w:rsidRDefault="00F60269"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0A2D5878" w14:textId="77777777" w:rsidR="00F60269" w:rsidRPr="00B66507" w:rsidRDefault="00F60269" w:rsidP="00332718">
      <w:pPr>
        <w:spacing w:after="0" w:line="240" w:lineRule="auto"/>
        <w:rPr>
          <w:rFonts w:ascii="Arial" w:hAnsi="Arial" w:cs="Arial"/>
          <w:b/>
          <w:szCs w:val="24"/>
          <w:lang w:val="en-GB"/>
        </w:rPr>
      </w:pPr>
    </w:p>
    <w:p w14:paraId="429B8440" w14:textId="77777777" w:rsidR="00410091" w:rsidRPr="00B66507" w:rsidRDefault="00410091" w:rsidP="00332718">
      <w:pPr>
        <w:spacing w:after="0" w:line="240" w:lineRule="auto"/>
        <w:jc w:val="both"/>
        <w:rPr>
          <w:rFonts w:ascii="Arial" w:hAnsi="Arial" w:cs="Arial"/>
          <w:b/>
          <w:szCs w:val="24"/>
          <w:lang w:val="en-GB"/>
        </w:rPr>
      </w:pPr>
    </w:p>
    <w:p w14:paraId="608329E7" w14:textId="77777777" w:rsidR="00410091" w:rsidRPr="00B66507" w:rsidRDefault="00410091" w:rsidP="00332718">
      <w:pPr>
        <w:spacing w:after="0" w:line="240" w:lineRule="auto"/>
        <w:jc w:val="both"/>
        <w:rPr>
          <w:rFonts w:ascii="Arial" w:hAnsi="Arial" w:cs="Arial"/>
          <w:b/>
          <w:szCs w:val="24"/>
          <w:lang w:val="en-GB"/>
        </w:rPr>
      </w:pPr>
    </w:p>
    <w:p w14:paraId="3EA21E7D" w14:textId="77777777" w:rsidR="00410091" w:rsidRPr="00B66507" w:rsidRDefault="00410091" w:rsidP="00332718">
      <w:pPr>
        <w:spacing w:after="0" w:line="240" w:lineRule="auto"/>
        <w:jc w:val="both"/>
        <w:rPr>
          <w:rFonts w:ascii="Arial" w:hAnsi="Arial" w:cs="Arial"/>
          <w:b/>
          <w:szCs w:val="24"/>
          <w:lang w:val="en-GB"/>
        </w:rPr>
      </w:pPr>
    </w:p>
    <w:p w14:paraId="639BE940" w14:textId="77777777" w:rsidR="00410091" w:rsidRPr="00B66507" w:rsidRDefault="00410091" w:rsidP="00332718">
      <w:pPr>
        <w:spacing w:after="0" w:line="240" w:lineRule="auto"/>
        <w:jc w:val="both"/>
        <w:rPr>
          <w:rFonts w:ascii="Arial" w:hAnsi="Arial" w:cs="Arial"/>
          <w:b/>
          <w:szCs w:val="24"/>
          <w:lang w:val="en-GB"/>
        </w:rPr>
      </w:pPr>
    </w:p>
    <w:p w14:paraId="709FA8AD" w14:textId="77777777" w:rsidR="00410091" w:rsidRPr="00B66507" w:rsidRDefault="00410091" w:rsidP="00332718">
      <w:pPr>
        <w:spacing w:after="0" w:line="240" w:lineRule="auto"/>
        <w:jc w:val="both"/>
        <w:rPr>
          <w:rFonts w:ascii="Arial" w:hAnsi="Arial" w:cs="Arial"/>
          <w:b/>
          <w:szCs w:val="24"/>
          <w:lang w:val="en-GB"/>
        </w:rPr>
      </w:pPr>
    </w:p>
    <w:p w14:paraId="6367C99B" w14:textId="77777777" w:rsidR="00410091" w:rsidRPr="00B66507" w:rsidRDefault="00410091" w:rsidP="00332718">
      <w:pPr>
        <w:spacing w:after="0" w:line="240" w:lineRule="auto"/>
        <w:jc w:val="both"/>
        <w:rPr>
          <w:rFonts w:ascii="Arial" w:hAnsi="Arial" w:cs="Arial"/>
          <w:b/>
          <w:szCs w:val="24"/>
          <w:lang w:val="en-GB"/>
        </w:rPr>
      </w:pPr>
    </w:p>
    <w:p w14:paraId="78859041" w14:textId="77777777" w:rsidR="00410091" w:rsidRPr="00B66507" w:rsidRDefault="00410091" w:rsidP="00332718">
      <w:pPr>
        <w:spacing w:after="0" w:line="240" w:lineRule="auto"/>
        <w:jc w:val="both"/>
        <w:rPr>
          <w:rFonts w:ascii="Arial" w:hAnsi="Arial" w:cs="Arial"/>
          <w:b/>
          <w:szCs w:val="24"/>
          <w:lang w:val="en-GB"/>
        </w:rPr>
      </w:pPr>
    </w:p>
    <w:p w14:paraId="7C40D866" w14:textId="77777777" w:rsidR="00410091" w:rsidRPr="00B66507" w:rsidRDefault="00410091" w:rsidP="00332718">
      <w:pPr>
        <w:spacing w:after="0" w:line="240" w:lineRule="auto"/>
        <w:jc w:val="both"/>
        <w:rPr>
          <w:rFonts w:ascii="Arial" w:hAnsi="Arial" w:cs="Arial"/>
          <w:b/>
          <w:szCs w:val="24"/>
          <w:lang w:val="en-GB"/>
        </w:rPr>
      </w:pPr>
    </w:p>
    <w:p w14:paraId="59A48BCD" w14:textId="77777777" w:rsidR="005F5DC4" w:rsidRDefault="005F5DC4">
      <w:pPr>
        <w:spacing w:after="0" w:line="240" w:lineRule="auto"/>
        <w:rPr>
          <w:rFonts w:ascii="Arial" w:hAnsi="Arial" w:cs="Arial"/>
          <w:b/>
          <w:szCs w:val="24"/>
          <w:lang w:val="en-GB"/>
        </w:rPr>
      </w:pPr>
      <w:r>
        <w:rPr>
          <w:rFonts w:ascii="Arial" w:hAnsi="Arial" w:cs="Arial"/>
          <w:b/>
          <w:szCs w:val="24"/>
          <w:lang w:val="en-GB"/>
        </w:rPr>
        <w:br w:type="page"/>
      </w:r>
    </w:p>
    <w:p w14:paraId="08A7AC05" w14:textId="637D514B" w:rsidR="00F60269" w:rsidRPr="00B66507" w:rsidRDefault="00F60269" w:rsidP="00332718">
      <w:pPr>
        <w:spacing w:after="0" w:line="240" w:lineRule="auto"/>
        <w:jc w:val="both"/>
        <w:rPr>
          <w:rFonts w:ascii="Arial" w:hAnsi="Arial" w:cs="Arial"/>
          <w:b/>
          <w:szCs w:val="24"/>
          <w:lang w:val="en-GB"/>
        </w:rPr>
      </w:pPr>
      <w:r w:rsidRPr="00B66507">
        <w:rPr>
          <w:rFonts w:ascii="Arial" w:hAnsi="Arial" w:cs="Arial"/>
          <w:b/>
          <w:szCs w:val="24"/>
          <w:lang w:val="en-GB"/>
        </w:rPr>
        <w:lastRenderedPageBreak/>
        <w:t>ASSESSMENT</w:t>
      </w:r>
    </w:p>
    <w:p w14:paraId="566450CA" w14:textId="43C35F0B" w:rsidR="00F60269" w:rsidRPr="00B66507" w:rsidRDefault="00F60269" w:rsidP="00332718">
      <w:pPr>
        <w:spacing w:after="0" w:line="240" w:lineRule="auto"/>
        <w:jc w:val="both"/>
        <w:rPr>
          <w:rFonts w:ascii="Arial" w:hAnsi="Arial" w:cs="Arial"/>
          <w:szCs w:val="24"/>
          <w:lang w:val="en-GB"/>
        </w:rPr>
      </w:pPr>
    </w:p>
    <w:p w14:paraId="352AA651" w14:textId="558FFDA2" w:rsidR="006E7DEF" w:rsidRPr="00B66507" w:rsidRDefault="006E7DEF" w:rsidP="00332718">
      <w:pPr>
        <w:spacing w:after="0" w:line="240" w:lineRule="auto"/>
        <w:rPr>
          <w:rFonts w:ascii="Arial" w:hAnsi="Arial" w:cs="Arial"/>
          <w:b/>
          <w:lang w:val="en-GB"/>
        </w:rPr>
      </w:pPr>
      <w:r w:rsidRPr="00B66507">
        <w:rPr>
          <w:rFonts w:ascii="Arial" w:hAnsi="Arial" w:cs="Arial"/>
          <w:b/>
          <w:lang w:val="en-GB"/>
        </w:rPr>
        <w:t xml:space="preserve">Assessment Component </w:t>
      </w:r>
      <w:r w:rsidR="00086B1A" w:rsidRPr="00B66507">
        <w:rPr>
          <w:rFonts w:ascii="Arial" w:hAnsi="Arial" w:cs="Arial"/>
          <w:b/>
          <w:lang w:val="en-GB"/>
        </w:rPr>
        <w:t>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E7DEF" w:rsidRPr="005F5DC4" w14:paraId="2D53E793" w14:textId="77777777" w:rsidTr="006E7DEF">
        <w:sdt>
          <w:sdtPr>
            <w:rPr>
              <w:rFonts w:ascii="Arial" w:hAnsi="Arial" w:cs="Arial"/>
              <w:lang w:val="en-GB"/>
            </w:rPr>
            <w:id w:val="-1830749929"/>
            <w14:checkbox>
              <w14:checked w14:val="0"/>
              <w14:checkedState w14:val="2612" w14:font="MS Gothic"/>
              <w14:uncheckedState w14:val="2610" w14:font="MS Gothic"/>
            </w14:checkbox>
          </w:sdtPr>
          <w:sdtEndPr/>
          <w:sdtContent>
            <w:tc>
              <w:tcPr>
                <w:tcW w:w="562" w:type="dxa"/>
              </w:tcPr>
              <w:p w14:paraId="403B3E87" w14:textId="7589E8F9" w:rsidR="006E7DEF" w:rsidRPr="00B66507" w:rsidRDefault="006E7D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BDA975C" w14:textId="77777777" w:rsidR="006E7DEF" w:rsidRPr="00B66507" w:rsidRDefault="006E7DEF"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232119655"/>
            <w14:checkbox>
              <w14:checked w14:val="1"/>
              <w14:checkedState w14:val="2612" w14:font="MS Gothic"/>
              <w14:uncheckedState w14:val="2610" w14:font="MS Gothic"/>
            </w14:checkbox>
          </w:sdtPr>
          <w:sdtEndPr/>
          <w:sdtContent>
            <w:tc>
              <w:tcPr>
                <w:tcW w:w="538" w:type="dxa"/>
                <w:gridSpan w:val="2"/>
              </w:tcPr>
              <w:p w14:paraId="4BED87DA" w14:textId="3E1AD46F" w:rsidR="006E7DEF" w:rsidRPr="00B66507" w:rsidRDefault="002B3672"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2819175" w14:textId="77777777" w:rsidR="006E7DEF" w:rsidRPr="00B66507" w:rsidRDefault="006E7DEF"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925831992"/>
            <w14:checkbox>
              <w14:checked w14:val="0"/>
              <w14:checkedState w14:val="2612" w14:font="MS Gothic"/>
              <w14:uncheckedState w14:val="2610" w14:font="MS Gothic"/>
            </w14:checkbox>
          </w:sdtPr>
          <w:sdtEndPr/>
          <w:sdtContent>
            <w:tc>
              <w:tcPr>
                <w:tcW w:w="538" w:type="dxa"/>
              </w:tcPr>
              <w:p w14:paraId="6FB6187B" w14:textId="12C4D472" w:rsidR="006E7DEF" w:rsidRPr="00B66507" w:rsidRDefault="006E7D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7D624F0" w14:textId="77777777" w:rsidR="006E7DEF" w:rsidRPr="00B66507" w:rsidRDefault="006E7DEF" w:rsidP="00332718">
            <w:pPr>
              <w:spacing w:after="0" w:line="240" w:lineRule="auto"/>
              <w:rPr>
                <w:rFonts w:ascii="Arial" w:hAnsi="Arial" w:cs="Arial"/>
                <w:b/>
                <w:lang w:val="en-GB"/>
              </w:rPr>
            </w:pPr>
            <w:r w:rsidRPr="00B66507">
              <w:rPr>
                <w:rFonts w:ascii="Arial" w:hAnsi="Arial" w:cs="Arial"/>
                <w:b/>
                <w:lang w:val="en-GB"/>
              </w:rPr>
              <w:t>Practical</w:t>
            </w:r>
          </w:p>
        </w:tc>
      </w:tr>
      <w:tr w:rsidR="006E7DEF" w:rsidRPr="005F5DC4" w14:paraId="7F8F034D" w14:textId="77777777" w:rsidTr="006E7D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55C9AA8" w14:textId="77777777" w:rsidR="006E7DEF" w:rsidRPr="00B66507" w:rsidRDefault="006E7DEF"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CA5D3A1" w14:textId="77777777" w:rsidR="006E7DEF" w:rsidRPr="00B66507" w:rsidRDefault="006E7DEF"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10B4B4F6" w14:textId="77777777" w:rsidR="006E7DEF" w:rsidRPr="00B66507" w:rsidRDefault="006E7DEF"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E7DEF" w:rsidRPr="005F5DC4" w14:paraId="7D15E325" w14:textId="77777777" w:rsidTr="006E7D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C7E9B2F" w14:textId="210E27D6" w:rsidR="006E7DEF" w:rsidRPr="00B66507" w:rsidRDefault="003F58DD" w:rsidP="00332718">
            <w:pPr>
              <w:spacing w:after="0" w:line="240" w:lineRule="auto"/>
              <w:jc w:val="center"/>
              <w:rPr>
                <w:rFonts w:ascii="Arial" w:hAnsi="Arial" w:cs="Arial"/>
                <w:lang w:val="en-GB"/>
              </w:rPr>
            </w:pPr>
            <w:r w:rsidRPr="00B66507">
              <w:rPr>
                <w:rFonts w:ascii="Arial" w:hAnsi="Arial" w:cs="Arial"/>
                <w:lang w:val="en-GB"/>
              </w:rPr>
              <w:t>Lab Report</w:t>
            </w:r>
            <w:r w:rsidR="006E7DEF" w:rsidRPr="00B66507">
              <w:rPr>
                <w:rFonts w:ascii="Arial" w:hAnsi="Arial" w:cs="Arial"/>
                <w:lang w:val="en-GB"/>
              </w:rPr>
              <w:t xml:space="preserve"> </w:t>
            </w:r>
          </w:p>
        </w:tc>
        <w:tc>
          <w:tcPr>
            <w:tcW w:w="3969" w:type="dxa"/>
            <w:gridSpan w:val="4"/>
          </w:tcPr>
          <w:p w14:paraId="10141772" w14:textId="121E5387" w:rsidR="006E7DEF" w:rsidRPr="00B66507" w:rsidRDefault="003F58DD" w:rsidP="00332718">
            <w:pPr>
              <w:spacing w:after="0" w:line="240" w:lineRule="auto"/>
              <w:jc w:val="center"/>
              <w:rPr>
                <w:rFonts w:ascii="Arial" w:hAnsi="Arial" w:cs="Arial"/>
                <w:lang w:val="en-GB"/>
              </w:rPr>
            </w:pPr>
            <w:r w:rsidRPr="00B66507">
              <w:rPr>
                <w:rFonts w:ascii="Arial" w:hAnsi="Arial" w:cs="Arial"/>
                <w:lang w:val="en-GB"/>
              </w:rPr>
              <w:t>2000 words</w:t>
            </w:r>
          </w:p>
        </w:tc>
        <w:tc>
          <w:tcPr>
            <w:tcW w:w="1559" w:type="dxa"/>
          </w:tcPr>
          <w:p w14:paraId="6DD41AD2" w14:textId="27F71E94" w:rsidR="006E7DEF" w:rsidRPr="00B66507" w:rsidRDefault="00F81F0F" w:rsidP="00332718">
            <w:pPr>
              <w:spacing w:after="0" w:line="240" w:lineRule="auto"/>
              <w:jc w:val="center"/>
              <w:rPr>
                <w:rFonts w:ascii="Arial" w:hAnsi="Arial" w:cs="Arial"/>
                <w:lang w:val="en-GB"/>
              </w:rPr>
            </w:pPr>
            <w:r w:rsidRPr="00B66507">
              <w:rPr>
                <w:rFonts w:ascii="Arial" w:hAnsi="Arial" w:cs="Arial"/>
                <w:lang w:val="en-GB"/>
              </w:rPr>
              <w:t>10</w:t>
            </w:r>
            <w:r w:rsidR="003F58DD" w:rsidRPr="00B66507">
              <w:rPr>
                <w:rFonts w:ascii="Arial" w:hAnsi="Arial" w:cs="Arial"/>
                <w:lang w:val="en-GB"/>
              </w:rPr>
              <w:t>0%</w:t>
            </w:r>
          </w:p>
        </w:tc>
      </w:tr>
    </w:tbl>
    <w:p w14:paraId="2F1E4FD8" w14:textId="77777777" w:rsidR="00F60269" w:rsidRPr="00B66507" w:rsidRDefault="00F60269" w:rsidP="00332718">
      <w:pPr>
        <w:spacing w:after="0" w:line="240" w:lineRule="auto"/>
        <w:rPr>
          <w:rFonts w:ascii="Arial" w:hAnsi="Arial" w:cs="Arial"/>
          <w:szCs w:val="24"/>
          <w:lang w:val="en-GB"/>
        </w:rPr>
      </w:pPr>
    </w:p>
    <w:p w14:paraId="38E9D9A0" w14:textId="77777777" w:rsidR="00F60269" w:rsidRPr="00B66507" w:rsidRDefault="00F60269" w:rsidP="00332718">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F60269" w:rsidRPr="005F5DC4" w14:paraId="4E579C5D" w14:textId="77777777" w:rsidTr="00D80ECC">
        <w:tc>
          <w:tcPr>
            <w:tcW w:w="3261" w:type="dxa"/>
            <w:tcBorders>
              <w:top w:val="single" w:sz="4" w:space="0" w:color="auto"/>
              <w:left w:val="single" w:sz="4" w:space="0" w:color="auto"/>
            </w:tcBorders>
          </w:tcPr>
          <w:p w14:paraId="7E4EA5E3" w14:textId="77777777" w:rsidR="00F60269" w:rsidRPr="00B66507" w:rsidRDefault="00F60269"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2A3F02B5" w14:textId="77777777" w:rsidR="00F60269" w:rsidRPr="00B66507" w:rsidRDefault="00F60269" w:rsidP="00D80ECC">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E12292" w:rsidRPr="005F5DC4" w14:paraId="0A115EB7" w14:textId="77777777" w:rsidTr="00D80ECC">
        <w:tc>
          <w:tcPr>
            <w:tcW w:w="3261" w:type="dxa"/>
          </w:tcPr>
          <w:p w14:paraId="121687FC" w14:textId="63A4F711" w:rsidR="00E12292"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Written exam</w:t>
            </w:r>
          </w:p>
        </w:tc>
        <w:tc>
          <w:tcPr>
            <w:tcW w:w="1842" w:type="dxa"/>
          </w:tcPr>
          <w:p w14:paraId="056B8D1E" w14:textId="4AA7347F" w:rsidR="00E12292" w:rsidRPr="00B66507" w:rsidRDefault="00E12292" w:rsidP="00D80ECC">
            <w:pPr>
              <w:keepNext/>
              <w:spacing w:after="0" w:line="240" w:lineRule="auto"/>
              <w:rPr>
                <w:rFonts w:ascii="Arial" w:hAnsi="Arial" w:cs="Arial"/>
                <w:szCs w:val="24"/>
                <w:lang w:val="en-GB"/>
              </w:rPr>
            </w:pPr>
          </w:p>
        </w:tc>
      </w:tr>
      <w:tr w:rsidR="00E12292" w:rsidRPr="005F5DC4" w14:paraId="77266234" w14:textId="77777777" w:rsidTr="00D80ECC">
        <w:tc>
          <w:tcPr>
            <w:tcW w:w="3261" w:type="dxa"/>
          </w:tcPr>
          <w:p w14:paraId="576B4967" w14:textId="0B95C681" w:rsidR="00E12292"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49EBD3BA" w14:textId="390374F3" w:rsidR="00E12292"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100%</w:t>
            </w:r>
          </w:p>
        </w:tc>
      </w:tr>
      <w:tr w:rsidR="00E12292" w:rsidRPr="005F5DC4" w14:paraId="56F76A42" w14:textId="77777777" w:rsidTr="00D80ECC">
        <w:tc>
          <w:tcPr>
            <w:tcW w:w="3261" w:type="dxa"/>
          </w:tcPr>
          <w:p w14:paraId="16926AB7" w14:textId="77777777" w:rsidR="00E12292"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0A14B1D8" w14:textId="77777777" w:rsidR="00E12292" w:rsidRPr="00B66507" w:rsidRDefault="00E12292" w:rsidP="00D80ECC">
            <w:pPr>
              <w:keepNext/>
              <w:spacing w:after="0" w:line="240" w:lineRule="auto"/>
              <w:rPr>
                <w:rFonts w:ascii="Arial" w:hAnsi="Arial" w:cs="Arial"/>
                <w:szCs w:val="24"/>
                <w:lang w:val="en-GB"/>
              </w:rPr>
            </w:pPr>
          </w:p>
        </w:tc>
      </w:tr>
      <w:tr w:rsidR="00E12292" w:rsidRPr="005F5DC4" w14:paraId="56A874F2" w14:textId="77777777" w:rsidTr="00D80ECC">
        <w:tc>
          <w:tcPr>
            <w:tcW w:w="3261" w:type="dxa"/>
          </w:tcPr>
          <w:p w14:paraId="6CB4480E" w14:textId="77777777" w:rsidR="00E12292" w:rsidRPr="00B66507" w:rsidRDefault="00E12292"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5B3D385F" w14:textId="77777777" w:rsidR="00E12292" w:rsidRPr="00B66507" w:rsidRDefault="00E12292" w:rsidP="00D80ECC">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615561E0" w14:textId="77777777" w:rsidR="00D80ECC" w:rsidRPr="00B66507" w:rsidRDefault="00D80ECC" w:rsidP="00D80ECC">
      <w:pPr>
        <w:spacing w:after="0" w:line="240" w:lineRule="auto"/>
        <w:rPr>
          <w:rFonts w:ascii="Arial" w:hAnsi="Arial" w:cs="Arial"/>
          <w:b/>
          <w:lang w:val="en-GB"/>
        </w:rPr>
      </w:pPr>
    </w:p>
    <w:p w14:paraId="2398B015"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33A7EA13"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031991" w:rsidRPr="005F5DC4" w14:paraId="46841B58" w14:textId="77777777" w:rsidTr="009A2E18">
        <w:tc>
          <w:tcPr>
            <w:tcW w:w="1689" w:type="dxa"/>
            <w:shd w:val="clear" w:color="auto" w:fill="BFBFBF" w:themeFill="background1" w:themeFillShade="BF"/>
          </w:tcPr>
          <w:p w14:paraId="6FABCDB0" w14:textId="77777777"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2CFED026" w14:textId="777FB28F" w:rsidR="00031991" w:rsidRPr="00B66507" w:rsidRDefault="00F131C4" w:rsidP="00031991">
            <w:pPr>
              <w:pStyle w:val="fixed"/>
              <w:ind w:left="0" w:firstLine="0"/>
              <w:rPr>
                <w:rFonts w:ascii="Arial" w:eastAsia="Calibri" w:hAnsi="Arial" w:cs="Arial"/>
                <w:sz w:val="22"/>
                <w:szCs w:val="22"/>
                <w:lang w:eastAsia="en-US"/>
              </w:rPr>
            </w:pPr>
            <w:r w:rsidRPr="00B66507">
              <w:rPr>
                <w:rFonts w:ascii="Arial" w:eastAsia="Calibri" w:hAnsi="Arial" w:cs="Arial"/>
                <w:sz w:val="22"/>
                <w:szCs w:val="22"/>
                <w:lang w:eastAsia="en-US"/>
              </w:rPr>
              <w:t>ACDA5008</w:t>
            </w:r>
          </w:p>
        </w:tc>
      </w:tr>
      <w:tr w:rsidR="00031991" w:rsidRPr="005F5DC4" w14:paraId="64286D03" w14:textId="77777777" w:rsidTr="009A2E18">
        <w:tc>
          <w:tcPr>
            <w:tcW w:w="1689" w:type="dxa"/>
            <w:shd w:val="clear" w:color="auto" w:fill="BFBFBF" w:themeFill="background1" w:themeFillShade="BF"/>
          </w:tcPr>
          <w:p w14:paraId="5519DB21" w14:textId="77777777"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BF86ADC" w14:textId="71EDC709"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Digital Signal Processing and Communications</w:t>
            </w:r>
          </w:p>
        </w:tc>
      </w:tr>
      <w:tr w:rsidR="00031991" w:rsidRPr="005F5DC4" w14:paraId="7A9568FD" w14:textId="77777777" w:rsidTr="009A2E18">
        <w:tc>
          <w:tcPr>
            <w:tcW w:w="1689" w:type="dxa"/>
            <w:shd w:val="clear" w:color="auto" w:fill="BFBFBF" w:themeFill="background1" w:themeFillShade="BF"/>
          </w:tcPr>
          <w:p w14:paraId="7DEAE5ED" w14:textId="77777777"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3783AD22" w14:textId="77777777"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5195CAE4" w14:textId="77777777" w:rsidR="00031991" w:rsidRPr="00B66507" w:rsidRDefault="00031991" w:rsidP="009A2E18">
            <w:pPr>
              <w:tabs>
                <w:tab w:val="num" w:pos="720"/>
                <w:tab w:val="left" w:pos="1440"/>
              </w:tabs>
              <w:rPr>
                <w:rFonts w:ascii="Arial" w:hAnsi="Arial" w:cs="Arial"/>
                <w:b/>
                <w:lang w:val="en-GB"/>
              </w:rPr>
            </w:pPr>
            <w:r w:rsidRPr="00B66507">
              <w:rPr>
                <w:rFonts w:ascii="Arial" w:hAnsi="Arial" w:cs="Arial"/>
                <w:b/>
                <w:lang w:val="en-GB"/>
              </w:rPr>
              <w:t>Electronic*</w:t>
            </w:r>
          </w:p>
        </w:tc>
      </w:tr>
      <w:tr w:rsidR="00031991" w:rsidRPr="005F5DC4" w14:paraId="3F3C6BA2" w14:textId="77777777" w:rsidTr="009A2E18">
        <w:tc>
          <w:tcPr>
            <w:tcW w:w="1689" w:type="dxa"/>
          </w:tcPr>
          <w:p w14:paraId="50E99BC8" w14:textId="77777777" w:rsidR="00031991" w:rsidRPr="00B66507" w:rsidRDefault="00031991" w:rsidP="009A2E18">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2D0A3AD3" w14:textId="69E2D480" w:rsidR="00031991" w:rsidRPr="00B66507" w:rsidRDefault="00031991" w:rsidP="009A2E18">
            <w:pPr>
              <w:tabs>
                <w:tab w:val="num" w:pos="720"/>
                <w:tab w:val="left" w:pos="1440"/>
              </w:tabs>
              <w:rPr>
                <w:rFonts w:ascii="Arial" w:hAnsi="Arial" w:cs="Arial"/>
                <w:lang w:val="en-GB"/>
              </w:rPr>
            </w:pPr>
            <w:r w:rsidRPr="00B66507">
              <w:rPr>
                <w:rFonts w:ascii="Arial" w:hAnsi="Arial" w:cs="Arial"/>
                <w:szCs w:val="24"/>
                <w:lang w:val="en-GB"/>
              </w:rPr>
              <w:t>Parker, M. (201</w:t>
            </w:r>
            <w:r w:rsidR="00C70241" w:rsidRPr="00B66507">
              <w:rPr>
                <w:rFonts w:ascii="Arial" w:hAnsi="Arial" w:cs="Arial"/>
                <w:szCs w:val="24"/>
                <w:lang w:val="en-GB"/>
              </w:rPr>
              <w:t>7</w:t>
            </w:r>
            <w:r w:rsidRPr="00B66507">
              <w:rPr>
                <w:rFonts w:ascii="Arial" w:hAnsi="Arial" w:cs="Arial"/>
                <w:szCs w:val="24"/>
                <w:lang w:val="en-GB"/>
              </w:rPr>
              <w:t xml:space="preserve">) </w:t>
            </w:r>
            <w:r w:rsidRPr="00B66507">
              <w:rPr>
                <w:rFonts w:ascii="Arial" w:hAnsi="Arial" w:cs="Arial"/>
                <w:i/>
                <w:szCs w:val="24"/>
                <w:lang w:val="en-GB"/>
              </w:rPr>
              <w:t>Digital Signal Processing 101: A Practical Guide</w:t>
            </w:r>
            <w:r w:rsidRPr="00B66507">
              <w:rPr>
                <w:rFonts w:ascii="Arial" w:hAnsi="Arial" w:cs="Arial"/>
                <w:szCs w:val="24"/>
                <w:lang w:val="en-GB"/>
              </w:rPr>
              <w:t xml:space="preserve">, </w:t>
            </w:r>
            <w:proofErr w:type="spellStart"/>
            <w:r w:rsidRPr="00B66507">
              <w:rPr>
                <w:rFonts w:ascii="Arial" w:hAnsi="Arial" w:cs="Arial"/>
                <w:szCs w:val="24"/>
                <w:lang w:val="en-GB"/>
              </w:rPr>
              <w:t>Newnes</w:t>
            </w:r>
            <w:proofErr w:type="spellEnd"/>
            <w:r w:rsidRPr="00B66507">
              <w:rPr>
                <w:rFonts w:ascii="Arial" w:hAnsi="Arial" w:cs="Arial"/>
                <w:szCs w:val="24"/>
                <w:lang w:val="en-GB"/>
              </w:rPr>
              <w:t>.</w:t>
            </w:r>
          </w:p>
        </w:tc>
        <w:tc>
          <w:tcPr>
            <w:tcW w:w="1366" w:type="dxa"/>
          </w:tcPr>
          <w:sdt>
            <w:sdtPr>
              <w:rPr>
                <w:rFonts w:ascii="Arial" w:hAnsi="Arial" w:cs="Arial"/>
                <w:lang w:val="en-GB"/>
              </w:rPr>
              <w:id w:val="672078958"/>
              <w14:checkbox>
                <w14:checked w14:val="1"/>
                <w14:checkedState w14:val="2612" w14:font="MS Gothic"/>
                <w14:uncheckedState w14:val="2610" w14:font="MS Gothic"/>
              </w14:checkbox>
            </w:sdtPr>
            <w:sdtEndPr/>
            <w:sdtContent>
              <w:p w14:paraId="7C7F6B18" w14:textId="19ED3309" w:rsidR="00031991" w:rsidRPr="00B66507" w:rsidRDefault="00031991" w:rsidP="009A2E18">
                <w:pPr>
                  <w:jc w:val="center"/>
                  <w:rPr>
                    <w:rFonts w:ascii="Arial" w:hAnsi="Arial" w:cs="Arial"/>
                    <w:lang w:val="en-GB"/>
                  </w:rPr>
                </w:pPr>
                <w:r w:rsidRPr="00B66507">
                  <w:rPr>
                    <w:rFonts w:ascii="Segoe UI Symbol" w:eastAsia="MS Gothic" w:hAnsi="Segoe UI Symbol" w:cs="Segoe UI Symbol"/>
                    <w:lang w:val="en-GB"/>
                  </w:rPr>
                  <w:t>☒</w:t>
                </w:r>
              </w:p>
            </w:sdtContent>
          </w:sdt>
        </w:tc>
      </w:tr>
      <w:tr w:rsidR="00031991" w:rsidRPr="005F5DC4" w14:paraId="6CB4820E" w14:textId="77777777" w:rsidTr="009A2E18">
        <w:tc>
          <w:tcPr>
            <w:tcW w:w="1689" w:type="dxa"/>
          </w:tcPr>
          <w:p w14:paraId="0BF9FFB2" w14:textId="77777777" w:rsidR="00031991" w:rsidRPr="00B66507" w:rsidRDefault="00031991" w:rsidP="009A2E18">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0D2FAFA" w14:textId="1A2C3397" w:rsidR="00031991" w:rsidRPr="00B66507" w:rsidRDefault="00031991" w:rsidP="009A2E18">
            <w:pPr>
              <w:tabs>
                <w:tab w:val="num" w:pos="720"/>
                <w:tab w:val="left" w:pos="1440"/>
              </w:tabs>
              <w:rPr>
                <w:rFonts w:ascii="Arial" w:hAnsi="Arial" w:cs="Arial"/>
                <w:lang w:val="en-GB"/>
              </w:rPr>
            </w:pPr>
            <w:proofErr w:type="spellStart"/>
            <w:r w:rsidRPr="00B66507">
              <w:rPr>
                <w:rFonts w:ascii="Arial" w:hAnsi="Arial" w:cs="Arial"/>
                <w:szCs w:val="24"/>
                <w:lang w:val="en-GB"/>
              </w:rPr>
              <w:t>Haykin</w:t>
            </w:r>
            <w:proofErr w:type="spellEnd"/>
            <w:r w:rsidRPr="00B66507">
              <w:rPr>
                <w:rFonts w:ascii="Arial" w:hAnsi="Arial" w:cs="Arial"/>
                <w:szCs w:val="24"/>
                <w:lang w:val="en-GB"/>
              </w:rPr>
              <w:t xml:space="preserve">, S. (2013) </w:t>
            </w:r>
            <w:r w:rsidRPr="00B66507">
              <w:rPr>
                <w:rFonts w:ascii="Arial" w:hAnsi="Arial" w:cs="Arial"/>
                <w:i/>
                <w:szCs w:val="24"/>
                <w:lang w:val="en-GB"/>
              </w:rPr>
              <w:t>Digital Communication Systems: A Modern Introduction</w:t>
            </w:r>
            <w:r w:rsidRPr="00B66507">
              <w:rPr>
                <w:rFonts w:ascii="Arial" w:hAnsi="Arial" w:cs="Arial"/>
                <w:szCs w:val="24"/>
                <w:lang w:val="en-GB"/>
              </w:rPr>
              <w:t>, John Wiley</w:t>
            </w:r>
          </w:p>
        </w:tc>
        <w:tc>
          <w:tcPr>
            <w:tcW w:w="1366" w:type="dxa"/>
          </w:tcPr>
          <w:sdt>
            <w:sdtPr>
              <w:rPr>
                <w:rFonts w:ascii="Arial" w:hAnsi="Arial" w:cs="Arial"/>
                <w:lang w:val="en-GB"/>
              </w:rPr>
              <w:id w:val="-171649481"/>
              <w14:checkbox>
                <w14:checked w14:val="0"/>
                <w14:checkedState w14:val="2612" w14:font="MS Gothic"/>
                <w14:uncheckedState w14:val="2610" w14:font="MS Gothic"/>
              </w14:checkbox>
            </w:sdtPr>
            <w:sdtEndPr/>
            <w:sdtContent>
              <w:p w14:paraId="08F2FBDA" w14:textId="0EE131F3" w:rsidR="00031991" w:rsidRPr="00B66507" w:rsidRDefault="00031991" w:rsidP="009A2E18">
                <w:pPr>
                  <w:jc w:val="center"/>
                  <w:rPr>
                    <w:rFonts w:ascii="Arial" w:hAnsi="Arial" w:cs="Arial"/>
                    <w:lang w:val="en-GB"/>
                  </w:rPr>
                </w:pPr>
                <w:r w:rsidRPr="00B66507">
                  <w:rPr>
                    <w:rFonts w:ascii="Segoe UI Symbol" w:eastAsia="MS Gothic" w:hAnsi="Segoe UI Symbol" w:cs="Segoe UI Symbol"/>
                    <w:lang w:val="en-GB"/>
                  </w:rPr>
                  <w:t>☐</w:t>
                </w:r>
              </w:p>
            </w:sdtContent>
          </w:sdt>
        </w:tc>
      </w:tr>
      <w:tr w:rsidR="008D12B9" w:rsidRPr="005F5DC4" w14:paraId="261FB892" w14:textId="77777777" w:rsidTr="009A2E18">
        <w:tc>
          <w:tcPr>
            <w:tcW w:w="1689" w:type="dxa"/>
          </w:tcPr>
          <w:p w14:paraId="5DACC9D7" w14:textId="0B9B6899" w:rsidR="008D12B9" w:rsidRPr="00B66507" w:rsidRDefault="008D12B9" w:rsidP="008D12B9">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8C8130C" w14:textId="6604C6B9" w:rsidR="008D12B9" w:rsidRPr="00B66507" w:rsidRDefault="008D12B9" w:rsidP="00F71B5A">
            <w:pPr>
              <w:spacing w:after="0" w:line="240" w:lineRule="auto"/>
              <w:rPr>
                <w:rFonts w:ascii="Arial" w:hAnsi="Arial" w:cs="Arial"/>
                <w:szCs w:val="24"/>
                <w:lang w:val="en-GB"/>
              </w:rPr>
            </w:pPr>
            <w:r w:rsidRPr="00B66507">
              <w:rPr>
                <w:rFonts w:ascii="Arial" w:hAnsi="Arial" w:cs="Arial"/>
                <w:szCs w:val="24"/>
                <w:lang w:val="en-GB"/>
              </w:rPr>
              <w:t xml:space="preserve">Giordano and A. Levesque (2015), </w:t>
            </w:r>
            <w:proofErr w:type="spellStart"/>
            <w:r w:rsidRPr="00B66507">
              <w:rPr>
                <w:rFonts w:ascii="Arial" w:hAnsi="Arial" w:cs="Arial"/>
                <w:szCs w:val="24"/>
                <w:lang w:val="en-GB"/>
              </w:rPr>
              <w:t>Modeling</w:t>
            </w:r>
            <w:proofErr w:type="spellEnd"/>
            <w:r w:rsidRPr="00B66507">
              <w:rPr>
                <w:rFonts w:ascii="Arial" w:hAnsi="Arial" w:cs="Arial"/>
                <w:szCs w:val="24"/>
                <w:lang w:val="en-GB"/>
              </w:rPr>
              <w:t xml:space="preserve"> of Digital Communication Systems Using Simulink, Wiley-Blackwell</w:t>
            </w:r>
          </w:p>
        </w:tc>
        <w:tc>
          <w:tcPr>
            <w:tcW w:w="1366" w:type="dxa"/>
          </w:tcPr>
          <w:sdt>
            <w:sdtPr>
              <w:rPr>
                <w:rFonts w:ascii="Arial" w:hAnsi="Arial" w:cs="Arial"/>
                <w:lang w:val="en-GB"/>
              </w:rPr>
              <w:id w:val="-888258997"/>
              <w14:checkbox>
                <w14:checked w14:val="1"/>
                <w14:checkedState w14:val="2612" w14:font="MS Gothic"/>
                <w14:uncheckedState w14:val="2610" w14:font="MS Gothic"/>
              </w14:checkbox>
            </w:sdtPr>
            <w:sdtEndPr/>
            <w:sdtContent>
              <w:p w14:paraId="3E8F9A50" w14:textId="70A7D273" w:rsidR="008D12B9" w:rsidRPr="00B66507" w:rsidRDefault="008D12B9" w:rsidP="008D12B9">
                <w:pPr>
                  <w:jc w:val="center"/>
                  <w:rPr>
                    <w:rFonts w:ascii="Arial" w:hAnsi="Arial" w:cs="Arial"/>
                    <w:lang w:val="en-GB"/>
                  </w:rPr>
                </w:pPr>
                <w:r w:rsidRPr="00B66507">
                  <w:rPr>
                    <w:rFonts w:ascii="Segoe UI Symbol" w:eastAsia="MS Gothic" w:hAnsi="Segoe UI Symbol" w:cs="Segoe UI Symbol"/>
                    <w:lang w:val="en-GB"/>
                  </w:rPr>
                  <w:t>☒</w:t>
                </w:r>
              </w:p>
            </w:sdtContent>
          </w:sdt>
        </w:tc>
      </w:tr>
      <w:tr w:rsidR="008D12B9" w:rsidRPr="005F5DC4" w14:paraId="15D75C69" w14:textId="77777777" w:rsidTr="009A2E18">
        <w:tc>
          <w:tcPr>
            <w:tcW w:w="1689" w:type="dxa"/>
          </w:tcPr>
          <w:p w14:paraId="2EC480E5" w14:textId="77777777" w:rsidR="008D12B9" w:rsidRPr="00B66507" w:rsidRDefault="008D12B9" w:rsidP="008D12B9">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391AC3B" w14:textId="38B0A235" w:rsidR="008D12B9" w:rsidRPr="00B66507" w:rsidRDefault="008D12B9" w:rsidP="008D12B9">
            <w:pPr>
              <w:spacing w:after="0" w:line="240" w:lineRule="auto"/>
              <w:rPr>
                <w:rFonts w:ascii="Arial" w:hAnsi="Arial" w:cs="Arial"/>
                <w:szCs w:val="24"/>
                <w:lang w:val="en-GB"/>
              </w:rPr>
            </w:pPr>
            <w:proofErr w:type="spellStart"/>
            <w:r w:rsidRPr="00B66507">
              <w:rPr>
                <w:rFonts w:ascii="Arial" w:hAnsi="Arial" w:cs="Arial"/>
                <w:szCs w:val="24"/>
                <w:lang w:val="en-GB"/>
              </w:rPr>
              <w:t>Sklar</w:t>
            </w:r>
            <w:proofErr w:type="spellEnd"/>
            <w:r w:rsidRPr="00B66507">
              <w:rPr>
                <w:rFonts w:ascii="Arial" w:hAnsi="Arial" w:cs="Arial"/>
                <w:szCs w:val="24"/>
                <w:lang w:val="en-GB"/>
              </w:rPr>
              <w:t xml:space="preserve">, B.  (2013) </w:t>
            </w:r>
            <w:r w:rsidRPr="00B66507">
              <w:rPr>
                <w:rStyle w:val="a-size-large"/>
                <w:rFonts w:ascii="Arial" w:hAnsi="Arial" w:cs="Arial"/>
                <w:lang w:val="en-GB"/>
              </w:rPr>
              <w:t>Digital Communications: Fundamentals and Applications</w:t>
            </w:r>
            <w:r w:rsidRPr="00B66507">
              <w:rPr>
                <w:rFonts w:ascii="Arial" w:hAnsi="Arial" w:cs="Arial"/>
                <w:szCs w:val="24"/>
                <w:lang w:val="en-GB"/>
              </w:rPr>
              <w:t xml:space="preserve">, </w:t>
            </w:r>
            <w:r w:rsidRPr="00B66507">
              <w:rPr>
                <w:rStyle w:val="a-size-large"/>
                <w:rFonts w:ascii="Arial" w:hAnsi="Arial" w:cs="Arial"/>
                <w:lang w:val="en-GB"/>
              </w:rPr>
              <w:t>Pearson New International Edition</w:t>
            </w:r>
          </w:p>
        </w:tc>
        <w:tc>
          <w:tcPr>
            <w:tcW w:w="1366" w:type="dxa"/>
          </w:tcPr>
          <w:sdt>
            <w:sdtPr>
              <w:rPr>
                <w:rFonts w:ascii="Arial" w:hAnsi="Arial" w:cs="Arial"/>
                <w:lang w:val="en-GB"/>
              </w:rPr>
              <w:id w:val="-1183739798"/>
              <w14:checkbox>
                <w14:checked w14:val="1"/>
                <w14:checkedState w14:val="2612" w14:font="MS Gothic"/>
                <w14:uncheckedState w14:val="2610" w14:font="MS Gothic"/>
              </w14:checkbox>
            </w:sdtPr>
            <w:sdtEndPr/>
            <w:sdtContent>
              <w:p w14:paraId="46892182" w14:textId="3E1835D6" w:rsidR="008D12B9" w:rsidRPr="00B66507" w:rsidRDefault="008D12B9" w:rsidP="008D12B9">
                <w:pPr>
                  <w:jc w:val="center"/>
                  <w:rPr>
                    <w:rFonts w:ascii="Arial" w:hAnsi="Arial" w:cs="Arial"/>
                    <w:lang w:val="en-GB"/>
                  </w:rPr>
                </w:pPr>
                <w:r w:rsidRPr="00B66507">
                  <w:rPr>
                    <w:rFonts w:ascii="Segoe UI Symbol" w:eastAsia="MS Gothic" w:hAnsi="Segoe UI Symbol" w:cs="Segoe UI Symbol"/>
                    <w:lang w:val="en-GB"/>
                  </w:rPr>
                  <w:t>☒</w:t>
                </w:r>
              </w:p>
            </w:sdtContent>
          </w:sdt>
        </w:tc>
      </w:tr>
      <w:tr w:rsidR="008D12B9" w:rsidRPr="005F5DC4" w14:paraId="0C775594" w14:textId="77777777" w:rsidTr="009A2E18">
        <w:tc>
          <w:tcPr>
            <w:tcW w:w="1689" w:type="dxa"/>
          </w:tcPr>
          <w:p w14:paraId="0200D601" w14:textId="77777777" w:rsidR="008D12B9" w:rsidRPr="00B66507" w:rsidRDefault="008D12B9" w:rsidP="008D12B9">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A2C9667" w14:textId="77777777" w:rsidR="008D12B9" w:rsidRPr="00B66507" w:rsidRDefault="008D12B9" w:rsidP="008D12B9">
            <w:pPr>
              <w:spacing w:after="0" w:line="240" w:lineRule="auto"/>
              <w:rPr>
                <w:rFonts w:ascii="Arial" w:hAnsi="Arial" w:cs="Arial"/>
                <w:b/>
                <w:szCs w:val="24"/>
                <w:lang w:val="en-GB"/>
              </w:rPr>
            </w:pPr>
            <w:r w:rsidRPr="00B66507">
              <w:rPr>
                <w:rFonts w:ascii="Arial" w:hAnsi="Arial" w:cs="Arial"/>
                <w:b/>
                <w:szCs w:val="24"/>
                <w:lang w:val="en-GB"/>
              </w:rPr>
              <w:t xml:space="preserve">Journals </w:t>
            </w:r>
          </w:p>
          <w:p w14:paraId="2B92C2C3" w14:textId="77777777" w:rsidR="008D12B9" w:rsidRPr="00B66507" w:rsidRDefault="008D12B9" w:rsidP="008D12B9">
            <w:pPr>
              <w:spacing w:after="0" w:line="240" w:lineRule="auto"/>
              <w:rPr>
                <w:rFonts w:ascii="Arial" w:hAnsi="Arial" w:cs="Arial"/>
                <w:szCs w:val="24"/>
                <w:lang w:val="en-GB"/>
              </w:rPr>
            </w:pPr>
            <w:r w:rsidRPr="00B66507">
              <w:rPr>
                <w:rFonts w:ascii="Arial" w:hAnsi="Arial" w:cs="Arial"/>
                <w:szCs w:val="24"/>
                <w:lang w:val="en-GB"/>
              </w:rPr>
              <w:t>IEEE Communications Magazine</w:t>
            </w:r>
          </w:p>
          <w:p w14:paraId="751E9E21" w14:textId="04EBE842" w:rsidR="008D12B9" w:rsidRPr="00B66507" w:rsidRDefault="008D12B9" w:rsidP="008D12B9">
            <w:pPr>
              <w:spacing w:after="0" w:line="240" w:lineRule="auto"/>
              <w:rPr>
                <w:rFonts w:ascii="Arial" w:hAnsi="Arial" w:cs="Arial"/>
                <w:szCs w:val="24"/>
                <w:lang w:val="en-GB"/>
              </w:rPr>
            </w:pPr>
            <w:r w:rsidRPr="00B66507">
              <w:rPr>
                <w:rFonts w:ascii="Arial" w:hAnsi="Arial" w:cs="Arial"/>
                <w:szCs w:val="24"/>
                <w:lang w:val="en-GB"/>
              </w:rPr>
              <w:t>IEEE Signal Processing Magazine</w:t>
            </w:r>
          </w:p>
        </w:tc>
        <w:tc>
          <w:tcPr>
            <w:tcW w:w="1366" w:type="dxa"/>
          </w:tcPr>
          <w:sdt>
            <w:sdtPr>
              <w:rPr>
                <w:rFonts w:ascii="Arial" w:hAnsi="Arial" w:cs="Arial"/>
                <w:lang w:val="en-GB"/>
              </w:rPr>
              <w:id w:val="-2067485662"/>
              <w14:checkbox>
                <w14:checked w14:val="1"/>
                <w14:checkedState w14:val="2612" w14:font="MS Gothic"/>
                <w14:uncheckedState w14:val="2610" w14:font="MS Gothic"/>
              </w14:checkbox>
            </w:sdtPr>
            <w:sdtEndPr/>
            <w:sdtContent>
              <w:p w14:paraId="32A559EB" w14:textId="7688AA42" w:rsidR="008D12B9" w:rsidRPr="00B66507" w:rsidRDefault="008D12B9" w:rsidP="008D12B9">
                <w:pPr>
                  <w:jc w:val="center"/>
                  <w:rPr>
                    <w:rFonts w:ascii="Arial" w:hAnsi="Arial" w:cs="Arial"/>
                    <w:lang w:val="en-GB"/>
                  </w:rPr>
                </w:pPr>
                <w:r w:rsidRPr="00B66507">
                  <w:rPr>
                    <w:rFonts w:ascii="Segoe UI Symbol" w:eastAsia="MS Gothic" w:hAnsi="Segoe UI Symbol" w:cs="Segoe UI Symbol"/>
                    <w:lang w:val="en-GB"/>
                  </w:rPr>
                  <w:t>☒</w:t>
                </w:r>
              </w:p>
            </w:sdtContent>
          </w:sdt>
        </w:tc>
      </w:tr>
      <w:tr w:rsidR="008D12B9" w:rsidRPr="005F5DC4" w14:paraId="0A33B705" w14:textId="77777777" w:rsidTr="009A2E18">
        <w:tc>
          <w:tcPr>
            <w:tcW w:w="1689" w:type="dxa"/>
          </w:tcPr>
          <w:p w14:paraId="591AD400" w14:textId="77777777" w:rsidR="008D12B9" w:rsidRPr="00B66507" w:rsidRDefault="008D12B9" w:rsidP="008D12B9">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77736B8" w14:textId="77777777" w:rsidR="008D12B9" w:rsidRPr="00B66507" w:rsidRDefault="008D12B9" w:rsidP="008D12B9">
            <w:pPr>
              <w:spacing w:after="0" w:line="240" w:lineRule="auto"/>
              <w:rPr>
                <w:rFonts w:ascii="Arial" w:hAnsi="Arial" w:cs="Arial"/>
                <w:b/>
                <w:szCs w:val="24"/>
                <w:lang w:val="en-GB"/>
              </w:rPr>
            </w:pPr>
            <w:r w:rsidRPr="00B66507">
              <w:rPr>
                <w:rFonts w:ascii="Arial" w:hAnsi="Arial" w:cs="Arial"/>
                <w:b/>
                <w:szCs w:val="24"/>
                <w:lang w:val="en-GB"/>
              </w:rPr>
              <w:t xml:space="preserve">Websites </w:t>
            </w:r>
          </w:p>
          <w:p w14:paraId="7543D78B" w14:textId="53D11C2D" w:rsidR="008D12B9" w:rsidRPr="00B66507" w:rsidRDefault="008D12B9" w:rsidP="008D12B9">
            <w:pPr>
              <w:spacing w:after="0" w:line="240" w:lineRule="auto"/>
              <w:rPr>
                <w:rFonts w:ascii="Arial" w:hAnsi="Arial" w:cs="Arial"/>
                <w:szCs w:val="24"/>
                <w:lang w:val="en-GB"/>
              </w:rPr>
            </w:pPr>
            <w:r w:rsidRPr="00B66507">
              <w:rPr>
                <w:rFonts w:ascii="Arial" w:hAnsi="Arial" w:cs="Arial"/>
                <w:szCs w:val="24"/>
                <w:lang w:val="en-GB"/>
              </w:rPr>
              <w:t xml:space="preserve">http://www.mathworks.co.uk </w:t>
            </w:r>
          </w:p>
        </w:tc>
        <w:tc>
          <w:tcPr>
            <w:tcW w:w="1366" w:type="dxa"/>
          </w:tcPr>
          <w:sdt>
            <w:sdtPr>
              <w:rPr>
                <w:rFonts w:ascii="Arial" w:hAnsi="Arial" w:cs="Arial"/>
                <w:lang w:val="en-GB"/>
              </w:rPr>
              <w:id w:val="-457876353"/>
              <w14:checkbox>
                <w14:checked w14:val="1"/>
                <w14:checkedState w14:val="2612" w14:font="MS Gothic"/>
                <w14:uncheckedState w14:val="2610" w14:font="MS Gothic"/>
              </w14:checkbox>
            </w:sdtPr>
            <w:sdtEndPr/>
            <w:sdtContent>
              <w:p w14:paraId="46B0DDA4" w14:textId="357694D3" w:rsidR="008D12B9" w:rsidRPr="00B66507" w:rsidRDefault="008D12B9" w:rsidP="008D12B9">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1E89840" w14:textId="77777777" w:rsidR="00031991" w:rsidRPr="00396697" w:rsidRDefault="00031991" w:rsidP="00031991">
      <w:pPr>
        <w:pStyle w:val="heading"/>
        <w:spacing w:before="0" w:after="0"/>
        <w:ind w:left="0" w:firstLine="0"/>
        <w:rPr>
          <w:rFonts w:ascii="Arial" w:hAnsi="Arial" w:cs="Arial"/>
          <w:sz w:val="22"/>
          <w:szCs w:val="22"/>
        </w:rPr>
      </w:pPr>
    </w:p>
    <w:p w14:paraId="1668000F" w14:textId="5F8ECFED" w:rsidR="00D517D1" w:rsidRPr="00396697" w:rsidRDefault="00D517D1">
      <w:pPr>
        <w:spacing w:after="0" w:line="240" w:lineRule="auto"/>
        <w:rPr>
          <w:rFonts w:ascii="Arial" w:eastAsia="Times New Roman" w:hAnsi="Arial" w:cs="Arial"/>
          <w:b/>
          <w:lang w:val="en-GB" w:eastAsia="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0"/>
        <w:gridCol w:w="6870"/>
      </w:tblGrid>
      <w:tr w:rsidR="008A3B49" w:rsidRPr="005F5DC4" w14:paraId="277FD97E" w14:textId="77777777" w:rsidTr="00AA007C">
        <w:tc>
          <w:tcPr>
            <w:tcW w:w="2235" w:type="dxa"/>
          </w:tcPr>
          <w:p w14:paraId="3179FF8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304D7B4C" w14:textId="16013A86"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ACDA5009</w:t>
            </w:r>
          </w:p>
        </w:tc>
      </w:tr>
      <w:tr w:rsidR="008A3B49" w:rsidRPr="005F5DC4" w14:paraId="10C46E8D" w14:textId="77777777" w:rsidTr="00AA007C">
        <w:tc>
          <w:tcPr>
            <w:tcW w:w="2235" w:type="dxa"/>
          </w:tcPr>
          <w:p w14:paraId="6EC78A2B" w14:textId="07A586A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780C73D3" w14:textId="7AAE44F1" w:rsidR="008A3B49" w:rsidRPr="00396697" w:rsidRDefault="000A787B" w:rsidP="00AA007C">
            <w:pPr>
              <w:pStyle w:val="Heading2"/>
            </w:pPr>
            <w:bookmarkStart w:id="108" w:name="_Toc399929585"/>
            <w:bookmarkStart w:id="109" w:name="_Toc522734178"/>
            <w:r w:rsidRPr="00396697">
              <w:t>Electromagnetic Radiation</w:t>
            </w:r>
            <w:bookmarkEnd w:id="108"/>
            <w:bookmarkEnd w:id="109"/>
          </w:p>
        </w:tc>
      </w:tr>
      <w:tr w:rsidR="008A3B49" w:rsidRPr="005F5DC4" w14:paraId="3DF2124A" w14:textId="77777777" w:rsidTr="00AA007C">
        <w:tc>
          <w:tcPr>
            <w:tcW w:w="2235" w:type="dxa"/>
          </w:tcPr>
          <w:p w14:paraId="5AD1C54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3C8B1003" w14:textId="742AEF22" w:rsidR="008A3B49" w:rsidRPr="00396697" w:rsidRDefault="00B607C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5E573F74" w14:textId="77777777" w:rsidTr="00AA007C">
        <w:tc>
          <w:tcPr>
            <w:tcW w:w="2235" w:type="dxa"/>
          </w:tcPr>
          <w:p w14:paraId="0AB47A80" w14:textId="77777777" w:rsidR="008A3B49" w:rsidRPr="00B66507" w:rsidRDefault="008A3B49" w:rsidP="00AA007C">
            <w:pPr>
              <w:spacing w:after="0" w:line="240" w:lineRule="auto"/>
              <w:rPr>
                <w:rFonts w:ascii="Arial" w:hAnsi="Arial" w:cs="Arial"/>
                <w:b/>
                <w:lang w:val="en-GB"/>
              </w:rPr>
            </w:pPr>
          </w:p>
        </w:tc>
        <w:tc>
          <w:tcPr>
            <w:tcW w:w="7051" w:type="dxa"/>
          </w:tcPr>
          <w:p w14:paraId="48CC3D44" w14:textId="77777777" w:rsidR="008A3B49" w:rsidRPr="00B66507" w:rsidRDefault="008A3B49" w:rsidP="00AA007C">
            <w:pPr>
              <w:spacing w:after="0" w:line="240" w:lineRule="auto"/>
              <w:rPr>
                <w:rFonts w:ascii="Arial" w:hAnsi="Arial" w:cs="Arial"/>
                <w:lang w:val="en-GB"/>
              </w:rPr>
            </w:pPr>
          </w:p>
        </w:tc>
      </w:tr>
      <w:tr w:rsidR="008A3B49" w:rsidRPr="005F5DC4" w14:paraId="5A1CA58E" w14:textId="77777777" w:rsidTr="00AA007C">
        <w:tc>
          <w:tcPr>
            <w:tcW w:w="2235" w:type="dxa"/>
          </w:tcPr>
          <w:p w14:paraId="542A389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72CA68A0" w14:textId="1C619B06"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2798C345" w14:textId="77777777" w:rsidTr="00AA007C">
        <w:tc>
          <w:tcPr>
            <w:tcW w:w="2235" w:type="dxa"/>
          </w:tcPr>
          <w:p w14:paraId="180813E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08F12EB0" w14:textId="2C850017"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65704A0B" w14:textId="77777777" w:rsidTr="00AA007C">
        <w:tc>
          <w:tcPr>
            <w:tcW w:w="2235" w:type="dxa"/>
          </w:tcPr>
          <w:p w14:paraId="2A8803C9" w14:textId="77777777" w:rsidR="008A3B49" w:rsidRPr="00B66507" w:rsidRDefault="008A3B49" w:rsidP="00AA007C">
            <w:pPr>
              <w:spacing w:after="0" w:line="240" w:lineRule="auto"/>
              <w:rPr>
                <w:rFonts w:ascii="Arial" w:hAnsi="Arial" w:cs="Arial"/>
                <w:b/>
                <w:lang w:val="en-GB"/>
              </w:rPr>
            </w:pPr>
          </w:p>
        </w:tc>
        <w:tc>
          <w:tcPr>
            <w:tcW w:w="7051" w:type="dxa"/>
          </w:tcPr>
          <w:p w14:paraId="3F060811" w14:textId="77777777" w:rsidR="008A3B49" w:rsidRPr="00B66507" w:rsidRDefault="008A3B49" w:rsidP="00AA007C">
            <w:pPr>
              <w:spacing w:after="0" w:line="240" w:lineRule="auto"/>
              <w:rPr>
                <w:rFonts w:ascii="Arial" w:hAnsi="Arial" w:cs="Arial"/>
                <w:b/>
                <w:lang w:val="en-GB"/>
              </w:rPr>
            </w:pPr>
          </w:p>
        </w:tc>
      </w:tr>
      <w:tr w:rsidR="008A3B49" w:rsidRPr="005F5DC4" w14:paraId="5CD146EE" w14:textId="77777777" w:rsidTr="00AA007C">
        <w:tc>
          <w:tcPr>
            <w:tcW w:w="2235" w:type="dxa"/>
          </w:tcPr>
          <w:p w14:paraId="1FD567F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5902D5CF" w14:textId="439DC779" w:rsidR="008A3B49" w:rsidRPr="00B66507" w:rsidRDefault="000A787B" w:rsidP="00AA007C">
            <w:pPr>
              <w:spacing w:after="0" w:line="240" w:lineRule="auto"/>
              <w:rPr>
                <w:rFonts w:ascii="Arial" w:hAnsi="Arial" w:cs="Arial"/>
                <w:b/>
                <w:lang w:val="en-GB"/>
              </w:rPr>
            </w:pPr>
            <w:r w:rsidRPr="00B66507">
              <w:rPr>
                <w:rFonts w:ascii="Arial" w:hAnsi="Arial" w:cs="Arial"/>
                <w:b/>
                <w:lang w:val="en-GB"/>
              </w:rPr>
              <w:t>H610</w:t>
            </w:r>
          </w:p>
        </w:tc>
      </w:tr>
    </w:tbl>
    <w:p w14:paraId="639B0568" w14:textId="77777777" w:rsidR="008A3B49" w:rsidRPr="00B66507" w:rsidRDefault="008A3B49" w:rsidP="008A3B49">
      <w:pPr>
        <w:pBdr>
          <w:bottom w:val="single" w:sz="6" w:space="1" w:color="auto"/>
        </w:pBdr>
        <w:rPr>
          <w:rFonts w:ascii="Arial" w:hAnsi="Arial" w:cs="Arial"/>
          <w:lang w:val="en-GB"/>
        </w:rPr>
      </w:pPr>
    </w:p>
    <w:p w14:paraId="3EEC11CC" w14:textId="77777777" w:rsidR="000404A3" w:rsidRPr="00B66507" w:rsidRDefault="000404A3" w:rsidP="000404A3">
      <w:pPr>
        <w:spacing w:after="0" w:line="240" w:lineRule="auto"/>
        <w:rPr>
          <w:rFonts w:ascii="Arial" w:hAnsi="Arial" w:cs="Arial"/>
          <w:b/>
          <w:szCs w:val="24"/>
          <w:lang w:val="en-GB"/>
        </w:rPr>
      </w:pPr>
      <w:r w:rsidRPr="00B66507">
        <w:rPr>
          <w:rFonts w:ascii="Arial" w:hAnsi="Arial" w:cs="Arial"/>
          <w:b/>
          <w:szCs w:val="24"/>
          <w:lang w:val="en-GB"/>
        </w:rPr>
        <w:t>AIM(S)</w:t>
      </w:r>
    </w:p>
    <w:p w14:paraId="4821B215" w14:textId="77777777" w:rsidR="000404A3" w:rsidRPr="00B66507" w:rsidRDefault="000404A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develop a comprehensive understanding of the theoretical and practical aspects of electromagnetics</w:t>
      </w:r>
    </w:p>
    <w:p w14:paraId="20C11C91" w14:textId="77777777" w:rsidR="000404A3" w:rsidRPr="00B66507" w:rsidRDefault="000404A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develop an ability to interpret results gained from electromagnetic simulation;</w:t>
      </w:r>
    </w:p>
    <w:p w14:paraId="3AC2FFCF"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5DC7D8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56C9131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4B2961F"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12D6D30B" w14:textId="77777777" w:rsidR="000404A3" w:rsidRPr="00B66507" w:rsidRDefault="000404A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Provide evidence of a systematic understanding of the scientific concepts underpinning magneto-static and AC time-harmonic problems;</w:t>
      </w:r>
    </w:p>
    <w:p w14:paraId="566B0830" w14:textId="77777777" w:rsidR="000404A3" w:rsidRPr="00B66507" w:rsidRDefault="000404A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Analyse results obtained from the application of specific electromagnetic modelling techniques and correlate those results with physical characteristics.</w:t>
      </w:r>
    </w:p>
    <w:p w14:paraId="068804A2" w14:textId="77777777" w:rsidR="008E6BAF" w:rsidRPr="00B66507" w:rsidRDefault="008E6BAF" w:rsidP="008E6BAF">
      <w:pPr>
        <w:spacing w:after="0"/>
        <w:rPr>
          <w:rFonts w:ascii="Arial" w:hAnsi="Arial" w:cs="Arial"/>
          <w:lang w:val="en-GB"/>
        </w:rPr>
      </w:pPr>
    </w:p>
    <w:p w14:paraId="2B2663D7"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F272C64"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Electromagnetic Theory:</w:t>
      </w:r>
    </w:p>
    <w:p w14:paraId="3CDECAF7"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Electromagnetic spectrum;</w:t>
      </w:r>
    </w:p>
    <w:p w14:paraId="4A1D3DBC"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Electromagnetic wave properties;</w:t>
      </w:r>
    </w:p>
    <w:p w14:paraId="5ED628EA"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Wave guides;</w:t>
      </w:r>
    </w:p>
    <w:p w14:paraId="58EC8E1F"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Waves and beams, phased array systems, tracking systems;</w:t>
      </w:r>
    </w:p>
    <w:p w14:paraId="0615116F"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Material Properties, Magnetization and Hysteresis, Magnetic Circuit Theory, Electromagnetic Induction, Maxwell’s Equations, Complex Impedance and Transient Circuit Theory;</w:t>
      </w:r>
    </w:p>
    <w:p w14:paraId="714A7E74"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Electromagnetic compatibility testing;</w:t>
      </w:r>
    </w:p>
    <w:p w14:paraId="51E20BA5"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Ionising and non-ionising radiation;</w:t>
      </w:r>
    </w:p>
    <w:p w14:paraId="67E59B2C"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Radar Hardware;</w:t>
      </w:r>
    </w:p>
    <w:p w14:paraId="6E7EC5D7"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Lasers: properties, hazards and selection;</w:t>
      </w:r>
    </w:p>
    <w:p w14:paraId="1078C7AA"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Doppler effects;</w:t>
      </w:r>
    </w:p>
    <w:p w14:paraId="0490704C" w14:textId="77777777" w:rsidR="000404A3" w:rsidRPr="00B66507" w:rsidRDefault="000404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Hazards, health and safety.</w:t>
      </w:r>
    </w:p>
    <w:p w14:paraId="527DD651" w14:textId="77777777" w:rsidR="008E6BAF" w:rsidRPr="00B66507" w:rsidRDefault="008E6BAF" w:rsidP="00553234">
      <w:pPr>
        <w:spacing w:after="0" w:line="240" w:lineRule="auto"/>
        <w:rPr>
          <w:rFonts w:ascii="Arial" w:hAnsi="Arial" w:cs="Arial"/>
          <w:lang w:val="en-GB"/>
        </w:rPr>
      </w:pPr>
    </w:p>
    <w:p w14:paraId="4093BCB0"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7EBA8EEA" w14:textId="77777777" w:rsidR="008E6BAF" w:rsidRPr="00396697" w:rsidRDefault="008E6BAF" w:rsidP="00553234">
      <w:pPr>
        <w:pStyle w:val="fixed"/>
        <w:ind w:left="0" w:firstLine="0"/>
        <w:rPr>
          <w:rFonts w:ascii="Arial" w:hAnsi="Arial" w:cs="Arial"/>
          <w:sz w:val="22"/>
          <w:szCs w:val="22"/>
        </w:rPr>
      </w:pPr>
    </w:p>
    <w:p w14:paraId="5609A530"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4B12F7C8"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404A3" w:rsidRPr="005F5DC4" w14:paraId="0016020D" w14:textId="77777777" w:rsidTr="0072278B">
        <w:tc>
          <w:tcPr>
            <w:tcW w:w="3969" w:type="dxa"/>
            <w:tcBorders>
              <w:top w:val="single" w:sz="4" w:space="0" w:color="auto"/>
              <w:left w:val="single" w:sz="4" w:space="0" w:color="auto"/>
            </w:tcBorders>
          </w:tcPr>
          <w:p w14:paraId="4A703A54" w14:textId="77777777" w:rsidR="000404A3" w:rsidRPr="00B66507" w:rsidRDefault="000404A3" w:rsidP="0072278B">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4E7A97EF" w14:textId="77777777" w:rsidR="000404A3" w:rsidRPr="00B66507" w:rsidRDefault="000404A3"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502394F3" w14:textId="77777777" w:rsidR="000404A3" w:rsidRPr="00B66507" w:rsidRDefault="000404A3"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0404A3" w:rsidRPr="005F5DC4" w14:paraId="5B7C04D6" w14:textId="77777777" w:rsidTr="0072278B">
        <w:tc>
          <w:tcPr>
            <w:tcW w:w="3969" w:type="dxa"/>
          </w:tcPr>
          <w:p w14:paraId="6759630B" w14:textId="77777777" w:rsidR="000404A3" w:rsidRPr="00B66507" w:rsidRDefault="000404A3" w:rsidP="0072278B">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6B399149" w14:textId="77777777" w:rsidR="000404A3" w:rsidRPr="00B66507" w:rsidRDefault="000404A3" w:rsidP="00553234">
            <w:pPr>
              <w:spacing w:after="0" w:line="240" w:lineRule="auto"/>
              <w:jc w:val="center"/>
              <w:rPr>
                <w:rFonts w:ascii="Arial" w:hAnsi="Arial" w:cs="Arial"/>
                <w:szCs w:val="24"/>
                <w:lang w:val="en-GB"/>
              </w:rPr>
            </w:pPr>
            <w:r w:rsidRPr="00B66507">
              <w:rPr>
                <w:rFonts w:ascii="Arial" w:hAnsi="Arial" w:cs="Arial"/>
                <w:szCs w:val="24"/>
                <w:lang w:val="en-GB"/>
              </w:rPr>
              <w:t>60</w:t>
            </w:r>
          </w:p>
        </w:tc>
        <w:tc>
          <w:tcPr>
            <w:tcW w:w="1843" w:type="dxa"/>
            <w:shd w:val="clear" w:color="auto" w:fill="auto"/>
          </w:tcPr>
          <w:p w14:paraId="1A878167" w14:textId="77777777" w:rsidR="000404A3" w:rsidRPr="00B66507" w:rsidRDefault="000404A3" w:rsidP="00553234">
            <w:pPr>
              <w:spacing w:after="0" w:line="240" w:lineRule="auto"/>
              <w:jc w:val="center"/>
              <w:rPr>
                <w:rFonts w:ascii="Arial" w:hAnsi="Arial" w:cs="Arial"/>
                <w:szCs w:val="24"/>
                <w:lang w:val="en-GB"/>
              </w:rPr>
            </w:pPr>
            <w:r w:rsidRPr="00B66507">
              <w:rPr>
                <w:rFonts w:ascii="Arial" w:hAnsi="Arial" w:cs="Arial"/>
                <w:szCs w:val="24"/>
                <w:lang w:val="en-GB"/>
              </w:rPr>
              <w:t>30%</w:t>
            </w:r>
          </w:p>
        </w:tc>
      </w:tr>
      <w:tr w:rsidR="000404A3" w:rsidRPr="005F5DC4" w14:paraId="511CE202" w14:textId="77777777" w:rsidTr="0072278B">
        <w:tc>
          <w:tcPr>
            <w:tcW w:w="3969" w:type="dxa"/>
          </w:tcPr>
          <w:p w14:paraId="3FD27D54" w14:textId="77777777" w:rsidR="000404A3" w:rsidRPr="00B66507" w:rsidRDefault="000404A3" w:rsidP="0072278B">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091ED576" w14:textId="77777777" w:rsidR="000404A3" w:rsidRPr="00B66507" w:rsidRDefault="000404A3" w:rsidP="00553234">
            <w:pPr>
              <w:spacing w:after="0" w:line="240" w:lineRule="auto"/>
              <w:jc w:val="center"/>
              <w:rPr>
                <w:rFonts w:ascii="Arial" w:hAnsi="Arial" w:cs="Arial"/>
                <w:szCs w:val="24"/>
                <w:lang w:val="en-GB"/>
              </w:rPr>
            </w:pPr>
            <w:r w:rsidRPr="00B66507">
              <w:rPr>
                <w:rFonts w:ascii="Arial" w:hAnsi="Arial" w:cs="Arial"/>
                <w:szCs w:val="24"/>
                <w:lang w:val="en-GB"/>
              </w:rPr>
              <w:t>140</w:t>
            </w:r>
          </w:p>
        </w:tc>
        <w:tc>
          <w:tcPr>
            <w:tcW w:w="1843" w:type="dxa"/>
            <w:shd w:val="clear" w:color="auto" w:fill="auto"/>
          </w:tcPr>
          <w:p w14:paraId="7EEFD074" w14:textId="77777777" w:rsidR="000404A3" w:rsidRPr="00B66507" w:rsidRDefault="000404A3" w:rsidP="00553234">
            <w:pPr>
              <w:spacing w:after="0" w:line="240" w:lineRule="auto"/>
              <w:jc w:val="center"/>
              <w:rPr>
                <w:rFonts w:ascii="Arial" w:hAnsi="Arial" w:cs="Arial"/>
                <w:szCs w:val="24"/>
                <w:lang w:val="en-GB"/>
              </w:rPr>
            </w:pPr>
            <w:r w:rsidRPr="00B66507">
              <w:rPr>
                <w:rFonts w:ascii="Arial" w:hAnsi="Arial" w:cs="Arial"/>
                <w:szCs w:val="24"/>
                <w:lang w:val="en-GB"/>
              </w:rPr>
              <w:t>70%</w:t>
            </w:r>
          </w:p>
        </w:tc>
      </w:tr>
      <w:tr w:rsidR="000404A3" w:rsidRPr="005F5DC4" w14:paraId="13CC7A4E" w14:textId="77777777" w:rsidTr="0072278B">
        <w:tc>
          <w:tcPr>
            <w:tcW w:w="3969" w:type="dxa"/>
          </w:tcPr>
          <w:p w14:paraId="5C1747E8" w14:textId="77777777" w:rsidR="000404A3" w:rsidRPr="00B66507" w:rsidRDefault="000404A3" w:rsidP="0072278B">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042E7FAD" w14:textId="60A6461D" w:rsidR="000404A3"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06E4D503" w14:textId="341ABED3" w:rsidR="000404A3"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r>
      <w:tr w:rsidR="000404A3" w:rsidRPr="005F5DC4" w14:paraId="52456AC4" w14:textId="77777777" w:rsidTr="0072278B">
        <w:tc>
          <w:tcPr>
            <w:tcW w:w="3969" w:type="dxa"/>
          </w:tcPr>
          <w:p w14:paraId="267CCE3D" w14:textId="77777777" w:rsidR="000404A3" w:rsidRPr="00B66507" w:rsidRDefault="000404A3" w:rsidP="0072278B">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1D00D414" w14:textId="77777777" w:rsidR="000404A3" w:rsidRPr="00B66507" w:rsidRDefault="000404A3" w:rsidP="00553234">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43D4B58B" w14:textId="77777777" w:rsidR="000404A3" w:rsidRPr="00B66507" w:rsidRDefault="000404A3"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4C1DAFCD" w14:textId="77777777" w:rsidR="000404A3" w:rsidRPr="00B66507" w:rsidRDefault="000404A3" w:rsidP="00332718">
      <w:pPr>
        <w:spacing w:after="0" w:line="240" w:lineRule="auto"/>
        <w:rPr>
          <w:rFonts w:ascii="Arial" w:hAnsi="Arial" w:cs="Arial"/>
          <w:b/>
          <w:szCs w:val="24"/>
          <w:lang w:val="en-GB"/>
        </w:rPr>
      </w:pPr>
    </w:p>
    <w:p w14:paraId="097842D3" w14:textId="77777777" w:rsidR="00410091" w:rsidRPr="00B66507" w:rsidRDefault="00410091" w:rsidP="00332718">
      <w:pPr>
        <w:spacing w:after="0" w:line="240" w:lineRule="auto"/>
        <w:rPr>
          <w:rFonts w:ascii="Arial" w:hAnsi="Arial" w:cs="Arial"/>
          <w:b/>
          <w:szCs w:val="24"/>
          <w:lang w:val="en-GB"/>
        </w:rPr>
      </w:pPr>
    </w:p>
    <w:p w14:paraId="05B0F1D3" w14:textId="77777777" w:rsidR="00410091" w:rsidRPr="00B66507" w:rsidRDefault="00410091" w:rsidP="00332718">
      <w:pPr>
        <w:spacing w:after="0" w:line="240" w:lineRule="auto"/>
        <w:rPr>
          <w:rFonts w:ascii="Arial" w:hAnsi="Arial" w:cs="Arial"/>
          <w:b/>
          <w:szCs w:val="24"/>
          <w:lang w:val="en-GB"/>
        </w:rPr>
      </w:pPr>
    </w:p>
    <w:p w14:paraId="7A0905F0" w14:textId="77777777" w:rsidR="00410091" w:rsidRPr="00B66507" w:rsidRDefault="00410091" w:rsidP="00332718">
      <w:pPr>
        <w:spacing w:after="0" w:line="240" w:lineRule="auto"/>
        <w:rPr>
          <w:rFonts w:ascii="Arial" w:hAnsi="Arial" w:cs="Arial"/>
          <w:b/>
          <w:szCs w:val="24"/>
          <w:lang w:val="en-GB"/>
        </w:rPr>
      </w:pPr>
    </w:p>
    <w:p w14:paraId="5D854692" w14:textId="77777777" w:rsidR="005F5DC4" w:rsidRDefault="005F5DC4">
      <w:pPr>
        <w:spacing w:after="0" w:line="240" w:lineRule="auto"/>
        <w:rPr>
          <w:rFonts w:ascii="Arial" w:hAnsi="Arial" w:cs="Arial"/>
          <w:b/>
          <w:szCs w:val="24"/>
          <w:lang w:val="en-GB"/>
        </w:rPr>
      </w:pPr>
      <w:r>
        <w:rPr>
          <w:rFonts w:ascii="Arial" w:hAnsi="Arial" w:cs="Arial"/>
          <w:b/>
          <w:szCs w:val="24"/>
          <w:lang w:val="en-GB"/>
        </w:rPr>
        <w:br w:type="page"/>
      </w:r>
    </w:p>
    <w:p w14:paraId="29EE3A12" w14:textId="20F120D5" w:rsidR="000404A3" w:rsidRPr="00B66507" w:rsidRDefault="000404A3" w:rsidP="00332718">
      <w:pPr>
        <w:spacing w:after="0" w:line="240" w:lineRule="auto"/>
        <w:rPr>
          <w:rFonts w:ascii="Arial" w:hAnsi="Arial" w:cs="Arial"/>
          <w:b/>
          <w:szCs w:val="24"/>
          <w:lang w:val="en-GB"/>
        </w:rPr>
      </w:pPr>
      <w:r w:rsidRPr="00B66507">
        <w:rPr>
          <w:rFonts w:ascii="Arial" w:hAnsi="Arial" w:cs="Arial"/>
          <w:b/>
          <w:szCs w:val="24"/>
          <w:lang w:val="en-GB"/>
        </w:rPr>
        <w:lastRenderedPageBreak/>
        <w:t>ASSESSMENT</w:t>
      </w:r>
    </w:p>
    <w:p w14:paraId="76C82B1F" w14:textId="782B3F24" w:rsidR="00624A04" w:rsidRPr="00B66507" w:rsidRDefault="00624A04" w:rsidP="00332718">
      <w:pPr>
        <w:spacing w:after="0" w:line="240" w:lineRule="auto"/>
        <w:rPr>
          <w:rFonts w:ascii="Arial" w:hAnsi="Arial" w:cs="Arial"/>
          <w:b/>
          <w:szCs w:val="24"/>
          <w:lang w:val="en-GB"/>
        </w:rPr>
      </w:pPr>
    </w:p>
    <w:p w14:paraId="14702B67" w14:textId="49CCF2AF" w:rsidR="00624A04" w:rsidRPr="00B66507" w:rsidRDefault="00624A04"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24A04" w:rsidRPr="005F5DC4" w14:paraId="1F500B78" w14:textId="77777777" w:rsidTr="007E476B">
        <w:sdt>
          <w:sdtPr>
            <w:rPr>
              <w:rFonts w:ascii="Arial" w:hAnsi="Arial" w:cs="Arial"/>
              <w:lang w:val="en-GB"/>
            </w:rPr>
            <w:id w:val="914903916"/>
            <w14:checkbox>
              <w14:checked w14:val="0"/>
              <w14:checkedState w14:val="2612" w14:font="MS Gothic"/>
              <w14:uncheckedState w14:val="2610" w14:font="MS Gothic"/>
            </w14:checkbox>
          </w:sdtPr>
          <w:sdtEndPr/>
          <w:sdtContent>
            <w:tc>
              <w:tcPr>
                <w:tcW w:w="562" w:type="dxa"/>
              </w:tcPr>
              <w:p w14:paraId="2E3DC3B2" w14:textId="1BBB9C9A"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2893CC3"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359651716"/>
            <w14:checkbox>
              <w14:checked w14:val="1"/>
              <w14:checkedState w14:val="2612" w14:font="MS Gothic"/>
              <w14:uncheckedState w14:val="2610" w14:font="MS Gothic"/>
            </w14:checkbox>
          </w:sdtPr>
          <w:sdtEndPr/>
          <w:sdtContent>
            <w:tc>
              <w:tcPr>
                <w:tcW w:w="538" w:type="dxa"/>
                <w:gridSpan w:val="2"/>
              </w:tcPr>
              <w:p w14:paraId="35ECC80D" w14:textId="65199632"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7C371F0"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02999451"/>
            <w14:checkbox>
              <w14:checked w14:val="0"/>
              <w14:checkedState w14:val="2612" w14:font="MS Gothic"/>
              <w14:uncheckedState w14:val="2610" w14:font="MS Gothic"/>
            </w14:checkbox>
          </w:sdtPr>
          <w:sdtEndPr/>
          <w:sdtContent>
            <w:tc>
              <w:tcPr>
                <w:tcW w:w="538" w:type="dxa"/>
              </w:tcPr>
              <w:p w14:paraId="7FF6EE82" w14:textId="71887D6A"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95ACCD1"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Practical</w:t>
            </w:r>
          </w:p>
          <w:p w14:paraId="3F28E7C3" w14:textId="77777777" w:rsidR="0031500E" w:rsidRPr="00B66507" w:rsidRDefault="0031500E" w:rsidP="00332718">
            <w:pPr>
              <w:spacing w:after="0" w:line="240" w:lineRule="auto"/>
              <w:rPr>
                <w:rFonts w:ascii="Arial" w:hAnsi="Arial" w:cs="Arial"/>
                <w:b/>
                <w:lang w:val="en-GB"/>
              </w:rPr>
            </w:pPr>
          </w:p>
        </w:tc>
      </w:tr>
      <w:tr w:rsidR="00624A04" w:rsidRPr="005F5DC4" w14:paraId="000E37A7"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CD4B616"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75A4C5F"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E30C550"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24A04" w:rsidRPr="005F5DC4" w14:paraId="65B2721D"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C79ADE0" w14:textId="439A441F" w:rsidR="00624A04" w:rsidRPr="00B66507" w:rsidRDefault="001D6B91" w:rsidP="00332718">
            <w:pPr>
              <w:spacing w:after="0" w:line="240" w:lineRule="auto"/>
              <w:jc w:val="center"/>
              <w:rPr>
                <w:rFonts w:ascii="Arial" w:hAnsi="Arial" w:cs="Arial"/>
                <w:lang w:val="en-GB"/>
              </w:rPr>
            </w:pPr>
            <w:r>
              <w:rPr>
                <w:rFonts w:ascii="Arial" w:hAnsi="Arial" w:cs="Arial"/>
                <w:lang w:val="en-GB"/>
              </w:rPr>
              <w:t>Report</w:t>
            </w:r>
          </w:p>
        </w:tc>
        <w:tc>
          <w:tcPr>
            <w:tcW w:w="3969" w:type="dxa"/>
            <w:gridSpan w:val="4"/>
          </w:tcPr>
          <w:p w14:paraId="23104AA9" w14:textId="1D097566" w:rsidR="00624A04" w:rsidRPr="00B66507" w:rsidRDefault="00624A04" w:rsidP="00332718">
            <w:pPr>
              <w:spacing w:after="0" w:line="240" w:lineRule="auto"/>
              <w:jc w:val="center"/>
              <w:rPr>
                <w:rFonts w:ascii="Arial" w:hAnsi="Arial" w:cs="Arial"/>
                <w:lang w:val="en-GB"/>
              </w:rPr>
            </w:pPr>
            <w:r w:rsidRPr="00B66507">
              <w:rPr>
                <w:rFonts w:ascii="Arial" w:hAnsi="Arial" w:cs="Arial"/>
                <w:lang w:val="en-GB"/>
              </w:rPr>
              <w:t>2</w:t>
            </w:r>
            <w:r w:rsidR="00652E5C" w:rsidRPr="00B66507">
              <w:rPr>
                <w:rFonts w:ascii="Arial" w:hAnsi="Arial" w:cs="Arial"/>
                <w:lang w:val="en-GB"/>
              </w:rPr>
              <w:t>5</w:t>
            </w:r>
            <w:r w:rsidRPr="00B66507">
              <w:rPr>
                <w:rFonts w:ascii="Arial" w:hAnsi="Arial" w:cs="Arial"/>
                <w:lang w:val="en-GB"/>
              </w:rPr>
              <w:t>00 Words</w:t>
            </w:r>
          </w:p>
        </w:tc>
        <w:tc>
          <w:tcPr>
            <w:tcW w:w="1559" w:type="dxa"/>
          </w:tcPr>
          <w:p w14:paraId="430D062B" w14:textId="77777777" w:rsidR="00624A04" w:rsidRPr="00B66507" w:rsidRDefault="00624A04" w:rsidP="00332718">
            <w:pPr>
              <w:spacing w:after="0" w:line="240" w:lineRule="auto"/>
              <w:jc w:val="center"/>
              <w:rPr>
                <w:rFonts w:ascii="Arial" w:hAnsi="Arial" w:cs="Arial"/>
                <w:lang w:val="en-GB"/>
              </w:rPr>
            </w:pPr>
            <w:r w:rsidRPr="00B66507">
              <w:rPr>
                <w:rFonts w:ascii="Arial" w:hAnsi="Arial" w:cs="Arial"/>
                <w:lang w:val="en-GB"/>
              </w:rPr>
              <w:t>50%</w:t>
            </w:r>
          </w:p>
        </w:tc>
      </w:tr>
    </w:tbl>
    <w:p w14:paraId="09D0C237" w14:textId="77777777" w:rsidR="00624A04" w:rsidRPr="00396697" w:rsidRDefault="00624A04" w:rsidP="00332718">
      <w:pPr>
        <w:pStyle w:val="fixed"/>
        <w:ind w:left="0" w:firstLine="0"/>
        <w:rPr>
          <w:rFonts w:ascii="Arial" w:hAnsi="Arial" w:cs="Arial"/>
          <w:b w:val="0"/>
          <w:sz w:val="22"/>
          <w:szCs w:val="22"/>
        </w:rPr>
      </w:pPr>
    </w:p>
    <w:p w14:paraId="22991709" w14:textId="5661DF52"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24A04" w:rsidRPr="005F5DC4" w14:paraId="728A0BA1" w14:textId="77777777" w:rsidTr="007E476B">
        <w:sdt>
          <w:sdtPr>
            <w:rPr>
              <w:rFonts w:ascii="Arial" w:hAnsi="Arial" w:cs="Arial"/>
              <w:lang w:val="en-GB"/>
            </w:rPr>
            <w:id w:val="11503649"/>
            <w14:checkbox>
              <w14:checked w14:val="1"/>
              <w14:checkedState w14:val="2612" w14:font="MS Gothic"/>
              <w14:uncheckedState w14:val="2610" w14:font="MS Gothic"/>
            </w14:checkbox>
          </w:sdtPr>
          <w:sdtEndPr/>
          <w:sdtContent>
            <w:tc>
              <w:tcPr>
                <w:tcW w:w="562" w:type="dxa"/>
              </w:tcPr>
              <w:p w14:paraId="66157FDF" w14:textId="2FB7AEB8"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1D7726A"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455783810"/>
            <w14:checkbox>
              <w14:checked w14:val="0"/>
              <w14:checkedState w14:val="2612" w14:font="MS Gothic"/>
              <w14:uncheckedState w14:val="2610" w14:font="MS Gothic"/>
            </w14:checkbox>
          </w:sdtPr>
          <w:sdtEndPr/>
          <w:sdtContent>
            <w:tc>
              <w:tcPr>
                <w:tcW w:w="538" w:type="dxa"/>
                <w:gridSpan w:val="2"/>
              </w:tcPr>
              <w:p w14:paraId="214D35A2" w14:textId="01FD0CF1"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A0F5BA0"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811022978"/>
            <w14:checkbox>
              <w14:checked w14:val="0"/>
              <w14:checkedState w14:val="2612" w14:font="MS Gothic"/>
              <w14:uncheckedState w14:val="2610" w14:font="MS Gothic"/>
            </w14:checkbox>
          </w:sdtPr>
          <w:sdtEndPr/>
          <w:sdtContent>
            <w:tc>
              <w:tcPr>
                <w:tcW w:w="538" w:type="dxa"/>
              </w:tcPr>
              <w:p w14:paraId="2A3ABF73" w14:textId="2DEE7F2A" w:rsidR="00624A04" w:rsidRPr="00B66507" w:rsidRDefault="00624A0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0609001" w14:textId="77777777" w:rsidR="00624A04" w:rsidRPr="00B66507" w:rsidRDefault="00624A04" w:rsidP="00332718">
            <w:pPr>
              <w:spacing w:after="0" w:line="240" w:lineRule="auto"/>
              <w:rPr>
                <w:rFonts w:ascii="Arial" w:hAnsi="Arial" w:cs="Arial"/>
                <w:b/>
                <w:lang w:val="en-GB"/>
              </w:rPr>
            </w:pPr>
            <w:r w:rsidRPr="00B66507">
              <w:rPr>
                <w:rFonts w:ascii="Arial" w:hAnsi="Arial" w:cs="Arial"/>
                <w:b/>
                <w:lang w:val="en-GB"/>
              </w:rPr>
              <w:t>Practical</w:t>
            </w:r>
          </w:p>
          <w:p w14:paraId="2ACF6CB4" w14:textId="77777777" w:rsidR="0031500E" w:rsidRPr="00B66507" w:rsidRDefault="0031500E" w:rsidP="00332718">
            <w:pPr>
              <w:spacing w:after="0" w:line="240" w:lineRule="auto"/>
              <w:rPr>
                <w:rFonts w:ascii="Arial" w:hAnsi="Arial" w:cs="Arial"/>
                <w:b/>
                <w:lang w:val="en-GB"/>
              </w:rPr>
            </w:pPr>
          </w:p>
        </w:tc>
      </w:tr>
      <w:tr w:rsidR="00624A04" w:rsidRPr="005F5DC4" w14:paraId="5A6FECEF"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4ED2250"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84A369A"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21D55C3" w14:textId="77777777" w:rsidR="00624A04" w:rsidRPr="00B66507" w:rsidRDefault="00624A04" w:rsidP="00332718">
            <w:pPr>
              <w:spacing w:after="0" w:line="240" w:lineRule="auto"/>
              <w:jc w:val="center"/>
              <w:rPr>
                <w:rFonts w:ascii="Arial" w:hAnsi="Arial" w:cs="Arial"/>
                <w:b/>
                <w:lang w:val="en-GB"/>
              </w:rPr>
            </w:pPr>
            <w:r w:rsidRPr="00B66507">
              <w:rPr>
                <w:rFonts w:ascii="Arial" w:hAnsi="Arial" w:cs="Arial"/>
                <w:b/>
                <w:lang w:val="en-GB"/>
              </w:rPr>
              <w:t>Weighting</w:t>
            </w:r>
          </w:p>
        </w:tc>
      </w:tr>
      <w:tr w:rsidR="00624A04" w:rsidRPr="005F5DC4" w14:paraId="48F98AB1"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2E17786" w14:textId="3D9DE6AC" w:rsidR="00624A04" w:rsidRPr="00B66507" w:rsidRDefault="00396697" w:rsidP="00332718">
            <w:pPr>
              <w:spacing w:after="0" w:line="240" w:lineRule="auto"/>
              <w:jc w:val="center"/>
              <w:rPr>
                <w:rFonts w:ascii="Arial" w:hAnsi="Arial" w:cs="Arial"/>
                <w:lang w:val="en-GB"/>
              </w:rPr>
            </w:pPr>
            <w:r>
              <w:rPr>
                <w:rFonts w:ascii="Arial" w:hAnsi="Arial" w:cs="Arial"/>
                <w:lang w:val="en-GB"/>
              </w:rPr>
              <w:t xml:space="preserve">Written </w:t>
            </w:r>
            <w:r w:rsidR="00624A04" w:rsidRPr="00B66507">
              <w:rPr>
                <w:rFonts w:ascii="Arial" w:hAnsi="Arial" w:cs="Arial"/>
                <w:lang w:val="en-GB"/>
              </w:rPr>
              <w:t xml:space="preserve">Exam </w:t>
            </w:r>
          </w:p>
        </w:tc>
        <w:tc>
          <w:tcPr>
            <w:tcW w:w="3969" w:type="dxa"/>
            <w:gridSpan w:val="4"/>
          </w:tcPr>
          <w:p w14:paraId="6EB31C54" w14:textId="77777777" w:rsidR="00624A04" w:rsidRPr="00B66507" w:rsidRDefault="00624A04" w:rsidP="00332718">
            <w:pPr>
              <w:spacing w:after="0" w:line="240" w:lineRule="auto"/>
              <w:jc w:val="center"/>
              <w:rPr>
                <w:rFonts w:ascii="Arial" w:hAnsi="Arial" w:cs="Arial"/>
                <w:lang w:val="en-GB"/>
              </w:rPr>
            </w:pPr>
            <w:r w:rsidRPr="00B66507">
              <w:rPr>
                <w:rFonts w:ascii="Arial" w:hAnsi="Arial" w:cs="Arial"/>
                <w:lang w:val="en-GB"/>
              </w:rPr>
              <w:t xml:space="preserve">2 Hours </w:t>
            </w:r>
          </w:p>
        </w:tc>
        <w:tc>
          <w:tcPr>
            <w:tcW w:w="1559" w:type="dxa"/>
          </w:tcPr>
          <w:p w14:paraId="6852BBBF" w14:textId="77777777" w:rsidR="00624A04" w:rsidRPr="00B66507" w:rsidRDefault="00624A04" w:rsidP="00332718">
            <w:pPr>
              <w:spacing w:after="0" w:line="240" w:lineRule="auto"/>
              <w:jc w:val="center"/>
              <w:rPr>
                <w:rFonts w:ascii="Arial" w:hAnsi="Arial" w:cs="Arial"/>
                <w:lang w:val="en-GB"/>
              </w:rPr>
            </w:pPr>
            <w:r w:rsidRPr="00B66507">
              <w:rPr>
                <w:rFonts w:ascii="Arial" w:hAnsi="Arial" w:cs="Arial"/>
                <w:lang w:val="en-GB"/>
              </w:rPr>
              <w:t>50%</w:t>
            </w:r>
          </w:p>
        </w:tc>
      </w:tr>
    </w:tbl>
    <w:p w14:paraId="284A8F41" w14:textId="77777777" w:rsidR="00624A04" w:rsidRPr="00B66507" w:rsidRDefault="00624A04" w:rsidP="00332718">
      <w:pPr>
        <w:spacing w:after="0" w:line="240" w:lineRule="auto"/>
        <w:rPr>
          <w:rFonts w:ascii="Arial" w:hAnsi="Arial" w:cs="Arial"/>
          <w:b/>
          <w:highlight w:val="cyan"/>
          <w:lang w:val="en-GB"/>
        </w:rPr>
      </w:pPr>
    </w:p>
    <w:p w14:paraId="718BBC6D" w14:textId="77777777" w:rsidR="000404A3" w:rsidRPr="00B66507" w:rsidRDefault="000404A3" w:rsidP="00332718">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0404A3" w:rsidRPr="005F5DC4" w14:paraId="3A26F9B0" w14:textId="77777777" w:rsidTr="00D80ECC">
        <w:tc>
          <w:tcPr>
            <w:tcW w:w="3261" w:type="dxa"/>
            <w:tcBorders>
              <w:top w:val="single" w:sz="4" w:space="0" w:color="auto"/>
              <w:left w:val="single" w:sz="4" w:space="0" w:color="auto"/>
            </w:tcBorders>
          </w:tcPr>
          <w:p w14:paraId="18C88508" w14:textId="77777777" w:rsidR="000404A3" w:rsidRPr="00B66507" w:rsidRDefault="000404A3"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5FA438E1" w14:textId="77777777" w:rsidR="000404A3" w:rsidRPr="00B66507" w:rsidRDefault="000404A3" w:rsidP="00D80ECC">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0404A3" w:rsidRPr="005F5DC4" w14:paraId="197EC717" w14:textId="77777777" w:rsidTr="00D80ECC">
        <w:tc>
          <w:tcPr>
            <w:tcW w:w="3261" w:type="dxa"/>
          </w:tcPr>
          <w:p w14:paraId="0445A8A3" w14:textId="0EE99AE8" w:rsidR="000404A3"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Written exam</w:t>
            </w:r>
          </w:p>
        </w:tc>
        <w:tc>
          <w:tcPr>
            <w:tcW w:w="1842" w:type="dxa"/>
          </w:tcPr>
          <w:p w14:paraId="7F632491" w14:textId="3F5AD8E0" w:rsidR="000404A3" w:rsidRPr="00B66507" w:rsidRDefault="00D24559" w:rsidP="00D80ECC">
            <w:pPr>
              <w:keepNext/>
              <w:spacing w:after="0" w:line="240" w:lineRule="auto"/>
              <w:rPr>
                <w:rFonts w:ascii="Arial" w:hAnsi="Arial" w:cs="Arial"/>
                <w:szCs w:val="24"/>
                <w:lang w:val="en-GB"/>
              </w:rPr>
            </w:pPr>
            <w:r w:rsidRPr="00B66507">
              <w:rPr>
                <w:rFonts w:ascii="Arial" w:hAnsi="Arial" w:cs="Arial"/>
                <w:szCs w:val="24"/>
                <w:lang w:val="en-GB"/>
              </w:rPr>
              <w:t>5</w:t>
            </w:r>
            <w:r w:rsidR="000404A3" w:rsidRPr="00B66507">
              <w:rPr>
                <w:rFonts w:ascii="Arial" w:hAnsi="Arial" w:cs="Arial"/>
                <w:szCs w:val="24"/>
                <w:lang w:val="en-GB"/>
              </w:rPr>
              <w:t>0%</w:t>
            </w:r>
          </w:p>
        </w:tc>
      </w:tr>
      <w:tr w:rsidR="000404A3" w:rsidRPr="005F5DC4" w14:paraId="0DFFE2CD" w14:textId="77777777" w:rsidTr="00D80ECC">
        <w:tc>
          <w:tcPr>
            <w:tcW w:w="3261" w:type="dxa"/>
          </w:tcPr>
          <w:p w14:paraId="2FA86CF0" w14:textId="77777777" w:rsidR="000404A3" w:rsidRPr="00B66507" w:rsidRDefault="000404A3"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6B67F3C6" w14:textId="58E42C87" w:rsidR="000404A3" w:rsidRPr="00B66507" w:rsidRDefault="00D24559" w:rsidP="00D80ECC">
            <w:pPr>
              <w:keepNext/>
              <w:spacing w:after="0" w:line="240" w:lineRule="auto"/>
              <w:rPr>
                <w:rFonts w:ascii="Arial" w:hAnsi="Arial" w:cs="Arial"/>
                <w:szCs w:val="24"/>
                <w:lang w:val="en-GB"/>
              </w:rPr>
            </w:pPr>
            <w:r w:rsidRPr="00B66507">
              <w:rPr>
                <w:rFonts w:ascii="Arial" w:hAnsi="Arial" w:cs="Arial"/>
                <w:szCs w:val="24"/>
                <w:lang w:val="en-GB"/>
              </w:rPr>
              <w:t>5</w:t>
            </w:r>
            <w:r w:rsidR="000404A3" w:rsidRPr="00B66507">
              <w:rPr>
                <w:rFonts w:ascii="Arial" w:hAnsi="Arial" w:cs="Arial"/>
                <w:szCs w:val="24"/>
                <w:lang w:val="en-GB"/>
              </w:rPr>
              <w:t>0%</w:t>
            </w:r>
          </w:p>
        </w:tc>
      </w:tr>
      <w:tr w:rsidR="000404A3" w:rsidRPr="005F5DC4" w14:paraId="2E6FA8F4" w14:textId="77777777" w:rsidTr="00D80ECC">
        <w:tc>
          <w:tcPr>
            <w:tcW w:w="3261" w:type="dxa"/>
          </w:tcPr>
          <w:p w14:paraId="2CAC8D4B" w14:textId="77777777" w:rsidR="000404A3" w:rsidRPr="00B66507" w:rsidRDefault="000404A3"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72B54046" w14:textId="77777777" w:rsidR="000404A3" w:rsidRPr="00B66507" w:rsidRDefault="000404A3" w:rsidP="00D80ECC">
            <w:pPr>
              <w:keepNext/>
              <w:spacing w:after="0" w:line="240" w:lineRule="auto"/>
              <w:rPr>
                <w:rFonts w:ascii="Arial" w:hAnsi="Arial" w:cs="Arial"/>
                <w:szCs w:val="24"/>
                <w:lang w:val="en-GB"/>
              </w:rPr>
            </w:pPr>
          </w:p>
        </w:tc>
      </w:tr>
      <w:tr w:rsidR="000404A3" w:rsidRPr="005F5DC4" w14:paraId="4F0871B1" w14:textId="77777777" w:rsidTr="00D80ECC">
        <w:tc>
          <w:tcPr>
            <w:tcW w:w="3261" w:type="dxa"/>
          </w:tcPr>
          <w:p w14:paraId="0CB1654C" w14:textId="77777777" w:rsidR="000404A3" w:rsidRPr="00B66507" w:rsidRDefault="000404A3"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0C87C11F" w14:textId="77777777" w:rsidR="000404A3" w:rsidRPr="00B66507" w:rsidRDefault="000404A3" w:rsidP="00D80ECC">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2B23FA1C" w14:textId="77777777" w:rsidR="00D80ECC" w:rsidRPr="00B66507" w:rsidRDefault="00D80ECC" w:rsidP="00D80ECC">
      <w:pPr>
        <w:spacing w:after="0" w:line="240" w:lineRule="auto"/>
        <w:rPr>
          <w:rFonts w:ascii="Arial" w:hAnsi="Arial" w:cs="Arial"/>
          <w:b/>
          <w:lang w:val="en-GB"/>
        </w:rPr>
      </w:pPr>
    </w:p>
    <w:p w14:paraId="1E3ED16D"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AF5007C"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C67E1B" w:rsidRPr="005F5DC4" w14:paraId="5E10CA07" w14:textId="77777777" w:rsidTr="007E476B">
        <w:tc>
          <w:tcPr>
            <w:tcW w:w="1689" w:type="dxa"/>
            <w:shd w:val="clear" w:color="auto" w:fill="BFBFBF" w:themeFill="background1" w:themeFillShade="BF"/>
          </w:tcPr>
          <w:p w14:paraId="163F265E" w14:textId="77777777" w:rsidR="00C67E1B" w:rsidRPr="00B66507" w:rsidRDefault="00C67E1B"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0FAF95C1" w14:textId="3E9E430C" w:rsidR="00C67E1B"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ACDA5009</w:t>
            </w:r>
          </w:p>
        </w:tc>
      </w:tr>
      <w:tr w:rsidR="00C67E1B" w:rsidRPr="005F5DC4" w14:paraId="32FB7019" w14:textId="77777777" w:rsidTr="007E476B">
        <w:tc>
          <w:tcPr>
            <w:tcW w:w="1689" w:type="dxa"/>
            <w:shd w:val="clear" w:color="auto" w:fill="BFBFBF" w:themeFill="background1" w:themeFillShade="BF"/>
          </w:tcPr>
          <w:p w14:paraId="4523623B" w14:textId="77777777" w:rsidR="00C67E1B" w:rsidRPr="00B66507" w:rsidRDefault="00C67E1B"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797C5CA7" w14:textId="077590E2" w:rsidR="00C67E1B" w:rsidRPr="00B66507" w:rsidRDefault="003466FA" w:rsidP="007E476B">
            <w:pPr>
              <w:tabs>
                <w:tab w:val="num" w:pos="720"/>
                <w:tab w:val="left" w:pos="1440"/>
              </w:tabs>
              <w:rPr>
                <w:rFonts w:ascii="Arial" w:hAnsi="Arial" w:cs="Arial"/>
                <w:b/>
                <w:lang w:val="en-GB"/>
              </w:rPr>
            </w:pPr>
            <w:r w:rsidRPr="00B66507">
              <w:rPr>
                <w:rFonts w:ascii="Arial" w:hAnsi="Arial" w:cs="Arial"/>
                <w:b/>
                <w:lang w:val="en-GB"/>
              </w:rPr>
              <w:t>Electromagnetic Radiation</w:t>
            </w:r>
          </w:p>
        </w:tc>
      </w:tr>
      <w:tr w:rsidR="00C67E1B" w:rsidRPr="005F5DC4" w14:paraId="2F940F40" w14:textId="77777777" w:rsidTr="007E476B">
        <w:tc>
          <w:tcPr>
            <w:tcW w:w="1689" w:type="dxa"/>
            <w:shd w:val="clear" w:color="auto" w:fill="BFBFBF" w:themeFill="background1" w:themeFillShade="BF"/>
          </w:tcPr>
          <w:p w14:paraId="73084B9E" w14:textId="77777777" w:rsidR="00C67E1B" w:rsidRPr="00B66507" w:rsidRDefault="00C67E1B"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2049D2C1" w14:textId="77777777" w:rsidR="00C67E1B" w:rsidRPr="00B66507" w:rsidRDefault="00C67E1B"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4B26EE62" w14:textId="77777777" w:rsidR="00C67E1B" w:rsidRPr="00B66507" w:rsidRDefault="00C67E1B"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C67E1B" w:rsidRPr="005F5DC4" w14:paraId="391FD3D0" w14:textId="77777777" w:rsidTr="007E476B">
        <w:tc>
          <w:tcPr>
            <w:tcW w:w="1689" w:type="dxa"/>
          </w:tcPr>
          <w:p w14:paraId="5E19E86F" w14:textId="77777777" w:rsidR="00C67E1B" w:rsidRPr="00B66507" w:rsidRDefault="00C67E1B"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7D96C67" w14:textId="50374833" w:rsidR="00C67E1B" w:rsidRPr="00B66507" w:rsidRDefault="00C67E1B" w:rsidP="00C67E1B">
            <w:pPr>
              <w:spacing w:after="0" w:line="240" w:lineRule="auto"/>
              <w:rPr>
                <w:rFonts w:ascii="Arial" w:hAnsi="Arial" w:cs="Arial"/>
                <w:szCs w:val="24"/>
                <w:lang w:val="en-GB"/>
              </w:rPr>
            </w:pPr>
            <w:proofErr w:type="spellStart"/>
            <w:r w:rsidRPr="00B66507">
              <w:rPr>
                <w:rFonts w:ascii="Arial" w:hAnsi="Arial" w:cs="Arial"/>
                <w:szCs w:val="24"/>
                <w:lang w:val="en-GB"/>
              </w:rPr>
              <w:t>Edminister</w:t>
            </w:r>
            <w:proofErr w:type="spellEnd"/>
            <w:r w:rsidRPr="00B66507">
              <w:rPr>
                <w:rFonts w:ascii="Arial" w:hAnsi="Arial" w:cs="Arial"/>
                <w:szCs w:val="24"/>
                <w:lang w:val="en-GB"/>
              </w:rPr>
              <w:t xml:space="preserve"> J.A. and Mahmood N., </w:t>
            </w:r>
            <w:r w:rsidRPr="00B66507">
              <w:rPr>
                <w:rFonts w:ascii="Arial" w:hAnsi="Arial" w:cs="Arial"/>
                <w:i/>
                <w:szCs w:val="24"/>
                <w:lang w:val="en-GB"/>
              </w:rPr>
              <w:t xml:space="preserve">Electromagnetics, </w:t>
            </w:r>
            <w:proofErr w:type="spellStart"/>
            <w:r w:rsidRPr="00B66507">
              <w:rPr>
                <w:rFonts w:ascii="Arial" w:hAnsi="Arial" w:cs="Arial"/>
                <w:i/>
                <w:szCs w:val="24"/>
                <w:lang w:val="en-GB"/>
              </w:rPr>
              <w:t>Schaum’s</w:t>
            </w:r>
            <w:proofErr w:type="spellEnd"/>
            <w:r w:rsidRPr="00B66507">
              <w:rPr>
                <w:rFonts w:ascii="Arial" w:hAnsi="Arial" w:cs="Arial"/>
                <w:i/>
                <w:szCs w:val="24"/>
                <w:lang w:val="en-GB"/>
              </w:rPr>
              <w:t xml:space="preserve"> Outline Series</w:t>
            </w:r>
            <w:r w:rsidRPr="00B66507">
              <w:rPr>
                <w:rFonts w:ascii="Arial" w:hAnsi="Arial" w:cs="Arial"/>
                <w:szCs w:val="24"/>
                <w:lang w:val="en-GB"/>
              </w:rPr>
              <w:t>, McGraw-Hill (201</w:t>
            </w:r>
            <w:r w:rsidR="00281E4A" w:rsidRPr="00B66507">
              <w:rPr>
                <w:rFonts w:ascii="Arial" w:hAnsi="Arial" w:cs="Arial"/>
                <w:szCs w:val="24"/>
                <w:lang w:val="en-GB"/>
              </w:rPr>
              <w:t>8</w:t>
            </w:r>
            <w:r w:rsidRPr="00B66507">
              <w:rPr>
                <w:rFonts w:ascii="Arial" w:hAnsi="Arial" w:cs="Arial"/>
                <w:szCs w:val="24"/>
                <w:lang w:val="en-GB"/>
              </w:rPr>
              <w:t xml:space="preserve">)  </w:t>
            </w:r>
          </w:p>
          <w:p w14:paraId="22F6D087" w14:textId="77777777" w:rsidR="00C67E1B" w:rsidRPr="00B66507" w:rsidRDefault="00C67E1B" w:rsidP="00B66507">
            <w:pPr>
              <w:spacing w:after="0" w:line="240" w:lineRule="auto"/>
              <w:rPr>
                <w:rFonts w:ascii="Arial" w:hAnsi="Arial" w:cs="Arial"/>
                <w:lang w:val="en-GB"/>
              </w:rPr>
            </w:pPr>
          </w:p>
        </w:tc>
        <w:tc>
          <w:tcPr>
            <w:tcW w:w="1366" w:type="dxa"/>
          </w:tcPr>
          <w:sdt>
            <w:sdtPr>
              <w:rPr>
                <w:rFonts w:ascii="Arial" w:hAnsi="Arial" w:cs="Arial"/>
                <w:lang w:val="en-GB"/>
              </w:rPr>
              <w:id w:val="-1029795662"/>
              <w14:checkbox>
                <w14:checked w14:val="1"/>
                <w14:checkedState w14:val="2612" w14:font="MS Gothic"/>
                <w14:uncheckedState w14:val="2610" w14:font="MS Gothic"/>
              </w14:checkbox>
            </w:sdtPr>
            <w:sdtEndPr/>
            <w:sdtContent>
              <w:p w14:paraId="71AA9B97" w14:textId="3987C52A" w:rsidR="00C67E1B" w:rsidRPr="00B66507" w:rsidRDefault="001216F7"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C67E1B" w:rsidRPr="005F5DC4" w14:paraId="6C70238E" w14:textId="77777777" w:rsidTr="007E476B">
        <w:tc>
          <w:tcPr>
            <w:tcW w:w="1689" w:type="dxa"/>
          </w:tcPr>
          <w:p w14:paraId="1E2E205E" w14:textId="77777777" w:rsidR="00C67E1B" w:rsidRPr="00B66507" w:rsidRDefault="00C67E1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A9C839F" w14:textId="0C566FFF" w:rsidR="00C67E1B" w:rsidRPr="00B66507" w:rsidRDefault="00C67E1B" w:rsidP="00C67E1B">
            <w:pPr>
              <w:spacing w:after="0" w:line="240" w:lineRule="auto"/>
              <w:rPr>
                <w:rFonts w:ascii="Arial" w:hAnsi="Arial" w:cs="Arial"/>
                <w:szCs w:val="24"/>
                <w:lang w:val="en-GB"/>
              </w:rPr>
            </w:pPr>
            <w:r w:rsidRPr="00B66507">
              <w:rPr>
                <w:rFonts w:ascii="Arial" w:hAnsi="Arial" w:cs="Arial"/>
                <w:szCs w:val="24"/>
                <w:lang w:val="en-GB"/>
              </w:rPr>
              <w:t>Joint Services Publications (JSP), 390 Lasers.</w:t>
            </w:r>
          </w:p>
        </w:tc>
        <w:tc>
          <w:tcPr>
            <w:tcW w:w="1366" w:type="dxa"/>
          </w:tcPr>
          <w:sdt>
            <w:sdtPr>
              <w:rPr>
                <w:rFonts w:ascii="Arial" w:hAnsi="Arial" w:cs="Arial"/>
                <w:lang w:val="en-GB"/>
              </w:rPr>
              <w:id w:val="1010188806"/>
              <w14:checkbox>
                <w14:checked w14:val="0"/>
                <w14:checkedState w14:val="2612" w14:font="MS Gothic"/>
                <w14:uncheckedState w14:val="2610" w14:font="MS Gothic"/>
              </w14:checkbox>
            </w:sdtPr>
            <w:sdtEndPr/>
            <w:sdtContent>
              <w:p w14:paraId="117263ED" w14:textId="37CAE5FE" w:rsidR="00C67E1B" w:rsidRPr="00B66507" w:rsidRDefault="00C67E1B"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C67E1B" w:rsidRPr="005F5DC4" w14:paraId="4E72385B" w14:textId="77777777" w:rsidTr="007E476B">
        <w:tc>
          <w:tcPr>
            <w:tcW w:w="1689" w:type="dxa"/>
          </w:tcPr>
          <w:p w14:paraId="25110216" w14:textId="77777777" w:rsidR="00C67E1B" w:rsidRPr="00B66507" w:rsidRDefault="00C67E1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889D771" w14:textId="1BC04038" w:rsidR="00C67E1B" w:rsidRPr="00B66507" w:rsidRDefault="00C67E1B" w:rsidP="00C67E1B">
            <w:pPr>
              <w:spacing w:after="0" w:line="240" w:lineRule="auto"/>
              <w:rPr>
                <w:rFonts w:ascii="Arial" w:hAnsi="Arial" w:cs="Arial"/>
                <w:szCs w:val="24"/>
                <w:lang w:val="en-GB"/>
              </w:rPr>
            </w:pPr>
            <w:r w:rsidRPr="00B66507">
              <w:rPr>
                <w:rFonts w:ascii="Arial" w:hAnsi="Arial" w:cs="Arial"/>
                <w:szCs w:val="24"/>
                <w:lang w:val="en-GB"/>
              </w:rPr>
              <w:t>Joint Services Publications (JSP), 375 Health and Safety</w:t>
            </w:r>
          </w:p>
        </w:tc>
        <w:tc>
          <w:tcPr>
            <w:tcW w:w="1366" w:type="dxa"/>
          </w:tcPr>
          <w:sdt>
            <w:sdtPr>
              <w:rPr>
                <w:rFonts w:ascii="Arial" w:hAnsi="Arial" w:cs="Arial"/>
                <w:lang w:val="en-GB"/>
              </w:rPr>
              <w:id w:val="1053660294"/>
              <w14:checkbox>
                <w14:checked w14:val="0"/>
                <w14:checkedState w14:val="2612" w14:font="MS Gothic"/>
                <w14:uncheckedState w14:val="2610" w14:font="MS Gothic"/>
              </w14:checkbox>
            </w:sdtPr>
            <w:sdtEndPr/>
            <w:sdtContent>
              <w:p w14:paraId="7B1ACE88" w14:textId="3679DE22" w:rsidR="00C67E1B" w:rsidRPr="00B66507" w:rsidRDefault="00C67E1B"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C67E1B" w:rsidRPr="005F5DC4" w14:paraId="6F0FFD80" w14:textId="77777777" w:rsidTr="007E476B">
        <w:tc>
          <w:tcPr>
            <w:tcW w:w="1689" w:type="dxa"/>
          </w:tcPr>
          <w:p w14:paraId="3E4202CB" w14:textId="77777777" w:rsidR="00C67E1B" w:rsidRPr="00B66507" w:rsidRDefault="00C67E1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1549ADB" w14:textId="77777777" w:rsidR="00C67E1B" w:rsidRPr="00B66507" w:rsidRDefault="00C67E1B" w:rsidP="00C67E1B">
            <w:pPr>
              <w:spacing w:after="0" w:line="240" w:lineRule="auto"/>
              <w:rPr>
                <w:rFonts w:ascii="Arial" w:hAnsi="Arial" w:cs="Arial"/>
                <w:b/>
                <w:szCs w:val="24"/>
                <w:lang w:val="en-GB"/>
              </w:rPr>
            </w:pPr>
            <w:r w:rsidRPr="00B66507">
              <w:rPr>
                <w:rFonts w:ascii="Arial" w:hAnsi="Arial" w:cs="Arial"/>
                <w:b/>
                <w:szCs w:val="24"/>
                <w:lang w:val="en-GB"/>
              </w:rPr>
              <w:t xml:space="preserve">Journals </w:t>
            </w:r>
          </w:p>
          <w:p w14:paraId="55C5A6EA" w14:textId="77777777" w:rsidR="00C67E1B" w:rsidRPr="00B66507" w:rsidRDefault="00C67E1B" w:rsidP="00C67E1B">
            <w:pPr>
              <w:spacing w:after="0" w:line="240" w:lineRule="auto"/>
              <w:rPr>
                <w:rFonts w:ascii="Arial" w:hAnsi="Arial" w:cs="Arial"/>
                <w:szCs w:val="24"/>
                <w:lang w:val="en-GB"/>
              </w:rPr>
            </w:pPr>
            <w:r w:rsidRPr="00B66507">
              <w:rPr>
                <w:rFonts w:ascii="Arial" w:hAnsi="Arial" w:cs="Arial"/>
                <w:szCs w:val="24"/>
                <w:lang w:val="en-GB"/>
              </w:rPr>
              <w:t xml:space="preserve">IEEE </w:t>
            </w:r>
            <w:proofErr w:type="spellStart"/>
            <w:r w:rsidRPr="00B66507">
              <w:rPr>
                <w:rFonts w:ascii="Arial" w:hAnsi="Arial" w:cs="Arial"/>
                <w:szCs w:val="24"/>
                <w:lang w:val="en-GB"/>
              </w:rPr>
              <w:t>Xplore</w:t>
            </w:r>
            <w:proofErr w:type="spellEnd"/>
          </w:p>
          <w:p w14:paraId="0571F4B9" w14:textId="1AA13374" w:rsidR="00C67E1B" w:rsidRPr="00B66507" w:rsidRDefault="00C67E1B" w:rsidP="00C67E1B">
            <w:pPr>
              <w:tabs>
                <w:tab w:val="num" w:pos="720"/>
                <w:tab w:val="left" w:pos="1440"/>
              </w:tabs>
              <w:rPr>
                <w:rFonts w:ascii="Arial" w:hAnsi="Arial" w:cs="Arial"/>
                <w:lang w:val="en-GB"/>
              </w:rPr>
            </w:pPr>
            <w:r w:rsidRPr="00B66507">
              <w:rPr>
                <w:rFonts w:ascii="Arial" w:hAnsi="Arial" w:cs="Arial"/>
                <w:szCs w:val="24"/>
                <w:lang w:val="en-GB"/>
              </w:rPr>
              <w:t>ACM Digital Library</w:t>
            </w:r>
          </w:p>
        </w:tc>
        <w:tc>
          <w:tcPr>
            <w:tcW w:w="1366" w:type="dxa"/>
          </w:tcPr>
          <w:sdt>
            <w:sdtPr>
              <w:rPr>
                <w:rFonts w:ascii="Arial" w:hAnsi="Arial" w:cs="Arial"/>
                <w:lang w:val="en-GB"/>
              </w:rPr>
              <w:id w:val="-1203625609"/>
              <w14:checkbox>
                <w14:checked w14:val="1"/>
                <w14:checkedState w14:val="2612" w14:font="MS Gothic"/>
                <w14:uncheckedState w14:val="2610" w14:font="MS Gothic"/>
              </w14:checkbox>
            </w:sdtPr>
            <w:sdtEndPr/>
            <w:sdtContent>
              <w:p w14:paraId="7FC621EA" w14:textId="384B2DE5" w:rsidR="00C67E1B" w:rsidRPr="00B66507" w:rsidRDefault="00C67E1B" w:rsidP="007E476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354F93F6" w14:textId="77777777" w:rsidR="00397A90" w:rsidRPr="00B66507" w:rsidRDefault="00397A90">
      <w:pPr>
        <w:rPr>
          <w:rFonts w:ascii="Arial" w:hAnsi="Arial" w:cs="Arial"/>
          <w:lang w:val="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3470FC39" w14:textId="77777777" w:rsidTr="00AA007C">
        <w:tc>
          <w:tcPr>
            <w:tcW w:w="2235" w:type="dxa"/>
          </w:tcPr>
          <w:p w14:paraId="4F03E868" w14:textId="1F69B4F3"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63F7CC99" w14:textId="372B3E50"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ACDA5010</w:t>
            </w:r>
          </w:p>
        </w:tc>
      </w:tr>
      <w:tr w:rsidR="008A3B49" w:rsidRPr="005F5DC4" w14:paraId="53BDBFD3" w14:textId="77777777" w:rsidTr="00AA007C">
        <w:tc>
          <w:tcPr>
            <w:tcW w:w="2235" w:type="dxa"/>
          </w:tcPr>
          <w:p w14:paraId="6D88ED19" w14:textId="169BDB8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38FCC27B" w14:textId="6E5E11EB" w:rsidR="008A3B49" w:rsidRPr="00396697" w:rsidRDefault="009F06D8" w:rsidP="009F06D8">
            <w:pPr>
              <w:pStyle w:val="Heading2"/>
            </w:pPr>
            <w:bookmarkStart w:id="110" w:name="_Toc522734179"/>
            <w:r w:rsidRPr="00396697">
              <w:t>Principles of OME</w:t>
            </w:r>
            <w:bookmarkEnd w:id="110"/>
          </w:p>
        </w:tc>
      </w:tr>
      <w:tr w:rsidR="008A3B49" w:rsidRPr="005F5DC4" w14:paraId="5E9170EB" w14:textId="77777777" w:rsidTr="00AA007C">
        <w:tc>
          <w:tcPr>
            <w:tcW w:w="2235" w:type="dxa"/>
          </w:tcPr>
          <w:p w14:paraId="3174E50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6C825205" w14:textId="74410688" w:rsidR="008A3B49" w:rsidRPr="00396697" w:rsidRDefault="00B607C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101AE1C6" w14:textId="77777777" w:rsidTr="00AA007C">
        <w:tc>
          <w:tcPr>
            <w:tcW w:w="2235" w:type="dxa"/>
          </w:tcPr>
          <w:p w14:paraId="0CA5BED1" w14:textId="77777777" w:rsidR="008A3B49" w:rsidRPr="00B66507" w:rsidRDefault="008A3B49" w:rsidP="00AA007C">
            <w:pPr>
              <w:spacing w:after="0" w:line="240" w:lineRule="auto"/>
              <w:rPr>
                <w:rFonts w:ascii="Arial" w:hAnsi="Arial" w:cs="Arial"/>
                <w:b/>
                <w:lang w:val="en-GB"/>
              </w:rPr>
            </w:pPr>
          </w:p>
        </w:tc>
        <w:tc>
          <w:tcPr>
            <w:tcW w:w="7051" w:type="dxa"/>
          </w:tcPr>
          <w:p w14:paraId="4D960A6D" w14:textId="77777777" w:rsidR="008A3B49" w:rsidRPr="00B66507" w:rsidRDefault="008A3B49" w:rsidP="00AA007C">
            <w:pPr>
              <w:spacing w:after="0" w:line="240" w:lineRule="auto"/>
              <w:rPr>
                <w:rFonts w:ascii="Arial" w:hAnsi="Arial" w:cs="Arial"/>
                <w:lang w:val="en-GB"/>
              </w:rPr>
            </w:pPr>
          </w:p>
        </w:tc>
      </w:tr>
      <w:tr w:rsidR="008A3B49" w:rsidRPr="005F5DC4" w14:paraId="489F1F11" w14:textId="77777777" w:rsidTr="00AA007C">
        <w:tc>
          <w:tcPr>
            <w:tcW w:w="2235" w:type="dxa"/>
          </w:tcPr>
          <w:p w14:paraId="72542B2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2208D9FA" w14:textId="3C933ECC" w:rsidR="008A3B49" w:rsidRPr="00B66507" w:rsidRDefault="009F06D8"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6AC46E0E" w14:textId="77777777" w:rsidTr="00AA007C">
        <w:tc>
          <w:tcPr>
            <w:tcW w:w="2235" w:type="dxa"/>
          </w:tcPr>
          <w:p w14:paraId="1B77A17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57797D30" w14:textId="3990472C" w:rsidR="008A3B49" w:rsidRPr="00B66507" w:rsidRDefault="009F06D8"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7FA4D806" w14:textId="77777777" w:rsidTr="00AA007C">
        <w:tc>
          <w:tcPr>
            <w:tcW w:w="2235" w:type="dxa"/>
          </w:tcPr>
          <w:p w14:paraId="0CBF0434" w14:textId="77777777" w:rsidR="008A3B49" w:rsidRPr="00B66507" w:rsidRDefault="008A3B49" w:rsidP="00AA007C">
            <w:pPr>
              <w:spacing w:after="0" w:line="240" w:lineRule="auto"/>
              <w:rPr>
                <w:rFonts w:ascii="Arial" w:hAnsi="Arial" w:cs="Arial"/>
                <w:b/>
                <w:lang w:val="en-GB"/>
              </w:rPr>
            </w:pPr>
          </w:p>
        </w:tc>
        <w:tc>
          <w:tcPr>
            <w:tcW w:w="7051" w:type="dxa"/>
          </w:tcPr>
          <w:p w14:paraId="1710EEC6" w14:textId="77777777" w:rsidR="008A3B49" w:rsidRPr="00B66507" w:rsidRDefault="008A3B49" w:rsidP="00AA007C">
            <w:pPr>
              <w:spacing w:after="0" w:line="240" w:lineRule="auto"/>
              <w:rPr>
                <w:rFonts w:ascii="Arial" w:hAnsi="Arial" w:cs="Arial"/>
                <w:b/>
                <w:lang w:val="en-GB"/>
              </w:rPr>
            </w:pPr>
          </w:p>
        </w:tc>
      </w:tr>
      <w:tr w:rsidR="008A3B49" w:rsidRPr="005F5DC4" w14:paraId="53487DAC" w14:textId="77777777" w:rsidTr="00AA007C">
        <w:tc>
          <w:tcPr>
            <w:tcW w:w="2235" w:type="dxa"/>
          </w:tcPr>
          <w:p w14:paraId="720063E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4065DC8" w14:textId="2D0F5644" w:rsidR="008A3B49" w:rsidRPr="00B66507" w:rsidRDefault="009F06D8" w:rsidP="00AA007C">
            <w:pPr>
              <w:spacing w:after="0" w:line="240" w:lineRule="auto"/>
              <w:rPr>
                <w:rFonts w:ascii="Arial" w:hAnsi="Arial" w:cs="Arial"/>
                <w:b/>
                <w:lang w:val="en-GB"/>
              </w:rPr>
            </w:pPr>
            <w:r w:rsidRPr="00B66507">
              <w:rPr>
                <w:rFonts w:ascii="Arial" w:hAnsi="Arial" w:cs="Arial"/>
                <w:b/>
                <w:lang w:val="en-GB"/>
              </w:rPr>
              <w:t>H610</w:t>
            </w:r>
          </w:p>
        </w:tc>
      </w:tr>
    </w:tbl>
    <w:p w14:paraId="1F0A1C48" w14:textId="77777777" w:rsidR="008A3B49" w:rsidRPr="00B66507" w:rsidRDefault="008A3B49" w:rsidP="008A3B49">
      <w:pPr>
        <w:pBdr>
          <w:bottom w:val="single" w:sz="6" w:space="1" w:color="auto"/>
        </w:pBdr>
        <w:rPr>
          <w:rFonts w:ascii="Arial" w:hAnsi="Arial" w:cs="Arial"/>
          <w:lang w:val="en-GB"/>
        </w:rPr>
      </w:pPr>
    </w:p>
    <w:p w14:paraId="70334734" w14:textId="77777777" w:rsidR="00C24634" w:rsidRPr="00396697" w:rsidRDefault="00C24634" w:rsidP="00C24634">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7A3F8F32" w14:textId="1BAD19D1" w:rsidR="00C24634" w:rsidRPr="00396697" w:rsidRDefault="00C24634" w:rsidP="0069095E">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develop in the student an understanding of the t</w:t>
      </w:r>
      <w:r w:rsidR="00803264" w:rsidRPr="00396697">
        <w:rPr>
          <w:rFonts w:ascii="Arial" w:hAnsi="Arial" w:cs="Arial"/>
          <w:sz w:val="22"/>
          <w:szCs w:val="22"/>
        </w:rPr>
        <w:t>ypes of energetic materials</w:t>
      </w:r>
      <w:r w:rsidRPr="00396697">
        <w:rPr>
          <w:rFonts w:ascii="Arial" w:hAnsi="Arial" w:cs="Arial"/>
          <w:sz w:val="22"/>
          <w:szCs w:val="22"/>
        </w:rPr>
        <w:t xml:space="preserve">, the purpose for which they are </w:t>
      </w:r>
      <w:proofErr w:type="gramStart"/>
      <w:r w:rsidRPr="00396697">
        <w:rPr>
          <w:rFonts w:ascii="Arial" w:hAnsi="Arial" w:cs="Arial"/>
          <w:sz w:val="22"/>
          <w:szCs w:val="22"/>
        </w:rPr>
        <w:t>used,</w:t>
      </w:r>
      <w:proofErr w:type="gramEnd"/>
      <w:r w:rsidRPr="00396697">
        <w:rPr>
          <w:rFonts w:ascii="Arial" w:hAnsi="Arial" w:cs="Arial"/>
          <w:sz w:val="22"/>
          <w:szCs w:val="22"/>
        </w:rPr>
        <w:t xml:space="preserve"> their safe handling</w:t>
      </w:r>
      <w:r w:rsidR="00803264" w:rsidRPr="00396697">
        <w:rPr>
          <w:rFonts w:ascii="Arial" w:hAnsi="Arial" w:cs="Arial"/>
          <w:sz w:val="22"/>
          <w:szCs w:val="22"/>
        </w:rPr>
        <w:t>,</w:t>
      </w:r>
      <w:r w:rsidRPr="00396697">
        <w:rPr>
          <w:rFonts w:ascii="Arial" w:hAnsi="Arial" w:cs="Arial"/>
          <w:sz w:val="22"/>
          <w:szCs w:val="22"/>
        </w:rPr>
        <w:t xml:space="preserve"> </w:t>
      </w:r>
      <w:r w:rsidR="00803264" w:rsidRPr="00396697">
        <w:rPr>
          <w:rFonts w:ascii="Arial" w:hAnsi="Arial" w:cs="Arial"/>
          <w:sz w:val="22"/>
          <w:szCs w:val="22"/>
        </w:rPr>
        <w:t>movement</w:t>
      </w:r>
      <w:r w:rsidRPr="00396697">
        <w:rPr>
          <w:rFonts w:ascii="Arial" w:hAnsi="Arial" w:cs="Arial"/>
          <w:sz w:val="22"/>
          <w:szCs w:val="22"/>
        </w:rPr>
        <w:t xml:space="preserve"> and their responses to different stimuli.</w:t>
      </w:r>
    </w:p>
    <w:p w14:paraId="027202D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AE39E03"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931C3DE"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269B44F" w14:textId="77777777" w:rsidR="00C24634" w:rsidRPr="00B66507" w:rsidRDefault="00C24634" w:rsidP="00C24634">
      <w:pPr>
        <w:rPr>
          <w:rFonts w:ascii="Arial" w:hAnsi="Arial" w:cs="Arial"/>
          <w:lang w:val="en-GB"/>
        </w:rPr>
      </w:pPr>
      <w:r w:rsidRPr="00B66507">
        <w:rPr>
          <w:rFonts w:ascii="Arial" w:hAnsi="Arial" w:cs="Arial"/>
          <w:lang w:val="en-GB"/>
        </w:rPr>
        <w:t>Upon the successful completion of this module, the student should be able to:</w:t>
      </w:r>
    </w:p>
    <w:p w14:paraId="4C370F71" w14:textId="612DFA66" w:rsidR="00C24634" w:rsidRPr="00B66507" w:rsidRDefault="00604C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w:t>
      </w:r>
      <w:r w:rsidR="00C24634" w:rsidRPr="00B66507">
        <w:rPr>
          <w:rFonts w:ascii="Arial" w:hAnsi="Arial" w:cs="Arial"/>
          <w:lang w:val="en-GB"/>
        </w:rPr>
        <w:t>knowledge and critical understanding of explosive types and the</w:t>
      </w:r>
      <w:r w:rsidR="00803264" w:rsidRPr="00B66507">
        <w:rPr>
          <w:rFonts w:ascii="Arial" w:hAnsi="Arial" w:cs="Arial"/>
          <w:lang w:val="en-GB"/>
        </w:rPr>
        <w:t>ir</w:t>
      </w:r>
      <w:r w:rsidR="00C24634" w:rsidRPr="00B66507">
        <w:rPr>
          <w:rFonts w:ascii="Arial" w:hAnsi="Arial" w:cs="Arial"/>
          <w:lang w:val="en-GB"/>
        </w:rPr>
        <w:t xml:space="preserve"> different requirements as part of an explosive train.  </w:t>
      </w:r>
    </w:p>
    <w:p w14:paraId="77584C99" w14:textId="24F02161" w:rsidR="00C24634" w:rsidRPr="00B66507" w:rsidRDefault="00604C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analyse and a</w:t>
      </w:r>
      <w:r w:rsidR="00C24634" w:rsidRPr="00B66507">
        <w:rPr>
          <w:rFonts w:ascii="Arial" w:hAnsi="Arial" w:cs="Arial"/>
          <w:lang w:val="en-GB"/>
        </w:rPr>
        <w:t xml:space="preserve">pply the concepts and principles of explosives to design a suitable explosives train </w:t>
      </w:r>
      <w:r w:rsidRPr="00B66507">
        <w:rPr>
          <w:rFonts w:ascii="Arial" w:hAnsi="Arial" w:cs="Arial"/>
          <w:lang w:val="en-GB"/>
        </w:rPr>
        <w:t>and</w:t>
      </w:r>
      <w:r w:rsidR="00C24634" w:rsidRPr="00B66507">
        <w:rPr>
          <w:rFonts w:ascii="Arial" w:hAnsi="Arial" w:cs="Arial"/>
          <w:lang w:val="en-GB"/>
        </w:rPr>
        <w:t xml:space="preserve"> reliably initiate OME device</w:t>
      </w:r>
      <w:r w:rsidR="00C97C18" w:rsidRPr="00B66507">
        <w:rPr>
          <w:rFonts w:ascii="Arial" w:hAnsi="Arial" w:cs="Arial"/>
          <w:lang w:val="en-GB"/>
        </w:rPr>
        <w:t>s</w:t>
      </w:r>
      <w:r w:rsidR="00C24634" w:rsidRPr="00B66507">
        <w:rPr>
          <w:rFonts w:ascii="Arial" w:hAnsi="Arial" w:cs="Arial"/>
          <w:lang w:val="en-GB"/>
        </w:rPr>
        <w:t xml:space="preserve"> safely and correctly.</w:t>
      </w:r>
    </w:p>
    <w:p w14:paraId="3AF86C55" w14:textId="77777777" w:rsidR="008E6BAF" w:rsidRPr="00B66507" w:rsidRDefault="008E6BAF" w:rsidP="008E6BAF">
      <w:pPr>
        <w:spacing w:after="0"/>
        <w:rPr>
          <w:rFonts w:ascii="Arial" w:hAnsi="Arial" w:cs="Arial"/>
          <w:lang w:val="en-GB"/>
        </w:rPr>
      </w:pPr>
    </w:p>
    <w:p w14:paraId="6760CA79"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06194425" w14:textId="4DFF1F11" w:rsidR="00C24634" w:rsidRPr="00B66507" w:rsidRDefault="0011028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Types</w:t>
      </w:r>
      <w:r w:rsidR="00C24634" w:rsidRPr="00B66507">
        <w:rPr>
          <w:rFonts w:ascii="Arial" w:hAnsi="Arial" w:cs="Arial"/>
          <w:lang w:val="en-GB"/>
        </w:rPr>
        <w:t xml:space="preserve"> of explosives.</w:t>
      </w:r>
    </w:p>
    <w:p w14:paraId="1257F505"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Hazards of explosives.</w:t>
      </w:r>
    </w:p>
    <w:p w14:paraId="535F6F6C"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Principles of Initiators</w:t>
      </w:r>
    </w:p>
    <w:p w14:paraId="0F425B54"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Pyrotechnic effects</w:t>
      </w:r>
    </w:p>
    <w:p w14:paraId="7FB657DD"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Principles of Propellants</w:t>
      </w:r>
    </w:p>
    <w:p w14:paraId="1155BBE3"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Boosters and Secondary explosives</w:t>
      </w:r>
    </w:p>
    <w:p w14:paraId="2115BE05"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Explosives effects and OME natures</w:t>
      </w:r>
    </w:p>
    <w:p w14:paraId="5A279564"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Explosive train design</w:t>
      </w:r>
    </w:p>
    <w:p w14:paraId="3E58DE28" w14:textId="724F7D9E" w:rsidR="00C76BB8" w:rsidRPr="00B66507" w:rsidRDefault="00C76B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Introduction to detonation and deflagration</w:t>
      </w:r>
    </w:p>
    <w:p w14:paraId="3B9AF36C" w14:textId="77777777" w:rsidR="00C24634" w:rsidRPr="00B66507" w:rsidRDefault="00C2463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Reliability and ageing.</w:t>
      </w:r>
    </w:p>
    <w:p w14:paraId="79B30FA8" w14:textId="77777777" w:rsidR="008E6BAF" w:rsidRPr="00B66507" w:rsidRDefault="008E6BAF" w:rsidP="00553234">
      <w:pPr>
        <w:spacing w:after="0" w:line="240" w:lineRule="auto"/>
        <w:rPr>
          <w:rFonts w:ascii="Arial" w:hAnsi="Arial" w:cs="Arial"/>
          <w:lang w:val="en-GB"/>
        </w:rPr>
      </w:pPr>
    </w:p>
    <w:p w14:paraId="656CA986"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14B05F83" w14:textId="77777777" w:rsidR="008E6BAF" w:rsidRPr="00396697" w:rsidRDefault="008E6BAF" w:rsidP="00553234">
      <w:pPr>
        <w:pStyle w:val="fixed"/>
        <w:ind w:left="0" w:firstLine="0"/>
        <w:rPr>
          <w:rFonts w:ascii="Arial" w:hAnsi="Arial" w:cs="Arial"/>
          <w:sz w:val="22"/>
          <w:szCs w:val="22"/>
        </w:rPr>
      </w:pPr>
    </w:p>
    <w:p w14:paraId="4D4CD24C"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172C7FCF"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24634" w:rsidRPr="005F5DC4" w14:paraId="01771396" w14:textId="77777777" w:rsidTr="0072278B">
        <w:tc>
          <w:tcPr>
            <w:tcW w:w="3969" w:type="dxa"/>
            <w:tcBorders>
              <w:top w:val="single" w:sz="4" w:space="0" w:color="auto"/>
              <w:left w:val="single" w:sz="4" w:space="0" w:color="auto"/>
            </w:tcBorders>
          </w:tcPr>
          <w:p w14:paraId="7F78E830" w14:textId="77777777" w:rsidR="00C24634" w:rsidRPr="00B66507" w:rsidRDefault="00C24634"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5C70646F" w14:textId="77777777" w:rsidR="00C24634" w:rsidRPr="00B66507" w:rsidRDefault="00C24634" w:rsidP="00553234">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5EC9DED9" w14:textId="77777777" w:rsidR="00C24634" w:rsidRPr="00B66507" w:rsidRDefault="00C24634" w:rsidP="00553234">
            <w:pPr>
              <w:spacing w:after="0" w:line="240" w:lineRule="auto"/>
              <w:jc w:val="center"/>
              <w:rPr>
                <w:rFonts w:ascii="Arial" w:hAnsi="Arial" w:cs="Arial"/>
                <w:b/>
                <w:lang w:val="en-GB"/>
              </w:rPr>
            </w:pPr>
            <w:r w:rsidRPr="00B66507">
              <w:rPr>
                <w:rFonts w:ascii="Arial" w:hAnsi="Arial" w:cs="Arial"/>
                <w:b/>
                <w:lang w:val="en-GB"/>
              </w:rPr>
              <w:t>Percentage</w:t>
            </w:r>
          </w:p>
        </w:tc>
      </w:tr>
      <w:tr w:rsidR="00C24634" w:rsidRPr="005F5DC4" w14:paraId="699F89C3" w14:textId="77777777" w:rsidTr="0072278B">
        <w:tc>
          <w:tcPr>
            <w:tcW w:w="3969" w:type="dxa"/>
          </w:tcPr>
          <w:p w14:paraId="5037126B" w14:textId="77777777" w:rsidR="00C24634" w:rsidRPr="00B66507" w:rsidRDefault="00C24634"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6BCA8429"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533D16C6"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30%</w:t>
            </w:r>
          </w:p>
        </w:tc>
      </w:tr>
      <w:tr w:rsidR="00C24634" w:rsidRPr="005F5DC4" w14:paraId="6EF6730C" w14:textId="77777777" w:rsidTr="0072278B">
        <w:tc>
          <w:tcPr>
            <w:tcW w:w="3969" w:type="dxa"/>
          </w:tcPr>
          <w:p w14:paraId="2874E3E5" w14:textId="77777777" w:rsidR="00C24634" w:rsidRPr="00B66507" w:rsidRDefault="00C24634"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27578ACE"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6474C6AB"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70%</w:t>
            </w:r>
          </w:p>
        </w:tc>
      </w:tr>
      <w:tr w:rsidR="00C24634" w:rsidRPr="005F5DC4" w14:paraId="169F5EE0" w14:textId="77777777" w:rsidTr="0072278B">
        <w:tc>
          <w:tcPr>
            <w:tcW w:w="3969" w:type="dxa"/>
          </w:tcPr>
          <w:p w14:paraId="7FA886E5" w14:textId="77777777" w:rsidR="00C24634" w:rsidRPr="00B66507" w:rsidRDefault="00C24634"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7F4C02FD"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221B913C" w14:textId="77777777" w:rsidR="00C24634" w:rsidRPr="00B66507" w:rsidRDefault="00C24634" w:rsidP="00553234">
            <w:pPr>
              <w:spacing w:after="0" w:line="240" w:lineRule="auto"/>
              <w:jc w:val="center"/>
              <w:rPr>
                <w:rFonts w:ascii="Arial" w:hAnsi="Arial" w:cs="Arial"/>
                <w:lang w:val="en-GB"/>
              </w:rPr>
            </w:pPr>
            <w:r w:rsidRPr="00B66507">
              <w:rPr>
                <w:rFonts w:ascii="Arial" w:hAnsi="Arial" w:cs="Arial"/>
                <w:lang w:val="en-GB"/>
              </w:rPr>
              <w:t>0%</w:t>
            </w:r>
          </w:p>
        </w:tc>
      </w:tr>
      <w:tr w:rsidR="00C24634" w:rsidRPr="005F5DC4" w14:paraId="68280AAB" w14:textId="77777777" w:rsidTr="0072278B">
        <w:tc>
          <w:tcPr>
            <w:tcW w:w="3969" w:type="dxa"/>
          </w:tcPr>
          <w:p w14:paraId="7B077410" w14:textId="77777777" w:rsidR="00C24634" w:rsidRPr="00B66507" w:rsidRDefault="00C24634"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67FC8EF5" w14:textId="77777777" w:rsidR="00C24634" w:rsidRPr="00B66507" w:rsidRDefault="00C24634" w:rsidP="00553234">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5F0544AA" w14:textId="77777777" w:rsidR="00C24634" w:rsidRPr="00B66507" w:rsidRDefault="00C24634" w:rsidP="00553234">
            <w:pPr>
              <w:spacing w:after="0" w:line="240" w:lineRule="auto"/>
              <w:jc w:val="center"/>
              <w:rPr>
                <w:rFonts w:ascii="Arial" w:hAnsi="Arial" w:cs="Arial"/>
                <w:b/>
                <w:lang w:val="en-GB"/>
              </w:rPr>
            </w:pPr>
            <w:r w:rsidRPr="00B66507">
              <w:rPr>
                <w:rFonts w:ascii="Arial" w:hAnsi="Arial" w:cs="Arial"/>
                <w:b/>
                <w:lang w:val="en-GB"/>
              </w:rPr>
              <w:t>100%</w:t>
            </w:r>
          </w:p>
        </w:tc>
      </w:tr>
    </w:tbl>
    <w:p w14:paraId="632E24F3" w14:textId="77777777" w:rsidR="00C24634" w:rsidRPr="00396697" w:rsidRDefault="00C24634" w:rsidP="00332718">
      <w:pPr>
        <w:pStyle w:val="fixed"/>
        <w:ind w:left="0" w:firstLine="0"/>
        <w:rPr>
          <w:rFonts w:ascii="Arial" w:hAnsi="Arial" w:cs="Arial"/>
          <w:sz w:val="22"/>
          <w:szCs w:val="22"/>
        </w:rPr>
      </w:pPr>
    </w:p>
    <w:p w14:paraId="7C4C6E84" w14:textId="77777777" w:rsidR="00C24634" w:rsidRPr="00396697" w:rsidRDefault="00C24634" w:rsidP="00332718">
      <w:pPr>
        <w:pStyle w:val="fixed"/>
        <w:ind w:left="0" w:firstLine="0"/>
        <w:rPr>
          <w:rFonts w:ascii="Arial" w:hAnsi="Arial" w:cs="Arial"/>
          <w:sz w:val="22"/>
          <w:szCs w:val="22"/>
        </w:rPr>
      </w:pPr>
    </w:p>
    <w:p w14:paraId="6D58D85E" w14:textId="77777777" w:rsidR="007203F8" w:rsidRPr="00396697" w:rsidRDefault="007203F8" w:rsidP="00332718">
      <w:pPr>
        <w:pStyle w:val="fixed"/>
        <w:ind w:left="0" w:firstLine="0"/>
        <w:rPr>
          <w:rFonts w:ascii="Arial" w:hAnsi="Arial" w:cs="Arial"/>
          <w:sz w:val="22"/>
          <w:szCs w:val="22"/>
        </w:rPr>
      </w:pPr>
    </w:p>
    <w:p w14:paraId="12C26C34" w14:textId="77777777" w:rsidR="007203F8" w:rsidRPr="00396697" w:rsidRDefault="007203F8" w:rsidP="00332718">
      <w:pPr>
        <w:pStyle w:val="fixed"/>
        <w:ind w:left="0" w:firstLine="0"/>
        <w:rPr>
          <w:rFonts w:ascii="Arial" w:hAnsi="Arial" w:cs="Arial"/>
          <w:sz w:val="22"/>
          <w:szCs w:val="22"/>
        </w:rPr>
      </w:pPr>
    </w:p>
    <w:p w14:paraId="582CF115" w14:textId="77777777" w:rsidR="007203F8" w:rsidRPr="00396697" w:rsidRDefault="007203F8" w:rsidP="00332718">
      <w:pPr>
        <w:pStyle w:val="fixed"/>
        <w:ind w:left="0" w:firstLine="0"/>
        <w:rPr>
          <w:rFonts w:ascii="Arial" w:hAnsi="Arial" w:cs="Arial"/>
          <w:sz w:val="22"/>
          <w:szCs w:val="22"/>
        </w:rPr>
      </w:pPr>
    </w:p>
    <w:p w14:paraId="08DBFF50" w14:textId="77777777" w:rsidR="007203F8" w:rsidRPr="00396697" w:rsidRDefault="007203F8" w:rsidP="00332718">
      <w:pPr>
        <w:pStyle w:val="fixed"/>
        <w:ind w:left="0" w:firstLine="0"/>
        <w:rPr>
          <w:rFonts w:ascii="Arial" w:hAnsi="Arial" w:cs="Arial"/>
          <w:sz w:val="22"/>
          <w:szCs w:val="22"/>
        </w:rPr>
      </w:pPr>
    </w:p>
    <w:p w14:paraId="3C96D98F" w14:textId="77777777" w:rsidR="007203F8" w:rsidRPr="00396697" w:rsidRDefault="007203F8" w:rsidP="00332718">
      <w:pPr>
        <w:pStyle w:val="fixed"/>
        <w:ind w:left="0" w:firstLine="0"/>
        <w:rPr>
          <w:rFonts w:ascii="Arial" w:hAnsi="Arial" w:cs="Arial"/>
          <w:sz w:val="22"/>
          <w:szCs w:val="22"/>
        </w:rPr>
      </w:pPr>
    </w:p>
    <w:p w14:paraId="48DA8D5B"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1B38C1E8" w14:textId="022E64B8" w:rsidR="00C24634" w:rsidRPr="00396697" w:rsidRDefault="00C24634"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6B738FCF" w14:textId="77777777" w:rsidR="00C24634" w:rsidRPr="00396697" w:rsidRDefault="00C24634" w:rsidP="00332718">
      <w:pPr>
        <w:pStyle w:val="fixed"/>
        <w:ind w:left="0"/>
        <w:rPr>
          <w:rFonts w:ascii="Arial" w:hAnsi="Arial" w:cs="Arial"/>
          <w:sz w:val="22"/>
          <w:szCs w:val="22"/>
        </w:rPr>
      </w:pPr>
    </w:p>
    <w:p w14:paraId="60FE4669" w14:textId="21514B80" w:rsidR="00C24634" w:rsidRPr="00B66507" w:rsidRDefault="00C24634"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4634" w:rsidRPr="005F5DC4" w14:paraId="1D52DA11" w14:textId="77777777" w:rsidTr="00040458">
        <w:sdt>
          <w:sdtPr>
            <w:rPr>
              <w:rFonts w:ascii="Arial" w:hAnsi="Arial" w:cs="Arial"/>
              <w:lang w:val="en-GB"/>
            </w:rPr>
            <w:id w:val="493456010"/>
            <w14:checkbox>
              <w14:checked w14:val="0"/>
              <w14:checkedState w14:val="2612" w14:font="MS Gothic"/>
              <w14:uncheckedState w14:val="2610" w14:font="MS Gothic"/>
            </w14:checkbox>
          </w:sdtPr>
          <w:sdtEndPr/>
          <w:sdtContent>
            <w:tc>
              <w:tcPr>
                <w:tcW w:w="562" w:type="dxa"/>
              </w:tcPr>
              <w:p w14:paraId="15E00602" w14:textId="11013798"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4E5348BA"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062136687"/>
            <w14:checkbox>
              <w14:checked w14:val="1"/>
              <w14:checkedState w14:val="2612" w14:font="MS Gothic"/>
              <w14:uncheckedState w14:val="2610" w14:font="MS Gothic"/>
            </w14:checkbox>
          </w:sdtPr>
          <w:sdtEndPr/>
          <w:sdtContent>
            <w:tc>
              <w:tcPr>
                <w:tcW w:w="538" w:type="dxa"/>
                <w:gridSpan w:val="2"/>
              </w:tcPr>
              <w:p w14:paraId="6C19E4C7" w14:textId="265C1FA0"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86AA4FF"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994679951"/>
            <w14:checkbox>
              <w14:checked w14:val="0"/>
              <w14:checkedState w14:val="2612" w14:font="MS Gothic"/>
              <w14:uncheckedState w14:val="2610" w14:font="MS Gothic"/>
            </w14:checkbox>
          </w:sdtPr>
          <w:sdtEndPr/>
          <w:sdtContent>
            <w:tc>
              <w:tcPr>
                <w:tcW w:w="538" w:type="dxa"/>
              </w:tcPr>
              <w:p w14:paraId="6E48AA78" w14:textId="57F990FB"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C48E216"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Practical</w:t>
            </w:r>
          </w:p>
          <w:p w14:paraId="74C0A3A5" w14:textId="77777777" w:rsidR="0031500E" w:rsidRPr="00B66507" w:rsidRDefault="0031500E" w:rsidP="00332718">
            <w:pPr>
              <w:spacing w:after="0" w:line="240" w:lineRule="auto"/>
              <w:rPr>
                <w:rFonts w:ascii="Arial" w:hAnsi="Arial" w:cs="Arial"/>
                <w:b/>
                <w:lang w:val="en-GB"/>
              </w:rPr>
            </w:pPr>
          </w:p>
        </w:tc>
      </w:tr>
      <w:tr w:rsidR="00C24634" w:rsidRPr="005F5DC4" w14:paraId="23FAB872" w14:textId="77777777" w:rsidTr="000404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EE2AD79"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2925C4C3"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8FA4375"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Weighting</w:t>
            </w:r>
          </w:p>
        </w:tc>
      </w:tr>
      <w:tr w:rsidR="00C24634" w:rsidRPr="005F5DC4" w14:paraId="280DEF1E" w14:textId="77777777" w:rsidTr="000404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482B831" w14:textId="7D57EE0F" w:rsidR="00C24634" w:rsidRPr="00B66507" w:rsidRDefault="00C24634" w:rsidP="00332718">
            <w:pPr>
              <w:spacing w:after="0" w:line="240" w:lineRule="auto"/>
              <w:jc w:val="center"/>
              <w:rPr>
                <w:rFonts w:ascii="Arial" w:hAnsi="Arial" w:cs="Arial"/>
                <w:lang w:val="en-GB"/>
              </w:rPr>
            </w:pPr>
            <w:r w:rsidRPr="00B66507">
              <w:rPr>
                <w:rFonts w:ascii="Arial" w:hAnsi="Arial" w:cs="Arial"/>
                <w:lang w:val="en-GB"/>
              </w:rPr>
              <w:t xml:space="preserve">Report </w:t>
            </w:r>
          </w:p>
        </w:tc>
        <w:tc>
          <w:tcPr>
            <w:tcW w:w="3969" w:type="dxa"/>
            <w:gridSpan w:val="4"/>
          </w:tcPr>
          <w:p w14:paraId="05E11449" w14:textId="1AA648D7" w:rsidR="00C24634" w:rsidRPr="00B66507" w:rsidRDefault="00C24634" w:rsidP="00332718">
            <w:pPr>
              <w:spacing w:after="0" w:line="240" w:lineRule="auto"/>
              <w:jc w:val="center"/>
              <w:rPr>
                <w:rFonts w:ascii="Arial" w:hAnsi="Arial" w:cs="Arial"/>
                <w:lang w:val="en-GB"/>
              </w:rPr>
            </w:pPr>
            <w:r w:rsidRPr="00B66507">
              <w:rPr>
                <w:rFonts w:ascii="Arial" w:hAnsi="Arial" w:cs="Arial"/>
                <w:lang w:val="en-GB"/>
              </w:rPr>
              <w:t>2,</w:t>
            </w:r>
            <w:r w:rsidR="00110289" w:rsidRPr="00B66507">
              <w:rPr>
                <w:rFonts w:ascii="Arial" w:hAnsi="Arial" w:cs="Arial"/>
                <w:lang w:val="en-GB"/>
              </w:rPr>
              <w:t>5</w:t>
            </w:r>
            <w:r w:rsidRPr="00B66507">
              <w:rPr>
                <w:rFonts w:ascii="Arial" w:hAnsi="Arial" w:cs="Arial"/>
                <w:lang w:val="en-GB"/>
              </w:rPr>
              <w:t>00 words</w:t>
            </w:r>
          </w:p>
        </w:tc>
        <w:tc>
          <w:tcPr>
            <w:tcW w:w="1559" w:type="dxa"/>
          </w:tcPr>
          <w:p w14:paraId="26D3D7E3" w14:textId="7320D76C" w:rsidR="00C24634" w:rsidRPr="00B66507" w:rsidRDefault="00110289" w:rsidP="00332718">
            <w:pPr>
              <w:spacing w:after="0" w:line="240" w:lineRule="auto"/>
              <w:jc w:val="center"/>
              <w:rPr>
                <w:rFonts w:ascii="Arial" w:hAnsi="Arial" w:cs="Arial"/>
                <w:lang w:val="en-GB"/>
              </w:rPr>
            </w:pPr>
            <w:r w:rsidRPr="00B66507">
              <w:rPr>
                <w:rFonts w:ascii="Arial" w:hAnsi="Arial" w:cs="Arial"/>
                <w:lang w:val="en-GB"/>
              </w:rPr>
              <w:t>5</w:t>
            </w:r>
            <w:r w:rsidR="00C24634" w:rsidRPr="00B66507">
              <w:rPr>
                <w:rFonts w:ascii="Arial" w:hAnsi="Arial" w:cs="Arial"/>
                <w:lang w:val="en-GB"/>
              </w:rPr>
              <w:t>0%</w:t>
            </w:r>
          </w:p>
        </w:tc>
      </w:tr>
    </w:tbl>
    <w:p w14:paraId="0BA59FFD" w14:textId="77777777" w:rsidR="00C24634" w:rsidRPr="00396697" w:rsidRDefault="00C24634" w:rsidP="00332718">
      <w:pPr>
        <w:pStyle w:val="fixed"/>
        <w:ind w:left="0" w:firstLine="0"/>
        <w:rPr>
          <w:rFonts w:ascii="Arial" w:hAnsi="Arial" w:cs="Arial"/>
          <w:b w:val="0"/>
          <w:sz w:val="22"/>
          <w:szCs w:val="22"/>
        </w:rPr>
      </w:pPr>
    </w:p>
    <w:p w14:paraId="0E58CF33" w14:textId="20C392A9"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4634" w:rsidRPr="005F5DC4" w14:paraId="5D485788" w14:textId="77777777" w:rsidTr="00040458">
        <w:sdt>
          <w:sdtPr>
            <w:rPr>
              <w:rFonts w:ascii="Arial" w:hAnsi="Arial" w:cs="Arial"/>
              <w:lang w:val="en-GB"/>
            </w:rPr>
            <w:id w:val="-1019463147"/>
            <w14:checkbox>
              <w14:checked w14:val="1"/>
              <w14:checkedState w14:val="2612" w14:font="MS Gothic"/>
              <w14:uncheckedState w14:val="2610" w14:font="MS Gothic"/>
            </w14:checkbox>
          </w:sdtPr>
          <w:sdtEndPr/>
          <w:sdtContent>
            <w:tc>
              <w:tcPr>
                <w:tcW w:w="562" w:type="dxa"/>
              </w:tcPr>
              <w:p w14:paraId="00117F05" w14:textId="2337C814"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A428BBA"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003879195"/>
            <w14:checkbox>
              <w14:checked w14:val="0"/>
              <w14:checkedState w14:val="2612" w14:font="MS Gothic"/>
              <w14:uncheckedState w14:val="2610" w14:font="MS Gothic"/>
            </w14:checkbox>
          </w:sdtPr>
          <w:sdtEndPr/>
          <w:sdtContent>
            <w:tc>
              <w:tcPr>
                <w:tcW w:w="538" w:type="dxa"/>
                <w:gridSpan w:val="2"/>
              </w:tcPr>
              <w:p w14:paraId="25F73F28" w14:textId="7ADB2F6F"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93EA7D1"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51817885"/>
            <w14:checkbox>
              <w14:checked w14:val="0"/>
              <w14:checkedState w14:val="2612" w14:font="MS Gothic"/>
              <w14:uncheckedState w14:val="2610" w14:font="MS Gothic"/>
            </w14:checkbox>
          </w:sdtPr>
          <w:sdtEndPr/>
          <w:sdtContent>
            <w:tc>
              <w:tcPr>
                <w:tcW w:w="538" w:type="dxa"/>
              </w:tcPr>
              <w:p w14:paraId="13B8BEF1" w14:textId="5C7723E7" w:rsidR="00C24634" w:rsidRPr="00B66507" w:rsidRDefault="00C24634"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B72B081" w14:textId="77777777" w:rsidR="00C24634" w:rsidRPr="00B66507" w:rsidRDefault="00C24634" w:rsidP="00332718">
            <w:pPr>
              <w:spacing w:after="0" w:line="240" w:lineRule="auto"/>
              <w:rPr>
                <w:rFonts w:ascii="Arial" w:hAnsi="Arial" w:cs="Arial"/>
                <w:b/>
                <w:lang w:val="en-GB"/>
              </w:rPr>
            </w:pPr>
            <w:r w:rsidRPr="00B66507">
              <w:rPr>
                <w:rFonts w:ascii="Arial" w:hAnsi="Arial" w:cs="Arial"/>
                <w:b/>
                <w:lang w:val="en-GB"/>
              </w:rPr>
              <w:t>Practical</w:t>
            </w:r>
          </w:p>
          <w:p w14:paraId="3181D800" w14:textId="77777777" w:rsidR="0031500E" w:rsidRPr="00B66507" w:rsidRDefault="0031500E" w:rsidP="00332718">
            <w:pPr>
              <w:spacing w:after="0" w:line="240" w:lineRule="auto"/>
              <w:rPr>
                <w:rFonts w:ascii="Arial" w:hAnsi="Arial" w:cs="Arial"/>
                <w:b/>
                <w:lang w:val="en-GB"/>
              </w:rPr>
            </w:pPr>
          </w:p>
        </w:tc>
      </w:tr>
      <w:tr w:rsidR="00C24634" w:rsidRPr="005F5DC4" w14:paraId="0AE779F1" w14:textId="77777777" w:rsidTr="000404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758F95F"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2B639C36"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76C9045" w14:textId="77777777" w:rsidR="00C24634" w:rsidRPr="00B66507" w:rsidRDefault="00C24634" w:rsidP="00332718">
            <w:pPr>
              <w:spacing w:after="0" w:line="240" w:lineRule="auto"/>
              <w:jc w:val="center"/>
              <w:rPr>
                <w:rFonts w:ascii="Arial" w:hAnsi="Arial" w:cs="Arial"/>
                <w:b/>
                <w:lang w:val="en-GB"/>
              </w:rPr>
            </w:pPr>
            <w:r w:rsidRPr="00B66507">
              <w:rPr>
                <w:rFonts w:ascii="Arial" w:hAnsi="Arial" w:cs="Arial"/>
                <w:b/>
                <w:lang w:val="en-GB"/>
              </w:rPr>
              <w:t>Weighting</w:t>
            </w:r>
          </w:p>
        </w:tc>
      </w:tr>
      <w:tr w:rsidR="00C24634" w:rsidRPr="005F5DC4" w14:paraId="14C3A6DE" w14:textId="77777777" w:rsidTr="000404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D3DC1FA" w14:textId="77777777" w:rsidR="00C24634" w:rsidRPr="00B66507" w:rsidRDefault="00C24634" w:rsidP="0033271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gridSpan w:val="4"/>
          </w:tcPr>
          <w:p w14:paraId="75479332" w14:textId="77777777" w:rsidR="00C24634" w:rsidRPr="00B66507" w:rsidRDefault="00C24634"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55E6DD46" w14:textId="532A7F68" w:rsidR="00C24634" w:rsidRPr="00B66507" w:rsidRDefault="00110289" w:rsidP="00332718">
            <w:pPr>
              <w:spacing w:after="0" w:line="240" w:lineRule="auto"/>
              <w:jc w:val="center"/>
              <w:rPr>
                <w:rFonts w:ascii="Arial" w:hAnsi="Arial" w:cs="Arial"/>
                <w:lang w:val="en-GB"/>
              </w:rPr>
            </w:pPr>
            <w:r w:rsidRPr="00B66507">
              <w:rPr>
                <w:rFonts w:ascii="Arial" w:hAnsi="Arial" w:cs="Arial"/>
                <w:lang w:val="en-GB"/>
              </w:rPr>
              <w:t>5</w:t>
            </w:r>
            <w:r w:rsidR="00C24634" w:rsidRPr="00B66507">
              <w:rPr>
                <w:rFonts w:ascii="Arial" w:hAnsi="Arial" w:cs="Arial"/>
                <w:lang w:val="en-GB"/>
              </w:rPr>
              <w:t>0%</w:t>
            </w:r>
          </w:p>
        </w:tc>
      </w:tr>
    </w:tbl>
    <w:p w14:paraId="30E53D5C" w14:textId="77777777" w:rsidR="00C24634" w:rsidRPr="00B66507" w:rsidRDefault="00C24634" w:rsidP="00332718">
      <w:pPr>
        <w:spacing w:after="0" w:line="240" w:lineRule="auto"/>
        <w:rPr>
          <w:rFonts w:ascii="Arial" w:hAnsi="Arial" w:cs="Arial"/>
          <w:b/>
          <w:highlight w:val="cyan"/>
          <w:lang w:val="en-GB"/>
        </w:rPr>
      </w:pPr>
    </w:p>
    <w:p w14:paraId="656FBA6D" w14:textId="77777777" w:rsidR="00C24634" w:rsidRPr="00396697" w:rsidRDefault="00C24634" w:rsidP="00332718">
      <w:pPr>
        <w:pStyle w:val="fixed"/>
        <w:ind w:left="0" w:firstLine="0"/>
        <w:rPr>
          <w:rFonts w:ascii="Arial" w:hAnsi="Arial" w:cs="Arial"/>
          <w:b w:val="0"/>
          <w:sz w:val="22"/>
          <w:szCs w:val="22"/>
        </w:rPr>
      </w:pPr>
    </w:p>
    <w:p w14:paraId="0A4FD6CB" w14:textId="77777777" w:rsidR="00C24634" w:rsidRPr="00396697" w:rsidRDefault="00C24634"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24634" w:rsidRPr="005F5DC4" w14:paraId="3420CC94" w14:textId="77777777" w:rsidTr="0072278B">
        <w:tc>
          <w:tcPr>
            <w:tcW w:w="3261" w:type="dxa"/>
            <w:tcBorders>
              <w:top w:val="single" w:sz="4" w:space="0" w:color="auto"/>
              <w:left w:val="single" w:sz="4" w:space="0" w:color="auto"/>
            </w:tcBorders>
          </w:tcPr>
          <w:p w14:paraId="33EFF281" w14:textId="77777777" w:rsidR="00C24634" w:rsidRPr="00B66507" w:rsidRDefault="00C24634"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173700A7" w14:textId="77777777" w:rsidR="00C24634" w:rsidRPr="00B66507" w:rsidRDefault="00C24634"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C24634" w:rsidRPr="005F5DC4" w14:paraId="4011D834" w14:textId="77777777" w:rsidTr="0072278B">
        <w:tc>
          <w:tcPr>
            <w:tcW w:w="3261" w:type="dxa"/>
          </w:tcPr>
          <w:p w14:paraId="69550F4C" w14:textId="77777777" w:rsidR="00C24634" w:rsidRPr="00B66507" w:rsidRDefault="00C24634"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7F38C606" w14:textId="678508BA" w:rsidR="00C24634" w:rsidRPr="00B66507" w:rsidRDefault="007A2372" w:rsidP="00E12292">
            <w:pPr>
              <w:keepNext/>
              <w:spacing w:after="0" w:line="240" w:lineRule="auto"/>
              <w:jc w:val="center"/>
              <w:rPr>
                <w:rFonts w:ascii="Arial" w:hAnsi="Arial" w:cs="Arial"/>
                <w:lang w:val="en-GB"/>
              </w:rPr>
            </w:pPr>
            <w:r w:rsidRPr="00B66507">
              <w:rPr>
                <w:rFonts w:ascii="Arial" w:hAnsi="Arial" w:cs="Arial"/>
                <w:lang w:val="en-GB"/>
              </w:rPr>
              <w:t>5</w:t>
            </w:r>
            <w:r w:rsidR="00C24634" w:rsidRPr="00B66507">
              <w:rPr>
                <w:rFonts w:ascii="Arial" w:hAnsi="Arial" w:cs="Arial"/>
                <w:lang w:val="en-GB"/>
              </w:rPr>
              <w:t>0%</w:t>
            </w:r>
          </w:p>
        </w:tc>
      </w:tr>
      <w:tr w:rsidR="00C24634" w:rsidRPr="005F5DC4" w14:paraId="2DF9BFA3" w14:textId="77777777" w:rsidTr="0072278B">
        <w:tc>
          <w:tcPr>
            <w:tcW w:w="3261" w:type="dxa"/>
          </w:tcPr>
          <w:p w14:paraId="07A01ED5" w14:textId="77777777" w:rsidR="00C24634" w:rsidRPr="00B66507" w:rsidRDefault="00C24634"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24CB7FFC" w14:textId="7F875EED" w:rsidR="00C24634" w:rsidRPr="00B66507" w:rsidRDefault="007A2372" w:rsidP="00E12292">
            <w:pPr>
              <w:keepNext/>
              <w:spacing w:after="0" w:line="240" w:lineRule="auto"/>
              <w:jc w:val="center"/>
              <w:rPr>
                <w:rFonts w:ascii="Arial" w:hAnsi="Arial" w:cs="Arial"/>
                <w:lang w:val="en-GB"/>
              </w:rPr>
            </w:pPr>
            <w:r w:rsidRPr="00B66507">
              <w:rPr>
                <w:rFonts w:ascii="Arial" w:hAnsi="Arial" w:cs="Arial"/>
                <w:lang w:val="en-GB"/>
              </w:rPr>
              <w:t>5</w:t>
            </w:r>
            <w:r w:rsidR="00C24634" w:rsidRPr="00B66507">
              <w:rPr>
                <w:rFonts w:ascii="Arial" w:hAnsi="Arial" w:cs="Arial"/>
                <w:lang w:val="en-GB"/>
              </w:rPr>
              <w:t>0%</w:t>
            </w:r>
          </w:p>
        </w:tc>
      </w:tr>
      <w:tr w:rsidR="00C24634" w:rsidRPr="005F5DC4" w14:paraId="6EF93381" w14:textId="77777777" w:rsidTr="0072278B">
        <w:tc>
          <w:tcPr>
            <w:tcW w:w="3261" w:type="dxa"/>
          </w:tcPr>
          <w:p w14:paraId="6139A8EE" w14:textId="77777777" w:rsidR="00C24634" w:rsidRPr="00B66507" w:rsidRDefault="00C24634"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C128EB2" w14:textId="77777777" w:rsidR="00C24634" w:rsidRPr="00B66507" w:rsidRDefault="00C24634" w:rsidP="00E12292">
            <w:pPr>
              <w:keepNext/>
              <w:spacing w:after="0" w:line="240" w:lineRule="auto"/>
              <w:jc w:val="center"/>
              <w:rPr>
                <w:rFonts w:ascii="Arial" w:hAnsi="Arial" w:cs="Arial"/>
                <w:lang w:val="en-GB"/>
              </w:rPr>
            </w:pPr>
            <w:r w:rsidRPr="00B66507">
              <w:rPr>
                <w:rFonts w:ascii="Arial" w:hAnsi="Arial" w:cs="Arial"/>
                <w:lang w:val="en-GB"/>
              </w:rPr>
              <w:t>0%</w:t>
            </w:r>
          </w:p>
        </w:tc>
      </w:tr>
      <w:tr w:rsidR="00C24634" w:rsidRPr="005F5DC4" w14:paraId="7AB67405" w14:textId="77777777" w:rsidTr="0072278B">
        <w:tc>
          <w:tcPr>
            <w:tcW w:w="3261" w:type="dxa"/>
          </w:tcPr>
          <w:p w14:paraId="6939CAFB" w14:textId="77777777" w:rsidR="00C24634" w:rsidRPr="00B66507" w:rsidRDefault="00C24634"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692CE768" w14:textId="77777777" w:rsidR="00C24634" w:rsidRPr="00B66507" w:rsidRDefault="00C24634"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1B7960ED" w14:textId="77777777" w:rsidR="00D80ECC" w:rsidRPr="00B66507" w:rsidRDefault="00D80ECC" w:rsidP="00D80ECC">
      <w:pPr>
        <w:spacing w:after="0" w:line="240" w:lineRule="auto"/>
        <w:rPr>
          <w:rFonts w:ascii="Arial" w:hAnsi="Arial" w:cs="Arial"/>
          <w:b/>
          <w:lang w:val="en-GB"/>
        </w:rPr>
      </w:pPr>
    </w:p>
    <w:p w14:paraId="1A883027"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75AC09A7"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C24634" w:rsidRPr="005F5DC4" w14:paraId="1CF95DA8" w14:textId="77777777" w:rsidTr="0072278B">
        <w:tc>
          <w:tcPr>
            <w:tcW w:w="1689" w:type="dxa"/>
            <w:shd w:val="clear" w:color="auto" w:fill="BFBFBF" w:themeFill="background1" w:themeFillShade="BF"/>
          </w:tcPr>
          <w:p w14:paraId="6E4DDF7C"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3C8387B1" w14:textId="5B23D4B4" w:rsidR="00C24634"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ACDA5010</w:t>
            </w:r>
          </w:p>
        </w:tc>
      </w:tr>
      <w:tr w:rsidR="00C24634" w:rsidRPr="005F5DC4" w14:paraId="6FC40ECD" w14:textId="77777777" w:rsidTr="0072278B">
        <w:tc>
          <w:tcPr>
            <w:tcW w:w="1689" w:type="dxa"/>
            <w:shd w:val="clear" w:color="auto" w:fill="BFBFBF" w:themeFill="background1" w:themeFillShade="BF"/>
          </w:tcPr>
          <w:p w14:paraId="258AAD08"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41CCBD2"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Principles of OME</w:t>
            </w:r>
          </w:p>
        </w:tc>
      </w:tr>
      <w:tr w:rsidR="00C24634" w:rsidRPr="005F5DC4" w14:paraId="2FB6E718" w14:textId="77777777" w:rsidTr="0072278B">
        <w:tc>
          <w:tcPr>
            <w:tcW w:w="1689" w:type="dxa"/>
            <w:shd w:val="clear" w:color="auto" w:fill="BFBFBF" w:themeFill="background1" w:themeFillShade="BF"/>
          </w:tcPr>
          <w:p w14:paraId="4F78D4AB"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69838A3F"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765B82D4" w14:textId="77777777" w:rsidR="00C24634" w:rsidRPr="00B66507" w:rsidRDefault="00C24634"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C24634" w:rsidRPr="005F5DC4" w14:paraId="25679ECE" w14:textId="77777777" w:rsidTr="0072278B">
        <w:tc>
          <w:tcPr>
            <w:tcW w:w="1689" w:type="dxa"/>
          </w:tcPr>
          <w:p w14:paraId="16CC42BC" w14:textId="77777777" w:rsidR="00C24634" w:rsidRPr="00B66507" w:rsidRDefault="00C24634"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528F6EC" w14:textId="77777777" w:rsidR="00C24634" w:rsidRPr="00B66507" w:rsidRDefault="00C24634" w:rsidP="0072278B">
            <w:pPr>
              <w:tabs>
                <w:tab w:val="num" w:pos="720"/>
                <w:tab w:val="left" w:pos="1440"/>
              </w:tabs>
              <w:rPr>
                <w:rFonts w:ascii="Arial" w:hAnsi="Arial" w:cs="Arial"/>
                <w:lang w:val="en-GB"/>
              </w:rPr>
            </w:pPr>
            <w:proofErr w:type="spellStart"/>
            <w:r w:rsidRPr="00B66507">
              <w:rPr>
                <w:rFonts w:ascii="Arial" w:hAnsi="Arial" w:cs="Arial"/>
                <w:szCs w:val="24"/>
                <w:lang w:val="en-GB"/>
              </w:rPr>
              <w:t>Akhavan</w:t>
            </w:r>
            <w:proofErr w:type="spellEnd"/>
            <w:r w:rsidRPr="00B66507">
              <w:rPr>
                <w:rFonts w:ascii="Arial" w:hAnsi="Arial" w:cs="Arial"/>
                <w:szCs w:val="24"/>
                <w:lang w:val="en-GB"/>
              </w:rPr>
              <w:t>, J. T</w:t>
            </w:r>
            <w:r w:rsidRPr="00B66507">
              <w:rPr>
                <w:rFonts w:ascii="Arial" w:hAnsi="Arial" w:cs="Arial"/>
                <w:i/>
                <w:szCs w:val="24"/>
                <w:lang w:val="en-GB"/>
              </w:rPr>
              <w:t>he Chemistry of Explosives</w:t>
            </w:r>
            <w:r w:rsidRPr="00B66507">
              <w:rPr>
                <w:rFonts w:ascii="Arial" w:hAnsi="Arial" w:cs="Arial"/>
                <w:szCs w:val="24"/>
                <w:lang w:val="en-GB"/>
              </w:rPr>
              <w:t xml:space="preserve">  (Royal Society of Chemistry, 2011)</w:t>
            </w:r>
          </w:p>
        </w:tc>
        <w:tc>
          <w:tcPr>
            <w:tcW w:w="1366" w:type="dxa"/>
          </w:tcPr>
          <w:sdt>
            <w:sdtPr>
              <w:rPr>
                <w:rFonts w:ascii="Arial" w:hAnsi="Arial" w:cs="Arial"/>
                <w:lang w:val="en-GB"/>
              </w:rPr>
              <w:id w:val="812917830"/>
              <w14:checkbox>
                <w14:checked w14:val="1"/>
                <w14:checkedState w14:val="2612" w14:font="MS Gothic"/>
                <w14:uncheckedState w14:val="2610" w14:font="MS Gothic"/>
              </w14:checkbox>
            </w:sdtPr>
            <w:sdtEndPr/>
            <w:sdtContent>
              <w:p w14:paraId="7F95804A" w14:textId="1566872C" w:rsidR="00C24634" w:rsidRPr="00B66507" w:rsidRDefault="00562AC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025617" w:rsidRPr="005F5DC4" w14:paraId="3516B351" w14:textId="77777777" w:rsidTr="0072278B">
        <w:tc>
          <w:tcPr>
            <w:tcW w:w="1689" w:type="dxa"/>
          </w:tcPr>
          <w:p w14:paraId="3D32DF56" w14:textId="153FDFE2" w:rsidR="00025617" w:rsidRPr="00B66507" w:rsidRDefault="00025617" w:rsidP="00025617">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63AEBE0E" w14:textId="664488AE" w:rsidR="00025617" w:rsidRPr="00B66507" w:rsidRDefault="00025617" w:rsidP="00025617">
            <w:pPr>
              <w:tabs>
                <w:tab w:val="num" w:pos="720"/>
                <w:tab w:val="left" w:pos="1440"/>
              </w:tabs>
              <w:rPr>
                <w:rFonts w:ascii="Arial" w:hAnsi="Arial" w:cs="Arial"/>
                <w:szCs w:val="24"/>
                <w:lang w:val="en-GB"/>
              </w:rPr>
            </w:pPr>
            <w:r w:rsidRPr="00B66507">
              <w:rPr>
                <w:rFonts w:ascii="Arial" w:hAnsi="Arial" w:cs="Arial"/>
                <w:szCs w:val="24"/>
                <w:lang w:val="en-GB"/>
              </w:rPr>
              <w:t>Meyer, R, Kohler, J and Hombur</w:t>
            </w:r>
            <w:r w:rsidR="007438CF" w:rsidRPr="00B66507">
              <w:rPr>
                <w:rFonts w:ascii="Arial" w:hAnsi="Arial" w:cs="Arial"/>
                <w:szCs w:val="24"/>
                <w:lang w:val="en-GB"/>
              </w:rPr>
              <w:t>g</w:t>
            </w:r>
            <w:r w:rsidRPr="00B66507">
              <w:rPr>
                <w:rFonts w:ascii="Arial" w:hAnsi="Arial" w:cs="Arial"/>
                <w:szCs w:val="24"/>
                <w:lang w:val="en-GB"/>
              </w:rPr>
              <w:t>, A, Explosives, (Wiley 2016)</w:t>
            </w:r>
          </w:p>
        </w:tc>
        <w:tc>
          <w:tcPr>
            <w:tcW w:w="1366" w:type="dxa"/>
          </w:tcPr>
          <w:sdt>
            <w:sdtPr>
              <w:rPr>
                <w:rFonts w:ascii="Arial" w:hAnsi="Arial" w:cs="Arial"/>
                <w:lang w:val="en-GB"/>
              </w:rPr>
              <w:id w:val="-347028015"/>
              <w14:checkbox>
                <w14:checked w14:val="1"/>
                <w14:checkedState w14:val="2612" w14:font="MS Gothic"/>
                <w14:uncheckedState w14:val="2610" w14:font="MS Gothic"/>
              </w14:checkbox>
            </w:sdtPr>
            <w:sdtEndPr/>
            <w:sdtContent>
              <w:p w14:paraId="41BE1ACB" w14:textId="4A2D95FE" w:rsidR="00025617" w:rsidRPr="00B66507" w:rsidRDefault="00025617" w:rsidP="00025617">
                <w:pPr>
                  <w:jc w:val="center"/>
                  <w:rPr>
                    <w:rFonts w:ascii="Arial" w:hAnsi="Arial" w:cs="Arial"/>
                    <w:lang w:val="en-GB"/>
                  </w:rPr>
                </w:pPr>
                <w:r w:rsidRPr="00B66507">
                  <w:rPr>
                    <w:rFonts w:ascii="Segoe UI Symbol" w:eastAsia="MS Gothic" w:hAnsi="Segoe UI Symbol" w:cs="Segoe UI Symbol"/>
                    <w:lang w:val="en-GB"/>
                  </w:rPr>
                  <w:t>☒</w:t>
                </w:r>
              </w:p>
            </w:sdtContent>
          </w:sdt>
        </w:tc>
      </w:tr>
      <w:tr w:rsidR="00025617" w:rsidRPr="005F5DC4" w14:paraId="06BFC913" w14:textId="77777777" w:rsidTr="0072278B">
        <w:tc>
          <w:tcPr>
            <w:tcW w:w="1689" w:type="dxa"/>
          </w:tcPr>
          <w:p w14:paraId="13440B7F"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479C5A1"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szCs w:val="24"/>
                <w:lang w:val="en-GB"/>
              </w:rPr>
              <w:t>Agrawal, J.P.</w:t>
            </w:r>
            <w:r w:rsidRPr="00B66507">
              <w:rPr>
                <w:rFonts w:ascii="Arial" w:hAnsi="Arial" w:cs="Arial"/>
                <w:szCs w:val="24"/>
                <w:lang w:val="en-GB"/>
              </w:rPr>
              <w:tab/>
            </w:r>
            <w:r w:rsidRPr="00B66507">
              <w:rPr>
                <w:rFonts w:ascii="Arial" w:hAnsi="Arial" w:cs="Arial"/>
                <w:i/>
                <w:szCs w:val="24"/>
                <w:lang w:val="en-GB"/>
              </w:rPr>
              <w:t>High Energy Materials</w:t>
            </w:r>
            <w:r w:rsidRPr="00B66507">
              <w:rPr>
                <w:rFonts w:ascii="Arial" w:hAnsi="Arial" w:cs="Arial"/>
                <w:szCs w:val="24"/>
                <w:lang w:val="en-GB"/>
              </w:rPr>
              <w:t xml:space="preserve">  (Wiley, 2010)</w:t>
            </w:r>
          </w:p>
        </w:tc>
        <w:tc>
          <w:tcPr>
            <w:tcW w:w="1366" w:type="dxa"/>
          </w:tcPr>
          <w:sdt>
            <w:sdtPr>
              <w:rPr>
                <w:rFonts w:ascii="Arial" w:hAnsi="Arial" w:cs="Arial"/>
                <w:lang w:val="en-GB"/>
              </w:rPr>
              <w:id w:val="-508675983"/>
              <w14:checkbox>
                <w14:checked w14:val="0"/>
                <w14:checkedState w14:val="2612" w14:font="MS Gothic"/>
                <w14:uncheckedState w14:val="2610" w14:font="MS Gothic"/>
              </w14:checkbox>
            </w:sdtPr>
            <w:sdtEndPr/>
            <w:sdtContent>
              <w:p w14:paraId="3E9F77B2" w14:textId="6E442238" w:rsidR="00025617" w:rsidRPr="00B66507" w:rsidRDefault="00025617" w:rsidP="00025617">
                <w:pPr>
                  <w:jc w:val="center"/>
                  <w:rPr>
                    <w:rFonts w:ascii="Arial" w:hAnsi="Arial" w:cs="Arial"/>
                    <w:lang w:val="en-GB"/>
                  </w:rPr>
                </w:pPr>
                <w:r w:rsidRPr="00B66507">
                  <w:rPr>
                    <w:rFonts w:ascii="Segoe UI Symbol" w:eastAsia="MS Gothic" w:hAnsi="Segoe UI Symbol" w:cs="Segoe UI Symbol"/>
                    <w:lang w:val="en-GB"/>
                  </w:rPr>
                  <w:t>☐</w:t>
                </w:r>
              </w:p>
            </w:sdtContent>
          </w:sdt>
        </w:tc>
      </w:tr>
      <w:tr w:rsidR="00025617" w:rsidRPr="005F5DC4" w14:paraId="6FD12848" w14:textId="77777777" w:rsidTr="0072278B">
        <w:tc>
          <w:tcPr>
            <w:tcW w:w="1689" w:type="dxa"/>
          </w:tcPr>
          <w:p w14:paraId="0691967A"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A467F1E" w14:textId="631993CD" w:rsidR="00025617" w:rsidRPr="00B66507" w:rsidRDefault="00025617" w:rsidP="00025617">
            <w:pPr>
              <w:tabs>
                <w:tab w:val="num" w:pos="720"/>
                <w:tab w:val="left" w:pos="1440"/>
              </w:tabs>
              <w:rPr>
                <w:rFonts w:ascii="Arial" w:hAnsi="Arial" w:cs="Arial"/>
                <w:lang w:val="en-GB"/>
              </w:rPr>
            </w:pPr>
            <w:proofErr w:type="spellStart"/>
            <w:r w:rsidRPr="00B66507">
              <w:rPr>
                <w:rFonts w:ascii="Arial" w:hAnsi="Arial" w:cs="Arial"/>
                <w:szCs w:val="24"/>
                <w:lang w:val="en-GB"/>
              </w:rPr>
              <w:t>Klapotke</w:t>
            </w:r>
            <w:proofErr w:type="spellEnd"/>
            <w:r w:rsidRPr="00B66507">
              <w:rPr>
                <w:rFonts w:ascii="Arial" w:hAnsi="Arial" w:cs="Arial"/>
                <w:szCs w:val="24"/>
                <w:lang w:val="en-GB"/>
              </w:rPr>
              <w:t xml:space="preserve">, T.M. </w:t>
            </w:r>
            <w:r w:rsidRPr="00B66507">
              <w:rPr>
                <w:rFonts w:ascii="Arial" w:hAnsi="Arial" w:cs="Arial"/>
                <w:i/>
                <w:szCs w:val="24"/>
                <w:lang w:val="en-GB"/>
              </w:rPr>
              <w:t xml:space="preserve">Chemistry of High Energy </w:t>
            </w:r>
            <w:r w:rsidR="00472B43" w:rsidRPr="00B66507">
              <w:rPr>
                <w:rFonts w:ascii="Arial" w:hAnsi="Arial" w:cs="Arial"/>
                <w:i/>
                <w:szCs w:val="24"/>
                <w:lang w:val="en-GB"/>
              </w:rPr>
              <w:t xml:space="preserve">Materials </w:t>
            </w:r>
            <w:r w:rsidR="00472B43" w:rsidRPr="00B66507">
              <w:rPr>
                <w:rFonts w:ascii="Arial" w:hAnsi="Arial" w:cs="Arial"/>
                <w:szCs w:val="24"/>
                <w:lang w:val="en-GB"/>
              </w:rPr>
              <w:t>(</w:t>
            </w:r>
            <w:r w:rsidRPr="00B66507">
              <w:rPr>
                <w:rFonts w:ascii="Arial" w:hAnsi="Arial" w:cs="Arial"/>
                <w:szCs w:val="24"/>
                <w:lang w:val="en-GB"/>
              </w:rPr>
              <w:t xml:space="preserve">de </w:t>
            </w:r>
            <w:proofErr w:type="spellStart"/>
            <w:r w:rsidRPr="00B66507">
              <w:rPr>
                <w:rFonts w:ascii="Arial" w:hAnsi="Arial" w:cs="Arial"/>
                <w:szCs w:val="24"/>
                <w:lang w:val="en-GB"/>
              </w:rPr>
              <w:t>Gruyter</w:t>
            </w:r>
            <w:proofErr w:type="spellEnd"/>
            <w:r w:rsidRPr="00B66507">
              <w:rPr>
                <w:rFonts w:ascii="Arial" w:hAnsi="Arial" w:cs="Arial"/>
                <w:szCs w:val="24"/>
                <w:lang w:val="en-GB"/>
              </w:rPr>
              <w:t>, 201</w:t>
            </w:r>
            <w:r w:rsidR="000B06C5" w:rsidRPr="00B66507">
              <w:rPr>
                <w:rFonts w:ascii="Arial" w:hAnsi="Arial" w:cs="Arial"/>
                <w:szCs w:val="24"/>
                <w:lang w:val="en-GB"/>
              </w:rPr>
              <w:t>7</w:t>
            </w:r>
            <w:r w:rsidRPr="00B66507">
              <w:rPr>
                <w:rFonts w:ascii="Arial" w:hAnsi="Arial" w:cs="Arial"/>
                <w:szCs w:val="24"/>
                <w:lang w:val="en-GB"/>
              </w:rPr>
              <w:t>)</w:t>
            </w:r>
          </w:p>
        </w:tc>
        <w:tc>
          <w:tcPr>
            <w:tcW w:w="1366" w:type="dxa"/>
          </w:tcPr>
          <w:sdt>
            <w:sdtPr>
              <w:rPr>
                <w:rFonts w:ascii="Arial" w:hAnsi="Arial" w:cs="Arial"/>
                <w:lang w:val="en-GB"/>
              </w:rPr>
              <w:id w:val="-1932883379"/>
              <w14:checkbox>
                <w14:checked w14:val="1"/>
                <w14:checkedState w14:val="2612" w14:font="MS Gothic"/>
                <w14:uncheckedState w14:val="2610" w14:font="MS Gothic"/>
              </w14:checkbox>
            </w:sdtPr>
            <w:sdtEndPr/>
            <w:sdtContent>
              <w:p w14:paraId="1D876F9A" w14:textId="34A02D7E" w:rsidR="00025617" w:rsidRPr="00B66507" w:rsidRDefault="000B06C5" w:rsidP="00025617">
                <w:pPr>
                  <w:jc w:val="center"/>
                  <w:rPr>
                    <w:rFonts w:ascii="Arial" w:hAnsi="Arial" w:cs="Arial"/>
                    <w:lang w:val="en-GB"/>
                  </w:rPr>
                </w:pPr>
                <w:r w:rsidRPr="00B66507">
                  <w:rPr>
                    <w:rFonts w:ascii="Segoe UI Symbol" w:eastAsia="MS Gothic" w:hAnsi="Segoe UI Symbol" w:cs="Segoe UI Symbol"/>
                    <w:lang w:val="en-GB"/>
                  </w:rPr>
                  <w:t>☒</w:t>
                </w:r>
              </w:p>
            </w:sdtContent>
          </w:sdt>
        </w:tc>
      </w:tr>
      <w:tr w:rsidR="00025617" w:rsidRPr="005F5DC4" w14:paraId="67AE6206" w14:textId="77777777" w:rsidTr="0072278B">
        <w:tc>
          <w:tcPr>
            <w:tcW w:w="1689" w:type="dxa"/>
          </w:tcPr>
          <w:p w14:paraId="46033AFB"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4FA8D86" w14:textId="77777777" w:rsidR="00025617" w:rsidRPr="00B66507" w:rsidRDefault="00025617" w:rsidP="00025617">
            <w:pPr>
              <w:tabs>
                <w:tab w:val="num" w:pos="720"/>
                <w:tab w:val="left" w:pos="1440"/>
              </w:tabs>
              <w:rPr>
                <w:rFonts w:ascii="Arial" w:hAnsi="Arial" w:cs="Arial"/>
                <w:lang w:val="en-GB"/>
              </w:rPr>
            </w:pPr>
            <w:proofErr w:type="spellStart"/>
            <w:r w:rsidRPr="00B66507">
              <w:rPr>
                <w:rFonts w:ascii="Arial" w:hAnsi="Arial" w:cs="Arial"/>
                <w:szCs w:val="24"/>
                <w:lang w:val="en-GB"/>
              </w:rPr>
              <w:t>Maytas</w:t>
            </w:r>
            <w:proofErr w:type="spellEnd"/>
            <w:r w:rsidRPr="00B66507">
              <w:rPr>
                <w:rFonts w:ascii="Arial" w:hAnsi="Arial" w:cs="Arial"/>
                <w:szCs w:val="24"/>
                <w:lang w:val="en-GB"/>
              </w:rPr>
              <w:t xml:space="preserve">, R., </w:t>
            </w:r>
            <w:proofErr w:type="spellStart"/>
            <w:r w:rsidRPr="00B66507">
              <w:rPr>
                <w:rFonts w:ascii="Arial" w:hAnsi="Arial" w:cs="Arial"/>
                <w:szCs w:val="24"/>
                <w:lang w:val="en-GB"/>
              </w:rPr>
              <w:t>Pachman</w:t>
            </w:r>
            <w:proofErr w:type="spellEnd"/>
            <w:r w:rsidRPr="00B66507">
              <w:rPr>
                <w:rFonts w:ascii="Arial" w:hAnsi="Arial" w:cs="Arial"/>
                <w:szCs w:val="24"/>
                <w:lang w:val="en-GB"/>
              </w:rPr>
              <w:t xml:space="preserve">, J. </w:t>
            </w:r>
            <w:r w:rsidRPr="00B66507">
              <w:rPr>
                <w:rFonts w:ascii="Arial" w:hAnsi="Arial" w:cs="Arial"/>
                <w:i/>
                <w:szCs w:val="24"/>
                <w:lang w:val="en-GB"/>
              </w:rPr>
              <w:t xml:space="preserve">Primary Explosives  </w:t>
            </w:r>
            <w:r w:rsidRPr="00B66507">
              <w:rPr>
                <w:rFonts w:ascii="Arial" w:hAnsi="Arial" w:cs="Arial"/>
                <w:szCs w:val="24"/>
                <w:lang w:val="en-GB"/>
              </w:rPr>
              <w:t>(Springer, 2013)</w:t>
            </w:r>
          </w:p>
        </w:tc>
        <w:tc>
          <w:tcPr>
            <w:tcW w:w="1366" w:type="dxa"/>
          </w:tcPr>
          <w:sdt>
            <w:sdtPr>
              <w:rPr>
                <w:rFonts w:ascii="Arial" w:hAnsi="Arial" w:cs="Arial"/>
                <w:lang w:val="en-GB"/>
              </w:rPr>
              <w:id w:val="321785105"/>
              <w14:checkbox>
                <w14:checked w14:val="1"/>
                <w14:checkedState w14:val="2612" w14:font="MS Gothic"/>
                <w14:uncheckedState w14:val="2610" w14:font="MS Gothic"/>
              </w14:checkbox>
            </w:sdtPr>
            <w:sdtEndPr/>
            <w:sdtContent>
              <w:p w14:paraId="1B13F518" w14:textId="71D979F6" w:rsidR="00025617" w:rsidRPr="00B66507" w:rsidRDefault="00F13AE9" w:rsidP="00025617">
                <w:pPr>
                  <w:jc w:val="center"/>
                  <w:rPr>
                    <w:rFonts w:ascii="Arial" w:hAnsi="Arial" w:cs="Arial"/>
                    <w:lang w:val="en-GB"/>
                  </w:rPr>
                </w:pPr>
                <w:r w:rsidRPr="00B66507">
                  <w:rPr>
                    <w:rFonts w:ascii="Segoe UI Symbol" w:eastAsia="MS Gothic" w:hAnsi="Segoe UI Symbol" w:cs="Segoe UI Symbol"/>
                    <w:lang w:val="en-GB"/>
                  </w:rPr>
                  <w:t>☒</w:t>
                </w:r>
              </w:p>
            </w:sdtContent>
          </w:sdt>
        </w:tc>
      </w:tr>
      <w:tr w:rsidR="00025617" w:rsidRPr="005F5DC4" w14:paraId="089A531A" w14:textId="77777777" w:rsidTr="0072278B">
        <w:tc>
          <w:tcPr>
            <w:tcW w:w="1689" w:type="dxa"/>
          </w:tcPr>
          <w:p w14:paraId="27F364E3"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F7210BD" w14:textId="77777777" w:rsidR="00025617" w:rsidRPr="00B66507" w:rsidRDefault="00025617" w:rsidP="00025617">
            <w:pPr>
              <w:tabs>
                <w:tab w:val="num" w:pos="720"/>
                <w:tab w:val="left" w:pos="1440"/>
              </w:tabs>
              <w:rPr>
                <w:rFonts w:ascii="Arial" w:hAnsi="Arial" w:cs="Arial"/>
                <w:lang w:val="en-GB"/>
              </w:rPr>
            </w:pPr>
            <w:r w:rsidRPr="00B66507">
              <w:rPr>
                <w:rFonts w:ascii="Arial" w:hAnsi="Arial" w:cs="Arial"/>
                <w:szCs w:val="24"/>
                <w:lang w:val="en-GB"/>
              </w:rPr>
              <w:t xml:space="preserve">Janssen, T.J. </w:t>
            </w:r>
            <w:r w:rsidRPr="00B66507">
              <w:rPr>
                <w:rFonts w:ascii="Arial" w:hAnsi="Arial" w:cs="Arial"/>
                <w:i/>
                <w:szCs w:val="24"/>
                <w:lang w:val="en-GB"/>
              </w:rPr>
              <w:t>Explosive Materials: Classification, Composition and Properties</w:t>
            </w:r>
            <w:r w:rsidRPr="00B66507">
              <w:rPr>
                <w:rFonts w:ascii="Arial" w:hAnsi="Arial" w:cs="Arial"/>
                <w:szCs w:val="24"/>
                <w:lang w:val="en-GB"/>
              </w:rPr>
              <w:t xml:space="preserve">  (Nova Science Publishers, 2011)</w:t>
            </w:r>
          </w:p>
        </w:tc>
        <w:tc>
          <w:tcPr>
            <w:tcW w:w="1366" w:type="dxa"/>
          </w:tcPr>
          <w:sdt>
            <w:sdtPr>
              <w:rPr>
                <w:rFonts w:ascii="Arial" w:hAnsi="Arial" w:cs="Arial"/>
                <w:lang w:val="en-GB"/>
              </w:rPr>
              <w:id w:val="-2077266422"/>
              <w14:checkbox>
                <w14:checked w14:val="0"/>
                <w14:checkedState w14:val="2612" w14:font="MS Gothic"/>
                <w14:uncheckedState w14:val="2610" w14:font="MS Gothic"/>
              </w14:checkbox>
            </w:sdtPr>
            <w:sdtEndPr/>
            <w:sdtContent>
              <w:p w14:paraId="15F8E5F3" w14:textId="280C5968" w:rsidR="00025617" w:rsidRPr="00B66507" w:rsidRDefault="00025617" w:rsidP="00025617">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2372CC49" w14:textId="77777777" w:rsidR="00C24634" w:rsidRPr="00396697" w:rsidRDefault="00C24634" w:rsidP="00C24634">
      <w:pPr>
        <w:pStyle w:val="heading"/>
        <w:spacing w:before="0" w:after="0"/>
        <w:ind w:left="0" w:firstLine="0"/>
        <w:rPr>
          <w:rFonts w:ascii="Arial" w:hAnsi="Arial" w:cs="Arial"/>
          <w:sz w:val="22"/>
          <w:szCs w:val="22"/>
        </w:rPr>
      </w:pPr>
    </w:p>
    <w:p w14:paraId="0613DD12" w14:textId="77777777" w:rsidR="00C24634" w:rsidRPr="00396697" w:rsidRDefault="00C24634" w:rsidP="00C24634">
      <w:pPr>
        <w:pStyle w:val="fixed"/>
        <w:ind w:left="0" w:firstLine="0"/>
        <w:rPr>
          <w:rFonts w:ascii="Arial" w:hAnsi="Arial" w:cs="Arial"/>
          <w:sz w:val="22"/>
          <w:szCs w:val="22"/>
        </w:rPr>
      </w:pPr>
    </w:p>
    <w:p w14:paraId="4314B921" w14:textId="77777777" w:rsidR="00C24634" w:rsidRPr="00B66507" w:rsidRDefault="00C24634" w:rsidP="00C24634">
      <w:pPr>
        <w:rPr>
          <w:rFonts w:ascii="Arial" w:hAnsi="Arial" w:cs="Arial"/>
          <w:lang w:val="en-GB"/>
        </w:rPr>
      </w:pPr>
    </w:p>
    <w:p w14:paraId="0D0F0CAB" w14:textId="77777777" w:rsidR="00C24634" w:rsidRPr="00396697" w:rsidRDefault="00C24634" w:rsidP="00C24634">
      <w:pPr>
        <w:pStyle w:val="fixed"/>
        <w:rPr>
          <w:rFonts w:ascii="Arial" w:hAnsi="Arial" w:cs="Arial"/>
          <w:sz w:val="22"/>
          <w:szCs w:val="22"/>
        </w:rPr>
      </w:pPr>
    </w:p>
    <w:p w14:paraId="008B7AB3" w14:textId="5C52FDCC" w:rsidR="009B1579" w:rsidRPr="00396697" w:rsidRDefault="009B1579">
      <w:pPr>
        <w:spacing w:after="0" w:line="240" w:lineRule="auto"/>
        <w:rPr>
          <w:rFonts w:ascii="Arial" w:eastAsia="Times New Roman" w:hAnsi="Arial" w:cs="Arial"/>
          <w:b/>
          <w:lang w:val="en-GB"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1"/>
        <w:gridCol w:w="6869"/>
      </w:tblGrid>
      <w:tr w:rsidR="008A3B49" w:rsidRPr="005F5DC4" w14:paraId="73C65DE1" w14:textId="77777777" w:rsidTr="00AA007C">
        <w:tc>
          <w:tcPr>
            <w:tcW w:w="2235" w:type="dxa"/>
          </w:tcPr>
          <w:p w14:paraId="39ACDB7E"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MODULE CODE:</w:t>
            </w:r>
          </w:p>
        </w:tc>
        <w:tc>
          <w:tcPr>
            <w:tcW w:w="7051" w:type="dxa"/>
          </w:tcPr>
          <w:p w14:paraId="376D363C" w14:textId="76DF6E92"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ACDA5011</w:t>
            </w:r>
          </w:p>
        </w:tc>
      </w:tr>
      <w:tr w:rsidR="008A3B49" w:rsidRPr="005F5DC4" w14:paraId="28D16F61" w14:textId="77777777" w:rsidTr="00AA007C">
        <w:tc>
          <w:tcPr>
            <w:tcW w:w="2235" w:type="dxa"/>
          </w:tcPr>
          <w:p w14:paraId="1C0C88E3" w14:textId="313CD776"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27EC2197" w14:textId="432C2CBC" w:rsidR="008A3B49" w:rsidRPr="00396697" w:rsidRDefault="00E87196" w:rsidP="00AA007C">
            <w:pPr>
              <w:pStyle w:val="Heading2"/>
            </w:pPr>
            <w:bookmarkStart w:id="111" w:name="_Toc522734180"/>
            <w:r w:rsidRPr="00396697">
              <w:t>Instrumentation and Control</w:t>
            </w:r>
            <w:bookmarkEnd w:id="111"/>
          </w:p>
        </w:tc>
      </w:tr>
      <w:tr w:rsidR="008A3B49" w:rsidRPr="005F5DC4" w14:paraId="5966DB92" w14:textId="77777777" w:rsidTr="00AA007C">
        <w:tc>
          <w:tcPr>
            <w:tcW w:w="2235" w:type="dxa"/>
          </w:tcPr>
          <w:p w14:paraId="05AAA7B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7EF007C4" w14:textId="06229DB7" w:rsidR="008A3B49" w:rsidRPr="00396697" w:rsidRDefault="00B607C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7149715F" w14:textId="77777777" w:rsidTr="00AA007C">
        <w:tc>
          <w:tcPr>
            <w:tcW w:w="2235" w:type="dxa"/>
          </w:tcPr>
          <w:p w14:paraId="5A024322" w14:textId="77777777" w:rsidR="008A3B49" w:rsidRPr="00B66507" w:rsidRDefault="008A3B49" w:rsidP="00AA007C">
            <w:pPr>
              <w:spacing w:after="0" w:line="240" w:lineRule="auto"/>
              <w:rPr>
                <w:rFonts w:ascii="Arial" w:hAnsi="Arial" w:cs="Arial"/>
                <w:b/>
                <w:lang w:val="en-GB"/>
              </w:rPr>
            </w:pPr>
          </w:p>
        </w:tc>
        <w:tc>
          <w:tcPr>
            <w:tcW w:w="7051" w:type="dxa"/>
          </w:tcPr>
          <w:p w14:paraId="23D65A0D" w14:textId="77777777" w:rsidR="008A3B49" w:rsidRPr="00B66507" w:rsidRDefault="008A3B49" w:rsidP="00AA007C">
            <w:pPr>
              <w:spacing w:after="0" w:line="240" w:lineRule="auto"/>
              <w:rPr>
                <w:rFonts w:ascii="Arial" w:hAnsi="Arial" w:cs="Arial"/>
                <w:lang w:val="en-GB"/>
              </w:rPr>
            </w:pPr>
          </w:p>
        </w:tc>
      </w:tr>
      <w:tr w:rsidR="008A3B49" w:rsidRPr="005F5DC4" w14:paraId="43BBD078" w14:textId="77777777" w:rsidTr="00AA007C">
        <w:tc>
          <w:tcPr>
            <w:tcW w:w="2235" w:type="dxa"/>
          </w:tcPr>
          <w:p w14:paraId="298F42B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78006F54" w14:textId="1AD61B86" w:rsidR="008A3B49" w:rsidRPr="00B66507" w:rsidRDefault="00E87196"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3F2FCBA5" w14:textId="77777777" w:rsidTr="00AA007C">
        <w:tc>
          <w:tcPr>
            <w:tcW w:w="2235" w:type="dxa"/>
          </w:tcPr>
          <w:p w14:paraId="1739554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0D8840EF" w14:textId="41CD6A38" w:rsidR="008A3B49" w:rsidRPr="00B66507" w:rsidRDefault="00E87196" w:rsidP="00AA007C">
            <w:pPr>
              <w:spacing w:after="0" w:line="240" w:lineRule="auto"/>
              <w:rPr>
                <w:rFonts w:ascii="Arial" w:hAnsi="Arial" w:cs="Arial"/>
                <w:b/>
                <w:lang w:val="en-GB"/>
              </w:rPr>
            </w:pPr>
            <w:r w:rsidRPr="00B66507">
              <w:rPr>
                <w:rFonts w:ascii="Arial" w:hAnsi="Arial" w:cs="Arial"/>
                <w:b/>
                <w:lang w:val="en-GB"/>
              </w:rPr>
              <w:t>10</w:t>
            </w:r>
          </w:p>
        </w:tc>
      </w:tr>
      <w:tr w:rsidR="008A3B49" w:rsidRPr="005F5DC4" w14:paraId="0E25ECFB" w14:textId="77777777" w:rsidTr="00AA007C">
        <w:tc>
          <w:tcPr>
            <w:tcW w:w="2235" w:type="dxa"/>
          </w:tcPr>
          <w:p w14:paraId="27A442F9" w14:textId="77777777" w:rsidR="008A3B49" w:rsidRPr="00B66507" w:rsidRDefault="008A3B49" w:rsidP="00AA007C">
            <w:pPr>
              <w:spacing w:after="0" w:line="240" w:lineRule="auto"/>
              <w:rPr>
                <w:rFonts w:ascii="Arial" w:hAnsi="Arial" w:cs="Arial"/>
                <w:b/>
                <w:lang w:val="en-GB"/>
              </w:rPr>
            </w:pPr>
          </w:p>
        </w:tc>
        <w:tc>
          <w:tcPr>
            <w:tcW w:w="7051" w:type="dxa"/>
          </w:tcPr>
          <w:p w14:paraId="63AA0F9D" w14:textId="77777777" w:rsidR="008A3B49" w:rsidRPr="00B66507" w:rsidRDefault="008A3B49" w:rsidP="00AA007C">
            <w:pPr>
              <w:spacing w:after="0" w:line="240" w:lineRule="auto"/>
              <w:rPr>
                <w:rFonts w:ascii="Arial" w:hAnsi="Arial" w:cs="Arial"/>
                <w:b/>
                <w:lang w:val="en-GB"/>
              </w:rPr>
            </w:pPr>
          </w:p>
        </w:tc>
      </w:tr>
      <w:tr w:rsidR="008A3B49" w:rsidRPr="005F5DC4" w14:paraId="1CEE52E8" w14:textId="77777777" w:rsidTr="00AA007C">
        <w:tc>
          <w:tcPr>
            <w:tcW w:w="2235" w:type="dxa"/>
          </w:tcPr>
          <w:p w14:paraId="6000FEB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2138D920" w14:textId="3DF3B1E6" w:rsidR="008A3B49" w:rsidRPr="00B66507" w:rsidRDefault="00E87196" w:rsidP="00AA007C">
            <w:pPr>
              <w:spacing w:after="0" w:line="240" w:lineRule="auto"/>
              <w:rPr>
                <w:rFonts w:ascii="Arial" w:hAnsi="Arial" w:cs="Arial"/>
                <w:b/>
                <w:lang w:val="en-GB"/>
              </w:rPr>
            </w:pPr>
            <w:r w:rsidRPr="00B66507">
              <w:rPr>
                <w:rFonts w:ascii="Arial" w:hAnsi="Arial" w:cs="Arial"/>
                <w:b/>
                <w:lang w:val="en-GB"/>
              </w:rPr>
              <w:t>H610</w:t>
            </w:r>
          </w:p>
        </w:tc>
      </w:tr>
    </w:tbl>
    <w:p w14:paraId="7DEF3D2F" w14:textId="77777777" w:rsidR="008A3B49" w:rsidRPr="00B66507" w:rsidRDefault="008A3B49" w:rsidP="008A3B49">
      <w:pPr>
        <w:pBdr>
          <w:bottom w:val="single" w:sz="6" w:space="1" w:color="auto"/>
        </w:pBdr>
        <w:rPr>
          <w:rFonts w:ascii="Arial" w:hAnsi="Arial" w:cs="Arial"/>
          <w:lang w:val="en-GB"/>
        </w:rPr>
      </w:pPr>
    </w:p>
    <w:p w14:paraId="59362B93" w14:textId="77777777" w:rsidR="000536AC" w:rsidRPr="00396697" w:rsidRDefault="000536AC" w:rsidP="000536AC">
      <w:pPr>
        <w:pStyle w:val="bullet"/>
        <w:overflowPunct/>
        <w:autoSpaceDE/>
        <w:autoSpaceDN/>
        <w:adjustRightInd/>
        <w:spacing w:before="0"/>
        <w:ind w:left="0" w:firstLine="0"/>
        <w:textAlignment w:val="auto"/>
        <w:rPr>
          <w:rFonts w:ascii="Arial" w:hAnsi="Arial" w:cs="Arial"/>
          <w:b/>
          <w:szCs w:val="24"/>
        </w:rPr>
      </w:pPr>
      <w:r w:rsidRPr="00396697">
        <w:rPr>
          <w:rFonts w:ascii="Arial" w:hAnsi="Arial" w:cs="Arial"/>
          <w:b/>
          <w:szCs w:val="24"/>
        </w:rPr>
        <w:t>AIM(S)</w:t>
      </w:r>
    </w:p>
    <w:p w14:paraId="43C1CCEF" w14:textId="77777777" w:rsidR="000536AC" w:rsidRPr="00396697" w:rsidRDefault="000536AC"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develop in the student an understanding of instrumentation and control systems in terms of measurement systems, instrument design and system responses </w:t>
      </w:r>
      <w:proofErr w:type="gramStart"/>
      <w:r w:rsidRPr="00396697">
        <w:rPr>
          <w:rFonts w:ascii="Arial" w:hAnsi="Arial" w:cs="Arial"/>
          <w:sz w:val="22"/>
          <w:szCs w:val="22"/>
        </w:rPr>
        <w:t>through the use of</w:t>
      </w:r>
      <w:proofErr w:type="gramEnd"/>
      <w:r w:rsidRPr="00396697">
        <w:rPr>
          <w:rFonts w:ascii="Arial" w:hAnsi="Arial" w:cs="Arial"/>
          <w:sz w:val="22"/>
          <w:szCs w:val="22"/>
        </w:rPr>
        <w:t xml:space="preserve"> practical exercises and software simulation.</w:t>
      </w:r>
    </w:p>
    <w:p w14:paraId="5CFDBD5F"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0D56DF33"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58BD5A6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BA00457"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3747544F" w14:textId="77777777" w:rsidR="000536AC" w:rsidRPr="00B66507" w:rsidRDefault="000536A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analyse the range of responses of specified instrumentation and control system scenarios in order to develop solutions to specified problems;</w:t>
      </w:r>
    </w:p>
    <w:p w14:paraId="467A29D3" w14:textId="77777777" w:rsidR="000536AC" w:rsidRPr="00B66507" w:rsidRDefault="000536A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Create with simulation software mathematical models of control and instrumentation systems, solve their time response and compare their transient and </w:t>
      </w:r>
      <w:proofErr w:type="gramStart"/>
      <w:r w:rsidRPr="00B66507">
        <w:rPr>
          <w:rFonts w:ascii="Arial" w:hAnsi="Arial" w:cs="Arial"/>
          <w:lang w:val="en-GB"/>
        </w:rPr>
        <w:t>steady-state</w:t>
      </w:r>
      <w:proofErr w:type="gramEnd"/>
      <w:r w:rsidRPr="00B66507">
        <w:rPr>
          <w:rFonts w:ascii="Arial" w:hAnsi="Arial" w:cs="Arial"/>
          <w:lang w:val="en-GB"/>
        </w:rPr>
        <w:t xml:space="preserve"> responses with given specifications.</w:t>
      </w:r>
    </w:p>
    <w:p w14:paraId="6F4BBC91" w14:textId="77777777" w:rsidR="008E6BAF" w:rsidRPr="00B66507" w:rsidRDefault="008E6BAF" w:rsidP="008E6BAF">
      <w:pPr>
        <w:spacing w:after="0"/>
        <w:rPr>
          <w:rFonts w:ascii="Arial" w:hAnsi="Arial" w:cs="Arial"/>
          <w:lang w:val="en-GB"/>
        </w:rPr>
      </w:pPr>
    </w:p>
    <w:p w14:paraId="478E03BB"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DB9454D" w14:textId="6F32D287" w:rsidR="000536AC" w:rsidRPr="00B66507" w:rsidRDefault="000536A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Tra</w:t>
      </w:r>
      <w:r w:rsidR="00D378F1" w:rsidRPr="00B66507">
        <w:rPr>
          <w:rFonts w:ascii="Arial" w:hAnsi="Arial" w:cs="Arial"/>
          <w:lang w:val="en-GB"/>
        </w:rPr>
        <w:t>nsducers, sensors and actuators</w:t>
      </w:r>
    </w:p>
    <w:p w14:paraId="41F1DCEE" w14:textId="65D31F88" w:rsidR="000536AC" w:rsidRPr="00B66507" w:rsidRDefault="000536A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Charact</w:t>
      </w:r>
      <w:r w:rsidR="00D378F1" w:rsidRPr="00B66507">
        <w:rPr>
          <w:rFonts w:ascii="Arial" w:hAnsi="Arial" w:cs="Arial"/>
          <w:lang w:val="en-GB"/>
        </w:rPr>
        <w:t>eristics of measurement systems</w:t>
      </w:r>
    </w:p>
    <w:p w14:paraId="24D10375" w14:textId="333A58CC" w:rsidR="000536AC" w:rsidRPr="00B66507" w:rsidRDefault="00D378F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Control</w:t>
      </w:r>
      <w:r w:rsidR="002049DC" w:rsidRPr="00B66507">
        <w:rPr>
          <w:rFonts w:ascii="Arial" w:hAnsi="Arial" w:cs="Arial"/>
          <w:lang w:val="en-GB"/>
        </w:rPr>
        <w:t xml:space="preserve"> mechanisms</w:t>
      </w:r>
    </w:p>
    <w:p w14:paraId="180A15E8" w14:textId="68EE402C" w:rsidR="000536AC" w:rsidRPr="00B66507" w:rsidRDefault="00D378F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Display devices and recorders</w:t>
      </w:r>
    </w:p>
    <w:p w14:paraId="03FC1676" w14:textId="62577801" w:rsidR="000536AC" w:rsidRPr="00B66507" w:rsidRDefault="000536A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Data acquisition</w:t>
      </w:r>
      <w:r w:rsidR="00D378F1" w:rsidRPr="00B66507">
        <w:rPr>
          <w:rFonts w:ascii="Arial" w:hAnsi="Arial" w:cs="Arial"/>
          <w:lang w:val="en-GB"/>
        </w:rPr>
        <w:t xml:space="preserve"> system and signal conditioning</w:t>
      </w:r>
    </w:p>
    <w:p w14:paraId="65F3250C" w14:textId="77777777" w:rsidR="008E6BAF" w:rsidRPr="00B66507" w:rsidRDefault="008E6BAF" w:rsidP="008E6BAF">
      <w:pPr>
        <w:spacing w:after="0" w:line="240" w:lineRule="auto"/>
        <w:rPr>
          <w:rFonts w:ascii="Arial" w:hAnsi="Arial" w:cs="Arial"/>
          <w:lang w:val="en-GB"/>
        </w:rPr>
      </w:pPr>
    </w:p>
    <w:p w14:paraId="3BE1298E"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48041184" w14:textId="77777777" w:rsidR="008E6BAF" w:rsidRPr="00396697" w:rsidRDefault="008E6BAF" w:rsidP="008E6BAF">
      <w:pPr>
        <w:pStyle w:val="fixed"/>
        <w:ind w:left="0" w:firstLine="0"/>
        <w:rPr>
          <w:rFonts w:ascii="Arial" w:hAnsi="Arial" w:cs="Arial"/>
          <w:sz w:val="22"/>
          <w:szCs w:val="22"/>
        </w:rPr>
      </w:pPr>
    </w:p>
    <w:p w14:paraId="5F20C221"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06C44947"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536AC" w:rsidRPr="005F5DC4" w14:paraId="0A7C2528" w14:textId="77777777" w:rsidTr="0072278B">
        <w:tc>
          <w:tcPr>
            <w:tcW w:w="3969" w:type="dxa"/>
            <w:tcBorders>
              <w:top w:val="single" w:sz="4" w:space="0" w:color="auto"/>
              <w:left w:val="single" w:sz="4" w:space="0" w:color="auto"/>
            </w:tcBorders>
          </w:tcPr>
          <w:p w14:paraId="2F61514D" w14:textId="77777777" w:rsidR="000536AC" w:rsidRPr="00B66507" w:rsidRDefault="000536AC"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4378CAAB" w14:textId="77777777" w:rsidR="000536AC" w:rsidRPr="00B66507" w:rsidRDefault="000536AC" w:rsidP="00553234">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0C03D7D8" w14:textId="77777777" w:rsidR="000536AC" w:rsidRPr="00B66507" w:rsidRDefault="000536AC" w:rsidP="00553234">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0536AC" w:rsidRPr="005F5DC4" w14:paraId="3BB2DFE5" w14:textId="77777777" w:rsidTr="0072278B">
        <w:tc>
          <w:tcPr>
            <w:tcW w:w="3969" w:type="dxa"/>
          </w:tcPr>
          <w:p w14:paraId="57AA1F09" w14:textId="77777777" w:rsidR="000536AC" w:rsidRPr="00B66507" w:rsidRDefault="000536AC"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34757C41" w14:textId="626177B5" w:rsidR="000536AC" w:rsidRPr="00B66507" w:rsidRDefault="00334FBC" w:rsidP="00553234">
            <w:pPr>
              <w:spacing w:after="0" w:line="240" w:lineRule="auto"/>
              <w:jc w:val="center"/>
              <w:rPr>
                <w:rFonts w:ascii="Arial" w:hAnsi="Arial" w:cs="Arial"/>
                <w:szCs w:val="24"/>
                <w:lang w:val="en-GB"/>
              </w:rPr>
            </w:pPr>
            <w:r w:rsidRPr="00B66507">
              <w:rPr>
                <w:rFonts w:ascii="Arial" w:hAnsi="Arial" w:cs="Arial"/>
                <w:szCs w:val="24"/>
                <w:lang w:val="en-GB"/>
              </w:rPr>
              <w:t>3</w:t>
            </w:r>
            <w:r w:rsidR="000536AC" w:rsidRPr="00B66507">
              <w:rPr>
                <w:rFonts w:ascii="Arial" w:hAnsi="Arial" w:cs="Arial"/>
                <w:szCs w:val="24"/>
                <w:lang w:val="en-GB"/>
              </w:rPr>
              <w:t>0</w:t>
            </w:r>
          </w:p>
        </w:tc>
        <w:tc>
          <w:tcPr>
            <w:tcW w:w="1843" w:type="dxa"/>
          </w:tcPr>
          <w:p w14:paraId="1A2C973E" w14:textId="77777777" w:rsidR="000536AC" w:rsidRPr="00B66507" w:rsidRDefault="000536AC" w:rsidP="00553234">
            <w:pPr>
              <w:spacing w:after="0" w:line="240" w:lineRule="auto"/>
              <w:jc w:val="center"/>
              <w:rPr>
                <w:rFonts w:ascii="Arial" w:hAnsi="Arial" w:cs="Arial"/>
                <w:szCs w:val="24"/>
                <w:lang w:val="en-GB"/>
              </w:rPr>
            </w:pPr>
            <w:r w:rsidRPr="00B66507">
              <w:rPr>
                <w:rFonts w:ascii="Arial" w:hAnsi="Arial" w:cs="Arial"/>
                <w:szCs w:val="24"/>
                <w:lang w:val="en-GB"/>
              </w:rPr>
              <w:t>30%</w:t>
            </w:r>
          </w:p>
        </w:tc>
      </w:tr>
      <w:tr w:rsidR="000536AC" w:rsidRPr="005F5DC4" w14:paraId="5473DDA5" w14:textId="77777777" w:rsidTr="0072278B">
        <w:tc>
          <w:tcPr>
            <w:tcW w:w="3969" w:type="dxa"/>
          </w:tcPr>
          <w:p w14:paraId="58441AC6" w14:textId="77777777" w:rsidR="000536AC" w:rsidRPr="00B66507" w:rsidRDefault="000536AC"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47C3FBD1" w14:textId="66C95CD1" w:rsidR="000536AC" w:rsidRPr="00B66507" w:rsidRDefault="00334FBC" w:rsidP="00553234">
            <w:pPr>
              <w:spacing w:after="0" w:line="240" w:lineRule="auto"/>
              <w:jc w:val="center"/>
              <w:rPr>
                <w:rFonts w:ascii="Arial" w:hAnsi="Arial" w:cs="Arial"/>
                <w:szCs w:val="24"/>
                <w:lang w:val="en-GB"/>
              </w:rPr>
            </w:pPr>
            <w:r w:rsidRPr="00B66507">
              <w:rPr>
                <w:rFonts w:ascii="Arial" w:hAnsi="Arial" w:cs="Arial"/>
                <w:szCs w:val="24"/>
                <w:lang w:val="en-GB"/>
              </w:rPr>
              <w:t>7</w:t>
            </w:r>
            <w:r w:rsidR="000536AC" w:rsidRPr="00B66507">
              <w:rPr>
                <w:rFonts w:ascii="Arial" w:hAnsi="Arial" w:cs="Arial"/>
                <w:szCs w:val="24"/>
                <w:lang w:val="en-GB"/>
              </w:rPr>
              <w:t>0</w:t>
            </w:r>
          </w:p>
        </w:tc>
        <w:tc>
          <w:tcPr>
            <w:tcW w:w="1843" w:type="dxa"/>
          </w:tcPr>
          <w:p w14:paraId="44A04B41" w14:textId="77777777" w:rsidR="000536AC" w:rsidRPr="00B66507" w:rsidRDefault="000536AC" w:rsidP="00553234">
            <w:pPr>
              <w:spacing w:after="0" w:line="240" w:lineRule="auto"/>
              <w:jc w:val="center"/>
              <w:rPr>
                <w:rFonts w:ascii="Arial" w:hAnsi="Arial" w:cs="Arial"/>
                <w:szCs w:val="24"/>
                <w:lang w:val="en-GB"/>
              </w:rPr>
            </w:pPr>
            <w:r w:rsidRPr="00B66507">
              <w:rPr>
                <w:rFonts w:ascii="Arial" w:hAnsi="Arial" w:cs="Arial"/>
                <w:szCs w:val="24"/>
                <w:lang w:val="en-GB"/>
              </w:rPr>
              <w:t>70%</w:t>
            </w:r>
          </w:p>
        </w:tc>
      </w:tr>
      <w:tr w:rsidR="000536AC" w:rsidRPr="005F5DC4" w14:paraId="1302B2B3" w14:textId="77777777" w:rsidTr="0072278B">
        <w:tc>
          <w:tcPr>
            <w:tcW w:w="3969" w:type="dxa"/>
          </w:tcPr>
          <w:p w14:paraId="7C0AE565" w14:textId="77777777" w:rsidR="000536AC" w:rsidRPr="00B66507" w:rsidRDefault="000536AC"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490F4775" w14:textId="3AD0E4AE" w:rsidR="000536AC"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6A351F67" w14:textId="08F9B7CA" w:rsidR="000536AC" w:rsidRPr="00B66507" w:rsidRDefault="00553234" w:rsidP="00553234">
            <w:pPr>
              <w:spacing w:after="0" w:line="240" w:lineRule="auto"/>
              <w:jc w:val="center"/>
              <w:rPr>
                <w:rFonts w:ascii="Arial" w:hAnsi="Arial" w:cs="Arial"/>
                <w:szCs w:val="24"/>
                <w:lang w:val="en-GB"/>
              </w:rPr>
            </w:pPr>
            <w:r w:rsidRPr="00B66507">
              <w:rPr>
                <w:rFonts w:ascii="Arial" w:hAnsi="Arial" w:cs="Arial"/>
                <w:szCs w:val="24"/>
                <w:lang w:val="en-GB"/>
              </w:rPr>
              <w:t>0%</w:t>
            </w:r>
          </w:p>
        </w:tc>
      </w:tr>
      <w:tr w:rsidR="000536AC" w:rsidRPr="005F5DC4" w14:paraId="4D66F2E0" w14:textId="77777777" w:rsidTr="0072278B">
        <w:tc>
          <w:tcPr>
            <w:tcW w:w="3969" w:type="dxa"/>
          </w:tcPr>
          <w:p w14:paraId="698E2F4D" w14:textId="77777777" w:rsidR="000536AC" w:rsidRPr="00B66507" w:rsidRDefault="000536AC" w:rsidP="00553234">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0EB9989C" w14:textId="0B9CB4DC" w:rsidR="000536AC" w:rsidRPr="00B66507" w:rsidRDefault="00334FBC" w:rsidP="00553234">
            <w:pPr>
              <w:spacing w:after="0" w:line="240" w:lineRule="auto"/>
              <w:jc w:val="center"/>
              <w:rPr>
                <w:rFonts w:ascii="Arial" w:hAnsi="Arial" w:cs="Arial"/>
                <w:b/>
                <w:szCs w:val="24"/>
                <w:lang w:val="en-GB"/>
              </w:rPr>
            </w:pPr>
            <w:r w:rsidRPr="00B66507">
              <w:rPr>
                <w:rFonts w:ascii="Arial" w:hAnsi="Arial" w:cs="Arial"/>
                <w:b/>
                <w:szCs w:val="24"/>
                <w:lang w:val="en-GB"/>
              </w:rPr>
              <w:t>1</w:t>
            </w:r>
            <w:r w:rsidR="000536AC" w:rsidRPr="00B66507">
              <w:rPr>
                <w:rFonts w:ascii="Arial" w:hAnsi="Arial" w:cs="Arial"/>
                <w:b/>
                <w:szCs w:val="24"/>
                <w:lang w:val="en-GB"/>
              </w:rPr>
              <w:t>00</w:t>
            </w:r>
          </w:p>
        </w:tc>
        <w:tc>
          <w:tcPr>
            <w:tcW w:w="1843" w:type="dxa"/>
          </w:tcPr>
          <w:p w14:paraId="012040EA" w14:textId="77777777" w:rsidR="000536AC" w:rsidRPr="00B66507" w:rsidRDefault="000536AC" w:rsidP="00553234">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0180591E" w14:textId="77777777" w:rsidR="000536AC" w:rsidRPr="00396697" w:rsidRDefault="000536AC" w:rsidP="000536AC">
      <w:pPr>
        <w:pStyle w:val="fixed"/>
        <w:ind w:left="0" w:firstLine="0"/>
        <w:rPr>
          <w:rFonts w:ascii="Arial" w:hAnsi="Arial" w:cs="Arial"/>
          <w:szCs w:val="24"/>
        </w:rPr>
      </w:pPr>
    </w:p>
    <w:p w14:paraId="042C7CFF" w14:textId="77777777" w:rsidR="000536AC" w:rsidRPr="00396697" w:rsidRDefault="000536AC" w:rsidP="000536AC">
      <w:pPr>
        <w:pStyle w:val="fixed"/>
        <w:ind w:left="0" w:firstLine="0"/>
        <w:rPr>
          <w:rFonts w:ascii="Arial" w:hAnsi="Arial" w:cs="Arial"/>
          <w:szCs w:val="24"/>
        </w:rPr>
      </w:pPr>
      <w:r w:rsidRPr="00396697">
        <w:rPr>
          <w:rFonts w:ascii="Arial" w:hAnsi="Arial" w:cs="Arial"/>
          <w:szCs w:val="24"/>
        </w:rPr>
        <w:t>ASSESSMENT</w:t>
      </w:r>
    </w:p>
    <w:p w14:paraId="78EC2174" w14:textId="00FBE991" w:rsidR="00425347" w:rsidRPr="00B66507" w:rsidRDefault="000536AC" w:rsidP="00BB46C2">
      <w:pPr>
        <w:rPr>
          <w:rFonts w:ascii="Arial" w:hAnsi="Arial" w:cs="Arial"/>
          <w:b/>
          <w:i/>
          <w:sz w:val="20"/>
          <w:szCs w:val="20"/>
          <w:lang w:val="en-GB"/>
        </w:rPr>
      </w:pPr>
      <w:r w:rsidRPr="00B66507">
        <w:rPr>
          <w:rFonts w:ascii="Arial" w:hAnsi="Arial" w:cs="Arial"/>
          <w:b/>
          <w:szCs w:val="24"/>
          <w:lang w:val="en-GB"/>
        </w:rPr>
        <w:t xml:space="preserve">Assessment Component 1 (Coursework) – </w:t>
      </w:r>
      <w:r w:rsidR="00334FBC" w:rsidRPr="00B66507">
        <w:rPr>
          <w:rFonts w:ascii="Arial" w:hAnsi="Arial" w:cs="Arial"/>
          <w:b/>
          <w:szCs w:val="24"/>
          <w:lang w:val="en-GB"/>
        </w:rPr>
        <w:t>10</w:t>
      </w:r>
      <w:r w:rsidRPr="00B66507">
        <w:rPr>
          <w:rFonts w:ascii="Arial" w:hAnsi="Arial" w:cs="Arial"/>
          <w:b/>
          <w:szCs w:val="24"/>
          <w:lang w:val="en-GB"/>
        </w:rPr>
        <w:t>0%</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347" w:rsidRPr="005F5DC4" w14:paraId="36BCB0A7" w14:textId="77777777" w:rsidTr="003C7E6C">
        <w:sdt>
          <w:sdtPr>
            <w:rPr>
              <w:rFonts w:ascii="Arial" w:hAnsi="Arial" w:cs="Arial"/>
              <w:lang w:val="en-GB"/>
            </w:rPr>
            <w:id w:val="1682929859"/>
            <w14:checkbox>
              <w14:checked w14:val="0"/>
              <w14:checkedState w14:val="2612" w14:font="MS Gothic"/>
              <w14:uncheckedState w14:val="2610" w14:font="MS Gothic"/>
            </w14:checkbox>
          </w:sdtPr>
          <w:sdtEndPr/>
          <w:sdtContent>
            <w:tc>
              <w:tcPr>
                <w:tcW w:w="562" w:type="dxa"/>
              </w:tcPr>
              <w:p w14:paraId="15CC6890" w14:textId="0E8E8083"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DD414E2"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02297637"/>
            <w14:checkbox>
              <w14:checked w14:val="1"/>
              <w14:checkedState w14:val="2612" w14:font="MS Gothic"/>
              <w14:uncheckedState w14:val="2610" w14:font="MS Gothic"/>
            </w14:checkbox>
          </w:sdtPr>
          <w:sdtEndPr/>
          <w:sdtContent>
            <w:tc>
              <w:tcPr>
                <w:tcW w:w="538" w:type="dxa"/>
              </w:tcPr>
              <w:p w14:paraId="2C320143" w14:textId="4CC57D14" w:rsidR="00425347" w:rsidRPr="00B66507" w:rsidRDefault="009505A4"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567350B"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888690325"/>
            <w14:checkbox>
              <w14:checked w14:val="0"/>
              <w14:checkedState w14:val="2612" w14:font="MS Gothic"/>
              <w14:uncheckedState w14:val="2610" w14:font="MS Gothic"/>
            </w14:checkbox>
          </w:sdtPr>
          <w:sdtEndPr/>
          <w:sdtContent>
            <w:tc>
              <w:tcPr>
                <w:tcW w:w="538" w:type="dxa"/>
              </w:tcPr>
              <w:p w14:paraId="336AA856" w14:textId="2C8987FA"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DC8ADB5"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Practical</w:t>
            </w:r>
          </w:p>
        </w:tc>
      </w:tr>
    </w:tbl>
    <w:p w14:paraId="7FD1BD79" w14:textId="77777777" w:rsidR="00425347" w:rsidRPr="00B66507" w:rsidRDefault="00425347" w:rsidP="00425347">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425347" w:rsidRPr="005F5DC4" w14:paraId="532E271B" w14:textId="77777777" w:rsidTr="003C7E6C">
        <w:tc>
          <w:tcPr>
            <w:tcW w:w="3256" w:type="dxa"/>
          </w:tcPr>
          <w:p w14:paraId="2C5EBDC0"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49A22CB7"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6D9A4AA2"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25347" w:rsidRPr="005F5DC4" w14:paraId="6B3EE5CF" w14:textId="77777777" w:rsidTr="003C7E6C">
        <w:trPr>
          <w:trHeight w:val="375"/>
        </w:trPr>
        <w:tc>
          <w:tcPr>
            <w:tcW w:w="3256" w:type="dxa"/>
          </w:tcPr>
          <w:p w14:paraId="2C9F1332" w14:textId="5ABB7F4F" w:rsidR="00425347" w:rsidRPr="00396697" w:rsidRDefault="009505A4" w:rsidP="00B66507">
            <w:pPr>
              <w:keepNext/>
              <w:keepLines/>
              <w:overflowPunct w:val="0"/>
              <w:autoSpaceDE w:val="0"/>
              <w:autoSpaceDN w:val="0"/>
              <w:adjustRightInd w:val="0"/>
              <w:spacing w:after="0" w:line="240" w:lineRule="auto"/>
              <w:jc w:val="center"/>
              <w:textAlignment w:val="baseline"/>
              <w:outlineLvl w:val="5"/>
              <w:rPr>
                <w:rFonts w:ascii="Arial" w:eastAsia="Times New Roman" w:hAnsi="Arial" w:cs="Arial"/>
                <w:lang w:val="en-GB" w:eastAsia="en-GB"/>
              </w:rPr>
            </w:pPr>
            <w:r w:rsidRPr="00396697">
              <w:rPr>
                <w:rFonts w:ascii="Arial" w:eastAsia="Times New Roman" w:hAnsi="Arial" w:cs="Arial"/>
                <w:lang w:val="en-GB" w:eastAsia="en-GB"/>
              </w:rPr>
              <w:t xml:space="preserve">Report </w:t>
            </w:r>
          </w:p>
        </w:tc>
        <w:tc>
          <w:tcPr>
            <w:tcW w:w="3969" w:type="dxa"/>
          </w:tcPr>
          <w:p w14:paraId="6DB03D94" w14:textId="660FE6F1"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2500 words</w:t>
            </w:r>
          </w:p>
        </w:tc>
        <w:tc>
          <w:tcPr>
            <w:tcW w:w="1559" w:type="dxa"/>
          </w:tcPr>
          <w:p w14:paraId="1D373D7F" w14:textId="0B1BA550"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100%</w:t>
            </w:r>
          </w:p>
        </w:tc>
      </w:tr>
    </w:tbl>
    <w:p w14:paraId="67032AA3" w14:textId="77777777" w:rsidR="00425347" w:rsidRPr="00B66507" w:rsidRDefault="00425347" w:rsidP="00425347">
      <w:pPr>
        <w:spacing w:after="0" w:line="240" w:lineRule="auto"/>
        <w:rPr>
          <w:rFonts w:ascii="Arial" w:hAnsi="Arial" w:cs="Arial"/>
          <w:b/>
          <w:lang w:val="en-GB"/>
        </w:rPr>
      </w:pPr>
    </w:p>
    <w:p w14:paraId="5408D5F4" w14:textId="63EF38BA" w:rsidR="000536AC" w:rsidRPr="00396697" w:rsidRDefault="000536AC" w:rsidP="000536AC">
      <w:pPr>
        <w:pStyle w:val="fixed"/>
        <w:ind w:left="0" w:firstLine="0"/>
        <w:rPr>
          <w:rFonts w:ascii="Arial" w:hAnsi="Arial" w:cs="Arial"/>
          <w:b w:val="0"/>
          <w:szCs w:val="24"/>
        </w:rPr>
      </w:pPr>
    </w:p>
    <w:p w14:paraId="7204E4A7" w14:textId="77777777" w:rsidR="000536AC" w:rsidRPr="00396697" w:rsidRDefault="000536AC" w:rsidP="000536AC">
      <w:pPr>
        <w:pStyle w:val="fixed"/>
        <w:ind w:left="0" w:firstLine="0"/>
        <w:jc w:val="both"/>
        <w:rPr>
          <w:rFonts w:ascii="Arial" w:hAnsi="Arial" w:cs="Arial"/>
          <w:szCs w:val="24"/>
        </w:rPr>
      </w:pPr>
      <w:r w:rsidRPr="00396697">
        <w:rPr>
          <w:rFonts w:ascii="Arial" w:hAnsi="Arial" w:cs="Arial"/>
          <w:szCs w:val="24"/>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0536AC" w:rsidRPr="005F5DC4" w14:paraId="1DCD50E0" w14:textId="77777777" w:rsidTr="00D80ECC">
        <w:tc>
          <w:tcPr>
            <w:tcW w:w="3261" w:type="dxa"/>
            <w:tcBorders>
              <w:top w:val="single" w:sz="4" w:space="0" w:color="auto"/>
              <w:left w:val="single" w:sz="4" w:space="0" w:color="auto"/>
            </w:tcBorders>
          </w:tcPr>
          <w:p w14:paraId="40C4D3E7" w14:textId="77777777" w:rsidR="000536AC" w:rsidRPr="00B66507" w:rsidRDefault="000536AC"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5A021ADC" w14:textId="77777777" w:rsidR="000536AC" w:rsidRPr="00B66507" w:rsidRDefault="000536AC" w:rsidP="00D80ECC">
            <w:pPr>
              <w:keepNext/>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0536AC" w:rsidRPr="005F5DC4" w14:paraId="0703B9E6" w14:textId="77777777" w:rsidTr="00D80ECC">
        <w:tc>
          <w:tcPr>
            <w:tcW w:w="3261" w:type="dxa"/>
          </w:tcPr>
          <w:p w14:paraId="68A46AE1" w14:textId="6B6010CF" w:rsidR="000536AC"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 xml:space="preserve">Written exam </w:t>
            </w:r>
          </w:p>
        </w:tc>
        <w:tc>
          <w:tcPr>
            <w:tcW w:w="1842" w:type="dxa"/>
          </w:tcPr>
          <w:p w14:paraId="06A51AD9" w14:textId="5F71BBD9" w:rsidR="000536AC" w:rsidRPr="00B66507" w:rsidRDefault="00E12292" w:rsidP="00D80ECC">
            <w:pPr>
              <w:keepNext/>
              <w:spacing w:after="0" w:line="240" w:lineRule="auto"/>
              <w:jc w:val="center"/>
              <w:rPr>
                <w:rFonts w:ascii="Arial" w:hAnsi="Arial" w:cs="Arial"/>
                <w:szCs w:val="24"/>
                <w:lang w:val="en-GB"/>
              </w:rPr>
            </w:pPr>
            <w:r w:rsidRPr="00B66507">
              <w:rPr>
                <w:rFonts w:ascii="Arial" w:hAnsi="Arial" w:cs="Arial"/>
                <w:szCs w:val="24"/>
                <w:lang w:val="en-GB"/>
              </w:rPr>
              <w:t>0</w:t>
            </w:r>
          </w:p>
        </w:tc>
      </w:tr>
      <w:tr w:rsidR="000536AC" w:rsidRPr="005F5DC4" w14:paraId="176B7152" w14:textId="77777777" w:rsidTr="00D80ECC">
        <w:tc>
          <w:tcPr>
            <w:tcW w:w="3261" w:type="dxa"/>
          </w:tcPr>
          <w:p w14:paraId="34FF4F79" w14:textId="29406E57" w:rsidR="000536AC"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 xml:space="preserve"> Coursework</w:t>
            </w:r>
          </w:p>
        </w:tc>
        <w:tc>
          <w:tcPr>
            <w:tcW w:w="1842" w:type="dxa"/>
          </w:tcPr>
          <w:p w14:paraId="4198A129" w14:textId="27D5D8C6" w:rsidR="000536AC" w:rsidRPr="00B66507" w:rsidRDefault="00E12292" w:rsidP="00D80ECC">
            <w:pPr>
              <w:keepNext/>
              <w:spacing w:after="0" w:line="240" w:lineRule="auto"/>
              <w:jc w:val="center"/>
              <w:rPr>
                <w:rFonts w:ascii="Arial" w:hAnsi="Arial" w:cs="Arial"/>
                <w:szCs w:val="24"/>
                <w:lang w:val="en-GB"/>
              </w:rPr>
            </w:pPr>
            <w:r w:rsidRPr="00B66507">
              <w:rPr>
                <w:rFonts w:ascii="Arial" w:hAnsi="Arial" w:cs="Arial"/>
                <w:szCs w:val="24"/>
                <w:lang w:val="en-GB"/>
              </w:rPr>
              <w:t>100%</w:t>
            </w:r>
          </w:p>
        </w:tc>
      </w:tr>
      <w:tr w:rsidR="000536AC" w:rsidRPr="005F5DC4" w14:paraId="4575FA16" w14:textId="77777777" w:rsidTr="00D80ECC">
        <w:tc>
          <w:tcPr>
            <w:tcW w:w="3261" w:type="dxa"/>
          </w:tcPr>
          <w:p w14:paraId="0FE71EF3" w14:textId="77777777" w:rsidR="000536AC" w:rsidRPr="00B66507" w:rsidRDefault="000536AC"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309B00AF" w14:textId="001D2F18" w:rsidR="000536AC" w:rsidRPr="00B66507" w:rsidRDefault="0017419E" w:rsidP="00D80ECC">
            <w:pPr>
              <w:keepNext/>
              <w:spacing w:after="0" w:line="240" w:lineRule="auto"/>
              <w:jc w:val="center"/>
              <w:rPr>
                <w:rFonts w:ascii="Arial" w:hAnsi="Arial" w:cs="Arial"/>
                <w:szCs w:val="24"/>
                <w:lang w:val="en-GB"/>
              </w:rPr>
            </w:pPr>
            <w:r w:rsidRPr="00B66507">
              <w:rPr>
                <w:rFonts w:ascii="Arial" w:hAnsi="Arial" w:cs="Arial"/>
                <w:szCs w:val="24"/>
                <w:lang w:val="en-GB"/>
              </w:rPr>
              <w:t>0</w:t>
            </w:r>
          </w:p>
        </w:tc>
      </w:tr>
      <w:tr w:rsidR="000536AC" w:rsidRPr="005F5DC4" w14:paraId="0E428824" w14:textId="77777777" w:rsidTr="00D80ECC">
        <w:tc>
          <w:tcPr>
            <w:tcW w:w="3261" w:type="dxa"/>
          </w:tcPr>
          <w:p w14:paraId="5A0806E4" w14:textId="77777777" w:rsidR="000536AC" w:rsidRPr="00B66507" w:rsidRDefault="000536AC"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00FD3E0F" w14:textId="77777777" w:rsidR="000536AC" w:rsidRPr="00B66507" w:rsidRDefault="000536AC" w:rsidP="00D80ECC">
            <w:pPr>
              <w:keepNext/>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39B8CD25" w14:textId="77777777" w:rsidR="00D80ECC" w:rsidRPr="00B66507" w:rsidRDefault="00D80ECC" w:rsidP="00D80ECC">
      <w:pPr>
        <w:spacing w:after="0" w:line="240" w:lineRule="auto"/>
        <w:rPr>
          <w:rFonts w:ascii="Arial" w:hAnsi="Arial" w:cs="Arial"/>
          <w:b/>
          <w:lang w:val="en-GB"/>
        </w:rPr>
      </w:pPr>
    </w:p>
    <w:p w14:paraId="01A2DFDC"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0729F1C"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581F96" w:rsidRPr="005F5DC4" w14:paraId="5B1750B4" w14:textId="77777777" w:rsidTr="009A2E18">
        <w:tc>
          <w:tcPr>
            <w:tcW w:w="1689" w:type="dxa"/>
            <w:shd w:val="clear" w:color="auto" w:fill="BFBFBF" w:themeFill="background1" w:themeFillShade="BF"/>
          </w:tcPr>
          <w:p w14:paraId="7E3ABBB2" w14:textId="77777777" w:rsidR="00581F96" w:rsidRPr="00B66507" w:rsidRDefault="00581F96" w:rsidP="009A2E18">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2E3FA7DB" w14:textId="36FF30E8" w:rsidR="00581F96" w:rsidRPr="00B66507" w:rsidRDefault="00F131C4" w:rsidP="009A2E18">
            <w:pPr>
              <w:tabs>
                <w:tab w:val="num" w:pos="720"/>
                <w:tab w:val="left" w:pos="1440"/>
              </w:tabs>
              <w:rPr>
                <w:rFonts w:ascii="Arial" w:hAnsi="Arial" w:cs="Arial"/>
                <w:b/>
                <w:lang w:val="en-GB"/>
              </w:rPr>
            </w:pPr>
            <w:r w:rsidRPr="00B66507">
              <w:rPr>
                <w:rFonts w:ascii="Arial" w:hAnsi="Arial" w:cs="Arial"/>
                <w:b/>
                <w:lang w:val="en-GB"/>
              </w:rPr>
              <w:t>ACDA5011</w:t>
            </w:r>
          </w:p>
        </w:tc>
      </w:tr>
      <w:tr w:rsidR="00581F96" w:rsidRPr="005F5DC4" w14:paraId="5C8BCC2E" w14:textId="77777777" w:rsidTr="009A2E18">
        <w:tc>
          <w:tcPr>
            <w:tcW w:w="1689" w:type="dxa"/>
            <w:shd w:val="clear" w:color="auto" w:fill="BFBFBF" w:themeFill="background1" w:themeFillShade="BF"/>
          </w:tcPr>
          <w:p w14:paraId="287FE28F" w14:textId="77777777" w:rsidR="00581F96" w:rsidRPr="00B66507" w:rsidRDefault="00581F96" w:rsidP="009A2E18">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4D234145" w14:textId="2DF66669" w:rsidR="00581F96" w:rsidRPr="00B66507" w:rsidRDefault="009D2F16" w:rsidP="009A2E18">
            <w:pPr>
              <w:tabs>
                <w:tab w:val="num" w:pos="720"/>
                <w:tab w:val="left" w:pos="1440"/>
              </w:tabs>
              <w:rPr>
                <w:rFonts w:ascii="Arial" w:hAnsi="Arial" w:cs="Arial"/>
                <w:b/>
                <w:lang w:val="en-GB"/>
              </w:rPr>
            </w:pPr>
            <w:r w:rsidRPr="00B66507">
              <w:rPr>
                <w:rFonts w:ascii="Arial" w:hAnsi="Arial" w:cs="Arial"/>
                <w:b/>
                <w:lang w:val="en-GB"/>
              </w:rPr>
              <w:t>Instrumentation and Control</w:t>
            </w:r>
          </w:p>
        </w:tc>
      </w:tr>
      <w:tr w:rsidR="00581F96" w:rsidRPr="005F5DC4" w14:paraId="46E2276F" w14:textId="77777777" w:rsidTr="009A2E18">
        <w:tc>
          <w:tcPr>
            <w:tcW w:w="1689" w:type="dxa"/>
            <w:shd w:val="clear" w:color="auto" w:fill="BFBFBF" w:themeFill="background1" w:themeFillShade="BF"/>
          </w:tcPr>
          <w:p w14:paraId="7A24F1ED" w14:textId="77777777" w:rsidR="00581F96" w:rsidRPr="00B66507" w:rsidRDefault="00581F96" w:rsidP="009A2E18">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7661FC8B" w14:textId="77777777" w:rsidR="00581F96" w:rsidRPr="00B66507" w:rsidRDefault="00581F96" w:rsidP="009A2E18">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8224C9F" w14:textId="77777777" w:rsidR="00581F96" w:rsidRPr="00B66507" w:rsidRDefault="00581F96" w:rsidP="009A2E18">
            <w:pPr>
              <w:tabs>
                <w:tab w:val="num" w:pos="720"/>
                <w:tab w:val="left" w:pos="1440"/>
              </w:tabs>
              <w:rPr>
                <w:rFonts w:ascii="Arial" w:hAnsi="Arial" w:cs="Arial"/>
                <w:b/>
                <w:lang w:val="en-GB"/>
              </w:rPr>
            </w:pPr>
            <w:r w:rsidRPr="00B66507">
              <w:rPr>
                <w:rFonts w:ascii="Arial" w:hAnsi="Arial" w:cs="Arial"/>
                <w:b/>
                <w:lang w:val="en-GB"/>
              </w:rPr>
              <w:t>Electronic*</w:t>
            </w:r>
          </w:p>
        </w:tc>
      </w:tr>
      <w:tr w:rsidR="00581F96" w:rsidRPr="005F5DC4" w14:paraId="2C729B09" w14:textId="77777777" w:rsidTr="009A2E18">
        <w:tc>
          <w:tcPr>
            <w:tcW w:w="1689" w:type="dxa"/>
          </w:tcPr>
          <w:p w14:paraId="6D0FA596" w14:textId="77777777" w:rsidR="00581F96" w:rsidRPr="00B66507" w:rsidRDefault="00581F96" w:rsidP="009A2E18">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C506AA6" w14:textId="6153F4EE" w:rsidR="00581F96" w:rsidRPr="00B66507" w:rsidRDefault="00581F96" w:rsidP="00581F96">
            <w:pPr>
              <w:rPr>
                <w:rFonts w:ascii="Arial" w:hAnsi="Arial" w:cs="Arial"/>
                <w:szCs w:val="24"/>
                <w:lang w:val="en-GB"/>
              </w:rPr>
            </w:pPr>
            <w:proofErr w:type="spellStart"/>
            <w:r w:rsidRPr="00B66507">
              <w:rPr>
                <w:rFonts w:ascii="Arial" w:hAnsi="Arial" w:cs="Arial"/>
                <w:szCs w:val="24"/>
                <w:lang w:val="en-GB"/>
              </w:rPr>
              <w:t>Nise</w:t>
            </w:r>
            <w:proofErr w:type="spellEnd"/>
            <w:r w:rsidRPr="00B66507">
              <w:rPr>
                <w:rFonts w:ascii="Arial" w:hAnsi="Arial" w:cs="Arial"/>
                <w:szCs w:val="24"/>
                <w:lang w:val="en-GB"/>
              </w:rPr>
              <w:t xml:space="preserve"> N S. (2013) </w:t>
            </w:r>
            <w:r w:rsidRPr="00B66507">
              <w:rPr>
                <w:rFonts w:ascii="Arial" w:hAnsi="Arial" w:cs="Arial"/>
                <w:i/>
                <w:iCs/>
                <w:szCs w:val="24"/>
                <w:lang w:val="en-GB"/>
              </w:rPr>
              <w:t>Control Systems Engineering</w:t>
            </w:r>
            <w:r w:rsidRPr="00B66507">
              <w:rPr>
                <w:rFonts w:ascii="Arial" w:hAnsi="Arial" w:cs="Arial"/>
                <w:i/>
                <w:szCs w:val="24"/>
                <w:lang w:val="en-GB"/>
              </w:rPr>
              <w:t xml:space="preserve">; International Student </w:t>
            </w:r>
            <w:proofErr w:type="gramStart"/>
            <w:r w:rsidRPr="00B66507">
              <w:rPr>
                <w:rFonts w:ascii="Arial" w:hAnsi="Arial" w:cs="Arial"/>
                <w:i/>
                <w:szCs w:val="24"/>
                <w:lang w:val="en-GB"/>
              </w:rPr>
              <w:t>Version ,</w:t>
            </w:r>
            <w:proofErr w:type="gramEnd"/>
            <w:r w:rsidRPr="00B66507">
              <w:rPr>
                <w:rFonts w:ascii="Arial" w:hAnsi="Arial" w:cs="Arial"/>
                <w:i/>
                <w:szCs w:val="24"/>
                <w:lang w:val="en-GB"/>
              </w:rPr>
              <w:t xml:space="preserve"> </w:t>
            </w:r>
            <w:r w:rsidRPr="00B66507">
              <w:rPr>
                <w:rFonts w:ascii="Arial" w:hAnsi="Arial" w:cs="Arial"/>
                <w:szCs w:val="24"/>
                <w:lang w:val="en-GB"/>
              </w:rPr>
              <w:t>7</w:t>
            </w:r>
            <w:r w:rsidRPr="00B66507">
              <w:rPr>
                <w:rFonts w:ascii="Arial" w:hAnsi="Arial" w:cs="Arial"/>
                <w:szCs w:val="24"/>
                <w:vertAlign w:val="superscript"/>
                <w:lang w:val="en-GB"/>
              </w:rPr>
              <w:t>th</w:t>
            </w:r>
            <w:r w:rsidRPr="00B66507">
              <w:rPr>
                <w:rFonts w:ascii="Arial" w:hAnsi="Arial" w:cs="Arial"/>
                <w:szCs w:val="24"/>
                <w:lang w:val="en-GB"/>
              </w:rPr>
              <w:t xml:space="preserve"> Edition, Wiley. </w:t>
            </w:r>
            <w:r w:rsidRPr="00B66507">
              <w:rPr>
                <w:rFonts w:ascii="Arial" w:hAnsi="Arial" w:cs="Arial"/>
                <w:i/>
                <w:szCs w:val="24"/>
                <w:lang w:val="en-GB"/>
              </w:rPr>
              <w:t xml:space="preserve"> </w:t>
            </w:r>
            <w:r w:rsidRPr="00B66507">
              <w:rPr>
                <w:rFonts w:ascii="Arial" w:hAnsi="Arial" w:cs="Arial"/>
                <w:szCs w:val="24"/>
                <w:lang w:val="en-GB"/>
              </w:rPr>
              <w:t xml:space="preserve">John Wiley. </w:t>
            </w:r>
          </w:p>
        </w:tc>
        <w:tc>
          <w:tcPr>
            <w:tcW w:w="1366" w:type="dxa"/>
          </w:tcPr>
          <w:sdt>
            <w:sdtPr>
              <w:rPr>
                <w:rFonts w:ascii="Arial" w:hAnsi="Arial" w:cs="Arial"/>
                <w:lang w:val="en-GB"/>
              </w:rPr>
              <w:id w:val="-2057464725"/>
              <w14:checkbox>
                <w14:checked w14:val="0"/>
                <w14:checkedState w14:val="2612" w14:font="MS Gothic"/>
                <w14:uncheckedState w14:val="2610" w14:font="MS Gothic"/>
              </w14:checkbox>
            </w:sdtPr>
            <w:sdtEndPr/>
            <w:sdtContent>
              <w:p w14:paraId="04181F3A" w14:textId="569409A4" w:rsidR="00581F96" w:rsidRPr="00B66507" w:rsidRDefault="00581F96" w:rsidP="009A2E18">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32AB244E" w14:textId="77777777" w:rsidTr="009A2E18">
        <w:tc>
          <w:tcPr>
            <w:tcW w:w="1689" w:type="dxa"/>
          </w:tcPr>
          <w:p w14:paraId="48069F39" w14:textId="10FF9B54"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1173389" w14:textId="5D5F60D8" w:rsidR="0017419E" w:rsidRPr="00B66507" w:rsidRDefault="0017419E" w:rsidP="0017419E">
            <w:pPr>
              <w:rPr>
                <w:rFonts w:ascii="Arial" w:hAnsi="Arial" w:cs="Arial"/>
                <w:szCs w:val="24"/>
                <w:lang w:val="en-GB"/>
              </w:rPr>
            </w:pPr>
            <w:proofErr w:type="spellStart"/>
            <w:r w:rsidRPr="00B66507">
              <w:rPr>
                <w:rFonts w:ascii="Arial" w:hAnsi="Arial" w:cs="Arial"/>
                <w:szCs w:val="24"/>
                <w:lang w:val="en-GB"/>
              </w:rPr>
              <w:t>Dorf</w:t>
            </w:r>
            <w:proofErr w:type="spellEnd"/>
            <w:r w:rsidRPr="00B66507">
              <w:rPr>
                <w:rFonts w:ascii="Arial" w:hAnsi="Arial" w:cs="Arial"/>
                <w:szCs w:val="24"/>
                <w:lang w:val="en-GB"/>
              </w:rPr>
              <w:t>, R C &amp; Bishop R H. (201</w:t>
            </w:r>
            <w:r w:rsidR="008761E6" w:rsidRPr="00B66507">
              <w:rPr>
                <w:rFonts w:ascii="Arial" w:hAnsi="Arial" w:cs="Arial"/>
                <w:szCs w:val="24"/>
                <w:lang w:val="en-GB"/>
              </w:rPr>
              <w:t>6</w:t>
            </w:r>
            <w:r w:rsidRPr="00B66507">
              <w:rPr>
                <w:rFonts w:ascii="Arial" w:hAnsi="Arial" w:cs="Arial"/>
                <w:szCs w:val="24"/>
                <w:lang w:val="en-GB"/>
              </w:rPr>
              <w:t>) Modern</w:t>
            </w:r>
            <w:r w:rsidRPr="00B66507">
              <w:rPr>
                <w:rFonts w:ascii="Arial" w:hAnsi="Arial" w:cs="Arial"/>
                <w:i/>
                <w:szCs w:val="24"/>
                <w:lang w:val="en-GB"/>
              </w:rPr>
              <w:t xml:space="preserve"> Control Systems: International Version, </w:t>
            </w:r>
            <w:r w:rsidRPr="00B66507">
              <w:rPr>
                <w:rFonts w:ascii="Arial" w:hAnsi="Arial" w:cs="Arial"/>
                <w:szCs w:val="24"/>
                <w:lang w:val="en-GB"/>
              </w:rPr>
              <w:t xml:space="preserve"> Pearson</w:t>
            </w:r>
          </w:p>
        </w:tc>
        <w:tc>
          <w:tcPr>
            <w:tcW w:w="1366" w:type="dxa"/>
          </w:tcPr>
          <w:sdt>
            <w:sdtPr>
              <w:rPr>
                <w:rFonts w:ascii="Arial" w:hAnsi="Arial" w:cs="Arial"/>
                <w:lang w:val="en-GB"/>
              </w:rPr>
              <w:id w:val="-1106107088"/>
              <w14:checkbox>
                <w14:checked w14:val="0"/>
                <w14:checkedState w14:val="2612" w14:font="MS Gothic"/>
                <w14:uncheckedState w14:val="2610" w14:font="MS Gothic"/>
              </w14:checkbox>
            </w:sdtPr>
            <w:sdtEndPr/>
            <w:sdtContent>
              <w:p w14:paraId="3220E2D7" w14:textId="38E9C0FD"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78EFAF42" w14:textId="77777777" w:rsidTr="009A2E18">
        <w:tc>
          <w:tcPr>
            <w:tcW w:w="1689" w:type="dxa"/>
          </w:tcPr>
          <w:p w14:paraId="76DE5F38" w14:textId="38F6A056"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BF7E932" w14:textId="6E3844E0" w:rsidR="0017419E" w:rsidRPr="00B66507" w:rsidRDefault="0017419E" w:rsidP="0017419E">
            <w:pPr>
              <w:rPr>
                <w:rFonts w:ascii="Arial" w:hAnsi="Arial" w:cs="Arial"/>
                <w:szCs w:val="24"/>
                <w:lang w:val="en-GB"/>
              </w:rPr>
            </w:pPr>
            <w:proofErr w:type="spellStart"/>
            <w:r w:rsidRPr="00B66507">
              <w:rPr>
                <w:rFonts w:ascii="Arial" w:hAnsi="Arial" w:cs="Arial"/>
                <w:szCs w:val="24"/>
                <w:lang w:val="en-GB"/>
              </w:rPr>
              <w:t>Distenfano</w:t>
            </w:r>
            <w:proofErr w:type="spellEnd"/>
            <w:r w:rsidRPr="00B66507">
              <w:rPr>
                <w:rFonts w:ascii="Arial" w:hAnsi="Arial" w:cs="Arial"/>
                <w:szCs w:val="24"/>
                <w:lang w:val="en-GB"/>
              </w:rPr>
              <w:t xml:space="preserve">, J, </w:t>
            </w:r>
            <w:proofErr w:type="spellStart"/>
            <w:r w:rsidRPr="00B66507">
              <w:rPr>
                <w:rFonts w:ascii="Arial" w:hAnsi="Arial" w:cs="Arial"/>
                <w:szCs w:val="24"/>
                <w:lang w:val="en-GB"/>
              </w:rPr>
              <w:t>Stubberd</w:t>
            </w:r>
            <w:proofErr w:type="spellEnd"/>
            <w:r w:rsidRPr="00B66507">
              <w:rPr>
                <w:rFonts w:ascii="Arial" w:hAnsi="Arial" w:cs="Arial"/>
                <w:szCs w:val="24"/>
                <w:lang w:val="en-GB"/>
              </w:rPr>
              <w:t xml:space="preserve">, A &amp; Williams, I. (2013) </w:t>
            </w:r>
            <w:proofErr w:type="spellStart"/>
            <w:r w:rsidRPr="00B66507">
              <w:rPr>
                <w:rFonts w:ascii="Arial" w:hAnsi="Arial" w:cs="Arial"/>
                <w:i/>
                <w:szCs w:val="24"/>
                <w:lang w:val="en-GB"/>
              </w:rPr>
              <w:t>Schaum’s</w:t>
            </w:r>
            <w:proofErr w:type="spellEnd"/>
            <w:r w:rsidRPr="00B66507">
              <w:rPr>
                <w:rFonts w:ascii="Arial" w:hAnsi="Arial" w:cs="Arial"/>
                <w:i/>
                <w:szCs w:val="24"/>
                <w:lang w:val="en-GB"/>
              </w:rPr>
              <w:t xml:space="preserve"> Outline of Feedback and Control Systems,</w:t>
            </w:r>
            <w:r w:rsidRPr="00B66507">
              <w:rPr>
                <w:rFonts w:ascii="Arial" w:hAnsi="Arial" w:cs="Arial"/>
                <w:szCs w:val="24"/>
                <w:lang w:val="en-GB"/>
              </w:rPr>
              <w:t xml:space="preserve"> </w:t>
            </w:r>
            <w:proofErr w:type="gramStart"/>
            <w:r w:rsidRPr="00B66507">
              <w:rPr>
                <w:rFonts w:ascii="Arial" w:hAnsi="Arial" w:cs="Arial"/>
                <w:szCs w:val="24"/>
                <w:lang w:val="en-GB"/>
              </w:rPr>
              <w:t>2</w:t>
            </w:r>
            <w:r w:rsidRPr="00B66507">
              <w:rPr>
                <w:rFonts w:ascii="Arial" w:hAnsi="Arial" w:cs="Arial"/>
                <w:szCs w:val="24"/>
                <w:vertAlign w:val="superscript"/>
                <w:lang w:val="en-GB"/>
              </w:rPr>
              <w:t>nd</w:t>
            </w:r>
            <w:r w:rsidRPr="00B66507">
              <w:rPr>
                <w:rFonts w:ascii="Arial" w:hAnsi="Arial" w:cs="Arial"/>
                <w:szCs w:val="24"/>
                <w:lang w:val="en-GB"/>
              </w:rPr>
              <w:t xml:space="preserve">  Edition</w:t>
            </w:r>
            <w:proofErr w:type="gramEnd"/>
            <w:r w:rsidRPr="00B66507">
              <w:rPr>
                <w:rFonts w:ascii="Arial" w:hAnsi="Arial" w:cs="Arial"/>
                <w:szCs w:val="24"/>
                <w:lang w:val="en-GB"/>
              </w:rPr>
              <w:t xml:space="preserve">. </w:t>
            </w:r>
            <w:proofErr w:type="spellStart"/>
            <w:r w:rsidRPr="00B66507">
              <w:rPr>
                <w:rFonts w:ascii="Arial" w:hAnsi="Arial" w:cs="Arial"/>
                <w:szCs w:val="24"/>
                <w:lang w:val="en-GB"/>
              </w:rPr>
              <w:t>Schaum’s</w:t>
            </w:r>
            <w:proofErr w:type="spellEnd"/>
            <w:r w:rsidRPr="00B66507">
              <w:rPr>
                <w:rFonts w:ascii="Arial" w:hAnsi="Arial" w:cs="Arial"/>
                <w:szCs w:val="24"/>
                <w:lang w:val="en-GB"/>
              </w:rPr>
              <w:t xml:space="preserve"> Outlines.</w:t>
            </w:r>
          </w:p>
        </w:tc>
        <w:tc>
          <w:tcPr>
            <w:tcW w:w="1366" w:type="dxa"/>
          </w:tcPr>
          <w:sdt>
            <w:sdtPr>
              <w:rPr>
                <w:rFonts w:ascii="Arial" w:hAnsi="Arial" w:cs="Arial"/>
                <w:lang w:val="en-GB"/>
              </w:rPr>
              <w:id w:val="-432587149"/>
              <w14:checkbox>
                <w14:checked w14:val="0"/>
                <w14:checkedState w14:val="2612" w14:font="MS Gothic"/>
                <w14:uncheckedState w14:val="2610" w14:font="MS Gothic"/>
              </w14:checkbox>
            </w:sdtPr>
            <w:sdtEndPr/>
            <w:sdtContent>
              <w:p w14:paraId="00B9F4C4" w14:textId="618FFED7"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1A15E0AC" w14:textId="77777777" w:rsidTr="009A2E18">
        <w:tc>
          <w:tcPr>
            <w:tcW w:w="1689" w:type="dxa"/>
          </w:tcPr>
          <w:p w14:paraId="274B902D" w14:textId="63D17CB9"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8E6E81D" w14:textId="4A675A0D" w:rsidR="0017419E" w:rsidRPr="00B66507" w:rsidRDefault="0017419E" w:rsidP="0017419E">
            <w:pPr>
              <w:rPr>
                <w:rFonts w:ascii="Arial" w:hAnsi="Arial" w:cs="Arial"/>
                <w:szCs w:val="24"/>
                <w:lang w:val="en-GB"/>
              </w:rPr>
            </w:pPr>
            <w:r w:rsidRPr="00B66507">
              <w:rPr>
                <w:rFonts w:ascii="Arial" w:hAnsi="Arial" w:cs="Arial"/>
                <w:szCs w:val="24"/>
                <w:lang w:val="en-GB"/>
              </w:rPr>
              <w:t xml:space="preserve">Franklin, G F, Powell, J D &amp; </w:t>
            </w:r>
            <w:proofErr w:type="spellStart"/>
            <w:r w:rsidRPr="00B66507">
              <w:rPr>
                <w:rFonts w:ascii="Arial" w:hAnsi="Arial" w:cs="Arial"/>
                <w:szCs w:val="24"/>
                <w:lang w:val="en-GB"/>
              </w:rPr>
              <w:t>Emami-Naeini</w:t>
            </w:r>
            <w:proofErr w:type="spellEnd"/>
            <w:r w:rsidRPr="00B66507">
              <w:rPr>
                <w:rFonts w:ascii="Arial" w:hAnsi="Arial" w:cs="Arial"/>
                <w:szCs w:val="24"/>
                <w:lang w:val="en-GB"/>
              </w:rPr>
              <w:t xml:space="preserve"> A, </w:t>
            </w:r>
            <w:proofErr w:type="gramStart"/>
            <w:r w:rsidRPr="00B66507">
              <w:rPr>
                <w:rFonts w:ascii="Arial" w:hAnsi="Arial" w:cs="Arial"/>
                <w:szCs w:val="24"/>
                <w:lang w:val="en-GB"/>
              </w:rPr>
              <w:t>( 2014</w:t>
            </w:r>
            <w:proofErr w:type="gramEnd"/>
            <w:r w:rsidRPr="00B66507">
              <w:rPr>
                <w:rFonts w:ascii="Arial" w:hAnsi="Arial" w:cs="Arial"/>
                <w:szCs w:val="24"/>
                <w:lang w:val="en-GB"/>
              </w:rPr>
              <w:t xml:space="preserve">) </w:t>
            </w:r>
            <w:r w:rsidRPr="00B66507">
              <w:rPr>
                <w:rFonts w:ascii="Arial" w:hAnsi="Arial" w:cs="Arial"/>
                <w:i/>
                <w:szCs w:val="24"/>
                <w:lang w:val="en-GB"/>
              </w:rPr>
              <w:t>Feedback Control of Dynamic Systems,7</w:t>
            </w:r>
            <w:r w:rsidRPr="00B66507">
              <w:rPr>
                <w:rFonts w:ascii="Arial" w:hAnsi="Arial" w:cs="Arial"/>
                <w:i/>
                <w:szCs w:val="24"/>
                <w:vertAlign w:val="superscript"/>
                <w:lang w:val="en-GB"/>
              </w:rPr>
              <w:t>th</w:t>
            </w:r>
            <w:r w:rsidRPr="00B66507">
              <w:rPr>
                <w:rFonts w:ascii="Arial" w:hAnsi="Arial" w:cs="Arial"/>
                <w:i/>
                <w:szCs w:val="24"/>
                <w:lang w:val="en-GB"/>
              </w:rPr>
              <w:t xml:space="preserve"> Edition</w:t>
            </w:r>
            <w:r w:rsidRPr="00B66507">
              <w:rPr>
                <w:rFonts w:ascii="Arial" w:hAnsi="Arial" w:cs="Arial"/>
                <w:szCs w:val="24"/>
                <w:lang w:val="en-GB"/>
              </w:rPr>
              <w:t xml:space="preserve">. Pearson. </w:t>
            </w:r>
          </w:p>
        </w:tc>
        <w:tc>
          <w:tcPr>
            <w:tcW w:w="1366" w:type="dxa"/>
          </w:tcPr>
          <w:sdt>
            <w:sdtPr>
              <w:rPr>
                <w:rFonts w:ascii="Arial" w:hAnsi="Arial" w:cs="Arial"/>
                <w:lang w:val="en-GB"/>
              </w:rPr>
              <w:id w:val="229054995"/>
              <w14:checkbox>
                <w14:checked w14:val="1"/>
                <w14:checkedState w14:val="2612" w14:font="MS Gothic"/>
                <w14:uncheckedState w14:val="2610" w14:font="MS Gothic"/>
              </w14:checkbox>
            </w:sdtPr>
            <w:sdtEndPr/>
            <w:sdtContent>
              <w:p w14:paraId="6D636B3C" w14:textId="4253144A"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738FDBEE" w14:textId="77777777" w:rsidTr="009A2E18">
        <w:tc>
          <w:tcPr>
            <w:tcW w:w="1689" w:type="dxa"/>
          </w:tcPr>
          <w:p w14:paraId="1939C084" w14:textId="77777777"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79B411F" w14:textId="5497450B" w:rsidR="0017419E" w:rsidRPr="00B66507" w:rsidRDefault="0017419E" w:rsidP="0017419E">
            <w:pPr>
              <w:rPr>
                <w:rFonts w:ascii="Arial" w:hAnsi="Arial" w:cs="Arial"/>
                <w:szCs w:val="24"/>
                <w:lang w:val="en-GB"/>
              </w:rPr>
            </w:pPr>
            <w:proofErr w:type="spellStart"/>
            <w:r w:rsidRPr="00B66507">
              <w:rPr>
                <w:rFonts w:ascii="Arial" w:hAnsi="Arial" w:cs="Arial"/>
                <w:szCs w:val="24"/>
                <w:lang w:val="en-GB"/>
              </w:rPr>
              <w:t>Patranabis</w:t>
            </w:r>
            <w:proofErr w:type="spellEnd"/>
            <w:r w:rsidRPr="00B66507">
              <w:rPr>
                <w:rFonts w:ascii="Arial" w:hAnsi="Arial" w:cs="Arial"/>
                <w:szCs w:val="24"/>
                <w:lang w:val="en-GB"/>
              </w:rPr>
              <w:t xml:space="preserve">, A.  (2011) </w:t>
            </w:r>
            <w:r w:rsidRPr="00B66507">
              <w:rPr>
                <w:rFonts w:ascii="Arial" w:hAnsi="Arial" w:cs="Arial"/>
                <w:i/>
                <w:szCs w:val="24"/>
                <w:lang w:val="en-GB"/>
              </w:rPr>
              <w:t xml:space="preserve">Instrumentation and Control, </w:t>
            </w:r>
            <w:r w:rsidRPr="00B66507">
              <w:rPr>
                <w:rFonts w:ascii="Arial" w:hAnsi="Arial" w:cs="Arial"/>
                <w:szCs w:val="24"/>
                <w:lang w:val="en-GB"/>
              </w:rPr>
              <w:t xml:space="preserve">Prentice Hall </w:t>
            </w:r>
          </w:p>
        </w:tc>
        <w:tc>
          <w:tcPr>
            <w:tcW w:w="1366" w:type="dxa"/>
          </w:tcPr>
          <w:sdt>
            <w:sdtPr>
              <w:rPr>
                <w:rFonts w:ascii="Arial" w:hAnsi="Arial" w:cs="Arial"/>
                <w:lang w:val="en-GB"/>
              </w:rPr>
              <w:id w:val="921149413"/>
              <w14:checkbox>
                <w14:checked w14:val="1"/>
                <w14:checkedState w14:val="2612" w14:font="MS Gothic"/>
                <w14:uncheckedState w14:val="2610" w14:font="MS Gothic"/>
              </w14:checkbox>
            </w:sdtPr>
            <w:sdtEndPr/>
            <w:sdtContent>
              <w:p w14:paraId="7A1E32CD" w14:textId="45FEE607"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5E29DBB0" w14:textId="77777777" w:rsidTr="009A2E18">
        <w:tc>
          <w:tcPr>
            <w:tcW w:w="1689" w:type="dxa"/>
          </w:tcPr>
          <w:p w14:paraId="70F5243B" w14:textId="77777777"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77BE57F" w14:textId="066FF085" w:rsidR="0017419E" w:rsidRPr="00B66507" w:rsidRDefault="0017419E" w:rsidP="0017419E">
            <w:pPr>
              <w:rPr>
                <w:rFonts w:ascii="Arial" w:hAnsi="Arial" w:cs="Arial"/>
                <w:szCs w:val="24"/>
                <w:lang w:val="en-GB"/>
              </w:rPr>
            </w:pPr>
            <w:proofErr w:type="spellStart"/>
            <w:r w:rsidRPr="00B66507">
              <w:rPr>
                <w:rFonts w:ascii="Arial" w:hAnsi="Arial" w:cs="Arial"/>
                <w:szCs w:val="24"/>
                <w:lang w:val="en-GB"/>
              </w:rPr>
              <w:t>Prasad,J</w:t>
            </w:r>
            <w:proofErr w:type="spellEnd"/>
            <w:r w:rsidRPr="00B66507">
              <w:rPr>
                <w:rFonts w:ascii="Arial" w:hAnsi="Arial" w:cs="Arial"/>
                <w:szCs w:val="24"/>
                <w:lang w:val="en-GB"/>
              </w:rPr>
              <w:t xml:space="preserve">. </w:t>
            </w:r>
            <w:proofErr w:type="spellStart"/>
            <w:r w:rsidRPr="00B66507">
              <w:rPr>
                <w:rFonts w:ascii="Arial" w:hAnsi="Arial" w:cs="Arial"/>
                <w:szCs w:val="24"/>
                <w:lang w:val="en-GB"/>
              </w:rPr>
              <w:t>Jayaswal</w:t>
            </w:r>
            <w:proofErr w:type="spellEnd"/>
            <w:r w:rsidRPr="00B66507">
              <w:rPr>
                <w:rFonts w:ascii="Arial" w:hAnsi="Arial" w:cs="Arial"/>
                <w:szCs w:val="24"/>
                <w:lang w:val="en-GB"/>
              </w:rPr>
              <w:t xml:space="preserve">, M &amp; </w:t>
            </w:r>
            <w:proofErr w:type="spellStart"/>
            <w:r w:rsidRPr="00B66507">
              <w:rPr>
                <w:rFonts w:ascii="Arial" w:hAnsi="Arial" w:cs="Arial"/>
                <w:szCs w:val="24"/>
                <w:lang w:val="en-GB"/>
              </w:rPr>
              <w:t>Priye,V</w:t>
            </w:r>
            <w:proofErr w:type="spellEnd"/>
            <w:r w:rsidRPr="00B66507">
              <w:rPr>
                <w:rFonts w:ascii="Arial" w:hAnsi="Arial" w:cs="Arial"/>
                <w:szCs w:val="24"/>
                <w:lang w:val="en-GB"/>
              </w:rPr>
              <w:t>. ( 201</w:t>
            </w:r>
            <w:r w:rsidR="001971C5" w:rsidRPr="00B66507">
              <w:rPr>
                <w:rFonts w:ascii="Arial" w:hAnsi="Arial" w:cs="Arial"/>
                <w:szCs w:val="24"/>
                <w:lang w:val="en-GB"/>
              </w:rPr>
              <w:t>3</w:t>
            </w:r>
            <w:r w:rsidRPr="00B66507">
              <w:rPr>
                <w:rFonts w:ascii="Arial" w:hAnsi="Arial" w:cs="Arial"/>
                <w:szCs w:val="24"/>
                <w:lang w:val="en-GB"/>
              </w:rPr>
              <w:t xml:space="preserve">) </w:t>
            </w:r>
            <w:r w:rsidRPr="00B66507">
              <w:rPr>
                <w:rFonts w:ascii="Arial" w:hAnsi="Arial" w:cs="Arial"/>
                <w:i/>
                <w:szCs w:val="24"/>
                <w:lang w:val="en-GB"/>
              </w:rPr>
              <w:t xml:space="preserve">Instrumentation and Process Control, </w:t>
            </w:r>
            <w:r w:rsidRPr="00B66507">
              <w:rPr>
                <w:rFonts w:ascii="Arial" w:hAnsi="Arial" w:cs="Arial"/>
                <w:szCs w:val="24"/>
                <w:lang w:val="en-GB"/>
              </w:rPr>
              <w:t xml:space="preserve">I.K International Publishing </w:t>
            </w:r>
          </w:p>
        </w:tc>
        <w:tc>
          <w:tcPr>
            <w:tcW w:w="1366" w:type="dxa"/>
          </w:tcPr>
          <w:sdt>
            <w:sdtPr>
              <w:rPr>
                <w:rFonts w:ascii="Arial" w:hAnsi="Arial" w:cs="Arial"/>
                <w:lang w:val="en-GB"/>
              </w:rPr>
              <w:id w:val="2137216344"/>
              <w14:checkbox>
                <w14:checked w14:val="1"/>
                <w14:checkedState w14:val="2612" w14:font="MS Gothic"/>
                <w14:uncheckedState w14:val="2610" w14:font="MS Gothic"/>
              </w14:checkbox>
            </w:sdtPr>
            <w:sdtEndPr/>
            <w:sdtContent>
              <w:p w14:paraId="371FE891" w14:textId="7E7E3CB4"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11A801AD" w14:textId="77777777" w:rsidTr="009A2E18">
        <w:tc>
          <w:tcPr>
            <w:tcW w:w="1689" w:type="dxa"/>
          </w:tcPr>
          <w:p w14:paraId="63C0EB46" w14:textId="34C6715C"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B0EBAB0" w14:textId="667DE6C5" w:rsidR="0017419E" w:rsidRPr="00B66507" w:rsidRDefault="0017419E" w:rsidP="0017419E">
            <w:pPr>
              <w:rPr>
                <w:rFonts w:ascii="Arial" w:hAnsi="Arial" w:cs="Arial"/>
                <w:szCs w:val="24"/>
                <w:lang w:val="en-GB"/>
              </w:rPr>
            </w:pPr>
            <w:r w:rsidRPr="00B66507">
              <w:rPr>
                <w:rFonts w:ascii="Arial" w:hAnsi="Arial" w:cs="Arial"/>
                <w:szCs w:val="24"/>
                <w:lang w:val="en-GB"/>
              </w:rPr>
              <w:t>Ogata, K. (20</w:t>
            </w:r>
            <w:r w:rsidR="0082329F" w:rsidRPr="00B66507">
              <w:rPr>
                <w:rFonts w:ascii="Arial" w:hAnsi="Arial" w:cs="Arial"/>
                <w:szCs w:val="24"/>
                <w:lang w:val="en-GB"/>
              </w:rPr>
              <w:t>15</w:t>
            </w:r>
            <w:r w:rsidRPr="00B66507">
              <w:rPr>
                <w:rFonts w:ascii="Arial" w:hAnsi="Arial" w:cs="Arial"/>
                <w:szCs w:val="24"/>
                <w:lang w:val="en-GB"/>
              </w:rPr>
              <w:t xml:space="preserve"> </w:t>
            </w:r>
            <w:r w:rsidRPr="00B66507">
              <w:rPr>
                <w:rFonts w:ascii="Arial" w:hAnsi="Arial" w:cs="Arial"/>
                <w:i/>
                <w:szCs w:val="24"/>
                <w:lang w:val="en-GB"/>
              </w:rPr>
              <w:t xml:space="preserve">Modern Control Engineering, International Version, </w:t>
            </w:r>
            <w:r w:rsidRPr="00B66507">
              <w:rPr>
                <w:rFonts w:ascii="Arial" w:hAnsi="Arial" w:cs="Arial"/>
                <w:szCs w:val="24"/>
                <w:lang w:val="en-GB"/>
              </w:rPr>
              <w:t>5</w:t>
            </w:r>
            <w:r w:rsidRPr="00B66507">
              <w:rPr>
                <w:rFonts w:ascii="Arial" w:hAnsi="Arial" w:cs="Arial"/>
                <w:szCs w:val="24"/>
                <w:vertAlign w:val="superscript"/>
                <w:lang w:val="en-GB"/>
              </w:rPr>
              <w:t>th</w:t>
            </w:r>
            <w:r w:rsidRPr="00B66507">
              <w:rPr>
                <w:rFonts w:ascii="Arial" w:hAnsi="Arial" w:cs="Arial"/>
                <w:szCs w:val="24"/>
                <w:lang w:val="en-GB"/>
              </w:rPr>
              <w:t xml:space="preserve"> Edition. Pearson.</w:t>
            </w:r>
          </w:p>
        </w:tc>
        <w:tc>
          <w:tcPr>
            <w:tcW w:w="1366" w:type="dxa"/>
          </w:tcPr>
          <w:sdt>
            <w:sdtPr>
              <w:rPr>
                <w:rFonts w:ascii="Arial" w:hAnsi="Arial" w:cs="Arial"/>
                <w:lang w:val="en-GB"/>
              </w:rPr>
              <w:id w:val="-1206867508"/>
              <w14:checkbox>
                <w14:checked w14:val="0"/>
                <w14:checkedState w14:val="2612" w14:font="MS Gothic"/>
                <w14:uncheckedState w14:val="2610" w14:font="MS Gothic"/>
              </w14:checkbox>
            </w:sdtPr>
            <w:sdtEndPr/>
            <w:sdtContent>
              <w:p w14:paraId="7F1CDF1B" w14:textId="34F15AD8"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r w:rsidR="0017419E" w:rsidRPr="005F5DC4" w14:paraId="41D13168" w14:textId="77777777" w:rsidTr="009A2E18">
        <w:tc>
          <w:tcPr>
            <w:tcW w:w="1689" w:type="dxa"/>
          </w:tcPr>
          <w:p w14:paraId="06DDE70D" w14:textId="77777777" w:rsidR="0017419E" w:rsidRPr="00B66507" w:rsidRDefault="0017419E" w:rsidP="0017419E">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0DEC107" w14:textId="77777777" w:rsidR="0017419E" w:rsidRPr="00B66507" w:rsidRDefault="0017419E" w:rsidP="0017419E">
            <w:pPr>
              <w:pStyle w:val="heading"/>
              <w:spacing w:before="0" w:after="0"/>
              <w:rPr>
                <w:rFonts w:ascii="Arial" w:hAnsi="Arial" w:cs="Arial"/>
                <w:sz w:val="22"/>
                <w:szCs w:val="24"/>
              </w:rPr>
            </w:pPr>
            <w:r w:rsidRPr="00B66507">
              <w:rPr>
                <w:rFonts w:ascii="Arial" w:hAnsi="Arial" w:cs="Arial"/>
                <w:sz w:val="22"/>
                <w:szCs w:val="24"/>
              </w:rPr>
              <w:t xml:space="preserve">Journals </w:t>
            </w:r>
          </w:p>
          <w:p w14:paraId="3C9FF9DE" w14:textId="77777777" w:rsidR="0017419E" w:rsidRPr="00B66507" w:rsidRDefault="0017419E" w:rsidP="0017419E">
            <w:pPr>
              <w:pStyle w:val="heading"/>
              <w:spacing w:before="0" w:after="0"/>
              <w:rPr>
                <w:rFonts w:ascii="Arial" w:hAnsi="Arial" w:cs="Arial"/>
                <w:b w:val="0"/>
                <w:sz w:val="22"/>
                <w:szCs w:val="24"/>
              </w:rPr>
            </w:pPr>
            <w:r w:rsidRPr="00B66507">
              <w:rPr>
                <w:rFonts w:ascii="Arial" w:hAnsi="Arial" w:cs="Arial"/>
                <w:b w:val="0"/>
                <w:sz w:val="22"/>
                <w:szCs w:val="24"/>
              </w:rPr>
              <w:t xml:space="preserve">IEEE </w:t>
            </w:r>
            <w:proofErr w:type="spellStart"/>
            <w:r w:rsidRPr="00B66507">
              <w:rPr>
                <w:rFonts w:ascii="Arial" w:hAnsi="Arial" w:cs="Arial"/>
                <w:b w:val="0"/>
                <w:sz w:val="22"/>
                <w:szCs w:val="24"/>
              </w:rPr>
              <w:t>Xplore</w:t>
            </w:r>
            <w:proofErr w:type="spellEnd"/>
          </w:p>
          <w:p w14:paraId="09F597B9" w14:textId="4D2606B4" w:rsidR="0017419E" w:rsidRPr="00396697" w:rsidRDefault="0017419E" w:rsidP="0017419E">
            <w:pPr>
              <w:pStyle w:val="heading"/>
              <w:spacing w:before="0" w:after="0"/>
              <w:rPr>
                <w:rFonts w:ascii="Arial" w:hAnsi="Arial" w:cs="Arial"/>
                <w:b w:val="0"/>
                <w:szCs w:val="24"/>
              </w:rPr>
            </w:pPr>
            <w:r w:rsidRPr="00B66507">
              <w:rPr>
                <w:rFonts w:ascii="Arial" w:hAnsi="Arial" w:cs="Arial"/>
                <w:b w:val="0"/>
                <w:sz w:val="22"/>
                <w:szCs w:val="24"/>
              </w:rPr>
              <w:t>ACM Digital Library</w:t>
            </w:r>
          </w:p>
        </w:tc>
        <w:tc>
          <w:tcPr>
            <w:tcW w:w="1366" w:type="dxa"/>
          </w:tcPr>
          <w:sdt>
            <w:sdtPr>
              <w:rPr>
                <w:rFonts w:ascii="Arial" w:hAnsi="Arial" w:cs="Arial"/>
                <w:lang w:val="en-GB"/>
              </w:rPr>
              <w:id w:val="2013024588"/>
              <w14:checkbox>
                <w14:checked w14:val="1"/>
                <w14:checkedState w14:val="2612" w14:font="MS Gothic"/>
                <w14:uncheckedState w14:val="2610" w14:font="MS Gothic"/>
              </w14:checkbox>
            </w:sdtPr>
            <w:sdtEndPr/>
            <w:sdtContent>
              <w:p w14:paraId="2DCA37F3" w14:textId="0C8E8CD6" w:rsidR="0017419E" w:rsidRPr="00B66507" w:rsidRDefault="0017419E" w:rsidP="0017419E">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A981E49" w14:textId="77777777" w:rsidR="00581F96" w:rsidRPr="00396697" w:rsidRDefault="00581F96" w:rsidP="00581F96">
      <w:pPr>
        <w:pStyle w:val="heading"/>
        <w:spacing w:before="0" w:after="0"/>
        <w:ind w:left="0" w:firstLine="0"/>
        <w:rPr>
          <w:rFonts w:ascii="Arial" w:hAnsi="Arial" w:cs="Arial"/>
          <w:sz w:val="22"/>
          <w:szCs w:val="22"/>
        </w:rPr>
      </w:pPr>
    </w:p>
    <w:p w14:paraId="3A315442" w14:textId="0C56693B" w:rsidR="000536AC" w:rsidRPr="00396697" w:rsidRDefault="000536AC">
      <w:pPr>
        <w:spacing w:after="0" w:line="240" w:lineRule="auto"/>
        <w:rPr>
          <w:rFonts w:ascii="Arial" w:eastAsia="Times New Roman" w:hAnsi="Arial" w:cs="Arial"/>
          <w:b/>
          <w:lang w:val="en-GB" w:eastAsia="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728A7283" w14:textId="77777777" w:rsidTr="00AA007C">
        <w:tc>
          <w:tcPr>
            <w:tcW w:w="2235" w:type="dxa"/>
          </w:tcPr>
          <w:p w14:paraId="677081F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6236FCBB" w14:textId="538D70F9"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ACDA5012</w:t>
            </w:r>
          </w:p>
        </w:tc>
      </w:tr>
      <w:tr w:rsidR="008A3B49" w:rsidRPr="005F5DC4" w14:paraId="7C1A38B7" w14:textId="77777777" w:rsidTr="00AA007C">
        <w:tc>
          <w:tcPr>
            <w:tcW w:w="2235" w:type="dxa"/>
          </w:tcPr>
          <w:p w14:paraId="445810F6" w14:textId="7E358F6A"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018F9380" w14:textId="48A931EB" w:rsidR="008A3B49" w:rsidRPr="00396697" w:rsidRDefault="00970271" w:rsidP="00AA007C">
            <w:pPr>
              <w:pStyle w:val="Heading2"/>
            </w:pPr>
            <w:bookmarkStart w:id="112" w:name="_Toc390856723"/>
            <w:bookmarkStart w:id="113" w:name="_Toc391041343"/>
            <w:bookmarkStart w:id="114" w:name="_Toc392171844"/>
            <w:bookmarkStart w:id="115" w:name="_Toc399929588"/>
            <w:bookmarkStart w:id="116" w:name="_Toc522734181"/>
            <w:r w:rsidRPr="00396697">
              <w:t>Research Methods</w:t>
            </w:r>
            <w:bookmarkEnd w:id="112"/>
            <w:bookmarkEnd w:id="113"/>
            <w:bookmarkEnd w:id="114"/>
            <w:bookmarkEnd w:id="115"/>
            <w:bookmarkEnd w:id="116"/>
          </w:p>
        </w:tc>
      </w:tr>
      <w:tr w:rsidR="008A3B49" w:rsidRPr="005F5DC4" w14:paraId="5FCF886F" w14:textId="77777777" w:rsidTr="00AA007C">
        <w:tc>
          <w:tcPr>
            <w:tcW w:w="2235" w:type="dxa"/>
          </w:tcPr>
          <w:p w14:paraId="14FEAC8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092EB482" w14:textId="67CBC97F" w:rsidR="008A3B49" w:rsidRPr="00396697" w:rsidRDefault="00B607C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765CCD55" w14:textId="77777777" w:rsidTr="00AA007C">
        <w:tc>
          <w:tcPr>
            <w:tcW w:w="2235" w:type="dxa"/>
          </w:tcPr>
          <w:p w14:paraId="37B206C8" w14:textId="77777777" w:rsidR="008A3B49" w:rsidRPr="00B66507" w:rsidRDefault="008A3B49" w:rsidP="00AA007C">
            <w:pPr>
              <w:spacing w:after="0" w:line="240" w:lineRule="auto"/>
              <w:rPr>
                <w:rFonts w:ascii="Arial" w:hAnsi="Arial" w:cs="Arial"/>
                <w:b/>
                <w:lang w:val="en-GB"/>
              </w:rPr>
            </w:pPr>
          </w:p>
        </w:tc>
        <w:tc>
          <w:tcPr>
            <w:tcW w:w="7051" w:type="dxa"/>
          </w:tcPr>
          <w:p w14:paraId="43BAF52E" w14:textId="77777777" w:rsidR="008A3B49" w:rsidRPr="00B66507" w:rsidRDefault="008A3B49" w:rsidP="00AA007C">
            <w:pPr>
              <w:spacing w:after="0" w:line="240" w:lineRule="auto"/>
              <w:rPr>
                <w:rFonts w:ascii="Arial" w:hAnsi="Arial" w:cs="Arial"/>
                <w:lang w:val="en-GB"/>
              </w:rPr>
            </w:pPr>
          </w:p>
        </w:tc>
      </w:tr>
      <w:tr w:rsidR="008A3B49" w:rsidRPr="005F5DC4" w14:paraId="77B98667" w14:textId="77777777" w:rsidTr="00AA007C">
        <w:tc>
          <w:tcPr>
            <w:tcW w:w="2235" w:type="dxa"/>
          </w:tcPr>
          <w:p w14:paraId="613E3E1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2BE1279D" w14:textId="773CCE80"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7AF3F80A" w14:textId="77777777" w:rsidTr="00AA007C">
        <w:tc>
          <w:tcPr>
            <w:tcW w:w="2235" w:type="dxa"/>
          </w:tcPr>
          <w:p w14:paraId="23660B7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1CD38DCF" w14:textId="0D5BEB9E"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10</w:t>
            </w:r>
          </w:p>
        </w:tc>
      </w:tr>
      <w:tr w:rsidR="008A3B49" w:rsidRPr="005F5DC4" w14:paraId="37B09D29" w14:textId="77777777" w:rsidTr="00AA007C">
        <w:tc>
          <w:tcPr>
            <w:tcW w:w="2235" w:type="dxa"/>
          </w:tcPr>
          <w:p w14:paraId="7C7FA086" w14:textId="77777777" w:rsidR="008A3B49" w:rsidRPr="00B66507" w:rsidRDefault="008A3B49" w:rsidP="00AA007C">
            <w:pPr>
              <w:spacing w:after="0" w:line="240" w:lineRule="auto"/>
              <w:rPr>
                <w:rFonts w:ascii="Arial" w:hAnsi="Arial" w:cs="Arial"/>
                <w:b/>
                <w:lang w:val="en-GB"/>
              </w:rPr>
            </w:pPr>
          </w:p>
        </w:tc>
        <w:tc>
          <w:tcPr>
            <w:tcW w:w="7051" w:type="dxa"/>
          </w:tcPr>
          <w:p w14:paraId="473E2F7D" w14:textId="77777777" w:rsidR="008A3B49" w:rsidRPr="00B66507" w:rsidRDefault="008A3B49" w:rsidP="00AA007C">
            <w:pPr>
              <w:spacing w:after="0" w:line="240" w:lineRule="auto"/>
              <w:rPr>
                <w:rFonts w:ascii="Arial" w:hAnsi="Arial" w:cs="Arial"/>
                <w:b/>
                <w:lang w:val="en-GB"/>
              </w:rPr>
            </w:pPr>
          </w:p>
        </w:tc>
      </w:tr>
      <w:tr w:rsidR="008A3B49" w:rsidRPr="005F5DC4" w14:paraId="34B426D7" w14:textId="77777777" w:rsidTr="00AA007C">
        <w:tc>
          <w:tcPr>
            <w:tcW w:w="2235" w:type="dxa"/>
          </w:tcPr>
          <w:p w14:paraId="0D8A041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02CAAF4F" w14:textId="580C0675"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H610</w:t>
            </w:r>
          </w:p>
        </w:tc>
      </w:tr>
    </w:tbl>
    <w:p w14:paraId="7E42E856" w14:textId="77777777" w:rsidR="008A3B49" w:rsidRPr="00B66507" w:rsidRDefault="008A3B49" w:rsidP="008A3B49">
      <w:pPr>
        <w:pBdr>
          <w:bottom w:val="single" w:sz="6" w:space="1" w:color="auto"/>
        </w:pBdr>
        <w:rPr>
          <w:rFonts w:ascii="Arial" w:hAnsi="Arial" w:cs="Arial"/>
          <w:lang w:val="en-GB"/>
        </w:rPr>
      </w:pPr>
    </w:p>
    <w:p w14:paraId="463FCE3A" w14:textId="77777777" w:rsidR="00454E2D" w:rsidRPr="00396697" w:rsidRDefault="00454E2D" w:rsidP="00454E2D">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182C6DA6" w14:textId="12B0B110" w:rsidR="00454E2D" w:rsidRPr="00396697" w:rsidRDefault="00454E2D"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underpin academic research and the third year </w:t>
      </w:r>
      <w:r w:rsidR="00D67BC9" w:rsidRPr="00396697">
        <w:rPr>
          <w:rFonts w:ascii="Arial" w:hAnsi="Arial" w:cs="Arial"/>
          <w:sz w:val="22"/>
          <w:szCs w:val="22"/>
        </w:rPr>
        <w:t>OME Major Project</w:t>
      </w:r>
      <w:r w:rsidRPr="00396697">
        <w:rPr>
          <w:rFonts w:ascii="Arial" w:hAnsi="Arial" w:cs="Arial"/>
          <w:sz w:val="22"/>
          <w:szCs w:val="22"/>
        </w:rPr>
        <w: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5B694CC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1B3151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7E3D8A1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05F53354"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0C560E17" w14:textId="77777777" w:rsidR="00454E2D" w:rsidRPr="00B66507" w:rsidRDefault="00454E2D"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Review critically the current research literature pertinent to a research topic and communicate the results of the research to specialist and non-specialist audiences.</w:t>
      </w:r>
    </w:p>
    <w:p w14:paraId="5C672FBB" w14:textId="1F85707B" w:rsidR="00454E2D" w:rsidRPr="00B66507" w:rsidRDefault="00454E2D"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 sound understanding of research and development strategies and use these to produce a proposal suitable for </w:t>
      </w:r>
      <w:proofErr w:type="gramStart"/>
      <w:r w:rsidRPr="00B66507">
        <w:rPr>
          <w:rFonts w:ascii="Arial" w:hAnsi="Arial" w:cs="Arial"/>
          <w:lang w:val="en-GB"/>
        </w:rPr>
        <w:t>a</w:t>
      </w:r>
      <w:proofErr w:type="gramEnd"/>
      <w:r w:rsidRPr="00B66507">
        <w:rPr>
          <w:rFonts w:ascii="Arial" w:hAnsi="Arial" w:cs="Arial"/>
          <w:lang w:val="en-GB"/>
        </w:rPr>
        <w:t xml:space="preserve"> </w:t>
      </w:r>
      <w:r w:rsidR="00D67BC9" w:rsidRPr="00B66507">
        <w:rPr>
          <w:rFonts w:ascii="Arial" w:hAnsi="Arial" w:cs="Arial"/>
          <w:lang w:val="en-GB"/>
        </w:rPr>
        <w:t>OME Major Project</w:t>
      </w:r>
      <w:r w:rsidRPr="00B66507">
        <w:rPr>
          <w:rFonts w:ascii="Arial" w:hAnsi="Arial" w:cs="Arial"/>
          <w:lang w:val="en-GB"/>
        </w:rPr>
        <w:t xml:space="preserve"> that meets ethical and sustainability guidelines.</w:t>
      </w:r>
    </w:p>
    <w:p w14:paraId="33543C49" w14:textId="77777777" w:rsidR="008E6BAF" w:rsidRPr="00B66507" w:rsidRDefault="008E6BAF" w:rsidP="008E6BAF">
      <w:pPr>
        <w:spacing w:after="0"/>
        <w:rPr>
          <w:rFonts w:ascii="Arial" w:hAnsi="Arial" w:cs="Arial"/>
          <w:lang w:val="en-GB"/>
        </w:rPr>
      </w:pPr>
    </w:p>
    <w:p w14:paraId="419983DA"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7F7A3171"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Research principles and approaches (e.g. the research process, purpose, sources of data including primary/secondary research, quantitative/qualitative data, objective/hypothesis formation, reliability, validity, generalisability)</w:t>
      </w:r>
    </w:p>
    <w:p w14:paraId="0DC7B7E9"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Research design strategies, (e.g. experiments, surveys, case studies), their advantages and limitations, and their suitability to a variety of research contexts</w:t>
      </w:r>
    </w:p>
    <w:p w14:paraId="41E722DC"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Data collection &amp; sampling methods (e.g. interviews, questionnaires, observation), and their advantages and limitations in a variety of contexts </w:t>
      </w:r>
    </w:p>
    <w:p w14:paraId="5B313B1F"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Data analysis of both qualitative and quantitative information, including the use of appropriate computer software</w:t>
      </w:r>
    </w:p>
    <w:p w14:paraId="0AB5EF01"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Developing and structuring a research proposal: problem identification, formulating aims/hypotheses, sampling, sustainability and ethical issues and the practicalities of design</w:t>
      </w:r>
    </w:p>
    <w:p w14:paraId="009EAB92"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Referencing conventions (e.g. the Harvard system, numeric system)</w:t>
      </w:r>
    </w:p>
    <w:p w14:paraId="6228A7F9" w14:textId="77777777" w:rsidR="00454E2D" w:rsidRPr="00B66507" w:rsidRDefault="00454E2D"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 analytical thinking and writing</w:t>
      </w:r>
    </w:p>
    <w:p w14:paraId="05B36C79" w14:textId="77777777" w:rsidR="008E6BAF" w:rsidRPr="00B66507" w:rsidRDefault="008E6BAF" w:rsidP="00553234">
      <w:pPr>
        <w:spacing w:after="0" w:line="240" w:lineRule="auto"/>
        <w:rPr>
          <w:rFonts w:ascii="Arial" w:hAnsi="Arial" w:cs="Arial"/>
          <w:lang w:val="en-GB"/>
        </w:rPr>
      </w:pPr>
    </w:p>
    <w:p w14:paraId="4F551D0C"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0F482CF4" w14:textId="77777777" w:rsidR="008E6BAF" w:rsidRPr="00396697" w:rsidRDefault="008E6BAF" w:rsidP="00553234">
      <w:pPr>
        <w:pStyle w:val="fixed"/>
        <w:ind w:left="0" w:firstLine="0"/>
        <w:rPr>
          <w:rFonts w:ascii="Arial" w:hAnsi="Arial" w:cs="Arial"/>
          <w:sz w:val="22"/>
          <w:szCs w:val="22"/>
        </w:rPr>
      </w:pPr>
    </w:p>
    <w:p w14:paraId="5EF14D14"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54E2D" w:rsidRPr="005F5DC4" w14:paraId="00DFEF18" w14:textId="77777777" w:rsidTr="0072278B">
        <w:tc>
          <w:tcPr>
            <w:tcW w:w="3969" w:type="dxa"/>
            <w:tcBorders>
              <w:top w:val="single" w:sz="4" w:space="0" w:color="auto"/>
              <w:left w:val="single" w:sz="4" w:space="0" w:color="auto"/>
            </w:tcBorders>
          </w:tcPr>
          <w:p w14:paraId="4D83A535" w14:textId="77777777" w:rsidR="00454E2D" w:rsidRPr="00B66507" w:rsidRDefault="00454E2D"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4E65B44D" w14:textId="77777777" w:rsidR="00454E2D" w:rsidRPr="00B66507" w:rsidRDefault="00454E2D" w:rsidP="00553234">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2EC2C3D8" w14:textId="77777777" w:rsidR="00454E2D" w:rsidRPr="00B66507" w:rsidRDefault="00454E2D" w:rsidP="00553234">
            <w:pPr>
              <w:spacing w:after="0" w:line="240" w:lineRule="auto"/>
              <w:jc w:val="center"/>
              <w:rPr>
                <w:rFonts w:ascii="Arial" w:hAnsi="Arial" w:cs="Arial"/>
                <w:b/>
                <w:lang w:val="en-GB"/>
              </w:rPr>
            </w:pPr>
            <w:r w:rsidRPr="00B66507">
              <w:rPr>
                <w:rFonts w:ascii="Arial" w:hAnsi="Arial" w:cs="Arial"/>
                <w:b/>
                <w:lang w:val="en-GB"/>
              </w:rPr>
              <w:t>Percentage</w:t>
            </w:r>
          </w:p>
        </w:tc>
      </w:tr>
      <w:tr w:rsidR="00454E2D" w:rsidRPr="005F5DC4" w14:paraId="565912AC" w14:textId="77777777" w:rsidTr="0072278B">
        <w:tc>
          <w:tcPr>
            <w:tcW w:w="3969" w:type="dxa"/>
          </w:tcPr>
          <w:p w14:paraId="29E412FC" w14:textId="77777777" w:rsidR="00454E2D" w:rsidRPr="00B66507" w:rsidRDefault="00454E2D"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2DB907EB" w14:textId="77777777" w:rsidR="00454E2D" w:rsidRPr="00B66507" w:rsidRDefault="00454E2D" w:rsidP="00553234">
            <w:pPr>
              <w:spacing w:after="0" w:line="240" w:lineRule="auto"/>
              <w:jc w:val="center"/>
              <w:rPr>
                <w:rFonts w:ascii="Arial" w:hAnsi="Arial" w:cs="Arial"/>
                <w:lang w:val="en-GB"/>
              </w:rPr>
            </w:pPr>
            <w:r w:rsidRPr="00B66507">
              <w:rPr>
                <w:rFonts w:ascii="Arial" w:hAnsi="Arial" w:cs="Arial"/>
                <w:lang w:val="en-GB"/>
              </w:rPr>
              <w:t>30</w:t>
            </w:r>
          </w:p>
        </w:tc>
        <w:tc>
          <w:tcPr>
            <w:tcW w:w="1843" w:type="dxa"/>
          </w:tcPr>
          <w:p w14:paraId="2E719475" w14:textId="77777777" w:rsidR="00454E2D" w:rsidRPr="00B66507" w:rsidRDefault="00454E2D" w:rsidP="00553234">
            <w:pPr>
              <w:spacing w:after="0" w:line="240" w:lineRule="auto"/>
              <w:jc w:val="center"/>
              <w:rPr>
                <w:rFonts w:ascii="Arial" w:hAnsi="Arial" w:cs="Arial"/>
                <w:lang w:val="en-GB"/>
              </w:rPr>
            </w:pPr>
            <w:r w:rsidRPr="00B66507">
              <w:rPr>
                <w:rFonts w:ascii="Arial" w:hAnsi="Arial" w:cs="Arial"/>
                <w:lang w:val="en-GB"/>
              </w:rPr>
              <w:t>30%</w:t>
            </w:r>
          </w:p>
        </w:tc>
      </w:tr>
      <w:tr w:rsidR="00454E2D" w:rsidRPr="005F5DC4" w14:paraId="3179F93C" w14:textId="77777777" w:rsidTr="0072278B">
        <w:tc>
          <w:tcPr>
            <w:tcW w:w="3969" w:type="dxa"/>
          </w:tcPr>
          <w:p w14:paraId="322E4197" w14:textId="77777777" w:rsidR="00454E2D" w:rsidRPr="00B66507" w:rsidRDefault="00454E2D"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33970BA2" w14:textId="77777777" w:rsidR="00454E2D" w:rsidRPr="00B66507" w:rsidRDefault="00454E2D" w:rsidP="00553234">
            <w:pPr>
              <w:spacing w:after="0" w:line="240" w:lineRule="auto"/>
              <w:jc w:val="center"/>
              <w:rPr>
                <w:rFonts w:ascii="Arial" w:hAnsi="Arial" w:cs="Arial"/>
                <w:lang w:val="en-GB"/>
              </w:rPr>
            </w:pPr>
            <w:r w:rsidRPr="00B66507">
              <w:rPr>
                <w:rFonts w:ascii="Arial" w:hAnsi="Arial" w:cs="Arial"/>
                <w:lang w:val="en-GB"/>
              </w:rPr>
              <w:t>70</w:t>
            </w:r>
          </w:p>
        </w:tc>
        <w:tc>
          <w:tcPr>
            <w:tcW w:w="1843" w:type="dxa"/>
          </w:tcPr>
          <w:p w14:paraId="44A60E28" w14:textId="77777777" w:rsidR="00454E2D" w:rsidRPr="00B66507" w:rsidRDefault="00454E2D" w:rsidP="00553234">
            <w:pPr>
              <w:spacing w:after="0" w:line="240" w:lineRule="auto"/>
              <w:jc w:val="center"/>
              <w:rPr>
                <w:rFonts w:ascii="Arial" w:hAnsi="Arial" w:cs="Arial"/>
                <w:lang w:val="en-GB"/>
              </w:rPr>
            </w:pPr>
            <w:r w:rsidRPr="00B66507">
              <w:rPr>
                <w:rFonts w:ascii="Arial" w:hAnsi="Arial" w:cs="Arial"/>
                <w:lang w:val="en-GB"/>
              </w:rPr>
              <w:t>70%</w:t>
            </w:r>
          </w:p>
        </w:tc>
      </w:tr>
      <w:tr w:rsidR="00454E2D" w:rsidRPr="005F5DC4" w14:paraId="38421FC3" w14:textId="77777777" w:rsidTr="0072278B">
        <w:tc>
          <w:tcPr>
            <w:tcW w:w="3969" w:type="dxa"/>
          </w:tcPr>
          <w:p w14:paraId="2F5B516F" w14:textId="77777777" w:rsidR="00454E2D" w:rsidRPr="00B66507" w:rsidRDefault="00454E2D"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5D4FD29C" w14:textId="77777777" w:rsidR="00454E2D" w:rsidRPr="00B66507" w:rsidRDefault="00454E2D" w:rsidP="00553234">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5A4F88DB" w14:textId="10C24E79" w:rsidR="00454E2D" w:rsidRPr="00B66507" w:rsidRDefault="00553234" w:rsidP="00553234">
            <w:pPr>
              <w:spacing w:after="0" w:line="240" w:lineRule="auto"/>
              <w:jc w:val="center"/>
              <w:rPr>
                <w:rFonts w:ascii="Arial" w:hAnsi="Arial" w:cs="Arial"/>
                <w:lang w:val="en-GB"/>
              </w:rPr>
            </w:pPr>
            <w:r w:rsidRPr="00B66507">
              <w:rPr>
                <w:rFonts w:ascii="Arial" w:hAnsi="Arial" w:cs="Arial"/>
                <w:lang w:val="en-GB"/>
              </w:rPr>
              <w:t>0%</w:t>
            </w:r>
          </w:p>
        </w:tc>
      </w:tr>
      <w:tr w:rsidR="00454E2D" w:rsidRPr="005F5DC4" w14:paraId="197EFEDC" w14:textId="77777777" w:rsidTr="0072278B">
        <w:tc>
          <w:tcPr>
            <w:tcW w:w="3969" w:type="dxa"/>
          </w:tcPr>
          <w:p w14:paraId="5BC94C63" w14:textId="77777777" w:rsidR="00454E2D" w:rsidRPr="00B66507" w:rsidRDefault="00454E2D"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548455EB" w14:textId="77777777" w:rsidR="00454E2D" w:rsidRPr="00B66507" w:rsidRDefault="00454E2D" w:rsidP="00553234">
            <w:pPr>
              <w:spacing w:after="0" w:line="240" w:lineRule="auto"/>
              <w:jc w:val="center"/>
              <w:rPr>
                <w:rFonts w:ascii="Arial" w:hAnsi="Arial" w:cs="Arial"/>
                <w:b/>
                <w:lang w:val="en-GB"/>
              </w:rPr>
            </w:pPr>
            <w:r w:rsidRPr="00B66507">
              <w:rPr>
                <w:rFonts w:ascii="Arial" w:hAnsi="Arial" w:cs="Arial"/>
                <w:b/>
                <w:lang w:val="en-GB"/>
              </w:rPr>
              <w:t>100</w:t>
            </w:r>
          </w:p>
        </w:tc>
        <w:tc>
          <w:tcPr>
            <w:tcW w:w="1843" w:type="dxa"/>
          </w:tcPr>
          <w:p w14:paraId="73E0FE0C" w14:textId="77777777" w:rsidR="00454E2D" w:rsidRPr="00B66507" w:rsidRDefault="00454E2D" w:rsidP="00553234">
            <w:pPr>
              <w:spacing w:after="0" w:line="240" w:lineRule="auto"/>
              <w:jc w:val="center"/>
              <w:rPr>
                <w:rFonts w:ascii="Arial" w:hAnsi="Arial" w:cs="Arial"/>
                <w:b/>
                <w:lang w:val="en-GB"/>
              </w:rPr>
            </w:pPr>
            <w:r w:rsidRPr="00B66507">
              <w:rPr>
                <w:rFonts w:ascii="Arial" w:hAnsi="Arial" w:cs="Arial"/>
                <w:b/>
                <w:lang w:val="en-GB"/>
              </w:rPr>
              <w:t>100%</w:t>
            </w:r>
          </w:p>
        </w:tc>
      </w:tr>
    </w:tbl>
    <w:p w14:paraId="3D87D996" w14:textId="77777777" w:rsidR="005F5DC4" w:rsidRDefault="005F5DC4" w:rsidP="00454E2D">
      <w:pPr>
        <w:rPr>
          <w:rFonts w:ascii="Arial" w:hAnsi="Arial" w:cs="Arial"/>
          <w:b/>
          <w:lang w:val="en-GB"/>
        </w:rPr>
      </w:pPr>
    </w:p>
    <w:p w14:paraId="5C4D2437" w14:textId="201AC1C1" w:rsidR="00454E2D" w:rsidRPr="00B66507" w:rsidRDefault="00454E2D" w:rsidP="00454E2D">
      <w:pPr>
        <w:rPr>
          <w:rFonts w:ascii="Arial" w:hAnsi="Arial" w:cs="Arial"/>
          <w:b/>
          <w:lang w:val="en-GB"/>
        </w:rPr>
      </w:pPr>
      <w:r w:rsidRPr="00B66507">
        <w:rPr>
          <w:rFonts w:ascii="Arial" w:hAnsi="Arial" w:cs="Arial"/>
          <w:b/>
          <w:lang w:val="en-GB"/>
        </w:rPr>
        <w:lastRenderedPageBreak/>
        <w:t>ASSESSMENT</w:t>
      </w:r>
    </w:p>
    <w:p w14:paraId="3C5DA82E" w14:textId="0427E8D6" w:rsidR="00425347" w:rsidRPr="00B66507" w:rsidRDefault="00425347" w:rsidP="00425347">
      <w:pPr>
        <w:spacing w:after="0" w:line="240" w:lineRule="auto"/>
        <w:rPr>
          <w:rFonts w:ascii="Arial" w:hAnsi="Arial" w:cs="Arial"/>
          <w:b/>
          <w:i/>
          <w:sz w:val="20"/>
          <w:szCs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347" w:rsidRPr="005F5DC4" w14:paraId="063D2C02" w14:textId="77777777" w:rsidTr="003C7E6C">
        <w:sdt>
          <w:sdtPr>
            <w:rPr>
              <w:rFonts w:ascii="Arial" w:hAnsi="Arial" w:cs="Arial"/>
              <w:lang w:val="en-GB"/>
            </w:rPr>
            <w:id w:val="243768989"/>
            <w14:checkbox>
              <w14:checked w14:val="0"/>
              <w14:checkedState w14:val="2612" w14:font="MS Gothic"/>
              <w14:uncheckedState w14:val="2610" w14:font="MS Gothic"/>
            </w14:checkbox>
          </w:sdtPr>
          <w:sdtEndPr/>
          <w:sdtContent>
            <w:tc>
              <w:tcPr>
                <w:tcW w:w="562" w:type="dxa"/>
              </w:tcPr>
              <w:p w14:paraId="7009AF52" w14:textId="6114C03A"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E97C8FC"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472325269"/>
            <w14:checkbox>
              <w14:checked w14:val="1"/>
              <w14:checkedState w14:val="2612" w14:font="MS Gothic"/>
              <w14:uncheckedState w14:val="2610" w14:font="MS Gothic"/>
            </w14:checkbox>
          </w:sdtPr>
          <w:sdtEndPr/>
          <w:sdtContent>
            <w:tc>
              <w:tcPr>
                <w:tcW w:w="538" w:type="dxa"/>
              </w:tcPr>
              <w:p w14:paraId="60065079" w14:textId="697068AE" w:rsidR="00425347" w:rsidRPr="00B66507" w:rsidRDefault="009505A4"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D4A257E"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344589430"/>
            <w14:checkbox>
              <w14:checked w14:val="0"/>
              <w14:checkedState w14:val="2612" w14:font="MS Gothic"/>
              <w14:uncheckedState w14:val="2610" w14:font="MS Gothic"/>
            </w14:checkbox>
          </w:sdtPr>
          <w:sdtEndPr/>
          <w:sdtContent>
            <w:tc>
              <w:tcPr>
                <w:tcW w:w="538" w:type="dxa"/>
              </w:tcPr>
              <w:p w14:paraId="508D566C" w14:textId="42FF7744"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9394C9E"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Practical</w:t>
            </w:r>
          </w:p>
        </w:tc>
      </w:tr>
    </w:tbl>
    <w:p w14:paraId="73CDFDB3" w14:textId="77777777" w:rsidR="00425347" w:rsidRPr="00B66507" w:rsidRDefault="00425347" w:rsidP="00425347">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425347" w:rsidRPr="005F5DC4" w14:paraId="6D95C84F" w14:textId="77777777" w:rsidTr="003C7E6C">
        <w:tc>
          <w:tcPr>
            <w:tcW w:w="3256" w:type="dxa"/>
          </w:tcPr>
          <w:p w14:paraId="408AA5FA"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220E3BAB"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1713CC6A"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25347" w:rsidRPr="005F5DC4" w14:paraId="66E1B58A" w14:textId="77777777" w:rsidTr="003C7E6C">
        <w:trPr>
          <w:trHeight w:val="375"/>
        </w:trPr>
        <w:tc>
          <w:tcPr>
            <w:tcW w:w="3256" w:type="dxa"/>
          </w:tcPr>
          <w:p w14:paraId="26327BAE" w14:textId="2282B901"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Gobbet based on several relevant published papers</w:t>
            </w:r>
          </w:p>
        </w:tc>
        <w:tc>
          <w:tcPr>
            <w:tcW w:w="3969" w:type="dxa"/>
          </w:tcPr>
          <w:p w14:paraId="79BF9B26" w14:textId="0C002073"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400 words</w:t>
            </w:r>
          </w:p>
        </w:tc>
        <w:tc>
          <w:tcPr>
            <w:tcW w:w="1559" w:type="dxa"/>
          </w:tcPr>
          <w:p w14:paraId="46AFF1F2" w14:textId="7BE9A162"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20%</w:t>
            </w:r>
          </w:p>
        </w:tc>
      </w:tr>
    </w:tbl>
    <w:p w14:paraId="7BFE6D29" w14:textId="77777777" w:rsidR="00425347" w:rsidRPr="00B66507" w:rsidRDefault="00425347" w:rsidP="00425347">
      <w:pPr>
        <w:spacing w:after="0" w:line="240" w:lineRule="auto"/>
        <w:rPr>
          <w:rFonts w:ascii="Arial" w:hAnsi="Arial" w:cs="Arial"/>
          <w:b/>
          <w:lang w:val="en-GB"/>
        </w:rPr>
      </w:pPr>
    </w:p>
    <w:p w14:paraId="6AAEABAA" w14:textId="77777777" w:rsidR="00425347" w:rsidRPr="00396697" w:rsidRDefault="00425347" w:rsidP="00425347">
      <w:pPr>
        <w:pStyle w:val="fixed"/>
        <w:ind w:left="0" w:firstLine="0"/>
        <w:rPr>
          <w:rFonts w:ascii="Arial" w:hAnsi="Arial" w:cs="Arial"/>
          <w:b w:val="0"/>
          <w:sz w:val="22"/>
          <w:szCs w:val="22"/>
        </w:rPr>
      </w:pPr>
    </w:p>
    <w:p w14:paraId="75606244" w14:textId="0701F973" w:rsidR="00425347" w:rsidRPr="00B66507" w:rsidRDefault="00425347" w:rsidP="00425347">
      <w:pPr>
        <w:spacing w:after="0" w:line="240" w:lineRule="auto"/>
        <w:rPr>
          <w:rFonts w:ascii="Arial" w:hAnsi="Arial" w:cs="Arial"/>
          <w:b/>
          <w:i/>
          <w:sz w:val="20"/>
          <w:szCs w:val="20"/>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347" w:rsidRPr="005F5DC4" w14:paraId="2EF61487" w14:textId="77777777" w:rsidTr="003C7E6C">
        <w:sdt>
          <w:sdtPr>
            <w:rPr>
              <w:rFonts w:ascii="Arial" w:hAnsi="Arial" w:cs="Arial"/>
              <w:lang w:val="en-GB"/>
            </w:rPr>
            <w:id w:val="1041249406"/>
            <w14:checkbox>
              <w14:checked w14:val="0"/>
              <w14:checkedState w14:val="2612" w14:font="MS Gothic"/>
              <w14:uncheckedState w14:val="2610" w14:font="MS Gothic"/>
            </w14:checkbox>
          </w:sdtPr>
          <w:sdtEndPr/>
          <w:sdtContent>
            <w:tc>
              <w:tcPr>
                <w:tcW w:w="562" w:type="dxa"/>
              </w:tcPr>
              <w:p w14:paraId="0DA6D21A" w14:textId="52CC10C3"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3D6EB9D"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748160640"/>
            <w14:checkbox>
              <w14:checked w14:val="1"/>
              <w14:checkedState w14:val="2612" w14:font="MS Gothic"/>
              <w14:uncheckedState w14:val="2610" w14:font="MS Gothic"/>
            </w14:checkbox>
          </w:sdtPr>
          <w:sdtEndPr/>
          <w:sdtContent>
            <w:tc>
              <w:tcPr>
                <w:tcW w:w="538" w:type="dxa"/>
              </w:tcPr>
              <w:p w14:paraId="7719BA67" w14:textId="430481AF" w:rsidR="00425347" w:rsidRPr="00B66507" w:rsidRDefault="009505A4"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110EF7D"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015893528"/>
            <w14:checkbox>
              <w14:checked w14:val="0"/>
              <w14:checkedState w14:val="2612" w14:font="MS Gothic"/>
              <w14:uncheckedState w14:val="2610" w14:font="MS Gothic"/>
            </w14:checkbox>
          </w:sdtPr>
          <w:sdtEndPr/>
          <w:sdtContent>
            <w:tc>
              <w:tcPr>
                <w:tcW w:w="538" w:type="dxa"/>
              </w:tcPr>
              <w:p w14:paraId="71C061CD" w14:textId="07E6316E" w:rsidR="00425347" w:rsidRPr="00B66507" w:rsidRDefault="00425347" w:rsidP="003C7E6C">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C74FC0A" w14:textId="77777777" w:rsidR="00425347" w:rsidRPr="00B66507" w:rsidRDefault="00425347" w:rsidP="003C7E6C">
            <w:pPr>
              <w:spacing w:after="0" w:line="240" w:lineRule="auto"/>
              <w:rPr>
                <w:rFonts w:ascii="Arial" w:hAnsi="Arial" w:cs="Arial"/>
                <w:b/>
                <w:lang w:val="en-GB"/>
              </w:rPr>
            </w:pPr>
            <w:r w:rsidRPr="00B66507">
              <w:rPr>
                <w:rFonts w:ascii="Arial" w:hAnsi="Arial" w:cs="Arial"/>
                <w:b/>
                <w:lang w:val="en-GB"/>
              </w:rPr>
              <w:t>Practical</w:t>
            </w:r>
          </w:p>
        </w:tc>
      </w:tr>
    </w:tbl>
    <w:p w14:paraId="317E537D" w14:textId="77777777" w:rsidR="00425347" w:rsidRPr="00B66507" w:rsidRDefault="00425347" w:rsidP="00425347">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425347" w:rsidRPr="005F5DC4" w14:paraId="3E413AA3" w14:textId="77777777" w:rsidTr="003C7E6C">
        <w:tc>
          <w:tcPr>
            <w:tcW w:w="3256" w:type="dxa"/>
          </w:tcPr>
          <w:p w14:paraId="5655B115"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30776831"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6FE4F96A" w14:textId="77777777" w:rsidR="00425347" w:rsidRPr="00396697" w:rsidRDefault="00425347" w:rsidP="003C7E6C">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25347" w:rsidRPr="005F5DC4" w14:paraId="173D0952" w14:textId="77777777" w:rsidTr="003C7E6C">
        <w:trPr>
          <w:trHeight w:val="375"/>
        </w:trPr>
        <w:tc>
          <w:tcPr>
            <w:tcW w:w="3256" w:type="dxa"/>
          </w:tcPr>
          <w:p w14:paraId="6773650A" w14:textId="74081D72"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Project proposal</w:t>
            </w:r>
          </w:p>
        </w:tc>
        <w:tc>
          <w:tcPr>
            <w:tcW w:w="3969" w:type="dxa"/>
          </w:tcPr>
          <w:p w14:paraId="50F82B11" w14:textId="765EA0F0"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2000 words</w:t>
            </w:r>
          </w:p>
        </w:tc>
        <w:tc>
          <w:tcPr>
            <w:tcW w:w="1559" w:type="dxa"/>
          </w:tcPr>
          <w:p w14:paraId="5B98FD5F" w14:textId="27510136" w:rsidR="00425347" w:rsidRPr="00396697" w:rsidRDefault="009505A4" w:rsidP="003C7E6C">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80%</w:t>
            </w:r>
          </w:p>
        </w:tc>
      </w:tr>
    </w:tbl>
    <w:p w14:paraId="0F54FD1B" w14:textId="041013CE" w:rsidR="00454E2D" w:rsidRPr="00B66507" w:rsidRDefault="00454E2D" w:rsidP="00AB2B98">
      <w:pPr>
        <w:spacing w:after="0" w:line="240" w:lineRule="auto"/>
        <w:rPr>
          <w:rFonts w:ascii="Arial" w:hAnsi="Arial" w:cs="Arial"/>
          <w:b/>
          <w:lang w:val="en-GB"/>
        </w:rPr>
      </w:pPr>
    </w:p>
    <w:p w14:paraId="4A7EADAE" w14:textId="77777777" w:rsidR="00454E2D" w:rsidRPr="00396697" w:rsidRDefault="00454E2D" w:rsidP="00454E2D">
      <w:pPr>
        <w:pStyle w:val="fixed"/>
        <w:ind w:left="0" w:firstLine="0"/>
        <w:rPr>
          <w:rFonts w:ascii="Arial" w:hAnsi="Arial" w:cs="Arial"/>
          <w:b w:val="0"/>
          <w:sz w:val="22"/>
          <w:szCs w:val="22"/>
        </w:rPr>
      </w:pPr>
    </w:p>
    <w:p w14:paraId="78D9C0E0" w14:textId="77777777" w:rsidR="00454E2D" w:rsidRPr="00396697" w:rsidRDefault="00454E2D" w:rsidP="00454E2D">
      <w:pPr>
        <w:pStyle w:val="fixed"/>
        <w:ind w:left="0" w:firstLine="0"/>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54E2D" w:rsidRPr="005F5DC4" w14:paraId="4A5083BC" w14:textId="77777777" w:rsidTr="00D80ECC">
        <w:tc>
          <w:tcPr>
            <w:tcW w:w="3261" w:type="dxa"/>
            <w:tcBorders>
              <w:top w:val="single" w:sz="4" w:space="0" w:color="auto"/>
              <w:left w:val="single" w:sz="4" w:space="0" w:color="auto"/>
            </w:tcBorders>
          </w:tcPr>
          <w:p w14:paraId="54C95B51" w14:textId="77777777" w:rsidR="00454E2D" w:rsidRPr="00B66507" w:rsidRDefault="00454E2D" w:rsidP="00D80ECC">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4BC11BB3" w14:textId="77777777" w:rsidR="00454E2D" w:rsidRPr="00B66507" w:rsidRDefault="00454E2D" w:rsidP="00D80ECC">
            <w:pPr>
              <w:keepNext/>
              <w:spacing w:after="0" w:line="240" w:lineRule="auto"/>
              <w:rPr>
                <w:rFonts w:ascii="Arial" w:hAnsi="Arial" w:cs="Arial"/>
                <w:b/>
                <w:lang w:val="en-GB"/>
              </w:rPr>
            </w:pPr>
            <w:r w:rsidRPr="00B66507">
              <w:rPr>
                <w:rFonts w:ascii="Arial" w:hAnsi="Arial" w:cs="Arial"/>
                <w:b/>
                <w:lang w:val="en-GB"/>
              </w:rPr>
              <w:t>Percentage</w:t>
            </w:r>
          </w:p>
        </w:tc>
      </w:tr>
      <w:tr w:rsidR="00454E2D" w:rsidRPr="005F5DC4" w14:paraId="04CBFC3B" w14:textId="77777777" w:rsidTr="00D80ECC">
        <w:tc>
          <w:tcPr>
            <w:tcW w:w="3261" w:type="dxa"/>
          </w:tcPr>
          <w:p w14:paraId="0DDA97BF" w14:textId="2AC1FBBC"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Written</w:t>
            </w:r>
            <w:r w:rsidR="00E12292" w:rsidRPr="00B66507">
              <w:rPr>
                <w:rFonts w:ascii="Arial" w:hAnsi="Arial" w:cs="Arial"/>
                <w:lang w:val="en-GB"/>
              </w:rPr>
              <w:t xml:space="preserve"> exam</w:t>
            </w:r>
          </w:p>
        </w:tc>
        <w:tc>
          <w:tcPr>
            <w:tcW w:w="1842" w:type="dxa"/>
          </w:tcPr>
          <w:p w14:paraId="15FC22B3"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0%</w:t>
            </w:r>
          </w:p>
        </w:tc>
      </w:tr>
      <w:tr w:rsidR="00454E2D" w:rsidRPr="005F5DC4" w14:paraId="102C5126" w14:textId="77777777" w:rsidTr="00D80ECC">
        <w:tc>
          <w:tcPr>
            <w:tcW w:w="3261" w:type="dxa"/>
          </w:tcPr>
          <w:p w14:paraId="209816B0"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05AB1AB5"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100%</w:t>
            </w:r>
          </w:p>
        </w:tc>
      </w:tr>
      <w:tr w:rsidR="00454E2D" w:rsidRPr="005F5DC4" w14:paraId="1D277DFF" w14:textId="77777777" w:rsidTr="00D80ECC">
        <w:tc>
          <w:tcPr>
            <w:tcW w:w="3261" w:type="dxa"/>
          </w:tcPr>
          <w:p w14:paraId="0F31C58C"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03743BD1"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lang w:val="en-GB"/>
              </w:rPr>
              <w:t>0%</w:t>
            </w:r>
          </w:p>
        </w:tc>
      </w:tr>
      <w:tr w:rsidR="00454E2D" w:rsidRPr="005F5DC4" w14:paraId="25F01391" w14:textId="77777777" w:rsidTr="00D80ECC">
        <w:tc>
          <w:tcPr>
            <w:tcW w:w="3261" w:type="dxa"/>
          </w:tcPr>
          <w:p w14:paraId="0F19548A" w14:textId="77777777" w:rsidR="00454E2D" w:rsidRPr="00B66507" w:rsidRDefault="00454E2D" w:rsidP="00D80ECC">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59CCEEC0" w14:textId="77777777" w:rsidR="00454E2D" w:rsidRPr="00B66507" w:rsidRDefault="00454E2D" w:rsidP="00D80ECC">
            <w:pPr>
              <w:keepNext/>
              <w:spacing w:after="0" w:line="240" w:lineRule="auto"/>
              <w:rPr>
                <w:rFonts w:ascii="Arial" w:hAnsi="Arial" w:cs="Arial"/>
                <w:b/>
                <w:lang w:val="en-GB"/>
              </w:rPr>
            </w:pPr>
            <w:r w:rsidRPr="00B66507">
              <w:rPr>
                <w:rFonts w:ascii="Arial" w:hAnsi="Arial" w:cs="Arial"/>
                <w:b/>
                <w:lang w:val="en-GB"/>
              </w:rPr>
              <w:t>100%</w:t>
            </w:r>
          </w:p>
        </w:tc>
      </w:tr>
    </w:tbl>
    <w:p w14:paraId="6EDB391C" w14:textId="77777777" w:rsidR="00D80ECC" w:rsidRPr="00B66507" w:rsidRDefault="00D80ECC" w:rsidP="00D80ECC">
      <w:pPr>
        <w:spacing w:after="0" w:line="240" w:lineRule="auto"/>
        <w:rPr>
          <w:rFonts w:ascii="Arial" w:hAnsi="Arial" w:cs="Arial"/>
          <w:b/>
          <w:lang w:val="en-GB"/>
        </w:rPr>
      </w:pPr>
    </w:p>
    <w:p w14:paraId="6B2AC85A"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3551529"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876CD5" w:rsidRPr="005F5DC4" w14:paraId="681DE31D" w14:textId="77777777" w:rsidTr="007E476B">
        <w:tc>
          <w:tcPr>
            <w:tcW w:w="1689" w:type="dxa"/>
            <w:shd w:val="clear" w:color="auto" w:fill="BFBFBF" w:themeFill="background1" w:themeFillShade="BF"/>
          </w:tcPr>
          <w:p w14:paraId="3A5A8D4C" w14:textId="77777777" w:rsidR="00876CD5" w:rsidRPr="00B66507" w:rsidRDefault="00876CD5"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3EEB68BD" w14:textId="41DBB5D0" w:rsidR="00876CD5"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ACDA5012</w:t>
            </w:r>
          </w:p>
        </w:tc>
      </w:tr>
      <w:tr w:rsidR="00876CD5" w:rsidRPr="005F5DC4" w14:paraId="4E1E530F" w14:textId="77777777" w:rsidTr="007E476B">
        <w:tc>
          <w:tcPr>
            <w:tcW w:w="1689" w:type="dxa"/>
            <w:shd w:val="clear" w:color="auto" w:fill="BFBFBF" w:themeFill="background1" w:themeFillShade="BF"/>
          </w:tcPr>
          <w:p w14:paraId="5D9EC22D" w14:textId="77777777" w:rsidR="00876CD5" w:rsidRPr="00B66507" w:rsidRDefault="00876CD5"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2E8C0EBE" w14:textId="12B9037A" w:rsidR="00876CD5" w:rsidRPr="00B66507" w:rsidRDefault="0093548B" w:rsidP="007E476B">
            <w:pPr>
              <w:tabs>
                <w:tab w:val="num" w:pos="720"/>
                <w:tab w:val="left" w:pos="1440"/>
              </w:tabs>
              <w:rPr>
                <w:rFonts w:ascii="Arial" w:hAnsi="Arial" w:cs="Arial"/>
                <w:b/>
                <w:lang w:val="en-GB"/>
              </w:rPr>
            </w:pPr>
            <w:r w:rsidRPr="00B66507">
              <w:rPr>
                <w:rFonts w:ascii="Arial" w:hAnsi="Arial" w:cs="Arial"/>
                <w:b/>
                <w:lang w:val="en-GB"/>
              </w:rPr>
              <w:t>Research Methods</w:t>
            </w:r>
          </w:p>
        </w:tc>
      </w:tr>
      <w:tr w:rsidR="00876CD5" w:rsidRPr="005F5DC4" w14:paraId="5CA9C57C" w14:textId="77777777" w:rsidTr="007E476B">
        <w:tc>
          <w:tcPr>
            <w:tcW w:w="1689" w:type="dxa"/>
            <w:shd w:val="clear" w:color="auto" w:fill="BFBFBF" w:themeFill="background1" w:themeFillShade="BF"/>
          </w:tcPr>
          <w:p w14:paraId="7C653D96" w14:textId="77777777" w:rsidR="00876CD5" w:rsidRPr="00B66507" w:rsidRDefault="00876CD5"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52F8AD36" w14:textId="77777777" w:rsidR="00876CD5" w:rsidRPr="00B66507" w:rsidRDefault="00876CD5"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919C510" w14:textId="77777777" w:rsidR="00876CD5" w:rsidRPr="00B66507" w:rsidRDefault="00876CD5"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876CD5" w:rsidRPr="005F5DC4" w14:paraId="4EAD7E0F" w14:textId="77777777" w:rsidTr="007E476B">
        <w:tc>
          <w:tcPr>
            <w:tcW w:w="1689" w:type="dxa"/>
          </w:tcPr>
          <w:p w14:paraId="780A1B9B"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6D20949" w14:textId="72AA8664" w:rsidR="00876CD5" w:rsidRPr="00B66507" w:rsidRDefault="00FC47F1" w:rsidP="001C5453">
            <w:pPr>
              <w:rPr>
                <w:rFonts w:ascii="Arial" w:hAnsi="Arial" w:cs="Arial"/>
                <w:color w:val="000000" w:themeColor="text1"/>
                <w:szCs w:val="24"/>
                <w:lang w:val="en-GB"/>
              </w:rPr>
            </w:pPr>
            <w:proofErr w:type="spellStart"/>
            <w:r w:rsidRPr="00B66507">
              <w:rPr>
                <w:rFonts w:ascii="Arial" w:hAnsi="Arial" w:cs="Arial"/>
                <w:color w:val="000000" w:themeColor="text1"/>
                <w:szCs w:val="24"/>
                <w:lang w:val="en-GB"/>
              </w:rPr>
              <w:t>Marder</w:t>
            </w:r>
            <w:proofErr w:type="spellEnd"/>
            <w:r w:rsidRPr="00B66507">
              <w:rPr>
                <w:rFonts w:ascii="Arial" w:hAnsi="Arial" w:cs="Arial"/>
                <w:color w:val="000000" w:themeColor="text1"/>
                <w:szCs w:val="24"/>
                <w:lang w:val="en-GB"/>
              </w:rPr>
              <w:t>, M. (2011) Research Methods for Science, Cambridge University Press: Cambridge.</w:t>
            </w:r>
          </w:p>
        </w:tc>
        <w:tc>
          <w:tcPr>
            <w:tcW w:w="1366" w:type="dxa"/>
          </w:tcPr>
          <w:sdt>
            <w:sdtPr>
              <w:rPr>
                <w:rFonts w:ascii="Arial" w:hAnsi="Arial" w:cs="Arial"/>
                <w:lang w:val="en-GB"/>
              </w:rPr>
              <w:id w:val="1467168174"/>
              <w14:checkbox>
                <w14:checked w14:val="1"/>
                <w14:checkedState w14:val="2612" w14:font="MS Gothic"/>
                <w14:uncheckedState w14:val="2610" w14:font="MS Gothic"/>
              </w14:checkbox>
            </w:sdtPr>
            <w:sdtEndPr/>
            <w:sdtContent>
              <w:p w14:paraId="32BB18A7" w14:textId="43684246" w:rsidR="00876CD5" w:rsidRPr="00B66507" w:rsidRDefault="00005602"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11E12594" w14:textId="77777777" w:rsidTr="007E476B">
        <w:tc>
          <w:tcPr>
            <w:tcW w:w="1689" w:type="dxa"/>
          </w:tcPr>
          <w:p w14:paraId="70C9D28C"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99F418B" w14:textId="5D548F70" w:rsidR="00876CD5" w:rsidRPr="00B66507" w:rsidRDefault="00DC5F90" w:rsidP="00AE5736">
            <w:pPr>
              <w:rPr>
                <w:rFonts w:ascii="Arial" w:hAnsi="Arial" w:cs="Arial"/>
                <w:color w:val="000000" w:themeColor="text1"/>
                <w:szCs w:val="24"/>
                <w:lang w:val="en-GB"/>
              </w:rPr>
            </w:pPr>
            <w:r w:rsidRPr="00B66507">
              <w:rPr>
                <w:rFonts w:ascii="Arial" w:hAnsi="Arial" w:cs="Arial"/>
                <w:color w:val="000000" w:themeColor="text1"/>
                <w:szCs w:val="24"/>
                <w:lang w:val="en-GB"/>
              </w:rPr>
              <w:t>Weaver, P. (2004) Success in Your Project: a Guide to Student System Development Projects, Prentice Hall: Harlow</w:t>
            </w:r>
          </w:p>
        </w:tc>
        <w:tc>
          <w:tcPr>
            <w:tcW w:w="1366" w:type="dxa"/>
          </w:tcPr>
          <w:sdt>
            <w:sdtPr>
              <w:rPr>
                <w:rFonts w:ascii="Arial" w:hAnsi="Arial" w:cs="Arial"/>
                <w:lang w:val="en-GB"/>
              </w:rPr>
              <w:id w:val="-1440904426"/>
              <w14:checkbox>
                <w14:checked w14:val="1"/>
                <w14:checkedState w14:val="2612" w14:font="MS Gothic"/>
                <w14:uncheckedState w14:val="2610" w14:font="MS Gothic"/>
              </w14:checkbox>
            </w:sdtPr>
            <w:sdtEndPr/>
            <w:sdtContent>
              <w:p w14:paraId="3DA22E90" w14:textId="76CEA6D5" w:rsidR="00876CD5" w:rsidRPr="00B66507" w:rsidRDefault="002A4AFC"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3467F590" w14:textId="77777777" w:rsidTr="007E476B">
        <w:tc>
          <w:tcPr>
            <w:tcW w:w="1689" w:type="dxa"/>
          </w:tcPr>
          <w:p w14:paraId="1A701F6A"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A71DB28" w14:textId="67B2852C" w:rsidR="00876CD5" w:rsidRPr="00B66507" w:rsidRDefault="005C1781" w:rsidP="00AE5736">
            <w:pPr>
              <w:rPr>
                <w:rFonts w:ascii="Arial" w:hAnsi="Arial" w:cs="Arial"/>
                <w:color w:val="000000" w:themeColor="text1"/>
                <w:szCs w:val="24"/>
                <w:lang w:val="en-GB"/>
              </w:rPr>
            </w:pPr>
            <w:r w:rsidRPr="00B66507">
              <w:rPr>
                <w:rFonts w:ascii="Arial" w:hAnsi="Arial" w:cs="Arial"/>
                <w:color w:val="000000" w:themeColor="text1"/>
                <w:szCs w:val="24"/>
                <w:lang w:val="en-GB"/>
              </w:rPr>
              <w:t>Avison, D. and Fitzgerald, G. (2007) 4th Edition, Information Systems Development: Methodologies, Techniques and Tools, McGraw-Hill: Maidenhead</w:t>
            </w:r>
          </w:p>
        </w:tc>
        <w:tc>
          <w:tcPr>
            <w:tcW w:w="1366" w:type="dxa"/>
          </w:tcPr>
          <w:sdt>
            <w:sdtPr>
              <w:rPr>
                <w:rFonts w:ascii="Arial" w:hAnsi="Arial" w:cs="Arial"/>
                <w:lang w:val="en-GB"/>
              </w:rPr>
              <w:id w:val="834493996"/>
              <w14:checkbox>
                <w14:checked w14:val="0"/>
                <w14:checkedState w14:val="2612" w14:font="MS Gothic"/>
                <w14:uncheckedState w14:val="2610" w14:font="MS Gothic"/>
              </w14:checkbox>
            </w:sdtPr>
            <w:sdtEndPr/>
            <w:sdtContent>
              <w:p w14:paraId="5CF16978" w14:textId="0864314E" w:rsidR="00876CD5" w:rsidRPr="00B66507" w:rsidRDefault="00876CD5"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7D83BD55" w14:textId="77777777" w:rsidTr="007E476B">
        <w:tc>
          <w:tcPr>
            <w:tcW w:w="1689" w:type="dxa"/>
          </w:tcPr>
          <w:p w14:paraId="13446E68"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34C3E22" w14:textId="2517D617" w:rsidR="00876CD5" w:rsidRPr="00B66507" w:rsidRDefault="00BE7B4C" w:rsidP="001C5453">
            <w:pPr>
              <w:rPr>
                <w:rFonts w:ascii="Arial" w:hAnsi="Arial" w:cs="Arial"/>
                <w:color w:val="000000" w:themeColor="text1"/>
                <w:szCs w:val="24"/>
                <w:lang w:val="en-GB"/>
              </w:rPr>
            </w:pPr>
            <w:proofErr w:type="spellStart"/>
            <w:r w:rsidRPr="00B66507">
              <w:rPr>
                <w:rFonts w:ascii="Arial" w:hAnsi="Arial" w:cs="Arial"/>
                <w:color w:val="000000" w:themeColor="text1"/>
                <w:szCs w:val="24"/>
                <w:lang w:val="en-GB"/>
              </w:rPr>
              <w:t>Baase</w:t>
            </w:r>
            <w:proofErr w:type="spellEnd"/>
            <w:r w:rsidRPr="00B66507">
              <w:rPr>
                <w:rFonts w:ascii="Arial" w:hAnsi="Arial" w:cs="Arial"/>
                <w:color w:val="000000" w:themeColor="text1"/>
                <w:szCs w:val="24"/>
                <w:lang w:val="en-GB"/>
              </w:rPr>
              <w:t>, S. (2008) 3rd Edition A Gift of Fire: Social, Legal, and Ethical Issues for Computing and the Internet: International Edition, Pearson: NY</w:t>
            </w:r>
          </w:p>
        </w:tc>
        <w:tc>
          <w:tcPr>
            <w:tcW w:w="1366" w:type="dxa"/>
          </w:tcPr>
          <w:sdt>
            <w:sdtPr>
              <w:rPr>
                <w:rFonts w:ascii="Arial" w:hAnsi="Arial" w:cs="Arial"/>
                <w:lang w:val="en-GB"/>
              </w:rPr>
              <w:id w:val="139703425"/>
              <w14:checkbox>
                <w14:checked w14:val="1"/>
                <w14:checkedState w14:val="2612" w14:font="MS Gothic"/>
                <w14:uncheckedState w14:val="2610" w14:font="MS Gothic"/>
              </w14:checkbox>
            </w:sdtPr>
            <w:sdtEndPr/>
            <w:sdtContent>
              <w:p w14:paraId="5EF87A96" w14:textId="464AB19A" w:rsidR="00876CD5" w:rsidRPr="00B66507" w:rsidRDefault="00CC5AD1"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5F03FD43" w14:textId="77777777" w:rsidTr="007E476B">
        <w:tc>
          <w:tcPr>
            <w:tcW w:w="1689" w:type="dxa"/>
          </w:tcPr>
          <w:p w14:paraId="420354D9"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4DAE320" w14:textId="48DE26D8" w:rsidR="00876CD5" w:rsidRPr="00B66507" w:rsidRDefault="00814027" w:rsidP="001C5453">
            <w:pPr>
              <w:rPr>
                <w:rFonts w:ascii="Arial" w:hAnsi="Arial" w:cs="Arial"/>
                <w:color w:val="000000" w:themeColor="text1"/>
                <w:szCs w:val="24"/>
                <w:lang w:val="en-GB"/>
              </w:rPr>
            </w:pPr>
            <w:r w:rsidRPr="00B66507">
              <w:rPr>
                <w:rFonts w:ascii="Arial" w:hAnsi="Arial" w:cs="Arial"/>
                <w:color w:val="000000" w:themeColor="text1"/>
                <w:szCs w:val="24"/>
                <w:lang w:val="en-GB"/>
              </w:rPr>
              <w:t>Collis, J. and Hussey, R. (20</w:t>
            </w:r>
            <w:r w:rsidR="00CA4410" w:rsidRPr="00B66507">
              <w:rPr>
                <w:rFonts w:ascii="Arial" w:hAnsi="Arial" w:cs="Arial"/>
                <w:color w:val="000000" w:themeColor="text1"/>
                <w:szCs w:val="24"/>
                <w:lang w:val="en-GB"/>
              </w:rPr>
              <w:t>13</w:t>
            </w:r>
            <w:r w:rsidRPr="00B66507">
              <w:rPr>
                <w:rFonts w:ascii="Arial" w:hAnsi="Arial" w:cs="Arial"/>
                <w:color w:val="000000" w:themeColor="text1"/>
                <w:szCs w:val="24"/>
                <w:lang w:val="en-GB"/>
              </w:rPr>
              <w:t xml:space="preserve">) 3rd Edition, Business Research: </w:t>
            </w:r>
            <w:r w:rsidR="002A0272" w:rsidRPr="00B66507">
              <w:rPr>
                <w:rFonts w:ascii="Arial" w:hAnsi="Arial" w:cs="Arial"/>
                <w:color w:val="000000" w:themeColor="text1"/>
                <w:szCs w:val="24"/>
                <w:lang w:val="en-GB"/>
              </w:rPr>
              <w:t>S</w:t>
            </w:r>
            <w:r w:rsidRPr="00B66507">
              <w:rPr>
                <w:rFonts w:ascii="Arial" w:hAnsi="Arial" w:cs="Arial"/>
                <w:color w:val="000000" w:themeColor="text1"/>
                <w:szCs w:val="24"/>
                <w:lang w:val="en-GB"/>
              </w:rPr>
              <w:t xml:space="preserve"> Practical Guide for Undergraduate and Postgraduate Students, Palgrave Macmillan: Basingstoke</w:t>
            </w:r>
          </w:p>
        </w:tc>
        <w:tc>
          <w:tcPr>
            <w:tcW w:w="1366" w:type="dxa"/>
          </w:tcPr>
          <w:sdt>
            <w:sdtPr>
              <w:rPr>
                <w:rFonts w:ascii="Arial" w:hAnsi="Arial" w:cs="Arial"/>
                <w:lang w:val="en-GB"/>
              </w:rPr>
              <w:id w:val="436954313"/>
              <w14:checkbox>
                <w14:checked w14:val="0"/>
                <w14:checkedState w14:val="2612" w14:font="MS Gothic"/>
                <w14:uncheckedState w14:val="2610" w14:font="MS Gothic"/>
              </w14:checkbox>
            </w:sdtPr>
            <w:sdtEndPr/>
            <w:sdtContent>
              <w:p w14:paraId="2C47F162" w14:textId="2D352BE6" w:rsidR="00876CD5" w:rsidRPr="00B66507" w:rsidRDefault="00876CD5"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43376BF8" w14:textId="77777777" w:rsidTr="007E476B">
        <w:tc>
          <w:tcPr>
            <w:tcW w:w="1689" w:type="dxa"/>
          </w:tcPr>
          <w:p w14:paraId="3717EA2D"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2B7F9D56" w14:textId="475C0AB4" w:rsidR="00876CD5" w:rsidRPr="00B66507" w:rsidRDefault="00355426" w:rsidP="001C5453">
            <w:pPr>
              <w:rPr>
                <w:rFonts w:ascii="Arial" w:hAnsi="Arial" w:cs="Arial"/>
                <w:color w:val="000000" w:themeColor="text1"/>
                <w:szCs w:val="24"/>
                <w:lang w:val="en-GB"/>
              </w:rPr>
            </w:pPr>
            <w:r w:rsidRPr="00B66507">
              <w:rPr>
                <w:rFonts w:ascii="Arial" w:hAnsi="Arial" w:cs="Arial"/>
                <w:color w:val="000000" w:themeColor="text1"/>
                <w:szCs w:val="24"/>
                <w:lang w:val="en-GB"/>
              </w:rPr>
              <w:t>Klein, G. and Dabney, A. (2013) The Cartoon Guide To Statistics, Hill and Wang: NY.</w:t>
            </w:r>
          </w:p>
        </w:tc>
        <w:tc>
          <w:tcPr>
            <w:tcW w:w="1366" w:type="dxa"/>
          </w:tcPr>
          <w:sdt>
            <w:sdtPr>
              <w:rPr>
                <w:rFonts w:ascii="Arial" w:hAnsi="Arial" w:cs="Arial"/>
                <w:lang w:val="en-GB"/>
              </w:rPr>
              <w:id w:val="-1181804404"/>
              <w14:checkbox>
                <w14:checked w14:val="1"/>
                <w14:checkedState w14:val="2612" w14:font="MS Gothic"/>
                <w14:uncheckedState w14:val="2610" w14:font="MS Gothic"/>
              </w14:checkbox>
            </w:sdtPr>
            <w:sdtEndPr/>
            <w:sdtContent>
              <w:p w14:paraId="59C3AFAD" w14:textId="7041F5EA" w:rsidR="00876CD5" w:rsidRPr="00B66507" w:rsidRDefault="00D933B3"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24E79D6C" w14:textId="77777777" w:rsidTr="007E476B">
        <w:tc>
          <w:tcPr>
            <w:tcW w:w="1689" w:type="dxa"/>
          </w:tcPr>
          <w:p w14:paraId="4035E70E"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EEDD561" w14:textId="40FE7833" w:rsidR="00876CD5" w:rsidRPr="00B66507" w:rsidRDefault="00566484" w:rsidP="001C5453">
            <w:pPr>
              <w:rPr>
                <w:rFonts w:ascii="Arial" w:hAnsi="Arial" w:cs="Arial"/>
                <w:color w:val="000000" w:themeColor="text1"/>
                <w:szCs w:val="24"/>
                <w:lang w:val="en-GB"/>
              </w:rPr>
            </w:pPr>
            <w:r w:rsidRPr="00B66507">
              <w:rPr>
                <w:rFonts w:ascii="Arial" w:hAnsi="Arial" w:cs="Arial"/>
                <w:color w:val="000000" w:themeColor="text1"/>
                <w:szCs w:val="24"/>
                <w:lang w:val="en-GB"/>
              </w:rPr>
              <w:t>Quinn, M. J. (2009), Ethics for the Information Age: International Edition, Pearson: NY</w:t>
            </w:r>
          </w:p>
        </w:tc>
        <w:tc>
          <w:tcPr>
            <w:tcW w:w="1366" w:type="dxa"/>
          </w:tcPr>
          <w:sdt>
            <w:sdtPr>
              <w:rPr>
                <w:rFonts w:ascii="Arial" w:hAnsi="Arial" w:cs="Arial"/>
                <w:lang w:val="en-GB"/>
              </w:rPr>
              <w:id w:val="-2006505093"/>
              <w14:checkbox>
                <w14:checked w14:val="1"/>
                <w14:checkedState w14:val="2612" w14:font="MS Gothic"/>
                <w14:uncheckedState w14:val="2610" w14:font="MS Gothic"/>
              </w14:checkbox>
            </w:sdtPr>
            <w:sdtEndPr/>
            <w:sdtContent>
              <w:p w14:paraId="351FED83" w14:textId="70474769" w:rsidR="00876CD5" w:rsidRPr="00B66507" w:rsidRDefault="00F87822"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1E41B2C9" w14:textId="77777777" w:rsidTr="007E476B">
        <w:tc>
          <w:tcPr>
            <w:tcW w:w="1689" w:type="dxa"/>
          </w:tcPr>
          <w:p w14:paraId="648F021D"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D50F01E" w14:textId="774D835C" w:rsidR="00876CD5" w:rsidRPr="00B66507" w:rsidRDefault="00DA1AB6" w:rsidP="00AE5736">
            <w:pPr>
              <w:rPr>
                <w:rFonts w:ascii="Arial" w:hAnsi="Arial" w:cs="Arial"/>
                <w:color w:val="000000" w:themeColor="text1"/>
                <w:szCs w:val="24"/>
                <w:lang w:val="en-GB"/>
              </w:rPr>
            </w:pPr>
            <w:r w:rsidRPr="00B66507">
              <w:rPr>
                <w:rFonts w:ascii="Arial" w:hAnsi="Arial" w:cs="Arial"/>
                <w:color w:val="000000" w:themeColor="text1"/>
                <w:szCs w:val="24"/>
                <w:lang w:val="en-GB"/>
              </w:rPr>
              <w:t>Yin, R K. (20</w:t>
            </w:r>
            <w:r w:rsidR="00F87822" w:rsidRPr="00B66507">
              <w:rPr>
                <w:rFonts w:ascii="Arial" w:hAnsi="Arial" w:cs="Arial"/>
                <w:color w:val="000000" w:themeColor="text1"/>
                <w:szCs w:val="24"/>
                <w:lang w:val="en-GB"/>
              </w:rPr>
              <w:t>1</w:t>
            </w:r>
            <w:r w:rsidRPr="00B66507">
              <w:rPr>
                <w:rFonts w:ascii="Arial" w:hAnsi="Arial" w:cs="Arial"/>
                <w:color w:val="000000" w:themeColor="text1"/>
                <w:szCs w:val="24"/>
                <w:lang w:val="en-GB"/>
              </w:rPr>
              <w:t>8), Case Study Research: Design and Methods, Sage: Beverly Hills.</w:t>
            </w:r>
          </w:p>
        </w:tc>
        <w:tc>
          <w:tcPr>
            <w:tcW w:w="1366" w:type="dxa"/>
          </w:tcPr>
          <w:sdt>
            <w:sdtPr>
              <w:rPr>
                <w:rFonts w:ascii="Arial" w:hAnsi="Arial" w:cs="Arial"/>
                <w:lang w:val="en-GB"/>
              </w:rPr>
              <w:id w:val="-141581632"/>
              <w14:checkbox>
                <w14:checked w14:val="1"/>
                <w14:checkedState w14:val="2612" w14:font="MS Gothic"/>
                <w14:uncheckedState w14:val="2610" w14:font="MS Gothic"/>
              </w14:checkbox>
            </w:sdtPr>
            <w:sdtEndPr/>
            <w:sdtContent>
              <w:p w14:paraId="0518AA16" w14:textId="1291508A" w:rsidR="00876CD5" w:rsidRPr="00B66507" w:rsidRDefault="00F87822"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76CD5" w:rsidRPr="005F5DC4" w14:paraId="60B5A557" w14:textId="77777777" w:rsidTr="007E476B">
        <w:tc>
          <w:tcPr>
            <w:tcW w:w="1689" w:type="dxa"/>
          </w:tcPr>
          <w:p w14:paraId="5974839D" w14:textId="77777777" w:rsidR="00876CD5" w:rsidRPr="00B66507" w:rsidRDefault="00876CD5"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9BCB8A6" w14:textId="77777777" w:rsidR="00D66A9C" w:rsidRPr="00396697" w:rsidRDefault="00D66A9C" w:rsidP="00D66A9C">
            <w:pPr>
              <w:pStyle w:val="heading"/>
              <w:spacing w:before="0" w:after="0"/>
              <w:rPr>
                <w:rFonts w:ascii="Arial" w:hAnsi="Arial" w:cs="Arial"/>
                <w:color w:val="000000" w:themeColor="text1"/>
                <w:sz w:val="22"/>
                <w:szCs w:val="22"/>
              </w:rPr>
            </w:pPr>
            <w:r w:rsidRPr="00396697">
              <w:rPr>
                <w:rFonts w:ascii="Arial" w:hAnsi="Arial" w:cs="Arial"/>
                <w:color w:val="000000" w:themeColor="text1"/>
                <w:sz w:val="22"/>
                <w:szCs w:val="22"/>
              </w:rPr>
              <w:t>Journals</w:t>
            </w:r>
          </w:p>
          <w:p w14:paraId="5D73C025" w14:textId="77777777" w:rsidR="00D66A9C" w:rsidRPr="00396697" w:rsidRDefault="00D66A9C" w:rsidP="00D66A9C">
            <w:pPr>
              <w:pStyle w:val="heading"/>
              <w:spacing w:before="0" w:after="0"/>
              <w:rPr>
                <w:rFonts w:ascii="Arial" w:hAnsi="Arial" w:cs="Arial"/>
                <w:b w:val="0"/>
                <w:sz w:val="22"/>
                <w:szCs w:val="22"/>
              </w:rPr>
            </w:pPr>
            <w:r w:rsidRPr="00396697">
              <w:rPr>
                <w:rFonts w:ascii="Arial" w:hAnsi="Arial" w:cs="Arial"/>
                <w:b w:val="0"/>
                <w:sz w:val="22"/>
                <w:szCs w:val="22"/>
              </w:rPr>
              <w:t xml:space="preserve">IEEE </w:t>
            </w:r>
            <w:proofErr w:type="spellStart"/>
            <w:r w:rsidRPr="00396697">
              <w:rPr>
                <w:rFonts w:ascii="Arial" w:hAnsi="Arial" w:cs="Arial"/>
                <w:b w:val="0"/>
                <w:sz w:val="22"/>
                <w:szCs w:val="22"/>
              </w:rPr>
              <w:t>Xplore</w:t>
            </w:r>
            <w:proofErr w:type="spellEnd"/>
          </w:p>
          <w:p w14:paraId="65E9F985" w14:textId="74F86F88" w:rsidR="00876CD5" w:rsidRPr="00396697" w:rsidRDefault="00D66A9C" w:rsidP="00D66A9C">
            <w:pPr>
              <w:pStyle w:val="heading"/>
              <w:spacing w:before="0" w:after="0"/>
              <w:rPr>
                <w:rFonts w:ascii="Arial" w:hAnsi="Arial" w:cs="Arial"/>
                <w:b w:val="0"/>
                <w:sz w:val="22"/>
                <w:szCs w:val="22"/>
              </w:rPr>
            </w:pPr>
            <w:r w:rsidRPr="00396697">
              <w:rPr>
                <w:rFonts w:ascii="Arial" w:hAnsi="Arial" w:cs="Arial"/>
                <w:b w:val="0"/>
                <w:sz w:val="22"/>
                <w:szCs w:val="22"/>
              </w:rPr>
              <w:t>ACM Digital Library</w:t>
            </w:r>
          </w:p>
        </w:tc>
        <w:tc>
          <w:tcPr>
            <w:tcW w:w="1366" w:type="dxa"/>
          </w:tcPr>
          <w:sdt>
            <w:sdtPr>
              <w:rPr>
                <w:rFonts w:ascii="Arial" w:hAnsi="Arial" w:cs="Arial"/>
                <w:lang w:val="en-GB"/>
              </w:rPr>
              <w:id w:val="345295741"/>
              <w14:checkbox>
                <w14:checked w14:val="1"/>
                <w14:checkedState w14:val="2612" w14:font="MS Gothic"/>
                <w14:uncheckedState w14:val="2610" w14:font="MS Gothic"/>
              </w14:checkbox>
            </w:sdtPr>
            <w:sdtEndPr/>
            <w:sdtContent>
              <w:p w14:paraId="5C165B33" w14:textId="5F6DEB39" w:rsidR="00876CD5" w:rsidRPr="00B66507" w:rsidRDefault="001C5453" w:rsidP="007E476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r w:rsidR="001C5453" w:rsidRPr="005F5DC4" w14:paraId="3DC4B917" w14:textId="77777777" w:rsidTr="007E476B">
        <w:tc>
          <w:tcPr>
            <w:tcW w:w="1689" w:type="dxa"/>
          </w:tcPr>
          <w:p w14:paraId="25F6257A" w14:textId="60DEBA7B" w:rsidR="001C5453" w:rsidRPr="00B66507" w:rsidRDefault="001C5453" w:rsidP="001C545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2E03F33" w14:textId="77777777" w:rsidR="001C5453" w:rsidRPr="00396697" w:rsidRDefault="001C5453" w:rsidP="001C5453">
            <w:pPr>
              <w:pStyle w:val="heading"/>
              <w:spacing w:before="0" w:after="0"/>
              <w:rPr>
                <w:rFonts w:ascii="Arial" w:hAnsi="Arial" w:cs="Arial"/>
                <w:b w:val="0"/>
                <w:color w:val="000000" w:themeColor="text1"/>
                <w:sz w:val="22"/>
                <w:szCs w:val="22"/>
              </w:rPr>
            </w:pPr>
            <w:r w:rsidRPr="00396697">
              <w:rPr>
                <w:rFonts w:ascii="Arial" w:hAnsi="Arial" w:cs="Arial"/>
                <w:color w:val="000000" w:themeColor="text1"/>
                <w:sz w:val="22"/>
                <w:szCs w:val="22"/>
              </w:rPr>
              <w:t>Websites</w:t>
            </w:r>
          </w:p>
          <w:p w14:paraId="314D5CDC" w14:textId="77777777" w:rsidR="001C5453" w:rsidRPr="00396697" w:rsidRDefault="001C5453" w:rsidP="001C5453">
            <w:pPr>
              <w:pStyle w:val="heading"/>
              <w:spacing w:before="0" w:after="0"/>
              <w:rPr>
                <w:rFonts w:ascii="Arial" w:hAnsi="Arial" w:cs="Arial"/>
                <w:b w:val="0"/>
                <w:sz w:val="22"/>
                <w:szCs w:val="22"/>
              </w:rPr>
            </w:pPr>
            <w:r w:rsidRPr="00396697">
              <w:rPr>
                <w:rFonts w:ascii="Arial" w:hAnsi="Arial" w:cs="Arial"/>
                <w:b w:val="0"/>
                <w:sz w:val="22"/>
                <w:szCs w:val="22"/>
              </w:rPr>
              <w:t>http://www.bcs.org</w:t>
            </w:r>
          </w:p>
          <w:p w14:paraId="6F088C57" w14:textId="50F6275D" w:rsidR="001C5453" w:rsidRPr="00396697" w:rsidRDefault="001C5453" w:rsidP="001C5453">
            <w:pPr>
              <w:pStyle w:val="heading"/>
              <w:spacing w:before="0" w:after="0"/>
              <w:rPr>
                <w:rFonts w:ascii="Arial" w:hAnsi="Arial" w:cs="Arial"/>
                <w:b w:val="0"/>
                <w:sz w:val="22"/>
                <w:szCs w:val="22"/>
              </w:rPr>
            </w:pPr>
            <w:r w:rsidRPr="00396697">
              <w:rPr>
                <w:rFonts w:ascii="Arial" w:hAnsi="Arial" w:cs="Arial"/>
                <w:b w:val="0"/>
                <w:sz w:val="22"/>
                <w:szCs w:val="22"/>
              </w:rPr>
              <w:t>http://www.theregister.co.uk</w:t>
            </w:r>
          </w:p>
        </w:tc>
        <w:tc>
          <w:tcPr>
            <w:tcW w:w="1366" w:type="dxa"/>
          </w:tcPr>
          <w:sdt>
            <w:sdtPr>
              <w:rPr>
                <w:rFonts w:ascii="Arial" w:hAnsi="Arial" w:cs="Arial"/>
                <w:lang w:val="en-GB"/>
              </w:rPr>
              <w:id w:val="-1479609893"/>
              <w14:checkbox>
                <w14:checked w14:val="1"/>
                <w14:checkedState w14:val="2612" w14:font="MS Gothic"/>
                <w14:uncheckedState w14:val="2610" w14:font="MS Gothic"/>
              </w14:checkbox>
            </w:sdtPr>
            <w:sdtEndPr/>
            <w:sdtContent>
              <w:p w14:paraId="35FCC956" w14:textId="4A9CA6B9" w:rsidR="001C5453" w:rsidRPr="00B66507" w:rsidRDefault="001C5453" w:rsidP="001C5453">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3394F770" w14:textId="77777777" w:rsidR="00876CD5" w:rsidRPr="00396697" w:rsidRDefault="00876CD5" w:rsidP="00876CD5">
      <w:pPr>
        <w:pStyle w:val="heading"/>
        <w:spacing w:before="0" w:after="0"/>
        <w:ind w:left="0" w:firstLine="0"/>
        <w:rPr>
          <w:rFonts w:ascii="Arial" w:hAnsi="Arial" w:cs="Arial"/>
          <w:sz w:val="22"/>
          <w:szCs w:val="22"/>
        </w:rPr>
      </w:pPr>
    </w:p>
    <w:p w14:paraId="1D244EDF" w14:textId="77777777" w:rsidR="00454E2D" w:rsidRPr="00B66507" w:rsidRDefault="00454E2D" w:rsidP="00454E2D">
      <w:pPr>
        <w:rPr>
          <w:rFonts w:ascii="Arial" w:hAnsi="Arial" w:cs="Arial"/>
          <w:b/>
          <w:lang w:val="en-GB"/>
        </w:rPr>
      </w:pPr>
    </w:p>
    <w:p w14:paraId="173AA6F6" w14:textId="109458A5" w:rsidR="00454E2D" w:rsidRPr="00396697" w:rsidRDefault="00454E2D">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246CCC83" w14:textId="77777777" w:rsidTr="00AA007C">
        <w:tc>
          <w:tcPr>
            <w:tcW w:w="2235" w:type="dxa"/>
          </w:tcPr>
          <w:p w14:paraId="2A047CF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093A80D3" w14:textId="6B973405"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ACDA5013</w:t>
            </w:r>
          </w:p>
        </w:tc>
      </w:tr>
      <w:tr w:rsidR="008A3B49" w:rsidRPr="005F5DC4" w14:paraId="564E9F30" w14:textId="77777777" w:rsidTr="00AA007C">
        <w:tc>
          <w:tcPr>
            <w:tcW w:w="2235" w:type="dxa"/>
          </w:tcPr>
          <w:p w14:paraId="7CEE775B" w14:textId="77178E13"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6365DFFC" w14:textId="6C805811" w:rsidR="008A3B49" w:rsidRPr="00396697" w:rsidRDefault="00970271" w:rsidP="00970271">
            <w:pPr>
              <w:pStyle w:val="Heading2"/>
            </w:pPr>
            <w:bookmarkStart w:id="117" w:name="_Toc522734182"/>
            <w:r w:rsidRPr="00396697">
              <w:t>Safety &amp; Hazard Assessment</w:t>
            </w:r>
            <w:bookmarkEnd w:id="117"/>
          </w:p>
        </w:tc>
      </w:tr>
      <w:tr w:rsidR="008A3B49" w:rsidRPr="005F5DC4" w14:paraId="13D7B24B" w14:textId="77777777" w:rsidTr="00AA007C">
        <w:tc>
          <w:tcPr>
            <w:tcW w:w="2235" w:type="dxa"/>
          </w:tcPr>
          <w:p w14:paraId="213DC9B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5A6FF35A" w14:textId="5DB27793"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01F41F72" w14:textId="77777777" w:rsidTr="00AA007C">
        <w:tc>
          <w:tcPr>
            <w:tcW w:w="2235" w:type="dxa"/>
          </w:tcPr>
          <w:p w14:paraId="54DF9E9E" w14:textId="77777777" w:rsidR="008A3B49" w:rsidRPr="00B66507" w:rsidRDefault="008A3B49" w:rsidP="00AA007C">
            <w:pPr>
              <w:spacing w:after="0" w:line="240" w:lineRule="auto"/>
              <w:rPr>
                <w:rFonts w:ascii="Arial" w:hAnsi="Arial" w:cs="Arial"/>
                <w:b/>
                <w:lang w:val="en-GB"/>
              </w:rPr>
            </w:pPr>
          </w:p>
        </w:tc>
        <w:tc>
          <w:tcPr>
            <w:tcW w:w="7051" w:type="dxa"/>
          </w:tcPr>
          <w:p w14:paraId="21D4F628" w14:textId="77777777" w:rsidR="008A3B49" w:rsidRPr="00B66507" w:rsidRDefault="008A3B49" w:rsidP="00AA007C">
            <w:pPr>
              <w:spacing w:after="0" w:line="240" w:lineRule="auto"/>
              <w:rPr>
                <w:rFonts w:ascii="Arial" w:hAnsi="Arial" w:cs="Arial"/>
                <w:lang w:val="en-GB"/>
              </w:rPr>
            </w:pPr>
          </w:p>
        </w:tc>
      </w:tr>
      <w:tr w:rsidR="008A3B49" w:rsidRPr="005F5DC4" w14:paraId="7D81BC69" w14:textId="77777777" w:rsidTr="00AA007C">
        <w:tc>
          <w:tcPr>
            <w:tcW w:w="2235" w:type="dxa"/>
          </w:tcPr>
          <w:p w14:paraId="0D6713C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66DCDEC" w14:textId="6D552BC8"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11EB0696" w14:textId="77777777" w:rsidTr="00AA007C">
        <w:tc>
          <w:tcPr>
            <w:tcW w:w="2235" w:type="dxa"/>
          </w:tcPr>
          <w:p w14:paraId="7525F4A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4C271204" w14:textId="71AF6BEF"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10</w:t>
            </w:r>
          </w:p>
        </w:tc>
      </w:tr>
      <w:tr w:rsidR="008A3B49" w:rsidRPr="005F5DC4" w14:paraId="276E9F36" w14:textId="77777777" w:rsidTr="00AA007C">
        <w:tc>
          <w:tcPr>
            <w:tcW w:w="2235" w:type="dxa"/>
          </w:tcPr>
          <w:p w14:paraId="006867E3" w14:textId="77777777" w:rsidR="008A3B49" w:rsidRPr="00B66507" w:rsidRDefault="008A3B49" w:rsidP="00AA007C">
            <w:pPr>
              <w:spacing w:after="0" w:line="240" w:lineRule="auto"/>
              <w:rPr>
                <w:rFonts w:ascii="Arial" w:hAnsi="Arial" w:cs="Arial"/>
                <w:b/>
                <w:lang w:val="en-GB"/>
              </w:rPr>
            </w:pPr>
          </w:p>
        </w:tc>
        <w:tc>
          <w:tcPr>
            <w:tcW w:w="7051" w:type="dxa"/>
          </w:tcPr>
          <w:p w14:paraId="40661634" w14:textId="77777777" w:rsidR="008A3B49" w:rsidRPr="00B66507" w:rsidRDefault="008A3B49" w:rsidP="00AA007C">
            <w:pPr>
              <w:spacing w:after="0" w:line="240" w:lineRule="auto"/>
              <w:rPr>
                <w:rFonts w:ascii="Arial" w:hAnsi="Arial" w:cs="Arial"/>
                <w:b/>
                <w:lang w:val="en-GB"/>
              </w:rPr>
            </w:pPr>
          </w:p>
        </w:tc>
      </w:tr>
      <w:tr w:rsidR="008A3B49" w:rsidRPr="005F5DC4" w14:paraId="086632BC" w14:textId="77777777" w:rsidTr="00AA007C">
        <w:tc>
          <w:tcPr>
            <w:tcW w:w="2235" w:type="dxa"/>
          </w:tcPr>
          <w:p w14:paraId="59DEA61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4D95D701" w14:textId="27ECD480"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H610</w:t>
            </w:r>
          </w:p>
        </w:tc>
      </w:tr>
    </w:tbl>
    <w:p w14:paraId="53B502F4" w14:textId="77777777" w:rsidR="008A3B49" w:rsidRPr="00B66507" w:rsidRDefault="008A3B49" w:rsidP="008A3B49">
      <w:pPr>
        <w:pBdr>
          <w:bottom w:val="single" w:sz="6" w:space="1" w:color="auto"/>
        </w:pBdr>
        <w:rPr>
          <w:rFonts w:ascii="Arial" w:hAnsi="Arial" w:cs="Arial"/>
          <w:lang w:val="en-GB"/>
        </w:rPr>
      </w:pPr>
    </w:p>
    <w:p w14:paraId="565BD489" w14:textId="77777777" w:rsidR="00DE47F9" w:rsidRPr="00396697" w:rsidRDefault="00DE47F9" w:rsidP="00DE47F9">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1BF57220" w14:textId="77777777" w:rsidR="00DE47F9" w:rsidRPr="00396697" w:rsidRDefault="00DE47F9" w:rsidP="0069095E">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develop in the student an understanding of safety and hazard assessment. </w:t>
      </w:r>
    </w:p>
    <w:p w14:paraId="0A24A3B6"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AA92B0D"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06E5527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3FA85AE" w14:textId="77777777" w:rsidR="00DE47F9" w:rsidRPr="00B66507" w:rsidRDefault="00DE47F9" w:rsidP="00DE47F9">
      <w:pPr>
        <w:rPr>
          <w:rFonts w:ascii="Arial" w:hAnsi="Arial" w:cs="Arial"/>
          <w:lang w:val="en-GB"/>
        </w:rPr>
      </w:pPr>
      <w:r w:rsidRPr="00B66507">
        <w:rPr>
          <w:rFonts w:ascii="Arial" w:hAnsi="Arial" w:cs="Arial"/>
          <w:lang w:val="en-GB"/>
        </w:rPr>
        <w:t>Upon the successful completion of this module, the student should be able to:</w:t>
      </w:r>
    </w:p>
    <w:p w14:paraId="38C8889D" w14:textId="0DA0C600" w:rsidR="0098284E" w:rsidRPr="00B66507" w:rsidRDefault="0098284E"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Critically analyse </w:t>
      </w:r>
      <w:r w:rsidR="00DE47F9" w:rsidRPr="00B66507">
        <w:rPr>
          <w:rFonts w:ascii="Arial" w:hAnsi="Arial" w:cs="Arial"/>
          <w:lang w:val="en-GB"/>
        </w:rPr>
        <w:t>the req</w:t>
      </w:r>
      <w:r w:rsidRPr="00B66507">
        <w:rPr>
          <w:rFonts w:ascii="Arial" w:hAnsi="Arial" w:cs="Arial"/>
          <w:lang w:val="en-GB"/>
        </w:rPr>
        <w:t xml:space="preserve">uirements for Safety Led Design, </w:t>
      </w:r>
      <w:r w:rsidR="00DE47F9" w:rsidRPr="00B66507">
        <w:rPr>
          <w:rFonts w:ascii="Arial" w:hAnsi="Arial" w:cs="Arial"/>
          <w:lang w:val="en-GB"/>
        </w:rPr>
        <w:t>hazard identification (</w:t>
      </w:r>
      <w:proofErr w:type="spellStart"/>
      <w:r w:rsidR="00DE47F9" w:rsidRPr="00B66507">
        <w:rPr>
          <w:rFonts w:ascii="Arial" w:hAnsi="Arial" w:cs="Arial"/>
          <w:lang w:val="en-GB"/>
        </w:rPr>
        <w:t>HazID</w:t>
      </w:r>
      <w:proofErr w:type="spellEnd"/>
      <w:r w:rsidR="00DE47F9" w:rsidRPr="00B66507">
        <w:rPr>
          <w:rFonts w:ascii="Arial" w:hAnsi="Arial" w:cs="Arial"/>
          <w:lang w:val="en-GB"/>
        </w:rPr>
        <w:t>)</w:t>
      </w:r>
      <w:r w:rsidRPr="00B66507">
        <w:rPr>
          <w:rFonts w:ascii="Arial" w:hAnsi="Arial" w:cs="Arial"/>
          <w:lang w:val="en-GB"/>
        </w:rPr>
        <w:t xml:space="preserve"> and hazard operability (</w:t>
      </w:r>
      <w:proofErr w:type="spellStart"/>
      <w:r w:rsidRPr="00B66507">
        <w:rPr>
          <w:rFonts w:ascii="Arial" w:hAnsi="Arial" w:cs="Arial"/>
          <w:lang w:val="en-GB"/>
        </w:rPr>
        <w:t>HazOp</w:t>
      </w:r>
      <w:proofErr w:type="spellEnd"/>
      <w:r w:rsidRPr="00B66507">
        <w:rPr>
          <w:rFonts w:ascii="Arial" w:hAnsi="Arial" w:cs="Arial"/>
          <w:lang w:val="en-GB"/>
        </w:rPr>
        <w:t xml:space="preserve">) </w:t>
      </w:r>
    </w:p>
    <w:p w14:paraId="20A6755D" w14:textId="2890029B" w:rsidR="00DE47F9" w:rsidRPr="00B66507" w:rsidRDefault="0098284E"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Effectively c</w:t>
      </w:r>
      <w:r w:rsidR="00DE47F9" w:rsidRPr="00B66507">
        <w:rPr>
          <w:rFonts w:ascii="Arial" w:hAnsi="Arial" w:cs="Arial"/>
          <w:lang w:val="en-GB"/>
        </w:rPr>
        <w:t xml:space="preserve">ommunicate </w:t>
      </w:r>
      <w:r w:rsidR="004A76A0" w:rsidRPr="00B66507">
        <w:rPr>
          <w:rFonts w:ascii="Arial" w:hAnsi="Arial" w:cs="Arial"/>
          <w:lang w:val="en-GB"/>
        </w:rPr>
        <w:t xml:space="preserve">to specialist and non-specialist audiences </w:t>
      </w:r>
      <w:r w:rsidR="00DE47F9" w:rsidRPr="00B66507">
        <w:rPr>
          <w:rFonts w:ascii="Arial" w:hAnsi="Arial" w:cs="Arial"/>
          <w:lang w:val="en-GB"/>
        </w:rPr>
        <w:t xml:space="preserve">the outcomes of </w:t>
      </w:r>
      <w:proofErr w:type="spellStart"/>
      <w:r w:rsidR="00DE47F9" w:rsidRPr="00B66507">
        <w:rPr>
          <w:rFonts w:ascii="Arial" w:hAnsi="Arial" w:cs="Arial"/>
          <w:lang w:val="en-GB"/>
        </w:rPr>
        <w:t>HazID</w:t>
      </w:r>
      <w:proofErr w:type="spellEnd"/>
      <w:r w:rsidR="00DE47F9" w:rsidRPr="00B66507">
        <w:rPr>
          <w:rFonts w:ascii="Arial" w:hAnsi="Arial" w:cs="Arial"/>
          <w:lang w:val="en-GB"/>
        </w:rPr>
        <w:t xml:space="preserve"> &amp; </w:t>
      </w:r>
      <w:proofErr w:type="spellStart"/>
      <w:r w:rsidR="00DE47F9" w:rsidRPr="00B66507">
        <w:rPr>
          <w:rFonts w:ascii="Arial" w:hAnsi="Arial" w:cs="Arial"/>
          <w:lang w:val="en-GB"/>
        </w:rPr>
        <w:t>HazOp</w:t>
      </w:r>
      <w:proofErr w:type="spellEnd"/>
      <w:r w:rsidR="00DE47F9" w:rsidRPr="00B66507">
        <w:rPr>
          <w:rFonts w:ascii="Arial" w:hAnsi="Arial" w:cs="Arial"/>
          <w:lang w:val="en-GB"/>
        </w:rPr>
        <w:t xml:space="preserve"> processes.</w:t>
      </w:r>
    </w:p>
    <w:p w14:paraId="5A0B8187" w14:textId="77777777" w:rsidR="008E6BAF" w:rsidRPr="00B66507" w:rsidRDefault="008E6BAF" w:rsidP="008E6BAF">
      <w:pPr>
        <w:spacing w:after="0"/>
        <w:rPr>
          <w:rFonts w:ascii="Arial" w:hAnsi="Arial" w:cs="Arial"/>
          <w:lang w:val="en-GB"/>
        </w:rPr>
      </w:pPr>
    </w:p>
    <w:p w14:paraId="0674EFB7"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2EDC1BD9" w14:textId="77777777" w:rsidR="00DE47F9" w:rsidRPr="00B66507" w:rsidRDefault="00DE47F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Safety Led Design.</w:t>
      </w:r>
    </w:p>
    <w:p w14:paraId="24B803C8" w14:textId="77777777" w:rsidR="00DE47F9" w:rsidRPr="00B66507" w:rsidRDefault="00DE47F9" w:rsidP="004165E6">
      <w:pPr>
        <w:pStyle w:val="ListParagraph"/>
        <w:numPr>
          <w:ilvl w:val="0"/>
          <w:numId w:val="5"/>
        </w:numPr>
        <w:spacing w:after="0" w:line="240" w:lineRule="auto"/>
        <w:ind w:left="851" w:hanging="567"/>
        <w:contextualSpacing w:val="0"/>
        <w:rPr>
          <w:rFonts w:ascii="Arial" w:hAnsi="Arial" w:cs="Arial"/>
          <w:lang w:val="en-GB"/>
        </w:rPr>
      </w:pPr>
      <w:proofErr w:type="spellStart"/>
      <w:r w:rsidRPr="00B66507">
        <w:rPr>
          <w:rFonts w:ascii="Arial" w:hAnsi="Arial" w:cs="Arial"/>
          <w:lang w:val="en-GB"/>
        </w:rPr>
        <w:t>HazID</w:t>
      </w:r>
      <w:proofErr w:type="spellEnd"/>
      <w:r w:rsidRPr="00B66507">
        <w:rPr>
          <w:rFonts w:ascii="Arial" w:hAnsi="Arial" w:cs="Arial"/>
          <w:lang w:val="en-GB"/>
        </w:rPr>
        <w:t xml:space="preserve"> and </w:t>
      </w:r>
      <w:proofErr w:type="spellStart"/>
      <w:r w:rsidRPr="00B66507">
        <w:rPr>
          <w:rFonts w:ascii="Arial" w:hAnsi="Arial" w:cs="Arial"/>
          <w:lang w:val="en-GB"/>
        </w:rPr>
        <w:t>HazOp</w:t>
      </w:r>
      <w:proofErr w:type="spellEnd"/>
      <w:r w:rsidRPr="00B66507">
        <w:rPr>
          <w:rFonts w:ascii="Arial" w:hAnsi="Arial" w:cs="Arial"/>
          <w:lang w:val="en-GB"/>
        </w:rPr>
        <w:t>.</w:t>
      </w:r>
    </w:p>
    <w:p w14:paraId="3D6C62C3" w14:textId="77777777" w:rsidR="00DE47F9" w:rsidRPr="00B66507" w:rsidRDefault="00DE47F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Hazard and Risk Assessment.</w:t>
      </w:r>
    </w:p>
    <w:p w14:paraId="13B3EAB7" w14:textId="77777777" w:rsidR="00DE47F9" w:rsidRPr="00B66507" w:rsidRDefault="00DE47F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Principles of ALARP.</w:t>
      </w:r>
    </w:p>
    <w:p w14:paraId="5043D297" w14:textId="77777777" w:rsidR="00DE47F9" w:rsidRPr="00B66507" w:rsidRDefault="00DE47F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Safety Cases.</w:t>
      </w:r>
    </w:p>
    <w:p w14:paraId="1538F760" w14:textId="77777777" w:rsidR="008E6BAF" w:rsidRPr="00B66507" w:rsidRDefault="008E6BAF" w:rsidP="008E6BAF">
      <w:pPr>
        <w:spacing w:after="0" w:line="240" w:lineRule="auto"/>
        <w:rPr>
          <w:rFonts w:ascii="Arial" w:hAnsi="Arial" w:cs="Arial"/>
          <w:lang w:val="en-GB"/>
        </w:rPr>
      </w:pPr>
    </w:p>
    <w:p w14:paraId="4576CF8D"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7A053E78" w14:textId="77777777" w:rsidR="008E6BAF" w:rsidRPr="00396697" w:rsidRDefault="008E6BAF" w:rsidP="008E6BAF">
      <w:pPr>
        <w:pStyle w:val="fixed"/>
        <w:ind w:left="0" w:firstLine="0"/>
        <w:rPr>
          <w:rFonts w:ascii="Arial" w:hAnsi="Arial" w:cs="Arial"/>
          <w:sz w:val="22"/>
          <w:szCs w:val="22"/>
        </w:rPr>
      </w:pPr>
    </w:p>
    <w:p w14:paraId="363A712A"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7B141D90"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E47F9" w:rsidRPr="005F5DC4" w14:paraId="591F47D5" w14:textId="77777777" w:rsidTr="0072278B">
        <w:tc>
          <w:tcPr>
            <w:tcW w:w="3969" w:type="dxa"/>
            <w:tcBorders>
              <w:top w:val="single" w:sz="4" w:space="0" w:color="auto"/>
              <w:left w:val="single" w:sz="4" w:space="0" w:color="auto"/>
            </w:tcBorders>
          </w:tcPr>
          <w:p w14:paraId="7DAF6C20" w14:textId="77777777" w:rsidR="00DE47F9" w:rsidRPr="00B66507" w:rsidRDefault="00DE47F9"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4DD3F7B8" w14:textId="77777777" w:rsidR="00DE47F9" w:rsidRPr="00B66507" w:rsidRDefault="00DE47F9"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57D31D7E" w14:textId="77777777" w:rsidR="00DE47F9" w:rsidRPr="00B66507" w:rsidRDefault="00DE47F9"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DE47F9" w:rsidRPr="005F5DC4" w14:paraId="2E9AAABE" w14:textId="77777777" w:rsidTr="0072278B">
        <w:tc>
          <w:tcPr>
            <w:tcW w:w="3969" w:type="dxa"/>
          </w:tcPr>
          <w:p w14:paraId="2013A726" w14:textId="77777777" w:rsidR="00DE47F9" w:rsidRPr="00B66507" w:rsidRDefault="00DE47F9"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2D001E71"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30</w:t>
            </w:r>
          </w:p>
        </w:tc>
        <w:tc>
          <w:tcPr>
            <w:tcW w:w="1843" w:type="dxa"/>
          </w:tcPr>
          <w:p w14:paraId="789CB362"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30%</w:t>
            </w:r>
          </w:p>
        </w:tc>
      </w:tr>
      <w:tr w:rsidR="00DE47F9" w:rsidRPr="005F5DC4" w14:paraId="58675C9D" w14:textId="77777777" w:rsidTr="0072278B">
        <w:tc>
          <w:tcPr>
            <w:tcW w:w="3969" w:type="dxa"/>
          </w:tcPr>
          <w:p w14:paraId="7E95037A" w14:textId="77777777" w:rsidR="00DE47F9" w:rsidRPr="00B66507" w:rsidRDefault="00DE47F9"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35B351F6"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70</w:t>
            </w:r>
          </w:p>
        </w:tc>
        <w:tc>
          <w:tcPr>
            <w:tcW w:w="1843" w:type="dxa"/>
          </w:tcPr>
          <w:p w14:paraId="3B5C20E9"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70%</w:t>
            </w:r>
          </w:p>
        </w:tc>
      </w:tr>
      <w:tr w:rsidR="00DE47F9" w:rsidRPr="005F5DC4" w14:paraId="1BB2E631" w14:textId="77777777" w:rsidTr="0072278B">
        <w:tc>
          <w:tcPr>
            <w:tcW w:w="3969" w:type="dxa"/>
          </w:tcPr>
          <w:p w14:paraId="1058E84D" w14:textId="77777777" w:rsidR="00DE47F9" w:rsidRPr="00B66507" w:rsidRDefault="00DE47F9"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3DD48FB7"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1E9A2CBC" w14:textId="77777777" w:rsidR="00DE47F9" w:rsidRPr="00B66507" w:rsidRDefault="00DE47F9" w:rsidP="00CD1601">
            <w:pPr>
              <w:spacing w:after="0" w:line="240" w:lineRule="auto"/>
              <w:jc w:val="center"/>
              <w:rPr>
                <w:rFonts w:ascii="Arial" w:hAnsi="Arial" w:cs="Arial"/>
                <w:lang w:val="en-GB"/>
              </w:rPr>
            </w:pPr>
            <w:r w:rsidRPr="00B66507">
              <w:rPr>
                <w:rFonts w:ascii="Arial" w:hAnsi="Arial" w:cs="Arial"/>
                <w:lang w:val="en-GB"/>
              </w:rPr>
              <w:t>0%</w:t>
            </w:r>
          </w:p>
        </w:tc>
      </w:tr>
      <w:tr w:rsidR="00DE47F9" w:rsidRPr="005F5DC4" w14:paraId="38DB55A3" w14:textId="77777777" w:rsidTr="0072278B">
        <w:tc>
          <w:tcPr>
            <w:tcW w:w="3969" w:type="dxa"/>
          </w:tcPr>
          <w:p w14:paraId="39359AA0" w14:textId="77777777" w:rsidR="00DE47F9" w:rsidRPr="00B66507" w:rsidRDefault="00DE47F9"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5879C823" w14:textId="77777777" w:rsidR="00DE47F9" w:rsidRPr="00B66507" w:rsidRDefault="00DE47F9" w:rsidP="00CD1601">
            <w:pPr>
              <w:spacing w:after="0" w:line="240" w:lineRule="auto"/>
              <w:jc w:val="center"/>
              <w:rPr>
                <w:rFonts w:ascii="Arial" w:hAnsi="Arial" w:cs="Arial"/>
                <w:b/>
                <w:lang w:val="en-GB"/>
              </w:rPr>
            </w:pPr>
            <w:r w:rsidRPr="00B66507">
              <w:rPr>
                <w:rFonts w:ascii="Arial" w:hAnsi="Arial" w:cs="Arial"/>
                <w:b/>
                <w:lang w:val="en-GB"/>
              </w:rPr>
              <w:t>100</w:t>
            </w:r>
          </w:p>
        </w:tc>
        <w:tc>
          <w:tcPr>
            <w:tcW w:w="1843" w:type="dxa"/>
          </w:tcPr>
          <w:p w14:paraId="52FFC2A7" w14:textId="77777777" w:rsidR="00DE47F9" w:rsidRPr="00B66507" w:rsidRDefault="00DE47F9" w:rsidP="00CD1601">
            <w:pPr>
              <w:spacing w:after="0" w:line="240" w:lineRule="auto"/>
              <w:jc w:val="center"/>
              <w:rPr>
                <w:rFonts w:ascii="Arial" w:hAnsi="Arial" w:cs="Arial"/>
                <w:b/>
                <w:lang w:val="en-GB"/>
              </w:rPr>
            </w:pPr>
            <w:r w:rsidRPr="00B66507">
              <w:rPr>
                <w:rFonts w:ascii="Arial" w:hAnsi="Arial" w:cs="Arial"/>
                <w:b/>
                <w:lang w:val="en-GB"/>
              </w:rPr>
              <w:t>100%</w:t>
            </w:r>
          </w:p>
        </w:tc>
      </w:tr>
    </w:tbl>
    <w:p w14:paraId="5171274E" w14:textId="77777777" w:rsidR="00DE47F9" w:rsidRPr="00396697" w:rsidRDefault="00DE47F9" w:rsidP="00332718">
      <w:pPr>
        <w:pStyle w:val="fixed"/>
        <w:ind w:left="0" w:firstLine="0"/>
        <w:rPr>
          <w:rFonts w:ascii="Arial" w:hAnsi="Arial" w:cs="Arial"/>
          <w:sz w:val="22"/>
          <w:szCs w:val="22"/>
        </w:rPr>
      </w:pPr>
    </w:p>
    <w:p w14:paraId="13A40E29" w14:textId="77777777" w:rsidR="00DE47F9" w:rsidRPr="00396697" w:rsidRDefault="00DE47F9" w:rsidP="00332718">
      <w:pPr>
        <w:pStyle w:val="fixed"/>
        <w:ind w:left="0" w:firstLine="0"/>
        <w:rPr>
          <w:rFonts w:ascii="Arial" w:hAnsi="Arial" w:cs="Arial"/>
          <w:sz w:val="22"/>
          <w:szCs w:val="22"/>
        </w:rPr>
      </w:pPr>
      <w:r w:rsidRPr="00396697">
        <w:rPr>
          <w:rFonts w:ascii="Arial" w:hAnsi="Arial" w:cs="Arial"/>
          <w:sz w:val="22"/>
          <w:szCs w:val="22"/>
        </w:rPr>
        <w:t>ASSESSMENT</w:t>
      </w:r>
    </w:p>
    <w:p w14:paraId="17BFF6EA" w14:textId="77777777" w:rsidR="00DE47F9" w:rsidRPr="00396697" w:rsidRDefault="00DE47F9" w:rsidP="00332718">
      <w:pPr>
        <w:pStyle w:val="fixed"/>
        <w:ind w:left="0"/>
        <w:rPr>
          <w:rFonts w:ascii="Arial" w:hAnsi="Arial" w:cs="Arial"/>
          <w:sz w:val="22"/>
          <w:szCs w:val="22"/>
        </w:rPr>
      </w:pPr>
    </w:p>
    <w:p w14:paraId="797AE49F" w14:textId="22B39C3A" w:rsidR="00ED7C44" w:rsidRPr="00B66507" w:rsidRDefault="00DE47F9" w:rsidP="00332718">
      <w:pPr>
        <w:spacing w:after="0" w:line="240" w:lineRule="auto"/>
        <w:rPr>
          <w:rFonts w:ascii="Arial" w:hAnsi="Arial" w:cs="Arial"/>
          <w:b/>
          <w:lang w:val="en-GB"/>
        </w:rPr>
      </w:pPr>
      <w:r w:rsidRPr="00B66507">
        <w:rPr>
          <w:rFonts w:ascii="Arial" w:hAnsi="Arial" w:cs="Arial"/>
          <w:b/>
          <w:lang w:val="en-GB"/>
        </w:rPr>
        <w:t>Assessment Component 1</w:t>
      </w:r>
    </w:p>
    <w:p w14:paraId="7DBEFFFF" w14:textId="5F7D3303" w:rsidR="00DE47F9" w:rsidRPr="00B66507" w:rsidRDefault="00DE47F9" w:rsidP="00332718">
      <w:pPr>
        <w:spacing w:after="0" w:line="240" w:lineRule="auto"/>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E47F9" w:rsidRPr="005F5DC4" w14:paraId="7160B512" w14:textId="77777777" w:rsidTr="000A6289">
        <w:sdt>
          <w:sdtPr>
            <w:rPr>
              <w:rFonts w:ascii="Arial" w:hAnsi="Arial" w:cs="Arial"/>
              <w:lang w:val="en-GB"/>
            </w:rPr>
            <w:id w:val="-1247960503"/>
            <w14:checkbox>
              <w14:checked w14:val="0"/>
              <w14:checkedState w14:val="2612" w14:font="MS Gothic"/>
              <w14:uncheckedState w14:val="2610" w14:font="MS Gothic"/>
            </w14:checkbox>
          </w:sdtPr>
          <w:sdtEndPr/>
          <w:sdtContent>
            <w:tc>
              <w:tcPr>
                <w:tcW w:w="562" w:type="dxa"/>
              </w:tcPr>
              <w:p w14:paraId="236FD293" w14:textId="7A5C2AA6" w:rsidR="00DE47F9" w:rsidRPr="00B66507" w:rsidRDefault="00DE47F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3EE0B7A"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042325161"/>
            <w14:checkbox>
              <w14:checked w14:val="0"/>
              <w14:checkedState w14:val="2612" w14:font="MS Gothic"/>
              <w14:uncheckedState w14:val="2610" w14:font="MS Gothic"/>
            </w14:checkbox>
          </w:sdtPr>
          <w:sdtEndPr/>
          <w:sdtContent>
            <w:tc>
              <w:tcPr>
                <w:tcW w:w="538" w:type="dxa"/>
                <w:gridSpan w:val="2"/>
              </w:tcPr>
              <w:p w14:paraId="2E3AF208" w14:textId="212D6AED" w:rsidR="00DE47F9" w:rsidRPr="00B66507" w:rsidRDefault="0078651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663E4EA"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461697177"/>
            <w14:checkbox>
              <w14:checked w14:val="1"/>
              <w14:checkedState w14:val="2612" w14:font="MS Gothic"/>
              <w14:uncheckedState w14:val="2610" w14:font="MS Gothic"/>
            </w14:checkbox>
          </w:sdtPr>
          <w:sdtEndPr/>
          <w:sdtContent>
            <w:tc>
              <w:tcPr>
                <w:tcW w:w="538" w:type="dxa"/>
              </w:tcPr>
              <w:p w14:paraId="6151ADD6" w14:textId="5218E0D1" w:rsidR="00DE47F9" w:rsidRPr="00B66507" w:rsidRDefault="0078651D"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8A56C58"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Practical</w:t>
            </w:r>
          </w:p>
          <w:p w14:paraId="1586D9DD" w14:textId="77777777" w:rsidR="0031500E" w:rsidRPr="00B66507" w:rsidRDefault="0031500E" w:rsidP="00332718">
            <w:pPr>
              <w:spacing w:after="0" w:line="240" w:lineRule="auto"/>
              <w:rPr>
                <w:rFonts w:ascii="Arial" w:hAnsi="Arial" w:cs="Arial"/>
                <w:b/>
                <w:lang w:val="en-GB"/>
              </w:rPr>
            </w:pPr>
          </w:p>
        </w:tc>
      </w:tr>
      <w:tr w:rsidR="00DE47F9" w:rsidRPr="005F5DC4" w14:paraId="316FC6DE" w14:textId="77777777" w:rsidTr="000A62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6DB742C"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1C048C03"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57C0243"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Weighting</w:t>
            </w:r>
          </w:p>
        </w:tc>
      </w:tr>
      <w:tr w:rsidR="00DE47F9" w:rsidRPr="005F5DC4" w14:paraId="279A6606" w14:textId="77777777" w:rsidTr="000A62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82CF64F" w14:textId="27F99466" w:rsidR="00DE47F9" w:rsidRPr="00B66507" w:rsidRDefault="00DE3303" w:rsidP="00332718">
            <w:pPr>
              <w:spacing w:after="0" w:line="240" w:lineRule="auto"/>
              <w:jc w:val="center"/>
              <w:rPr>
                <w:rFonts w:ascii="Arial" w:hAnsi="Arial" w:cs="Arial"/>
                <w:lang w:val="en-GB"/>
              </w:rPr>
            </w:pPr>
            <w:r w:rsidRPr="00B66507">
              <w:rPr>
                <w:rFonts w:ascii="Arial" w:hAnsi="Arial" w:cs="Arial"/>
                <w:lang w:val="en-GB"/>
              </w:rPr>
              <w:t>Group Presentation</w:t>
            </w:r>
            <w:r w:rsidR="00DE47F9" w:rsidRPr="00B66507">
              <w:rPr>
                <w:rFonts w:ascii="Arial" w:hAnsi="Arial" w:cs="Arial"/>
                <w:lang w:val="en-GB"/>
              </w:rPr>
              <w:t xml:space="preserve"> </w:t>
            </w:r>
          </w:p>
        </w:tc>
        <w:tc>
          <w:tcPr>
            <w:tcW w:w="3969" w:type="dxa"/>
            <w:gridSpan w:val="4"/>
          </w:tcPr>
          <w:p w14:paraId="5FF20F5C" w14:textId="5A9CB0C5" w:rsidR="00DE47F9" w:rsidRPr="00B66507" w:rsidRDefault="00DE3303" w:rsidP="00332718">
            <w:pPr>
              <w:spacing w:after="0" w:line="240" w:lineRule="auto"/>
              <w:jc w:val="center"/>
              <w:rPr>
                <w:rFonts w:ascii="Arial" w:hAnsi="Arial" w:cs="Arial"/>
                <w:lang w:val="en-GB"/>
              </w:rPr>
            </w:pPr>
            <w:r w:rsidRPr="00B66507">
              <w:rPr>
                <w:rFonts w:ascii="Arial" w:hAnsi="Arial" w:cs="Arial"/>
                <w:lang w:val="en-GB"/>
              </w:rPr>
              <w:t>Present as part of a small group (1</w:t>
            </w:r>
            <w:r w:rsidR="00BD56E2" w:rsidRPr="00B66507">
              <w:rPr>
                <w:rFonts w:ascii="Arial" w:hAnsi="Arial" w:cs="Arial"/>
                <w:lang w:val="en-GB"/>
              </w:rPr>
              <w:t>5</w:t>
            </w:r>
            <w:r w:rsidRPr="00B66507">
              <w:rPr>
                <w:rFonts w:ascii="Arial" w:hAnsi="Arial" w:cs="Arial"/>
                <w:lang w:val="en-GB"/>
              </w:rPr>
              <w:t>min per person) an output of a safety case.</w:t>
            </w:r>
            <w:r w:rsidR="001B2B06" w:rsidRPr="00B66507">
              <w:rPr>
                <w:rFonts w:ascii="Arial" w:hAnsi="Arial" w:cs="Arial"/>
                <w:lang w:val="en-GB"/>
              </w:rPr>
              <w:t xml:space="preserve"> </w:t>
            </w:r>
            <w:r w:rsidR="00141B5D" w:rsidRPr="00B66507">
              <w:rPr>
                <w:rFonts w:ascii="Arial" w:hAnsi="Arial" w:cs="Arial"/>
                <w:lang w:val="en-GB"/>
              </w:rPr>
              <w:t xml:space="preserve">Each students contribution </w:t>
            </w:r>
            <w:r w:rsidR="001B7ADF" w:rsidRPr="00B66507">
              <w:rPr>
                <w:rFonts w:ascii="Arial" w:hAnsi="Arial" w:cs="Arial"/>
                <w:lang w:val="en-GB"/>
              </w:rPr>
              <w:t>is</w:t>
            </w:r>
            <w:r w:rsidR="00141B5D" w:rsidRPr="00B66507">
              <w:rPr>
                <w:rFonts w:ascii="Arial" w:hAnsi="Arial" w:cs="Arial"/>
                <w:lang w:val="en-GB"/>
              </w:rPr>
              <w:t xml:space="preserve"> </w:t>
            </w:r>
            <w:r w:rsidR="001B7ADF" w:rsidRPr="00B66507">
              <w:rPr>
                <w:rFonts w:ascii="Arial" w:hAnsi="Arial" w:cs="Arial"/>
                <w:lang w:val="en-GB"/>
              </w:rPr>
              <w:t>assessed, group marks are not used.</w:t>
            </w:r>
          </w:p>
        </w:tc>
        <w:tc>
          <w:tcPr>
            <w:tcW w:w="1559" w:type="dxa"/>
          </w:tcPr>
          <w:p w14:paraId="64443461" w14:textId="70DC67B1" w:rsidR="00DE47F9" w:rsidRPr="00B66507" w:rsidRDefault="00DE3303" w:rsidP="00332718">
            <w:pPr>
              <w:spacing w:after="0" w:line="240" w:lineRule="auto"/>
              <w:jc w:val="center"/>
              <w:rPr>
                <w:rFonts w:ascii="Arial" w:hAnsi="Arial" w:cs="Arial"/>
                <w:lang w:val="en-GB"/>
              </w:rPr>
            </w:pPr>
            <w:r w:rsidRPr="00B66507">
              <w:rPr>
                <w:rFonts w:ascii="Arial" w:hAnsi="Arial" w:cs="Arial"/>
                <w:lang w:val="en-GB"/>
              </w:rPr>
              <w:t>50</w:t>
            </w:r>
            <w:r w:rsidR="00DE47F9" w:rsidRPr="00B66507">
              <w:rPr>
                <w:rFonts w:ascii="Arial" w:hAnsi="Arial" w:cs="Arial"/>
                <w:lang w:val="en-GB"/>
              </w:rPr>
              <w:t>%</w:t>
            </w:r>
          </w:p>
        </w:tc>
      </w:tr>
    </w:tbl>
    <w:p w14:paraId="27F4F46C" w14:textId="77777777" w:rsidR="00DE47F9" w:rsidRPr="00396697" w:rsidRDefault="00DE47F9" w:rsidP="00332718">
      <w:pPr>
        <w:pStyle w:val="fixed"/>
        <w:ind w:left="0" w:firstLine="0"/>
        <w:rPr>
          <w:rFonts w:ascii="Arial" w:hAnsi="Arial" w:cs="Arial"/>
          <w:b w:val="0"/>
          <w:sz w:val="22"/>
          <w:szCs w:val="22"/>
        </w:rPr>
      </w:pPr>
    </w:p>
    <w:p w14:paraId="6367CD32" w14:textId="77777777" w:rsidR="005F5DC4" w:rsidRDefault="005F5DC4">
      <w:pPr>
        <w:spacing w:after="0" w:line="240" w:lineRule="auto"/>
        <w:rPr>
          <w:rFonts w:ascii="Arial" w:hAnsi="Arial" w:cs="Arial"/>
          <w:b/>
          <w:lang w:val="en-GB"/>
        </w:rPr>
      </w:pPr>
      <w:r>
        <w:rPr>
          <w:rFonts w:ascii="Arial" w:hAnsi="Arial" w:cs="Arial"/>
          <w:b/>
          <w:lang w:val="en-GB"/>
        </w:rPr>
        <w:br w:type="page"/>
      </w:r>
    </w:p>
    <w:p w14:paraId="05DCD56D" w14:textId="7DCAAD50" w:rsidR="00DE47F9" w:rsidRPr="00B66507" w:rsidRDefault="00DE47F9" w:rsidP="00332718">
      <w:pPr>
        <w:spacing w:after="0" w:line="240" w:lineRule="auto"/>
        <w:rPr>
          <w:rFonts w:ascii="Arial" w:hAnsi="Arial" w:cs="Arial"/>
          <w:b/>
          <w:lang w:val="en-GB"/>
        </w:rPr>
      </w:pPr>
      <w:r w:rsidRPr="00B66507">
        <w:rPr>
          <w:rFonts w:ascii="Arial" w:hAnsi="Arial" w:cs="Arial"/>
          <w:b/>
          <w:lang w:val="en-GB"/>
        </w:rPr>
        <w:lastRenderedPageBreak/>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E47F9" w:rsidRPr="005F5DC4" w14:paraId="3CFAA525" w14:textId="77777777" w:rsidTr="000A6289">
        <w:sdt>
          <w:sdtPr>
            <w:rPr>
              <w:rFonts w:ascii="Arial" w:hAnsi="Arial" w:cs="Arial"/>
              <w:lang w:val="en-GB"/>
            </w:rPr>
            <w:id w:val="-1838602913"/>
            <w14:checkbox>
              <w14:checked w14:val="0"/>
              <w14:checkedState w14:val="2612" w14:font="MS Gothic"/>
              <w14:uncheckedState w14:val="2610" w14:font="MS Gothic"/>
            </w14:checkbox>
          </w:sdtPr>
          <w:sdtEndPr/>
          <w:sdtContent>
            <w:tc>
              <w:tcPr>
                <w:tcW w:w="562" w:type="dxa"/>
              </w:tcPr>
              <w:p w14:paraId="03F462E2" w14:textId="5108350E" w:rsidR="00DE47F9" w:rsidRPr="00B66507" w:rsidRDefault="004A76A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18238FD"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26962559"/>
            <w14:checkbox>
              <w14:checked w14:val="1"/>
              <w14:checkedState w14:val="2612" w14:font="MS Gothic"/>
              <w14:uncheckedState w14:val="2610" w14:font="MS Gothic"/>
            </w14:checkbox>
          </w:sdtPr>
          <w:sdtEndPr/>
          <w:sdtContent>
            <w:tc>
              <w:tcPr>
                <w:tcW w:w="538" w:type="dxa"/>
                <w:gridSpan w:val="2"/>
              </w:tcPr>
              <w:p w14:paraId="0BD1274B" w14:textId="235ED671" w:rsidR="00DE47F9" w:rsidRPr="00B66507" w:rsidRDefault="00D24EC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1DD1281"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60338569"/>
            <w14:checkbox>
              <w14:checked w14:val="0"/>
              <w14:checkedState w14:val="2612" w14:font="MS Gothic"/>
              <w14:uncheckedState w14:val="2610" w14:font="MS Gothic"/>
            </w14:checkbox>
          </w:sdtPr>
          <w:sdtEndPr/>
          <w:sdtContent>
            <w:tc>
              <w:tcPr>
                <w:tcW w:w="538" w:type="dxa"/>
              </w:tcPr>
              <w:p w14:paraId="491BC9C9" w14:textId="5338B2F6" w:rsidR="00DE47F9" w:rsidRPr="00B66507" w:rsidRDefault="00D24EC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ADBDE9E" w14:textId="77777777" w:rsidR="00DE47F9" w:rsidRPr="00B66507" w:rsidRDefault="00DE47F9" w:rsidP="00332718">
            <w:pPr>
              <w:spacing w:after="0" w:line="240" w:lineRule="auto"/>
              <w:rPr>
                <w:rFonts w:ascii="Arial" w:hAnsi="Arial" w:cs="Arial"/>
                <w:b/>
                <w:lang w:val="en-GB"/>
              </w:rPr>
            </w:pPr>
            <w:r w:rsidRPr="00B66507">
              <w:rPr>
                <w:rFonts w:ascii="Arial" w:hAnsi="Arial" w:cs="Arial"/>
                <w:b/>
                <w:lang w:val="en-GB"/>
              </w:rPr>
              <w:t>Practical</w:t>
            </w:r>
          </w:p>
          <w:p w14:paraId="4A1905A7" w14:textId="77777777" w:rsidR="0031500E" w:rsidRPr="00B66507" w:rsidRDefault="0031500E" w:rsidP="00332718">
            <w:pPr>
              <w:spacing w:after="0" w:line="240" w:lineRule="auto"/>
              <w:rPr>
                <w:rFonts w:ascii="Arial" w:hAnsi="Arial" w:cs="Arial"/>
                <w:b/>
                <w:lang w:val="en-GB"/>
              </w:rPr>
            </w:pPr>
          </w:p>
        </w:tc>
      </w:tr>
      <w:tr w:rsidR="00DE47F9" w:rsidRPr="005F5DC4" w14:paraId="6A40A2CB" w14:textId="77777777" w:rsidTr="000A62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252A5FC"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27B691AF"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1FFB7F3" w14:textId="77777777" w:rsidR="00DE47F9" w:rsidRPr="00B66507" w:rsidRDefault="00DE47F9" w:rsidP="00332718">
            <w:pPr>
              <w:spacing w:after="0" w:line="240" w:lineRule="auto"/>
              <w:jc w:val="center"/>
              <w:rPr>
                <w:rFonts w:ascii="Arial" w:hAnsi="Arial" w:cs="Arial"/>
                <w:b/>
                <w:lang w:val="en-GB"/>
              </w:rPr>
            </w:pPr>
            <w:r w:rsidRPr="00B66507">
              <w:rPr>
                <w:rFonts w:ascii="Arial" w:hAnsi="Arial" w:cs="Arial"/>
                <w:b/>
                <w:lang w:val="en-GB"/>
              </w:rPr>
              <w:t>Weighting</w:t>
            </w:r>
          </w:p>
        </w:tc>
      </w:tr>
      <w:tr w:rsidR="00DE3303" w:rsidRPr="005F5DC4" w14:paraId="655766B5" w14:textId="77777777" w:rsidTr="000A628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CB22474" w14:textId="1F9AC53D" w:rsidR="00DE3303" w:rsidRPr="00B66507" w:rsidRDefault="00DE3303" w:rsidP="00332718">
            <w:pPr>
              <w:spacing w:after="0" w:line="240" w:lineRule="auto"/>
              <w:jc w:val="center"/>
              <w:rPr>
                <w:rFonts w:ascii="Arial" w:hAnsi="Arial" w:cs="Arial"/>
                <w:lang w:val="en-GB"/>
              </w:rPr>
            </w:pPr>
            <w:r w:rsidRPr="00B66507">
              <w:rPr>
                <w:rFonts w:ascii="Arial" w:hAnsi="Arial" w:cs="Arial"/>
                <w:lang w:val="en-GB"/>
              </w:rPr>
              <w:t xml:space="preserve">Report </w:t>
            </w:r>
          </w:p>
        </w:tc>
        <w:tc>
          <w:tcPr>
            <w:tcW w:w="3969" w:type="dxa"/>
            <w:gridSpan w:val="4"/>
          </w:tcPr>
          <w:p w14:paraId="692D66C1" w14:textId="156A28C4" w:rsidR="00DE3303" w:rsidRPr="00B66507" w:rsidRDefault="00DE3303" w:rsidP="00332718">
            <w:pPr>
              <w:spacing w:after="0" w:line="240" w:lineRule="auto"/>
              <w:jc w:val="center"/>
              <w:rPr>
                <w:rFonts w:ascii="Arial" w:hAnsi="Arial" w:cs="Arial"/>
                <w:lang w:val="en-GB"/>
              </w:rPr>
            </w:pPr>
            <w:r w:rsidRPr="00B66507">
              <w:rPr>
                <w:rFonts w:ascii="Arial" w:hAnsi="Arial" w:cs="Arial"/>
                <w:lang w:val="en-GB"/>
              </w:rPr>
              <w:t>Produce a report as part of a small group (</w:t>
            </w:r>
            <w:r w:rsidR="00F77079" w:rsidRPr="00B66507">
              <w:rPr>
                <w:rFonts w:ascii="Arial" w:hAnsi="Arial" w:cs="Arial"/>
                <w:lang w:val="en-GB"/>
              </w:rPr>
              <w:t>2</w:t>
            </w:r>
            <w:r w:rsidRPr="00B66507">
              <w:rPr>
                <w:rFonts w:ascii="Arial" w:hAnsi="Arial" w:cs="Arial"/>
                <w:lang w:val="en-GB"/>
              </w:rPr>
              <w:t>000 words per person) an output of a safety case.</w:t>
            </w:r>
            <w:r w:rsidR="001B7ADF" w:rsidRPr="00B66507">
              <w:rPr>
                <w:rFonts w:ascii="Arial" w:hAnsi="Arial" w:cs="Arial"/>
                <w:lang w:val="en-GB"/>
              </w:rPr>
              <w:t xml:space="preserve"> </w:t>
            </w:r>
            <w:proofErr w:type="gramStart"/>
            <w:r w:rsidR="001B7ADF" w:rsidRPr="00B66507">
              <w:rPr>
                <w:rFonts w:ascii="Arial" w:hAnsi="Arial" w:cs="Arial"/>
                <w:lang w:val="en-GB"/>
              </w:rPr>
              <w:t xml:space="preserve">Each </w:t>
            </w:r>
            <w:r w:rsidR="00DC0BA6" w:rsidRPr="00B66507">
              <w:rPr>
                <w:rFonts w:ascii="Arial" w:hAnsi="Arial" w:cs="Arial"/>
                <w:lang w:val="en-GB"/>
              </w:rPr>
              <w:t>student’s</w:t>
            </w:r>
            <w:r w:rsidR="001B7ADF" w:rsidRPr="00B66507">
              <w:rPr>
                <w:rFonts w:ascii="Arial" w:hAnsi="Arial" w:cs="Arial"/>
                <w:lang w:val="en-GB"/>
              </w:rPr>
              <w:t xml:space="preserve"> contribution is assessed</w:t>
            </w:r>
            <w:proofErr w:type="gramEnd"/>
            <w:r w:rsidR="001B7ADF" w:rsidRPr="00B66507">
              <w:rPr>
                <w:rFonts w:ascii="Arial" w:hAnsi="Arial" w:cs="Arial"/>
                <w:lang w:val="en-GB"/>
              </w:rPr>
              <w:t xml:space="preserve">, </w:t>
            </w:r>
            <w:proofErr w:type="gramStart"/>
            <w:r w:rsidR="001B7ADF" w:rsidRPr="00B66507">
              <w:rPr>
                <w:rFonts w:ascii="Arial" w:hAnsi="Arial" w:cs="Arial"/>
                <w:lang w:val="en-GB"/>
              </w:rPr>
              <w:t>group marks are not used</w:t>
            </w:r>
            <w:proofErr w:type="gramEnd"/>
            <w:r w:rsidR="001B7ADF" w:rsidRPr="00B66507">
              <w:rPr>
                <w:rFonts w:ascii="Arial" w:hAnsi="Arial" w:cs="Arial"/>
                <w:lang w:val="en-GB"/>
              </w:rPr>
              <w:t>.</w:t>
            </w:r>
          </w:p>
        </w:tc>
        <w:tc>
          <w:tcPr>
            <w:tcW w:w="1559" w:type="dxa"/>
          </w:tcPr>
          <w:p w14:paraId="0DCBFA8B" w14:textId="082DB9A7" w:rsidR="00DE3303" w:rsidRPr="00B66507" w:rsidRDefault="00DE3303" w:rsidP="00332718">
            <w:pPr>
              <w:spacing w:after="0" w:line="240" w:lineRule="auto"/>
              <w:jc w:val="center"/>
              <w:rPr>
                <w:rFonts w:ascii="Arial" w:hAnsi="Arial" w:cs="Arial"/>
                <w:lang w:val="en-GB"/>
              </w:rPr>
            </w:pPr>
            <w:r w:rsidRPr="00B66507">
              <w:rPr>
                <w:rFonts w:ascii="Arial" w:hAnsi="Arial" w:cs="Arial"/>
                <w:lang w:val="en-GB"/>
              </w:rPr>
              <w:t>50%</w:t>
            </w:r>
          </w:p>
        </w:tc>
      </w:tr>
    </w:tbl>
    <w:p w14:paraId="650C2124" w14:textId="77777777" w:rsidR="00DE47F9" w:rsidRPr="00B66507" w:rsidRDefault="00DE47F9" w:rsidP="00332718">
      <w:pPr>
        <w:spacing w:after="0" w:line="240" w:lineRule="auto"/>
        <w:rPr>
          <w:rFonts w:ascii="Arial" w:hAnsi="Arial" w:cs="Arial"/>
          <w:b/>
          <w:highlight w:val="cyan"/>
          <w:lang w:val="en-GB"/>
        </w:rPr>
      </w:pPr>
    </w:p>
    <w:p w14:paraId="1414C7F0" w14:textId="77777777" w:rsidR="00DE47F9" w:rsidRPr="00396697" w:rsidRDefault="00DE47F9"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DE47F9" w:rsidRPr="005F5DC4" w14:paraId="7099BBD1" w14:textId="77777777" w:rsidTr="0072278B">
        <w:tc>
          <w:tcPr>
            <w:tcW w:w="3261" w:type="dxa"/>
            <w:tcBorders>
              <w:top w:val="single" w:sz="4" w:space="0" w:color="auto"/>
              <w:left w:val="single" w:sz="4" w:space="0" w:color="auto"/>
            </w:tcBorders>
          </w:tcPr>
          <w:p w14:paraId="7C46F6B5" w14:textId="77777777" w:rsidR="00DE47F9" w:rsidRPr="00B66507" w:rsidRDefault="00DE47F9"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49738A9E" w14:textId="77777777" w:rsidR="00DE47F9" w:rsidRPr="00B66507" w:rsidRDefault="00DE47F9"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DE47F9" w:rsidRPr="005F5DC4" w14:paraId="209FA3D2" w14:textId="77777777" w:rsidTr="0072278B">
        <w:tc>
          <w:tcPr>
            <w:tcW w:w="3261" w:type="dxa"/>
          </w:tcPr>
          <w:p w14:paraId="54C73AC2" w14:textId="77777777" w:rsidR="00DE47F9" w:rsidRPr="00B66507" w:rsidRDefault="00DE47F9"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7A260BCD" w14:textId="2992ACD2" w:rsidR="00DE47F9" w:rsidRPr="00B66507" w:rsidRDefault="00DE47F9" w:rsidP="00E12292">
            <w:pPr>
              <w:keepNext/>
              <w:spacing w:after="0" w:line="240" w:lineRule="auto"/>
              <w:jc w:val="center"/>
              <w:rPr>
                <w:rFonts w:ascii="Arial" w:hAnsi="Arial" w:cs="Arial"/>
                <w:lang w:val="en-GB"/>
              </w:rPr>
            </w:pPr>
            <w:r w:rsidRPr="00B66507">
              <w:rPr>
                <w:rFonts w:ascii="Arial" w:hAnsi="Arial" w:cs="Arial"/>
                <w:lang w:val="en-GB"/>
              </w:rPr>
              <w:t>0%</w:t>
            </w:r>
          </w:p>
        </w:tc>
      </w:tr>
      <w:tr w:rsidR="00DE47F9" w:rsidRPr="005F5DC4" w14:paraId="32EFC807" w14:textId="77777777" w:rsidTr="0072278B">
        <w:tc>
          <w:tcPr>
            <w:tcW w:w="3261" w:type="dxa"/>
          </w:tcPr>
          <w:p w14:paraId="275C7BF1" w14:textId="77777777" w:rsidR="00DE47F9" w:rsidRPr="00B66507" w:rsidRDefault="00DE47F9"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220B9F6C" w14:textId="4C12035D" w:rsidR="00DE47F9" w:rsidRPr="00B66507" w:rsidRDefault="007B6164" w:rsidP="00E12292">
            <w:pPr>
              <w:keepNext/>
              <w:spacing w:after="0" w:line="240" w:lineRule="auto"/>
              <w:jc w:val="center"/>
              <w:rPr>
                <w:rFonts w:ascii="Arial" w:hAnsi="Arial" w:cs="Arial"/>
                <w:lang w:val="en-GB"/>
              </w:rPr>
            </w:pPr>
            <w:r w:rsidRPr="00B66507">
              <w:rPr>
                <w:rFonts w:ascii="Arial" w:hAnsi="Arial" w:cs="Arial"/>
                <w:lang w:val="en-GB"/>
              </w:rPr>
              <w:t>5</w:t>
            </w:r>
            <w:r w:rsidR="00DE47F9" w:rsidRPr="00B66507">
              <w:rPr>
                <w:rFonts w:ascii="Arial" w:hAnsi="Arial" w:cs="Arial"/>
                <w:lang w:val="en-GB"/>
              </w:rPr>
              <w:t>0%</w:t>
            </w:r>
          </w:p>
        </w:tc>
      </w:tr>
      <w:tr w:rsidR="00DE47F9" w:rsidRPr="005F5DC4" w14:paraId="11DB2506" w14:textId="77777777" w:rsidTr="0072278B">
        <w:tc>
          <w:tcPr>
            <w:tcW w:w="3261" w:type="dxa"/>
          </w:tcPr>
          <w:p w14:paraId="33D98D8F" w14:textId="77777777" w:rsidR="00DE47F9" w:rsidRPr="00B66507" w:rsidRDefault="00DE47F9"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3C1878B2" w14:textId="37BFD1E4" w:rsidR="00DE47F9" w:rsidRPr="00B66507" w:rsidRDefault="006066CF" w:rsidP="00E12292">
            <w:pPr>
              <w:keepNext/>
              <w:spacing w:after="0" w:line="240" w:lineRule="auto"/>
              <w:jc w:val="center"/>
              <w:rPr>
                <w:rFonts w:ascii="Arial" w:hAnsi="Arial" w:cs="Arial"/>
                <w:lang w:val="en-GB"/>
              </w:rPr>
            </w:pPr>
            <w:r w:rsidRPr="00B66507">
              <w:rPr>
                <w:rFonts w:ascii="Arial" w:hAnsi="Arial" w:cs="Arial"/>
                <w:lang w:val="en-GB"/>
              </w:rPr>
              <w:t>5</w:t>
            </w:r>
            <w:r w:rsidR="00DE47F9" w:rsidRPr="00B66507">
              <w:rPr>
                <w:rFonts w:ascii="Arial" w:hAnsi="Arial" w:cs="Arial"/>
                <w:lang w:val="en-GB"/>
              </w:rPr>
              <w:t>0%</w:t>
            </w:r>
          </w:p>
        </w:tc>
      </w:tr>
      <w:tr w:rsidR="00DE47F9" w:rsidRPr="005F5DC4" w14:paraId="2E8BDDC3" w14:textId="77777777" w:rsidTr="0072278B">
        <w:tc>
          <w:tcPr>
            <w:tcW w:w="3261" w:type="dxa"/>
          </w:tcPr>
          <w:p w14:paraId="1F282149" w14:textId="77777777" w:rsidR="00DE47F9" w:rsidRPr="00B66507" w:rsidRDefault="00DE47F9"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6191B9A5" w14:textId="77777777" w:rsidR="00DE47F9" w:rsidRPr="00B66507" w:rsidRDefault="00DE47F9"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21984EDC" w14:textId="77777777" w:rsidR="00D80ECC" w:rsidRPr="00B66507" w:rsidRDefault="00D80ECC" w:rsidP="00D80ECC">
      <w:pPr>
        <w:spacing w:after="0" w:line="240" w:lineRule="auto"/>
        <w:rPr>
          <w:rFonts w:ascii="Arial" w:hAnsi="Arial" w:cs="Arial"/>
          <w:b/>
          <w:lang w:val="en-GB"/>
        </w:rPr>
      </w:pPr>
    </w:p>
    <w:p w14:paraId="6B1601EB"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465496D2"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DE47F9" w:rsidRPr="005F5DC4" w14:paraId="19392EE6" w14:textId="77777777" w:rsidTr="0072278B">
        <w:tc>
          <w:tcPr>
            <w:tcW w:w="1689" w:type="dxa"/>
            <w:shd w:val="clear" w:color="auto" w:fill="BFBFBF" w:themeFill="background1" w:themeFillShade="BF"/>
          </w:tcPr>
          <w:p w14:paraId="5B27414C" w14:textId="77777777" w:rsidR="00DE47F9" w:rsidRPr="00B66507" w:rsidRDefault="00DE47F9"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0C00E40B" w14:textId="24AAA386" w:rsidR="00DE47F9"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ACDA5013</w:t>
            </w:r>
          </w:p>
        </w:tc>
      </w:tr>
      <w:tr w:rsidR="00DE47F9" w:rsidRPr="005F5DC4" w14:paraId="65369AD0" w14:textId="77777777" w:rsidTr="0072278B">
        <w:tc>
          <w:tcPr>
            <w:tcW w:w="1689" w:type="dxa"/>
            <w:shd w:val="clear" w:color="auto" w:fill="BFBFBF" w:themeFill="background1" w:themeFillShade="BF"/>
          </w:tcPr>
          <w:p w14:paraId="41C8EA2C" w14:textId="77777777" w:rsidR="00DE47F9" w:rsidRPr="00B66507" w:rsidRDefault="00DE47F9"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3CC71CD" w14:textId="66C4A574" w:rsidR="00DE47F9" w:rsidRPr="00B66507" w:rsidRDefault="0017419E" w:rsidP="0072278B">
            <w:pPr>
              <w:tabs>
                <w:tab w:val="num" w:pos="720"/>
                <w:tab w:val="left" w:pos="1440"/>
              </w:tabs>
              <w:rPr>
                <w:rFonts w:ascii="Arial" w:hAnsi="Arial" w:cs="Arial"/>
                <w:b/>
                <w:lang w:val="en-GB"/>
              </w:rPr>
            </w:pPr>
            <w:r w:rsidRPr="00B66507">
              <w:rPr>
                <w:rFonts w:ascii="Arial" w:hAnsi="Arial" w:cs="Arial"/>
                <w:b/>
                <w:lang w:val="en-GB"/>
              </w:rPr>
              <w:t>Safety &amp; Hazard Assessment</w:t>
            </w:r>
          </w:p>
        </w:tc>
      </w:tr>
      <w:tr w:rsidR="00DE47F9" w:rsidRPr="005F5DC4" w14:paraId="4055F4BE" w14:textId="77777777" w:rsidTr="0072278B">
        <w:tc>
          <w:tcPr>
            <w:tcW w:w="1689" w:type="dxa"/>
            <w:shd w:val="clear" w:color="auto" w:fill="BFBFBF" w:themeFill="background1" w:themeFillShade="BF"/>
          </w:tcPr>
          <w:p w14:paraId="7ADE197E" w14:textId="77777777" w:rsidR="00DE47F9" w:rsidRPr="00B66507" w:rsidRDefault="00DE47F9"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3584E13F" w14:textId="77777777" w:rsidR="00DE47F9" w:rsidRPr="00B66507" w:rsidRDefault="00DE47F9"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45C20C12" w14:textId="77777777" w:rsidR="00DE47F9" w:rsidRPr="00B66507" w:rsidRDefault="00DE47F9"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DE47F9" w:rsidRPr="005F5DC4" w14:paraId="5140DCC6" w14:textId="77777777" w:rsidTr="0072278B">
        <w:tc>
          <w:tcPr>
            <w:tcW w:w="1689" w:type="dxa"/>
          </w:tcPr>
          <w:p w14:paraId="3C9AED92" w14:textId="77777777" w:rsidR="00DE47F9" w:rsidRPr="00B66507" w:rsidRDefault="00DE47F9"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E98DDFF" w14:textId="5AD7A676" w:rsidR="00DE47F9" w:rsidRPr="00B66507" w:rsidRDefault="009505A4" w:rsidP="00F71B5A">
            <w:pPr>
              <w:rPr>
                <w:rFonts w:ascii="Arial" w:hAnsi="Arial" w:cs="Arial"/>
                <w:lang w:val="en-GB"/>
              </w:rPr>
            </w:pPr>
            <w:proofErr w:type="spellStart"/>
            <w:r w:rsidRPr="00B66507">
              <w:rPr>
                <w:rFonts w:ascii="Arial" w:hAnsi="Arial" w:cs="Arial"/>
                <w:lang w:val="en-GB"/>
              </w:rPr>
              <w:t>Mannan</w:t>
            </w:r>
            <w:proofErr w:type="spellEnd"/>
            <w:r w:rsidRPr="00B66507">
              <w:rPr>
                <w:rFonts w:ascii="Arial" w:hAnsi="Arial" w:cs="Arial"/>
                <w:lang w:val="en-GB"/>
              </w:rPr>
              <w:t>, S,  Lees' Process Safety Essentials: Hazard Identification, Assessment and Control, Butterworth-Heinemann (6 Dec. 2013)</w:t>
            </w:r>
          </w:p>
        </w:tc>
        <w:tc>
          <w:tcPr>
            <w:tcW w:w="1366" w:type="dxa"/>
          </w:tcPr>
          <w:sdt>
            <w:sdtPr>
              <w:rPr>
                <w:rFonts w:ascii="Arial" w:hAnsi="Arial" w:cs="Arial"/>
                <w:lang w:val="en-GB"/>
              </w:rPr>
              <w:id w:val="-8760927"/>
              <w14:checkbox>
                <w14:checked w14:val="1"/>
                <w14:checkedState w14:val="2612" w14:font="MS Gothic"/>
                <w14:uncheckedState w14:val="2610" w14:font="MS Gothic"/>
              </w14:checkbox>
            </w:sdtPr>
            <w:sdtEndPr/>
            <w:sdtContent>
              <w:p w14:paraId="69893EF3" w14:textId="3508C482" w:rsidR="00DE47F9" w:rsidRPr="00B66507" w:rsidRDefault="009505A4" w:rsidP="0072278B">
                <w:pPr>
                  <w:keepNext/>
                  <w:keepLines/>
                  <w:spacing w:before="200"/>
                  <w:jc w:val="center"/>
                  <w:outlineLvl w:val="5"/>
                  <w:rPr>
                    <w:rFonts w:ascii="Arial" w:hAnsi="Arial" w:cs="Arial"/>
                    <w:lang w:val="en-GB"/>
                  </w:rPr>
                </w:pPr>
                <w:r w:rsidRPr="00B66507">
                  <w:rPr>
                    <w:rFonts w:ascii="Segoe UI Symbol" w:eastAsia="MS Gothic" w:hAnsi="Segoe UI Symbol" w:cs="Segoe UI Symbol"/>
                    <w:lang w:val="en-GB"/>
                  </w:rPr>
                  <w:t>☒</w:t>
                </w:r>
              </w:p>
            </w:sdtContent>
          </w:sdt>
        </w:tc>
      </w:tr>
      <w:tr w:rsidR="00DE47F9" w:rsidRPr="005F5DC4" w14:paraId="74F11E5C" w14:textId="77777777" w:rsidTr="0072278B">
        <w:tc>
          <w:tcPr>
            <w:tcW w:w="1689" w:type="dxa"/>
          </w:tcPr>
          <w:p w14:paraId="2756B7B4" w14:textId="77777777" w:rsidR="00DE47F9" w:rsidRPr="00B66507" w:rsidRDefault="00DE47F9"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4D23DAC" w14:textId="0EF04EB8" w:rsidR="00DE47F9" w:rsidRPr="00B66507" w:rsidRDefault="00106A30" w:rsidP="00F71B5A">
            <w:pPr>
              <w:rPr>
                <w:rFonts w:ascii="Arial" w:hAnsi="Arial" w:cs="Arial"/>
                <w:lang w:val="en-GB"/>
              </w:rPr>
            </w:pPr>
            <w:r w:rsidRPr="00B66507">
              <w:rPr>
                <w:rFonts w:ascii="Arial" w:hAnsi="Arial" w:cs="Arial"/>
                <w:lang w:val="en-GB"/>
              </w:rPr>
              <w:t xml:space="preserve">Cherrie, J, Howie, R and </w:t>
            </w:r>
            <w:proofErr w:type="spellStart"/>
            <w:r w:rsidRPr="00B66507">
              <w:rPr>
                <w:rFonts w:ascii="Arial" w:hAnsi="Arial" w:cs="Arial"/>
                <w:lang w:val="en-GB"/>
              </w:rPr>
              <w:t>Semple</w:t>
            </w:r>
            <w:proofErr w:type="spellEnd"/>
            <w:r w:rsidRPr="00B66507">
              <w:rPr>
                <w:rFonts w:ascii="Arial" w:hAnsi="Arial" w:cs="Arial"/>
                <w:lang w:val="en-GB"/>
              </w:rPr>
              <w:t>, S, Monitoring for Health Hazards at Work, Wiley-Blackwell; 4 edition (11 Jun. 2010)</w:t>
            </w:r>
          </w:p>
        </w:tc>
        <w:tc>
          <w:tcPr>
            <w:tcW w:w="1366" w:type="dxa"/>
          </w:tcPr>
          <w:sdt>
            <w:sdtPr>
              <w:rPr>
                <w:rFonts w:ascii="Arial" w:hAnsi="Arial" w:cs="Arial"/>
                <w:lang w:val="en-GB"/>
              </w:rPr>
              <w:id w:val="-960961995"/>
              <w14:checkbox>
                <w14:checked w14:val="1"/>
                <w14:checkedState w14:val="2612" w14:font="MS Gothic"/>
                <w14:uncheckedState w14:val="2610" w14:font="MS Gothic"/>
              </w14:checkbox>
            </w:sdtPr>
            <w:sdtEndPr/>
            <w:sdtContent>
              <w:p w14:paraId="5094BBB0" w14:textId="5DD3CE04" w:rsidR="00DE47F9" w:rsidRPr="00B66507" w:rsidRDefault="00106A30" w:rsidP="0072278B">
                <w:pPr>
                  <w:keepNext/>
                  <w:keepLines/>
                  <w:spacing w:before="200"/>
                  <w:jc w:val="center"/>
                  <w:outlineLvl w:val="5"/>
                  <w:rPr>
                    <w:rFonts w:ascii="Arial" w:hAnsi="Arial" w:cs="Arial"/>
                    <w:lang w:val="en-GB"/>
                  </w:rPr>
                </w:pPr>
                <w:r w:rsidRPr="00B66507">
                  <w:rPr>
                    <w:rFonts w:ascii="Segoe UI Symbol" w:eastAsia="MS Gothic" w:hAnsi="Segoe UI Symbol" w:cs="Segoe UI Symbol"/>
                    <w:lang w:val="en-GB"/>
                  </w:rPr>
                  <w:t>☒</w:t>
                </w:r>
              </w:p>
            </w:sdtContent>
          </w:sdt>
        </w:tc>
      </w:tr>
    </w:tbl>
    <w:p w14:paraId="4981D054" w14:textId="77777777" w:rsidR="00DE47F9" w:rsidRPr="00396697" w:rsidRDefault="00DE47F9" w:rsidP="00DE47F9">
      <w:pPr>
        <w:pStyle w:val="heading"/>
        <w:spacing w:before="0" w:after="0"/>
        <w:ind w:left="0" w:firstLine="0"/>
        <w:rPr>
          <w:rFonts w:ascii="Arial" w:hAnsi="Arial" w:cs="Arial"/>
          <w:sz w:val="22"/>
          <w:szCs w:val="22"/>
        </w:rPr>
      </w:pPr>
    </w:p>
    <w:p w14:paraId="1421FFD5" w14:textId="77777777" w:rsidR="00DE47F9" w:rsidRPr="00396697" w:rsidRDefault="00DE47F9" w:rsidP="00DE47F9">
      <w:pPr>
        <w:pStyle w:val="fixed"/>
        <w:ind w:left="0" w:firstLine="0"/>
        <w:rPr>
          <w:rFonts w:ascii="Arial" w:hAnsi="Arial" w:cs="Arial"/>
          <w:sz w:val="22"/>
          <w:szCs w:val="22"/>
        </w:rPr>
      </w:pPr>
    </w:p>
    <w:p w14:paraId="776055A2" w14:textId="77777777" w:rsidR="00DE47F9" w:rsidRPr="00B66507" w:rsidRDefault="00DE47F9" w:rsidP="00DE47F9">
      <w:pPr>
        <w:rPr>
          <w:rFonts w:ascii="Arial" w:hAnsi="Arial" w:cs="Arial"/>
          <w:lang w:val="en-GB"/>
        </w:rPr>
      </w:pPr>
    </w:p>
    <w:p w14:paraId="45C21E17" w14:textId="77777777" w:rsidR="00DE47F9" w:rsidRPr="00396697" w:rsidRDefault="00DE47F9" w:rsidP="00DE47F9">
      <w:pPr>
        <w:pStyle w:val="fixed"/>
        <w:rPr>
          <w:rFonts w:ascii="Arial" w:hAnsi="Arial" w:cs="Arial"/>
          <w:sz w:val="22"/>
          <w:szCs w:val="22"/>
        </w:rPr>
      </w:pPr>
    </w:p>
    <w:p w14:paraId="261972E8" w14:textId="4309241C" w:rsidR="00DE47F9" w:rsidRPr="00396697" w:rsidRDefault="00DE47F9">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02F54421" w14:textId="77777777" w:rsidTr="00AA007C">
        <w:tc>
          <w:tcPr>
            <w:tcW w:w="2235" w:type="dxa"/>
          </w:tcPr>
          <w:p w14:paraId="7BADFE0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5CF6CBCC" w14:textId="4031107E"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ACDA5014</w:t>
            </w:r>
          </w:p>
        </w:tc>
      </w:tr>
      <w:tr w:rsidR="008A3B49" w:rsidRPr="005F5DC4" w14:paraId="0CF7457B" w14:textId="77777777" w:rsidTr="00AA007C">
        <w:tc>
          <w:tcPr>
            <w:tcW w:w="2235" w:type="dxa"/>
          </w:tcPr>
          <w:p w14:paraId="16435280" w14:textId="76D62D72"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2FC0A7EF" w14:textId="06B4980B" w:rsidR="008A3B49" w:rsidRPr="00396697" w:rsidRDefault="00970271" w:rsidP="00970271">
            <w:pPr>
              <w:pStyle w:val="Heading2"/>
            </w:pPr>
            <w:bookmarkStart w:id="118" w:name="_Toc522734183"/>
            <w:r w:rsidRPr="00396697">
              <w:t>Advanced Chemistry of OME</w:t>
            </w:r>
            <w:bookmarkEnd w:id="118"/>
          </w:p>
        </w:tc>
      </w:tr>
      <w:tr w:rsidR="008A3B49" w:rsidRPr="005F5DC4" w14:paraId="1CA90C20" w14:textId="77777777" w:rsidTr="00AA007C">
        <w:tc>
          <w:tcPr>
            <w:tcW w:w="2235" w:type="dxa"/>
          </w:tcPr>
          <w:p w14:paraId="0531485E"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4EB1F8F7" w14:textId="119A5944"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0564647D" w14:textId="77777777" w:rsidTr="00AA007C">
        <w:tc>
          <w:tcPr>
            <w:tcW w:w="2235" w:type="dxa"/>
          </w:tcPr>
          <w:p w14:paraId="1C42ECC9" w14:textId="77777777" w:rsidR="008A3B49" w:rsidRPr="00B66507" w:rsidRDefault="008A3B49" w:rsidP="00AA007C">
            <w:pPr>
              <w:spacing w:after="0" w:line="240" w:lineRule="auto"/>
              <w:rPr>
                <w:rFonts w:ascii="Arial" w:hAnsi="Arial" w:cs="Arial"/>
                <w:b/>
                <w:lang w:val="en-GB"/>
              </w:rPr>
            </w:pPr>
          </w:p>
        </w:tc>
        <w:tc>
          <w:tcPr>
            <w:tcW w:w="7051" w:type="dxa"/>
          </w:tcPr>
          <w:p w14:paraId="4E82A798" w14:textId="77777777" w:rsidR="008A3B49" w:rsidRPr="00B66507" w:rsidRDefault="008A3B49" w:rsidP="00AA007C">
            <w:pPr>
              <w:spacing w:after="0" w:line="240" w:lineRule="auto"/>
              <w:rPr>
                <w:rFonts w:ascii="Arial" w:hAnsi="Arial" w:cs="Arial"/>
                <w:lang w:val="en-GB"/>
              </w:rPr>
            </w:pPr>
          </w:p>
        </w:tc>
      </w:tr>
      <w:tr w:rsidR="008A3B49" w:rsidRPr="005F5DC4" w14:paraId="64199211" w14:textId="77777777" w:rsidTr="00AA007C">
        <w:tc>
          <w:tcPr>
            <w:tcW w:w="2235" w:type="dxa"/>
          </w:tcPr>
          <w:p w14:paraId="776FC2F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15973003" w14:textId="37E55379"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67EEA844" w14:textId="77777777" w:rsidTr="00AA007C">
        <w:tc>
          <w:tcPr>
            <w:tcW w:w="2235" w:type="dxa"/>
          </w:tcPr>
          <w:p w14:paraId="4405921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24C30049" w14:textId="67F32562"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29208324" w14:textId="77777777" w:rsidTr="00AA007C">
        <w:tc>
          <w:tcPr>
            <w:tcW w:w="2235" w:type="dxa"/>
          </w:tcPr>
          <w:p w14:paraId="49BA17F0" w14:textId="77777777" w:rsidR="008A3B49" w:rsidRPr="00B66507" w:rsidRDefault="008A3B49" w:rsidP="00AA007C">
            <w:pPr>
              <w:spacing w:after="0" w:line="240" w:lineRule="auto"/>
              <w:rPr>
                <w:rFonts w:ascii="Arial" w:hAnsi="Arial" w:cs="Arial"/>
                <w:b/>
                <w:lang w:val="en-GB"/>
              </w:rPr>
            </w:pPr>
          </w:p>
        </w:tc>
        <w:tc>
          <w:tcPr>
            <w:tcW w:w="7051" w:type="dxa"/>
          </w:tcPr>
          <w:p w14:paraId="033526DC" w14:textId="77777777" w:rsidR="008A3B49" w:rsidRPr="00B66507" w:rsidRDefault="008A3B49" w:rsidP="00AA007C">
            <w:pPr>
              <w:spacing w:after="0" w:line="240" w:lineRule="auto"/>
              <w:rPr>
                <w:rFonts w:ascii="Arial" w:hAnsi="Arial" w:cs="Arial"/>
                <w:b/>
                <w:lang w:val="en-GB"/>
              </w:rPr>
            </w:pPr>
          </w:p>
        </w:tc>
      </w:tr>
      <w:tr w:rsidR="008A3B49" w:rsidRPr="005F5DC4" w14:paraId="09EC7D41" w14:textId="77777777" w:rsidTr="00AA007C">
        <w:tc>
          <w:tcPr>
            <w:tcW w:w="2235" w:type="dxa"/>
          </w:tcPr>
          <w:p w14:paraId="5F53BEE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2AD008C0" w14:textId="53C57689" w:rsidR="008A3B49" w:rsidRPr="00B66507" w:rsidRDefault="00970271" w:rsidP="00AA007C">
            <w:pPr>
              <w:spacing w:after="0" w:line="240" w:lineRule="auto"/>
              <w:rPr>
                <w:rFonts w:ascii="Arial" w:hAnsi="Arial" w:cs="Arial"/>
                <w:b/>
                <w:lang w:val="en-GB"/>
              </w:rPr>
            </w:pPr>
            <w:r w:rsidRPr="00B66507">
              <w:rPr>
                <w:rFonts w:ascii="Arial" w:hAnsi="Arial" w:cs="Arial"/>
                <w:b/>
                <w:lang w:val="en-GB"/>
              </w:rPr>
              <w:t>H610</w:t>
            </w:r>
          </w:p>
        </w:tc>
      </w:tr>
    </w:tbl>
    <w:p w14:paraId="508DCF60" w14:textId="77777777" w:rsidR="008A3B49" w:rsidRPr="00B66507" w:rsidRDefault="008A3B49" w:rsidP="008A3B49">
      <w:pPr>
        <w:pBdr>
          <w:bottom w:val="single" w:sz="6" w:space="1" w:color="auto"/>
        </w:pBdr>
        <w:rPr>
          <w:rFonts w:ascii="Arial" w:hAnsi="Arial" w:cs="Arial"/>
          <w:lang w:val="en-GB"/>
        </w:rPr>
      </w:pPr>
    </w:p>
    <w:p w14:paraId="45E314BB" w14:textId="77777777" w:rsidR="004E70EF" w:rsidRPr="00396697" w:rsidRDefault="004E70EF" w:rsidP="004E70EF">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339F2952" w14:textId="6DD10C80" w:rsidR="004E70EF" w:rsidRPr="00396697" w:rsidRDefault="004E70EF" w:rsidP="0069095E">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build on the concepts introduced in the level 4 Chemistry </w:t>
      </w:r>
      <w:r w:rsidR="002F4C59" w:rsidRPr="00396697">
        <w:rPr>
          <w:rFonts w:ascii="Arial" w:hAnsi="Arial" w:cs="Arial"/>
          <w:sz w:val="22"/>
          <w:szCs w:val="22"/>
        </w:rPr>
        <w:t>(OME)</w:t>
      </w:r>
      <w:r w:rsidRPr="00396697">
        <w:rPr>
          <w:rFonts w:ascii="Arial" w:hAnsi="Arial" w:cs="Arial"/>
          <w:sz w:val="22"/>
          <w:szCs w:val="22"/>
        </w:rPr>
        <w:t xml:space="preserve"> module. Expanding and extending ideas developed</w:t>
      </w:r>
      <w:r w:rsidR="00736342" w:rsidRPr="00396697">
        <w:rPr>
          <w:rFonts w:ascii="Arial" w:hAnsi="Arial" w:cs="Arial"/>
          <w:sz w:val="22"/>
          <w:szCs w:val="22"/>
        </w:rPr>
        <w:t>,</w:t>
      </w:r>
      <w:r w:rsidRPr="00396697">
        <w:rPr>
          <w:rFonts w:ascii="Arial" w:hAnsi="Arial" w:cs="Arial"/>
          <w:sz w:val="22"/>
          <w:szCs w:val="22"/>
        </w:rPr>
        <w:t xml:space="preserve"> introducing </w:t>
      </w:r>
      <w:proofErr w:type="gramStart"/>
      <w:r w:rsidRPr="00396697">
        <w:rPr>
          <w:rFonts w:ascii="Arial" w:hAnsi="Arial" w:cs="Arial"/>
          <w:sz w:val="22"/>
          <w:szCs w:val="22"/>
        </w:rPr>
        <w:t>more detailed explanation of the chemical principles associated with the functioning of OME devices</w:t>
      </w:r>
      <w:proofErr w:type="gramEnd"/>
      <w:r w:rsidRPr="00396697">
        <w:rPr>
          <w:rFonts w:ascii="Arial" w:hAnsi="Arial" w:cs="Arial"/>
          <w:sz w:val="22"/>
          <w:szCs w:val="22"/>
        </w:rPr>
        <w:t>. Introduction of the concepts of materials chemistry and effects.</w:t>
      </w:r>
    </w:p>
    <w:p w14:paraId="34BD8CF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6D55504"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212B554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2E64E86" w14:textId="77777777" w:rsidR="004E70EF" w:rsidRPr="00B66507" w:rsidRDefault="004E70EF" w:rsidP="004E70EF">
      <w:pPr>
        <w:rPr>
          <w:rFonts w:ascii="Arial" w:hAnsi="Arial" w:cs="Arial"/>
          <w:lang w:val="en-GB"/>
        </w:rPr>
      </w:pPr>
      <w:r w:rsidRPr="00B66507">
        <w:rPr>
          <w:rFonts w:ascii="Arial" w:hAnsi="Arial" w:cs="Arial"/>
          <w:lang w:val="en-GB"/>
        </w:rPr>
        <w:t>Upon the successful completion of this module, the student should be able to:</w:t>
      </w:r>
    </w:p>
    <w:p w14:paraId="785F3C46" w14:textId="726013C6" w:rsidR="004E70EF" w:rsidRPr="00B66507" w:rsidRDefault="00571DB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Critically analyse </w:t>
      </w:r>
      <w:r w:rsidR="004E70EF" w:rsidRPr="00B66507">
        <w:rPr>
          <w:rFonts w:ascii="Arial" w:hAnsi="Arial" w:cs="Arial"/>
          <w:lang w:val="en-GB"/>
        </w:rPr>
        <w:t>concepts of heat and thermodynamics</w:t>
      </w:r>
      <w:r w:rsidRPr="00B66507">
        <w:rPr>
          <w:rFonts w:ascii="Arial" w:hAnsi="Arial" w:cs="Arial"/>
          <w:lang w:val="en-GB"/>
        </w:rPr>
        <w:t xml:space="preserve">, to </w:t>
      </w:r>
      <w:r w:rsidR="004E70EF" w:rsidRPr="00B66507">
        <w:rPr>
          <w:rFonts w:ascii="Arial" w:hAnsi="Arial" w:cs="Arial"/>
          <w:lang w:val="en-GB"/>
        </w:rPr>
        <w:t>explain the chemistry of solid phases and their interaction with other phases.</w:t>
      </w:r>
    </w:p>
    <w:p w14:paraId="78984236" w14:textId="6939E287" w:rsidR="004E70EF" w:rsidRPr="00B66507" w:rsidRDefault="006865F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w:t>
      </w:r>
      <w:r w:rsidR="004E70EF" w:rsidRPr="00B66507">
        <w:rPr>
          <w:rFonts w:ascii="Arial" w:hAnsi="Arial" w:cs="Arial"/>
          <w:lang w:val="en-GB"/>
        </w:rPr>
        <w:t xml:space="preserve"> a </w:t>
      </w:r>
      <w:r w:rsidRPr="00B66507">
        <w:rPr>
          <w:rFonts w:ascii="Arial" w:hAnsi="Arial" w:cs="Arial"/>
          <w:lang w:val="en-GB"/>
        </w:rPr>
        <w:t xml:space="preserve">detailed </w:t>
      </w:r>
      <w:r w:rsidR="004E70EF" w:rsidRPr="00B66507">
        <w:rPr>
          <w:rFonts w:ascii="Arial" w:hAnsi="Arial" w:cs="Arial"/>
          <w:lang w:val="en-GB"/>
        </w:rPr>
        <w:t xml:space="preserve">understanding of reaction chemistry, ranging from complex chemical reactions to chemical compatibility of </w:t>
      </w:r>
      <w:r w:rsidRPr="00B66507">
        <w:rPr>
          <w:rFonts w:ascii="Arial" w:hAnsi="Arial" w:cs="Arial"/>
          <w:lang w:val="en-GB"/>
        </w:rPr>
        <w:t xml:space="preserve">OME </w:t>
      </w:r>
      <w:r w:rsidR="004E70EF" w:rsidRPr="00B66507">
        <w:rPr>
          <w:rFonts w:ascii="Arial" w:hAnsi="Arial" w:cs="Arial"/>
          <w:lang w:val="en-GB"/>
        </w:rPr>
        <w:t>components.</w:t>
      </w:r>
    </w:p>
    <w:p w14:paraId="04310A55" w14:textId="43397B12" w:rsidR="004E70EF" w:rsidRPr="00B66507" w:rsidRDefault="00AA3F9E"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w:t>
      </w:r>
      <w:r w:rsidR="004E70EF" w:rsidRPr="00B66507">
        <w:rPr>
          <w:rFonts w:ascii="Arial" w:hAnsi="Arial" w:cs="Arial"/>
          <w:lang w:val="en-GB"/>
        </w:rPr>
        <w:t xml:space="preserve">nalyse </w:t>
      </w:r>
      <w:r w:rsidRPr="00B66507">
        <w:rPr>
          <w:rFonts w:ascii="Arial" w:hAnsi="Arial" w:cs="Arial"/>
          <w:lang w:val="en-GB"/>
        </w:rPr>
        <w:t xml:space="preserve">critically </w:t>
      </w:r>
      <w:r w:rsidR="004E70EF" w:rsidRPr="00B66507">
        <w:rPr>
          <w:rFonts w:ascii="Arial" w:hAnsi="Arial" w:cs="Arial"/>
          <w:lang w:val="en-GB"/>
        </w:rPr>
        <w:t xml:space="preserve">the design of chemical components for the </w:t>
      </w:r>
      <w:proofErr w:type="gramStart"/>
      <w:r w:rsidR="004E70EF" w:rsidRPr="00B66507">
        <w:rPr>
          <w:rFonts w:ascii="Arial" w:hAnsi="Arial" w:cs="Arial"/>
          <w:lang w:val="en-GB"/>
        </w:rPr>
        <w:t>life-time</w:t>
      </w:r>
      <w:proofErr w:type="gramEnd"/>
      <w:r w:rsidR="004E70EF" w:rsidRPr="00B66507">
        <w:rPr>
          <w:rFonts w:ascii="Arial" w:hAnsi="Arial" w:cs="Arial"/>
          <w:lang w:val="en-GB"/>
        </w:rPr>
        <w:t xml:space="preserve"> of an OME system or device, from manufacture, through storage, use and/or disposal.</w:t>
      </w:r>
    </w:p>
    <w:p w14:paraId="31704601" w14:textId="77777777" w:rsidR="008E6BAF" w:rsidRPr="00B66507" w:rsidRDefault="008E6BAF" w:rsidP="008E6BAF">
      <w:pPr>
        <w:spacing w:after="0"/>
        <w:rPr>
          <w:rFonts w:ascii="Arial" w:hAnsi="Arial" w:cs="Arial"/>
          <w:lang w:val="en-GB"/>
        </w:rPr>
      </w:pPr>
    </w:p>
    <w:p w14:paraId="3B3A704D"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6D9BBA50" w14:textId="77777777" w:rsidR="004E70EF" w:rsidRPr="00B66507" w:rsidRDefault="004E70E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Advanced chemical reactions and chemical kinetics.</w:t>
      </w:r>
    </w:p>
    <w:p w14:paraId="0A478873" w14:textId="07F3EE26" w:rsidR="004E70EF" w:rsidRPr="00B66507" w:rsidRDefault="009C70EE"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Advanced </w:t>
      </w:r>
      <w:r w:rsidR="004E70EF" w:rsidRPr="00B66507">
        <w:rPr>
          <w:rFonts w:ascii="Arial" w:hAnsi="Arial" w:cs="Arial"/>
          <w:lang w:val="en-GB"/>
        </w:rPr>
        <w:t>System Thermodynamics and energy release.</w:t>
      </w:r>
    </w:p>
    <w:p w14:paraId="754A6124" w14:textId="77777777" w:rsidR="004E70EF" w:rsidRPr="00B66507" w:rsidRDefault="004E70E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Materials chemistry – states of matter, phase transformations, polymers, crystals, glasses.</w:t>
      </w:r>
    </w:p>
    <w:p w14:paraId="417D9937" w14:textId="77777777" w:rsidR="004E70EF" w:rsidRPr="00B66507" w:rsidRDefault="004E70E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Mechanical properties of the solid state.</w:t>
      </w:r>
    </w:p>
    <w:p w14:paraId="0A6BA5A1" w14:textId="77777777" w:rsidR="004E70EF" w:rsidRPr="00B66507" w:rsidRDefault="004E70E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Chemical compatibility and testing methods.</w:t>
      </w:r>
    </w:p>
    <w:p w14:paraId="4E685A1F" w14:textId="77777777" w:rsidR="008E6BAF" w:rsidRPr="00B66507" w:rsidRDefault="008E6BAF" w:rsidP="00553234">
      <w:pPr>
        <w:spacing w:after="0" w:line="240" w:lineRule="auto"/>
        <w:rPr>
          <w:rFonts w:ascii="Arial" w:hAnsi="Arial" w:cs="Arial"/>
          <w:lang w:val="en-GB"/>
        </w:rPr>
      </w:pPr>
    </w:p>
    <w:p w14:paraId="14563766"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4A97F941" w14:textId="77777777" w:rsidR="008E6BAF" w:rsidRPr="00396697" w:rsidRDefault="008E6BAF" w:rsidP="00553234">
      <w:pPr>
        <w:pStyle w:val="fixed"/>
        <w:ind w:left="0" w:firstLine="0"/>
        <w:rPr>
          <w:rFonts w:ascii="Arial" w:hAnsi="Arial" w:cs="Arial"/>
          <w:sz w:val="22"/>
          <w:szCs w:val="22"/>
        </w:rPr>
      </w:pPr>
    </w:p>
    <w:p w14:paraId="43420B1B"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57B0D224"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E70EF" w:rsidRPr="005F5DC4" w14:paraId="152E2D53" w14:textId="77777777" w:rsidTr="0072278B">
        <w:tc>
          <w:tcPr>
            <w:tcW w:w="3969" w:type="dxa"/>
            <w:tcBorders>
              <w:top w:val="single" w:sz="4" w:space="0" w:color="auto"/>
              <w:left w:val="single" w:sz="4" w:space="0" w:color="auto"/>
            </w:tcBorders>
          </w:tcPr>
          <w:p w14:paraId="0F55DBAA" w14:textId="77777777" w:rsidR="004E70EF" w:rsidRPr="00B66507" w:rsidRDefault="004E70EF"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6BD8B317" w14:textId="77777777" w:rsidR="004E70EF" w:rsidRPr="00B66507" w:rsidRDefault="004E70EF"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735B6B3E" w14:textId="77777777" w:rsidR="004E70EF" w:rsidRPr="00B66507" w:rsidRDefault="004E70EF"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4E70EF" w:rsidRPr="005F5DC4" w14:paraId="4382E78A" w14:textId="77777777" w:rsidTr="0072278B">
        <w:tc>
          <w:tcPr>
            <w:tcW w:w="3969" w:type="dxa"/>
          </w:tcPr>
          <w:p w14:paraId="278D901C" w14:textId="77777777" w:rsidR="004E70EF" w:rsidRPr="00B66507" w:rsidRDefault="004E70EF"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7CDE5C88" w14:textId="25D7ED37" w:rsidR="004E70EF" w:rsidRPr="00B66507" w:rsidRDefault="002503BD"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7990CFDA" w14:textId="2E176619" w:rsidR="004E70EF" w:rsidRPr="00B66507" w:rsidRDefault="002503BD" w:rsidP="00CD1601">
            <w:pPr>
              <w:spacing w:after="0" w:line="240" w:lineRule="auto"/>
              <w:jc w:val="center"/>
              <w:rPr>
                <w:rFonts w:ascii="Arial" w:hAnsi="Arial" w:cs="Arial"/>
                <w:lang w:val="en-GB"/>
              </w:rPr>
            </w:pPr>
            <w:r w:rsidRPr="00B66507">
              <w:rPr>
                <w:rFonts w:ascii="Arial" w:hAnsi="Arial" w:cs="Arial"/>
                <w:lang w:val="en-GB"/>
              </w:rPr>
              <w:t>30</w:t>
            </w:r>
            <w:r w:rsidR="004E70EF" w:rsidRPr="00B66507">
              <w:rPr>
                <w:rFonts w:ascii="Arial" w:hAnsi="Arial" w:cs="Arial"/>
                <w:lang w:val="en-GB"/>
              </w:rPr>
              <w:t>%</w:t>
            </w:r>
          </w:p>
        </w:tc>
      </w:tr>
      <w:tr w:rsidR="004E70EF" w:rsidRPr="005F5DC4" w14:paraId="2159DD45" w14:textId="77777777" w:rsidTr="0072278B">
        <w:tc>
          <w:tcPr>
            <w:tcW w:w="3969" w:type="dxa"/>
          </w:tcPr>
          <w:p w14:paraId="0FF97107" w14:textId="77777777" w:rsidR="004E70EF" w:rsidRPr="00B66507" w:rsidRDefault="004E70EF"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6F71CF7D" w14:textId="03CDBBFA" w:rsidR="004E70EF" w:rsidRPr="00B66507" w:rsidRDefault="004E70EF" w:rsidP="00CD1601">
            <w:pPr>
              <w:spacing w:after="0" w:line="240" w:lineRule="auto"/>
              <w:jc w:val="center"/>
              <w:rPr>
                <w:rFonts w:ascii="Arial" w:hAnsi="Arial" w:cs="Arial"/>
                <w:lang w:val="en-GB"/>
              </w:rPr>
            </w:pPr>
            <w:r w:rsidRPr="00B66507">
              <w:rPr>
                <w:rFonts w:ascii="Arial" w:hAnsi="Arial" w:cs="Arial"/>
                <w:lang w:val="en-GB"/>
              </w:rPr>
              <w:t>1</w:t>
            </w:r>
            <w:r w:rsidR="002503BD" w:rsidRPr="00B66507">
              <w:rPr>
                <w:rFonts w:ascii="Arial" w:hAnsi="Arial" w:cs="Arial"/>
                <w:lang w:val="en-GB"/>
              </w:rPr>
              <w:t>4</w:t>
            </w:r>
            <w:r w:rsidRPr="00B66507">
              <w:rPr>
                <w:rFonts w:ascii="Arial" w:hAnsi="Arial" w:cs="Arial"/>
                <w:lang w:val="en-GB"/>
              </w:rPr>
              <w:t>0</w:t>
            </w:r>
          </w:p>
        </w:tc>
        <w:tc>
          <w:tcPr>
            <w:tcW w:w="1843" w:type="dxa"/>
          </w:tcPr>
          <w:p w14:paraId="7C31E638" w14:textId="76DF0421" w:rsidR="004E70EF" w:rsidRPr="00B66507" w:rsidRDefault="002503BD" w:rsidP="00CD1601">
            <w:pPr>
              <w:spacing w:after="0" w:line="240" w:lineRule="auto"/>
              <w:jc w:val="center"/>
              <w:rPr>
                <w:rFonts w:ascii="Arial" w:hAnsi="Arial" w:cs="Arial"/>
                <w:lang w:val="en-GB"/>
              </w:rPr>
            </w:pPr>
            <w:r w:rsidRPr="00B66507">
              <w:rPr>
                <w:rFonts w:ascii="Arial" w:hAnsi="Arial" w:cs="Arial"/>
                <w:lang w:val="en-GB"/>
              </w:rPr>
              <w:t>7</w:t>
            </w:r>
            <w:r w:rsidR="004E70EF" w:rsidRPr="00B66507">
              <w:rPr>
                <w:rFonts w:ascii="Arial" w:hAnsi="Arial" w:cs="Arial"/>
                <w:lang w:val="en-GB"/>
              </w:rPr>
              <w:t>0%</w:t>
            </w:r>
          </w:p>
        </w:tc>
      </w:tr>
      <w:tr w:rsidR="004E70EF" w:rsidRPr="005F5DC4" w14:paraId="6BB70A66" w14:textId="77777777" w:rsidTr="0072278B">
        <w:tc>
          <w:tcPr>
            <w:tcW w:w="3969" w:type="dxa"/>
          </w:tcPr>
          <w:p w14:paraId="0F8A5B57" w14:textId="77777777" w:rsidR="004E70EF" w:rsidRPr="00B66507" w:rsidRDefault="004E70EF"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49DEBFB8" w14:textId="64AE55DB" w:rsidR="004E70EF" w:rsidRPr="00B66507" w:rsidRDefault="002503BD"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016DC8A5" w14:textId="0F2093BE" w:rsidR="004E70EF" w:rsidRPr="00B66507" w:rsidRDefault="002503BD" w:rsidP="00CD1601">
            <w:pPr>
              <w:spacing w:after="0" w:line="240" w:lineRule="auto"/>
              <w:jc w:val="center"/>
              <w:rPr>
                <w:rFonts w:ascii="Arial" w:hAnsi="Arial" w:cs="Arial"/>
                <w:lang w:val="en-GB"/>
              </w:rPr>
            </w:pPr>
            <w:r w:rsidRPr="00B66507">
              <w:rPr>
                <w:rFonts w:ascii="Arial" w:hAnsi="Arial" w:cs="Arial"/>
                <w:lang w:val="en-GB"/>
              </w:rPr>
              <w:t>0%</w:t>
            </w:r>
          </w:p>
        </w:tc>
      </w:tr>
      <w:tr w:rsidR="004E70EF" w:rsidRPr="005F5DC4" w14:paraId="1B9149DE" w14:textId="77777777" w:rsidTr="0072278B">
        <w:tc>
          <w:tcPr>
            <w:tcW w:w="3969" w:type="dxa"/>
          </w:tcPr>
          <w:p w14:paraId="6816EE8E" w14:textId="77777777" w:rsidR="004E70EF" w:rsidRPr="00B66507" w:rsidRDefault="004E70EF"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52CA9A92" w14:textId="77777777" w:rsidR="004E70EF" w:rsidRPr="00B66507" w:rsidRDefault="004E70EF"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4198BCD7" w14:textId="77777777" w:rsidR="004E70EF" w:rsidRPr="00B66507" w:rsidRDefault="004E70EF" w:rsidP="00CD1601">
            <w:pPr>
              <w:spacing w:after="0" w:line="240" w:lineRule="auto"/>
              <w:jc w:val="center"/>
              <w:rPr>
                <w:rFonts w:ascii="Arial" w:hAnsi="Arial" w:cs="Arial"/>
                <w:b/>
                <w:lang w:val="en-GB"/>
              </w:rPr>
            </w:pPr>
            <w:r w:rsidRPr="00B66507">
              <w:rPr>
                <w:rFonts w:ascii="Arial" w:hAnsi="Arial" w:cs="Arial"/>
                <w:b/>
                <w:lang w:val="en-GB"/>
              </w:rPr>
              <w:t>100%</w:t>
            </w:r>
          </w:p>
        </w:tc>
      </w:tr>
    </w:tbl>
    <w:p w14:paraId="2FCB813F" w14:textId="77777777" w:rsidR="004E70EF" w:rsidRPr="00396697" w:rsidRDefault="004E70EF" w:rsidP="00332718">
      <w:pPr>
        <w:pStyle w:val="fixed"/>
        <w:ind w:left="0" w:firstLine="0"/>
        <w:rPr>
          <w:rFonts w:ascii="Arial" w:hAnsi="Arial" w:cs="Arial"/>
          <w:sz w:val="22"/>
          <w:szCs w:val="22"/>
        </w:rPr>
      </w:pPr>
    </w:p>
    <w:p w14:paraId="18FC3EBD" w14:textId="1680B4A3" w:rsidR="00ED7C44" w:rsidRDefault="00ED7C44" w:rsidP="00332718">
      <w:pPr>
        <w:pStyle w:val="fixed"/>
        <w:ind w:left="0" w:firstLine="0"/>
        <w:rPr>
          <w:rFonts w:ascii="Arial" w:hAnsi="Arial" w:cs="Arial"/>
          <w:sz w:val="22"/>
          <w:szCs w:val="22"/>
        </w:rPr>
      </w:pPr>
    </w:p>
    <w:p w14:paraId="629E8164" w14:textId="77777777" w:rsidR="005F5DC4" w:rsidRPr="00396697" w:rsidRDefault="005F5DC4" w:rsidP="00332718">
      <w:pPr>
        <w:pStyle w:val="fixed"/>
        <w:ind w:left="0" w:firstLine="0"/>
        <w:rPr>
          <w:rFonts w:ascii="Arial" w:hAnsi="Arial" w:cs="Arial"/>
          <w:sz w:val="22"/>
          <w:szCs w:val="22"/>
        </w:rPr>
      </w:pPr>
    </w:p>
    <w:p w14:paraId="2981EE75" w14:textId="77777777" w:rsidR="00ED7C44" w:rsidRPr="00396697" w:rsidRDefault="00ED7C44" w:rsidP="00332718">
      <w:pPr>
        <w:pStyle w:val="fixed"/>
        <w:ind w:left="0" w:firstLine="0"/>
        <w:rPr>
          <w:rFonts w:ascii="Arial" w:hAnsi="Arial" w:cs="Arial"/>
          <w:sz w:val="22"/>
          <w:szCs w:val="22"/>
        </w:rPr>
      </w:pPr>
    </w:p>
    <w:p w14:paraId="0BBA4D0B" w14:textId="77777777" w:rsidR="00ED7C44" w:rsidRPr="00396697" w:rsidRDefault="00ED7C44" w:rsidP="00332718">
      <w:pPr>
        <w:pStyle w:val="fixed"/>
        <w:ind w:left="0" w:firstLine="0"/>
        <w:rPr>
          <w:rFonts w:ascii="Arial" w:hAnsi="Arial" w:cs="Arial"/>
          <w:sz w:val="22"/>
          <w:szCs w:val="22"/>
        </w:rPr>
      </w:pPr>
    </w:p>
    <w:p w14:paraId="444036E7" w14:textId="77777777" w:rsidR="00ED7C44" w:rsidRPr="00396697" w:rsidRDefault="00ED7C44" w:rsidP="00332718">
      <w:pPr>
        <w:pStyle w:val="fixed"/>
        <w:ind w:left="0" w:firstLine="0"/>
        <w:rPr>
          <w:rFonts w:ascii="Arial" w:hAnsi="Arial" w:cs="Arial"/>
          <w:sz w:val="22"/>
          <w:szCs w:val="22"/>
        </w:rPr>
      </w:pPr>
    </w:p>
    <w:p w14:paraId="51AAAA82" w14:textId="77777777" w:rsidR="00ED7C44" w:rsidRPr="00396697" w:rsidRDefault="00ED7C44" w:rsidP="00332718">
      <w:pPr>
        <w:pStyle w:val="fixed"/>
        <w:ind w:left="0" w:firstLine="0"/>
        <w:rPr>
          <w:rFonts w:ascii="Arial" w:hAnsi="Arial" w:cs="Arial"/>
          <w:sz w:val="22"/>
          <w:szCs w:val="22"/>
        </w:rPr>
      </w:pPr>
    </w:p>
    <w:p w14:paraId="361EC229" w14:textId="77777777" w:rsidR="00ED7C44" w:rsidRPr="00396697" w:rsidRDefault="00ED7C44" w:rsidP="00332718">
      <w:pPr>
        <w:pStyle w:val="fixed"/>
        <w:ind w:left="0" w:firstLine="0"/>
        <w:rPr>
          <w:rFonts w:ascii="Arial" w:hAnsi="Arial" w:cs="Arial"/>
          <w:sz w:val="22"/>
          <w:szCs w:val="22"/>
        </w:rPr>
      </w:pPr>
    </w:p>
    <w:p w14:paraId="328B6856" w14:textId="77777777" w:rsidR="00ED7C44" w:rsidRPr="00396697" w:rsidRDefault="00ED7C44" w:rsidP="00332718">
      <w:pPr>
        <w:pStyle w:val="fixed"/>
        <w:ind w:left="0" w:firstLine="0"/>
        <w:rPr>
          <w:rFonts w:ascii="Arial" w:hAnsi="Arial" w:cs="Arial"/>
          <w:sz w:val="22"/>
          <w:szCs w:val="22"/>
        </w:rPr>
      </w:pPr>
    </w:p>
    <w:p w14:paraId="2D2A1F2F" w14:textId="550B6E18" w:rsidR="004E70EF" w:rsidRPr="00396697" w:rsidRDefault="004E70EF"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43FB2AFC" w14:textId="77777777" w:rsidR="004E70EF" w:rsidRPr="00396697" w:rsidRDefault="004E70EF" w:rsidP="00332718">
      <w:pPr>
        <w:pStyle w:val="fixed"/>
        <w:ind w:left="0"/>
        <w:rPr>
          <w:rFonts w:ascii="Arial" w:hAnsi="Arial" w:cs="Arial"/>
          <w:sz w:val="22"/>
          <w:szCs w:val="22"/>
        </w:rPr>
      </w:pPr>
    </w:p>
    <w:p w14:paraId="255B9B1F" w14:textId="3BCB4BCF" w:rsidR="004E70EF" w:rsidRPr="00B66507" w:rsidRDefault="004E70EF"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E70EF" w:rsidRPr="005F5DC4" w14:paraId="7E35816C" w14:textId="77777777" w:rsidTr="003E15DC">
        <w:sdt>
          <w:sdtPr>
            <w:rPr>
              <w:rFonts w:ascii="Arial" w:hAnsi="Arial" w:cs="Arial"/>
              <w:lang w:val="en-GB"/>
            </w:rPr>
            <w:id w:val="1444192899"/>
            <w14:checkbox>
              <w14:checked w14:val="0"/>
              <w14:checkedState w14:val="2612" w14:font="MS Gothic"/>
              <w14:uncheckedState w14:val="2610" w14:font="MS Gothic"/>
            </w14:checkbox>
          </w:sdtPr>
          <w:sdtEndPr/>
          <w:sdtContent>
            <w:tc>
              <w:tcPr>
                <w:tcW w:w="562" w:type="dxa"/>
              </w:tcPr>
              <w:p w14:paraId="465AAB7C" w14:textId="03747706" w:rsidR="004E70EF" w:rsidRPr="00B66507" w:rsidRDefault="004E70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F7188DE"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481238528"/>
            <w14:checkbox>
              <w14:checked w14:val="0"/>
              <w14:checkedState w14:val="2612" w14:font="MS Gothic"/>
              <w14:uncheckedState w14:val="2610" w14:font="MS Gothic"/>
            </w14:checkbox>
          </w:sdtPr>
          <w:sdtEndPr/>
          <w:sdtContent>
            <w:tc>
              <w:tcPr>
                <w:tcW w:w="538" w:type="dxa"/>
                <w:gridSpan w:val="2"/>
              </w:tcPr>
              <w:p w14:paraId="619C77CD" w14:textId="04A6EF94" w:rsidR="004E70EF" w:rsidRPr="00B66507" w:rsidRDefault="0069298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AACD46E"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2080786886"/>
            <w14:checkbox>
              <w14:checked w14:val="1"/>
              <w14:checkedState w14:val="2612" w14:font="MS Gothic"/>
              <w14:uncheckedState w14:val="2610" w14:font="MS Gothic"/>
            </w14:checkbox>
          </w:sdtPr>
          <w:sdtEndPr/>
          <w:sdtContent>
            <w:tc>
              <w:tcPr>
                <w:tcW w:w="538" w:type="dxa"/>
              </w:tcPr>
              <w:p w14:paraId="635E5B72" w14:textId="0C88463D" w:rsidR="004E70EF" w:rsidRPr="00B66507" w:rsidRDefault="0069298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1EA0885"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Practical</w:t>
            </w:r>
          </w:p>
          <w:p w14:paraId="35E71C4D" w14:textId="77777777" w:rsidR="0031500E" w:rsidRPr="00B66507" w:rsidRDefault="0031500E" w:rsidP="00332718">
            <w:pPr>
              <w:spacing w:after="0" w:line="240" w:lineRule="auto"/>
              <w:rPr>
                <w:rFonts w:ascii="Arial" w:hAnsi="Arial" w:cs="Arial"/>
                <w:b/>
                <w:lang w:val="en-GB"/>
              </w:rPr>
            </w:pPr>
          </w:p>
        </w:tc>
      </w:tr>
      <w:tr w:rsidR="004E70EF" w:rsidRPr="005F5DC4" w14:paraId="53D54B03" w14:textId="77777777" w:rsidTr="003E15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06F9C55"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74CD2378"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CD6B471"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Weighting</w:t>
            </w:r>
          </w:p>
        </w:tc>
      </w:tr>
      <w:tr w:rsidR="004E70EF" w:rsidRPr="005F5DC4" w14:paraId="30CC3361" w14:textId="77777777" w:rsidTr="003E15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8AB8496" w14:textId="4EF9466E" w:rsidR="004E70EF" w:rsidRPr="00B66507" w:rsidRDefault="004E70EF" w:rsidP="00332718">
            <w:pPr>
              <w:spacing w:after="0" w:line="240" w:lineRule="auto"/>
              <w:jc w:val="center"/>
              <w:rPr>
                <w:rFonts w:ascii="Arial" w:hAnsi="Arial" w:cs="Arial"/>
                <w:lang w:val="en-GB"/>
              </w:rPr>
            </w:pPr>
            <w:r w:rsidRPr="00B66507">
              <w:rPr>
                <w:rFonts w:ascii="Arial" w:hAnsi="Arial" w:cs="Arial"/>
                <w:lang w:val="en-GB"/>
              </w:rPr>
              <w:t xml:space="preserve">Presentation based on application of course content to a </w:t>
            </w:r>
            <w:r w:rsidR="00B44C32" w:rsidRPr="00B66507">
              <w:rPr>
                <w:rFonts w:ascii="Arial" w:hAnsi="Arial" w:cs="Arial"/>
                <w:lang w:val="en-GB"/>
              </w:rPr>
              <w:t xml:space="preserve">group </w:t>
            </w:r>
            <w:r w:rsidRPr="00B66507">
              <w:rPr>
                <w:rFonts w:ascii="Arial" w:hAnsi="Arial" w:cs="Arial"/>
                <w:lang w:val="en-GB"/>
              </w:rPr>
              <w:t>design/operational task</w:t>
            </w:r>
          </w:p>
        </w:tc>
        <w:tc>
          <w:tcPr>
            <w:tcW w:w="3969" w:type="dxa"/>
            <w:gridSpan w:val="4"/>
          </w:tcPr>
          <w:p w14:paraId="270A47CF" w14:textId="7F7EEA6E" w:rsidR="004E70EF" w:rsidRPr="00B66507" w:rsidRDefault="00DC0BA6" w:rsidP="00332718">
            <w:pPr>
              <w:spacing w:after="0" w:line="240" w:lineRule="auto"/>
              <w:jc w:val="center"/>
              <w:rPr>
                <w:rFonts w:ascii="Arial" w:hAnsi="Arial" w:cs="Arial"/>
                <w:lang w:val="en-GB"/>
              </w:rPr>
            </w:pPr>
            <w:r w:rsidRPr="00B66507">
              <w:rPr>
                <w:rFonts w:ascii="Arial" w:hAnsi="Arial" w:cs="Arial"/>
                <w:lang w:val="en-GB"/>
              </w:rPr>
              <w:t>15</w:t>
            </w:r>
            <w:r w:rsidR="00AC0662" w:rsidRPr="00B66507">
              <w:rPr>
                <w:rFonts w:ascii="Arial" w:hAnsi="Arial" w:cs="Arial"/>
                <w:lang w:val="en-GB"/>
              </w:rPr>
              <w:t>-minute</w:t>
            </w:r>
            <w:r w:rsidR="004E70EF" w:rsidRPr="00B66507">
              <w:rPr>
                <w:rFonts w:ascii="Arial" w:hAnsi="Arial" w:cs="Arial"/>
                <w:lang w:val="en-GB"/>
              </w:rPr>
              <w:t xml:space="preserve"> presentation</w:t>
            </w:r>
            <w:r w:rsidR="00AC0662" w:rsidRPr="00B66507">
              <w:rPr>
                <w:rFonts w:ascii="Arial" w:hAnsi="Arial" w:cs="Arial"/>
                <w:lang w:val="en-GB"/>
              </w:rPr>
              <w:t xml:space="preserve">. </w:t>
            </w:r>
            <w:proofErr w:type="gramStart"/>
            <w:r w:rsidR="00AC0662" w:rsidRPr="00B66507">
              <w:rPr>
                <w:rFonts w:ascii="Arial" w:hAnsi="Arial" w:cs="Arial"/>
                <w:lang w:val="en-GB"/>
              </w:rPr>
              <w:t>Each student’s contribution is assessed</w:t>
            </w:r>
            <w:proofErr w:type="gramEnd"/>
            <w:r w:rsidR="00AC0662" w:rsidRPr="00B66507">
              <w:rPr>
                <w:rFonts w:ascii="Arial" w:hAnsi="Arial" w:cs="Arial"/>
                <w:lang w:val="en-GB"/>
              </w:rPr>
              <w:t xml:space="preserve">, </w:t>
            </w:r>
            <w:proofErr w:type="gramStart"/>
            <w:r w:rsidR="00AC0662" w:rsidRPr="00B66507">
              <w:rPr>
                <w:rFonts w:ascii="Arial" w:hAnsi="Arial" w:cs="Arial"/>
                <w:lang w:val="en-GB"/>
              </w:rPr>
              <w:t>group marks are not used</w:t>
            </w:r>
            <w:proofErr w:type="gramEnd"/>
            <w:r w:rsidR="00AC0662" w:rsidRPr="00B66507">
              <w:rPr>
                <w:rFonts w:ascii="Arial" w:hAnsi="Arial" w:cs="Arial"/>
                <w:lang w:val="en-GB"/>
              </w:rPr>
              <w:t>.</w:t>
            </w:r>
          </w:p>
        </w:tc>
        <w:tc>
          <w:tcPr>
            <w:tcW w:w="1559" w:type="dxa"/>
          </w:tcPr>
          <w:p w14:paraId="50719775" w14:textId="77777777" w:rsidR="004E70EF" w:rsidRPr="00B66507" w:rsidRDefault="004E70EF" w:rsidP="00332718">
            <w:pPr>
              <w:spacing w:after="0" w:line="240" w:lineRule="auto"/>
              <w:jc w:val="center"/>
              <w:rPr>
                <w:rFonts w:ascii="Arial" w:hAnsi="Arial" w:cs="Arial"/>
                <w:lang w:val="en-GB"/>
              </w:rPr>
            </w:pPr>
            <w:r w:rsidRPr="00B66507">
              <w:rPr>
                <w:rFonts w:ascii="Arial" w:hAnsi="Arial" w:cs="Arial"/>
                <w:lang w:val="en-GB"/>
              </w:rPr>
              <w:t>50%</w:t>
            </w:r>
          </w:p>
        </w:tc>
      </w:tr>
    </w:tbl>
    <w:p w14:paraId="218DAB83" w14:textId="77777777" w:rsidR="004E70EF" w:rsidRPr="00396697" w:rsidRDefault="004E70EF" w:rsidP="00332718">
      <w:pPr>
        <w:pStyle w:val="fixed"/>
        <w:ind w:left="0" w:firstLine="0"/>
        <w:rPr>
          <w:rFonts w:ascii="Arial" w:hAnsi="Arial" w:cs="Arial"/>
          <w:b w:val="0"/>
          <w:sz w:val="22"/>
          <w:szCs w:val="22"/>
        </w:rPr>
      </w:pPr>
    </w:p>
    <w:p w14:paraId="4930E777" w14:textId="36235F41"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E70EF" w:rsidRPr="005F5DC4" w14:paraId="6D178A13" w14:textId="77777777" w:rsidTr="003E15DC">
        <w:sdt>
          <w:sdtPr>
            <w:rPr>
              <w:rFonts w:ascii="Arial" w:hAnsi="Arial" w:cs="Arial"/>
              <w:lang w:val="en-GB"/>
            </w:rPr>
            <w:id w:val="2132751946"/>
            <w14:checkbox>
              <w14:checked w14:val="1"/>
              <w14:checkedState w14:val="2612" w14:font="MS Gothic"/>
              <w14:uncheckedState w14:val="2610" w14:font="MS Gothic"/>
            </w14:checkbox>
          </w:sdtPr>
          <w:sdtEndPr/>
          <w:sdtContent>
            <w:tc>
              <w:tcPr>
                <w:tcW w:w="562" w:type="dxa"/>
              </w:tcPr>
              <w:p w14:paraId="742C9CEA" w14:textId="19042A27" w:rsidR="004E70EF" w:rsidRPr="00B66507" w:rsidRDefault="004E70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E8CB14B"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27827048"/>
            <w14:checkbox>
              <w14:checked w14:val="0"/>
              <w14:checkedState w14:val="2612" w14:font="MS Gothic"/>
              <w14:uncheckedState w14:val="2610" w14:font="MS Gothic"/>
            </w14:checkbox>
          </w:sdtPr>
          <w:sdtEndPr/>
          <w:sdtContent>
            <w:tc>
              <w:tcPr>
                <w:tcW w:w="538" w:type="dxa"/>
                <w:gridSpan w:val="2"/>
              </w:tcPr>
              <w:p w14:paraId="267A86DB" w14:textId="602D1C0A" w:rsidR="004E70EF" w:rsidRPr="00B66507" w:rsidRDefault="004E70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59435BB"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5389429"/>
            <w14:checkbox>
              <w14:checked w14:val="0"/>
              <w14:checkedState w14:val="2612" w14:font="MS Gothic"/>
              <w14:uncheckedState w14:val="2610" w14:font="MS Gothic"/>
            </w14:checkbox>
          </w:sdtPr>
          <w:sdtEndPr/>
          <w:sdtContent>
            <w:tc>
              <w:tcPr>
                <w:tcW w:w="538" w:type="dxa"/>
              </w:tcPr>
              <w:p w14:paraId="61DE2D49" w14:textId="7ABE2CA8" w:rsidR="004E70EF" w:rsidRPr="00B66507" w:rsidRDefault="004E70E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2FE9714" w14:textId="77777777" w:rsidR="004E70EF" w:rsidRPr="00B66507" w:rsidRDefault="004E70EF" w:rsidP="00332718">
            <w:pPr>
              <w:spacing w:after="0" w:line="240" w:lineRule="auto"/>
              <w:rPr>
                <w:rFonts w:ascii="Arial" w:hAnsi="Arial" w:cs="Arial"/>
                <w:b/>
                <w:lang w:val="en-GB"/>
              </w:rPr>
            </w:pPr>
            <w:r w:rsidRPr="00B66507">
              <w:rPr>
                <w:rFonts w:ascii="Arial" w:hAnsi="Arial" w:cs="Arial"/>
                <w:b/>
                <w:lang w:val="en-GB"/>
              </w:rPr>
              <w:t>Practical</w:t>
            </w:r>
          </w:p>
          <w:p w14:paraId="237C2802" w14:textId="77777777" w:rsidR="0031500E" w:rsidRPr="00B66507" w:rsidRDefault="0031500E" w:rsidP="00332718">
            <w:pPr>
              <w:spacing w:after="0" w:line="240" w:lineRule="auto"/>
              <w:rPr>
                <w:rFonts w:ascii="Arial" w:hAnsi="Arial" w:cs="Arial"/>
                <w:b/>
                <w:lang w:val="en-GB"/>
              </w:rPr>
            </w:pPr>
          </w:p>
        </w:tc>
      </w:tr>
      <w:tr w:rsidR="004E70EF" w:rsidRPr="005F5DC4" w14:paraId="00CC1603" w14:textId="77777777" w:rsidTr="003E15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89390B"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5F5E398E"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CD2DF44" w14:textId="77777777" w:rsidR="004E70EF" w:rsidRPr="00B66507" w:rsidRDefault="004E70EF" w:rsidP="00332718">
            <w:pPr>
              <w:spacing w:after="0" w:line="240" w:lineRule="auto"/>
              <w:jc w:val="center"/>
              <w:rPr>
                <w:rFonts w:ascii="Arial" w:hAnsi="Arial" w:cs="Arial"/>
                <w:b/>
                <w:lang w:val="en-GB"/>
              </w:rPr>
            </w:pPr>
            <w:r w:rsidRPr="00B66507">
              <w:rPr>
                <w:rFonts w:ascii="Arial" w:hAnsi="Arial" w:cs="Arial"/>
                <w:b/>
                <w:lang w:val="en-GB"/>
              </w:rPr>
              <w:t>Weighting</w:t>
            </w:r>
          </w:p>
        </w:tc>
      </w:tr>
      <w:tr w:rsidR="004E70EF" w:rsidRPr="005F5DC4" w14:paraId="4DF69706" w14:textId="77777777" w:rsidTr="003E15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075308E" w14:textId="77777777" w:rsidR="004E70EF" w:rsidRPr="00B66507" w:rsidRDefault="004E70EF" w:rsidP="0033271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gridSpan w:val="4"/>
          </w:tcPr>
          <w:p w14:paraId="1AD48BA9" w14:textId="77777777" w:rsidR="004E70EF" w:rsidRPr="00B66507" w:rsidRDefault="004E70EF"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66FE89BA" w14:textId="77777777" w:rsidR="004E70EF" w:rsidRPr="00B66507" w:rsidRDefault="004E70EF" w:rsidP="00332718">
            <w:pPr>
              <w:spacing w:after="0" w:line="240" w:lineRule="auto"/>
              <w:jc w:val="center"/>
              <w:rPr>
                <w:rFonts w:ascii="Arial" w:hAnsi="Arial" w:cs="Arial"/>
                <w:lang w:val="en-GB"/>
              </w:rPr>
            </w:pPr>
            <w:r w:rsidRPr="00B66507">
              <w:rPr>
                <w:rFonts w:ascii="Arial" w:hAnsi="Arial" w:cs="Arial"/>
                <w:lang w:val="en-GB"/>
              </w:rPr>
              <w:t>50%</w:t>
            </w:r>
          </w:p>
        </w:tc>
      </w:tr>
    </w:tbl>
    <w:p w14:paraId="6661C376" w14:textId="77777777" w:rsidR="004E70EF" w:rsidRPr="00396697" w:rsidRDefault="004E70EF" w:rsidP="00332718">
      <w:pPr>
        <w:pStyle w:val="fixed"/>
        <w:ind w:left="0" w:firstLine="0"/>
        <w:rPr>
          <w:rFonts w:ascii="Arial" w:hAnsi="Arial" w:cs="Arial"/>
          <w:b w:val="0"/>
          <w:sz w:val="22"/>
          <w:szCs w:val="22"/>
        </w:rPr>
      </w:pPr>
    </w:p>
    <w:p w14:paraId="4F947150" w14:textId="77777777" w:rsidR="004E70EF" w:rsidRPr="00396697" w:rsidRDefault="004E70EF"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E70EF" w:rsidRPr="005F5DC4" w14:paraId="341521C9" w14:textId="77777777" w:rsidTr="0072278B">
        <w:tc>
          <w:tcPr>
            <w:tcW w:w="3261" w:type="dxa"/>
            <w:tcBorders>
              <w:top w:val="single" w:sz="4" w:space="0" w:color="auto"/>
              <w:left w:val="single" w:sz="4" w:space="0" w:color="auto"/>
            </w:tcBorders>
          </w:tcPr>
          <w:p w14:paraId="0CCBF60A" w14:textId="77777777" w:rsidR="004E70EF" w:rsidRPr="00B66507" w:rsidRDefault="004E70EF"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07AA874C" w14:textId="77777777" w:rsidR="004E70EF" w:rsidRPr="00B66507" w:rsidRDefault="004E70EF"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4E70EF" w:rsidRPr="005F5DC4" w14:paraId="7028D537" w14:textId="77777777" w:rsidTr="0072278B">
        <w:tc>
          <w:tcPr>
            <w:tcW w:w="3261" w:type="dxa"/>
          </w:tcPr>
          <w:p w14:paraId="29BDF82F" w14:textId="77777777" w:rsidR="004E70EF" w:rsidRPr="00B66507" w:rsidRDefault="004E70EF"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77E6E695" w14:textId="77777777" w:rsidR="004E70EF" w:rsidRPr="00B66507" w:rsidRDefault="004E70EF" w:rsidP="00E12292">
            <w:pPr>
              <w:keepNext/>
              <w:spacing w:after="0" w:line="240" w:lineRule="auto"/>
              <w:jc w:val="center"/>
              <w:rPr>
                <w:rFonts w:ascii="Arial" w:hAnsi="Arial" w:cs="Arial"/>
                <w:lang w:val="en-GB"/>
              </w:rPr>
            </w:pPr>
            <w:r w:rsidRPr="00B66507">
              <w:rPr>
                <w:rFonts w:ascii="Arial" w:hAnsi="Arial" w:cs="Arial"/>
                <w:lang w:val="en-GB"/>
              </w:rPr>
              <w:t>50%</w:t>
            </w:r>
          </w:p>
        </w:tc>
      </w:tr>
      <w:tr w:rsidR="004E70EF" w:rsidRPr="005F5DC4" w14:paraId="3EB31BA6" w14:textId="77777777" w:rsidTr="0072278B">
        <w:tc>
          <w:tcPr>
            <w:tcW w:w="3261" w:type="dxa"/>
          </w:tcPr>
          <w:p w14:paraId="69889F2E" w14:textId="77777777" w:rsidR="004E70EF" w:rsidRPr="00B66507" w:rsidRDefault="004E70EF"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394F9FD2" w14:textId="249464F1" w:rsidR="004E70EF" w:rsidRPr="00B66507" w:rsidRDefault="004E70EF" w:rsidP="00E12292">
            <w:pPr>
              <w:keepNext/>
              <w:spacing w:after="0" w:line="240" w:lineRule="auto"/>
              <w:jc w:val="center"/>
              <w:rPr>
                <w:rFonts w:ascii="Arial" w:hAnsi="Arial" w:cs="Arial"/>
                <w:lang w:val="en-GB"/>
              </w:rPr>
            </w:pPr>
          </w:p>
        </w:tc>
      </w:tr>
      <w:tr w:rsidR="004E70EF" w:rsidRPr="005F5DC4" w14:paraId="0D50AEE4" w14:textId="77777777" w:rsidTr="0072278B">
        <w:tc>
          <w:tcPr>
            <w:tcW w:w="3261" w:type="dxa"/>
          </w:tcPr>
          <w:p w14:paraId="78387968" w14:textId="77777777" w:rsidR="004E70EF" w:rsidRPr="00B66507" w:rsidRDefault="004E70EF"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29967D46" w14:textId="6BF137E8" w:rsidR="004E70EF" w:rsidRPr="00B66507" w:rsidRDefault="00692980" w:rsidP="00E12292">
            <w:pPr>
              <w:keepNext/>
              <w:spacing w:after="0" w:line="240" w:lineRule="auto"/>
              <w:jc w:val="center"/>
              <w:rPr>
                <w:rFonts w:ascii="Arial" w:hAnsi="Arial" w:cs="Arial"/>
                <w:lang w:val="en-GB"/>
              </w:rPr>
            </w:pPr>
            <w:r w:rsidRPr="00B66507">
              <w:rPr>
                <w:rFonts w:ascii="Arial" w:hAnsi="Arial" w:cs="Arial"/>
                <w:lang w:val="en-GB"/>
              </w:rPr>
              <w:t>50%</w:t>
            </w:r>
          </w:p>
        </w:tc>
      </w:tr>
      <w:tr w:rsidR="004E70EF" w:rsidRPr="005F5DC4" w14:paraId="66AD35FB" w14:textId="77777777" w:rsidTr="0072278B">
        <w:tc>
          <w:tcPr>
            <w:tcW w:w="3261" w:type="dxa"/>
          </w:tcPr>
          <w:p w14:paraId="6B5206BD" w14:textId="77777777" w:rsidR="004E70EF" w:rsidRPr="00B66507" w:rsidRDefault="004E70EF"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44D97D6A" w14:textId="77777777" w:rsidR="004E70EF" w:rsidRPr="00B66507" w:rsidRDefault="004E70EF"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593D32F2" w14:textId="77777777" w:rsidR="00D80ECC" w:rsidRPr="00B66507" w:rsidRDefault="00D80ECC" w:rsidP="00D80ECC">
      <w:pPr>
        <w:spacing w:after="0" w:line="240" w:lineRule="auto"/>
        <w:rPr>
          <w:rFonts w:ascii="Arial" w:hAnsi="Arial" w:cs="Arial"/>
          <w:b/>
          <w:lang w:val="en-GB"/>
        </w:rPr>
      </w:pPr>
    </w:p>
    <w:p w14:paraId="1BD84BBA"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53DDE1EE"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4E70EF" w:rsidRPr="005F5DC4" w14:paraId="70528018" w14:textId="77777777" w:rsidTr="0072278B">
        <w:tc>
          <w:tcPr>
            <w:tcW w:w="1689" w:type="dxa"/>
            <w:shd w:val="clear" w:color="auto" w:fill="BFBFBF" w:themeFill="background1" w:themeFillShade="BF"/>
          </w:tcPr>
          <w:p w14:paraId="0CD15F47" w14:textId="77777777" w:rsidR="004E70EF" w:rsidRPr="00B66507" w:rsidRDefault="004E70EF"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5740E9B4" w14:textId="235AF36F" w:rsidR="004E70EF" w:rsidRPr="00262215" w:rsidRDefault="00F131C4" w:rsidP="0072278B">
            <w:pPr>
              <w:tabs>
                <w:tab w:val="num" w:pos="720"/>
                <w:tab w:val="left" w:pos="1440"/>
              </w:tabs>
              <w:rPr>
                <w:rFonts w:ascii="Arial" w:hAnsi="Arial" w:cs="Arial"/>
                <w:b/>
                <w:lang w:val="en-GB"/>
              </w:rPr>
            </w:pPr>
            <w:r w:rsidRPr="00262215">
              <w:rPr>
                <w:rFonts w:ascii="Arial" w:hAnsi="Arial" w:cs="Arial"/>
                <w:b/>
                <w:lang w:val="en-GB"/>
              </w:rPr>
              <w:t>ACDA5014</w:t>
            </w:r>
          </w:p>
        </w:tc>
      </w:tr>
      <w:tr w:rsidR="004E70EF" w:rsidRPr="005F5DC4" w14:paraId="2CA871EA" w14:textId="77777777" w:rsidTr="0072278B">
        <w:tc>
          <w:tcPr>
            <w:tcW w:w="1689" w:type="dxa"/>
            <w:shd w:val="clear" w:color="auto" w:fill="BFBFBF" w:themeFill="background1" w:themeFillShade="BF"/>
          </w:tcPr>
          <w:p w14:paraId="28091387" w14:textId="77777777" w:rsidR="004E70EF" w:rsidRPr="00B66507" w:rsidRDefault="004E70EF"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7F3EF0CA" w14:textId="77777777" w:rsidR="004E70EF" w:rsidRPr="00262215" w:rsidRDefault="004E70EF" w:rsidP="0072278B">
            <w:pPr>
              <w:tabs>
                <w:tab w:val="num" w:pos="720"/>
                <w:tab w:val="left" w:pos="1440"/>
              </w:tabs>
              <w:rPr>
                <w:rFonts w:ascii="Arial" w:hAnsi="Arial" w:cs="Arial"/>
                <w:b/>
                <w:lang w:val="en-GB"/>
              </w:rPr>
            </w:pPr>
            <w:r w:rsidRPr="00262215">
              <w:rPr>
                <w:rFonts w:ascii="Arial" w:hAnsi="Arial" w:cs="Arial"/>
                <w:b/>
                <w:lang w:val="en-GB"/>
              </w:rPr>
              <w:t>Advanced Chemistry of OME</w:t>
            </w:r>
          </w:p>
        </w:tc>
      </w:tr>
      <w:tr w:rsidR="004E70EF" w:rsidRPr="005F5DC4" w14:paraId="2CBB0F7C" w14:textId="77777777" w:rsidTr="0072278B">
        <w:tc>
          <w:tcPr>
            <w:tcW w:w="1689" w:type="dxa"/>
            <w:shd w:val="clear" w:color="auto" w:fill="BFBFBF" w:themeFill="background1" w:themeFillShade="BF"/>
          </w:tcPr>
          <w:p w14:paraId="5526F3A6" w14:textId="77777777" w:rsidR="004E70EF" w:rsidRPr="00B66507" w:rsidRDefault="004E70EF"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525E18BF" w14:textId="77777777" w:rsidR="004E70EF" w:rsidRPr="00B66507" w:rsidRDefault="004E70EF"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7EE8315F" w14:textId="77777777" w:rsidR="004E70EF" w:rsidRPr="00B66507" w:rsidRDefault="004E70EF"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4E70EF" w:rsidRPr="005F5DC4" w14:paraId="1EB0A584" w14:textId="77777777" w:rsidTr="0072278B">
        <w:tc>
          <w:tcPr>
            <w:tcW w:w="1689" w:type="dxa"/>
          </w:tcPr>
          <w:p w14:paraId="1F4DD932"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8922224" w14:textId="77777777" w:rsidR="004E70EF" w:rsidRPr="00B66507" w:rsidRDefault="004E70EF" w:rsidP="0072278B">
            <w:pPr>
              <w:rPr>
                <w:rFonts w:ascii="Arial" w:hAnsi="Arial" w:cs="Arial"/>
                <w:lang w:val="en-GB"/>
              </w:rPr>
            </w:pPr>
            <w:proofErr w:type="spellStart"/>
            <w:r w:rsidRPr="00B66507">
              <w:rPr>
                <w:rFonts w:ascii="Arial" w:hAnsi="Arial" w:cs="Arial"/>
                <w:lang w:val="en-GB"/>
              </w:rPr>
              <w:t>Akhavan</w:t>
            </w:r>
            <w:proofErr w:type="spellEnd"/>
            <w:r w:rsidRPr="00B66507">
              <w:rPr>
                <w:rFonts w:ascii="Arial" w:hAnsi="Arial" w:cs="Arial"/>
                <w:lang w:val="en-GB"/>
              </w:rPr>
              <w:t xml:space="preserve">, J. </w:t>
            </w:r>
            <w:r w:rsidRPr="00B66507">
              <w:rPr>
                <w:rFonts w:ascii="Arial" w:hAnsi="Arial" w:cs="Arial"/>
                <w:i/>
                <w:lang w:val="en-GB"/>
              </w:rPr>
              <w:t>The Chemistry of Explosives</w:t>
            </w:r>
            <w:r w:rsidRPr="00B66507">
              <w:rPr>
                <w:rFonts w:ascii="Arial" w:hAnsi="Arial" w:cs="Arial"/>
                <w:lang w:val="en-GB"/>
              </w:rPr>
              <w:t xml:space="preserve">  (Royal Society of Chemistry, 2011)</w:t>
            </w:r>
          </w:p>
        </w:tc>
        <w:tc>
          <w:tcPr>
            <w:tcW w:w="1366" w:type="dxa"/>
          </w:tcPr>
          <w:sdt>
            <w:sdtPr>
              <w:rPr>
                <w:rFonts w:ascii="Arial" w:hAnsi="Arial" w:cs="Arial"/>
                <w:lang w:val="en-GB"/>
              </w:rPr>
              <w:id w:val="-114833772"/>
              <w14:checkbox>
                <w14:checked w14:val="1"/>
                <w14:checkedState w14:val="2612" w14:font="MS Gothic"/>
                <w14:uncheckedState w14:val="2610" w14:font="MS Gothic"/>
              </w14:checkbox>
            </w:sdtPr>
            <w:sdtEndPr/>
            <w:sdtContent>
              <w:p w14:paraId="693483C9" w14:textId="60734256" w:rsidR="004E70EF" w:rsidRPr="00B66507" w:rsidRDefault="00562AC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D7426B0" w14:textId="77777777" w:rsidTr="0072278B">
        <w:tc>
          <w:tcPr>
            <w:tcW w:w="1689" w:type="dxa"/>
          </w:tcPr>
          <w:p w14:paraId="79CA7737" w14:textId="6EBA1F93" w:rsidR="004E70EF" w:rsidRPr="00B66507" w:rsidRDefault="00692980"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74C7702" w14:textId="77777777" w:rsidR="004E70EF" w:rsidRPr="00B66507" w:rsidRDefault="004E70EF" w:rsidP="0072278B">
            <w:pPr>
              <w:rPr>
                <w:rFonts w:ascii="Arial" w:hAnsi="Arial" w:cs="Arial"/>
                <w:lang w:val="en-GB"/>
              </w:rPr>
            </w:pPr>
            <w:r w:rsidRPr="00B66507">
              <w:rPr>
                <w:rFonts w:ascii="Arial" w:hAnsi="Arial" w:cs="Arial"/>
                <w:lang w:val="en-GB"/>
              </w:rPr>
              <w:t xml:space="preserve">Atkins P. </w:t>
            </w:r>
            <w:r w:rsidRPr="00B66507">
              <w:rPr>
                <w:rFonts w:ascii="Arial" w:hAnsi="Arial" w:cs="Arial"/>
                <w:i/>
                <w:lang w:val="en-GB"/>
              </w:rPr>
              <w:t>The Laws of Thermodynamics: A Very Short Introduction</w:t>
            </w:r>
            <w:r w:rsidRPr="00B66507">
              <w:rPr>
                <w:rFonts w:ascii="Arial" w:hAnsi="Arial" w:cs="Arial"/>
                <w:lang w:val="en-GB"/>
              </w:rPr>
              <w:t xml:space="preserve"> (Royal Society of Chemistry, 2010)</w:t>
            </w:r>
          </w:p>
        </w:tc>
        <w:tc>
          <w:tcPr>
            <w:tcW w:w="1366" w:type="dxa"/>
          </w:tcPr>
          <w:sdt>
            <w:sdtPr>
              <w:rPr>
                <w:rFonts w:ascii="Arial" w:hAnsi="Arial" w:cs="Arial"/>
                <w:lang w:val="en-GB"/>
              </w:rPr>
              <w:id w:val="1977948853"/>
              <w14:checkbox>
                <w14:checked w14:val="0"/>
                <w14:checkedState w14:val="2612" w14:font="MS Gothic"/>
                <w14:uncheckedState w14:val="2610" w14:font="MS Gothic"/>
              </w14:checkbox>
            </w:sdtPr>
            <w:sdtEndPr/>
            <w:sdtContent>
              <w:p w14:paraId="7B7E75A5" w14:textId="23D73034"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74376F92" w14:textId="77777777" w:rsidTr="0072278B">
        <w:tc>
          <w:tcPr>
            <w:tcW w:w="1689" w:type="dxa"/>
          </w:tcPr>
          <w:p w14:paraId="2BFD0F92"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64B2184"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 xml:space="preserve">Atkins P., de Paula J., Keeler J. </w:t>
            </w:r>
            <w:r w:rsidRPr="00B66507">
              <w:rPr>
                <w:rFonts w:ascii="Arial" w:hAnsi="Arial" w:cs="Arial"/>
                <w:i/>
                <w:lang w:val="en-GB"/>
              </w:rPr>
              <w:t>Atkins’ Physical Chemistry</w:t>
            </w:r>
            <w:r w:rsidRPr="00B66507">
              <w:rPr>
                <w:rFonts w:ascii="Arial" w:hAnsi="Arial" w:cs="Arial"/>
                <w:lang w:val="en-GB"/>
              </w:rPr>
              <w:t xml:space="preserve"> (Royal Society of Chemistry, 2017)</w:t>
            </w:r>
          </w:p>
        </w:tc>
        <w:tc>
          <w:tcPr>
            <w:tcW w:w="1366" w:type="dxa"/>
          </w:tcPr>
          <w:sdt>
            <w:sdtPr>
              <w:rPr>
                <w:rFonts w:ascii="Arial" w:hAnsi="Arial" w:cs="Arial"/>
                <w:lang w:val="en-GB"/>
              </w:rPr>
              <w:id w:val="-271163077"/>
              <w14:checkbox>
                <w14:checked w14:val="0"/>
                <w14:checkedState w14:val="2612" w14:font="MS Gothic"/>
                <w14:uncheckedState w14:val="2610" w14:font="MS Gothic"/>
              </w14:checkbox>
            </w:sdtPr>
            <w:sdtEndPr/>
            <w:sdtContent>
              <w:p w14:paraId="2B5197C0" w14:textId="3C77092F"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A3CE3A0" w14:textId="77777777" w:rsidTr="0072278B">
        <w:tc>
          <w:tcPr>
            <w:tcW w:w="1689" w:type="dxa"/>
          </w:tcPr>
          <w:p w14:paraId="0DC0378B"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21F7A95"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 xml:space="preserve">Carrington, G. </w:t>
            </w:r>
            <w:r w:rsidRPr="00B66507">
              <w:rPr>
                <w:rFonts w:ascii="Arial" w:hAnsi="Arial" w:cs="Arial"/>
                <w:i/>
                <w:lang w:val="en-GB"/>
              </w:rPr>
              <w:t xml:space="preserve">Basic Thermodynamics </w:t>
            </w:r>
            <w:r w:rsidRPr="00B66507">
              <w:rPr>
                <w:rFonts w:ascii="Arial" w:hAnsi="Arial" w:cs="Arial"/>
                <w:lang w:val="en-GB"/>
              </w:rPr>
              <w:t>(Royal Society of Chemistry, 1994)</w:t>
            </w:r>
          </w:p>
        </w:tc>
        <w:tc>
          <w:tcPr>
            <w:tcW w:w="1366" w:type="dxa"/>
          </w:tcPr>
          <w:sdt>
            <w:sdtPr>
              <w:rPr>
                <w:rFonts w:ascii="Arial" w:hAnsi="Arial" w:cs="Arial"/>
                <w:lang w:val="en-GB"/>
              </w:rPr>
              <w:id w:val="1570302263"/>
              <w14:checkbox>
                <w14:checked w14:val="0"/>
                <w14:checkedState w14:val="2612" w14:font="MS Gothic"/>
                <w14:uncheckedState w14:val="2610" w14:font="MS Gothic"/>
              </w14:checkbox>
            </w:sdtPr>
            <w:sdtEndPr/>
            <w:sdtContent>
              <w:p w14:paraId="2CAE6A9D" w14:textId="6B4948ED"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99A116A" w14:textId="77777777" w:rsidTr="0072278B">
        <w:tc>
          <w:tcPr>
            <w:tcW w:w="1689" w:type="dxa"/>
          </w:tcPr>
          <w:p w14:paraId="4CF53BC1"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70231A7" w14:textId="77777777" w:rsidR="004E70EF" w:rsidRPr="00B66507" w:rsidRDefault="004E70EF" w:rsidP="0072278B">
            <w:pPr>
              <w:rPr>
                <w:rFonts w:ascii="Arial" w:hAnsi="Arial" w:cs="Arial"/>
                <w:lang w:val="en-GB"/>
              </w:rPr>
            </w:pPr>
            <w:r w:rsidRPr="00B66507">
              <w:rPr>
                <w:rFonts w:ascii="Arial" w:hAnsi="Arial" w:cs="Arial"/>
                <w:lang w:val="en-GB"/>
              </w:rPr>
              <w:t xml:space="preserve">Scott, S.K. </w:t>
            </w:r>
            <w:r w:rsidRPr="00B66507">
              <w:rPr>
                <w:rFonts w:ascii="Arial" w:hAnsi="Arial" w:cs="Arial"/>
                <w:i/>
                <w:lang w:val="en-GB"/>
              </w:rPr>
              <w:t>Beginning Mathematics for Chemistry</w:t>
            </w:r>
            <w:r w:rsidRPr="00B66507">
              <w:rPr>
                <w:rFonts w:ascii="Arial" w:hAnsi="Arial" w:cs="Arial"/>
                <w:lang w:val="en-GB"/>
              </w:rPr>
              <w:t xml:space="preserve"> (Royal Society of Chemistry, 1995)</w:t>
            </w:r>
          </w:p>
        </w:tc>
        <w:tc>
          <w:tcPr>
            <w:tcW w:w="1366" w:type="dxa"/>
          </w:tcPr>
          <w:sdt>
            <w:sdtPr>
              <w:rPr>
                <w:rFonts w:ascii="Arial" w:hAnsi="Arial" w:cs="Arial"/>
                <w:lang w:val="en-GB"/>
              </w:rPr>
              <w:id w:val="1401947567"/>
              <w14:checkbox>
                <w14:checked w14:val="0"/>
                <w14:checkedState w14:val="2612" w14:font="MS Gothic"/>
                <w14:uncheckedState w14:val="2610" w14:font="MS Gothic"/>
              </w14:checkbox>
            </w:sdtPr>
            <w:sdtEndPr/>
            <w:sdtContent>
              <w:p w14:paraId="2A37CC01" w14:textId="578BE9F2"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6E851C03" w14:textId="77777777" w:rsidTr="0072278B">
        <w:tc>
          <w:tcPr>
            <w:tcW w:w="1689" w:type="dxa"/>
          </w:tcPr>
          <w:p w14:paraId="669ADB2F"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DD78572" w14:textId="77777777" w:rsidR="004E70EF" w:rsidRPr="00B66507" w:rsidRDefault="004E70EF" w:rsidP="0072278B">
            <w:pPr>
              <w:rPr>
                <w:rFonts w:ascii="Arial" w:hAnsi="Arial" w:cs="Arial"/>
                <w:lang w:val="en-GB"/>
              </w:rPr>
            </w:pPr>
            <w:r w:rsidRPr="00B66507">
              <w:rPr>
                <w:rFonts w:ascii="Arial" w:hAnsi="Arial" w:cs="Arial"/>
                <w:lang w:val="en-GB"/>
              </w:rPr>
              <w:t xml:space="preserve">Pilling, M.J., </w:t>
            </w:r>
            <w:proofErr w:type="spellStart"/>
            <w:r w:rsidRPr="00B66507">
              <w:rPr>
                <w:rFonts w:ascii="Arial" w:hAnsi="Arial" w:cs="Arial"/>
                <w:lang w:val="en-GB"/>
              </w:rPr>
              <w:t>Seakins</w:t>
            </w:r>
            <w:proofErr w:type="spellEnd"/>
            <w:r w:rsidRPr="00B66507">
              <w:rPr>
                <w:rFonts w:ascii="Arial" w:hAnsi="Arial" w:cs="Arial"/>
                <w:lang w:val="en-GB"/>
              </w:rPr>
              <w:t xml:space="preserve">, P.W. </w:t>
            </w:r>
            <w:r w:rsidRPr="00B66507">
              <w:rPr>
                <w:rFonts w:ascii="Arial" w:hAnsi="Arial" w:cs="Arial"/>
                <w:i/>
                <w:lang w:val="en-GB"/>
              </w:rPr>
              <w:t>Reaction Kinetics</w:t>
            </w:r>
            <w:r w:rsidRPr="00B66507">
              <w:rPr>
                <w:rFonts w:ascii="Arial" w:hAnsi="Arial" w:cs="Arial"/>
                <w:lang w:val="en-GB"/>
              </w:rPr>
              <w:t xml:space="preserve"> (Royal Society of Chemistry, 1995)</w:t>
            </w:r>
          </w:p>
        </w:tc>
        <w:tc>
          <w:tcPr>
            <w:tcW w:w="1366" w:type="dxa"/>
          </w:tcPr>
          <w:sdt>
            <w:sdtPr>
              <w:rPr>
                <w:rFonts w:ascii="Arial" w:hAnsi="Arial" w:cs="Arial"/>
                <w:lang w:val="en-GB"/>
              </w:rPr>
              <w:id w:val="1689023421"/>
              <w14:checkbox>
                <w14:checked w14:val="0"/>
                <w14:checkedState w14:val="2612" w14:font="MS Gothic"/>
                <w14:uncheckedState w14:val="2610" w14:font="MS Gothic"/>
              </w14:checkbox>
            </w:sdtPr>
            <w:sdtEndPr/>
            <w:sdtContent>
              <w:p w14:paraId="30274B6B" w14:textId="01A12090"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7221F205" w14:textId="77777777" w:rsidTr="0072278B">
        <w:tc>
          <w:tcPr>
            <w:tcW w:w="1689" w:type="dxa"/>
          </w:tcPr>
          <w:p w14:paraId="03909E9F"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E21F33B"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 xml:space="preserve">Agrawal, J.P. </w:t>
            </w:r>
            <w:r w:rsidRPr="00B66507">
              <w:rPr>
                <w:rFonts w:ascii="Arial" w:hAnsi="Arial" w:cs="Arial"/>
                <w:i/>
                <w:lang w:val="en-GB"/>
              </w:rPr>
              <w:t>High Energy Materials</w:t>
            </w:r>
            <w:r w:rsidRPr="00B66507">
              <w:rPr>
                <w:rFonts w:ascii="Arial" w:hAnsi="Arial" w:cs="Arial"/>
                <w:lang w:val="en-GB"/>
              </w:rPr>
              <w:t xml:space="preserve">  (Wiley, 2010)</w:t>
            </w:r>
          </w:p>
        </w:tc>
        <w:tc>
          <w:tcPr>
            <w:tcW w:w="1366" w:type="dxa"/>
          </w:tcPr>
          <w:sdt>
            <w:sdtPr>
              <w:rPr>
                <w:rFonts w:ascii="Arial" w:hAnsi="Arial" w:cs="Arial"/>
                <w:lang w:val="en-GB"/>
              </w:rPr>
              <w:id w:val="-2089689934"/>
              <w14:checkbox>
                <w14:checked w14:val="0"/>
                <w14:checkedState w14:val="2612" w14:font="MS Gothic"/>
                <w14:uncheckedState w14:val="2610" w14:font="MS Gothic"/>
              </w14:checkbox>
            </w:sdtPr>
            <w:sdtEndPr/>
            <w:sdtContent>
              <w:p w14:paraId="577D047C" w14:textId="4BF6B364"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4111CF8F" w14:textId="77777777" w:rsidTr="0072278B">
        <w:tc>
          <w:tcPr>
            <w:tcW w:w="1689" w:type="dxa"/>
          </w:tcPr>
          <w:p w14:paraId="1B4E9604"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30DDD605"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lang w:val="en-GB"/>
              </w:rPr>
              <w:t>Klapotke</w:t>
            </w:r>
            <w:proofErr w:type="spellEnd"/>
            <w:r w:rsidRPr="00B66507">
              <w:rPr>
                <w:rFonts w:ascii="Arial" w:hAnsi="Arial" w:cs="Arial"/>
                <w:lang w:val="en-GB"/>
              </w:rPr>
              <w:t xml:space="preserve">, T.M. </w:t>
            </w:r>
            <w:r w:rsidRPr="00B66507">
              <w:rPr>
                <w:rFonts w:ascii="Arial" w:hAnsi="Arial" w:cs="Arial"/>
                <w:i/>
                <w:lang w:val="en-GB"/>
              </w:rPr>
              <w:t xml:space="preserve">Chemistry of High Energy Materials </w:t>
            </w:r>
            <w:r w:rsidRPr="00B66507">
              <w:rPr>
                <w:rFonts w:ascii="Arial" w:hAnsi="Arial" w:cs="Arial"/>
                <w:lang w:val="en-GB"/>
              </w:rPr>
              <w:t xml:space="preserve"> (de </w:t>
            </w:r>
            <w:proofErr w:type="spellStart"/>
            <w:r w:rsidRPr="00B66507">
              <w:rPr>
                <w:rFonts w:ascii="Arial" w:hAnsi="Arial" w:cs="Arial"/>
                <w:lang w:val="en-GB"/>
              </w:rPr>
              <w:t>Gruyter</w:t>
            </w:r>
            <w:proofErr w:type="spellEnd"/>
            <w:r w:rsidRPr="00B66507">
              <w:rPr>
                <w:rFonts w:ascii="Arial" w:hAnsi="Arial" w:cs="Arial"/>
                <w:lang w:val="en-GB"/>
              </w:rPr>
              <w:t>, 2011)</w:t>
            </w:r>
          </w:p>
        </w:tc>
        <w:tc>
          <w:tcPr>
            <w:tcW w:w="1366" w:type="dxa"/>
          </w:tcPr>
          <w:sdt>
            <w:sdtPr>
              <w:rPr>
                <w:rFonts w:ascii="Arial" w:hAnsi="Arial" w:cs="Arial"/>
                <w:lang w:val="en-GB"/>
              </w:rPr>
              <w:id w:val="38635785"/>
              <w14:checkbox>
                <w14:checked w14:val="0"/>
                <w14:checkedState w14:val="2612" w14:font="MS Gothic"/>
                <w14:uncheckedState w14:val="2610" w14:font="MS Gothic"/>
              </w14:checkbox>
            </w:sdtPr>
            <w:sdtEndPr/>
            <w:sdtContent>
              <w:p w14:paraId="49684AFE" w14:textId="29E57B15"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64025058" w14:textId="77777777" w:rsidTr="0072278B">
        <w:tc>
          <w:tcPr>
            <w:tcW w:w="1689" w:type="dxa"/>
          </w:tcPr>
          <w:p w14:paraId="63548042"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BC93F9D"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lang w:val="en-GB"/>
              </w:rPr>
              <w:t>Maytas</w:t>
            </w:r>
            <w:proofErr w:type="spellEnd"/>
            <w:r w:rsidRPr="00B66507">
              <w:rPr>
                <w:rFonts w:ascii="Arial" w:hAnsi="Arial" w:cs="Arial"/>
                <w:lang w:val="en-GB"/>
              </w:rPr>
              <w:t xml:space="preserve">, R., </w:t>
            </w:r>
            <w:proofErr w:type="spellStart"/>
            <w:r w:rsidRPr="00B66507">
              <w:rPr>
                <w:rFonts w:ascii="Arial" w:hAnsi="Arial" w:cs="Arial"/>
                <w:lang w:val="en-GB"/>
              </w:rPr>
              <w:t>Pachman</w:t>
            </w:r>
            <w:proofErr w:type="spellEnd"/>
            <w:r w:rsidRPr="00B66507">
              <w:rPr>
                <w:rFonts w:ascii="Arial" w:hAnsi="Arial" w:cs="Arial"/>
                <w:lang w:val="en-GB"/>
              </w:rPr>
              <w:t xml:space="preserve">, J. </w:t>
            </w:r>
            <w:r w:rsidRPr="00B66507">
              <w:rPr>
                <w:rFonts w:ascii="Arial" w:hAnsi="Arial" w:cs="Arial"/>
                <w:i/>
                <w:lang w:val="en-GB"/>
              </w:rPr>
              <w:t xml:space="preserve">Primary Explosives  </w:t>
            </w:r>
            <w:r w:rsidRPr="00B66507">
              <w:rPr>
                <w:rFonts w:ascii="Arial" w:hAnsi="Arial" w:cs="Arial"/>
                <w:lang w:val="en-GB"/>
              </w:rPr>
              <w:t>(Springer, 2013)</w:t>
            </w:r>
          </w:p>
        </w:tc>
        <w:tc>
          <w:tcPr>
            <w:tcW w:w="1366" w:type="dxa"/>
          </w:tcPr>
          <w:sdt>
            <w:sdtPr>
              <w:rPr>
                <w:rFonts w:ascii="Arial" w:hAnsi="Arial" w:cs="Arial"/>
                <w:lang w:val="en-GB"/>
              </w:rPr>
              <w:id w:val="-1916084756"/>
              <w14:checkbox>
                <w14:checked w14:val="0"/>
                <w14:checkedState w14:val="2612" w14:font="MS Gothic"/>
                <w14:uncheckedState w14:val="2610" w14:font="MS Gothic"/>
              </w14:checkbox>
            </w:sdtPr>
            <w:sdtEndPr/>
            <w:sdtContent>
              <w:p w14:paraId="329A497F" w14:textId="3D28E32B"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83AE55D" w14:textId="77777777" w:rsidTr="0072278B">
        <w:tc>
          <w:tcPr>
            <w:tcW w:w="1689" w:type="dxa"/>
          </w:tcPr>
          <w:p w14:paraId="47D13D8C"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1330E2F"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 xml:space="preserve">Janssen, T.J. </w:t>
            </w:r>
            <w:r w:rsidRPr="00B66507">
              <w:rPr>
                <w:rFonts w:ascii="Arial" w:hAnsi="Arial" w:cs="Arial"/>
                <w:i/>
                <w:lang w:val="en-GB"/>
              </w:rPr>
              <w:t>Explosive Materials: Classification, Composition and Properties</w:t>
            </w:r>
            <w:r w:rsidRPr="00B66507">
              <w:rPr>
                <w:rFonts w:ascii="Arial" w:hAnsi="Arial" w:cs="Arial"/>
                <w:lang w:val="en-GB"/>
              </w:rPr>
              <w:t xml:space="preserve">  (Nova Science Publishers, 2011)</w:t>
            </w:r>
          </w:p>
        </w:tc>
        <w:tc>
          <w:tcPr>
            <w:tcW w:w="1366" w:type="dxa"/>
          </w:tcPr>
          <w:sdt>
            <w:sdtPr>
              <w:rPr>
                <w:rFonts w:ascii="Arial" w:hAnsi="Arial" w:cs="Arial"/>
                <w:lang w:val="en-GB"/>
              </w:rPr>
              <w:id w:val="243932169"/>
              <w14:checkbox>
                <w14:checked w14:val="0"/>
                <w14:checkedState w14:val="2612" w14:font="MS Gothic"/>
                <w14:uncheckedState w14:val="2610" w14:font="MS Gothic"/>
              </w14:checkbox>
            </w:sdtPr>
            <w:sdtEndPr/>
            <w:sdtContent>
              <w:p w14:paraId="5EB3F13F" w14:textId="4AB438C4" w:rsidR="004E70EF" w:rsidRPr="00B66507" w:rsidRDefault="004E70EF" w:rsidP="0072278B">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r w:rsidR="004E70EF" w:rsidRPr="005F5DC4" w14:paraId="2FC360B5" w14:textId="77777777" w:rsidTr="0072278B">
        <w:tc>
          <w:tcPr>
            <w:tcW w:w="1689" w:type="dxa"/>
          </w:tcPr>
          <w:p w14:paraId="467DF4B4"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9218803" w14:textId="77777777" w:rsidR="004E70EF" w:rsidRPr="00B66507" w:rsidRDefault="004E70EF" w:rsidP="0072278B">
            <w:pPr>
              <w:tabs>
                <w:tab w:val="left" w:pos="1440"/>
              </w:tabs>
              <w:rPr>
                <w:rFonts w:ascii="Arial" w:hAnsi="Arial" w:cs="Arial"/>
                <w:lang w:val="en-GB"/>
              </w:rPr>
            </w:pPr>
            <w:r w:rsidRPr="00B66507">
              <w:rPr>
                <w:rFonts w:ascii="Arial" w:hAnsi="Arial" w:cs="Arial"/>
                <w:lang w:val="en-GB"/>
              </w:rPr>
              <w:t xml:space="preserve">Wayne, R.P. </w:t>
            </w:r>
            <w:r w:rsidRPr="00B66507">
              <w:rPr>
                <w:rFonts w:ascii="Arial" w:hAnsi="Arial" w:cs="Arial"/>
                <w:i/>
                <w:lang w:val="en-GB"/>
              </w:rPr>
              <w:t>Chemical Instrumentation</w:t>
            </w:r>
            <w:r w:rsidRPr="00B66507">
              <w:rPr>
                <w:rFonts w:ascii="Arial" w:hAnsi="Arial" w:cs="Arial"/>
                <w:lang w:val="en-GB"/>
              </w:rPr>
              <w:t xml:space="preserve"> (Oxford Chemistry Primers, RSC 1994)</w:t>
            </w:r>
          </w:p>
        </w:tc>
        <w:tc>
          <w:tcPr>
            <w:tcW w:w="1366" w:type="dxa"/>
          </w:tcPr>
          <w:sdt>
            <w:sdtPr>
              <w:rPr>
                <w:rFonts w:ascii="Arial" w:hAnsi="Arial" w:cs="Arial"/>
                <w:lang w:val="en-GB"/>
              </w:rPr>
              <w:id w:val="69013783"/>
              <w14:checkbox>
                <w14:checked w14:val="0"/>
                <w14:checkedState w14:val="2612" w14:font="MS Gothic"/>
                <w14:uncheckedState w14:val="2610" w14:font="MS Gothic"/>
              </w14:checkbox>
            </w:sdtPr>
            <w:sdtEndPr/>
            <w:sdtContent>
              <w:p w14:paraId="466BC723" w14:textId="402122E4"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48C99F7A" w14:textId="77777777" w:rsidTr="0072278B">
        <w:tc>
          <w:tcPr>
            <w:tcW w:w="1689" w:type="dxa"/>
          </w:tcPr>
          <w:p w14:paraId="7561D52B"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53BD585"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shd w:val="clear" w:color="auto" w:fill="FFFFFF"/>
                <w:lang w:val="en-GB"/>
              </w:rPr>
              <w:t xml:space="preserve">Metcalfe, I.S. </w:t>
            </w:r>
            <w:r w:rsidRPr="00B66507">
              <w:rPr>
                <w:rFonts w:ascii="Arial" w:hAnsi="Arial" w:cs="Arial"/>
                <w:i/>
                <w:lang w:val="en-GB"/>
              </w:rPr>
              <w:t>Chemical Reaction Engineering – A first course</w:t>
            </w:r>
            <w:r w:rsidRPr="00B66507">
              <w:rPr>
                <w:rFonts w:ascii="Arial" w:hAnsi="Arial" w:cs="Arial"/>
                <w:lang w:val="en-GB"/>
              </w:rPr>
              <w:t xml:space="preserve"> (Oxford Chemistry Primers, RSC 1997)</w:t>
            </w:r>
          </w:p>
        </w:tc>
        <w:tc>
          <w:tcPr>
            <w:tcW w:w="1366" w:type="dxa"/>
          </w:tcPr>
          <w:sdt>
            <w:sdtPr>
              <w:rPr>
                <w:rFonts w:ascii="Arial" w:hAnsi="Arial" w:cs="Arial"/>
                <w:lang w:val="en-GB"/>
              </w:rPr>
              <w:id w:val="1692791790"/>
              <w14:checkbox>
                <w14:checked w14:val="0"/>
                <w14:checkedState w14:val="2612" w14:font="MS Gothic"/>
                <w14:uncheckedState w14:val="2610" w14:font="MS Gothic"/>
              </w14:checkbox>
            </w:sdtPr>
            <w:sdtEndPr/>
            <w:sdtContent>
              <w:p w14:paraId="237B35BF" w14:textId="5AB23967"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4CE65751" w14:textId="77777777" w:rsidTr="0072278B">
        <w:tc>
          <w:tcPr>
            <w:tcW w:w="1689" w:type="dxa"/>
          </w:tcPr>
          <w:p w14:paraId="79F7E2E9"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5C8EB72"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shd w:val="clear" w:color="auto" w:fill="FFFFFF"/>
                <w:lang w:val="en-GB"/>
              </w:rPr>
              <w:t xml:space="preserve">Lawrence, N., </w:t>
            </w:r>
            <w:proofErr w:type="spellStart"/>
            <w:r w:rsidRPr="00B66507">
              <w:rPr>
                <w:rFonts w:ascii="Arial" w:hAnsi="Arial" w:cs="Arial"/>
                <w:shd w:val="clear" w:color="auto" w:fill="FFFFFF"/>
                <w:lang w:val="en-GB"/>
              </w:rPr>
              <w:t>Wadhawan</w:t>
            </w:r>
            <w:proofErr w:type="spellEnd"/>
            <w:r w:rsidRPr="00B66507">
              <w:rPr>
                <w:rFonts w:ascii="Arial" w:hAnsi="Arial" w:cs="Arial"/>
                <w:shd w:val="clear" w:color="auto" w:fill="FFFFFF"/>
                <w:lang w:val="en-GB"/>
              </w:rPr>
              <w:t xml:space="preserve">, J. Compton, R. </w:t>
            </w:r>
            <w:r w:rsidRPr="00B66507">
              <w:rPr>
                <w:rFonts w:ascii="Arial" w:hAnsi="Arial" w:cs="Arial"/>
                <w:i/>
                <w:lang w:val="en-GB"/>
              </w:rPr>
              <w:t>Foundations of Physical Chemistry: Worked Examples</w:t>
            </w:r>
            <w:r w:rsidRPr="00B66507">
              <w:rPr>
                <w:rFonts w:ascii="Arial" w:hAnsi="Arial" w:cs="Arial"/>
                <w:lang w:val="en-GB"/>
              </w:rPr>
              <w:t xml:space="preserve"> (Oxford Chemistry Primers, RSC 1999)</w:t>
            </w:r>
          </w:p>
        </w:tc>
        <w:tc>
          <w:tcPr>
            <w:tcW w:w="1366" w:type="dxa"/>
          </w:tcPr>
          <w:sdt>
            <w:sdtPr>
              <w:rPr>
                <w:rFonts w:ascii="Arial" w:hAnsi="Arial" w:cs="Arial"/>
                <w:lang w:val="en-GB"/>
              </w:rPr>
              <w:id w:val="39720669"/>
              <w14:checkbox>
                <w14:checked w14:val="0"/>
                <w14:checkedState w14:val="2612" w14:font="MS Gothic"/>
                <w14:uncheckedState w14:val="2610" w14:font="MS Gothic"/>
              </w14:checkbox>
            </w:sdtPr>
            <w:sdtEndPr/>
            <w:sdtContent>
              <w:p w14:paraId="77FD5658" w14:textId="7EF1DCED"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B3FFD7C" w14:textId="77777777" w:rsidTr="0072278B">
        <w:tc>
          <w:tcPr>
            <w:tcW w:w="1689" w:type="dxa"/>
          </w:tcPr>
          <w:p w14:paraId="3BB0A740"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30D2084" w14:textId="77777777" w:rsidR="004E70EF" w:rsidRPr="00B66507" w:rsidRDefault="004E70EF" w:rsidP="00D6499D">
            <w:pPr>
              <w:tabs>
                <w:tab w:val="num" w:pos="720"/>
                <w:tab w:val="left" w:pos="1440"/>
              </w:tabs>
              <w:rPr>
                <w:rFonts w:ascii="Arial" w:hAnsi="Arial" w:cs="Arial"/>
                <w:shd w:val="clear" w:color="auto" w:fill="FFFFFF"/>
                <w:lang w:val="en-GB"/>
              </w:rPr>
            </w:pPr>
            <w:r w:rsidRPr="00B66507">
              <w:rPr>
                <w:rFonts w:ascii="Arial" w:hAnsi="Arial" w:cs="Arial"/>
                <w:shd w:val="clear" w:color="auto" w:fill="FFFFFF"/>
                <w:lang w:val="en-GB"/>
              </w:rPr>
              <w:t xml:space="preserve">Ritchie, G., </w:t>
            </w:r>
            <w:proofErr w:type="spellStart"/>
            <w:r w:rsidRPr="00B66507">
              <w:rPr>
                <w:rFonts w:ascii="Arial" w:hAnsi="Arial" w:cs="Arial"/>
                <w:shd w:val="clear" w:color="auto" w:fill="FFFFFF"/>
                <w:lang w:val="en-GB"/>
              </w:rPr>
              <w:t>Sivia</w:t>
            </w:r>
            <w:proofErr w:type="spellEnd"/>
            <w:r w:rsidRPr="00B66507">
              <w:rPr>
                <w:rFonts w:ascii="Arial" w:hAnsi="Arial" w:cs="Arial"/>
                <w:shd w:val="clear" w:color="auto" w:fill="FFFFFF"/>
                <w:lang w:val="en-GB"/>
              </w:rPr>
              <w:t>, D.S. Foundations of Physics for Chemists (Oxford Chemistry Primers, RSC 2000)</w:t>
            </w:r>
          </w:p>
        </w:tc>
        <w:tc>
          <w:tcPr>
            <w:tcW w:w="1366" w:type="dxa"/>
          </w:tcPr>
          <w:sdt>
            <w:sdtPr>
              <w:rPr>
                <w:rFonts w:ascii="Arial" w:hAnsi="Arial" w:cs="Arial"/>
                <w:lang w:val="en-GB"/>
              </w:rPr>
              <w:id w:val="-1878227131"/>
              <w14:checkbox>
                <w14:checked w14:val="0"/>
                <w14:checkedState w14:val="2612" w14:font="MS Gothic"/>
                <w14:uncheckedState w14:val="2610" w14:font="MS Gothic"/>
              </w14:checkbox>
            </w:sdtPr>
            <w:sdtEndPr/>
            <w:sdtContent>
              <w:p w14:paraId="29A50866" w14:textId="76A5CD1A"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5D2CEDDA" w14:textId="77777777" w:rsidTr="0072278B">
        <w:tc>
          <w:tcPr>
            <w:tcW w:w="1689" w:type="dxa"/>
          </w:tcPr>
          <w:p w14:paraId="20EC5305"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539998B"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Sivia</w:t>
            </w:r>
            <w:proofErr w:type="spellEnd"/>
            <w:r w:rsidRPr="00B66507">
              <w:rPr>
                <w:rFonts w:ascii="Arial" w:hAnsi="Arial" w:cs="Arial"/>
                <w:shd w:val="clear" w:color="auto" w:fill="FFFFFF"/>
                <w:lang w:val="en-GB"/>
              </w:rPr>
              <w:t xml:space="preserve">, D.S.,  Rawlings, S.G. </w:t>
            </w:r>
            <w:r w:rsidRPr="00B66507">
              <w:rPr>
                <w:rFonts w:ascii="Arial" w:hAnsi="Arial" w:cs="Arial"/>
                <w:i/>
                <w:lang w:val="en-GB"/>
              </w:rPr>
              <w:t>Foundations of Science Mathematics</w:t>
            </w:r>
            <w:r w:rsidRPr="00B66507">
              <w:rPr>
                <w:rFonts w:ascii="Arial" w:hAnsi="Arial" w:cs="Arial"/>
                <w:lang w:val="en-GB"/>
              </w:rPr>
              <w:t xml:space="preserve"> (Oxford Chemistry Primers, RSC 1999)</w:t>
            </w:r>
          </w:p>
        </w:tc>
        <w:tc>
          <w:tcPr>
            <w:tcW w:w="1366" w:type="dxa"/>
          </w:tcPr>
          <w:sdt>
            <w:sdtPr>
              <w:rPr>
                <w:rFonts w:ascii="Arial" w:hAnsi="Arial" w:cs="Arial"/>
                <w:lang w:val="en-GB"/>
              </w:rPr>
              <w:id w:val="-1807607808"/>
              <w14:checkbox>
                <w14:checked w14:val="0"/>
                <w14:checkedState w14:val="2612" w14:font="MS Gothic"/>
                <w14:uncheckedState w14:val="2610" w14:font="MS Gothic"/>
              </w14:checkbox>
            </w:sdtPr>
            <w:sdtEndPr/>
            <w:sdtContent>
              <w:p w14:paraId="2DC44236" w14:textId="429585C6"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39F78807" w14:textId="77777777" w:rsidTr="0072278B">
        <w:tc>
          <w:tcPr>
            <w:tcW w:w="1689" w:type="dxa"/>
          </w:tcPr>
          <w:p w14:paraId="1FADB50A"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607093D"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Sivia</w:t>
            </w:r>
            <w:proofErr w:type="spellEnd"/>
            <w:r w:rsidRPr="00B66507">
              <w:rPr>
                <w:rFonts w:ascii="Arial" w:hAnsi="Arial" w:cs="Arial"/>
                <w:shd w:val="clear" w:color="auto" w:fill="FFFFFF"/>
                <w:lang w:val="en-GB"/>
              </w:rPr>
              <w:t xml:space="preserve">, D.S., Rawlings S.G. </w:t>
            </w:r>
            <w:r w:rsidRPr="00B66507">
              <w:rPr>
                <w:rFonts w:ascii="Arial" w:hAnsi="Arial" w:cs="Arial"/>
                <w:i/>
                <w:lang w:val="en-GB"/>
              </w:rPr>
              <w:t>Foundations of Science Mathematics: Worked Problems</w:t>
            </w:r>
            <w:r w:rsidRPr="00B66507">
              <w:rPr>
                <w:rFonts w:ascii="Arial" w:hAnsi="Arial" w:cs="Arial"/>
                <w:lang w:val="en-GB"/>
              </w:rPr>
              <w:t xml:space="preserve"> (Oxford Chemistry Primers, RSC 1999)</w:t>
            </w:r>
          </w:p>
        </w:tc>
        <w:tc>
          <w:tcPr>
            <w:tcW w:w="1366" w:type="dxa"/>
          </w:tcPr>
          <w:sdt>
            <w:sdtPr>
              <w:rPr>
                <w:rFonts w:ascii="Arial" w:hAnsi="Arial" w:cs="Arial"/>
                <w:lang w:val="en-GB"/>
              </w:rPr>
              <w:id w:val="1769727010"/>
              <w14:checkbox>
                <w14:checked w14:val="0"/>
                <w14:checkedState w14:val="2612" w14:font="MS Gothic"/>
                <w14:uncheckedState w14:val="2610" w14:font="MS Gothic"/>
              </w14:checkbox>
            </w:sdtPr>
            <w:sdtEndPr/>
            <w:sdtContent>
              <w:p w14:paraId="36FA4360" w14:textId="383C0270"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003F4A8B" w14:textId="77777777" w:rsidTr="0072278B">
        <w:tc>
          <w:tcPr>
            <w:tcW w:w="1689" w:type="dxa"/>
          </w:tcPr>
          <w:p w14:paraId="682A3953"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6E61B9D"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Winterton</w:t>
            </w:r>
            <w:proofErr w:type="spellEnd"/>
            <w:r w:rsidRPr="00B66507">
              <w:rPr>
                <w:rFonts w:ascii="Arial" w:hAnsi="Arial" w:cs="Arial"/>
                <w:shd w:val="clear" w:color="auto" w:fill="FFFFFF"/>
                <w:lang w:val="en-GB"/>
              </w:rPr>
              <w:t xml:space="preserve">, R.H.S. </w:t>
            </w:r>
            <w:r w:rsidRPr="00B66507">
              <w:rPr>
                <w:rFonts w:ascii="Arial" w:hAnsi="Arial" w:cs="Arial"/>
                <w:i/>
                <w:lang w:val="en-GB"/>
              </w:rPr>
              <w:t>Heat Transfer</w:t>
            </w:r>
            <w:r w:rsidRPr="00B66507">
              <w:rPr>
                <w:rFonts w:ascii="Arial" w:hAnsi="Arial" w:cs="Arial"/>
                <w:lang w:val="en-GB"/>
              </w:rPr>
              <w:t xml:space="preserve"> (Oxford Chemistry Primers, RSC 1997)</w:t>
            </w:r>
          </w:p>
        </w:tc>
        <w:tc>
          <w:tcPr>
            <w:tcW w:w="1366" w:type="dxa"/>
          </w:tcPr>
          <w:sdt>
            <w:sdtPr>
              <w:rPr>
                <w:rFonts w:ascii="Arial" w:hAnsi="Arial" w:cs="Arial"/>
                <w:lang w:val="en-GB"/>
              </w:rPr>
              <w:id w:val="-979227490"/>
              <w14:checkbox>
                <w14:checked w14:val="0"/>
                <w14:checkedState w14:val="2612" w14:font="MS Gothic"/>
                <w14:uncheckedState w14:val="2610" w14:font="MS Gothic"/>
              </w14:checkbox>
            </w:sdtPr>
            <w:sdtEndPr/>
            <w:sdtContent>
              <w:p w14:paraId="34BE368B" w14:textId="6FDE4F2A"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4E70EF" w:rsidRPr="005F5DC4" w14:paraId="748B3940" w14:textId="77777777" w:rsidTr="0072278B">
        <w:tc>
          <w:tcPr>
            <w:tcW w:w="1689" w:type="dxa"/>
          </w:tcPr>
          <w:p w14:paraId="171B5405" w14:textId="77777777" w:rsidR="004E70EF" w:rsidRPr="00B66507" w:rsidRDefault="004E70E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E730D07" w14:textId="77777777" w:rsidR="004E70EF" w:rsidRPr="00B66507" w:rsidRDefault="004E70EF" w:rsidP="0072278B">
            <w:pPr>
              <w:tabs>
                <w:tab w:val="num" w:pos="720"/>
                <w:tab w:val="left" w:pos="1440"/>
              </w:tabs>
              <w:rPr>
                <w:rFonts w:ascii="Arial" w:hAnsi="Arial" w:cs="Arial"/>
                <w:lang w:val="en-GB"/>
              </w:rPr>
            </w:pPr>
            <w:proofErr w:type="spellStart"/>
            <w:r w:rsidRPr="00B66507">
              <w:rPr>
                <w:rFonts w:ascii="Arial" w:hAnsi="Arial" w:cs="Arial"/>
                <w:shd w:val="clear" w:color="auto" w:fill="FFFFFF"/>
                <w:lang w:val="en-GB"/>
              </w:rPr>
              <w:t>Brouard</w:t>
            </w:r>
            <w:proofErr w:type="spellEnd"/>
            <w:r w:rsidRPr="00B66507">
              <w:rPr>
                <w:rFonts w:ascii="Arial" w:hAnsi="Arial" w:cs="Arial"/>
                <w:shd w:val="clear" w:color="auto" w:fill="FFFFFF"/>
                <w:lang w:val="en-GB"/>
              </w:rPr>
              <w:t xml:space="preserve"> M. </w:t>
            </w:r>
            <w:r w:rsidRPr="00B66507">
              <w:rPr>
                <w:rFonts w:ascii="Arial" w:hAnsi="Arial" w:cs="Arial"/>
                <w:i/>
                <w:lang w:val="en-GB"/>
              </w:rPr>
              <w:t>Reaction Dynamics</w:t>
            </w:r>
            <w:r w:rsidRPr="00B66507">
              <w:rPr>
                <w:rFonts w:ascii="Arial" w:hAnsi="Arial" w:cs="Arial"/>
                <w:lang w:val="en-GB"/>
              </w:rPr>
              <w:t xml:space="preserve"> (Oxford Chemistry Primers, RSC 1998)</w:t>
            </w:r>
          </w:p>
        </w:tc>
        <w:tc>
          <w:tcPr>
            <w:tcW w:w="1366" w:type="dxa"/>
          </w:tcPr>
          <w:sdt>
            <w:sdtPr>
              <w:rPr>
                <w:rFonts w:ascii="Arial" w:hAnsi="Arial" w:cs="Arial"/>
                <w:lang w:val="en-GB"/>
              </w:rPr>
              <w:id w:val="1920828983"/>
              <w14:checkbox>
                <w14:checked w14:val="0"/>
                <w14:checkedState w14:val="2612" w14:font="MS Gothic"/>
                <w14:uncheckedState w14:val="2610" w14:font="MS Gothic"/>
              </w14:checkbox>
            </w:sdtPr>
            <w:sdtEndPr/>
            <w:sdtContent>
              <w:p w14:paraId="6EC772C7" w14:textId="73CD3A1B" w:rsidR="004E70EF" w:rsidRPr="00B66507" w:rsidRDefault="004E70E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1C205380" w14:textId="77777777" w:rsidR="004E70EF" w:rsidRPr="00396697" w:rsidRDefault="004E70EF" w:rsidP="004E70EF">
      <w:pPr>
        <w:pStyle w:val="heading"/>
        <w:spacing w:before="0" w:after="0"/>
        <w:ind w:left="0" w:firstLine="0"/>
        <w:rPr>
          <w:rFonts w:ascii="Arial" w:hAnsi="Arial" w:cs="Arial"/>
          <w:sz w:val="22"/>
          <w:szCs w:val="22"/>
        </w:rPr>
      </w:pPr>
    </w:p>
    <w:p w14:paraId="1F3003BC" w14:textId="77777777" w:rsidR="004E70EF" w:rsidRPr="00396697" w:rsidRDefault="004E70EF" w:rsidP="004E70EF">
      <w:pPr>
        <w:pStyle w:val="fixed"/>
        <w:ind w:left="0" w:firstLine="0"/>
        <w:rPr>
          <w:rFonts w:ascii="Arial" w:hAnsi="Arial" w:cs="Arial"/>
          <w:sz w:val="22"/>
          <w:szCs w:val="22"/>
        </w:rPr>
      </w:pPr>
    </w:p>
    <w:p w14:paraId="100BF98C" w14:textId="77777777" w:rsidR="004E70EF" w:rsidRPr="00B66507" w:rsidRDefault="004E70EF" w:rsidP="004E70EF">
      <w:pPr>
        <w:rPr>
          <w:rFonts w:ascii="Arial" w:hAnsi="Arial" w:cs="Arial"/>
          <w:lang w:val="en-GB"/>
        </w:rPr>
      </w:pPr>
    </w:p>
    <w:p w14:paraId="367136D1" w14:textId="77777777" w:rsidR="004E70EF" w:rsidRPr="00396697" w:rsidRDefault="004E70EF" w:rsidP="004E70EF">
      <w:pPr>
        <w:pStyle w:val="fixed"/>
        <w:rPr>
          <w:rFonts w:ascii="Arial" w:hAnsi="Arial" w:cs="Arial"/>
          <w:sz w:val="22"/>
          <w:szCs w:val="22"/>
        </w:rPr>
      </w:pPr>
    </w:p>
    <w:p w14:paraId="50BB1226" w14:textId="3050CA4A" w:rsidR="004E70EF" w:rsidRPr="00396697" w:rsidRDefault="004E70EF">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3BE9151" w14:textId="77777777" w:rsidTr="00AA007C">
        <w:tc>
          <w:tcPr>
            <w:tcW w:w="2235" w:type="dxa"/>
          </w:tcPr>
          <w:p w14:paraId="48D96FD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58A381FC" w14:textId="73873E62"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ACDA5015</w:t>
            </w:r>
          </w:p>
        </w:tc>
      </w:tr>
      <w:tr w:rsidR="008A3B49" w:rsidRPr="005F5DC4" w14:paraId="7D53D594" w14:textId="77777777" w:rsidTr="00AA007C">
        <w:tc>
          <w:tcPr>
            <w:tcW w:w="2235" w:type="dxa"/>
          </w:tcPr>
          <w:p w14:paraId="10D99211" w14:textId="0E4AA36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05C54E27" w14:textId="2530DFD6" w:rsidR="008A3B49" w:rsidRPr="00396697" w:rsidRDefault="00A07F92" w:rsidP="00A07F92">
            <w:pPr>
              <w:pStyle w:val="Heading2"/>
            </w:pPr>
            <w:bookmarkStart w:id="119" w:name="_Toc522734184"/>
            <w:r w:rsidRPr="00396697">
              <w:t>Advanced Physics of OME</w:t>
            </w:r>
            <w:bookmarkEnd w:id="119"/>
          </w:p>
        </w:tc>
      </w:tr>
      <w:tr w:rsidR="008A3B49" w:rsidRPr="005F5DC4" w14:paraId="751CFB0C" w14:textId="77777777" w:rsidTr="00AA007C">
        <w:tc>
          <w:tcPr>
            <w:tcW w:w="2235" w:type="dxa"/>
          </w:tcPr>
          <w:p w14:paraId="14357D7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6319F01A" w14:textId="606AE48F"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65A9FFCE" w14:textId="77777777" w:rsidTr="00AA007C">
        <w:tc>
          <w:tcPr>
            <w:tcW w:w="2235" w:type="dxa"/>
          </w:tcPr>
          <w:p w14:paraId="73D7E0E2" w14:textId="77777777" w:rsidR="008A3B49" w:rsidRPr="00B66507" w:rsidRDefault="008A3B49" w:rsidP="00AA007C">
            <w:pPr>
              <w:spacing w:after="0" w:line="240" w:lineRule="auto"/>
              <w:rPr>
                <w:rFonts w:ascii="Arial" w:hAnsi="Arial" w:cs="Arial"/>
                <w:b/>
                <w:lang w:val="en-GB"/>
              </w:rPr>
            </w:pPr>
          </w:p>
        </w:tc>
        <w:tc>
          <w:tcPr>
            <w:tcW w:w="7051" w:type="dxa"/>
          </w:tcPr>
          <w:p w14:paraId="3BDB431A" w14:textId="77777777" w:rsidR="008A3B49" w:rsidRPr="00B66507" w:rsidRDefault="008A3B49" w:rsidP="00AA007C">
            <w:pPr>
              <w:spacing w:after="0" w:line="240" w:lineRule="auto"/>
              <w:rPr>
                <w:rFonts w:ascii="Arial" w:hAnsi="Arial" w:cs="Arial"/>
                <w:lang w:val="en-GB"/>
              </w:rPr>
            </w:pPr>
          </w:p>
        </w:tc>
      </w:tr>
      <w:tr w:rsidR="008A3B49" w:rsidRPr="005F5DC4" w14:paraId="20A5B633" w14:textId="77777777" w:rsidTr="00AA007C">
        <w:tc>
          <w:tcPr>
            <w:tcW w:w="2235" w:type="dxa"/>
          </w:tcPr>
          <w:p w14:paraId="45C766F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0DC6D9FF" w14:textId="796247D9" w:rsidR="008A3B49" w:rsidRPr="00B66507" w:rsidRDefault="00A07F92" w:rsidP="00AA007C">
            <w:pPr>
              <w:spacing w:after="0" w:line="240" w:lineRule="auto"/>
              <w:rPr>
                <w:rFonts w:ascii="Arial" w:hAnsi="Arial" w:cs="Arial"/>
                <w:b/>
                <w:lang w:val="en-GB"/>
              </w:rPr>
            </w:pPr>
            <w:r w:rsidRPr="00B66507">
              <w:rPr>
                <w:rFonts w:ascii="Arial" w:hAnsi="Arial" w:cs="Arial"/>
                <w:b/>
                <w:lang w:val="en-GB"/>
              </w:rPr>
              <w:t>5</w:t>
            </w:r>
          </w:p>
        </w:tc>
      </w:tr>
      <w:tr w:rsidR="008A3B49" w:rsidRPr="005F5DC4" w14:paraId="4F265709" w14:textId="77777777" w:rsidTr="00AA007C">
        <w:tc>
          <w:tcPr>
            <w:tcW w:w="2235" w:type="dxa"/>
          </w:tcPr>
          <w:p w14:paraId="104B7C9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3AF7CAA8" w14:textId="1A1FD5B1" w:rsidR="008A3B49" w:rsidRPr="00B66507" w:rsidRDefault="00A07F92"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36B5EFB3" w14:textId="77777777" w:rsidTr="00AA007C">
        <w:tc>
          <w:tcPr>
            <w:tcW w:w="2235" w:type="dxa"/>
          </w:tcPr>
          <w:p w14:paraId="0CE5E377" w14:textId="77777777" w:rsidR="008A3B49" w:rsidRPr="00B66507" w:rsidRDefault="008A3B49" w:rsidP="00AA007C">
            <w:pPr>
              <w:spacing w:after="0" w:line="240" w:lineRule="auto"/>
              <w:rPr>
                <w:rFonts w:ascii="Arial" w:hAnsi="Arial" w:cs="Arial"/>
                <w:b/>
                <w:lang w:val="en-GB"/>
              </w:rPr>
            </w:pPr>
          </w:p>
        </w:tc>
        <w:tc>
          <w:tcPr>
            <w:tcW w:w="7051" w:type="dxa"/>
          </w:tcPr>
          <w:p w14:paraId="6A5414FC" w14:textId="77777777" w:rsidR="008A3B49" w:rsidRPr="00B66507" w:rsidRDefault="008A3B49" w:rsidP="00AA007C">
            <w:pPr>
              <w:spacing w:after="0" w:line="240" w:lineRule="auto"/>
              <w:rPr>
                <w:rFonts w:ascii="Arial" w:hAnsi="Arial" w:cs="Arial"/>
                <w:b/>
                <w:lang w:val="en-GB"/>
              </w:rPr>
            </w:pPr>
          </w:p>
        </w:tc>
      </w:tr>
      <w:tr w:rsidR="008A3B49" w:rsidRPr="005F5DC4" w14:paraId="5E58D143" w14:textId="77777777" w:rsidTr="00AA007C">
        <w:tc>
          <w:tcPr>
            <w:tcW w:w="2235" w:type="dxa"/>
          </w:tcPr>
          <w:p w14:paraId="7CB96BE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706E9BB8" w14:textId="43FD6466" w:rsidR="008A3B49" w:rsidRPr="00B66507" w:rsidRDefault="00A07F92" w:rsidP="00AA007C">
            <w:pPr>
              <w:spacing w:after="0" w:line="240" w:lineRule="auto"/>
              <w:rPr>
                <w:rFonts w:ascii="Arial" w:hAnsi="Arial" w:cs="Arial"/>
                <w:b/>
                <w:lang w:val="en-GB"/>
              </w:rPr>
            </w:pPr>
            <w:r w:rsidRPr="00B66507">
              <w:rPr>
                <w:rFonts w:ascii="Arial" w:hAnsi="Arial" w:cs="Arial"/>
                <w:b/>
                <w:lang w:val="en-GB"/>
              </w:rPr>
              <w:t>H610</w:t>
            </w:r>
          </w:p>
        </w:tc>
      </w:tr>
    </w:tbl>
    <w:p w14:paraId="1060D514" w14:textId="77777777" w:rsidR="008A3B49" w:rsidRPr="00B66507" w:rsidRDefault="008A3B49" w:rsidP="008A3B49">
      <w:pPr>
        <w:pBdr>
          <w:bottom w:val="single" w:sz="6" w:space="1" w:color="auto"/>
        </w:pBdr>
        <w:rPr>
          <w:rFonts w:ascii="Arial" w:hAnsi="Arial" w:cs="Arial"/>
          <w:lang w:val="en-GB"/>
        </w:rPr>
      </w:pPr>
    </w:p>
    <w:p w14:paraId="59E228CE" w14:textId="77777777" w:rsidR="005034B8" w:rsidRPr="00396697" w:rsidRDefault="005034B8" w:rsidP="005034B8">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544440E6" w14:textId="77FEE912" w:rsidR="005034B8" w:rsidRPr="00396697" w:rsidRDefault="005034B8"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build on the concepts introduced in the level 4 Physics </w:t>
      </w:r>
      <w:r w:rsidR="001930BB" w:rsidRPr="00396697">
        <w:rPr>
          <w:rFonts w:ascii="Arial" w:hAnsi="Arial" w:cs="Arial"/>
          <w:sz w:val="22"/>
          <w:szCs w:val="22"/>
        </w:rPr>
        <w:t xml:space="preserve">(OME) </w:t>
      </w:r>
      <w:r w:rsidRPr="00396697">
        <w:rPr>
          <w:rFonts w:ascii="Arial" w:hAnsi="Arial" w:cs="Arial"/>
          <w:sz w:val="22"/>
          <w:szCs w:val="22"/>
        </w:rPr>
        <w:t xml:space="preserve">module. Expanding and extending ideas developed, introducing </w:t>
      </w:r>
      <w:proofErr w:type="gramStart"/>
      <w:r w:rsidRPr="00396697">
        <w:rPr>
          <w:rFonts w:ascii="Arial" w:hAnsi="Arial" w:cs="Arial"/>
          <w:sz w:val="22"/>
          <w:szCs w:val="22"/>
        </w:rPr>
        <w:t>more detailed explanation of the physics principles associated with OME devices</w:t>
      </w:r>
      <w:proofErr w:type="gramEnd"/>
      <w:r w:rsidRPr="00396697">
        <w:rPr>
          <w:rFonts w:ascii="Arial" w:hAnsi="Arial" w:cs="Arial"/>
          <w:sz w:val="22"/>
          <w:szCs w:val="22"/>
        </w:rPr>
        <w:t>.</w:t>
      </w:r>
    </w:p>
    <w:p w14:paraId="787443D4"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1F5B10FB"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03A7357E"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1A153D0C" w14:textId="77777777" w:rsidR="005034B8" w:rsidRPr="00B66507" w:rsidRDefault="005034B8" w:rsidP="005034B8">
      <w:pPr>
        <w:rPr>
          <w:rFonts w:ascii="Arial" w:hAnsi="Arial" w:cs="Arial"/>
          <w:lang w:val="en-GB"/>
        </w:rPr>
      </w:pPr>
      <w:r w:rsidRPr="00B66507">
        <w:rPr>
          <w:rFonts w:ascii="Arial" w:hAnsi="Arial" w:cs="Arial"/>
          <w:lang w:val="en-GB"/>
        </w:rPr>
        <w:t>Upon the successful completion of this module, the student should be able to:</w:t>
      </w:r>
    </w:p>
    <w:p w14:paraId="4EB43A7F" w14:textId="0084DD24" w:rsidR="00C74445" w:rsidRPr="00B66507" w:rsidRDefault="00C74445"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 a critical</w:t>
      </w:r>
      <w:r w:rsidR="005034B8" w:rsidRPr="00B66507">
        <w:rPr>
          <w:rFonts w:ascii="Arial" w:hAnsi="Arial" w:cs="Arial"/>
          <w:lang w:val="en-GB"/>
        </w:rPr>
        <w:t xml:space="preserve"> understanding of complex mechanics</w:t>
      </w:r>
      <w:r w:rsidRPr="00B66507">
        <w:rPr>
          <w:rFonts w:ascii="Arial" w:hAnsi="Arial" w:cs="Arial"/>
          <w:lang w:val="en-GB"/>
        </w:rPr>
        <w:t>,</w:t>
      </w:r>
      <w:r w:rsidR="005034B8" w:rsidRPr="00B66507">
        <w:rPr>
          <w:rFonts w:ascii="Arial" w:hAnsi="Arial" w:cs="Arial"/>
          <w:lang w:val="en-GB"/>
        </w:rPr>
        <w:t xml:space="preserve"> structural aspects of physics</w:t>
      </w:r>
      <w:r w:rsidRPr="00B66507">
        <w:rPr>
          <w:rFonts w:ascii="Arial" w:hAnsi="Arial" w:cs="Arial"/>
          <w:lang w:val="en-GB"/>
        </w:rPr>
        <w:t xml:space="preserve"> and</w:t>
      </w:r>
      <w:r w:rsidR="005034B8" w:rsidRPr="00B66507">
        <w:rPr>
          <w:rFonts w:ascii="Arial" w:hAnsi="Arial" w:cs="Arial"/>
          <w:lang w:val="en-GB"/>
        </w:rPr>
        <w:t xml:space="preserve"> engineering science</w:t>
      </w:r>
      <w:r w:rsidRPr="00B66507">
        <w:rPr>
          <w:rFonts w:ascii="Arial" w:hAnsi="Arial" w:cs="Arial"/>
          <w:lang w:val="en-GB"/>
        </w:rPr>
        <w:t>.</w:t>
      </w:r>
    </w:p>
    <w:p w14:paraId="3BD3A9E2" w14:textId="6A88038B" w:rsidR="005034B8" w:rsidRPr="00B66507" w:rsidRDefault="00B121E7"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w:t>
      </w:r>
      <w:r w:rsidR="00C74445" w:rsidRPr="00B66507">
        <w:rPr>
          <w:rFonts w:ascii="Arial" w:hAnsi="Arial" w:cs="Arial"/>
          <w:lang w:val="en-GB"/>
        </w:rPr>
        <w:t xml:space="preserve">ritically analyse </w:t>
      </w:r>
      <w:r w:rsidR="005034B8" w:rsidRPr="00B66507">
        <w:rPr>
          <w:rFonts w:ascii="Arial" w:hAnsi="Arial" w:cs="Arial"/>
          <w:lang w:val="en-GB"/>
        </w:rPr>
        <w:t>ballistics, blast and shock waves.</w:t>
      </w:r>
    </w:p>
    <w:p w14:paraId="7C30813F" w14:textId="55DCCADC" w:rsidR="00B121E7" w:rsidRPr="00B66507" w:rsidRDefault="00B121E7"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Model OME systems and effects.</w:t>
      </w:r>
    </w:p>
    <w:p w14:paraId="58F516DD" w14:textId="77777777" w:rsidR="008E6BAF" w:rsidRPr="00B66507" w:rsidRDefault="008E6BAF" w:rsidP="008E6BAF">
      <w:pPr>
        <w:spacing w:after="0"/>
        <w:rPr>
          <w:rFonts w:ascii="Arial" w:hAnsi="Arial" w:cs="Arial"/>
          <w:lang w:val="en-GB"/>
        </w:rPr>
      </w:pPr>
    </w:p>
    <w:p w14:paraId="4D7AEFC1"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39B0694" w14:textId="063D96F9" w:rsidR="005034B8" w:rsidRPr="00B66507" w:rsidRDefault="005034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Mechanic</w:t>
      </w:r>
      <w:r w:rsidR="009B0630" w:rsidRPr="00B66507">
        <w:rPr>
          <w:rFonts w:ascii="Arial" w:hAnsi="Arial" w:cs="Arial"/>
          <w:lang w:val="en-GB"/>
        </w:rPr>
        <w:t>s</w:t>
      </w:r>
      <w:r w:rsidRPr="00B66507">
        <w:rPr>
          <w:rFonts w:ascii="Arial" w:hAnsi="Arial" w:cs="Arial"/>
          <w:lang w:val="en-GB"/>
        </w:rPr>
        <w:t xml:space="preserve"> and structures</w:t>
      </w:r>
    </w:p>
    <w:p w14:paraId="76FCE74E" w14:textId="77777777" w:rsidR="005034B8" w:rsidRPr="00B66507" w:rsidRDefault="005034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Dynamics</w:t>
      </w:r>
    </w:p>
    <w:p w14:paraId="16171455" w14:textId="77777777" w:rsidR="005034B8" w:rsidRPr="00B66507" w:rsidRDefault="005034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Pneumatics and hydraulics</w:t>
      </w:r>
    </w:p>
    <w:p w14:paraId="03D58D1A" w14:textId="7C2C3C8D" w:rsidR="009B0630" w:rsidRPr="00B66507" w:rsidRDefault="009B0630"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Electromagnetic radiation in OME</w:t>
      </w:r>
    </w:p>
    <w:p w14:paraId="0A225E7B" w14:textId="77777777" w:rsidR="005034B8" w:rsidRPr="00B66507" w:rsidRDefault="005034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Ballistics</w:t>
      </w:r>
    </w:p>
    <w:p w14:paraId="695640C7" w14:textId="77777777" w:rsidR="009B0630" w:rsidRPr="00B66507" w:rsidRDefault="005034B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Blast and </w:t>
      </w:r>
      <w:r w:rsidR="009B0630" w:rsidRPr="00B66507">
        <w:rPr>
          <w:rFonts w:ascii="Arial" w:hAnsi="Arial" w:cs="Arial"/>
          <w:lang w:val="en-GB"/>
        </w:rPr>
        <w:t>shockwave</w:t>
      </w:r>
    </w:p>
    <w:p w14:paraId="0BDB728B" w14:textId="712E5B06" w:rsidR="005034B8" w:rsidRPr="00B66507" w:rsidRDefault="009B0630"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w:t>
      </w:r>
      <w:r w:rsidR="005034B8" w:rsidRPr="00B66507">
        <w:rPr>
          <w:rFonts w:ascii="Arial" w:hAnsi="Arial" w:cs="Arial"/>
          <w:lang w:val="en-GB"/>
        </w:rPr>
        <w:t>odelling</w:t>
      </w:r>
      <w:r w:rsidRPr="00B66507">
        <w:rPr>
          <w:rFonts w:ascii="Arial" w:hAnsi="Arial" w:cs="Arial"/>
          <w:lang w:val="en-GB"/>
        </w:rPr>
        <w:t xml:space="preserve"> of OME systems and effects</w:t>
      </w:r>
    </w:p>
    <w:p w14:paraId="63DE3657" w14:textId="77777777" w:rsidR="008E6BAF" w:rsidRPr="00B66507" w:rsidRDefault="008E6BAF" w:rsidP="00553234">
      <w:pPr>
        <w:spacing w:after="0" w:line="240" w:lineRule="auto"/>
        <w:rPr>
          <w:rFonts w:ascii="Arial" w:hAnsi="Arial" w:cs="Arial"/>
          <w:lang w:val="en-GB"/>
        </w:rPr>
      </w:pPr>
    </w:p>
    <w:p w14:paraId="5ED785DD"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0D375C76" w14:textId="77777777" w:rsidR="008E6BAF" w:rsidRPr="00396697" w:rsidRDefault="008E6BAF" w:rsidP="00553234">
      <w:pPr>
        <w:pStyle w:val="fixed"/>
        <w:ind w:left="0" w:firstLine="0"/>
        <w:rPr>
          <w:rFonts w:ascii="Arial" w:hAnsi="Arial" w:cs="Arial"/>
          <w:sz w:val="22"/>
          <w:szCs w:val="22"/>
        </w:rPr>
      </w:pPr>
    </w:p>
    <w:p w14:paraId="1FE2C0EF"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59104ECA"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034B8" w:rsidRPr="005F5DC4" w14:paraId="13FAE462" w14:textId="77777777" w:rsidTr="0072278B">
        <w:tc>
          <w:tcPr>
            <w:tcW w:w="3969" w:type="dxa"/>
            <w:tcBorders>
              <w:top w:val="single" w:sz="4" w:space="0" w:color="auto"/>
              <w:left w:val="single" w:sz="4" w:space="0" w:color="auto"/>
            </w:tcBorders>
          </w:tcPr>
          <w:p w14:paraId="2973E1D2" w14:textId="77777777" w:rsidR="005034B8" w:rsidRPr="00B66507" w:rsidRDefault="005034B8"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5DAB10C6" w14:textId="77777777" w:rsidR="005034B8" w:rsidRPr="00B66507" w:rsidRDefault="005034B8"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06AF73D2" w14:textId="77777777" w:rsidR="005034B8" w:rsidRPr="00B66507" w:rsidRDefault="005034B8"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5034B8" w:rsidRPr="005F5DC4" w14:paraId="09BFD5DF" w14:textId="77777777" w:rsidTr="0072278B">
        <w:tc>
          <w:tcPr>
            <w:tcW w:w="3969" w:type="dxa"/>
          </w:tcPr>
          <w:p w14:paraId="1B1833B5" w14:textId="77777777" w:rsidR="005034B8" w:rsidRPr="00B66507" w:rsidRDefault="005034B8"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0A8471C3" w14:textId="77777777" w:rsidR="005034B8" w:rsidRPr="00B66507" w:rsidRDefault="005034B8"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160CF280" w14:textId="77777777" w:rsidR="005034B8" w:rsidRPr="00B66507" w:rsidRDefault="005034B8" w:rsidP="00CD1601">
            <w:pPr>
              <w:spacing w:after="0" w:line="240" w:lineRule="auto"/>
              <w:jc w:val="center"/>
              <w:rPr>
                <w:rFonts w:ascii="Arial" w:hAnsi="Arial" w:cs="Arial"/>
                <w:lang w:val="en-GB"/>
              </w:rPr>
            </w:pPr>
            <w:r w:rsidRPr="00B66507">
              <w:rPr>
                <w:rFonts w:ascii="Arial" w:hAnsi="Arial" w:cs="Arial"/>
                <w:lang w:val="en-GB"/>
              </w:rPr>
              <w:t>30%</w:t>
            </w:r>
          </w:p>
        </w:tc>
      </w:tr>
      <w:tr w:rsidR="005034B8" w:rsidRPr="005F5DC4" w14:paraId="182A7882" w14:textId="77777777" w:rsidTr="0072278B">
        <w:tc>
          <w:tcPr>
            <w:tcW w:w="3969" w:type="dxa"/>
          </w:tcPr>
          <w:p w14:paraId="1F7C766C" w14:textId="77777777" w:rsidR="005034B8" w:rsidRPr="00B66507" w:rsidRDefault="005034B8"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04D7DFBC" w14:textId="77777777" w:rsidR="005034B8" w:rsidRPr="00B66507" w:rsidRDefault="005034B8"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68AEE23F" w14:textId="77777777" w:rsidR="005034B8" w:rsidRPr="00B66507" w:rsidRDefault="005034B8" w:rsidP="00CD1601">
            <w:pPr>
              <w:spacing w:after="0" w:line="240" w:lineRule="auto"/>
              <w:jc w:val="center"/>
              <w:rPr>
                <w:rFonts w:ascii="Arial" w:hAnsi="Arial" w:cs="Arial"/>
                <w:lang w:val="en-GB"/>
              </w:rPr>
            </w:pPr>
            <w:r w:rsidRPr="00B66507">
              <w:rPr>
                <w:rFonts w:ascii="Arial" w:hAnsi="Arial" w:cs="Arial"/>
                <w:lang w:val="en-GB"/>
              </w:rPr>
              <w:t>70%</w:t>
            </w:r>
          </w:p>
        </w:tc>
      </w:tr>
      <w:tr w:rsidR="005034B8" w:rsidRPr="005F5DC4" w14:paraId="239579F7" w14:textId="77777777" w:rsidTr="0072278B">
        <w:tc>
          <w:tcPr>
            <w:tcW w:w="3969" w:type="dxa"/>
          </w:tcPr>
          <w:p w14:paraId="305DE31A" w14:textId="77777777" w:rsidR="005034B8" w:rsidRPr="00B66507" w:rsidRDefault="005034B8"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1CDE280D" w14:textId="76B161B3" w:rsidR="005034B8"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11B338C4" w14:textId="16239086" w:rsidR="005034B8"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r>
      <w:tr w:rsidR="005034B8" w:rsidRPr="005F5DC4" w14:paraId="10280808" w14:textId="77777777" w:rsidTr="0072278B">
        <w:tc>
          <w:tcPr>
            <w:tcW w:w="3969" w:type="dxa"/>
          </w:tcPr>
          <w:p w14:paraId="3874CC80" w14:textId="77777777" w:rsidR="005034B8" w:rsidRPr="00B66507" w:rsidRDefault="005034B8"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73D6272F" w14:textId="77777777" w:rsidR="005034B8" w:rsidRPr="00B66507" w:rsidRDefault="005034B8" w:rsidP="00CD1601">
            <w:pPr>
              <w:spacing w:after="0" w:line="240" w:lineRule="auto"/>
              <w:jc w:val="center"/>
              <w:rPr>
                <w:rFonts w:ascii="Arial" w:hAnsi="Arial" w:cs="Arial"/>
                <w:b/>
                <w:color w:val="0D0D0D" w:themeColor="text1" w:themeTint="F2"/>
                <w:lang w:val="en-GB"/>
              </w:rPr>
            </w:pPr>
            <w:r w:rsidRPr="00B66507">
              <w:rPr>
                <w:rFonts w:ascii="Arial" w:hAnsi="Arial" w:cs="Arial"/>
                <w:b/>
                <w:lang w:val="en-GB"/>
              </w:rPr>
              <w:t>200</w:t>
            </w:r>
          </w:p>
        </w:tc>
        <w:tc>
          <w:tcPr>
            <w:tcW w:w="1843" w:type="dxa"/>
          </w:tcPr>
          <w:p w14:paraId="79AA2A5C" w14:textId="77777777" w:rsidR="005034B8" w:rsidRPr="00B66507" w:rsidRDefault="005034B8" w:rsidP="00CD1601">
            <w:pPr>
              <w:spacing w:after="0" w:line="240" w:lineRule="auto"/>
              <w:jc w:val="center"/>
              <w:rPr>
                <w:rFonts w:ascii="Arial" w:hAnsi="Arial" w:cs="Arial"/>
                <w:b/>
                <w:lang w:val="en-GB"/>
              </w:rPr>
            </w:pPr>
            <w:r w:rsidRPr="00B66507">
              <w:rPr>
                <w:rFonts w:ascii="Arial" w:hAnsi="Arial" w:cs="Arial"/>
                <w:b/>
                <w:lang w:val="en-GB"/>
              </w:rPr>
              <w:t>100%</w:t>
            </w:r>
          </w:p>
        </w:tc>
      </w:tr>
    </w:tbl>
    <w:p w14:paraId="6AC8D114" w14:textId="77777777" w:rsidR="005034B8" w:rsidRPr="00396697" w:rsidRDefault="005034B8" w:rsidP="00332718">
      <w:pPr>
        <w:pStyle w:val="fixed"/>
        <w:ind w:left="0" w:firstLine="0"/>
        <w:rPr>
          <w:rFonts w:ascii="Arial" w:hAnsi="Arial" w:cs="Arial"/>
          <w:sz w:val="22"/>
          <w:szCs w:val="22"/>
        </w:rPr>
      </w:pPr>
    </w:p>
    <w:p w14:paraId="2DA912CD" w14:textId="77777777" w:rsidR="00901FB0" w:rsidRPr="00396697" w:rsidRDefault="00901FB0" w:rsidP="00332718">
      <w:pPr>
        <w:pStyle w:val="fixed"/>
        <w:ind w:left="0" w:firstLine="0"/>
        <w:rPr>
          <w:rFonts w:ascii="Arial" w:hAnsi="Arial" w:cs="Arial"/>
          <w:sz w:val="22"/>
          <w:szCs w:val="22"/>
        </w:rPr>
      </w:pPr>
    </w:p>
    <w:p w14:paraId="075DABE2" w14:textId="77777777" w:rsidR="00901FB0" w:rsidRPr="00396697" w:rsidRDefault="00901FB0" w:rsidP="00332718">
      <w:pPr>
        <w:pStyle w:val="fixed"/>
        <w:ind w:left="0" w:firstLine="0"/>
        <w:rPr>
          <w:rFonts w:ascii="Arial" w:hAnsi="Arial" w:cs="Arial"/>
          <w:sz w:val="22"/>
          <w:szCs w:val="22"/>
        </w:rPr>
      </w:pPr>
    </w:p>
    <w:p w14:paraId="68443C1C" w14:textId="77777777" w:rsidR="00901FB0" w:rsidRPr="00396697" w:rsidRDefault="00901FB0" w:rsidP="00332718">
      <w:pPr>
        <w:pStyle w:val="fixed"/>
        <w:ind w:left="0" w:firstLine="0"/>
        <w:rPr>
          <w:rFonts w:ascii="Arial" w:hAnsi="Arial" w:cs="Arial"/>
          <w:sz w:val="22"/>
          <w:szCs w:val="22"/>
        </w:rPr>
      </w:pPr>
    </w:p>
    <w:p w14:paraId="7CDC9A9E" w14:textId="77777777" w:rsidR="00901FB0" w:rsidRPr="00396697" w:rsidRDefault="00901FB0" w:rsidP="00332718">
      <w:pPr>
        <w:pStyle w:val="fixed"/>
        <w:ind w:left="0" w:firstLine="0"/>
        <w:rPr>
          <w:rFonts w:ascii="Arial" w:hAnsi="Arial" w:cs="Arial"/>
          <w:sz w:val="22"/>
          <w:szCs w:val="22"/>
        </w:rPr>
      </w:pPr>
    </w:p>
    <w:p w14:paraId="33E98144" w14:textId="77777777" w:rsidR="00901FB0" w:rsidRPr="00396697" w:rsidRDefault="00901FB0" w:rsidP="00332718">
      <w:pPr>
        <w:pStyle w:val="fixed"/>
        <w:ind w:left="0" w:firstLine="0"/>
        <w:rPr>
          <w:rFonts w:ascii="Arial" w:hAnsi="Arial" w:cs="Arial"/>
          <w:sz w:val="22"/>
          <w:szCs w:val="22"/>
        </w:rPr>
      </w:pPr>
    </w:p>
    <w:p w14:paraId="41258CF9" w14:textId="77777777" w:rsidR="00901FB0" w:rsidRPr="00396697" w:rsidRDefault="00901FB0" w:rsidP="00332718">
      <w:pPr>
        <w:pStyle w:val="fixed"/>
        <w:ind w:left="0" w:firstLine="0"/>
        <w:rPr>
          <w:rFonts w:ascii="Arial" w:hAnsi="Arial" w:cs="Arial"/>
          <w:sz w:val="22"/>
          <w:szCs w:val="22"/>
        </w:rPr>
      </w:pPr>
    </w:p>
    <w:p w14:paraId="41DFFDB8" w14:textId="77777777" w:rsidR="00901FB0" w:rsidRPr="00396697" w:rsidRDefault="00901FB0" w:rsidP="00332718">
      <w:pPr>
        <w:pStyle w:val="fixed"/>
        <w:ind w:left="0" w:firstLine="0"/>
        <w:rPr>
          <w:rFonts w:ascii="Arial" w:hAnsi="Arial" w:cs="Arial"/>
          <w:sz w:val="22"/>
          <w:szCs w:val="22"/>
        </w:rPr>
      </w:pPr>
    </w:p>
    <w:p w14:paraId="54A433CD" w14:textId="77777777" w:rsidR="00901FB0" w:rsidRPr="00396697" w:rsidRDefault="00901FB0" w:rsidP="00332718">
      <w:pPr>
        <w:pStyle w:val="fixed"/>
        <w:ind w:left="0" w:firstLine="0"/>
        <w:rPr>
          <w:rFonts w:ascii="Arial" w:hAnsi="Arial" w:cs="Arial"/>
          <w:sz w:val="22"/>
          <w:szCs w:val="22"/>
        </w:rPr>
      </w:pPr>
    </w:p>
    <w:p w14:paraId="311CD658" w14:textId="77777777" w:rsidR="00901FB0" w:rsidRPr="00396697" w:rsidRDefault="00901FB0" w:rsidP="00332718">
      <w:pPr>
        <w:pStyle w:val="fixed"/>
        <w:ind w:left="0" w:firstLine="0"/>
        <w:rPr>
          <w:rFonts w:ascii="Arial" w:hAnsi="Arial" w:cs="Arial"/>
          <w:sz w:val="22"/>
          <w:szCs w:val="22"/>
        </w:rPr>
      </w:pPr>
    </w:p>
    <w:p w14:paraId="1ACF1AD2" w14:textId="77777777" w:rsidR="005F5DC4" w:rsidRDefault="005F5DC4" w:rsidP="00332718">
      <w:pPr>
        <w:pStyle w:val="fixed"/>
        <w:ind w:left="0" w:firstLine="0"/>
        <w:rPr>
          <w:rFonts w:ascii="Arial" w:hAnsi="Arial" w:cs="Arial"/>
          <w:sz w:val="22"/>
          <w:szCs w:val="22"/>
        </w:rPr>
      </w:pPr>
    </w:p>
    <w:p w14:paraId="3509D29E" w14:textId="59F15823" w:rsidR="005034B8" w:rsidRPr="00396697" w:rsidRDefault="005034B8"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54E1D608" w14:textId="77777777" w:rsidR="005034B8" w:rsidRPr="00396697" w:rsidRDefault="005034B8" w:rsidP="00332718">
      <w:pPr>
        <w:pStyle w:val="fixed"/>
        <w:ind w:left="0"/>
        <w:rPr>
          <w:rFonts w:ascii="Arial" w:hAnsi="Arial" w:cs="Arial"/>
          <w:sz w:val="22"/>
          <w:szCs w:val="22"/>
        </w:rPr>
      </w:pPr>
    </w:p>
    <w:p w14:paraId="76DCDA8D"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Assessment Component 1</w:t>
      </w:r>
    </w:p>
    <w:p w14:paraId="11B957C6" w14:textId="267127CB" w:rsidR="005034B8" w:rsidRPr="00B66507" w:rsidRDefault="005034B8" w:rsidP="00332718">
      <w:pPr>
        <w:spacing w:after="0" w:line="240" w:lineRule="auto"/>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5034B8" w:rsidRPr="005F5DC4" w14:paraId="2A50E63F" w14:textId="77777777" w:rsidTr="00A975C5">
        <w:sdt>
          <w:sdtPr>
            <w:rPr>
              <w:rFonts w:ascii="Arial" w:hAnsi="Arial" w:cs="Arial"/>
              <w:lang w:val="en-GB"/>
            </w:rPr>
            <w:id w:val="-850728672"/>
            <w14:checkbox>
              <w14:checked w14:val="0"/>
              <w14:checkedState w14:val="2612" w14:font="MS Gothic"/>
              <w14:uncheckedState w14:val="2610" w14:font="MS Gothic"/>
            </w14:checkbox>
          </w:sdtPr>
          <w:sdtEndPr/>
          <w:sdtContent>
            <w:tc>
              <w:tcPr>
                <w:tcW w:w="562" w:type="dxa"/>
              </w:tcPr>
              <w:p w14:paraId="0E6906D9" w14:textId="73215121"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E3863FC"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647742249"/>
            <w14:checkbox>
              <w14:checked w14:val="1"/>
              <w14:checkedState w14:val="2612" w14:font="MS Gothic"/>
              <w14:uncheckedState w14:val="2610" w14:font="MS Gothic"/>
            </w14:checkbox>
          </w:sdtPr>
          <w:sdtEndPr/>
          <w:sdtContent>
            <w:tc>
              <w:tcPr>
                <w:tcW w:w="538" w:type="dxa"/>
                <w:gridSpan w:val="2"/>
              </w:tcPr>
              <w:p w14:paraId="04609A62" w14:textId="3A721D52"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90F615F"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42679762"/>
            <w14:checkbox>
              <w14:checked w14:val="0"/>
              <w14:checkedState w14:val="2612" w14:font="MS Gothic"/>
              <w14:uncheckedState w14:val="2610" w14:font="MS Gothic"/>
            </w14:checkbox>
          </w:sdtPr>
          <w:sdtEndPr/>
          <w:sdtContent>
            <w:tc>
              <w:tcPr>
                <w:tcW w:w="538" w:type="dxa"/>
              </w:tcPr>
              <w:p w14:paraId="2E171CBB" w14:textId="62CE3FA6"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51EFFEF"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Practical</w:t>
            </w:r>
          </w:p>
          <w:p w14:paraId="47B5F3A5" w14:textId="77777777" w:rsidR="0031500E" w:rsidRPr="00B66507" w:rsidRDefault="0031500E" w:rsidP="00332718">
            <w:pPr>
              <w:spacing w:after="0" w:line="240" w:lineRule="auto"/>
              <w:rPr>
                <w:rFonts w:ascii="Arial" w:hAnsi="Arial" w:cs="Arial"/>
                <w:b/>
                <w:lang w:val="en-GB"/>
              </w:rPr>
            </w:pPr>
          </w:p>
        </w:tc>
      </w:tr>
      <w:tr w:rsidR="005034B8" w:rsidRPr="005F5DC4" w14:paraId="087C30A2" w14:textId="77777777" w:rsidTr="00A975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C23452D"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021B0AF"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783DB2E"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Weighting</w:t>
            </w:r>
          </w:p>
        </w:tc>
      </w:tr>
      <w:tr w:rsidR="005034B8" w:rsidRPr="005F5DC4" w14:paraId="3BDAC44F" w14:textId="77777777" w:rsidTr="00A975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626C34" w14:textId="444274E2" w:rsidR="005034B8" w:rsidRPr="00B66507" w:rsidRDefault="00C864F1" w:rsidP="00C864F1">
            <w:pPr>
              <w:spacing w:after="0" w:line="240" w:lineRule="auto"/>
              <w:jc w:val="center"/>
              <w:rPr>
                <w:rFonts w:ascii="Arial" w:hAnsi="Arial" w:cs="Arial"/>
                <w:lang w:val="en-GB"/>
              </w:rPr>
            </w:pPr>
            <w:r>
              <w:rPr>
                <w:rFonts w:ascii="Arial" w:hAnsi="Arial" w:cs="Arial"/>
                <w:lang w:val="en-GB"/>
              </w:rPr>
              <w:t>R</w:t>
            </w:r>
            <w:r w:rsidR="005034B8" w:rsidRPr="00B66507">
              <w:rPr>
                <w:rFonts w:ascii="Arial" w:hAnsi="Arial" w:cs="Arial"/>
                <w:lang w:val="en-GB"/>
              </w:rPr>
              <w:t xml:space="preserve">eport </w:t>
            </w:r>
          </w:p>
        </w:tc>
        <w:tc>
          <w:tcPr>
            <w:tcW w:w="3969" w:type="dxa"/>
            <w:gridSpan w:val="4"/>
          </w:tcPr>
          <w:p w14:paraId="1DDDC6F5" w14:textId="19A443EC" w:rsidR="005034B8" w:rsidRPr="00B66507" w:rsidRDefault="005034B8" w:rsidP="00332718">
            <w:pPr>
              <w:spacing w:after="0" w:line="240" w:lineRule="auto"/>
              <w:jc w:val="center"/>
              <w:rPr>
                <w:rFonts w:ascii="Arial" w:hAnsi="Arial" w:cs="Arial"/>
                <w:lang w:val="en-GB"/>
              </w:rPr>
            </w:pPr>
            <w:r w:rsidRPr="00B66507">
              <w:rPr>
                <w:rFonts w:ascii="Arial" w:hAnsi="Arial" w:cs="Arial"/>
                <w:lang w:val="en-GB"/>
              </w:rPr>
              <w:t>2</w:t>
            </w:r>
            <w:r w:rsidR="008D573E" w:rsidRPr="00B66507">
              <w:rPr>
                <w:rFonts w:ascii="Arial" w:hAnsi="Arial" w:cs="Arial"/>
                <w:lang w:val="en-GB"/>
              </w:rPr>
              <w:t>5</w:t>
            </w:r>
            <w:r w:rsidRPr="00B66507">
              <w:rPr>
                <w:rFonts w:ascii="Arial" w:hAnsi="Arial" w:cs="Arial"/>
                <w:lang w:val="en-GB"/>
              </w:rPr>
              <w:t>00 words</w:t>
            </w:r>
          </w:p>
        </w:tc>
        <w:tc>
          <w:tcPr>
            <w:tcW w:w="1559" w:type="dxa"/>
          </w:tcPr>
          <w:p w14:paraId="60266418" w14:textId="224F00FE" w:rsidR="005034B8" w:rsidRPr="00B66507" w:rsidRDefault="008D573E" w:rsidP="00332718">
            <w:pPr>
              <w:spacing w:after="0" w:line="240" w:lineRule="auto"/>
              <w:jc w:val="center"/>
              <w:rPr>
                <w:rFonts w:ascii="Arial" w:hAnsi="Arial" w:cs="Arial"/>
                <w:lang w:val="en-GB"/>
              </w:rPr>
            </w:pPr>
            <w:r w:rsidRPr="00B66507">
              <w:rPr>
                <w:rFonts w:ascii="Arial" w:hAnsi="Arial" w:cs="Arial"/>
                <w:lang w:val="en-GB"/>
              </w:rPr>
              <w:t>5</w:t>
            </w:r>
            <w:r w:rsidR="005034B8" w:rsidRPr="00B66507">
              <w:rPr>
                <w:rFonts w:ascii="Arial" w:hAnsi="Arial" w:cs="Arial"/>
                <w:lang w:val="en-GB"/>
              </w:rPr>
              <w:t>0%</w:t>
            </w:r>
          </w:p>
        </w:tc>
      </w:tr>
    </w:tbl>
    <w:p w14:paraId="52A9F180" w14:textId="77777777" w:rsidR="005034B8" w:rsidRPr="00396697" w:rsidRDefault="005034B8" w:rsidP="00332718">
      <w:pPr>
        <w:pStyle w:val="fixed"/>
        <w:ind w:left="0" w:firstLine="0"/>
        <w:rPr>
          <w:rFonts w:ascii="Arial" w:hAnsi="Arial" w:cs="Arial"/>
          <w:b w:val="0"/>
          <w:sz w:val="22"/>
          <w:szCs w:val="22"/>
        </w:rPr>
      </w:pPr>
    </w:p>
    <w:p w14:paraId="5CA29D6E" w14:textId="77777777" w:rsidR="005034B8" w:rsidRPr="00396697" w:rsidRDefault="005034B8" w:rsidP="00332718">
      <w:pPr>
        <w:pStyle w:val="fixed"/>
        <w:ind w:left="0" w:firstLine="0"/>
        <w:rPr>
          <w:rFonts w:ascii="Arial" w:hAnsi="Arial" w:cs="Arial"/>
          <w:b w:val="0"/>
          <w:sz w:val="22"/>
          <w:szCs w:val="22"/>
        </w:rPr>
      </w:pPr>
    </w:p>
    <w:p w14:paraId="3E5AB560" w14:textId="734B3855"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5034B8" w:rsidRPr="005F5DC4" w14:paraId="647CCBE7" w14:textId="77777777" w:rsidTr="00A975C5">
        <w:sdt>
          <w:sdtPr>
            <w:rPr>
              <w:rFonts w:ascii="Arial" w:hAnsi="Arial" w:cs="Arial"/>
              <w:lang w:val="en-GB"/>
            </w:rPr>
            <w:id w:val="-644585592"/>
            <w14:checkbox>
              <w14:checked w14:val="1"/>
              <w14:checkedState w14:val="2612" w14:font="MS Gothic"/>
              <w14:uncheckedState w14:val="2610" w14:font="MS Gothic"/>
            </w14:checkbox>
          </w:sdtPr>
          <w:sdtEndPr/>
          <w:sdtContent>
            <w:tc>
              <w:tcPr>
                <w:tcW w:w="562" w:type="dxa"/>
              </w:tcPr>
              <w:p w14:paraId="38ECF433" w14:textId="6685B507"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75611793"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876127428"/>
            <w14:checkbox>
              <w14:checked w14:val="0"/>
              <w14:checkedState w14:val="2612" w14:font="MS Gothic"/>
              <w14:uncheckedState w14:val="2610" w14:font="MS Gothic"/>
            </w14:checkbox>
          </w:sdtPr>
          <w:sdtEndPr/>
          <w:sdtContent>
            <w:tc>
              <w:tcPr>
                <w:tcW w:w="538" w:type="dxa"/>
                <w:gridSpan w:val="2"/>
              </w:tcPr>
              <w:p w14:paraId="28D25472" w14:textId="26039C47"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7FE5E93"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648783359"/>
            <w14:checkbox>
              <w14:checked w14:val="0"/>
              <w14:checkedState w14:val="2612" w14:font="MS Gothic"/>
              <w14:uncheckedState w14:val="2610" w14:font="MS Gothic"/>
            </w14:checkbox>
          </w:sdtPr>
          <w:sdtEndPr/>
          <w:sdtContent>
            <w:tc>
              <w:tcPr>
                <w:tcW w:w="538" w:type="dxa"/>
              </w:tcPr>
              <w:p w14:paraId="647EF9FA" w14:textId="45A12667" w:rsidR="005034B8" w:rsidRPr="00B66507" w:rsidRDefault="005034B8"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621CE881" w14:textId="77777777" w:rsidR="005034B8" w:rsidRPr="00B66507" w:rsidRDefault="005034B8" w:rsidP="00332718">
            <w:pPr>
              <w:spacing w:after="0" w:line="240" w:lineRule="auto"/>
              <w:rPr>
                <w:rFonts w:ascii="Arial" w:hAnsi="Arial" w:cs="Arial"/>
                <w:b/>
                <w:lang w:val="en-GB"/>
              </w:rPr>
            </w:pPr>
            <w:r w:rsidRPr="00B66507">
              <w:rPr>
                <w:rFonts w:ascii="Arial" w:hAnsi="Arial" w:cs="Arial"/>
                <w:b/>
                <w:lang w:val="en-GB"/>
              </w:rPr>
              <w:t>Practical</w:t>
            </w:r>
          </w:p>
          <w:p w14:paraId="7648DE15" w14:textId="77777777" w:rsidR="0031500E" w:rsidRPr="00B66507" w:rsidRDefault="0031500E" w:rsidP="00332718">
            <w:pPr>
              <w:spacing w:after="0" w:line="240" w:lineRule="auto"/>
              <w:rPr>
                <w:rFonts w:ascii="Arial" w:hAnsi="Arial" w:cs="Arial"/>
                <w:b/>
                <w:lang w:val="en-GB"/>
              </w:rPr>
            </w:pPr>
          </w:p>
        </w:tc>
      </w:tr>
      <w:tr w:rsidR="005034B8" w:rsidRPr="005F5DC4" w14:paraId="72C1581A" w14:textId="77777777" w:rsidTr="00A975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97E4202"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BB6EEF6"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43FA41F6" w14:textId="77777777" w:rsidR="005034B8" w:rsidRPr="00B66507" w:rsidRDefault="005034B8" w:rsidP="00332718">
            <w:pPr>
              <w:spacing w:after="0" w:line="240" w:lineRule="auto"/>
              <w:jc w:val="center"/>
              <w:rPr>
                <w:rFonts w:ascii="Arial" w:hAnsi="Arial" w:cs="Arial"/>
                <w:b/>
                <w:lang w:val="en-GB"/>
              </w:rPr>
            </w:pPr>
            <w:r w:rsidRPr="00B66507">
              <w:rPr>
                <w:rFonts w:ascii="Arial" w:hAnsi="Arial" w:cs="Arial"/>
                <w:b/>
                <w:lang w:val="en-GB"/>
              </w:rPr>
              <w:t>Weighting</w:t>
            </w:r>
          </w:p>
        </w:tc>
      </w:tr>
      <w:tr w:rsidR="005034B8" w:rsidRPr="005F5DC4" w14:paraId="6766D3E1" w14:textId="77777777" w:rsidTr="00A975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E5DC033" w14:textId="02881B97" w:rsidR="005034B8" w:rsidRPr="00B66507" w:rsidRDefault="00396697" w:rsidP="00332718">
            <w:pPr>
              <w:spacing w:after="0" w:line="240" w:lineRule="auto"/>
              <w:jc w:val="center"/>
              <w:rPr>
                <w:rFonts w:ascii="Arial" w:hAnsi="Arial" w:cs="Arial"/>
                <w:lang w:val="en-GB"/>
              </w:rPr>
            </w:pPr>
            <w:r>
              <w:rPr>
                <w:rFonts w:ascii="Arial" w:hAnsi="Arial" w:cs="Arial"/>
                <w:lang w:val="en-GB"/>
              </w:rPr>
              <w:t xml:space="preserve">Written </w:t>
            </w:r>
            <w:r w:rsidR="005034B8" w:rsidRPr="00B66507">
              <w:rPr>
                <w:rFonts w:ascii="Arial" w:hAnsi="Arial" w:cs="Arial"/>
                <w:lang w:val="en-GB"/>
              </w:rPr>
              <w:t>Exam</w:t>
            </w:r>
          </w:p>
        </w:tc>
        <w:tc>
          <w:tcPr>
            <w:tcW w:w="3969" w:type="dxa"/>
            <w:gridSpan w:val="4"/>
          </w:tcPr>
          <w:p w14:paraId="6DA34DF3" w14:textId="77777777" w:rsidR="005034B8" w:rsidRPr="00B66507" w:rsidRDefault="005034B8"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2CF252FF" w14:textId="4D5077D9" w:rsidR="005034B8" w:rsidRPr="00B66507" w:rsidRDefault="008D573E" w:rsidP="00332718">
            <w:pPr>
              <w:spacing w:after="0" w:line="240" w:lineRule="auto"/>
              <w:jc w:val="center"/>
              <w:rPr>
                <w:rFonts w:ascii="Arial" w:hAnsi="Arial" w:cs="Arial"/>
                <w:lang w:val="en-GB"/>
              </w:rPr>
            </w:pPr>
            <w:r w:rsidRPr="00B66507">
              <w:rPr>
                <w:rFonts w:ascii="Arial" w:hAnsi="Arial" w:cs="Arial"/>
                <w:lang w:val="en-GB"/>
              </w:rPr>
              <w:t>5</w:t>
            </w:r>
            <w:r w:rsidR="005034B8" w:rsidRPr="00B66507">
              <w:rPr>
                <w:rFonts w:ascii="Arial" w:hAnsi="Arial" w:cs="Arial"/>
                <w:lang w:val="en-GB"/>
              </w:rPr>
              <w:t>0%</w:t>
            </w:r>
          </w:p>
        </w:tc>
      </w:tr>
    </w:tbl>
    <w:p w14:paraId="6FB3C248" w14:textId="77777777" w:rsidR="005034B8" w:rsidRPr="00396697" w:rsidRDefault="005034B8" w:rsidP="00332718">
      <w:pPr>
        <w:pStyle w:val="fixed"/>
        <w:ind w:left="0" w:firstLine="0"/>
        <w:rPr>
          <w:rFonts w:ascii="Arial" w:hAnsi="Arial" w:cs="Arial"/>
          <w:b w:val="0"/>
          <w:sz w:val="22"/>
          <w:szCs w:val="22"/>
        </w:rPr>
      </w:pPr>
    </w:p>
    <w:p w14:paraId="5E313E37" w14:textId="77777777" w:rsidR="005034B8" w:rsidRPr="00396697" w:rsidRDefault="005034B8"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5034B8" w:rsidRPr="005F5DC4" w14:paraId="32342AA9" w14:textId="77777777" w:rsidTr="0072278B">
        <w:tc>
          <w:tcPr>
            <w:tcW w:w="3261" w:type="dxa"/>
            <w:tcBorders>
              <w:top w:val="single" w:sz="4" w:space="0" w:color="auto"/>
              <w:left w:val="single" w:sz="4" w:space="0" w:color="auto"/>
            </w:tcBorders>
          </w:tcPr>
          <w:p w14:paraId="222C99C7" w14:textId="77777777" w:rsidR="005034B8" w:rsidRPr="00B66507" w:rsidRDefault="005034B8"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241419F2" w14:textId="77777777" w:rsidR="005034B8" w:rsidRPr="00B66507" w:rsidRDefault="005034B8"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5034B8" w:rsidRPr="005F5DC4" w14:paraId="15BA2B79" w14:textId="77777777" w:rsidTr="0072278B">
        <w:tc>
          <w:tcPr>
            <w:tcW w:w="3261" w:type="dxa"/>
          </w:tcPr>
          <w:p w14:paraId="165575C1" w14:textId="77777777" w:rsidR="005034B8" w:rsidRPr="00B66507" w:rsidRDefault="005034B8"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7933737" w14:textId="428E7259" w:rsidR="005034B8" w:rsidRPr="00B66507" w:rsidRDefault="00435707" w:rsidP="00E12292">
            <w:pPr>
              <w:keepNext/>
              <w:spacing w:after="0" w:line="240" w:lineRule="auto"/>
              <w:jc w:val="center"/>
              <w:rPr>
                <w:rFonts w:ascii="Arial" w:hAnsi="Arial" w:cs="Arial"/>
                <w:lang w:val="en-GB"/>
              </w:rPr>
            </w:pPr>
            <w:r w:rsidRPr="00B66507">
              <w:rPr>
                <w:rFonts w:ascii="Arial" w:hAnsi="Arial" w:cs="Arial"/>
                <w:lang w:val="en-GB"/>
              </w:rPr>
              <w:t>5</w:t>
            </w:r>
            <w:r w:rsidR="005034B8" w:rsidRPr="00B66507">
              <w:rPr>
                <w:rFonts w:ascii="Arial" w:hAnsi="Arial" w:cs="Arial"/>
                <w:lang w:val="en-GB"/>
              </w:rPr>
              <w:t>0%</w:t>
            </w:r>
          </w:p>
        </w:tc>
      </w:tr>
      <w:tr w:rsidR="005034B8" w:rsidRPr="005F5DC4" w14:paraId="39ACBC6A" w14:textId="77777777" w:rsidTr="0072278B">
        <w:tc>
          <w:tcPr>
            <w:tcW w:w="3261" w:type="dxa"/>
          </w:tcPr>
          <w:p w14:paraId="2222896A" w14:textId="77777777" w:rsidR="005034B8" w:rsidRPr="00B66507" w:rsidRDefault="005034B8"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21FE73C9" w14:textId="4E3FF81B" w:rsidR="005034B8" w:rsidRPr="00B66507" w:rsidRDefault="00435707" w:rsidP="00E12292">
            <w:pPr>
              <w:keepNext/>
              <w:spacing w:after="0" w:line="240" w:lineRule="auto"/>
              <w:jc w:val="center"/>
              <w:rPr>
                <w:rFonts w:ascii="Arial" w:hAnsi="Arial" w:cs="Arial"/>
                <w:lang w:val="en-GB"/>
              </w:rPr>
            </w:pPr>
            <w:r w:rsidRPr="00B66507">
              <w:rPr>
                <w:rFonts w:ascii="Arial" w:hAnsi="Arial" w:cs="Arial"/>
                <w:lang w:val="en-GB"/>
              </w:rPr>
              <w:t>5</w:t>
            </w:r>
            <w:r w:rsidR="005034B8" w:rsidRPr="00B66507">
              <w:rPr>
                <w:rFonts w:ascii="Arial" w:hAnsi="Arial" w:cs="Arial"/>
                <w:lang w:val="en-GB"/>
              </w:rPr>
              <w:t>0%</w:t>
            </w:r>
          </w:p>
        </w:tc>
      </w:tr>
      <w:tr w:rsidR="005034B8" w:rsidRPr="005F5DC4" w14:paraId="470E7192" w14:textId="77777777" w:rsidTr="0072278B">
        <w:tc>
          <w:tcPr>
            <w:tcW w:w="3261" w:type="dxa"/>
          </w:tcPr>
          <w:p w14:paraId="32C4F28B" w14:textId="77777777" w:rsidR="005034B8" w:rsidRPr="00B66507" w:rsidRDefault="005034B8"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489995A3" w14:textId="071E15A1" w:rsidR="005034B8" w:rsidRPr="00B66507" w:rsidRDefault="00435707" w:rsidP="00E12292">
            <w:pPr>
              <w:keepNext/>
              <w:spacing w:after="0" w:line="240" w:lineRule="auto"/>
              <w:jc w:val="center"/>
              <w:rPr>
                <w:rFonts w:ascii="Arial" w:hAnsi="Arial" w:cs="Arial"/>
                <w:lang w:val="en-GB"/>
              </w:rPr>
            </w:pPr>
            <w:r w:rsidRPr="00B66507">
              <w:rPr>
                <w:rFonts w:ascii="Arial" w:hAnsi="Arial" w:cs="Arial"/>
                <w:lang w:val="en-GB"/>
              </w:rPr>
              <w:t>0%</w:t>
            </w:r>
          </w:p>
        </w:tc>
      </w:tr>
      <w:tr w:rsidR="005034B8" w:rsidRPr="005F5DC4" w14:paraId="0925FDA1" w14:textId="77777777" w:rsidTr="0072278B">
        <w:tc>
          <w:tcPr>
            <w:tcW w:w="3261" w:type="dxa"/>
          </w:tcPr>
          <w:p w14:paraId="1027C256" w14:textId="77777777" w:rsidR="005034B8" w:rsidRPr="00B66507" w:rsidRDefault="005034B8"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60571DFB" w14:textId="77777777" w:rsidR="005034B8" w:rsidRPr="00B66507" w:rsidRDefault="005034B8"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6CCFCCE3" w14:textId="77777777" w:rsidR="00D80ECC" w:rsidRPr="00B66507" w:rsidRDefault="00D80ECC" w:rsidP="00D80ECC">
      <w:pPr>
        <w:spacing w:after="0" w:line="240" w:lineRule="auto"/>
        <w:rPr>
          <w:rFonts w:ascii="Arial" w:hAnsi="Arial" w:cs="Arial"/>
          <w:b/>
          <w:lang w:val="en-GB"/>
        </w:rPr>
      </w:pPr>
    </w:p>
    <w:p w14:paraId="7AF414D3"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00CFE64E"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401110" w:rsidRPr="005F5DC4" w14:paraId="2E585E3D" w14:textId="77777777" w:rsidTr="007E476B">
        <w:tc>
          <w:tcPr>
            <w:tcW w:w="1689" w:type="dxa"/>
            <w:shd w:val="clear" w:color="auto" w:fill="BFBFBF" w:themeFill="background1" w:themeFillShade="BF"/>
          </w:tcPr>
          <w:p w14:paraId="6532E48E" w14:textId="77777777" w:rsidR="00401110" w:rsidRPr="00B66507" w:rsidRDefault="00401110"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6C770DC6" w14:textId="53F8BC63" w:rsidR="00401110" w:rsidRPr="00B66507" w:rsidRDefault="00F131C4" w:rsidP="007E476B">
            <w:pPr>
              <w:tabs>
                <w:tab w:val="num" w:pos="720"/>
                <w:tab w:val="left" w:pos="1440"/>
              </w:tabs>
              <w:rPr>
                <w:rFonts w:ascii="Arial" w:hAnsi="Arial" w:cs="Arial"/>
                <w:b/>
                <w:highlight w:val="yellow"/>
                <w:lang w:val="en-GB"/>
              </w:rPr>
            </w:pPr>
            <w:r w:rsidRPr="00B66507">
              <w:rPr>
                <w:rFonts w:ascii="Arial" w:hAnsi="Arial" w:cs="Arial"/>
                <w:b/>
                <w:lang w:val="en-GB"/>
              </w:rPr>
              <w:t>ACDA5015</w:t>
            </w:r>
          </w:p>
        </w:tc>
      </w:tr>
      <w:tr w:rsidR="00401110" w:rsidRPr="005F5DC4" w14:paraId="7EC95C7F" w14:textId="77777777" w:rsidTr="007E476B">
        <w:tc>
          <w:tcPr>
            <w:tcW w:w="1689" w:type="dxa"/>
            <w:shd w:val="clear" w:color="auto" w:fill="BFBFBF" w:themeFill="background1" w:themeFillShade="BF"/>
          </w:tcPr>
          <w:p w14:paraId="0F242700" w14:textId="77777777" w:rsidR="00401110" w:rsidRPr="00B66507" w:rsidRDefault="00401110"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78F8E07F" w14:textId="77777777" w:rsidR="00401110" w:rsidRPr="00B66507" w:rsidRDefault="00401110" w:rsidP="007E476B">
            <w:pPr>
              <w:tabs>
                <w:tab w:val="num" w:pos="720"/>
                <w:tab w:val="left" w:pos="1440"/>
              </w:tabs>
              <w:rPr>
                <w:rFonts w:ascii="Arial" w:hAnsi="Arial" w:cs="Arial"/>
                <w:b/>
                <w:highlight w:val="yellow"/>
                <w:lang w:val="en-GB"/>
              </w:rPr>
            </w:pPr>
            <w:r w:rsidRPr="00B66507">
              <w:rPr>
                <w:rFonts w:ascii="Arial" w:eastAsia="Times New Roman" w:hAnsi="Arial" w:cs="Arial"/>
                <w:b/>
                <w:color w:val="000000"/>
                <w:lang w:val="en-GB" w:eastAsia="en-GB"/>
              </w:rPr>
              <w:t>Advanced Physics of OME</w:t>
            </w:r>
          </w:p>
        </w:tc>
      </w:tr>
      <w:tr w:rsidR="00401110" w:rsidRPr="005F5DC4" w14:paraId="646B4C84" w14:textId="77777777" w:rsidTr="007E476B">
        <w:tc>
          <w:tcPr>
            <w:tcW w:w="1689" w:type="dxa"/>
            <w:shd w:val="clear" w:color="auto" w:fill="BFBFBF" w:themeFill="background1" w:themeFillShade="BF"/>
          </w:tcPr>
          <w:p w14:paraId="0DEE77CA" w14:textId="77777777" w:rsidR="00401110" w:rsidRPr="00B66507" w:rsidRDefault="00401110"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10763968" w14:textId="77777777" w:rsidR="00401110" w:rsidRPr="00B66507" w:rsidRDefault="00401110"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2850707" w14:textId="77777777" w:rsidR="00401110" w:rsidRPr="00B66507" w:rsidRDefault="00401110"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401110" w:rsidRPr="005F5DC4" w14:paraId="26CC6429" w14:textId="77777777" w:rsidTr="007E476B">
        <w:tc>
          <w:tcPr>
            <w:tcW w:w="1689" w:type="dxa"/>
          </w:tcPr>
          <w:p w14:paraId="03634DE8" w14:textId="77777777" w:rsidR="00401110" w:rsidRPr="00B66507" w:rsidRDefault="00401110" w:rsidP="007E476B">
            <w:pPr>
              <w:tabs>
                <w:tab w:val="num" w:pos="720"/>
                <w:tab w:val="left" w:pos="1440"/>
              </w:tabs>
              <w:rPr>
                <w:rFonts w:ascii="Arial" w:hAnsi="Arial" w:cs="Arial"/>
                <w:highlight w:val="yellow"/>
                <w:lang w:val="en-GB"/>
              </w:rPr>
            </w:pPr>
            <w:r w:rsidRPr="00B66507">
              <w:rPr>
                <w:rFonts w:ascii="Arial" w:hAnsi="Arial" w:cs="Arial"/>
                <w:lang w:val="en-GB"/>
              </w:rPr>
              <w:t>Essential</w:t>
            </w:r>
          </w:p>
        </w:tc>
        <w:tc>
          <w:tcPr>
            <w:tcW w:w="5605" w:type="dxa"/>
          </w:tcPr>
          <w:p w14:paraId="13B06A9E" w14:textId="77777777" w:rsidR="00401110" w:rsidRPr="00B66507" w:rsidRDefault="00401110" w:rsidP="007E476B">
            <w:pPr>
              <w:contextualSpacing/>
              <w:rPr>
                <w:rFonts w:ascii="Arial" w:hAnsi="Arial" w:cs="Arial"/>
                <w:bCs/>
                <w:highlight w:val="yellow"/>
                <w:lang w:val="en-GB"/>
              </w:rPr>
            </w:pPr>
            <w:r w:rsidRPr="00B66507">
              <w:rPr>
                <w:rFonts w:ascii="Arial" w:hAnsi="Arial" w:cs="Arial"/>
                <w:szCs w:val="24"/>
                <w:lang w:val="en-GB"/>
              </w:rPr>
              <w:t>Hearn, E.J. Mechanics of Materials, vol.1, Butterworth-Heinemann, 1997</w:t>
            </w:r>
          </w:p>
        </w:tc>
        <w:tc>
          <w:tcPr>
            <w:tcW w:w="1366" w:type="dxa"/>
          </w:tcPr>
          <w:sdt>
            <w:sdtPr>
              <w:rPr>
                <w:rFonts w:ascii="Arial" w:hAnsi="Arial" w:cs="Arial"/>
                <w:lang w:val="en-GB"/>
              </w:rPr>
              <w:id w:val="-267698249"/>
              <w14:checkbox>
                <w14:checked w14:val="0"/>
                <w14:checkedState w14:val="2612" w14:font="MS Gothic"/>
                <w14:uncheckedState w14:val="2610" w14:font="MS Gothic"/>
              </w14:checkbox>
            </w:sdtPr>
            <w:sdtEndPr/>
            <w:sdtContent>
              <w:p w14:paraId="71F6DEC0" w14:textId="62F23B8F"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371C6EBB" w14:textId="77777777" w:rsidTr="007E476B">
        <w:tc>
          <w:tcPr>
            <w:tcW w:w="1689" w:type="dxa"/>
          </w:tcPr>
          <w:p w14:paraId="0A2B4ED7" w14:textId="77777777" w:rsidR="00401110" w:rsidRPr="00B66507" w:rsidRDefault="00401110"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A7C4EB2" w14:textId="33AF2F93" w:rsidR="00401110" w:rsidRPr="00B66507" w:rsidRDefault="00401110" w:rsidP="007E476B">
            <w:pPr>
              <w:tabs>
                <w:tab w:val="num" w:pos="720"/>
                <w:tab w:val="left" w:pos="1440"/>
              </w:tabs>
              <w:rPr>
                <w:rFonts w:ascii="Arial" w:hAnsi="Arial" w:cs="Arial"/>
                <w:szCs w:val="24"/>
                <w:lang w:val="en-GB"/>
              </w:rPr>
            </w:pPr>
            <w:r w:rsidRPr="00B66507">
              <w:rPr>
                <w:rFonts w:ascii="Arial" w:hAnsi="Arial" w:cs="Arial"/>
                <w:szCs w:val="24"/>
                <w:lang w:val="en-GB"/>
              </w:rPr>
              <w:t>Needham, C.E. Blast Waves, Springer, 201</w:t>
            </w:r>
            <w:r w:rsidR="00E42334" w:rsidRPr="00B66507">
              <w:rPr>
                <w:rFonts w:ascii="Arial" w:hAnsi="Arial" w:cs="Arial"/>
                <w:szCs w:val="24"/>
                <w:lang w:val="en-GB"/>
              </w:rPr>
              <w:t>3</w:t>
            </w:r>
          </w:p>
        </w:tc>
        <w:tc>
          <w:tcPr>
            <w:tcW w:w="1366" w:type="dxa"/>
          </w:tcPr>
          <w:sdt>
            <w:sdtPr>
              <w:rPr>
                <w:rFonts w:ascii="Arial" w:hAnsi="Arial" w:cs="Arial"/>
                <w:lang w:val="en-GB"/>
              </w:rPr>
              <w:id w:val="391080916"/>
              <w14:checkbox>
                <w14:checked w14:val="1"/>
                <w14:checkedState w14:val="2612" w14:font="MS Gothic"/>
                <w14:uncheckedState w14:val="2610" w14:font="MS Gothic"/>
              </w14:checkbox>
            </w:sdtPr>
            <w:sdtEndPr/>
            <w:sdtContent>
              <w:p w14:paraId="4DE3CC2B" w14:textId="6C37B62D"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7595BF2B" w14:textId="77777777" w:rsidTr="007E476B">
        <w:tc>
          <w:tcPr>
            <w:tcW w:w="1689" w:type="dxa"/>
          </w:tcPr>
          <w:p w14:paraId="58D0BEFE" w14:textId="77777777" w:rsidR="00401110" w:rsidRPr="00B66507" w:rsidRDefault="00401110"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B3C05EA" w14:textId="77777777" w:rsidR="00401110" w:rsidRPr="00B66507" w:rsidRDefault="00401110" w:rsidP="007E476B">
            <w:pPr>
              <w:tabs>
                <w:tab w:val="num" w:pos="720"/>
                <w:tab w:val="left" w:pos="1440"/>
              </w:tabs>
              <w:rPr>
                <w:rFonts w:ascii="Arial" w:hAnsi="Arial" w:cs="Arial"/>
                <w:szCs w:val="24"/>
                <w:lang w:val="en-GB"/>
              </w:rPr>
            </w:pPr>
            <w:r w:rsidRPr="00B66507">
              <w:rPr>
                <w:rFonts w:ascii="Arial" w:hAnsi="Arial" w:cs="Arial"/>
                <w:szCs w:val="24"/>
                <w:lang w:val="en-GB"/>
              </w:rPr>
              <w:t xml:space="preserve">Rosenberg Z., </w:t>
            </w:r>
            <w:proofErr w:type="spellStart"/>
            <w:r w:rsidRPr="00B66507">
              <w:rPr>
                <w:rFonts w:ascii="Arial" w:hAnsi="Arial" w:cs="Arial"/>
                <w:szCs w:val="24"/>
                <w:lang w:val="en-GB"/>
              </w:rPr>
              <w:t>Dekel</w:t>
            </w:r>
            <w:proofErr w:type="spellEnd"/>
            <w:r w:rsidRPr="00B66507">
              <w:rPr>
                <w:rFonts w:ascii="Arial" w:hAnsi="Arial" w:cs="Arial"/>
                <w:szCs w:val="24"/>
                <w:lang w:val="en-GB"/>
              </w:rPr>
              <w:t xml:space="preserve"> E. Terminal Ballistics, Springer 2016</w:t>
            </w:r>
          </w:p>
        </w:tc>
        <w:tc>
          <w:tcPr>
            <w:tcW w:w="1366" w:type="dxa"/>
          </w:tcPr>
          <w:sdt>
            <w:sdtPr>
              <w:rPr>
                <w:rFonts w:ascii="Arial" w:hAnsi="Arial" w:cs="Arial"/>
                <w:lang w:val="en-GB"/>
              </w:rPr>
              <w:id w:val="-1394812786"/>
              <w14:checkbox>
                <w14:checked w14:val="1"/>
                <w14:checkedState w14:val="2612" w14:font="MS Gothic"/>
                <w14:uncheckedState w14:val="2610" w14:font="MS Gothic"/>
              </w14:checkbox>
            </w:sdtPr>
            <w:sdtEndPr/>
            <w:sdtContent>
              <w:p w14:paraId="48D6DAD3" w14:textId="1FA2F8BB" w:rsidR="00401110" w:rsidRPr="00B66507" w:rsidRDefault="00401110">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37D23731" w14:textId="77777777" w:rsidTr="007E476B">
        <w:tc>
          <w:tcPr>
            <w:tcW w:w="1689" w:type="dxa"/>
          </w:tcPr>
          <w:p w14:paraId="0CD3D1C1" w14:textId="77777777" w:rsidR="00401110" w:rsidRPr="00B66507" w:rsidRDefault="00401110" w:rsidP="007E476B">
            <w:pPr>
              <w:tabs>
                <w:tab w:val="num" w:pos="720"/>
                <w:tab w:val="left" w:pos="1440"/>
              </w:tabs>
              <w:rPr>
                <w:rFonts w:ascii="Arial" w:hAnsi="Arial" w:cs="Arial"/>
                <w:highlight w:val="yellow"/>
                <w:lang w:val="en-GB"/>
              </w:rPr>
            </w:pPr>
            <w:r w:rsidRPr="00B66507">
              <w:rPr>
                <w:rFonts w:ascii="Arial" w:hAnsi="Arial" w:cs="Arial"/>
                <w:lang w:val="en-GB"/>
              </w:rPr>
              <w:t>Further</w:t>
            </w:r>
          </w:p>
        </w:tc>
        <w:tc>
          <w:tcPr>
            <w:tcW w:w="5605" w:type="dxa"/>
          </w:tcPr>
          <w:p w14:paraId="352299C7" w14:textId="77777777" w:rsidR="00401110" w:rsidRPr="00B66507" w:rsidRDefault="00401110" w:rsidP="007E476B">
            <w:pPr>
              <w:tabs>
                <w:tab w:val="num" w:pos="720"/>
                <w:tab w:val="left" w:pos="1440"/>
              </w:tabs>
              <w:rPr>
                <w:rFonts w:ascii="Arial" w:hAnsi="Arial" w:cs="Arial"/>
                <w:highlight w:val="yellow"/>
                <w:lang w:val="en-GB"/>
              </w:rPr>
            </w:pPr>
            <w:r w:rsidRPr="00B66507">
              <w:rPr>
                <w:rFonts w:ascii="Arial" w:hAnsi="Arial" w:cs="Arial"/>
                <w:szCs w:val="24"/>
                <w:lang w:val="en-GB"/>
              </w:rPr>
              <w:t>Mechanical Technology, D.H. Bacon, Butterworth-Heinemann , 1998</w:t>
            </w:r>
          </w:p>
        </w:tc>
        <w:tc>
          <w:tcPr>
            <w:tcW w:w="1366" w:type="dxa"/>
          </w:tcPr>
          <w:sdt>
            <w:sdtPr>
              <w:rPr>
                <w:rFonts w:ascii="Arial" w:hAnsi="Arial" w:cs="Arial"/>
                <w:lang w:val="en-GB"/>
              </w:rPr>
              <w:id w:val="-1252428601"/>
              <w14:checkbox>
                <w14:checked w14:val="1"/>
                <w14:checkedState w14:val="2612" w14:font="MS Gothic"/>
                <w14:uncheckedState w14:val="2610" w14:font="MS Gothic"/>
              </w14:checkbox>
            </w:sdtPr>
            <w:sdtEndPr/>
            <w:sdtContent>
              <w:p w14:paraId="0B7237C5" w14:textId="2D5AB7D9"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6B248E53" w14:textId="77777777" w:rsidTr="007E476B">
        <w:tc>
          <w:tcPr>
            <w:tcW w:w="1689" w:type="dxa"/>
          </w:tcPr>
          <w:p w14:paraId="169C163D" w14:textId="77777777" w:rsidR="00401110" w:rsidRPr="00B66507" w:rsidRDefault="00401110" w:rsidP="007E476B">
            <w:pPr>
              <w:tabs>
                <w:tab w:val="num" w:pos="720"/>
                <w:tab w:val="left" w:pos="1440"/>
              </w:tabs>
              <w:rPr>
                <w:rFonts w:ascii="Arial" w:hAnsi="Arial" w:cs="Arial"/>
                <w:highlight w:val="yellow"/>
                <w:lang w:val="en-GB"/>
              </w:rPr>
            </w:pPr>
            <w:r w:rsidRPr="00B66507">
              <w:rPr>
                <w:rFonts w:ascii="Arial" w:hAnsi="Arial" w:cs="Arial"/>
                <w:lang w:val="en-GB"/>
              </w:rPr>
              <w:t>Further</w:t>
            </w:r>
          </w:p>
        </w:tc>
        <w:tc>
          <w:tcPr>
            <w:tcW w:w="5605" w:type="dxa"/>
          </w:tcPr>
          <w:p w14:paraId="7D0DE7EA" w14:textId="77777777" w:rsidR="00401110" w:rsidRPr="00B66507" w:rsidRDefault="00401110" w:rsidP="007E476B">
            <w:pPr>
              <w:rPr>
                <w:rFonts w:ascii="Arial" w:hAnsi="Arial" w:cs="Arial"/>
                <w:highlight w:val="yellow"/>
                <w:lang w:val="en-GB"/>
              </w:rPr>
            </w:pPr>
            <w:r w:rsidRPr="00B66507">
              <w:rPr>
                <w:rFonts w:ascii="Arial" w:hAnsi="Arial" w:cs="Arial"/>
                <w:szCs w:val="24"/>
                <w:lang w:val="en-GB"/>
              </w:rPr>
              <w:t xml:space="preserve">Mechanics of Engineering Materials, P.P. </w:t>
            </w:r>
            <w:proofErr w:type="spellStart"/>
            <w:r w:rsidRPr="00B66507">
              <w:rPr>
                <w:rFonts w:ascii="Arial" w:hAnsi="Arial" w:cs="Arial"/>
                <w:szCs w:val="24"/>
                <w:lang w:val="en-GB"/>
              </w:rPr>
              <w:t>Benham</w:t>
            </w:r>
            <w:proofErr w:type="spellEnd"/>
            <w:r w:rsidRPr="00B66507">
              <w:rPr>
                <w:rFonts w:ascii="Arial" w:hAnsi="Arial" w:cs="Arial"/>
                <w:szCs w:val="24"/>
                <w:lang w:val="en-GB"/>
              </w:rPr>
              <w:t>, R.J. Crawford, C.G. Armstrong, Mechanical Science, W. Bolton , Wiley-Blackwell (2006)</w:t>
            </w:r>
          </w:p>
        </w:tc>
        <w:tc>
          <w:tcPr>
            <w:tcW w:w="1366" w:type="dxa"/>
          </w:tcPr>
          <w:sdt>
            <w:sdtPr>
              <w:rPr>
                <w:rFonts w:ascii="Arial" w:hAnsi="Arial" w:cs="Arial"/>
                <w:lang w:val="en-GB"/>
              </w:rPr>
              <w:id w:val="1378659642"/>
              <w14:checkbox>
                <w14:checked w14:val="0"/>
                <w14:checkedState w14:val="2612" w14:font="MS Gothic"/>
                <w14:uncheckedState w14:val="2610" w14:font="MS Gothic"/>
              </w14:checkbox>
            </w:sdtPr>
            <w:sdtEndPr/>
            <w:sdtContent>
              <w:p w14:paraId="19870055" w14:textId="28577AB5"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5E1C6246" w14:textId="77777777" w:rsidTr="007E476B">
        <w:tc>
          <w:tcPr>
            <w:tcW w:w="1689" w:type="dxa"/>
          </w:tcPr>
          <w:p w14:paraId="7474F0FF" w14:textId="77777777" w:rsidR="00401110" w:rsidRPr="00B66507" w:rsidRDefault="00401110"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54E67BD" w14:textId="77777777" w:rsidR="00401110" w:rsidRPr="00B66507" w:rsidRDefault="00401110" w:rsidP="007E476B">
            <w:pPr>
              <w:spacing w:after="0" w:line="240" w:lineRule="auto"/>
              <w:rPr>
                <w:rFonts w:ascii="Arial" w:hAnsi="Arial" w:cs="Arial"/>
                <w:szCs w:val="24"/>
                <w:lang w:val="en-GB"/>
              </w:rPr>
            </w:pPr>
            <w:proofErr w:type="spellStart"/>
            <w:r w:rsidRPr="00B66507">
              <w:rPr>
                <w:rFonts w:ascii="Arial" w:hAnsi="Arial" w:cs="Arial"/>
                <w:szCs w:val="24"/>
                <w:lang w:val="en-GB"/>
              </w:rPr>
              <w:t>Edminister</w:t>
            </w:r>
            <w:proofErr w:type="spellEnd"/>
            <w:r w:rsidRPr="00B66507">
              <w:rPr>
                <w:rFonts w:ascii="Arial" w:hAnsi="Arial" w:cs="Arial"/>
                <w:szCs w:val="24"/>
                <w:lang w:val="en-GB"/>
              </w:rPr>
              <w:t xml:space="preserve"> J.A. and Mahmood N., </w:t>
            </w:r>
            <w:r w:rsidRPr="00B66507">
              <w:rPr>
                <w:rFonts w:ascii="Arial" w:hAnsi="Arial" w:cs="Arial"/>
                <w:i/>
                <w:szCs w:val="24"/>
                <w:lang w:val="en-GB"/>
              </w:rPr>
              <w:t xml:space="preserve">Electromagnetics, </w:t>
            </w:r>
            <w:proofErr w:type="spellStart"/>
            <w:r w:rsidRPr="00B66507">
              <w:rPr>
                <w:rFonts w:ascii="Arial" w:hAnsi="Arial" w:cs="Arial"/>
                <w:i/>
                <w:szCs w:val="24"/>
                <w:lang w:val="en-GB"/>
              </w:rPr>
              <w:t>Schaum’s</w:t>
            </w:r>
            <w:proofErr w:type="spellEnd"/>
            <w:r w:rsidRPr="00B66507">
              <w:rPr>
                <w:rFonts w:ascii="Arial" w:hAnsi="Arial" w:cs="Arial"/>
                <w:i/>
                <w:szCs w:val="24"/>
                <w:lang w:val="en-GB"/>
              </w:rPr>
              <w:t xml:space="preserve"> Outline Series</w:t>
            </w:r>
            <w:r w:rsidRPr="00B66507">
              <w:rPr>
                <w:rFonts w:ascii="Arial" w:hAnsi="Arial" w:cs="Arial"/>
                <w:szCs w:val="24"/>
                <w:lang w:val="en-GB"/>
              </w:rPr>
              <w:t xml:space="preserve">, McGraw-Hill (2013)  </w:t>
            </w:r>
          </w:p>
          <w:p w14:paraId="6BEE964C" w14:textId="77777777" w:rsidR="00401110" w:rsidRPr="00396697" w:rsidRDefault="00401110" w:rsidP="007E476B">
            <w:pPr>
              <w:pStyle w:val="heading"/>
              <w:spacing w:before="0" w:after="0"/>
              <w:rPr>
                <w:rFonts w:ascii="Arial" w:hAnsi="Arial" w:cs="Arial"/>
                <w:szCs w:val="24"/>
              </w:rPr>
            </w:pPr>
          </w:p>
        </w:tc>
        <w:tc>
          <w:tcPr>
            <w:tcW w:w="1366" w:type="dxa"/>
          </w:tcPr>
          <w:sdt>
            <w:sdtPr>
              <w:rPr>
                <w:rFonts w:ascii="Arial" w:hAnsi="Arial" w:cs="Arial"/>
                <w:lang w:val="en-GB"/>
              </w:rPr>
              <w:id w:val="1699818521"/>
              <w14:checkbox>
                <w14:checked w14:val="1"/>
                <w14:checkedState w14:val="2612" w14:font="MS Gothic"/>
                <w14:uncheckedState w14:val="2610" w14:font="MS Gothic"/>
              </w14:checkbox>
            </w:sdtPr>
            <w:sdtEndPr/>
            <w:sdtContent>
              <w:p w14:paraId="3B08DD3E" w14:textId="3B4276A0"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401110" w:rsidRPr="005F5DC4" w14:paraId="793DEBA4" w14:textId="77777777" w:rsidTr="007E476B">
        <w:tc>
          <w:tcPr>
            <w:tcW w:w="1689" w:type="dxa"/>
          </w:tcPr>
          <w:p w14:paraId="01F2ED9A" w14:textId="77777777" w:rsidR="00401110" w:rsidRPr="00B66507" w:rsidRDefault="00401110" w:rsidP="007E476B">
            <w:pPr>
              <w:tabs>
                <w:tab w:val="num" w:pos="720"/>
                <w:tab w:val="left" w:pos="1440"/>
              </w:tabs>
              <w:rPr>
                <w:rFonts w:ascii="Arial" w:hAnsi="Arial" w:cs="Arial"/>
                <w:highlight w:val="yellow"/>
                <w:lang w:val="en-GB"/>
              </w:rPr>
            </w:pPr>
            <w:r w:rsidRPr="00B66507">
              <w:rPr>
                <w:rFonts w:ascii="Arial" w:hAnsi="Arial" w:cs="Arial"/>
                <w:lang w:val="en-GB"/>
              </w:rPr>
              <w:t>Further</w:t>
            </w:r>
          </w:p>
        </w:tc>
        <w:tc>
          <w:tcPr>
            <w:tcW w:w="5605" w:type="dxa"/>
          </w:tcPr>
          <w:p w14:paraId="5F91DC13" w14:textId="77777777" w:rsidR="00401110" w:rsidRPr="00396697" w:rsidRDefault="00401110" w:rsidP="007E476B">
            <w:pPr>
              <w:pStyle w:val="heading"/>
              <w:spacing w:before="0" w:after="0"/>
              <w:rPr>
                <w:rFonts w:ascii="Arial" w:hAnsi="Arial" w:cs="Arial"/>
                <w:szCs w:val="24"/>
              </w:rPr>
            </w:pPr>
            <w:r w:rsidRPr="00396697">
              <w:rPr>
                <w:rFonts w:ascii="Arial" w:hAnsi="Arial" w:cs="Arial"/>
                <w:szCs w:val="24"/>
              </w:rPr>
              <w:t xml:space="preserve">Journals </w:t>
            </w:r>
          </w:p>
          <w:p w14:paraId="79B4A868" w14:textId="77777777" w:rsidR="00401110" w:rsidRPr="00B66507" w:rsidRDefault="00401110" w:rsidP="00B66507">
            <w:pPr>
              <w:spacing w:after="0"/>
              <w:rPr>
                <w:rFonts w:ascii="Arial" w:hAnsi="Arial" w:cs="Arial"/>
                <w:szCs w:val="24"/>
                <w:lang w:val="en-GB"/>
              </w:rPr>
            </w:pPr>
            <w:r w:rsidRPr="00B66507">
              <w:rPr>
                <w:rFonts w:ascii="Arial" w:hAnsi="Arial" w:cs="Arial"/>
                <w:szCs w:val="24"/>
                <w:lang w:val="en-GB"/>
              </w:rPr>
              <w:t xml:space="preserve">IEEE </w:t>
            </w:r>
            <w:proofErr w:type="spellStart"/>
            <w:r w:rsidRPr="00B66507">
              <w:rPr>
                <w:rFonts w:ascii="Arial" w:hAnsi="Arial" w:cs="Arial"/>
                <w:szCs w:val="24"/>
                <w:lang w:val="en-GB"/>
              </w:rPr>
              <w:t>Xplore</w:t>
            </w:r>
            <w:proofErr w:type="spellEnd"/>
            <w:r w:rsidRPr="00B66507">
              <w:rPr>
                <w:rFonts w:ascii="Arial" w:hAnsi="Arial" w:cs="Arial"/>
                <w:szCs w:val="24"/>
                <w:lang w:val="en-GB"/>
              </w:rPr>
              <w:t xml:space="preserve">, </w:t>
            </w:r>
          </w:p>
          <w:p w14:paraId="22AD9704" w14:textId="77777777" w:rsidR="00401110" w:rsidRPr="00B66507" w:rsidRDefault="00401110" w:rsidP="007E476B">
            <w:pPr>
              <w:tabs>
                <w:tab w:val="left" w:pos="720"/>
              </w:tabs>
              <w:rPr>
                <w:rFonts w:ascii="Arial" w:hAnsi="Arial" w:cs="Arial"/>
                <w:highlight w:val="yellow"/>
                <w:lang w:val="en-GB"/>
              </w:rPr>
            </w:pPr>
            <w:r w:rsidRPr="00B66507">
              <w:rPr>
                <w:rFonts w:ascii="Arial" w:hAnsi="Arial" w:cs="Arial"/>
                <w:szCs w:val="24"/>
                <w:lang w:val="en-GB"/>
              </w:rPr>
              <w:t>ACM Digital Library</w:t>
            </w:r>
          </w:p>
        </w:tc>
        <w:tc>
          <w:tcPr>
            <w:tcW w:w="1366" w:type="dxa"/>
          </w:tcPr>
          <w:sdt>
            <w:sdtPr>
              <w:rPr>
                <w:rFonts w:ascii="Arial" w:hAnsi="Arial" w:cs="Arial"/>
                <w:lang w:val="en-GB"/>
              </w:rPr>
              <w:id w:val="6340442"/>
              <w14:checkbox>
                <w14:checked w14:val="1"/>
                <w14:checkedState w14:val="2612" w14:font="MS Gothic"/>
                <w14:uncheckedState w14:val="2610" w14:font="MS Gothic"/>
              </w14:checkbox>
            </w:sdtPr>
            <w:sdtEndPr/>
            <w:sdtContent>
              <w:p w14:paraId="78874A65" w14:textId="22273FB0" w:rsidR="00401110" w:rsidRPr="00B66507" w:rsidRDefault="00401110"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4E702995" w14:textId="6F54EBCE" w:rsidR="00CD7895" w:rsidRPr="00396697" w:rsidRDefault="00CD7895">
      <w:pPr>
        <w:spacing w:after="0" w:line="24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735910F3" w14:textId="77777777" w:rsidTr="00AA007C">
        <w:tc>
          <w:tcPr>
            <w:tcW w:w="2235" w:type="dxa"/>
          </w:tcPr>
          <w:p w14:paraId="2CA5706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61D63FC3" w14:textId="27E727C9" w:rsidR="008A3B49" w:rsidRPr="00B66507" w:rsidRDefault="00F131C4" w:rsidP="00106A30">
            <w:pPr>
              <w:spacing w:after="0" w:line="240" w:lineRule="auto"/>
              <w:rPr>
                <w:rFonts w:ascii="Arial" w:hAnsi="Arial" w:cs="Arial"/>
                <w:b/>
                <w:lang w:val="en-GB"/>
              </w:rPr>
            </w:pPr>
            <w:r w:rsidRPr="00B66507">
              <w:rPr>
                <w:rFonts w:ascii="Arial" w:hAnsi="Arial" w:cs="Arial"/>
                <w:b/>
                <w:lang w:val="en-GB"/>
              </w:rPr>
              <w:t>ACDA6006</w:t>
            </w:r>
          </w:p>
        </w:tc>
      </w:tr>
      <w:tr w:rsidR="008A3B49" w:rsidRPr="005F5DC4" w14:paraId="6DCBC18B" w14:textId="77777777" w:rsidTr="00AA007C">
        <w:tc>
          <w:tcPr>
            <w:tcW w:w="2235" w:type="dxa"/>
          </w:tcPr>
          <w:p w14:paraId="3AEC36CF" w14:textId="766C3F6F"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12FF78D8" w14:textId="44A0F262" w:rsidR="008A3B49" w:rsidRPr="00396697" w:rsidRDefault="006342B8" w:rsidP="00AA007C">
            <w:pPr>
              <w:pStyle w:val="Heading2"/>
            </w:pPr>
            <w:bookmarkStart w:id="120" w:name="_Toc399929591"/>
            <w:bookmarkStart w:id="121" w:name="_Toc522734185"/>
            <w:r w:rsidRPr="00396697">
              <w:t>Systems Engineering</w:t>
            </w:r>
            <w:bookmarkEnd w:id="120"/>
            <w:bookmarkEnd w:id="121"/>
          </w:p>
        </w:tc>
      </w:tr>
      <w:tr w:rsidR="008A3B49" w:rsidRPr="005F5DC4" w14:paraId="114C2D12" w14:textId="77777777" w:rsidTr="00AA007C">
        <w:tc>
          <w:tcPr>
            <w:tcW w:w="2235" w:type="dxa"/>
          </w:tcPr>
          <w:p w14:paraId="3CCCF1D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1D66F185" w14:textId="31CA71AC"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7AAE88E6" w14:textId="77777777" w:rsidTr="00AA007C">
        <w:tc>
          <w:tcPr>
            <w:tcW w:w="2235" w:type="dxa"/>
          </w:tcPr>
          <w:p w14:paraId="3269D665" w14:textId="77777777" w:rsidR="008A3B49" w:rsidRPr="00B66507" w:rsidRDefault="008A3B49" w:rsidP="00AA007C">
            <w:pPr>
              <w:spacing w:after="0" w:line="240" w:lineRule="auto"/>
              <w:rPr>
                <w:rFonts w:ascii="Arial" w:hAnsi="Arial" w:cs="Arial"/>
                <w:b/>
                <w:lang w:val="en-GB"/>
              </w:rPr>
            </w:pPr>
          </w:p>
        </w:tc>
        <w:tc>
          <w:tcPr>
            <w:tcW w:w="7051" w:type="dxa"/>
          </w:tcPr>
          <w:p w14:paraId="2152A5C7" w14:textId="77777777" w:rsidR="008A3B49" w:rsidRPr="00B66507" w:rsidRDefault="008A3B49" w:rsidP="00AA007C">
            <w:pPr>
              <w:spacing w:after="0" w:line="240" w:lineRule="auto"/>
              <w:rPr>
                <w:rFonts w:ascii="Arial" w:hAnsi="Arial" w:cs="Arial"/>
                <w:lang w:val="en-GB"/>
              </w:rPr>
            </w:pPr>
          </w:p>
        </w:tc>
      </w:tr>
      <w:tr w:rsidR="008A3B49" w:rsidRPr="005F5DC4" w14:paraId="46E24684" w14:textId="77777777" w:rsidTr="00AA007C">
        <w:tc>
          <w:tcPr>
            <w:tcW w:w="2235" w:type="dxa"/>
          </w:tcPr>
          <w:p w14:paraId="14C6D5F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2B0A5817" w14:textId="549BAB43" w:rsidR="008A3B49" w:rsidRPr="00B66507" w:rsidRDefault="006342B8"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715356DC" w14:textId="77777777" w:rsidTr="00AA007C">
        <w:tc>
          <w:tcPr>
            <w:tcW w:w="2235" w:type="dxa"/>
          </w:tcPr>
          <w:p w14:paraId="71B81FD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3FA9D4BE" w14:textId="3E23D2FF" w:rsidR="008A3B49" w:rsidRPr="00B66507" w:rsidRDefault="006342B8"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1CD755A9" w14:textId="77777777" w:rsidTr="00AA007C">
        <w:tc>
          <w:tcPr>
            <w:tcW w:w="2235" w:type="dxa"/>
          </w:tcPr>
          <w:p w14:paraId="25382DF5" w14:textId="77777777" w:rsidR="008A3B49" w:rsidRPr="00B66507" w:rsidRDefault="008A3B49" w:rsidP="00AA007C">
            <w:pPr>
              <w:spacing w:after="0" w:line="240" w:lineRule="auto"/>
              <w:rPr>
                <w:rFonts w:ascii="Arial" w:hAnsi="Arial" w:cs="Arial"/>
                <w:b/>
                <w:lang w:val="en-GB"/>
              </w:rPr>
            </w:pPr>
          </w:p>
        </w:tc>
        <w:tc>
          <w:tcPr>
            <w:tcW w:w="7051" w:type="dxa"/>
          </w:tcPr>
          <w:p w14:paraId="7747E98A" w14:textId="77777777" w:rsidR="008A3B49" w:rsidRPr="00B66507" w:rsidRDefault="008A3B49" w:rsidP="00AA007C">
            <w:pPr>
              <w:spacing w:after="0" w:line="240" w:lineRule="auto"/>
              <w:rPr>
                <w:rFonts w:ascii="Arial" w:hAnsi="Arial" w:cs="Arial"/>
                <w:b/>
                <w:lang w:val="en-GB"/>
              </w:rPr>
            </w:pPr>
          </w:p>
        </w:tc>
      </w:tr>
      <w:tr w:rsidR="008A3B49" w:rsidRPr="005F5DC4" w14:paraId="1A299659" w14:textId="77777777" w:rsidTr="00AA007C">
        <w:tc>
          <w:tcPr>
            <w:tcW w:w="2235" w:type="dxa"/>
          </w:tcPr>
          <w:p w14:paraId="0BFDF80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29220BC0" w14:textId="49D1EEDB" w:rsidR="008A3B49" w:rsidRPr="00B66507" w:rsidRDefault="006342B8" w:rsidP="00AA007C">
            <w:pPr>
              <w:spacing w:after="0" w:line="240" w:lineRule="auto"/>
              <w:rPr>
                <w:rFonts w:ascii="Arial" w:hAnsi="Arial" w:cs="Arial"/>
                <w:b/>
                <w:lang w:val="en-GB"/>
              </w:rPr>
            </w:pPr>
            <w:r w:rsidRPr="00B66507">
              <w:rPr>
                <w:rFonts w:ascii="Arial" w:hAnsi="Arial" w:cs="Arial"/>
                <w:b/>
                <w:lang w:val="en-GB"/>
              </w:rPr>
              <w:t>H610</w:t>
            </w:r>
          </w:p>
        </w:tc>
      </w:tr>
    </w:tbl>
    <w:p w14:paraId="4879A6C1" w14:textId="77777777" w:rsidR="008A3B49" w:rsidRPr="00B66507" w:rsidRDefault="008A3B49" w:rsidP="008A3B49">
      <w:pPr>
        <w:pBdr>
          <w:bottom w:val="single" w:sz="6" w:space="1" w:color="auto"/>
        </w:pBdr>
        <w:rPr>
          <w:rFonts w:ascii="Arial" w:hAnsi="Arial" w:cs="Arial"/>
          <w:lang w:val="en-GB"/>
        </w:rPr>
      </w:pPr>
    </w:p>
    <w:p w14:paraId="344D9F61" w14:textId="77777777" w:rsidR="00721C51" w:rsidRPr="00396697" w:rsidRDefault="00721C51" w:rsidP="00721C51">
      <w:pPr>
        <w:pStyle w:val="Footer"/>
        <w:spacing w:before="120" w:after="120"/>
        <w:rPr>
          <w:rFonts w:ascii="Arial" w:hAnsi="Arial" w:cs="Arial"/>
          <w:b/>
          <w:lang w:val="en-GB"/>
        </w:rPr>
      </w:pPr>
      <w:r w:rsidRPr="00B66507">
        <w:rPr>
          <w:rFonts w:ascii="Arial" w:hAnsi="Arial" w:cs="Arial"/>
          <w:b/>
          <w:lang w:val="en-GB"/>
        </w:rPr>
        <w:t>AIM(S)</w:t>
      </w:r>
    </w:p>
    <w:p w14:paraId="20E80FD3" w14:textId="77777777" w:rsidR="00721C51" w:rsidRPr="00B66507" w:rsidRDefault="00721C5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provide the students with a comprehensive and systematic understanding of the concepts underlying systems engineering;</w:t>
      </w:r>
    </w:p>
    <w:p w14:paraId="01B3E55A" w14:textId="1F22C9AE" w:rsidR="00721C51" w:rsidRPr="00B66507" w:rsidRDefault="00721C5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provide the students with a holistic and interdisciplinary approach as a means of enabling the realisation of systems engineering in a test and evaluation environment.</w:t>
      </w:r>
    </w:p>
    <w:p w14:paraId="793CED1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160F46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6F8C29D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05C6E2B"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4AA4BE9B" w14:textId="77777777" w:rsidR="00721C51" w:rsidRPr="00B66507" w:rsidRDefault="00721C5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 sound understanding of the holistic role of systems engineering, including needs analysis, </w:t>
      </w:r>
      <w:proofErr w:type="gramStart"/>
      <w:r w:rsidRPr="00B66507">
        <w:rPr>
          <w:rFonts w:ascii="Arial" w:hAnsi="Arial" w:cs="Arial"/>
          <w:lang w:val="en-GB"/>
        </w:rPr>
        <w:t>developing</w:t>
      </w:r>
      <w:proofErr w:type="gramEnd"/>
      <w:r w:rsidRPr="00B66507">
        <w:rPr>
          <w:rFonts w:ascii="Arial" w:hAnsi="Arial" w:cs="Arial"/>
          <w:lang w:val="en-GB"/>
        </w:rPr>
        <w:t xml:space="preserve"> options, assessing risk and constraints.</w:t>
      </w:r>
    </w:p>
    <w:p w14:paraId="2D310EC3" w14:textId="7379530C" w:rsidR="00721C51" w:rsidRPr="00B66507" w:rsidRDefault="00721C5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Using suitable engineering design methods and tools, design a safe, instrumented test </w:t>
      </w:r>
      <w:r w:rsidR="00310B4B" w:rsidRPr="00B66507">
        <w:rPr>
          <w:rFonts w:ascii="Arial" w:hAnsi="Arial" w:cs="Arial"/>
          <w:lang w:val="en-GB"/>
        </w:rPr>
        <w:t>trial and</w:t>
      </w:r>
      <w:r w:rsidRPr="00B66507">
        <w:rPr>
          <w:rFonts w:ascii="Arial" w:hAnsi="Arial" w:cs="Arial"/>
          <w:lang w:val="en-GB"/>
        </w:rPr>
        <w:t xml:space="preserve">/or simulation, including a robust solution to test a military system or weapon. </w:t>
      </w:r>
    </w:p>
    <w:p w14:paraId="4E100922" w14:textId="77777777" w:rsidR="00721C51" w:rsidRPr="00B66507" w:rsidRDefault="00721C5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evaluate the processes, design methods and tools used in the development and design of a range trial. Justification of chosen solution(s), system’s thinking and risk mitigation are key outcomes.</w:t>
      </w:r>
    </w:p>
    <w:p w14:paraId="0E9CB9BA" w14:textId="77777777" w:rsidR="008E6BAF" w:rsidRPr="00B66507" w:rsidRDefault="008E6BAF" w:rsidP="008E6BAF">
      <w:pPr>
        <w:spacing w:after="0"/>
        <w:rPr>
          <w:rFonts w:ascii="Arial" w:hAnsi="Arial" w:cs="Arial"/>
          <w:lang w:val="en-GB"/>
        </w:rPr>
      </w:pPr>
    </w:p>
    <w:p w14:paraId="2D8DD72F"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7492CF85"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Structure of Complex Systems;</w:t>
      </w:r>
    </w:p>
    <w:p w14:paraId="3F3011A2"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Systems Development Process;</w:t>
      </w:r>
    </w:p>
    <w:p w14:paraId="3221587B"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Validation and verification;</w:t>
      </w:r>
    </w:p>
    <w:p w14:paraId="444C3E5A"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Systems Engineering Management</w:t>
      </w:r>
    </w:p>
    <w:p w14:paraId="3C00CA1A"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Engineering Design Methods and Tools (</w:t>
      </w:r>
      <w:proofErr w:type="spellStart"/>
      <w:r w:rsidRPr="00B66507">
        <w:rPr>
          <w:rFonts w:ascii="Arial" w:hAnsi="Arial" w:cs="Arial"/>
          <w:lang w:val="en-GB"/>
        </w:rPr>
        <w:t>inc</w:t>
      </w:r>
      <w:proofErr w:type="spellEnd"/>
      <w:r w:rsidRPr="00B66507">
        <w:rPr>
          <w:rFonts w:ascii="Arial" w:hAnsi="Arial" w:cs="Arial"/>
          <w:lang w:val="en-GB"/>
        </w:rPr>
        <w:t xml:space="preserve"> V diagrams)</w:t>
      </w:r>
    </w:p>
    <w:p w14:paraId="05562542"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Design of robust, practical and safe solutions</w:t>
      </w:r>
    </w:p>
    <w:p w14:paraId="54E01856" w14:textId="3B7AAEC9" w:rsidR="00721C51" w:rsidRPr="00B66507" w:rsidRDefault="00310B4B"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Combining instrumentation</w:t>
      </w:r>
      <w:r w:rsidR="00721C51" w:rsidRPr="00B66507">
        <w:rPr>
          <w:rFonts w:ascii="Arial" w:hAnsi="Arial" w:cs="Arial"/>
          <w:lang w:val="en-GB"/>
        </w:rPr>
        <w:t xml:space="preserve">, Range  operation and safety systems  to design a trial </w:t>
      </w:r>
    </w:p>
    <w:p w14:paraId="34128065"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Needs Analysis;</w:t>
      </w:r>
    </w:p>
    <w:p w14:paraId="44D484C6" w14:textId="77777777" w:rsidR="00721C51" w:rsidRPr="00B66507" w:rsidRDefault="00721C5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Integration and Evaluation.</w:t>
      </w:r>
    </w:p>
    <w:p w14:paraId="0D6F69D7" w14:textId="77777777" w:rsidR="008E6BAF" w:rsidRPr="00B66507" w:rsidRDefault="008E6BAF" w:rsidP="00553234">
      <w:pPr>
        <w:spacing w:after="0" w:line="240" w:lineRule="auto"/>
        <w:rPr>
          <w:rFonts w:ascii="Arial" w:hAnsi="Arial" w:cs="Arial"/>
          <w:lang w:val="en-GB"/>
        </w:rPr>
      </w:pPr>
    </w:p>
    <w:p w14:paraId="063C09FE"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4858012E" w14:textId="77777777" w:rsidR="008E6BAF" w:rsidRPr="00396697" w:rsidRDefault="008E6BAF" w:rsidP="00553234">
      <w:pPr>
        <w:pStyle w:val="fixed"/>
        <w:ind w:left="0" w:firstLine="0"/>
        <w:rPr>
          <w:rFonts w:ascii="Arial" w:hAnsi="Arial" w:cs="Arial"/>
          <w:sz w:val="22"/>
          <w:szCs w:val="22"/>
        </w:rPr>
      </w:pPr>
    </w:p>
    <w:p w14:paraId="73322C7B"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66E164AA" w14:textId="77777777" w:rsidR="008E6BAF" w:rsidRPr="00396697" w:rsidRDefault="008E6BAF" w:rsidP="008E6BAF">
      <w:pPr>
        <w:pStyle w:val="fixed"/>
        <w:ind w:left="0" w:firstLine="0"/>
        <w:rPr>
          <w:rFonts w:ascii="Arial" w:hAnsi="Arial" w:cs="Arial"/>
          <w:sz w:val="22"/>
          <w:szCs w:val="22"/>
        </w:rPr>
      </w:pPr>
    </w:p>
    <w:tbl>
      <w:tblPr>
        <w:tblStyle w:val="TableGrid"/>
        <w:tblW w:w="0" w:type="auto"/>
        <w:tblLook w:val="04A0" w:firstRow="1" w:lastRow="0" w:firstColumn="1" w:lastColumn="0" w:noHBand="0" w:noVBand="1"/>
      </w:tblPr>
      <w:tblGrid>
        <w:gridCol w:w="3085"/>
        <w:gridCol w:w="1276"/>
        <w:gridCol w:w="1998"/>
      </w:tblGrid>
      <w:tr w:rsidR="00721C51" w:rsidRPr="005F5DC4" w14:paraId="275C8914" w14:textId="77777777" w:rsidTr="00CD1601">
        <w:tc>
          <w:tcPr>
            <w:tcW w:w="3085" w:type="dxa"/>
          </w:tcPr>
          <w:p w14:paraId="5E88AA1A" w14:textId="77777777" w:rsidR="00721C51" w:rsidRPr="00396697" w:rsidRDefault="00721C51" w:rsidP="00553234">
            <w:pPr>
              <w:pStyle w:val="Footer"/>
              <w:spacing w:after="0" w:line="240" w:lineRule="auto"/>
              <w:rPr>
                <w:rFonts w:ascii="Arial" w:hAnsi="Arial" w:cs="Arial"/>
                <w:b/>
                <w:lang w:val="en-GB"/>
              </w:rPr>
            </w:pPr>
            <w:r w:rsidRPr="00396697">
              <w:rPr>
                <w:rFonts w:ascii="Arial" w:hAnsi="Arial" w:cs="Arial"/>
                <w:b/>
                <w:lang w:val="en-GB"/>
              </w:rPr>
              <w:t>Activity type</w:t>
            </w:r>
          </w:p>
        </w:tc>
        <w:tc>
          <w:tcPr>
            <w:tcW w:w="1276" w:type="dxa"/>
          </w:tcPr>
          <w:p w14:paraId="3BF293DE" w14:textId="77777777" w:rsidR="00721C51" w:rsidRPr="00396697" w:rsidRDefault="00721C51" w:rsidP="00CD1601">
            <w:pPr>
              <w:pStyle w:val="Footer"/>
              <w:spacing w:after="0" w:line="240" w:lineRule="auto"/>
              <w:jc w:val="center"/>
              <w:rPr>
                <w:rFonts w:ascii="Arial" w:hAnsi="Arial" w:cs="Arial"/>
                <w:b/>
                <w:lang w:val="en-GB"/>
              </w:rPr>
            </w:pPr>
            <w:r w:rsidRPr="00396697">
              <w:rPr>
                <w:rFonts w:ascii="Arial" w:hAnsi="Arial" w:cs="Arial"/>
                <w:b/>
                <w:lang w:val="en-GB"/>
              </w:rPr>
              <w:t>Hours</w:t>
            </w:r>
          </w:p>
        </w:tc>
        <w:tc>
          <w:tcPr>
            <w:tcW w:w="1998" w:type="dxa"/>
          </w:tcPr>
          <w:p w14:paraId="641F7F1E" w14:textId="77777777" w:rsidR="00721C51" w:rsidRPr="00396697" w:rsidRDefault="00721C51" w:rsidP="00CD1601">
            <w:pPr>
              <w:pStyle w:val="Footer"/>
              <w:spacing w:after="0" w:line="240" w:lineRule="auto"/>
              <w:jc w:val="center"/>
              <w:rPr>
                <w:rFonts w:ascii="Arial" w:hAnsi="Arial" w:cs="Arial"/>
                <w:b/>
                <w:lang w:val="en-GB"/>
              </w:rPr>
            </w:pPr>
            <w:r w:rsidRPr="00396697">
              <w:rPr>
                <w:rFonts w:ascii="Arial" w:hAnsi="Arial" w:cs="Arial"/>
                <w:b/>
                <w:lang w:val="en-GB"/>
              </w:rPr>
              <w:t>Percentage</w:t>
            </w:r>
          </w:p>
        </w:tc>
      </w:tr>
      <w:tr w:rsidR="00721C51" w:rsidRPr="005F5DC4" w14:paraId="22941EAF" w14:textId="77777777" w:rsidTr="00CD1601">
        <w:tc>
          <w:tcPr>
            <w:tcW w:w="3085" w:type="dxa"/>
          </w:tcPr>
          <w:p w14:paraId="24037C50" w14:textId="77777777" w:rsidR="00721C51" w:rsidRPr="00396697" w:rsidRDefault="00721C51" w:rsidP="00553234">
            <w:pPr>
              <w:pStyle w:val="Footer"/>
              <w:spacing w:after="0" w:line="240" w:lineRule="auto"/>
              <w:rPr>
                <w:rFonts w:ascii="Arial" w:hAnsi="Arial" w:cs="Arial"/>
                <w:lang w:val="en-GB"/>
              </w:rPr>
            </w:pPr>
            <w:r w:rsidRPr="00396697">
              <w:rPr>
                <w:rFonts w:ascii="Arial" w:hAnsi="Arial" w:cs="Arial"/>
                <w:lang w:val="en-GB"/>
              </w:rPr>
              <w:t>Scheduled learning</w:t>
            </w:r>
          </w:p>
        </w:tc>
        <w:tc>
          <w:tcPr>
            <w:tcW w:w="1276" w:type="dxa"/>
          </w:tcPr>
          <w:p w14:paraId="34C4DDCF" w14:textId="77777777" w:rsidR="00721C51" w:rsidRPr="00396697" w:rsidRDefault="00721C51" w:rsidP="00CD1601">
            <w:pPr>
              <w:pStyle w:val="Footer"/>
              <w:spacing w:after="0" w:line="240" w:lineRule="auto"/>
              <w:jc w:val="center"/>
              <w:rPr>
                <w:rFonts w:ascii="Arial" w:hAnsi="Arial" w:cs="Arial"/>
                <w:lang w:val="en-GB"/>
              </w:rPr>
            </w:pPr>
            <w:r w:rsidRPr="00396697">
              <w:rPr>
                <w:rFonts w:ascii="Arial" w:hAnsi="Arial" w:cs="Arial"/>
                <w:lang w:val="en-GB"/>
              </w:rPr>
              <w:t>60</w:t>
            </w:r>
          </w:p>
        </w:tc>
        <w:tc>
          <w:tcPr>
            <w:tcW w:w="1998" w:type="dxa"/>
          </w:tcPr>
          <w:p w14:paraId="7F7E1261" w14:textId="77777777" w:rsidR="00721C51" w:rsidRPr="00396697" w:rsidRDefault="00721C51" w:rsidP="00CD1601">
            <w:pPr>
              <w:pStyle w:val="Footer"/>
              <w:spacing w:after="0" w:line="240" w:lineRule="auto"/>
              <w:jc w:val="center"/>
              <w:rPr>
                <w:rFonts w:ascii="Arial" w:hAnsi="Arial" w:cs="Arial"/>
                <w:lang w:val="en-GB"/>
              </w:rPr>
            </w:pPr>
            <w:r w:rsidRPr="00396697">
              <w:rPr>
                <w:rFonts w:ascii="Arial" w:hAnsi="Arial" w:cs="Arial"/>
                <w:lang w:val="en-GB"/>
              </w:rPr>
              <w:t>30%</w:t>
            </w:r>
          </w:p>
        </w:tc>
      </w:tr>
      <w:tr w:rsidR="00721C51" w:rsidRPr="005F5DC4" w14:paraId="13352682" w14:textId="77777777" w:rsidTr="00CD1601">
        <w:tc>
          <w:tcPr>
            <w:tcW w:w="3085" w:type="dxa"/>
          </w:tcPr>
          <w:p w14:paraId="2769D467" w14:textId="77777777" w:rsidR="00721C51" w:rsidRPr="00396697" w:rsidRDefault="00721C51" w:rsidP="00553234">
            <w:pPr>
              <w:pStyle w:val="Footer"/>
              <w:spacing w:after="0" w:line="240" w:lineRule="auto"/>
              <w:rPr>
                <w:rFonts w:ascii="Arial" w:hAnsi="Arial" w:cs="Arial"/>
                <w:lang w:val="en-GB"/>
              </w:rPr>
            </w:pPr>
            <w:r w:rsidRPr="00396697">
              <w:rPr>
                <w:rFonts w:ascii="Arial" w:hAnsi="Arial" w:cs="Arial"/>
                <w:lang w:val="en-GB"/>
              </w:rPr>
              <w:t>Independent learning</w:t>
            </w:r>
          </w:p>
        </w:tc>
        <w:tc>
          <w:tcPr>
            <w:tcW w:w="1276" w:type="dxa"/>
          </w:tcPr>
          <w:p w14:paraId="22062912" w14:textId="77777777" w:rsidR="00721C51" w:rsidRPr="00396697" w:rsidRDefault="00721C51" w:rsidP="00CD1601">
            <w:pPr>
              <w:pStyle w:val="Footer"/>
              <w:spacing w:after="0" w:line="240" w:lineRule="auto"/>
              <w:jc w:val="center"/>
              <w:rPr>
                <w:rFonts w:ascii="Arial" w:hAnsi="Arial" w:cs="Arial"/>
                <w:lang w:val="en-GB"/>
              </w:rPr>
            </w:pPr>
            <w:r w:rsidRPr="00396697">
              <w:rPr>
                <w:rFonts w:ascii="Arial" w:hAnsi="Arial" w:cs="Arial"/>
                <w:lang w:val="en-GB"/>
              </w:rPr>
              <w:t>140</w:t>
            </w:r>
          </w:p>
        </w:tc>
        <w:tc>
          <w:tcPr>
            <w:tcW w:w="1998" w:type="dxa"/>
          </w:tcPr>
          <w:p w14:paraId="61624D1C" w14:textId="77777777" w:rsidR="00721C51" w:rsidRPr="00396697" w:rsidRDefault="00721C51" w:rsidP="00CD1601">
            <w:pPr>
              <w:pStyle w:val="Footer"/>
              <w:spacing w:after="0" w:line="240" w:lineRule="auto"/>
              <w:jc w:val="center"/>
              <w:rPr>
                <w:rFonts w:ascii="Arial" w:hAnsi="Arial" w:cs="Arial"/>
                <w:lang w:val="en-GB"/>
              </w:rPr>
            </w:pPr>
            <w:r w:rsidRPr="00396697">
              <w:rPr>
                <w:rFonts w:ascii="Arial" w:hAnsi="Arial" w:cs="Arial"/>
                <w:lang w:val="en-GB"/>
              </w:rPr>
              <w:t>70%</w:t>
            </w:r>
          </w:p>
        </w:tc>
      </w:tr>
      <w:tr w:rsidR="00721C51" w:rsidRPr="005F5DC4" w14:paraId="2059A917" w14:textId="77777777" w:rsidTr="00CD1601">
        <w:tc>
          <w:tcPr>
            <w:tcW w:w="3085" w:type="dxa"/>
          </w:tcPr>
          <w:p w14:paraId="7912FBF3" w14:textId="77777777" w:rsidR="00721C51" w:rsidRPr="00396697" w:rsidRDefault="00721C51" w:rsidP="00553234">
            <w:pPr>
              <w:pStyle w:val="Footer"/>
              <w:spacing w:after="0" w:line="240" w:lineRule="auto"/>
              <w:rPr>
                <w:rFonts w:ascii="Arial" w:hAnsi="Arial" w:cs="Arial"/>
                <w:lang w:val="en-GB"/>
              </w:rPr>
            </w:pPr>
            <w:r w:rsidRPr="00396697">
              <w:rPr>
                <w:rFonts w:ascii="Arial" w:hAnsi="Arial" w:cs="Arial"/>
                <w:lang w:val="en-GB"/>
              </w:rPr>
              <w:t>Placement learning</w:t>
            </w:r>
          </w:p>
        </w:tc>
        <w:tc>
          <w:tcPr>
            <w:tcW w:w="1276" w:type="dxa"/>
          </w:tcPr>
          <w:p w14:paraId="6858985B" w14:textId="02E938EB" w:rsidR="00721C51" w:rsidRPr="00396697" w:rsidRDefault="00CD1601" w:rsidP="00CD1601">
            <w:pPr>
              <w:pStyle w:val="Footer"/>
              <w:spacing w:after="0" w:line="240" w:lineRule="auto"/>
              <w:jc w:val="center"/>
              <w:rPr>
                <w:rFonts w:ascii="Arial" w:hAnsi="Arial" w:cs="Arial"/>
                <w:lang w:val="en-GB"/>
              </w:rPr>
            </w:pPr>
            <w:r w:rsidRPr="00396697">
              <w:rPr>
                <w:rFonts w:ascii="Arial" w:hAnsi="Arial" w:cs="Arial"/>
                <w:lang w:val="en-GB"/>
              </w:rPr>
              <w:t>0</w:t>
            </w:r>
          </w:p>
        </w:tc>
        <w:tc>
          <w:tcPr>
            <w:tcW w:w="1998" w:type="dxa"/>
          </w:tcPr>
          <w:p w14:paraId="29D9B74C" w14:textId="06644C9F" w:rsidR="00721C51" w:rsidRPr="00396697" w:rsidRDefault="00CD1601" w:rsidP="00CD1601">
            <w:pPr>
              <w:pStyle w:val="Footer"/>
              <w:spacing w:after="0" w:line="240" w:lineRule="auto"/>
              <w:jc w:val="center"/>
              <w:rPr>
                <w:rFonts w:ascii="Arial" w:hAnsi="Arial" w:cs="Arial"/>
                <w:lang w:val="en-GB"/>
              </w:rPr>
            </w:pPr>
            <w:r w:rsidRPr="00396697">
              <w:rPr>
                <w:rFonts w:ascii="Arial" w:hAnsi="Arial" w:cs="Arial"/>
                <w:lang w:val="en-GB"/>
              </w:rPr>
              <w:t>0%</w:t>
            </w:r>
          </w:p>
        </w:tc>
      </w:tr>
      <w:tr w:rsidR="00721C51" w:rsidRPr="005F5DC4" w14:paraId="63DDB2F0" w14:textId="77777777" w:rsidTr="00CD1601">
        <w:tc>
          <w:tcPr>
            <w:tcW w:w="3085" w:type="dxa"/>
          </w:tcPr>
          <w:p w14:paraId="2AB89FF6" w14:textId="77777777" w:rsidR="00721C51" w:rsidRPr="00396697" w:rsidRDefault="00721C51" w:rsidP="00553234">
            <w:pPr>
              <w:pStyle w:val="Footer"/>
              <w:spacing w:after="0" w:line="240" w:lineRule="auto"/>
              <w:rPr>
                <w:rFonts w:ascii="Arial" w:hAnsi="Arial" w:cs="Arial"/>
                <w:b/>
                <w:lang w:val="en-GB"/>
              </w:rPr>
            </w:pPr>
            <w:r w:rsidRPr="00396697">
              <w:rPr>
                <w:rFonts w:ascii="Arial" w:hAnsi="Arial" w:cs="Arial"/>
                <w:b/>
                <w:lang w:val="en-GB"/>
              </w:rPr>
              <w:t>TOTAL</w:t>
            </w:r>
          </w:p>
        </w:tc>
        <w:tc>
          <w:tcPr>
            <w:tcW w:w="1276" w:type="dxa"/>
          </w:tcPr>
          <w:p w14:paraId="07DD7A96" w14:textId="77777777" w:rsidR="00721C51" w:rsidRPr="00396697" w:rsidRDefault="00721C51" w:rsidP="00CD1601">
            <w:pPr>
              <w:pStyle w:val="Footer"/>
              <w:spacing w:after="0" w:line="240" w:lineRule="auto"/>
              <w:jc w:val="center"/>
              <w:rPr>
                <w:rFonts w:ascii="Arial" w:hAnsi="Arial" w:cs="Arial"/>
                <w:b/>
                <w:lang w:val="en-GB"/>
              </w:rPr>
            </w:pPr>
            <w:r w:rsidRPr="00396697">
              <w:rPr>
                <w:rFonts w:ascii="Arial" w:hAnsi="Arial" w:cs="Arial"/>
                <w:b/>
                <w:lang w:val="en-GB"/>
              </w:rPr>
              <w:t>200</w:t>
            </w:r>
          </w:p>
        </w:tc>
        <w:tc>
          <w:tcPr>
            <w:tcW w:w="1998" w:type="dxa"/>
          </w:tcPr>
          <w:p w14:paraId="56B47447" w14:textId="77777777" w:rsidR="00721C51" w:rsidRPr="00396697" w:rsidRDefault="00721C51" w:rsidP="00CD1601">
            <w:pPr>
              <w:pStyle w:val="Footer"/>
              <w:spacing w:after="0" w:line="240" w:lineRule="auto"/>
              <w:jc w:val="center"/>
              <w:rPr>
                <w:rFonts w:ascii="Arial" w:hAnsi="Arial" w:cs="Arial"/>
                <w:b/>
                <w:lang w:val="en-GB"/>
              </w:rPr>
            </w:pPr>
            <w:r w:rsidRPr="00396697">
              <w:rPr>
                <w:rFonts w:ascii="Arial" w:hAnsi="Arial" w:cs="Arial"/>
                <w:b/>
                <w:lang w:val="en-GB"/>
              </w:rPr>
              <w:t>100%</w:t>
            </w:r>
          </w:p>
        </w:tc>
      </w:tr>
    </w:tbl>
    <w:p w14:paraId="4B2697A6" w14:textId="77777777" w:rsidR="00721C51" w:rsidRPr="00396697" w:rsidRDefault="00721C51" w:rsidP="00332718">
      <w:pPr>
        <w:pStyle w:val="Footer"/>
        <w:spacing w:after="0" w:line="240" w:lineRule="auto"/>
        <w:rPr>
          <w:rFonts w:ascii="Arial" w:hAnsi="Arial" w:cs="Arial"/>
          <w:lang w:val="en-GB"/>
        </w:rPr>
      </w:pPr>
    </w:p>
    <w:p w14:paraId="66467F79" w14:textId="77777777" w:rsidR="005F5DC4" w:rsidRDefault="005F5DC4">
      <w:pPr>
        <w:spacing w:after="0" w:line="240" w:lineRule="auto"/>
        <w:rPr>
          <w:rFonts w:ascii="Arial" w:hAnsi="Arial" w:cs="Arial"/>
          <w:b/>
          <w:lang w:val="en-GB"/>
        </w:rPr>
      </w:pPr>
      <w:r>
        <w:rPr>
          <w:rFonts w:ascii="Arial" w:hAnsi="Arial" w:cs="Arial"/>
          <w:b/>
          <w:lang w:val="en-GB"/>
        </w:rPr>
        <w:br w:type="page"/>
      </w:r>
    </w:p>
    <w:p w14:paraId="22949BD0" w14:textId="4B891DBB" w:rsidR="00721C51" w:rsidRPr="00396697" w:rsidRDefault="00721C51" w:rsidP="00332718">
      <w:pPr>
        <w:pStyle w:val="Footer"/>
        <w:spacing w:after="0" w:line="240" w:lineRule="auto"/>
        <w:rPr>
          <w:rFonts w:ascii="Arial" w:hAnsi="Arial" w:cs="Arial"/>
          <w:b/>
          <w:lang w:val="en-GB"/>
        </w:rPr>
      </w:pPr>
      <w:r w:rsidRPr="00396697">
        <w:rPr>
          <w:rFonts w:ascii="Arial" w:hAnsi="Arial" w:cs="Arial"/>
          <w:b/>
          <w:lang w:val="en-GB"/>
        </w:rPr>
        <w:lastRenderedPageBreak/>
        <w:t>ASSESSMENT</w:t>
      </w:r>
    </w:p>
    <w:p w14:paraId="59AA2B8A" w14:textId="77777777" w:rsidR="00185E19" w:rsidRPr="00396697" w:rsidRDefault="00185E19" w:rsidP="00332718">
      <w:pPr>
        <w:pStyle w:val="fixed"/>
        <w:ind w:left="0"/>
        <w:rPr>
          <w:rFonts w:ascii="Arial" w:hAnsi="Arial" w:cs="Arial"/>
          <w:sz w:val="22"/>
          <w:szCs w:val="22"/>
        </w:rPr>
      </w:pPr>
    </w:p>
    <w:p w14:paraId="10881051" w14:textId="6EFC8AF0" w:rsidR="00185E19" w:rsidRPr="00B66507" w:rsidRDefault="00185E19"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85E19" w:rsidRPr="005F5DC4" w14:paraId="0950314B" w14:textId="77777777" w:rsidTr="00185E19">
        <w:sdt>
          <w:sdtPr>
            <w:rPr>
              <w:rFonts w:ascii="Arial" w:hAnsi="Arial" w:cs="Arial"/>
              <w:lang w:val="en-GB"/>
            </w:rPr>
            <w:id w:val="1409504552"/>
            <w14:checkbox>
              <w14:checked w14:val="0"/>
              <w14:checkedState w14:val="2612" w14:font="MS Gothic"/>
              <w14:uncheckedState w14:val="2610" w14:font="MS Gothic"/>
            </w14:checkbox>
          </w:sdtPr>
          <w:sdtEndPr/>
          <w:sdtContent>
            <w:tc>
              <w:tcPr>
                <w:tcW w:w="562" w:type="dxa"/>
              </w:tcPr>
              <w:p w14:paraId="4EE6BC7B" w14:textId="5396D8CC"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4D99859"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663437220"/>
            <w14:checkbox>
              <w14:checked w14:val="1"/>
              <w14:checkedState w14:val="2612" w14:font="MS Gothic"/>
              <w14:uncheckedState w14:val="2610" w14:font="MS Gothic"/>
            </w14:checkbox>
          </w:sdtPr>
          <w:sdtEndPr/>
          <w:sdtContent>
            <w:tc>
              <w:tcPr>
                <w:tcW w:w="538" w:type="dxa"/>
                <w:gridSpan w:val="2"/>
              </w:tcPr>
              <w:p w14:paraId="2AB643C2" w14:textId="0CD37C99"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D523083"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860351257"/>
            <w14:checkbox>
              <w14:checked w14:val="0"/>
              <w14:checkedState w14:val="2612" w14:font="MS Gothic"/>
              <w14:uncheckedState w14:val="2610" w14:font="MS Gothic"/>
            </w14:checkbox>
          </w:sdtPr>
          <w:sdtEndPr/>
          <w:sdtContent>
            <w:tc>
              <w:tcPr>
                <w:tcW w:w="538" w:type="dxa"/>
              </w:tcPr>
              <w:p w14:paraId="451BCC8F" w14:textId="3BFD4DA2"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243F8FF5"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Practical</w:t>
            </w:r>
          </w:p>
          <w:p w14:paraId="568361EA" w14:textId="77777777" w:rsidR="0031500E" w:rsidRPr="00B66507" w:rsidRDefault="0031500E" w:rsidP="00332718">
            <w:pPr>
              <w:spacing w:after="0" w:line="240" w:lineRule="auto"/>
              <w:rPr>
                <w:rFonts w:ascii="Arial" w:hAnsi="Arial" w:cs="Arial"/>
                <w:b/>
                <w:lang w:val="en-GB"/>
              </w:rPr>
            </w:pPr>
          </w:p>
        </w:tc>
      </w:tr>
      <w:tr w:rsidR="00185E19" w:rsidRPr="005F5DC4" w14:paraId="2AA7231D" w14:textId="77777777" w:rsidTr="00185E1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1BE297B"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74A0463"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D972659"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Weighting</w:t>
            </w:r>
          </w:p>
        </w:tc>
      </w:tr>
      <w:tr w:rsidR="00185E19" w:rsidRPr="005F5DC4" w14:paraId="622C459C" w14:textId="77777777" w:rsidTr="00185E1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8FACFE5" w14:textId="6018EB81" w:rsidR="00185E19" w:rsidRPr="00B66507" w:rsidRDefault="005D3D5D" w:rsidP="00332718">
            <w:pPr>
              <w:spacing w:after="0" w:line="240" w:lineRule="auto"/>
              <w:jc w:val="center"/>
              <w:rPr>
                <w:rFonts w:ascii="Arial" w:hAnsi="Arial" w:cs="Arial"/>
                <w:lang w:val="en-GB"/>
              </w:rPr>
            </w:pPr>
            <w:r w:rsidRPr="00B66507">
              <w:rPr>
                <w:rFonts w:ascii="Arial" w:hAnsi="Arial" w:cs="Arial"/>
                <w:lang w:val="en-GB"/>
              </w:rPr>
              <w:t>Report</w:t>
            </w:r>
            <w:r w:rsidR="00185E19" w:rsidRPr="00B66507">
              <w:rPr>
                <w:rFonts w:ascii="Arial" w:hAnsi="Arial" w:cs="Arial"/>
                <w:lang w:val="en-GB"/>
              </w:rPr>
              <w:t xml:space="preserve"> </w:t>
            </w:r>
          </w:p>
        </w:tc>
        <w:tc>
          <w:tcPr>
            <w:tcW w:w="3969" w:type="dxa"/>
            <w:gridSpan w:val="4"/>
          </w:tcPr>
          <w:p w14:paraId="79068584" w14:textId="0E603195" w:rsidR="00185E19" w:rsidRPr="00B66507" w:rsidRDefault="005D3D5D" w:rsidP="00332718">
            <w:pPr>
              <w:spacing w:after="0" w:line="240" w:lineRule="auto"/>
              <w:jc w:val="center"/>
              <w:rPr>
                <w:rFonts w:ascii="Arial" w:hAnsi="Arial" w:cs="Arial"/>
                <w:lang w:val="en-GB"/>
              </w:rPr>
            </w:pPr>
            <w:r w:rsidRPr="00B66507">
              <w:rPr>
                <w:rFonts w:ascii="Arial" w:hAnsi="Arial" w:cs="Arial"/>
                <w:lang w:val="en-GB"/>
              </w:rPr>
              <w:t>2</w:t>
            </w:r>
            <w:r w:rsidR="00D90B4A" w:rsidRPr="00B66507">
              <w:rPr>
                <w:rFonts w:ascii="Arial" w:hAnsi="Arial" w:cs="Arial"/>
                <w:lang w:val="en-GB"/>
              </w:rPr>
              <w:t>5</w:t>
            </w:r>
            <w:r w:rsidRPr="00B66507">
              <w:rPr>
                <w:rFonts w:ascii="Arial" w:hAnsi="Arial" w:cs="Arial"/>
                <w:lang w:val="en-GB"/>
              </w:rPr>
              <w:t>00 words</w:t>
            </w:r>
          </w:p>
        </w:tc>
        <w:tc>
          <w:tcPr>
            <w:tcW w:w="1559" w:type="dxa"/>
          </w:tcPr>
          <w:p w14:paraId="0A3D066D" w14:textId="4DC336B1" w:rsidR="00185E19" w:rsidRPr="00B66507" w:rsidRDefault="00185E19" w:rsidP="00332718">
            <w:pPr>
              <w:spacing w:after="0" w:line="240" w:lineRule="auto"/>
              <w:jc w:val="center"/>
              <w:rPr>
                <w:rFonts w:ascii="Arial" w:hAnsi="Arial" w:cs="Arial"/>
                <w:lang w:val="en-GB"/>
              </w:rPr>
            </w:pPr>
            <w:r w:rsidRPr="00B66507">
              <w:rPr>
                <w:rFonts w:ascii="Arial" w:hAnsi="Arial" w:cs="Arial"/>
                <w:lang w:val="en-GB"/>
              </w:rPr>
              <w:t>50%</w:t>
            </w:r>
          </w:p>
        </w:tc>
      </w:tr>
    </w:tbl>
    <w:p w14:paraId="16BE1095" w14:textId="77777777" w:rsidR="00185E19" w:rsidRPr="00396697" w:rsidRDefault="00185E19" w:rsidP="00332718">
      <w:pPr>
        <w:pStyle w:val="fixed"/>
        <w:ind w:left="0" w:firstLine="0"/>
        <w:rPr>
          <w:rFonts w:ascii="Arial" w:hAnsi="Arial" w:cs="Arial"/>
          <w:b w:val="0"/>
          <w:sz w:val="22"/>
          <w:szCs w:val="22"/>
        </w:rPr>
      </w:pPr>
    </w:p>
    <w:p w14:paraId="4A591FCB" w14:textId="60A74072"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185E19" w:rsidRPr="005F5DC4" w14:paraId="75149A17" w14:textId="77777777" w:rsidTr="005D3D5D">
        <w:sdt>
          <w:sdtPr>
            <w:rPr>
              <w:rFonts w:ascii="Arial" w:hAnsi="Arial" w:cs="Arial"/>
              <w:lang w:val="en-GB"/>
            </w:rPr>
            <w:id w:val="856388851"/>
            <w14:checkbox>
              <w14:checked w14:val="1"/>
              <w14:checkedState w14:val="2612" w14:font="MS Gothic"/>
              <w14:uncheckedState w14:val="2610" w14:font="MS Gothic"/>
            </w14:checkbox>
          </w:sdtPr>
          <w:sdtEndPr/>
          <w:sdtContent>
            <w:tc>
              <w:tcPr>
                <w:tcW w:w="562" w:type="dxa"/>
              </w:tcPr>
              <w:p w14:paraId="58259971" w14:textId="3E555925"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57C7711"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526025636"/>
            <w14:checkbox>
              <w14:checked w14:val="0"/>
              <w14:checkedState w14:val="2612" w14:font="MS Gothic"/>
              <w14:uncheckedState w14:val="2610" w14:font="MS Gothic"/>
            </w14:checkbox>
          </w:sdtPr>
          <w:sdtEndPr/>
          <w:sdtContent>
            <w:tc>
              <w:tcPr>
                <w:tcW w:w="538" w:type="dxa"/>
                <w:gridSpan w:val="2"/>
              </w:tcPr>
              <w:p w14:paraId="02F09A0D" w14:textId="36126897"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3529427"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952593122"/>
            <w14:checkbox>
              <w14:checked w14:val="0"/>
              <w14:checkedState w14:val="2612" w14:font="MS Gothic"/>
              <w14:uncheckedState w14:val="2610" w14:font="MS Gothic"/>
            </w14:checkbox>
          </w:sdtPr>
          <w:sdtEndPr/>
          <w:sdtContent>
            <w:tc>
              <w:tcPr>
                <w:tcW w:w="538" w:type="dxa"/>
              </w:tcPr>
              <w:p w14:paraId="720A752F" w14:textId="55F743FE" w:rsidR="00185E19" w:rsidRPr="00B66507" w:rsidRDefault="00185E19"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88CE408" w14:textId="77777777" w:rsidR="00185E19" w:rsidRPr="00B66507" w:rsidRDefault="00185E19" w:rsidP="00332718">
            <w:pPr>
              <w:spacing w:after="0" w:line="240" w:lineRule="auto"/>
              <w:rPr>
                <w:rFonts w:ascii="Arial" w:hAnsi="Arial" w:cs="Arial"/>
                <w:b/>
                <w:lang w:val="en-GB"/>
              </w:rPr>
            </w:pPr>
            <w:r w:rsidRPr="00B66507">
              <w:rPr>
                <w:rFonts w:ascii="Arial" w:hAnsi="Arial" w:cs="Arial"/>
                <w:b/>
                <w:lang w:val="en-GB"/>
              </w:rPr>
              <w:t>Practical</w:t>
            </w:r>
          </w:p>
          <w:p w14:paraId="163E74D4" w14:textId="77777777" w:rsidR="0031500E" w:rsidRPr="00B66507" w:rsidRDefault="0031500E" w:rsidP="00332718">
            <w:pPr>
              <w:spacing w:after="0" w:line="240" w:lineRule="auto"/>
              <w:rPr>
                <w:rFonts w:ascii="Arial" w:hAnsi="Arial" w:cs="Arial"/>
                <w:b/>
                <w:lang w:val="en-GB"/>
              </w:rPr>
            </w:pPr>
          </w:p>
        </w:tc>
      </w:tr>
      <w:tr w:rsidR="00185E19" w:rsidRPr="005F5DC4" w14:paraId="39D1A10E" w14:textId="77777777" w:rsidTr="005D3D5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9C13573"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42C7351"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850AB8A" w14:textId="77777777" w:rsidR="00185E19" w:rsidRPr="00B66507" w:rsidRDefault="00185E19" w:rsidP="00332718">
            <w:pPr>
              <w:spacing w:after="0" w:line="240" w:lineRule="auto"/>
              <w:jc w:val="center"/>
              <w:rPr>
                <w:rFonts w:ascii="Arial" w:hAnsi="Arial" w:cs="Arial"/>
                <w:b/>
                <w:lang w:val="en-GB"/>
              </w:rPr>
            </w:pPr>
            <w:r w:rsidRPr="00B66507">
              <w:rPr>
                <w:rFonts w:ascii="Arial" w:hAnsi="Arial" w:cs="Arial"/>
                <w:b/>
                <w:lang w:val="en-GB"/>
              </w:rPr>
              <w:t>Weighting</w:t>
            </w:r>
          </w:p>
        </w:tc>
      </w:tr>
      <w:tr w:rsidR="005D3D5D" w:rsidRPr="005F5DC4" w14:paraId="56A958E8" w14:textId="77777777" w:rsidTr="005D3D5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A1C5A59" w14:textId="47F31A4A" w:rsidR="005D3D5D" w:rsidRPr="00B66507" w:rsidRDefault="005D3D5D" w:rsidP="0033271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gridSpan w:val="4"/>
          </w:tcPr>
          <w:p w14:paraId="6CC2CE03" w14:textId="514F7325" w:rsidR="005D3D5D" w:rsidRPr="00B66507" w:rsidRDefault="005D3D5D"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08664673" w14:textId="28012CDA" w:rsidR="005D3D5D" w:rsidRPr="00B66507" w:rsidRDefault="005D3D5D" w:rsidP="00332718">
            <w:pPr>
              <w:spacing w:after="0" w:line="240" w:lineRule="auto"/>
              <w:jc w:val="center"/>
              <w:rPr>
                <w:rFonts w:ascii="Arial" w:hAnsi="Arial" w:cs="Arial"/>
                <w:lang w:val="en-GB"/>
              </w:rPr>
            </w:pPr>
            <w:r w:rsidRPr="00B66507">
              <w:rPr>
                <w:rFonts w:ascii="Arial" w:hAnsi="Arial" w:cs="Arial"/>
                <w:lang w:val="en-GB"/>
              </w:rPr>
              <w:t>50%</w:t>
            </w:r>
          </w:p>
        </w:tc>
      </w:tr>
    </w:tbl>
    <w:p w14:paraId="39C49FC9" w14:textId="77777777" w:rsidR="00185E19" w:rsidRPr="00B66507" w:rsidRDefault="00185E19" w:rsidP="00332718">
      <w:pPr>
        <w:spacing w:after="0" w:line="240" w:lineRule="auto"/>
        <w:rPr>
          <w:rFonts w:ascii="Arial" w:hAnsi="Arial" w:cs="Arial"/>
          <w:b/>
          <w:highlight w:val="cyan"/>
          <w:lang w:val="en-GB"/>
        </w:rPr>
      </w:pPr>
    </w:p>
    <w:p w14:paraId="2219F2C0" w14:textId="77777777" w:rsidR="00721C51" w:rsidRPr="00396697" w:rsidRDefault="00721C51" w:rsidP="00332718">
      <w:pPr>
        <w:pStyle w:val="Footer"/>
        <w:spacing w:after="0" w:line="240" w:lineRule="auto"/>
        <w:rPr>
          <w:rFonts w:ascii="Arial" w:hAnsi="Arial" w:cs="Arial"/>
          <w:b/>
          <w:lang w:val="en-GB"/>
        </w:rPr>
      </w:pPr>
      <w:r w:rsidRPr="00396697">
        <w:rPr>
          <w:rFonts w:ascii="Arial" w:hAnsi="Arial" w:cs="Arial"/>
          <w:b/>
          <w:lang w:val="en-GB"/>
        </w:rPr>
        <w:t>Assessment Summary</w:t>
      </w:r>
    </w:p>
    <w:tbl>
      <w:tblPr>
        <w:tblStyle w:val="TableGrid"/>
        <w:tblW w:w="0" w:type="auto"/>
        <w:tblLook w:val="04A0" w:firstRow="1" w:lastRow="0" w:firstColumn="1" w:lastColumn="0" w:noHBand="0" w:noVBand="1"/>
      </w:tblPr>
      <w:tblGrid>
        <w:gridCol w:w="3510"/>
        <w:gridCol w:w="2268"/>
      </w:tblGrid>
      <w:tr w:rsidR="00721C51" w:rsidRPr="005F5DC4" w14:paraId="04B704AD" w14:textId="77777777" w:rsidTr="009A2E18">
        <w:tc>
          <w:tcPr>
            <w:tcW w:w="3510" w:type="dxa"/>
          </w:tcPr>
          <w:p w14:paraId="1E8709D6" w14:textId="77777777" w:rsidR="00721C51" w:rsidRPr="00396697" w:rsidRDefault="00721C51" w:rsidP="00E12292">
            <w:pPr>
              <w:pStyle w:val="Footer"/>
              <w:keepNext/>
              <w:spacing w:after="0" w:line="240" w:lineRule="auto"/>
              <w:rPr>
                <w:rFonts w:ascii="Arial" w:hAnsi="Arial" w:cs="Arial"/>
                <w:b/>
                <w:lang w:val="en-GB"/>
              </w:rPr>
            </w:pPr>
            <w:r w:rsidRPr="00396697">
              <w:rPr>
                <w:rFonts w:ascii="Arial" w:hAnsi="Arial" w:cs="Arial"/>
                <w:b/>
                <w:lang w:val="en-GB"/>
              </w:rPr>
              <w:t>Activity type</w:t>
            </w:r>
          </w:p>
        </w:tc>
        <w:tc>
          <w:tcPr>
            <w:tcW w:w="2268" w:type="dxa"/>
          </w:tcPr>
          <w:p w14:paraId="3D9127F7" w14:textId="77777777" w:rsidR="00721C51" w:rsidRPr="00396697" w:rsidRDefault="00721C51" w:rsidP="00E12292">
            <w:pPr>
              <w:pStyle w:val="Footer"/>
              <w:keepNext/>
              <w:spacing w:after="0" w:line="240" w:lineRule="auto"/>
              <w:rPr>
                <w:rFonts w:ascii="Arial" w:hAnsi="Arial" w:cs="Arial"/>
                <w:b/>
                <w:lang w:val="en-GB"/>
              </w:rPr>
            </w:pPr>
            <w:r w:rsidRPr="00396697">
              <w:rPr>
                <w:rFonts w:ascii="Arial" w:hAnsi="Arial" w:cs="Arial"/>
                <w:b/>
                <w:lang w:val="en-GB"/>
              </w:rPr>
              <w:t>Percentage</w:t>
            </w:r>
          </w:p>
        </w:tc>
      </w:tr>
      <w:tr w:rsidR="00721C51" w:rsidRPr="005F5DC4" w14:paraId="29482BFC" w14:textId="77777777" w:rsidTr="009A2E18">
        <w:tc>
          <w:tcPr>
            <w:tcW w:w="3510" w:type="dxa"/>
          </w:tcPr>
          <w:p w14:paraId="7C3B216F" w14:textId="5080A808" w:rsidR="00721C51" w:rsidRPr="00396697" w:rsidRDefault="00E12292" w:rsidP="00E12292">
            <w:pPr>
              <w:pStyle w:val="Footer"/>
              <w:keepNext/>
              <w:spacing w:after="0" w:line="240" w:lineRule="auto"/>
              <w:rPr>
                <w:rFonts w:ascii="Arial" w:hAnsi="Arial" w:cs="Arial"/>
                <w:lang w:val="en-GB"/>
              </w:rPr>
            </w:pPr>
            <w:r w:rsidRPr="00396697">
              <w:rPr>
                <w:rFonts w:ascii="Arial" w:hAnsi="Arial" w:cs="Arial"/>
                <w:lang w:val="en-GB"/>
              </w:rPr>
              <w:t>Written exam</w:t>
            </w:r>
          </w:p>
        </w:tc>
        <w:tc>
          <w:tcPr>
            <w:tcW w:w="2268" w:type="dxa"/>
          </w:tcPr>
          <w:p w14:paraId="037E8F32" w14:textId="77777777" w:rsidR="00721C51" w:rsidRPr="00396697" w:rsidRDefault="00721C51" w:rsidP="00E12292">
            <w:pPr>
              <w:pStyle w:val="Footer"/>
              <w:keepNext/>
              <w:spacing w:after="0" w:line="240" w:lineRule="auto"/>
              <w:rPr>
                <w:rFonts w:ascii="Arial" w:hAnsi="Arial" w:cs="Arial"/>
                <w:lang w:val="en-GB"/>
              </w:rPr>
            </w:pPr>
            <w:r w:rsidRPr="00396697">
              <w:rPr>
                <w:rFonts w:ascii="Arial" w:hAnsi="Arial" w:cs="Arial"/>
                <w:lang w:val="en-GB"/>
              </w:rPr>
              <w:t>50%</w:t>
            </w:r>
          </w:p>
        </w:tc>
      </w:tr>
      <w:tr w:rsidR="00721C51" w:rsidRPr="005F5DC4" w14:paraId="2798C6AD" w14:textId="77777777" w:rsidTr="009A2E18">
        <w:tc>
          <w:tcPr>
            <w:tcW w:w="3510" w:type="dxa"/>
          </w:tcPr>
          <w:p w14:paraId="50CC2C93" w14:textId="77777777" w:rsidR="00721C51" w:rsidRPr="00396697" w:rsidRDefault="00721C51" w:rsidP="00E12292">
            <w:pPr>
              <w:pStyle w:val="Footer"/>
              <w:keepNext/>
              <w:spacing w:after="0" w:line="240" w:lineRule="auto"/>
              <w:rPr>
                <w:rFonts w:ascii="Arial" w:hAnsi="Arial" w:cs="Arial"/>
                <w:lang w:val="en-GB"/>
              </w:rPr>
            </w:pPr>
            <w:r w:rsidRPr="00396697">
              <w:rPr>
                <w:rFonts w:ascii="Arial" w:hAnsi="Arial" w:cs="Arial"/>
                <w:lang w:val="en-GB"/>
              </w:rPr>
              <w:t>Coursework</w:t>
            </w:r>
          </w:p>
        </w:tc>
        <w:tc>
          <w:tcPr>
            <w:tcW w:w="2268" w:type="dxa"/>
          </w:tcPr>
          <w:p w14:paraId="43D6EEED" w14:textId="77777777" w:rsidR="00721C51" w:rsidRPr="00396697" w:rsidRDefault="00721C51" w:rsidP="00E12292">
            <w:pPr>
              <w:pStyle w:val="Footer"/>
              <w:keepNext/>
              <w:spacing w:after="0" w:line="240" w:lineRule="auto"/>
              <w:rPr>
                <w:rFonts w:ascii="Arial" w:hAnsi="Arial" w:cs="Arial"/>
                <w:lang w:val="en-GB"/>
              </w:rPr>
            </w:pPr>
            <w:r w:rsidRPr="00396697">
              <w:rPr>
                <w:rFonts w:ascii="Arial" w:hAnsi="Arial" w:cs="Arial"/>
                <w:lang w:val="en-GB"/>
              </w:rPr>
              <w:t>50%</w:t>
            </w:r>
          </w:p>
        </w:tc>
      </w:tr>
      <w:tr w:rsidR="00721C51" w:rsidRPr="005F5DC4" w14:paraId="28C96B66" w14:textId="77777777" w:rsidTr="009A2E18">
        <w:tc>
          <w:tcPr>
            <w:tcW w:w="3510" w:type="dxa"/>
          </w:tcPr>
          <w:p w14:paraId="2B0AA6C0" w14:textId="77777777" w:rsidR="00721C51" w:rsidRPr="00396697" w:rsidRDefault="00721C51" w:rsidP="00E12292">
            <w:pPr>
              <w:pStyle w:val="Footer"/>
              <w:keepNext/>
              <w:spacing w:after="0" w:line="240" w:lineRule="auto"/>
              <w:rPr>
                <w:rFonts w:ascii="Arial" w:hAnsi="Arial" w:cs="Arial"/>
                <w:lang w:val="en-GB"/>
              </w:rPr>
            </w:pPr>
            <w:r w:rsidRPr="00396697">
              <w:rPr>
                <w:rFonts w:ascii="Arial" w:hAnsi="Arial" w:cs="Arial"/>
                <w:lang w:val="en-GB"/>
              </w:rPr>
              <w:t>Practical</w:t>
            </w:r>
          </w:p>
        </w:tc>
        <w:tc>
          <w:tcPr>
            <w:tcW w:w="2268" w:type="dxa"/>
          </w:tcPr>
          <w:p w14:paraId="52ABEDAA" w14:textId="77777777" w:rsidR="00721C51" w:rsidRPr="00396697" w:rsidRDefault="00721C51" w:rsidP="00E12292">
            <w:pPr>
              <w:pStyle w:val="Footer"/>
              <w:keepNext/>
              <w:spacing w:after="0" w:line="240" w:lineRule="auto"/>
              <w:rPr>
                <w:rFonts w:ascii="Arial" w:hAnsi="Arial" w:cs="Arial"/>
                <w:lang w:val="en-GB"/>
              </w:rPr>
            </w:pPr>
          </w:p>
        </w:tc>
      </w:tr>
      <w:tr w:rsidR="00721C51" w:rsidRPr="005F5DC4" w14:paraId="7849DF57" w14:textId="77777777" w:rsidTr="009A2E18">
        <w:tc>
          <w:tcPr>
            <w:tcW w:w="3510" w:type="dxa"/>
          </w:tcPr>
          <w:p w14:paraId="5229FD53" w14:textId="77777777" w:rsidR="00721C51" w:rsidRPr="00396697" w:rsidRDefault="00721C51" w:rsidP="00E12292">
            <w:pPr>
              <w:pStyle w:val="Footer"/>
              <w:keepNext/>
              <w:spacing w:after="0" w:line="240" w:lineRule="auto"/>
              <w:rPr>
                <w:rFonts w:ascii="Arial" w:hAnsi="Arial" w:cs="Arial"/>
                <w:b/>
                <w:lang w:val="en-GB"/>
              </w:rPr>
            </w:pPr>
            <w:r w:rsidRPr="00396697">
              <w:rPr>
                <w:rFonts w:ascii="Arial" w:hAnsi="Arial" w:cs="Arial"/>
                <w:b/>
                <w:lang w:val="en-GB"/>
              </w:rPr>
              <w:t>TOTAL</w:t>
            </w:r>
          </w:p>
        </w:tc>
        <w:tc>
          <w:tcPr>
            <w:tcW w:w="2268" w:type="dxa"/>
          </w:tcPr>
          <w:p w14:paraId="2FE827C1" w14:textId="77777777" w:rsidR="00721C51" w:rsidRPr="00396697" w:rsidRDefault="00721C51" w:rsidP="00E12292">
            <w:pPr>
              <w:pStyle w:val="Footer"/>
              <w:keepNext/>
              <w:spacing w:after="0" w:line="240" w:lineRule="auto"/>
              <w:rPr>
                <w:rFonts w:ascii="Arial" w:hAnsi="Arial" w:cs="Arial"/>
                <w:b/>
                <w:lang w:val="en-GB"/>
              </w:rPr>
            </w:pPr>
            <w:r w:rsidRPr="00396697">
              <w:rPr>
                <w:rFonts w:ascii="Arial" w:hAnsi="Arial" w:cs="Arial"/>
                <w:b/>
                <w:lang w:val="en-GB"/>
              </w:rPr>
              <w:t>100%</w:t>
            </w:r>
          </w:p>
        </w:tc>
      </w:tr>
    </w:tbl>
    <w:p w14:paraId="3A93548C" w14:textId="77777777" w:rsidR="00D80ECC" w:rsidRPr="00B66507" w:rsidRDefault="00D80ECC" w:rsidP="00D80ECC">
      <w:pPr>
        <w:spacing w:after="0" w:line="240" w:lineRule="auto"/>
        <w:rPr>
          <w:rFonts w:ascii="Arial" w:hAnsi="Arial" w:cs="Arial"/>
          <w:b/>
          <w:lang w:val="en-GB"/>
        </w:rPr>
      </w:pPr>
    </w:p>
    <w:p w14:paraId="411F55C7"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A2A81BE"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B93D62" w:rsidRPr="005F5DC4" w14:paraId="5C42EBC4" w14:textId="77777777" w:rsidTr="007E476B">
        <w:tc>
          <w:tcPr>
            <w:tcW w:w="1689" w:type="dxa"/>
            <w:shd w:val="clear" w:color="auto" w:fill="BFBFBF" w:themeFill="background1" w:themeFillShade="BF"/>
          </w:tcPr>
          <w:p w14:paraId="713F4C76" w14:textId="77777777" w:rsidR="00B93D62" w:rsidRPr="00B66507" w:rsidRDefault="00B93D62"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24654634" w14:textId="43C51467" w:rsidR="00B93D62"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ACDA6006</w:t>
            </w:r>
          </w:p>
        </w:tc>
      </w:tr>
      <w:tr w:rsidR="00B93D62" w:rsidRPr="005F5DC4" w14:paraId="0B3CC7D1" w14:textId="77777777" w:rsidTr="007E476B">
        <w:tc>
          <w:tcPr>
            <w:tcW w:w="1689" w:type="dxa"/>
            <w:shd w:val="clear" w:color="auto" w:fill="BFBFBF" w:themeFill="background1" w:themeFillShade="BF"/>
          </w:tcPr>
          <w:p w14:paraId="0E5BA4DC" w14:textId="77777777" w:rsidR="00B93D62" w:rsidRPr="00B66507" w:rsidRDefault="00B93D62"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6CD0398D" w14:textId="06436A30" w:rsidR="00B93D62" w:rsidRPr="00B66507" w:rsidRDefault="004F3896" w:rsidP="007E476B">
            <w:pPr>
              <w:tabs>
                <w:tab w:val="num" w:pos="720"/>
                <w:tab w:val="left" w:pos="1440"/>
              </w:tabs>
              <w:rPr>
                <w:rFonts w:ascii="Arial" w:hAnsi="Arial" w:cs="Arial"/>
                <w:b/>
                <w:lang w:val="en-GB"/>
              </w:rPr>
            </w:pPr>
            <w:r w:rsidRPr="00B66507">
              <w:rPr>
                <w:rFonts w:ascii="Arial" w:hAnsi="Arial" w:cs="Arial"/>
                <w:b/>
                <w:lang w:val="en-GB"/>
              </w:rPr>
              <w:t>Systems Engineering</w:t>
            </w:r>
          </w:p>
        </w:tc>
      </w:tr>
      <w:tr w:rsidR="00B93D62" w:rsidRPr="005F5DC4" w14:paraId="76E12BBB" w14:textId="77777777" w:rsidTr="007E476B">
        <w:tc>
          <w:tcPr>
            <w:tcW w:w="1689" w:type="dxa"/>
            <w:shd w:val="clear" w:color="auto" w:fill="BFBFBF" w:themeFill="background1" w:themeFillShade="BF"/>
          </w:tcPr>
          <w:p w14:paraId="35CA5E7D" w14:textId="77777777" w:rsidR="00B93D62" w:rsidRPr="00B66507" w:rsidRDefault="00B93D62"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2F97B8C7" w14:textId="77777777" w:rsidR="00B93D62" w:rsidRPr="00B66507" w:rsidRDefault="00B93D62"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6A987C30" w14:textId="77777777" w:rsidR="00B93D62" w:rsidRPr="00B66507" w:rsidRDefault="00B93D62"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B93D62" w:rsidRPr="005F5DC4" w14:paraId="72A1F649" w14:textId="77777777" w:rsidTr="007E476B">
        <w:tc>
          <w:tcPr>
            <w:tcW w:w="1689" w:type="dxa"/>
          </w:tcPr>
          <w:p w14:paraId="37578D29" w14:textId="77777777" w:rsidR="00B93D62" w:rsidRPr="00B66507" w:rsidRDefault="00B93D62"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4CF2AD9" w14:textId="0E4C4918" w:rsidR="00B93D62" w:rsidRPr="00396697" w:rsidRDefault="00842B17" w:rsidP="00842B17">
            <w:pPr>
              <w:pStyle w:val="Footer"/>
              <w:spacing w:before="120" w:after="120"/>
              <w:rPr>
                <w:rFonts w:ascii="Arial" w:hAnsi="Arial" w:cs="Arial"/>
                <w:lang w:val="en-GB"/>
              </w:rPr>
            </w:pPr>
            <w:proofErr w:type="spellStart"/>
            <w:r w:rsidRPr="00396697">
              <w:rPr>
                <w:rFonts w:ascii="Arial" w:hAnsi="Arial" w:cs="Arial"/>
                <w:lang w:val="en-GB"/>
              </w:rPr>
              <w:t>Kossiakoff</w:t>
            </w:r>
            <w:proofErr w:type="spellEnd"/>
            <w:r w:rsidRPr="00396697">
              <w:rPr>
                <w:rFonts w:ascii="Arial" w:hAnsi="Arial" w:cs="Arial"/>
                <w:lang w:val="en-GB"/>
              </w:rPr>
              <w:t xml:space="preserve">, A., Sweet, W., Seymour, S. and </w:t>
            </w:r>
            <w:proofErr w:type="spellStart"/>
            <w:r w:rsidRPr="00396697">
              <w:rPr>
                <w:rFonts w:ascii="Arial" w:hAnsi="Arial" w:cs="Arial"/>
                <w:lang w:val="en-GB"/>
              </w:rPr>
              <w:t>Biemer</w:t>
            </w:r>
            <w:proofErr w:type="spellEnd"/>
            <w:r w:rsidRPr="00396697">
              <w:rPr>
                <w:rFonts w:ascii="Arial" w:hAnsi="Arial" w:cs="Arial"/>
                <w:lang w:val="en-GB"/>
              </w:rPr>
              <w:t xml:space="preserve">, S., </w:t>
            </w:r>
            <w:r w:rsidRPr="00396697">
              <w:rPr>
                <w:rFonts w:ascii="Arial" w:hAnsi="Arial" w:cs="Arial"/>
                <w:i/>
                <w:lang w:val="en-GB"/>
              </w:rPr>
              <w:t xml:space="preserve">Systems Engineering Principles and Practice, </w:t>
            </w:r>
            <w:r w:rsidRPr="00396697">
              <w:rPr>
                <w:rFonts w:ascii="Arial" w:hAnsi="Arial" w:cs="Arial"/>
                <w:lang w:val="en-GB"/>
              </w:rPr>
              <w:t>Wiley-Blackwell (2011).</w:t>
            </w:r>
          </w:p>
        </w:tc>
        <w:tc>
          <w:tcPr>
            <w:tcW w:w="1366" w:type="dxa"/>
          </w:tcPr>
          <w:sdt>
            <w:sdtPr>
              <w:rPr>
                <w:rFonts w:ascii="Arial" w:hAnsi="Arial" w:cs="Arial"/>
                <w:lang w:val="en-GB"/>
              </w:rPr>
              <w:id w:val="-1153062128"/>
              <w14:checkbox>
                <w14:checked w14:val="1"/>
                <w14:checkedState w14:val="2612" w14:font="MS Gothic"/>
                <w14:uncheckedState w14:val="2610" w14:font="MS Gothic"/>
              </w14:checkbox>
            </w:sdtPr>
            <w:sdtEndPr/>
            <w:sdtContent>
              <w:p w14:paraId="0AAB8F37" w14:textId="12238513" w:rsidR="00B93D62" w:rsidRPr="00B66507" w:rsidRDefault="0020288F"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842B17" w:rsidRPr="005F5DC4" w14:paraId="44131F0A" w14:textId="77777777" w:rsidTr="007E476B">
        <w:tc>
          <w:tcPr>
            <w:tcW w:w="1689" w:type="dxa"/>
          </w:tcPr>
          <w:p w14:paraId="4A724F65" w14:textId="62C9F5DE" w:rsidR="00842B17" w:rsidRPr="00B66507" w:rsidRDefault="00842B17" w:rsidP="00842B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E5CBFB8" w14:textId="2E21120B" w:rsidR="00842B17" w:rsidRPr="00396697" w:rsidRDefault="00842B17" w:rsidP="004A09BF">
            <w:pPr>
              <w:pStyle w:val="Footer"/>
              <w:spacing w:before="120" w:after="120"/>
              <w:rPr>
                <w:rFonts w:ascii="Arial" w:hAnsi="Arial" w:cs="Arial"/>
                <w:lang w:val="en-GB"/>
              </w:rPr>
            </w:pPr>
            <w:r w:rsidRPr="00396697">
              <w:rPr>
                <w:rFonts w:ascii="Arial" w:hAnsi="Arial" w:cs="Arial"/>
                <w:lang w:val="en-GB"/>
              </w:rPr>
              <w:t xml:space="preserve">Blanchard, B., </w:t>
            </w:r>
            <w:r w:rsidRPr="00396697">
              <w:rPr>
                <w:rFonts w:ascii="Arial" w:hAnsi="Arial" w:cs="Arial"/>
                <w:i/>
                <w:lang w:val="en-GB"/>
              </w:rPr>
              <w:t xml:space="preserve">Systems Engineering Management </w:t>
            </w:r>
            <w:r w:rsidR="007841C3" w:rsidRPr="00396697">
              <w:rPr>
                <w:rFonts w:ascii="Arial" w:hAnsi="Arial" w:cs="Arial"/>
                <w:i/>
                <w:lang w:val="en-GB"/>
              </w:rPr>
              <w:t>5</w:t>
            </w:r>
            <w:r w:rsidRPr="00396697">
              <w:rPr>
                <w:rFonts w:ascii="Arial" w:hAnsi="Arial" w:cs="Arial"/>
                <w:i/>
                <w:lang w:val="en-GB"/>
              </w:rPr>
              <w:t>th Edition</w:t>
            </w:r>
            <w:r w:rsidRPr="00396697">
              <w:rPr>
                <w:rFonts w:ascii="Arial" w:hAnsi="Arial" w:cs="Arial"/>
                <w:lang w:val="en-GB"/>
              </w:rPr>
              <w:t>, Wiley (20</w:t>
            </w:r>
            <w:r w:rsidR="007841C3" w:rsidRPr="00396697">
              <w:rPr>
                <w:rFonts w:ascii="Arial" w:hAnsi="Arial" w:cs="Arial"/>
                <w:lang w:val="en-GB"/>
              </w:rPr>
              <w:t>16</w:t>
            </w:r>
            <w:r w:rsidRPr="00396697">
              <w:rPr>
                <w:rFonts w:ascii="Arial" w:hAnsi="Arial" w:cs="Arial"/>
                <w:lang w:val="en-GB"/>
              </w:rPr>
              <w:t xml:space="preserve">). </w:t>
            </w:r>
          </w:p>
        </w:tc>
        <w:tc>
          <w:tcPr>
            <w:tcW w:w="1366" w:type="dxa"/>
          </w:tcPr>
          <w:sdt>
            <w:sdtPr>
              <w:rPr>
                <w:rFonts w:ascii="Arial" w:hAnsi="Arial" w:cs="Arial"/>
                <w:lang w:val="en-GB"/>
              </w:rPr>
              <w:id w:val="-608275256"/>
              <w14:checkbox>
                <w14:checked w14:val="1"/>
                <w14:checkedState w14:val="2612" w14:font="MS Gothic"/>
                <w14:uncheckedState w14:val="2610" w14:font="MS Gothic"/>
              </w14:checkbox>
            </w:sdtPr>
            <w:sdtEndPr/>
            <w:sdtContent>
              <w:p w14:paraId="6733AA24" w14:textId="779C0F04" w:rsidR="00842B17" w:rsidRPr="00B66507" w:rsidRDefault="007841C3" w:rsidP="00842B17">
                <w:pPr>
                  <w:jc w:val="center"/>
                  <w:rPr>
                    <w:rFonts w:ascii="Arial" w:hAnsi="Arial" w:cs="Arial"/>
                    <w:lang w:val="en-GB"/>
                  </w:rPr>
                </w:pPr>
                <w:r w:rsidRPr="00B66507">
                  <w:rPr>
                    <w:rFonts w:ascii="Segoe UI Symbol" w:eastAsia="MS Gothic" w:hAnsi="Segoe UI Symbol" w:cs="Segoe UI Symbol"/>
                    <w:lang w:val="en-GB"/>
                  </w:rPr>
                  <w:t>☒</w:t>
                </w:r>
              </w:p>
            </w:sdtContent>
          </w:sdt>
        </w:tc>
      </w:tr>
      <w:tr w:rsidR="00842B17" w:rsidRPr="005F5DC4" w14:paraId="5CA8CDE3" w14:textId="77777777" w:rsidTr="007E476B">
        <w:tc>
          <w:tcPr>
            <w:tcW w:w="1689" w:type="dxa"/>
          </w:tcPr>
          <w:p w14:paraId="2C9A950E" w14:textId="4A4ADE9F" w:rsidR="00842B17" w:rsidRPr="00B66507" w:rsidRDefault="00842B17" w:rsidP="00842B17">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1550C6F" w14:textId="6BDEC872" w:rsidR="00842B17" w:rsidRPr="00396697" w:rsidRDefault="00842B17" w:rsidP="004A09BF">
            <w:pPr>
              <w:pStyle w:val="Footer"/>
              <w:spacing w:before="120" w:after="120"/>
              <w:rPr>
                <w:rFonts w:ascii="Arial" w:hAnsi="Arial" w:cs="Arial"/>
                <w:lang w:val="en-GB"/>
              </w:rPr>
            </w:pPr>
            <w:proofErr w:type="spellStart"/>
            <w:r w:rsidRPr="00396697">
              <w:rPr>
                <w:rFonts w:ascii="Arial" w:hAnsi="Arial" w:cs="Arial"/>
                <w:lang w:val="en-GB"/>
              </w:rPr>
              <w:t>Kasser</w:t>
            </w:r>
            <w:proofErr w:type="spellEnd"/>
            <w:r w:rsidRPr="00396697">
              <w:rPr>
                <w:rFonts w:ascii="Arial" w:hAnsi="Arial" w:cs="Arial"/>
                <w:lang w:val="en-GB"/>
              </w:rPr>
              <w:t xml:space="preserve">, J., </w:t>
            </w:r>
            <w:r w:rsidRPr="00396697">
              <w:rPr>
                <w:rFonts w:ascii="Arial" w:hAnsi="Arial" w:cs="Arial"/>
                <w:i/>
                <w:lang w:val="en-GB"/>
              </w:rPr>
              <w:t xml:space="preserve">A Framework for Understanding Systems Engineering 2nd Edition, </w:t>
            </w:r>
            <w:proofErr w:type="spellStart"/>
            <w:r w:rsidRPr="00396697">
              <w:rPr>
                <w:rFonts w:ascii="Arial" w:hAnsi="Arial" w:cs="Arial"/>
                <w:lang w:val="en-GB"/>
              </w:rPr>
              <w:t>CreateSpace</w:t>
            </w:r>
            <w:proofErr w:type="spellEnd"/>
            <w:r w:rsidRPr="00396697">
              <w:rPr>
                <w:rFonts w:ascii="Arial" w:hAnsi="Arial" w:cs="Arial"/>
                <w:lang w:val="en-GB"/>
              </w:rPr>
              <w:t xml:space="preserve"> Independent Publish Platform (2013).</w:t>
            </w:r>
          </w:p>
        </w:tc>
        <w:tc>
          <w:tcPr>
            <w:tcW w:w="1366" w:type="dxa"/>
          </w:tcPr>
          <w:sdt>
            <w:sdtPr>
              <w:rPr>
                <w:rFonts w:ascii="Arial" w:hAnsi="Arial" w:cs="Arial"/>
                <w:lang w:val="en-GB"/>
              </w:rPr>
              <w:id w:val="412667155"/>
              <w14:checkbox>
                <w14:checked w14:val="1"/>
                <w14:checkedState w14:val="2612" w14:font="MS Gothic"/>
                <w14:uncheckedState w14:val="2610" w14:font="MS Gothic"/>
              </w14:checkbox>
            </w:sdtPr>
            <w:sdtEndPr/>
            <w:sdtContent>
              <w:p w14:paraId="76CAC9B3" w14:textId="5A0E6DAC" w:rsidR="00842B17" w:rsidRPr="00B66507" w:rsidRDefault="00265D24" w:rsidP="00842B17">
                <w:pPr>
                  <w:jc w:val="center"/>
                  <w:rPr>
                    <w:rFonts w:ascii="Arial" w:hAnsi="Arial" w:cs="Arial"/>
                    <w:lang w:val="en-GB"/>
                  </w:rPr>
                </w:pPr>
                <w:r w:rsidRPr="00B66507">
                  <w:rPr>
                    <w:rFonts w:ascii="Segoe UI Symbol" w:eastAsia="MS Gothic" w:hAnsi="Segoe UI Symbol" w:cs="Segoe UI Symbol"/>
                    <w:lang w:val="en-GB"/>
                  </w:rPr>
                  <w:t>☒</w:t>
                </w:r>
              </w:p>
            </w:sdtContent>
          </w:sdt>
        </w:tc>
      </w:tr>
      <w:tr w:rsidR="00B93D62" w:rsidRPr="005F5DC4" w14:paraId="52A4CB25" w14:textId="77777777" w:rsidTr="007E476B">
        <w:tc>
          <w:tcPr>
            <w:tcW w:w="1689" w:type="dxa"/>
          </w:tcPr>
          <w:p w14:paraId="52EF7307" w14:textId="77777777" w:rsidR="00B93D62" w:rsidRPr="00B66507" w:rsidRDefault="00B93D62"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71CAD28" w14:textId="1C9A0795" w:rsidR="00B93D62" w:rsidRPr="00396697" w:rsidRDefault="00842B17" w:rsidP="004A09BF">
            <w:pPr>
              <w:pStyle w:val="Footer"/>
              <w:spacing w:before="120" w:after="120"/>
              <w:rPr>
                <w:rFonts w:ascii="Arial" w:hAnsi="Arial" w:cs="Arial"/>
                <w:lang w:val="en-GB"/>
              </w:rPr>
            </w:pPr>
            <w:r w:rsidRPr="00396697">
              <w:rPr>
                <w:rFonts w:ascii="Arial" w:hAnsi="Arial" w:cs="Arial"/>
                <w:lang w:val="en-GB"/>
              </w:rPr>
              <w:t xml:space="preserve">Jenney, J., </w:t>
            </w:r>
            <w:proofErr w:type="spellStart"/>
            <w:r w:rsidRPr="00396697">
              <w:rPr>
                <w:rFonts w:ascii="Arial" w:hAnsi="Arial" w:cs="Arial"/>
                <w:lang w:val="en-GB"/>
              </w:rPr>
              <w:t>Gangl</w:t>
            </w:r>
            <w:proofErr w:type="spellEnd"/>
            <w:r w:rsidRPr="00396697">
              <w:rPr>
                <w:rFonts w:ascii="Arial" w:hAnsi="Arial" w:cs="Arial"/>
                <w:lang w:val="en-GB"/>
              </w:rPr>
              <w:t xml:space="preserve">, M., </w:t>
            </w:r>
            <w:proofErr w:type="spellStart"/>
            <w:r w:rsidRPr="00396697">
              <w:rPr>
                <w:rFonts w:ascii="Arial" w:hAnsi="Arial" w:cs="Arial"/>
                <w:lang w:val="en-GB"/>
              </w:rPr>
              <w:t>Kwolek</w:t>
            </w:r>
            <w:proofErr w:type="spellEnd"/>
            <w:r w:rsidRPr="00396697">
              <w:rPr>
                <w:rFonts w:ascii="Arial" w:hAnsi="Arial" w:cs="Arial"/>
                <w:lang w:val="en-GB"/>
              </w:rPr>
              <w:t xml:space="preserve">, R., Melton, D., Ridenour, N. and Coe, M., Modern Methods of Systems Engineering: With an Introduction to Pattern and Model Based Methods, </w:t>
            </w:r>
            <w:proofErr w:type="spellStart"/>
            <w:r w:rsidRPr="00396697">
              <w:rPr>
                <w:rFonts w:ascii="Arial" w:hAnsi="Arial" w:cs="Arial"/>
                <w:lang w:val="en-GB"/>
              </w:rPr>
              <w:t>CreateSpace</w:t>
            </w:r>
            <w:proofErr w:type="spellEnd"/>
            <w:r w:rsidRPr="00396697">
              <w:rPr>
                <w:rFonts w:ascii="Arial" w:hAnsi="Arial" w:cs="Arial"/>
                <w:lang w:val="en-GB"/>
              </w:rPr>
              <w:t xml:space="preserve"> Independent Publish Platform (2011).</w:t>
            </w:r>
          </w:p>
        </w:tc>
        <w:tc>
          <w:tcPr>
            <w:tcW w:w="1366" w:type="dxa"/>
          </w:tcPr>
          <w:sdt>
            <w:sdtPr>
              <w:rPr>
                <w:rFonts w:ascii="Arial" w:hAnsi="Arial" w:cs="Arial"/>
                <w:lang w:val="en-GB"/>
              </w:rPr>
              <w:id w:val="2033298909"/>
              <w14:checkbox>
                <w14:checked w14:val="0"/>
                <w14:checkedState w14:val="2612" w14:font="MS Gothic"/>
                <w14:uncheckedState w14:val="2610" w14:font="MS Gothic"/>
              </w14:checkbox>
            </w:sdtPr>
            <w:sdtEndPr/>
            <w:sdtContent>
              <w:p w14:paraId="322BBAAA" w14:textId="3426FBA8" w:rsidR="00B93D62" w:rsidRPr="00B66507" w:rsidRDefault="00B93D62"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B93D62" w:rsidRPr="005F5DC4" w14:paraId="252B565B" w14:textId="77777777" w:rsidTr="007E476B">
        <w:tc>
          <w:tcPr>
            <w:tcW w:w="1689" w:type="dxa"/>
          </w:tcPr>
          <w:p w14:paraId="17123DE9" w14:textId="77777777" w:rsidR="00B93D62" w:rsidRPr="00B66507" w:rsidRDefault="00B93D62"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1DDC39A" w14:textId="5F33DE61" w:rsidR="00B93D62" w:rsidRPr="00396697" w:rsidRDefault="00842B17" w:rsidP="004A09BF">
            <w:pPr>
              <w:pStyle w:val="Footer"/>
              <w:spacing w:before="120" w:after="120"/>
              <w:rPr>
                <w:rFonts w:ascii="Arial" w:hAnsi="Arial" w:cs="Arial"/>
                <w:lang w:val="en-GB"/>
              </w:rPr>
            </w:pPr>
            <w:proofErr w:type="spellStart"/>
            <w:r w:rsidRPr="00B66507">
              <w:rPr>
                <w:rFonts w:ascii="Arial" w:hAnsi="Arial" w:cs="Arial"/>
                <w:lang w:val="en-GB"/>
              </w:rPr>
              <w:t>Kasser</w:t>
            </w:r>
            <w:proofErr w:type="spellEnd"/>
            <w:r w:rsidRPr="00B66507">
              <w:rPr>
                <w:rFonts w:ascii="Arial" w:hAnsi="Arial" w:cs="Arial"/>
                <w:lang w:val="en-GB"/>
              </w:rPr>
              <w:t xml:space="preserve">, J., </w:t>
            </w:r>
            <w:proofErr w:type="gramStart"/>
            <w:r w:rsidRPr="00B66507">
              <w:rPr>
                <w:rFonts w:ascii="Arial" w:hAnsi="Arial" w:cs="Arial"/>
                <w:i/>
                <w:lang w:val="en-GB"/>
              </w:rPr>
              <w:t>Holistic</w:t>
            </w:r>
            <w:proofErr w:type="gramEnd"/>
            <w:r w:rsidRPr="00B66507">
              <w:rPr>
                <w:rFonts w:ascii="Arial" w:hAnsi="Arial" w:cs="Arial"/>
                <w:i/>
                <w:lang w:val="en-GB"/>
              </w:rPr>
              <w:t xml:space="preserve"> Thinking: Creating innovative solutions to complex problems, </w:t>
            </w:r>
            <w:proofErr w:type="spellStart"/>
            <w:r w:rsidRPr="00B66507">
              <w:rPr>
                <w:rFonts w:ascii="Arial" w:hAnsi="Arial" w:cs="Arial"/>
                <w:lang w:val="en-GB"/>
              </w:rPr>
              <w:t>CreateSpace</w:t>
            </w:r>
            <w:proofErr w:type="spellEnd"/>
            <w:r w:rsidRPr="00B66507">
              <w:rPr>
                <w:rFonts w:ascii="Arial" w:hAnsi="Arial" w:cs="Arial"/>
                <w:lang w:val="en-GB"/>
              </w:rPr>
              <w:t xml:space="preserve"> Independent Publish Platform (2013).</w:t>
            </w:r>
          </w:p>
        </w:tc>
        <w:tc>
          <w:tcPr>
            <w:tcW w:w="1366" w:type="dxa"/>
          </w:tcPr>
          <w:sdt>
            <w:sdtPr>
              <w:rPr>
                <w:rFonts w:ascii="Arial" w:hAnsi="Arial" w:cs="Arial"/>
                <w:lang w:val="en-GB"/>
              </w:rPr>
              <w:id w:val="1549795277"/>
              <w14:checkbox>
                <w14:checked w14:val="1"/>
                <w14:checkedState w14:val="2612" w14:font="MS Gothic"/>
                <w14:uncheckedState w14:val="2610" w14:font="MS Gothic"/>
              </w14:checkbox>
            </w:sdtPr>
            <w:sdtEndPr/>
            <w:sdtContent>
              <w:p w14:paraId="23A5A804" w14:textId="46439B12" w:rsidR="00B93D62" w:rsidRPr="00B66507" w:rsidRDefault="00D810E6"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B93D62" w:rsidRPr="005F5DC4" w14:paraId="4A906303" w14:textId="77777777" w:rsidTr="007E476B">
        <w:tc>
          <w:tcPr>
            <w:tcW w:w="1689" w:type="dxa"/>
          </w:tcPr>
          <w:p w14:paraId="0A9C9DAE" w14:textId="77777777" w:rsidR="00B93D62" w:rsidRPr="00B66507" w:rsidRDefault="00B93D62"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39356B0" w14:textId="77777777" w:rsidR="004A09BF" w:rsidRPr="00396697" w:rsidRDefault="004A09BF" w:rsidP="004A09BF">
            <w:pPr>
              <w:pStyle w:val="Footer"/>
              <w:spacing w:after="0"/>
              <w:rPr>
                <w:rFonts w:ascii="Arial" w:hAnsi="Arial" w:cs="Arial"/>
                <w:b/>
                <w:lang w:val="en-GB"/>
              </w:rPr>
            </w:pPr>
            <w:r w:rsidRPr="00B66507">
              <w:rPr>
                <w:rFonts w:ascii="Arial" w:hAnsi="Arial" w:cs="Arial"/>
                <w:b/>
                <w:lang w:val="en-GB"/>
              </w:rPr>
              <w:t xml:space="preserve">Journals </w:t>
            </w:r>
          </w:p>
          <w:p w14:paraId="167165CC" w14:textId="77777777" w:rsidR="004A09BF" w:rsidRPr="00396697" w:rsidRDefault="004A09BF" w:rsidP="004A09BF">
            <w:pPr>
              <w:pStyle w:val="Footer"/>
              <w:spacing w:after="0"/>
              <w:rPr>
                <w:rFonts w:ascii="Arial" w:hAnsi="Arial" w:cs="Arial"/>
                <w:lang w:val="en-GB"/>
              </w:rPr>
            </w:pPr>
            <w:r w:rsidRPr="00396697">
              <w:rPr>
                <w:rFonts w:ascii="Arial" w:hAnsi="Arial" w:cs="Arial"/>
                <w:lang w:val="en-GB"/>
              </w:rPr>
              <w:t>ACM Transactions on Information Systems;</w:t>
            </w:r>
          </w:p>
          <w:p w14:paraId="175AFE01" w14:textId="77777777" w:rsidR="004A09BF" w:rsidRPr="00396697" w:rsidRDefault="004A09BF" w:rsidP="004A09BF">
            <w:pPr>
              <w:pStyle w:val="Footer"/>
              <w:spacing w:after="0"/>
              <w:rPr>
                <w:rFonts w:ascii="Arial" w:hAnsi="Arial" w:cs="Arial"/>
                <w:lang w:val="en-GB"/>
              </w:rPr>
            </w:pPr>
            <w:r w:rsidRPr="00396697">
              <w:rPr>
                <w:rFonts w:ascii="Arial" w:hAnsi="Arial" w:cs="Arial"/>
                <w:lang w:val="en-GB"/>
              </w:rPr>
              <w:lastRenderedPageBreak/>
              <w:t>Journal of Data and Information Quality;</w:t>
            </w:r>
          </w:p>
          <w:p w14:paraId="18CF3D5D" w14:textId="77777777" w:rsidR="004A09BF" w:rsidRPr="00396697" w:rsidRDefault="004A09BF" w:rsidP="004A09BF">
            <w:pPr>
              <w:pStyle w:val="Footer"/>
              <w:spacing w:after="0"/>
              <w:rPr>
                <w:rFonts w:ascii="Arial" w:hAnsi="Arial" w:cs="Arial"/>
                <w:lang w:val="en-GB"/>
              </w:rPr>
            </w:pPr>
            <w:r w:rsidRPr="00396697">
              <w:rPr>
                <w:rFonts w:ascii="Arial" w:hAnsi="Arial" w:cs="Arial"/>
                <w:lang w:val="en-GB"/>
              </w:rPr>
              <w:t>Journal of the ACM;</w:t>
            </w:r>
          </w:p>
          <w:p w14:paraId="3559CDAA" w14:textId="7928459B" w:rsidR="00B93D62" w:rsidRPr="00396697" w:rsidRDefault="004A09BF" w:rsidP="004A09BF">
            <w:pPr>
              <w:pStyle w:val="Footer"/>
              <w:spacing w:after="0"/>
              <w:rPr>
                <w:rFonts w:ascii="Arial" w:hAnsi="Arial" w:cs="Arial"/>
                <w:lang w:val="en-GB"/>
              </w:rPr>
            </w:pPr>
            <w:r w:rsidRPr="00396697">
              <w:rPr>
                <w:rFonts w:ascii="Arial" w:hAnsi="Arial" w:cs="Arial"/>
                <w:lang w:val="en-GB"/>
              </w:rPr>
              <w:t>Journal of Systems Engineering and Electronics</w:t>
            </w:r>
          </w:p>
        </w:tc>
        <w:tc>
          <w:tcPr>
            <w:tcW w:w="1366" w:type="dxa"/>
          </w:tcPr>
          <w:sdt>
            <w:sdtPr>
              <w:rPr>
                <w:rFonts w:ascii="Arial" w:hAnsi="Arial" w:cs="Arial"/>
                <w:lang w:val="en-GB"/>
              </w:rPr>
              <w:id w:val="-590775290"/>
              <w14:checkbox>
                <w14:checked w14:val="1"/>
                <w14:checkedState w14:val="2612" w14:font="MS Gothic"/>
                <w14:uncheckedState w14:val="2610" w14:font="MS Gothic"/>
              </w14:checkbox>
            </w:sdtPr>
            <w:sdtEndPr/>
            <w:sdtContent>
              <w:p w14:paraId="5133C81A" w14:textId="25C60F95" w:rsidR="00B93D62" w:rsidRPr="00B66507" w:rsidRDefault="00FE5838"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14D0F8F2" w14:textId="77777777" w:rsidR="00B93D62" w:rsidRPr="00396697" w:rsidRDefault="00B93D62" w:rsidP="00B93D62">
      <w:pPr>
        <w:pStyle w:val="heading"/>
        <w:spacing w:before="0" w:after="0"/>
        <w:ind w:left="0" w:firstLine="0"/>
        <w:rPr>
          <w:rFonts w:ascii="Arial" w:hAnsi="Arial" w:cs="Arial"/>
          <w:sz w:val="22"/>
          <w:szCs w:val="22"/>
        </w:rPr>
      </w:pPr>
    </w:p>
    <w:p w14:paraId="2FEB1AC8" w14:textId="77777777" w:rsidR="00B93D62" w:rsidRPr="00396697" w:rsidRDefault="00B93D62" w:rsidP="00B93D62">
      <w:pPr>
        <w:pStyle w:val="fixed"/>
        <w:ind w:left="0" w:firstLine="0"/>
        <w:rPr>
          <w:rFonts w:ascii="Arial" w:hAnsi="Arial" w:cs="Arial"/>
          <w:sz w:val="22"/>
          <w:szCs w:val="22"/>
        </w:rPr>
      </w:pPr>
    </w:p>
    <w:p w14:paraId="696F2D57" w14:textId="77777777" w:rsidR="00B93D62" w:rsidRPr="00B66507" w:rsidRDefault="00B93D62" w:rsidP="00B93D62">
      <w:pPr>
        <w:rPr>
          <w:rFonts w:ascii="Arial" w:hAnsi="Arial" w:cs="Arial"/>
          <w:lang w:val="en-GB"/>
        </w:rPr>
      </w:pPr>
    </w:p>
    <w:p w14:paraId="6CB84AD7" w14:textId="77777777" w:rsidR="0049109B" w:rsidRPr="00B66507" w:rsidRDefault="0049109B" w:rsidP="0049109B">
      <w:pPr>
        <w:rPr>
          <w:rFonts w:ascii="Arial" w:hAnsi="Arial" w:cs="Arial"/>
          <w:lang w:val="en-GB"/>
        </w:rPr>
      </w:pPr>
    </w:p>
    <w:p w14:paraId="751C197B" w14:textId="7B444B91" w:rsidR="00721C51" w:rsidRPr="00396697" w:rsidRDefault="00721C51">
      <w:pPr>
        <w:spacing w:after="0" w:line="240" w:lineRule="auto"/>
        <w:rPr>
          <w:rFonts w:ascii="Arial" w:eastAsia="Times New Roman" w:hAnsi="Arial" w:cs="Arial"/>
          <w:b/>
          <w:lang w:val="en-GB" w:eastAsia="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364A02D8" w14:textId="77777777" w:rsidTr="00AA007C">
        <w:tc>
          <w:tcPr>
            <w:tcW w:w="2235" w:type="dxa"/>
          </w:tcPr>
          <w:p w14:paraId="37C9F36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598AA0DC" w14:textId="46A1B8B5"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ACDA6007</w:t>
            </w:r>
          </w:p>
        </w:tc>
      </w:tr>
      <w:tr w:rsidR="008A3B49" w:rsidRPr="005F5DC4" w14:paraId="022FBAA5" w14:textId="77777777" w:rsidTr="00AA007C">
        <w:tc>
          <w:tcPr>
            <w:tcW w:w="2235" w:type="dxa"/>
          </w:tcPr>
          <w:p w14:paraId="505BFA06" w14:textId="5F17E37E"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7393A50C" w14:textId="2B1AB862" w:rsidR="008A3B49" w:rsidRPr="00396697" w:rsidRDefault="00B90B8B" w:rsidP="00AA007C">
            <w:pPr>
              <w:pStyle w:val="Heading2"/>
            </w:pPr>
            <w:bookmarkStart w:id="122" w:name="_Toc399929593"/>
            <w:bookmarkStart w:id="123" w:name="_Toc522734186"/>
            <w:r w:rsidRPr="00396697">
              <w:t>Remote Sensing and Imaging</w:t>
            </w:r>
            <w:bookmarkEnd w:id="122"/>
            <w:bookmarkEnd w:id="123"/>
          </w:p>
        </w:tc>
      </w:tr>
      <w:tr w:rsidR="008A3B49" w:rsidRPr="005F5DC4" w14:paraId="2A444E96" w14:textId="77777777" w:rsidTr="00AA007C">
        <w:tc>
          <w:tcPr>
            <w:tcW w:w="2235" w:type="dxa"/>
          </w:tcPr>
          <w:p w14:paraId="7C17F406"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3DF99134" w14:textId="327F456C"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1FF8C3BD" w14:textId="77777777" w:rsidTr="00AA007C">
        <w:tc>
          <w:tcPr>
            <w:tcW w:w="2235" w:type="dxa"/>
          </w:tcPr>
          <w:p w14:paraId="19878A0A" w14:textId="77777777" w:rsidR="008A3B49" w:rsidRPr="00B66507" w:rsidRDefault="008A3B49" w:rsidP="00AA007C">
            <w:pPr>
              <w:spacing w:after="0" w:line="240" w:lineRule="auto"/>
              <w:rPr>
                <w:rFonts w:ascii="Arial" w:hAnsi="Arial" w:cs="Arial"/>
                <w:b/>
                <w:lang w:val="en-GB"/>
              </w:rPr>
            </w:pPr>
          </w:p>
        </w:tc>
        <w:tc>
          <w:tcPr>
            <w:tcW w:w="7051" w:type="dxa"/>
          </w:tcPr>
          <w:p w14:paraId="7FC76849" w14:textId="77777777" w:rsidR="008A3B49" w:rsidRPr="00B66507" w:rsidRDefault="008A3B49" w:rsidP="00AA007C">
            <w:pPr>
              <w:spacing w:after="0" w:line="240" w:lineRule="auto"/>
              <w:rPr>
                <w:rFonts w:ascii="Arial" w:hAnsi="Arial" w:cs="Arial"/>
                <w:lang w:val="en-GB"/>
              </w:rPr>
            </w:pPr>
          </w:p>
        </w:tc>
      </w:tr>
      <w:tr w:rsidR="008A3B49" w:rsidRPr="005F5DC4" w14:paraId="743340CC" w14:textId="77777777" w:rsidTr="00AA007C">
        <w:tc>
          <w:tcPr>
            <w:tcW w:w="2235" w:type="dxa"/>
          </w:tcPr>
          <w:p w14:paraId="2579F00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51F9B8CC" w14:textId="7B92C746" w:rsidR="008A3B49" w:rsidRPr="00B66507" w:rsidRDefault="00B90B8B"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03073EE9" w14:textId="77777777" w:rsidTr="00AA007C">
        <w:tc>
          <w:tcPr>
            <w:tcW w:w="2235" w:type="dxa"/>
          </w:tcPr>
          <w:p w14:paraId="6D49D86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44FEEE42" w14:textId="5EDC0055" w:rsidR="008A3B49" w:rsidRPr="00B66507" w:rsidRDefault="00B90B8B"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6F2DFBB1" w14:textId="77777777" w:rsidTr="00AA007C">
        <w:tc>
          <w:tcPr>
            <w:tcW w:w="2235" w:type="dxa"/>
          </w:tcPr>
          <w:p w14:paraId="48051775" w14:textId="77777777" w:rsidR="008A3B49" w:rsidRPr="00B66507" w:rsidRDefault="008A3B49" w:rsidP="00AA007C">
            <w:pPr>
              <w:spacing w:after="0" w:line="240" w:lineRule="auto"/>
              <w:rPr>
                <w:rFonts w:ascii="Arial" w:hAnsi="Arial" w:cs="Arial"/>
                <w:b/>
                <w:lang w:val="en-GB"/>
              </w:rPr>
            </w:pPr>
          </w:p>
        </w:tc>
        <w:tc>
          <w:tcPr>
            <w:tcW w:w="7051" w:type="dxa"/>
          </w:tcPr>
          <w:p w14:paraId="0661C0CC" w14:textId="77777777" w:rsidR="008A3B49" w:rsidRPr="00B66507" w:rsidRDefault="008A3B49" w:rsidP="00AA007C">
            <w:pPr>
              <w:spacing w:after="0" w:line="240" w:lineRule="auto"/>
              <w:rPr>
                <w:rFonts w:ascii="Arial" w:hAnsi="Arial" w:cs="Arial"/>
                <w:b/>
                <w:lang w:val="en-GB"/>
              </w:rPr>
            </w:pPr>
          </w:p>
        </w:tc>
      </w:tr>
      <w:tr w:rsidR="008A3B49" w:rsidRPr="005F5DC4" w14:paraId="65BEEC81" w14:textId="77777777" w:rsidTr="00AA007C">
        <w:tc>
          <w:tcPr>
            <w:tcW w:w="2235" w:type="dxa"/>
          </w:tcPr>
          <w:p w14:paraId="521DAE3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57B2143A" w14:textId="73C74006" w:rsidR="008A3B49" w:rsidRPr="00B66507" w:rsidRDefault="00B90B8B" w:rsidP="00AA007C">
            <w:pPr>
              <w:spacing w:after="0" w:line="240" w:lineRule="auto"/>
              <w:rPr>
                <w:rFonts w:ascii="Arial" w:hAnsi="Arial" w:cs="Arial"/>
                <w:b/>
                <w:lang w:val="en-GB"/>
              </w:rPr>
            </w:pPr>
            <w:r w:rsidRPr="00B66507">
              <w:rPr>
                <w:rFonts w:ascii="Arial" w:hAnsi="Arial" w:cs="Arial"/>
                <w:b/>
                <w:lang w:val="en-GB"/>
              </w:rPr>
              <w:t>H610</w:t>
            </w:r>
          </w:p>
        </w:tc>
      </w:tr>
    </w:tbl>
    <w:p w14:paraId="6883FF3B" w14:textId="77777777" w:rsidR="008A3B49" w:rsidRPr="00B66507" w:rsidRDefault="008A3B49" w:rsidP="008A3B49">
      <w:pPr>
        <w:pBdr>
          <w:bottom w:val="single" w:sz="6" w:space="1" w:color="auto"/>
        </w:pBdr>
        <w:rPr>
          <w:rFonts w:ascii="Arial" w:hAnsi="Arial" w:cs="Arial"/>
          <w:lang w:val="en-GB"/>
        </w:rPr>
      </w:pPr>
    </w:p>
    <w:p w14:paraId="5243BFA5" w14:textId="77777777" w:rsidR="004F3A79" w:rsidRPr="00B66507" w:rsidRDefault="004F3A79" w:rsidP="004F3A79">
      <w:pPr>
        <w:rPr>
          <w:rFonts w:ascii="Arial" w:hAnsi="Arial" w:cs="Arial"/>
          <w:b/>
          <w:szCs w:val="24"/>
          <w:lang w:val="en-GB"/>
        </w:rPr>
      </w:pPr>
      <w:r w:rsidRPr="00B66507">
        <w:rPr>
          <w:rFonts w:ascii="Arial" w:hAnsi="Arial" w:cs="Arial"/>
          <w:b/>
          <w:szCs w:val="24"/>
          <w:lang w:val="en-GB"/>
        </w:rPr>
        <w:t>AIM(S)</w:t>
      </w:r>
    </w:p>
    <w:p w14:paraId="0C1BFEE0" w14:textId="77777777" w:rsidR="004F3A79" w:rsidRPr="00396697" w:rsidRDefault="004F3A79"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This module provides students with a comprehensive and systematic understanding of the capabilities and technologies of modern remote sensing and imaging systems. The student’s technical skills will be developed to allow them to select appropriate systems for given case studies, to identify any operational issues that might negatively affect an operations project, and to identify workable solutions to these problems.</w:t>
      </w:r>
    </w:p>
    <w:p w14:paraId="6CFE990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E419ED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676D31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168F2368" w14:textId="77777777" w:rsidR="004F3A79" w:rsidRPr="00B66507" w:rsidRDefault="004F3A79" w:rsidP="004F3A79">
      <w:pPr>
        <w:rPr>
          <w:rFonts w:ascii="Arial" w:hAnsi="Arial" w:cs="Arial"/>
          <w:szCs w:val="24"/>
          <w:lang w:val="en-GB"/>
        </w:rPr>
      </w:pPr>
      <w:r w:rsidRPr="00B66507">
        <w:rPr>
          <w:rFonts w:ascii="Arial" w:hAnsi="Arial" w:cs="Arial"/>
          <w:szCs w:val="24"/>
          <w:lang w:val="en-GB"/>
        </w:rPr>
        <w:t>Upon successful completion of this module, the student will be able to:</w:t>
      </w:r>
    </w:p>
    <w:p w14:paraId="0C4E1BD6" w14:textId="77777777" w:rsidR="004F3A79" w:rsidRPr="00B66507" w:rsidRDefault="004F3A79" w:rsidP="00812731">
      <w:pPr>
        <w:numPr>
          <w:ilvl w:val="0"/>
          <w:numId w:val="96"/>
        </w:numPr>
        <w:spacing w:line="240" w:lineRule="auto"/>
        <w:contextualSpacing/>
        <w:jc w:val="both"/>
        <w:rPr>
          <w:rFonts w:ascii="Arial" w:hAnsi="Arial" w:cs="Arial"/>
          <w:szCs w:val="24"/>
          <w:lang w:val="en-GB"/>
        </w:rPr>
      </w:pPr>
      <w:r w:rsidRPr="00B66507">
        <w:rPr>
          <w:rFonts w:ascii="Arial" w:hAnsi="Arial" w:cs="Arial"/>
          <w:szCs w:val="24"/>
          <w:lang w:val="en-GB"/>
        </w:rPr>
        <w:t>Demonstrate a sound understanding of the capabilities of modern remote sensing and imaging systems;</w:t>
      </w:r>
    </w:p>
    <w:p w14:paraId="2B8E860F" w14:textId="77777777" w:rsidR="004F3A79" w:rsidRPr="00B66507" w:rsidRDefault="004F3A79" w:rsidP="00812731">
      <w:pPr>
        <w:numPr>
          <w:ilvl w:val="0"/>
          <w:numId w:val="96"/>
        </w:numPr>
        <w:spacing w:line="240" w:lineRule="auto"/>
        <w:contextualSpacing/>
        <w:jc w:val="both"/>
        <w:rPr>
          <w:rFonts w:ascii="Arial" w:hAnsi="Arial" w:cs="Arial"/>
          <w:szCs w:val="24"/>
          <w:lang w:val="en-GB"/>
        </w:rPr>
      </w:pPr>
      <w:r w:rsidRPr="00B66507">
        <w:rPr>
          <w:rFonts w:ascii="Arial" w:hAnsi="Arial" w:cs="Arial"/>
          <w:szCs w:val="24"/>
          <w:lang w:val="en-GB"/>
        </w:rPr>
        <w:t>Demonstrate a sound understanding of the technologies underlying modern remote sensing and imaging systems;</w:t>
      </w:r>
    </w:p>
    <w:p w14:paraId="15B9B276" w14:textId="77777777" w:rsidR="004F3A79" w:rsidRPr="00B66507" w:rsidRDefault="004F3A79" w:rsidP="00812731">
      <w:pPr>
        <w:numPr>
          <w:ilvl w:val="0"/>
          <w:numId w:val="96"/>
        </w:numPr>
        <w:spacing w:line="240" w:lineRule="auto"/>
        <w:contextualSpacing/>
        <w:jc w:val="both"/>
        <w:rPr>
          <w:rFonts w:ascii="Arial" w:hAnsi="Arial" w:cs="Arial"/>
          <w:szCs w:val="24"/>
          <w:lang w:val="en-GB"/>
        </w:rPr>
      </w:pPr>
      <w:r w:rsidRPr="00B66507">
        <w:rPr>
          <w:rFonts w:ascii="Arial" w:hAnsi="Arial" w:cs="Arial"/>
          <w:szCs w:val="24"/>
          <w:lang w:val="en-GB"/>
        </w:rPr>
        <w:t>Critically discuss the operational issues encountered by users of modern remote sensing and imaging systems;</w:t>
      </w:r>
    </w:p>
    <w:p w14:paraId="10001783" w14:textId="77777777" w:rsidR="004F3A79" w:rsidRPr="00B66507" w:rsidRDefault="004F3A79" w:rsidP="00812731">
      <w:pPr>
        <w:numPr>
          <w:ilvl w:val="0"/>
          <w:numId w:val="96"/>
        </w:numPr>
        <w:spacing w:line="240" w:lineRule="auto"/>
        <w:contextualSpacing/>
        <w:jc w:val="both"/>
        <w:rPr>
          <w:rFonts w:ascii="Arial" w:hAnsi="Arial" w:cs="Arial"/>
          <w:szCs w:val="24"/>
          <w:lang w:val="en-GB"/>
        </w:rPr>
      </w:pPr>
      <w:r w:rsidRPr="00B66507">
        <w:rPr>
          <w:rFonts w:ascii="Arial" w:hAnsi="Arial" w:cs="Arial"/>
          <w:szCs w:val="24"/>
          <w:lang w:val="en-GB"/>
        </w:rPr>
        <w:t>Evaluate, select and apply appropriate technologies and techniques to meet the requirements of an operations project.</w:t>
      </w:r>
    </w:p>
    <w:p w14:paraId="799A3EDF" w14:textId="77777777" w:rsidR="008E6BAF" w:rsidRPr="00B66507" w:rsidRDefault="008E6BAF" w:rsidP="008E6BAF">
      <w:pPr>
        <w:spacing w:after="0"/>
        <w:rPr>
          <w:rFonts w:ascii="Arial" w:hAnsi="Arial" w:cs="Arial"/>
          <w:lang w:val="en-GB"/>
        </w:rPr>
      </w:pPr>
    </w:p>
    <w:p w14:paraId="2D6AE108"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67C4E7AE"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Lenses and optics suitable for optical, </w:t>
      </w:r>
      <w:proofErr w:type="spellStart"/>
      <w:r w:rsidRPr="00B66507">
        <w:rPr>
          <w:rFonts w:ascii="Arial" w:hAnsi="Arial" w:cs="Arial"/>
          <w:lang w:val="en-GB"/>
        </w:rPr>
        <w:t>lidar</w:t>
      </w:r>
      <w:proofErr w:type="spellEnd"/>
      <w:r w:rsidRPr="00B66507">
        <w:rPr>
          <w:rFonts w:ascii="Arial" w:hAnsi="Arial" w:cs="Arial"/>
          <w:lang w:val="en-GB"/>
        </w:rPr>
        <w:t xml:space="preserve"> and radar systems;</w:t>
      </w:r>
    </w:p>
    <w:p w14:paraId="07F8E444"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IR/UV signatures; stealth;</w:t>
      </w:r>
    </w:p>
    <w:p w14:paraId="7259C750"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Aerial vs. Satellite imaging; advantages and disadvantages;</w:t>
      </w:r>
    </w:p>
    <w:p w14:paraId="79403441"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Advanced image analysis diagnostic techniques (such as cross and auto correlation) </w:t>
      </w:r>
      <w:proofErr w:type="gramStart"/>
      <w:r w:rsidRPr="00B66507">
        <w:rPr>
          <w:rFonts w:ascii="Arial" w:hAnsi="Arial" w:cs="Arial"/>
          <w:lang w:val="en-GB"/>
        </w:rPr>
        <w:t>through the use of</w:t>
      </w:r>
      <w:proofErr w:type="gramEnd"/>
      <w:r w:rsidRPr="00B66507">
        <w:rPr>
          <w:rFonts w:ascii="Arial" w:hAnsi="Arial" w:cs="Arial"/>
          <w:lang w:val="en-GB"/>
        </w:rPr>
        <w:t xml:space="preserve"> appropriate software application.</w:t>
      </w:r>
    </w:p>
    <w:p w14:paraId="2F21ACE8"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Imaging technologies; accuracy, resolution and distortion;</w:t>
      </w:r>
    </w:p>
    <w:p w14:paraId="39F30D88"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Real-time data acquisition; high speed digital video; video tracking;</w:t>
      </w:r>
    </w:p>
    <w:p w14:paraId="3C5AFEA9" w14:textId="77777777" w:rsidR="004F3A79" w:rsidRPr="00B66507" w:rsidRDefault="004F3A79"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Applications of remote sensing and imaging.</w:t>
      </w:r>
    </w:p>
    <w:p w14:paraId="73EB07E4" w14:textId="77777777" w:rsidR="008E6BAF" w:rsidRPr="00B66507" w:rsidRDefault="008E6BAF" w:rsidP="00553234">
      <w:pPr>
        <w:spacing w:after="0" w:line="240" w:lineRule="auto"/>
        <w:rPr>
          <w:rFonts w:ascii="Arial" w:hAnsi="Arial" w:cs="Arial"/>
          <w:lang w:val="en-GB"/>
        </w:rPr>
      </w:pPr>
    </w:p>
    <w:p w14:paraId="1A9AB6DB"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3C65C14E" w14:textId="77777777" w:rsidR="008E6BAF" w:rsidRPr="00396697" w:rsidRDefault="008E6BAF" w:rsidP="00553234">
      <w:pPr>
        <w:pStyle w:val="fixed"/>
        <w:ind w:left="0" w:firstLine="0"/>
        <w:rPr>
          <w:rFonts w:ascii="Arial" w:hAnsi="Arial" w:cs="Arial"/>
          <w:sz w:val="22"/>
          <w:szCs w:val="22"/>
        </w:rPr>
      </w:pPr>
    </w:p>
    <w:p w14:paraId="26B5ADB2"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22D54FC5"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F3A79" w:rsidRPr="005F5DC4" w14:paraId="2398C48F" w14:textId="77777777" w:rsidTr="0072278B">
        <w:tc>
          <w:tcPr>
            <w:tcW w:w="3969" w:type="dxa"/>
            <w:tcBorders>
              <w:top w:val="single" w:sz="4" w:space="0" w:color="auto"/>
              <w:left w:val="single" w:sz="4" w:space="0" w:color="auto"/>
            </w:tcBorders>
          </w:tcPr>
          <w:p w14:paraId="66AB4DF1" w14:textId="77777777" w:rsidR="004F3A79" w:rsidRPr="00B66507" w:rsidRDefault="004F3A79"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54DA0585" w14:textId="77777777" w:rsidR="004F3A79" w:rsidRPr="00B66507" w:rsidRDefault="004F3A79" w:rsidP="00CD1601">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4B129988" w14:textId="77777777" w:rsidR="004F3A79" w:rsidRPr="00B66507" w:rsidRDefault="004F3A79" w:rsidP="00CD1601">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4F3A79" w:rsidRPr="005F5DC4" w14:paraId="313C6D92" w14:textId="77777777" w:rsidTr="0072278B">
        <w:tc>
          <w:tcPr>
            <w:tcW w:w="3969" w:type="dxa"/>
          </w:tcPr>
          <w:p w14:paraId="36B966BC" w14:textId="77777777" w:rsidR="004F3A79" w:rsidRPr="00B66507" w:rsidRDefault="004F3A79"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01A70A66" w14:textId="77777777" w:rsidR="004F3A79" w:rsidRPr="00B66507" w:rsidRDefault="004F3A79" w:rsidP="00CD1601">
            <w:pPr>
              <w:spacing w:after="0" w:line="240" w:lineRule="auto"/>
              <w:jc w:val="center"/>
              <w:rPr>
                <w:rFonts w:ascii="Arial" w:hAnsi="Arial" w:cs="Arial"/>
                <w:szCs w:val="24"/>
                <w:lang w:val="en-GB"/>
              </w:rPr>
            </w:pPr>
            <w:r w:rsidRPr="00B66507">
              <w:rPr>
                <w:rFonts w:ascii="Arial" w:hAnsi="Arial" w:cs="Arial"/>
                <w:szCs w:val="24"/>
                <w:lang w:val="en-GB"/>
              </w:rPr>
              <w:t>60</w:t>
            </w:r>
          </w:p>
        </w:tc>
        <w:tc>
          <w:tcPr>
            <w:tcW w:w="1843" w:type="dxa"/>
          </w:tcPr>
          <w:p w14:paraId="0046A534" w14:textId="77777777" w:rsidR="004F3A79" w:rsidRPr="00B66507" w:rsidRDefault="004F3A79" w:rsidP="00CD1601">
            <w:pPr>
              <w:spacing w:after="0" w:line="240" w:lineRule="auto"/>
              <w:jc w:val="center"/>
              <w:rPr>
                <w:rFonts w:ascii="Arial" w:hAnsi="Arial" w:cs="Arial"/>
                <w:szCs w:val="24"/>
                <w:lang w:val="en-GB"/>
              </w:rPr>
            </w:pPr>
            <w:r w:rsidRPr="00B66507">
              <w:rPr>
                <w:rFonts w:ascii="Arial" w:hAnsi="Arial" w:cs="Arial"/>
                <w:szCs w:val="24"/>
                <w:lang w:val="en-GB"/>
              </w:rPr>
              <w:t>30%</w:t>
            </w:r>
          </w:p>
        </w:tc>
      </w:tr>
      <w:tr w:rsidR="004F3A79" w:rsidRPr="005F5DC4" w14:paraId="008DE312" w14:textId="77777777" w:rsidTr="0072278B">
        <w:tc>
          <w:tcPr>
            <w:tcW w:w="3969" w:type="dxa"/>
          </w:tcPr>
          <w:p w14:paraId="7644496C" w14:textId="77777777" w:rsidR="004F3A79" w:rsidRPr="00B66507" w:rsidRDefault="004F3A79"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34C19E55" w14:textId="77777777" w:rsidR="004F3A79" w:rsidRPr="00B66507" w:rsidRDefault="004F3A79" w:rsidP="00CD1601">
            <w:pPr>
              <w:spacing w:after="0" w:line="240" w:lineRule="auto"/>
              <w:jc w:val="center"/>
              <w:rPr>
                <w:rFonts w:ascii="Arial" w:hAnsi="Arial" w:cs="Arial"/>
                <w:szCs w:val="24"/>
                <w:lang w:val="en-GB"/>
              </w:rPr>
            </w:pPr>
            <w:r w:rsidRPr="00B66507">
              <w:rPr>
                <w:rFonts w:ascii="Arial" w:hAnsi="Arial" w:cs="Arial"/>
                <w:szCs w:val="24"/>
                <w:lang w:val="en-GB"/>
              </w:rPr>
              <w:t>140</w:t>
            </w:r>
          </w:p>
        </w:tc>
        <w:tc>
          <w:tcPr>
            <w:tcW w:w="1843" w:type="dxa"/>
          </w:tcPr>
          <w:p w14:paraId="02E40484" w14:textId="77777777" w:rsidR="004F3A79" w:rsidRPr="00B66507" w:rsidRDefault="004F3A79" w:rsidP="00CD1601">
            <w:pPr>
              <w:spacing w:after="0" w:line="240" w:lineRule="auto"/>
              <w:jc w:val="center"/>
              <w:rPr>
                <w:rFonts w:ascii="Arial" w:hAnsi="Arial" w:cs="Arial"/>
                <w:szCs w:val="24"/>
                <w:lang w:val="en-GB"/>
              </w:rPr>
            </w:pPr>
            <w:r w:rsidRPr="00B66507">
              <w:rPr>
                <w:rFonts w:ascii="Arial" w:hAnsi="Arial" w:cs="Arial"/>
                <w:szCs w:val="24"/>
                <w:lang w:val="en-GB"/>
              </w:rPr>
              <w:t>70%</w:t>
            </w:r>
          </w:p>
        </w:tc>
      </w:tr>
      <w:tr w:rsidR="004F3A79" w:rsidRPr="005F5DC4" w14:paraId="1473793F" w14:textId="77777777" w:rsidTr="0072278B">
        <w:tc>
          <w:tcPr>
            <w:tcW w:w="3969" w:type="dxa"/>
          </w:tcPr>
          <w:p w14:paraId="5E4CD5F9" w14:textId="77777777" w:rsidR="004F3A79" w:rsidRPr="00B66507" w:rsidRDefault="004F3A79"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44B99747" w14:textId="1A134C8B" w:rsidR="004F3A79" w:rsidRPr="00B66507" w:rsidRDefault="00CD1601" w:rsidP="00CD1601">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1EED661F" w14:textId="183AFF2F" w:rsidR="004F3A79" w:rsidRPr="00B66507" w:rsidRDefault="00CD1601" w:rsidP="00CD1601">
            <w:pPr>
              <w:spacing w:after="0" w:line="240" w:lineRule="auto"/>
              <w:jc w:val="center"/>
              <w:rPr>
                <w:rFonts w:ascii="Arial" w:hAnsi="Arial" w:cs="Arial"/>
                <w:szCs w:val="24"/>
                <w:lang w:val="en-GB"/>
              </w:rPr>
            </w:pPr>
            <w:r w:rsidRPr="00B66507">
              <w:rPr>
                <w:rFonts w:ascii="Arial" w:hAnsi="Arial" w:cs="Arial"/>
                <w:szCs w:val="24"/>
                <w:lang w:val="en-GB"/>
              </w:rPr>
              <w:t>0%</w:t>
            </w:r>
          </w:p>
        </w:tc>
      </w:tr>
      <w:tr w:rsidR="004F3A79" w:rsidRPr="005F5DC4" w14:paraId="14310625" w14:textId="77777777" w:rsidTr="0072278B">
        <w:tc>
          <w:tcPr>
            <w:tcW w:w="3969" w:type="dxa"/>
          </w:tcPr>
          <w:p w14:paraId="2CFF3264" w14:textId="77777777" w:rsidR="004F3A79" w:rsidRPr="00B66507" w:rsidRDefault="004F3A79" w:rsidP="00553234">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553CEB43" w14:textId="77777777" w:rsidR="004F3A79" w:rsidRPr="00B66507" w:rsidRDefault="004F3A79" w:rsidP="00CD1601">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1D1A4761" w14:textId="77777777" w:rsidR="004F3A79" w:rsidRPr="00B66507" w:rsidRDefault="004F3A79" w:rsidP="00CD1601">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37C56BDE" w14:textId="77777777" w:rsidR="004F3A79" w:rsidRPr="00B66507" w:rsidRDefault="004F3A79" w:rsidP="00332718">
      <w:pPr>
        <w:spacing w:after="0" w:line="240" w:lineRule="auto"/>
        <w:rPr>
          <w:rFonts w:ascii="Arial" w:hAnsi="Arial" w:cs="Arial"/>
          <w:b/>
          <w:szCs w:val="24"/>
          <w:lang w:val="en-GB"/>
        </w:rPr>
      </w:pPr>
    </w:p>
    <w:p w14:paraId="79866A17" w14:textId="77777777" w:rsidR="0078003F" w:rsidRPr="00B66507" w:rsidRDefault="0078003F" w:rsidP="00332718">
      <w:pPr>
        <w:spacing w:after="0" w:line="240" w:lineRule="auto"/>
        <w:rPr>
          <w:rFonts w:ascii="Arial" w:hAnsi="Arial" w:cs="Arial"/>
          <w:b/>
          <w:szCs w:val="24"/>
          <w:lang w:val="en-GB"/>
        </w:rPr>
      </w:pPr>
    </w:p>
    <w:p w14:paraId="1CAAD0F2" w14:textId="77777777" w:rsidR="0078003F" w:rsidRPr="00B66507" w:rsidRDefault="0078003F" w:rsidP="00332718">
      <w:pPr>
        <w:spacing w:after="0" w:line="240" w:lineRule="auto"/>
        <w:rPr>
          <w:rFonts w:ascii="Arial" w:hAnsi="Arial" w:cs="Arial"/>
          <w:b/>
          <w:szCs w:val="24"/>
          <w:lang w:val="en-GB"/>
        </w:rPr>
      </w:pPr>
    </w:p>
    <w:p w14:paraId="7E6E20FA" w14:textId="77777777" w:rsidR="005F5DC4" w:rsidRDefault="005F5DC4">
      <w:pPr>
        <w:spacing w:after="0" w:line="240" w:lineRule="auto"/>
        <w:rPr>
          <w:rFonts w:ascii="Arial" w:hAnsi="Arial" w:cs="Arial"/>
          <w:b/>
          <w:szCs w:val="24"/>
          <w:lang w:val="en-GB"/>
        </w:rPr>
      </w:pPr>
      <w:r>
        <w:rPr>
          <w:rFonts w:ascii="Arial" w:hAnsi="Arial" w:cs="Arial"/>
          <w:b/>
          <w:szCs w:val="24"/>
          <w:lang w:val="en-GB"/>
        </w:rPr>
        <w:br w:type="page"/>
      </w:r>
    </w:p>
    <w:p w14:paraId="2BC806DB" w14:textId="4E9327E3" w:rsidR="004F3A79" w:rsidRPr="00B66507" w:rsidRDefault="004F3A79" w:rsidP="00332718">
      <w:pPr>
        <w:spacing w:after="0" w:line="240" w:lineRule="auto"/>
        <w:rPr>
          <w:rFonts w:ascii="Arial" w:hAnsi="Arial" w:cs="Arial"/>
          <w:b/>
          <w:szCs w:val="24"/>
          <w:lang w:val="en-GB"/>
        </w:rPr>
      </w:pPr>
      <w:r w:rsidRPr="00B66507">
        <w:rPr>
          <w:rFonts w:ascii="Arial" w:hAnsi="Arial" w:cs="Arial"/>
          <w:b/>
          <w:szCs w:val="24"/>
          <w:lang w:val="en-GB"/>
        </w:rPr>
        <w:lastRenderedPageBreak/>
        <w:t>ASSESSMENT</w:t>
      </w:r>
    </w:p>
    <w:p w14:paraId="63FC207A" w14:textId="77777777" w:rsidR="0031500E" w:rsidRPr="00B66507" w:rsidRDefault="0031500E" w:rsidP="00332718">
      <w:pPr>
        <w:spacing w:after="0" w:line="240" w:lineRule="auto"/>
        <w:rPr>
          <w:rFonts w:ascii="Arial" w:hAnsi="Arial" w:cs="Arial"/>
          <w:b/>
          <w:lang w:val="en-GB"/>
        </w:rPr>
      </w:pPr>
    </w:p>
    <w:p w14:paraId="7810C3AB"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Assessment Component 1</w:t>
      </w:r>
    </w:p>
    <w:p w14:paraId="362F6604" w14:textId="4537D304" w:rsidR="00297EFE" w:rsidRPr="00B66507" w:rsidRDefault="00297EFE" w:rsidP="00332718">
      <w:pPr>
        <w:spacing w:after="0" w:line="240" w:lineRule="auto"/>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97EFE" w:rsidRPr="005F5DC4" w14:paraId="2B028AFB" w14:textId="77777777" w:rsidTr="007E476B">
        <w:sdt>
          <w:sdtPr>
            <w:rPr>
              <w:rFonts w:ascii="Arial" w:hAnsi="Arial" w:cs="Arial"/>
              <w:lang w:val="en-GB"/>
            </w:rPr>
            <w:id w:val="-2131080795"/>
            <w14:checkbox>
              <w14:checked w14:val="0"/>
              <w14:checkedState w14:val="2612" w14:font="MS Gothic"/>
              <w14:uncheckedState w14:val="2610" w14:font="MS Gothic"/>
            </w14:checkbox>
          </w:sdtPr>
          <w:sdtEndPr/>
          <w:sdtContent>
            <w:tc>
              <w:tcPr>
                <w:tcW w:w="562" w:type="dxa"/>
              </w:tcPr>
              <w:p w14:paraId="53697AB3" w14:textId="48FFB6AA"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094F74D"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510216449"/>
            <w14:checkbox>
              <w14:checked w14:val="1"/>
              <w14:checkedState w14:val="2612" w14:font="MS Gothic"/>
              <w14:uncheckedState w14:val="2610" w14:font="MS Gothic"/>
            </w14:checkbox>
          </w:sdtPr>
          <w:sdtEndPr/>
          <w:sdtContent>
            <w:tc>
              <w:tcPr>
                <w:tcW w:w="538" w:type="dxa"/>
                <w:gridSpan w:val="2"/>
              </w:tcPr>
              <w:p w14:paraId="3DE00962" w14:textId="36BE3EE8"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6D4C838"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68154165"/>
            <w14:checkbox>
              <w14:checked w14:val="0"/>
              <w14:checkedState w14:val="2612" w14:font="MS Gothic"/>
              <w14:uncheckedState w14:val="2610" w14:font="MS Gothic"/>
            </w14:checkbox>
          </w:sdtPr>
          <w:sdtEndPr/>
          <w:sdtContent>
            <w:tc>
              <w:tcPr>
                <w:tcW w:w="538" w:type="dxa"/>
              </w:tcPr>
              <w:p w14:paraId="3C120175" w14:textId="6E71EFE1"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7ECBEEC"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Practical</w:t>
            </w:r>
          </w:p>
          <w:p w14:paraId="19CEBBAD" w14:textId="77777777" w:rsidR="0031500E" w:rsidRPr="00B66507" w:rsidRDefault="0031500E" w:rsidP="00332718">
            <w:pPr>
              <w:spacing w:after="0" w:line="240" w:lineRule="auto"/>
              <w:rPr>
                <w:rFonts w:ascii="Arial" w:hAnsi="Arial" w:cs="Arial"/>
                <w:b/>
                <w:lang w:val="en-GB"/>
              </w:rPr>
            </w:pPr>
          </w:p>
        </w:tc>
      </w:tr>
      <w:tr w:rsidR="00297EFE" w:rsidRPr="005F5DC4" w14:paraId="2084EB0F"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9A7C54"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10A05E63"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351B475"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Weighting</w:t>
            </w:r>
          </w:p>
        </w:tc>
      </w:tr>
      <w:tr w:rsidR="00297EFE" w:rsidRPr="005F5DC4" w14:paraId="02B02F8E"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63A7059" w14:textId="77777777"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 xml:space="preserve">Report </w:t>
            </w:r>
          </w:p>
        </w:tc>
        <w:tc>
          <w:tcPr>
            <w:tcW w:w="3969" w:type="dxa"/>
            <w:gridSpan w:val="4"/>
          </w:tcPr>
          <w:p w14:paraId="2AF4CE44" w14:textId="7381B303"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3</w:t>
            </w:r>
            <w:r w:rsidR="00FF6E17" w:rsidRPr="00B66507">
              <w:rPr>
                <w:rFonts w:ascii="Arial" w:hAnsi="Arial" w:cs="Arial"/>
                <w:lang w:val="en-GB"/>
              </w:rPr>
              <w:t>5</w:t>
            </w:r>
            <w:r w:rsidRPr="00B66507">
              <w:rPr>
                <w:rFonts w:ascii="Arial" w:hAnsi="Arial" w:cs="Arial"/>
                <w:lang w:val="en-GB"/>
              </w:rPr>
              <w:t>00 words</w:t>
            </w:r>
          </w:p>
        </w:tc>
        <w:tc>
          <w:tcPr>
            <w:tcW w:w="1559" w:type="dxa"/>
          </w:tcPr>
          <w:p w14:paraId="0C99C892" w14:textId="4C79EDD5"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70%</w:t>
            </w:r>
          </w:p>
        </w:tc>
      </w:tr>
    </w:tbl>
    <w:p w14:paraId="3C1D1C00" w14:textId="77777777" w:rsidR="00297EFE" w:rsidRPr="00396697" w:rsidRDefault="00297EFE" w:rsidP="00332718">
      <w:pPr>
        <w:pStyle w:val="fixed"/>
        <w:ind w:left="0" w:firstLine="0"/>
        <w:rPr>
          <w:rFonts w:ascii="Arial" w:hAnsi="Arial" w:cs="Arial"/>
          <w:b w:val="0"/>
          <w:sz w:val="22"/>
          <w:szCs w:val="22"/>
        </w:rPr>
      </w:pPr>
    </w:p>
    <w:p w14:paraId="691F6E1A" w14:textId="00D7C362"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297EFE" w:rsidRPr="005F5DC4" w14:paraId="10D6A250" w14:textId="77777777" w:rsidTr="007E476B">
        <w:sdt>
          <w:sdtPr>
            <w:rPr>
              <w:rFonts w:ascii="Arial" w:hAnsi="Arial" w:cs="Arial"/>
              <w:lang w:val="en-GB"/>
            </w:rPr>
            <w:id w:val="-1489398474"/>
            <w14:checkbox>
              <w14:checked w14:val="1"/>
              <w14:checkedState w14:val="2612" w14:font="MS Gothic"/>
              <w14:uncheckedState w14:val="2610" w14:font="MS Gothic"/>
            </w14:checkbox>
          </w:sdtPr>
          <w:sdtEndPr/>
          <w:sdtContent>
            <w:tc>
              <w:tcPr>
                <w:tcW w:w="562" w:type="dxa"/>
              </w:tcPr>
              <w:p w14:paraId="75CFBFEC" w14:textId="2D9FD4DE"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3E02B0D4"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913374431"/>
            <w14:checkbox>
              <w14:checked w14:val="0"/>
              <w14:checkedState w14:val="2612" w14:font="MS Gothic"/>
              <w14:uncheckedState w14:val="2610" w14:font="MS Gothic"/>
            </w14:checkbox>
          </w:sdtPr>
          <w:sdtEndPr/>
          <w:sdtContent>
            <w:tc>
              <w:tcPr>
                <w:tcW w:w="538" w:type="dxa"/>
                <w:gridSpan w:val="2"/>
              </w:tcPr>
              <w:p w14:paraId="084684AB" w14:textId="584C0057"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45C4AD2"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369922649"/>
            <w14:checkbox>
              <w14:checked w14:val="0"/>
              <w14:checkedState w14:val="2612" w14:font="MS Gothic"/>
              <w14:uncheckedState w14:val="2610" w14:font="MS Gothic"/>
            </w14:checkbox>
          </w:sdtPr>
          <w:sdtEndPr/>
          <w:sdtContent>
            <w:tc>
              <w:tcPr>
                <w:tcW w:w="538" w:type="dxa"/>
              </w:tcPr>
              <w:p w14:paraId="33AF24B2" w14:textId="24313762" w:rsidR="00297EFE" w:rsidRPr="00B66507" w:rsidRDefault="00297EFE"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AEF0885" w14:textId="77777777" w:rsidR="00297EFE" w:rsidRPr="00B66507" w:rsidRDefault="00297EFE" w:rsidP="00332718">
            <w:pPr>
              <w:spacing w:after="0" w:line="240" w:lineRule="auto"/>
              <w:rPr>
                <w:rFonts w:ascii="Arial" w:hAnsi="Arial" w:cs="Arial"/>
                <w:b/>
                <w:lang w:val="en-GB"/>
              </w:rPr>
            </w:pPr>
            <w:r w:rsidRPr="00B66507">
              <w:rPr>
                <w:rFonts w:ascii="Arial" w:hAnsi="Arial" w:cs="Arial"/>
                <w:b/>
                <w:lang w:val="en-GB"/>
              </w:rPr>
              <w:t>Practical</w:t>
            </w:r>
          </w:p>
          <w:p w14:paraId="611F824D" w14:textId="77777777" w:rsidR="0031500E" w:rsidRPr="00B66507" w:rsidRDefault="0031500E" w:rsidP="00332718">
            <w:pPr>
              <w:spacing w:after="0" w:line="240" w:lineRule="auto"/>
              <w:rPr>
                <w:rFonts w:ascii="Arial" w:hAnsi="Arial" w:cs="Arial"/>
                <w:b/>
                <w:lang w:val="en-GB"/>
              </w:rPr>
            </w:pPr>
          </w:p>
        </w:tc>
      </w:tr>
      <w:tr w:rsidR="00297EFE" w:rsidRPr="005F5DC4" w14:paraId="68BC4FA6"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51D7E7A"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2789D6A1"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6DFB9CD3" w14:textId="77777777" w:rsidR="00297EFE" w:rsidRPr="00B66507" w:rsidRDefault="00297EFE" w:rsidP="00332718">
            <w:pPr>
              <w:spacing w:after="0" w:line="240" w:lineRule="auto"/>
              <w:jc w:val="center"/>
              <w:rPr>
                <w:rFonts w:ascii="Arial" w:hAnsi="Arial" w:cs="Arial"/>
                <w:b/>
                <w:lang w:val="en-GB"/>
              </w:rPr>
            </w:pPr>
            <w:r w:rsidRPr="00B66507">
              <w:rPr>
                <w:rFonts w:ascii="Arial" w:hAnsi="Arial" w:cs="Arial"/>
                <w:b/>
                <w:lang w:val="en-GB"/>
              </w:rPr>
              <w:t>Weighting</w:t>
            </w:r>
          </w:p>
        </w:tc>
      </w:tr>
      <w:tr w:rsidR="00297EFE" w:rsidRPr="005F5DC4" w14:paraId="608DB04F"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487D08" w14:textId="77777777"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gridSpan w:val="4"/>
          </w:tcPr>
          <w:p w14:paraId="46F15AB2" w14:textId="77777777"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343140BF" w14:textId="046FE351" w:rsidR="00297EFE" w:rsidRPr="00B66507" w:rsidRDefault="00297EFE" w:rsidP="00332718">
            <w:pPr>
              <w:spacing w:after="0" w:line="240" w:lineRule="auto"/>
              <w:jc w:val="center"/>
              <w:rPr>
                <w:rFonts w:ascii="Arial" w:hAnsi="Arial" w:cs="Arial"/>
                <w:lang w:val="en-GB"/>
              </w:rPr>
            </w:pPr>
            <w:r w:rsidRPr="00B66507">
              <w:rPr>
                <w:rFonts w:ascii="Arial" w:hAnsi="Arial" w:cs="Arial"/>
                <w:lang w:val="en-GB"/>
              </w:rPr>
              <w:t>30%</w:t>
            </w:r>
          </w:p>
        </w:tc>
      </w:tr>
    </w:tbl>
    <w:p w14:paraId="36B1A722" w14:textId="77777777" w:rsidR="00297EFE" w:rsidRPr="00B66507" w:rsidRDefault="00297EFE" w:rsidP="00332718">
      <w:pPr>
        <w:spacing w:after="0" w:line="240" w:lineRule="auto"/>
        <w:rPr>
          <w:rFonts w:ascii="Arial" w:hAnsi="Arial" w:cs="Arial"/>
          <w:b/>
          <w:highlight w:val="cyan"/>
          <w:lang w:val="en-GB"/>
        </w:rPr>
      </w:pPr>
    </w:p>
    <w:p w14:paraId="1274E214" w14:textId="77777777" w:rsidR="004F3A79" w:rsidRPr="00B66507" w:rsidRDefault="004F3A79" w:rsidP="00332718">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4F3A79" w:rsidRPr="005F5DC4" w14:paraId="619B19D3" w14:textId="77777777" w:rsidTr="00D80ECC">
        <w:tc>
          <w:tcPr>
            <w:tcW w:w="3261" w:type="dxa"/>
            <w:tcBorders>
              <w:top w:val="single" w:sz="4" w:space="0" w:color="auto"/>
              <w:left w:val="single" w:sz="4" w:space="0" w:color="auto"/>
            </w:tcBorders>
          </w:tcPr>
          <w:p w14:paraId="2911DA9B" w14:textId="77777777" w:rsidR="004F3A79" w:rsidRPr="00B66507" w:rsidRDefault="004F3A79" w:rsidP="00D80ECC">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2CFC2EC5" w14:textId="77777777" w:rsidR="004F3A79" w:rsidRPr="00B66507" w:rsidRDefault="004F3A79" w:rsidP="00D80ECC">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4F3A79" w:rsidRPr="005F5DC4" w14:paraId="2E3C6299" w14:textId="77777777" w:rsidTr="00D80ECC">
        <w:tc>
          <w:tcPr>
            <w:tcW w:w="3261" w:type="dxa"/>
          </w:tcPr>
          <w:p w14:paraId="163AA0D3" w14:textId="72BB1B7C" w:rsidR="004F3A79" w:rsidRPr="00B66507" w:rsidRDefault="00E12292" w:rsidP="00D80ECC">
            <w:pPr>
              <w:keepNext/>
              <w:spacing w:after="0" w:line="240" w:lineRule="auto"/>
              <w:rPr>
                <w:rFonts w:ascii="Arial" w:hAnsi="Arial" w:cs="Arial"/>
                <w:szCs w:val="24"/>
                <w:lang w:val="en-GB"/>
              </w:rPr>
            </w:pPr>
            <w:r w:rsidRPr="00B66507">
              <w:rPr>
                <w:rFonts w:ascii="Arial" w:hAnsi="Arial" w:cs="Arial"/>
                <w:szCs w:val="24"/>
                <w:lang w:val="en-GB"/>
              </w:rPr>
              <w:t>Written exam</w:t>
            </w:r>
          </w:p>
        </w:tc>
        <w:tc>
          <w:tcPr>
            <w:tcW w:w="1842" w:type="dxa"/>
          </w:tcPr>
          <w:p w14:paraId="62388B14" w14:textId="77777777" w:rsidR="004F3A79" w:rsidRPr="00B66507" w:rsidRDefault="004F3A79" w:rsidP="00D80ECC">
            <w:pPr>
              <w:keepNext/>
              <w:spacing w:after="0" w:line="240" w:lineRule="auto"/>
              <w:rPr>
                <w:rFonts w:ascii="Arial" w:hAnsi="Arial" w:cs="Arial"/>
                <w:szCs w:val="24"/>
                <w:lang w:val="en-GB"/>
              </w:rPr>
            </w:pPr>
            <w:r w:rsidRPr="00B66507">
              <w:rPr>
                <w:rFonts w:ascii="Arial" w:hAnsi="Arial" w:cs="Arial"/>
                <w:szCs w:val="24"/>
                <w:lang w:val="en-GB"/>
              </w:rPr>
              <w:t>30%</w:t>
            </w:r>
          </w:p>
        </w:tc>
      </w:tr>
      <w:tr w:rsidR="004F3A79" w:rsidRPr="005F5DC4" w14:paraId="122CE885" w14:textId="77777777" w:rsidTr="00D80ECC">
        <w:tc>
          <w:tcPr>
            <w:tcW w:w="3261" w:type="dxa"/>
          </w:tcPr>
          <w:p w14:paraId="5D9F4360" w14:textId="77777777" w:rsidR="004F3A79" w:rsidRPr="00B66507" w:rsidRDefault="004F3A79" w:rsidP="00D80ECC">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41E891C4" w14:textId="77777777" w:rsidR="004F3A79" w:rsidRPr="00B66507" w:rsidRDefault="004F3A79" w:rsidP="00D80ECC">
            <w:pPr>
              <w:keepNext/>
              <w:spacing w:after="0" w:line="240" w:lineRule="auto"/>
              <w:rPr>
                <w:rFonts w:ascii="Arial" w:hAnsi="Arial" w:cs="Arial"/>
                <w:szCs w:val="24"/>
                <w:lang w:val="en-GB"/>
              </w:rPr>
            </w:pPr>
            <w:r w:rsidRPr="00B66507">
              <w:rPr>
                <w:rFonts w:ascii="Arial" w:hAnsi="Arial" w:cs="Arial"/>
                <w:szCs w:val="24"/>
                <w:lang w:val="en-GB"/>
              </w:rPr>
              <w:t>70%</w:t>
            </w:r>
          </w:p>
        </w:tc>
      </w:tr>
      <w:tr w:rsidR="004F3A79" w:rsidRPr="005F5DC4" w14:paraId="50ADA881" w14:textId="77777777" w:rsidTr="00D80ECC">
        <w:tc>
          <w:tcPr>
            <w:tcW w:w="3261" w:type="dxa"/>
          </w:tcPr>
          <w:p w14:paraId="5FE0E166" w14:textId="77777777" w:rsidR="004F3A79" w:rsidRPr="00B66507" w:rsidRDefault="004F3A79" w:rsidP="00D80ECC">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5133F0E7" w14:textId="77777777" w:rsidR="004F3A79" w:rsidRPr="00B66507" w:rsidRDefault="004F3A79" w:rsidP="00D80ECC">
            <w:pPr>
              <w:keepNext/>
              <w:spacing w:after="0" w:line="240" w:lineRule="auto"/>
              <w:rPr>
                <w:rFonts w:ascii="Arial" w:hAnsi="Arial" w:cs="Arial"/>
                <w:szCs w:val="24"/>
                <w:lang w:val="en-GB"/>
              </w:rPr>
            </w:pPr>
          </w:p>
        </w:tc>
      </w:tr>
      <w:tr w:rsidR="004F3A79" w:rsidRPr="005F5DC4" w14:paraId="1282346C" w14:textId="77777777" w:rsidTr="00D80ECC">
        <w:tc>
          <w:tcPr>
            <w:tcW w:w="3261" w:type="dxa"/>
          </w:tcPr>
          <w:p w14:paraId="31264DDB" w14:textId="77777777" w:rsidR="004F3A79" w:rsidRPr="00B66507" w:rsidRDefault="004F3A79" w:rsidP="00D80ECC">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2585A11A" w14:textId="77777777" w:rsidR="004F3A79" w:rsidRPr="00B66507" w:rsidRDefault="004F3A79" w:rsidP="00D80ECC">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0980B752" w14:textId="77777777" w:rsidR="00D80ECC" w:rsidRPr="00B66507" w:rsidRDefault="00D80ECC" w:rsidP="00D80ECC">
      <w:pPr>
        <w:spacing w:after="0" w:line="240" w:lineRule="auto"/>
        <w:rPr>
          <w:rFonts w:ascii="Arial" w:hAnsi="Arial" w:cs="Arial"/>
          <w:b/>
          <w:lang w:val="en-GB"/>
        </w:rPr>
      </w:pPr>
    </w:p>
    <w:p w14:paraId="2A057C03"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2F7353E9"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EE117A" w:rsidRPr="005F5DC4" w14:paraId="68C11D2D" w14:textId="77777777" w:rsidTr="007E476B">
        <w:tc>
          <w:tcPr>
            <w:tcW w:w="1689" w:type="dxa"/>
            <w:shd w:val="clear" w:color="auto" w:fill="BFBFBF" w:themeFill="background1" w:themeFillShade="BF"/>
          </w:tcPr>
          <w:p w14:paraId="27357987" w14:textId="77777777" w:rsidR="00EE117A" w:rsidRPr="00B66507" w:rsidRDefault="00EE117A"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49840503" w14:textId="256E4FF0" w:rsidR="00EE117A"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ACDA6007</w:t>
            </w:r>
          </w:p>
        </w:tc>
      </w:tr>
      <w:tr w:rsidR="00EE117A" w:rsidRPr="005F5DC4" w14:paraId="73839F38" w14:textId="77777777" w:rsidTr="007E476B">
        <w:tc>
          <w:tcPr>
            <w:tcW w:w="1689" w:type="dxa"/>
            <w:shd w:val="clear" w:color="auto" w:fill="BFBFBF" w:themeFill="background1" w:themeFillShade="BF"/>
          </w:tcPr>
          <w:p w14:paraId="5389466D" w14:textId="77777777" w:rsidR="00EE117A" w:rsidRPr="00B66507" w:rsidRDefault="00EE117A"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45F9FD5" w14:textId="4ED9C384" w:rsidR="00EE117A" w:rsidRPr="00B66507" w:rsidRDefault="00DD1DD4" w:rsidP="007E476B">
            <w:pPr>
              <w:tabs>
                <w:tab w:val="num" w:pos="720"/>
                <w:tab w:val="left" w:pos="1440"/>
              </w:tabs>
              <w:rPr>
                <w:rFonts w:ascii="Arial" w:hAnsi="Arial" w:cs="Arial"/>
                <w:b/>
                <w:lang w:val="en-GB"/>
              </w:rPr>
            </w:pPr>
            <w:r w:rsidRPr="00B66507">
              <w:rPr>
                <w:rFonts w:ascii="Arial" w:hAnsi="Arial" w:cs="Arial"/>
                <w:b/>
                <w:lang w:val="en-GB"/>
              </w:rPr>
              <w:t>Remote Sensing and Imaging</w:t>
            </w:r>
          </w:p>
        </w:tc>
      </w:tr>
      <w:tr w:rsidR="00EE117A" w:rsidRPr="005F5DC4" w14:paraId="1EADBC97" w14:textId="77777777" w:rsidTr="007E476B">
        <w:tc>
          <w:tcPr>
            <w:tcW w:w="1689" w:type="dxa"/>
            <w:shd w:val="clear" w:color="auto" w:fill="BFBFBF" w:themeFill="background1" w:themeFillShade="BF"/>
          </w:tcPr>
          <w:p w14:paraId="1B801651" w14:textId="77777777" w:rsidR="00EE117A" w:rsidRPr="00B66507" w:rsidRDefault="00EE117A"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1BE4D55B" w14:textId="77777777" w:rsidR="00EE117A" w:rsidRPr="00B66507" w:rsidRDefault="00EE117A"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34D9B2D1" w14:textId="77777777" w:rsidR="00EE117A" w:rsidRPr="00B66507" w:rsidRDefault="00EE117A"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EE117A" w:rsidRPr="005F5DC4" w14:paraId="64A703BB" w14:textId="77777777" w:rsidTr="007E476B">
        <w:tc>
          <w:tcPr>
            <w:tcW w:w="1689" w:type="dxa"/>
          </w:tcPr>
          <w:p w14:paraId="0A28BD55" w14:textId="77777777" w:rsidR="00EE117A" w:rsidRPr="00B66507" w:rsidRDefault="00EE117A"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7F41C80" w14:textId="330179EC" w:rsidR="00EE117A" w:rsidRPr="00B66507" w:rsidRDefault="00F0664B" w:rsidP="006E0346">
            <w:pPr>
              <w:tabs>
                <w:tab w:val="num" w:pos="720"/>
                <w:tab w:val="left" w:pos="1440"/>
              </w:tabs>
              <w:rPr>
                <w:rFonts w:ascii="Arial" w:hAnsi="Arial" w:cs="Arial"/>
                <w:szCs w:val="24"/>
                <w:lang w:val="en-GB"/>
              </w:rPr>
            </w:pPr>
            <w:r w:rsidRPr="00B66507">
              <w:rPr>
                <w:rFonts w:ascii="Arial" w:hAnsi="Arial" w:cs="Arial"/>
                <w:szCs w:val="24"/>
                <w:lang w:val="en-GB"/>
              </w:rPr>
              <w:t xml:space="preserve">T. </w:t>
            </w:r>
            <w:proofErr w:type="spellStart"/>
            <w:r w:rsidRPr="00B66507">
              <w:rPr>
                <w:rFonts w:ascii="Arial" w:hAnsi="Arial" w:cs="Arial"/>
                <w:szCs w:val="24"/>
                <w:lang w:val="en-GB"/>
              </w:rPr>
              <w:t>Lillesand</w:t>
            </w:r>
            <w:proofErr w:type="spellEnd"/>
            <w:r w:rsidRPr="00B66507">
              <w:rPr>
                <w:rFonts w:ascii="Arial" w:hAnsi="Arial" w:cs="Arial"/>
                <w:szCs w:val="24"/>
                <w:lang w:val="en-GB"/>
              </w:rPr>
              <w:t xml:space="preserve">, R. Kiefer and J. </w:t>
            </w:r>
            <w:proofErr w:type="spellStart"/>
            <w:r w:rsidRPr="00B66507">
              <w:rPr>
                <w:rFonts w:ascii="Arial" w:hAnsi="Arial" w:cs="Arial"/>
                <w:szCs w:val="24"/>
                <w:lang w:val="en-GB"/>
              </w:rPr>
              <w:t>Chipman</w:t>
            </w:r>
            <w:proofErr w:type="spellEnd"/>
            <w:r w:rsidR="006E0346" w:rsidRPr="00B66507">
              <w:rPr>
                <w:rFonts w:ascii="Arial" w:hAnsi="Arial" w:cs="Arial"/>
                <w:szCs w:val="24"/>
                <w:lang w:val="en-GB"/>
              </w:rPr>
              <w:t xml:space="preserve">, </w:t>
            </w:r>
            <w:r w:rsidR="00FD175D" w:rsidRPr="00B66507">
              <w:rPr>
                <w:rFonts w:ascii="Arial" w:hAnsi="Arial" w:cs="Arial"/>
                <w:szCs w:val="24"/>
                <w:lang w:val="en-GB"/>
              </w:rPr>
              <w:t>Remote Sensing and Image Interpretation</w:t>
            </w:r>
            <w:r w:rsidR="006E0346" w:rsidRPr="00B66507">
              <w:rPr>
                <w:rFonts w:ascii="Arial" w:hAnsi="Arial" w:cs="Arial"/>
                <w:szCs w:val="24"/>
                <w:lang w:val="en-GB"/>
              </w:rPr>
              <w:t>,</w:t>
            </w:r>
            <w:r w:rsidR="008F1C22" w:rsidRPr="00B66507">
              <w:rPr>
                <w:rFonts w:ascii="Arial" w:hAnsi="Arial" w:cs="Arial"/>
                <w:szCs w:val="24"/>
                <w:lang w:val="en-GB"/>
              </w:rPr>
              <w:t xml:space="preserve"> </w:t>
            </w:r>
            <w:proofErr w:type="spellStart"/>
            <w:r w:rsidR="008F1C22" w:rsidRPr="00B66507">
              <w:rPr>
                <w:rFonts w:ascii="Arial" w:hAnsi="Arial" w:cs="Arial"/>
                <w:szCs w:val="24"/>
                <w:lang w:val="en-GB"/>
              </w:rPr>
              <w:t>Enschede</w:t>
            </w:r>
            <w:proofErr w:type="spellEnd"/>
            <w:r w:rsidR="008F1C22" w:rsidRPr="00B66507">
              <w:rPr>
                <w:rFonts w:ascii="Arial" w:hAnsi="Arial" w:cs="Arial"/>
                <w:szCs w:val="24"/>
                <w:lang w:val="en-GB"/>
              </w:rPr>
              <w:t xml:space="preserve">, </w:t>
            </w:r>
            <w:r w:rsidR="00585CEA" w:rsidRPr="00B66507">
              <w:rPr>
                <w:rFonts w:ascii="Arial" w:hAnsi="Arial" w:cs="Arial"/>
                <w:szCs w:val="24"/>
                <w:lang w:val="en-GB"/>
              </w:rPr>
              <w:t>Wiley</w:t>
            </w:r>
            <w:r w:rsidR="008F1C22" w:rsidRPr="00B66507">
              <w:rPr>
                <w:rFonts w:ascii="Arial" w:hAnsi="Arial" w:cs="Arial"/>
                <w:szCs w:val="24"/>
                <w:lang w:val="en-GB"/>
              </w:rPr>
              <w:t>, 20</w:t>
            </w:r>
            <w:r w:rsidRPr="00B66507">
              <w:rPr>
                <w:rFonts w:ascii="Arial" w:hAnsi="Arial" w:cs="Arial"/>
                <w:szCs w:val="24"/>
                <w:lang w:val="en-GB"/>
              </w:rPr>
              <w:t>15</w:t>
            </w:r>
          </w:p>
        </w:tc>
        <w:tc>
          <w:tcPr>
            <w:tcW w:w="1366" w:type="dxa"/>
          </w:tcPr>
          <w:sdt>
            <w:sdtPr>
              <w:rPr>
                <w:rFonts w:ascii="Arial" w:hAnsi="Arial" w:cs="Arial"/>
                <w:lang w:val="en-GB"/>
              </w:rPr>
              <w:id w:val="2056571380"/>
              <w14:checkbox>
                <w14:checked w14:val="1"/>
                <w14:checkedState w14:val="2612" w14:font="MS Gothic"/>
                <w14:uncheckedState w14:val="2610" w14:font="MS Gothic"/>
              </w14:checkbox>
            </w:sdtPr>
            <w:sdtEndPr/>
            <w:sdtContent>
              <w:p w14:paraId="4AF6444C" w14:textId="0336D414" w:rsidR="00EE117A" w:rsidRPr="00B66507" w:rsidRDefault="00F0664B"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EE117A" w:rsidRPr="005F5DC4" w14:paraId="78F4D87D" w14:textId="77777777" w:rsidTr="007E476B">
        <w:tc>
          <w:tcPr>
            <w:tcW w:w="1689" w:type="dxa"/>
          </w:tcPr>
          <w:p w14:paraId="7646FAE4" w14:textId="77777777" w:rsidR="00EE117A" w:rsidRPr="00B66507" w:rsidRDefault="00EE117A"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C13F47E" w14:textId="7E146232" w:rsidR="00EE117A" w:rsidRPr="00B66507" w:rsidRDefault="00E84F82" w:rsidP="006E0346">
            <w:pPr>
              <w:tabs>
                <w:tab w:val="num" w:pos="720"/>
                <w:tab w:val="left" w:pos="1440"/>
              </w:tabs>
              <w:rPr>
                <w:rFonts w:ascii="Arial" w:hAnsi="Arial" w:cs="Arial"/>
                <w:szCs w:val="24"/>
                <w:lang w:val="en-GB"/>
              </w:rPr>
            </w:pPr>
            <w:hyperlink r:id="rId32" w:history="1">
              <w:r w:rsidR="00106A30" w:rsidRPr="00B66507">
                <w:rPr>
                  <w:rFonts w:ascii="Arial" w:hAnsi="Arial" w:cs="Arial"/>
                  <w:szCs w:val="24"/>
                  <w:lang w:val="en-GB"/>
                </w:rPr>
                <w:t>Paul Gibson</w:t>
              </w:r>
            </w:hyperlink>
            <w:r w:rsidR="00106A30" w:rsidRPr="00B66507">
              <w:rPr>
                <w:rFonts w:ascii="Arial" w:hAnsi="Arial" w:cs="Arial"/>
                <w:szCs w:val="24"/>
                <w:lang w:val="en-GB"/>
              </w:rPr>
              <w:t xml:space="preserve"> and </w:t>
            </w:r>
            <w:hyperlink r:id="rId33" w:history="1">
              <w:r w:rsidR="00106A30" w:rsidRPr="00B66507">
                <w:rPr>
                  <w:rFonts w:ascii="Arial" w:hAnsi="Arial" w:cs="Arial"/>
                  <w:szCs w:val="24"/>
                  <w:lang w:val="en-GB"/>
                </w:rPr>
                <w:t>Clare Power</w:t>
              </w:r>
            </w:hyperlink>
            <w:r w:rsidR="00106A30" w:rsidRPr="00B66507">
              <w:rPr>
                <w:rFonts w:ascii="Arial" w:hAnsi="Arial" w:cs="Arial"/>
                <w:szCs w:val="24"/>
                <w:lang w:val="en-GB"/>
              </w:rPr>
              <w:t xml:space="preserve">, </w:t>
            </w:r>
            <w:r w:rsidR="00F90215" w:rsidRPr="00B66507">
              <w:rPr>
                <w:rFonts w:ascii="Arial" w:hAnsi="Arial" w:cs="Arial"/>
                <w:szCs w:val="24"/>
                <w:lang w:val="en-GB"/>
              </w:rPr>
              <w:t>Introductory Remote Sensing Principles and Concepts</w:t>
            </w:r>
            <w:r w:rsidR="009A1F33" w:rsidRPr="00B66507">
              <w:rPr>
                <w:rFonts w:ascii="Arial" w:hAnsi="Arial" w:cs="Arial"/>
                <w:szCs w:val="24"/>
                <w:lang w:val="en-GB"/>
              </w:rPr>
              <w:t>, Routledge, 2000</w:t>
            </w:r>
          </w:p>
        </w:tc>
        <w:tc>
          <w:tcPr>
            <w:tcW w:w="1366" w:type="dxa"/>
          </w:tcPr>
          <w:sdt>
            <w:sdtPr>
              <w:rPr>
                <w:rFonts w:ascii="Arial" w:hAnsi="Arial" w:cs="Arial"/>
                <w:lang w:val="en-GB"/>
              </w:rPr>
              <w:id w:val="102541996"/>
              <w14:checkbox>
                <w14:checked w14:val="1"/>
                <w14:checkedState w14:val="2612" w14:font="MS Gothic"/>
                <w14:uncheckedState w14:val="2610" w14:font="MS Gothic"/>
              </w14:checkbox>
            </w:sdtPr>
            <w:sdtEndPr/>
            <w:sdtContent>
              <w:p w14:paraId="44973C65" w14:textId="01841093" w:rsidR="00EE117A" w:rsidRPr="00B66507" w:rsidRDefault="000F0BBA"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7D3624" w:rsidRPr="005F5DC4" w14:paraId="19A973C8" w14:textId="77777777" w:rsidTr="007E476B">
        <w:tc>
          <w:tcPr>
            <w:tcW w:w="1689" w:type="dxa"/>
          </w:tcPr>
          <w:p w14:paraId="7A2583B2" w14:textId="7D3F8B9C" w:rsidR="007D3624" w:rsidRPr="00B66507" w:rsidRDefault="007D3624" w:rsidP="007D3624">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C3A4299" w14:textId="4469D35B" w:rsidR="007D3624" w:rsidRPr="00B66507" w:rsidRDefault="00E84F82" w:rsidP="006E0346">
            <w:pPr>
              <w:tabs>
                <w:tab w:val="num" w:pos="720"/>
                <w:tab w:val="left" w:pos="1440"/>
              </w:tabs>
              <w:rPr>
                <w:rFonts w:ascii="Arial" w:hAnsi="Arial" w:cs="Arial"/>
                <w:szCs w:val="24"/>
                <w:lang w:val="en-GB"/>
              </w:rPr>
            </w:pPr>
            <w:hyperlink r:id="rId34" w:history="1">
              <w:r w:rsidR="006E0346" w:rsidRPr="00B66507">
                <w:rPr>
                  <w:rFonts w:ascii="Arial" w:hAnsi="Arial" w:cs="Arial"/>
                  <w:szCs w:val="24"/>
                  <w:lang w:val="en-GB"/>
                </w:rPr>
                <w:t>W. G. Rees</w:t>
              </w:r>
            </w:hyperlink>
            <w:r w:rsidR="006E0346" w:rsidRPr="00B66507">
              <w:rPr>
                <w:rFonts w:ascii="Arial" w:hAnsi="Arial" w:cs="Arial"/>
                <w:szCs w:val="24"/>
                <w:lang w:val="en-GB"/>
              </w:rPr>
              <w:t xml:space="preserve">, </w:t>
            </w:r>
            <w:r w:rsidR="009A1F33" w:rsidRPr="00B66507">
              <w:rPr>
                <w:rFonts w:ascii="Arial" w:hAnsi="Arial" w:cs="Arial"/>
                <w:szCs w:val="24"/>
                <w:lang w:val="en-GB"/>
              </w:rPr>
              <w:t>Physical Principles of Remote Sensing</w:t>
            </w:r>
            <w:r w:rsidR="0006165A" w:rsidRPr="00B66507">
              <w:rPr>
                <w:rFonts w:ascii="Arial" w:hAnsi="Arial" w:cs="Arial"/>
                <w:szCs w:val="24"/>
                <w:lang w:val="en-GB"/>
              </w:rPr>
              <w:t>, 3</w:t>
            </w:r>
            <w:r w:rsidR="0006165A" w:rsidRPr="00B66507">
              <w:rPr>
                <w:rFonts w:ascii="Arial" w:hAnsi="Arial" w:cs="Arial"/>
                <w:szCs w:val="24"/>
                <w:vertAlign w:val="superscript"/>
                <w:lang w:val="en-GB"/>
              </w:rPr>
              <w:t>rd</w:t>
            </w:r>
            <w:r w:rsidR="0006165A" w:rsidRPr="00B66507">
              <w:rPr>
                <w:rFonts w:ascii="Arial" w:hAnsi="Arial" w:cs="Arial"/>
                <w:szCs w:val="24"/>
                <w:lang w:val="en-GB"/>
              </w:rPr>
              <w:t xml:space="preserve"> edition, </w:t>
            </w:r>
            <w:r w:rsidR="009A1F33" w:rsidRPr="00B66507">
              <w:rPr>
                <w:rFonts w:ascii="Arial" w:hAnsi="Arial" w:cs="Arial"/>
                <w:szCs w:val="24"/>
                <w:lang w:val="en-GB"/>
              </w:rPr>
              <w:t xml:space="preserve">2012 </w:t>
            </w:r>
          </w:p>
        </w:tc>
        <w:tc>
          <w:tcPr>
            <w:tcW w:w="1366" w:type="dxa"/>
          </w:tcPr>
          <w:sdt>
            <w:sdtPr>
              <w:rPr>
                <w:rFonts w:ascii="Arial" w:hAnsi="Arial" w:cs="Arial"/>
                <w:lang w:val="en-GB"/>
              </w:rPr>
              <w:id w:val="93987730"/>
              <w14:checkbox>
                <w14:checked w14:val="1"/>
                <w14:checkedState w14:val="2612" w14:font="MS Gothic"/>
                <w14:uncheckedState w14:val="2610" w14:font="MS Gothic"/>
              </w14:checkbox>
            </w:sdtPr>
            <w:sdtEndPr/>
            <w:sdtContent>
              <w:p w14:paraId="32198FAB" w14:textId="1E15DE74" w:rsidR="007D3624" w:rsidRPr="00B66507" w:rsidRDefault="007D3624" w:rsidP="007D3624">
                <w:pPr>
                  <w:jc w:val="center"/>
                  <w:rPr>
                    <w:rFonts w:ascii="Arial" w:hAnsi="Arial" w:cs="Arial"/>
                    <w:lang w:val="en-GB"/>
                  </w:rPr>
                </w:pPr>
                <w:r w:rsidRPr="00B66507">
                  <w:rPr>
                    <w:rFonts w:ascii="Segoe UI Symbol" w:eastAsia="MS Gothic" w:hAnsi="Segoe UI Symbol" w:cs="Segoe UI Symbol"/>
                    <w:lang w:val="en-GB"/>
                  </w:rPr>
                  <w:t>☒</w:t>
                </w:r>
              </w:p>
            </w:sdtContent>
          </w:sdt>
        </w:tc>
      </w:tr>
      <w:tr w:rsidR="00EE117A" w:rsidRPr="005F5DC4" w14:paraId="78D7950B" w14:textId="77777777" w:rsidTr="007E476B">
        <w:tc>
          <w:tcPr>
            <w:tcW w:w="1689" w:type="dxa"/>
          </w:tcPr>
          <w:p w14:paraId="300F7630" w14:textId="77777777" w:rsidR="00EE117A" w:rsidRPr="00B66507" w:rsidRDefault="00EE117A"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C59CFFE" w14:textId="77777777" w:rsidR="00EE117A" w:rsidRPr="00B66507" w:rsidRDefault="00EE117A" w:rsidP="00EE117A">
            <w:pPr>
              <w:spacing w:after="0"/>
              <w:rPr>
                <w:rFonts w:ascii="Arial" w:hAnsi="Arial" w:cs="Arial"/>
                <w:b/>
                <w:szCs w:val="24"/>
                <w:lang w:val="en-GB"/>
              </w:rPr>
            </w:pPr>
            <w:r w:rsidRPr="00B66507">
              <w:rPr>
                <w:rFonts w:ascii="Arial" w:hAnsi="Arial" w:cs="Arial"/>
                <w:b/>
                <w:szCs w:val="24"/>
                <w:lang w:val="en-GB"/>
              </w:rPr>
              <w:t xml:space="preserve">Journals </w:t>
            </w:r>
          </w:p>
          <w:p w14:paraId="6C8CF699" w14:textId="77777777" w:rsidR="00EE117A" w:rsidRPr="00B66507" w:rsidRDefault="00EE117A" w:rsidP="00EE117A">
            <w:pPr>
              <w:spacing w:after="0"/>
              <w:rPr>
                <w:rFonts w:ascii="Arial" w:hAnsi="Arial" w:cs="Arial"/>
                <w:szCs w:val="24"/>
                <w:lang w:val="en-GB"/>
              </w:rPr>
            </w:pPr>
            <w:r w:rsidRPr="00B66507">
              <w:rPr>
                <w:rFonts w:ascii="Arial" w:hAnsi="Arial" w:cs="Arial"/>
                <w:szCs w:val="24"/>
                <w:lang w:val="en-GB"/>
              </w:rPr>
              <w:t>http://remotesensing.usgs.gov/index.php (USGS)</w:t>
            </w:r>
          </w:p>
          <w:p w14:paraId="5C35D5CB" w14:textId="21723295" w:rsidR="00EE117A" w:rsidRPr="00B66507" w:rsidRDefault="00EE117A" w:rsidP="00EE117A">
            <w:pPr>
              <w:spacing w:after="0"/>
              <w:rPr>
                <w:rFonts w:ascii="Arial" w:hAnsi="Arial" w:cs="Arial"/>
                <w:i/>
                <w:szCs w:val="24"/>
                <w:lang w:val="en-GB"/>
              </w:rPr>
            </w:pPr>
            <w:r w:rsidRPr="00B66507">
              <w:rPr>
                <w:rFonts w:ascii="Arial" w:hAnsi="Arial" w:cs="Arial"/>
                <w:szCs w:val="24"/>
                <w:lang w:val="en-GB"/>
              </w:rPr>
              <w:t>https://eros.usgs.gov/ (USGS)</w:t>
            </w:r>
          </w:p>
        </w:tc>
        <w:tc>
          <w:tcPr>
            <w:tcW w:w="1366" w:type="dxa"/>
          </w:tcPr>
          <w:sdt>
            <w:sdtPr>
              <w:rPr>
                <w:rFonts w:ascii="Arial" w:hAnsi="Arial" w:cs="Arial"/>
                <w:lang w:val="en-GB"/>
              </w:rPr>
              <w:id w:val="1181008278"/>
              <w14:checkbox>
                <w14:checked w14:val="1"/>
                <w14:checkedState w14:val="2612" w14:font="MS Gothic"/>
                <w14:uncheckedState w14:val="2610" w14:font="MS Gothic"/>
              </w14:checkbox>
            </w:sdtPr>
            <w:sdtEndPr/>
            <w:sdtContent>
              <w:p w14:paraId="1857BC18" w14:textId="5387DC8C" w:rsidR="00EE117A" w:rsidRPr="00B66507" w:rsidRDefault="00EE117A"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28609E40" w14:textId="77777777" w:rsidR="00EE117A" w:rsidRPr="00396697" w:rsidRDefault="00EE117A" w:rsidP="00EE117A">
      <w:pPr>
        <w:pStyle w:val="heading"/>
        <w:spacing w:before="0" w:after="0"/>
        <w:ind w:left="0" w:firstLine="0"/>
        <w:rPr>
          <w:rFonts w:ascii="Arial" w:hAnsi="Arial" w:cs="Arial"/>
          <w:sz w:val="22"/>
          <w:szCs w:val="22"/>
        </w:rPr>
      </w:pPr>
    </w:p>
    <w:p w14:paraId="1DA3CF7C" w14:textId="77777777" w:rsidR="00EE117A" w:rsidRPr="00396697" w:rsidRDefault="00EE117A" w:rsidP="00EE117A">
      <w:pPr>
        <w:pStyle w:val="fixed"/>
        <w:ind w:left="0" w:firstLine="0"/>
        <w:rPr>
          <w:rFonts w:ascii="Arial" w:hAnsi="Arial" w:cs="Arial"/>
          <w:sz w:val="22"/>
          <w:szCs w:val="22"/>
        </w:rPr>
      </w:pPr>
    </w:p>
    <w:p w14:paraId="139F67BF" w14:textId="7E5DCA4E" w:rsidR="004F3A79" w:rsidRPr="00396697" w:rsidRDefault="004F3A79">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B0EFA04" w14:textId="77777777" w:rsidTr="00AA007C">
        <w:tc>
          <w:tcPr>
            <w:tcW w:w="2235" w:type="dxa"/>
          </w:tcPr>
          <w:p w14:paraId="4B8D678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0ACAA455" w14:textId="492CD500"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ACDA6008</w:t>
            </w:r>
          </w:p>
        </w:tc>
      </w:tr>
      <w:tr w:rsidR="008A3B49" w:rsidRPr="005F5DC4" w14:paraId="2CBD2D66" w14:textId="77777777" w:rsidTr="00AA007C">
        <w:tc>
          <w:tcPr>
            <w:tcW w:w="2235" w:type="dxa"/>
          </w:tcPr>
          <w:p w14:paraId="289A3A94" w14:textId="4625E318"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3FC61269" w14:textId="780EE697" w:rsidR="008A3B49" w:rsidRPr="00396697" w:rsidRDefault="00AE1031" w:rsidP="00AE1031">
            <w:pPr>
              <w:pStyle w:val="Heading2"/>
            </w:pPr>
            <w:bookmarkStart w:id="124" w:name="_Toc522734187"/>
            <w:r w:rsidRPr="00396697">
              <w:t>Scientific Principles of OME Design</w:t>
            </w:r>
            <w:bookmarkEnd w:id="124"/>
          </w:p>
        </w:tc>
      </w:tr>
      <w:tr w:rsidR="008A3B49" w:rsidRPr="005F5DC4" w14:paraId="71EBCFD1" w14:textId="77777777" w:rsidTr="00AA007C">
        <w:tc>
          <w:tcPr>
            <w:tcW w:w="2235" w:type="dxa"/>
          </w:tcPr>
          <w:p w14:paraId="7083611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7B2FC029" w14:textId="3685D81A" w:rsidR="008A3B49" w:rsidRPr="00396697" w:rsidRDefault="001527DA"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1FFF8D57" w14:textId="77777777" w:rsidTr="00AA007C">
        <w:tc>
          <w:tcPr>
            <w:tcW w:w="2235" w:type="dxa"/>
          </w:tcPr>
          <w:p w14:paraId="7E90668E" w14:textId="77777777" w:rsidR="008A3B49" w:rsidRPr="00B66507" w:rsidRDefault="008A3B49" w:rsidP="00AA007C">
            <w:pPr>
              <w:spacing w:after="0" w:line="240" w:lineRule="auto"/>
              <w:rPr>
                <w:rFonts w:ascii="Arial" w:hAnsi="Arial" w:cs="Arial"/>
                <w:b/>
                <w:lang w:val="en-GB"/>
              </w:rPr>
            </w:pPr>
          </w:p>
        </w:tc>
        <w:tc>
          <w:tcPr>
            <w:tcW w:w="7051" w:type="dxa"/>
          </w:tcPr>
          <w:p w14:paraId="04BB4981" w14:textId="77777777" w:rsidR="008A3B49" w:rsidRPr="00B66507" w:rsidRDefault="008A3B49" w:rsidP="00AA007C">
            <w:pPr>
              <w:spacing w:after="0" w:line="240" w:lineRule="auto"/>
              <w:rPr>
                <w:rFonts w:ascii="Arial" w:hAnsi="Arial" w:cs="Arial"/>
                <w:lang w:val="en-GB"/>
              </w:rPr>
            </w:pPr>
          </w:p>
        </w:tc>
      </w:tr>
      <w:tr w:rsidR="008A3B49" w:rsidRPr="005F5DC4" w14:paraId="2F4BF64D" w14:textId="77777777" w:rsidTr="00AA007C">
        <w:tc>
          <w:tcPr>
            <w:tcW w:w="2235" w:type="dxa"/>
          </w:tcPr>
          <w:p w14:paraId="29DE144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7BCC12F" w14:textId="6E1500B0" w:rsidR="008A3B49" w:rsidRPr="00B66507" w:rsidRDefault="00AE1031"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30D185BE" w14:textId="77777777" w:rsidTr="00AA007C">
        <w:tc>
          <w:tcPr>
            <w:tcW w:w="2235" w:type="dxa"/>
          </w:tcPr>
          <w:p w14:paraId="1034B3B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50DFB28C" w14:textId="029526F4" w:rsidR="008A3B49" w:rsidRPr="00B66507" w:rsidRDefault="00AE1031"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7CCF003A" w14:textId="77777777" w:rsidTr="00AA007C">
        <w:tc>
          <w:tcPr>
            <w:tcW w:w="2235" w:type="dxa"/>
          </w:tcPr>
          <w:p w14:paraId="71049E8A" w14:textId="77777777" w:rsidR="008A3B49" w:rsidRPr="00B66507" w:rsidRDefault="008A3B49" w:rsidP="00AA007C">
            <w:pPr>
              <w:spacing w:after="0" w:line="240" w:lineRule="auto"/>
              <w:rPr>
                <w:rFonts w:ascii="Arial" w:hAnsi="Arial" w:cs="Arial"/>
                <w:b/>
                <w:lang w:val="en-GB"/>
              </w:rPr>
            </w:pPr>
          </w:p>
        </w:tc>
        <w:tc>
          <w:tcPr>
            <w:tcW w:w="7051" w:type="dxa"/>
          </w:tcPr>
          <w:p w14:paraId="59431023" w14:textId="77777777" w:rsidR="008A3B49" w:rsidRPr="00B66507" w:rsidRDefault="008A3B49" w:rsidP="00AA007C">
            <w:pPr>
              <w:spacing w:after="0" w:line="240" w:lineRule="auto"/>
              <w:rPr>
                <w:rFonts w:ascii="Arial" w:hAnsi="Arial" w:cs="Arial"/>
                <w:b/>
                <w:lang w:val="en-GB"/>
              </w:rPr>
            </w:pPr>
          </w:p>
        </w:tc>
      </w:tr>
      <w:tr w:rsidR="008A3B49" w:rsidRPr="005F5DC4" w14:paraId="53297630" w14:textId="77777777" w:rsidTr="00AA007C">
        <w:tc>
          <w:tcPr>
            <w:tcW w:w="2235" w:type="dxa"/>
          </w:tcPr>
          <w:p w14:paraId="2C48B86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7CD6AFF6" w14:textId="02365ECE" w:rsidR="008A3B49" w:rsidRPr="00B66507" w:rsidRDefault="00AE1031" w:rsidP="00AA007C">
            <w:pPr>
              <w:spacing w:after="0" w:line="240" w:lineRule="auto"/>
              <w:rPr>
                <w:rFonts w:ascii="Arial" w:hAnsi="Arial" w:cs="Arial"/>
                <w:b/>
                <w:lang w:val="en-GB"/>
              </w:rPr>
            </w:pPr>
            <w:r w:rsidRPr="00B66507">
              <w:rPr>
                <w:rFonts w:ascii="Arial" w:hAnsi="Arial" w:cs="Arial"/>
                <w:b/>
                <w:lang w:val="en-GB"/>
              </w:rPr>
              <w:t>H610</w:t>
            </w:r>
          </w:p>
        </w:tc>
      </w:tr>
    </w:tbl>
    <w:p w14:paraId="78A7F928" w14:textId="77777777" w:rsidR="008A3B49" w:rsidRPr="00B66507" w:rsidRDefault="008A3B49" w:rsidP="008A3B49">
      <w:pPr>
        <w:pBdr>
          <w:bottom w:val="single" w:sz="6" w:space="1" w:color="auto"/>
        </w:pBdr>
        <w:rPr>
          <w:rFonts w:ascii="Arial" w:hAnsi="Arial" w:cs="Arial"/>
          <w:lang w:val="en-GB"/>
        </w:rPr>
      </w:pPr>
    </w:p>
    <w:p w14:paraId="7EA87BC2" w14:textId="77777777" w:rsidR="00FF6F6F" w:rsidRPr="00396697" w:rsidRDefault="00FF6F6F" w:rsidP="00FF6F6F">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20A0C5F4" w14:textId="77777777" w:rsidR="00FF6F6F" w:rsidRPr="00396697" w:rsidRDefault="00FF6F6F"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develop in the student a systematic understanding of the scientific principles behind the design of OME, their mode of operation and the outcomes to be expected from their correct functioning. </w:t>
      </w:r>
    </w:p>
    <w:p w14:paraId="6182942B"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97B24BD"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43D4ED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80F63C9" w14:textId="77777777" w:rsidR="00FF6F6F" w:rsidRPr="00B66507" w:rsidRDefault="00FF6F6F" w:rsidP="00FF6F6F">
      <w:pPr>
        <w:rPr>
          <w:rFonts w:ascii="Arial" w:hAnsi="Arial" w:cs="Arial"/>
          <w:lang w:val="en-GB"/>
        </w:rPr>
      </w:pPr>
      <w:r w:rsidRPr="00B66507">
        <w:rPr>
          <w:rFonts w:ascii="Arial" w:hAnsi="Arial" w:cs="Arial"/>
          <w:lang w:val="en-GB"/>
        </w:rPr>
        <w:t>Upon the successful completion of this module, the student should be able to:</w:t>
      </w:r>
    </w:p>
    <w:p w14:paraId="1173F0C3" w14:textId="77777777" w:rsidR="00FF6F6F" w:rsidRPr="00B66507" w:rsidRDefault="00FF6F6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 a systematic understanding of the scientific principles behind OME design.</w:t>
      </w:r>
    </w:p>
    <w:p w14:paraId="27E81B0B" w14:textId="3548424E" w:rsidR="00FF6F6F" w:rsidRPr="00B66507" w:rsidRDefault="00FF6F6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Critically analyse and select appropriate OME </w:t>
      </w:r>
      <w:r w:rsidR="008807E8" w:rsidRPr="00B66507">
        <w:rPr>
          <w:rFonts w:ascii="Arial" w:hAnsi="Arial" w:cs="Arial"/>
          <w:lang w:val="en-GB"/>
        </w:rPr>
        <w:t>to</w:t>
      </w:r>
      <w:r w:rsidRPr="00B66507">
        <w:rPr>
          <w:rFonts w:ascii="Arial" w:hAnsi="Arial" w:cs="Arial"/>
          <w:lang w:val="en-GB"/>
        </w:rPr>
        <w:t xml:space="preserve"> produce a given effect.</w:t>
      </w:r>
    </w:p>
    <w:p w14:paraId="6B1D338D" w14:textId="77777777" w:rsidR="008E6BAF" w:rsidRPr="00B66507" w:rsidRDefault="008E6BAF" w:rsidP="008E6BAF">
      <w:pPr>
        <w:spacing w:after="0"/>
        <w:rPr>
          <w:rFonts w:ascii="Arial" w:hAnsi="Arial" w:cs="Arial"/>
          <w:lang w:val="en-GB"/>
        </w:rPr>
      </w:pPr>
    </w:p>
    <w:p w14:paraId="5A4F983D"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454D3695" w14:textId="7F0B46AB" w:rsidR="00FF6F6F" w:rsidRPr="00B66507" w:rsidRDefault="00FF6F6F"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Material properties relevant to shock</w:t>
      </w:r>
    </w:p>
    <w:p w14:paraId="3E33D99B" w14:textId="6EA30627" w:rsidR="00FF6F6F" w:rsidRPr="00B66507" w:rsidRDefault="00630A4E"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w:t>
      </w:r>
      <w:r w:rsidR="00FF6F6F" w:rsidRPr="00B66507">
        <w:rPr>
          <w:rFonts w:ascii="Arial" w:hAnsi="Arial" w:cs="Arial"/>
          <w:lang w:val="en-GB"/>
        </w:rPr>
        <w:t>enetration mechanics</w:t>
      </w:r>
    </w:p>
    <w:p w14:paraId="662FE33A" w14:textId="77777777" w:rsidR="00FF6F6F" w:rsidRPr="00B66507" w:rsidRDefault="00FF6F6F"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Formation of EFPs and shaped charge jets.</w:t>
      </w:r>
    </w:p>
    <w:p w14:paraId="562D12B1" w14:textId="3FC500C1" w:rsidR="00FF6F6F" w:rsidRPr="00B66507" w:rsidRDefault="00FF6F6F"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Ballistics</w:t>
      </w:r>
      <w:r w:rsidR="00630A4E" w:rsidRPr="00B66507">
        <w:rPr>
          <w:rFonts w:ascii="Arial" w:hAnsi="Arial" w:cs="Arial"/>
          <w:lang w:val="en-GB"/>
        </w:rPr>
        <w:t xml:space="preserve"> design</w:t>
      </w:r>
    </w:p>
    <w:p w14:paraId="1A32FC5A" w14:textId="77777777" w:rsidR="00FF6F6F" w:rsidRPr="00B66507" w:rsidRDefault="00FF6F6F"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Fluid-structure interactions</w:t>
      </w:r>
    </w:p>
    <w:p w14:paraId="31DE28FC" w14:textId="0CA708DA" w:rsidR="00630A4E" w:rsidRPr="00B66507" w:rsidRDefault="00630A4E"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Designing for b</w:t>
      </w:r>
      <w:r w:rsidR="00FF6F6F" w:rsidRPr="00B66507">
        <w:rPr>
          <w:rFonts w:ascii="Arial" w:hAnsi="Arial" w:cs="Arial"/>
          <w:lang w:val="en-GB"/>
        </w:rPr>
        <w:t xml:space="preserve">last and </w:t>
      </w:r>
      <w:r w:rsidRPr="00B66507">
        <w:rPr>
          <w:rFonts w:ascii="Arial" w:hAnsi="Arial" w:cs="Arial"/>
          <w:lang w:val="en-GB"/>
        </w:rPr>
        <w:t>fragmentation effects</w:t>
      </w:r>
    </w:p>
    <w:p w14:paraId="014660C2" w14:textId="77777777" w:rsidR="00FF6F6F" w:rsidRPr="00B66507" w:rsidRDefault="00FF6F6F" w:rsidP="0069095E">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Arming, fusing and firing.</w:t>
      </w:r>
    </w:p>
    <w:p w14:paraId="6B97C7CB" w14:textId="77777777" w:rsidR="008E6BAF" w:rsidRPr="00B66507" w:rsidRDefault="008E6BAF" w:rsidP="00553234">
      <w:pPr>
        <w:spacing w:after="0" w:line="240" w:lineRule="auto"/>
        <w:rPr>
          <w:rFonts w:ascii="Arial" w:hAnsi="Arial" w:cs="Arial"/>
          <w:lang w:val="en-GB"/>
        </w:rPr>
      </w:pPr>
    </w:p>
    <w:p w14:paraId="38D8A497"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6A2F19C8" w14:textId="77777777" w:rsidR="008E6BAF" w:rsidRPr="00396697" w:rsidRDefault="008E6BAF" w:rsidP="00553234">
      <w:pPr>
        <w:pStyle w:val="fixed"/>
        <w:ind w:left="0" w:firstLine="0"/>
        <w:rPr>
          <w:rFonts w:ascii="Arial" w:hAnsi="Arial" w:cs="Arial"/>
          <w:sz w:val="22"/>
          <w:szCs w:val="22"/>
        </w:rPr>
      </w:pPr>
    </w:p>
    <w:p w14:paraId="2BFD0132"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2423B874"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F6F6F" w:rsidRPr="005F5DC4" w14:paraId="0F6E55F2" w14:textId="77777777" w:rsidTr="0072278B">
        <w:tc>
          <w:tcPr>
            <w:tcW w:w="3969" w:type="dxa"/>
            <w:tcBorders>
              <w:top w:val="single" w:sz="4" w:space="0" w:color="auto"/>
              <w:left w:val="single" w:sz="4" w:space="0" w:color="auto"/>
            </w:tcBorders>
          </w:tcPr>
          <w:p w14:paraId="752675B3" w14:textId="77777777" w:rsidR="00FF6F6F" w:rsidRPr="00B66507" w:rsidRDefault="00FF6F6F"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5F7E4ED5" w14:textId="77777777" w:rsidR="00FF6F6F" w:rsidRPr="00B66507" w:rsidRDefault="00FF6F6F"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0BA3367F" w14:textId="77777777" w:rsidR="00FF6F6F" w:rsidRPr="00B66507" w:rsidRDefault="00FF6F6F"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FF6F6F" w:rsidRPr="005F5DC4" w14:paraId="14D069CC" w14:textId="77777777" w:rsidTr="0072278B">
        <w:tc>
          <w:tcPr>
            <w:tcW w:w="3969" w:type="dxa"/>
          </w:tcPr>
          <w:p w14:paraId="16E3D40C" w14:textId="77777777" w:rsidR="00FF6F6F" w:rsidRPr="00B66507" w:rsidRDefault="00FF6F6F"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3D4A8D80" w14:textId="77777777" w:rsidR="00FF6F6F" w:rsidRPr="00B66507" w:rsidRDefault="00FF6F6F"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702349BA" w14:textId="26A20871" w:rsidR="00FF6F6F" w:rsidRPr="00B66507" w:rsidRDefault="00FF6F6F" w:rsidP="00CD1601">
            <w:pPr>
              <w:spacing w:after="0" w:line="240" w:lineRule="auto"/>
              <w:jc w:val="center"/>
              <w:rPr>
                <w:rFonts w:ascii="Arial" w:hAnsi="Arial" w:cs="Arial"/>
                <w:lang w:val="en-GB"/>
              </w:rPr>
            </w:pPr>
            <w:r w:rsidRPr="00B66507">
              <w:rPr>
                <w:rFonts w:ascii="Arial" w:hAnsi="Arial" w:cs="Arial"/>
                <w:lang w:val="en-GB"/>
              </w:rPr>
              <w:t>30</w:t>
            </w:r>
            <w:r w:rsidR="001527DA" w:rsidRPr="00B66507">
              <w:rPr>
                <w:rFonts w:ascii="Arial" w:hAnsi="Arial" w:cs="Arial"/>
                <w:lang w:val="en-GB"/>
              </w:rPr>
              <w:t>%</w:t>
            </w:r>
          </w:p>
        </w:tc>
      </w:tr>
      <w:tr w:rsidR="00FF6F6F" w:rsidRPr="005F5DC4" w14:paraId="45733C8D" w14:textId="77777777" w:rsidTr="0072278B">
        <w:tc>
          <w:tcPr>
            <w:tcW w:w="3969" w:type="dxa"/>
          </w:tcPr>
          <w:p w14:paraId="1A776917" w14:textId="77777777" w:rsidR="00FF6F6F" w:rsidRPr="00B66507" w:rsidRDefault="00FF6F6F"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720750BF" w14:textId="77777777" w:rsidR="00FF6F6F" w:rsidRPr="00B66507" w:rsidRDefault="00FF6F6F"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1DB1B4D6" w14:textId="312AA7F9" w:rsidR="00FF6F6F" w:rsidRPr="00B66507" w:rsidRDefault="00FF6F6F" w:rsidP="00CD1601">
            <w:pPr>
              <w:spacing w:after="0" w:line="240" w:lineRule="auto"/>
              <w:jc w:val="center"/>
              <w:rPr>
                <w:rFonts w:ascii="Arial" w:hAnsi="Arial" w:cs="Arial"/>
                <w:lang w:val="en-GB"/>
              </w:rPr>
            </w:pPr>
            <w:r w:rsidRPr="00B66507">
              <w:rPr>
                <w:rFonts w:ascii="Arial" w:hAnsi="Arial" w:cs="Arial"/>
                <w:lang w:val="en-GB"/>
              </w:rPr>
              <w:t>70</w:t>
            </w:r>
            <w:r w:rsidR="001527DA" w:rsidRPr="00B66507">
              <w:rPr>
                <w:rFonts w:ascii="Arial" w:hAnsi="Arial" w:cs="Arial"/>
                <w:lang w:val="en-GB"/>
              </w:rPr>
              <w:t>%</w:t>
            </w:r>
          </w:p>
        </w:tc>
      </w:tr>
      <w:tr w:rsidR="00FF6F6F" w:rsidRPr="005F5DC4" w14:paraId="5A0A6A7D" w14:textId="77777777" w:rsidTr="0072278B">
        <w:tc>
          <w:tcPr>
            <w:tcW w:w="3969" w:type="dxa"/>
          </w:tcPr>
          <w:p w14:paraId="70E6B9A6" w14:textId="77777777" w:rsidR="00FF6F6F" w:rsidRPr="00B66507" w:rsidRDefault="00FF6F6F"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5E6CF9A2" w14:textId="77777777" w:rsidR="00FF6F6F" w:rsidRPr="00B66507" w:rsidRDefault="00FF6F6F"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15B19E16" w14:textId="74117B30" w:rsidR="00FF6F6F" w:rsidRPr="00B66507" w:rsidRDefault="00630A4E" w:rsidP="00CD1601">
            <w:pPr>
              <w:spacing w:after="0" w:line="240" w:lineRule="auto"/>
              <w:jc w:val="center"/>
              <w:rPr>
                <w:rFonts w:ascii="Arial" w:hAnsi="Arial" w:cs="Arial"/>
                <w:lang w:val="en-GB"/>
              </w:rPr>
            </w:pPr>
            <w:r w:rsidRPr="00B66507">
              <w:rPr>
                <w:rFonts w:ascii="Arial" w:hAnsi="Arial" w:cs="Arial"/>
                <w:lang w:val="en-GB"/>
              </w:rPr>
              <w:t>0%</w:t>
            </w:r>
          </w:p>
        </w:tc>
      </w:tr>
      <w:tr w:rsidR="00FF6F6F" w:rsidRPr="005F5DC4" w14:paraId="38BCCB64" w14:textId="77777777" w:rsidTr="0072278B">
        <w:tc>
          <w:tcPr>
            <w:tcW w:w="3969" w:type="dxa"/>
          </w:tcPr>
          <w:p w14:paraId="5CA41599" w14:textId="77777777" w:rsidR="00FF6F6F" w:rsidRPr="00B66507" w:rsidRDefault="00FF6F6F"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1DDD86C5" w14:textId="77777777" w:rsidR="00FF6F6F" w:rsidRPr="00B66507" w:rsidRDefault="00FF6F6F"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5687F487" w14:textId="77777777" w:rsidR="00FF6F6F" w:rsidRPr="00B66507" w:rsidRDefault="00FF6F6F" w:rsidP="00CD1601">
            <w:pPr>
              <w:spacing w:after="0" w:line="240" w:lineRule="auto"/>
              <w:jc w:val="center"/>
              <w:rPr>
                <w:rFonts w:ascii="Arial" w:hAnsi="Arial" w:cs="Arial"/>
                <w:b/>
                <w:lang w:val="en-GB"/>
              </w:rPr>
            </w:pPr>
            <w:r w:rsidRPr="00B66507">
              <w:rPr>
                <w:rFonts w:ascii="Arial" w:hAnsi="Arial" w:cs="Arial"/>
                <w:b/>
                <w:lang w:val="en-GB"/>
              </w:rPr>
              <w:t>100%</w:t>
            </w:r>
          </w:p>
        </w:tc>
      </w:tr>
    </w:tbl>
    <w:p w14:paraId="3DD387D5" w14:textId="77777777" w:rsidR="00FF6F6F" w:rsidRPr="00396697" w:rsidRDefault="00FF6F6F" w:rsidP="00332718">
      <w:pPr>
        <w:pStyle w:val="fixed"/>
        <w:ind w:left="0" w:firstLine="0"/>
        <w:rPr>
          <w:rFonts w:ascii="Arial" w:hAnsi="Arial" w:cs="Arial"/>
          <w:sz w:val="22"/>
          <w:szCs w:val="22"/>
        </w:rPr>
      </w:pPr>
    </w:p>
    <w:p w14:paraId="612E865C" w14:textId="77777777" w:rsidR="00FF6F6F" w:rsidRPr="00396697" w:rsidRDefault="00FF6F6F" w:rsidP="00332718">
      <w:pPr>
        <w:pStyle w:val="fixed"/>
        <w:ind w:left="0" w:firstLine="0"/>
        <w:rPr>
          <w:rFonts w:ascii="Arial" w:hAnsi="Arial" w:cs="Arial"/>
          <w:sz w:val="22"/>
          <w:szCs w:val="22"/>
        </w:rPr>
      </w:pPr>
      <w:r w:rsidRPr="00396697">
        <w:rPr>
          <w:rFonts w:ascii="Arial" w:hAnsi="Arial" w:cs="Arial"/>
          <w:sz w:val="22"/>
          <w:szCs w:val="22"/>
        </w:rPr>
        <w:t>ASSESSMENT</w:t>
      </w:r>
    </w:p>
    <w:p w14:paraId="50E55528" w14:textId="77777777" w:rsidR="00FF6F6F" w:rsidRPr="00396697" w:rsidRDefault="00FF6F6F" w:rsidP="00332718">
      <w:pPr>
        <w:pStyle w:val="fixed"/>
        <w:ind w:left="0"/>
        <w:rPr>
          <w:rFonts w:ascii="Arial" w:hAnsi="Arial" w:cs="Arial"/>
          <w:sz w:val="22"/>
          <w:szCs w:val="22"/>
        </w:rPr>
      </w:pPr>
    </w:p>
    <w:p w14:paraId="7D2A53CA" w14:textId="4D01189E" w:rsidR="00FF6F6F" w:rsidRPr="00B66507" w:rsidRDefault="00FF6F6F"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6F6F" w:rsidRPr="005F5DC4" w14:paraId="7A1D617F" w14:textId="77777777" w:rsidTr="00721C51">
        <w:sdt>
          <w:sdtPr>
            <w:rPr>
              <w:rFonts w:ascii="Arial" w:hAnsi="Arial" w:cs="Arial"/>
              <w:lang w:val="en-GB"/>
            </w:rPr>
            <w:id w:val="318006988"/>
            <w14:checkbox>
              <w14:checked w14:val="1"/>
              <w14:checkedState w14:val="2612" w14:font="MS Gothic"/>
              <w14:uncheckedState w14:val="2610" w14:font="MS Gothic"/>
            </w14:checkbox>
          </w:sdtPr>
          <w:sdtEndPr/>
          <w:sdtContent>
            <w:tc>
              <w:tcPr>
                <w:tcW w:w="562" w:type="dxa"/>
              </w:tcPr>
              <w:p w14:paraId="5BDD7474" w14:textId="791FBCC8"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9C95A95"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86663542"/>
            <w14:checkbox>
              <w14:checked w14:val="0"/>
              <w14:checkedState w14:val="2612" w14:font="MS Gothic"/>
              <w14:uncheckedState w14:val="2610" w14:font="MS Gothic"/>
            </w14:checkbox>
          </w:sdtPr>
          <w:sdtEndPr/>
          <w:sdtContent>
            <w:tc>
              <w:tcPr>
                <w:tcW w:w="538" w:type="dxa"/>
                <w:gridSpan w:val="2"/>
              </w:tcPr>
              <w:p w14:paraId="1CA4FB2B" w14:textId="597FD03C"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0446FD3"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944880633"/>
            <w14:checkbox>
              <w14:checked w14:val="0"/>
              <w14:checkedState w14:val="2612" w14:font="MS Gothic"/>
              <w14:uncheckedState w14:val="2610" w14:font="MS Gothic"/>
            </w14:checkbox>
          </w:sdtPr>
          <w:sdtEndPr/>
          <w:sdtContent>
            <w:tc>
              <w:tcPr>
                <w:tcW w:w="538" w:type="dxa"/>
              </w:tcPr>
              <w:p w14:paraId="5C82A4E7" w14:textId="4F02FFC2"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D0DD5DF"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Practical</w:t>
            </w:r>
          </w:p>
          <w:p w14:paraId="1AFD150D" w14:textId="77777777" w:rsidR="0031500E" w:rsidRPr="00B66507" w:rsidRDefault="0031500E" w:rsidP="00332718">
            <w:pPr>
              <w:spacing w:after="0" w:line="240" w:lineRule="auto"/>
              <w:rPr>
                <w:rFonts w:ascii="Arial" w:hAnsi="Arial" w:cs="Arial"/>
                <w:b/>
                <w:lang w:val="en-GB"/>
              </w:rPr>
            </w:pPr>
          </w:p>
        </w:tc>
      </w:tr>
      <w:tr w:rsidR="00FF6F6F" w:rsidRPr="005F5DC4" w14:paraId="09EC5F96" w14:textId="77777777" w:rsidTr="00721C5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4FA4A9E"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10D4EA4"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668EA8BE"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Weighting</w:t>
            </w:r>
          </w:p>
        </w:tc>
      </w:tr>
      <w:tr w:rsidR="00FF6F6F" w:rsidRPr="005F5DC4" w14:paraId="768E685E" w14:textId="77777777" w:rsidTr="00721C5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C1BB9CF" w14:textId="5046A213" w:rsidR="00FF6F6F" w:rsidRPr="00B66507" w:rsidRDefault="00396697" w:rsidP="00332718">
            <w:pPr>
              <w:spacing w:after="0" w:line="240" w:lineRule="auto"/>
              <w:jc w:val="center"/>
              <w:rPr>
                <w:rFonts w:ascii="Arial" w:hAnsi="Arial" w:cs="Arial"/>
                <w:lang w:val="en-GB"/>
              </w:rPr>
            </w:pPr>
            <w:r>
              <w:rPr>
                <w:rFonts w:ascii="Arial" w:hAnsi="Arial" w:cs="Arial"/>
                <w:lang w:val="en-GB"/>
              </w:rPr>
              <w:t xml:space="preserve">Written </w:t>
            </w:r>
            <w:r w:rsidR="00FF6F6F" w:rsidRPr="00B66507">
              <w:rPr>
                <w:rFonts w:ascii="Arial" w:hAnsi="Arial" w:cs="Arial"/>
                <w:lang w:val="en-GB"/>
              </w:rPr>
              <w:t xml:space="preserve">Exam </w:t>
            </w:r>
          </w:p>
        </w:tc>
        <w:tc>
          <w:tcPr>
            <w:tcW w:w="3969" w:type="dxa"/>
            <w:gridSpan w:val="4"/>
          </w:tcPr>
          <w:p w14:paraId="5EB41C81" w14:textId="77777777" w:rsidR="00FF6F6F" w:rsidRPr="00B66507" w:rsidRDefault="00FF6F6F"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3EB666B1" w14:textId="2E577E2D" w:rsidR="00FF6F6F" w:rsidRPr="00B66507" w:rsidRDefault="000D775B" w:rsidP="00332718">
            <w:pPr>
              <w:spacing w:after="0" w:line="240" w:lineRule="auto"/>
              <w:jc w:val="center"/>
              <w:rPr>
                <w:rFonts w:ascii="Arial" w:hAnsi="Arial" w:cs="Arial"/>
                <w:lang w:val="en-GB"/>
              </w:rPr>
            </w:pPr>
            <w:r w:rsidRPr="00B66507">
              <w:rPr>
                <w:rFonts w:ascii="Arial" w:hAnsi="Arial" w:cs="Arial"/>
                <w:lang w:val="en-GB"/>
              </w:rPr>
              <w:t>5</w:t>
            </w:r>
            <w:r w:rsidR="00FF6F6F" w:rsidRPr="00B66507">
              <w:rPr>
                <w:rFonts w:ascii="Arial" w:hAnsi="Arial" w:cs="Arial"/>
                <w:lang w:val="en-GB"/>
              </w:rPr>
              <w:t>0%</w:t>
            </w:r>
          </w:p>
        </w:tc>
      </w:tr>
    </w:tbl>
    <w:p w14:paraId="5046D6B5" w14:textId="77777777" w:rsidR="00FF6F6F" w:rsidRPr="00B66507" w:rsidRDefault="00FF6F6F" w:rsidP="00332718">
      <w:pPr>
        <w:spacing w:after="0" w:line="240" w:lineRule="auto"/>
        <w:rPr>
          <w:rFonts w:ascii="Arial" w:hAnsi="Arial" w:cs="Arial"/>
          <w:b/>
          <w:lang w:val="en-GB"/>
        </w:rPr>
      </w:pPr>
    </w:p>
    <w:p w14:paraId="31047607" w14:textId="77777777" w:rsidR="0078003F" w:rsidRPr="00B66507" w:rsidRDefault="0078003F" w:rsidP="00332718">
      <w:pPr>
        <w:spacing w:after="0" w:line="240" w:lineRule="auto"/>
        <w:rPr>
          <w:rFonts w:ascii="Arial" w:hAnsi="Arial" w:cs="Arial"/>
          <w:b/>
          <w:lang w:val="en-GB"/>
        </w:rPr>
      </w:pPr>
    </w:p>
    <w:p w14:paraId="51D0AAED" w14:textId="77777777" w:rsidR="0078003F" w:rsidRPr="00B66507" w:rsidRDefault="0078003F" w:rsidP="00332718">
      <w:pPr>
        <w:spacing w:after="0" w:line="240" w:lineRule="auto"/>
        <w:rPr>
          <w:rFonts w:ascii="Arial" w:hAnsi="Arial" w:cs="Arial"/>
          <w:b/>
          <w:lang w:val="en-GB"/>
        </w:rPr>
      </w:pPr>
    </w:p>
    <w:p w14:paraId="5172B72F" w14:textId="77777777" w:rsidR="005F5DC4" w:rsidRDefault="005F5DC4" w:rsidP="00332718">
      <w:pPr>
        <w:spacing w:after="0" w:line="240" w:lineRule="auto"/>
        <w:rPr>
          <w:rFonts w:ascii="Arial" w:hAnsi="Arial" w:cs="Arial"/>
          <w:b/>
          <w:lang w:val="en-GB"/>
        </w:rPr>
      </w:pPr>
    </w:p>
    <w:p w14:paraId="5F525891" w14:textId="7C65336C" w:rsidR="00FF6F6F" w:rsidRPr="00B66507" w:rsidRDefault="00FF6F6F" w:rsidP="00332718">
      <w:pPr>
        <w:spacing w:after="0" w:line="240" w:lineRule="auto"/>
        <w:rPr>
          <w:rFonts w:ascii="Arial" w:hAnsi="Arial" w:cs="Arial"/>
          <w:b/>
          <w:lang w:val="en-GB"/>
        </w:rPr>
      </w:pPr>
      <w:r w:rsidRPr="00B66507">
        <w:rPr>
          <w:rFonts w:ascii="Arial" w:hAnsi="Arial" w:cs="Arial"/>
          <w:b/>
          <w:lang w:val="en-GB"/>
        </w:rPr>
        <w:lastRenderedPageBreak/>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6F6F" w:rsidRPr="005F5DC4" w14:paraId="763DF8E9" w14:textId="77777777" w:rsidTr="00721C51">
        <w:sdt>
          <w:sdtPr>
            <w:rPr>
              <w:rFonts w:ascii="Arial" w:hAnsi="Arial" w:cs="Arial"/>
              <w:lang w:val="en-GB"/>
            </w:rPr>
            <w:id w:val="-1346864503"/>
            <w14:checkbox>
              <w14:checked w14:val="0"/>
              <w14:checkedState w14:val="2612" w14:font="MS Gothic"/>
              <w14:uncheckedState w14:val="2610" w14:font="MS Gothic"/>
            </w14:checkbox>
          </w:sdtPr>
          <w:sdtEndPr/>
          <w:sdtContent>
            <w:tc>
              <w:tcPr>
                <w:tcW w:w="562" w:type="dxa"/>
              </w:tcPr>
              <w:p w14:paraId="751C8CBD" w14:textId="7772E7B6"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350153C"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074015711"/>
            <w14:checkbox>
              <w14:checked w14:val="1"/>
              <w14:checkedState w14:val="2612" w14:font="MS Gothic"/>
              <w14:uncheckedState w14:val="2610" w14:font="MS Gothic"/>
            </w14:checkbox>
          </w:sdtPr>
          <w:sdtEndPr/>
          <w:sdtContent>
            <w:tc>
              <w:tcPr>
                <w:tcW w:w="538" w:type="dxa"/>
                <w:gridSpan w:val="2"/>
              </w:tcPr>
              <w:p w14:paraId="124B9244" w14:textId="3AEA3103"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836EAA7"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42497005"/>
            <w14:checkbox>
              <w14:checked w14:val="0"/>
              <w14:checkedState w14:val="2612" w14:font="MS Gothic"/>
              <w14:uncheckedState w14:val="2610" w14:font="MS Gothic"/>
            </w14:checkbox>
          </w:sdtPr>
          <w:sdtEndPr/>
          <w:sdtContent>
            <w:tc>
              <w:tcPr>
                <w:tcW w:w="538" w:type="dxa"/>
              </w:tcPr>
              <w:p w14:paraId="6DD51275" w14:textId="272F1640" w:rsidR="00FF6F6F" w:rsidRPr="00B66507" w:rsidRDefault="00FF6F6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33D4DE9" w14:textId="77777777" w:rsidR="00FF6F6F" w:rsidRPr="00B66507" w:rsidRDefault="00FF6F6F" w:rsidP="00332718">
            <w:pPr>
              <w:spacing w:after="0" w:line="240" w:lineRule="auto"/>
              <w:rPr>
                <w:rFonts w:ascii="Arial" w:hAnsi="Arial" w:cs="Arial"/>
                <w:b/>
                <w:lang w:val="en-GB"/>
              </w:rPr>
            </w:pPr>
            <w:r w:rsidRPr="00B66507">
              <w:rPr>
                <w:rFonts w:ascii="Arial" w:hAnsi="Arial" w:cs="Arial"/>
                <w:b/>
                <w:lang w:val="en-GB"/>
              </w:rPr>
              <w:t>Practical</w:t>
            </w:r>
          </w:p>
          <w:p w14:paraId="22321435" w14:textId="77777777" w:rsidR="0031500E" w:rsidRPr="00B66507" w:rsidRDefault="0031500E" w:rsidP="00332718">
            <w:pPr>
              <w:spacing w:after="0" w:line="240" w:lineRule="auto"/>
              <w:rPr>
                <w:rFonts w:ascii="Arial" w:hAnsi="Arial" w:cs="Arial"/>
                <w:b/>
                <w:lang w:val="en-GB"/>
              </w:rPr>
            </w:pPr>
          </w:p>
        </w:tc>
      </w:tr>
      <w:tr w:rsidR="00FF6F6F" w:rsidRPr="005F5DC4" w14:paraId="1290D253" w14:textId="77777777" w:rsidTr="00721C5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730AF3B"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1BF4ACA"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2A517DB" w14:textId="77777777" w:rsidR="00FF6F6F" w:rsidRPr="00B66507" w:rsidRDefault="00FF6F6F" w:rsidP="00332718">
            <w:pPr>
              <w:spacing w:after="0" w:line="240" w:lineRule="auto"/>
              <w:jc w:val="center"/>
              <w:rPr>
                <w:rFonts w:ascii="Arial" w:hAnsi="Arial" w:cs="Arial"/>
                <w:b/>
                <w:lang w:val="en-GB"/>
              </w:rPr>
            </w:pPr>
            <w:r w:rsidRPr="00B66507">
              <w:rPr>
                <w:rFonts w:ascii="Arial" w:hAnsi="Arial" w:cs="Arial"/>
                <w:b/>
                <w:lang w:val="en-GB"/>
              </w:rPr>
              <w:t>Weighting</w:t>
            </w:r>
          </w:p>
        </w:tc>
      </w:tr>
      <w:tr w:rsidR="00FF6F6F" w:rsidRPr="005F5DC4" w14:paraId="71D5DCF3" w14:textId="77777777" w:rsidTr="00721C5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shd w:val="clear" w:color="auto" w:fill="auto"/>
          </w:tcPr>
          <w:p w14:paraId="58E1829C" w14:textId="44669D8F" w:rsidR="00FF6F6F" w:rsidRPr="00B66507" w:rsidRDefault="00987A1A" w:rsidP="00332718">
            <w:pPr>
              <w:spacing w:after="0" w:line="240" w:lineRule="auto"/>
              <w:jc w:val="center"/>
              <w:rPr>
                <w:rFonts w:ascii="Arial" w:hAnsi="Arial" w:cs="Arial"/>
                <w:lang w:val="en-GB"/>
              </w:rPr>
            </w:pPr>
            <w:r>
              <w:rPr>
                <w:rFonts w:ascii="Arial" w:hAnsi="Arial" w:cs="Arial"/>
                <w:lang w:val="en-GB"/>
              </w:rPr>
              <w:t>Report</w:t>
            </w:r>
            <w:r w:rsidRPr="00B66507">
              <w:rPr>
                <w:rFonts w:ascii="Arial" w:hAnsi="Arial" w:cs="Arial"/>
                <w:lang w:val="en-GB"/>
              </w:rPr>
              <w:t xml:space="preserve"> </w:t>
            </w:r>
          </w:p>
        </w:tc>
        <w:tc>
          <w:tcPr>
            <w:tcW w:w="3969" w:type="dxa"/>
            <w:gridSpan w:val="4"/>
            <w:shd w:val="clear" w:color="auto" w:fill="auto"/>
          </w:tcPr>
          <w:p w14:paraId="5E5C7DF3" w14:textId="38EE73C1" w:rsidR="00FF6F6F" w:rsidRPr="00B66507" w:rsidRDefault="000D775B" w:rsidP="00332718">
            <w:pPr>
              <w:spacing w:after="0" w:line="240" w:lineRule="auto"/>
              <w:jc w:val="center"/>
              <w:rPr>
                <w:rFonts w:ascii="Arial" w:hAnsi="Arial" w:cs="Arial"/>
                <w:lang w:val="en-GB"/>
              </w:rPr>
            </w:pPr>
            <w:r w:rsidRPr="00B66507">
              <w:rPr>
                <w:rFonts w:ascii="Arial" w:hAnsi="Arial" w:cs="Arial"/>
                <w:lang w:val="en-GB"/>
              </w:rPr>
              <w:t>3</w:t>
            </w:r>
            <w:r w:rsidR="004819AC" w:rsidRPr="00B66507">
              <w:rPr>
                <w:rFonts w:ascii="Arial" w:hAnsi="Arial" w:cs="Arial"/>
                <w:lang w:val="en-GB"/>
              </w:rPr>
              <w:t>0</w:t>
            </w:r>
            <w:r w:rsidR="00FF6F6F" w:rsidRPr="00B66507">
              <w:rPr>
                <w:rFonts w:ascii="Arial" w:hAnsi="Arial" w:cs="Arial"/>
                <w:lang w:val="en-GB"/>
              </w:rPr>
              <w:t>00 words</w:t>
            </w:r>
          </w:p>
        </w:tc>
        <w:tc>
          <w:tcPr>
            <w:tcW w:w="1559" w:type="dxa"/>
            <w:shd w:val="clear" w:color="auto" w:fill="auto"/>
          </w:tcPr>
          <w:p w14:paraId="1D58C6F8" w14:textId="568B6855" w:rsidR="00FF6F6F" w:rsidRPr="00B66507" w:rsidRDefault="000D775B" w:rsidP="00332718">
            <w:pPr>
              <w:spacing w:after="0" w:line="240" w:lineRule="auto"/>
              <w:jc w:val="center"/>
              <w:rPr>
                <w:rFonts w:ascii="Arial" w:hAnsi="Arial" w:cs="Arial"/>
                <w:lang w:val="en-GB"/>
              </w:rPr>
            </w:pPr>
            <w:r w:rsidRPr="00B66507">
              <w:rPr>
                <w:rFonts w:ascii="Arial" w:hAnsi="Arial" w:cs="Arial"/>
                <w:lang w:val="en-GB"/>
              </w:rPr>
              <w:t>5</w:t>
            </w:r>
            <w:r w:rsidR="00FF6F6F" w:rsidRPr="00B66507">
              <w:rPr>
                <w:rFonts w:ascii="Arial" w:hAnsi="Arial" w:cs="Arial"/>
                <w:lang w:val="en-GB"/>
              </w:rPr>
              <w:t>0%</w:t>
            </w:r>
          </w:p>
        </w:tc>
      </w:tr>
    </w:tbl>
    <w:p w14:paraId="39BA234B" w14:textId="77777777" w:rsidR="00FF6F6F" w:rsidRPr="00396697" w:rsidRDefault="00FF6F6F" w:rsidP="00332718">
      <w:pPr>
        <w:pStyle w:val="fixed"/>
        <w:ind w:left="0" w:firstLine="0"/>
        <w:rPr>
          <w:rFonts w:ascii="Arial" w:hAnsi="Arial" w:cs="Arial"/>
          <w:b w:val="0"/>
          <w:sz w:val="22"/>
          <w:szCs w:val="22"/>
        </w:rPr>
      </w:pPr>
    </w:p>
    <w:p w14:paraId="34E8B43C" w14:textId="77777777" w:rsidR="00FF6F6F" w:rsidRPr="00396697" w:rsidRDefault="00FF6F6F"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6F6F" w:rsidRPr="005F5DC4" w14:paraId="32045C14" w14:textId="77777777" w:rsidTr="0072278B">
        <w:tc>
          <w:tcPr>
            <w:tcW w:w="3261" w:type="dxa"/>
            <w:tcBorders>
              <w:top w:val="single" w:sz="4" w:space="0" w:color="auto"/>
              <w:left w:val="single" w:sz="4" w:space="0" w:color="auto"/>
            </w:tcBorders>
          </w:tcPr>
          <w:p w14:paraId="5E574048" w14:textId="77777777" w:rsidR="00FF6F6F" w:rsidRPr="00B66507" w:rsidRDefault="00FF6F6F"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5449E5DE" w14:textId="77777777" w:rsidR="00FF6F6F" w:rsidRPr="00B66507" w:rsidRDefault="00FF6F6F"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FF6F6F" w:rsidRPr="005F5DC4" w14:paraId="3878132F" w14:textId="77777777" w:rsidTr="0072278B">
        <w:tc>
          <w:tcPr>
            <w:tcW w:w="3261" w:type="dxa"/>
          </w:tcPr>
          <w:p w14:paraId="6C4D2A5A" w14:textId="77777777" w:rsidR="00FF6F6F" w:rsidRPr="00B66507" w:rsidRDefault="00FF6F6F"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75EBCA6" w14:textId="77606D32" w:rsidR="00FF6F6F" w:rsidRPr="00B66507" w:rsidRDefault="008F0B28" w:rsidP="00E12292">
            <w:pPr>
              <w:keepNext/>
              <w:spacing w:after="0" w:line="240" w:lineRule="auto"/>
              <w:jc w:val="center"/>
              <w:rPr>
                <w:rFonts w:ascii="Arial" w:hAnsi="Arial" w:cs="Arial"/>
                <w:lang w:val="en-GB"/>
              </w:rPr>
            </w:pPr>
            <w:r w:rsidRPr="00B66507">
              <w:rPr>
                <w:rFonts w:ascii="Arial" w:hAnsi="Arial" w:cs="Arial"/>
                <w:lang w:val="en-GB"/>
              </w:rPr>
              <w:t>5</w:t>
            </w:r>
            <w:r w:rsidR="00FF6F6F" w:rsidRPr="00B66507">
              <w:rPr>
                <w:rFonts w:ascii="Arial" w:hAnsi="Arial" w:cs="Arial"/>
                <w:lang w:val="en-GB"/>
              </w:rPr>
              <w:t>0</w:t>
            </w:r>
            <w:r w:rsidR="009330BE" w:rsidRPr="00B66507">
              <w:rPr>
                <w:rFonts w:ascii="Arial" w:hAnsi="Arial" w:cs="Arial"/>
                <w:lang w:val="en-GB"/>
              </w:rPr>
              <w:t>%</w:t>
            </w:r>
          </w:p>
        </w:tc>
      </w:tr>
      <w:tr w:rsidR="00FF6F6F" w:rsidRPr="005F5DC4" w14:paraId="3FAFC5AE" w14:textId="77777777" w:rsidTr="0072278B">
        <w:tc>
          <w:tcPr>
            <w:tcW w:w="3261" w:type="dxa"/>
          </w:tcPr>
          <w:p w14:paraId="7184B49C" w14:textId="77777777" w:rsidR="00FF6F6F" w:rsidRPr="00B66507" w:rsidRDefault="00FF6F6F"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0B11A9E7" w14:textId="494A13FF" w:rsidR="00FF6F6F" w:rsidRPr="00B66507" w:rsidRDefault="008F0B28" w:rsidP="00E12292">
            <w:pPr>
              <w:keepNext/>
              <w:spacing w:after="0" w:line="240" w:lineRule="auto"/>
              <w:jc w:val="center"/>
              <w:rPr>
                <w:rFonts w:ascii="Arial" w:hAnsi="Arial" w:cs="Arial"/>
                <w:lang w:val="en-GB"/>
              </w:rPr>
            </w:pPr>
            <w:r w:rsidRPr="00B66507">
              <w:rPr>
                <w:rFonts w:ascii="Arial" w:hAnsi="Arial" w:cs="Arial"/>
                <w:lang w:val="en-GB"/>
              </w:rPr>
              <w:t>5</w:t>
            </w:r>
            <w:r w:rsidR="00FF6F6F" w:rsidRPr="00B66507">
              <w:rPr>
                <w:rFonts w:ascii="Arial" w:hAnsi="Arial" w:cs="Arial"/>
                <w:lang w:val="en-GB"/>
              </w:rPr>
              <w:t>0</w:t>
            </w:r>
            <w:r w:rsidR="009330BE" w:rsidRPr="00B66507">
              <w:rPr>
                <w:rFonts w:ascii="Arial" w:hAnsi="Arial" w:cs="Arial"/>
                <w:lang w:val="en-GB"/>
              </w:rPr>
              <w:t>%</w:t>
            </w:r>
          </w:p>
        </w:tc>
      </w:tr>
      <w:tr w:rsidR="00FF6F6F" w:rsidRPr="005F5DC4" w14:paraId="0D299CF1" w14:textId="77777777" w:rsidTr="0072278B">
        <w:tc>
          <w:tcPr>
            <w:tcW w:w="3261" w:type="dxa"/>
          </w:tcPr>
          <w:p w14:paraId="553F77FB" w14:textId="77777777" w:rsidR="00FF6F6F" w:rsidRPr="00B66507" w:rsidRDefault="00FF6F6F"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EEAB4DE" w14:textId="77777777" w:rsidR="00FF6F6F" w:rsidRPr="00B66507" w:rsidRDefault="00FF6F6F" w:rsidP="00E12292">
            <w:pPr>
              <w:keepNext/>
              <w:spacing w:after="0" w:line="240" w:lineRule="auto"/>
              <w:jc w:val="center"/>
              <w:rPr>
                <w:rFonts w:ascii="Arial" w:hAnsi="Arial" w:cs="Arial"/>
                <w:lang w:val="en-GB"/>
              </w:rPr>
            </w:pPr>
            <w:r w:rsidRPr="00B66507">
              <w:rPr>
                <w:rFonts w:ascii="Arial" w:hAnsi="Arial" w:cs="Arial"/>
                <w:lang w:val="en-GB"/>
              </w:rPr>
              <w:t>0</w:t>
            </w:r>
          </w:p>
        </w:tc>
      </w:tr>
      <w:tr w:rsidR="00FF6F6F" w:rsidRPr="005F5DC4" w14:paraId="7B30079D" w14:textId="77777777" w:rsidTr="0072278B">
        <w:tc>
          <w:tcPr>
            <w:tcW w:w="3261" w:type="dxa"/>
          </w:tcPr>
          <w:p w14:paraId="1076796F" w14:textId="77777777" w:rsidR="00FF6F6F" w:rsidRPr="00B66507" w:rsidRDefault="00FF6F6F"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2C1D4D6D" w14:textId="77777777" w:rsidR="00FF6F6F" w:rsidRPr="00B66507" w:rsidRDefault="00FF6F6F"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2D7EAFEA" w14:textId="77777777" w:rsidR="00D80ECC" w:rsidRPr="00B66507" w:rsidRDefault="00D80ECC" w:rsidP="00D80ECC">
      <w:pPr>
        <w:spacing w:after="0" w:line="240" w:lineRule="auto"/>
        <w:rPr>
          <w:rFonts w:ascii="Arial" w:hAnsi="Arial" w:cs="Arial"/>
          <w:b/>
          <w:lang w:val="en-GB"/>
        </w:rPr>
      </w:pPr>
    </w:p>
    <w:p w14:paraId="702F8244"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9A557DF"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FF6F6F" w:rsidRPr="005F5DC4" w14:paraId="045D87BD" w14:textId="77777777" w:rsidTr="0072278B">
        <w:tc>
          <w:tcPr>
            <w:tcW w:w="1689" w:type="dxa"/>
            <w:shd w:val="clear" w:color="auto" w:fill="BFBFBF" w:themeFill="background1" w:themeFillShade="BF"/>
          </w:tcPr>
          <w:p w14:paraId="01BCC664" w14:textId="77777777" w:rsidR="00FF6F6F" w:rsidRPr="00B66507" w:rsidRDefault="00FF6F6F"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42139590" w14:textId="519BE6F2" w:rsidR="00FF6F6F" w:rsidRPr="001E4034" w:rsidRDefault="00F131C4" w:rsidP="0072278B">
            <w:pPr>
              <w:tabs>
                <w:tab w:val="num" w:pos="720"/>
                <w:tab w:val="left" w:pos="1440"/>
              </w:tabs>
              <w:rPr>
                <w:rFonts w:ascii="Arial" w:hAnsi="Arial" w:cs="Arial"/>
                <w:b/>
                <w:lang w:val="en-GB"/>
              </w:rPr>
            </w:pPr>
            <w:r w:rsidRPr="001E4034">
              <w:rPr>
                <w:rFonts w:ascii="Arial" w:hAnsi="Arial" w:cs="Arial"/>
                <w:b/>
                <w:lang w:val="en-GB"/>
              </w:rPr>
              <w:t>ACDA6008</w:t>
            </w:r>
          </w:p>
        </w:tc>
      </w:tr>
      <w:tr w:rsidR="00FF6F6F" w:rsidRPr="005F5DC4" w14:paraId="4CEA77B9" w14:textId="77777777" w:rsidTr="0072278B">
        <w:tc>
          <w:tcPr>
            <w:tcW w:w="1689" w:type="dxa"/>
            <w:shd w:val="clear" w:color="auto" w:fill="BFBFBF" w:themeFill="background1" w:themeFillShade="BF"/>
          </w:tcPr>
          <w:p w14:paraId="132D20A6" w14:textId="77777777" w:rsidR="00FF6F6F" w:rsidRPr="00B66507" w:rsidRDefault="00FF6F6F"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454A429E" w14:textId="77777777" w:rsidR="00FF6F6F" w:rsidRPr="001E4034" w:rsidRDefault="00FF6F6F" w:rsidP="0072278B">
            <w:pPr>
              <w:tabs>
                <w:tab w:val="num" w:pos="720"/>
                <w:tab w:val="left" w:pos="1440"/>
              </w:tabs>
              <w:rPr>
                <w:rFonts w:ascii="Arial" w:hAnsi="Arial" w:cs="Arial"/>
                <w:b/>
                <w:lang w:val="en-GB"/>
              </w:rPr>
            </w:pPr>
            <w:r w:rsidRPr="001E4034">
              <w:rPr>
                <w:rFonts w:ascii="Arial" w:hAnsi="Arial" w:cs="Arial"/>
                <w:b/>
                <w:lang w:val="en-GB"/>
              </w:rPr>
              <w:t>Scientific Principles of OME Design</w:t>
            </w:r>
          </w:p>
        </w:tc>
      </w:tr>
      <w:tr w:rsidR="00FF6F6F" w:rsidRPr="005F5DC4" w14:paraId="7A1C84A2" w14:textId="77777777" w:rsidTr="0072278B">
        <w:tc>
          <w:tcPr>
            <w:tcW w:w="1689" w:type="dxa"/>
            <w:shd w:val="clear" w:color="auto" w:fill="BFBFBF" w:themeFill="background1" w:themeFillShade="BF"/>
          </w:tcPr>
          <w:p w14:paraId="59FFC341" w14:textId="77777777" w:rsidR="00FF6F6F" w:rsidRPr="00B66507" w:rsidRDefault="00FF6F6F"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43F286A7" w14:textId="77777777" w:rsidR="00FF6F6F" w:rsidRPr="00B66507" w:rsidRDefault="00FF6F6F"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4A24A00A" w14:textId="77777777" w:rsidR="00FF6F6F" w:rsidRPr="00B66507" w:rsidRDefault="00FF6F6F"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FF6F6F" w:rsidRPr="005F5DC4" w14:paraId="53F6ED5A" w14:textId="77777777" w:rsidTr="0072278B">
        <w:tc>
          <w:tcPr>
            <w:tcW w:w="1689" w:type="dxa"/>
          </w:tcPr>
          <w:p w14:paraId="3319355C"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6920E3A9" w14:textId="77777777" w:rsidR="00FF6F6F" w:rsidRPr="00B66507" w:rsidRDefault="00FF6F6F" w:rsidP="0072278B">
            <w:pPr>
              <w:tabs>
                <w:tab w:val="num" w:pos="720"/>
                <w:tab w:val="left" w:pos="1440"/>
              </w:tabs>
              <w:rPr>
                <w:rFonts w:ascii="Arial" w:hAnsi="Arial" w:cs="Arial"/>
                <w:color w:val="000000" w:themeColor="text1"/>
                <w:lang w:val="en-GB"/>
              </w:rPr>
            </w:pPr>
            <w:proofErr w:type="spellStart"/>
            <w:r w:rsidRPr="00B66507">
              <w:rPr>
                <w:rFonts w:ascii="Arial" w:hAnsi="Arial" w:cs="Arial"/>
                <w:color w:val="000000" w:themeColor="text1"/>
                <w:lang w:val="en-GB"/>
              </w:rPr>
              <w:t>Akhavan</w:t>
            </w:r>
            <w:proofErr w:type="spellEnd"/>
            <w:r w:rsidRPr="00B66507">
              <w:rPr>
                <w:rFonts w:ascii="Arial" w:hAnsi="Arial" w:cs="Arial"/>
                <w:color w:val="000000" w:themeColor="text1"/>
                <w:lang w:val="en-GB"/>
              </w:rPr>
              <w:t xml:space="preserve">, J </w:t>
            </w:r>
            <w:r w:rsidRPr="00B66507">
              <w:rPr>
                <w:rFonts w:ascii="Arial" w:hAnsi="Arial" w:cs="Arial"/>
                <w:i/>
                <w:color w:val="000000" w:themeColor="text1"/>
                <w:lang w:val="en-GB"/>
              </w:rPr>
              <w:t>The Chemistry of Explosives</w:t>
            </w:r>
            <w:r w:rsidRPr="00B66507">
              <w:rPr>
                <w:rFonts w:ascii="Arial" w:hAnsi="Arial" w:cs="Arial"/>
                <w:color w:val="000000" w:themeColor="text1"/>
                <w:lang w:val="en-GB"/>
              </w:rPr>
              <w:t xml:space="preserve"> (Royal Society of </w:t>
            </w:r>
            <w:proofErr w:type="spellStart"/>
            <w:r w:rsidRPr="00B66507">
              <w:rPr>
                <w:rFonts w:ascii="Arial" w:hAnsi="Arial" w:cs="Arial"/>
                <w:color w:val="000000" w:themeColor="text1"/>
                <w:lang w:val="en-GB"/>
              </w:rPr>
              <w:t>Chistry</w:t>
            </w:r>
            <w:proofErr w:type="spellEnd"/>
            <w:r w:rsidRPr="00B66507">
              <w:rPr>
                <w:rFonts w:ascii="Arial" w:hAnsi="Arial" w:cs="Arial"/>
                <w:color w:val="000000" w:themeColor="text1"/>
                <w:lang w:val="en-GB"/>
              </w:rPr>
              <w:t xml:space="preserve">, 2011) </w:t>
            </w:r>
          </w:p>
        </w:tc>
        <w:tc>
          <w:tcPr>
            <w:tcW w:w="1366" w:type="dxa"/>
          </w:tcPr>
          <w:sdt>
            <w:sdtPr>
              <w:rPr>
                <w:rFonts w:ascii="Arial" w:hAnsi="Arial" w:cs="Arial"/>
                <w:lang w:val="en-GB"/>
              </w:rPr>
              <w:id w:val="-1543443147"/>
              <w14:checkbox>
                <w14:checked w14:val="1"/>
                <w14:checkedState w14:val="2612" w14:font="MS Gothic"/>
                <w14:uncheckedState w14:val="2610" w14:font="MS Gothic"/>
              </w14:checkbox>
            </w:sdtPr>
            <w:sdtEndPr/>
            <w:sdtContent>
              <w:p w14:paraId="2DCAB10C" w14:textId="1597E2A5" w:rsidR="00FF6F6F" w:rsidRPr="00B66507" w:rsidRDefault="00562AC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6F6F" w:rsidRPr="005F5DC4" w14:paraId="4BA8C1B4" w14:textId="77777777" w:rsidTr="0072278B">
        <w:tc>
          <w:tcPr>
            <w:tcW w:w="1689" w:type="dxa"/>
          </w:tcPr>
          <w:p w14:paraId="42FC8749"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CDEE371"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 xml:space="preserve">Agrawal, J.P. </w:t>
            </w:r>
            <w:r w:rsidRPr="00B66507">
              <w:rPr>
                <w:rFonts w:ascii="Arial" w:hAnsi="Arial" w:cs="Arial"/>
                <w:i/>
                <w:lang w:val="en-GB"/>
              </w:rPr>
              <w:t xml:space="preserve">High Energy Materials </w:t>
            </w:r>
            <w:r w:rsidRPr="00B66507">
              <w:rPr>
                <w:rFonts w:ascii="Arial" w:hAnsi="Arial" w:cs="Arial"/>
                <w:lang w:val="en-GB"/>
              </w:rPr>
              <w:t>(Wiley, 2010)</w:t>
            </w:r>
          </w:p>
        </w:tc>
        <w:tc>
          <w:tcPr>
            <w:tcW w:w="1366" w:type="dxa"/>
          </w:tcPr>
          <w:sdt>
            <w:sdtPr>
              <w:rPr>
                <w:rFonts w:ascii="Arial" w:hAnsi="Arial" w:cs="Arial"/>
                <w:lang w:val="en-GB"/>
              </w:rPr>
              <w:id w:val="1783458576"/>
              <w14:checkbox>
                <w14:checked w14:val="0"/>
                <w14:checkedState w14:val="2612" w14:font="MS Gothic"/>
                <w14:uncheckedState w14:val="2610" w14:font="MS Gothic"/>
              </w14:checkbox>
            </w:sdtPr>
            <w:sdtEndPr/>
            <w:sdtContent>
              <w:p w14:paraId="3DC863C8" w14:textId="354DE809" w:rsidR="00FF6F6F" w:rsidRPr="00B66507" w:rsidRDefault="00FF6F6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6F6F" w:rsidRPr="005F5DC4" w14:paraId="743B6A01" w14:textId="77777777" w:rsidTr="0072278B">
        <w:tc>
          <w:tcPr>
            <w:tcW w:w="1689" w:type="dxa"/>
          </w:tcPr>
          <w:p w14:paraId="241BEC43"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E437FF5"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 xml:space="preserve">Carlucci, D.E &amp; Jacobson, S.S </w:t>
            </w:r>
            <w:r w:rsidRPr="00B66507">
              <w:rPr>
                <w:rFonts w:ascii="Arial" w:hAnsi="Arial" w:cs="Arial"/>
                <w:i/>
                <w:lang w:val="en-GB"/>
              </w:rPr>
              <w:t xml:space="preserve">Ballistics: Theory and Design of Guns and Ammunition </w:t>
            </w:r>
            <w:r w:rsidRPr="00B66507">
              <w:rPr>
                <w:rFonts w:ascii="Arial" w:hAnsi="Arial" w:cs="Arial"/>
                <w:lang w:val="en-GB"/>
              </w:rPr>
              <w:t>(CRC Press, 2013)</w:t>
            </w:r>
          </w:p>
        </w:tc>
        <w:tc>
          <w:tcPr>
            <w:tcW w:w="1366" w:type="dxa"/>
          </w:tcPr>
          <w:sdt>
            <w:sdtPr>
              <w:rPr>
                <w:rFonts w:ascii="Arial" w:hAnsi="Arial" w:cs="Arial"/>
                <w:lang w:val="en-GB"/>
              </w:rPr>
              <w:id w:val="-1496264324"/>
              <w14:checkbox>
                <w14:checked w14:val="0"/>
                <w14:checkedState w14:val="2612" w14:font="MS Gothic"/>
                <w14:uncheckedState w14:val="2610" w14:font="MS Gothic"/>
              </w14:checkbox>
            </w:sdtPr>
            <w:sdtEndPr/>
            <w:sdtContent>
              <w:p w14:paraId="5E90CDFE" w14:textId="41ECE25B" w:rsidR="00FF6F6F" w:rsidRPr="00B66507" w:rsidRDefault="00FF6F6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6F6F" w:rsidRPr="005F5DC4" w14:paraId="522B1E1A" w14:textId="77777777" w:rsidTr="0072278B">
        <w:tc>
          <w:tcPr>
            <w:tcW w:w="1689" w:type="dxa"/>
          </w:tcPr>
          <w:p w14:paraId="265E9550"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592D5BD" w14:textId="77777777" w:rsidR="00FF6F6F" w:rsidRPr="00B66507" w:rsidRDefault="00FF6F6F" w:rsidP="0072278B">
            <w:pPr>
              <w:tabs>
                <w:tab w:val="num" w:pos="720"/>
                <w:tab w:val="left" w:pos="1440"/>
              </w:tabs>
              <w:rPr>
                <w:rFonts w:ascii="Arial" w:hAnsi="Arial" w:cs="Arial"/>
                <w:lang w:val="en-GB"/>
              </w:rPr>
            </w:pPr>
            <w:proofErr w:type="spellStart"/>
            <w:r w:rsidRPr="00B66507">
              <w:rPr>
                <w:rFonts w:ascii="Arial" w:hAnsi="Arial" w:cs="Arial"/>
                <w:lang w:val="en-GB"/>
              </w:rPr>
              <w:t>Klapotke</w:t>
            </w:r>
            <w:proofErr w:type="spellEnd"/>
            <w:r w:rsidRPr="00B66507">
              <w:rPr>
                <w:rFonts w:ascii="Arial" w:hAnsi="Arial" w:cs="Arial"/>
                <w:lang w:val="en-GB"/>
              </w:rPr>
              <w:t xml:space="preserve">, Thomas M </w:t>
            </w:r>
            <w:r w:rsidRPr="00B66507">
              <w:rPr>
                <w:rFonts w:ascii="Arial" w:hAnsi="Arial" w:cs="Arial"/>
                <w:i/>
                <w:lang w:val="en-GB"/>
              </w:rPr>
              <w:t xml:space="preserve">Chemistry of High Energy Materials </w:t>
            </w:r>
            <w:r w:rsidRPr="00B66507">
              <w:rPr>
                <w:rFonts w:ascii="Arial" w:hAnsi="Arial" w:cs="Arial"/>
                <w:lang w:val="en-GB"/>
              </w:rPr>
              <w:t xml:space="preserve">(de </w:t>
            </w:r>
            <w:proofErr w:type="spellStart"/>
            <w:r w:rsidRPr="00B66507">
              <w:rPr>
                <w:rFonts w:ascii="Arial" w:hAnsi="Arial" w:cs="Arial"/>
                <w:lang w:val="en-GB"/>
              </w:rPr>
              <w:t>Gruyter</w:t>
            </w:r>
            <w:proofErr w:type="spellEnd"/>
            <w:r w:rsidRPr="00B66507">
              <w:rPr>
                <w:rFonts w:ascii="Arial" w:hAnsi="Arial" w:cs="Arial"/>
                <w:lang w:val="en-GB"/>
              </w:rPr>
              <w:t>, 2011)</w:t>
            </w:r>
          </w:p>
        </w:tc>
        <w:tc>
          <w:tcPr>
            <w:tcW w:w="1366" w:type="dxa"/>
          </w:tcPr>
          <w:sdt>
            <w:sdtPr>
              <w:rPr>
                <w:rFonts w:ascii="Arial" w:hAnsi="Arial" w:cs="Arial"/>
                <w:lang w:val="en-GB"/>
              </w:rPr>
              <w:id w:val="-99420233"/>
              <w14:checkbox>
                <w14:checked w14:val="0"/>
                <w14:checkedState w14:val="2612" w14:font="MS Gothic"/>
                <w14:uncheckedState w14:val="2610" w14:font="MS Gothic"/>
              </w14:checkbox>
            </w:sdtPr>
            <w:sdtEndPr/>
            <w:sdtContent>
              <w:p w14:paraId="3D1E6590" w14:textId="652FC7AE" w:rsidR="00FF6F6F" w:rsidRPr="00B66507" w:rsidRDefault="00FF6F6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6F6F" w:rsidRPr="005F5DC4" w14:paraId="52A5A75F" w14:textId="77777777" w:rsidTr="0072278B">
        <w:tc>
          <w:tcPr>
            <w:tcW w:w="1689" w:type="dxa"/>
          </w:tcPr>
          <w:p w14:paraId="5B2EAEA6"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8EF0307" w14:textId="77777777" w:rsidR="00FF6F6F" w:rsidRPr="00B66507" w:rsidRDefault="00FF6F6F" w:rsidP="0072278B">
            <w:pPr>
              <w:tabs>
                <w:tab w:val="num" w:pos="720"/>
                <w:tab w:val="left" w:pos="1440"/>
              </w:tabs>
              <w:rPr>
                <w:rFonts w:ascii="Arial" w:hAnsi="Arial" w:cs="Arial"/>
                <w:i/>
                <w:lang w:val="en-GB"/>
              </w:rPr>
            </w:pPr>
            <w:proofErr w:type="spellStart"/>
            <w:r w:rsidRPr="00B66507">
              <w:rPr>
                <w:rFonts w:ascii="Arial" w:hAnsi="Arial" w:cs="Arial"/>
                <w:lang w:val="en-GB"/>
              </w:rPr>
              <w:t>Maytas</w:t>
            </w:r>
            <w:proofErr w:type="spellEnd"/>
            <w:r w:rsidRPr="00B66507">
              <w:rPr>
                <w:rFonts w:ascii="Arial" w:hAnsi="Arial" w:cs="Arial"/>
                <w:lang w:val="en-GB"/>
              </w:rPr>
              <w:t xml:space="preserve">, R &amp; </w:t>
            </w:r>
            <w:proofErr w:type="spellStart"/>
            <w:r w:rsidRPr="00B66507">
              <w:rPr>
                <w:rFonts w:ascii="Arial" w:hAnsi="Arial" w:cs="Arial"/>
                <w:lang w:val="en-GB"/>
              </w:rPr>
              <w:t>Pachman</w:t>
            </w:r>
            <w:proofErr w:type="spellEnd"/>
            <w:r w:rsidRPr="00B66507">
              <w:rPr>
                <w:rFonts w:ascii="Arial" w:hAnsi="Arial" w:cs="Arial"/>
                <w:lang w:val="en-GB"/>
              </w:rPr>
              <w:t xml:space="preserve">, J </w:t>
            </w:r>
            <w:r w:rsidRPr="00B66507">
              <w:rPr>
                <w:rFonts w:ascii="Arial" w:hAnsi="Arial" w:cs="Arial"/>
                <w:i/>
                <w:lang w:val="en-GB"/>
              </w:rPr>
              <w:t>Primary Explosives (Springer, 2013)</w:t>
            </w:r>
          </w:p>
        </w:tc>
        <w:tc>
          <w:tcPr>
            <w:tcW w:w="1366" w:type="dxa"/>
          </w:tcPr>
          <w:sdt>
            <w:sdtPr>
              <w:rPr>
                <w:rFonts w:ascii="Arial" w:hAnsi="Arial" w:cs="Arial"/>
                <w:lang w:val="en-GB"/>
              </w:rPr>
              <w:id w:val="-1546669870"/>
              <w14:checkbox>
                <w14:checked w14:val="0"/>
                <w14:checkedState w14:val="2612" w14:font="MS Gothic"/>
                <w14:uncheckedState w14:val="2610" w14:font="MS Gothic"/>
              </w14:checkbox>
            </w:sdtPr>
            <w:sdtEndPr/>
            <w:sdtContent>
              <w:p w14:paraId="7453EC85" w14:textId="36587A8E" w:rsidR="00FF6F6F" w:rsidRPr="00B66507" w:rsidRDefault="00FF6F6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6F6F" w:rsidRPr="005F5DC4" w14:paraId="393902FC" w14:textId="77777777" w:rsidTr="0072278B">
        <w:tc>
          <w:tcPr>
            <w:tcW w:w="1689" w:type="dxa"/>
          </w:tcPr>
          <w:p w14:paraId="3812C77F" w14:textId="77777777" w:rsidR="00FF6F6F" w:rsidRPr="00B66507" w:rsidRDefault="00FF6F6F"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37C20C3" w14:textId="77777777" w:rsidR="00FF6F6F" w:rsidRPr="00B66507" w:rsidRDefault="00FF6F6F" w:rsidP="0072278B">
            <w:pPr>
              <w:tabs>
                <w:tab w:val="num" w:pos="720"/>
                <w:tab w:val="left" w:pos="1440"/>
              </w:tabs>
              <w:rPr>
                <w:rFonts w:ascii="Arial" w:hAnsi="Arial" w:cs="Arial"/>
                <w:lang w:val="en-GB"/>
              </w:rPr>
            </w:pPr>
            <w:proofErr w:type="spellStart"/>
            <w:r w:rsidRPr="00B66507">
              <w:rPr>
                <w:rFonts w:ascii="Arial" w:hAnsi="Arial" w:cs="Arial"/>
                <w:lang w:val="en-GB"/>
              </w:rPr>
              <w:t>Zukas</w:t>
            </w:r>
            <w:proofErr w:type="spellEnd"/>
            <w:r w:rsidRPr="00B66507">
              <w:rPr>
                <w:rFonts w:ascii="Arial" w:hAnsi="Arial" w:cs="Arial"/>
                <w:lang w:val="en-GB"/>
              </w:rPr>
              <w:t xml:space="preserve">, J.A. &amp; W. Walters </w:t>
            </w:r>
            <w:r w:rsidRPr="00B66507">
              <w:rPr>
                <w:rFonts w:ascii="Arial" w:hAnsi="Arial" w:cs="Arial"/>
                <w:i/>
                <w:lang w:val="en-GB"/>
              </w:rPr>
              <w:t xml:space="preserve">Explosive Effects and Applications </w:t>
            </w:r>
            <w:r w:rsidRPr="00B66507">
              <w:rPr>
                <w:rFonts w:ascii="Arial" w:hAnsi="Arial" w:cs="Arial"/>
                <w:lang w:val="en-GB"/>
              </w:rPr>
              <w:t>(Springer, 2013)</w:t>
            </w:r>
          </w:p>
        </w:tc>
        <w:tc>
          <w:tcPr>
            <w:tcW w:w="1366" w:type="dxa"/>
          </w:tcPr>
          <w:sdt>
            <w:sdtPr>
              <w:rPr>
                <w:rFonts w:ascii="Arial" w:hAnsi="Arial" w:cs="Arial"/>
                <w:lang w:val="en-GB"/>
              </w:rPr>
              <w:id w:val="-1013605718"/>
              <w14:checkbox>
                <w14:checked w14:val="0"/>
                <w14:checkedState w14:val="2612" w14:font="MS Gothic"/>
                <w14:uncheckedState w14:val="2610" w14:font="MS Gothic"/>
              </w14:checkbox>
            </w:sdtPr>
            <w:sdtEndPr/>
            <w:sdtContent>
              <w:p w14:paraId="0C01B993" w14:textId="5F79F024" w:rsidR="00FF6F6F" w:rsidRPr="00B66507" w:rsidRDefault="00FF6F6F"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5B345B6E" w14:textId="77777777" w:rsidR="00FF6F6F" w:rsidRPr="00396697" w:rsidRDefault="00FF6F6F" w:rsidP="00FF6F6F">
      <w:pPr>
        <w:pStyle w:val="heading"/>
        <w:spacing w:before="0" w:after="0"/>
        <w:ind w:left="0" w:firstLine="0"/>
        <w:rPr>
          <w:rFonts w:ascii="Arial" w:hAnsi="Arial" w:cs="Arial"/>
          <w:sz w:val="22"/>
          <w:szCs w:val="22"/>
        </w:rPr>
      </w:pPr>
    </w:p>
    <w:p w14:paraId="02A47BA8" w14:textId="77777777" w:rsidR="00FF6F6F" w:rsidRPr="00396697" w:rsidRDefault="00FF6F6F" w:rsidP="00FF6F6F">
      <w:pPr>
        <w:pStyle w:val="fixed"/>
        <w:ind w:left="0" w:firstLine="0"/>
        <w:rPr>
          <w:rFonts w:ascii="Arial" w:hAnsi="Arial" w:cs="Arial"/>
          <w:sz w:val="22"/>
          <w:szCs w:val="22"/>
        </w:rPr>
      </w:pPr>
    </w:p>
    <w:p w14:paraId="7B2896B2" w14:textId="77777777" w:rsidR="00FF6F6F" w:rsidRPr="00B66507" w:rsidRDefault="00FF6F6F" w:rsidP="00FF6F6F">
      <w:pPr>
        <w:rPr>
          <w:rFonts w:ascii="Arial" w:hAnsi="Arial" w:cs="Arial"/>
          <w:lang w:val="en-GB"/>
        </w:rPr>
      </w:pPr>
    </w:p>
    <w:p w14:paraId="5F2A337C" w14:textId="77777777" w:rsidR="00FF6F6F" w:rsidRPr="00396697" w:rsidRDefault="00FF6F6F" w:rsidP="00FF6F6F">
      <w:pPr>
        <w:pStyle w:val="fixed"/>
        <w:rPr>
          <w:rFonts w:ascii="Arial" w:hAnsi="Arial" w:cs="Arial"/>
          <w:sz w:val="22"/>
          <w:szCs w:val="22"/>
        </w:rPr>
      </w:pPr>
    </w:p>
    <w:p w14:paraId="6F2700ED" w14:textId="71060086" w:rsidR="00FF6F6F" w:rsidRPr="00396697" w:rsidRDefault="00FF6F6F">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17C3859" w14:textId="77777777" w:rsidTr="00AA007C">
        <w:tc>
          <w:tcPr>
            <w:tcW w:w="2235" w:type="dxa"/>
          </w:tcPr>
          <w:p w14:paraId="1773865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45F635D6" w14:textId="51B789D2"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ACDA6009</w:t>
            </w:r>
          </w:p>
        </w:tc>
      </w:tr>
      <w:tr w:rsidR="008A3B49" w:rsidRPr="005F5DC4" w14:paraId="710AB258" w14:textId="77777777" w:rsidTr="00AA007C">
        <w:tc>
          <w:tcPr>
            <w:tcW w:w="2235" w:type="dxa"/>
          </w:tcPr>
          <w:p w14:paraId="658A6D7F" w14:textId="514BE719"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0A977FB3" w14:textId="42C6CE1F" w:rsidR="008A3B49" w:rsidRPr="00396697" w:rsidRDefault="00E71450" w:rsidP="00AA007C">
            <w:pPr>
              <w:pStyle w:val="Heading2"/>
            </w:pPr>
            <w:bookmarkStart w:id="125" w:name="_Toc399929595"/>
            <w:bookmarkStart w:id="126" w:name="_Toc522734188"/>
            <w:r w:rsidRPr="00396697">
              <w:t>Structural Mechanics</w:t>
            </w:r>
            <w:bookmarkEnd w:id="125"/>
            <w:bookmarkEnd w:id="126"/>
          </w:p>
        </w:tc>
      </w:tr>
      <w:tr w:rsidR="008A3B49" w:rsidRPr="005F5DC4" w14:paraId="264F4B0C" w14:textId="77777777" w:rsidTr="00AA007C">
        <w:tc>
          <w:tcPr>
            <w:tcW w:w="2235" w:type="dxa"/>
          </w:tcPr>
          <w:p w14:paraId="4268BC46"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470BAF42" w14:textId="67ED8977"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772BF811" w14:textId="77777777" w:rsidTr="00AA007C">
        <w:tc>
          <w:tcPr>
            <w:tcW w:w="2235" w:type="dxa"/>
          </w:tcPr>
          <w:p w14:paraId="4AFEDD8E" w14:textId="77777777" w:rsidR="008A3B49" w:rsidRPr="00B66507" w:rsidRDefault="008A3B49" w:rsidP="00AA007C">
            <w:pPr>
              <w:spacing w:after="0" w:line="240" w:lineRule="auto"/>
              <w:rPr>
                <w:rFonts w:ascii="Arial" w:hAnsi="Arial" w:cs="Arial"/>
                <w:b/>
                <w:lang w:val="en-GB"/>
              </w:rPr>
            </w:pPr>
          </w:p>
        </w:tc>
        <w:tc>
          <w:tcPr>
            <w:tcW w:w="7051" w:type="dxa"/>
          </w:tcPr>
          <w:p w14:paraId="2E867464" w14:textId="77777777" w:rsidR="008A3B49" w:rsidRPr="00B66507" w:rsidRDefault="008A3B49" w:rsidP="00AA007C">
            <w:pPr>
              <w:spacing w:after="0" w:line="240" w:lineRule="auto"/>
              <w:rPr>
                <w:rFonts w:ascii="Arial" w:hAnsi="Arial" w:cs="Arial"/>
                <w:lang w:val="en-GB"/>
              </w:rPr>
            </w:pPr>
          </w:p>
        </w:tc>
      </w:tr>
      <w:tr w:rsidR="008A3B49" w:rsidRPr="005F5DC4" w14:paraId="5E98B094" w14:textId="77777777" w:rsidTr="00AA007C">
        <w:tc>
          <w:tcPr>
            <w:tcW w:w="2235" w:type="dxa"/>
          </w:tcPr>
          <w:p w14:paraId="6CD898E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C6F22D9" w14:textId="15F6F783"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6101610F" w14:textId="77777777" w:rsidTr="00AA007C">
        <w:tc>
          <w:tcPr>
            <w:tcW w:w="2235" w:type="dxa"/>
          </w:tcPr>
          <w:p w14:paraId="22BAFE2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7AB3DBBA" w14:textId="39BAFCA3"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1363C05D" w14:textId="77777777" w:rsidTr="00AA007C">
        <w:tc>
          <w:tcPr>
            <w:tcW w:w="2235" w:type="dxa"/>
          </w:tcPr>
          <w:p w14:paraId="0CF56B46" w14:textId="77777777" w:rsidR="008A3B49" w:rsidRPr="00B66507" w:rsidRDefault="008A3B49" w:rsidP="00AA007C">
            <w:pPr>
              <w:spacing w:after="0" w:line="240" w:lineRule="auto"/>
              <w:rPr>
                <w:rFonts w:ascii="Arial" w:hAnsi="Arial" w:cs="Arial"/>
                <w:b/>
                <w:lang w:val="en-GB"/>
              </w:rPr>
            </w:pPr>
          </w:p>
        </w:tc>
        <w:tc>
          <w:tcPr>
            <w:tcW w:w="7051" w:type="dxa"/>
          </w:tcPr>
          <w:p w14:paraId="3E210258" w14:textId="77777777" w:rsidR="008A3B49" w:rsidRPr="00B66507" w:rsidRDefault="008A3B49" w:rsidP="00AA007C">
            <w:pPr>
              <w:spacing w:after="0" w:line="240" w:lineRule="auto"/>
              <w:rPr>
                <w:rFonts w:ascii="Arial" w:hAnsi="Arial" w:cs="Arial"/>
                <w:b/>
                <w:lang w:val="en-GB"/>
              </w:rPr>
            </w:pPr>
          </w:p>
        </w:tc>
      </w:tr>
      <w:tr w:rsidR="008A3B49" w:rsidRPr="005F5DC4" w14:paraId="28005D64" w14:textId="77777777" w:rsidTr="00AA007C">
        <w:tc>
          <w:tcPr>
            <w:tcW w:w="2235" w:type="dxa"/>
          </w:tcPr>
          <w:p w14:paraId="74D773D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0883166F" w14:textId="37965107"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H610</w:t>
            </w:r>
          </w:p>
        </w:tc>
      </w:tr>
    </w:tbl>
    <w:p w14:paraId="310BA098" w14:textId="77777777" w:rsidR="008A3B49" w:rsidRPr="00B66507" w:rsidRDefault="008A3B49" w:rsidP="008A3B49">
      <w:pPr>
        <w:pBdr>
          <w:bottom w:val="single" w:sz="6" w:space="1" w:color="auto"/>
        </w:pBdr>
        <w:rPr>
          <w:rFonts w:ascii="Arial" w:hAnsi="Arial" w:cs="Arial"/>
          <w:lang w:val="en-GB"/>
        </w:rPr>
      </w:pPr>
    </w:p>
    <w:p w14:paraId="5749361D" w14:textId="77777777" w:rsidR="0061467F" w:rsidRPr="00B66507" w:rsidRDefault="0061467F" w:rsidP="0061467F">
      <w:pPr>
        <w:rPr>
          <w:rFonts w:ascii="Arial" w:hAnsi="Arial" w:cs="Arial"/>
          <w:b/>
          <w:szCs w:val="24"/>
          <w:lang w:val="en-GB"/>
        </w:rPr>
      </w:pPr>
      <w:r w:rsidRPr="00B66507">
        <w:rPr>
          <w:rFonts w:ascii="Arial" w:hAnsi="Arial" w:cs="Arial"/>
          <w:b/>
          <w:szCs w:val="24"/>
          <w:lang w:val="en-GB"/>
        </w:rPr>
        <w:t>AIM(S)</w:t>
      </w:r>
    </w:p>
    <w:p w14:paraId="2EADDF96" w14:textId="1EBF7CD7" w:rsidR="0061467F" w:rsidRPr="00396697" w:rsidRDefault="0061467F"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develop in the student a systematic understanding of the various material responses that might be encountered in a weapons trial given the forces and loading rates.</w:t>
      </w:r>
    </w:p>
    <w:p w14:paraId="4490B504"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E7D24A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21F32DF3"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BBAA90E"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289CD4FB" w14:textId="77777777" w:rsidR="0061467F" w:rsidRPr="00B66507" w:rsidRDefault="0061467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 systematic understanding of the similarities and differences between different classes of material </w:t>
      </w:r>
    </w:p>
    <w:p w14:paraId="23A36BE4" w14:textId="77777777" w:rsidR="0061467F" w:rsidRPr="00B66507" w:rsidRDefault="0061467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analyse how a particular material would behave in a scenario relevant to trials activities</w:t>
      </w:r>
    </w:p>
    <w:p w14:paraId="4F6EC0FA" w14:textId="77777777" w:rsidR="0061467F" w:rsidRPr="00B66507" w:rsidRDefault="0061467F"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Validate material models against empirical trials</w:t>
      </w:r>
    </w:p>
    <w:p w14:paraId="03F0D55B" w14:textId="77777777" w:rsidR="008E6BAF" w:rsidRPr="00B66507" w:rsidRDefault="008E6BAF" w:rsidP="008E6BAF">
      <w:pPr>
        <w:spacing w:after="0"/>
        <w:rPr>
          <w:rFonts w:ascii="Arial" w:hAnsi="Arial" w:cs="Arial"/>
          <w:lang w:val="en-GB"/>
        </w:rPr>
      </w:pPr>
    </w:p>
    <w:p w14:paraId="4935A673"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3821380F"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Statics – structural response</w:t>
      </w:r>
    </w:p>
    <w:p w14:paraId="6D707675"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Effect of vibration on structures. When will it fall down/apart?</w:t>
      </w:r>
    </w:p>
    <w:p w14:paraId="0E7D4CA2"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Stiffness</w:t>
      </w:r>
    </w:p>
    <w:p w14:paraId="77F1AC81"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Strength of materials and ways of measuring it</w:t>
      </w:r>
    </w:p>
    <w:p w14:paraId="0D73BFE9"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Yield in metals vs yield in polymers. </w:t>
      </w:r>
    </w:p>
    <w:p w14:paraId="2C96089D"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Hardness</w:t>
      </w:r>
    </w:p>
    <w:p w14:paraId="12D54701"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Brittleness and ductility</w:t>
      </w:r>
    </w:p>
    <w:p w14:paraId="1B11AE48"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How materials fail, the causes of failure.</w:t>
      </w:r>
    </w:p>
    <w:p w14:paraId="1057CD7C"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Toughness</w:t>
      </w:r>
    </w:p>
    <w:p w14:paraId="1372D2E9"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How strength/failure is affected by deformation, pressure, rate and temperature.  </w:t>
      </w:r>
    </w:p>
    <w:p w14:paraId="3711E559"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Ceramics and glass</w:t>
      </w:r>
    </w:p>
    <w:p w14:paraId="449863B8"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Civil engineering of materials: concrete, sand/soil, clay and rock</w:t>
      </w:r>
    </w:p>
    <w:p w14:paraId="25366243"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Response of geological materials to mechanical stimulus and how this is affected by environment (moisture) and constraint</w:t>
      </w:r>
    </w:p>
    <w:p w14:paraId="326464B4"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Common approaches taken to prediction of material properties</w:t>
      </w:r>
    </w:p>
    <w:p w14:paraId="5078285A" w14:textId="77777777" w:rsidR="0061467F" w:rsidRPr="00B66507" w:rsidRDefault="0061467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Common tools used in predicting material response.</w:t>
      </w:r>
    </w:p>
    <w:p w14:paraId="23FDBFB1" w14:textId="77777777" w:rsidR="008E6BAF" w:rsidRPr="00B66507" w:rsidRDefault="008E6BAF" w:rsidP="00553234">
      <w:pPr>
        <w:spacing w:after="0" w:line="240" w:lineRule="auto"/>
        <w:rPr>
          <w:rFonts w:ascii="Arial" w:hAnsi="Arial" w:cs="Arial"/>
          <w:lang w:val="en-GB"/>
        </w:rPr>
      </w:pPr>
    </w:p>
    <w:p w14:paraId="58AFBE6B" w14:textId="59637AA2"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6928F5E5" w14:textId="77777777" w:rsidR="008E6BAF" w:rsidRPr="00396697" w:rsidRDefault="008E6BAF" w:rsidP="00553234">
      <w:pPr>
        <w:pStyle w:val="fixed"/>
        <w:ind w:left="0" w:firstLine="0"/>
        <w:rPr>
          <w:rFonts w:ascii="Arial" w:hAnsi="Arial" w:cs="Arial"/>
          <w:sz w:val="22"/>
          <w:szCs w:val="22"/>
        </w:rPr>
      </w:pPr>
    </w:p>
    <w:p w14:paraId="636E4907"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18F46E88" w14:textId="77777777" w:rsidR="008E6BAF" w:rsidRPr="00396697" w:rsidRDefault="008E6BAF" w:rsidP="008E6BAF">
      <w:pPr>
        <w:pStyle w:val="fixed"/>
        <w:ind w:left="0" w:firstLine="0"/>
        <w:rPr>
          <w:rFonts w:ascii="Arial" w:hAnsi="Arial" w:cs="Arial"/>
          <w:sz w:val="22"/>
          <w:szCs w:val="22"/>
        </w:rPr>
      </w:pPr>
    </w:p>
    <w:tbl>
      <w:tblPr>
        <w:tblStyle w:val="TableGrid"/>
        <w:tblW w:w="0" w:type="auto"/>
        <w:tblLook w:val="04A0" w:firstRow="1" w:lastRow="0" w:firstColumn="1" w:lastColumn="0" w:noHBand="0" w:noVBand="1"/>
      </w:tblPr>
      <w:tblGrid>
        <w:gridCol w:w="3510"/>
        <w:gridCol w:w="2268"/>
        <w:gridCol w:w="2410"/>
      </w:tblGrid>
      <w:tr w:rsidR="0061467F" w:rsidRPr="005F5DC4" w14:paraId="20A9AF80" w14:textId="77777777" w:rsidTr="00CD1601">
        <w:tc>
          <w:tcPr>
            <w:tcW w:w="3510" w:type="dxa"/>
          </w:tcPr>
          <w:p w14:paraId="7C7F8638" w14:textId="77777777" w:rsidR="0061467F" w:rsidRPr="00B66507" w:rsidRDefault="0061467F" w:rsidP="00553234">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2268" w:type="dxa"/>
          </w:tcPr>
          <w:p w14:paraId="434D0F53" w14:textId="77777777" w:rsidR="0061467F" w:rsidRPr="00B66507" w:rsidRDefault="0061467F" w:rsidP="00CD1601">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2410" w:type="dxa"/>
          </w:tcPr>
          <w:p w14:paraId="7E51BC17" w14:textId="77777777" w:rsidR="0061467F" w:rsidRPr="00B66507" w:rsidRDefault="0061467F" w:rsidP="00CD1601">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61467F" w:rsidRPr="005F5DC4" w14:paraId="6A43F1AE" w14:textId="77777777" w:rsidTr="00CD1601">
        <w:tc>
          <w:tcPr>
            <w:tcW w:w="3510" w:type="dxa"/>
          </w:tcPr>
          <w:p w14:paraId="28BE7FC4" w14:textId="77777777" w:rsidR="0061467F" w:rsidRPr="00B66507" w:rsidRDefault="0061467F" w:rsidP="00553234">
            <w:pPr>
              <w:spacing w:after="0" w:line="240" w:lineRule="auto"/>
              <w:rPr>
                <w:rFonts w:ascii="Arial" w:hAnsi="Arial" w:cs="Arial"/>
                <w:szCs w:val="24"/>
                <w:lang w:val="en-GB"/>
              </w:rPr>
            </w:pPr>
            <w:r w:rsidRPr="00B66507">
              <w:rPr>
                <w:rFonts w:ascii="Arial" w:hAnsi="Arial" w:cs="Arial"/>
                <w:szCs w:val="24"/>
                <w:lang w:val="en-GB"/>
              </w:rPr>
              <w:t>Scheduled learning</w:t>
            </w:r>
          </w:p>
        </w:tc>
        <w:tc>
          <w:tcPr>
            <w:tcW w:w="2268" w:type="dxa"/>
          </w:tcPr>
          <w:p w14:paraId="2F3859DF" w14:textId="77777777" w:rsidR="0061467F" w:rsidRPr="00B66507" w:rsidRDefault="0061467F" w:rsidP="00CD1601">
            <w:pPr>
              <w:spacing w:after="0" w:line="240" w:lineRule="auto"/>
              <w:jc w:val="center"/>
              <w:rPr>
                <w:rFonts w:ascii="Arial" w:hAnsi="Arial" w:cs="Arial"/>
                <w:szCs w:val="24"/>
                <w:lang w:val="en-GB"/>
              </w:rPr>
            </w:pPr>
            <w:r w:rsidRPr="00B66507">
              <w:rPr>
                <w:rFonts w:ascii="Arial" w:hAnsi="Arial" w:cs="Arial"/>
                <w:szCs w:val="24"/>
                <w:lang w:val="en-GB"/>
              </w:rPr>
              <w:t>60</w:t>
            </w:r>
          </w:p>
        </w:tc>
        <w:tc>
          <w:tcPr>
            <w:tcW w:w="2410" w:type="dxa"/>
          </w:tcPr>
          <w:p w14:paraId="1FDC876C" w14:textId="77777777" w:rsidR="0061467F" w:rsidRPr="00B66507" w:rsidRDefault="0061467F" w:rsidP="00CD1601">
            <w:pPr>
              <w:spacing w:after="0" w:line="240" w:lineRule="auto"/>
              <w:jc w:val="center"/>
              <w:rPr>
                <w:rFonts w:ascii="Arial" w:hAnsi="Arial" w:cs="Arial"/>
                <w:szCs w:val="24"/>
                <w:lang w:val="en-GB"/>
              </w:rPr>
            </w:pPr>
            <w:r w:rsidRPr="00B66507">
              <w:rPr>
                <w:rFonts w:ascii="Arial" w:hAnsi="Arial" w:cs="Arial"/>
                <w:szCs w:val="24"/>
                <w:lang w:val="en-GB"/>
              </w:rPr>
              <w:t>30%</w:t>
            </w:r>
          </w:p>
        </w:tc>
      </w:tr>
      <w:tr w:rsidR="0061467F" w:rsidRPr="005F5DC4" w14:paraId="377A30D7" w14:textId="77777777" w:rsidTr="00CD1601">
        <w:tc>
          <w:tcPr>
            <w:tcW w:w="3510" w:type="dxa"/>
          </w:tcPr>
          <w:p w14:paraId="4B9B89EF" w14:textId="77777777" w:rsidR="0061467F" w:rsidRPr="00B66507" w:rsidRDefault="0061467F" w:rsidP="00553234">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2268" w:type="dxa"/>
          </w:tcPr>
          <w:p w14:paraId="29077AFB" w14:textId="77777777" w:rsidR="0061467F" w:rsidRPr="00B66507" w:rsidRDefault="0061467F" w:rsidP="00CD1601">
            <w:pPr>
              <w:spacing w:after="0" w:line="240" w:lineRule="auto"/>
              <w:jc w:val="center"/>
              <w:rPr>
                <w:rFonts w:ascii="Arial" w:hAnsi="Arial" w:cs="Arial"/>
                <w:szCs w:val="24"/>
                <w:lang w:val="en-GB"/>
              </w:rPr>
            </w:pPr>
            <w:r w:rsidRPr="00B66507">
              <w:rPr>
                <w:rFonts w:ascii="Arial" w:hAnsi="Arial" w:cs="Arial"/>
                <w:szCs w:val="24"/>
                <w:lang w:val="en-GB"/>
              </w:rPr>
              <w:t>140</w:t>
            </w:r>
          </w:p>
        </w:tc>
        <w:tc>
          <w:tcPr>
            <w:tcW w:w="2410" w:type="dxa"/>
          </w:tcPr>
          <w:p w14:paraId="1F05AAE7" w14:textId="77777777" w:rsidR="0061467F" w:rsidRPr="00B66507" w:rsidRDefault="0061467F" w:rsidP="00CD1601">
            <w:pPr>
              <w:spacing w:after="0" w:line="240" w:lineRule="auto"/>
              <w:jc w:val="center"/>
              <w:rPr>
                <w:rFonts w:ascii="Arial" w:hAnsi="Arial" w:cs="Arial"/>
                <w:szCs w:val="24"/>
                <w:lang w:val="en-GB"/>
              </w:rPr>
            </w:pPr>
            <w:r w:rsidRPr="00B66507">
              <w:rPr>
                <w:rFonts w:ascii="Arial" w:hAnsi="Arial" w:cs="Arial"/>
                <w:szCs w:val="24"/>
                <w:lang w:val="en-GB"/>
              </w:rPr>
              <w:t>70%</w:t>
            </w:r>
          </w:p>
        </w:tc>
      </w:tr>
      <w:tr w:rsidR="0061467F" w:rsidRPr="005F5DC4" w14:paraId="4CD6672B" w14:textId="77777777" w:rsidTr="00CD1601">
        <w:tc>
          <w:tcPr>
            <w:tcW w:w="3510" w:type="dxa"/>
          </w:tcPr>
          <w:p w14:paraId="65B08889" w14:textId="77777777" w:rsidR="0061467F" w:rsidRPr="00B66507" w:rsidRDefault="0061467F" w:rsidP="00553234">
            <w:pPr>
              <w:spacing w:after="0" w:line="240" w:lineRule="auto"/>
              <w:rPr>
                <w:rFonts w:ascii="Arial" w:hAnsi="Arial" w:cs="Arial"/>
                <w:szCs w:val="24"/>
                <w:lang w:val="en-GB"/>
              </w:rPr>
            </w:pPr>
            <w:r w:rsidRPr="00B66507">
              <w:rPr>
                <w:rFonts w:ascii="Arial" w:hAnsi="Arial" w:cs="Arial"/>
                <w:szCs w:val="24"/>
                <w:lang w:val="en-GB"/>
              </w:rPr>
              <w:t>Placement learning</w:t>
            </w:r>
          </w:p>
        </w:tc>
        <w:tc>
          <w:tcPr>
            <w:tcW w:w="2268" w:type="dxa"/>
          </w:tcPr>
          <w:p w14:paraId="4072E735" w14:textId="66AEE188" w:rsidR="0061467F" w:rsidRPr="00B66507" w:rsidRDefault="00CD1601" w:rsidP="00CD1601">
            <w:pPr>
              <w:spacing w:after="0" w:line="240" w:lineRule="auto"/>
              <w:jc w:val="center"/>
              <w:rPr>
                <w:rFonts w:ascii="Arial" w:hAnsi="Arial" w:cs="Arial"/>
                <w:szCs w:val="24"/>
                <w:lang w:val="en-GB"/>
              </w:rPr>
            </w:pPr>
            <w:r w:rsidRPr="00B66507">
              <w:rPr>
                <w:rFonts w:ascii="Arial" w:hAnsi="Arial" w:cs="Arial"/>
                <w:szCs w:val="24"/>
                <w:lang w:val="en-GB"/>
              </w:rPr>
              <w:t>0</w:t>
            </w:r>
          </w:p>
        </w:tc>
        <w:tc>
          <w:tcPr>
            <w:tcW w:w="2410" w:type="dxa"/>
          </w:tcPr>
          <w:p w14:paraId="131CA443" w14:textId="2D3DE065" w:rsidR="0061467F" w:rsidRPr="00B66507" w:rsidRDefault="00CD1601" w:rsidP="00CD1601">
            <w:pPr>
              <w:spacing w:after="0" w:line="240" w:lineRule="auto"/>
              <w:jc w:val="center"/>
              <w:rPr>
                <w:rFonts w:ascii="Arial" w:hAnsi="Arial" w:cs="Arial"/>
                <w:szCs w:val="24"/>
                <w:lang w:val="en-GB"/>
              </w:rPr>
            </w:pPr>
            <w:r w:rsidRPr="00B66507">
              <w:rPr>
                <w:rFonts w:ascii="Arial" w:hAnsi="Arial" w:cs="Arial"/>
                <w:szCs w:val="24"/>
                <w:lang w:val="en-GB"/>
              </w:rPr>
              <w:t>0%</w:t>
            </w:r>
          </w:p>
        </w:tc>
      </w:tr>
      <w:tr w:rsidR="0061467F" w:rsidRPr="005F5DC4" w14:paraId="31E7F57E" w14:textId="77777777" w:rsidTr="00CD1601">
        <w:tc>
          <w:tcPr>
            <w:tcW w:w="3510" w:type="dxa"/>
          </w:tcPr>
          <w:p w14:paraId="5840CBBD" w14:textId="77777777" w:rsidR="0061467F" w:rsidRPr="00B66507" w:rsidRDefault="0061467F" w:rsidP="00553234">
            <w:pPr>
              <w:spacing w:after="0" w:line="240" w:lineRule="auto"/>
              <w:rPr>
                <w:rFonts w:ascii="Arial" w:hAnsi="Arial" w:cs="Arial"/>
                <w:b/>
                <w:szCs w:val="24"/>
                <w:lang w:val="en-GB"/>
              </w:rPr>
            </w:pPr>
            <w:r w:rsidRPr="00B66507">
              <w:rPr>
                <w:rFonts w:ascii="Arial" w:hAnsi="Arial" w:cs="Arial"/>
                <w:b/>
                <w:szCs w:val="24"/>
                <w:lang w:val="en-GB"/>
              </w:rPr>
              <w:t>TOTAL</w:t>
            </w:r>
          </w:p>
        </w:tc>
        <w:tc>
          <w:tcPr>
            <w:tcW w:w="2268" w:type="dxa"/>
          </w:tcPr>
          <w:p w14:paraId="48D4F9CF" w14:textId="77777777" w:rsidR="0061467F" w:rsidRPr="00B66507" w:rsidRDefault="0061467F" w:rsidP="00CD1601">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2410" w:type="dxa"/>
          </w:tcPr>
          <w:p w14:paraId="2D806679" w14:textId="77777777" w:rsidR="0061467F" w:rsidRPr="00B66507" w:rsidRDefault="0061467F" w:rsidP="00CD1601">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54CBBCF0" w14:textId="77777777" w:rsidR="003A42FF" w:rsidRPr="00B66507" w:rsidRDefault="003A42FF" w:rsidP="00332718">
      <w:pPr>
        <w:spacing w:after="0" w:line="240" w:lineRule="auto"/>
        <w:rPr>
          <w:rFonts w:ascii="Arial" w:hAnsi="Arial" w:cs="Arial"/>
          <w:b/>
          <w:szCs w:val="24"/>
          <w:lang w:val="en-GB"/>
        </w:rPr>
      </w:pPr>
    </w:p>
    <w:p w14:paraId="2AC1ABD5" w14:textId="4F719E1E" w:rsidR="0061467F" w:rsidRPr="00B66507" w:rsidRDefault="0061467F" w:rsidP="00332718">
      <w:pPr>
        <w:spacing w:after="0" w:line="240" w:lineRule="auto"/>
        <w:rPr>
          <w:rFonts w:ascii="Arial" w:hAnsi="Arial" w:cs="Arial"/>
          <w:b/>
          <w:szCs w:val="24"/>
          <w:lang w:val="en-GB"/>
        </w:rPr>
      </w:pPr>
      <w:r w:rsidRPr="00B66507">
        <w:rPr>
          <w:rFonts w:ascii="Arial" w:hAnsi="Arial" w:cs="Arial"/>
          <w:b/>
          <w:szCs w:val="24"/>
          <w:lang w:val="en-GB"/>
        </w:rPr>
        <w:t>ASSESSMENT</w:t>
      </w:r>
    </w:p>
    <w:p w14:paraId="0BAFDBC5" w14:textId="77777777" w:rsidR="0031500E" w:rsidRPr="00B66507" w:rsidRDefault="0031500E" w:rsidP="00332718">
      <w:pPr>
        <w:spacing w:after="0" w:line="240" w:lineRule="auto"/>
        <w:rPr>
          <w:rFonts w:ascii="Arial" w:hAnsi="Arial" w:cs="Arial"/>
          <w:b/>
          <w:szCs w:val="24"/>
          <w:lang w:val="en-GB"/>
        </w:rPr>
      </w:pPr>
    </w:p>
    <w:p w14:paraId="46ABE13A" w14:textId="70578A7C" w:rsidR="008B2440" w:rsidRPr="00B66507" w:rsidRDefault="008B2440"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B2440" w:rsidRPr="005F5DC4" w14:paraId="7A751E27" w14:textId="77777777" w:rsidTr="007E476B">
        <w:sdt>
          <w:sdtPr>
            <w:rPr>
              <w:rFonts w:ascii="Arial" w:hAnsi="Arial" w:cs="Arial"/>
              <w:lang w:val="en-GB"/>
            </w:rPr>
            <w:id w:val="-1243028920"/>
            <w14:checkbox>
              <w14:checked w14:val="0"/>
              <w14:checkedState w14:val="2612" w14:font="MS Gothic"/>
              <w14:uncheckedState w14:val="2610" w14:font="MS Gothic"/>
            </w14:checkbox>
          </w:sdtPr>
          <w:sdtEndPr/>
          <w:sdtContent>
            <w:tc>
              <w:tcPr>
                <w:tcW w:w="562" w:type="dxa"/>
              </w:tcPr>
              <w:p w14:paraId="4AEC47FC" w14:textId="2530873B" w:rsidR="008B2440" w:rsidRPr="00B66507" w:rsidRDefault="008F4B0B"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592672F"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019047964"/>
            <w14:checkbox>
              <w14:checked w14:val="1"/>
              <w14:checkedState w14:val="2612" w14:font="MS Gothic"/>
              <w14:uncheckedState w14:val="2610" w14:font="MS Gothic"/>
            </w14:checkbox>
          </w:sdtPr>
          <w:sdtEndPr/>
          <w:sdtContent>
            <w:tc>
              <w:tcPr>
                <w:tcW w:w="538" w:type="dxa"/>
                <w:gridSpan w:val="2"/>
              </w:tcPr>
              <w:p w14:paraId="3C8D71B5" w14:textId="37F50797" w:rsidR="008B2440" w:rsidRPr="00B66507" w:rsidRDefault="00E24F7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94FFB5B"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98270860"/>
            <w14:checkbox>
              <w14:checked w14:val="0"/>
              <w14:checkedState w14:val="2612" w14:font="MS Gothic"/>
              <w14:uncheckedState w14:val="2610" w14:font="MS Gothic"/>
            </w14:checkbox>
          </w:sdtPr>
          <w:sdtEndPr/>
          <w:sdtContent>
            <w:tc>
              <w:tcPr>
                <w:tcW w:w="538" w:type="dxa"/>
              </w:tcPr>
              <w:p w14:paraId="2C6A9A4A" w14:textId="317FEA2B" w:rsidR="008B2440" w:rsidRPr="00B66507" w:rsidRDefault="008B244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6270BD5"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Practical</w:t>
            </w:r>
          </w:p>
          <w:p w14:paraId="10ADE69F" w14:textId="77777777" w:rsidR="0031500E" w:rsidRPr="00B66507" w:rsidRDefault="0031500E" w:rsidP="00332718">
            <w:pPr>
              <w:spacing w:after="0" w:line="240" w:lineRule="auto"/>
              <w:rPr>
                <w:rFonts w:ascii="Arial" w:hAnsi="Arial" w:cs="Arial"/>
                <w:b/>
                <w:lang w:val="en-GB"/>
              </w:rPr>
            </w:pPr>
          </w:p>
        </w:tc>
      </w:tr>
      <w:tr w:rsidR="008B2440" w:rsidRPr="005F5DC4" w14:paraId="36A3972C"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A12A770"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8AE7BD5"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18D175DE"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Weighting</w:t>
            </w:r>
          </w:p>
        </w:tc>
      </w:tr>
      <w:tr w:rsidR="00E24F7F" w:rsidRPr="005F5DC4" w14:paraId="17776CCB"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CEB3E70" w14:textId="55929D65" w:rsidR="00E24F7F" w:rsidRPr="00B66507" w:rsidRDefault="00E24F7F" w:rsidP="00332718">
            <w:pPr>
              <w:spacing w:after="0" w:line="240" w:lineRule="auto"/>
              <w:jc w:val="center"/>
              <w:rPr>
                <w:rFonts w:ascii="Arial" w:hAnsi="Arial" w:cs="Arial"/>
                <w:lang w:val="en-GB"/>
              </w:rPr>
            </w:pPr>
            <w:r w:rsidRPr="00B66507">
              <w:rPr>
                <w:rFonts w:ascii="Arial" w:hAnsi="Arial" w:cs="Arial"/>
                <w:lang w:val="en-GB"/>
              </w:rPr>
              <w:t xml:space="preserve">Essay </w:t>
            </w:r>
          </w:p>
        </w:tc>
        <w:tc>
          <w:tcPr>
            <w:tcW w:w="3969" w:type="dxa"/>
            <w:gridSpan w:val="4"/>
          </w:tcPr>
          <w:p w14:paraId="27C72528" w14:textId="2D063002" w:rsidR="00E24F7F" w:rsidRPr="00B66507" w:rsidRDefault="00325FA9" w:rsidP="00332718">
            <w:pPr>
              <w:spacing w:after="0" w:line="240" w:lineRule="auto"/>
              <w:jc w:val="center"/>
              <w:rPr>
                <w:rFonts w:ascii="Arial" w:hAnsi="Arial" w:cs="Arial"/>
                <w:lang w:val="en-GB"/>
              </w:rPr>
            </w:pPr>
            <w:r w:rsidRPr="00B66507">
              <w:rPr>
                <w:rFonts w:ascii="Arial" w:hAnsi="Arial" w:cs="Arial"/>
                <w:lang w:val="en-GB"/>
              </w:rPr>
              <w:t>25</w:t>
            </w:r>
            <w:r w:rsidR="00E24F7F" w:rsidRPr="00B66507">
              <w:rPr>
                <w:rFonts w:ascii="Arial" w:hAnsi="Arial" w:cs="Arial"/>
                <w:lang w:val="en-GB"/>
              </w:rPr>
              <w:t>00 words</w:t>
            </w:r>
          </w:p>
        </w:tc>
        <w:tc>
          <w:tcPr>
            <w:tcW w:w="1559" w:type="dxa"/>
          </w:tcPr>
          <w:p w14:paraId="1DE93A89" w14:textId="77777777" w:rsidR="00E24F7F" w:rsidRPr="00B66507" w:rsidRDefault="00E24F7F" w:rsidP="00332718">
            <w:pPr>
              <w:spacing w:after="0" w:line="240" w:lineRule="auto"/>
              <w:jc w:val="center"/>
              <w:rPr>
                <w:rFonts w:ascii="Arial" w:hAnsi="Arial" w:cs="Arial"/>
                <w:lang w:val="en-GB"/>
              </w:rPr>
            </w:pPr>
            <w:r w:rsidRPr="00B66507">
              <w:rPr>
                <w:rFonts w:ascii="Arial" w:hAnsi="Arial" w:cs="Arial"/>
                <w:lang w:val="en-GB"/>
              </w:rPr>
              <w:t>50%</w:t>
            </w:r>
          </w:p>
        </w:tc>
      </w:tr>
    </w:tbl>
    <w:p w14:paraId="5B95651C" w14:textId="77777777" w:rsidR="008B2440" w:rsidRPr="00B66507" w:rsidRDefault="008B2440" w:rsidP="00332718">
      <w:pPr>
        <w:spacing w:after="0" w:line="240" w:lineRule="auto"/>
        <w:rPr>
          <w:rFonts w:ascii="Arial" w:hAnsi="Arial" w:cs="Arial"/>
          <w:b/>
          <w:lang w:val="en-GB"/>
        </w:rPr>
      </w:pPr>
    </w:p>
    <w:p w14:paraId="0B47DB33" w14:textId="43CF663A"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B2440" w:rsidRPr="005F5DC4" w14:paraId="18BE2644" w14:textId="77777777" w:rsidTr="007E476B">
        <w:sdt>
          <w:sdtPr>
            <w:rPr>
              <w:rFonts w:ascii="Arial" w:hAnsi="Arial" w:cs="Arial"/>
              <w:lang w:val="en-GB"/>
            </w:rPr>
            <w:id w:val="-195239201"/>
            <w14:checkbox>
              <w14:checked w14:val="1"/>
              <w14:checkedState w14:val="2612" w14:font="MS Gothic"/>
              <w14:uncheckedState w14:val="2610" w14:font="MS Gothic"/>
            </w14:checkbox>
          </w:sdtPr>
          <w:sdtEndPr/>
          <w:sdtContent>
            <w:tc>
              <w:tcPr>
                <w:tcW w:w="562" w:type="dxa"/>
              </w:tcPr>
              <w:p w14:paraId="5EB0E67A" w14:textId="64674852" w:rsidR="008B2440" w:rsidRPr="00B66507" w:rsidRDefault="00E24F7F"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4386C3F1"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44954031"/>
            <w14:checkbox>
              <w14:checked w14:val="0"/>
              <w14:checkedState w14:val="2612" w14:font="MS Gothic"/>
              <w14:uncheckedState w14:val="2610" w14:font="MS Gothic"/>
            </w14:checkbox>
          </w:sdtPr>
          <w:sdtEndPr/>
          <w:sdtContent>
            <w:tc>
              <w:tcPr>
                <w:tcW w:w="538" w:type="dxa"/>
                <w:gridSpan w:val="2"/>
              </w:tcPr>
              <w:p w14:paraId="2417C46D" w14:textId="35129024" w:rsidR="008B2440" w:rsidRPr="00B66507" w:rsidRDefault="008F4B0B"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ED75533"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625899183"/>
            <w14:checkbox>
              <w14:checked w14:val="0"/>
              <w14:checkedState w14:val="2612" w14:font="MS Gothic"/>
              <w14:uncheckedState w14:val="2610" w14:font="MS Gothic"/>
            </w14:checkbox>
          </w:sdtPr>
          <w:sdtEndPr/>
          <w:sdtContent>
            <w:tc>
              <w:tcPr>
                <w:tcW w:w="538" w:type="dxa"/>
              </w:tcPr>
              <w:p w14:paraId="65EC69EE" w14:textId="539A0318" w:rsidR="008B2440" w:rsidRPr="00B66507" w:rsidRDefault="008B244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BFE7AC8" w14:textId="77777777" w:rsidR="008B2440" w:rsidRPr="00B66507" w:rsidRDefault="008B2440" w:rsidP="00332718">
            <w:pPr>
              <w:spacing w:after="0" w:line="240" w:lineRule="auto"/>
              <w:rPr>
                <w:rFonts w:ascii="Arial" w:hAnsi="Arial" w:cs="Arial"/>
                <w:b/>
                <w:lang w:val="en-GB"/>
              </w:rPr>
            </w:pPr>
            <w:r w:rsidRPr="00B66507">
              <w:rPr>
                <w:rFonts w:ascii="Arial" w:hAnsi="Arial" w:cs="Arial"/>
                <w:b/>
                <w:lang w:val="en-GB"/>
              </w:rPr>
              <w:t>Practical</w:t>
            </w:r>
          </w:p>
          <w:p w14:paraId="39A8B896" w14:textId="77777777" w:rsidR="0031500E" w:rsidRPr="00B66507" w:rsidRDefault="0031500E" w:rsidP="00332718">
            <w:pPr>
              <w:spacing w:after="0" w:line="240" w:lineRule="auto"/>
              <w:rPr>
                <w:rFonts w:ascii="Arial" w:hAnsi="Arial" w:cs="Arial"/>
                <w:b/>
                <w:lang w:val="en-GB"/>
              </w:rPr>
            </w:pPr>
          </w:p>
        </w:tc>
      </w:tr>
      <w:tr w:rsidR="008B2440" w:rsidRPr="005F5DC4" w14:paraId="6BA88E34"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1CEB506"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2039B79"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5F7020D6" w14:textId="77777777" w:rsidR="008B2440" w:rsidRPr="00B66507" w:rsidRDefault="008B2440" w:rsidP="00332718">
            <w:pPr>
              <w:spacing w:after="0" w:line="240" w:lineRule="auto"/>
              <w:jc w:val="center"/>
              <w:rPr>
                <w:rFonts w:ascii="Arial" w:hAnsi="Arial" w:cs="Arial"/>
                <w:b/>
                <w:lang w:val="en-GB"/>
              </w:rPr>
            </w:pPr>
            <w:r w:rsidRPr="00B66507">
              <w:rPr>
                <w:rFonts w:ascii="Arial" w:hAnsi="Arial" w:cs="Arial"/>
                <w:b/>
                <w:lang w:val="en-GB"/>
              </w:rPr>
              <w:t>Weighting</w:t>
            </w:r>
          </w:p>
        </w:tc>
      </w:tr>
      <w:tr w:rsidR="008B2440" w:rsidRPr="005F5DC4" w14:paraId="66B8D6A8" w14:textId="77777777" w:rsidTr="007E47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shd w:val="clear" w:color="auto" w:fill="auto"/>
          </w:tcPr>
          <w:p w14:paraId="3C645747" w14:textId="40058023" w:rsidR="008B2440" w:rsidRPr="00B66507" w:rsidRDefault="00E24F7F" w:rsidP="00332718">
            <w:pPr>
              <w:spacing w:after="0" w:line="240" w:lineRule="auto"/>
              <w:jc w:val="center"/>
              <w:rPr>
                <w:rFonts w:ascii="Arial" w:hAnsi="Arial" w:cs="Arial"/>
                <w:lang w:val="en-GB"/>
              </w:rPr>
            </w:pPr>
            <w:r w:rsidRPr="00B66507">
              <w:rPr>
                <w:rFonts w:ascii="Arial" w:hAnsi="Arial" w:cs="Arial"/>
                <w:lang w:val="en-GB"/>
              </w:rPr>
              <w:t>Written Exam</w:t>
            </w:r>
          </w:p>
        </w:tc>
        <w:tc>
          <w:tcPr>
            <w:tcW w:w="3969" w:type="dxa"/>
            <w:gridSpan w:val="4"/>
            <w:shd w:val="clear" w:color="auto" w:fill="auto"/>
          </w:tcPr>
          <w:p w14:paraId="70751854" w14:textId="30C99794" w:rsidR="008B2440" w:rsidRPr="00B66507" w:rsidRDefault="00E24F7F" w:rsidP="00332718">
            <w:pPr>
              <w:spacing w:after="0" w:line="240" w:lineRule="auto"/>
              <w:jc w:val="center"/>
              <w:rPr>
                <w:rFonts w:ascii="Arial" w:hAnsi="Arial" w:cs="Arial"/>
                <w:lang w:val="en-GB"/>
              </w:rPr>
            </w:pPr>
            <w:r w:rsidRPr="00B66507">
              <w:rPr>
                <w:rFonts w:ascii="Arial" w:hAnsi="Arial" w:cs="Arial"/>
                <w:lang w:val="en-GB"/>
              </w:rPr>
              <w:t>2 hours</w:t>
            </w:r>
          </w:p>
        </w:tc>
        <w:tc>
          <w:tcPr>
            <w:tcW w:w="1559" w:type="dxa"/>
            <w:shd w:val="clear" w:color="auto" w:fill="auto"/>
          </w:tcPr>
          <w:p w14:paraId="5733510A" w14:textId="77777777" w:rsidR="008B2440" w:rsidRPr="00B66507" w:rsidRDefault="008B2440" w:rsidP="00332718">
            <w:pPr>
              <w:spacing w:after="0" w:line="240" w:lineRule="auto"/>
              <w:jc w:val="center"/>
              <w:rPr>
                <w:rFonts w:ascii="Arial" w:hAnsi="Arial" w:cs="Arial"/>
                <w:lang w:val="en-GB"/>
              </w:rPr>
            </w:pPr>
            <w:r w:rsidRPr="00B66507">
              <w:rPr>
                <w:rFonts w:ascii="Arial" w:hAnsi="Arial" w:cs="Arial"/>
                <w:lang w:val="en-GB"/>
              </w:rPr>
              <w:t>50%</w:t>
            </w:r>
          </w:p>
        </w:tc>
      </w:tr>
    </w:tbl>
    <w:p w14:paraId="5C0FC5B1" w14:textId="77777777" w:rsidR="008B2440" w:rsidRPr="00B66507" w:rsidRDefault="008B2440" w:rsidP="00332718">
      <w:pPr>
        <w:spacing w:after="0" w:line="240" w:lineRule="auto"/>
        <w:rPr>
          <w:rFonts w:ascii="Arial" w:hAnsi="Arial" w:cs="Arial"/>
          <w:b/>
          <w:highlight w:val="cyan"/>
          <w:lang w:val="en-GB"/>
        </w:rPr>
      </w:pPr>
    </w:p>
    <w:p w14:paraId="2969C0DA" w14:textId="77777777" w:rsidR="0061467F" w:rsidRPr="00B66507" w:rsidRDefault="0061467F" w:rsidP="00332718">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ook w:val="04A0" w:firstRow="1" w:lastRow="0" w:firstColumn="1" w:lastColumn="0" w:noHBand="0" w:noVBand="1"/>
      </w:tblPr>
      <w:tblGrid>
        <w:gridCol w:w="3510"/>
        <w:gridCol w:w="2268"/>
      </w:tblGrid>
      <w:tr w:rsidR="0061467F" w:rsidRPr="005F5DC4" w14:paraId="1F0E65FF" w14:textId="77777777" w:rsidTr="0072278B">
        <w:tc>
          <w:tcPr>
            <w:tcW w:w="3510" w:type="dxa"/>
          </w:tcPr>
          <w:p w14:paraId="5918348D" w14:textId="77777777" w:rsidR="0061467F" w:rsidRPr="00B66507" w:rsidRDefault="0061467F" w:rsidP="00E12292">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2268" w:type="dxa"/>
          </w:tcPr>
          <w:p w14:paraId="10A4D865" w14:textId="77777777" w:rsidR="0061467F" w:rsidRPr="00B66507" w:rsidRDefault="0061467F" w:rsidP="00E12292">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61467F" w:rsidRPr="005F5DC4" w14:paraId="28C2FAEC" w14:textId="77777777" w:rsidTr="0072278B">
        <w:tc>
          <w:tcPr>
            <w:tcW w:w="3510" w:type="dxa"/>
          </w:tcPr>
          <w:p w14:paraId="066BB02C" w14:textId="2ADE1EF4" w:rsidR="0061467F" w:rsidRPr="00B66507" w:rsidRDefault="00E12292" w:rsidP="00E12292">
            <w:pPr>
              <w:keepNext/>
              <w:spacing w:after="0" w:line="240" w:lineRule="auto"/>
              <w:rPr>
                <w:rFonts w:ascii="Arial" w:hAnsi="Arial" w:cs="Arial"/>
                <w:szCs w:val="24"/>
                <w:lang w:val="en-GB"/>
              </w:rPr>
            </w:pPr>
            <w:r w:rsidRPr="00B66507">
              <w:rPr>
                <w:rFonts w:ascii="Arial" w:hAnsi="Arial" w:cs="Arial"/>
                <w:szCs w:val="24"/>
                <w:lang w:val="en-GB"/>
              </w:rPr>
              <w:t>Written exam</w:t>
            </w:r>
          </w:p>
        </w:tc>
        <w:tc>
          <w:tcPr>
            <w:tcW w:w="2268" w:type="dxa"/>
          </w:tcPr>
          <w:p w14:paraId="6C5234DD" w14:textId="77777777" w:rsidR="0061467F" w:rsidRPr="00B66507" w:rsidRDefault="0061467F" w:rsidP="00E12292">
            <w:pPr>
              <w:keepNext/>
              <w:spacing w:after="0" w:line="240" w:lineRule="auto"/>
              <w:rPr>
                <w:rFonts w:ascii="Arial" w:hAnsi="Arial" w:cs="Arial"/>
                <w:szCs w:val="24"/>
                <w:lang w:val="en-GB"/>
              </w:rPr>
            </w:pPr>
            <w:r w:rsidRPr="00B66507">
              <w:rPr>
                <w:rFonts w:ascii="Arial" w:hAnsi="Arial" w:cs="Arial"/>
                <w:szCs w:val="24"/>
                <w:lang w:val="en-GB"/>
              </w:rPr>
              <w:t>50%</w:t>
            </w:r>
          </w:p>
        </w:tc>
      </w:tr>
      <w:tr w:rsidR="0061467F" w:rsidRPr="005F5DC4" w14:paraId="74661F57" w14:textId="77777777" w:rsidTr="0072278B">
        <w:tc>
          <w:tcPr>
            <w:tcW w:w="3510" w:type="dxa"/>
          </w:tcPr>
          <w:p w14:paraId="5B20F44B" w14:textId="77777777" w:rsidR="0061467F" w:rsidRPr="00B66507" w:rsidRDefault="0061467F" w:rsidP="00E12292">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2268" w:type="dxa"/>
          </w:tcPr>
          <w:p w14:paraId="1A48C2CE" w14:textId="77777777" w:rsidR="0061467F" w:rsidRPr="00B66507" w:rsidRDefault="0061467F" w:rsidP="00E12292">
            <w:pPr>
              <w:keepNext/>
              <w:spacing w:after="0" w:line="240" w:lineRule="auto"/>
              <w:rPr>
                <w:rFonts w:ascii="Arial" w:hAnsi="Arial" w:cs="Arial"/>
                <w:szCs w:val="24"/>
                <w:lang w:val="en-GB"/>
              </w:rPr>
            </w:pPr>
            <w:r w:rsidRPr="00B66507">
              <w:rPr>
                <w:rFonts w:ascii="Arial" w:hAnsi="Arial" w:cs="Arial"/>
                <w:szCs w:val="24"/>
                <w:lang w:val="en-GB"/>
              </w:rPr>
              <w:t>50%</w:t>
            </w:r>
          </w:p>
        </w:tc>
      </w:tr>
      <w:tr w:rsidR="0061467F" w:rsidRPr="005F5DC4" w14:paraId="01718CAB" w14:textId="77777777" w:rsidTr="0072278B">
        <w:tc>
          <w:tcPr>
            <w:tcW w:w="3510" w:type="dxa"/>
          </w:tcPr>
          <w:p w14:paraId="0CCD49E4" w14:textId="77777777" w:rsidR="0061467F" w:rsidRPr="00B66507" w:rsidRDefault="0061467F" w:rsidP="00E12292">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2268" w:type="dxa"/>
          </w:tcPr>
          <w:p w14:paraId="3A9857EA" w14:textId="77777777" w:rsidR="0061467F" w:rsidRPr="00B66507" w:rsidRDefault="0061467F" w:rsidP="00E12292">
            <w:pPr>
              <w:keepNext/>
              <w:spacing w:after="0" w:line="240" w:lineRule="auto"/>
              <w:rPr>
                <w:rFonts w:ascii="Arial" w:hAnsi="Arial" w:cs="Arial"/>
                <w:szCs w:val="24"/>
                <w:lang w:val="en-GB"/>
              </w:rPr>
            </w:pPr>
          </w:p>
        </w:tc>
      </w:tr>
      <w:tr w:rsidR="0061467F" w:rsidRPr="005F5DC4" w14:paraId="37F1EED4" w14:textId="77777777" w:rsidTr="0072278B">
        <w:tc>
          <w:tcPr>
            <w:tcW w:w="3510" w:type="dxa"/>
          </w:tcPr>
          <w:p w14:paraId="7C2E3BBB" w14:textId="77777777" w:rsidR="0061467F" w:rsidRPr="00B66507" w:rsidRDefault="0061467F" w:rsidP="00E12292">
            <w:pPr>
              <w:keepNext/>
              <w:spacing w:after="0" w:line="240" w:lineRule="auto"/>
              <w:rPr>
                <w:rFonts w:ascii="Arial" w:hAnsi="Arial" w:cs="Arial"/>
                <w:b/>
                <w:szCs w:val="24"/>
                <w:lang w:val="en-GB"/>
              </w:rPr>
            </w:pPr>
            <w:r w:rsidRPr="00B66507">
              <w:rPr>
                <w:rFonts w:ascii="Arial" w:hAnsi="Arial" w:cs="Arial"/>
                <w:b/>
                <w:szCs w:val="24"/>
                <w:lang w:val="en-GB"/>
              </w:rPr>
              <w:t>TOTAL</w:t>
            </w:r>
          </w:p>
        </w:tc>
        <w:tc>
          <w:tcPr>
            <w:tcW w:w="2268" w:type="dxa"/>
          </w:tcPr>
          <w:p w14:paraId="14B67D4F" w14:textId="77777777" w:rsidR="0061467F" w:rsidRPr="00B66507" w:rsidRDefault="0061467F" w:rsidP="00E12292">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56D583DA" w14:textId="77777777" w:rsidR="00D80ECC" w:rsidRPr="00B66507" w:rsidRDefault="00D80ECC" w:rsidP="00D80ECC">
      <w:pPr>
        <w:spacing w:after="0" w:line="240" w:lineRule="auto"/>
        <w:rPr>
          <w:rFonts w:ascii="Arial" w:hAnsi="Arial" w:cs="Arial"/>
          <w:b/>
          <w:lang w:val="en-GB"/>
        </w:rPr>
      </w:pPr>
    </w:p>
    <w:p w14:paraId="58301464"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478B2422"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39647B" w:rsidRPr="005F5DC4" w14:paraId="26EAD192" w14:textId="77777777" w:rsidTr="007E476B">
        <w:tc>
          <w:tcPr>
            <w:tcW w:w="1689" w:type="dxa"/>
            <w:shd w:val="clear" w:color="auto" w:fill="BFBFBF" w:themeFill="background1" w:themeFillShade="BF"/>
          </w:tcPr>
          <w:p w14:paraId="180BF230" w14:textId="77777777" w:rsidR="0039647B" w:rsidRPr="00B66507" w:rsidRDefault="0039647B"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1D56D309" w14:textId="0FB8D8C4" w:rsidR="0039647B" w:rsidRPr="00B66507" w:rsidRDefault="00F131C4" w:rsidP="007E476B">
            <w:pPr>
              <w:tabs>
                <w:tab w:val="num" w:pos="720"/>
                <w:tab w:val="left" w:pos="1440"/>
              </w:tabs>
              <w:rPr>
                <w:rFonts w:ascii="Arial" w:hAnsi="Arial" w:cs="Arial"/>
                <w:b/>
                <w:lang w:val="en-GB"/>
              </w:rPr>
            </w:pPr>
            <w:r w:rsidRPr="00B66507">
              <w:rPr>
                <w:rFonts w:ascii="Arial" w:hAnsi="Arial" w:cs="Arial"/>
                <w:b/>
                <w:lang w:val="en-GB"/>
              </w:rPr>
              <w:t>ACDA6009</w:t>
            </w:r>
          </w:p>
        </w:tc>
      </w:tr>
      <w:tr w:rsidR="0039647B" w:rsidRPr="005F5DC4" w14:paraId="3041A708" w14:textId="77777777" w:rsidTr="007E476B">
        <w:tc>
          <w:tcPr>
            <w:tcW w:w="1689" w:type="dxa"/>
            <w:shd w:val="clear" w:color="auto" w:fill="BFBFBF" w:themeFill="background1" w:themeFillShade="BF"/>
          </w:tcPr>
          <w:p w14:paraId="19768497" w14:textId="77777777" w:rsidR="0039647B" w:rsidRPr="00B66507" w:rsidRDefault="0039647B"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72C95152" w14:textId="55557C4D" w:rsidR="0039647B" w:rsidRPr="00B66507" w:rsidRDefault="005F427A" w:rsidP="007E476B">
            <w:pPr>
              <w:tabs>
                <w:tab w:val="num" w:pos="720"/>
                <w:tab w:val="left" w:pos="1440"/>
              </w:tabs>
              <w:rPr>
                <w:rFonts w:ascii="Arial" w:hAnsi="Arial" w:cs="Arial"/>
                <w:b/>
                <w:lang w:val="en-GB"/>
              </w:rPr>
            </w:pPr>
            <w:r w:rsidRPr="00B66507">
              <w:rPr>
                <w:rFonts w:ascii="Arial" w:hAnsi="Arial" w:cs="Arial"/>
                <w:b/>
                <w:lang w:val="en-GB"/>
              </w:rPr>
              <w:t>Structural Mechanics</w:t>
            </w:r>
          </w:p>
        </w:tc>
      </w:tr>
      <w:tr w:rsidR="0039647B" w:rsidRPr="005F5DC4" w14:paraId="282054F4" w14:textId="77777777" w:rsidTr="007E476B">
        <w:tc>
          <w:tcPr>
            <w:tcW w:w="1689" w:type="dxa"/>
            <w:shd w:val="clear" w:color="auto" w:fill="BFBFBF" w:themeFill="background1" w:themeFillShade="BF"/>
          </w:tcPr>
          <w:p w14:paraId="61B1BBA4" w14:textId="77777777" w:rsidR="0039647B" w:rsidRPr="00B66507" w:rsidRDefault="0039647B"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7A786555" w14:textId="77777777" w:rsidR="0039647B" w:rsidRPr="00B66507" w:rsidRDefault="0039647B"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77D45726" w14:textId="77777777" w:rsidR="0039647B" w:rsidRPr="00B66507" w:rsidRDefault="0039647B"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39647B" w:rsidRPr="005F5DC4" w14:paraId="74D478A5" w14:textId="77777777" w:rsidTr="007E476B">
        <w:tc>
          <w:tcPr>
            <w:tcW w:w="1689" w:type="dxa"/>
          </w:tcPr>
          <w:p w14:paraId="7B67C9C3" w14:textId="77777777" w:rsidR="0039647B" w:rsidRPr="00B66507" w:rsidRDefault="0039647B"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7B435B9" w14:textId="393C76D6" w:rsidR="0039647B" w:rsidRPr="00B66507" w:rsidRDefault="0039647B" w:rsidP="0039647B">
            <w:pPr>
              <w:rPr>
                <w:rFonts w:ascii="Arial" w:hAnsi="Arial" w:cs="Arial"/>
                <w:szCs w:val="24"/>
                <w:lang w:val="en-GB"/>
              </w:rPr>
            </w:pPr>
            <w:proofErr w:type="spellStart"/>
            <w:r w:rsidRPr="00B66507">
              <w:rPr>
                <w:rFonts w:ascii="Arial" w:hAnsi="Arial" w:cs="Arial"/>
                <w:szCs w:val="24"/>
                <w:lang w:val="en-GB"/>
              </w:rPr>
              <w:t>Hibbeler</w:t>
            </w:r>
            <w:proofErr w:type="spellEnd"/>
            <w:r w:rsidRPr="00B66507">
              <w:rPr>
                <w:rFonts w:ascii="Arial" w:hAnsi="Arial" w:cs="Arial"/>
                <w:szCs w:val="24"/>
                <w:lang w:val="en-GB"/>
              </w:rPr>
              <w:t>, R</w:t>
            </w:r>
            <w:r w:rsidR="007647A4" w:rsidRPr="00B66507">
              <w:rPr>
                <w:rFonts w:ascii="Arial" w:hAnsi="Arial" w:cs="Arial"/>
                <w:szCs w:val="24"/>
                <w:lang w:val="en-GB"/>
              </w:rPr>
              <w:t xml:space="preserve">, </w:t>
            </w:r>
            <w:r w:rsidRPr="00B66507">
              <w:rPr>
                <w:rFonts w:ascii="Arial" w:hAnsi="Arial" w:cs="Arial"/>
                <w:i/>
                <w:szCs w:val="24"/>
                <w:lang w:val="en-GB"/>
              </w:rPr>
              <w:t xml:space="preserve">Mechanics of </w:t>
            </w:r>
            <w:r w:rsidR="0043323E" w:rsidRPr="00B66507">
              <w:rPr>
                <w:rFonts w:ascii="Arial" w:hAnsi="Arial" w:cs="Arial"/>
                <w:i/>
                <w:szCs w:val="24"/>
                <w:lang w:val="en-GB"/>
              </w:rPr>
              <w:t>Materials</w:t>
            </w:r>
            <w:r w:rsidR="0043323E" w:rsidRPr="00B66507">
              <w:rPr>
                <w:rFonts w:ascii="Arial" w:hAnsi="Arial" w:cs="Arial"/>
                <w:szCs w:val="24"/>
                <w:lang w:val="en-GB"/>
              </w:rPr>
              <w:t xml:space="preserve"> (</w:t>
            </w:r>
            <w:r w:rsidRPr="00B66507">
              <w:rPr>
                <w:rFonts w:ascii="Arial" w:hAnsi="Arial" w:cs="Arial"/>
                <w:szCs w:val="24"/>
                <w:lang w:val="en-GB"/>
              </w:rPr>
              <w:t>Prentic</w:t>
            </w:r>
            <w:r w:rsidR="0043323E" w:rsidRPr="00B66507">
              <w:rPr>
                <w:rFonts w:ascii="Arial" w:hAnsi="Arial" w:cs="Arial"/>
                <w:szCs w:val="24"/>
                <w:lang w:val="en-GB"/>
              </w:rPr>
              <w:t>e</w:t>
            </w:r>
            <w:r w:rsidRPr="00B66507">
              <w:rPr>
                <w:rFonts w:ascii="Arial" w:hAnsi="Arial" w:cs="Arial"/>
                <w:szCs w:val="24"/>
                <w:lang w:val="en-GB"/>
              </w:rPr>
              <w:t xml:space="preserve"> Hall, 201</w:t>
            </w:r>
            <w:r w:rsidR="00D128AC" w:rsidRPr="00B66507">
              <w:rPr>
                <w:rFonts w:ascii="Arial" w:hAnsi="Arial" w:cs="Arial"/>
                <w:szCs w:val="24"/>
                <w:lang w:val="en-GB"/>
              </w:rPr>
              <w:t>8</w:t>
            </w:r>
            <w:r w:rsidRPr="00B66507">
              <w:rPr>
                <w:rFonts w:ascii="Arial" w:hAnsi="Arial" w:cs="Arial"/>
                <w:szCs w:val="24"/>
                <w:lang w:val="en-GB"/>
              </w:rPr>
              <w:t>)</w:t>
            </w:r>
          </w:p>
        </w:tc>
        <w:tc>
          <w:tcPr>
            <w:tcW w:w="1366" w:type="dxa"/>
          </w:tcPr>
          <w:sdt>
            <w:sdtPr>
              <w:rPr>
                <w:rFonts w:ascii="Arial" w:hAnsi="Arial" w:cs="Arial"/>
                <w:lang w:val="en-GB"/>
              </w:rPr>
              <w:id w:val="1282379933"/>
              <w14:checkbox>
                <w14:checked w14:val="1"/>
                <w14:checkedState w14:val="2612" w14:font="MS Gothic"/>
                <w14:uncheckedState w14:val="2610" w14:font="MS Gothic"/>
              </w14:checkbox>
            </w:sdtPr>
            <w:sdtEndPr/>
            <w:sdtContent>
              <w:p w14:paraId="377DEC06" w14:textId="79089743" w:rsidR="0039647B" w:rsidRPr="00B66507" w:rsidRDefault="00D128AC"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3ED42011" w14:textId="77777777" w:rsidTr="007E476B">
        <w:tc>
          <w:tcPr>
            <w:tcW w:w="1689" w:type="dxa"/>
          </w:tcPr>
          <w:p w14:paraId="16254350" w14:textId="40E9B020" w:rsidR="0039647B" w:rsidRPr="00B66507" w:rsidRDefault="0039647B" w:rsidP="0039647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E9400CC" w14:textId="1011EC6E" w:rsidR="0039647B" w:rsidRPr="00B66507" w:rsidRDefault="0039647B" w:rsidP="0039647B">
            <w:pPr>
              <w:rPr>
                <w:rFonts w:ascii="Arial" w:hAnsi="Arial" w:cs="Arial"/>
                <w:szCs w:val="24"/>
                <w:lang w:val="en-GB"/>
              </w:rPr>
            </w:pPr>
            <w:r w:rsidRPr="00B66507">
              <w:rPr>
                <w:rFonts w:ascii="Arial" w:hAnsi="Arial" w:cs="Arial"/>
                <w:szCs w:val="24"/>
                <w:lang w:val="en-GB"/>
              </w:rPr>
              <w:t>Grady, D &amp; Grady, D</w:t>
            </w:r>
            <w:r w:rsidRPr="00B66507">
              <w:rPr>
                <w:rFonts w:ascii="Arial" w:hAnsi="Arial" w:cs="Arial"/>
                <w:szCs w:val="24"/>
                <w:lang w:val="en-GB"/>
              </w:rPr>
              <w:tab/>
            </w:r>
            <w:r w:rsidRPr="00B66507">
              <w:rPr>
                <w:rFonts w:ascii="Arial" w:hAnsi="Arial" w:cs="Arial"/>
                <w:i/>
                <w:szCs w:val="24"/>
                <w:lang w:val="en-GB"/>
              </w:rPr>
              <w:t xml:space="preserve">Fragmentation of Rings and </w:t>
            </w:r>
            <w:r w:rsidR="0043323E" w:rsidRPr="00B66507">
              <w:rPr>
                <w:rFonts w:ascii="Arial" w:hAnsi="Arial" w:cs="Arial"/>
                <w:i/>
                <w:szCs w:val="24"/>
                <w:lang w:val="en-GB"/>
              </w:rPr>
              <w:t>Shells</w:t>
            </w:r>
            <w:r w:rsidR="0043323E" w:rsidRPr="00B66507">
              <w:rPr>
                <w:rFonts w:ascii="Arial" w:hAnsi="Arial" w:cs="Arial"/>
                <w:szCs w:val="24"/>
                <w:lang w:val="en-GB"/>
              </w:rPr>
              <w:t xml:space="preserve"> (</w:t>
            </w:r>
            <w:r w:rsidRPr="00B66507">
              <w:rPr>
                <w:rFonts w:ascii="Arial" w:hAnsi="Arial" w:cs="Arial"/>
                <w:szCs w:val="24"/>
                <w:lang w:val="en-GB"/>
              </w:rPr>
              <w:t>Springer, 2006)</w:t>
            </w:r>
          </w:p>
        </w:tc>
        <w:tc>
          <w:tcPr>
            <w:tcW w:w="1366" w:type="dxa"/>
          </w:tcPr>
          <w:sdt>
            <w:sdtPr>
              <w:rPr>
                <w:rFonts w:ascii="Arial" w:hAnsi="Arial" w:cs="Arial"/>
                <w:lang w:val="en-GB"/>
              </w:rPr>
              <w:id w:val="1135760923"/>
              <w14:checkbox>
                <w14:checked w14:val="0"/>
                <w14:checkedState w14:val="2612" w14:font="MS Gothic"/>
                <w14:uncheckedState w14:val="2610" w14:font="MS Gothic"/>
              </w14:checkbox>
            </w:sdtPr>
            <w:sdtEndPr/>
            <w:sdtContent>
              <w:p w14:paraId="7EEF5671" w14:textId="35B1EAE6" w:rsidR="0039647B" w:rsidRPr="00B66507" w:rsidRDefault="0039647B" w:rsidP="0039647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1F2066C4" w14:textId="77777777" w:rsidTr="007E476B">
        <w:tc>
          <w:tcPr>
            <w:tcW w:w="1689" w:type="dxa"/>
          </w:tcPr>
          <w:p w14:paraId="6ADEFF1E" w14:textId="5BB61BD1" w:rsidR="0039647B" w:rsidRPr="00B66507" w:rsidRDefault="0039647B" w:rsidP="0039647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7EE2507" w14:textId="3A89709F" w:rsidR="0039647B" w:rsidRPr="00B66507" w:rsidRDefault="0039647B" w:rsidP="007647A4">
            <w:pPr>
              <w:rPr>
                <w:rFonts w:ascii="Arial" w:hAnsi="Arial" w:cs="Arial"/>
                <w:szCs w:val="24"/>
                <w:lang w:val="en-GB"/>
              </w:rPr>
            </w:pPr>
            <w:r w:rsidRPr="00B66507">
              <w:rPr>
                <w:rFonts w:ascii="Arial" w:hAnsi="Arial" w:cs="Arial"/>
                <w:szCs w:val="24"/>
                <w:lang w:val="en-GB"/>
              </w:rPr>
              <w:t>Hearn, Hetherington, J &amp; Smith, P</w:t>
            </w:r>
            <w:r w:rsidR="00272732" w:rsidRPr="00B66507">
              <w:rPr>
                <w:rFonts w:ascii="Arial" w:hAnsi="Arial" w:cs="Arial"/>
                <w:szCs w:val="24"/>
                <w:lang w:val="en-GB"/>
              </w:rPr>
              <w:t xml:space="preserve">, </w:t>
            </w:r>
            <w:r w:rsidRPr="00B66507">
              <w:rPr>
                <w:rFonts w:ascii="Arial" w:hAnsi="Arial" w:cs="Arial"/>
                <w:i/>
                <w:szCs w:val="24"/>
                <w:lang w:val="en-GB"/>
              </w:rPr>
              <w:t xml:space="preserve">Blast and Ballistics Loading of </w:t>
            </w:r>
            <w:r w:rsidR="0043323E" w:rsidRPr="00B66507">
              <w:rPr>
                <w:rFonts w:ascii="Arial" w:hAnsi="Arial" w:cs="Arial"/>
                <w:i/>
                <w:szCs w:val="24"/>
                <w:lang w:val="en-GB"/>
              </w:rPr>
              <w:t>Structures (</w:t>
            </w:r>
            <w:r w:rsidRPr="00B66507">
              <w:rPr>
                <w:rFonts w:ascii="Arial" w:hAnsi="Arial" w:cs="Arial"/>
                <w:szCs w:val="24"/>
                <w:lang w:val="en-GB"/>
              </w:rPr>
              <w:t>CRC Press, 1994)</w:t>
            </w:r>
          </w:p>
        </w:tc>
        <w:tc>
          <w:tcPr>
            <w:tcW w:w="1366" w:type="dxa"/>
          </w:tcPr>
          <w:sdt>
            <w:sdtPr>
              <w:rPr>
                <w:rFonts w:ascii="Arial" w:hAnsi="Arial" w:cs="Arial"/>
                <w:lang w:val="en-GB"/>
              </w:rPr>
              <w:id w:val="-1522090156"/>
              <w14:checkbox>
                <w14:checked w14:val="0"/>
                <w14:checkedState w14:val="2612" w14:font="MS Gothic"/>
                <w14:uncheckedState w14:val="2610" w14:font="MS Gothic"/>
              </w14:checkbox>
            </w:sdtPr>
            <w:sdtEndPr/>
            <w:sdtContent>
              <w:p w14:paraId="560F2C39" w14:textId="5519A004" w:rsidR="0039647B" w:rsidRPr="00B66507" w:rsidRDefault="0039647B" w:rsidP="0039647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2E41489F" w14:textId="77777777" w:rsidTr="007E476B">
        <w:tc>
          <w:tcPr>
            <w:tcW w:w="1689" w:type="dxa"/>
          </w:tcPr>
          <w:p w14:paraId="391341CC" w14:textId="77777777" w:rsidR="0039647B" w:rsidRPr="00B66507" w:rsidRDefault="0039647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2D00BB9" w14:textId="1BF8C1CF" w:rsidR="0039647B" w:rsidRPr="00B66507" w:rsidRDefault="007647A4" w:rsidP="007647A4">
            <w:pPr>
              <w:rPr>
                <w:rFonts w:ascii="Arial" w:hAnsi="Arial" w:cs="Arial"/>
                <w:szCs w:val="24"/>
                <w:lang w:val="en-GB"/>
              </w:rPr>
            </w:pPr>
            <w:proofErr w:type="spellStart"/>
            <w:r w:rsidRPr="00B66507">
              <w:rPr>
                <w:rFonts w:ascii="Arial" w:hAnsi="Arial" w:cs="Arial"/>
                <w:szCs w:val="24"/>
                <w:lang w:val="en-GB"/>
              </w:rPr>
              <w:t>Zukas</w:t>
            </w:r>
            <w:proofErr w:type="spellEnd"/>
            <w:r w:rsidRPr="00B66507">
              <w:rPr>
                <w:rFonts w:ascii="Arial" w:hAnsi="Arial" w:cs="Arial"/>
                <w:szCs w:val="24"/>
                <w:lang w:val="en-GB"/>
              </w:rPr>
              <w:t>, J.A &amp; Walters W</w:t>
            </w:r>
            <w:r w:rsidR="00272732" w:rsidRPr="00B66507">
              <w:rPr>
                <w:rFonts w:ascii="Arial" w:hAnsi="Arial" w:cs="Arial"/>
                <w:szCs w:val="24"/>
                <w:lang w:val="en-GB"/>
              </w:rPr>
              <w:t xml:space="preserve">, </w:t>
            </w:r>
            <w:r w:rsidRPr="00B66507">
              <w:rPr>
                <w:rFonts w:ascii="Arial" w:hAnsi="Arial" w:cs="Arial"/>
                <w:i/>
                <w:szCs w:val="24"/>
                <w:lang w:val="en-GB"/>
              </w:rPr>
              <w:t xml:space="preserve">Explosive Effects and </w:t>
            </w:r>
            <w:r w:rsidR="0043323E" w:rsidRPr="00B66507">
              <w:rPr>
                <w:rFonts w:ascii="Arial" w:hAnsi="Arial" w:cs="Arial"/>
                <w:i/>
                <w:szCs w:val="24"/>
                <w:lang w:val="en-GB"/>
              </w:rPr>
              <w:t>Applications</w:t>
            </w:r>
            <w:r w:rsidR="0043323E" w:rsidRPr="00B66507">
              <w:rPr>
                <w:rFonts w:ascii="Arial" w:hAnsi="Arial" w:cs="Arial"/>
                <w:szCs w:val="24"/>
                <w:lang w:val="en-GB"/>
              </w:rPr>
              <w:t xml:space="preserve"> (</w:t>
            </w:r>
            <w:r w:rsidRPr="00B66507">
              <w:rPr>
                <w:rFonts w:ascii="Arial" w:hAnsi="Arial" w:cs="Arial"/>
                <w:szCs w:val="24"/>
                <w:lang w:val="en-GB"/>
              </w:rPr>
              <w:t>Springer, 2013)</w:t>
            </w:r>
          </w:p>
        </w:tc>
        <w:tc>
          <w:tcPr>
            <w:tcW w:w="1366" w:type="dxa"/>
          </w:tcPr>
          <w:sdt>
            <w:sdtPr>
              <w:rPr>
                <w:rFonts w:ascii="Arial" w:hAnsi="Arial" w:cs="Arial"/>
                <w:lang w:val="en-GB"/>
              </w:rPr>
              <w:id w:val="1683634102"/>
              <w14:checkbox>
                <w14:checked w14:val="0"/>
                <w14:checkedState w14:val="2612" w14:font="MS Gothic"/>
                <w14:uncheckedState w14:val="2610" w14:font="MS Gothic"/>
              </w14:checkbox>
            </w:sdtPr>
            <w:sdtEndPr/>
            <w:sdtContent>
              <w:p w14:paraId="725E7F29" w14:textId="3FA7937A" w:rsidR="0039647B" w:rsidRPr="00B66507" w:rsidRDefault="0039647B"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4440BE19" w14:textId="77777777" w:rsidTr="007E476B">
        <w:tc>
          <w:tcPr>
            <w:tcW w:w="1689" w:type="dxa"/>
          </w:tcPr>
          <w:p w14:paraId="198BD800" w14:textId="77777777" w:rsidR="0039647B" w:rsidRPr="00B66507" w:rsidRDefault="0039647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4EA427B" w14:textId="6A03F97A" w:rsidR="0039647B" w:rsidRPr="00B66507" w:rsidRDefault="007647A4" w:rsidP="007647A4">
            <w:pPr>
              <w:rPr>
                <w:rFonts w:ascii="Arial" w:hAnsi="Arial" w:cs="Arial"/>
                <w:i/>
                <w:szCs w:val="24"/>
                <w:lang w:val="en-GB"/>
              </w:rPr>
            </w:pPr>
            <w:proofErr w:type="spellStart"/>
            <w:r w:rsidRPr="00B66507">
              <w:rPr>
                <w:rFonts w:ascii="Arial" w:hAnsi="Arial" w:cs="Arial"/>
                <w:szCs w:val="24"/>
                <w:lang w:val="en-GB"/>
              </w:rPr>
              <w:t>Mhta</w:t>
            </w:r>
            <w:proofErr w:type="spellEnd"/>
            <w:r w:rsidRPr="00B66507">
              <w:rPr>
                <w:rFonts w:ascii="Arial" w:hAnsi="Arial" w:cs="Arial"/>
                <w:szCs w:val="24"/>
                <w:lang w:val="en-GB"/>
              </w:rPr>
              <w:t xml:space="preserve">, P.K &amp; </w:t>
            </w:r>
            <w:proofErr w:type="spellStart"/>
            <w:r w:rsidRPr="00B66507">
              <w:rPr>
                <w:rFonts w:ascii="Arial" w:hAnsi="Arial" w:cs="Arial"/>
                <w:szCs w:val="24"/>
                <w:lang w:val="en-GB"/>
              </w:rPr>
              <w:t>Monteira</w:t>
            </w:r>
            <w:proofErr w:type="spellEnd"/>
            <w:r w:rsidRPr="00B66507">
              <w:rPr>
                <w:rFonts w:ascii="Arial" w:hAnsi="Arial" w:cs="Arial"/>
                <w:szCs w:val="24"/>
                <w:lang w:val="en-GB"/>
              </w:rPr>
              <w:t xml:space="preserve">, </w:t>
            </w:r>
            <w:r w:rsidR="0043323E" w:rsidRPr="00B66507">
              <w:rPr>
                <w:rFonts w:ascii="Arial" w:hAnsi="Arial" w:cs="Arial"/>
                <w:szCs w:val="24"/>
                <w:lang w:val="en-GB"/>
              </w:rPr>
              <w:t xml:space="preserve">P. J </w:t>
            </w:r>
            <w:r w:rsidRPr="00B66507">
              <w:rPr>
                <w:rFonts w:ascii="Arial" w:hAnsi="Arial" w:cs="Arial"/>
                <w:i/>
                <w:szCs w:val="24"/>
                <w:lang w:val="en-GB"/>
              </w:rPr>
              <w:t>Concrete: Microstructure, Properties and Materials</w:t>
            </w:r>
            <w:r w:rsidRPr="00B66507">
              <w:rPr>
                <w:rFonts w:ascii="Arial" w:hAnsi="Arial" w:cs="Arial"/>
                <w:szCs w:val="24"/>
                <w:lang w:val="en-GB"/>
              </w:rPr>
              <w:t xml:space="preserve"> (McGraw-Hill, 2013)</w:t>
            </w:r>
            <w:r w:rsidRPr="00B66507">
              <w:rPr>
                <w:rFonts w:ascii="Arial" w:hAnsi="Arial" w:cs="Arial"/>
                <w:i/>
                <w:szCs w:val="24"/>
                <w:lang w:val="en-GB"/>
              </w:rPr>
              <w:t xml:space="preserve"> </w:t>
            </w:r>
          </w:p>
        </w:tc>
        <w:tc>
          <w:tcPr>
            <w:tcW w:w="1366" w:type="dxa"/>
          </w:tcPr>
          <w:sdt>
            <w:sdtPr>
              <w:rPr>
                <w:rFonts w:ascii="Arial" w:hAnsi="Arial" w:cs="Arial"/>
                <w:lang w:val="en-GB"/>
              </w:rPr>
              <w:id w:val="-1594470984"/>
              <w14:checkbox>
                <w14:checked w14:val="0"/>
                <w14:checkedState w14:val="2612" w14:font="MS Gothic"/>
                <w14:uncheckedState w14:val="2610" w14:font="MS Gothic"/>
              </w14:checkbox>
            </w:sdtPr>
            <w:sdtEndPr/>
            <w:sdtContent>
              <w:p w14:paraId="4A05314A" w14:textId="38EF64FF" w:rsidR="0039647B" w:rsidRPr="00B66507" w:rsidRDefault="0039647B"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7248ED92" w14:textId="77777777" w:rsidTr="007E476B">
        <w:tc>
          <w:tcPr>
            <w:tcW w:w="1689" w:type="dxa"/>
          </w:tcPr>
          <w:p w14:paraId="02C9933C" w14:textId="77777777" w:rsidR="0039647B" w:rsidRPr="00B66507" w:rsidRDefault="0039647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12B57DA" w14:textId="77777777" w:rsidR="00272732" w:rsidRPr="00B66507" w:rsidRDefault="00272732" w:rsidP="00272732">
            <w:pPr>
              <w:spacing w:after="0"/>
              <w:rPr>
                <w:rFonts w:ascii="Arial" w:hAnsi="Arial" w:cs="Arial"/>
                <w:b/>
                <w:szCs w:val="24"/>
                <w:lang w:val="en-GB"/>
              </w:rPr>
            </w:pPr>
            <w:r w:rsidRPr="00B66507">
              <w:rPr>
                <w:rFonts w:ascii="Arial" w:hAnsi="Arial" w:cs="Arial"/>
                <w:b/>
                <w:szCs w:val="24"/>
                <w:lang w:val="en-GB"/>
              </w:rPr>
              <w:t xml:space="preserve">Journals </w:t>
            </w:r>
          </w:p>
          <w:p w14:paraId="46D60369" w14:textId="77777777" w:rsidR="00272732" w:rsidRPr="00396697" w:rsidRDefault="00272732" w:rsidP="00272732">
            <w:pPr>
              <w:pStyle w:val="heading"/>
              <w:spacing w:before="0" w:after="0"/>
              <w:rPr>
                <w:rFonts w:ascii="Arial" w:hAnsi="Arial" w:cs="Arial"/>
                <w:b w:val="0"/>
                <w:szCs w:val="24"/>
              </w:rPr>
            </w:pPr>
            <w:r w:rsidRPr="00396697">
              <w:rPr>
                <w:rFonts w:ascii="Arial" w:hAnsi="Arial" w:cs="Arial"/>
                <w:b w:val="0"/>
                <w:szCs w:val="24"/>
              </w:rPr>
              <w:t xml:space="preserve">IEEE </w:t>
            </w:r>
            <w:proofErr w:type="spellStart"/>
            <w:r w:rsidRPr="00396697">
              <w:rPr>
                <w:rFonts w:ascii="Arial" w:hAnsi="Arial" w:cs="Arial"/>
                <w:b w:val="0"/>
                <w:szCs w:val="24"/>
              </w:rPr>
              <w:t>Xplore</w:t>
            </w:r>
            <w:proofErr w:type="spellEnd"/>
          </w:p>
          <w:p w14:paraId="0A222996" w14:textId="15A6B618" w:rsidR="0039647B" w:rsidRPr="00396697" w:rsidRDefault="00272732" w:rsidP="00272732">
            <w:pPr>
              <w:pStyle w:val="heading"/>
              <w:spacing w:before="0" w:after="0"/>
              <w:rPr>
                <w:rFonts w:ascii="Arial" w:hAnsi="Arial" w:cs="Arial"/>
                <w:b w:val="0"/>
                <w:szCs w:val="24"/>
              </w:rPr>
            </w:pPr>
            <w:r w:rsidRPr="00396697">
              <w:rPr>
                <w:rFonts w:ascii="Arial" w:hAnsi="Arial" w:cs="Arial"/>
                <w:b w:val="0"/>
                <w:szCs w:val="24"/>
              </w:rPr>
              <w:t>ACM Digital Library</w:t>
            </w:r>
          </w:p>
        </w:tc>
        <w:tc>
          <w:tcPr>
            <w:tcW w:w="1366" w:type="dxa"/>
          </w:tcPr>
          <w:sdt>
            <w:sdtPr>
              <w:rPr>
                <w:rFonts w:ascii="Arial" w:hAnsi="Arial" w:cs="Arial"/>
                <w:lang w:val="en-GB"/>
              </w:rPr>
              <w:id w:val="-681515335"/>
              <w14:checkbox>
                <w14:checked w14:val="1"/>
                <w14:checkedState w14:val="2612" w14:font="MS Gothic"/>
                <w14:uncheckedState w14:val="2610" w14:font="MS Gothic"/>
              </w14:checkbox>
            </w:sdtPr>
            <w:sdtEndPr/>
            <w:sdtContent>
              <w:p w14:paraId="5BA2093A" w14:textId="25A3BD60" w:rsidR="0039647B" w:rsidRPr="00B66507" w:rsidRDefault="00272732"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39647B" w:rsidRPr="005F5DC4" w14:paraId="4E58EBB2" w14:textId="77777777" w:rsidTr="007E476B">
        <w:tc>
          <w:tcPr>
            <w:tcW w:w="1689" w:type="dxa"/>
          </w:tcPr>
          <w:p w14:paraId="72CEE017" w14:textId="77777777" w:rsidR="0039647B" w:rsidRPr="00B66507" w:rsidRDefault="0039647B"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C5D0567" w14:textId="77777777" w:rsidR="0043323E" w:rsidRPr="00396697" w:rsidRDefault="0043323E" w:rsidP="0043323E">
            <w:pPr>
              <w:pStyle w:val="fixed"/>
              <w:rPr>
                <w:rFonts w:ascii="Arial" w:hAnsi="Arial" w:cs="Arial"/>
                <w:szCs w:val="24"/>
              </w:rPr>
            </w:pPr>
            <w:r w:rsidRPr="00396697">
              <w:rPr>
                <w:rFonts w:ascii="Arial" w:eastAsia="Calibri" w:hAnsi="Arial" w:cs="Arial"/>
                <w:szCs w:val="24"/>
              </w:rPr>
              <w:t>Websites</w:t>
            </w:r>
          </w:p>
          <w:p w14:paraId="0577BB7C" w14:textId="36AF307A" w:rsidR="0039647B" w:rsidRPr="00B66507" w:rsidRDefault="0043323E" w:rsidP="0043323E">
            <w:pPr>
              <w:rPr>
                <w:rFonts w:ascii="Arial" w:hAnsi="Arial" w:cs="Arial"/>
                <w:szCs w:val="24"/>
                <w:lang w:val="en-GB"/>
              </w:rPr>
            </w:pPr>
            <w:r w:rsidRPr="00B66507">
              <w:rPr>
                <w:rFonts w:ascii="Arial" w:hAnsi="Arial" w:cs="Arial"/>
                <w:szCs w:val="24"/>
                <w:lang w:val="en-GB"/>
              </w:rPr>
              <w:t>MIT Open Courseware - http://ocw.mit.edu/courses/mechanical-engineering/2-080j-structural-mechanics-13-10j-fall-2002/</w:t>
            </w:r>
          </w:p>
        </w:tc>
        <w:tc>
          <w:tcPr>
            <w:tcW w:w="1366" w:type="dxa"/>
          </w:tcPr>
          <w:sdt>
            <w:sdtPr>
              <w:rPr>
                <w:rFonts w:ascii="Arial" w:hAnsi="Arial" w:cs="Arial"/>
                <w:lang w:val="en-GB"/>
              </w:rPr>
              <w:id w:val="-1463960670"/>
              <w14:checkbox>
                <w14:checked w14:val="1"/>
                <w14:checkedState w14:val="2612" w14:font="MS Gothic"/>
                <w14:uncheckedState w14:val="2610" w14:font="MS Gothic"/>
              </w14:checkbox>
            </w:sdtPr>
            <w:sdtEndPr/>
            <w:sdtContent>
              <w:p w14:paraId="5D603187" w14:textId="60EFC1AE" w:rsidR="0039647B" w:rsidRPr="00B66507" w:rsidRDefault="0043323E"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E4F04C7" w14:textId="226F8C75" w:rsidR="0061467F" w:rsidRPr="00396697" w:rsidRDefault="0061467F">
      <w:pPr>
        <w:spacing w:after="0" w:line="24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8A3B49" w:rsidRPr="005F5DC4" w14:paraId="0B5CC51F" w14:textId="77777777" w:rsidTr="00AA007C">
        <w:tc>
          <w:tcPr>
            <w:tcW w:w="2235" w:type="dxa"/>
          </w:tcPr>
          <w:p w14:paraId="224D8FC1"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MODULE CODE:</w:t>
            </w:r>
          </w:p>
        </w:tc>
        <w:tc>
          <w:tcPr>
            <w:tcW w:w="7051" w:type="dxa"/>
          </w:tcPr>
          <w:p w14:paraId="1490A027" w14:textId="69D7C9E1"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ACDA6010</w:t>
            </w:r>
          </w:p>
        </w:tc>
      </w:tr>
      <w:tr w:rsidR="008A3B49" w:rsidRPr="005F5DC4" w14:paraId="0B6F02C5" w14:textId="77777777" w:rsidTr="00AA007C">
        <w:tc>
          <w:tcPr>
            <w:tcW w:w="2235" w:type="dxa"/>
          </w:tcPr>
          <w:p w14:paraId="0102FEA6" w14:textId="2C6C1D14"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6AEFC53F" w14:textId="68F3E85C" w:rsidR="008A3B49" w:rsidRPr="00396697" w:rsidRDefault="00E71450" w:rsidP="00E71450">
            <w:pPr>
              <w:pStyle w:val="Heading2"/>
            </w:pPr>
            <w:bookmarkStart w:id="127" w:name="_Toc522734189"/>
            <w:r w:rsidRPr="00396697">
              <w:t>OME Technical Research and Development</w:t>
            </w:r>
            <w:bookmarkEnd w:id="127"/>
          </w:p>
        </w:tc>
      </w:tr>
      <w:tr w:rsidR="008A3B49" w:rsidRPr="005F5DC4" w14:paraId="09F9C30A" w14:textId="77777777" w:rsidTr="00AA007C">
        <w:tc>
          <w:tcPr>
            <w:tcW w:w="2235" w:type="dxa"/>
          </w:tcPr>
          <w:p w14:paraId="3CC9E86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28E59109" w14:textId="4AA44110"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68EED79" w14:textId="77777777" w:rsidTr="00AA007C">
        <w:tc>
          <w:tcPr>
            <w:tcW w:w="2235" w:type="dxa"/>
          </w:tcPr>
          <w:p w14:paraId="4DBC1606" w14:textId="77777777" w:rsidR="008A3B49" w:rsidRPr="00B66507" w:rsidRDefault="008A3B49" w:rsidP="00AA007C">
            <w:pPr>
              <w:spacing w:after="0" w:line="240" w:lineRule="auto"/>
              <w:rPr>
                <w:rFonts w:ascii="Arial" w:hAnsi="Arial" w:cs="Arial"/>
                <w:b/>
                <w:lang w:val="en-GB"/>
              </w:rPr>
            </w:pPr>
          </w:p>
        </w:tc>
        <w:tc>
          <w:tcPr>
            <w:tcW w:w="7051" w:type="dxa"/>
          </w:tcPr>
          <w:p w14:paraId="43A5B148" w14:textId="77777777" w:rsidR="008A3B49" w:rsidRPr="00B66507" w:rsidRDefault="008A3B49" w:rsidP="00AA007C">
            <w:pPr>
              <w:spacing w:after="0" w:line="240" w:lineRule="auto"/>
              <w:rPr>
                <w:rFonts w:ascii="Arial" w:hAnsi="Arial" w:cs="Arial"/>
                <w:lang w:val="en-GB"/>
              </w:rPr>
            </w:pPr>
          </w:p>
        </w:tc>
      </w:tr>
      <w:tr w:rsidR="008A3B49" w:rsidRPr="005F5DC4" w14:paraId="5E696F33" w14:textId="77777777" w:rsidTr="00AA007C">
        <w:tc>
          <w:tcPr>
            <w:tcW w:w="2235" w:type="dxa"/>
          </w:tcPr>
          <w:p w14:paraId="74391E6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E4F973A" w14:textId="72A94CC4"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09DC1A4C" w14:textId="77777777" w:rsidTr="00AA007C">
        <w:tc>
          <w:tcPr>
            <w:tcW w:w="2235" w:type="dxa"/>
          </w:tcPr>
          <w:p w14:paraId="0DDBDD49"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46C4E042" w14:textId="23318349"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43055F27" w14:textId="77777777" w:rsidTr="00AA007C">
        <w:tc>
          <w:tcPr>
            <w:tcW w:w="2235" w:type="dxa"/>
          </w:tcPr>
          <w:p w14:paraId="5BE992AD" w14:textId="77777777" w:rsidR="008A3B49" w:rsidRPr="00B66507" w:rsidRDefault="008A3B49" w:rsidP="00AA007C">
            <w:pPr>
              <w:spacing w:after="0" w:line="240" w:lineRule="auto"/>
              <w:rPr>
                <w:rFonts w:ascii="Arial" w:hAnsi="Arial" w:cs="Arial"/>
                <w:b/>
                <w:lang w:val="en-GB"/>
              </w:rPr>
            </w:pPr>
          </w:p>
        </w:tc>
        <w:tc>
          <w:tcPr>
            <w:tcW w:w="7051" w:type="dxa"/>
          </w:tcPr>
          <w:p w14:paraId="2AACD21D" w14:textId="77777777" w:rsidR="008A3B49" w:rsidRPr="00B66507" w:rsidRDefault="008A3B49" w:rsidP="00AA007C">
            <w:pPr>
              <w:spacing w:after="0" w:line="240" w:lineRule="auto"/>
              <w:rPr>
                <w:rFonts w:ascii="Arial" w:hAnsi="Arial" w:cs="Arial"/>
                <w:b/>
                <w:lang w:val="en-GB"/>
              </w:rPr>
            </w:pPr>
          </w:p>
        </w:tc>
      </w:tr>
      <w:tr w:rsidR="008A3B49" w:rsidRPr="005F5DC4" w14:paraId="6B517A65" w14:textId="77777777" w:rsidTr="00AA007C">
        <w:tc>
          <w:tcPr>
            <w:tcW w:w="2235" w:type="dxa"/>
          </w:tcPr>
          <w:p w14:paraId="402032F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2E50C2E4" w14:textId="77D9908C" w:rsidR="008A3B49" w:rsidRPr="00B66507" w:rsidRDefault="00E71450" w:rsidP="00AA007C">
            <w:pPr>
              <w:spacing w:after="0" w:line="240" w:lineRule="auto"/>
              <w:rPr>
                <w:rFonts w:ascii="Arial" w:hAnsi="Arial" w:cs="Arial"/>
                <w:b/>
                <w:lang w:val="en-GB"/>
              </w:rPr>
            </w:pPr>
            <w:r w:rsidRPr="00B66507">
              <w:rPr>
                <w:rFonts w:ascii="Arial" w:hAnsi="Arial" w:cs="Arial"/>
                <w:b/>
                <w:lang w:val="en-GB"/>
              </w:rPr>
              <w:t>H610</w:t>
            </w:r>
          </w:p>
        </w:tc>
      </w:tr>
    </w:tbl>
    <w:p w14:paraId="2FD15F2A" w14:textId="77777777" w:rsidR="008A3B49" w:rsidRPr="00B66507" w:rsidRDefault="008A3B49" w:rsidP="008A3B49">
      <w:pPr>
        <w:pBdr>
          <w:bottom w:val="single" w:sz="6" w:space="1" w:color="auto"/>
        </w:pBdr>
        <w:rPr>
          <w:rFonts w:ascii="Arial" w:hAnsi="Arial" w:cs="Arial"/>
          <w:lang w:val="en-GB"/>
        </w:rPr>
      </w:pPr>
    </w:p>
    <w:p w14:paraId="60B66323" w14:textId="77777777" w:rsidR="00C24356" w:rsidRPr="00396697" w:rsidRDefault="00C24356" w:rsidP="00C24356">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50062BF3" w14:textId="20E44D2D" w:rsidR="00C24356" w:rsidRPr="00396697" w:rsidRDefault="00C24356"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 comprehensive and systematic understanding of the knowledge and skills needed to collect, interpret, analyse and present data from OME research activities. This module will extend the student’s technical expertise in research and development such that s/he will be able to evaluate the suitability of different methods for different situations</w:t>
      </w:r>
      <w:r w:rsidR="00881C4F" w:rsidRPr="00396697">
        <w:rPr>
          <w:rFonts w:ascii="Arial" w:hAnsi="Arial" w:cs="Arial"/>
          <w:sz w:val="22"/>
          <w:szCs w:val="22"/>
        </w:rPr>
        <w:t xml:space="preserve"> and be able to produce a technical survey paper.</w:t>
      </w:r>
    </w:p>
    <w:p w14:paraId="2053C7BC"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4922400D"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42001AE0"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E67FC7A" w14:textId="77777777" w:rsidR="00C24356" w:rsidRPr="00B66507" w:rsidRDefault="00C24356" w:rsidP="00C24356">
      <w:pPr>
        <w:rPr>
          <w:rFonts w:ascii="Arial" w:hAnsi="Arial" w:cs="Arial"/>
          <w:lang w:val="en-GB"/>
        </w:rPr>
      </w:pPr>
      <w:r w:rsidRPr="00B66507">
        <w:rPr>
          <w:rFonts w:ascii="Arial" w:hAnsi="Arial" w:cs="Arial"/>
          <w:lang w:val="en-GB"/>
        </w:rPr>
        <w:t>Upon the successful completion of this module, the student should be able to:</w:t>
      </w:r>
    </w:p>
    <w:p w14:paraId="364DB128" w14:textId="12992744" w:rsidR="00C24356" w:rsidRPr="00B66507" w:rsidRDefault="00C24356"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review research literature pertinent to an OME topic and communicate the results of the research to specialist and non-specialist audiences</w:t>
      </w:r>
      <w:r w:rsidR="00830738" w:rsidRPr="00B66507">
        <w:rPr>
          <w:rFonts w:ascii="Arial" w:hAnsi="Arial" w:cs="Arial"/>
          <w:lang w:val="en-GB"/>
        </w:rPr>
        <w:t xml:space="preserve"> verbally and in the form</w:t>
      </w:r>
      <w:r w:rsidR="00431111" w:rsidRPr="00B66507">
        <w:rPr>
          <w:rFonts w:ascii="Arial" w:hAnsi="Arial" w:cs="Arial"/>
          <w:lang w:val="en-GB"/>
        </w:rPr>
        <w:t xml:space="preserve"> of a technical research paper</w:t>
      </w:r>
    </w:p>
    <w:p w14:paraId="5D922764" w14:textId="02E515EB" w:rsidR="00C24356" w:rsidRPr="00B66507" w:rsidRDefault="00C24356"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demonstrate a</w:t>
      </w:r>
      <w:r w:rsidR="00F73F4A" w:rsidRPr="00B66507">
        <w:rPr>
          <w:rFonts w:ascii="Arial" w:hAnsi="Arial" w:cs="Arial"/>
          <w:lang w:val="en-GB"/>
        </w:rPr>
        <w:t>n</w:t>
      </w:r>
      <w:r w:rsidRPr="00B66507">
        <w:rPr>
          <w:rFonts w:ascii="Arial" w:hAnsi="Arial" w:cs="Arial"/>
          <w:lang w:val="en-GB"/>
        </w:rPr>
        <w:t xml:space="preserve"> understanding of research and development strategies to produce a </w:t>
      </w:r>
      <w:r w:rsidR="00F73F4A" w:rsidRPr="00B66507">
        <w:rPr>
          <w:rFonts w:ascii="Arial" w:hAnsi="Arial" w:cs="Arial"/>
          <w:lang w:val="en-GB"/>
        </w:rPr>
        <w:t>Project proposal, and analyse the relationship between a project specification and results obtained</w:t>
      </w:r>
    </w:p>
    <w:p w14:paraId="4AFE1BB1" w14:textId="77777777" w:rsidR="00C24356" w:rsidRPr="00B66507" w:rsidRDefault="00C24356"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develop suitable solutions for evaluating, managing and analysing data from a wide range of sources, including energetic trials and experiments.</w:t>
      </w:r>
    </w:p>
    <w:p w14:paraId="11793284" w14:textId="2F5F8097" w:rsidR="00C24356" w:rsidRPr="00B66507" w:rsidRDefault="00C24356"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analyse the relationship between a project specification and results accrued following experimentation.</w:t>
      </w:r>
    </w:p>
    <w:p w14:paraId="147F7416" w14:textId="77777777" w:rsidR="008E6BAF" w:rsidRPr="00B66507" w:rsidRDefault="008E6BAF" w:rsidP="008E6BAF">
      <w:pPr>
        <w:spacing w:after="0"/>
        <w:rPr>
          <w:rFonts w:ascii="Arial" w:hAnsi="Arial" w:cs="Arial"/>
          <w:lang w:val="en-GB"/>
        </w:rPr>
      </w:pPr>
    </w:p>
    <w:p w14:paraId="78953D17"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79756093" w14:textId="77777777" w:rsidR="00C24356"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Research methods and application</w:t>
      </w:r>
    </w:p>
    <w:p w14:paraId="4E29A00E" w14:textId="77777777" w:rsidR="00C24356"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Application of Research and Development methodologies at an advanced level.</w:t>
      </w:r>
    </w:p>
    <w:p w14:paraId="1FFD0F6C" w14:textId="00866EAA" w:rsidR="00C24356"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Mathematics for OME</w:t>
      </w:r>
    </w:p>
    <w:p w14:paraId="5C4DB303" w14:textId="77777777" w:rsidR="003D0814" w:rsidRPr="00B66507" w:rsidRDefault="003D0814"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Statistical techniques for data analysis: </w:t>
      </w:r>
    </w:p>
    <w:p w14:paraId="2BD96F0E" w14:textId="77777777" w:rsidR="003D0814" w:rsidRPr="00B66507" w:rsidRDefault="003D0814" w:rsidP="003D0814">
      <w:pPr>
        <w:numPr>
          <w:ilvl w:val="1"/>
          <w:numId w:val="34"/>
        </w:numPr>
        <w:spacing w:after="0" w:line="240" w:lineRule="auto"/>
        <w:rPr>
          <w:rFonts w:ascii="Arial" w:hAnsi="Arial" w:cs="Arial"/>
          <w:lang w:val="en-GB"/>
        </w:rPr>
      </w:pPr>
      <w:r w:rsidRPr="00B66507">
        <w:rPr>
          <w:rFonts w:ascii="Arial" w:hAnsi="Arial" w:cs="Arial"/>
          <w:lang w:val="en-GB"/>
        </w:rPr>
        <w:t>Frequency distributions, descriptive statistics, the normal curve, percentiles and standard scores, hypothesis development, confidence limits</w:t>
      </w:r>
    </w:p>
    <w:p w14:paraId="4F863451" w14:textId="77777777" w:rsidR="003D0814" w:rsidRPr="00B66507" w:rsidRDefault="003D0814" w:rsidP="003D0814">
      <w:pPr>
        <w:numPr>
          <w:ilvl w:val="1"/>
          <w:numId w:val="34"/>
        </w:numPr>
        <w:spacing w:after="0" w:line="240" w:lineRule="auto"/>
        <w:rPr>
          <w:rFonts w:ascii="Arial" w:hAnsi="Arial" w:cs="Arial"/>
          <w:lang w:val="en-GB"/>
        </w:rPr>
      </w:pPr>
      <w:r w:rsidRPr="00B66507">
        <w:rPr>
          <w:rFonts w:ascii="Arial" w:hAnsi="Arial" w:cs="Arial"/>
          <w:lang w:val="en-GB"/>
        </w:rPr>
        <w:t>Correlation coefficients, the t test, chi-square test</w:t>
      </w:r>
    </w:p>
    <w:p w14:paraId="40501BF7" w14:textId="6A91E529" w:rsidR="003D0814" w:rsidRPr="00B66507" w:rsidRDefault="003D0814" w:rsidP="003D0814">
      <w:pPr>
        <w:numPr>
          <w:ilvl w:val="1"/>
          <w:numId w:val="34"/>
        </w:numPr>
        <w:spacing w:after="0" w:line="240" w:lineRule="auto"/>
        <w:rPr>
          <w:rFonts w:ascii="Arial" w:hAnsi="Arial" w:cs="Arial"/>
          <w:lang w:val="en-GB"/>
        </w:rPr>
      </w:pPr>
      <w:r w:rsidRPr="00B66507">
        <w:rPr>
          <w:rFonts w:ascii="Arial" w:hAnsi="Arial" w:cs="Arial"/>
          <w:lang w:val="en-GB"/>
        </w:rPr>
        <w:t>Software for statistical analysis</w:t>
      </w:r>
    </w:p>
    <w:p w14:paraId="60E1D9B1" w14:textId="77777777" w:rsidR="00C24356"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Research design strategies; experiments, surveys and case studies.  </w:t>
      </w:r>
    </w:p>
    <w:p w14:paraId="0A69E6BD" w14:textId="77777777" w:rsidR="00C24356"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Developing and structuring a research proposal.</w:t>
      </w:r>
    </w:p>
    <w:p w14:paraId="18A331E3" w14:textId="4647EED5" w:rsidR="004064E0" w:rsidRPr="00B66507" w:rsidRDefault="00C24356"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 analytical thinking and writing</w:t>
      </w:r>
    </w:p>
    <w:p w14:paraId="48101392" w14:textId="77777777" w:rsidR="008E6BAF" w:rsidRPr="00B66507" w:rsidRDefault="008E6BAF" w:rsidP="00553234">
      <w:pPr>
        <w:spacing w:after="0" w:line="240" w:lineRule="auto"/>
        <w:rPr>
          <w:rFonts w:ascii="Arial" w:hAnsi="Arial" w:cs="Arial"/>
          <w:lang w:val="en-GB"/>
        </w:rPr>
      </w:pPr>
    </w:p>
    <w:p w14:paraId="261FE6DF" w14:textId="77777777" w:rsidR="0078003F" w:rsidRPr="00396697" w:rsidRDefault="0078003F" w:rsidP="00553234">
      <w:pPr>
        <w:pStyle w:val="fixed"/>
        <w:ind w:left="0" w:firstLine="0"/>
        <w:rPr>
          <w:rFonts w:ascii="Arial" w:hAnsi="Arial" w:cs="Arial"/>
          <w:sz w:val="22"/>
          <w:szCs w:val="22"/>
        </w:rPr>
      </w:pPr>
    </w:p>
    <w:p w14:paraId="6CC01FF4" w14:textId="77777777" w:rsidR="0078003F" w:rsidRPr="00396697" w:rsidRDefault="0078003F" w:rsidP="00553234">
      <w:pPr>
        <w:pStyle w:val="fixed"/>
        <w:ind w:left="0" w:firstLine="0"/>
        <w:rPr>
          <w:rFonts w:ascii="Arial" w:hAnsi="Arial" w:cs="Arial"/>
          <w:sz w:val="22"/>
          <w:szCs w:val="22"/>
        </w:rPr>
      </w:pPr>
    </w:p>
    <w:p w14:paraId="314CE299" w14:textId="77777777" w:rsidR="0078003F" w:rsidRPr="00396697" w:rsidRDefault="0078003F" w:rsidP="00553234">
      <w:pPr>
        <w:pStyle w:val="fixed"/>
        <w:ind w:left="0" w:firstLine="0"/>
        <w:rPr>
          <w:rFonts w:ascii="Arial" w:hAnsi="Arial" w:cs="Arial"/>
          <w:sz w:val="22"/>
          <w:szCs w:val="22"/>
        </w:rPr>
      </w:pPr>
    </w:p>
    <w:p w14:paraId="5AB2F6DD" w14:textId="77777777" w:rsidR="0078003F" w:rsidRPr="00396697" w:rsidRDefault="0078003F" w:rsidP="00553234">
      <w:pPr>
        <w:pStyle w:val="fixed"/>
        <w:ind w:left="0" w:firstLine="0"/>
        <w:rPr>
          <w:rFonts w:ascii="Arial" w:hAnsi="Arial" w:cs="Arial"/>
          <w:sz w:val="22"/>
          <w:szCs w:val="22"/>
        </w:rPr>
      </w:pPr>
    </w:p>
    <w:p w14:paraId="31DD6B73" w14:textId="77777777" w:rsidR="0078003F" w:rsidRPr="00396697" w:rsidRDefault="0078003F" w:rsidP="00553234">
      <w:pPr>
        <w:pStyle w:val="fixed"/>
        <w:ind w:left="0" w:firstLine="0"/>
        <w:rPr>
          <w:rFonts w:ascii="Arial" w:hAnsi="Arial" w:cs="Arial"/>
          <w:sz w:val="22"/>
          <w:szCs w:val="22"/>
        </w:rPr>
      </w:pPr>
    </w:p>
    <w:p w14:paraId="5BACD53F" w14:textId="77777777" w:rsidR="0078003F" w:rsidRPr="00396697" w:rsidRDefault="0078003F" w:rsidP="00553234">
      <w:pPr>
        <w:pStyle w:val="fixed"/>
        <w:ind w:left="0" w:firstLine="0"/>
        <w:rPr>
          <w:rFonts w:ascii="Arial" w:hAnsi="Arial" w:cs="Arial"/>
          <w:sz w:val="22"/>
          <w:szCs w:val="22"/>
        </w:rPr>
      </w:pPr>
    </w:p>
    <w:p w14:paraId="4408E403" w14:textId="77777777" w:rsidR="0078003F" w:rsidRPr="00396697" w:rsidRDefault="0078003F" w:rsidP="00553234">
      <w:pPr>
        <w:pStyle w:val="fixed"/>
        <w:ind w:left="0" w:firstLine="0"/>
        <w:rPr>
          <w:rFonts w:ascii="Arial" w:hAnsi="Arial" w:cs="Arial"/>
          <w:sz w:val="22"/>
          <w:szCs w:val="22"/>
        </w:rPr>
      </w:pPr>
    </w:p>
    <w:p w14:paraId="2BCBA2EE" w14:textId="107DC55B"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lastRenderedPageBreak/>
        <w:t>LEARNING AND TEACHING STRATEGY</w:t>
      </w:r>
    </w:p>
    <w:p w14:paraId="3E36449A" w14:textId="77777777" w:rsidR="008E6BAF" w:rsidRPr="00396697" w:rsidRDefault="008E6BAF" w:rsidP="00553234">
      <w:pPr>
        <w:pStyle w:val="fixed"/>
        <w:ind w:left="0" w:firstLine="0"/>
        <w:rPr>
          <w:rFonts w:ascii="Arial" w:hAnsi="Arial" w:cs="Arial"/>
          <w:sz w:val="22"/>
          <w:szCs w:val="22"/>
        </w:rPr>
      </w:pPr>
    </w:p>
    <w:p w14:paraId="42F28E01"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6E3E8FD5"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24356" w:rsidRPr="005F5DC4" w14:paraId="34FBDFFF" w14:textId="77777777" w:rsidTr="0072278B">
        <w:tc>
          <w:tcPr>
            <w:tcW w:w="3969" w:type="dxa"/>
            <w:tcBorders>
              <w:top w:val="single" w:sz="4" w:space="0" w:color="auto"/>
              <w:left w:val="single" w:sz="4" w:space="0" w:color="auto"/>
            </w:tcBorders>
          </w:tcPr>
          <w:p w14:paraId="214AAFA4" w14:textId="77777777" w:rsidR="00C24356" w:rsidRPr="00B66507" w:rsidRDefault="00C24356"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4940DF73" w14:textId="77777777" w:rsidR="00C24356" w:rsidRPr="00B66507" w:rsidRDefault="00C24356"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58C91372" w14:textId="77777777" w:rsidR="00C24356" w:rsidRPr="00B66507" w:rsidRDefault="00C24356"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C24356" w:rsidRPr="005F5DC4" w14:paraId="136FBEE3" w14:textId="77777777" w:rsidTr="0072278B">
        <w:tc>
          <w:tcPr>
            <w:tcW w:w="3969" w:type="dxa"/>
          </w:tcPr>
          <w:p w14:paraId="3DCCFC79" w14:textId="77777777" w:rsidR="00C24356" w:rsidRPr="00B66507" w:rsidRDefault="00C24356"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7BFE88B1"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6ECEED3A"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30%</w:t>
            </w:r>
          </w:p>
        </w:tc>
      </w:tr>
      <w:tr w:rsidR="00C24356" w:rsidRPr="005F5DC4" w14:paraId="08870C0A" w14:textId="77777777" w:rsidTr="0072278B">
        <w:tc>
          <w:tcPr>
            <w:tcW w:w="3969" w:type="dxa"/>
          </w:tcPr>
          <w:p w14:paraId="40FAC4D6" w14:textId="77777777" w:rsidR="00C24356" w:rsidRPr="00B66507" w:rsidRDefault="00C24356"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6F5E0C52"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060BAA0B"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70%</w:t>
            </w:r>
          </w:p>
        </w:tc>
      </w:tr>
      <w:tr w:rsidR="00C24356" w:rsidRPr="005F5DC4" w14:paraId="20E21D79" w14:textId="77777777" w:rsidTr="0072278B">
        <w:tc>
          <w:tcPr>
            <w:tcW w:w="3969" w:type="dxa"/>
          </w:tcPr>
          <w:p w14:paraId="3FE59D45" w14:textId="77777777" w:rsidR="00C24356" w:rsidRPr="00B66507" w:rsidRDefault="00C24356"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66CF3E66"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3799C332" w14:textId="77777777" w:rsidR="00C24356" w:rsidRPr="00B66507" w:rsidRDefault="00C24356" w:rsidP="00CD1601">
            <w:pPr>
              <w:spacing w:after="0" w:line="240" w:lineRule="auto"/>
              <w:jc w:val="center"/>
              <w:rPr>
                <w:rFonts w:ascii="Arial" w:hAnsi="Arial" w:cs="Arial"/>
                <w:lang w:val="en-GB"/>
              </w:rPr>
            </w:pPr>
            <w:r w:rsidRPr="00B66507">
              <w:rPr>
                <w:rFonts w:ascii="Arial" w:hAnsi="Arial" w:cs="Arial"/>
                <w:lang w:val="en-GB"/>
              </w:rPr>
              <w:t>0%</w:t>
            </w:r>
          </w:p>
        </w:tc>
      </w:tr>
      <w:tr w:rsidR="00C24356" w:rsidRPr="005F5DC4" w14:paraId="63813951" w14:textId="77777777" w:rsidTr="0072278B">
        <w:tc>
          <w:tcPr>
            <w:tcW w:w="3969" w:type="dxa"/>
          </w:tcPr>
          <w:p w14:paraId="1D91694D" w14:textId="77777777" w:rsidR="00C24356" w:rsidRPr="00B66507" w:rsidRDefault="00C24356"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6E81673E" w14:textId="77777777" w:rsidR="00C24356" w:rsidRPr="00B66507" w:rsidRDefault="00C24356"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75629F2B" w14:textId="77777777" w:rsidR="00C24356" w:rsidRPr="00B66507" w:rsidRDefault="00C24356" w:rsidP="00CD1601">
            <w:pPr>
              <w:spacing w:after="0" w:line="240" w:lineRule="auto"/>
              <w:jc w:val="center"/>
              <w:rPr>
                <w:rFonts w:ascii="Arial" w:hAnsi="Arial" w:cs="Arial"/>
                <w:b/>
                <w:lang w:val="en-GB"/>
              </w:rPr>
            </w:pPr>
            <w:r w:rsidRPr="00B66507">
              <w:rPr>
                <w:rFonts w:ascii="Arial" w:hAnsi="Arial" w:cs="Arial"/>
                <w:b/>
                <w:lang w:val="en-GB"/>
              </w:rPr>
              <w:t>100%</w:t>
            </w:r>
          </w:p>
        </w:tc>
      </w:tr>
    </w:tbl>
    <w:p w14:paraId="6F80CCA3" w14:textId="77777777" w:rsidR="00C24356" w:rsidRPr="00396697" w:rsidRDefault="00C24356" w:rsidP="00332718">
      <w:pPr>
        <w:pStyle w:val="fixed"/>
        <w:ind w:left="0" w:firstLine="0"/>
        <w:rPr>
          <w:rFonts w:ascii="Arial" w:hAnsi="Arial" w:cs="Arial"/>
          <w:sz w:val="22"/>
          <w:szCs w:val="22"/>
        </w:rPr>
      </w:pPr>
    </w:p>
    <w:p w14:paraId="3B377EDA" w14:textId="77777777" w:rsidR="00C24356" w:rsidRPr="00396697" w:rsidRDefault="00C24356" w:rsidP="00332718">
      <w:pPr>
        <w:pStyle w:val="fixed"/>
        <w:ind w:left="0" w:firstLine="0"/>
        <w:rPr>
          <w:rFonts w:ascii="Arial" w:hAnsi="Arial" w:cs="Arial"/>
          <w:sz w:val="22"/>
          <w:szCs w:val="22"/>
        </w:rPr>
      </w:pPr>
    </w:p>
    <w:p w14:paraId="5B0A51ED" w14:textId="77777777" w:rsidR="00C24356" w:rsidRPr="00396697" w:rsidRDefault="00C24356" w:rsidP="00332718">
      <w:pPr>
        <w:pStyle w:val="fixed"/>
        <w:ind w:left="0" w:firstLine="0"/>
        <w:rPr>
          <w:rFonts w:ascii="Arial" w:hAnsi="Arial" w:cs="Arial"/>
          <w:sz w:val="22"/>
          <w:szCs w:val="22"/>
        </w:rPr>
      </w:pPr>
      <w:r w:rsidRPr="00396697">
        <w:rPr>
          <w:rFonts w:ascii="Arial" w:hAnsi="Arial" w:cs="Arial"/>
          <w:sz w:val="22"/>
          <w:szCs w:val="22"/>
        </w:rPr>
        <w:t>ASSESSMENT</w:t>
      </w:r>
    </w:p>
    <w:p w14:paraId="35F5DE0B" w14:textId="77777777" w:rsidR="00C24356" w:rsidRPr="00396697" w:rsidRDefault="00C24356" w:rsidP="00332718">
      <w:pPr>
        <w:pStyle w:val="fixed"/>
        <w:ind w:left="0"/>
        <w:rPr>
          <w:rFonts w:ascii="Arial" w:hAnsi="Arial" w:cs="Arial"/>
          <w:sz w:val="22"/>
          <w:szCs w:val="22"/>
        </w:rPr>
      </w:pPr>
    </w:p>
    <w:p w14:paraId="1BD78D6F" w14:textId="0795E3D9" w:rsidR="00C24356" w:rsidRPr="00B66507" w:rsidRDefault="00C24356"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4356" w:rsidRPr="005F5DC4" w14:paraId="4A585545" w14:textId="77777777" w:rsidTr="00334940">
        <w:sdt>
          <w:sdtPr>
            <w:rPr>
              <w:rFonts w:ascii="Arial" w:hAnsi="Arial" w:cs="Arial"/>
              <w:lang w:val="en-GB"/>
            </w:rPr>
            <w:id w:val="135308669"/>
            <w14:checkbox>
              <w14:checked w14:val="0"/>
              <w14:checkedState w14:val="2612" w14:font="MS Gothic"/>
              <w14:uncheckedState w14:val="2610" w14:font="MS Gothic"/>
            </w14:checkbox>
          </w:sdtPr>
          <w:sdtEndPr/>
          <w:sdtContent>
            <w:tc>
              <w:tcPr>
                <w:tcW w:w="562" w:type="dxa"/>
              </w:tcPr>
              <w:p w14:paraId="375995FE" w14:textId="59EAEA9D" w:rsidR="00C24356" w:rsidRPr="00B66507" w:rsidRDefault="00C24356"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2DC13BC"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562304599"/>
            <w14:checkbox>
              <w14:checked w14:val="1"/>
              <w14:checkedState w14:val="2612" w14:font="MS Gothic"/>
              <w14:uncheckedState w14:val="2610" w14:font="MS Gothic"/>
            </w14:checkbox>
          </w:sdtPr>
          <w:sdtEndPr/>
          <w:sdtContent>
            <w:tc>
              <w:tcPr>
                <w:tcW w:w="538" w:type="dxa"/>
                <w:gridSpan w:val="2"/>
              </w:tcPr>
              <w:p w14:paraId="4FEDBA55" w14:textId="4EEF2DE8" w:rsidR="00C24356" w:rsidRPr="00B66507" w:rsidRDefault="00C24356"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E124112"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627121046"/>
            <w14:checkbox>
              <w14:checked w14:val="0"/>
              <w14:checkedState w14:val="2612" w14:font="MS Gothic"/>
              <w14:uncheckedState w14:val="2610" w14:font="MS Gothic"/>
            </w14:checkbox>
          </w:sdtPr>
          <w:sdtEndPr/>
          <w:sdtContent>
            <w:tc>
              <w:tcPr>
                <w:tcW w:w="538" w:type="dxa"/>
              </w:tcPr>
              <w:p w14:paraId="4D57397D" w14:textId="249C3D1A" w:rsidR="00C24356" w:rsidRPr="00B66507" w:rsidRDefault="00C24356"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2D47C381"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Practical</w:t>
            </w:r>
          </w:p>
          <w:p w14:paraId="26454442" w14:textId="77777777" w:rsidR="0031500E" w:rsidRPr="00B66507" w:rsidRDefault="0031500E" w:rsidP="00332718">
            <w:pPr>
              <w:spacing w:after="0" w:line="240" w:lineRule="auto"/>
              <w:rPr>
                <w:rFonts w:ascii="Arial" w:hAnsi="Arial" w:cs="Arial"/>
                <w:b/>
                <w:lang w:val="en-GB"/>
              </w:rPr>
            </w:pPr>
          </w:p>
        </w:tc>
      </w:tr>
      <w:tr w:rsidR="00C24356" w:rsidRPr="005F5DC4" w14:paraId="51AF3C23" w14:textId="77777777" w:rsidTr="003349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2709EA1"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15825F6E"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4593C9BD"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Weighting</w:t>
            </w:r>
          </w:p>
        </w:tc>
      </w:tr>
      <w:tr w:rsidR="00C24356" w:rsidRPr="005F5DC4" w14:paraId="6A7DAE98" w14:textId="77777777" w:rsidTr="003349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AA2FACF" w14:textId="3FC75117" w:rsidR="00C24356" w:rsidRPr="00B66507" w:rsidRDefault="00987A1A" w:rsidP="00987A1A">
            <w:pPr>
              <w:spacing w:after="0" w:line="240" w:lineRule="auto"/>
              <w:jc w:val="center"/>
              <w:rPr>
                <w:rFonts w:ascii="Arial" w:hAnsi="Arial" w:cs="Arial"/>
                <w:lang w:val="en-GB"/>
              </w:rPr>
            </w:pPr>
            <w:r>
              <w:rPr>
                <w:rFonts w:ascii="Arial" w:hAnsi="Arial" w:cs="Arial"/>
                <w:lang w:val="en-GB"/>
              </w:rPr>
              <w:t>R</w:t>
            </w:r>
            <w:r w:rsidR="00C24356" w:rsidRPr="00B66507">
              <w:rPr>
                <w:rFonts w:ascii="Arial" w:hAnsi="Arial" w:cs="Arial"/>
                <w:lang w:val="en-GB"/>
              </w:rPr>
              <w:t>eport</w:t>
            </w:r>
          </w:p>
        </w:tc>
        <w:tc>
          <w:tcPr>
            <w:tcW w:w="3969" w:type="dxa"/>
            <w:gridSpan w:val="4"/>
          </w:tcPr>
          <w:p w14:paraId="697CA6D9" w14:textId="493DEDE2" w:rsidR="00C24356" w:rsidRPr="00B66507" w:rsidRDefault="00501870" w:rsidP="00332718">
            <w:pPr>
              <w:spacing w:after="0" w:line="240" w:lineRule="auto"/>
              <w:jc w:val="center"/>
              <w:rPr>
                <w:rFonts w:ascii="Arial" w:hAnsi="Arial" w:cs="Arial"/>
                <w:lang w:val="en-GB"/>
              </w:rPr>
            </w:pPr>
            <w:r w:rsidRPr="00B66507">
              <w:rPr>
                <w:rFonts w:ascii="Arial" w:hAnsi="Arial" w:cs="Arial"/>
                <w:lang w:val="en-GB"/>
              </w:rPr>
              <w:t>30</w:t>
            </w:r>
            <w:r w:rsidR="00C24356" w:rsidRPr="00B66507">
              <w:rPr>
                <w:rFonts w:ascii="Arial" w:hAnsi="Arial" w:cs="Arial"/>
                <w:lang w:val="en-GB"/>
              </w:rPr>
              <w:t>00 words</w:t>
            </w:r>
            <w:r w:rsidR="009C70B2" w:rsidRPr="00B66507">
              <w:rPr>
                <w:rFonts w:ascii="Arial" w:hAnsi="Arial" w:cs="Arial"/>
                <w:lang w:val="en-GB"/>
              </w:rPr>
              <w:t xml:space="preserve"> individual </w:t>
            </w:r>
            <w:r w:rsidR="007F5381" w:rsidRPr="00B66507">
              <w:rPr>
                <w:rFonts w:ascii="Arial" w:hAnsi="Arial" w:cs="Arial"/>
                <w:lang w:val="en-GB"/>
              </w:rPr>
              <w:t xml:space="preserve">report as part of a group project. </w:t>
            </w:r>
            <w:proofErr w:type="gramStart"/>
            <w:r w:rsidR="007F5381" w:rsidRPr="00B66507">
              <w:rPr>
                <w:rFonts w:ascii="Arial" w:hAnsi="Arial" w:cs="Arial"/>
                <w:lang w:val="en-GB"/>
              </w:rPr>
              <w:t xml:space="preserve">Each </w:t>
            </w:r>
            <w:r w:rsidR="00A63C8F" w:rsidRPr="00B66507">
              <w:rPr>
                <w:rFonts w:ascii="Arial" w:hAnsi="Arial" w:cs="Arial"/>
                <w:lang w:val="en-GB"/>
              </w:rPr>
              <w:t>student’s</w:t>
            </w:r>
            <w:r w:rsidR="007F5381" w:rsidRPr="00B66507">
              <w:rPr>
                <w:rFonts w:ascii="Arial" w:hAnsi="Arial" w:cs="Arial"/>
                <w:lang w:val="en-GB"/>
              </w:rPr>
              <w:t xml:space="preserve"> contribution is assessed</w:t>
            </w:r>
            <w:proofErr w:type="gramEnd"/>
            <w:r w:rsidR="007F5381" w:rsidRPr="00B66507">
              <w:rPr>
                <w:rFonts w:ascii="Arial" w:hAnsi="Arial" w:cs="Arial"/>
                <w:lang w:val="en-GB"/>
              </w:rPr>
              <w:t xml:space="preserve">, </w:t>
            </w:r>
            <w:proofErr w:type="gramStart"/>
            <w:r w:rsidR="007F5381" w:rsidRPr="00B66507">
              <w:rPr>
                <w:rFonts w:ascii="Arial" w:hAnsi="Arial" w:cs="Arial"/>
                <w:lang w:val="en-GB"/>
              </w:rPr>
              <w:t>group marks are not used</w:t>
            </w:r>
            <w:proofErr w:type="gramEnd"/>
            <w:r w:rsidR="007F5381" w:rsidRPr="00B66507">
              <w:rPr>
                <w:rFonts w:ascii="Arial" w:hAnsi="Arial" w:cs="Arial"/>
                <w:lang w:val="en-GB"/>
              </w:rPr>
              <w:t>.</w:t>
            </w:r>
          </w:p>
        </w:tc>
        <w:tc>
          <w:tcPr>
            <w:tcW w:w="1559" w:type="dxa"/>
          </w:tcPr>
          <w:p w14:paraId="6E19AFE4" w14:textId="6E16C7EA" w:rsidR="00C24356" w:rsidRPr="00B66507" w:rsidRDefault="00501870" w:rsidP="00332718">
            <w:pPr>
              <w:spacing w:after="0" w:line="240" w:lineRule="auto"/>
              <w:jc w:val="center"/>
              <w:rPr>
                <w:rFonts w:ascii="Arial" w:hAnsi="Arial" w:cs="Arial"/>
                <w:lang w:val="en-GB"/>
              </w:rPr>
            </w:pPr>
            <w:r w:rsidRPr="00B66507">
              <w:rPr>
                <w:rFonts w:ascii="Arial" w:hAnsi="Arial" w:cs="Arial"/>
                <w:lang w:val="en-GB"/>
              </w:rPr>
              <w:t>5</w:t>
            </w:r>
            <w:r w:rsidR="00C24356" w:rsidRPr="00B66507">
              <w:rPr>
                <w:rFonts w:ascii="Arial" w:hAnsi="Arial" w:cs="Arial"/>
                <w:lang w:val="en-GB"/>
              </w:rPr>
              <w:t>0%</w:t>
            </w:r>
          </w:p>
        </w:tc>
      </w:tr>
    </w:tbl>
    <w:p w14:paraId="729FE54B" w14:textId="77777777" w:rsidR="00C24356" w:rsidRPr="00B66507" w:rsidRDefault="00C24356" w:rsidP="00332718">
      <w:pPr>
        <w:spacing w:after="0" w:line="240" w:lineRule="auto"/>
        <w:rPr>
          <w:rFonts w:ascii="Arial" w:hAnsi="Arial" w:cs="Arial"/>
          <w:b/>
          <w:lang w:val="en-GB"/>
        </w:rPr>
      </w:pPr>
    </w:p>
    <w:p w14:paraId="5B50AD7E" w14:textId="5550BADA"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24356" w:rsidRPr="005F5DC4" w14:paraId="1FEF35AB" w14:textId="77777777" w:rsidTr="00334940">
        <w:sdt>
          <w:sdtPr>
            <w:rPr>
              <w:rFonts w:ascii="Arial" w:hAnsi="Arial" w:cs="Arial"/>
              <w:lang w:val="en-GB"/>
            </w:rPr>
            <w:id w:val="278155133"/>
            <w14:checkbox>
              <w14:checked w14:val="0"/>
              <w14:checkedState w14:val="2612" w14:font="MS Gothic"/>
              <w14:uncheckedState w14:val="2610" w14:font="MS Gothic"/>
            </w14:checkbox>
          </w:sdtPr>
          <w:sdtEndPr/>
          <w:sdtContent>
            <w:tc>
              <w:tcPr>
                <w:tcW w:w="562" w:type="dxa"/>
              </w:tcPr>
              <w:p w14:paraId="411CA300" w14:textId="66396873" w:rsidR="00C24356" w:rsidRPr="00B66507" w:rsidRDefault="00112113"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2A603E1"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754982464"/>
            <w14:checkbox>
              <w14:checked w14:val="0"/>
              <w14:checkedState w14:val="2612" w14:font="MS Gothic"/>
              <w14:uncheckedState w14:val="2610" w14:font="MS Gothic"/>
            </w14:checkbox>
          </w:sdtPr>
          <w:sdtEndPr/>
          <w:sdtContent>
            <w:tc>
              <w:tcPr>
                <w:tcW w:w="538" w:type="dxa"/>
                <w:gridSpan w:val="2"/>
              </w:tcPr>
              <w:p w14:paraId="35EF9027" w14:textId="23598A0D" w:rsidR="00C24356" w:rsidRPr="00B66507" w:rsidRDefault="00C24356"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4279F19A"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02043538"/>
            <w14:checkbox>
              <w14:checked w14:val="1"/>
              <w14:checkedState w14:val="2612" w14:font="MS Gothic"/>
              <w14:uncheckedState w14:val="2610" w14:font="MS Gothic"/>
            </w14:checkbox>
          </w:sdtPr>
          <w:sdtEndPr/>
          <w:sdtContent>
            <w:tc>
              <w:tcPr>
                <w:tcW w:w="538" w:type="dxa"/>
              </w:tcPr>
              <w:p w14:paraId="5B366BB9" w14:textId="6E883580" w:rsidR="00C24356" w:rsidRPr="00B66507" w:rsidRDefault="00501870"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A584323" w14:textId="77777777" w:rsidR="00C24356" w:rsidRPr="00B66507" w:rsidRDefault="00C24356" w:rsidP="00332718">
            <w:pPr>
              <w:spacing w:after="0" w:line="240" w:lineRule="auto"/>
              <w:rPr>
                <w:rFonts w:ascii="Arial" w:hAnsi="Arial" w:cs="Arial"/>
                <w:b/>
                <w:lang w:val="en-GB"/>
              </w:rPr>
            </w:pPr>
            <w:r w:rsidRPr="00B66507">
              <w:rPr>
                <w:rFonts w:ascii="Arial" w:hAnsi="Arial" w:cs="Arial"/>
                <w:b/>
                <w:lang w:val="en-GB"/>
              </w:rPr>
              <w:t>Practical</w:t>
            </w:r>
          </w:p>
          <w:p w14:paraId="51CF7CAF" w14:textId="77777777" w:rsidR="0031500E" w:rsidRPr="00B66507" w:rsidRDefault="0031500E" w:rsidP="00332718">
            <w:pPr>
              <w:spacing w:after="0" w:line="240" w:lineRule="auto"/>
              <w:rPr>
                <w:rFonts w:ascii="Arial" w:hAnsi="Arial" w:cs="Arial"/>
                <w:b/>
                <w:lang w:val="en-GB"/>
              </w:rPr>
            </w:pPr>
          </w:p>
        </w:tc>
      </w:tr>
      <w:tr w:rsidR="00C24356" w:rsidRPr="005F5DC4" w14:paraId="4B7D815A" w14:textId="77777777" w:rsidTr="003349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48C52A0"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764AB4E4"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2B0A76D5" w14:textId="77777777" w:rsidR="00C24356" w:rsidRPr="00B66507" w:rsidRDefault="00C24356" w:rsidP="00332718">
            <w:pPr>
              <w:spacing w:after="0" w:line="240" w:lineRule="auto"/>
              <w:jc w:val="center"/>
              <w:rPr>
                <w:rFonts w:ascii="Arial" w:hAnsi="Arial" w:cs="Arial"/>
                <w:b/>
                <w:lang w:val="en-GB"/>
              </w:rPr>
            </w:pPr>
            <w:r w:rsidRPr="00B66507">
              <w:rPr>
                <w:rFonts w:ascii="Arial" w:hAnsi="Arial" w:cs="Arial"/>
                <w:b/>
                <w:lang w:val="en-GB"/>
              </w:rPr>
              <w:t>Weighting</w:t>
            </w:r>
          </w:p>
        </w:tc>
      </w:tr>
      <w:tr w:rsidR="00C24356" w:rsidRPr="005F5DC4" w14:paraId="5D95D4A1" w14:textId="77777777" w:rsidTr="003349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8D82779" w14:textId="2E6E11FC" w:rsidR="00C24356" w:rsidRPr="00B66507" w:rsidRDefault="00987A1A" w:rsidP="00332718">
            <w:pPr>
              <w:spacing w:after="0" w:line="240" w:lineRule="auto"/>
              <w:jc w:val="center"/>
              <w:rPr>
                <w:rFonts w:ascii="Arial" w:hAnsi="Arial" w:cs="Arial"/>
                <w:lang w:val="en-GB"/>
              </w:rPr>
            </w:pPr>
            <w:r>
              <w:rPr>
                <w:rFonts w:ascii="Arial" w:hAnsi="Arial" w:cs="Arial"/>
                <w:lang w:val="en-GB"/>
              </w:rPr>
              <w:t xml:space="preserve">Group </w:t>
            </w:r>
            <w:r w:rsidR="00904872" w:rsidRPr="00B66507">
              <w:rPr>
                <w:rFonts w:ascii="Arial" w:hAnsi="Arial" w:cs="Arial"/>
                <w:lang w:val="en-GB"/>
              </w:rPr>
              <w:t>Presentation</w:t>
            </w:r>
            <w:r w:rsidR="00C24356" w:rsidRPr="00B66507">
              <w:rPr>
                <w:rFonts w:ascii="Arial" w:hAnsi="Arial" w:cs="Arial"/>
                <w:lang w:val="en-GB"/>
              </w:rPr>
              <w:t xml:space="preserve"> </w:t>
            </w:r>
          </w:p>
        </w:tc>
        <w:tc>
          <w:tcPr>
            <w:tcW w:w="3969" w:type="dxa"/>
            <w:gridSpan w:val="4"/>
          </w:tcPr>
          <w:p w14:paraId="076F1544" w14:textId="4FB4B9C0" w:rsidR="00C24356" w:rsidRPr="00B66507" w:rsidRDefault="00142691" w:rsidP="00332718">
            <w:pPr>
              <w:spacing w:after="0" w:line="240" w:lineRule="auto"/>
              <w:jc w:val="center"/>
              <w:rPr>
                <w:rFonts w:ascii="Arial" w:hAnsi="Arial" w:cs="Arial"/>
                <w:lang w:val="en-GB"/>
              </w:rPr>
            </w:pPr>
            <w:r w:rsidRPr="00B66507">
              <w:rPr>
                <w:rFonts w:ascii="Arial" w:hAnsi="Arial" w:cs="Arial"/>
                <w:lang w:val="en-GB"/>
              </w:rPr>
              <w:t>15</w:t>
            </w:r>
            <w:r w:rsidR="00501870" w:rsidRPr="00B66507">
              <w:rPr>
                <w:rFonts w:ascii="Arial" w:hAnsi="Arial" w:cs="Arial"/>
                <w:lang w:val="en-GB"/>
              </w:rPr>
              <w:t xml:space="preserve"> min presentation</w:t>
            </w:r>
            <w:r w:rsidR="00987A1A">
              <w:rPr>
                <w:rFonts w:ascii="Arial" w:hAnsi="Arial" w:cs="Arial"/>
                <w:lang w:val="en-GB"/>
              </w:rPr>
              <w:t xml:space="preserve"> per person</w:t>
            </w:r>
            <w:r w:rsidR="00E6310F" w:rsidRPr="00B66507">
              <w:rPr>
                <w:rFonts w:ascii="Arial" w:hAnsi="Arial" w:cs="Arial"/>
                <w:lang w:val="en-GB"/>
              </w:rPr>
              <w:t xml:space="preserve">. </w:t>
            </w:r>
            <w:proofErr w:type="gramStart"/>
            <w:r w:rsidR="00E6310F" w:rsidRPr="00B66507">
              <w:rPr>
                <w:rFonts w:ascii="Arial" w:hAnsi="Arial" w:cs="Arial"/>
                <w:lang w:val="en-GB"/>
              </w:rPr>
              <w:t xml:space="preserve">Each </w:t>
            </w:r>
            <w:r w:rsidR="007F5381" w:rsidRPr="00B66507">
              <w:rPr>
                <w:rFonts w:ascii="Arial" w:hAnsi="Arial" w:cs="Arial"/>
                <w:lang w:val="en-GB"/>
              </w:rPr>
              <w:t>student’s</w:t>
            </w:r>
            <w:r w:rsidR="00E6310F" w:rsidRPr="00B66507">
              <w:rPr>
                <w:rFonts w:ascii="Arial" w:hAnsi="Arial" w:cs="Arial"/>
                <w:lang w:val="en-GB"/>
              </w:rPr>
              <w:t xml:space="preserve"> contribution is assessed</w:t>
            </w:r>
            <w:proofErr w:type="gramEnd"/>
            <w:r w:rsidR="00E6310F" w:rsidRPr="00B66507">
              <w:rPr>
                <w:rFonts w:ascii="Arial" w:hAnsi="Arial" w:cs="Arial"/>
                <w:lang w:val="en-GB"/>
              </w:rPr>
              <w:t xml:space="preserve">, </w:t>
            </w:r>
            <w:proofErr w:type="gramStart"/>
            <w:r w:rsidR="00E6310F" w:rsidRPr="00B66507">
              <w:rPr>
                <w:rFonts w:ascii="Arial" w:hAnsi="Arial" w:cs="Arial"/>
                <w:lang w:val="en-GB"/>
              </w:rPr>
              <w:t>group marks are not used</w:t>
            </w:r>
            <w:proofErr w:type="gramEnd"/>
            <w:r w:rsidR="00E6310F" w:rsidRPr="00B66507">
              <w:rPr>
                <w:rFonts w:ascii="Arial" w:hAnsi="Arial" w:cs="Arial"/>
                <w:lang w:val="en-GB"/>
              </w:rPr>
              <w:t>.</w:t>
            </w:r>
          </w:p>
        </w:tc>
        <w:tc>
          <w:tcPr>
            <w:tcW w:w="1559" w:type="dxa"/>
          </w:tcPr>
          <w:p w14:paraId="4B8F900B" w14:textId="6F5A860F" w:rsidR="00C24356" w:rsidRPr="00B66507" w:rsidRDefault="00501870" w:rsidP="00332718">
            <w:pPr>
              <w:spacing w:after="0" w:line="240" w:lineRule="auto"/>
              <w:jc w:val="center"/>
              <w:rPr>
                <w:rFonts w:ascii="Arial" w:hAnsi="Arial" w:cs="Arial"/>
                <w:lang w:val="en-GB"/>
              </w:rPr>
            </w:pPr>
            <w:r w:rsidRPr="00B66507">
              <w:rPr>
                <w:rFonts w:ascii="Arial" w:hAnsi="Arial" w:cs="Arial"/>
                <w:lang w:val="en-GB"/>
              </w:rPr>
              <w:t>5</w:t>
            </w:r>
            <w:r w:rsidR="00C24356" w:rsidRPr="00B66507">
              <w:rPr>
                <w:rFonts w:ascii="Arial" w:hAnsi="Arial" w:cs="Arial"/>
                <w:lang w:val="en-GB"/>
              </w:rPr>
              <w:t>0%</w:t>
            </w:r>
          </w:p>
        </w:tc>
      </w:tr>
    </w:tbl>
    <w:p w14:paraId="3B2A32E6" w14:textId="77777777" w:rsidR="00C24356" w:rsidRPr="00396697" w:rsidRDefault="00C24356" w:rsidP="00332718">
      <w:pPr>
        <w:pStyle w:val="fixed"/>
        <w:ind w:left="0" w:firstLine="0"/>
        <w:rPr>
          <w:rFonts w:ascii="Arial" w:hAnsi="Arial" w:cs="Arial"/>
          <w:b w:val="0"/>
          <w:sz w:val="22"/>
          <w:szCs w:val="22"/>
        </w:rPr>
      </w:pPr>
    </w:p>
    <w:p w14:paraId="5CEF87C1" w14:textId="77777777" w:rsidR="00C24356" w:rsidRPr="00396697" w:rsidRDefault="00C24356"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24356" w:rsidRPr="005F5DC4" w14:paraId="4FB03E2E" w14:textId="77777777" w:rsidTr="0072278B">
        <w:tc>
          <w:tcPr>
            <w:tcW w:w="3261" w:type="dxa"/>
            <w:tcBorders>
              <w:top w:val="single" w:sz="4" w:space="0" w:color="auto"/>
              <w:left w:val="single" w:sz="4" w:space="0" w:color="auto"/>
            </w:tcBorders>
          </w:tcPr>
          <w:p w14:paraId="6C37EE06" w14:textId="77777777" w:rsidR="00C24356" w:rsidRPr="00B66507" w:rsidRDefault="00C24356"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38B34023" w14:textId="77777777" w:rsidR="00C24356" w:rsidRPr="00B66507" w:rsidRDefault="00C24356"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C24356" w:rsidRPr="005F5DC4" w14:paraId="45E99F00" w14:textId="77777777" w:rsidTr="0072278B">
        <w:tc>
          <w:tcPr>
            <w:tcW w:w="3261" w:type="dxa"/>
          </w:tcPr>
          <w:p w14:paraId="374E3EC8" w14:textId="77777777" w:rsidR="00C24356" w:rsidRPr="00B66507" w:rsidRDefault="00C24356"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4FCB50DA" w14:textId="606A4786" w:rsidR="00C24356" w:rsidRPr="00B66507" w:rsidRDefault="00C24356" w:rsidP="00E12292">
            <w:pPr>
              <w:keepNext/>
              <w:spacing w:after="0" w:line="240" w:lineRule="auto"/>
              <w:jc w:val="center"/>
              <w:rPr>
                <w:rFonts w:ascii="Arial" w:hAnsi="Arial" w:cs="Arial"/>
                <w:lang w:val="en-GB"/>
              </w:rPr>
            </w:pPr>
            <w:r w:rsidRPr="00B66507">
              <w:rPr>
                <w:rFonts w:ascii="Arial" w:hAnsi="Arial" w:cs="Arial"/>
                <w:lang w:val="en-GB"/>
              </w:rPr>
              <w:t>0%</w:t>
            </w:r>
          </w:p>
        </w:tc>
      </w:tr>
      <w:tr w:rsidR="00C24356" w:rsidRPr="005F5DC4" w14:paraId="293CD7BF" w14:textId="77777777" w:rsidTr="0072278B">
        <w:tc>
          <w:tcPr>
            <w:tcW w:w="3261" w:type="dxa"/>
          </w:tcPr>
          <w:p w14:paraId="2E859ABE" w14:textId="77777777" w:rsidR="00C24356" w:rsidRPr="00B66507" w:rsidRDefault="00C24356"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568E3966" w14:textId="1C757084" w:rsidR="00C24356" w:rsidRPr="00B66507" w:rsidRDefault="00112113" w:rsidP="00E12292">
            <w:pPr>
              <w:keepNext/>
              <w:spacing w:after="0" w:line="240" w:lineRule="auto"/>
              <w:jc w:val="center"/>
              <w:rPr>
                <w:rFonts w:ascii="Arial" w:hAnsi="Arial" w:cs="Arial"/>
                <w:lang w:val="en-GB"/>
              </w:rPr>
            </w:pPr>
            <w:r w:rsidRPr="00B66507">
              <w:rPr>
                <w:rFonts w:ascii="Arial" w:hAnsi="Arial" w:cs="Arial"/>
                <w:lang w:val="en-GB"/>
              </w:rPr>
              <w:t>5</w:t>
            </w:r>
            <w:r w:rsidR="00C24356" w:rsidRPr="00B66507">
              <w:rPr>
                <w:rFonts w:ascii="Arial" w:hAnsi="Arial" w:cs="Arial"/>
                <w:lang w:val="en-GB"/>
              </w:rPr>
              <w:t>0%</w:t>
            </w:r>
          </w:p>
        </w:tc>
      </w:tr>
      <w:tr w:rsidR="00C24356" w:rsidRPr="005F5DC4" w14:paraId="542EBAAB" w14:textId="77777777" w:rsidTr="0072278B">
        <w:tc>
          <w:tcPr>
            <w:tcW w:w="3261" w:type="dxa"/>
          </w:tcPr>
          <w:p w14:paraId="1E2D7E20" w14:textId="77777777" w:rsidR="00C24356" w:rsidRPr="00B66507" w:rsidRDefault="00C24356"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524C4CE4" w14:textId="058EBAD5" w:rsidR="00C24356" w:rsidRPr="00B66507" w:rsidRDefault="00112113" w:rsidP="00E12292">
            <w:pPr>
              <w:keepNext/>
              <w:spacing w:after="0" w:line="240" w:lineRule="auto"/>
              <w:jc w:val="center"/>
              <w:rPr>
                <w:rFonts w:ascii="Arial" w:hAnsi="Arial" w:cs="Arial"/>
                <w:lang w:val="en-GB"/>
              </w:rPr>
            </w:pPr>
            <w:r w:rsidRPr="00B66507">
              <w:rPr>
                <w:rFonts w:ascii="Arial" w:hAnsi="Arial" w:cs="Arial"/>
                <w:lang w:val="en-GB"/>
              </w:rPr>
              <w:t>5</w:t>
            </w:r>
            <w:r w:rsidR="00C24356" w:rsidRPr="00B66507">
              <w:rPr>
                <w:rFonts w:ascii="Arial" w:hAnsi="Arial" w:cs="Arial"/>
                <w:lang w:val="en-GB"/>
              </w:rPr>
              <w:t>0%</w:t>
            </w:r>
          </w:p>
        </w:tc>
      </w:tr>
      <w:tr w:rsidR="00C24356" w:rsidRPr="005F5DC4" w14:paraId="51FDAD4D" w14:textId="77777777" w:rsidTr="0072278B">
        <w:tc>
          <w:tcPr>
            <w:tcW w:w="3261" w:type="dxa"/>
          </w:tcPr>
          <w:p w14:paraId="1FBC04EB" w14:textId="77777777" w:rsidR="00C24356" w:rsidRPr="00B66507" w:rsidRDefault="00C24356"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0B157A33" w14:textId="77777777" w:rsidR="00C24356" w:rsidRPr="00B66507" w:rsidRDefault="00C24356"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7929B6C8" w14:textId="77777777" w:rsidR="00D80ECC" w:rsidRPr="00B66507" w:rsidRDefault="00D80ECC" w:rsidP="00D80ECC">
      <w:pPr>
        <w:spacing w:after="0" w:line="240" w:lineRule="auto"/>
        <w:rPr>
          <w:rFonts w:ascii="Arial" w:hAnsi="Arial" w:cs="Arial"/>
          <w:b/>
          <w:lang w:val="en-GB"/>
        </w:rPr>
      </w:pPr>
    </w:p>
    <w:p w14:paraId="505607DF"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0F78E189"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C24356" w:rsidRPr="005F5DC4" w14:paraId="0DCF7925" w14:textId="77777777" w:rsidTr="0072278B">
        <w:tc>
          <w:tcPr>
            <w:tcW w:w="1689" w:type="dxa"/>
            <w:shd w:val="clear" w:color="auto" w:fill="BFBFBF" w:themeFill="background1" w:themeFillShade="BF"/>
          </w:tcPr>
          <w:p w14:paraId="1C1784C1"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4D4C93D0" w14:textId="2F3CF2B9" w:rsidR="00C24356"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ACDA6010</w:t>
            </w:r>
          </w:p>
        </w:tc>
      </w:tr>
      <w:tr w:rsidR="00C24356" w:rsidRPr="005F5DC4" w14:paraId="057D1429" w14:textId="77777777" w:rsidTr="0072278B">
        <w:tc>
          <w:tcPr>
            <w:tcW w:w="1689" w:type="dxa"/>
            <w:shd w:val="clear" w:color="auto" w:fill="BFBFBF" w:themeFill="background1" w:themeFillShade="BF"/>
          </w:tcPr>
          <w:p w14:paraId="6B67271A"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6F540628"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bCs/>
                <w:lang w:val="en-GB"/>
              </w:rPr>
              <w:t>OME Technical Research and Development</w:t>
            </w:r>
          </w:p>
        </w:tc>
      </w:tr>
      <w:tr w:rsidR="00C24356" w:rsidRPr="005F5DC4" w14:paraId="133DD75C" w14:textId="77777777" w:rsidTr="0072278B">
        <w:tc>
          <w:tcPr>
            <w:tcW w:w="1689" w:type="dxa"/>
            <w:shd w:val="clear" w:color="auto" w:fill="BFBFBF" w:themeFill="background1" w:themeFillShade="BF"/>
          </w:tcPr>
          <w:p w14:paraId="2A7B2477"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5132AC37"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005A2A8" w14:textId="77777777" w:rsidR="00C24356" w:rsidRPr="00B66507" w:rsidRDefault="00C24356"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C24356" w:rsidRPr="005F5DC4" w14:paraId="64E7C5E4" w14:textId="77777777" w:rsidTr="0072278B">
        <w:tc>
          <w:tcPr>
            <w:tcW w:w="1689" w:type="dxa"/>
          </w:tcPr>
          <w:p w14:paraId="467B8D1C"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0CE136DA" w14:textId="77777777" w:rsidR="00C24356" w:rsidRPr="00B66507" w:rsidRDefault="00C24356" w:rsidP="0072278B">
            <w:pPr>
              <w:tabs>
                <w:tab w:val="num" w:pos="720"/>
                <w:tab w:val="left" w:pos="1440"/>
              </w:tabs>
              <w:rPr>
                <w:rFonts w:ascii="Arial" w:hAnsi="Arial" w:cs="Arial"/>
                <w:lang w:val="en-GB"/>
              </w:rPr>
            </w:pPr>
            <w:proofErr w:type="spellStart"/>
            <w:r w:rsidRPr="00B66507">
              <w:rPr>
                <w:rFonts w:ascii="Arial" w:hAnsi="Arial" w:cs="Arial"/>
                <w:color w:val="000000" w:themeColor="text1"/>
                <w:lang w:val="en-GB"/>
              </w:rPr>
              <w:t>Marder</w:t>
            </w:r>
            <w:proofErr w:type="spellEnd"/>
            <w:r w:rsidRPr="00B66507">
              <w:rPr>
                <w:rFonts w:ascii="Arial" w:hAnsi="Arial" w:cs="Arial"/>
                <w:color w:val="000000" w:themeColor="text1"/>
                <w:lang w:val="en-GB"/>
              </w:rPr>
              <w:t>, M. (</w:t>
            </w:r>
            <w:r w:rsidRPr="00B66507">
              <w:rPr>
                <w:rFonts w:ascii="Arial" w:hAnsi="Arial" w:cs="Arial"/>
                <w:i/>
                <w:color w:val="000000" w:themeColor="text1"/>
                <w:lang w:val="en-GB"/>
              </w:rPr>
              <w:t>Research Methods for Science</w:t>
            </w:r>
            <w:r w:rsidRPr="00B66507">
              <w:rPr>
                <w:rFonts w:ascii="Arial" w:hAnsi="Arial" w:cs="Arial"/>
                <w:color w:val="000000" w:themeColor="text1"/>
                <w:lang w:val="en-GB"/>
              </w:rPr>
              <w:t>, (Cambridge University Press 2011)</w:t>
            </w:r>
          </w:p>
        </w:tc>
        <w:tc>
          <w:tcPr>
            <w:tcW w:w="1366" w:type="dxa"/>
          </w:tcPr>
          <w:sdt>
            <w:sdtPr>
              <w:rPr>
                <w:rFonts w:ascii="Arial" w:hAnsi="Arial" w:cs="Arial"/>
                <w:lang w:val="en-GB"/>
              </w:rPr>
              <w:id w:val="105861725"/>
              <w14:checkbox>
                <w14:checked w14:val="1"/>
                <w14:checkedState w14:val="2612" w14:font="MS Gothic"/>
                <w14:uncheckedState w14:val="2610" w14:font="MS Gothic"/>
              </w14:checkbox>
            </w:sdtPr>
            <w:sdtEndPr/>
            <w:sdtContent>
              <w:p w14:paraId="37020E35" w14:textId="65B024DA" w:rsidR="00C24356" w:rsidRPr="00B66507" w:rsidRDefault="00721C5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56225858" w14:textId="77777777" w:rsidTr="0072278B">
        <w:tc>
          <w:tcPr>
            <w:tcW w:w="1689" w:type="dxa"/>
          </w:tcPr>
          <w:p w14:paraId="2A9FB656"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4C22DA68" w14:textId="77777777" w:rsidR="00C24356" w:rsidRPr="00396697" w:rsidRDefault="00C24356" w:rsidP="0072278B">
            <w:pPr>
              <w:pStyle w:val="heading"/>
              <w:spacing w:before="0" w:after="0"/>
              <w:ind w:left="0" w:firstLine="0"/>
              <w:rPr>
                <w:rFonts w:ascii="Arial" w:hAnsi="Arial" w:cs="Arial"/>
                <w:b w:val="0"/>
                <w:color w:val="000000" w:themeColor="text1"/>
                <w:sz w:val="22"/>
                <w:szCs w:val="22"/>
              </w:rPr>
            </w:pPr>
            <w:r w:rsidRPr="00396697">
              <w:rPr>
                <w:rFonts w:ascii="Arial" w:hAnsi="Arial" w:cs="Arial"/>
                <w:b w:val="0"/>
                <w:color w:val="000000" w:themeColor="text1"/>
                <w:sz w:val="22"/>
                <w:szCs w:val="22"/>
              </w:rPr>
              <w:t xml:space="preserve">Weaver, P. </w:t>
            </w:r>
            <w:r w:rsidRPr="00396697">
              <w:rPr>
                <w:rFonts w:ascii="Arial" w:hAnsi="Arial" w:cs="Arial"/>
                <w:b w:val="0"/>
                <w:i/>
                <w:color w:val="000000" w:themeColor="text1"/>
                <w:sz w:val="22"/>
                <w:szCs w:val="22"/>
              </w:rPr>
              <w:t>Success in Your Project: a Guide to Student System Development Projects</w:t>
            </w:r>
            <w:r w:rsidRPr="00396697">
              <w:rPr>
                <w:rFonts w:ascii="Arial" w:hAnsi="Arial" w:cs="Arial"/>
                <w:b w:val="0"/>
                <w:color w:val="000000" w:themeColor="text1"/>
                <w:sz w:val="22"/>
                <w:szCs w:val="22"/>
              </w:rPr>
              <w:t xml:space="preserve"> (Prentice Hall 2004)</w:t>
            </w:r>
          </w:p>
        </w:tc>
        <w:tc>
          <w:tcPr>
            <w:tcW w:w="1366" w:type="dxa"/>
          </w:tcPr>
          <w:sdt>
            <w:sdtPr>
              <w:rPr>
                <w:rFonts w:ascii="Arial" w:hAnsi="Arial" w:cs="Arial"/>
                <w:lang w:val="en-GB"/>
              </w:rPr>
              <w:id w:val="151647879"/>
              <w14:checkbox>
                <w14:checked w14:val="1"/>
                <w14:checkedState w14:val="2612" w14:font="MS Gothic"/>
                <w14:uncheckedState w14:val="2610" w14:font="MS Gothic"/>
              </w14:checkbox>
            </w:sdtPr>
            <w:sdtEndPr/>
            <w:sdtContent>
              <w:p w14:paraId="7021A776" w14:textId="521E3EE5" w:rsidR="00C24356" w:rsidRPr="00B66507" w:rsidRDefault="00721C5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276F7BB9" w14:textId="77777777" w:rsidTr="0072278B">
        <w:tc>
          <w:tcPr>
            <w:tcW w:w="1689" w:type="dxa"/>
          </w:tcPr>
          <w:p w14:paraId="7EA4192F" w14:textId="16C8BBB5" w:rsidR="00C24356" w:rsidRPr="00B66507" w:rsidRDefault="000D079A" w:rsidP="0072278B">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78670B85" w14:textId="7D86C611" w:rsidR="00C24356" w:rsidRPr="00B66507" w:rsidRDefault="00C24356" w:rsidP="0072278B">
            <w:pPr>
              <w:rPr>
                <w:rFonts w:ascii="Arial" w:hAnsi="Arial" w:cs="Arial"/>
                <w:lang w:val="en-GB"/>
              </w:rPr>
            </w:pPr>
            <w:r w:rsidRPr="00B66507">
              <w:rPr>
                <w:rFonts w:ascii="Arial" w:hAnsi="Arial" w:cs="Arial"/>
                <w:color w:val="000000" w:themeColor="text1"/>
                <w:lang w:val="en-GB"/>
              </w:rPr>
              <w:t xml:space="preserve">Avison, D., Fitzgerald, G. </w:t>
            </w:r>
            <w:r w:rsidRPr="00B66507">
              <w:rPr>
                <w:rFonts w:ascii="Arial" w:hAnsi="Arial" w:cs="Arial"/>
                <w:i/>
                <w:color w:val="000000" w:themeColor="text1"/>
                <w:lang w:val="en-GB"/>
              </w:rPr>
              <w:t>Information Systems Development: Methodologies, Techniques and Tools</w:t>
            </w:r>
            <w:r w:rsidR="00D30DC3" w:rsidRPr="00B66507">
              <w:rPr>
                <w:rFonts w:ascii="Arial" w:hAnsi="Arial" w:cs="Arial"/>
                <w:color w:val="000000" w:themeColor="text1"/>
                <w:lang w:val="en-GB"/>
              </w:rPr>
              <w:t xml:space="preserve"> (McGraw-Hill 2006</w:t>
            </w:r>
            <w:r w:rsidRPr="00B66507">
              <w:rPr>
                <w:rFonts w:ascii="Arial" w:hAnsi="Arial" w:cs="Arial"/>
                <w:color w:val="000000" w:themeColor="text1"/>
                <w:lang w:val="en-GB"/>
              </w:rPr>
              <w:t>)</w:t>
            </w:r>
            <w:r w:rsidRPr="00B66507">
              <w:rPr>
                <w:rFonts w:ascii="Arial" w:hAnsi="Arial" w:cs="Arial"/>
                <w:lang w:val="en-GB"/>
              </w:rPr>
              <w:t xml:space="preserve"> </w:t>
            </w:r>
          </w:p>
        </w:tc>
        <w:tc>
          <w:tcPr>
            <w:tcW w:w="1366" w:type="dxa"/>
          </w:tcPr>
          <w:sdt>
            <w:sdtPr>
              <w:rPr>
                <w:rFonts w:ascii="Arial" w:hAnsi="Arial" w:cs="Arial"/>
                <w:lang w:val="en-GB"/>
              </w:rPr>
              <w:id w:val="-72659730"/>
              <w14:checkbox>
                <w14:checked w14:val="1"/>
                <w14:checkedState w14:val="2612" w14:font="MS Gothic"/>
                <w14:uncheckedState w14:val="2610" w14:font="MS Gothic"/>
              </w14:checkbox>
            </w:sdtPr>
            <w:sdtEndPr/>
            <w:sdtContent>
              <w:p w14:paraId="2431D971" w14:textId="4A1F01D7" w:rsidR="00C24356" w:rsidRPr="00B66507" w:rsidRDefault="002B35A0"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7AFE3172" w14:textId="77777777" w:rsidTr="0072278B">
        <w:tc>
          <w:tcPr>
            <w:tcW w:w="1689" w:type="dxa"/>
          </w:tcPr>
          <w:p w14:paraId="7AEA4078"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7B83AC0" w14:textId="0F9BD7E1" w:rsidR="00C24356" w:rsidRPr="00B66507" w:rsidRDefault="00C24356" w:rsidP="0072278B">
            <w:pPr>
              <w:rPr>
                <w:rFonts w:ascii="Arial" w:hAnsi="Arial" w:cs="Arial"/>
                <w:color w:val="000000" w:themeColor="text1"/>
                <w:lang w:val="en-GB"/>
              </w:rPr>
            </w:pPr>
            <w:proofErr w:type="spellStart"/>
            <w:r w:rsidRPr="00B66507">
              <w:rPr>
                <w:rFonts w:ascii="Arial" w:hAnsi="Arial" w:cs="Arial"/>
                <w:color w:val="000000" w:themeColor="text1"/>
                <w:lang w:val="en-GB"/>
              </w:rPr>
              <w:t>Baase</w:t>
            </w:r>
            <w:proofErr w:type="spellEnd"/>
            <w:r w:rsidRPr="00B66507">
              <w:rPr>
                <w:rFonts w:ascii="Arial" w:hAnsi="Arial" w:cs="Arial"/>
                <w:color w:val="000000" w:themeColor="text1"/>
                <w:lang w:val="en-GB"/>
              </w:rPr>
              <w:t xml:space="preserve">, S. </w:t>
            </w:r>
            <w:r w:rsidRPr="00B66507">
              <w:rPr>
                <w:rFonts w:ascii="Arial" w:hAnsi="Arial" w:cs="Arial"/>
                <w:i/>
                <w:color w:val="000000" w:themeColor="text1"/>
                <w:lang w:val="en-GB"/>
              </w:rPr>
              <w:t>A Gift of Fire: Social, Legal, and Ethical Issues for Computing and the Internet</w:t>
            </w:r>
            <w:r w:rsidRPr="00B66507">
              <w:rPr>
                <w:rFonts w:ascii="Arial" w:hAnsi="Arial" w:cs="Arial"/>
                <w:color w:val="000000" w:themeColor="text1"/>
                <w:lang w:val="en-GB"/>
              </w:rPr>
              <w:t>: Int</w:t>
            </w:r>
            <w:r w:rsidR="00D30DC3" w:rsidRPr="00B66507">
              <w:rPr>
                <w:rFonts w:ascii="Arial" w:hAnsi="Arial" w:cs="Arial"/>
                <w:color w:val="000000" w:themeColor="text1"/>
                <w:lang w:val="en-GB"/>
              </w:rPr>
              <w:t>ernational Edition (Pearson 2012</w:t>
            </w:r>
            <w:r w:rsidRPr="00B66507">
              <w:rPr>
                <w:rFonts w:ascii="Arial" w:hAnsi="Arial" w:cs="Arial"/>
                <w:color w:val="000000" w:themeColor="text1"/>
                <w:lang w:val="en-GB"/>
              </w:rPr>
              <w:t>)</w:t>
            </w:r>
          </w:p>
        </w:tc>
        <w:tc>
          <w:tcPr>
            <w:tcW w:w="1366" w:type="dxa"/>
          </w:tcPr>
          <w:sdt>
            <w:sdtPr>
              <w:rPr>
                <w:rFonts w:ascii="Arial" w:hAnsi="Arial" w:cs="Arial"/>
                <w:lang w:val="en-GB"/>
              </w:rPr>
              <w:id w:val="-1493715271"/>
              <w14:checkbox>
                <w14:checked w14:val="1"/>
                <w14:checkedState w14:val="2612" w14:font="MS Gothic"/>
                <w14:uncheckedState w14:val="2610" w14:font="MS Gothic"/>
              </w14:checkbox>
            </w:sdtPr>
            <w:sdtEndPr/>
            <w:sdtContent>
              <w:p w14:paraId="41B294AB" w14:textId="0641B9D0" w:rsidR="00C24356" w:rsidRPr="00B66507" w:rsidRDefault="00D30DC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39ECC9CE" w14:textId="77777777" w:rsidTr="0072278B">
        <w:tc>
          <w:tcPr>
            <w:tcW w:w="1689" w:type="dxa"/>
          </w:tcPr>
          <w:p w14:paraId="04BBCDA4"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3CCBD5C" w14:textId="19802988" w:rsidR="00C24356" w:rsidRPr="00B66507" w:rsidRDefault="00C24356" w:rsidP="0072278B">
            <w:pPr>
              <w:rPr>
                <w:rFonts w:ascii="Arial" w:hAnsi="Arial" w:cs="Arial"/>
                <w:color w:val="000000" w:themeColor="text1"/>
                <w:lang w:val="en-GB"/>
              </w:rPr>
            </w:pPr>
            <w:r w:rsidRPr="00B66507">
              <w:rPr>
                <w:rFonts w:ascii="Arial" w:hAnsi="Arial" w:cs="Arial"/>
                <w:color w:val="000000" w:themeColor="text1"/>
                <w:lang w:val="en-GB"/>
              </w:rPr>
              <w:t xml:space="preserve">Collis, J., Hussey, R. </w:t>
            </w:r>
            <w:r w:rsidRPr="00B66507">
              <w:rPr>
                <w:rFonts w:ascii="Arial" w:hAnsi="Arial" w:cs="Arial"/>
                <w:i/>
                <w:color w:val="000000" w:themeColor="text1"/>
                <w:lang w:val="en-GB"/>
              </w:rPr>
              <w:t>Business Research: a Practical Guide for Undergraduate and Postgraduate Students,</w:t>
            </w:r>
            <w:r w:rsidRPr="00B66507">
              <w:rPr>
                <w:rFonts w:ascii="Arial" w:hAnsi="Arial" w:cs="Arial"/>
                <w:color w:val="000000" w:themeColor="text1"/>
                <w:lang w:val="en-GB"/>
              </w:rPr>
              <w:t xml:space="preserve"> (Pa</w:t>
            </w:r>
            <w:r w:rsidR="00D30DC3" w:rsidRPr="00B66507">
              <w:rPr>
                <w:rFonts w:ascii="Arial" w:hAnsi="Arial" w:cs="Arial"/>
                <w:color w:val="000000" w:themeColor="text1"/>
                <w:lang w:val="en-GB"/>
              </w:rPr>
              <w:t>lgrave Macmillan 2013</w:t>
            </w:r>
            <w:r w:rsidRPr="00B66507">
              <w:rPr>
                <w:rFonts w:ascii="Arial" w:hAnsi="Arial" w:cs="Arial"/>
                <w:color w:val="000000" w:themeColor="text1"/>
                <w:lang w:val="en-GB"/>
              </w:rPr>
              <w:t>)</w:t>
            </w:r>
          </w:p>
        </w:tc>
        <w:tc>
          <w:tcPr>
            <w:tcW w:w="1366" w:type="dxa"/>
          </w:tcPr>
          <w:sdt>
            <w:sdtPr>
              <w:rPr>
                <w:rFonts w:ascii="Arial" w:hAnsi="Arial" w:cs="Arial"/>
                <w:lang w:val="en-GB"/>
              </w:rPr>
              <w:id w:val="1147946338"/>
              <w14:checkbox>
                <w14:checked w14:val="0"/>
                <w14:checkedState w14:val="2612" w14:font="MS Gothic"/>
                <w14:uncheckedState w14:val="2610" w14:font="MS Gothic"/>
              </w14:checkbox>
            </w:sdtPr>
            <w:sdtEndPr/>
            <w:sdtContent>
              <w:p w14:paraId="50892F6A" w14:textId="0722FE2B" w:rsidR="00C24356" w:rsidRPr="00B66507" w:rsidRDefault="00C24356"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3738240E" w14:textId="77777777" w:rsidTr="0072278B">
        <w:tc>
          <w:tcPr>
            <w:tcW w:w="1689" w:type="dxa"/>
          </w:tcPr>
          <w:p w14:paraId="4C06A493"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5E472D8" w14:textId="77777777" w:rsidR="00C24356" w:rsidRPr="00B66507" w:rsidRDefault="00C24356" w:rsidP="0072278B">
            <w:pPr>
              <w:rPr>
                <w:rFonts w:ascii="Arial" w:hAnsi="Arial" w:cs="Arial"/>
                <w:color w:val="000000" w:themeColor="text1"/>
                <w:lang w:val="en-GB"/>
              </w:rPr>
            </w:pPr>
            <w:r w:rsidRPr="00B66507">
              <w:rPr>
                <w:rFonts w:ascii="Arial" w:hAnsi="Arial" w:cs="Arial"/>
                <w:color w:val="000000" w:themeColor="text1"/>
                <w:lang w:val="en-GB"/>
              </w:rPr>
              <w:t xml:space="preserve">Klein, G., Dabney, A. </w:t>
            </w:r>
            <w:r w:rsidRPr="00B66507">
              <w:rPr>
                <w:rFonts w:ascii="Arial" w:hAnsi="Arial" w:cs="Arial"/>
                <w:i/>
                <w:color w:val="000000" w:themeColor="text1"/>
                <w:lang w:val="en-GB"/>
              </w:rPr>
              <w:t>The Cartoon Guide To Statistics</w:t>
            </w:r>
            <w:r w:rsidRPr="00B66507">
              <w:rPr>
                <w:rFonts w:ascii="Arial" w:hAnsi="Arial" w:cs="Arial"/>
                <w:color w:val="000000" w:themeColor="text1"/>
                <w:lang w:val="en-GB"/>
              </w:rPr>
              <w:t xml:space="preserve"> (Hill and Wang 2013)</w:t>
            </w:r>
          </w:p>
        </w:tc>
        <w:tc>
          <w:tcPr>
            <w:tcW w:w="1366" w:type="dxa"/>
          </w:tcPr>
          <w:sdt>
            <w:sdtPr>
              <w:rPr>
                <w:rFonts w:ascii="Arial" w:hAnsi="Arial" w:cs="Arial"/>
                <w:lang w:val="en-GB"/>
              </w:rPr>
              <w:id w:val="279152114"/>
              <w14:checkbox>
                <w14:checked w14:val="1"/>
                <w14:checkedState w14:val="2612" w14:font="MS Gothic"/>
                <w14:uncheckedState w14:val="2610" w14:font="MS Gothic"/>
              </w14:checkbox>
            </w:sdtPr>
            <w:sdtEndPr/>
            <w:sdtContent>
              <w:p w14:paraId="1816A156" w14:textId="3D3BF0C5" w:rsidR="00C24356" w:rsidRPr="00B66507" w:rsidRDefault="00D30DC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C24356" w:rsidRPr="005F5DC4" w14:paraId="7D05B63A" w14:textId="77777777" w:rsidTr="0072278B">
        <w:tc>
          <w:tcPr>
            <w:tcW w:w="1689" w:type="dxa"/>
          </w:tcPr>
          <w:p w14:paraId="7FCBEF52" w14:textId="77777777" w:rsidR="00C24356" w:rsidRPr="00B66507" w:rsidRDefault="00C24356"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DA90C82" w14:textId="1E584112" w:rsidR="00C24356" w:rsidRPr="00B66507" w:rsidRDefault="00C24356" w:rsidP="0072278B">
            <w:pPr>
              <w:rPr>
                <w:rFonts w:ascii="Arial" w:hAnsi="Arial" w:cs="Arial"/>
                <w:color w:val="000000" w:themeColor="text1"/>
                <w:lang w:val="en-GB"/>
              </w:rPr>
            </w:pPr>
            <w:r w:rsidRPr="00B66507">
              <w:rPr>
                <w:rFonts w:ascii="Arial" w:hAnsi="Arial" w:cs="Arial"/>
                <w:color w:val="000000" w:themeColor="text1"/>
                <w:lang w:val="en-GB"/>
              </w:rPr>
              <w:t xml:space="preserve">Quinn, M. J. </w:t>
            </w:r>
            <w:r w:rsidRPr="00B66507">
              <w:rPr>
                <w:rFonts w:ascii="Arial" w:hAnsi="Arial" w:cs="Arial"/>
                <w:i/>
                <w:color w:val="000000" w:themeColor="text1"/>
                <w:lang w:val="en-GB"/>
              </w:rPr>
              <w:t>Ethics for the Information Age: International Edition</w:t>
            </w:r>
            <w:r w:rsidR="00D30DC3" w:rsidRPr="00B66507">
              <w:rPr>
                <w:rFonts w:ascii="Arial" w:hAnsi="Arial" w:cs="Arial"/>
                <w:color w:val="000000" w:themeColor="text1"/>
                <w:lang w:val="en-GB"/>
              </w:rPr>
              <w:t xml:space="preserve"> (Pearson 2015</w:t>
            </w:r>
            <w:r w:rsidRPr="00B66507">
              <w:rPr>
                <w:rFonts w:ascii="Arial" w:hAnsi="Arial" w:cs="Arial"/>
                <w:color w:val="000000" w:themeColor="text1"/>
                <w:lang w:val="en-GB"/>
              </w:rPr>
              <w:t>)</w:t>
            </w:r>
          </w:p>
        </w:tc>
        <w:tc>
          <w:tcPr>
            <w:tcW w:w="1366" w:type="dxa"/>
          </w:tcPr>
          <w:sdt>
            <w:sdtPr>
              <w:rPr>
                <w:rFonts w:ascii="Arial" w:hAnsi="Arial" w:cs="Arial"/>
                <w:lang w:val="en-GB"/>
              </w:rPr>
              <w:id w:val="79415125"/>
              <w14:checkbox>
                <w14:checked w14:val="1"/>
                <w14:checkedState w14:val="2612" w14:font="MS Gothic"/>
                <w14:uncheckedState w14:val="2610" w14:font="MS Gothic"/>
              </w14:checkbox>
            </w:sdtPr>
            <w:sdtEndPr/>
            <w:sdtContent>
              <w:p w14:paraId="6951AA78" w14:textId="5761CC9A" w:rsidR="00C24356" w:rsidRPr="00B66507" w:rsidRDefault="00D30DC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D30DC3" w:rsidRPr="005F5DC4" w14:paraId="11B2C7DF" w14:textId="77777777" w:rsidTr="0072278B">
        <w:tc>
          <w:tcPr>
            <w:tcW w:w="1689" w:type="dxa"/>
          </w:tcPr>
          <w:p w14:paraId="5F2CB9D7" w14:textId="77777777" w:rsidR="00D30DC3" w:rsidRPr="00B66507" w:rsidRDefault="00D30DC3" w:rsidP="00D30D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51E2672A" w14:textId="1B9BB20E" w:rsidR="00D30DC3" w:rsidRPr="00B66507" w:rsidRDefault="00D30DC3" w:rsidP="00D30DC3">
            <w:pPr>
              <w:rPr>
                <w:rFonts w:ascii="Arial" w:hAnsi="Arial" w:cs="Arial"/>
                <w:lang w:val="en-GB"/>
              </w:rPr>
            </w:pPr>
            <w:r w:rsidRPr="00B66507">
              <w:rPr>
                <w:rFonts w:ascii="Arial" w:hAnsi="Arial" w:cs="Arial"/>
                <w:lang w:val="en-GB"/>
              </w:rPr>
              <w:t xml:space="preserve">Yin, R K. </w:t>
            </w:r>
            <w:r w:rsidRPr="00B66507">
              <w:rPr>
                <w:rFonts w:ascii="Arial" w:hAnsi="Arial" w:cs="Arial"/>
                <w:i/>
                <w:lang w:val="en-GB"/>
              </w:rPr>
              <w:t xml:space="preserve">Case Study </w:t>
            </w:r>
            <w:proofErr w:type="spellStart"/>
            <w:r w:rsidRPr="00B66507">
              <w:rPr>
                <w:rFonts w:ascii="Arial" w:hAnsi="Arial" w:cs="Arial"/>
                <w:i/>
                <w:lang w:val="en-GB"/>
              </w:rPr>
              <w:t>Research</w:t>
            </w:r>
            <w:proofErr w:type="gramStart"/>
            <w:r w:rsidRPr="00B66507">
              <w:rPr>
                <w:rFonts w:ascii="Arial" w:hAnsi="Arial" w:cs="Arial"/>
                <w:i/>
                <w:lang w:val="en-GB"/>
              </w:rPr>
              <w:t>:Design</w:t>
            </w:r>
            <w:proofErr w:type="spellEnd"/>
            <w:proofErr w:type="gramEnd"/>
            <w:r w:rsidRPr="00B66507">
              <w:rPr>
                <w:rFonts w:ascii="Arial" w:hAnsi="Arial" w:cs="Arial"/>
                <w:i/>
                <w:lang w:val="en-GB"/>
              </w:rPr>
              <w:t xml:space="preserve"> and Methods,</w:t>
            </w:r>
            <w:r w:rsidRPr="00B66507">
              <w:rPr>
                <w:rFonts w:ascii="Arial" w:hAnsi="Arial" w:cs="Arial"/>
                <w:lang w:val="en-GB"/>
              </w:rPr>
              <w:t xml:space="preserve"> (Sage 2018).</w:t>
            </w:r>
          </w:p>
        </w:tc>
        <w:tc>
          <w:tcPr>
            <w:tcW w:w="1366" w:type="dxa"/>
          </w:tcPr>
          <w:sdt>
            <w:sdtPr>
              <w:rPr>
                <w:rFonts w:ascii="Arial" w:hAnsi="Arial" w:cs="Arial"/>
                <w:lang w:val="en-GB"/>
              </w:rPr>
              <w:id w:val="-1450623048"/>
              <w14:checkbox>
                <w14:checked w14:val="1"/>
                <w14:checkedState w14:val="2612" w14:font="MS Gothic"/>
                <w14:uncheckedState w14:val="2610" w14:font="MS Gothic"/>
              </w14:checkbox>
            </w:sdtPr>
            <w:sdtEndPr/>
            <w:sdtContent>
              <w:p w14:paraId="759C8BF9" w14:textId="0EF1FD2C" w:rsidR="00D30DC3" w:rsidRPr="00B66507" w:rsidRDefault="00D30DC3" w:rsidP="00D30DC3">
                <w:pPr>
                  <w:jc w:val="center"/>
                  <w:rPr>
                    <w:rFonts w:ascii="Arial" w:hAnsi="Arial" w:cs="Arial"/>
                    <w:lang w:val="en-GB"/>
                  </w:rPr>
                </w:pPr>
                <w:r w:rsidRPr="00B66507">
                  <w:rPr>
                    <w:rFonts w:ascii="Segoe UI Symbol" w:eastAsia="MS Gothic" w:hAnsi="Segoe UI Symbol" w:cs="Segoe UI Symbol"/>
                    <w:lang w:val="en-GB"/>
                  </w:rPr>
                  <w:t>☒</w:t>
                </w:r>
              </w:p>
            </w:sdtContent>
          </w:sdt>
        </w:tc>
      </w:tr>
      <w:tr w:rsidR="00D30DC3" w:rsidRPr="005F5DC4" w14:paraId="7871A87F" w14:textId="77777777" w:rsidTr="0072278B">
        <w:tc>
          <w:tcPr>
            <w:tcW w:w="1689" w:type="dxa"/>
          </w:tcPr>
          <w:p w14:paraId="12AA6598" w14:textId="77777777" w:rsidR="00D30DC3" w:rsidRPr="00B66507" w:rsidRDefault="00D30DC3" w:rsidP="00D30D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E0838CF" w14:textId="77777777" w:rsidR="00D30DC3" w:rsidRPr="00396697" w:rsidRDefault="00D30DC3" w:rsidP="00D30DC3">
            <w:pPr>
              <w:pStyle w:val="heading"/>
              <w:spacing w:before="0" w:after="0"/>
              <w:rPr>
                <w:rFonts w:ascii="Arial" w:hAnsi="Arial" w:cs="Arial"/>
                <w:b w:val="0"/>
                <w:szCs w:val="24"/>
              </w:rPr>
            </w:pPr>
            <w:r w:rsidRPr="00396697">
              <w:rPr>
                <w:rFonts w:ascii="Arial" w:hAnsi="Arial" w:cs="Arial"/>
                <w:b w:val="0"/>
                <w:szCs w:val="24"/>
              </w:rPr>
              <w:t xml:space="preserve">IEEE </w:t>
            </w:r>
            <w:proofErr w:type="spellStart"/>
            <w:r w:rsidRPr="00396697">
              <w:rPr>
                <w:rFonts w:ascii="Arial" w:hAnsi="Arial" w:cs="Arial"/>
                <w:b w:val="0"/>
                <w:szCs w:val="24"/>
              </w:rPr>
              <w:t>Xplore</w:t>
            </w:r>
            <w:proofErr w:type="spellEnd"/>
          </w:p>
        </w:tc>
        <w:tc>
          <w:tcPr>
            <w:tcW w:w="1366" w:type="dxa"/>
          </w:tcPr>
          <w:sdt>
            <w:sdtPr>
              <w:rPr>
                <w:rFonts w:ascii="Arial" w:hAnsi="Arial" w:cs="Arial"/>
                <w:lang w:val="en-GB"/>
              </w:rPr>
              <w:id w:val="1745680971"/>
              <w14:checkbox>
                <w14:checked w14:val="1"/>
                <w14:checkedState w14:val="2612" w14:font="MS Gothic"/>
                <w14:uncheckedState w14:val="2610" w14:font="MS Gothic"/>
              </w14:checkbox>
            </w:sdtPr>
            <w:sdtEndPr/>
            <w:sdtContent>
              <w:p w14:paraId="0C7826B5" w14:textId="58D43CCD" w:rsidR="00D30DC3" w:rsidRPr="00B66507" w:rsidRDefault="00D30DC3" w:rsidP="00D30DC3">
                <w:pPr>
                  <w:jc w:val="center"/>
                  <w:rPr>
                    <w:rFonts w:ascii="Arial" w:hAnsi="Arial" w:cs="Arial"/>
                    <w:lang w:val="en-GB"/>
                  </w:rPr>
                </w:pPr>
                <w:r w:rsidRPr="00B66507">
                  <w:rPr>
                    <w:rFonts w:ascii="Segoe UI Symbol" w:eastAsia="MS Gothic" w:hAnsi="Segoe UI Symbol" w:cs="Segoe UI Symbol"/>
                    <w:lang w:val="en-GB"/>
                  </w:rPr>
                  <w:t>☒</w:t>
                </w:r>
              </w:p>
            </w:sdtContent>
          </w:sdt>
        </w:tc>
      </w:tr>
      <w:tr w:rsidR="00D30DC3" w:rsidRPr="005F5DC4" w14:paraId="6B0FB18C" w14:textId="77777777" w:rsidTr="0072278B">
        <w:tc>
          <w:tcPr>
            <w:tcW w:w="1689" w:type="dxa"/>
          </w:tcPr>
          <w:p w14:paraId="3B59F990" w14:textId="77777777" w:rsidR="00D30DC3" w:rsidRPr="00B66507" w:rsidRDefault="00D30DC3" w:rsidP="00D30DC3">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5C7D2AC" w14:textId="77777777" w:rsidR="00D30DC3" w:rsidRPr="00396697" w:rsidRDefault="00D30DC3" w:rsidP="00D30DC3">
            <w:pPr>
              <w:pStyle w:val="heading"/>
              <w:spacing w:before="0" w:after="0"/>
              <w:rPr>
                <w:rFonts w:ascii="Arial" w:hAnsi="Arial" w:cs="Arial"/>
                <w:b w:val="0"/>
                <w:szCs w:val="24"/>
              </w:rPr>
            </w:pPr>
            <w:r w:rsidRPr="00396697">
              <w:rPr>
                <w:rFonts w:ascii="Arial" w:hAnsi="Arial" w:cs="Arial"/>
                <w:b w:val="0"/>
                <w:szCs w:val="24"/>
              </w:rPr>
              <w:t>ACM Digital Library</w:t>
            </w:r>
          </w:p>
        </w:tc>
        <w:tc>
          <w:tcPr>
            <w:tcW w:w="1366" w:type="dxa"/>
          </w:tcPr>
          <w:sdt>
            <w:sdtPr>
              <w:rPr>
                <w:rFonts w:ascii="Arial" w:hAnsi="Arial" w:cs="Arial"/>
                <w:lang w:val="en-GB"/>
              </w:rPr>
              <w:id w:val="1813365919"/>
              <w14:checkbox>
                <w14:checked w14:val="1"/>
                <w14:checkedState w14:val="2612" w14:font="MS Gothic"/>
                <w14:uncheckedState w14:val="2610" w14:font="MS Gothic"/>
              </w14:checkbox>
            </w:sdtPr>
            <w:sdtEndPr/>
            <w:sdtContent>
              <w:p w14:paraId="5DE9BD4A" w14:textId="44507BF1" w:rsidR="00D30DC3" w:rsidRPr="00B66507" w:rsidRDefault="00D30DC3" w:rsidP="00D30DC3">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541B36C1" w14:textId="77777777" w:rsidR="00C24356" w:rsidRPr="00396697" w:rsidRDefault="00C24356" w:rsidP="00C24356">
      <w:pPr>
        <w:pStyle w:val="fixed"/>
        <w:ind w:left="0" w:firstLine="0"/>
        <w:rPr>
          <w:rFonts w:ascii="Arial" w:hAnsi="Arial" w:cs="Arial"/>
          <w:sz w:val="22"/>
          <w:szCs w:val="22"/>
        </w:rPr>
      </w:pPr>
    </w:p>
    <w:p w14:paraId="2461B2A7" w14:textId="33105D5C" w:rsidR="00C24356" w:rsidRPr="00396697" w:rsidRDefault="00C24356">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1"/>
        <w:gridCol w:w="6869"/>
      </w:tblGrid>
      <w:tr w:rsidR="008A3B49" w:rsidRPr="005F5DC4" w14:paraId="2BE50930" w14:textId="77777777" w:rsidTr="00AA007C">
        <w:tc>
          <w:tcPr>
            <w:tcW w:w="2235" w:type="dxa"/>
          </w:tcPr>
          <w:p w14:paraId="312EEC9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7037E8A6" w14:textId="17694637"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ACDA6011</w:t>
            </w:r>
          </w:p>
        </w:tc>
      </w:tr>
      <w:tr w:rsidR="008A3B49" w:rsidRPr="005F5DC4" w14:paraId="401E0B46" w14:textId="77777777" w:rsidTr="00AA007C">
        <w:tc>
          <w:tcPr>
            <w:tcW w:w="2235" w:type="dxa"/>
          </w:tcPr>
          <w:p w14:paraId="0C9E4B09" w14:textId="40238781" w:rsidR="008A3B49" w:rsidRPr="00396697" w:rsidRDefault="008A3B49" w:rsidP="00396697">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p>
        </w:tc>
        <w:tc>
          <w:tcPr>
            <w:tcW w:w="7051" w:type="dxa"/>
          </w:tcPr>
          <w:p w14:paraId="2FB14E85" w14:textId="4907F070" w:rsidR="008A3B49" w:rsidRPr="00396697" w:rsidRDefault="006018FC" w:rsidP="00396697">
            <w:pPr>
              <w:pStyle w:val="Heading2"/>
            </w:pPr>
            <w:bookmarkStart w:id="128" w:name="_Toc522734190"/>
            <w:r w:rsidRPr="00396697">
              <w:t>OME Manufacturing and Processing</w:t>
            </w:r>
            <w:bookmarkEnd w:id="128"/>
          </w:p>
        </w:tc>
      </w:tr>
      <w:tr w:rsidR="008A3B49" w:rsidRPr="005F5DC4" w14:paraId="1A2C1F49" w14:textId="77777777" w:rsidTr="00AA007C">
        <w:tc>
          <w:tcPr>
            <w:tcW w:w="2235" w:type="dxa"/>
          </w:tcPr>
          <w:p w14:paraId="5BA356CB"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244585D6" w14:textId="32C58B37"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99F533A" w14:textId="77777777" w:rsidTr="00AA007C">
        <w:tc>
          <w:tcPr>
            <w:tcW w:w="2235" w:type="dxa"/>
          </w:tcPr>
          <w:p w14:paraId="29B9045E" w14:textId="77777777" w:rsidR="008A3B49" w:rsidRPr="00B66507" w:rsidRDefault="008A3B49" w:rsidP="00AA007C">
            <w:pPr>
              <w:spacing w:after="0" w:line="240" w:lineRule="auto"/>
              <w:rPr>
                <w:rFonts w:ascii="Arial" w:hAnsi="Arial" w:cs="Arial"/>
                <w:b/>
                <w:lang w:val="en-GB"/>
              </w:rPr>
            </w:pPr>
          </w:p>
        </w:tc>
        <w:tc>
          <w:tcPr>
            <w:tcW w:w="7051" w:type="dxa"/>
          </w:tcPr>
          <w:p w14:paraId="39E9639D" w14:textId="77777777" w:rsidR="008A3B49" w:rsidRPr="00B66507" w:rsidRDefault="008A3B49" w:rsidP="00AA007C">
            <w:pPr>
              <w:spacing w:after="0" w:line="240" w:lineRule="auto"/>
              <w:rPr>
                <w:rFonts w:ascii="Arial" w:hAnsi="Arial" w:cs="Arial"/>
                <w:lang w:val="en-GB"/>
              </w:rPr>
            </w:pPr>
          </w:p>
        </w:tc>
      </w:tr>
      <w:tr w:rsidR="008A3B49" w:rsidRPr="005F5DC4" w14:paraId="64158667" w14:textId="77777777" w:rsidTr="00AA007C">
        <w:tc>
          <w:tcPr>
            <w:tcW w:w="2235" w:type="dxa"/>
          </w:tcPr>
          <w:p w14:paraId="0048C61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02E34688" w14:textId="10B9E8E5"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4FB52511" w14:textId="77777777" w:rsidTr="00AA007C">
        <w:tc>
          <w:tcPr>
            <w:tcW w:w="2235" w:type="dxa"/>
          </w:tcPr>
          <w:p w14:paraId="28D2121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1E0C0F56" w14:textId="22B793EE"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2AC4865B" w14:textId="77777777" w:rsidTr="00AA007C">
        <w:tc>
          <w:tcPr>
            <w:tcW w:w="2235" w:type="dxa"/>
          </w:tcPr>
          <w:p w14:paraId="735BDA4F" w14:textId="77777777" w:rsidR="008A3B49" w:rsidRPr="00B66507" w:rsidRDefault="008A3B49" w:rsidP="00AA007C">
            <w:pPr>
              <w:spacing w:after="0" w:line="240" w:lineRule="auto"/>
              <w:rPr>
                <w:rFonts w:ascii="Arial" w:hAnsi="Arial" w:cs="Arial"/>
                <w:b/>
                <w:lang w:val="en-GB"/>
              </w:rPr>
            </w:pPr>
          </w:p>
        </w:tc>
        <w:tc>
          <w:tcPr>
            <w:tcW w:w="7051" w:type="dxa"/>
          </w:tcPr>
          <w:p w14:paraId="25D30070" w14:textId="77777777" w:rsidR="008A3B49" w:rsidRPr="00B66507" w:rsidRDefault="008A3B49" w:rsidP="00AA007C">
            <w:pPr>
              <w:spacing w:after="0" w:line="240" w:lineRule="auto"/>
              <w:rPr>
                <w:rFonts w:ascii="Arial" w:hAnsi="Arial" w:cs="Arial"/>
                <w:b/>
                <w:lang w:val="en-GB"/>
              </w:rPr>
            </w:pPr>
          </w:p>
        </w:tc>
      </w:tr>
      <w:tr w:rsidR="008A3B49" w:rsidRPr="005F5DC4" w14:paraId="3C2D13FF" w14:textId="77777777" w:rsidTr="00AA007C">
        <w:tc>
          <w:tcPr>
            <w:tcW w:w="2235" w:type="dxa"/>
          </w:tcPr>
          <w:p w14:paraId="5063175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04834CFC" w14:textId="6B089680"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H610</w:t>
            </w:r>
          </w:p>
        </w:tc>
      </w:tr>
    </w:tbl>
    <w:p w14:paraId="2864FD2C" w14:textId="77777777" w:rsidR="008A3B49" w:rsidRPr="00B66507" w:rsidRDefault="008A3B49" w:rsidP="008A3B49">
      <w:pPr>
        <w:pBdr>
          <w:bottom w:val="single" w:sz="6" w:space="1" w:color="auto"/>
        </w:pBdr>
        <w:rPr>
          <w:rFonts w:ascii="Arial" w:hAnsi="Arial" w:cs="Arial"/>
          <w:lang w:val="en-GB"/>
        </w:rPr>
      </w:pPr>
    </w:p>
    <w:p w14:paraId="2FFE2A03" w14:textId="77777777" w:rsidR="003747DC" w:rsidRPr="00396697" w:rsidRDefault="003747DC" w:rsidP="003747D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449E8410" w14:textId="77777777" w:rsidR="003747DC" w:rsidRPr="00B66507" w:rsidRDefault="003747D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To enable the students to design, operate and control a manufacturing system or process. </w:t>
      </w:r>
    </w:p>
    <w:p w14:paraId="103D44E3" w14:textId="77777777" w:rsidR="003747DC" w:rsidRPr="00B66507" w:rsidRDefault="003747D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To provide the students with the tools and techniques required to design and maintain a manufacturing process capable of robustly producing OME of an acceptable safety and quality standard</w:t>
      </w:r>
    </w:p>
    <w:p w14:paraId="3287C67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1DD5FA3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34EC8C76"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6F529E8" w14:textId="77777777" w:rsidR="003747DC" w:rsidRPr="00B66507" w:rsidRDefault="003747DC" w:rsidP="003747DC">
      <w:pPr>
        <w:rPr>
          <w:rFonts w:ascii="Arial" w:hAnsi="Arial" w:cs="Arial"/>
          <w:lang w:val="en-GB"/>
        </w:rPr>
      </w:pPr>
      <w:r w:rsidRPr="00B66507">
        <w:rPr>
          <w:rFonts w:ascii="Arial" w:hAnsi="Arial" w:cs="Arial"/>
          <w:lang w:val="en-GB"/>
        </w:rPr>
        <w:t>Upon the successful completion of this module, the student should be able to:</w:t>
      </w:r>
    </w:p>
    <w:p w14:paraId="66558717" w14:textId="21A47950" w:rsidR="003747DC" w:rsidRPr="00B66507" w:rsidRDefault="001A5EC0"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Systematically </w:t>
      </w:r>
      <w:r w:rsidR="003747DC" w:rsidRPr="00B66507">
        <w:rPr>
          <w:rFonts w:ascii="Arial" w:hAnsi="Arial" w:cs="Arial"/>
          <w:lang w:val="en-GB"/>
        </w:rPr>
        <w:t>analyse the requirements of a typical manufacturing system and gain an appreciation of the various viewpoints con</w:t>
      </w:r>
      <w:r w:rsidRPr="00B66507">
        <w:rPr>
          <w:rFonts w:ascii="Arial" w:hAnsi="Arial" w:cs="Arial"/>
          <w:lang w:val="en-GB"/>
        </w:rPr>
        <w:t xml:space="preserve">cerned, including workplace, </w:t>
      </w:r>
      <w:r w:rsidR="003747DC" w:rsidRPr="00B66507">
        <w:rPr>
          <w:rFonts w:ascii="Arial" w:hAnsi="Arial" w:cs="Arial"/>
          <w:lang w:val="en-GB"/>
        </w:rPr>
        <w:t>product safety, quality and operational efficiency.</w:t>
      </w:r>
    </w:p>
    <w:p w14:paraId="7A2C6713" w14:textId="3272B949" w:rsidR="003747DC" w:rsidRPr="00B66507" w:rsidRDefault="003747D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Apply the principles of systems thinking to design and specify a capable manufacturing system, including identification of the means of operation, and </w:t>
      </w:r>
      <w:r w:rsidR="000F6C96" w:rsidRPr="00B66507">
        <w:rPr>
          <w:rFonts w:ascii="Arial" w:hAnsi="Arial" w:cs="Arial"/>
          <w:lang w:val="en-GB"/>
        </w:rPr>
        <w:t>the phases</w:t>
      </w:r>
      <w:r w:rsidRPr="00B66507">
        <w:rPr>
          <w:rFonts w:ascii="Arial" w:hAnsi="Arial" w:cs="Arial"/>
          <w:lang w:val="en-GB"/>
        </w:rPr>
        <w:t xml:space="preserve"> responsible for the delivery of OME design features critical to quality and safety. </w:t>
      </w:r>
    </w:p>
    <w:p w14:paraId="37F906A0" w14:textId="77777777" w:rsidR="008E6BAF" w:rsidRPr="00B66507" w:rsidRDefault="008E6BAF" w:rsidP="008E6BAF">
      <w:pPr>
        <w:spacing w:after="0"/>
        <w:rPr>
          <w:rFonts w:ascii="Arial" w:hAnsi="Arial" w:cs="Arial"/>
          <w:lang w:val="en-GB"/>
        </w:rPr>
      </w:pPr>
    </w:p>
    <w:p w14:paraId="678003AF"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4E982A4E"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Requirements of the manufacturing system.</w:t>
      </w:r>
    </w:p>
    <w:p w14:paraId="3E9BCA87"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Constraints imposed on the manufacturing system</w:t>
      </w:r>
    </w:p>
    <w:p w14:paraId="79B56EDD"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Process functionality; process flow and routing.</w:t>
      </w:r>
    </w:p>
    <w:p w14:paraId="406AFB9D"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Functional Failure Modes Analysis (FFMEA)</w:t>
      </w:r>
    </w:p>
    <w:p w14:paraId="63437C17"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Lean manufacturing, approach, tools and principles</w:t>
      </w:r>
    </w:p>
    <w:p w14:paraId="269BB09E"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Manufacturing safety </w:t>
      </w:r>
    </w:p>
    <w:p w14:paraId="3DD35572"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 process identification</w:t>
      </w:r>
    </w:p>
    <w:p w14:paraId="615BA814"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Robust design, including the effects of process noise on the system</w:t>
      </w:r>
    </w:p>
    <w:p w14:paraId="144BEC7F" w14:textId="77777777" w:rsidR="003747DC" w:rsidRPr="00B66507" w:rsidRDefault="003747DC"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Manufacturing process management</w:t>
      </w:r>
    </w:p>
    <w:p w14:paraId="076F6AAF" w14:textId="77777777" w:rsidR="008E6BAF" w:rsidRPr="00B66507" w:rsidRDefault="008E6BAF" w:rsidP="00553234">
      <w:pPr>
        <w:spacing w:after="0" w:line="240" w:lineRule="auto"/>
        <w:rPr>
          <w:rFonts w:ascii="Arial" w:hAnsi="Arial" w:cs="Arial"/>
          <w:lang w:val="en-GB"/>
        </w:rPr>
      </w:pPr>
    </w:p>
    <w:p w14:paraId="585C6562"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6BAA4813" w14:textId="77777777" w:rsidR="008E6BAF" w:rsidRPr="00396697" w:rsidRDefault="008E6BAF" w:rsidP="00553234">
      <w:pPr>
        <w:pStyle w:val="fixed"/>
        <w:ind w:left="0" w:firstLine="0"/>
        <w:rPr>
          <w:rFonts w:ascii="Arial" w:hAnsi="Arial" w:cs="Arial"/>
          <w:sz w:val="22"/>
          <w:szCs w:val="22"/>
        </w:rPr>
      </w:pPr>
    </w:p>
    <w:p w14:paraId="7E9BFB2F"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410024B3"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747DC" w:rsidRPr="005F5DC4" w14:paraId="50CFE7B8" w14:textId="77777777" w:rsidTr="0072278B">
        <w:tc>
          <w:tcPr>
            <w:tcW w:w="3969" w:type="dxa"/>
            <w:tcBorders>
              <w:top w:val="single" w:sz="4" w:space="0" w:color="auto"/>
              <w:left w:val="single" w:sz="4" w:space="0" w:color="auto"/>
            </w:tcBorders>
          </w:tcPr>
          <w:p w14:paraId="623DFD3A" w14:textId="77777777" w:rsidR="003747DC" w:rsidRPr="00B66507" w:rsidRDefault="003747DC"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7F287C4C" w14:textId="77777777" w:rsidR="003747DC" w:rsidRPr="00B66507" w:rsidRDefault="003747DC"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4F3574D5" w14:textId="77777777" w:rsidR="003747DC" w:rsidRPr="00B66507" w:rsidRDefault="003747DC"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3747DC" w:rsidRPr="005F5DC4" w14:paraId="3F566A09" w14:textId="77777777" w:rsidTr="0072278B">
        <w:tc>
          <w:tcPr>
            <w:tcW w:w="3969" w:type="dxa"/>
          </w:tcPr>
          <w:p w14:paraId="52F95D9A" w14:textId="77777777" w:rsidR="003747DC" w:rsidRPr="00B66507" w:rsidRDefault="003747DC"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4388BC08" w14:textId="77777777" w:rsidR="003747DC" w:rsidRPr="00B66507" w:rsidRDefault="003747DC"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6FA245A3" w14:textId="77777777" w:rsidR="003747DC" w:rsidRPr="00B66507" w:rsidRDefault="003747DC" w:rsidP="00CD1601">
            <w:pPr>
              <w:spacing w:after="0" w:line="240" w:lineRule="auto"/>
              <w:jc w:val="center"/>
              <w:rPr>
                <w:rFonts w:ascii="Arial" w:hAnsi="Arial" w:cs="Arial"/>
                <w:lang w:val="en-GB"/>
              </w:rPr>
            </w:pPr>
            <w:r w:rsidRPr="00B66507">
              <w:rPr>
                <w:rFonts w:ascii="Arial" w:hAnsi="Arial" w:cs="Arial"/>
                <w:lang w:val="en-GB"/>
              </w:rPr>
              <w:t>30%</w:t>
            </w:r>
          </w:p>
        </w:tc>
      </w:tr>
      <w:tr w:rsidR="003747DC" w:rsidRPr="005F5DC4" w14:paraId="261BCCA2" w14:textId="77777777" w:rsidTr="0072278B">
        <w:tc>
          <w:tcPr>
            <w:tcW w:w="3969" w:type="dxa"/>
          </w:tcPr>
          <w:p w14:paraId="712EC3CB" w14:textId="77777777" w:rsidR="003747DC" w:rsidRPr="00B66507" w:rsidRDefault="003747DC"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2A1A2B7F" w14:textId="77777777" w:rsidR="003747DC" w:rsidRPr="00B66507" w:rsidRDefault="003747DC"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49037E94" w14:textId="77777777" w:rsidR="003747DC" w:rsidRPr="00B66507" w:rsidRDefault="003747DC" w:rsidP="00CD1601">
            <w:pPr>
              <w:spacing w:after="0" w:line="240" w:lineRule="auto"/>
              <w:jc w:val="center"/>
              <w:rPr>
                <w:rFonts w:ascii="Arial" w:hAnsi="Arial" w:cs="Arial"/>
                <w:lang w:val="en-GB"/>
              </w:rPr>
            </w:pPr>
            <w:r w:rsidRPr="00B66507">
              <w:rPr>
                <w:rFonts w:ascii="Arial" w:hAnsi="Arial" w:cs="Arial"/>
                <w:lang w:val="en-GB"/>
              </w:rPr>
              <w:t>70%</w:t>
            </w:r>
          </w:p>
        </w:tc>
      </w:tr>
      <w:tr w:rsidR="003747DC" w:rsidRPr="005F5DC4" w14:paraId="1F759772" w14:textId="77777777" w:rsidTr="0072278B">
        <w:tc>
          <w:tcPr>
            <w:tcW w:w="3969" w:type="dxa"/>
          </w:tcPr>
          <w:p w14:paraId="138626AA" w14:textId="77777777" w:rsidR="003747DC" w:rsidRPr="00B66507" w:rsidRDefault="003747DC"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1C8609FF" w14:textId="6C301462" w:rsidR="003747DC"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5D3A44FD" w14:textId="2CB9BA04" w:rsidR="003747DC"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r>
      <w:tr w:rsidR="003747DC" w:rsidRPr="005F5DC4" w14:paraId="5E2D2F88" w14:textId="77777777" w:rsidTr="0072278B">
        <w:tc>
          <w:tcPr>
            <w:tcW w:w="3969" w:type="dxa"/>
          </w:tcPr>
          <w:p w14:paraId="7D3FBBB7" w14:textId="77777777" w:rsidR="003747DC" w:rsidRPr="00B66507" w:rsidRDefault="003747DC"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11114A61" w14:textId="77777777" w:rsidR="003747DC" w:rsidRPr="00B66507" w:rsidRDefault="003747DC"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5F5F181E" w14:textId="77777777" w:rsidR="003747DC" w:rsidRPr="00B66507" w:rsidRDefault="003747DC" w:rsidP="00CD1601">
            <w:pPr>
              <w:spacing w:after="0" w:line="240" w:lineRule="auto"/>
              <w:jc w:val="center"/>
              <w:rPr>
                <w:rFonts w:ascii="Arial" w:hAnsi="Arial" w:cs="Arial"/>
                <w:b/>
                <w:lang w:val="en-GB"/>
              </w:rPr>
            </w:pPr>
            <w:r w:rsidRPr="00B66507">
              <w:rPr>
                <w:rFonts w:ascii="Arial" w:hAnsi="Arial" w:cs="Arial"/>
                <w:b/>
                <w:lang w:val="en-GB"/>
              </w:rPr>
              <w:t>100%</w:t>
            </w:r>
          </w:p>
        </w:tc>
      </w:tr>
    </w:tbl>
    <w:p w14:paraId="06855F2F" w14:textId="77777777" w:rsidR="003747DC" w:rsidRPr="00396697" w:rsidRDefault="003747DC" w:rsidP="00332718">
      <w:pPr>
        <w:pStyle w:val="fixed"/>
        <w:ind w:left="0" w:firstLine="0"/>
        <w:rPr>
          <w:rFonts w:ascii="Arial" w:hAnsi="Arial" w:cs="Arial"/>
          <w:sz w:val="22"/>
          <w:szCs w:val="22"/>
        </w:rPr>
      </w:pPr>
    </w:p>
    <w:p w14:paraId="6BE67993" w14:textId="77777777" w:rsidR="0078003F" w:rsidRPr="00B66507" w:rsidRDefault="0078003F" w:rsidP="00332718">
      <w:pPr>
        <w:spacing w:after="0" w:line="240" w:lineRule="auto"/>
        <w:rPr>
          <w:rFonts w:ascii="Arial" w:hAnsi="Arial" w:cs="Arial"/>
          <w:b/>
          <w:lang w:val="en-GB"/>
        </w:rPr>
      </w:pPr>
    </w:p>
    <w:p w14:paraId="502EB842" w14:textId="77777777" w:rsidR="0078003F" w:rsidRPr="00B66507" w:rsidRDefault="0078003F" w:rsidP="00332718">
      <w:pPr>
        <w:spacing w:after="0" w:line="240" w:lineRule="auto"/>
        <w:rPr>
          <w:rFonts w:ascii="Arial" w:hAnsi="Arial" w:cs="Arial"/>
          <w:b/>
          <w:lang w:val="en-GB"/>
        </w:rPr>
      </w:pPr>
    </w:p>
    <w:p w14:paraId="0FA6C636" w14:textId="77777777" w:rsidR="0078003F" w:rsidRPr="00B66507" w:rsidRDefault="0078003F" w:rsidP="00332718">
      <w:pPr>
        <w:spacing w:after="0" w:line="240" w:lineRule="auto"/>
        <w:rPr>
          <w:rFonts w:ascii="Arial" w:hAnsi="Arial" w:cs="Arial"/>
          <w:b/>
          <w:lang w:val="en-GB"/>
        </w:rPr>
      </w:pPr>
    </w:p>
    <w:p w14:paraId="2A671055" w14:textId="77777777" w:rsidR="0078003F" w:rsidRPr="00B66507" w:rsidRDefault="0078003F" w:rsidP="00332718">
      <w:pPr>
        <w:spacing w:after="0" w:line="240" w:lineRule="auto"/>
        <w:rPr>
          <w:rFonts w:ascii="Arial" w:hAnsi="Arial" w:cs="Arial"/>
          <w:b/>
          <w:lang w:val="en-GB"/>
        </w:rPr>
      </w:pPr>
    </w:p>
    <w:p w14:paraId="2697AA61" w14:textId="0C0EAF48" w:rsidR="0031374D" w:rsidRPr="00B66507" w:rsidRDefault="0031374D" w:rsidP="00332718">
      <w:pPr>
        <w:spacing w:after="0" w:line="240" w:lineRule="auto"/>
        <w:rPr>
          <w:rFonts w:ascii="Arial" w:hAnsi="Arial" w:cs="Arial"/>
          <w:b/>
          <w:lang w:val="en-GB"/>
        </w:rPr>
      </w:pPr>
      <w:r w:rsidRPr="00B66507">
        <w:rPr>
          <w:rFonts w:ascii="Arial" w:hAnsi="Arial" w:cs="Arial"/>
          <w:b/>
          <w:lang w:val="en-GB"/>
        </w:rPr>
        <w:lastRenderedPageBreak/>
        <w:t>ASSESSMENT</w:t>
      </w:r>
    </w:p>
    <w:p w14:paraId="1962ACD1" w14:textId="77777777" w:rsidR="0031500E" w:rsidRPr="00B66507" w:rsidRDefault="0031500E" w:rsidP="00332718">
      <w:pPr>
        <w:spacing w:after="0" w:line="240" w:lineRule="auto"/>
        <w:rPr>
          <w:rFonts w:ascii="Arial" w:hAnsi="Arial" w:cs="Arial"/>
          <w:b/>
          <w:lang w:val="en-GB"/>
        </w:rPr>
      </w:pPr>
    </w:p>
    <w:p w14:paraId="5ABB17DE" w14:textId="62B8F2F5" w:rsidR="00A63C8F" w:rsidRPr="00B66507" w:rsidDel="00A63C8F" w:rsidRDefault="00041F64" w:rsidP="00A63C8F">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A63C8F" w:rsidRPr="005F5DC4" w14:paraId="0B57B3D6" w14:textId="77777777" w:rsidTr="00EA244B">
        <w:sdt>
          <w:sdtPr>
            <w:rPr>
              <w:rFonts w:ascii="Arial" w:hAnsi="Arial" w:cs="Arial"/>
              <w:lang w:val="en-GB"/>
            </w:rPr>
            <w:id w:val="1668748541"/>
            <w14:checkbox>
              <w14:checked w14:val="0"/>
              <w14:checkedState w14:val="2612" w14:font="MS Gothic"/>
              <w14:uncheckedState w14:val="2610" w14:font="MS Gothic"/>
            </w14:checkbox>
          </w:sdtPr>
          <w:sdtEndPr/>
          <w:sdtContent>
            <w:tc>
              <w:tcPr>
                <w:tcW w:w="562" w:type="dxa"/>
              </w:tcPr>
              <w:p w14:paraId="10A81E40" w14:textId="79CB5A10"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C9D354D"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075772617"/>
            <w14:checkbox>
              <w14:checked w14:val="1"/>
              <w14:checkedState w14:val="2612" w14:font="MS Gothic"/>
              <w14:uncheckedState w14:val="2610" w14:font="MS Gothic"/>
            </w14:checkbox>
          </w:sdtPr>
          <w:sdtEndPr/>
          <w:sdtContent>
            <w:tc>
              <w:tcPr>
                <w:tcW w:w="538" w:type="dxa"/>
                <w:gridSpan w:val="2"/>
              </w:tcPr>
              <w:p w14:paraId="5612795A" w14:textId="77FB6722"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1DC65C3F"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842359348"/>
            <w14:checkbox>
              <w14:checked w14:val="0"/>
              <w14:checkedState w14:val="2612" w14:font="MS Gothic"/>
              <w14:uncheckedState w14:val="2610" w14:font="MS Gothic"/>
            </w14:checkbox>
          </w:sdtPr>
          <w:sdtEndPr/>
          <w:sdtContent>
            <w:tc>
              <w:tcPr>
                <w:tcW w:w="538" w:type="dxa"/>
              </w:tcPr>
              <w:p w14:paraId="5DCD9B9A" w14:textId="7ABD46CD"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3D73E0F"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Practical</w:t>
            </w:r>
          </w:p>
          <w:p w14:paraId="63749A7E" w14:textId="77777777" w:rsidR="00A63C8F" w:rsidRPr="00B66507" w:rsidRDefault="00A63C8F" w:rsidP="00EA244B">
            <w:pPr>
              <w:spacing w:after="0" w:line="240" w:lineRule="auto"/>
              <w:rPr>
                <w:rFonts w:ascii="Arial" w:hAnsi="Arial" w:cs="Arial"/>
                <w:b/>
                <w:lang w:val="en-GB"/>
              </w:rPr>
            </w:pPr>
          </w:p>
        </w:tc>
      </w:tr>
      <w:tr w:rsidR="00A63C8F" w:rsidRPr="005F5DC4" w14:paraId="0A090A81"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9AC6F9"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52D01B11"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14AB4880"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Weighting</w:t>
            </w:r>
          </w:p>
        </w:tc>
      </w:tr>
      <w:tr w:rsidR="00A63C8F" w:rsidRPr="005F5DC4" w14:paraId="4F5EED62"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7E4AC97" w14:textId="56E8D43C" w:rsidR="00A63C8F" w:rsidRPr="00B66507" w:rsidRDefault="00987A1A" w:rsidP="00987A1A">
            <w:pPr>
              <w:spacing w:after="0" w:line="240" w:lineRule="auto"/>
              <w:jc w:val="center"/>
              <w:rPr>
                <w:rFonts w:ascii="Arial" w:hAnsi="Arial" w:cs="Arial"/>
                <w:lang w:val="en-GB"/>
              </w:rPr>
            </w:pPr>
            <w:r>
              <w:rPr>
                <w:rFonts w:ascii="Arial" w:hAnsi="Arial" w:cs="Arial"/>
                <w:lang w:val="en-GB"/>
              </w:rPr>
              <w:t>R</w:t>
            </w:r>
            <w:r w:rsidR="00A63C8F" w:rsidRPr="00B66507">
              <w:rPr>
                <w:rFonts w:ascii="Arial" w:hAnsi="Arial" w:cs="Arial"/>
                <w:lang w:val="en-GB"/>
              </w:rPr>
              <w:t>eport</w:t>
            </w:r>
          </w:p>
        </w:tc>
        <w:tc>
          <w:tcPr>
            <w:tcW w:w="3969" w:type="dxa"/>
            <w:gridSpan w:val="4"/>
          </w:tcPr>
          <w:p w14:paraId="3ABDD966" w14:textId="54A60B16" w:rsidR="00A63C8F" w:rsidRPr="00B66507" w:rsidRDefault="00A63C8F" w:rsidP="00EA244B">
            <w:pPr>
              <w:spacing w:after="0" w:line="240" w:lineRule="auto"/>
              <w:jc w:val="center"/>
              <w:rPr>
                <w:rFonts w:ascii="Arial" w:hAnsi="Arial" w:cs="Arial"/>
                <w:lang w:val="en-GB"/>
              </w:rPr>
            </w:pPr>
            <w:r w:rsidRPr="00B66507">
              <w:rPr>
                <w:rFonts w:ascii="Arial" w:hAnsi="Arial" w:cs="Arial"/>
                <w:lang w:val="en-GB"/>
              </w:rPr>
              <w:t xml:space="preserve">3000 words individual report as part of a group project. </w:t>
            </w:r>
            <w:proofErr w:type="gramStart"/>
            <w:r w:rsidRPr="00B66507">
              <w:rPr>
                <w:rFonts w:ascii="Arial" w:hAnsi="Arial" w:cs="Arial"/>
                <w:lang w:val="en-GB"/>
              </w:rPr>
              <w:t>Each student’s contribution is assessed</w:t>
            </w:r>
            <w:proofErr w:type="gramEnd"/>
            <w:r w:rsidRPr="00B66507">
              <w:rPr>
                <w:rFonts w:ascii="Arial" w:hAnsi="Arial" w:cs="Arial"/>
                <w:lang w:val="en-GB"/>
              </w:rPr>
              <w:t xml:space="preserve">, </w:t>
            </w:r>
            <w:proofErr w:type="gramStart"/>
            <w:r w:rsidRPr="00B66507">
              <w:rPr>
                <w:rFonts w:ascii="Arial" w:hAnsi="Arial" w:cs="Arial"/>
                <w:lang w:val="en-GB"/>
              </w:rPr>
              <w:t>group marks are not used</w:t>
            </w:r>
            <w:proofErr w:type="gramEnd"/>
            <w:r w:rsidRPr="00B66507">
              <w:rPr>
                <w:rFonts w:ascii="Arial" w:hAnsi="Arial" w:cs="Arial"/>
                <w:lang w:val="en-GB"/>
              </w:rPr>
              <w:t>.</w:t>
            </w:r>
          </w:p>
        </w:tc>
        <w:tc>
          <w:tcPr>
            <w:tcW w:w="1559" w:type="dxa"/>
          </w:tcPr>
          <w:p w14:paraId="2049EEE8" w14:textId="77777777" w:rsidR="00A63C8F" w:rsidRPr="00B66507" w:rsidRDefault="00A63C8F" w:rsidP="00EA244B">
            <w:pPr>
              <w:spacing w:after="0" w:line="240" w:lineRule="auto"/>
              <w:jc w:val="center"/>
              <w:rPr>
                <w:rFonts w:ascii="Arial" w:hAnsi="Arial" w:cs="Arial"/>
                <w:lang w:val="en-GB"/>
              </w:rPr>
            </w:pPr>
            <w:r w:rsidRPr="00B66507">
              <w:rPr>
                <w:rFonts w:ascii="Arial" w:hAnsi="Arial" w:cs="Arial"/>
                <w:lang w:val="en-GB"/>
              </w:rPr>
              <w:t>50%</w:t>
            </w:r>
          </w:p>
        </w:tc>
      </w:tr>
    </w:tbl>
    <w:p w14:paraId="07C59DCC" w14:textId="77777777" w:rsidR="00A63C8F" w:rsidRPr="00B66507" w:rsidRDefault="00A63C8F" w:rsidP="00A63C8F">
      <w:pPr>
        <w:spacing w:after="0" w:line="240" w:lineRule="auto"/>
        <w:rPr>
          <w:rFonts w:ascii="Arial" w:hAnsi="Arial" w:cs="Arial"/>
          <w:b/>
          <w:lang w:val="en-GB"/>
        </w:rPr>
      </w:pPr>
    </w:p>
    <w:p w14:paraId="0B2FDF61" w14:textId="6C6419C7" w:rsidR="00A63C8F" w:rsidRPr="00B66507" w:rsidRDefault="00A63C8F" w:rsidP="00A63C8F">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A63C8F" w:rsidRPr="005F5DC4" w14:paraId="5A288ED3" w14:textId="77777777" w:rsidTr="00EA244B">
        <w:sdt>
          <w:sdtPr>
            <w:rPr>
              <w:rFonts w:ascii="Arial" w:hAnsi="Arial" w:cs="Arial"/>
              <w:lang w:val="en-GB"/>
            </w:rPr>
            <w:id w:val="331883584"/>
            <w14:checkbox>
              <w14:checked w14:val="0"/>
              <w14:checkedState w14:val="2612" w14:font="MS Gothic"/>
              <w14:uncheckedState w14:val="2610" w14:font="MS Gothic"/>
            </w14:checkbox>
          </w:sdtPr>
          <w:sdtEndPr/>
          <w:sdtContent>
            <w:tc>
              <w:tcPr>
                <w:tcW w:w="562" w:type="dxa"/>
              </w:tcPr>
              <w:p w14:paraId="4699433C" w14:textId="251D3446"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0B53B14"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17146399"/>
            <w14:checkbox>
              <w14:checked w14:val="0"/>
              <w14:checkedState w14:val="2612" w14:font="MS Gothic"/>
              <w14:uncheckedState w14:val="2610" w14:font="MS Gothic"/>
            </w14:checkbox>
          </w:sdtPr>
          <w:sdtEndPr/>
          <w:sdtContent>
            <w:tc>
              <w:tcPr>
                <w:tcW w:w="538" w:type="dxa"/>
                <w:gridSpan w:val="2"/>
              </w:tcPr>
              <w:p w14:paraId="43A81F6B" w14:textId="1D85AC44"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3CA2BB5"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290558415"/>
            <w14:checkbox>
              <w14:checked w14:val="1"/>
              <w14:checkedState w14:val="2612" w14:font="MS Gothic"/>
              <w14:uncheckedState w14:val="2610" w14:font="MS Gothic"/>
            </w14:checkbox>
          </w:sdtPr>
          <w:sdtEndPr/>
          <w:sdtContent>
            <w:tc>
              <w:tcPr>
                <w:tcW w:w="538" w:type="dxa"/>
              </w:tcPr>
              <w:p w14:paraId="1DFB89E9" w14:textId="799523A9" w:rsidR="00A63C8F" w:rsidRPr="00B66507" w:rsidRDefault="00A63C8F"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5E66A3D" w14:textId="77777777" w:rsidR="00A63C8F" w:rsidRPr="00B66507" w:rsidRDefault="00A63C8F" w:rsidP="00EA244B">
            <w:pPr>
              <w:spacing w:after="0" w:line="240" w:lineRule="auto"/>
              <w:rPr>
                <w:rFonts w:ascii="Arial" w:hAnsi="Arial" w:cs="Arial"/>
                <w:b/>
                <w:lang w:val="en-GB"/>
              </w:rPr>
            </w:pPr>
            <w:r w:rsidRPr="00B66507">
              <w:rPr>
                <w:rFonts w:ascii="Arial" w:hAnsi="Arial" w:cs="Arial"/>
                <w:b/>
                <w:lang w:val="en-GB"/>
              </w:rPr>
              <w:t>Practical</w:t>
            </w:r>
          </w:p>
          <w:p w14:paraId="038681A7" w14:textId="77777777" w:rsidR="00A63C8F" w:rsidRPr="00B66507" w:rsidRDefault="00A63C8F" w:rsidP="00EA244B">
            <w:pPr>
              <w:spacing w:after="0" w:line="240" w:lineRule="auto"/>
              <w:rPr>
                <w:rFonts w:ascii="Arial" w:hAnsi="Arial" w:cs="Arial"/>
                <w:b/>
                <w:lang w:val="en-GB"/>
              </w:rPr>
            </w:pPr>
          </w:p>
        </w:tc>
      </w:tr>
      <w:tr w:rsidR="00A63C8F" w:rsidRPr="005F5DC4" w14:paraId="1FAA34F3"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0FC2677"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45CA010"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07550D1" w14:textId="77777777" w:rsidR="00A63C8F" w:rsidRPr="00B66507" w:rsidRDefault="00A63C8F" w:rsidP="00EA244B">
            <w:pPr>
              <w:spacing w:after="0" w:line="240" w:lineRule="auto"/>
              <w:jc w:val="center"/>
              <w:rPr>
                <w:rFonts w:ascii="Arial" w:hAnsi="Arial" w:cs="Arial"/>
                <w:b/>
                <w:lang w:val="en-GB"/>
              </w:rPr>
            </w:pPr>
            <w:r w:rsidRPr="00B66507">
              <w:rPr>
                <w:rFonts w:ascii="Arial" w:hAnsi="Arial" w:cs="Arial"/>
                <w:b/>
                <w:lang w:val="en-GB"/>
              </w:rPr>
              <w:t>Weighting</w:t>
            </w:r>
          </w:p>
        </w:tc>
      </w:tr>
      <w:tr w:rsidR="00A63C8F" w:rsidRPr="005F5DC4" w14:paraId="57AE6722"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FBE0BA4" w14:textId="18EC4D23" w:rsidR="00A63C8F" w:rsidRPr="00B66507" w:rsidRDefault="00987A1A" w:rsidP="00EA244B">
            <w:pPr>
              <w:spacing w:after="0" w:line="240" w:lineRule="auto"/>
              <w:jc w:val="center"/>
              <w:rPr>
                <w:rFonts w:ascii="Arial" w:hAnsi="Arial" w:cs="Arial"/>
                <w:lang w:val="en-GB"/>
              </w:rPr>
            </w:pPr>
            <w:r>
              <w:rPr>
                <w:rFonts w:ascii="Arial" w:hAnsi="Arial" w:cs="Arial"/>
                <w:lang w:val="en-GB"/>
              </w:rPr>
              <w:t xml:space="preserve">Group </w:t>
            </w:r>
            <w:r w:rsidR="00A63C8F" w:rsidRPr="00B66507">
              <w:rPr>
                <w:rFonts w:ascii="Arial" w:hAnsi="Arial" w:cs="Arial"/>
                <w:lang w:val="en-GB"/>
              </w:rPr>
              <w:t xml:space="preserve">Presentation </w:t>
            </w:r>
          </w:p>
        </w:tc>
        <w:tc>
          <w:tcPr>
            <w:tcW w:w="3969" w:type="dxa"/>
            <w:gridSpan w:val="4"/>
          </w:tcPr>
          <w:p w14:paraId="18D189B8" w14:textId="3C57F7C7" w:rsidR="00A63C8F" w:rsidRPr="00B66507" w:rsidRDefault="00336BBF" w:rsidP="00EA244B">
            <w:pPr>
              <w:spacing w:after="0" w:line="240" w:lineRule="auto"/>
              <w:jc w:val="center"/>
              <w:rPr>
                <w:rFonts w:ascii="Arial" w:hAnsi="Arial" w:cs="Arial"/>
                <w:lang w:val="en-GB"/>
              </w:rPr>
            </w:pPr>
            <w:r w:rsidRPr="00B66507">
              <w:rPr>
                <w:rFonts w:ascii="Arial" w:hAnsi="Arial" w:cs="Arial"/>
                <w:lang w:val="en-GB"/>
              </w:rPr>
              <w:t>15</w:t>
            </w:r>
            <w:r w:rsidR="00A63C8F" w:rsidRPr="00B66507">
              <w:rPr>
                <w:rFonts w:ascii="Arial" w:hAnsi="Arial" w:cs="Arial"/>
                <w:lang w:val="en-GB"/>
              </w:rPr>
              <w:t xml:space="preserve"> min presentation</w:t>
            </w:r>
            <w:r w:rsidR="00987A1A">
              <w:rPr>
                <w:rFonts w:ascii="Arial" w:hAnsi="Arial" w:cs="Arial"/>
                <w:lang w:val="en-GB"/>
              </w:rPr>
              <w:t xml:space="preserve"> per person</w:t>
            </w:r>
            <w:r w:rsidR="00A63C8F" w:rsidRPr="00B66507">
              <w:rPr>
                <w:rFonts w:ascii="Arial" w:hAnsi="Arial" w:cs="Arial"/>
                <w:lang w:val="en-GB"/>
              </w:rPr>
              <w:t xml:space="preserve">. </w:t>
            </w:r>
            <w:proofErr w:type="gramStart"/>
            <w:r w:rsidR="00A63C8F" w:rsidRPr="00B66507">
              <w:rPr>
                <w:rFonts w:ascii="Arial" w:hAnsi="Arial" w:cs="Arial"/>
                <w:lang w:val="en-GB"/>
              </w:rPr>
              <w:t>Each student’s contribution is assessed</w:t>
            </w:r>
            <w:proofErr w:type="gramEnd"/>
            <w:r w:rsidR="00A63C8F" w:rsidRPr="00B66507">
              <w:rPr>
                <w:rFonts w:ascii="Arial" w:hAnsi="Arial" w:cs="Arial"/>
                <w:lang w:val="en-GB"/>
              </w:rPr>
              <w:t xml:space="preserve">, </w:t>
            </w:r>
            <w:proofErr w:type="gramStart"/>
            <w:r w:rsidR="00A63C8F" w:rsidRPr="00B66507">
              <w:rPr>
                <w:rFonts w:ascii="Arial" w:hAnsi="Arial" w:cs="Arial"/>
                <w:lang w:val="en-GB"/>
              </w:rPr>
              <w:t>group marks are not used</w:t>
            </w:r>
            <w:proofErr w:type="gramEnd"/>
            <w:r w:rsidR="00A63C8F" w:rsidRPr="00B66507">
              <w:rPr>
                <w:rFonts w:ascii="Arial" w:hAnsi="Arial" w:cs="Arial"/>
                <w:lang w:val="en-GB"/>
              </w:rPr>
              <w:t>.</w:t>
            </w:r>
          </w:p>
        </w:tc>
        <w:tc>
          <w:tcPr>
            <w:tcW w:w="1559" w:type="dxa"/>
          </w:tcPr>
          <w:p w14:paraId="399D03FA" w14:textId="77777777" w:rsidR="00A63C8F" w:rsidRPr="00B66507" w:rsidRDefault="00A63C8F" w:rsidP="00EA244B">
            <w:pPr>
              <w:spacing w:after="0" w:line="240" w:lineRule="auto"/>
              <w:jc w:val="center"/>
              <w:rPr>
                <w:rFonts w:ascii="Arial" w:hAnsi="Arial" w:cs="Arial"/>
                <w:lang w:val="en-GB"/>
              </w:rPr>
            </w:pPr>
            <w:r w:rsidRPr="00B66507">
              <w:rPr>
                <w:rFonts w:ascii="Arial" w:hAnsi="Arial" w:cs="Arial"/>
                <w:lang w:val="en-GB"/>
              </w:rPr>
              <w:t>50%</w:t>
            </w:r>
          </w:p>
        </w:tc>
      </w:tr>
    </w:tbl>
    <w:p w14:paraId="58B770F8" w14:textId="77777777" w:rsidR="00A63C8F" w:rsidRPr="00396697" w:rsidRDefault="00A63C8F" w:rsidP="00A63C8F">
      <w:pPr>
        <w:pStyle w:val="fixed"/>
        <w:ind w:left="0" w:firstLine="0"/>
        <w:rPr>
          <w:rFonts w:ascii="Arial" w:hAnsi="Arial" w:cs="Arial"/>
          <w:b w:val="0"/>
          <w:sz w:val="22"/>
          <w:szCs w:val="22"/>
        </w:rPr>
      </w:pPr>
    </w:p>
    <w:p w14:paraId="4B9ED5E1" w14:textId="77777777" w:rsidR="00041F64" w:rsidRPr="00B66507" w:rsidRDefault="00041F64" w:rsidP="00A63C8F">
      <w:pPr>
        <w:spacing w:after="0" w:line="240" w:lineRule="auto"/>
        <w:rPr>
          <w:rFonts w:ascii="Arial" w:hAnsi="Arial" w:cs="Arial"/>
          <w:lang w:val="en-GB"/>
        </w:rPr>
      </w:pPr>
      <w:r w:rsidRPr="00B66507">
        <w:rPr>
          <w:rFonts w:ascii="Arial" w:hAnsi="Arial" w:cs="Arial"/>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041F64" w:rsidRPr="005F5DC4" w14:paraId="2B830A86" w14:textId="77777777" w:rsidTr="009F08B0">
        <w:tc>
          <w:tcPr>
            <w:tcW w:w="3261" w:type="dxa"/>
            <w:tcBorders>
              <w:top w:val="single" w:sz="4" w:space="0" w:color="auto"/>
              <w:left w:val="single" w:sz="4" w:space="0" w:color="auto"/>
            </w:tcBorders>
          </w:tcPr>
          <w:p w14:paraId="278000AA" w14:textId="77777777" w:rsidR="00041F64" w:rsidRPr="00B66507" w:rsidRDefault="00041F64"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74A6511F" w14:textId="77777777" w:rsidR="00041F64" w:rsidRPr="00B66507" w:rsidRDefault="00041F64"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041F64" w:rsidRPr="005F5DC4" w14:paraId="72EBC452" w14:textId="77777777" w:rsidTr="009F08B0">
        <w:tc>
          <w:tcPr>
            <w:tcW w:w="3261" w:type="dxa"/>
          </w:tcPr>
          <w:p w14:paraId="5D377EAF" w14:textId="77777777" w:rsidR="00041F64" w:rsidRPr="00B66507" w:rsidRDefault="00041F64"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3503EEC5" w14:textId="77777777" w:rsidR="00041F64" w:rsidRPr="00B66507" w:rsidRDefault="00041F64" w:rsidP="00E12292">
            <w:pPr>
              <w:keepNext/>
              <w:spacing w:after="0" w:line="240" w:lineRule="auto"/>
              <w:jc w:val="center"/>
              <w:rPr>
                <w:rFonts w:ascii="Arial" w:hAnsi="Arial" w:cs="Arial"/>
                <w:lang w:val="en-GB"/>
              </w:rPr>
            </w:pPr>
            <w:r w:rsidRPr="00B66507">
              <w:rPr>
                <w:rFonts w:ascii="Arial" w:hAnsi="Arial" w:cs="Arial"/>
                <w:lang w:val="en-GB"/>
              </w:rPr>
              <w:t>0%</w:t>
            </w:r>
          </w:p>
        </w:tc>
      </w:tr>
      <w:tr w:rsidR="00041F64" w:rsidRPr="005F5DC4" w14:paraId="2847F825" w14:textId="77777777" w:rsidTr="009F08B0">
        <w:tc>
          <w:tcPr>
            <w:tcW w:w="3261" w:type="dxa"/>
          </w:tcPr>
          <w:p w14:paraId="59D765F0" w14:textId="77777777" w:rsidR="00041F64" w:rsidRPr="00B66507" w:rsidRDefault="00041F64"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376E949C" w14:textId="77777777" w:rsidR="00041F64" w:rsidRPr="00B66507" w:rsidRDefault="00041F64" w:rsidP="00E12292">
            <w:pPr>
              <w:keepNext/>
              <w:spacing w:after="0" w:line="240" w:lineRule="auto"/>
              <w:jc w:val="center"/>
              <w:rPr>
                <w:rFonts w:ascii="Arial" w:hAnsi="Arial" w:cs="Arial"/>
                <w:lang w:val="en-GB"/>
              </w:rPr>
            </w:pPr>
            <w:r w:rsidRPr="00B66507">
              <w:rPr>
                <w:rFonts w:ascii="Arial" w:hAnsi="Arial" w:cs="Arial"/>
                <w:lang w:val="en-GB"/>
              </w:rPr>
              <w:t>50%</w:t>
            </w:r>
          </w:p>
        </w:tc>
      </w:tr>
      <w:tr w:rsidR="00041F64" w:rsidRPr="005F5DC4" w14:paraId="300DEAED" w14:textId="77777777" w:rsidTr="009F08B0">
        <w:tc>
          <w:tcPr>
            <w:tcW w:w="3261" w:type="dxa"/>
          </w:tcPr>
          <w:p w14:paraId="6C076441" w14:textId="77777777" w:rsidR="00041F64" w:rsidRPr="00B66507" w:rsidRDefault="00041F64"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29DF005" w14:textId="77777777" w:rsidR="00041F64" w:rsidRPr="00B66507" w:rsidRDefault="00041F64" w:rsidP="00E12292">
            <w:pPr>
              <w:keepNext/>
              <w:spacing w:after="0" w:line="240" w:lineRule="auto"/>
              <w:jc w:val="center"/>
              <w:rPr>
                <w:rFonts w:ascii="Arial" w:hAnsi="Arial" w:cs="Arial"/>
                <w:lang w:val="en-GB"/>
              </w:rPr>
            </w:pPr>
            <w:r w:rsidRPr="00B66507">
              <w:rPr>
                <w:rFonts w:ascii="Arial" w:hAnsi="Arial" w:cs="Arial"/>
                <w:lang w:val="en-GB"/>
              </w:rPr>
              <w:t>50%</w:t>
            </w:r>
          </w:p>
        </w:tc>
      </w:tr>
      <w:tr w:rsidR="00041F64" w:rsidRPr="005F5DC4" w14:paraId="4816EFCD" w14:textId="77777777" w:rsidTr="009F08B0">
        <w:tc>
          <w:tcPr>
            <w:tcW w:w="3261" w:type="dxa"/>
          </w:tcPr>
          <w:p w14:paraId="20FA4A5C" w14:textId="77777777" w:rsidR="00041F64" w:rsidRPr="00B66507" w:rsidRDefault="00041F64"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3D03711B" w14:textId="77777777" w:rsidR="00041F64" w:rsidRPr="00B66507" w:rsidRDefault="00041F64"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0835DB8D" w14:textId="77777777" w:rsidR="00D80ECC" w:rsidRPr="00B66507" w:rsidRDefault="00D80ECC" w:rsidP="00D80ECC">
      <w:pPr>
        <w:spacing w:after="0" w:line="240" w:lineRule="auto"/>
        <w:rPr>
          <w:rFonts w:ascii="Arial" w:hAnsi="Arial" w:cs="Arial"/>
          <w:b/>
          <w:lang w:val="en-GB"/>
        </w:rPr>
      </w:pPr>
    </w:p>
    <w:p w14:paraId="15346ECA"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178B0890"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3747DC" w:rsidRPr="005F5DC4" w14:paraId="4C5F6016" w14:textId="77777777" w:rsidTr="0072278B">
        <w:tc>
          <w:tcPr>
            <w:tcW w:w="1689" w:type="dxa"/>
            <w:shd w:val="clear" w:color="auto" w:fill="BFBFBF" w:themeFill="background1" w:themeFillShade="BF"/>
          </w:tcPr>
          <w:p w14:paraId="04796316"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3FDAEA68" w14:textId="30C48040" w:rsidR="003747DC" w:rsidRPr="00396697" w:rsidRDefault="00F131C4" w:rsidP="00D30DC3">
            <w:pPr>
              <w:pStyle w:val="fixed"/>
              <w:rPr>
                <w:rFonts w:ascii="Arial" w:hAnsi="Arial" w:cs="Arial"/>
                <w:sz w:val="22"/>
                <w:szCs w:val="22"/>
              </w:rPr>
            </w:pPr>
            <w:r w:rsidRPr="00396697">
              <w:rPr>
                <w:rFonts w:ascii="Arial" w:hAnsi="Arial" w:cs="Arial"/>
                <w:sz w:val="22"/>
                <w:szCs w:val="22"/>
              </w:rPr>
              <w:t>ACDA6011</w:t>
            </w:r>
          </w:p>
        </w:tc>
      </w:tr>
      <w:tr w:rsidR="003747DC" w:rsidRPr="005F5DC4" w14:paraId="7B1A5C42" w14:textId="77777777" w:rsidTr="0072278B">
        <w:tc>
          <w:tcPr>
            <w:tcW w:w="1689" w:type="dxa"/>
            <w:shd w:val="clear" w:color="auto" w:fill="BFBFBF" w:themeFill="background1" w:themeFillShade="BF"/>
          </w:tcPr>
          <w:p w14:paraId="01F610B3"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7EB5B4C"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OME Manufacturing and Processing</w:t>
            </w:r>
          </w:p>
        </w:tc>
      </w:tr>
      <w:tr w:rsidR="003747DC" w:rsidRPr="005F5DC4" w14:paraId="3084AEB1" w14:textId="77777777" w:rsidTr="0072278B">
        <w:tc>
          <w:tcPr>
            <w:tcW w:w="1689" w:type="dxa"/>
            <w:shd w:val="clear" w:color="auto" w:fill="BFBFBF" w:themeFill="background1" w:themeFillShade="BF"/>
          </w:tcPr>
          <w:p w14:paraId="3D52452A"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18343965"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268AA911" w14:textId="77777777" w:rsidR="003747DC" w:rsidRPr="00B66507" w:rsidRDefault="003747DC"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3747DC" w:rsidRPr="005F5DC4" w14:paraId="5C78C544" w14:textId="77777777" w:rsidTr="0072278B">
        <w:tc>
          <w:tcPr>
            <w:tcW w:w="1689" w:type="dxa"/>
          </w:tcPr>
          <w:p w14:paraId="556276F6" w14:textId="77777777" w:rsidR="003747DC" w:rsidRPr="00B66507" w:rsidRDefault="003747DC"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D7AB174" w14:textId="77777777" w:rsidR="003747DC" w:rsidRPr="00B66507" w:rsidRDefault="003747DC" w:rsidP="00B66507">
            <w:pPr>
              <w:pStyle w:val="Footer"/>
              <w:spacing w:after="120" w:line="240" w:lineRule="auto"/>
              <w:rPr>
                <w:rFonts w:ascii="Arial" w:hAnsi="Arial" w:cs="Arial"/>
                <w:lang w:val="en-GB"/>
              </w:rPr>
            </w:pPr>
            <w:proofErr w:type="spellStart"/>
            <w:r w:rsidRPr="00B66507">
              <w:rPr>
                <w:rFonts w:ascii="Arial" w:hAnsi="Arial" w:cs="Arial"/>
                <w:lang w:val="en-GB"/>
              </w:rPr>
              <w:t>Kossiakoff</w:t>
            </w:r>
            <w:proofErr w:type="spellEnd"/>
            <w:r w:rsidRPr="00B66507">
              <w:rPr>
                <w:rFonts w:ascii="Arial" w:hAnsi="Arial" w:cs="Arial"/>
                <w:lang w:val="en-GB"/>
              </w:rPr>
              <w:t xml:space="preserve">, A., Sweet, W., Seymour, S. and </w:t>
            </w:r>
            <w:proofErr w:type="spellStart"/>
            <w:r w:rsidRPr="00B66507">
              <w:rPr>
                <w:rFonts w:ascii="Arial" w:hAnsi="Arial" w:cs="Arial"/>
                <w:lang w:val="en-GB"/>
              </w:rPr>
              <w:t>Biemer</w:t>
            </w:r>
            <w:proofErr w:type="spellEnd"/>
            <w:r w:rsidRPr="00B66507">
              <w:rPr>
                <w:rFonts w:ascii="Arial" w:hAnsi="Arial" w:cs="Arial"/>
                <w:lang w:val="en-GB"/>
              </w:rPr>
              <w:t xml:space="preserve">, S., </w:t>
            </w:r>
            <w:r w:rsidRPr="00B66507">
              <w:rPr>
                <w:rFonts w:ascii="Arial" w:hAnsi="Arial" w:cs="Arial"/>
                <w:i/>
                <w:lang w:val="en-GB"/>
              </w:rPr>
              <w:t xml:space="preserve">Systems Engineering Principles and Practice, </w:t>
            </w:r>
            <w:r w:rsidRPr="00B66507">
              <w:rPr>
                <w:rFonts w:ascii="Arial" w:hAnsi="Arial" w:cs="Arial"/>
                <w:lang w:val="en-GB"/>
              </w:rPr>
              <w:t>Wiley-Blackwell (2011).</w:t>
            </w:r>
          </w:p>
        </w:tc>
        <w:tc>
          <w:tcPr>
            <w:tcW w:w="1366" w:type="dxa"/>
          </w:tcPr>
          <w:sdt>
            <w:sdtPr>
              <w:rPr>
                <w:rFonts w:ascii="Arial" w:hAnsi="Arial" w:cs="Arial"/>
                <w:lang w:val="en-GB"/>
              </w:rPr>
              <w:id w:val="-294221834"/>
              <w14:checkbox>
                <w14:checked w14:val="1"/>
                <w14:checkedState w14:val="2612" w14:font="MS Gothic"/>
                <w14:uncheckedState w14:val="2610" w14:font="MS Gothic"/>
              </w14:checkbox>
            </w:sdtPr>
            <w:sdtEndPr/>
            <w:sdtContent>
              <w:p w14:paraId="26F6932C" w14:textId="74461532" w:rsidR="003747DC" w:rsidRPr="00B66507" w:rsidRDefault="00FF5B9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FF5B91" w:rsidRPr="005F5DC4" w14:paraId="01BF75EF" w14:textId="77777777" w:rsidTr="0072278B">
        <w:tc>
          <w:tcPr>
            <w:tcW w:w="1689" w:type="dxa"/>
          </w:tcPr>
          <w:p w14:paraId="33410675" w14:textId="566E5924" w:rsidR="00FF5B91" w:rsidRPr="00B66507" w:rsidRDefault="00FF5B91" w:rsidP="00FF5B91">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0A18567" w14:textId="7C2608D5" w:rsidR="00FF5B91" w:rsidRPr="00B66507" w:rsidRDefault="00FF5B91" w:rsidP="00B66507">
            <w:pPr>
              <w:pStyle w:val="Footer"/>
              <w:spacing w:after="120" w:line="240" w:lineRule="auto"/>
              <w:rPr>
                <w:rFonts w:ascii="Arial" w:hAnsi="Arial" w:cs="Arial"/>
                <w:lang w:val="en-GB"/>
              </w:rPr>
            </w:pPr>
            <w:r w:rsidRPr="00B66507">
              <w:rPr>
                <w:rFonts w:ascii="Arial" w:hAnsi="Arial" w:cs="Arial"/>
                <w:lang w:val="en-GB"/>
              </w:rPr>
              <w:t xml:space="preserve">D. Bradley, D. Seward, D. Dawson, and S. Burge. "Mechatronics and the Design of Intelligent Machines and Systems" Stanley </w:t>
            </w:r>
            <w:proofErr w:type="spellStart"/>
            <w:r w:rsidRPr="00B66507">
              <w:rPr>
                <w:rFonts w:ascii="Arial" w:hAnsi="Arial" w:cs="Arial"/>
                <w:lang w:val="en-GB"/>
              </w:rPr>
              <w:t>Thornes</w:t>
            </w:r>
            <w:proofErr w:type="spellEnd"/>
            <w:r w:rsidRPr="00B66507">
              <w:rPr>
                <w:rFonts w:ascii="Arial" w:hAnsi="Arial" w:cs="Arial"/>
                <w:lang w:val="en-GB"/>
              </w:rPr>
              <w:t>, 2000, ISBN 0-7487-5443-1</w:t>
            </w:r>
          </w:p>
        </w:tc>
        <w:tc>
          <w:tcPr>
            <w:tcW w:w="1366" w:type="dxa"/>
          </w:tcPr>
          <w:sdt>
            <w:sdtPr>
              <w:rPr>
                <w:rFonts w:ascii="Arial" w:hAnsi="Arial" w:cs="Arial"/>
                <w:lang w:val="en-GB"/>
              </w:rPr>
              <w:id w:val="-1392880386"/>
              <w14:checkbox>
                <w14:checked w14:val="1"/>
                <w14:checkedState w14:val="2612" w14:font="MS Gothic"/>
                <w14:uncheckedState w14:val="2610" w14:font="MS Gothic"/>
              </w14:checkbox>
            </w:sdtPr>
            <w:sdtEndPr/>
            <w:sdtContent>
              <w:p w14:paraId="2F87A486" w14:textId="782232AE" w:rsidR="00FF5B91" w:rsidRPr="00B66507" w:rsidRDefault="00542F75" w:rsidP="00FF5B91">
                <w:pPr>
                  <w:jc w:val="center"/>
                  <w:rPr>
                    <w:rFonts w:ascii="Arial" w:hAnsi="Arial" w:cs="Arial"/>
                    <w:lang w:val="en-GB"/>
                  </w:rPr>
                </w:pPr>
                <w:r w:rsidRPr="00B66507">
                  <w:rPr>
                    <w:rFonts w:ascii="Segoe UI Symbol" w:eastAsia="MS Gothic" w:hAnsi="Segoe UI Symbol" w:cs="Segoe UI Symbol"/>
                    <w:lang w:val="en-GB"/>
                  </w:rPr>
                  <w:t>☒</w:t>
                </w:r>
              </w:p>
            </w:sdtContent>
          </w:sdt>
        </w:tc>
      </w:tr>
      <w:tr w:rsidR="003747DC" w:rsidRPr="005F5DC4" w14:paraId="481EA4A7" w14:textId="77777777" w:rsidTr="0072278B">
        <w:tc>
          <w:tcPr>
            <w:tcW w:w="1689" w:type="dxa"/>
          </w:tcPr>
          <w:p w14:paraId="2034AA15" w14:textId="77777777" w:rsidR="003747DC" w:rsidRPr="00B66507" w:rsidRDefault="003747DC"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F6D9C15" w14:textId="77777777" w:rsidR="003747DC" w:rsidRPr="00B66507" w:rsidRDefault="003747DC" w:rsidP="00B66507">
            <w:pPr>
              <w:pStyle w:val="Footer"/>
              <w:spacing w:after="120" w:line="240" w:lineRule="auto"/>
              <w:rPr>
                <w:rFonts w:ascii="Arial" w:hAnsi="Arial" w:cs="Arial"/>
                <w:lang w:val="en-GB"/>
              </w:rPr>
            </w:pPr>
            <w:r w:rsidRPr="00B66507">
              <w:rPr>
                <w:rFonts w:ascii="Arial" w:hAnsi="Arial" w:cs="Arial"/>
                <w:lang w:val="en-GB"/>
              </w:rPr>
              <w:t xml:space="preserve">Jenney, J., </w:t>
            </w:r>
            <w:proofErr w:type="spellStart"/>
            <w:r w:rsidRPr="00B66507">
              <w:rPr>
                <w:rFonts w:ascii="Arial" w:hAnsi="Arial" w:cs="Arial"/>
                <w:lang w:val="en-GB"/>
              </w:rPr>
              <w:t>Gangl</w:t>
            </w:r>
            <w:proofErr w:type="spellEnd"/>
            <w:r w:rsidRPr="00B66507">
              <w:rPr>
                <w:rFonts w:ascii="Arial" w:hAnsi="Arial" w:cs="Arial"/>
                <w:lang w:val="en-GB"/>
              </w:rPr>
              <w:t xml:space="preserve">, M., </w:t>
            </w:r>
            <w:proofErr w:type="spellStart"/>
            <w:r w:rsidRPr="00B66507">
              <w:rPr>
                <w:rFonts w:ascii="Arial" w:hAnsi="Arial" w:cs="Arial"/>
                <w:lang w:val="en-GB"/>
              </w:rPr>
              <w:t>Kwolek</w:t>
            </w:r>
            <w:proofErr w:type="spellEnd"/>
            <w:r w:rsidRPr="00B66507">
              <w:rPr>
                <w:rFonts w:ascii="Arial" w:hAnsi="Arial" w:cs="Arial"/>
                <w:lang w:val="en-GB"/>
              </w:rPr>
              <w:t xml:space="preserve">, R., Melton, D., Ridenour, N. and Coe, M., Modern Methods of Systems Engineering: With an Introduction to Pattern and Model Based Methods, </w:t>
            </w:r>
            <w:proofErr w:type="spellStart"/>
            <w:r w:rsidRPr="00B66507">
              <w:rPr>
                <w:rFonts w:ascii="Arial" w:hAnsi="Arial" w:cs="Arial"/>
                <w:lang w:val="en-GB"/>
              </w:rPr>
              <w:t>CreateSpace</w:t>
            </w:r>
            <w:proofErr w:type="spellEnd"/>
            <w:r w:rsidRPr="00B66507">
              <w:rPr>
                <w:rFonts w:ascii="Arial" w:hAnsi="Arial" w:cs="Arial"/>
                <w:lang w:val="en-GB"/>
              </w:rPr>
              <w:t xml:space="preserve"> Independent Publish Platform (2011).</w:t>
            </w:r>
          </w:p>
        </w:tc>
        <w:tc>
          <w:tcPr>
            <w:tcW w:w="1366" w:type="dxa"/>
          </w:tcPr>
          <w:sdt>
            <w:sdtPr>
              <w:rPr>
                <w:rFonts w:ascii="Arial" w:hAnsi="Arial" w:cs="Arial"/>
                <w:lang w:val="en-GB"/>
              </w:rPr>
              <w:id w:val="1126894242"/>
              <w14:checkbox>
                <w14:checked w14:val="0"/>
                <w14:checkedState w14:val="2612" w14:font="MS Gothic"/>
                <w14:uncheckedState w14:val="2610" w14:font="MS Gothic"/>
              </w14:checkbox>
            </w:sdtPr>
            <w:sdtEndPr/>
            <w:sdtContent>
              <w:p w14:paraId="4B098ACD" w14:textId="337996FE" w:rsidR="003747DC" w:rsidRPr="00B66507" w:rsidRDefault="003747DC"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3747DC" w:rsidRPr="005F5DC4" w14:paraId="24A1DFE4" w14:textId="77777777" w:rsidTr="0072278B">
        <w:tc>
          <w:tcPr>
            <w:tcW w:w="1689" w:type="dxa"/>
          </w:tcPr>
          <w:p w14:paraId="5A9F6DC3" w14:textId="77777777" w:rsidR="003747DC" w:rsidRPr="00B66507" w:rsidRDefault="003747DC"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142BC8A" w14:textId="5BF828A6" w:rsidR="003747DC" w:rsidRPr="00B66507" w:rsidRDefault="003747DC" w:rsidP="00B66507">
            <w:pPr>
              <w:pStyle w:val="Footer"/>
              <w:spacing w:after="120" w:line="240" w:lineRule="auto"/>
              <w:rPr>
                <w:rFonts w:ascii="Arial" w:hAnsi="Arial" w:cs="Arial"/>
                <w:lang w:val="en-GB"/>
              </w:rPr>
            </w:pPr>
            <w:proofErr w:type="spellStart"/>
            <w:r w:rsidRPr="00B66507">
              <w:rPr>
                <w:rFonts w:ascii="Arial" w:hAnsi="Arial" w:cs="Arial"/>
                <w:lang w:val="en-GB"/>
              </w:rPr>
              <w:t>Kasser</w:t>
            </w:r>
            <w:proofErr w:type="spellEnd"/>
            <w:r w:rsidRPr="00B66507">
              <w:rPr>
                <w:rFonts w:ascii="Arial" w:hAnsi="Arial" w:cs="Arial"/>
                <w:lang w:val="en-GB"/>
              </w:rPr>
              <w:t xml:space="preserve">, J., </w:t>
            </w:r>
            <w:proofErr w:type="gramStart"/>
            <w:r w:rsidRPr="00B66507">
              <w:rPr>
                <w:rFonts w:ascii="Arial" w:hAnsi="Arial" w:cs="Arial"/>
                <w:i/>
                <w:lang w:val="en-GB"/>
              </w:rPr>
              <w:t>Holistic</w:t>
            </w:r>
            <w:proofErr w:type="gramEnd"/>
            <w:r w:rsidRPr="00B66507">
              <w:rPr>
                <w:rFonts w:ascii="Arial" w:hAnsi="Arial" w:cs="Arial"/>
                <w:i/>
                <w:lang w:val="en-GB"/>
              </w:rPr>
              <w:t xml:space="preserve"> Thinking: Creating innovative solutions to complex problems, </w:t>
            </w:r>
            <w:proofErr w:type="spellStart"/>
            <w:r w:rsidRPr="00B66507">
              <w:rPr>
                <w:rFonts w:ascii="Arial" w:hAnsi="Arial" w:cs="Arial"/>
                <w:lang w:val="en-GB"/>
              </w:rPr>
              <w:t>CreateSpace</w:t>
            </w:r>
            <w:proofErr w:type="spellEnd"/>
            <w:r w:rsidRPr="00B66507">
              <w:rPr>
                <w:rFonts w:ascii="Arial" w:hAnsi="Arial" w:cs="Arial"/>
                <w:lang w:val="en-GB"/>
              </w:rPr>
              <w:t xml:space="preserve"> Indepe</w:t>
            </w:r>
            <w:r w:rsidR="00D30DC3" w:rsidRPr="00B66507">
              <w:rPr>
                <w:rFonts w:ascii="Arial" w:hAnsi="Arial" w:cs="Arial"/>
                <w:lang w:val="en-GB"/>
              </w:rPr>
              <w:t>ndent Publish Platform (2013</w:t>
            </w:r>
            <w:r w:rsidRPr="00B66507">
              <w:rPr>
                <w:rFonts w:ascii="Arial" w:hAnsi="Arial" w:cs="Arial"/>
                <w:lang w:val="en-GB"/>
              </w:rPr>
              <w:t>).</w:t>
            </w:r>
          </w:p>
        </w:tc>
        <w:tc>
          <w:tcPr>
            <w:tcW w:w="1366" w:type="dxa"/>
          </w:tcPr>
          <w:sdt>
            <w:sdtPr>
              <w:rPr>
                <w:rFonts w:ascii="Arial" w:hAnsi="Arial" w:cs="Arial"/>
                <w:lang w:val="en-GB"/>
              </w:rPr>
              <w:id w:val="1139546851"/>
              <w14:checkbox>
                <w14:checked w14:val="1"/>
                <w14:checkedState w14:val="2612" w14:font="MS Gothic"/>
                <w14:uncheckedState w14:val="2610" w14:font="MS Gothic"/>
              </w14:checkbox>
            </w:sdtPr>
            <w:sdtEndPr/>
            <w:sdtContent>
              <w:p w14:paraId="6847C6C8" w14:textId="0DC0E173" w:rsidR="003747DC" w:rsidRPr="00B66507" w:rsidRDefault="00D30DC3"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7E5D48D7" w14:textId="77777777" w:rsidR="003747DC" w:rsidRPr="00396697" w:rsidRDefault="003747DC" w:rsidP="003747DC">
      <w:pPr>
        <w:pStyle w:val="heading"/>
        <w:spacing w:before="0" w:after="0"/>
        <w:ind w:left="0" w:firstLine="0"/>
        <w:rPr>
          <w:rFonts w:ascii="Arial" w:hAnsi="Arial" w:cs="Arial"/>
          <w:sz w:val="22"/>
          <w:szCs w:val="22"/>
        </w:rPr>
      </w:pPr>
    </w:p>
    <w:p w14:paraId="5BC052D2" w14:textId="77777777" w:rsidR="003747DC" w:rsidRPr="00396697" w:rsidRDefault="003747DC" w:rsidP="003747DC">
      <w:pPr>
        <w:pStyle w:val="fixed"/>
        <w:ind w:left="0" w:firstLine="0"/>
        <w:rPr>
          <w:rFonts w:ascii="Arial" w:hAnsi="Arial" w:cs="Arial"/>
          <w:sz w:val="22"/>
          <w:szCs w:val="22"/>
        </w:rPr>
      </w:pPr>
    </w:p>
    <w:p w14:paraId="7C361FB9" w14:textId="573DC57A" w:rsidR="0078003F" w:rsidRPr="00B66507" w:rsidRDefault="0078003F">
      <w:pPr>
        <w:spacing w:after="0" w:line="240" w:lineRule="auto"/>
        <w:rPr>
          <w:rFonts w:ascii="Arial" w:hAnsi="Arial" w:cs="Arial"/>
          <w:lang w:val="en-GB"/>
        </w:rPr>
      </w:pPr>
      <w:r w:rsidRPr="00B6650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68F539BE" w14:textId="77777777" w:rsidTr="00AA007C">
        <w:tc>
          <w:tcPr>
            <w:tcW w:w="2235" w:type="dxa"/>
          </w:tcPr>
          <w:p w14:paraId="6203041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28C0010E" w14:textId="6F34CFAE"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ACDA6012</w:t>
            </w:r>
          </w:p>
        </w:tc>
      </w:tr>
      <w:tr w:rsidR="008A3B49" w:rsidRPr="005F5DC4" w14:paraId="35833736" w14:textId="77777777" w:rsidTr="00AA007C">
        <w:tc>
          <w:tcPr>
            <w:tcW w:w="2235" w:type="dxa"/>
          </w:tcPr>
          <w:p w14:paraId="22B52F0D" w14:textId="13835FDB"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1BDAD752" w14:textId="2EF37F40" w:rsidR="008A3B49" w:rsidRPr="00396697" w:rsidRDefault="006018FC" w:rsidP="006018FC">
            <w:pPr>
              <w:pStyle w:val="Heading2"/>
            </w:pPr>
            <w:bookmarkStart w:id="129" w:name="_Toc522734191"/>
            <w:r w:rsidRPr="00396697">
              <w:t>OME Breakdown &amp; Disposal</w:t>
            </w:r>
            <w:bookmarkEnd w:id="129"/>
          </w:p>
        </w:tc>
      </w:tr>
      <w:tr w:rsidR="008A3B49" w:rsidRPr="005F5DC4" w14:paraId="4EDB38AC" w14:textId="77777777" w:rsidTr="00AA007C">
        <w:tc>
          <w:tcPr>
            <w:tcW w:w="2235" w:type="dxa"/>
          </w:tcPr>
          <w:p w14:paraId="05E9E4F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7901A31B" w14:textId="32011F43"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336C1092" w14:textId="77777777" w:rsidTr="00AA007C">
        <w:tc>
          <w:tcPr>
            <w:tcW w:w="2235" w:type="dxa"/>
          </w:tcPr>
          <w:p w14:paraId="4B19EDAF" w14:textId="77777777" w:rsidR="008A3B49" w:rsidRPr="00B66507" w:rsidRDefault="008A3B49" w:rsidP="00AA007C">
            <w:pPr>
              <w:spacing w:after="0" w:line="240" w:lineRule="auto"/>
              <w:rPr>
                <w:rFonts w:ascii="Arial" w:hAnsi="Arial" w:cs="Arial"/>
                <w:b/>
                <w:lang w:val="en-GB"/>
              </w:rPr>
            </w:pPr>
          </w:p>
        </w:tc>
        <w:tc>
          <w:tcPr>
            <w:tcW w:w="7051" w:type="dxa"/>
          </w:tcPr>
          <w:p w14:paraId="3CC02C30" w14:textId="77777777" w:rsidR="008A3B49" w:rsidRPr="00B66507" w:rsidRDefault="008A3B49" w:rsidP="00AA007C">
            <w:pPr>
              <w:spacing w:after="0" w:line="240" w:lineRule="auto"/>
              <w:rPr>
                <w:rFonts w:ascii="Arial" w:hAnsi="Arial" w:cs="Arial"/>
                <w:lang w:val="en-GB"/>
              </w:rPr>
            </w:pPr>
          </w:p>
        </w:tc>
      </w:tr>
      <w:tr w:rsidR="008A3B49" w:rsidRPr="005F5DC4" w14:paraId="2974B122" w14:textId="77777777" w:rsidTr="00AA007C">
        <w:tc>
          <w:tcPr>
            <w:tcW w:w="2235" w:type="dxa"/>
          </w:tcPr>
          <w:p w14:paraId="53C4706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3219F910" w14:textId="4F15AF95"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7139817B" w14:textId="77777777" w:rsidTr="00AA007C">
        <w:tc>
          <w:tcPr>
            <w:tcW w:w="2235" w:type="dxa"/>
          </w:tcPr>
          <w:p w14:paraId="7CBC226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58813E22" w14:textId="0C41735B"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67927571" w14:textId="77777777" w:rsidTr="00AA007C">
        <w:tc>
          <w:tcPr>
            <w:tcW w:w="2235" w:type="dxa"/>
          </w:tcPr>
          <w:p w14:paraId="46293170" w14:textId="77777777" w:rsidR="008A3B49" w:rsidRPr="00B66507" w:rsidRDefault="008A3B49" w:rsidP="00AA007C">
            <w:pPr>
              <w:spacing w:after="0" w:line="240" w:lineRule="auto"/>
              <w:rPr>
                <w:rFonts w:ascii="Arial" w:hAnsi="Arial" w:cs="Arial"/>
                <w:b/>
                <w:lang w:val="en-GB"/>
              </w:rPr>
            </w:pPr>
          </w:p>
        </w:tc>
        <w:tc>
          <w:tcPr>
            <w:tcW w:w="7051" w:type="dxa"/>
          </w:tcPr>
          <w:p w14:paraId="355A62F1" w14:textId="77777777" w:rsidR="008A3B49" w:rsidRPr="00B66507" w:rsidRDefault="008A3B49" w:rsidP="00AA007C">
            <w:pPr>
              <w:spacing w:after="0" w:line="240" w:lineRule="auto"/>
              <w:rPr>
                <w:rFonts w:ascii="Arial" w:hAnsi="Arial" w:cs="Arial"/>
                <w:b/>
                <w:lang w:val="en-GB"/>
              </w:rPr>
            </w:pPr>
          </w:p>
        </w:tc>
      </w:tr>
      <w:tr w:rsidR="008A3B49" w:rsidRPr="005F5DC4" w14:paraId="14DB56ED" w14:textId="77777777" w:rsidTr="00AA007C">
        <w:tc>
          <w:tcPr>
            <w:tcW w:w="2235" w:type="dxa"/>
          </w:tcPr>
          <w:p w14:paraId="78B04B3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E433F2D" w14:textId="09D4C3EB" w:rsidR="008A3B49" w:rsidRPr="00B66507" w:rsidRDefault="006018FC" w:rsidP="00AA007C">
            <w:pPr>
              <w:spacing w:after="0" w:line="240" w:lineRule="auto"/>
              <w:rPr>
                <w:rFonts w:ascii="Arial" w:hAnsi="Arial" w:cs="Arial"/>
                <w:b/>
                <w:lang w:val="en-GB"/>
              </w:rPr>
            </w:pPr>
            <w:r w:rsidRPr="00B66507">
              <w:rPr>
                <w:rFonts w:ascii="Arial" w:hAnsi="Arial" w:cs="Arial"/>
                <w:b/>
                <w:lang w:val="en-GB"/>
              </w:rPr>
              <w:t>H610</w:t>
            </w:r>
          </w:p>
        </w:tc>
      </w:tr>
    </w:tbl>
    <w:p w14:paraId="3DA270B4" w14:textId="77777777" w:rsidR="008A3B49" w:rsidRPr="00B66507" w:rsidRDefault="008A3B49" w:rsidP="008A3B49">
      <w:pPr>
        <w:pBdr>
          <w:bottom w:val="single" w:sz="6" w:space="1" w:color="auto"/>
        </w:pBdr>
        <w:rPr>
          <w:rFonts w:ascii="Arial" w:hAnsi="Arial" w:cs="Arial"/>
          <w:lang w:val="en-GB"/>
        </w:rPr>
      </w:pPr>
    </w:p>
    <w:p w14:paraId="5C4A6071" w14:textId="77777777" w:rsidR="00D03B91" w:rsidRPr="00396697" w:rsidRDefault="00D03B91" w:rsidP="00D03B91">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2C62C13E" w14:textId="29C60441" w:rsidR="00D03B91" w:rsidRPr="00396697" w:rsidRDefault="0031374D"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develop a comprehensive</w:t>
      </w:r>
      <w:r w:rsidR="00D03B91" w:rsidRPr="00396697">
        <w:rPr>
          <w:rFonts w:ascii="Arial" w:hAnsi="Arial" w:cs="Arial"/>
          <w:sz w:val="22"/>
          <w:szCs w:val="22"/>
        </w:rPr>
        <w:t xml:space="preserve"> understanding of the design and construction of OME items to allow them to apply suitable </w:t>
      </w:r>
      <w:r w:rsidRPr="00396697">
        <w:rPr>
          <w:rFonts w:ascii="Arial" w:hAnsi="Arial" w:cs="Arial"/>
          <w:sz w:val="22"/>
          <w:szCs w:val="22"/>
        </w:rPr>
        <w:t xml:space="preserve">methods and understand how to classify, safely </w:t>
      </w:r>
      <w:r w:rsidR="00D03B91" w:rsidRPr="00396697">
        <w:rPr>
          <w:rFonts w:ascii="Arial" w:hAnsi="Arial" w:cs="Arial"/>
          <w:sz w:val="22"/>
          <w:szCs w:val="22"/>
        </w:rPr>
        <w:t>breakdown</w:t>
      </w:r>
      <w:r w:rsidRPr="00396697">
        <w:rPr>
          <w:rFonts w:ascii="Arial" w:hAnsi="Arial" w:cs="Arial"/>
          <w:sz w:val="22"/>
          <w:szCs w:val="22"/>
        </w:rPr>
        <w:t xml:space="preserve"> and dispose of</w:t>
      </w:r>
      <w:r w:rsidR="00D03B91" w:rsidRPr="00396697">
        <w:rPr>
          <w:rFonts w:ascii="Arial" w:hAnsi="Arial" w:cs="Arial"/>
          <w:sz w:val="22"/>
          <w:szCs w:val="22"/>
        </w:rPr>
        <w:t xml:space="preserve"> OME items.</w:t>
      </w:r>
    </w:p>
    <w:p w14:paraId="6CA7B0B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8327E7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4429B6E7"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678557D6" w14:textId="77777777" w:rsidR="00D03B91" w:rsidRPr="00B66507" w:rsidRDefault="00D03B91" w:rsidP="00D03B91">
      <w:pPr>
        <w:rPr>
          <w:rFonts w:ascii="Arial" w:hAnsi="Arial" w:cs="Arial"/>
          <w:lang w:val="en-GB"/>
        </w:rPr>
      </w:pPr>
      <w:r w:rsidRPr="00B66507">
        <w:rPr>
          <w:rFonts w:ascii="Arial" w:hAnsi="Arial" w:cs="Arial"/>
          <w:lang w:val="en-GB"/>
        </w:rPr>
        <w:t>Upon the successful completion of this module, the student should be able to:</w:t>
      </w:r>
    </w:p>
    <w:p w14:paraId="0187908D" w14:textId="2AB142ED" w:rsidR="00D03B91" w:rsidRPr="00B66507" w:rsidRDefault="00FB5C4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Systematically understand</w:t>
      </w:r>
      <w:r w:rsidR="00D03B91" w:rsidRPr="00B66507">
        <w:rPr>
          <w:rFonts w:ascii="Arial" w:hAnsi="Arial" w:cs="Arial"/>
          <w:lang w:val="en-GB"/>
        </w:rPr>
        <w:t xml:space="preserve"> different types of OME, assess their hazards stating how they are utilised within OME systems.</w:t>
      </w:r>
    </w:p>
    <w:p w14:paraId="48C1229A" w14:textId="77777777" w:rsidR="00D03B91" w:rsidRPr="00B66507" w:rsidRDefault="00D03B9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analyse scientific analytical tools that can be applied to a range of OME systems.</w:t>
      </w:r>
    </w:p>
    <w:p w14:paraId="34593C53" w14:textId="63F7C6E6" w:rsidR="00D03B91" w:rsidRPr="00B66507" w:rsidRDefault="00D03B91"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w:t>
      </w:r>
      <w:r w:rsidR="00FB5C43" w:rsidRPr="00B66507">
        <w:rPr>
          <w:rFonts w:ascii="Arial" w:hAnsi="Arial" w:cs="Arial"/>
          <w:lang w:val="en-GB"/>
        </w:rPr>
        <w:t xml:space="preserve">systematic </w:t>
      </w:r>
      <w:r w:rsidRPr="00B66507">
        <w:rPr>
          <w:rFonts w:ascii="Arial" w:hAnsi="Arial" w:cs="Arial"/>
          <w:lang w:val="en-GB"/>
        </w:rPr>
        <w:t xml:space="preserve">knowledge of the principles of classification and re-classification of OME packaging and individual components when broken down. </w:t>
      </w:r>
    </w:p>
    <w:p w14:paraId="26BF969B" w14:textId="77777777" w:rsidR="008E6BAF" w:rsidRPr="00B66507" w:rsidRDefault="008E6BAF" w:rsidP="008E6BAF">
      <w:pPr>
        <w:spacing w:after="0"/>
        <w:rPr>
          <w:rFonts w:ascii="Arial" w:hAnsi="Arial" w:cs="Arial"/>
          <w:lang w:val="en-GB"/>
        </w:rPr>
      </w:pPr>
    </w:p>
    <w:p w14:paraId="1F017394"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33964AA2" w14:textId="3A7340E3" w:rsidR="00FB5C43" w:rsidRPr="00B66507" w:rsidRDefault="00FB5C4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Understanding the boundaries of the safe breakdown and disposal of OME systems</w:t>
      </w:r>
    </w:p>
    <w:p w14:paraId="222504C7" w14:textId="77777777" w:rsidR="00D03B91" w:rsidRPr="00B66507" w:rsidRDefault="00D03B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Design, construction and operation of OME.</w:t>
      </w:r>
    </w:p>
    <w:p w14:paraId="0135005E" w14:textId="77777777" w:rsidR="00D03B91" w:rsidRPr="00B66507" w:rsidRDefault="00D03B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Tools and techniques that can be applied to the breakdown of OME. </w:t>
      </w:r>
    </w:p>
    <w:p w14:paraId="695BC0DB" w14:textId="77777777" w:rsidR="00D03B91" w:rsidRPr="00B66507" w:rsidRDefault="00D03B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Classification and packaging of OME and components.</w:t>
      </w:r>
    </w:p>
    <w:p w14:paraId="00027FEF" w14:textId="77777777" w:rsidR="00D03B91" w:rsidRPr="00B66507" w:rsidRDefault="00D03B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Select and implement the correct disposal techniques of OME and components.</w:t>
      </w:r>
    </w:p>
    <w:p w14:paraId="7AF2A1C1" w14:textId="77777777" w:rsidR="00D03B91" w:rsidRPr="00B66507" w:rsidRDefault="00D03B91"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Environmental </w:t>
      </w:r>
      <w:proofErr w:type="gramStart"/>
      <w:r w:rsidRPr="00B66507">
        <w:rPr>
          <w:rFonts w:ascii="Arial" w:hAnsi="Arial" w:cs="Arial"/>
          <w:lang w:val="en-GB"/>
        </w:rPr>
        <w:t>impacts</w:t>
      </w:r>
      <w:proofErr w:type="gramEnd"/>
      <w:r w:rsidRPr="00B66507">
        <w:rPr>
          <w:rFonts w:ascii="Arial" w:hAnsi="Arial" w:cs="Arial"/>
          <w:lang w:val="en-GB"/>
        </w:rPr>
        <w:t xml:space="preserve"> of the disposal of OME and components. </w:t>
      </w:r>
    </w:p>
    <w:p w14:paraId="2F5071C4" w14:textId="77777777" w:rsidR="008E6BAF" w:rsidRPr="00B66507" w:rsidRDefault="008E6BAF" w:rsidP="00553234">
      <w:pPr>
        <w:spacing w:after="0" w:line="240" w:lineRule="auto"/>
        <w:rPr>
          <w:rFonts w:ascii="Arial" w:hAnsi="Arial" w:cs="Arial"/>
          <w:lang w:val="en-GB"/>
        </w:rPr>
      </w:pPr>
    </w:p>
    <w:p w14:paraId="3C29321D"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13744812" w14:textId="77777777" w:rsidR="008E6BAF" w:rsidRPr="00396697" w:rsidRDefault="008E6BAF" w:rsidP="00553234">
      <w:pPr>
        <w:pStyle w:val="fixed"/>
        <w:ind w:left="0" w:firstLine="0"/>
        <w:rPr>
          <w:rFonts w:ascii="Arial" w:hAnsi="Arial" w:cs="Arial"/>
          <w:sz w:val="22"/>
          <w:szCs w:val="22"/>
        </w:rPr>
      </w:pPr>
    </w:p>
    <w:p w14:paraId="6EFDA397"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1379DBE2"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03B91" w:rsidRPr="005F5DC4" w14:paraId="5E573C5C" w14:textId="77777777" w:rsidTr="0072278B">
        <w:tc>
          <w:tcPr>
            <w:tcW w:w="3969" w:type="dxa"/>
            <w:tcBorders>
              <w:top w:val="single" w:sz="4" w:space="0" w:color="auto"/>
              <w:left w:val="single" w:sz="4" w:space="0" w:color="auto"/>
            </w:tcBorders>
          </w:tcPr>
          <w:p w14:paraId="34BD4A03" w14:textId="77777777" w:rsidR="00D03B91" w:rsidRPr="00B66507" w:rsidRDefault="00D03B91"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5CCD238A" w14:textId="77777777" w:rsidR="00D03B91" w:rsidRPr="00B66507" w:rsidRDefault="00D03B91"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44D945CA" w14:textId="77777777" w:rsidR="00D03B91" w:rsidRPr="00B66507" w:rsidRDefault="00D03B91"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D03B91" w:rsidRPr="005F5DC4" w14:paraId="6751E602" w14:textId="77777777" w:rsidTr="0072278B">
        <w:tc>
          <w:tcPr>
            <w:tcW w:w="3969" w:type="dxa"/>
          </w:tcPr>
          <w:p w14:paraId="53B3776D" w14:textId="77777777" w:rsidR="00D03B91" w:rsidRPr="00B66507" w:rsidRDefault="00D03B91"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26F980EB"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4CD37590"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30%</w:t>
            </w:r>
          </w:p>
        </w:tc>
      </w:tr>
      <w:tr w:rsidR="00D03B91" w:rsidRPr="005F5DC4" w14:paraId="692A9B85" w14:textId="77777777" w:rsidTr="0072278B">
        <w:tc>
          <w:tcPr>
            <w:tcW w:w="3969" w:type="dxa"/>
          </w:tcPr>
          <w:p w14:paraId="4BF1CC9E" w14:textId="77777777" w:rsidR="00D03B91" w:rsidRPr="00B66507" w:rsidRDefault="00D03B91"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1643A6D6"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3C6426A0"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70%</w:t>
            </w:r>
          </w:p>
        </w:tc>
      </w:tr>
      <w:tr w:rsidR="00D03B91" w:rsidRPr="005F5DC4" w14:paraId="4BA4909E" w14:textId="77777777" w:rsidTr="0072278B">
        <w:tc>
          <w:tcPr>
            <w:tcW w:w="3969" w:type="dxa"/>
          </w:tcPr>
          <w:p w14:paraId="229D1D87" w14:textId="77777777" w:rsidR="00D03B91" w:rsidRPr="00B66507" w:rsidRDefault="00D03B91"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00828037"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297D6BFD" w14:textId="77777777" w:rsidR="00D03B91" w:rsidRPr="00B66507" w:rsidRDefault="00D03B91" w:rsidP="00CD1601">
            <w:pPr>
              <w:spacing w:after="0" w:line="240" w:lineRule="auto"/>
              <w:jc w:val="center"/>
              <w:rPr>
                <w:rFonts w:ascii="Arial" w:hAnsi="Arial" w:cs="Arial"/>
                <w:lang w:val="en-GB"/>
              </w:rPr>
            </w:pPr>
            <w:r w:rsidRPr="00B66507">
              <w:rPr>
                <w:rFonts w:ascii="Arial" w:hAnsi="Arial" w:cs="Arial"/>
                <w:lang w:val="en-GB"/>
              </w:rPr>
              <w:t>0%</w:t>
            </w:r>
          </w:p>
        </w:tc>
      </w:tr>
      <w:tr w:rsidR="00D03B91" w:rsidRPr="005F5DC4" w14:paraId="164BCF56" w14:textId="77777777" w:rsidTr="0072278B">
        <w:tc>
          <w:tcPr>
            <w:tcW w:w="3969" w:type="dxa"/>
          </w:tcPr>
          <w:p w14:paraId="034CDC39" w14:textId="77777777" w:rsidR="00D03B91" w:rsidRPr="00B66507" w:rsidRDefault="00D03B91"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36A93832" w14:textId="77777777" w:rsidR="00D03B91" w:rsidRPr="00B66507" w:rsidRDefault="00D03B91"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14DDA691" w14:textId="77777777" w:rsidR="00D03B91" w:rsidRPr="00B66507" w:rsidRDefault="00D03B91" w:rsidP="00CD1601">
            <w:pPr>
              <w:spacing w:after="0" w:line="240" w:lineRule="auto"/>
              <w:jc w:val="center"/>
              <w:rPr>
                <w:rFonts w:ascii="Arial" w:hAnsi="Arial" w:cs="Arial"/>
                <w:b/>
                <w:lang w:val="en-GB"/>
              </w:rPr>
            </w:pPr>
            <w:r w:rsidRPr="00B66507">
              <w:rPr>
                <w:rFonts w:ascii="Arial" w:hAnsi="Arial" w:cs="Arial"/>
                <w:b/>
                <w:lang w:val="en-GB"/>
              </w:rPr>
              <w:t>100%</w:t>
            </w:r>
          </w:p>
        </w:tc>
      </w:tr>
    </w:tbl>
    <w:p w14:paraId="755DD4BB" w14:textId="77777777" w:rsidR="00D03B91" w:rsidRPr="00396697" w:rsidRDefault="00D03B91" w:rsidP="00332718">
      <w:pPr>
        <w:pStyle w:val="fixed"/>
        <w:ind w:left="0" w:firstLine="0"/>
        <w:rPr>
          <w:rFonts w:ascii="Arial" w:hAnsi="Arial" w:cs="Arial"/>
          <w:sz w:val="22"/>
          <w:szCs w:val="22"/>
        </w:rPr>
      </w:pPr>
    </w:p>
    <w:p w14:paraId="7914EEF8"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76F81BDB" w14:textId="2A14BFF5" w:rsidR="0031374D" w:rsidRPr="00396697" w:rsidRDefault="0031374D"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275189E9" w14:textId="77777777" w:rsidR="0031374D" w:rsidRPr="00396697" w:rsidRDefault="0031374D" w:rsidP="00332718">
      <w:pPr>
        <w:pStyle w:val="fixed"/>
        <w:ind w:left="0"/>
        <w:rPr>
          <w:rFonts w:ascii="Arial" w:hAnsi="Arial" w:cs="Arial"/>
          <w:sz w:val="22"/>
          <w:szCs w:val="22"/>
        </w:rPr>
      </w:pPr>
    </w:p>
    <w:p w14:paraId="1996CAE8" w14:textId="001FE83A" w:rsidR="00D372C7" w:rsidRPr="00B66507" w:rsidDel="00D372C7" w:rsidRDefault="0031374D" w:rsidP="00D372C7">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372C7" w:rsidRPr="005F5DC4" w14:paraId="350BC41C" w14:textId="77777777" w:rsidTr="00EA244B">
        <w:sdt>
          <w:sdtPr>
            <w:rPr>
              <w:rFonts w:ascii="Arial" w:hAnsi="Arial" w:cs="Arial"/>
              <w:lang w:val="en-GB"/>
            </w:rPr>
            <w:id w:val="-1847243281"/>
            <w14:checkbox>
              <w14:checked w14:val="0"/>
              <w14:checkedState w14:val="2612" w14:font="MS Gothic"/>
              <w14:uncheckedState w14:val="2610" w14:font="MS Gothic"/>
            </w14:checkbox>
          </w:sdtPr>
          <w:sdtEndPr/>
          <w:sdtContent>
            <w:tc>
              <w:tcPr>
                <w:tcW w:w="562" w:type="dxa"/>
              </w:tcPr>
              <w:p w14:paraId="2556657D" w14:textId="61897A88"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7E802B32"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322547326"/>
            <w14:checkbox>
              <w14:checked w14:val="1"/>
              <w14:checkedState w14:val="2612" w14:font="MS Gothic"/>
              <w14:uncheckedState w14:val="2610" w14:font="MS Gothic"/>
            </w14:checkbox>
          </w:sdtPr>
          <w:sdtEndPr/>
          <w:sdtContent>
            <w:tc>
              <w:tcPr>
                <w:tcW w:w="538" w:type="dxa"/>
                <w:gridSpan w:val="2"/>
              </w:tcPr>
              <w:p w14:paraId="1606259D" w14:textId="623DFFD9"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4DDA2AC"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955288878"/>
            <w14:checkbox>
              <w14:checked w14:val="0"/>
              <w14:checkedState w14:val="2612" w14:font="MS Gothic"/>
              <w14:uncheckedState w14:val="2610" w14:font="MS Gothic"/>
            </w14:checkbox>
          </w:sdtPr>
          <w:sdtEndPr/>
          <w:sdtContent>
            <w:tc>
              <w:tcPr>
                <w:tcW w:w="538" w:type="dxa"/>
              </w:tcPr>
              <w:p w14:paraId="45B66186" w14:textId="4C3E7501"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00C81EA3"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Practical</w:t>
            </w:r>
          </w:p>
          <w:p w14:paraId="184BF53C" w14:textId="77777777" w:rsidR="00D372C7" w:rsidRPr="00B66507" w:rsidRDefault="00D372C7" w:rsidP="00EA244B">
            <w:pPr>
              <w:spacing w:after="0" w:line="240" w:lineRule="auto"/>
              <w:rPr>
                <w:rFonts w:ascii="Arial" w:hAnsi="Arial" w:cs="Arial"/>
                <w:b/>
                <w:lang w:val="en-GB"/>
              </w:rPr>
            </w:pPr>
          </w:p>
        </w:tc>
      </w:tr>
      <w:tr w:rsidR="00D372C7" w:rsidRPr="005F5DC4" w14:paraId="032554CC"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6F25D3"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60AE1F7"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6A8B7571"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Weighting</w:t>
            </w:r>
          </w:p>
        </w:tc>
      </w:tr>
      <w:tr w:rsidR="00D372C7" w:rsidRPr="005F5DC4" w14:paraId="4A83666D"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A32BEB8" w14:textId="0F695479" w:rsidR="00D372C7" w:rsidRPr="00B66507" w:rsidRDefault="00987A1A" w:rsidP="00987A1A">
            <w:pPr>
              <w:spacing w:after="0" w:line="240" w:lineRule="auto"/>
              <w:jc w:val="center"/>
              <w:rPr>
                <w:rFonts w:ascii="Arial" w:hAnsi="Arial" w:cs="Arial"/>
                <w:lang w:val="en-GB"/>
              </w:rPr>
            </w:pPr>
            <w:r>
              <w:rPr>
                <w:rFonts w:ascii="Arial" w:hAnsi="Arial" w:cs="Arial"/>
                <w:lang w:val="en-GB"/>
              </w:rPr>
              <w:t>R</w:t>
            </w:r>
            <w:r w:rsidR="00D372C7" w:rsidRPr="00B66507">
              <w:rPr>
                <w:rFonts w:ascii="Arial" w:hAnsi="Arial" w:cs="Arial"/>
                <w:lang w:val="en-GB"/>
              </w:rPr>
              <w:t>eport</w:t>
            </w:r>
          </w:p>
        </w:tc>
        <w:tc>
          <w:tcPr>
            <w:tcW w:w="3969" w:type="dxa"/>
            <w:gridSpan w:val="4"/>
          </w:tcPr>
          <w:p w14:paraId="17CB83EC" w14:textId="7FFC05ED" w:rsidR="00D372C7" w:rsidRPr="00B66507" w:rsidRDefault="00D372C7" w:rsidP="00EA244B">
            <w:pPr>
              <w:spacing w:after="0" w:line="240" w:lineRule="auto"/>
              <w:jc w:val="center"/>
              <w:rPr>
                <w:rFonts w:ascii="Arial" w:hAnsi="Arial" w:cs="Arial"/>
                <w:lang w:val="en-GB"/>
              </w:rPr>
            </w:pPr>
            <w:r w:rsidRPr="00B66507">
              <w:rPr>
                <w:rFonts w:ascii="Arial" w:hAnsi="Arial" w:cs="Arial"/>
                <w:lang w:val="en-GB"/>
              </w:rPr>
              <w:t xml:space="preserve">3000 words individual report as part of a group project. </w:t>
            </w:r>
            <w:proofErr w:type="gramStart"/>
            <w:r w:rsidRPr="00B66507">
              <w:rPr>
                <w:rFonts w:ascii="Arial" w:hAnsi="Arial" w:cs="Arial"/>
                <w:lang w:val="en-GB"/>
              </w:rPr>
              <w:t>Each student’s contribution is assessed</w:t>
            </w:r>
            <w:proofErr w:type="gramEnd"/>
            <w:r w:rsidRPr="00B66507">
              <w:rPr>
                <w:rFonts w:ascii="Arial" w:hAnsi="Arial" w:cs="Arial"/>
                <w:lang w:val="en-GB"/>
              </w:rPr>
              <w:t xml:space="preserve">, </w:t>
            </w:r>
            <w:proofErr w:type="gramStart"/>
            <w:r w:rsidRPr="00B66507">
              <w:rPr>
                <w:rFonts w:ascii="Arial" w:hAnsi="Arial" w:cs="Arial"/>
                <w:lang w:val="en-GB"/>
              </w:rPr>
              <w:t>group marks are not used</w:t>
            </w:r>
            <w:proofErr w:type="gramEnd"/>
            <w:r w:rsidRPr="00B66507">
              <w:rPr>
                <w:rFonts w:ascii="Arial" w:hAnsi="Arial" w:cs="Arial"/>
                <w:lang w:val="en-GB"/>
              </w:rPr>
              <w:t>.</w:t>
            </w:r>
          </w:p>
        </w:tc>
        <w:tc>
          <w:tcPr>
            <w:tcW w:w="1559" w:type="dxa"/>
          </w:tcPr>
          <w:p w14:paraId="7590AE80" w14:textId="77777777" w:rsidR="00D372C7" w:rsidRPr="00B66507" w:rsidRDefault="00D372C7" w:rsidP="00EA244B">
            <w:pPr>
              <w:spacing w:after="0" w:line="240" w:lineRule="auto"/>
              <w:jc w:val="center"/>
              <w:rPr>
                <w:rFonts w:ascii="Arial" w:hAnsi="Arial" w:cs="Arial"/>
                <w:lang w:val="en-GB"/>
              </w:rPr>
            </w:pPr>
            <w:r w:rsidRPr="00B66507">
              <w:rPr>
                <w:rFonts w:ascii="Arial" w:hAnsi="Arial" w:cs="Arial"/>
                <w:lang w:val="en-GB"/>
              </w:rPr>
              <w:t>50%</w:t>
            </w:r>
          </w:p>
        </w:tc>
      </w:tr>
    </w:tbl>
    <w:p w14:paraId="2DFD3C3D" w14:textId="77777777" w:rsidR="00D372C7" w:rsidRPr="00B66507" w:rsidRDefault="00D372C7" w:rsidP="00D372C7">
      <w:pPr>
        <w:spacing w:after="0" w:line="240" w:lineRule="auto"/>
        <w:rPr>
          <w:rFonts w:ascii="Arial" w:hAnsi="Arial" w:cs="Arial"/>
          <w:b/>
          <w:lang w:val="en-GB"/>
        </w:rPr>
      </w:pPr>
    </w:p>
    <w:p w14:paraId="0A2EDB90" w14:textId="29BB2ED0" w:rsidR="00D372C7" w:rsidRPr="00B66507" w:rsidRDefault="00D372C7" w:rsidP="00D372C7">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372C7" w:rsidRPr="005F5DC4" w14:paraId="321D3DD4" w14:textId="77777777" w:rsidTr="00EA244B">
        <w:sdt>
          <w:sdtPr>
            <w:rPr>
              <w:rFonts w:ascii="Arial" w:hAnsi="Arial" w:cs="Arial"/>
              <w:lang w:val="en-GB"/>
            </w:rPr>
            <w:id w:val="-747725503"/>
            <w14:checkbox>
              <w14:checked w14:val="0"/>
              <w14:checkedState w14:val="2612" w14:font="MS Gothic"/>
              <w14:uncheckedState w14:val="2610" w14:font="MS Gothic"/>
            </w14:checkbox>
          </w:sdtPr>
          <w:sdtEndPr/>
          <w:sdtContent>
            <w:tc>
              <w:tcPr>
                <w:tcW w:w="562" w:type="dxa"/>
              </w:tcPr>
              <w:p w14:paraId="42A9EB8B" w14:textId="0FCD5D5E"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BBE113C"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692193662"/>
            <w14:checkbox>
              <w14:checked w14:val="0"/>
              <w14:checkedState w14:val="2612" w14:font="MS Gothic"/>
              <w14:uncheckedState w14:val="2610" w14:font="MS Gothic"/>
            </w14:checkbox>
          </w:sdtPr>
          <w:sdtEndPr/>
          <w:sdtContent>
            <w:tc>
              <w:tcPr>
                <w:tcW w:w="538" w:type="dxa"/>
                <w:gridSpan w:val="2"/>
              </w:tcPr>
              <w:p w14:paraId="15A7E731" w14:textId="5E42C105"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55D05B6"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707904795"/>
            <w14:checkbox>
              <w14:checked w14:val="1"/>
              <w14:checkedState w14:val="2612" w14:font="MS Gothic"/>
              <w14:uncheckedState w14:val="2610" w14:font="MS Gothic"/>
            </w14:checkbox>
          </w:sdtPr>
          <w:sdtEndPr/>
          <w:sdtContent>
            <w:tc>
              <w:tcPr>
                <w:tcW w:w="538" w:type="dxa"/>
              </w:tcPr>
              <w:p w14:paraId="3CB0F8D3" w14:textId="0E40F9B7" w:rsidR="00D372C7" w:rsidRPr="00B66507" w:rsidRDefault="00D372C7"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6C468B18" w14:textId="77777777" w:rsidR="00D372C7" w:rsidRPr="00B66507" w:rsidRDefault="00D372C7" w:rsidP="00EA244B">
            <w:pPr>
              <w:spacing w:after="0" w:line="240" w:lineRule="auto"/>
              <w:rPr>
                <w:rFonts w:ascii="Arial" w:hAnsi="Arial" w:cs="Arial"/>
                <w:b/>
                <w:lang w:val="en-GB"/>
              </w:rPr>
            </w:pPr>
            <w:r w:rsidRPr="00B66507">
              <w:rPr>
                <w:rFonts w:ascii="Arial" w:hAnsi="Arial" w:cs="Arial"/>
                <w:b/>
                <w:lang w:val="en-GB"/>
              </w:rPr>
              <w:t>Practical</w:t>
            </w:r>
          </w:p>
          <w:p w14:paraId="69530CC1" w14:textId="77777777" w:rsidR="00D372C7" w:rsidRPr="00B66507" w:rsidRDefault="00D372C7" w:rsidP="00EA244B">
            <w:pPr>
              <w:spacing w:after="0" w:line="240" w:lineRule="auto"/>
              <w:rPr>
                <w:rFonts w:ascii="Arial" w:hAnsi="Arial" w:cs="Arial"/>
                <w:b/>
                <w:lang w:val="en-GB"/>
              </w:rPr>
            </w:pPr>
          </w:p>
        </w:tc>
      </w:tr>
      <w:tr w:rsidR="00D372C7" w:rsidRPr="005F5DC4" w14:paraId="7CFF282A"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6D9AF35"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82338C8"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4A4610CB" w14:textId="77777777" w:rsidR="00D372C7" w:rsidRPr="00B66507" w:rsidRDefault="00D372C7" w:rsidP="00EA244B">
            <w:pPr>
              <w:spacing w:after="0" w:line="240" w:lineRule="auto"/>
              <w:jc w:val="center"/>
              <w:rPr>
                <w:rFonts w:ascii="Arial" w:hAnsi="Arial" w:cs="Arial"/>
                <w:b/>
                <w:lang w:val="en-GB"/>
              </w:rPr>
            </w:pPr>
            <w:r w:rsidRPr="00B66507">
              <w:rPr>
                <w:rFonts w:ascii="Arial" w:hAnsi="Arial" w:cs="Arial"/>
                <w:b/>
                <w:lang w:val="en-GB"/>
              </w:rPr>
              <w:t>Weighting</w:t>
            </w:r>
          </w:p>
        </w:tc>
      </w:tr>
      <w:tr w:rsidR="00D372C7" w:rsidRPr="005F5DC4" w14:paraId="2461BF74"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3B4CD17" w14:textId="484A606C" w:rsidR="00D372C7" w:rsidRPr="00B66507" w:rsidRDefault="00987A1A" w:rsidP="00EA244B">
            <w:pPr>
              <w:spacing w:after="0" w:line="240" w:lineRule="auto"/>
              <w:jc w:val="center"/>
              <w:rPr>
                <w:rFonts w:ascii="Arial" w:hAnsi="Arial" w:cs="Arial"/>
                <w:lang w:val="en-GB"/>
              </w:rPr>
            </w:pPr>
            <w:r>
              <w:rPr>
                <w:rFonts w:ascii="Arial" w:hAnsi="Arial" w:cs="Arial"/>
                <w:lang w:val="en-GB"/>
              </w:rPr>
              <w:t xml:space="preserve">Group </w:t>
            </w:r>
            <w:r w:rsidR="00D372C7" w:rsidRPr="00B66507">
              <w:rPr>
                <w:rFonts w:ascii="Arial" w:hAnsi="Arial" w:cs="Arial"/>
                <w:lang w:val="en-GB"/>
              </w:rPr>
              <w:t xml:space="preserve">Presentation </w:t>
            </w:r>
          </w:p>
        </w:tc>
        <w:tc>
          <w:tcPr>
            <w:tcW w:w="3969" w:type="dxa"/>
            <w:gridSpan w:val="4"/>
          </w:tcPr>
          <w:p w14:paraId="2A2CD2AF" w14:textId="6861FAC1" w:rsidR="00D372C7" w:rsidRPr="00B66507" w:rsidRDefault="00336BBF" w:rsidP="00EA244B">
            <w:pPr>
              <w:spacing w:after="0" w:line="240" w:lineRule="auto"/>
              <w:jc w:val="center"/>
              <w:rPr>
                <w:rFonts w:ascii="Arial" w:hAnsi="Arial" w:cs="Arial"/>
                <w:lang w:val="en-GB"/>
              </w:rPr>
            </w:pPr>
            <w:r w:rsidRPr="00B66507">
              <w:rPr>
                <w:rFonts w:ascii="Arial" w:hAnsi="Arial" w:cs="Arial"/>
                <w:lang w:val="en-GB"/>
              </w:rPr>
              <w:t>15</w:t>
            </w:r>
            <w:r w:rsidR="00D372C7" w:rsidRPr="00B66507">
              <w:rPr>
                <w:rFonts w:ascii="Arial" w:hAnsi="Arial" w:cs="Arial"/>
                <w:lang w:val="en-GB"/>
              </w:rPr>
              <w:t xml:space="preserve"> min presentation</w:t>
            </w:r>
            <w:r w:rsidR="00987A1A">
              <w:rPr>
                <w:rFonts w:ascii="Arial" w:hAnsi="Arial" w:cs="Arial"/>
                <w:lang w:val="en-GB"/>
              </w:rPr>
              <w:t xml:space="preserve"> per person</w:t>
            </w:r>
            <w:r w:rsidR="00D372C7" w:rsidRPr="00B66507">
              <w:rPr>
                <w:rFonts w:ascii="Arial" w:hAnsi="Arial" w:cs="Arial"/>
                <w:lang w:val="en-GB"/>
              </w:rPr>
              <w:t xml:space="preserve">. </w:t>
            </w:r>
            <w:proofErr w:type="gramStart"/>
            <w:r w:rsidR="00D372C7" w:rsidRPr="00B66507">
              <w:rPr>
                <w:rFonts w:ascii="Arial" w:hAnsi="Arial" w:cs="Arial"/>
                <w:lang w:val="en-GB"/>
              </w:rPr>
              <w:t>Each student’s contribution is assessed</w:t>
            </w:r>
            <w:proofErr w:type="gramEnd"/>
            <w:r w:rsidR="00D372C7" w:rsidRPr="00B66507">
              <w:rPr>
                <w:rFonts w:ascii="Arial" w:hAnsi="Arial" w:cs="Arial"/>
                <w:lang w:val="en-GB"/>
              </w:rPr>
              <w:t xml:space="preserve">, </w:t>
            </w:r>
            <w:proofErr w:type="gramStart"/>
            <w:r w:rsidR="00D372C7" w:rsidRPr="00B66507">
              <w:rPr>
                <w:rFonts w:ascii="Arial" w:hAnsi="Arial" w:cs="Arial"/>
                <w:lang w:val="en-GB"/>
              </w:rPr>
              <w:t>group marks are not used</w:t>
            </w:r>
            <w:proofErr w:type="gramEnd"/>
            <w:r w:rsidR="00D372C7" w:rsidRPr="00B66507">
              <w:rPr>
                <w:rFonts w:ascii="Arial" w:hAnsi="Arial" w:cs="Arial"/>
                <w:lang w:val="en-GB"/>
              </w:rPr>
              <w:t>.</w:t>
            </w:r>
          </w:p>
        </w:tc>
        <w:tc>
          <w:tcPr>
            <w:tcW w:w="1559" w:type="dxa"/>
          </w:tcPr>
          <w:p w14:paraId="149B498F" w14:textId="77777777" w:rsidR="00D372C7" w:rsidRPr="00B66507" w:rsidRDefault="00D372C7" w:rsidP="00EA244B">
            <w:pPr>
              <w:spacing w:after="0" w:line="240" w:lineRule="auto"/>
              <w:jc w:val="center"/>
              <w:rPr>
                <w:rFonts w:ascii="Arial" w:hAnsi="Arial" w:cs="Arial"/>
                <w:lang w:val="en-GB"/>
              </w:rPr>
            </w:pPr>
            <w:r w:rsidRPr="00B66507">
              <w:rPr>
                <w:rFonts w:ascii="Arial" w:hAnsi="Arial" w:cs="Arial"/>
                <w:lang w:val="en-GB"/>
              </w:rPr>
              <w:t>50%</w:t>
            </w:r>
          </w:p>
        </w:tc>
      </w:tr>
    </w:tbl>
    <w:p w14:paraId="54FA8A13" w14:textId="77777777" w:rsidR="00D372C7" w:rsidRPr="00396697" w:rsidRDefault="00D372C7" w:rsidP="00D372C7">
      <w:pPr>
        <w:pStyle w:val="fixed"/>
        <w:ind w:left="0" w:firstLine="0"/>
        <w:rPr>
          <w:rFonts w:ascii="Arial" w:hAnsi="Arial" w:cs="Arial"/>
          <w:b w:val="0"/>
          <w:sz w:val="22"/>
          <w:szCs w:val="22"/>
        </w:rPr>
      </w:pPr>
    </w:p>
    <w:p w14:paraId="26140131" w14:textId="77777777" w:rsidR="0031374D" w:rsidRPr="00B66507" w:rsidRDefault="0031374D" w:rsidP="00D372C7">
      <w:pPr>
        <w:spacing w:after="0" w:line="240" w:lineRule="auto"/>
        <w:rPr>
          <w:rFonts w:ascii="Arial" w:hAnsi="Arial" w:cs="Arial"/>
          <w:lang w:val="en-GB"/>
        </w:rPr>
      </w:pPr>
      <w:r w:rsidRPr="00B66507">
        <w:rPr>
          <w:rFonts w:ascii="Arial" w:hAnsi="Arial" w:cs="Arial"/>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31374D" w:rsidRPr="005F5DC4" w14:paraId="1EEB4624" w14:textId="77777777" w:rsidTr="009F08B0">
        <w:tc>
          <w:tcPr>
            <w:tcW w:w="3261" w:type="dxa"/>
            <w:tcBorders>
              <w:top w:val="single" w:sz="4" w:space="0" w:color="auto"/>
              <w:left w:val="single" w:sz="4" w:space="0" w:color="auto"/>
            </w:tcBorders>
          </w:tcPr>
          <w:p w14:paraId="687E7024" w14:textId="77777777" w:rsidR="0031374D" w:rsidRPr="00B66507" w:rsidRDefault="0031374D"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55A10FE2" w14:textId="77777777" w:rsidR="0031374D" w:rsidRPr="00B66507" w:rsidRDefault="0031374D"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31374D" w:rsidRPr="005F5DC4" w14:paraId="082A13EA" w14:textId="77777777" w:rsidTr="009F08B0">
        <w:tc>
          <w:tcPr>
            <w:tcW w:w="3261" w:type="dxa"/>
          </w:tcPr>
          <w:p w14:paraId="42EEA247" w14:textId="77777777" w:rsidR="0031374D" w:rsidRPr="00B66507" w:rsidRDefault="0031374D"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57D45768" w14:textId="77777777" w:rsidR="0031374D" w:rsidRPr="00B66507" w:rsidRDefault="0031374D" w:rsidP="00E12292">
            <w:pPr>
              <w:keepNext/>
              <w:spacing w:after="0" w:line="240" w:lineRule="auto"/>
              <w:jc w:val="center"/>
              <w:rPr>
                <w:rFonts w:ascii="Arial" w:hAnsi="Arial" w:cs="Arial"/>
                <w:lang w:val="en-GB"/>
              </w:rPr>
            </w:pPr>
            <w:r w:rsidRPr="00B66507">
              <w:rPr>
                <w:rFonts w:ascii="Arial" w:hAnsi="Arial" w:cs="Arial"/>
                <w:lang w:val="en-GB"/>
              </w:rPr>
              <w:t>0%</w:t>
            </w:r>
          </w:p>
        </w:tc>
      </w:tr>
      <w:tr w:rsidR="0031374D" w:rsidRPr="005F5DC4" w14:paraId="254F81DA" w14:textId="77777777" w:rsidTr="009F08B0">
        <w:tc>
          <w:tcPr>
            <w:tcW w:w="3261" w:type="dxa"/>
          </w:tcPr>
          <w:p w14:paraId="514AB765" w14:textId="77777777" w:rsidR="0031374D" w:rsidRPr="00B66507" w:rsidRDefault="0031374D"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3A6A9128" w14:textId="77777777" w:rsidR="0031374D" w:rsidRPr="00B66507" w:rsidRDefault="0031374D" w:rsidP="00E12292">
            <w:pPr>
              <w:keepNext/>
              <w:spacing w:after="0" w:line="240" w:lineRule="auto"/>
              <w:jc w:val="center"/>
              <w:rPr>
                <w:rFonts w:ascii="Arial" w:hAnsi="Arial" w:cs="Arial"/>
                <w:lang w:val="en-GB"/>
              </w:rPr>
            </w:pPr>
            <w:r w:rsidRPr="00B66507">
              <w:rPr>
                <w:rFonts w:ascii="Arial" w:hAnsi="Arial" w:cs="Arial"/>
                <w:lang w:val="en-GB"/>
              </w:rPr>
              <w:t>50%</w:t>
            </w:r>
          </w:p>
        </w:tc>
      </w:tr>
      <w:tr w:rsidR="0031374D" w:rsidRPr="005F5DC4" w14:paraId="77375513" w14:textId="77777777" w:rsidTr="009F08B0">
        <w:tc>
          <w:tcPr>
            <w:tcW w:w="3261" w:type="dxa"/>
          </w:tcPr>
          <w:p w14:paraId="76354542" w14:textId="77777777" w:rsidR="0031374D" w:rsidRPr="00B66507" w:rsidRDefault="0031374D"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4AEF69A" w14:textId="77777777" w:rsidR="0031374D" w:rsidRPr="00B66507" w:rsidRDefault="0031374D" w:rsidP="00E12292">
            <w:pPr>
              <w:keepNext/>
              <w:spacing w:after="0" w:line="240" w:lineRule="auto"/>
              <w:jc w:val="center"/>
              <w:rPr>
                <w:rFonts w:ascii="Arial" w:hAnsi="Arial" w:cs="Arial"/>
                <w:lang w:val="en-GB"/>
              </w:rPr>
            </w:pPr>
            <w:r w:rsidRPr="00B66507">
              <w:rPr>
                <w:rFonts w:ascii="Arial" w:hAnsi="Arial" w:cs="Arial"/>
                <w:lang w:val="en-GB"/>
              </w:rPr>
              <w:t>50%</w:t>
            </w:r>
          </w:p>
        </w:tc>
      </w:tr>
      <w:tr w:rsidR="0031374D" w:rsidRPr="005F5DC4" w14:paraId="4761E16E" w14:textId="77777777" w:rsidTr="009F08B0">
        <w:tc>
          <w:tcPr>
            <w:tcW w:w="3261" w:type="dxa"/>
          </w:tcPr>
          <w:p w14:paraId="20C79FBB" w14:textId="77777777" w:rsidR="0031374D" w:rsidRPr="00B66507" w:rsidRDefault="0031374D"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25479D14" w14:textId="77777777" w:rsidR="0031374D" w:rsidRPr="00B66507" w:rsidRDefault="0031374D"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049CAB0A" w14:textId="77777777" w:rsidR="00D80ECC" w:rsidRPr="00B66507" w:rsidRDefault="00D80ECC" w:rsidP="00D80ECC">
      <w:pPr>
        <w:spacing w:after="0" w:line="240" w:lineRule="auto"/>
        <w:rPr>
          <w:rFonts w:ascii="Arial" w:hAnsi="Arial" w:cs="Arial"/>
          <w:b/>
          <w:lang w:val="en-GB"/>
        </w:rPr>
      </w:pPr>
    </w:p>
    <w:p w14:paraId="095A5675"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69B38657"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D03B91" w:rsidRPr="005F5DC4" w14:paraId="5BE57EB6" w14:textId="77777777" w:rsidTr="0072278B">
        <w:tc>
          <w:tcPr>
            <w:tcW w:w="1689" w:type="dxa"/>
            <w:shd w:val="clear" w:color="auto" w:fill="BFBFBF" w:themeFill="background1" w:themeFillShade="BF"/>
          </w:tcPr>
          <w:p w14:paraId="63759F57" w14:textId="2E9D060C" w:rsidR="00D03B91" w:rsidRPr="00B66507" w:rsidRDefault="00463908" w:rsidP="0072278B">
            <w:pPr>
              <w:tabs>
                <w:tab w:val="num" w:pos="720"/>
                <w:tab w:val="left" w:pos="1440"/>
              </w:tabs>
              <w:rPr>
                <w:rFonts w:ascii="Arial" w:hAnsi="Arial" w:cs="Arial"/>
                <w:b/>
                <w:lang w:val="en-GB"/>
              </w:rPr>
            </w:pPr>
            <w:r w:rsidRPr="00B66507">
              <w:rPr>
                <w:rFonts w:ascii="Arial" w:hAnsi="Arial" w:cs="Arial"/>
                <w:b/>
                <w:lang w:val="en-GB"/>
              </w:rPr>
              <w:t>M</w:t>
            </w:r>
            <w:r w:rsidR="00D03B91" w:rsidRPr="00B66507">
              <w:rPr>
                <w:rFonts w:ascii="Arial" w:hAnsi="Arial" w:cs="Arial"/>
                <w:b/>
                <w:lang w:val="en-GB"/>
              </w:rPr>
              <w:t>odule Code</w:t>
            </w:r>
          </w:p>
        </w:tc>
        <w:tc>
          <w:tcPr>
            <w:tcW w:w="6971" w:type="dxa"/>
            <w:gridSpan w:val="2"/>
          </w:tcPr>
          <w:p w14:paraId="326EB369" w14:textId="35C7E52C" w:rsidR="00D03B91" w:rsidRPr="001E4034" w:rsidRDefault="00F131C4" w:rsidP="0072278B">
            <w:pPr>
              <w:tabs>
                <w:tab w:val="num" w:pos="720"/>
                <w:tab w:val="left" w:pos="1440"/>
              </w:tabs>
              <w:rPr>
                <w:rFonts w:ascii="Arial" w:hAnsi="Arial" w:cs="Arial"/>
                <w:b/>
                <w:lang w:val="en-GB"/>
              </w:rPr>
            </w:pPr>
            <w:r w:rsidRPr="001E4034">
              <w:rPr>
                <w:rFonts w:ascii="Arial" w:hAnsi="Arial" w:cs="Arial"/>
                <w:b/>
                <w:lang w:val="en-GB"/>
              </w:rPr>
              <w:t>ACDA6012</w:t>
            </w:r>
          </w:p>
        </w:tc>
      </w:tr>
      <w:tr w:rsidR="00D03B91" w:rsidRPr="005F5DC4" w14:paraId="03939A9C" w14:textId="77777777" w:rsidTr="0072278B">
        <w:tc>
          <w:tcPr>
            <w:tcW w:w="1689" w:type="dxa"/>
            <w:shd w:val="clear" w:color="auto" w:fill="BFBFBF" w:themeFill="background1" w:themeFillShade="BF"/>
          </w:tcPr>
          <w:p w14:paraId="0E3AF578" w14:textId="77777777" w:rsidR="00D03B91" w:rsidRPr="00B66507" w:rsidRDefault="00D03B91"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06E7BEE9" w14:textId="77777777" w:rsidR="00D03B91" w:rsidRPr="001E4034" w:rsidRDefault="00D03B91" w:rsidP="0072278B">
            <w:pPr>
              <w:tabs>
                <w:tab w:val="num" w:pos="720"/>
                <w:tab w:val="left" w:pos="1440"/>
              </w:tabs>
              <w:rPr>
                <w:rFonts w:ascii="Arial" w:hAnsi="Arial" w:cs="Arial"/>
                <w:b/>
                <w:lang w:val="en-GB"/>
              </w:rPr>
            </w:pPr>
            <w:r w:rsidRPr="001E4034">
              <w:rPr>
                <w:rFonts w:ascii="Arial" w:hAnsi="Arial" w:cs="Arial"/>
                <w:b/>
                <w:lang w:val="en-GB"/>
              </w:rPr>
              <w:t>OME Breakdown &amp; Disposal</w:t>
            </w:r>
          </w:p>
        </w:tc>
      </w:tr>
      <w:tr w:rsidR="00D03B91" w:rsidRPr="005F5DC4" w14:paraId="247AED39" w14:textId="77777777" w:rsidTr="0072278B">
        <w:tc>
          <w:tcPr>
            <w:tcW w:w="1689" w:type="dxa"/>
            <w:shd w:val="clear" w:color="auto" w:fill="BFBFBF" w:themeFill="background1" w:themeFillShade="BF"/>
          </w:tcPr>
          <w:p w14:paraId="509EFB5B" w14:textId="77777777" w:rsidR="00D03B91" w:rsidRPr="00B66507" w:rsidRDefault="00D03B91"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7E1DC419" w14:textId="77777777" w:rsidR="00D03B91" w:rsidRPr="00B66507" w:rsidRDefault="00D03B91"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56F8DE74" w14:textId="77777777" w:rsidR="00D03B91" w:rsidRPr="00B66507" w:rsidRDefault="00D03B91"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D03B91" w:rsidRPr="005F5DC4" w14:paraId="00B0FAF8" w14:textId="77777777" w:rsidTr="0072278B">
        <w:tc>
          <w:tcPr>
            <w:tcW w:w="1689" w:type="dxa"/>
          </w:tcPr>
          <w:p w14:paraId="1AEB5876" w14:textId="77777777" w:rsidR="00D03B91" w:rsidRPr="00B66507" w:rsidRDefault="00D03B91"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1AD558C" w14:textId="212DFB2A" w:rsidR="00D03B91" w:rsidRPr="00B66507" w:rsidRDefault="00B206A2" w:rsidP="00B206A2">
            <w:pPr>
              <w:tabs>
                <w:tab w:val="num" w:pos="720"/>
                <w:tab w:val="left" w:pos="1440"/>
              </w:tabs>
              <w:rPr>
                <w:rStyle w:val="a-size-large"/>
                <w:rFonts w:ascii="Arial" w:hAnsi="Arial" w:cs="Arial"/>
                <w:lang w:val="en-GB"/>
              </w:rPr>
            </w:pPr>
            <w:r w:rsidRPr="00B66507">
              <w:rPr>
                <w:rStyle w:val="a-size-large"/>
                <w:rFonts w:ascii="Arial" w:hAnsi="Arial" w:cs="Arial"/>
                <w:lang w:val="en-GB"/>
              </w:rPr>
              <w:t xml:space="preserve">Goad, K. J. W.; Halsey, D. H. J, (1982), </w:t>
            </w:r>
            <w:hyperlink r:id="rId35" w:history="1">
              <w:r w:rsidRPr="00B66507">
                <w:rPr>
                  <w:rStyle w:val="a-size-large"/>
                  <w:rFonts w:ascii="Arial" w:hAnsi="Arial" w:cs="Arial"/>
                  <w:lang w:val="en-GB"/>
                </w:rPr>
                <w:t>Ammunition (Including Grenades and Mines)</w:t>
              </w:r>
            </w:hyperlink>
            <w:r w:rsidRPr="00B66507">
              <w:rPr>
                <w:rStyle w:val="a-size-large"/>
                <w:rFonts w:ascii="Arial" w:hAnsi="Arial" w:cs="Arial"/>
                <w:lang w:val="en-GB"/>
              </w:rPr>
              <w:t xml:space="preserve">, </w:t>
            </w:r>
            <w:proofErr w:type="spellStart"/>
            <w:r w:rsidR="00D03B91" w:rsidRPr="00B66507">
              <w:rPr>
                <w:rStyle w:val="a-size-large"/>
                <w:rFonts w:ascii="Arial" w:hAnsi="Arial" w:cs="Arial"/>
                <w:lang w:val="en-GB"/>
              </w:rPr>
              <w:t>Brassey’s</w:t>
            </w:r>
            <w:proofErr w:type="spellEnd"/>
            <w:r w:rsidRPr="00B66507">
              <w:rPr>
                <w:rStyle w:val="a-size-large"/>
                <w:rFonts w:ascii="Arial" w:hAnsi="Arial" w:cs="Arial"/>
                <w:lang w:val="en-GB"/>
              </w:rPr>
              <w:t xml:space="preserve"> (UK)</w:t>
            </w:r>
          </w:p>
        </w:tc>
        <w:tc>
          <w:tcPr>
            <w:tcW w:w="1366" w:type="dxa"/>
          </w:tcPr>
          <w:sdt>
            <w:sdtPr>
              <w:rPr>
                <w:rFonts w:ascii="Arial" w:hAnsi="Arial" w:cs="Arial"/>
                <w:lang w:val="en-GB"/>
              </w:rPr>
              <w:id w:val="-450015501"/>
              <w14:checkbox>
                <w14:checked w14:val="0"/>
                <w14:checkedState w14:val="2612" w14:font="MS Gothic"/>
                <w14:uncheckedState w14:val="2610" w14:font="MS Gothic"/>
              </w14:checkbox>
            </w:sdtPr>
            <w:sdtEndPr/>
            <w:sdtContent>
              <w:p w14:paraId="01B7BBEC" w14:textId="7D80739E" w:rsidR="00D03B91" w:rsidRPr="00B66507" w:rsidRDefault="00D03B9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D03B91" w:rsidRPr="005F5DC4" w14:paraId="7F8320A4" w14:textId="77777777" w:rsidTr="0072278B">
        <w:tc>
          <w:tcPr>
            <w:tcW w:w="1689" w:type="dxa"/>
          </w:tcPr>
          <w:p w14:paraId="2098B259" w14:textId="77777777" w:rsidR="00D03B91" w:rsidRPr="00B66507" w:rsidRDefault="00D03B91"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CFEB7ED" w14:textId="1FFF1048" w:rsidR="00D03B91" w:rsidRPr="00B66507" w:rsidRDefault="00B206A2" w:rsidP="00B206A2">
            <w:pPr>
              <w:tabs>
                <w:tab w:val="num" w:pos="720"/>
                <w:tab w:val="left" w:pos="1440"/>
              </w:tabs>
              <w:rPr>
                <w:rFonts w:ascii="Arial" w:hAnsi="Arial" w:cs="Arial"/>
                <w:lang w:val="en-GB"/>
              </w:rPr>
            </w:pPr>
            <w:r w:rsidRPr="00B66507">
              <w:rPr>
                <w:rFonts w:ascii="Arial" w:hAnsi="Arial" w:cs="Arial"/>
                <w:lang w:val="en-GB"/>
              </w:rPr>
              <w:t>J. W. Ryan</w:t>
            </w:r>
            <w:r w:rsidRPr="00B66507">
              <w:rPr>
                <w:rStyle w:val="a-size-large"/>
                <w:rFonts w:ascii="Arial" w:hAnsi="Arial" w:cs="Arial"/>
                <w:lang w:val="en-GB"/>
              </w:rPr>
              <w:t xml:space="preserve"> (1997), Guns, Mortars and Rockets (</w:t>
            </w:r>
            <w:proofErr w:type="spellStart"/>
            <w:r w:rsidRPr="00B66507">
              <w:rPr>
                <w:rStyle w:val="a-size-large"/>
                <w:rFonts w:ascii="Arial" w:hAnsi="Arial" w:cs="Arial"/>
                <w:lang w:val="en-GB"/>
              </w:rPr>
              <w:t>Brassey's</w:t>
            </w:r>
            <w:proofErr w:type="spellEnd"/>
            <w:r w:rsidRPr="00B66507">
              <w:rPr>
                <w:rStyle w:val="a-size-large"/>
                <w:rFonts w:ascii="Arial" w:hAnsi="Arial" w:cs="Arial"/>
                <w:lang w:val="en-GB"/>
              </w:rPr>
              <w:t xml:space="preserve"> New Battlefield Weapons Systems &amp; Technology Series into the 21st Century), </w:t>
            </w:r>
            <w:proofErr w:type="spellStart"/>
            <w:r w:rsidRPr="00B66507">
              <w:rPr>
                <w:rFonts w:ascii="Arial" w:hAnsi="Arial" w:cs="Arial"/>
                <w:lang w:val="en-GB"/>
              </w:rPr>
              <w:t>Brassey's</w:t>
            </w:r>
            <w:proofErr w:type="spellEnd"/>
            <w:r w:rsidRPr="00B66507">
              <w:rPr>
                <w:rFonts w:ascii="Arial" w:hAnsi="Arial" w:cs="Arial"/>
                <w:lang w:val="en-GB"/>
              </w:rPr>
              <w:t xml:space="preserve"> (UK)</w:t>
            </w:r>
          </w:p>
        </w:tc>
        <w:tc>
          <w:tcPr>
            <w:tcW w:w="1366" w:type="dxa"/>
          </w:tcPr>
          <w:sdt>
            <w:sdtPr>
              <w:rPr>
                <w:rFonts w:ascii="Arial" w:hAnsi="Arial" w:cs="Arial"/>
                <w:lang w:val="en-GB"/>
              </w:rPr>
              <w:id w:val="180170251"/>
              <w14:checkbox>
                <w14:checked w14:val="0"/>
                <w14:checkedState w14:val="2612" w14:font="MS Gothic"/>
                <w14:uncheckedState w14:val="2610" w14:font="MS Gothic"/>
              </w14:checkbox>
            </w:sdtPr>
            <w:sdtEndPr/>
            <w:sdtContent>
              <w:p w14:paraId="72E2BD3F" w14:textId="6339E344" w:rsidR="00D03B91" w:rsidRPr="00B66507" w:rsidRDefault="00D03B9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D03B91" w:rsidRPr="005F5DC4" w14:paraId="676E5B74" w14:textId="77777777" w:rsidTr="0072278B">
        <w:tc>
          <w:tcPr>
            <w:tcW w:w="1689" w:type="dxa"/>
          </w:tcPr>
          <w:p w14:paraId="64883AD2" w14:textId="77777777" w:rsidR="00D03B91" w:rsidRPr="00B66507" w:rsidRDefault="00D03B91"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945853F" w14:textId="17205042" w:rsidR="00D03B91" w:rsidRPr="00B66507" w:rsidRDefault="00B206A2" w:rsidP="00B206A2">
            <w:pPr>
              <w:tabs>
                <w:tab w:val="num" w:pos="720"/>
                <w:tab w:val="left" w:pos="1440"/>
              </w:tabs>
              <w:rPr>
                <w:rStyle w:val="a-size-large"/>
                <w:rFonts w:ascii="Arial" w:hAnsi="Arial" w:cs="Arial"/>
                <w:lang w:val="en-GB"/>
              </w:rPr>
            </w:pPr>
            <w:r w:rsidRPr="00B66507">
              <w:rPr>
                <w:rStyle w:val="a-size-large"/>
                <w:rFonts w:ascii="Arial" w:hAnsi="Arial" w:cs="Arial"/>
                <w:lang w:val="en-GB"/>
              </w:rPr>
              <w:t xml:space="preserve">T. K. Garland-Collins; C. A. </w:t>
            </w:r>
            <w:proofErr w:type="spellStart"/>
            <w:r w:rsidRPr="00B66507">
              <w:rPr>
                <w:rStyle w:val="a-size-large"/>
                <w:rFonts w:ascii="Arial" w:hAnsi="Arial" w:cs="Arial"/>
                <w:lang w:val="en-GB"/>
              </w:rPr>
              <w:t>Sparkes</w:t>
            </w:r>
            <w:proofErr w:type="spellEnd"/>
            <w:r w:rsidRPr="00B66507">
              <w:rPr>
                <w:rStyle w:val="a-size-large"/>
                <w:rFonts w:ascii="Arial" w:hAnsi="Arial" w:cs="Arial"/>
                <w:lang w:val="en-GB"/>
              </w:rPr>
              <w:t xml:space="preserve">; R. G. Lee; Editor-R. G. Lee; Editor-J. F. Rouse (1997), Guided Weapons (Land Warfare, </w:t>
            </w:r>
            <w:proofErr w:type="spellStart"/>
            <w:r w:rsidRPr="00B66507">
              <w:rPr>
                <w:rStyle w:val="a-size-large"/>
                <w:rFonts w:ascii="Arial" w:hAnsi="Arial" w:cs="Arial"/>
                <w:lang w:val="en-GB"/>
              </w:rPr>
              <w:t>Brassey's</w:t>
            </w:r>
            <w:proofErr w:type="spellEnd"/>
            <w:r w:rsidRPr="00B66507">
              <w:rPr>
                <w:rStyle w:val="a-size-large"/>
                <w:rFonts w:ascii="Arial" w:hAnsi="Arial" w:cs="Arial"/>
                <w:lang w:val="en-GB"/>
              </w:rPr>
              <w:t xml:space="preserve"> New Battlefield Weapons Systems and Technology Series Into the 21st Century, V. 5), </w:t>
            </w:r>
          </w:p>
        </w:tc>
        <w:tc>
          <w:tcPr>
            <w:tcW w:w="1366" w:type="dxa"/>
          </w:tcPr>
          <w:sdt>
            <w:sdtPr>
              <w:rPr>
                <w:rFonts w:ascii="Arial" w:hAnsi="Arial" w:cs="Arial"/>
                <w:lang w:val="en-GB"/>
              </w:rPr>
              <w:id w:val="-1721275186"/>
              <w14:checkbox>
                <w14:checked w14:val="0"/>
                <w14:checkedState w14:val="2612" w14:font="MS Gothic"/>
                <w14:uncheckedState w14:val="2610" w14:font="MS Gothic"/>
              </w14:checkbox>
            </w:sdtPr>
            <w:sdtEndPr/>
            <w:sdtContent>
              <w:p w14:paraId="5B159E7F" w14:textId="7DEF8107" w:rsidR="00D03B91" w:rsidRPr="00B66507" w:rsidRDefault="00D03B91"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065DF3B0" w14:textId="77777777" w:rsidR="00D03B91" w:rsidRPr="00396697" w:rsidRDefault="00D03B91" w:rsidP="00D03B91">
      <w:pPr>
        <w:pStyle w:val="heading"/>
        <w:spacing w:before="0" w:after="0"/>
        <w:ind w:left="0" w:firstLine="0"/>
        <w:rPr>
          <w:rFonts w:ascii="Arial" w:hAnsi="Arial" w:cs="Arial"/>
          <w:sz w:val="22"/>
          <w:szCs w:val="22"/>
        </w:rPr>
      </w:pPr>
    </w:p>
    <w:p w14:paraId="5D5A6760" w14:textId="77777777" w:rsidR="00D03B91" w:rsidRPr="00396697" w:rsidRDefault="00D03B91" w:rsidP="00D03B91">
      <w:pPr>
        <w:pStyle w:val="fixed"/>
        <w:ind w:left="0" w:firstLine="0"/>
        <w:rPr>
          <w:rFonts w:ascii="Arial" w:hAnsi="Arial" w:cs="Arial"/>
          <w:sz w:val="22"/>
          <w:szCs w:val="22"/>
        </w:rPr>
      </w:pPr>
    </w:p>
    <w:p w14:paraId="703CAFCE" w14:textId="77777777" w:rsidR="00D03B91" w:rsidRPr="00B66507" w:rsidRDefault="00D03B91" w:rsidP="00D03B91">
      <w:pPr>
        <w:rPr>
          <w:rFonts w:ascii="Arial" w:hAnsi="Arial" w:cs="Arial"/>
          <w:lang w:val="en-GB"/>
        </w:rPr>
      </w:pPr>
    </w:p>
    <w:p w14:paraId="63315B2F" w14:textId="77777777" w:rsidR="00D03B91" w:rsidRPr="00396697" w:rsidRDefault="00D03B91" w:rsidP="00D03B91">
      <w:pPr>
        <w:pStyle w:val="fixed"/>
        <w:rPr>
          <w:rFonts w:ascii="Arial" w:hAnsi="Arial" w:cs="Arial"/>
          <w:sz w:val="22"/>
          <w:szCs w:val="22"/>
        </w:rPr>
      </w:pPr>
    </w:p>
    <w:p w14:paraId="62BD59B8" w14:textId="5719E462" w:rsidR="00D03B91" w:rsidRPr="00396697" w:rsidRDefault="00D03B91">
      <w:pPr>
        <w:spacing w:after="0" w:line="24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5E7A18F" w14:textId="77777777" w:rsidTr="00AA007C">
        <w:tc>
          <w:tcPr>
            <w:tcW w:w="2235" w:type="dxa"/>
          </w:tcPr>
          <w:p w14:paraId="38DC6CD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MODULE CODE:</w:t>
            </w:r>
          </w:p>
        </w:tc>
        <w:tc>
          <w:tcPr>
            <w:tcW w:w="7051" w:type="dxa"/>
          </w:tcPr>
          <w:p w14:paraId="7B480B54" w14:textId="175B738C"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ACDA6013</w:t>
            </w:r>
          </w:p>
        </w:tc>
      </w:tr>
      <w:tr w:rsidR="008A3B49" w:rsidRPr="005F5DC4" w14:paraId="2EB2D21F" w14:textId="77777777" w:rsidTr="00AA007C">
        <w:tc>
          <w:tcPr>
            <w:tcW w:w="2235" w:type="dxa"/>
          </w:tcPr>
          <w:p w14:paraId="722DB127" w14:textId="3A77AFE7"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5DF22CF0" w14:textId="4E2968EA" w:rsidR="008A3B49" w:rsidRPr="00396697" w:rsidRDefault="007224C7" w:rsidP="00AA007C">
            <w:pPr>
              <w:pStyle w:val="Heading2"/>
            </w:pPr>
            <w:bookmarkStart w:id="130" w:name="_Toc522734192"/>
            <w:r w:rsidRPr="00396697">
              <w:t>OME Test and Evaluation</w:t>
            </w:r>
            <w:bookmarkEnd w:id="130"/>
          </w:p>
        </w:tc>
      </w:tr>
      <w:tr w:rsidR="008A3B49" w:rsidRPr="005F5DC4" w14:paraId="20E30287" w14:textId="77777777" w:rsidTr="00AA007C">
        <w:tc>
          <w:tcPr>
            <w:tcW w:w="2235" w:type="dxa"/>
          </w:tcPr>
          <w:p w14:paraId="1D33CE6C"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6782D2EF" w14:textId="1CA4078A"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C04C86F" w14:textId="77777777" w:rsidTr="00AA007C">
        <w:tc>
          <w:tcPr>
            <w:tcW w:w="2235" w:type="dxa"/>
          </w:tcPr>
          <w:p w14:paraId="3FE4B781" w14:textId="77777777" w:rsidR="008A3B49" w:rsidRPr="00B66507" w:rsidRDefault="008A3B49" w:rsidP="00AA007C">
            <w:pPr>
              <w:spacing w:after="0" w:line="240" w:lineRule="auto"/>
              <w:rPr>
                <w:rFonts w:ascii="Arial" w:hAnsi="Arial" w:cs="Arial"/>
                <w:b/>
                <w:lang w:val="en-GB"/>
              </w:rPr>
            </w:pPr>
          </w:p>
        </w:tc>
        <w:tc>
          <w:tcPr>
            <w:tcW w:w="7051" w:type="dxa"/>
          </w:tcPr>
          <w:p w14:paraId="4460AE20" w14:textId="77777777" w:rsidR="008A3B49" w:rsidRPr="00B66507" w:rsidRDefault="008A3B49" w:rsidP="00AA007C">
            <w:pPr>
              <w:spacing w:after="0" w:line="240" w:lineRule="auto"/>
              <w:rPr>
                <w:rFonts w:ascii="Arial" w:hAnsi="Arial" w:cs="Arial"/>
                <w:lang w:val="en-GB"/>
              </w:rPr>
            </w:pPr>
          </w:p>
        </w:tc>
      </w:tr>
      <w:tr w:rsidR="008A3B49" w:rsidRPr="005F5DC4" w14:paraId="4F17E97F" w14:textId="77777777" w:rsidTr="00AA007C">
        <w:tc>
          <w:tcPr>
            <w:tcW w:w="2235" w:type="dxa"/>
          </w:tcPr>
          <w:p w14:paraId="6E8A16C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4297A814" w14:textId="17CC6425"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4825CFD6" w14:textId="77777777" w:rsidTr="00AA007C">
        <w:tc>
          <w:tcPr>
            <w:tcW w:w="2235" w:type="dxa"/>
          </w:tcPr>
          <w:p w14:paraId="63658BFE"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49B88DD4" w14:textId="2420987D"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1C290555" w14:textId="77777777" w:rsidTr="00AA007C">
        <w:tc>
          <w:tcPr>
            <w:tcW w:w="2235" w:type="dxa"/>
          </w:tcPr>
          <w:p w14:paraId="6DA32C11" w14:textId="77777777" w:rsidR="008A3B49" w:rsidRPr="00B66507" w:rsidRDefault="008A3B49" w:rsidP="00AA007C">
            <w:pPr>
              <w:spacing w:after="0" w:line="240" w:lineRule="auto"/>
              <w:rPr>
                <w:rFonts w:ascii="Arial" w:hAnsi="Arial" w:cs="Arial"/>
                <w:b/>
                <w:lang w:val="en-GB"/>
              </w:rPr>
            </w:pPr>
          </w:p>
        </w:tc>
        <w:tc>
          <w:tcPr>
            <w:tcW w:w="7051" w:type="dxa"/>
          </w:tcPr>
          <w:p w14:paraId="27DE7486" w14:textId="77777777" w:rsidR="008A3B49" w:rsidRPr="00B66507" w:rsidRDefault="008A3B49" w:rsidP="00AA007C">
            <w:pPr>
              <w:spacing w:after="0" w:line="240" w:lineRule="auto"/>
              <w:rPr>
                <w:rFonts w:ascii="Arial" w:hAnsi="Arial" w:cs="Arial"/>
                <w:b/>
                <w:lang w:val="en-GB"/>
              </w:rPr>
            </w:pPr>
          </w:p>
        </w:tc>
      </w:tr>
      <w:tr w:rsidR="008A3B49" w:rsidRPr="005F5DC4" w14:paraId="349A5C96" w14:textId="77777777" w:rsidTr="00AA007C">
        <w:tc>
          <w:tcPr>
            <w:tcW w:w="2235" w:type="dxa"/>
          </w:tcPr>
          <w:p w14:paraId="6CBE60B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5E927B8B" w14:textId="5B2F5D66"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H610</w:t>
            </w:r>
          </w:p>
        </w:tc>
      </w:tr>
    </w:tbl>
    <w:p w14:paraId="20DEBF36" w14:textId="77777777" w:rsidR="008A3B49" w:rsidRPr="00B66507" w:rsidRDefault="008A3B49" w:rsidP="008A3B49">
      <w:pPr>
        <w:pBdr>
          <w:bottom w:val="single" w:sz="6" w:space="1" w:color="auto"/>
        </w:pBdr>
        <w:rPr>
          <w:rFonts w:ascii="Arial" w:hAnsi="Arial" w:cs="Arial"/>
          <w:lang w:val="en-GB"/>
        </w:rPr>
      </w:pPr>
    </w:p>
    <w:p w14:paraId="63F426C3" w14:textId="77777777" w:rsidR="00217F3B" w:rsidRPr="00396697" w:rsidRDefault="00217F3B" w:rsidP="00217F3B">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AIM(S)</w:t>
      </w:r>
    </w:p>
    <w:p w14:paraId="4DD83980" w14:textId="6B6DD336" w:rsidR="00217F3B" w:rsidRPr="00396697" w:rsidRDefault="00217F3B"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provide a comprehensive and systematic understanding of the knowledge and skills needed </w:t>
      </w:r>
      <w:r w:rsidR="00E65143" w:rsidRPr="00396697">
        <w:rPr>
          <w:rFonts w:ascii="Arial" w:hAnsi="Arial" w:cs="Arial"/>
          <w:sz w:val="22"/>
          <w:szCs w:val="22"/>
        </w:rPr>
        <w:t xml:space="preserve">to design and undertake </w:t>
      </w:r>
      <w:r w:rsidRPr="00396697">
        <w:rPr>
          <w:rFonts w:ascii="Arial" w:hAnsi="Arial" w:cs="Arial"/>
          <w:sz w:val="22"/>
          <w:szCs w:val="22"/>
        </w:rPr>
        <w:t>OME tests and trials.</w:t>
      </w:r>
    </w:p>
    <w:p w14:paraId="760FF8FE"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5DD01E0F"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141E13F9"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0C29BDDD" w14:textId="77777777" w:rsidR="00217F3B" w:rsidRPr="00B66507" w:rsidRDefault="00217F3B" w:rsidP="00217F3B">
      <w:pPr>
        <w:rPr>
          <w:rFonts w:ascii="Arial" w:hAnsi="Arial" w:cs="Arial"/>
          <w:lang w:val="en-GB"/>
        </w:rPr>
      </w:pPr>
      <w:r w:rsidRPr="00B66507">
        <w:rPr>
          <w:rFonts w:ascii="Arial" w:hAnsi="Arial" w:cs="Arial"/>
          <w:lang w:val="en-GB"/>
        </w:rPr>
        <w:t xml:space="preserve">Upon the successful completion of this module, the student should be able to:  </w:t>
      </w:r>
    </w:p>
    <w:p w14:paraId="28993736" w14:textId="03CCE56D" w:rsidR="00217F3B" w:rsidRPr="00B66507" w:rsidRDefault="00E65143"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w:t>
      </w:r>
      <w:r w:rsidR="00217F3B" w:rsidRPr="00B66507">
        <w:rPr>
          <w:rFonts w:ascii="Arial" w:hAnsi="Arial" w:cs="Arial"/>
          <w:lang w:val="en-GB"/>
        </w:rPr>
        <w:t xml:space="preserve">evelop </w:t>
      </w:r>
      <w:r w:rsidRPr="00B66507">
        <w:rPr>
          <w:rFonts w:ascii="Arial" w:hAnsi="Arial" w:cs="Arial"/>
          <w:lang w:val="en-GB"/>
        </w:rPr>
        <w:t xml:space="preserve">systematic </w:t>
      </w:r>
      <w:r w:rsidR="00217F3B" w:rsidRPr="00B66507">
        <w:rPr>
          <w:rFonts w:ascii="Arial" w:hAnsi="Arial" w:cs="Arial"/>
          <w:lang w:val="en-GB"/>
        </w:rPr>
        <w:t xml:space="preserve">experiments </w:t>
      </w:r>
      <w:r w:rsidR="004E0FFB" w:rsidRPr="00B66507">
        <w:rPr>
          <w:rFonts w:ascii="Arial" w:hAnsi="Arial" w:cs="Arial"/>
          <w:lang w:val="en-GB"/>
        </w:rPr>
        <w:t>to</w:t>
      </w:r>
      <w:r w:rsidRPr="00B66507">
        <w:rPr>
          <w:rFonts w:ascii="Arial" w:hAnsi="Arial" w:cs="Arial"/>
          <w:lang w:val="en-GB"/>
        </w:rPr>
        <w:t xml:space="preserve"> specification</w:t>
      </w:r>
      <w:r w:rsidR="004E0FFB" w:rsidRPr="00B66507">
        <w:rPr>
          <w:rFonts w:ascii="Arial" w:hAnsi="Arial" w:cs="Arial"/>
          <w:lang w:val="en-GB"/>
        </w:rPr>
        <w:t>(s)</w:t>
      </w:r>
      <w:r w:rsidR="00217F3B" w:rsidRPr="00B66507">
        <w:rPr>
          <w:rFonts w:ascii="Arial" w:hAnsi="Arial" w:cs="Arial"/>
          <w:lang w:val="en-GB"/>
        </w:rPr>
        <w:t xml:space="preserve"> in order to design, plan and undertake OME trials.</w:t>
      </w:r>
    </w:p>
    <w:p w14:paraId="18E7DC80" w14:textId="289A9C67" w:rsidR="00217F3B" w:rsidRPr="00B66507" w:rsidRDefault="00217F3B"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Interpret and </w:t>
      </w:r>
      <w:r w:rsidR="00E65143" w:rsidRPr="00B66507">
        <w:rPr>
          <w:rFonts w:ascii="Arial" w:hAnsi="Arial" w:cs="Arial"/>
          <w:lang w:val="en-GB"/>
        </w:rPr>
        <w:t>critically analyse</w:t>
      </w:r>
      <w:r w:rsidRPr="00B66507">
        <w:rPr>
          <w:rFonts w:ascii="Arial" w:hAnsi="Arial" w:cs="Arial"/>
          <w:lang w:val="en-GB"/>
        </w:rPr>
        <w:t xml:space="preserve"> data </w:t>
      </w:r>
      <w:proofErr w:type="gramStart"/>
      <w:r w:rsidRPr="00B66507">
        <w:rPr>
          <w:rFonts w:ascii="Arial" w:hAnsi="Arial" w:cs="Arial"/>
          <w:lang w:val="en-GB"/>
        </w:rPr>
        <w:t xml:space="preserve">from trials &amp; tests and </w:t>
      </w:r>
      <w:r w:rsidR="00E65143" w:rsidRPr="00B66507">
        <w:rPr>
          <w:rFonts w:ascii="Arial" w:hAnsi="Arial" w:cs="Arial"/>
          <w:lang w:val="en-GB"/>
        </w:rPr>
        <w:t>to communicate the</w:t>
      </w:r>
      <w:r w:rsidRPr="00B66507">
        <w:rPr>
          <w:rFonts w:ascii="Arial" w:hAnsi="Arial" w:cs="Arial"/>
          <w:lang w:val="en-GB"/>
        </w:rPr>
        <w:t xml:space="preserve"> technical results</w:t>
      </w:r>
      <w:proofErr w:type="gramEnd"/>
      <w:r w:rsidRPr="00B66507">
        <w:rPr>
          <w:rFonts w:ascii="Arial" w:hAnsi="Arial" w:cs="Arial"/>
          <w:lang w:val="en-GB"/>
        </w:rPr>
        <w:t xml:space="preserve">. </w:t>
      </w:r>
    </w:p>
    <w:p w14:paraId="6394F72B" w14:textId="77777777" w:rsidR="008E6BAF" w:rsidRPr="00B66507" w:rsidRDefault="008E6BAF" w:rsidP="008E6BAF">
      <w:pPr>
        <w:spacing w:after="0"/>
        <w:rPr>
          <w:rFonts w:ascii="Arial" w:hAnsi="Arial" w:cs="Arial"/>
          <w:lang w:val="en-GB"/>
        </w:rPr>
      </w:pPr>
    </w:p>
    <w:p w14:paraId="64DB1D9C"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031C3BA0" w14:textId="77777777" w:rsidR="00217F3B" w:rsidRPr="00B66507" w:rsidRDefault="00217F3B"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Test and evaluation methods and applications.</w:t>
      </w:r>
    </w:p>
    <w:p w14:paraId="6D281E3F" w14:textId="5CFD1DF0" w:rsidR="00217F3B" w:rsidRPr="00B66507" w:rsidRDefault="004E0FFB" w:rsidP="004165E6">
      <w:pPr>
        <w:pStyle w:val="ListParagraph"/>
        <w:numPr>
          <w:ilvl w:val="0"/>
          <w:numId w:val="5"/>
        </w:numPr>
        <w:spacing w:after="0" w:line="240" w:lineRule="auto"/>
        <w:ind w:left="851" w:hanging="567"/>
        <w:contextualSpacing w:val="0"/>
        <w:rPr>
          <w:rFonts w:ascii="Arial" w:hAnsi="Arial" w:cs="Arial"/>
          <w:lang w:val="en-GB"/>
        </w:rPr>
      </w:pPr>
      <w:proofErr w:type="gramStart"/>
      <w:r w:rsidRPr="00B66507">
        <w:rPr>
          <w:rFonts w:ascii="Arial" w:hAnsi="Arial" w:cs="Arial"/>
          <w:lang w:val="en-GB"/>
        </w:rPr>
        <w:t>L</w:t>
      </w:r>
      <w:r w:rsidR="00217F3B" w:rsidRPr="00B66507">
        <w:rPr>
          <w:rFonts w:ascii="Arial" w:hAnsi="Arial" w:cs="Arial"/>
          <w:lang w:val="en-GB"/>
        </w:rPr>
        <w:t>arge scale</w:t>
      </w:r>
      <w:proofErr w:type="gramEnd"/>
      <w:r w:rsidR="00217F3B" w:rsidRPr="00B66507">
        <w:rPr>
          <w:rFonts w:ascii="Arial" w:hAnsi="Arial" w:cs="Arial"/>
          <w:lang w:val="en-GB"/>
        </w:rPr>
        <w:t xml:space="preserve"> tests and trials. </w:t>
      </w:r>
    </w:p>
    <w:p w14:paraId="371D4EC6" w14:textId="77777777" w:rsidR="00217F3B" w:rsidRPr="00B66507" w:rsidRDefault="00217F3B"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Diagnostic selection, application and interpretation.</w:t>
      </w:r>
    </w:p>
    <w:p w14:paraId="7A63E475" w14:textId="77777777" w:rsidR="00217F3B" w:rsidRPr="00B66507" w:rsidRDefault="00217F3B"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Quality standards, safe systems of work and maintenance regimes.</w:t>
      </w:r>
    </w:p>
    <w:p w14:paraId="09B724BE" w14:textId="77777777" w:rsidR="008E6BAF" w:rsidRPr="00B66507" w:rsidRDefault="008E6BAF" w:rsidP="00553234">
      <w:pPr>
        <w:spacing w:after="0" w:line="240" w:lineRule="auto"/>
        <w:rPr>
          <w:rFonts w:ascii="Arial" w:hAnsi="Arial" w:cs="Arial"/>
          <w:lang w:val="en-GB"/>
        </w:rPr>
      </w:pPr>
    </w:p>
    <w:p w14:paraId="520944C5"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48A018CD" w14:textId="77777777" w:rsidR="008E6BAF" w:rsidRPr="00396697" w:rsidRDefault="008E6BAF" w:rsidP="00553234">
      <w:pPr>
        <w:pStyle w:val="fixed"/>
        <w:ind w:left="0" w:firstLine="0"/>
        <w:rPr>
          <w:rFonts w:ascii="Arial" w:hAnsi="Arial" w:cs="Arial"/>
          <w:sz w:val="22"/>
          <w:szCs w:val="22"/>
        </w:rPr>
      </w:pPr>
    </w:p>
    <w:p w14:paraId="40E44524"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103D59A9"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17F3B" w:rsidRPr="005F5DC4" w14:paraId="13540E68" w14:textId="77777777" w:rsidTr="0072278B">
        <w:tc>
          <w:tcPr>
            <w:tcW w:w="3969" w:type="dxa"/>
            <w:tcBorders>
              <w:top w:val="single" w:sz="4" w:space="0" w:color="auto"/>
              <w:left w:val="single" w:sz="4" w:space="0" w:color="auto"/>
            </w:tcBorders>
          </w:tcPr>
          <w:p w14:paraId="3EF280DD" w14:textId="77777777" w:rsidR="00217F3B" w:rsidRPr="00B66507" w:rsidRDefault="00217F3B"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784682E9" w14:textId="77777777" w:rsidR="00217F3B" w:rsidRPr="00B66507" w:rsidRDefault="00217F3B"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441922AD" w14:textId="77777777" w:rsidR="00217F3B" w:rsidRPr="00B66507" w:rsidRDefault="00217F3B"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217F3B" w:rsidRPr="005F5DC4" w14:paraId="5DDC8859" w14:textId="77777777" w:rsidTr="0072278B">
        <w:tc>
          <w:tcPr>
            <w:tcW w:w="3969" w:type="dxa"/>
          </w:tcPr>
          <w:p w14:paraId="1AB9712B" w14:textId="77777777" w:rsidR="00217F3B" w:rsidRPr="00B66507" w:rsidRDefault="00217F3B"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573739BD" w14:textId="77777777" w:rsidR="00217F3B" w:rsidRPr="00B66507" w:rsidRDefault="00217F3B"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7CAEED8F" w14:textId="20C26FDA" w:rsidR="00217F3B" w:rsidRPr="00B66507" w:rsidRDefault="00217F3B" w:rsidP="00CD1601">
            <w:pPr>
              <w:spacing w:after="0" w:line="240" w:lineRule="auto"/>
              <w:jc w:val="center"/>
              <w:rPr>
                <w:rFonts w:ascii="Arial" w:hAnsi="Arial" w:cs="Arial"/>
                <w:lang w:val="en-GB"/>
              </w:rPr>
            </w:pPr>
            <w:r w:rsidRPr="00B66507">
              <w:rPr>
                <w:rFonts w:ascii="Arial" w:hAnsi="Arial" w:cs="Arial"/>
                <w:lang w:val="en-GB"/>
              </w:rPr>
              <w:t>30</w:t>
            </w:r>
            <w:r w:rsidR="009330BE" w:rsidRPr="00B66507">
              <w:rPr>
                <w:rFonts w:ascii="Arial" w:hAnsi="Arial" w:cs="Arial"/>
                <w:lang w:val="en-GB"/>
              </w:rPr>
              <w:t>%</w:t>
            </w:r>
          </w:p>
        </w:tc>
      </w:tr>
      <w:tr w:rsidR="00217F3B" w:rsidRPr="005F5DC4" w14:paraId="097EDC64" w14:textId="77777777" w:rsidTr="0072278B">
        <w:tc>
          <w:tcPr>
            <w:tcW w:w="3969" w:type="dxa"/>
          </w:tcPr>
          <w:p w14:paraId="7067B2D8" w14:textId="77777777" w:rsidR="00217F3B" w:rsidRPr="00B66507" w:rsidRDefault="00217F3B"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5544F39E" w14:textId="77777777" w:rsidR="00217F3B" w:rsidRPr="00B66507" w:rsidRDefault="00217F3B"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5142C4A5" w14:textId="5E49C54D" w:rsidR="00217F3B" w:rsidRPr="00B66507" w:rsidRDefault="00217F3B" w:rsidP="00CD1601">
            <w:pPr>
              <w:spacing w:after="0" w:line="240" w:lineRule="auto"/>
              <w:jc w:val="center"/>
              <w:rPr>
                <w:rFonts w:ascii="Arial" w:hAnsi="Arial" w:cs="Arial"/>
                <w:lang w:val="en-GB"/>
              </w:rPr>
            </w:pPr>
            <w:r w:rsidRPr="00B66507">
              <w:rPr>
                <w:rFonts w:ascii="Arial" w:hAnsi="Arial" w:cs="Arial"/>
                <w:lang w:val="en-GB"/>
              </w:rPr>
              <w:t>70</w:t>
            </w:r>
            <w:r w:rsidR="009330BE" w:rsidRPr="00B66507">
              <w:rPr>
                <w:rFonts w:ascii="Arial" w:hAnsi="Arial" w:cs="Arial"/>
                <w:lang w:val="en-GB"/>
              </w:rPr>
              <w:t>%</w:t>
            </w:r>
          </w:p>
        </w:tc>
      </w:tr>
      <w:tr w:rsidR="00217F3B" w:rsidRPr="005F5DC4" w14:paraId="1EFE3B75" w14:textId="77777777" w:rsidTr="0072278B">
        <w:tc>
          <w:tcPr>
            <w:tcW w:w="3969" w:type="dxa"/>
          </w:tcPr>
          <w:p w14:paraId="62D991C3" w14:textId="77777777" w:rsidR="00217F3B" w:rsidRPr="00B66507" w:rsidRDefault="00217F3B"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4FB9D0D6" w14:textId="2380C9A3" w:rsidR="00217F3B"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268D8A45" w14:textId="68BA71A6" w:rsidR="00217F3B"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r>
      <w:tr w:rsidR="00217F3B" w:rsidRPr="005F5DC4" w14:paraId="37AA03AF" w14:textId="77777777" w:rsidTr="0072278B">
        <w:tc>
          <w:tcPr>
            <w:tcW w:w="3969" w:type="dxa"/>
          </w:tcPr>
          <w:p w14:paraId="1A3BA86F" w14:textId="77777777" w:rsidR="00217F3B" w:rsidRPr="00B66507" w:rsidRDefault="00217F3B"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7DB97540" w14:textId="77777777" w:rsidR="00217F3B" w:rsidRPr="00B66507" w:rsidRDefault="00217F3B"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4ED40AAA" w14:textId="77777777" w:rsidR="00217F3B" w:rsidRPr="00B66507" w:rsidRDefault="00217F3B" w:rsidP="00CD1601">
            <w:pPr>
              <w:spacing w:after="0" w:line="240" w:lineRule="auto"/>
              <w:jc w:val="center"/>
              <w:rPr>
                <w:rFonts w:ascii="Arial" w:hAnsi="Arial" w:cs="Arial"/>
                <w:b/>
                <w:lang w:val="en-GB"/>
              </w:rPr>
            </w:pPr>
            <w:r w:rsidRPr="00B66507">
              <w:rPr>
                <w:rFonts w:ascii="Arial" w:hAnsi="Arial" w:cs="Arial"/>
                <w:b/>
                <w:lang w:val="en-GB"/>
              </w:rPr>
              <w:t>100%</w:t>
            </w:r>
          </w:p>
        </w:tc>
      </w:tr>
    </w:tbl>
    <w:p w14:paraId="105C27F2" w14:textId="77777777" w:rsidR="00217F3B" w:rsidRPr="00396697" w:rsidRDefault="00217F3B" w:rsidP="00332718">
      <w:pPr>
        <w:pStyle w:val="fixed"/>
        <w:ind w:left="0" w:firstLine="0"/>
        <w:rPr>
          <w:rFonts w:ascii="Arial" w:hAnsi="Arial" w:cs="Arial"/>
          <w:sz w:val="22"/>
          <w:szCs w:val="22"/>
        </w:rPr>
      </w:pPr>
    </w:p>
    <w:p w14:paraId="6CAB41C2" w14:textId="77777777" w:rsidR="00217F3B" w:rsidRPr="00396697" w:rsidRDefault="00217F3B" w:rsidP="00332718">
      <w:pPr>
        <w:pStyle w:val="fixed"/>
        <w:ind w:left="0" w:firstLine="0"/>
        <w:rPr>
          <w:rFonts w:ascii="Arial" w:hAnsi="Arial" w:cs="Arial"/>
          <w:sz w:val="22"/>
          <w:szCs w:val="22"/>
        </w:rPr>
      </w:pPr>
    </w:p>
    <w:p w14:paraId="01D8DF28" w14:textId="77777777" w:rsidR="00E65143" w:rsidRPr="00396697" w:rsidRDefault="00E65143" w:rsidP="00332718">
      <w:pPr>
        <w:pStyle w:val="fixed"/>
        <w:ind w:left="0" w:firstLine="0"/>
        <w:rPr>
          <w:rFonts w:ascii="Arial" w:hAnsi="Arial" w:cs="Arial"/>
          <w:sz w:val="22"/>
          <w:szCs w:val="22"/>
        </w:rPr>
      </w:pPr>
      <w:r w:rsidRPr="00396697">
        <w:rPr>
          <w:rFonts w:ascii="Arial" w:hAnsi="Arial" w:cs="Arial"/>
          <w:sz w:val="22"/>
          <w:szCs w:val="22"/>
        </w:rPr>
        <w:t>ASSESSMENT</w:t>
      </w:r>
    </w:p>
    <w:p w14:paraId="77F5B8D3" w14:textId="77777777" w:rsidR="00E65143" w:rsidRPr="00396697" w:rsidRDefault="00E65143" w:rsidP="00332718">
      <w:pPr>
        <w:pStyle w:val="fixed"/>
        <w:ind w:left="0"/>
        <w:rPr>
          <w:rFonts w:ascii="Arial" w:hAnsi="Arial" w:cs="Arial"/>
          <w:sz w:val="22"/>
          <w:szCs w:val="22"/>
        </w:rPr>
      </w:pPr>
    </w:p>
    <w:p w14:paraId="3779B507" w14:textId="20005D58" w:rsidR="00895A80" w:rsidRPr="00B66507" w:rsidDel="00895A80" w:rsidRDefault="00E65143" w:rsidP="00895A80">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95A80" w:rsidRPr="005F5DC4" w14:paraId="33DDDCFE" w14:textId="77777777" w:rsidTr="00EA244B">
        <w:sdt>
          <w:sdtPr>
            <w:rPr>
              <w:rFonts w:ascii="Arial" w:hAnsi="Arial" w:cs="Arial"/>
              <w:lang w:val="en-GB"/>
            </w:rPr>
            <w:id w:val="-1505434394"/>
            <w14:checkbox>
              <w14:checked w14:val="0"/>
              <w14:checkedState w14:val="2612" w14:font="MS Gothic"/>
              <w14:uncheckedState w14:val="2610" w14:font="MS Gothic"/>
            </w14:checkbox>
          </w:sdtPr>
          <w:sdtEndPr/>
          <w:sdtContent>
            <w:tc>
              <w:tcPr>
                <w:tcW w:w="562" w:type="dxa"/>
              </w:tcPr>
              <w:p w14:paraId="35767544" w14:textId="60D22159"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C7D8D91"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193685521"/>
            <w14:checkbox>
              <w14:checked w14:val="1"/>
              <w14:checkedState w14:val="2612" w14:font="MS Gothic"/>
              <w14:uncheckedState w14:val="2610" w14:font="MS Gothic"/>
            </w14:checkbox>
          </w:sdtPr>
          <w:sdtEndPr/>
          <w:sdtContent>
            <w:tc>
              <w:tcPr>
                <w:tcW w:w="538" w:type="dxa"/>
                <w:gridSpan w:val="2"/>
              </w:tcPr>
              <w:p w14:paraId="17ACC1AE" w14:textId="27CB8CF9"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98EE70F"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193693443"/>
            <w14:checkbox>
              <w14:checked w14:val="0"/>
              <w14:checkedState w14:val="2612" w14:font="MS Gothic"/>
              <w14:uncheckedState w14:val="2610" w14:font="MS Gothic"/>
            </w14:checkbox>
          </w:sdtPr>
          <w:sdtEndPr/>
          <w:sdtContent>
            <w:tc>
              <w:tcPr>
                <w:tcW w:w="538" w:type="dxa"/>
              </w:tcPr>
              <w:p w14:paraId="5A4302CA" w14:textId="38A42B25"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57CEDF24"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Practical</w:t>
            </w:r>
          </w:p>
          <w:p w14:paraId="3653472A" w14:textId="77777777" w:rsidR="00895A80" w:rsidRPr="00B66507" w:rsidRDefault="00895A80" w:rsidP="00EA244B">
            <w:pPr>
              <w:spacing w:after="0" w:line="240" w:lineRule="auto"/>
              <w:rPr>
                <w:rFonts w:ascii="Arial" w:hAnsi="Arial" w:cs="Arial"/>
                <w:b/>
                <w:lang w:val="en-GB"/>
              </w:rPr>
            </w:pPr>
          </w:p>
        </w:tc>
      </w:tr>
      <w:tr w:rsidR="00895A80" w:rsidRPr="005F5DC4" w14:paraId="1188DB04"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173C1BB"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30DC0B63"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4AD9063"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Weighting</w:t>
            </w:r>
          </w:p>
        </w:tc>
      </w:tr>
      <w:tr w:rsidR="00895A80" w:rsidRPr="005F5DC4" w14:paraId="0A5BF5B4"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A46F302" w14:textId="79EFD73F" w:rsidR="00895A80" w:rsidRPr="00B66507" w:rsidRDefault="00987A1A" w:rsidP="00987A1A">
            <w:pPr>
              <w:spacing w:after="0" w:line="240" w:lineRule="auto"/>
              <w:jc w:val="center"/>
              <w:rPr>
                <w:rFonts w:ascii="Arial" w:hAnsi="Arial" w:cs="Arial"/>
                <w:lang w:val="en-GB"/>
              </w:rPr>
            </w:pPr>
            <w:r>
              <w:rPr>
                <w:rFonts w:ascii="Arial" w:hAnsi="Arial" w:cs="Arial"/>
                <w:lang w:val="en-GB"/>
              </w:rPr>
              <w:t>R</w:t>
            </w:r>
            <w:r w:rsidR="00895A80" w:rsidRPr="00B66507">
              <w:rPr>
                <w:rFonts w:ascii="Arial" w:hAnsi="Arial" w:cs="Arial"/>
                <w:lang w:val="en-GB"/>
              </w:rPr>
              <w:t>eport</w:t>
            </w:r>
          </w:p>
        </w:tc>
        <w:tc>
          <w:tcPr>
            <w:tcW w:w="3969" w:type="dxa"/>
            <w:gridSpan w:val="4"/>
          </w:tcPr>
          <w:p w14:paraId="1EE5634E" w14:textId="20211949"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 xml:space="preserve">3000 words individual report as part of a group project. </w:t>
            </w:r>
            <w:proofErr w:type="gramStart"/>
            <w:r w:rsidRPr="00B66507">
              <w:rPr>
                <w:rFonts w:ascii="Arial" w:hAnsi="Arial" w:cs="Arial"/>
                <w:lang w:val="en-GB"/>
              </w:rPr>
              <w:t>Each student’s contribution is assessed</w:t>
            </w:r>
            <w:proofErr w:type="gramEnd"/>
            <w:r w:rsidRPr="00B66507">
              <w:rPr>
                <w:rFonts w:ascii="Arial" w:hAnsi="Arial" w:cs="Arial"/>
                <w:lang w:val="en-GB"/>
              </w:rPr>
              <w:t xml:space="preserve">, </w:t>
            </w:r>
            <w:proofErr w:type="gramStart"/>
            <w:r w:rsidRPr="00B66507">
              <w:rPr>
                <w:rFonts w:ascii="Arial" w:hAnsi="Arial" w:cs="Arial"/>
                <w:lang w:val="en-GB"/>
              </w:rPr>
              <w:t>group marks are not used</w:t>
            </w:r>
            <w:proofErr w:type="gramEnd"/>
            <w:r w:rsidRPr="00B66507">
              <w:rPr>
                <w:rFonts w:ascii="Arial" w:hAnsi="Arial" w:cs="Arial"/>
                <w:lang w:val="en-GB"/>
              </w:rPr>
              <w:t>.</w:t>
            </w:r>
          </w:p>
        </w:tc>
        <w:tc>
          <w:tcPr>
            <w:tcW w:w="1559" w:type="dxa"/>
          </w:tcPr>
          <w:p w14:paraId="611F5710" w14:textId="77777777"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50%</w:t>
            </w:r>
          </w:p>
        </w:tc>
      </w:tr>
    </w:tbl>
    <w:p w14:paraId="04EDBBA8" w14:textId="77777777" w:rsidR="00895A80" w:rsidRPr="00B66507" w:rsidRDefault="00895A80" w:rsidP="00895A80">
      <w:pPr>
        <w:spacing w:after="0" w:line="240" w:lineRule="auto"/>
        <w:rPr>
          <w:rFonts w:ascii="Arial" w:hAnsi="Arial" w:cs="Arial"/>
          <w:b/>
          <w:lang w:val="en-GB"/>
        </w:rPr>
      </w:pPr>
    </w:p>
    <w:p w14:paraId="1010FFD7" w14:textId="77777777" w:rsidR="005F5DC4" w:rsidRDefault="005F5DC4">
      <w:pPr>
        <w:spacing w:after="0" w:line="240" w:lineRule="auto"/>
        <w:rPr>
          <w:rFonts w:ascii="Arial" w:hAnsi="Arial" w:cs="Arial"/>
          <w:b/>
          <w:lang w:val="en-GB"/>
        </w:rPr>
      </w:pPr>
      <w:r>
        <w:rPr>
          <w:rFonts w:ascii="Arial" w:hAnsi="Arial" w:cs="Arial"/>
          <w:b/>
          <w:lang w:val="en-GB"/>
        </w:rPr>
        <w:br w:type="page"/>
      </w:r>
    </w:p>
    <w:p w14:paraId="7F0D120F" w14:textId="0E8E9C5B" w:rsidR="00895A80" w:rsidRPr="00B66507" w:rsidRDefault="00895A80" w:rsidP="00895A80">
      <w:pPr>
        <w:spacing w:after="0" w:line="240" w:lineRule="auto"/>
        <w:rPr>
          <w:rFonts w:ascii="Arial" w:hAnsi="Arial" w:cs="Arial"/>
          <w:b/>
          <w:lang w:val="en-GB"/>
        </w:rPr>
      </w:pPr>
      <w:r w:rsidRPr="00B66507">
        <w:rPr>
          <w:rFonts w:ascii="Arial" w:hAnsi="Arial" w:cs="Arial"/>
          <w:b/>
          <w:lang w:val="en-GB"/>
        </w:rPr>
        <w:lastRenderedPageBreak/>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95A80" w:rsidRPr="005F5DC4" w14:paraId="18E14E06" w14:textId="77777777" w:rsidTr="00EA244B">
        <w:sdt>
          <w:sdtPr>
            <w:rPr>
              <w:rFonts w:ascii="Arial" w:hAnsi="Arial" w:cs="Arial"/>
              <w:lang w:val="en-GB"/>
            </w:rPr>
            <w:id w:val="-1880384805"/>
            <w14:checkbox>
              <w14:checked w14:val="0"/>
              <w14:checkedState w14:val="2612" w14:font="MS Gothic"/>
              <w14:uncheckedState w14:val="2610" w14:font="MS Gothic"/>
            </w14:checkbox>
          </w:sdtPr>
          <w:sdtEndPr/>
          <w:sdtContent>
            <w:tc>
              <w:tcPr>
                <w:tcW w:w="562" w:type="dxa"/>
              </w:tcPr>
              <w:p w14:paraId="337AB63F" w14:textId="48EE0A6A"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5AE5ED7"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340589682"/>
            <w14:checkbox>
              <w14:checked w14:val="0"/>
              <w14:checkedState w14:val="2612" w14:font="MS Gothic"/>
              <w14:uncheckedState w14:val="2610" w14:font="MS Gothic"/>
            </w14:checkbox>
          </w:sdtPr>
          <w:sdtEndPr/>
          <w:sdtContent>
            <w:tc>
              <w:tcPr>
                <w:tcW w:w="538" w:type="dxa"/>
                <w:gridSpan w:val="2"/>
              </w:tcPr>
              <w:p w14:paraId="0D790A51" w14:textId="550048DB"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78D7F58"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850329"/>
            <w14:checkbox>
              <w14:checked w14:val="1"/>
              <w14:checkedState w14:val="2612" w14:font="MS Gothic"/>
              <w14:uncheckedState w14:val="2610" w14:font="MS Gothic"/>
            </w14:checkbox>
          </w:sdtPr>
          <w:sdtEndPr/>
          <w:sdtContent>
            <w:tc>
              <w:tcPr>
                <w:tcW w:w="538" w:type="dxa"/>
              </w:tcPr>
              <w:p w14:paraId="0A5B3C79" w14:textId="49F7879A"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692B97D7"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Practical</w:t>
            </w:r>
          </w:p>
          <w:p w14:paraId="486D018D" w14:textId="77777777" w:rsidR="00895A80" w:rsidRPr="00B66507" w:rsidRDefault="00895A80" w:rsidP="00EA244B">
            <w:pPr>
              <w:spacing w:after="0" w:line="240" w:lineRule="auto"/>
              <w:rPr>
                <w:rFonts w:ascii="Arial" w:hAnsi="Arial" w:cs="Arial"/>
                <w:b/>
                <w:lang w:val="en-GB"/>
              </w:rPr>
            </w:pPr>
          </w:p>
        </w:tc>
      </w:tr>
      <w:tr w:rsidR="00895A80" w:rsidRPr="005F5DC4" w14:paraId="2C8AE851"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67B00D1"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7DB1417"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A9E78BD"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Weighting</w:t>
            </w:r>
          </w:p>
        </w:tc>
      </w:tr>
      <w:tr w:rsidR="00895A80" w:rsidRPr="005F5DC4" w14:paraId="064CADC9"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7FF366D" w14:textId="30C99C88" w:rsidR="00895A80" w:rsidRPr="00B66507" w:rsidRDefault="00987A1A" w:rsidP="00EA244B">
            <w:pPr>
              <w:spacing w:after="0" w:line="240" w:lineRule="auto"/>
              <w:jc w:val="center"/>
              <w:rPr>
                <w:rFonts w:ascii="Arial" w:hAnsi="Arial" w:cs="Arial"/>
                <w:lang w:val="en-GB"/>
              </w:rPr>
            </w:pPr>
            <w:r>
              <w:rPr>
                <w:rFonts w:ascii="Arial" w:hAnsi="Arial" w:cs="Arial"/>
                <w:lang w:val="en-GB"/>
              </w:rPr>
              <w:t xml:space="preserve">Group </w:t>
            </w:r>
            <w:r w:rsidR="00895A80" w:rsidRPr="00B66507">
              <w:rPr>
                <w:rFonts w:ascii="Arial" w:hAnsi="Arial" w:cs="Arial"/>
                <w:lang w:val="en-GB"/>
              </w:rPr>
              <w:t xml:space="preserve">Presentation </w:t>
            </w:r>
          </w:p>
        </w:tc>
        <w:tc>
          <w:tcPr>
            <w:tcW w:w="3969" w:type="dxa"/>
            <w:gridSpan w:val="4"/>
          </w:tcPr>
          <w:p w14:paraId="44D7ECFB" w14:textId="4186CE38" w:rsidR="00895A80" w:rsidRPr="00B66507" w:rsidRDefault="00336BBF" w:rsidP="00EA244B">
            <w:pPr>
              <w:spacing w:after="0" w:line="240" w:lineRule="auto"/>
              <w:jc w:val="center"/>
              <w:rPr>
                <w:rFonts w:ascii="Arial" w:hAnsi="Arial" w:cs="Arial"/>
                <w:lang w:val="en-GB"/>
              </w:rPr>
            </w:pPr>
            <w:r w:rsidRPr="00B66507">
              <w:rPr>
                <w:rFonts w:ascii="Arial" w:hAnsi="Arial" w:cs="Arial"/>
                <w:lang w:val="en-GB"/>
              </w:rPr>
              <w:t>15</w:t>
            </w:r>
            <w:r w:rsidR="00895A80" w:rsidRPr="00B66507">
              <w:rPr>
                <w:rFonts w:ascii="Arial" w:hAnsi="Arial" w:cs="Arial"/>
                <w:lang w:val="en-GB"/>
              </w:rPr>
              <w:t xml:space="preserve"> min presentation</w:t>
            </w:r>
            <w:r w:rsidR="00987A1A">
              <w:rPr>
                <w:rFonts w:ascii="Arial" w:hAnsi="Arial" w:cs="Arial"/>
                <w:lang w:val="en-GB"/>
              </w:rPr>
              <w:t xml:space="preserve"> per person</w:t>
            </w:r>
            <w:r w:rsidR="00895A80" w:rsidRPr="00B66507">
              <w:rPr>
                <w:rFonts w:ascii="Arial" w:hAnsi="Arial" w:cs="Arial"/>
                <w:lang w:val="en-GB"/>
              </w:rPr>
              <w:t xml:space="preserve">. </w:t>
            </w:r>
            <w:proofErr w:type="gramStart"/>
            <w:r w:rsidR="00895A80" w:rsidRPr="00B66507">
              <w:rPr>
                <w:rFonts w:ascii="Arial" w:hAnsi="Arial" w:cs="Arial"/>
                <w:lang w:val="en-GB"/>
              </w:rPr>
              <w:t>Each student’s contribution is assessed</w:t>
            </w:r>
            <w:proofErr w:type="gramEnd"/>
            <w:r w:rsidR="00895A80" w:rsidRPr="00B66507">
              <w:rPr>
                <w:rFonts w:ascii="Arial" w:hAnsi="Arial" w:cs="Arial"/>
                <w:lang w:val="en-GB"/>
              </w:rPr>
              <w:t xml:space="preserve">, </w:t>
            </w:r>
            <w:proofErr w:type="gramStart"/>
            <w:r w:rsidR="00895A80" w:rsidRPr="00B66507">
              <w:rPr>
                <w:rFonts w:ascii="Arial" w:hAnsi="Arial" w:cs="Arial"/>
                <w:lang w:val="en-GB"/>
              </w:rPr>
              <w:t>group marks are not used</w:t>
            </w:r>
            <w:proofErr w:type="gramEnd"/>
            <w:r w:rsidR="00895A80" w:rsidRPr="00B66507">
              <w:rPr>
                <w:rFonts w:ascii="Arial" w:hAnsi="Arial" w:cs="Arial"/>
                <w:lang w:val="en-GB"/>
              </w:rPr>
              <w:t>.</w:t>
            </w:r>
          </w:p>
        </w:tc>
        <w:tc>
          <w:tcPr>
            <w:tcW w:w="1559" w:type="dxa"/>
          </w:tcPr>
          <w:p w14:paraId="2AAB3CEA" w14:textId="77777777"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50%</w:t>
            </w:r>
          </w:p>
        </w:tc>
      </w:tr>
    </w:tbl>
    <w:p w14:paraId="46B3A427" w14:textId="77777777" w:rsidR="00895A80" w:rsidRPr="00396697" w:rsidRDefault="00895A80" w:rsidP="00895A80">
      <w:pPr>
        <w:pStyle w:val="fixed"/>
        <w:ind w:left="0" w:firstLine="0"/>
        <w:rPr>
          <w:rFonts w:ascii="Arial" w:hAnsi="Arial" w:cs="Arial"/>
          <w:b w:val="0"/>
          <w:sz w:val="22"/>
          <w:szCs w:val="22"/>
        </w:rPr>
      </w:pPr>
    </w:p>
    <w:p w14:paraId="74B5604E" w14:textId="77777777" w:rsidR="00E65143" w:rsidRPr="00B66507" w:rsidRDefault="00E65143" w:rsidP="00895A80">
      <w:pPr>
        <w:spacing w:after="0" w:line="240" w:lineRule="auto"/>
        <w:rPr>
          <w:rFonts w:ascii="Arial" w:hAnsi="Arial" w:cs="Arial"/>
          <w:lang w:val="en-GB"/>
        </w:rPr>
      </w:pPr>
      <w:r w:rsidRPr="00B66507">
        <w:rPr>
          <w:rFonts w:ascii="Arial" w:hAnsi="Arial" w:cs="Arial"/>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E65143" w:rsidRPr="005F5DC4" w14:paraId="2728443B" w14:textId="77777777" w:rsidTr="009F08B0">
        <w:tc>
          <w:tcPr>
            <w:tcW w:w="3261" w:type="dxa"/>
            <w:tcBorders>
              <w:top w:val="single" w:sz="4" w:space="0" w:color="auto"/>
              <w:left w:val="single" w:sz="4" w:space="0" w:color="auto"/>
            </w:tcBorders>
          </w:tcPr>
          <w:p w14:paraId="6D3C84D9" w14:textId="77777777" w:rsidR="00E65143" w:rsidRPr="00B66507" w:rsidRDefault="00E65143"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45C1640E" w14:textId="77777777" w:rsidR="00E65143" w:rsidRPr="00B66507" w:rsidRDefault="00E65143"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E65143" w:rsidRPr="005F5DC4" w14:paraId="2BFB7EEE" w14:textId="77777777" w:rsidTr="009F08B0">
        <w:tc>
          <w:tcPr>
            <w:tcW w:w="3261" w:type="dxa"/>
          </w:tcPr>
          <w:p w14:paraId="4ECE486D" w14:textId="77777777" w:rsidR="00E65143" w:rsidRPr="00B66507" w:rsidRDefault="00E65143"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5ABD51E4" w14:textId="77777777" w:rsidR="00E65143" w:rsidRPr="00B66507" w:rsidRDefault="00E65143" w:rsidP="00E12292">
            <w:pPr>
              <w:keepNext/>
              <w:spacing w:after="0" w:line="240" w:lineRule="auto"/>
              <w:jc w:val="center"/>
              <w:rPr>
                <w:rFonts w:ascii="Arial" w:hAnsi="Arial" w:cs="Arial"/>
                <w:lang w:val="en-GB"/>
              </w:rPr>
            </w:pPr>
            <w:r w:rsidRPr="00B66507">
              <w:rPr>
                <w:rFonts w:ascii="Arial" w:hAnsi="Arial" w:cs="Arial"/>
                <w:lang w:val="en-GB"/>
              </w:rPr>
              <w:t>0%</w:t>
            </w:r>
          </w:p>
        </w:tc>
      </w:tr>
      <w:tr w:rsidR="00E65143" w:rsidRPr="005F5DC4" w14:paraId="1E987FD5" w14:textId="77777777" w:rsidTr="009F08B0">
        <w:tc>
          <w:tcPr>
            <w:tcW w:w="3261" w:type="dxa"/>
          </w:tcPr>
          <w:p w14:paraId="6A4147E6" w14:textId="77777777" w:rsidR="00E65143" w:rsidRPr="00B66507" w:rsidRDefault="00E65143"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657041C8" w14:textId="77777777" w:rsidR="00E65143" w:rsidRPr="00B66507" w:rsidRDefault="00E65143" w:rsidP="00E12292">
            <w:pPr>
              <w:keepNext/>
              <w:spacing w:after="0" w:line="240" w:lineRule="auto"/>
              <w:jc w:val="center"/>
              <w:rPr>
                <w:rFonts w:ascii="Arial" w:hAnsi="Arial" w:cs="Arial"/>
                <w:lang w:val="en-GB"/>
              </w:rPr>
            </w:pPr>
            <w:r w:rsidRPr="00B66507">
              <w:rPr>
                <w:rFonts w:ascii="Arial" w:hAnsi="Arial" w:cs="Arial"/>
                <w:lang w:val="en-GB"/>
              </w:rPr>
              <w:t>50%</w:t>
            </w:r>
          </w:p>
        </w:tc>
      </w:tr>
      <w:tr w:rsidR="00E65143" w:rsidRPr="005F5DC4" w14:paraId="2EEBED49" w14:textId="77777777" w:rsidTr="009F08B0">
        <w:tc>
          <w:tcPr>
            <w:tcW w:w="3261" w:type="dxa"/>
          </w:tcPr>
          <w:p w14:paraId="5B6CD09D" w14:textId="77777777" w:rsidR="00E65143" w:rsidRPr="00B66507" w:rsidRDefault="00E65143"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88C06C0" w14:textId="77777777" w:rsidR="00E65143" w:rsidRPr="00B66507" w:rsidRDefault="00E65143" w:rsidP="00E12292">
            <w:pPr>
              <w:keepNext/>
              <w:spacing w:after="0" w:line="240" w:lineRule="auto"/>
              <w:jc w:val="center"/>
              <w:rPr>
                <w:rFonts w:ascii="Arial" w:hAnsi="Arial" w:cs="Arial"/>
                <w:lang w:val="en-GB"/>
              </w:rPr>
            </w:pPr>
            <w:r w:rsidRPr="00B66507">
              <w:rPr>
                <w:rFonts w:ascii="Arial" w:hAnsi="Arial" w:cs="Arial"/>
                <w:lang w:val="en-GB"/>
              </w:rPr>
              <w:t>50%</w:t>
            </w:r>
          </w:p>
        </w:tc>
      </w:tr>
      <w:tr w:rsidR="00E65143" w:rsidRPr="005F5DC4" w14:paraId="5080911A" w14:textId="77777777" w:rsidTr="009F08B0">
        <w:tc>
          <w:tcPr>
            <w:tcW w:w="3261" w:type="dxa"/>
          </w:tcPr>
          <w:p w14:paraId="2BFAD4F9" w14:textId="77777777" w:rsidR="00E65143" w:rsidRPr="00B66507" w:rsidRDefault="00E65143"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50C92AEC" w14:textId="77777777" w:rsidR="00E65143" w:rsidRPr="00B66507" w:rsidRDefault="00E65143"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2F6C12EA" w14:textId="77777777" w:rsidR="00D80ECC" w:rsidRPr="00B66507" w:rsidRDefault="00D80ECC" w:rsidP="00D80ECC">
      <w:pPr>
        <w:spacing w:after="0" w:line="240" w:lineRule="auto"/>
        <w:rPr>
          <w:rFonts w:ascii="Arial" w:hAnsi="Arial" w:cs="Arial"/>
          <w:b/>
          <w:lang w:val="en-GB"/>
        </w:rPr>
      </w:pPr>
    </w:p>
    <w:p w14:paraId="601E6A81"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09E8CC5B"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217F3B" w:rsidRPr="005F5DC4" w14:paraId="1BDA4502" w14:textId="77777777" w:rsidTr="0072278B">
        <w:tc>
          <w:tcPr>
            <w:tcW w:w="1689" w:type="dxa"/>
            <w:shd w:val="clear" w:color="auto" w:fill="BFBFBF" w:themeFill="background1" w:themeFillShade="BF"/>
          </w:tcPr>
          <w:p w14:paraId="27CBF86C" w14:textId="77777777" w:rsidR="00217F3B" w:rsidRPr="00B66507" w:rsidRDefault="00217F3B"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5705FD7B" w14:textId="38236D99" w:rsidR="00217F3B" w:rsidRPr="00B66507" w:rsidRDefault="00F131C4" w:rsidP="0072278B">
            <w:pPr>
              <w:tabs>
                <w:tab w:val="num" w:pos="720"/>
                <w:tab w:val="left" w:pos="1440"/>
              </w:tabs>
              <w:rPr>
                <w:rFonts w:ascii="Arial" w:hAnsi="Arial" w:cs="Arial"/>
                <w:b/>
                <w:lang w:val="en-GB"/>
              </w:rPr>
            </w:pPr>
            <w:r w:rsidRPr="00B66507">
              <w:rPr>
                <w:rFonts w:ascii="Arial" w:hAnsi="Arial" w:cs="Arial"/>
                <w:b/>
                <w:lang w:val="en-GB"/>
              </w:rPr>
              <w:t>ACDA6013</w:t>
            </w:r>
          </w:p>
        </w:tc>
      </w:tr>
      <w:tr w:rsidR="00217F3B" w:rsidRPr="005F5DC4" w14:paraId="4B1457F0" w14:textId="77777777" w:rsidTr="0072278B">
        <w:tc>
          <w:tcPr>
            <w:tcW w:w="1689" w:type="dxa"/>
            <w:shd w:val="clear" w:color="auto" w:fill="BFBFBF" w:themeFill="background1" w:themeFillShade="BF"/>
          </w:tcPr>
          <w:p w14:paraId="1F9611BB" w14:textId="77777777" w:rsidR="00217F3B" w:rsidRPr="00B66507" w:rsidRDefault="00217F3B"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5B32E8A8" w14:textId="3A9E9BF8" w:rsidR="00217F3B" w:rsidRPr="00B66507" w:rsidRDefault="00B206A2" w:rsidP="0072278B">
            <w:pPr>
              <w:tabs>
                <w:tab w:val="num" w:pos="720"/>
                <w:tab w:val="left" w:pos="1440"/>
              </w:tabs>
              <w:rPr>
                <w:rFonts w:ascii="Arial" w:hAnsi="Arial" w:cs="Arial"/>
                <w:b/>
                <w:lang w:val="en-GB"/>
              </w:rPr>
            </w:pPr>
            <w:r w:rsidRPr="00B66507">
              <w:rPr>
                <w:rFonts w:ascii="Arial" w:eastAsia="Times New Roman" w:hAnsi="Arial" w:cs="Arial"/>
                <w:b/>
                <w:color w:val="000000"/>
                <w:lang w:val="en-GB" w:eastAsia="en-GB"/>
              </w:rPr>
              <w:t>OME Test &amp; Evaluation</w:t>
            </w:r>
          </w:p>
        </w:tc>
      </w:tr>
      <w:tr w:rsidR="00217F3B" w:rsidRPr="005F5DC4" w14:paraId="6D0A3767" w14:textId="77777777" w:rsidTr="0072278B">
        <w:tc>
          <w:tcPr>
            <w:tcW w:w="1689" w:type="dxa"/>
            <w:shd w:val="clear" w:color="auto" w:fill="BFBFBF" w:themeFill="background1" w:themeFillShade="BF"/>
          </w:tcPr>
          <w:p w14:paraId="667E6308" w14:textId="77777777" w:rsidR="00217F3B" w:rsidRPr="00B66507" w:rsidRDefault="00217F3B"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19AA29BD" w14:textId="77777777" w:rsidR="00217F3B" w:rsidRPr="00B66507" w:rsidRDefault="00217F3B"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300FE67E" w14:textId="77777777" w:rsidR="00217F3B" w:rsidRPr="00B66507" w:rsidRDefault="00217F3B"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217F3B" w:rsidRPr="005F5DC4" w14:paraId="27128E1A" w14:textId="77777777" w:rsidTr="0072278B">
        <w:tc>
          <w:tcPr>
            <w:tcW w:w="1689" w:type="dxa"/>
          </w:tcPr>
          <w:p w14:paraId="3BFC5D22" w14:textId="77777777" w:rsidR="00217F3B" w:rsidRPr="00B66507" w:rsidRDefault="00217F3B"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5B8DBEC9" w14:textId="4BEEBBF2" w:rsidR="00217F3B" w:rsidRPr="00B66507" w:rsidRDefault="006E0346" w:rsidP="0072278B">
            <w:pPr>
              <w:keepNext/>
              <w:keepLines/>
              <w:tabs>
                <w:tab w:val="num" w:pos="720"/>
                <w:tab w:val="left" w:pos="1440"/>
              </w:tabs>
              <w:spacing w:before="200"/>
              <w:outlineLvl w:val="7"/>
              <w:rPr>
                <w:rFonts w:ascii="Arial" w:hAnsi="Arial" w:cs="Arial"/>
                <w:lang w:val="en-GB"/>
              </w:rPr>
            </w:pPr>
            <w:proofErr w:type="spellStart"/>
            <w:r w:rsidRPr="00B66507">
              <w:rPr>
                <w:rFonts w:ascii="Arial" w:hAnsi="Arial" w:cs="Arial"/>
                <w:lang w:val="en-GB"/>
              </w:rPr>
              <w:t>Suceska</w:t>
            </w:r>
            <w:proofErr w:type="spellEnd"/>
            <w:r w:rsidRPr="00B66507">
              <w:rPr>
                <w:rFonts w:ascii="Arial" w:hAnsi="Arial" w:cs="Arial"/>
                <w:lang w:val="en-GB"/>
              </w:rPr>
              <w:t>, M, Test Methods for Explosives (Shock Wave and High Pressure Phenomena), Springer, 1995</w:t>
            </w:r>
          </w:p>
        </w:tc>
        <w:tc>
          <w:tcPr>
            <w:tcW w:w="1366" w:type="dxa"/>
          </w:tcPr>
          <w:sdt>
            <w:sdtPr>
              <w:rPr>
                <w:rFonts w:ascii="Arial" w:hAnsi="Arial" w:cs="Arial"/>
                <w:lang w:val="en-GB"/>
              </w:rPr>
              <w:id w:val="389775277"/>
              <w14:checkbox>
                <w14:checked w14:val="1"/>
                <w14:checkedState w14:val="2612" w14:font="MS Gothic"/>
                <w14:uncheckedState w14:val="2610" w14:font="MS Gothic"/>
              </w14:checkbox>
            </w:sdtPr>
            <w:sdtEndPr/>
            <w:sdtContent>
              <w:p w14:paraId="67DD1243" w14:textId="77C78BE8" w:rsidR="00217F3B" w:rsidRPr="00B66507" w:rsidRDefault="006E0346" w:rsidP="0072278B">
                <w:pPr>
                  <w:keepNext/>
                  <w:keepLines/>
                  <w:spacing w:before="200"/>
                  <w:jc w:val="center"/>
                  <w:outlineLvl w:val="5"/>
                  <w:rPr>
                    <w:rFonts w:ascii="Arial" w:hAnsi="Arial" w:cs="Arial"/>
                    <w:lang w:val="en-GB"/>
                  </w:rPr>
                </w:pPr>
                <w:r w:rsidRPr="00B66507">
                  <w:rPr>
                    <w:rFonts w:ascii="Segoe UI Symbol" w:eastAsia="MS Gothic" w:hAnsi="Segoe UI Symbol" w:cs="Segoe UI Symbol"/>
                    <w:lang w:val="en-GB"/>
                  </w:rPr>
                  <w:t>☒</w:t>
                </w:r>
              </w:p>
            </w:sdtContent>
          </w:sdt>
        </w:tc>
      </w:tr>
    </w:tbl>
    <w:p w14:paraId="26480F24" w14:textId="77777777" w:rsidR="00217F3B" w:rsidRPr="00396697" w:rsidRDefault="00217F3B" w:rsidP="00217F3B">
      <w:pPr>
        <w:pStyle w:val="heading"/>
        <w:spacing w:before="0" w:after="0"/>
        <w:ind w:left="0" w:firstLine="0"/>
        <w:rPr>
          <w:rFonts w:ascii="Arial" w:hAnsi="Arial" w:cs="Arial"/>
          <w:sz w:val="22"/>
          <w:szCs w:val="22"/>
        </w:rPr>
      </w:pPr>
    </w:p>
    <w:p w14:paraId="357993DF" w14:textId="77777777" w:rsidR="00217F3B" w:rsidRPr="00396697" w:rsidRDefault="00217F3B" w:rsidP="00217F3B">
      <w:pPr>
        <w:pStyle w:val="fixed"/>
        <w:ind w:left="0" w:firstLine="0"/>
        <w:rPr>
          <w:rFonts w:ascii="Arial" w:hAnsi="Arial" w:cs="Arial"/>
          <w:sz w:val="22"/>
          <w:szCs w:val="22"/>
        </w:rPr>
      </w:pPr>
    </w:p>
    <w:p w14:paraId="142AA9E8" w14:textId="77777777" w:rsidR="00217F3B" w:rsidRPr="00B66507" w:rsidRDefault="00217F3B" w:rsidP="00217F3B">
      <w:pPr>
        <w:rPr>
          <w:rFonts w:ascii="Arial" w:hAnsi="Arial" w:cs="Arial"/>
          <w:lang w:val="en-GB"/>
        </w:rPr>
      </w:pPr>
    </w:p>
    <w:p w14:paraId="43C4DF3B" w14:textId="77777777" w:rsidR="00217F3B" w:rsidRPr="00396697" w:rsidRDefault="00217F3B" w:rsidP="00217F3B">
      <w:pPr>
        <w:pStyle w:val="fixed"/>
        <w:rPr>
          <w:rFonts w:ascii="Arial" w:hAnsi="Arial" w:cs="Arial"/>
          <w:sz w:val="22"/>
          <w:szCs w:val="22"/>
        </w:rPr>
      </w:pPr>
    </w:p>
    <w:p w14:paraId="57D23777" w14:textId="72B4ABE1" w:rsidR="00217F3B" w:rsidRPr="00396697" w:rsidRDefault="00217F3B">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2"/>
        <w:gridCol w:w="6868"/>
      </w:tblGrid>
      <w:tr w:rsidR="008A3B49" w:rsidRPr="005F5DC4" w14:paraId="65FDB6C3" w14:textId="77777777" w:rsidTr="00AA007C">
        <w:tc>
          <w:tcPr>
            <w:tcW w:w="2235" w:type="dxa"/>
          </w:tcPr>
          <w:p w14:paraId="061EE331" w14:textId="77777777" w:rsidR="008A3B49" w:rsidRPr="00B66507" w:rsidRDefault="008A3B49" w:rsidP="00AA007C">
            <w:pPr>
              <w:spacing w:after="0" w:line="240" w:lineRule="auto"/>
              <w:rPr>
                <w:rFonts w:ascii="Arial" w:hAnsi="Arial" w:cs="Arial"/>
                <w:b/>
                <w:lang w:val="en-GB"/>
              </w:rPr>
            </w:pPr>
            <w:bookmarkStart w:id="131" w:name="gjdgxs" w:colFirst="0" w:colLast="0"/>
            <w:bookmarkEnd w:id="131"/>
            <w:r w:rsidRPr="00B66507">
              <w:rPr>
                <w:rFonts w:ascii="Arial" w:hAnsi="Arial" w:cs="Arial"/>
                <w:b/>
                <w:lang w:val="en-GB"/>
              </w:rPr>
              <w:lastRenderedPageBreak/>
              <w:t>MODULE CODE:</w:t>
            </w:r>
          </w:p>
        </w:tc>
        <w:tc>
          <w:tcPr>
            <w:tcW w:w="7051" w:type="dxa"/>
          </w:tcPr>
          <w:p w14:paraId="69FE9096" w14:textId="4399B7BA"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ACDA6014</w:t>
            </w:r>
          </w:p>
        </w:tc>
      </w:tr>
      <w:tr w:rsidR="008A3B49" w:rsidRPr="005F5DC4" w14:paraId="15E7EB25" w14:textId="77777777" w:rsidTr="00AA007C">
        <w:tc>
          <w:tcPr>
            <w:tcW w:w="2235" w:type="dxa"/>
          </w:tcPr>
          <w:p w14:paraId="515942BC" w14:textId="07E4E716"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686215B7" w14:textId="1F72A21D" w:rsidR="008A3B49" w:rsidRPr="00396697" w:rsidRDefault="007224C7" w:rsidP="007224C7">
            <w:pPr>
              <w:pStyle w:val="Heading2"/>
            </w:pPr>
            <w:bookmarkStart w:id="132" w:name="_Toc522734193"/>
            <w:r w:rsidRPr="00396697">
              <w:rPr>
                <w:rFonts w:eastAsia="Arial"/>
              </w:rPr>
              <w:t>OME Law &amp; Safety Management</w:t>
            </w:r>
            <w:bookmarkEnd w:id="132"/>
          </w:p>
        </w:tc>
      </w:tr>
      <w:tr w:rsidR="008A3B49" w:rsidRPr="005F5DC4" w14:paraId="1936CA8C" w14:textId="77777777" w:rsidTr="00AA007C">
        <w:tc>
          <w:tcPr>
            <w:tcW w:w="2235" w:type="dxa"/>
          </w:tcPr>
          <w:p w14:paraId="7D349FDD"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66E5CEAE" w14:textId="7381E991"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6278721" w14:textId="77777777" w:rsidTr="00AA007C">
        <w:tc>
          <w:tcPr>
            <w:tcW w:w="2235" w:type="dxa"/>
          </w:tcPr>
          <w:p w14:paraId="66050E76" w14:textId="77777777" w:rsidR="008A3B49" w:rsidRPr="00B66507" w:rsidRDefault="008A3B49" w:rsidP="00AA007C">
            <w:pPr>
              <w:spacing w:after="0" w:line="240" w:lineRule="auto"/>
              <w:rPr>
                <w:rFonts w:ascii="Arial" w:hAnsi="Arial" w:cs="Arial"/>
                <w:b/>
                <w:lang w:val="en-GB"/>
              </w:rPr>
            </w:pPr>
          </w:p>
        </w:tc>
        <w:tc>
          <w:tcPr>
            <w:tcW w:w="7051" w:type="dxa"/>
          </w:tcPr>
          <w:p w14:paraId="6B08A825" w14:textId="77777777" w:rsidR="008A3B49" w:rsidRPr="00B66507" w:rsidRDefault="008A3B49" w:rsidP="00AA007C">
            <w:pPr>
              <w:spacing w:after="0" w:line="240" w:lineRule="auto"/>
              <w:rPr>
                <w:rFonts w:ascii="Arial" w:hAnsi="Arial" w:cs="Arial"/>
                <w:lang w:val="en-GB"/>
              </w:rPr>
            </w:pPr>
          </w:p>
        </w:tc>
      </w:tr>
      <w:tr w:rsidR="008A3B49" w:rsidRPr="005F5DC4" w14:paraId="6682B41C" w14:textId="77777777" w:rsidTr="00AA007C">
        <w:tc>
          <w:tcPr>
            <w:tcW w:w="2235" w:type="dxa"/>
          </w:tcPr>
          <w:p w14:paraId="7577E835"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141436B0" w14:textId="1A1D5991"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1A6EC9F9" w14:textId="77777777" w:rsidTr="00AA007C">
        <w:tc>
          <w:tcPr>
            <w:tcW w:w="2235" w:type="dxa"/>
          </w:tcPr>
          <w:p w14:paraId="3F447C86"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4169FF2A" w14:textId="427AB5E3"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51B98128" w14:textId="77777777" w:rsidTr="00AA007C">
        <w:tc>
          <w:tcPr>
            <w:tcW w:w="2235" w:type="dxa"/>
          </w:tcPr>
          <w:p w14:paraId="27471586" w14:textId="77777777" w:rsidR="008A3B49" w:rsidRPr="00B66507" w:rsidRDefault="008A3B49" w:rsidP="00AA007C">
            <w:pPr>
              <w:spacing w:after="0" w:line="240" w:lineRule="auto"/>
              <w:rPr>
                <w:rFonts w:ascii="Arial" w:hAnsi="Arial" w:cs="Arial"/>
                <w:b/>
                <w:lang w:val="en-GB"/>
              </w:rPr>
            </w:pPr>
          </w:p>
        </w:tc>
        <w:tc>
          <w:tcPr>
            <w:tcW w:w="7051" w:type="dxa"/>
          </w:tcPr>
          <w:p w14:paraId="6D1174C4" w14:textId="77777777" w:rsidR="008A3B49" w:rsidRPr="00B66507" w:rsidRDefault="008A3B49" w:rsidP="00AA007C">
            <w:pPr>
              <w:spacing w:after="0" w:line="240" w:lineRule="auto"/>
              <w:rPr>
                <w:rFonts w:ascii="Arial" w:hAnsi="Arial" w:cs="Arial"/>
                <w:b/>
                <w:lang w:val="en-GB"/>
              </w:rPr>
            </w:pPr>
          </w:p>
        </w:tc>
      </w:tr>
      <w:tr w:rsidR="008A3B49" w:rsidRPr="005F5DC4" w14:paraId="17831071" w14:textId="77777777" w:rsidTr="00AA007C">
        <w:tc>
          <w:tcPr>
            <w:tcW w:w="2235" w:type="dxa"/>
          </w:tcPr>
          <w:p w14:paraId="549CC26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CDAF8AF" w14:textId="3226042B" w:rsidR="008A3B49" w:rsidRPr="00B66507" w:rsidRDefault="007224C7" w:rsidP="00AA007C">
            <w:pPr>
              <w:spacing w:after="0" w:line="240" w:lineRule="auto"/>
              <w:rPr>
                <w:rFonts w:ascii="Arial" w:hAnsi="Arial" w:cs="Arial"/>
                <w:b/>
                <w:lang w:val="en-GB"/>
              </w:rPr>
            </w:pPr>
            <w:r w:rsidRPr="00B66507">
              <w:rPr>
                <w:rFonts w:ascii="Arial" w:hAnsi="Arial" w:cs="Arial"/>
                <w:b/>
                <w:lang w:val="en-GB"/>
              </w:rPr>
              <w:t>H610</w:t>
            </w:r>
          </w:p>
        </w:tc>
      </w:tr>
    </w:tbl>
    <w:p w14:paraId="1A1A81BD" w14:textId="77777777" w:rsidR="008A3B49" w:rsidRPr="00B66507" w:rsidRDefault="008A3B49" w:rsidP="008A3B49">
      <w:pPr>
        <w:pBdr>
          <w:bottom w:val="single" w:sz="6" w:space="1" w:color="auto"/>
        </w:pBdr>
        <w:rPr>
          <w:rFonts w:ascii="Arial" w:hAnsi="Arial" w:cs="Arial"/>
          <w:lang w:val="en-GB"/>
        </w:rPr>
      </w:pPr>
    </w:p>
    <w:p w14:paraId="5F9CDA2B" w14:textId="77777777" w:rsidR="00E7661F" w:rsidRPr="00B66507" w:rsidRDefault="00E7661F" w:rsidP="00E7661F">
      <w:pPr>
        <w:rPr>
          <w:rFonts w:ascii="Arial" w:eastAsia="Arial" w:hAnsi="Arial" w:cs="Arial"/>
          <w:b/>
          <w:lang w:val="en-GB"/>
        </w:rPr>
      </w:pPr>
      <w:r w:rsidRPr="00B66507">
        <w:rPr>
          <w:rFonts w:ascii="Arial" w:eastAsia="Arial" w:hAnsi="Arial" w:cs="Arial"/>
          <w:b/>
          <w:lang w:val="en-GB"/>
        </w:rPr>
        <w:t>AIM(S)</w:t>
      </w:r>
    </w:p>
    <w:p w14:paraId="1F6A8089" w14:textId="77777777" w:rsidR="00E7661F" w:rsidRPr="00396697" w:rsidRDefault="00E7661F"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provide a comprehensive and systematic knowledge of explosives safety, legislation and regulations. </w:t>
      </w:r>
    </w:p>
    <w:p w14:paraId="279D589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5A5C16C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19E1E705"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841B42A" w14:textId="77777777" w:rsidR="00E7661F" w:rsidRPr="00B66507" w:rsidRDefault="00E7661F" w:rsidP="00E7661F">
      <w:pPr>
        <w:rPr>
          <w:rFonts w:ascii="Arial" w:eastAsia="Arial" w:hAnsi="Arial" w:cs="Arial"/>
          <w:lang w:val="en-GB"/>
        </w:rPr>
      </w:pPr>
      <w:r w:rsidRPr="00B66507">
        <w:rPr>
          <w:rFonts w:ascii="Arial" w:eastAsia="Arial" w:hAnsi="Arial" w:cs="Arial"/>
          <w:lang w:val="en-GB"/>
        </w:rPr>
        <w:t>Upon the successful completion of this module, the student should be able to:</w:t>
      </w:r>
    </w:p>
    <w:p w14:paraId="7BA97A68" w14:textId="2051BB13" w:rsidR="00E7661F" w:rsidRPr="00B66507" w:rsidRDefault="005122D9"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Comprehensively interpret and communicate the legal</w:t>
      </w:r>
      <w:r w:rsidR="00E7661F" w:rsidRPr="00B66507">
        <w:rPr>
          <w:rFonts w:ascii="Arial" w:hAnsi="Arial" w:cs="Arial"/>
          <w:lang w:val="en-GB"/>
        </w:rPr>
        <w:t xml:space="preserve"> requirements for explosives</w:t>
      </w:r>
      <w:r w:rsidRPr="00B66507">
        <w:rPr>
          <w:rFonts w:ascii="Arial" w:hAnsi="Arial" w:cs="Arial"/>
          <w:lang w:val="en-GB"/>
        </w:rPr>
        <w:t xml:space="preserve"> legislation</w:t>
      </w:r>
      <w:r w:rsidR="00E7661F" w:rsidRPr="00B66507">
        <w:rPr>
          <w:rFonts w:ascii="Arial" w:hAnsi="Arial" w:cs="Arial"/>
          <w:lang w:val="en-GB"/>
        </w:rPr>
        <w:t>.</w:t>
      </w:r>
    </w:p>
    <w:p w14:paraId="2FC9EF1A" w14:textId="4131939F" w:rsidR="00E7661F" w:rsidRPr="00B66507" w:rsidRDefault="005122D9"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 systematic knowledge </w:t>
      </w:r>
      <w:r w:rsidR="00E7661F" w:rsidRPr="00B66507">
        <w:rPr>
          <w:rFonts w:ascii="Arial" w:hAnsi="Arial" w:cs="Arial"/>
          <w:lang w:val="en-GB"/>
        </w:rPr>
        <w:t xml:space="preserve">of </w:t>
      </w:r>
      <w:r w:rsidRPr="00B66507">
        <w:rPr>
          <w:rFonts w:ascii="Arial" w:hAnsi="Arial" w:cs="Arial"/>
          <w:lang w:val="en-GB"/>
        </w:rPr>
        <w:t xml:space="preserve">the </w:t>
      </w:r>
      <w:r w:rsidR="00E7661F" w:rsidRPr="00B66507">
        <w:rPr>
          <w:rFonts w:ascii="Arial" w:hAnsi="Arial" w:cs="Arial"/>
          <w:lang w:val="en-GB"/>
        </w:rPr>
        <w:t>key safety and security requirements for the manufacture and storage of explosives.</w:t>
      </w:r>
    </w:p>
    <w:p w14:paraId="4CB2076F" w14:textId="77777777" w:rsidR="008E6BAF" w:rsidRPr="00B66507" w:rsidRDefault="008E6BAF" w:rsidP="008E6BAF">
      <w:pPr>
        <w:spacing w:after="0"/>
        <w:rPr>
          <w:rFonts w:ascii="Arial" w:hAnsi="Arial" w:cs="Arial"/>
          <w:lang w:val="en-GB"/>
        </w:rPr>
      </w:pPr>
    </w:p>
    <w:p w14:paraId="64D3FE65"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58CBC916" w14:textId="77777777" w:rsidR="00E7661F" w:rsidRPr="00B66507" w:rsidRDefault="00E7661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Explosives authorisations and licensing</w:t>
      </w:r>
    </w:p>
    <w:p w14:paraId="7A4F63A1" w14:textId="77777777" w:rsidR="00E7661F" w:rsidRPr="00B66507" w:rsidRDefault="00E7661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Building construction and type</w:t>
      </w:r>
    </w:p>
    <w:p w14:paraId="7D0BE4D1" w14:textId="77777777" w:rsidR="00E7661F" w:rsidRPr="00B66507" w:rsidRDefault="00E7661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Separation Distances and structural Justifications</w:t>
      </w:r>
    </w:p>
    <w:p w14:paraId="2209DA41" w14:textId="77777777" w:rsidR="00E7661F" w:rsidRPr="00B66507" w:rsidRDefault="00E7661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Safety requirements</w:t>
      </w:r>
    </w:p>
    <w:p w14:paraId="6FCD76F1" w14:textId="77777777" w:rsidR="00E7661F" w:rsidRPr="00B66507" w:rsidRDefault="00E7661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Security provisions</w:t>
      </w:r>
    </w:p>
    <w:p w14:paraId="05378119" w14:textId="77777777" w:rsidR="008E6BAF" w:rsidRPr="00B66507" w:rsidRDefault="008E6BAF" w:rsidP="00553234">
      <w:pPr>
        <w:spacing w:after="0" w:line="240" w:lineRule="auto"/>
        <w:rPr>
          <w:rFonts w:ascii="Arial" w:hAnsi="Arial" w:cs="Arial"/>
          <w:lang w:val="en-GB"/>
        </w:rPr>
      </w:pPr>
    </w:p>
    <w:p w14:paraId="3D60496A"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31ED3D3A" w14:textId="77777777" w:rsidR="008E6BAF" w:rsidRPr="00396697" w:rsidRDefault="008E6BAF" w:rsidP="00553234">
      <w:pPr>
        <w:pStyle w:val="fixed"/>
        <w:ind w:left="0" w:firstLine="0"/>
        <w:rPr>
          <w:rFonts w:ascii="Arial" w:hAnsi="Arial" w:cs="Arial"/>
          <w:sz w:val="22"/>
          <w:szCs w:val="22"/>
        </w:rPr>
      </w:pPr>
    </w:p>
    <w:p w14:paraId="7552AC1D"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7FA1D0C3" w14:textId="77777777" w:rsidR="008E6BAF" w:rsidRPr="00396697" w:rsidRDefault="008E6BAF" w:rsidP="008E6BAF">
      <w:pPr>
        <w:pStyle w:val="fixed"/>
        <w:ind w:left="0" w:firstLine="0"/>
        <w:rPr>
          <w:rFonts w:ascii="Arial" w:hAnsi="Arial" w:cs="Arial"/>
          <w:sz w:val="22"/>
          <w:szCs w:val="22"/>
        </w:rPr>
      </w:pP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701"/>
        <w:gridCol w:w="1843"/>
      </w:tblGrid>
      <w:tr w:rsidR="00E7661F" w:rsidRPr="005F5DC4" w14:paraId="163597B5" w14:textId="77777777" w:rsidTr="0072278B">
        <w:tc>
          <w:tcPr>
            <w:tcW w:w="3969" w:type="dxa"/>
            <w:tcBorders>
              <w:top w:val="single" w:sz="4" w:space="0" w:color="000000"/>
              <w:left w:val="single" w:sz="4" w:space="0" w:color="000000"/>
            </w:tcBorders>
          </w:tcPr>
          <w:p w14:paraId="596C371D" w14:textId="77777777" w:rsidR="00E7661F" w:rsidRPr="00B66507" w:rsidRDefault="00E7661F" w:rsidP="00553234">
            <w:pPr>
              <w:spacing w:after="0" w:line="240" w:lineRule="auto"/>
              <w:rPr>
                <w:rFonts w:ascii="Arial" w:eastAsia="Arial" w:hAnsi="Arial" w:cs="Arial"/>
                <w:b/>
                <w:lang w:val="en-GB"/>
              </w:rPr>
            </w:pPr>
            <w:r w:rsidRPr="00B66507">
              <w:rPr>
                <w:rFonts w:ascii="Arial" w:eastAsia="Arial" w:hAnsi="Arial" w:cs="Arial"/>
                <w:b/>
                <w:lang w:val="en-GB"/>
              </w:rPr>
              <w:t>Activity type</w:t>
            </w:r>
          </w:p>
        </w:tc>
        <w:tc>
          <w:tcPr>
            <w:tcW w:w="1701" w:type="dxa"/>
            <w:tcBorders>
              <w:top w:val="single" w:sz="4" w:space="0" w:color="000000"/>
            </w:tcBorders>
          </w:tcPr>
          <w:p w14:paraId="278B328C" w14:textId="77777777" w:rsidR="00E7661F" w:rsidRPr="00B66507" w:rsidRDefault="00E7661F" w:rsidP="00CD1601">
            <w:pPr>
              <w:spacing w:after="0" w:line="240" w:lineRule="auto"/>
              <w:jc w:val="center"/>
              <w:rPr>
                <w:rFonts w:ascii="Arial" w:eastAsia="Arial" w:hAnsi="Arial" w:cs="Arial"/>
                <w:b/>
                <w:lang w:val="en-GB"/>
              </w:rPr>
            </w:pPr>
            <w:r w:rsidRPr="00B66507">
              <w:rPr>
                <w:rFonts w:ascii="Arial" w:eastAsia="Arial" w:hAnsi="Arial" w:cs="Arial"/>
                <w:b/>
                <w:lang w:val="en-GB"/>
              </w:rPr>
              <w:t>Hours</w:t>
            </w:r>
          </w:p>
        </w:tc>
        <w:tc>
          <w:tcPr>
            <w:tcW w:w="1843" w:type="dxa"/>
            <w:tcBorders>
              <w:top w:val="single" w:sz="4" w:space="0" w:color="000000"/>
            </w:tcBorders>
          </w:tcPr>
          <w:p w14:paraId="221EE4A0" w14:textId="77777777" w:rsidR="00E7661F" w:rsidRPr="00B66507" w:rsidRDefault="00E7661F" w:rsidP="00CD1601">
            <w:pPr>
              <w:spacing w:after="0" w:line="240" w:lineRule="auto"/>
              <w:jc w:val="center"/>
              <w:rPr>
                <w:rFonts w:ascii="Arial" w:eastAsia="Arial" w:hAnsi="Arial" w:cs="Arial"/>
                <w:b/>
                <w:lang w:val="en-GB"/>
              </w:rPr>
            </w:pPr>
            <w:r w:rsidRPr="00B66507">
              <w:rPr>
                <w:rFonts w:ascii="Arial" w:eastAsia="Arial" w:hAnsi="Arial" w:cs="Arial"/>
                <w:b/>
                <w:lang w:val="en-GB"/>
              </w:rPr>
              <w:t>Percentage</w:t>
            </w:r>
          </w:p>
        </w:tc>
      </w:tr>
      <w:tr w:rsidR="00E7661F" w:rsidRPr="005F5DC4" w14:paraId="5CC04147" w14:textId="77777777" w:rsidTr="0072278B">
        <w:tc>
          <w:tcPr>
            <w:tcW w:w="3969" w:type="dxa"/>
          </w:tcPr>
          <w:p w14:paraId="2109BC78" w14:textId="77777777" w:rsidR="00E7661F" w:rsidRPr="00B66507" w:rsidRDefault="00E7661F" w:rsidP="00553234">
            <w:pPr>
              <w:spacing w:after="0" w:line="240" w:lineRule="auto"/>
              <w:rPr>
                <w:rFonts w:ascii="Arial" w:eastAsia="Arial" w:hAnsi="Arial" w:cs="Arial"/>
                <w:lang w:val="en-GB"/>
              </w:rPr>
            </w:pPr>
            <w:r w:rsidRPr="00B66507">
              <w:rPr>
                <w:rFonts w:ascii="Arial" w:eastAsia="Arial" w:hAnsi="Arial" w:cs="Arial"/>
                <w:lang w:val="en-GB"/>
              </w:rPr>
              <w:t>Scheduled learning</w:t>
            </w:r>
          </w:p>
        </w:tc>
        <w:tc>
          <w:tcPr>
            <w:tcW w:w="1701" w:type="dxa"/>
          </w:tcPr>
          <w:p w14:paraId="0D900689" w14:textId="77777777"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60</w:t>
            </w:r>
          </w:p>
        </w:tc>
        <w:tc>
          <w:tcPr>
            <w:tcW w:w="1843" w:type="dxa"/>
          </w:tcPr>
          <w:p w14:paraId="69577F6C" w14:textId="10D845C0"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30</w:t>
            </w:r>
            <w:r w:rsidR="00CD1601" w:rsidRPr="00B66507">
              <w:rPr>
                <w:rFonts w:ascii="Arial" w:eastAsia="Arial" w:hAnsi="Arial" w:cs="Arial"/>
                <w:lang w:val="en-GB"/>
              </w:rPr>
              <w:t>%</w:t>
            </w:r>
          </w:p>
        </w:tc>
      </w:tr>
      <w:tr w:rsidR="00E7661F" w:rsidRPr="005F5DC4" w14:paraId="52A204A2" w14:textId="77777777" w:rsidTr="0072278B">
        <w:tc>
          <w:tcPr>
            <w:tcW w:w="3969" w:type="dxa"/>
          </w:tcPr>
          <w:p w14:paraId="569521F9" w14:textId="77777777" w:rsidR="00E7661F" w:rsidRPr="00B66507" w:rsidRDefault="00E7661F" w:rsidP="00553234">
            <w:pPr>
              <w:spacing w:after="0" w:line="240" w:lineRule="auto"/>
              <w:rPr>
                <w:rFonts w:ascii="Arial" w:eastAsia="Arial" w:hAnsi="Arial" w:cs="Arial"/>
                <w:lang w:val="en-GB"/>
              </w:rPr>
            </w:pPr>
            <w:r w:rsidRPr="00B66507">
              <w:rPr>
                <w:rFonts w:ascii="Arial" w:eastAsia="Arial" w:hAnsi="Arial" w:cs="Arial"/>
                <w:lang w:val="en-GB"/>
              </w:rPr>
              <w:t>Independent learning</w:t>
            </w:r>
          </w:p>
        </w:tc>
        <w:tc>
          <w:tcPr>
            <w:tcW w:w="1701" w:type="dxa"/>
          </w:tcPr>
          <w:p w14:paraId="32453DDA" w14:textId="77777777"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140</w:t>
            </w:r>
          </w:p>
        </w:tc>
        <w:tc>
          <w:tcPr>
            <w:tcW w:w="1843" w:type="dxa"/>
          </w:tcPr>
          <w:p w14:paraId="2562995B" w14:textId="0F7941A7"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70</w:t>
            </w:r>
            <w:r w:rsidR="00CD1601" w:rsidRPr="00B66507">
              <w:rPr>
                <w:rFonts w:ascii="Arial" w:eastAsia="Arial" w:hAnsi="Arial" w:cs="Arial"/>
                <w:lang w:val="en-GB"/>
              </w:rPr>
              <w:t>%</w:t>
            </w:r>
          </w:p>
        </w:tc>
      </w:tr>
      <w:tr w:rsidR="00E7661F" w:rsidRPr="005F5DC4" w14:paraId="76638D3B" w14:textId="77777777" w:rsidTr="0072278B">
        <w:tc>
          <w:tcPr>
            <w:tcW w:w="3969" w:type="dxa"/>
          </w:tcPr>
          <w:p w14:paraId="2C98AD1E" w14:textId="77777777" w:rsidR="00E7661F" w:rsidRPr="00B66507" w:rsidRDefault="00E7661F" w:rsidP="00553234">
            <w:pPr>
              <w:spacing w:after="0" w:line="240" w:lineRule="auto"/>
              <w:rPr>
                <w:rFonts w:ascii="Arial" w:eastAsia="Arial" w:hAnsi="Arial" w:cs="Arial"/>
                <w:lang w:val="en-GB"/>
              </w:rPr>
            </w:pPr>
            <w:r w:rsidRPr="00B66507">
              <w:rPr>
                <w:rFonts w:ascii="Arial" w:eastAsia="Arial" w:hAnsi="Arial" w:cs="Arial"/>
                <w:lang w:val="en-GB"/>
              </w:rPr>
              <w:t>Placement learning</w:t>
            </w:r>
          </w:p>
        </w:tc>
        <w:tc>
          <w:tcPr>
            <w:tcW w:w="1701" w:type="dxa"/>
          </w:tcPr>
          <w:p w14:paraId="783631CF" w14:textId="77777777"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0</w:t>
            </w:r>
          </w:p>
        </w:tc>
        <w:tc>
          <w:tcPr>
            <w:tcW w:w="1843" w:type="dxa"/>
          </w:tcPr>
          <w:p w14:paraId="5221D134" w14:textId="5F9B15E5" w:rsidR="00E7661F" w:rsidRPr="00B66507" w:rsidRDefault="00E7661F" w:rsidP="00CD1601">
            <w:pPr>
              <w:spacing w:after="0" w:line="240" w:lineRule="auto"/>
              <w:jc w:val="center"/>
              <w:rPr>
                <w:rFonts w:ascii="Arial" w:eastAsia="Arial" w:hAnsi="Arial" w:cs="Arial"/>
                <w:lang w:val="en-GB"/>
              </w:rPr>
            </w:pPr>
            <w:r w:rsidRPr="00B66507">
              <w:rPr>
                <w:rFonts w:ascii="Arial" w:eastAsia="Arial" w:hAnsi="Arial" w:cs="Arial"/>
                <w:lang w:val="en-GB"/>
              </w:rPr>
              <w:t>0</w:t>
            </w:r>
            <w:r w:rsidR="00CD1601" w:rsidRPr="00B66507">
              <w:rPr>
                <w:rFonts w:ascii="Arial" w:eastAsia="Arial" w:hAnsi="Arial" w:cs="Arial"/>
                <w:lang w:val="en-GB"/>
              </w:rPr>
              <w:t>%</w:t>
            </w:r>
          </w:p>
        </w:tc>
      </w:tr>
      <w:tr w:rsidR="00E7661F" w:rsidRPr="005F5DC4" w14:paraId="42FADF02" w14:textId="77777777" w:rsidTr="0072278B">
        <w:tc>
          <w:tcPr>
            <w:tcW w:w="3969" w:type="dxa"/>
          </w:tcPr>
          <w:p w14:paraId="642E0C5D" w14:textId="77777777" w:rsidR="00E7661F" w:rsidRPr="00B66507" w:rsidRDefault="00E7661F" w:rsidP="00553234">
            <w:pPr>
              <w:spacing w:after="0" w:line="240" w:lineRule="auto"/>
              <w:rPr>
                <w:rFonts w:ascii="Arial" w:eastAsia="Arial" w:hAnsi="Arial" w:cs="Arial"/>
                <w:lang w:val="en-GB"/>
              </w:rPr>
            </w:pPr>
            <w:r w:rsidRPr="00B66507">
              <w:rPr>
                <w:rFonts w:ascii="Arial" w:eastAsia="Arial" w:hAnsi="Arial" w:cs="Arial"/>
                <w:b/>
                <w:lang w:val="en-GB"/>
              </w:rPr>
              <w:t>TOTAL</w:t>
            </w:r>
          </w:p>
        </w:tc>
        <w:tc>
          <w:tcPr>
            <w:tcW w:w="1701" w:type="dxa"/>
          </w:tcPr>
          <w:p w14:paraId="559D3668" w14:textId="77777777" w:rsidR="00E7661F" w:rsidRPr="00B66507" w:rsidRDefault="00E7661F" w:rsidP="00CD1601">
            <w:pPr>
              <w:spacing w:after="0" w:line="240" w:lineRule="auto"/>
              <w:jc w:val="center"/>
              <w:rPr>
                <w:rFonts w:ascii="Arial" w:eastAsia="Arial" w:hAnsi="Arial" w:cs="Arial"/>
                <w:b/>
                <w:lang w:val="en-GB"/>
              </w:rPr>
            </w:pPr>
            <w:r w:rsidRPr="00B66507">
              <w:rPr>
                <w:rFonts w:ascii="Arial" w:eastAsia="Arial" w:hAnsi="Arial" w:cs="Arial"/>
                <w:b/>
                <w:lang w:val="en-GB"/>
              </w:rPr>
              <w:t>200</w:t>
            </w:r>
          </w:p>
        </w:tc>
        <w:tc>
          <w:tcPr>
            <w:tcW w:w="1843" w:type="dxa"/>
          </w:tcPr>
          <w:p w14:paraId="0B3D1FD5" w14:textId="77777777" w:rsidR="00E7661F" w:rsidRPr="00B66507" w:rsidRDefault="00E7661F" w:rsidP="00CD1601">
            <w:pPr>
              <w:spacing w:after="0" w:line="240" w:lineRule="auto"/>
              <w:jc w:val="center"/>
              <w:rPr>
                <w:rFonts w:ascii="Arial" w:eastAsia="Arial" w:hAnsi="Arial" w:cs="Arial"/>
                <w:b/>
                <w:lang w:val="en-GB"/>
              </w:rPr>
            </w:pPr>
            <w:r w:rsidRPr="00B66507">
              <w:rPr>
                <w:rFonts w:ascii="Arial" w:eastAsia="Arial" w:hAnsi="Arial" w:cs="Arial"/>
                <w:b/>
                <w:lang w:val="en-GB"/>
              </w:rPr>
              <w:t>100%</w:t>
            </w:r>
          </w:p>
        </w:tc>
      </w:tr>
    </w:tbl>
    <w:p w14:paraId="5E5A9F01" w14:textId="59EA50D1" w:rsidR="00B206A2" w:rsidRPr="00B66507" w:rsidRDefault="00B206A2" w:rsidP="00332718">
      <w:pPr>
        <w:spacing w:after="0" w:line="240" w:lineRule="auto"/>
        <w:rPr>
          <w:rFonts w:ascii="Arial" w:hAnsi="Arial" w:cs="Arial"/>
          <w:b/>
          <w:lang w:val="en-GB"/>
        </w:rPr>
      </w:pPr>
    </w:p>
    <w:p w14:paraId="4DE93B77" w14:textId="78B54D12" w:rsidR="005122D9" w:rsidRPr="00B66507" w:rsidRDefault="005122D9" w:rsidP="00332718">
      <w:pPr>
        <w:spacing w:after="0" w:line="240" w:lineRule="auto"/>
        <w:rPr>
          <w:rFonts w:ascii="Arial" w:hAnsi="Arial" w:cs="Arial"/>
          <w:b/>
          <w:lang w:val="en-GB"/>
        </w:rPr>
      </w:pPr>
      <w:r w:rsidRPr="00B66507">
        <w:rPr>
          <w:rFonts w:ascii="Arial" w:hAnsi="Arial" w:cs="Arial"/>
          <w:b/>
          <w:lang w:val="en-GB"/>
        </w:rPr>
        <w:t>ASSESSMENT</w:t>
      </w:r>
    </w:p>
    <w:p w14:paraId="079B0FFD" w14:textId="77777777" w:rsidR="005122D9" w:rsidRPr="00396697" w:rsidRDefault="005122D9" w:rsidP="00332718">
      <w:pPr>
        <w:pStyle w:val="fixed"/>
        <w:ind w:left="0"/>
        <w:rPr>
          <w:rFonts w:ascii="Arial" w:hAnsi="Arial" w:cs="Arial"/>
          <w:sz w:val="22"/>
          <w:szCs w:val="22"/>
        </w:rPr>
      </w:pPr>
    </w:p>
    <w:p w14:paraId="29E4BB49" w14:textId="1B40C7CE" w:rsidR="00895A80" w:rsidRPr="00B66507" w:rsidDel="00895A80" w:rsidRDefault="005122D9" w:rsidP="00895A80">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95A80" w:rsidRPr="005F5DC4" w14:paraId="67C014E4" w14:textId="77777777" w:rsidTr="00EA244B">
        <w:sdt>
          <w:sdtPr>
            <w:rPr>
              <w:rFonts w:ascii="Arial" w:hAnsi="Arial" w:cs="Arial"/>
              <w:lang w:val="en-GB"/>
            </w:rPr>
            <w:id w:val="-1914536180"/>
            <w14:checkbox>
              <w14:checked w14:val="0"/>
              <w14:checkedState w14:val="2612" w14:font="MS Gothic"/>
              <w14:uncheckedState w14:val="2610" w14:font="MS Gothic"/>
            </w14:checkbox>
          </w:sdtPr>
          <w:sdtEndPr/>
          <w:sdtContent>
            <w:tc>
              <w:tcPr>
                <w:tcW w:w="562" w:type="dxa"/>
              </w:tcPr>
              <w:p w14:paraId="7DCA7A72" w14:textId="3DF3188F"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BC86F09"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518192035"/>
            <w14:checkbox>
              <w14:checked w14:val="1"/>
              <w14:checkedState w14:val="2612" w14:font="MS Gothic"/>
              <w14:uncheckedState w14:val="2610" w14:font="MS Gothic"/>
            </w14:checkbox>
          </w:sdtPr>
          <w:sdtEndPr/>
          <w:sdtContent>
            <w:tc>
              <w:tcPr>
                <w:tcW w:w="538" w:type="dxa"/>
                <w:gridSpan w:val="2"/>
              </w:tcPr>
              <w:p w14:paraId="33589459" w14:textId="79EFAF4C"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83FD945"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716855979"/>
            <w14:checkbox>
              <w14:checked w14:val="0"/>
              <w14:checkedState w14:val="2612" w14:font="MS Gothic"/>
              <w14:uncheckedState w14:val="2610" w14:font="MS Gothic"/>
            </w14:checkbox>
          </w:sdtPr>
          <w:sdtEndPr/>
          <w:sdtContent>
            <w:tc>
              <w:tcPr>
                <w:tcW w:w="538" w:type="dxa"/>
              </w:tcPr>
              <w:p w14:paraId="747F1C15" w14:textId="2BDF9EB0"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B6540AC"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Practical</w:t>
            </w:r>
          </w:p>
          <w:p w14:paraId="066EE7D2" w14:textId="77777777" w:rsidR="00895A80" w:rsidRPr="00B66507" w:rsidRDefault="00895A80" w:rsidP="00EA244B">
            <w:pPr>
              <w:spacing w:after="0" w:line="240" w:lineRule="auto"/>
              <w:rPr>
                <w:rFonts w:ascii="Arial" w:hAnsi="Arial" w:cs="Arial"/>
                <w:b/>
                <w:lang w:val="en-GB"/>
              </w:rPr>
            </w:pPr>
          </w:p>
        </w:tc>
      </w:tr>
      <w:tr w:rsidR="00895A80" w:rsidRPr="005F5DC4" w14:paraId="121AB87E"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EE521C"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27D0C980"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FCEF85D"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Weighting</w:t>
            </w:r>
          </w:p>
        </w:tc>
      </w:tr>
      <w:tr w:rsidR="00895A80" w:rsidRPr="005F5DC4" w14:paraId="062004C0"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6246FCC" w14:textId="1C2C5D67" w:rsidR="00895A80" w:rsidRPr="00B66507" w:rsidRDefault="00987A1A" w:rsidP="00987A1A">
            <w:pPr>
              <w:spacing w:after="0" w:line="240" w:lineRule="auto"/>
              <w:jc w:val="center"/>
              <w:rPr>
                <w:rFonts w:ascii="Arial" w:hAnsi="Arial" w:cs="Arial"/>
                <w:lang w:val="en-GB"/>
              </w:rPr>
            </w:pPr>
            <w:r>
              <w:rPr>
                <w:rFonts w:ascii="Arial" w:hAnsi="Arial" w:cs="Arial"/>
                <w:lang w:val="en-GB"/>
              </w:rPr>
              <w:t>R</w:t>
            </w:r>
            <w:r w:rsidR="00895A80" w:rsidRPr="00B66507">
              <w:rPr>
                <w:rFonts w:ascii="Arial" w:hAnsi="Arial" w:cs="Arial"/>
                <w:lang w:val="en-GB"/>
              </w:rPr>
              <w:t>eport</w:t>
            </w:r>
          </w:p>
        </w:tc>
        <w:tc>
          <w:tcPr>
            <w:tcW w:w="3969" w:type="dxa"/>
            <w:gridSpan w:val="4"/>
          </w:tcPr>
          <w:p w14:paraId="5EE1BD86" w14:textId="4FFAEF38"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 xml:space="preserve">3000 words individual report as part of a group project. </w:t>
            </w:r>
            <w:proofErr w:type="gramStart"/>
            <w:r w:rsidRPr="00B66507">
              <w:rPr>
                <w:rFonts w:ascii="Arial" w:hAnsi="Arial" w:cs="Arial"/>
                <w:lang w:val="en-GB"/>
              </w:rPr>
              <w:t>Each student’s contribution is assessed</w:t>
            </w:r>
            <w:proofErr w:type="gramEnd"/>
            <w:r w:rsidRPr="00B66507">
              <w:rPr>
                <w:rFonts w:ascii="Arial" w:hAnsi="Arial" w:cs="Arial"/>
                <w:lang w:val="en-GB"/>
              </w:rPr>
              <w:t xml:space="preserve">, </w:t>
            </w:r>
            <w:proofErr w:type="gramStart"/>
            <w:r w:rsidRPr="00B66507">
              <w:rPr>
                <w:rFonts w:ascii="Arial" w:hAnsi="Arial" w:cs="Arial"/>
                <w:lang w:val="en-GB"/>
              </w:rPr>
              <w:t>group marks are not used</w:t>
            </w:r>
            <w:proofErr w:type="gramEnd"/>
            <w:r w:rsidRPr="00B66507">
              <w:rPr>
                <w:rFonts w:ascii="Arial" w:hAnsi="Arial" w:cs="Arial"/>
                <w:lang w:val="en-GB"/>
              </w:rPr>
              <w:t>.</w:t>
            </w:r>
          </w:p>
        </w:tc>
        <w:tc>
          <w:tcPr>
            <w:tcW w:w="1559" w:type="dxa"/>
          </w:tcPr>
          <w:p w14:paraId="1530A469" w14:textId="77777777"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50%</w:t>
            </w:r>
          </w:p>
        </w:tc>
      </w:tr>
    </w:tbl>
    <w:p w14:paraId="1562DA7F" w14:textId="77777777" w:rsidR="00895A80" w:rsidRPr="00B66507" w:rsidRDefault="00895A80" w:rsidP="00895A80">
      <w:pPr>
        <w:spacing w:after="0" w:line="240" w:lineRule="auto"/>
        <w:rPr>
          <w:rFonts w:ascii="Arial" w:hAnsi="Arial" w:cs="Arial"/>
          <w:b/>
          <w:lang w:val="en-GB"/>
        </w:rPr>
      </w:pPr>
    </w:p>
    <w:p w14:paraId="1047BF00" w14:textId="77777777" w:rsidR="005F5DC4" w:rsidRDefault="005F5DC4">
      <w:pPr>
        <w:spacing w:after="0" w:line="240" w:lineRule="auto"/>
        <w:rPr>
          <w:rFonts w:ascii="Arial" w:hAnsi="Arial" w:cs="Arial"/>
          <w:b/>
          <w:lang w:val="en-GB"/>
        </w:rPr>
      </w:pPr>
      <w:r>
        <w:rPr>
          <w:rFonts w:ascii="Arial" w:hAnsi="Arial" w:cs="Arial"/>
          <w:b/>
          <w:lang w:val="en-GB"/>
        </w:rPr>
        <w:br w:type="page"/>
      </w:r>
    </w:p>
    <w:p w14:paraId="192738C0" w14:textId="2163E4A8" w:rsidR="00895A80" w:rsidRPr="00B66507" w:rsidRDefault="00895A80" w:rsidP="00895A80">
      <w:pPr>
        <w:spacing w:after="0" w:line="240" w:lineRule="auto"/>
        <w:rPr>
          <w:rFonts w:ascii="Arial" w:hAnsi="Arial" w:cs="Arial"/>
          <w:b/>
          <w:lang w:val="en-GB"/>
        </w:rPr>
      </w:pPr>
      <w:r w:rsidRPr="00B66507">
        <w:rPr>
          <w:rFonts w:ascii="Arial" w:hAnsi="Arial" w:cs="Arial"/>
          <w:b/>
          <w:lang w:val="en-GB"/>
        </w:rPr>
        <w:lastRenderedPageBreak/>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95A80" w:rsidRPr="005F5DC4" w14:paraId="11AFBA18" w14:textId="77777777" w:rsidTr="00EA244B">
        <w:sdt>
          <w:sdtPr>
            <w:rPr>
              <w:rFonts w:ascii="Arial" w:hAnsi="Arial" w:cs="Arial"/>
              <w:lang w:val="en-GB"/>
            </w:rPr>
            <w:id w:val="-59021101"/>
            <w14:checkbox>
              <w14:checked w14:val="0"/>
              <w14:checkedState w14:val="2612" w14:font="MS Gothic"/>
              <w14:uncheckedState w14:val="2610" w14:font="MS Gothic"/>
            </w14:checkbox>
          </w:sdtPr>
          <w:sdtEndPr/>
          <w:sdtContent>
            <w:tc>
              <w:tcPr>
                <w:tcW w:w="562" w:type="dxa"/>
              </w:tcPr>
              <w:p w14:paraId="10B8DB0B" w14:textId="50AD656C"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EB7FECE"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762611662"/>
            <w14:checkbox>
              <w14:checked w14:val="0"/>
              <w14:checkedState w14:val="2612" w14:font="MS Gothic"/>
              <w14:uncheckedState w14:val="2610" w14:font="MS Gothic"/>
            </w14:checkbox>
          </w:sdtPr>
          <w:sdtEndPr/>
          <w:sdtContent>
            <w:tc>
              <w:tcPr>
                <w:tcW w:w="538" w:type="dxa"/>
                <w:gridSpan w:val="2"/>
              </w:tcPr>
              <w:p w14:paraId="13B6D518" w14:textId="7072735F"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819AC4B"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709769890"/>
            <w14:checkbox>
              <w14:checked w14:val="1"/>
              <w14:checkedState w14:val="2612" w14:font="MS Gothic"/>
              <w14:uncheckedState w14:val="2610" w14:font="MS Gothic"/>
            </w14:checkbox>
          </w:sdtPr>
          <w:sdtEndPr/>
          <w:sdtContent>
            <w:tc>
              <w:tcPr>
                <w:tcW w:w="538" w:type="dxa"/>
              </w:tcPr>
              <w:p w14:paraId="3BF3AA63" w14:textId="1E23F9F3" w:rsidR="00895A80" w:rsidRPr="00B66507" w:rsidRDefault="00895A80"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0DDC7C72" w14:textId="77777777" w:rsidR="00895A80" w:rsidRPr="00B66507" w:rsidRDefault="00895A80" w:rsidP="00EA244B">
            <w:pPr>
              <w:spacing w:after="0" w:line="240" w:lineRule="auto"/>
              <w:rPr>
                <w:rFonts w:ascii="Arial" w:hAnsi="Arial" w:cs="Arial"/>
                <w:b/>
                <w:lang w:val="en-GB"/>
              </w:rPr>
            </w:pPr>
            <w:r w:rsidRPr="00B66507">
              <w:rPr>
                <w:rFonts w:ascii="Arial" w:hAnsi="Arial" w:cs="Arial"/>
                <w:b/>
                <w:lang w:val="en-GB"/>
              </w:rPr>
              <w:t>Practical</w:t>
            </w:r>
          </w:p>
          <w:p w14:paraId="5E9EEB24" w14:textId="77777777" w:rsidR="00895A80" w:rsidRPr="00B66507" w:rsidRDefault="00895A80" w:rsidP="00EA244B">
            <w:pPr>
              <w:spacing w:after="0" w:line="240" w:lineRule="auto"/>
              <w:rPr>
                <w:rFonts w:ascii="Arial" w:hAnsi="Arial" w:cs="Arial"/>
                <w:b/>
                <w:lang w:val="en-GB"/>
              </w:rPr>
            </w:pPr>
          </w:p>
        </w:tc>
      </w:tr>
      <w:tr w:rsidR="00895A80" w:rsidRPr="005F5DC4" w14:paraId="305A1B4C"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D82E16B"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10E9046"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66C1B56E" w14:textId="77777777" w:rsidR="00895A80" w:rsidRPr="00B66507" w:rsidRDefault="00895A80" w:rsidP="00EA244B">
            <w:pPr>
              <w:spacing w:after="0" w:line="240" w:lineRule="auto"/>
              <w:jc w:val="center"/>
              <w:rPr>
                <w:rFonts w:ascii="Arial" w:hAnsi="Arial" w:cs="Arial"/>
                <w:b/>
                <w:lang w:val="en-GB"/>
              </w:rPr>
            </w:pPr>
            <w:r w:rsidRPr="00B66507">
              <w:rPr>
                <w:rFonts w:ascii="Arial" w:hAnsi="Arial" w:cs="Arial"/>
                <w:b/>
                <w:lang w:val="en-GB"/>
              </w:rPr>
              <w:t>Weighting</w:t>
            </w:r>
          </w:p>
        </w:tc>
      </w:tr>
      <w:tr w:rsidR="00895A80" w:rsidRPr="005F5DC4" w14:paraId="5EDFE133"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BD60063" w14:textId="42E27CD7" w:rsidR="00895A80" w:rsidRPr="00B66507" w:rsidRDefault="00987A1A" w:rsidP="00EA244B">
            <w:pPr>
              <w:spacing w:after="0" w:line="240" w:lineRule="auto"/>
              <w:jc w:val="center"/>
              <w:rPr>
                <w:rFonts w:ascii="Arial" w:hAnsi="Arial" w:cs="Arial"/>
                <w:lang w:val="en-GB"/>
              </w:rPr>
            </w:pPr>
            <w:r>
              <w:rPr>
                <w:rFonts w:ascii="Arial" w:hAnsi="Arial" w:cs="Arial"/>
                <w:lang w:val="en-GB"/>
              </w:rPr>
              <w:t xml:space="preserve">Group </w:t>
            </w:r>
            <w:r w:rsidR="00895A80" w:rsidRPr="00B66507">
              <w:rPr>
                <w:rFonts w:ascii="Arial" w:hAnsi="Arial" w:cs="Arial"/>
                <w:lang w:val="en-GB"/>
              </w:rPr>
              <w:t xml:space="preserve">Presentation </w:t>
            </w:r>
          </w:p>
        </w:tc>
        <w:tc>
          <w:tcPr>
            <w:tcW w:w="3969" w:type="dxa"/>
            <w:gridSpan w:val="4"/>
          </w:tcPr>
          <w:p w14:paraId="2BD99E46" w14:textId="05DC18DA" w:rsidR="00895A80" w:rsidRPr="00B66507" w:rsidRDefault="00336BBF" w:rsidP="00EA244B">
            <w:pPr>
              <w:spacing w:after="0" w:line="240" w:lineRule="auto"/>
              <w:jc w:val="center"/>
              <w:rPr>
                <w:rFonts w:ascii="Arial" w:hAnsi="Arial" w:cs="Arial"/>
                <w:lang w:val="en-GB"/>
              </w:rPr>
            </w:pPr>
            <w:r w:rsidRPr="00B66507">
              <w:rPr>
                <w:rFonts w:ascii="Arial" w:hAnsi="Arial" w:cs="Arial"/>
                <w:lang w:val="en-GB"/>
              </w:rPr>
              <w:t>15</w:t>
            </w:r>
            <w:r w:rsidR="00895A80" w:rsidRPr="00B66507">
              <w:rPr>
                <w:rFonts w:ascii="Arial" w:hAnsi="Arial" w:cs="Arial"/>
                <w:lang w:val="en-GB"/>
              </w:rPr>
              <w:t xml:space="preserve"> min presentation</w:t>
            </w:r>
            <w:r w:rsidR="00987A1A">
              <w:rPr>
                <w:rFonts w:ascii="Arial" w:hAnsi="Arial" w:cs="Arial"/>
                <w:lang w:val="en-GB"/>
              </w:rPr>
              <w:t xml:space="preserve"> per person</w:t>
            </w:r>
            <w:r w:rsidR="00895A80" w:rsidRPr="00B66507">
              <w:rPr>
                <w:rFonts w:ascii="Arial" w:hAnsi="Arial" w:cs="Arial"/>
                <w:lang w:val="en-GB"/>
              </w:rPr>
              <w:t xml:space="preserve">. </w:t>
            </w:r>
            <w:proofErr w:type="gramStart"/>
            <w:r w:rsidR="00895A80" w:rsidRPr="00B66507">
              <w:rPr>
                <w:rFonts w:ascii="Arial" w:hAnsi="Arial" w:cs="Arial"/>
                <w:lang w:val="en-GB"/>
              </w:rPr>
              <w:t>Each student’s contribution is assessed</w:t>
            </w:r>
            <w:proofErr w:type="gramEnd"/>
            <w:r w:rsidR="00895A80" w:rsidRPr="00B66507">
              <w:rPr>
                <w:rFonts w:ascii="Arial" w:hAnsi="Arial" w:cs="Arial"/>
                <w:lang w:val="en-GB"/>
              </w:rPr>
              <w:t xml:space="preserve">, </w:t>
            </w:r>
            <w:proofErr w:type="gramStart"/>
            <w:r w:rsidR="00895A80" w:rsidRPr="00B66507">
              <w:rPr>
                <w:rFonts w:ascii="Arial" w:hAnsi="Arial" w:cs="Arial"/>
                <w:lang w:val="en-GB"/>
              </w:rPr>
              <w:t>group marks are not used</w:t>
            </w:r>
            <w:proofErr w:type="gramEnd"/>
            <w:r w:rsidR="00895A80" w:rsidRPr="00B66507">
              <w:rPr>
                <w:rFonts w:ascii="Arial" w:hAnsi="Arial" w:cs="Arial"/>
                <w:lang w:val="en-GB"/>
              </w:rPr>
              <w:t>.</w:t>
            </w:r>
          </w:p>
        </w:tc>
        <w:tc>
          <w:tcPr>
            <w:tcW w:w="1559" w:type="dxa"/>
          </w:tcPr>
          <w:p w14:paraId="5699A1C5" w14:textId="77777777" w:rsidR="00895A80" w:rsidRPr="00B66507" w:rsidRDefault="00895A80" w:rsidP="00EA244B">
            <w:pPr>
              <w:spacing w:after="0" w:line="240" w:lineRule="auto"/>
              <w:jc w:val="center"/>
              <w:rPr>
                <w:rFonts w:ascii="Arial" w:hAnsi="Arial" w:cs="Arial"/>
                <w:lang w:val="en-GB"/>
              </w:rPr>
            </w:pPr>
            <w:r w:rsidRPr="00B66507">
              <w:rPr>
                <w:rFonts w:ascii="Arial" w:hAnsi="Arial" w:cs="Arial"/>
                <w:lang w:val="en-GB"/>
              </w:rPr>
              <w:t>50%</w:t>
            </w:r>
          </w:p>
        </w:tc>
      </w:tr>
    </w:tbl>
    <w:p w14:paraId="4DCF4B2D" w14:textId="77777777" w:rsidR="00895A80" w:rsidRPr="00396697" w:rsidRDefault="00895A80" w:rsidP="00895A80">
      <w:pPr>
        <w:pStyle w:val="fixed"/>
        <w:ind w:left="0" w:firstLine="0"/>
        <w:rPr>
          <w:rFonts w:ascii="Arial" w:hAnsi="Arial" w:cs="Arial"/>
          <w:b w:val="0"/>
          <w:sz w:val="22"/>
          <w:szCs w:val="22"/>
        </w:rPr>
      </w:pPr>
    </w:p>
    <w:p w14:paraId="04274B95" w14:textId="77777777" w:rsidR="005122D9" w:rsidRPr="00B66507" w:rsidRDefault="005122D9" w:rsidP="00895A80">
      <w:pPr>
        <w:spacing w:after="0" w:line="240" w:lineRule="auto"/>
        <w:rPr>
          <w:rFonts w:ascii="Arial" w:hAnsi="Arial" w:cs="Arial"/>
          <w:lang w:val="en-GB"/>
        </w:rPr>
      </w:pPr>
      <w:r w:rsidRPr="00B66507">
        <w:rPr>
          <w:rFonts w:ascii="Arial" w:hAnsi="Arial" w:cs="Arial"/>
          <w:lang w:val="en-GB"/>
        </w:rPr>
        <w:t>Assessment Summary</w:t>
      </w:r>
    </w:p>
    <w:p w14:paraId="686EAB7A" w14:textId="77777777" w:rsidR="00B206A2" w:rsidRPr="00396697" w:rsidRDefault="00B206A2" w:rsidP="00332718">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5122D9" w:rsidRPr="005F5DC4" w14:paraId="78607F71" w14:textId="77777777" w:rsidTr="009F08B0">
        <w:tc>
          <w:tcPr>
            <w:tcW w:w="3261" w:type="dxa"/>
            <w:tcBorders>
              <w:top w:val="single" w:sz="4" w:space="0" w:color="auto"/>
              <w:left w:val="single" w:sz="4" w:space="0" w:color="auto"/>
            </w:tcBorders>
          </w:tcPr>
          <w:p w14:paraId="728B42A1" w14:textId="77777777" w:rsidR="005122D9" w:rsidRPr="00B66507" w:rsidRDefault="005122D9"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638820D5" w14:textId="77777777" w:rsidR="005122D9" w:rsidRPr="00B66507" w:rsidRDefault="005122D9"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5122D9" w:rsidRPr="005F5DC4" w14:paraId="0EA09CAA" w14:textId="77777777" w:rsidTr="009F08B0">
        <w:tc>
          <w:tcPr>
            <w:tcW w:w="3261" w:type="dxa"/>
          </w:tcPr>
          <w:p w14:paraId="2905F9C1" w14:textId="77777777" w:rsidR="005122D9" w:rsidRPr="00B66507" w:rsidRDefault="005122D9"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54B2393" w14:textId="77777777" w:rsidR="005122D9" w:rsidRPr="00B66507" w:rsidRDefault="005122D9" w:rsidP="00E12292">
            <w:pPr>
              <w:keepNext/>
              <w:spacing w:after="0" w:line="240" w:lineRule="auto"/>
              <w:jc w:val="center"/>
              <w:rPr>
                <w:rFonts w:ascii="Arial" w:hAnsi="Arial" w:cs="Arial"/>
                <w:lang w:val="en-GB"/>
              </w:rPr>
            </w:pPr>
            <w:r w:rsidRPr="00B66507">
              <w:rPr>
                <w:rFonts w:ascii="Arial" w:hAnsi="Arial" w:cs="Arial"/>
                <w:lang w:val="en-GB"/>
              </w:rPr>
              <w:t>0%</w:t>
            </w:r>
          </w:p>
        </w:tc>
      </w:tr>
      <w:tr w:rsidR="005122D9" w:rsidRPr="005F5DC4" w14:paraId="3BF120C6" w14:textId="77777777" w:rsidTr="009F08B0">
        <w:tc>
          <w:tcPr>
            <w:tcW w:w="3261" w:type="dxa"/>
          </w:tcPr>
          <w:p w14:paraId="42A6EC91" w14:textId="77777777" w:rsidR="005122D9" w:rsidRPr="00B66507" w:rsidRDefault="005122D9"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18CE431B" w14:textId="77777777" w:rsidR="005122D9" w:rsidRPr="00B66507" w:rsidRDefault="005122D9" w:rsidP="00E12292">
            <w:pPr>
              <w:keepNext/>
              <w:spacing w:after="0" w:line="240" w:lineRule="auto"/>
              <w:jc w:val="center"/>
              <w:rPr>
                <w:rFonts w:ascii="Arial" w:hAnsi="Arial" w:cs="Arial"/>
                <w:lang w:val="en-GB"/>
              </w:rPr>
            </w:pPr>
            <w:r w:rsidRPr="00B66507">
              <w:rPr>
                <w:rFonts w:ascii="Arial" w:hAnsi="Arial" w:cs="Arial"/>
                <w:lang w:val="en-GB"/>
              </w:rPr>
              <w:t>50%</w:t>
            </w:r>
          </w:p>
        </w:tc>
      </w:tr>
      <w:tr w:rsidR="005122D9" w:rsidRPr="005F5DC4" w14:paraId="73328F69" w14:textId="77777777" w:rsidTr="009F08B0">
        <w:tc>
          <w:tcPr>
            <w:tcW w:w="3261" w:type="dxa"/>
          </w:tcPr>
          <w:p w14:paraId="2C832E16" w14:textId="77777777" w:rsidR="005122D9" w:rsidRPr="00B66507" w:rsidRDefault="005122D9"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3F8BD9E2" w14:textId="77777777" w:rsidR="005122D9" w:rsidRPr="00B66507" w:rsidRDefault="005122D9" w:rsidP="00E12292">
            <w:pPr>
              <w:keepNext/>
              <w:spacing w:after="0" w:line="240" w:lineRule="auto"/>
              <w:jc w:val="center"/>
              <w:rPr>
                <w:rFonts w:ascii="Arial" w:hAnsi="Arial" w:cs="Arial"/>
                <w:lang w:val="en-GB"/>
              </w:rPr>
            </w:pPr>
            <w:r w:rsidRPr="00B66507">
              <w:rPr>
                <w:rFonts w:ascii="Arial" w:hAnsi="Arial" w:cs="Arial"/>
                <w:lang w:val="en-GB"/>
              </w:rPr>
              <w:t>50%</w:t>
            </w:r>
          </w:p>
        </w:tc>
      </w:tr>
      <w:tr w:rsidR="005122D9" w:rsidRPr="005F5DC4" w14:paraId="77C27AF1" w14:textId="77777777" w:rsidTr="009F08B0">
        <w:tc>
          <w:tcPr>
            <w:tcW w:w="3261" w:type="dxa"/>
          </w:tcPr>
          <w:p w14:paraId="75B4A6F4" w14:textId="77777777" w:rsidR="005122D9" w:rsidRPr="00B66507" w:rsidRDefault="005122D9"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2E75C991" w14:textId="77777777" w:rsidR="005122D9" w:rsidRPr="00B66507" w:rsidRDefault="005122D9"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43059148" w14:textId="77777777" w:rsidR="00D80ECC" w:rsidRPr="00B66507" w:rsidRDefault="00D80ECC" w:rsidP="00D80ECC">
      <w:pPr>
        <w:spacing w:after="0" w:line="240" w:lineRule="auto"/>
        <w:rPr>
          <w:rFonts w:ascii="Arial" w:hAnsi="Arial" w:cs="Arial"/>
          <w:b/>
          <w:lang w:val="en-GB"/>
        </w:rPr>
      </w:pPr>
    </w:p>
    <w:p w14:paraId="47A353EB"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5FD73343" w14:textId="77777777" w:rsidR="00D80ECC" w:rsidRPr="00B66507" w:rsidRDefault="00D80ECC" w:rsidP="00D80ECC">
      <w:pPr>
        <w:spacing w:after="0" w:line="240" w:lineRule="auto"/>
        <w:rPr>
          <w:rFonts w:ascii="Arial" w:hAnsi="Arial" w:cs="Arial"/>
          <w:b/>
          <w:lang w:val="en-GB"/>
        </w:rPr>
      </w:pPr>
    </w:p>
    <w:tbl>
      <w:tblPr>
        <w:tblW w:w="86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89"/>
        <w:gridCol w:w="5605"/>
        <w:gridCol w:w="1366"/>
      </w:tblGrid>
      <w:tr w:rsidR="00E7661F" w:rsidRPr="005F5DC4" w14:paraId="647B8A85" w14:textId="77777777" w:rsidTr="0072278B">
        <w:tc>
          <w:tcPr>
            <w:tcW w:w="1689" w:type="dxa"/>
            <w:shd w:val="clear" w:color="auto" w:fill="BFBFBF"/>
          </w:tcPr>
          <w:p w14:paraId="4A9085B6" w14:textId="77777777" w:rsidR="00E7661F" w:rsidRPr="00B66507" w:rsidRDefault="00E7661F" w:rsidP="0072278B">
            <w:pPr>
              <w:tabs>
                <w:tab w:val="left" w:pos="1440"/>
              </w:tabs>
              <w:rPr>
                <w:rFonts w:ascii="Arial" w:eastAsia="Arial" w:hAnsi="Arial" w:cs="Arial"/>
                <w:b/>
                <w:lang w:val="en-GB"/>
              </w:rPr>
            </w:pPr>
            <w:r w:rsidRPr="00B66507">
              <w:rPr>
                <w:rFonts w:ascii="Arial" w:eastAsia="Arial" w:hAnsi="Arial" w:cs="Arial"/>
                <w:b/>
                <w:lang w:val="en-GB"/>
              </w:rPr>
              <w:t>Module Code</w:t>
            </w:r>
          </w:p>
        </w:tc>
        <w:tc>
          <w:tcPr>
            <w:tcW w:w="6971" w:type="dxa"/>
            <w:gridSpan w:val="2"/>
          </w:tcPr>
          <w:p w14:paraId="2566669E" w14:textId="2AA91B26" w:rsidR="00E7661F" w:rsidRPr="00B66507" w:rsidRDefault="00F131C4" w:rsidP="0072278B">
            <w:pPr>
              <w:tabs>
                <w:tab w:val="left" w:pos="1440"/>
              </w:tabs>
              <w:rPr>
                <w:rFonts w:ascii="Arial" w:eastAsia="Arial" w:hAnsi="Arial" w:cs="Arial"/>
                <w:b/>
                <w:lang w:val="en-GB"/>
              </w:rPr>
            </w:pPr>
            <w:r w:rsidRPr="00B66507">
              <w:rPr>
                <w:rFonts w:ascii="Arial" w:eastAsia="Arial" w:hAnsi="Arial" w:cs="Arial"/>
                <w:b/>
                <w:lang w:val="en-GB"/>
              </w:rPr>
              <w:t>ACDA6014</w:t>
            </w:r>
          </w:p>
        </w:tc>
      </w:tr>
      <w:tr w:rsidR="00E7661F" w:rsidRPr="005F5DC4" w14:paraId="5ED500F2" w14:textId="77777777" w:rsidTr="0072278B">
        <w:tc>
          <w:tcPr>
            <w:tcW w:w="1689" w:type="dxa"/>
            <w:shd w:val="clear" w:color="auto" w:fill="BFBFBF"/>
          </w:tcPr>
          <w:p w14:paraId="727E0953" w14:textId="77777777" w:rsidR="00E7661F" w:rsidRPr="00B66507" w:rsidRDefault="00E7661F" w:rsidP="0072278B">
            <w:pPr>
              <w:tabs>
                <w:tab w:val="left" w:pos="1440"/>
              </w:tabs>
              <w:rPr>
                <w:rFonts w:ascii="Arial" w:eastAsia="Arial" w:hAnsi="Arial" w:cs="Arial"/>
                <w:b/>
                <w:lang w:val="en-GB"/>
              </w:rPr>
            </w:pPr>
            <w:r w:rsidRPr="00B66507">
              <w:rPr>
                <w:rFonts w:ascii="Arial" w:eastAsia="Arial" w:hAnsi="Arial" w:cs="Arial"/>
                <w:b/>
                <w:lang w:val="en-GB"/>
              </w:rPr>
              <w:t>Module Title</w:t>
            </w:r>
          </w:p>
        </w:tc>
        <w:tc>
          <w:tcPr>
            <w:tcW w:w="6971" w:type="dxa"/>
            <w:gridSpan w:val="2"/>
          </w:tcPr>
          <w:p w14:paraId="68389C67" w14:textId="77777777" w:rsidR="00E7661F" w:rsidRPr="00B66507" w:rsidRDefault="00E7661F" w:rsidP="0072278B">
            <w:pPr>
              <w:tabs>
                <w:tab w:val="left" w:pos="720"/>
                <w:tab w:val="left" w:pos="1440"/>
                <w:tab w:val="left" w:pos="2160"/>
                <w:tab w:val="left" w:pos="2880"/>
              </w:tabs>
              <w:rPr>
                <w:rFonts w:ascii="Arial" w:eastAsia="Arial" w:hAnsi="Arial" w:cs="Arial"/>
                <w:b/>
                <w:lang w:val="en-GB"/>
              </w:rPr>
            </w:pPr>
            <w:r w:rsidRPr="00B66507">
              <w:rPr>
                <w:rFonts w:ascii="Arial" w:eastAsia="Arial" w:hAnsi="Arial" w:cs="Arial"/>
                <w:b/>
                <w:lang w:val="en-GB"/>
              </w:rPr>
              <w:t>OME Safety, Legislation and Regulations</w:t>
            </w:r>
          </w:p>
        </w:tc>
      </w:tr>
      <w:tr w:rsidR="00E7661F" w:rsidRPr="005F5DC4" w14:paraId="3E215525" w14:textId="77777777" w:rsidTr="0072278B">
        <w:tc>
          <w:tcPr>
            <w:tcW w:w="1689" w:type="dxa"/>
            <w:shd w:val="clear" w:color="auto" w:fill="BFBFBF"/>
          </w:tcPr>
          <w:p w14:paraId="2C92227A" w14:textId="77777777" w:rsidR="00E7661F" w:rsidRPr="00B66507" w:rsidRDefault="00E7661F" w:rsidP="0072278B">
            <w:pPr>
              <w:tabs>
                <w:tab w:val="left" w:pos="1440"/>
              </w:tabs>
              <w:rPr>
                <w:rFonts w:ascii="Arial" w:eastAsia="Arial" w:hAnsi="Arial" w:cs="Arial"/>
                <w:b/>
                <w:lang w:val="en-GB"/>
              </w:rPr>
            </w:pPr>
            <w:r w:rsidRPr="00B66507">
              <w:rPr>
                <w:rFonts w:ascii="Arial" w:eastAsia="Arial" w:hAnsi="Arial" w:cs="Arial"/>
                <w:b/>
                <w:lang w:val="en-GB"/>
              </w:rPr>
              <w:t>Classification</w:t>
            </w:r>
          </w:p>
        </w:tc>
        <w:tc>
          <w:tcPr>
            <w:tcW w:w="5605" w:type="dxa"/>
            <w:shd w:val="clear" w:color="auto" w:fill="BFBFBF"/>
          </w:tcPr>
          <w:p w14:paraId="7D415EA2" w14:textId="77777777" w:rsidR="00E7661F" w:rsidRPr="00B66507" w:rsidRDefault="00E7661F" w:rsidP="0072278B">
            <w:pPr>
              <w:tabs>
                <w:tab w:val="left" w:pos="1440"/>
              </w:tabs>
              <w:rPr>
                <w:rFonts w:ascii="Arial" w:eastAsia="Arial" w:hAnsi="Arial" w:cs="Arial"/>
                <w:b/>
                <w:lang w:val="en-GB"/>
              </w:rPr>
            </w:pPr>
            <w:r w:rsidRPr="00B66507">
              <w:rPr>
                <w:rFonts w:ascii="Arial" w:eastAsia="Arial" w:hAnsi="Arial" w:cs="Arial"/>
                <w:b/>
                <w:lang w:val="en-GB"/>
              </w:rPr>
              <w:t>Reading List entry</w:t>
            </w:r>
          </w:p>
        </w:tc>
        <w:tc>
          <w:tcPr>
            <w:tcW w:w="1366" w:type="dxa"/>
            <w:shd w:val="clear" w:color="auto" w:fill="BFBFBF"/>
          </w:tcPr>
          <w:p w14:paraId="4FD87585" w14:textId="77777777" w:rsidR="00E7661F" w:rsidRPr="00B66507" w:rsidRDefault="00E7661F" w:rsidP="0072278B">
            <w:pPr>
              <w:tabs>
                <w:tab w:val="left" w:pos="1440"/>
              </w:tabs>
              <w:rPr>
                <w:rFonts w:ascii="Arial" w:eastAsia="Arial" w:hAnsi="Arial" w:cs="Arial"/>
                <w:b/>
                <w:lang w:val="en-GB"/>
              </w:rPr>
            </w:pPr>
            <w:r w:rsidRPr="00B66507">
              <w:rPr>
                <w:rFonts w:ascii="Arial" w:eastAsia="Arial" w:hAnsi="Arial" w:cs="Arial"/>
                <w:b/>
                <w:lang w:val="en-GB"/>
              </w:rPr>
              <w:t>Electronic*</w:t>
            </w:r>
          </w:p>
        </w:tc>
      </w:tr>
      <w:tr w:rsidR="00E7661F" w:rsidRPr="005F5DC4" w14:paraId="5B76BB64" w14:textId="77777777" w:rsidTr="0072278B">
        <w:tc>
          <w:tcPr>
            <w:tcW w:w="1689" w:type="dxa"/>
          </w:tcPr>
          <w:p w14:paraId="1FCC4083" w14:textId="77777777" w:rsidR="00E7661F" w:rsidRPr="00B66507" w:rsidRDefault="00E7661F" w:rsidP="0072278B">
            <w:pPr>
              <w:tabs>
                <w:tab w:val="left" w:pos="1440"/>
              </w:tabs>
              <w:rPr>
                <w:rFonts w:ascii="Arial" w:eastAsia="Arial" w:hAnsi="Arial" w:cs="Arial"/>
                <w:lang w:val="en-GB"/>
              </w:rPr>
            </w:pPr>
            <w:r w:rsidRPr="00B66507">
              <w:rPr>
                <w:rFonts w:ascii="Arial" w:eastAsia="Arial" w:hAnsi="Arial" w:cs="Arial"/>
                <w:lang w:val="en-GB"/>
              </w:rPr>
              <w:t>Essential</w:t>
            </w:r>
          </w:p>
        </w:tc>
        <w:tc>
          <w:tcPr>
            <w:tcW w:w="5605" w:type="dxa"/>
          </w:tcPr>
          <w:p w14:paraId="79D3B3C8" w14:textId="77777777" w:rsidR="00E7661F" w:rsidRPr="00B66507" w:rsidRDefault="00E7661F" w:rsidP="0072278B">
            <w:pPr>
              <w:tabs>
                <w:tab w:val="left" w:pos="1440"/>
              </w:tabs>
              <w:rPr>
                <w:rFonts w:ascii="Arial" w:eastAsia="Arial" w:hAnsi="Arial" w:cs="Arial"/>
                <w:lang w:val="en-GB"/>
              </w:rPr>
            </w:pPr>
            <w:r w:rsidRPr="00B66507">
              <w:rPr>
                <w:rFonts w:ascii="Arial" w:eastAsia="Arial" w:hAnsi="Arial" w:cs="Arial"/>
                <w:lang w:val="en-GB"/>
              </w:rPr>
              <w:t>Explosives Regulations 2014 (amendment) regulations 2016 (ER 2014)</w:t>
            </w:r>
          </w:p>
        </w:tc>
        <w:sdt>
          <w:sdtPr>
            <w:rPr>
              <w:rFonts w:ascii="Arial" w:hAnsi="Arial" w:cs="Arial"/>
              <w:lang w:val="en-GB"/>
            </w:rPr>
            <w:id w:val="538701926"/>
            <w14:checkbox>
              <w14:checked w14:val="1"/>
              <w14:checkedState w14:val="2612" w14:font="MS Gothic"/>
              <w14:uncheckedState w14:val="2610" w14:font="MS Gothic"/>
            </w14:checkbox>
          </w:sdtPr>
          <w:sdtEndPr/>
          <w:sdtContent>
            <w:tc>
              <w:tcPr>
                <w:tcW w:w="1366" w:type="dxa"/>
              </w:tcPr>
              <w:p w14:paraId="49A509D3" w14:textId="5E832FBD" w:rsidR="00E7661F" w:rsidRPr="00B66507" w:rsidRDefault="009F08B0" w:rsidP="0072278B">
                <w:pPr>
                  <w:jc w:val="center"/>
                  <w:rPr>
                    <w:rFonts w:ascii="Arial" w:eastAsia="Arial" w:hAnsi="Arial" w:cs="Arial"/>
                    <w:lang w:val="en-GB"/>
                  </w:rPr>
                </w:pPr>
                <w:r w:rsidRPr="00B66507">
                  <w:rPr>
                    <w:rFonts w:ascii="Segoe UI Symbol" w:eastAsia="MS Gothic" w:hAnsi="Segoe UI Symbol" w:cs="Segoe UI Symbol"/>
                    <w:lang w:val="en-GB"/>
                  </w:rPr>
                  <w:t>☒</w:t>
                </w:r>
              </w:p>
            </w:tc>
          </w:sdtContent>
        </w:sdt>
      </w:tr>
      <w:tr w:rsidR="009F08B0" w:rsidRPr="005F5DC4" w14:paraId="17AE061B" w14:textId="77777777" w:rsidTr="0072278B">
        <w:tc>
          <w:tcPr>
            <w:tcW w:w="1689" w:type="dxa"/>
          </w:tcPr>
          <w:p w14:paraId="74FFE010"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Essential</w:t>
            </w:r>
          </w:p>
        </w:tc>
        <w:tc>
          <w:tcPr>
            <w:tcW w:w="5605" w:type="dxa"/>
          </w:tcPr>
          <w:p w14:paraId="1743C5DE"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ER2014 Guidance on regulations - Safety Requirements L150</w:t>
            </w:r>
          </w:p>
        </w:tc>
        <w:sdt>
          <w:sdtPr>
            <w:rPr>
              <w:rFonts w:ascii="Arial" w:hAnsi="Arial" w:cs="Arial"/>
              <w:lang w:val="en-GB"/>
            </w:rPr>
            <w:id w:val="-1539502158"/>
            <w14:checkbox>
              <w14:checked w14:val="1"/>
              <w14:checkedState w14:val="2612" w14:font="MS Gothic"/>
              <w14:uncheckedState w14:val="2610" w14:font="MS Gothic"/>
            </w14:checkbox>
          </w:sdtPr>
          <w:sdtEndPr/>
          <w:sdtContent>
            <w:tc>
              <w:tcPr>
                <w:tcW w:w="1366" w:type="dxa"/>
              </w:tcPr>
              <w:p w14:paraId="1E0A9976" w14:textId="4F87F1C5" w:rsidR="009F08B0" w:rsidRPr="00B66507" w:rsidRDefault="009F08B0" w:rsidP="009F08B0">
                <w:pPr>
                  <w:jc w:val="center"/>
                  <w:rPr>
                    <w:rFonts w:ascii="Arial" w:eastAsia="Arial" w:hAnsi="Arial" w:cs="Arial"/>
                    <w:lang w:val="en-GB"/>
                  </w:rPr>
                </w:pPr>
                <w:r w:rsidRPr="00B66507">
                  <w:rPr>
                    <w:rFonts w:ascii="Segoe UI Symbol" w:eastAsia="MS Gothic" w:hAnsi="Segoe UI Symbol" w:cs="Segoe UI Symbol"/>
                    <w:lang w:val="en-GB"/>
                  </w:rPr>
                  <w:t>☒</w:t>
                </w:r>
              </w:p>
            </w:tc>
          </w:sdtContent>
        </w:sdt>
      </w:tr>
      <w:tr w:rsidR="009F08B0" w:rsidRPr="005F5DC4" w14:paraId="64A5614F" w14:textId="77777777" w:rsidTr="0072278B">
        <w:tc>
          <w:tcPr>
            <w:tcW w:w="1689" w:type="dxa"/>
          </w:tcPr>
          <w:p w14:paraId="0A2D032B"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Essential</w:t>
            </w:r>
          </w:p>
        </w:tc>
        <w:tc>
          <w:tcPr>
            <w:tcW w:w="5605" w:type="dxa"/>
          </w:tcPr>
          <w:p w14:paraId="7BDF356D"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ER2014 Guidance on regulations - Safety Provisions L150</w:t>
            </w:r>
          </w:p>
        </w:tc>
        <w:sdt>
          <w:sdtPr>
            <w:rPr>
              <w:rFonts w:ascii="Arial" w:hAnsi="Arial" w:cs="Arial"/>
              <w:lang w:val="en-GB"/>
            </w:rPr>
            <w:id w:val="1770347665"/>
            <w14:checkbox>
              <w14:checked w14:val="1"/>
              <w14:checkedState w14:val="2612" w14:font="MS Gothic"/>
              <w14:uncheckedState w14:val="2610" w14:font="MS Gothic"/>
            </w14:checkbox>
          </w:sdtPr>
          <w:sdtEndPr/>
          <w:sdtContent>
            <w:tc>
              <w:tcPr>
                <w:tcW w:w="1366" w:type="dxa"/>
              </w:tcPr>
              <w:p w14:paraId="3D118844" w14:textId="00EA8234" w:rsidR="009F08B0" w:rsidRPr="00B66507" w:rsidRDefault="009F08B0" w:rsidP="009F08B0">
                <w:pPr>
                  <w:jc w:val="center"/>
                  <w:rPr>
                    <w:rFonts w:ascii="Arial" w:eastAsia="Arial" w:hAnsi="Arial" w:cs="Arial"/>
                    <w:lang w:val="en-GB"/>
                  </w:rPr>
                </w:pPr>
                <w:r w:rsidRPr="00B66507">
                  <w:rPr>
                    <w:rFonts w:ascii="Segoe UI Symbol" w:eastAsia="MS Gothic" w:hAnsi="Segoe UI Symbol" w:cs="Segoe UI Symbol"/>
                    <w:lang w:val="en-GB"/>
                  </w:rPr>
                  <w:t>☒</w:t>
                </w:r>
              </w:p>
            </w:tc>
          </w:sdtContent>
        </w:sdt>
      </w:tr>
      <w:tr w:rsidR="009F08B0" w:rsidRPr="005F5DC4" w14:paraId="06DB4050" w14:textId="77777777" w:rsidTr="0072278B">
        <w:tc>
          <w:tcPr>
            <w:tcW w:w="1689" w:type="dxa"/>
          </w:tcPr>
          <w:p w14:paraId="3792EDEA"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Further</w:t>
            </w:r>
          </w:p>
        </w:tc>
        <w:tc>
          <w:tcPr>
            <w:tcW w:w="5605" w:type="dxa"/>
          </w:tcPr>
          <w:p w14:paraId="1ABDF829" w14:textId="77777777" w:rsidR="009F08B0" w:rsidRPr="00B66507" w:rsidRDefault="009F08B0" w:rsidP="009F08B0">
            <w:pPr>
              <w:tabs>
                <w:tab w:val="left" w:pos="1440"/>
              </w:tabs>
              <w:rPr>
                <w:rFonts w:ascii="Arial" w:eastAsia="Arial" w:hAnsi="Arial" w:cs="Arial"/>
                <w:lang w:val="en-GB"/>
              </w:rPr>
            </w:pPr>
            <w:r w:rsidRPr="00B66507">
              <w:rPr>
                <w:rFonts w:ascii="Arial" w:eastAsia="Arial" w:hAnsi="Arial" w:cs="Arial"/>
                <w:lang w:val="en-GB"/>
              </w:rPr>
              <w:t>MoD Explosives Regulations (JSP 482)</w:t>
            </w:r>
          </w:p>
        </w:tc>
        <w:sdt>
          <w:sdtPr>
            <w:rPr>
              <w:rFonts w:ascii="Arial" w:hAnsi="Arial" w:cs="Arial"/>
              <w:lang w:val="en-GB"/>
            </w:rPr>
            <w:id w:val="-2125134278"/>
            <w14:checkbox>
              <w14:checked w14:val="1"/>
              <w14:checkedState w14:val="2612" w14:font="MS Gothic"/>
              <w14:uncheckedState w14:val="2610" w14:font="MS Gothic"/>
            </w14:checkbox>
          </w:sdtPr>
          <w:sdtEndPr/>
          <w:sdtContent>
            <w:tc>
              <w:tcPr>
                <w:tcW w:w="1366" w:type="dxa"/>
              </w:tcPr>
              <w:p w14:paraId="04E601AF" w14:textId="4EB7F221" w:rsidR="009F08B0" w:rsidRPr="00B66507" w:rsidRDefault="009F08B0" w:rsidP="009F08B0">
                <w:pPr>
                  <w:jc w:val="center"/>
                  <w:rPr>
                    <w:rFonts w:ascii="Arial" w:eastAsia="Arial" w:hAnsi="Arial" w:cs="Arial"/>
                    <w:lang w:val="en-GB"/>
                  </w:rPr>
                </w:pPr>
                <w:r w:rsidRPr="00B66507">
                  <w:rPr>
                    <w:rFonts w:ascii="Segoe UI Symbol" w:eastAsia="MS Gothic" w:hAnsi="Segoe UI Symbol" w:cs="Segoe UI Symbol"/>
                    <w:lang w:val="en-GB"/>
                  </w:rPr>
                  <w:t>☒</w:t>
                </w:r>
              </w:p>
            </w:tc>
          </w:sdtContent>
        </w:sdt>
      </w:tr>
    </w:tbl>
    <w:p w14:paraId="46251ED8" w14:textId="77777777" w:rsidR="00E7661F" w:rsidRPr="00B66507" w:rsidRDefault="00E7661F" w:rsidP="00E7661F">
      <w:pPr>
        <w:tabs>
          <w:tab w:val="left" w:pos="720"/>
          <w:tab w:val="left" w:pos="1440"/>
          <w:tab w:val="left" w:pos="2160"/>
          <w:tab w:val="left" w:pos="2880"/>
        </w:tabs>
        <w:rPr>
          <w:rFonts w:ascii="Arial" w:eastAsia="Arial" w:hAnsi="Arial" w:cs="Arial"/>
          <w:b/>
          <w:lang w:val="en-GB"/>
        </w:rPr>
      </w:pPr>
    </w:p>
    <w:p w14:paraId="191D214F" w14:textId="77777777" w:rsidR="00E7661F" w:rsidRPr="00B66507" w:rsidRDefault="00E7661F" w:rsidP="00E7661F">
      <w:pPr>
        <w:tabs>
          <w:tab w:val="left" w:pos="720"/>
          <w:tab w:val="left" w:pos="1440"/>
          <w:tab w:val="left" w:pos="2160"/>
          <w:tab w:val="left" w:pos="2880"/>
        </w:tabs>
        <w:rPr>
          <w:rFonts w:ascii="Arial" w:hAnsi="Arial" w:cs="Arial"/>
          <w:b/>
          <w:lang w:val="en-GB"/>
        </w:rPr>
      </w:pPr>
    </w:p>
    <w:p w14:paraId="0D938934" w14:textId="77777777" w:rsidR="00E7661F" w:rsidRPr="00B66507" w:rsidRDefault="00E7661F" w:rsidP="00E7661F">
      <w:pPr>
        <w:rPr>
          <w:rFonts w:ascii="Arial" w:eastAsia="Arial" w:hAnsi="Arial" w:cs="Arial"/>
          <w:lang w:val="en-GB"/>
        </w:rPr>
      </w:pPr>
    </w:p>
    <w:p w14:paraId="70033786" w14:textId="77777777" w:rsidR="00E7661F" w:rsidRPr="00B66507" w:rsidRDefault="00E7661F" w:rsidP="00E7661F">
      <w:pPr>
        <w:tabs>
          <w:tab w:val="left" w:pos="720"/>
          <w:tab w:val="left" w:pos="1440"/>
          <w:tab w:val="left" w:pos="2160"/>
          <w:tab w:val="left" w:pos="2880"/>
        </w:tabs>
        <w:ind w:left="3600" w:hanging="3600"/>
        <w:rPr>
          <w:rFonts w:ascii="Arial" w:eastAsia="Arial" w:hAnsi="Arial" w:cs="Arial"/>
          <w:b/>
          <w:lang w:val="en-GB"/>
        </w:rPr>
      </w:pPr>
    </w:p>
    <w:p w14:paraId="1832C197" w14:textId="591E97DA" w:rsidR="00E7661F" w:rsidRPr="00396697" w:rsidRDefault="00E7661F">
      <w:pPr>
        <w:spacing w:after="0" w:line="240" w:lineRule="auto"/>
        <w:rPr>
          <w:rFonts w:ascii="Arial" w:hAnsi="Arial" w:cs="Arial"/>
          <w:lang w:val="en-GB"/>
        </w:rPr>
      </w:pPr>
    </w:p>
    <w:p w14:paraId="4F6B1738" w14:textId="77777777" w:rsidR="005F5DC4" w:rsidRDefault="005F5DC4">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97"/>
        <w:gridCol w:w="6873"/>
      </w:tblGrid>
      <w:tr w:rsidR="008A3B49" w:rsidRPr="005F5DC4" w14:paraId="46B79B65" w14:textId="77777777" w:rsidTr="00B66507">
        <w:tc>
          <w:tcPr>
            <w:tcW w:w="2197" w:type="dxa"/>
          </w:tcPr>
          <w:p w14:paraId="596EFE22" w14:textId="2F1B8FDE"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6873" w:type="dxa"/>
          </w:tcPr>
          <w:p w14:paraId="12183BB7" w14:textId="05B46822"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ACDA6015</w:t>
            </w:r>
          </w:p>
        </w:tc>
      </w:tr>
      <w:tr w:rsidR="008A3B49" w:rsidRPr="005F5DC4" w14:paraId="12DD700C" w14:textId="77777777" w:rsidTr="00B66507">
        <w:tc>
          <w:tcPr>
            <w:tcW w:w="2197" w:type="dxa"/>
          </w:tcPr>
          <w:p w14:paraId="0CD14936" w14:textId="68D720F1"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6873" w:type="dxa"/>
          </w:tcPr>
          <w:p w14:paraId="53F25616" w14:textId="6B7EC5A8" w:rsidR="008A3B49" w:rsidRPr="00396697" w:rsidRDefault="00C85B27" w:rsidP="00AA007C">
            <w:pPr>
              <w:pStyle w:val="Heading2"/>
            </w:pPr>
            <w:bookmarkStart w:id="133" w:name="_Toc522734194"/>
            <w:r w:rsidRPr="00396697">
              <w:t>Technical Authoring</w:t>
            </w:r>
            <w:bookmarkEnd w:id="133"/>
          </w:p>
        </w:tc>
      </w:tr>
      <w:tr w:rsidR="008A3B49" w:rsidRPr="005F5DC4" w14:paraId="08A4A7D1" w14:textId="77777777" w:rsidTr="00B66507">
        <w:tc>
          <w:tcPr>
            <w:tcW w:w="2197" w:type="dxa"/>
          </w:tcPr>
          <w:p w14:paraId="54203EF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6873" w:type="dxa"/>
          </w:tcPr>
          <w:p w14:paraId="741C9C4A" w14:textId="2017A7E0" w:rsidR="008A3B49" w:rsidRPr="00396697" w:rsidRDefault="009330BE"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AB49B1D" w14:textId="77777777" w:rsidTr="00B66507">
        <w:tc>
          <w:tcPr>
            <w:tcW w:w="2197" w:type="dxa"/>
          </w:tcPr>
          <w:p w14:paraId="2FC6A3D1" w14:textId="77777777" w:rsidR="008A3B49" w:rsidRPr="00B66507" w:rsidRDefault="008A3B49" w:rsidP="00AA007C">
            <w:pPr>
              <w:spacing w:after="0" w:line="240" w:lineRule="auto"/>
              <w:rPr>
                <w:rFonts w:ascii="Arial" w:hAnsi="Arial" w:cs="Arial"/>
                <w:b/>
                <w:lang w:val="en-GB"/>
              </w:rPr>
            </w:pPr>
          </w:p>
        </w:tc>
        <w:tc>
          <w:tcPr>
            <w:tcW w:w="6873" w:type="dxa"/>
          </w:tcPr>
          <w:p w14:paraId="728746D0" w14:textId="77777777" w:rsidR="008A3B49" w:rsidRPr="00B66507" w:rsidRDefault="008A3B49" w:rsidP="00AA007C">
            <w:pPr>
              <w:spacing w:after="0" w:line="240" w:lineRule="auto"/>
              <w:rPr>
                <w:rFonts w:ascii="Arial" w:hAnsi="Arial" w:cs="Arial"/>
                <w:lang w:val="en-GB"/>
              </w:rPr>
            </w:pPr>
          </w:p>
        </w:tc>
      </w:tr>
      <w:tr w:rsidR="008A3B49" w:rsidRPr="005F5DC4" w14:paraId="7A0569F7" w14:textId="77777777" w:rsidTr="00B66507">
        <w:tc>
          <w:tcPr>
            <w:tcW w:w="2197" w:type="dxa"/>
          </w:tcPr>
          <w:p w14:paraId="0DAF83A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6873" w:type="dxa"/>
          </w:tcPr>
          <w:p w14:paraId="21594DAB" w14:textId="1B89998E"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371AD1D1" w14:textId="77777777" w:rsidTr="00B66507">
        <w:tc>
          <w:tcPr>
            <w:tcW w:w="2197" w:type="dxa"/>
          </w:tcPr>
          <w:p w14:paraId="3CBF288F"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6873" w:type="dxa"/>
          </w:tcPr>
          <w:p w14:paraId="0C83CB4C" w14:textId="28EBD6F6"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2118BE79" w14:textId="77777777" w:rsidTr="00B66507">
        <w:tc>
          <w:tcPr>
            <w:tcW w:w="2197" w:type="dxa"/>
          </w:tcPr>
          <w:p w14:paraId="1AF0030A" w14:textId="77777777" w:rsidR="008A3B49" w:rsidRPr="00B66507" w:rsidRDefault="008A3B49" w:rsidP="00AA007C">
            <w:pPr>
              <w:spacing w:after="0" w:line="240" w:lineRule="auto"/>
              <w:rPr>
                <w:rFonts w:ascii="Arial" w:hAnsi="Arial" w:cs="Arial"/>
                <w:b/>
                <w:lang w:val="en-GB"/>
              </w:rPr>
            </w:pPr>
          </w:p>
        </w:tc>
        <w:tc>
          <w:tcPr>
            <w:tcW w:w="6873" w:type="dxa"/>
          </w:tcPr>
          <w:p w14:paraId="04B14E62" w14:textId="77777777" w:rsidR="008A3B49" w:rsidRPr="00B66507" w:rsidRDefault="008A3B49" w:rsidP="00AA007C">
            <w:pPr>
              <w:spacing w:after="0" w:line="240" w:lineRule="auto"/>
              <w:rPr>
                <w:rFonts w:ascii="Arial" w:hAnsi="Arial" w:cs="Arial"/>
                <w:b/>
                <w:lang w:val="en-GB"/>
              </w:rPr>
            </w:pPr>
          </w:p>
        </w:tc>
      </w:tr>
      <w:tr w:rsidR="008A3B49" w:rsidRPr="005F5DC4" w14:paraId="35330797" w14:textId="77777777" w:rsidTr="00B66507">
        <w:tc>
          <w:tcPr>
            <w:tcW w:w="2197" w:type="dxa"/>
          </w:tcPr>
          <w:p w14:paraId="4D4FFCA0"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6873" w:type="dxa"/>
          </w:tcPr>
          <w:p w14:paraId="109B69B5" w14:textId="30F88FC5"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H610</w:t>
            </w:r>
          </w:p>
        </w:tc>
      </w:tr>
    </w:tbl>
    <w:p w14:paraId="01B70699" w14:textId="77777777" w:rsidR="008A3B49" w:rsidRPr="00B66507" w:rsidRDefault="008A3B49" w:rsidP="008A3B49">
      <w:pPr>
        <w:pBdr>
          <w:bottom w:val="single" w:sz="6" w:space="1" w:color="auto"/>
        </w:pBdr>
        <w:rPr>
          <w:rFonts w:ascii="Arial" w:hAnsi="Arial" w:cs="Arial"/>
          <w:lang w:val="en-GB"/>
        </w:rPr>
      </w:pPr>
    </w:p>
    <w:p w14:paraId="53DD6994" w14:textId="77777777" w:rsidR="00815485" w:rsidRPr="00B66507" w:rsidRDefault="00815485" w:rsidP="00815485">
      <w:pPr>
        <w:rPr>
          <w:rFonts w:ascii="Arial" w:hAnsi="Arial" w:cs="Arial"/>
          <w:b/>
          <w:bCs/>
          <w:lang w:val="en-GB"/>
        </w:rPr>
      </w:pPr>
      <w:r w:rsidRPr="00B66507">
        <w:rPr>
          <w:rFonts w:ascii="Arial" w:hAnsi="Arial" w:cs="Arial"/>
          <w:b/>
          <w:bCs/>
          <w:lang w:val="en-GB"/>
        </w:rPr>
        <w:t>AIM(S)</w:t>
      </w:r>
    </w:p>
    <w:p w14:paraId="53E77515" w14:textId="483E44B5" w:rsidR="00815485" w:rsidRPr="00396697" w:rsidRDefault="00815485"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 xml:space="preserve">To underpin the importance of technical authoring and communication and provide a comprehensive and systematic understanding of the knowledge required, including; preparing technical instructions and manuals and supporting documents, </w:t>
      </w:r>
      <w:r w:rsidR="008729D7" w:rsidRPr="00396697">
        <w:rPr>
          <w:rFonts w:ascii="Arial" w:hAnsi="Arial" w:cs="Arial"/>
          <w:sz w:val="22"/>
          <w:szCs w:val="22"/>
        </w:rPr>
        <w:t>communicating complex</w:t>
      </w:r>
      <w:r w:rsidRPr="00396697">
        <w:rPr>
          <w:rFonts w:ascii="Arial" w:hAnsi="Arial" w:cs="Arial"/>
          <w:sz w:val="22"/>
          <w:szCs w:val="22"/>
        </w:rPr>
        <w:t xml:space="preserve"> and technical information, gathering and disseminating technical information to customers, designers, and manufacturers.</w:t>
      </w:r>
    </w:p>
    <w:p w14:paraId="0B6FE3CA"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5E82639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4B32B1CE"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3CDAEEF3"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140A9913" w14:textId="19DAA49C" w:rsidR="00815485" w:rsidRPr="00B66507" w:rsidRDefault="00355CBC"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Systematically u</w:t>
      </w:r>
      <w:r w:rsidR="00815485" w:rsidRPr="00B66507">
        <w:rPr>
          <w:rFonts w:ascii="Arial" w:hAnsi="Arial" w:cs="Arial"/>
          <w:lang w:val="en-GB"/>
        </w:rPr>
        <w:t xml:space="preserve">nderstand the requirements </w:t>
      </w:r>
      <w:r w:rsidRPr="00B66507">
        <w:rPr>
          <w:rFonts w:ascii="Arial" w:hAnsi="Arial" w:cs="Arial"/>
          <w:lang w:val="en-GB"/>
        </w:rPr>
        <w:t>for visual aids</w:t>
      </w:r>
      <w:r w:rsidR="00815485" w:rsidRPr="00B66507">
        <w:rPr>
          <w:rFonts w:ascii="Arial" w:hAnsi="Arial" w:cs="Arial"/>
          <w:lang w:val="en-GB"/>
        </w:rPr>
        <w:t xml:space="preserve">, </w:t>
      </w:r>
      <w:r w:rsidRPr="00B66507">
        <w:rPr>
          <w:rFonts w:ascii="Arial" w:hAnsi="Arial" w:cs="Arial"/>
          <w:lang w:val="en-GB"/>
        </w:rPr>
        <w:t>the principles of cognitive psychology</w:t>
      </w:r>
      <w:r w:rsidR="00110264" w:rsidRPr="00B66507">
        <w:rPr>
          <w:rFonts w:ascii="Arial" w:hAnsi="Arial" w:cs="Arial"/>
          <w:lang w:val="en-GB"/>
        </w:rPr>
        <w:t>, analyse</w:t>
      </w:r>
      <w:r w:rsidR="00815485" w:rsidRPr="00B66507">
        <w:rPr>
          <w:rFonts w:ascii="Arial" w:hAnsi="Arial" w:cs="Arial"/>
          <w:lang w:val="en-GB"/>
        </w:rPr>
        <w:t xml:space="preserve"> source material and </w:t>
      </w:r>
      <w:r w:rsidR="00110264" w:rsidRPr="00B66507">
        <w:rPr>
          <w:rFonts w:ascii="Arial" w:hAnsi="Arial" w:cs="Arial"/>
          <w:lang w:val="en-GB"/>
        </w:rPr>
        <w:t>communicate</w:t>
      </w:r>
      <w:r w:rsidR="00815485" w:rsidRPr="00B66507">
        <w:rPr>
          <w:rFonts w:ascii="Arial" w:hAnsi="Arial" w:cs="Arial"/>
          <w:lang w:val="en-GB"/>
        </w:rPr>
        <w:t xml:space="preserve"> ideas effectively.</w:t>
      </w:r>
    </w:p>
    <w:p w14:paraId="784B6FD1" w14:textId="5A022F52" w:rsidR="00815485" w:rsidRPr="00B66507" w:rsidRDefault="00815485"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Design and </w:t>
      </w:r>
      <w:r w:rsidR="009F08B0" w:rsidRPr="00B66507">
        <w:rPr>
          <w:rFonts w:ascii="Arial" w:hAnsi="Arial" w:cs="Arial"/>
          <w:lang w:val="en-GB"/>
        </w:rPr>
        <w:t xml:space="preserve">deliver instructional materials, manage complex writing and design projects </w:t>
      </w:r>
      <w:r w:rsidRPr="00B66507">
        <w:rPr>
          <w:rFonts w:ascii="Arial" w:hAnsi="Arial" w:cs="Arial"/>
          <w:lang w:val="en-GB"/>
        </w:rPr>
        <w:t>and use appropriate multimedia applications.</w:t>
      </w:r>
    </w:p>
    <w:p w14:paraId="4C2C40DB" w14:textId="77777777" w:rsidR="008E6BAF" w:rsidRPr="00B66507" w:rsidRDefault="008E6BAF" w:rsidP="008E6BAF">
      <w:pPr>
        <w:spacing w:after="0"/>
        <w:rPr>
          <w:rFonts w:ascii="Arial" w:hAnsi="Arial" w:cs="Arial"/>
          <w:lang w:val="en-GB"/>
        </w:rPr>
      </w:pPr>
    </w:p>
    <w:p w14:paraId="58C0E075"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15B98981"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Process analysis.</w:t>
      </w:r>
    </w:p>
    <w:p w14:paraId="09DCCB3F" w14:textId="3F224AF8"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Cognitive and educational psychology</w:t>
      </w:r>
      <w:r w:rsidR="00355CBC" w:rsidRPr="00B66507">
        <w:rPr>
          <w:rFonts w:ascii="Arial" w:hAnsi="Arial" w:cs="Arial"/>
          <w:lang w:val="en-GB"/>
        </w:rPr>
        <w:t xml:space="preserve"> that relate to visual aids, such as visual perception, gestalt grouping, matching of intellectual and visual inferences</w:t>
      </w:r>
    </w:p>
    <w:p w14:paraId="766DD7E5"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Professional communication for engineers and scientists.</w:t>
      </w:r>
    </w:p>
    <w:p w14:paraId="6F006C3E"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Editing and visual design.</w:t>
      </w:r>
    </w:p>
    <w:p w14:paraId="7E4570B1" w14:textId="02E3CB27" w:rsidR="00815485" w:rsidRPr="00B66507" w:rsidRDefault="0029249F"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Document control and p</w:t>
      </w:r>
      <w:r w:rsidR="00815485" w:rsidRPr="00B66507">
        <w:rPr>
          <w:rFonts w:ascii="Arial" w:hAnsi="Arial" w:cs="Arial"/>
          <w:lang w:val="en-GB"/>
        </w:rPr>
        <w:t>ublications management.</w:t>
      </w:r>
    </w:p>
    <w:p w14:paraId="49014557"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Specialized documents</w:t>
      </w:r>
      <w:proofErr w:type="gramStart"/>
      <w:r w:rsidRPr="00B66507">
        <w:rPr>
          <w:rFonts w:ascii="Arial" w:hAnsi="Arial" w:cs="Arial"/>
          <w:lang w:val="en-GB"/>
        </w:rPr>
        <w:t>;</w:t>
      </w:r>
      <w:proofErr w:type="gramEnd"/>
      <w:r w:rsidRPr="00B66507">
        <w:rPr>
          <w:rFonts w:ascii="Arial" w:hAnsi="Arial" w:cs="Arial"/>
          <w:lang w:val="en-GB"/>
        </w:rPr>
        <w:t xml:space="preserve"> proposal writing and document design.</w:t>
      </w:r>
    </w:p>
    <w:p w14:paraId="50CDEB01"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The advantages of a multimedia approach to technical authoring.</w:t>
      </w:r>
    </w:p>
    <w:p w14:paraId="03929848" w14:textId="34CEF6EE"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Manipulate data using a variety of tools to provide insight and information.</w:t>
      </w:r>
    </w:p>
    <w:p w14:paraId="29E8BD47" w14:textId="77777777"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Develop ways of writing and communicating with different audiences.</w:t>
      </w:r>
    </w:p>
    <w:p w14:paraId="7ECDE74B" w14:textId="77777777" w:rsidR="008E6BAF" w:rsidRPr="00B66507" w:rsidRDefault="008E6BAF" w:rsidP="00553234">
      <w:pPr>
        <w:spacing w:after="0" w:line="240" w:lineRule="auto"/>
        <w:rPr>
          <w:rFonts w:ascii="Arial" w:hAnsi="Arial" w:cs="Arial"/>
          <w:lang w:val="en-GB"/>
        </w:rPr>
      </w:pPr>
    </w:p>
    <w:p w14:paraId="3C2F2FF1" w14:textId="77777777" w:rsidR="008E6BAF" w:rsidRPr="00396697" w:rsidRDefault="008E6BAF" w:rsidP="00553234">
      <w:pPr>
        <w:pStyle w:val="fixed"/>
        <w:ind w:left="0" w:firstLine="0"/>
        <w:rPr>
          <w:rFonts w:ascii="Arial" w:hAnsi="Arial" w:cs="Arial"/>
          <w:sz w:val="22"/>
          <w:szCs w:val="22"/>
        </w:rPr>
      </w:pPr>
      <w:r w:rsidRPr="00396697">
        <w:rPr>
          <w:rFonts w:ascii="Arial" w:hAnsi="Arial" w:cs="Arial"/>
          <w:sz w:val="22"/>
          <w:szCs w:val="22"/>
        </w:rPr>
        <w:t>LEARNING AND TEACHING STRATEGY</w:t>
      </w:r>
    </w:p>
    <w:p w14:paraId="794F0897" w14:textId="77777777" w:rsidR="008E6BAF" w:rsidRPr="00396697" w:rsidRDefault="008E6BAF" w:rsidP="00553234">
      <w:pPr>
        <w:pStyle w:val="fixed"/>
        <w:ind w:left="0" w:firstLine="0"/>
        <w:rPr>
          <w:rFonts w:ascii="Arial" w:hAnsi="Arial" w:cs="Arial"/>
          <w:sz w:val="22"/>
          <w:szCs w:val="22"/>
        </w:rPr>
      </w:pPr>
    </w:p>
    <w:p w14:paraId="6809731A" w14:textId="77777777" w:rsidR="008E6BAF" w:rsidRPr="00B66507" w:rsidRDefault="008E6BAF" w:rsidP="00553234">
      <w:pPr>
        <w:spacing w:after="0" w:line="240" w:lineRule="auto"/>
        <w:rPr>
          <w:rFonts w:ascii="Arial" w:hAnsi="Arial" w:cs="Arial"/>
          <w:lang w:val="en-GB"/>
        </w:rPr>
      </w:pPr>
      <w:r w:rsidRPr="00B66507">
        <w:rPr>
          <w:rFonts w:ascii="Arial" w:hAnsi="Arial" w:cs="Arial"/>
          <w:lang w:val="en-GB"/>
        </w:rPr>
        <w:t>The study time for the module is divided as follows:</w:t>
      </w:r>
    </w:p>
    <w:p w14:paraId="4D919C2A" w14:textId="77777777" w:rsidR="008E6BAF" w:rsidRPr="00396697" w:rsidRDefault="008E6BAF" w:rsidP="008E6BAF">
      <w:pPr>
        <w:pStyle w:val="fixed"/>
        <w:ind w:left="0" w:firstLine="0"/>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969"/>
        <w:gridCol w:w="1701"/>
        <w:gridCol w:w="1843"/>
      </w:tblGrid>
      <w:tr w:rsidR="00815485" w:rsidRPr="005F5DC4" w14:paraId="0DFEE52E" w14:textId="77777777" w:rsidTr="00CD1601">
        <w:tc>
          <w:tcPr>
            <w:tcW w:w="3969" w:type="dxa"/>
            <w:tcMar>
              <w:top w:w="0" w:type="dxa"/>
              <w:left w:w="108" w:type="dxa"/>
              <w:bottom w:w="0" w:type="dxa"/>
              <w:right w:w="108" w:type="dxa"/>
            </w:tcMar>
            <w:hideMark/>
          </w:tcPr>
          <w:p w14:paraId="3970571D" w14:textId="77777777" w:rsidR="00815485" w:rsidRPr="00B66507" w:rsidRDefault="00815485" w:rsidP="00553234">
            <w:pPr>
              <w:spacing w:after="0" w:line="240" w:lineRule="auto"/>
              <w:rPr>
                <w:rFonts w:ascii="Arial" w:hAnsi="Arial" w:cs="Arial"/>
                <w:b/>
                <w:bCs/>
                <w:lang w:val="en-GB"/>
              </w:rPr>
            </w:pPr>
            <w:r w:rsidRPr="00B66507">
              <w:rPr>
                <w:rFonts w:ascii="Arial" w:hAnsi="Arial" w:cs="Arial"/>
                <w:b/>
                <w:bCs/>
                <w:lang w:val="en-GB"/>
              </w:rPr>
              <w:t>Activity type</w:t>
            </w:r>
          </w:p>
        </w:tc>
        <w:tc>
          <w:tcPr>
            <w:tcW w:w="1701" w:type="dxa"/>
            <w:tcMar>
              <w:top w:w="0" w:type="dxa"/>
              <w:left w:w="108" w:type="dxa"/>
              <w:bottom w:w="0" w:type="dxa"/>
              <w:right w:w="108" w:type="dxa"/>
            </w:tcMar>
            <w:hideMark/>
          </w:tcPr>
          <w:p w14:paraId="25CAB77F" w14:textId="77777777" w:rsidR="00815485" w:rsidRPr="00B66507" w:rsidRDefault="00815485" w:rsidP="00CD1601">
            <w:pPr>
              <w:spacing w:after="0" w:line="240" w:lineRule="auto"/>
              <w:jc w:val="center"/>
              <w:rPr>
                <w:rFonts w:ascii="Arial" w:hAnsi="Arial" w:cs="Arial"/>
                <w:b/>
                <w:bCs/>
                <w:lang w:val="en-GB"/>
              </w:rPr>
            </w:pPr>
            <w:r w:rsidRPr="00B66507">
              <w:rPr>
                <w:rFonts w:ascii="Arial" w:hAnsi="Arial" w:cs="Arial"/>
                <w:b/>
                <w:bCs/>
                <w:lang w:val="en-GB"/>
              </w:rPr>
              <w:t>Hours</w:t>
            </w:r>
          </w:p>
        </w:tc>
        <w:tc>
          <w:tcPr>
            <w:tcW w:w="1843" w:type="dxa"/>
            <w:tcMar>
              <w:top w:w="0" w:type="dxa"/>
              <w:left w:w="108" w:type="dxa"/>
              <w:bottom w:w="0" w:type="dxa"/>
              <w:right w:w="108" w:type="dxa"/>
            </w:tcMar>
            <w:hideMark/>
          </w:tcPr>
          <w:p w14:paraId="6CEE534F" w14:textId="77777777" w:rsidR="00815485" w:rsidRPr="00B66507" w:rsidRDefault="00815485" w:rsidP="00CD1601">
            <w:pPr>
              <w:spacing w:after="0" w:line="240" w:lineRule="auto"/>
              <w:jc w:val="center"/>
              <w:rPr>
                <w:rFonts w:ascii="Arial" w:hAnsi="Arial" w:cs="Arial"/>
                <w:b/>
                <w:bCs/>
                <w:lang w:val="en-GB"/>
              </w:rPr>
            </w:pPr>
            <w:r w:rsidRPr="00B66507">
              <w:rPr>
                <w:rFonts w:ascii="Arial" w:hAnsi="Arial" w:cs="Arial"/>
                <w:b/>
                <w:bCs/>
                <w:lang w:val="en-GB"/>
              </w:rPr>
              <w:t>Percentage</w:t>
            </w:r>
          </w:p>
        </w:tc>
      </w:tr>
      <w:tr w:rsidR="00815485" w:rsidRPr="005F5DC4" w14:paraId="760039B8" w14:textId="77777777" w:rsidTr="00CD1601">
        <w:tc>
          <w:tcPr>
            <w:tcW w:w="3969" w:type="dxa"/>
            <w:tcMar>
              <w:top w:w="0" w:type="dxa"/>
              <w:left w:w="108" w:type="dxa"/>
              <w:bottom w:w="0" w:type="dxa"/>
              <w:right w:w="108" w:type="dxa"/>
            </w:tcMar>
            <w:hideMark/>
          </w:tcPr>
          <w:p w14:paraId="06AAC359"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Mar>
              <w:top w:w="0" w:type="dxa"/>
              <w:left w:w="108" w:type="dxa"/>
              <w:bottom w:w="0" w:type="dxa"/>
              <w:right w:w="108" w:type="dxa"/>
            </w:tcMar>
            <w:hideMark/>
          </w:tcPr>
          <w:p w14:paraId="6014D232" w14:textId="7777777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Mar>
              <w:top w:w="0" w:type="dxa"/>
              <w:left w:w="108" w:type="dxa"/>
              <w:bottom w:w="0" w:type="dxa"/>
              <w:right w:w="108" w:type="dxa"/>
            </w:tcMar>
            <w:hideMark/>
          </w:tcPr>
          <w:p w14:paraId="19D0B018" w14:textId="2F853BF5" w:rsidR="00815485" w:rsidRPr="00B66507" w:rsidRDefault="00815485" w:rsidP="00CD1601">
            <w:pPr>
              <w:spacing w:after="0" w:line="240" w:lineRule="auto"/>
              <w:jc w:val="center"/>
              <w:rPr>
                <w:rFonts w:ascii="Arial" w:eastAsia="Times New Roman" w:hAnsi="Arial" w:cs="Arial"/>
                <w:lang w:val="en-GB" w:eastAsia="en-GB"/>
              </w:rPr>
            </w:pPr>
            <w:r w:rsidRPr="00B66507">
              <w:rPr>
                <w:rFonts w:ascii="Arial" w:eastAsia="Times New Roman" w:hAnsi="Arial" w:cs="Arial"/>
                <w:lang w:val="en-GB" w:eastAsia="en-GB"/>
              </w:rPr>
              <w:t>30</w:t>
            </w:r>
            <w:r w:rsidR="00CD1601" w:rsidRPr="00B66507">
              <w:rPr>
                <w:rFonts w:ascii="Arial" w:eastAsia="Times New Roman" w:hAnsi="Arial" w:cs="Arial"/>
                <w:lang w:val="en-GB" w:eastAsia="en-GB"/>
              </w:rPr>
              <w:t>%</w:t>
            </w:r>
          </w:p>
        </w:tc>
      </w:tr>
      <w:tr w:rsidR="00815485" w:rsidRPr="005F5DC4" w14:paraId="71884F3B" w14:textId="77777777" w:rsidTr="00CD1601">
        <w:tc>
          <w:tcPr>
            <w:tcW w:w="3969" w:type="dxa"/>
            <w:tcMar>
              <w:top w:w="0" w:type="dxa"/>
              <w:left w:w="108" w:type="dxa"/>
              <w:bottom w:w="0" w:type="dxa"/>
              <w:right w:w="108" w:type="dxa"/>
            </w:tcMar>
            <w:hideMark/>
          </w:tcPr>
          <w:p w14:paraId="01B3401C"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Mar>
              <w:top w:w="0" w:type="dxa"/>
              <w:left w:w="108" w:type="dxa"/>
              <w:bottom w:w="0" w:type="dxa"/>
              <w:right w:w="108" w:type="dxa"/>
            </w:tcMar>
            <w:hideMark/>
          </w:tcPr>
          <w:p w14:paraId="54AF13D0" w14:textId="7777777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Mar>
              <w:top w:w="0" w:type="dxa"/>
              <w:left w:w="108" w:type="dxa"/>
              <w:bottom w:w="0" w:type="dxa"/>
              <w:right w:w="108" w:type="dxa"/>
            </w:tcMar>
            <w:hideMark/>
          </w:tcPr>
          <w:p w14:paraId="5B9801C2" w14:textId="6980D309" w:rsidR="00815485" w:rsidRPr="00B66507" w:rsidRDefault="00815485" w:rsidP="00CD1601">
            <w:pPr>
              <w:spacing w:after="0" w:line="240" w:lineRule="auto"/>
              <w:jc w:val="center"/>
              <w:rPr>
                <w:rFonts w:ascii="Arial" w:eastAsia="Times New Roman" w:hAnsi="Arial" w:cs="Arial"/>
                <w:lang w:val="en-GB" w:eastAsia="en-GB"/>
              </w:rPr>
            </w:pPr>
            <w:r w:rsidRPr="00B66507">
              <w:rPr>
                <w:rFonts w:ascii="Arial" w:eastAsia="Times New Roman" w:hAnsi="Arial" w:cs="Arial"/>
                <w:lang w:val="en-GB" w:eastAsia="en-GB"/>
              </w:rPr>
              <w:t>70</w:t>
            </w:r>
            <w:r w:rsidR="00CD1601" w:rsidRPr="00B66507">
              <w:rPr>
                <w:rFonts w:ascii="Arial" w:eastAsia="Times New Roman" w:hAnsi="Arial" w:cs="Arial"/>
                <w:lang w:val="en-GB" w:eastAsia="en-GB"/>
              </w:rPr>
              <w:t>%</w:t>
            </w:r>
          </w:p>
        </w:tc>
      </w:tr>
      <w:tr w:rsidR="00815485" w:rsidRPr="005F5DC4" w14:paraId="0AA0A0DF" w14:textId="77777777" w:rsidTr="00CD1601">
        <w:tc>
          <w:tcPr>
            <w:tcW w:w="3969" w:type="dxa"/>
            <w:tcMar>
              <w:top w:w="0" w:type="dxa"/>
              <w:left w:w="108" w:type="dxa"/>
              <w:bottom w:w="0" w:type="dxa"/>
              <w:right w:w="108" w:type="dxa"/>
            </w:tcMar>
            <w:hideMark/>
          </w:tcPr>
          <w:p w14:paraId="15548FE2"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Mar>
              <w:top w:w="0" w:type="dxa"/>
              <w:left w:w="108" w:type="dxa"/>
              <w:bottom w:w="0" w:type="dxa"/>
              <w:right w:w="108" w:type="dxa"/>
            </w:tcMar>
            <w:hideMark/>
          </w:tcPr>
          <w:p w14:paraId="682097E8" w14:textId="7777777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Mar>
              <w:top w:w="0" w:type="dxa"/>
              <w:left w:w="108" w:type="dxa"/>
              <w:bottom w:w="0" w:type="dxa"/>
              <w:right w:w="108" w:type="dxa"/>
            </w:tcMar>
          </w:tcPr>
          <w:p w14:paraId="45709212" w14:textId="2599EE4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0</w:t>
            </w:r>
            <w:r w:rsidR="00CD1601" w:rsidRPr="00B66507">
              <w:rPr>
                <w:rFonts w:ascii="Arial" w:hAnsi="Arial" w:cs="Arial"/>
                <w:lang w:val="en-GB"/>
              </w:rPr>
              <w:t>%</w:t>
            </w:r>
          </w:p>
        </w:tc>
      </w:tr>
      <w:tr w:rsidR="00815485" w:rsidRPr="005F5DC4" w14:paraId="1E85E28D" w14:textId="77777777" w:rsidTr="00CD1601">
        <w:tc>
          <w:tcPr>
            <w:tcW w:w="3969" w:type="dxa"/>
            <w:tcMar>
              <w:top w:w="0" w:type="dxa"/>
              <w:left w:w="108" w:type="dxa"/>
              <w:bottom w:w="0" w:type="dxa"/>
              <w:right w:w="108" w:type="dxa"/>
            </w:tcMar>
            <w:hideMark/>
          </w:tcPr>
          <w:p w14:paraId="4F4846CE" w14:textId="77777777" w:rsidR="00815485" w:rsidRPr="00B66507" w:rsidRDefault="00815485" w:rsidP="00553234">
            <w:pPr>
              <w:spacing w:after="0" w:line="240" w:lineRule="auto"/>
              <w:rPr>
                <w:rFonts w:ascii="Arial" w:hAnsi="Arial" w:cs="Arial"/>
                <w:lang w:val="en-GB"/>
              </w:rPr>
            </w:pPr>
            <w:r w:rsidRPr="00B66507">
              <w:rPr>
                <w:rFonts w:ascii="Arial" w:hAnsi="Arial" w:cs="Arial"/>
                <w:b/>
                <w:bCs/>
                <w:lang w:val="en-GB"/>
              </w:rPr>
              <w:t>TOTAL</w:t>
            </w:r>
          </w:p>
        </w:tc>
        <w:tc>
          <w:tcPr>
            <w:tcW w:w="1701" w:type="dxa"/>
            <w:tcMar>
              <w:top w:w="0" w:type="dxa"/>
              <w:left w:w="108" w:type="dxa"/>
              <w:bottom w:w="0" w:type="dxa"/>
              <w:right w:w="108" w:type="dxa"/>
            </w:tcMar>
            <w:hideMark/>
          </w:tcPr>
          <w:p w14:paraId="22D124BB" w14:textId="77777777" w:rsidR="00815485" w:rsidRPr="00B66507" w:rsidRDefault="00815485" w:rsidP="00CD1601">
            <w:pPr>
              <w:spacing w:after="0" w:line="240" w:lineRule="auto"/>
              <w:jc w:val="center"/>
              <w:rPr>
                <w:rFonts w:ascii="Arial" w:hAnsi="Arial" w:cs="Arial"/>
                <w:b/>
                <w:bCs/>
                <w:lang w:val="en-GB"/>
              </w:rPr>
            </w:pPr>
            <w:r w:rsidRPr="00B66507">
              <w:rPr>
                <w:rFonts w:ascii="Arial" w:hAnsi="Arial" w:cs="Arial"/>
                <w:b/>
                <w:bCs/>
                <w:lang w:val="en-GB"/>
              </w:rPr>
              <w:t>200</w:t>
            </w:r>
          </w:p>
        </w:tc>
        <w:tc>
          <w:tcPr>
            <w:tcW w:w="1843" w:type="dxa"/>
            <w:tcMar>
              <w:top w:w="0" w:type="dxa"/>
              <w:left w:w="108" w:type="dxa"/>
              <w:bottom w:w="0" w:type="dxa"/>
              <w:right w:w="108" w:type="dxa"/>
            </w:tcMar>
            <w:hideMark/>
          </w:tcPr>
          <w:p w14:paraId="4C7ACFE2" w14:textId="77777777" w:rsidR="00815485" w:rsidRPr="00B66507" w:rsidRDefault="00815485" w:rsidP="00CD1601">
            <w:pPr>
              <w:spacing w:after="0" w:line="240" w:lineRule="auto"/>
              <w:jc w:val="center"/>
              <w:rPr>
                <w:rFonts w:ascii="Arial" w:hAnsi="Arial" w:cs="Arial"/>
                <w:b/>
                <w:bCs/>
                <w:lang w:val="en-GB"/>
              </w:rPr>
            </w:pPr>
            <w:r w:rsidRPr="00B66507">
              <w:rPr>
                <w:rFonts w:ascii="Arial" w:hAnsi="Arial" w:cs="Arial"/>
                <w:b/>
                <w:bCs/>
                <w:lang w:val="en-GB"/>
              </w:rPr>
              <w:t>100%</w:t>
            </w:r>
          </w:p>
        </w:tc>
      </w:tr>
    </w:tbl>
    <w:p w14:paraId="6B6E9D57" w14:textId="77777777" w:rsidR="00815485" w:rsidRPr="00B66507" w:rsidRDefault="00815485" w:rsidP="00815485">
      <w:pPr>
        <w:rPr>
          <w:rFonts w:ascii="Arial" w:hAnsi="Arial" w:cs="Arial"/>
          <w:b/>
          <w:bCs/>
          <w:lang w:val="en-GB"/>
        </w:rPr>
      </w:pPr>
    </w:p>
    <w:p w14:paraId="4A69DD1E" w14:textId="77777777" w:rsidR="0078003F" w:rsidRPr="00396697" w:rsidRDefault="0078003F" w:rsidP="00332718">
      <w:pPr>
        <w:pStyle w:val="fixed"/>
        <w:ind w:left="0" w:firstLine="0"/>
        <w:rPr>
          <w:rFonts w:ascii="Arial" w:hAnsi="Arial" w:cs="Arial"/>
          <w:sz w:val="22"/>
          <w:szCs w:val="22"/>
        </w:rPr>
      </w:pPr>
    </w:p>
    <w:p w14:paraId="7B40C7AA" w14:textId="77777777" w:rsidR="0078003F" w:rsidRPr="00396697" w:rsidRDefault="0078003F" w:rsidP="00332718">
      <w:pPr>
        <w:pStyle w:val="fixed"/>
        <w:ind w:left="0" w:firstLine="0"/>
        <w:rPr>
          <w:rFonts w:ascii="Arial" w:hAnsi="Arial" w:cs="Arial"/>
          <w:sz w:val="22"/>
          <w:szCs w:val="22"/>
        </w:rPr>
      </w:pPr>
    </w:p>
    <w:p w14:paraId="57742411"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3294E469" w14:textId="5061EAA9" w:rsidR="009F08B0" w:rsidRPr="00396697" w:rsidRDefault="009F08B0" w:rsidP="00332718">
      <w:pPr>
        <w:pStyle w:val="fixed"/>
        <w:ind w:left="0" w:firstLine="0"/>
        <w:rPr>
          <w:rFonts w:ascii="Arial" w:hAnsi="Arial" w:cs="Arial"/>
          <w:sz w:val="22"/>
          <w:szCs w:val="22"/>
        </w:rPr>
      </w:pPr>
      <w:r w:rsidRPr="00396697">
        <w:rPr>
          <w:rFonts w:ascii="Arial" w:hAnsi="Arial" w:cs="Arial"/>
          <w:sz w:val="22"/>
          <w:szCs w:val="22"/>
        </w:rPr>
        <w:lastRenderedPageBreak/>
        <w:t>ASSESSMENT</w:t>
      </w:r>
    </w:p>
    <w:p w14:paraId="150B6D5C" w14:textId="77777777" w:rsidR="009F08B0" w:rsidRPr="00396697" w:rsidRDefault="009F08B0" w:rsidP="00332718">
      <w:pPr>
        <w:pStyle w:val="fixed"/>
        <w:ind w:left="0"/>
        <w:rPr>
          <w:rFonts w:ascii="Arial" w:hAnsi="Arial" w:cs="Arial"/>
          <w:sz w:val="22"/>
          <w:szCs w:val="22"/>
        </w:rPr>
      </w:pPr>
    </w:p>
    <w:p w14:paraId="353E015B" w14:textId="56EE2C4D" w:rsidR="00D74833" w:rsidRPr="00B66507" w:rsidDel="00D74833" w:rsidRDefault="009F08B0" w:rsidP="00D74833">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74833" w:rsidRPr="005F5DC4" w14:paraId="762614DA" w14:textId="77777777" w:rsidTr="00EA244B">
        <w:sdt>
          <w:sdtPr>
            <w:rPr>
              <w:rFonts w:ascii="Arial" w:hAnsi="Arial" w:cs="Arial"/>
              <w:lang w:val="en-GB"/>
            </w:rPr>
            <w:id w:val="1301112236"/>
            <w14:checkbox>
              <w14:checked w14:val="0"/>
              <w14:checkedState w14:val="2612" w14:font="MS Gothic"/>
              <w14:uncheckedState w14:val="2610" w14:font="MS Gothic"/>
            </w14:checkbox>
          </w:sdtPr>
          <w:sdtEndPr/>
          <w:sdtContent>
            <w:tc>
              <w:tcPr>
                <w:tcW w:w="562" w:type="dxa"/>
              </w:tcPr>
              <w:p w14:paraId="5E8E854D" w14:textId="7C4700D7"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C9CC66C"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907920570"/>
            <w14:checkbox>
              <w14:checked w14:val="1"/>
              <w14:checkedState w14:val="2612" w14:font="MS Gothic"/>
              <w14:uncheckedState w14:val="2610" w14:font="MS Gothic"/>
            </w14:checkbox>
          </w:sdtPr>
          <w:sdtEndPr/>
          <w:sdtContent>
            <w:tc>
              <w:tcPr>
                <w:tcW w:w="538" w:type="dxa"/>
                <w:gridSpan w:val="2"/>
              </w:tcPr>
              <w:p w14:paraId="4574E2D8" w14:textId="769D4E83"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02F487E"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793559210"/>
            <w14:checkbox>
              <w14:checked w14:val="0"/>
              <w14:checkedState w14:val="2612" w14:font="MS Gothic"/>
              <w14:uncheckedState w14:val="2610" w14:font="MS Gothic"/>
            </w14:checkbox>
          </w:sdtPr>
          <w:sdtEndPr/>
          <w:sdtContent>
            <w:tc>
              <w:tcPr>
                <w:tcW w:w="538" w:type="dxa"/>
              </w:tcPr>
              <w:p w14:paraId="20FCE351" w14:textId="2F1BF58A"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20A9503A"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Practical</w:t>
            </w:r>
          </w:p>
          <w:p w14:paraId="1A778495" w14:textId="77777777" w:rsidR="00D74833" w:rsidRPr="00B66507" w:rsidRDefault="00D74833" w:rsidP="00EA244B">
            <w:pPr>
              <w:spacing w:after="0" w:line="240" w:lineRule="auto"/>
              <w:rPr>
                <w:rFonts w:ascii="Arial" w:hAnsi="Arial" w:cs="Arial"/>
                <w:b/>
                <w:lang w:val="en-GB"/>
              </w:rPr>
            </w:pPr>
          </w:p>
        </w:tc>
      </w:tr>
      <w:tr w:rsidR="00D74833" w:rsidRPr="005F5DC4" w14:paraId="4E74027C"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DFAEF66"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0EBEEDCE"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4DB5B1D4"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Weighting</w:t>
            </w:r>
          </w:p>
        </w:tc>
      </w:tr>
      <w:tr w:rsidR="00D74833" w:rsidRPr="005F5DC4" w14:paraId="137B0AEE"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3901B2C" w14:textId="16CF15DB" w:rsidR="00D74833" w:rsidRPr="00B66507" w:rsidRDefault="00DC0D12" w:rsidP="00DC0D12">
            <w:pPr>
              <w:spacing w:after="0" w:line="240" w:lineRule="auto"/>
              <w:jc w:val="center"/>
              <w:rPr>
                <w:rFonts w:ascii="Arial" w:hAnsi="Arial" w:cs="Arial"/>
                <w:lang w:val="en-GB"/>
              </w:rPr>
            </w:pPr>
            <w:r>
              <w:rPr>
                <w:rFonts w:ascii="Arial" w:hAnsi="Arial" w:cs="Arial"/>
                <w:lang w:val="en-GB"/>
              </w:rPr>
              <w:t>R</w:t>
            </w:r>
            <w:r w:rsidR="00D74833" w:rsidRPr="00B66507">
              <w:rPr>
                <w:rFonts w:ascii="Arial" w:hAnsi="Arial" w:cs="Arial"/>
                <w:lang w:val="en-GB"/>
              </w:rPr>
              <w:t>eport</w:t>
            </w:r>
          </w:p>
        </w:tc>
        <w:tc>
          <w:tcPr>
            <w:tcW w:w="3969" w:type="dxa"/>
            <w:gridSpan w:val="4"/>
          </w:tcPr>
          <w:p w14:paraId="5A6F55CD" w14:textId="0515B486" w:rsidR="00D74833" w:rsidRPr="00B66507" w:rsidRDefault="00D74833" w:rsidP="00EA244B">
            <w:pPr>
              <w:spacing w:after="0" w:line="240" w:lineRule="auto"/>
              <w:jc w:val="center"/>
              <w:rPr>
                <w:rFonts w:ascii="Arial" w:hAnsi="Arial" w:cs="Arial"/>
                <w:lang w:val="en-GB"/>
              </w:rPr>
            </w:pPr>
            <w:r w:rsidRPr="00B66507">
              <w:rPr>
                <w:rFonts w:ascii="Arial" w:hAnsi="Arial" w:cs="Arial"/>
                <w:lang w:val="en-GB"/>
              </w:rPr>
              <w:t xml:space="preserve">3000 words </w:t>
            </w:r>
          </w:p>
        </w:tc>
        <w:tc>
          <w:tcPr>
            <w:tcW w:w="1559" w:type="dxa"/>
          </w:tcPr>
          <w:p w14:paraId="7C3B8C1C" w14:textId="77777777" w:rsidR="00D74833" w:rsidRPr="00B66507" w:rsidRDefault="00D74833" w:rsidP="00EA244B">
            <w:pPr>
              <w:spacing w:after="0" w:line="240" w:lineRule="auto"/>
              <w:jc w:val="center"/>
              <w:rPr>
                <w:rFonts w:ascii="Arial" w:hAnsi="Arial" w:cs="Arial"/>
                <w:lang w:val="en-GB"/>
              </w:rPr>
            </w:pPr>
            <w:r w:rsidRPr="00B66507">
              <w:rPr>
                <w:rFonts w:ascii="Arial" w:hAnsi="Arial" w:cs="Arial"/>
                <w:lang w:val="en-GB"/>
              </w:rPr>
              <w:t>50%</w:t>
            </w:r>
          </w:p>
        </w:tc>
      </w:tr>
    </w:tbl>
    <w:p w14:paraId="725F1091" w14:textId="77777777" w:rsidR="00D74833" w:rsidRPr="00B66507" w:rsidRDefault="00D74833" w:rsidP="00D74833">
      <w:pPr>
        <w:spacing w:after="0" w:line="240" w:lineRule="auto"/>
        <w:rPr>
          <w:rFonts w:ascii="Arial" w:hAnsi="Arial" w:cs="Arial"/>
          <w:b/>
          <w:lang w:val="en-GB"/>
        </w:rPr>
      </w:pPr>
    </w:p>
    <w:p w14:paraId="0A7F840B" w14:textId="1FE5C92A" w:rsidR="00D74833" w:rsidRPr="00B66507" w:rsidRDefault="00D74833" w:rsidP="00D74833">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74833" w:rsidRPr="005F5DC4" w14:paraId="541F176B" w14:textId="77777777" w:rsidTr="00EA244B">
        <w:sdt>
          <w:sdtPr>
            <w:rPr>
              <w:rFonts w:ascii="Arial" w:hAnsi="Arial" w:cs="Arial"/>
              <w:lang w:val="en-GB"/>
            </w:rPr>
            <w:id w:val="-1758504835"/>
            <w14:checkbox>
              <w14:checked w14:val="0"/>
              <w14:checkedState w14:val="2612" w14:font="MS Gothic"/>
              <w14:uncheckedState w14:val="2610" w14:font="MS Gothic"/>
            </w14:checkbox>
          </w:sdtPr>
          <w:sdtEndPr/>
          <w:sdtContent>
            <w:tc>
              <w:tcPr>
                <w:tcW w:w="562" w:type="dxa"/>
              </w:tcPr>
              <w:p w14:paraId="58F9484D" w14:textId="3ABD7B66"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E57958D"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52206174"/>
            <w14:checkbox>
              <w14:checked w14:val="0"/>
              <w14:checkedState w14:val="2612" w14:font="MS Gothic"/>
              <w14:uncheckedState w14:val="2610" w14:font="MS Gothic"/>
            </w14:checkbox>
          </w:sdtPr>
          <w:sdtEndPr/>
          <w:sdtContent>
            <w:tc>
              <w:tcPr>
                <w:tcW w:w="538" w:type="dxa"/>
                <w:gridSpan w:val="2"/>
              </w:tcPr>
              <w:p w14:paraId="31112B6C" w14:textId="40DCB788"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ABBA8F8"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65295198"/>
            <w14:checkbox>
              <w14:checked w14:val="1"/>
              <w14:checkedState w14:val="2612" w14:font="MS Gothic"/>
              <w14:uncheckedState w14:val="2610" w14:font="MS Gothic"/>
            </w14:checkbox>
          </w:sdtPr>
          <w:sdtEndPr/>
          <w:sdtContent>
            <w:tc>
              <w:tcPr>
                <w:tcW w:w="538" w:type="dxa"/>
              </w:tcPr>
              <w:p w14:paraId="0C4E3107" w14:textId="0C9D2BCD" w:rsidR="00D74833" w:rsidRPr="00B66507" w:rsidRDefault="00D7483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2EBB81A2" w14:textId="77777777" w:rsidR="00D74833" w:rsidRPr="00B66507" w:rsidRDefault="00D74833" w:rsidP="00EA244B">
            <w:pPr>
              <w:spacing w:after="0" w:line="240" w:lineRule="auto"/>
              <w:rPr>
                <w:rFonts w:ascii="Arial" w:hAnsi="Arial" w:cs="Arial"/>
                <w:b/>
                <w:lang w:val="en-GB"/>
              </w:rPr>
            </w:pPr>
            <w:r w:rsidRPr="00B66507">
              <w:rPr>
                <w:rFonts w:ascii="Arial" w:hAnsi="Arial" w:cs="Arial"/>
                <w:b/>
                <w:lang w:val="en-GB"/>
              </w:rPr>
              <w:t>Practical</w:t>
            </w:r>
          </w:p>
          <w:p w14:paraId="6A68DE25" w14:textId="77777777" w:rsidR="00D74833" w:rsidRPr="00B66507" w:rsidRDefault="00D74833" w:rsidP="00EA244B">
            <w:pPr>
              <w:spacing w:after="0" w:line="240" w:lineRule="auto"/>
              <w:rPr>
                <w:rFonts w:ascii="Arial" w:hAnsi="Arial" w:cs="Arial"/>
                <w:b/>
                <w:lang w:val="en-GB"/>
              </w:rPr>
            </w:pPr>
          </w:p>
        </w:tc>
      </w:tr>
      <w:tr w:rsidR="00D74833" w:rsidRPr="005F5DC4" w14:paraId="49FEC642"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D245E1"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68CF92B1"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7E3B74DA" w14:textId="77777777" w:rsidR="00D74833" w:rsidRPr="00B66507" w:rsidRDefault="00D74833" w:rsidP="00EA244B">
            <w:pPr>
              <w:spacing w:after="0" w:line="240" w:lineRule="auto"/>
              <w:jc w:val="center"/>
              <w:rPr>
                <w:rFonts w:ascii="Arial" w:hAnsi="Arial" w:cs="Arial"/>
                <w:b/>
                <w:lang w:val="en-GB"/>
              </w:rPr>
            </w:pPr>
            <w:r w:rsidRPr="00B66507">
              <w:rPr>
                <w:rFonts w:ascii="Arial" w:hAnsi="Arial" w:cs="Arial"/>
                <w:b/>
                <w:lang w:val="en-GB"/>
              </w:rPr>
              <w:t>Weighting</w:t>
            </w:r>
          </w:p>
        </w:tc>
      </w:tr>
      <w:tr w:rsidR="00D74833" w:rsidRPr="005F5DC4" w14:paraId="19335829" w14:textId="77777777" w:rsidTr="00EA244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089D94" w14:textId="77777777" w:rsidR="00D74833" w:rsidRPr="00B66507" w:rsidRDefault="00D74833" w:rsidP="00EA244B">
            <w:pPr>
              <w:spacing w:after="0" w:line="240" w:lineRule="auto"/>
              <w:jc w:val="center"/>
              <w:rPr>
                <w:rFonts w:ascii="Arial" w:hAnsi="Arial" w:cs="Arial"/>
                <w:lang w:val="en-GB"/>
              </w:rPr>
            </w:pPr>
            <w:r w:rsidRPr="00B66507">
              <w:rPr>
                <w:rFonts w:ascii="Arial" w:hAnsi="Arial" w:cs="Arial"/>
                <w:lang w:val="en-GB"/>
              </w:rPr>
              <w:t xml:space="preserve">Presentation </w:t>
            </w:r>
          </w:p>
        </w:tc>
        <w:tc>
          <w:tcPr>
            <w:tcW w:w="3969" w:type="dxa"/>
            <w:gridSpan w:val="4"/>
          </w:tcPr>
          <w:p w14:paraId="3B921B2C" w14:textId="3CD4CD2E" w:rsidR="00D74833" w:rsidRPr="00B66507" w:rsidRDefault="00336BBF" w:rsidP="00EA244B">
            <w:pPr>
              <w:spacing w:after="0" w:line="240" w:lineRule="auto"/>
              <w:jc w:val="center"/>
              <w:rPr>
                <w:rFonts w:ascii="Arial" w:hAnsi="Arial" w:cs="Arial"/>
                <w:lang w:val="en-GB"/>
              </w:rPr>
            </w:pPr>
            <w:r w:rsidRPr="00B66507">
              <w:rPr>
                <w:rFonts w:ascii="Arial" w:hAnsi="Arial" w:cs="Arial"/>
                <w:lang w:val="en-GB"/>
              </w:rPr>
              <w:t>15</w:t>
            </w:r>
            <w:r w:rsidR="00D74833" w:rsidRPr="00B66507">
              <w:rPr>
                <w:rFonts w:ascii="Arial" w:hAnsi="Arial" w:cs="Arial"/>
                <w:lang w:val="en-GB"/>
              </w:rPr>
              <w:t xml:space="preserve"> min presentatio</w:t>
            </w:r>
            <w:r w:rsidR="006D68D8" w:rsidRPr="00B66507">
              <w:rPr>
                <w:rFonts w:ascii="Arial" w:hAnsi="Arial" w:cs="Arial"/>
                <w:lang w:val="en-GB"/>
              </w:rPr>
              <w:t>n</w:t>
            </w:r>
          </w:p>
        </w:tc>
        <w:tc>
          <w:tcPr>
            <w:tcW w:w="1559" w:type="dxa"/>
          </w:tcPr>
          <w:p w14:paraId="6F2929BE" w14:textId="77777777" w:rsidR="00D74833" w:rsidRPr="00B66507" w:rsidRDefault="00D74833" w:rsidP="00EA244B">
            <w:pPr>
              <w:spacing w:after="0" w:line="240" w:lineRule="auto"/>
              <w:jc w:val="center"/>
              <w:rPr>
                <w:rFonts w:ascii="Arial" w:hAnsi="Arial" w:cs="Arial"/>
                <w:lang w:val="en-GB"/>
              </w:rPr>
            </w:pPr>
            <w:r w:rsidRPr="00B66507">
              <w:rPr>
                <w:rFonts w:ascii="Arial" w:hAnsi="Arial" w:cs="Arial"/>
                <w:lang w:val="en-GB"/>
              </w:rPr>
              <w:t>50%</w:t>
            </w:r>
          </w:p>
        </w:tc>
      </w:tr>
    </w:tbl>
    <w:p w14:paraId="61C9D35E" w14:textId="77777777" w:rsidR="00D74833" w:rsidRPr="00396697" w:rsidRDefault="00D74833" w:rsidP="00D74833">
      <w:pPr>
        <w:pStyle w:val="fixed"/>
        <w:ind w:left="0" w:firstLine="0"/>
        <w:rPr>
          <w:rFonts w:ascii="Arial" w:hAnsi="Arial" w:cs="Arial"/>
          <w:b w:val="0"/>
          <w:sz w:val="22"/>
          <w:szCs w:val="22"/>
        </w:rPr>
      </w:pPr>
    </w:p>
    <w:p w14:paraId="555D32B1" w14:textId="77777777" w:rsidR="009F08B0" w:rsidRPr="00B66507" w:rsidRDefault="009F08B0" w:rsidP="00D74833">
      <w:pPr>
        <w:spacing w:after="0" w:line="240" w:lineRule="auto"/>
        <w:rPr>
          <w:rFonts w:ascii="Arial" w:hAnsi="Arial" w:cs="Arial"/>
          <w:lang w:val="en-GB"/>
        </w:rPr>
      </w:pPr>
      <w:r w:rsidRPr="00B66507">
        <w:rPr>
          <w:rFonts w:ascii="Arial" w:hAnsi="Arial" w:cs="Arial"/>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9F08B0" w:rsidRPr="005F5DC4" w14:paraId="6F2D325C" w14:textId="77777777" w:rsidTr="009F08B0">
        <w:tc>
          <w:tcPr>
            <w:tcW w:w="3261" w:type="dxa"/>
            <w:tcBorders>
              <w:top w:val="single" w:sz="4" w:space="0" w:color="auto"/>
              <w:left w:val="single" w:sz="4" w:space="0" w:color="auto"/>
            </w:tcBorders>
          </w:tcPr>
          <w:p w14:paraId="736E9B5F" w14:textId="77777777" w:rsidR="009F08B0" w:rsidRPr="00B66507" w:rsidRDefault="009F08B0"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754B9201" w14:textId="77777777" w:rsidR="009F08B0" w:rsidRPr="00B66507" w:rsidRDefault="009F08B0"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9F08B0" w:rsidRPr="005F5DC4" w14:paraId="60F4450F" w14:textId="77777777" w:rsidTr="009F08B0">
        <w:tc>
          <w:tcPr>
            <w:tcW w:w="3261" w:type="dxa"/>
          </w:tcPr>
          <w:p w14:paraId="33F1F952" w14:textId="77777777" w:rsidR="009F08B0" w:rsidRPr="00B66507" w:rsidRDefault="009F08B0"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4F6890B" w14:textId="77777777" w:rsidR="009F08B0" w:rsidRPr="00B66507" w:rsidRDefault="009F08B0" w:rsidP="00E12292">
            <w:pPr>
              <w:keepNext/>
              <w:spacing w:after="0" w:line="240" w:lineRule="auto"/>
              <w:jc w:val="center"/>
              <w:rPr>
                <w:rFonts w:ascii="Arial" w:hAnsi="Arial" w:cs="Arial"/>
                <w:lang w:val="en-GB"/>
              </w:rPr>
            </w:pPr>
            <w:r w:rsidRPr="00B66507">
              <w:rPr>
                <w:rFonts w:ascii="Arial" w:hAnsi="Arial" w:cs="Arial"/>
                <w:lang w:val="en-GB"/>
              </w:rPr>
              <w:t>0%</w:t>
            </w:r>
          </w:p>
        </w:tc>
      </w:tr>
      <w:tr w:rsidR="009F08B0" w:rsidRPr="005F5DC4" w14:paraId="5F00B463" w14:textId="77777777" w:rsidTr="009F08B0">
        <w:tc>
          <w:tcPr>
            <w:tcW w:w="3261" w:type="dxa"/>
          </w:tcPr>
          <w:p w14:paraId="160A3707" w14:textId="77777777" w:rsidR="009F08B0" w:rsidRPr="00B66507" w:rsidRDefault="009F08B0"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20EDD492" w14:textId="77777777" w:rsidR="009F08B0" w:rsidRPr="00B66507" w:rsidRDefault="009F08B0" w:rsidP="00E12292">
            <w:pPr>
              <w:keepNext/>
              <w:spacing w:after="0" w:line="240" w:lineRule="auto"/>
              <w:jc w:val="center"/>
              <w:rPr>
                <w:rFonts w:ascii="Arial" w:hAnsi="Arial" w:cs="Arial"/>
                <w:lang w:val="en-GB"/>
              </w:rPr>
            </w:pPr>
            <w:r w:rsidRPr="00B66507">
              <w:rPr>
                <w:rFonts w:ascii="Arial" w:hAnsi="Arial" w:cs="Arial"/>
                <w:lang w:val="en-GB"/>
              </w:rPr>
              <w:t>50%</w:t>
            </w:r>
          </w:p>
        </w:tc>
      </w:tr>
      <w:tr w:rsidR="009F08B0" w:rsidRPr="005F5DC4" w14:paraId="5807E19B" w14:textId="77777777" w:rsidTr="009F08B0">
        <w:tc>
          <w:tcPr>
            <w:tcW w:w="3261" w:type="dxa"/>
          </w:tcPr>
          <w:p w14:paraId="39152184" w14:textId="77777777" w:rsidR="009F08B0" w:rsidRPr="00B66507" w:rsidRDefault="009F08B0"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7AB39FD6" w14:textId="77777777" w:rsidR="009F08B0" w:rsidRPr="00B66507" w:rsidRDefault="009F08B0" w:rsidP="00E12292">
            <w:pPr>
              <w:keepNext/>
              <w:spacing w:after="0" w:line="240" w:lineRule="auto"/>
              <w:jc w:val="center"/>
              <w:rPr>
                <w:rFonts w:ascii="Arial" w:hAnsi="Arial" w:cs="Arial"/>
                <w:lang w:val="en-GB"/>
              </w:rPr>
            </w:pPr>
            <w:r w:rsidRPr="00B66507">
              <w:rPr>
                <w:rFonts w:ascii="Arial" w:hAnsi="Arial" w:cs="Arial"/>
                <w:lang w:val="en-GB"/>
              </w:rPr>
              <w:t>50%</w:t>
            </w:r>
          </w:p>
        </w:tc>
      </w:tr>
      <w:tr w:rsidR="009F08B0" w:rsidRPr="005F5DC4" w14:paraId="35886698" w14:textId="77777777" w:rsidTr="009F08B0">
        <w:tc>
          <w:tcPr>
            <w:tcW w:w="3261" w:type="dxa"/>
          </w:tcPr>
          <w:p w14:paraId="4166E3BB" w14:textId="77777777" w:rsidR="009F08B0" w:rsidRPr="00B66507" w:rsidRDefault="009F08B0"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233B5068" w14:textId="77777777" w:rsidR="009F08B0" w:rsidRPr="00B66507" w:rsidRDefault="009F08B0"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62AACD78" w14:textId="77777777" w:rsidR="00D80ECC" w:rsidRPr="00B66507" w:rsidRDefault="00D80ECC" w:rsidP="00D80ECC">
      <w:pPr>
        <w:spacing w:after="0" w:line="240" w:lineRule="auto"/>
        <w:rPr>
          <w:rFonts w:ascii="Arial" w:hAnsi="Arial" w:cs="Arial"/>
          <w:b/>
          <w:lang w:val="en-GB"/>
        </w:rPr>
      </w:pPr>
    </w:p>
    <w:p w14:paraId="4D99516E"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0DD5C4D4"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A270CE" w:rsidRPr="005F5DC4" w14:paraId="056749DD" w14:textId="77777777" w:rsidTr="007E476B">
        <w:tc>
          <w:tcPr>
            <w:tcW w:w="1689" w:type="dxa"/>
            <w:shd w:val="clear" w:color="auto" w:fill="BFBFBF" w:themeFill="background1" w:themeFillShade="BF"/>
          </w:tcPr>
          <w:p w14:paraId="4755C2A1" w14:textId="77777777" w:rsidR="00A270CE" w:rsidRPr="00B66507" w:rsidRDefault="00A270CE" w:rsidP="007E476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401875AD" w14:textId="14FBC610" w:rsidR="00A270CE" w:rsidRPr="00B66507" w:rsidRDefault="00F131C4" w:rsidP="007E476B">
            <w:pPr>
              <w:keepNext/>
              <w:keepLines/>
              <w:tabs>
                <w:tab w:val="num" w:pos="720"/>
                <w:tab w:val="left" w:pos="1440"/>
              </w:tabs>
              <w:spacing w:before="200"/>
              <w:outlineLvl w:val="5"/>
              <w:rPr>
                <w:rFonts w:ascii="Arial" w:hAnsi="Arial" w:cs="Arial"/>
                <w:b/>
                <w:lang w:val="en-GB"/>
              </w:rPr>
            </w:pPr>
            <w:r w:rsidRPr="00B66507">
              <w:rPr>
                <w:rFonts w:ascii="Arial" w:hAnsi="Arial" w:cs="Arial"/>
                <w:b/>
                <w:lang w:val="en-GB"/>
              </w:rPr>
              <w:t>ACDA6015</w:t>
            </w:r>
          </w:p>
        </w:tc>
      </w:tr>
      <w:tr w:rsidR="00A270CE" w:rsidRPr="005F5DC4" w14:paraId="56E837EB" w14:textId="77777777" w:rsidTr="007E476B">
        <w:tc>
          <w:tcPr>
            <w:tcW w:w="1689" w:type="dxa"/>
            <w:shd w:val="clear" w:color="auto" w:fill="BFBFBF" w:themeFill="background1" w:themeFillShade="BF"/>
          </w:tcPr>
          <w:p w14:paraId="668958DB" w14:textId="77777777" w:rsidR="00A270CE" w:rsidRPr="00B66507" w:rsidRDefault="00A270CE" w:rsidP="007E476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3E22C4E4" w14:textId="1A689B94" w:rsidR="00A270CE" w:rsidRPr="00B66507" w:rsidRDefault="006E0346" w:rsidP="007E476B">
            <w:pPr>
              <w:keepNext/>
              <w:keepLines/>
              <w:tabs>
                <w:tab w:val="num" w:pos="720"/>
                <w:tab w:val="left" w:pos="1440"/>
              </w:tabs>
              <w:spacing w:before="200"/>
              <w:outlineLvl w:val="5"/>
              <w:rPr>
                <w:rFonts w:ascii="Arial" w:hAnsi="Arial" w:cs="Arial"/>
                <w:b/>
                <w:lang w:val="en-GB"/>
              </w:rPr>
            </w:pPr>
            <w:r w:rsidRPr="00B66507">
              <w:rPr>
                <w:rFonts w:ascii="Arial" w:hAnsi="Arial" w:cs="Arial"/>
                <w:b/>
                <w:lang w:val="en-GB"/>
              </w:rPr>
              <w:t>Technical Authoring</w:t>
            </w:r>
          </w:p>
        </w:tc>
      </w:tr>
      <w:tr w:rsidR="00A270CE" w:rsidRPr="005F5DC4" w14:paraId="334EF59D" w14:textId="77777777" w:rsidTr="007E476B">
        <w:tc>
          <w:tcPr>
            <w:tcW w:w="1689" w:type="dxa"/>
            <w:shd w:val="clear" w:color="auto" w:fill="BFBFBF" w:themeFill="background1" w:themeFillShade="BF"/>
          </w:tcPr>
          <w:p w14:paraId="25B60B17" w14:textId="77777777" w:rsidR="00A270CE" w:rsidRPr="00B66507" w:rsidRDefault="00A270CE" w:rsidP="007E476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53D4273A" w14:textId="77777777" w:rsidR="00A270CE" w:rsidRPr="00B66507" w:rsidRDefault="00A270CE" w:rsidP="007E476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0CF1CCEA" w14:textId="77777777" w:rsidR="00A270CE" w:rsidRPr="00B66507" w:rsidRDefault="00A270CE" w:rsidP="007E476B">
            <w:pPr>
              <w:tabs>
                <w:tab w:val="num" w:pos="720"/>
                <w:tab w:val="left" w:pos="1440"/>
              </w:tabs>
              <w:rPr>
                <w:rFonts w:ascii="Arial" w:hAnsi="Arial" w:cs="Arial"/>
                <w:b/>
                <w:lang w:val="en-GB"/>
              </w:rPr>
            </w:pPr>
            <w:r w:rsidRPr="00B66507">
              <w:rPr>
                <w:rFonts w:ascii="Arial" w:hAnsi="Arial" w:cs="Arial"/>
                <w:b/>
                <w:lang w:val="en-GB"/>
              </w:rPr>
              <w:t>Electronic*</w:t>
            </w:r>
          </w:p>
        </w:tc>
      </w:tr>
      <w:tr w:rsidR="00A270CE" w:rsidRPr="005F5DC4" w14:paraId="7ABB95DB" w14:textId="77777777" w:rsidTr="007E476B">
        <w:tc>
          <w:tcPr>
            <w:tcW w:w="1689" w:type="dxa"/>
          </w:tcPr>
          <w:p w14:paraId="7731623F" w14:textId="77777777" w:rsidR="00A270CE" w:rsidRPr="00B66507" w:rsidRDefault="00A270CE" w:rsidP="007E476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3C92FF67" w14:textId="47F9C417" w:rsidR="00A270CE" w:rsidRPr="00B66507" w:rsidRDefault="006E0346" w:rsidP="007E476B">
            <w:pPr>
              <w:keepNext/>
              <w:keepLines/>
              <w:tabs>
                <w:tab w:val="num" w:pos="720"/>
                <w:tab w:val="left" w:pos="1440"/>
              </w:tabs>
              <w:spacing w:before="200"/>
              <w:outlineLvl w:val="5"/>
              <w:rPr>
                <w:rFonts w:ascii="Arial" w:hAnsi="Arial" w:cs="Arial"/>
                <w:lang w:val="en-GB"/>
              </w:rPr>
            </w:pPr>
            <w:r w:rsidRPr="00B66507">
              <w:rPr>
                <w:rFonts w:ascii="Arial" w:hAnsi="Arial" w:cs="Arial"/>
                <w:lang w:val="en-GB"/>
              </w:rPr>
              <w:t>Riordan, D, Technical Report Writing Today, Wadsworth Publishing, 2013</w:t>
            </w:r>
          </w:p>
        </w:tc>
        <w:tc>
          <w:tcPr>
            <w:tcW w:w="1366" w:type="dxa"/>
          </w:tcPr>
          <w:sdt>
            <w:sdtPr>
              <w:rPr>
                <w:rFonts w:ascii="Arial" w:hAnsi="Arial" w:cs="Arial"/>
                <w:lang w:val="en-GB"/>
              </w:rPr>
              <w:id w:val="558601467"/>
              <w14:checkbox>
                <w14:checked w14:val="0"/>
                <w14:checkedState w14:val="2612" w14:font="MS Gothic"/>
                <w14:uncheckedState w14:val="2610" w14:font="MS Gothic"/>
              </w14:checkbox>
            </w:sdtPr>
            <w:sdtEndPr/>
            <w:sdtContent>
              <w:p w14:paraId="6E5CD746" w14:textId="6BD4A3C7" w:rsidR="00A270CE" w:rsidRPr="00B66507" w:rsidRDefault="00A270CE"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A270CE" w:rsidRPr="005F5DC4" w14:paraId="66E44B2A" w14:textId="77777777" w:rsidTr="007E476B">
        <w:tc>
          <w:tcPr>
            <w:tcW w:w="1689" w:type="dxa"/>
          </w:tcPr>
          <w:p w14:paraId="65D2F6C7" w14:textId="77777777" w:rsidR="00A270CE" w:rsidRPr="00B66507" w:rsidRDefault="00A270CE"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69522CAC" w14:textId="42B80C7E" w:rsidR="00A270CE" w:rsidRPr="00B66507" w:rsidRDefault="00E84F82" w:rsidP="007E476B">
            <w:pPr>
              <w:tabs>
                <w:tab w:val="num" w:pos="720"/>
                <w:tab w:val="left" w:pos="1440"/>
              </w:tabs>
              <w:rPr>
                <w:rFonts w:ascii="Arial" w:hAnsi="Arial" w:cs="Arial"/>
                <w:lang w:val="en-GB"/>
              </w:rPr>
            </w:pPr>
            <w:hyperlink r:id="rId36" w:history="1">
              <w:r w:rsidR="00AB2E97" w:rsidRPr="00B66507">
                <w:rPr>
                  <w:rFonts w:ascii="Arial" w:hAnsi="Arial" w:cs="Arial"/>
                  <w:lang w:val="en-GB"/>
                </w:rPr>
                <w:t>R. Lachman</w:t>
              </w:r>
            </w:hyperlink>
            <w:r w:rsidR="00AB2E97" w:rsidRPr="00B66507">
              <w:rPr>
                <w:rFonts w:ascii="Arial" w:hAnsi="Arial" w:cs="Arial"/>
                <w:lang w:val="en-GB"/>
              </w:rPr>
              <w:t xml:space="preserve">, </w:t>
            </w:r>
            <w:hyperlink r:id="rId37" w:history="1">
              <w:r w:rsidR="00AB2E97" w:rsidRPr="00B66507">
                <w:rPr>
                  <w:rFonts w:ascii="Arial" w:hAnsi="Arial" w:cs="Arial"/>
                  <w:lang w:val="en-GB"/>
                </w:rPr>
                <w:t>J. L. Lachman</w:t>
              </w:r>
            </w:hyperlink>
            <w:r w:rsidR="00AB2E97" w:rsidRPr="00B66507">
              <w:rPr>
                <w:rFonts w:ascii="Arial" w:hAnsi="Arial" w:cs="Arial"/>
                <w:lang w:val="en-GB"/>
              </w:rPr>
              <w:t xml:space="preserve"> and  </w:t>
            </w:r>
            <w:hyperlink r:id="rId38" w:history="1">
              <w:r w:rsidR="00AB2E97" w:rsidRPr="00B66507">
                <w:rPr>
                  <w:rFonts w:ascii="Arial" w:hAnsi="Arial" w:cs="Arial"/>
                  <w:lang w:val="en-GB"/>
                </w:rPr>
                <w:t>E. C. Butterfield</w:t>
              </w:r>
            </w:hyperlink>
            <w:r w:rsidR="00AB2E97" w:rsidRPr="00B66507">
              <w:rPr>
                <w:rFonts w:ascii="Arial" w:hAnsi="Arial" w:cs="Arial"/>
                <w:lang w:val="en-GB"/>
              </w:rPr>
              <w:t>, Cognitive Psychology and Information Processing: An Introduction, Psychology Press; 22 Dec. 2015</w:t>
            </w:r>
          </w:p>
        </w:tc>
        <w:tc>
          <w:tcPr>
            <w:tcW w:w="1366" w:type="dxa"/>
          </w:tcPr>
          <w:sdt>
            <w:sdtPr>
              <w:rPr>
                <w:rFonts w:ascii="Arial" w:hAnsi="Arial" w:cs="Arial"/>
                <w:lang w:val="en-GB"/>
              </w:rPr>
              <w:id w:val="-999577244"/>
              <w14:checkbox>
                <w14:checked w14:val="1"/>
                <w14:checkedState w14:val="2612" w14:font="MS Gothic"/>
                <w14:uncheckedState w14:val="2610" w14:font="MS Gothic"/>
              </w14:checkbox>
            </w:sdtPr>
            <w:sdtEndPr/>
            <w:sdtContent>
              <w:p w14:paraId="1088B068" w14:textId="1037386C" w:rsidR="00A270CE" w:rsidRPr="00B66507" w:rsidRDefault="00AB2E97"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r w:rsidR="00A270CE" w:rsidRPr="005F5DC4" w14:paraId="1D19ACC6" w14:textId="77777777" w:rsidTr="007E476B">
        <w:tc>
          <w:tcPr>
            <w:tcW w:w="1689" w:type="dxa"/>
          </w:tcPr>
          <w:p w14:paraId="5F246BBD" w14:textId="77777777" w:rsidR="00A270CE" w:rsidRPr="00B66507" w:rsidRDefault="00A270CE" w:rsidP="007E476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3461791" w14:textId="68B4BEEB" w:rsidR="00A270CE" w:rsidRPr="00B66507" w:rsidRDefault="00AB2E97" w:rsidP="007E476B">
            <w:pPr>
              <w:tabs>
                <w:tab w:val="num" w:pos="720"/>
                <w:tab w:val="left" w:pos="1440"/>
              </w:tabs>
              <w:rPr>
                <w:rFonts w:ascii="Arial" w:hAnsi="Arial" w:cs="Arial"/>
                <w:lang w:val="en-GB"/>
              </w:rPr>
            </w:pPr>
            <w:r w:rsidRPr="00B66507">
              <w:rPr>
                <w:rFonts w:ascii="Arial" w:hAnsi="Arial" w:cs="Arial"/>
                <w:lang w:val="en-GB"/>
              </w:rPr>
              <w:t>Smith, S.C.H, Academic Presentations: EAP Foundation, Evident Press, 2018</w:t>
            </w:r>
          </w:p>
        </w:tc>
        <w:tc>
          <w:tcPr>
            <w:tcW w:w="1366" w:type="dxa"/>
          </w:tcPr>
          <w:sdt>
            <w:sdtPr>
              <w:rPr>
                <w:rFonts w:ascii="Arial" w:hAnsi="Arial" w:cs="Arial"/>
                <w:lang w:val="en-GB"/>
              </w:rPr>
              <w:id w:val="-846796732"/>
              <w14:checkbox>
                <w14:checked w14:val="1"/>
                <w14:checkedState w14:val="2612" w14:font="MS Gothic"/>
                <w14:uncheckedState w14:val="2610" w14:font="MS Gothic"/>
              </w14:checkbox>
            </w:sdtPr>
            <w:sdtEndPr/>
            <w:sdtContent>
              <w:p w14:paraId="0302CA5B" w14:textId="1C072AE6" w:rsidR="00A270CE" w:rsidRPr="00B66507" w:rsidRDefault="00AB2E97" w:rsidP="007E476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4FDD0520" w14:textId="77777777" w:rsidR="00A270CE" w:rsidRPr="00396697" w:rsidRDefault="00A270CE" w:rsidP="00A270CE">
      <w:pPr>
        <w:pStyle w:val="heading"/>
        <w:spacing w:before="0" w:after="0"/>
        <w:ind w:left="0" w:firstLine="0"/>
        <w:rPr>
          <w:rFonts w:ascii="Arial" w:hAnsi="Arial" w:cs="Arial"/>
          <w:sz w:val="22"/>
          <w:szCs w:val="22"/>
        </w:rPr>
      </w:pPr>
    </w:p>
    <w:p w14:paraId="465F5D4B" w14:textId="77777777" w:rsidR="00815485" w:rsidRPr="00396697" w:rsidRDefault="00815485" w:rsidP="00815485">
      <w:pPr>
        <w:pStyle w:val="heading"/>
        <w:spacing w:before="0" w:after="0"/>
        <w:rPr>
          <w:rFonts w:ascii="Arial" w:hAnsi="Arial" w:cs="Arial"/>
          <w:color w:val="000000" w:themeColor="text1"/>
          <w:szCs w:val="24"/>
        </w:rPr>
      </w:pPr>
    </w:p>
    <w:p w14:paraId="538AD67E" w14:textId="77777777" w:rsidR="00815485" w:rsidRPr="00396697" w:rsidRDefault="00815485" w:rsidP="00815485">
      <w:pPr>
        <w:pStyle w:val="heading"/>
        <w:spacing w:before="0" w:after="0"/>
        <w:rPr>
          <w:rFonts w:ascii="Arial" w:hAnsi="Arial" w:cs="Arial"/>
          <w:color w:val="000000" w:themeColor="text1"/>
          <w:szCs w:val="24"/>
        </w:rPr>
      </w:pPr>
    </w:p>
    <w:p w14:paraId="10538E39" w14:textId="02B10EA4" w:rsidR="00A93734" w:rsidRPr="00396697" w:rsidRDefault="00A93734">
      <w:pPr>
        <w:spacing w:after="0" w:line="240" w:lineRule="auto"/>
        <w:rPr>
          <w:rFonts w:ascii="Arial" w:eastAsia="Times New Roman" w:hAnsi="Arial" w:cs="Arial"/>
          <w:b/>
          <w:color w:val="000000" w:themeColor="text1"/>
          <w:sz w:val="24"/>
          <w:szCs w:val="24"/>
          <w:lang w:val="en-GB" w:eastAsia="en-GB"/>
        </w:rPr>
      </w:pPr>
      <w:r w:rsidRPr="00B66507">
        <w:rPr>
          <w:rFonts w:ascii="Arial" w:hAnsi="Arial" w:cs="Arial"/>
          <w:color w:val="000000" w:themeColor="text1"/>
          <w:szCs w:val="24"/>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5277374E" w14:textId="77777777" w:rsidTr="00AA007C">
        <w:tc>
          <w:tcPr>
            <w:tcW w:w="2235" w:type="dxa"/>
          </w:tcPr>
          <w:p w14:paraId="5FB5F82A"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62FE57B2" w14:textId="6E640437" w:rsidR="008A3B49" w:rsidRPr="00B66507" w:rsidRDefault="00F131C4" w:rsidP="00AA007C">
            <w:pPr>
              <w:spacing w:after="0" w:line="240" w:lineRule="auto"/>
              <w:rPr>
                <w:rFonts w:ascii="Arial" w:hAnsi="Arial" w:cs="Arial"/>
                <w:b/>
                <w:lang w:val="en-GB"/>
              </w:rPr>
            </w:pPr>
            <w:r w:rsidRPr="00B66507">
              <w:rPr>
                <w:rFonts w:ascii="Arial" w:hAnsi="Arial" w:cs="Arial"/>
                <w:b/>
                <w:lang w:val="en-GB"/>
              </w:rPr>
              <w:t>ACDA6016</w:t>
            </w:r>
          </w:p>
        </w:tc>
      </w:tr>
      <w:tr w:rsidR="008A3B49" w:rsidRPr="005F5DC4" w14:paraId="6DBFD61F" w14:textId="77777777" w:rsidTr="00AA007C">
        <w:tc>
          <w:tcPr>
            <w:tcW w:w="2235" w:type="dxa"/>
          </w:tcPr>
          <w:p w14:paraId="42919DE7" w14:textId="6C3041B5"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67637657" w14:textId="6AB4056E" w:rsidR="008A3B49" w:rsidRPr="00396697" w:rsidRDefault="00C85B27" w:rsidP="00C85B27">
            <w:pPr>
              <w:pStyle w:val="Heading2"/>
            </w:pPr>
            <w:bookmarkStart w:id="134" w:name="_Toc522734195"/>
            <w:r w:rsidRPr="00396697">
              <w:t>Materials Science</w:t>
            </w:r>
            <w:bookmarkEnd w:id="134"/>
          </w:p>
        </w:tc>
      </w:tr>
      <w:tr w:rsidR="008A3B49" w:rsidRPr="005F5DC4" w14:paraId="214F4A9C" w14:textId="77777777" w:rsidTr="00AA007C">
        <w:tc>
          <w:tcPr>
            <w:tcW w:w="2235" w:type="dxa"/>
          </w:tcPr>
          <w:p w14:paraId="7386606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052CC35C" w14:textId="1255AA74" w:rsidR="008A3B49" w:rsidRPr="00396697" w:rsidRDefault="00EF74E8"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BE0B606" w14:textId="77777777" w:rsidTr="00AA007C">
        <w:tc>
          <w:tcPr>
            <w:tcW w:w="2235" w:type="dxa"/>
          </w:tcPr>
          <w:p w14:paraId="79EE0042" w14:textId="77777777" w:rsidR="008A3B49" w:rsidRPr="00B66507" w:rsidRDefault="008A3B49" w:rsidP="00AA007C">
            <w:pPr>
              <w:spacing w:after="0" w:line="240" w:lineRule="auto"/>
              <w:rPr>
                <w:rFonts w:ascii="Arial" w:hAnsi="Arial" w:cs="Arial"/>
                <w:b/>
                <w:lang w:val="en-GB"/>
              </w:rPr>
            </w:pPr>
          </w:p>
        </w:tc>
        <w:tc>
          <w:tcPr>
            <w:tcW w:w="7051" w:type="dxa"/>
          </w:tcPr>
          <w:p w14:paraId="3A8CF005" w14:textId="77777777" w:rsidR="008A3B49" w:rsidRPr="00B66507" w:rsidRDefault="008A3B49" w:rsidP="00AA007C">
            <w:pPr>
              <w:spacing w:after="0" w:line="240" w:lineRule="auto"/>
              <w:rPr>
                <w:rFonts w:ascii="Arial" w:hAnsi="Arial" w:cs="Arial"/>
                <w:lang w:val="en-GB"/>
              </w:rPr>
            </w:pPr>
          </w:p>
        </w:tc>
      </w:tr>
      <w:tr w:rsidR="008A3B49" w:rsidRPr="005F5DC4" w14:paraId="247A56C2" w14:textId="77777777" w:rsidTr="00AA007C">
        <w:tc>
          <w:tcPr>
            <w:tcW w:w="2235" w:type="dxa"/>
          </w:tcPr>
          <w:p w14:paraId="06B3E597"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3E7B8A6D" w14:textId="46C55FC9"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65AA912F" w14:textId="77777777" w:rsidTr="00AA007C">
        <w:tc>
          <w:tcPr>
            <w:tcW w:w="2235" w:type="dxa"/>
          </w:tcPr>
          <w:p w14:paraId="045F1E2E"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50158C0C" w14:textId="7300939B"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20</w:t>
            </w:r>
          </w:p>
        </w:tc>
      </w:tr>
      <w:tr w:rsidR="008A3B49" w:rsidRPr="005F5DC4" w14:paraId="4FE14726" w14:textId="77777777" w:rsidTr="00AA007C">
        <w:tc>
          <w:tcPr>
            <w:tcW w:w="2235" w:type="dxa"/>
          </w:tcPr>
          <w:p w14:paraId="5B909655" w14:textId="77777777" w:rsidR="008A3B49" w:rsidRPr="00B66507" w:rsidRDefault="008A3B49" w:rsidP="00AA007C">
            <w:pPr>
              <w:spacing w:after="0" w:line="240" w:lineRule="auto"/>
              <w:rPr>
                <w:rFonts w:ascii="Arial" w:hAnsi="Arial" w:cs="Arial"/>
                <w:b/>
                <w:lang w:val="en-GB"/>
              </w:rPr>
            </w:pPr>
          </w:p>
        </w:tc>
        <w:tc>
          <w:tcPr>
            <w:tcW w:w="7051" w:type="dxa"/>
          </w:tcPr>
          <w:p w14:paraId="54E4280C" w14:textId="77777777" w:rsidR="008A3B49" w:rsidRPr="00B66507" w:rsidRDefault="008A3B49" w:rsidP="00AA007C">
            <w:pPr>
              <w:spacing w:after="0" w:line="240" w:lineRule="auto"/>
              <w:rPr>
                <w:rFonts w:ascii="Arial" w:hAnsi="Arial" w:cs="Arial"/>
                <w:b/>
                <w:lang w:val="en-GB"/>
              </w:rPr>
            </w:pPr>
          </w:p>
        </w:tc>
      </w:tr>
      <w:tr w:rsidR="008A3B49" w:rsidRPr="005F5DC4" w14:paraId="13F84E1F" w14:textId="77777777" w:rsidTr="00AA007C">
        <w:tc>
          <w:tcPr>
            <w:tcW w:w="2235" w:type="dxa"/>
          </w:tcPr>
          <w:p w14:paraId="10736123"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35623782" w14:textId="19995AEB" w:rsidR="008A3B49" w:rsidRPr="00B66507" w:rsidRDefault="00C85B27" w:rsidP="00AA007C">
            <w:pPr>
              <w:spacing w:after="0" w:line="240" w:lineRule="auto"/>
              <w:rPr>
                <w:rFonts w:ascii="Arial" w:hAnsi="Arial" w:cs="Arial"/>
                <w:b/>
                <w:lang w:val="en-GB"/>
              </w:rPr>
            </w:pPr>
            <w:r w:rsidRPr="00B66507">
              <w:rPr>
                <w:rFonts w:ascii="Arial" w:hAnsi="Arial" w:cs="Arial"/>
                <w:b/>
                <w:lang w:val="en-GB"/>
              </w:rPr>
              <w:t>H610</w:t>
            </w:r>
          </w:p>
        </w:tc>
      </w:tr>
    </w:tbl>
    <w:p w14:paraId="37D9B136" w14:textId="77777777" w:rsidR="008A3B49" w:rsidRPr="00B66507" w:rsidRDefault="008A3B49" w:rsidP="008A3B49">
      <w:pPr>
        <w:pBdr>
          <w:bottom w:val="single" w:sz="6" w:space="1" w:color="auto"/>
        </w:pBdr>
        <w:rPr>
          <w:rFonts w:ascii="Arial" w:hAnsi="Arial" w:cs="Arial"/>
          <w:lang w:val="en-GB"/>
        </w:rPr>
      </w:pPr>
    </w:p>
    <w:p w14:paraId="462F626A" w14:textId="1A9F8F62" w:rsidR="00815485" w:rsidRPr="00396697" w:rsidRDefault="008E38F8" w:rsidP="00815485">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AIM</w:t>
      </w:r>
    </w:p>
    <w:p w14:paraId="22DF6170" w14:textId="77777777" w:rsidR="00815485" w:rsidRPr="00396697" w:rsidRDefault="00815485" w:rsidP="00815485">
      <w:pPr>
        <w:pStyle w:val="bullet"/>
        <w:spacing w:before="0"/>
        <w:ind w:left="0" w:firstLine="0"/>
        <w:textAlignment w:val="auto"/>
        <w:rPr>
          <w:rFonts w:ascii="Arial" w:hAnsi="Arial" w:cs="Arial"/>
          <w:sz w:val="22"/>
          <w:szCs w:val="22"/>
        </w:rPr>
      </w:pPr>
    </w:p>
    <w:p w14:paraId="040B4593" w14:textId="11865F83" w:rsidR="00815485" w:rsidRPr="00B66507" w:rsidRDefault="00815485" w:rsidP="001E18D8">
      <w:pPr>
        <w:pStyle w:val="ListParagraph"/>
        <w:numPr>
          <w:ilvl w:val="0"/>
          <w:numId w:val="81"/>
        </w:numPr>
        <w:tabs>
          <w:tab w:val="left"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0" w:line="240" w:lineRule="auto"/>
        <w:contextualSpacing w:val="0"/>
        <w:rPr>
          <w:rFonts w:ascii="Arial" w:hAnsi="Arial" w:cs="Arial"/>
          <w:b/>
          <w:lang w:val="en-GB"/>
        </w:rPr>
      </w:pPr>
      <w:r w:rsidRPr="00B66507">
        <w:rPr>
          <w:rFonts w:ascii="Arial" w:hAnsi="Arial" w:cs="Arial"/>
          <w:lang w:val="en-GB"/>
        </w:rPr>
        <w:t xml:space="preserve">To provide the student with an in-depth </w:t>
      </w:r>
      <w:r w:rsidR="008E38F8" w:rsidRPr="00B66507">
        <w:rPr>
          <w:rFonts w:ascii="Arial" w:hAnsi="Arial" w:cs="Arial"/>
          <w:lang w:val="en-GB"/>
        </w:rPr>
        <w:t>knowledge</w:t>
      </w:r>
      <w:r w:rsidRPr="00B66507">
        <w:rPr>
          <w:rFonts w:ascii="Arial" w:hAnsi="Arial" w:cs="Arial"/>
          <w:lang w:val="en-GB"/>
        </w:rPr>
        <w:t xml:space="preserve"> of the behaviour of materials </w:t>
      </w:r>
      <w:r w:rsidR="008E38F8" w:rsidRPr="00B66507">
        <w:rPr>
          <w:rFonts w:ascii="Arial" w:hAnsi="Arial" w:cs="Arial"/>
          <w:lang w:val="en-GB"/>
        </w:rPr>
        <w:t xml:space="preserve">in their operating environments, </w:t>
      </w:r>
      <w:r w:rsidRPr="00B66507">
        <w:rPr>
          <w:rFonts w:ascii="Arial" w:hAnsi="Arial" w:cs="Arial"/>
          <w:lang w:val="en-GB"/>
        </w:rPr>
        <w:t>to gain a critical understanding of the principles and potential applications of a range of advanced engineering materials.</w:t>
      </w:r>
    </w:p>
    <w:p w14:paraId="3F78D16C" w14:textId="77777777" w:rsidR="00815485" w:rsidRPr="00396697" w:rsidRDefault="00815485" w:rsidP="00815485">
      <w:pPr>
        <w:pStyle w:val="bullet"/>
        <w:spacing w:before="0"/>
        <w:ind w:left="720" w:firstLine="0"/>
        <w:textAlignment w:val="auto"/>
        <w:rPr>
          <w:rFonts w:ascii="Arial" w:hAnsi="Arial" w:cs="Arial"/>
          <w:b/>
          <w:sz w:val="22"/>
          <w:szCs w:val="22"/>
        </w:rPr>
      </w:pPr>
    </w:p>
    <w:p w14:paraId="40E4072E"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06F44F19"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B1889B1" w14:textId="77777777" w:rsidR="00815485" w:rsidRPr="00B66507" w:rsidRDefault="00815485" w:rsidP="00815485">
      <w:pPr>
        <w:rPr>
          <w:rFonts w:ascii="Arial" w:hAnsi="Arial" w:cs="Arial"/>
          <w:lang w:val="en-GB"/>
        </w:rPr>
      </w:pPr>
      <w:r w:rsidRPr="00B66507">
        <w:rPr>
          <w:rFonts w:ascii="Arial" w:hAnsi="Arial" w:cs="Arial"/>
          <w:lang w:val="en-GB"/>
        </w:rPr>
        <w:t>Upon the successful completion of this module, the student should be able to:</w:t>
      </w:r>
    </w:p>
    <w:p w14:paraId="502D2C98" w14:textId="6D1B6611" w:rsidR="00815485" w:rsidRPr="00B66507" w:rsidRDefault="00815485"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w:t>
      </w:r>
      <w:r w:rsidR="008E38F8" w:rsidRPr="00B66507">
        <w:rPr>
          <w:rFonts w:ascii="Arial" w:hAnsi="Arial" w:cs="Arial"/>
          <w:lang w:val="en-GB"/>
        </w:rPr>
        <w:t xml:space="preserve">analytical </w:t>
      </w:r>
      <w:r w:rsidRPr="00B66507">
        <w:rPr>
          <w:rFonts w:ascii="Arial" w:hAnsi="Arial" w:cs="Arial"/>
          <w:lang w:val="en-GB"/>
        </w:rPr>
        <w:t>knowledge of strain, fracture, fatigue and corrosion mechanisms and phenomena.</w:t>
      </w:r>
    </w:p>
    <w:p w14:paraId="70149C02" w14:textId="2762BA71" w:rsidR="00815485" w:rsidRPr="00B66507" w:rsidRDefault="008E38F8"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evaluate</w:t>
      </w:r>
      <w:r w:rsidR="00815485" w:rsidRPr="00B66507">
        <w:rPr>
          <w:rFonts w:ascii="Arial" w:hAnsi="Arial" w:cs="Arial"/>
          <w:lang w:val="en-GB"/>
        </w:rPr>
        <w:t xml:space="preserve"> the environmental degradation of both metals and non-metals and suggest methods of protection, d</w:t>
      </w:r>
      <w:r w:rsidRPr="00B66507">
        <w:rPr>
          <w:rFonts w:ascii="Arial" w:hAnsi="Arial" w:cs="Arial"/>
          <w:lang w:val="en-GB"/>
        </w:rPr>
        <w:t>emonstrating</w:t>
      </w:r>
      <w:r w:rsidR="00815485" w:rsidRPr="00B66507">
        <w:rPr>
          <w:rFonts w:ascii="Arial" w:hAnsi="Arial" w:cs="Arial"/>
          <w:lang w:val="en-GB"/>
        </w:rPr>
        <w:t xml:space="preserve"> analytical skills in mechanical failure modes</w:t>
      </w:r>
      <w:r w:rsidR="00FF79A3" w:rsidRPr="00B66507">
        <w:rPr>
          <w:rFonts w:ascii="Arial" w:hAnsi="Arial" w:cs="Arial"/>
          <w:lang w:val="en-GB"/>
        </w:rPr>
        <w:t>.</w:t>
      </w:r>
    </w:p>
    <w:p w14:paraId="61B1DBEE" w14:textId="31AD0491" w:rsidR="00815485" w:rsidRPr="00B66507" w:rsidRDefault="008E38F8"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Systematically analyse</w:t>
      </w:r>
      <w:r w:rsidR="00815485" w:rsidRPr="00B66507">
        <w:rPr>
          <w:rFonts w:ascii="Arial" w:hAnsi="Arial" w:cs="Arial"/>
          <w:lang w:val="en-GB"/>
        </w:rPr>
        <w:t xml:space="preserve"> structure-property relationships and behaviour</w:t>
      </w:r>
      <w:r w:rsidRPr="00B66507">
        <w:rPr>
          <w:rFonts w:ascii="Arial" w:hAnsi="Arial" w:cs="Arial"/>
          <w:lang w:val="en-GB"/>
        </w:rPr>
        <w:t>s</w:t>
      </w:r>
      <w:r w:rsidR="00815485" w:rsidRPr="00B66507">
        <w:rPr>
          <w:rFonts w:ascii="Arial" w:hAnsi="Arial" w:cs="Arial"/>
          <w:lang w:val="en-GB"/>
        </w:rPr>
        <w:t xml:space="preserve"> of a range of advanced engineering materials, including potential application</w:t>
      </w:r>
      <w:r w:rsidRPr="00B66507">
        <w:rPr>
          <w:rFonts w:ascii="Arial" w:hAnsi="Arial" w:cs="Arial"/>
          <w:lang w:val="en-GB"/>
        </w:rPr>
        <w:t>s.</w:t>
      </w:r>
    </w:p>
    <w:p w14:paraId="5CC350E9" w14:textId="77777777" w:rsidR="008E6BAF" w:rsidRPr="00B66507" w:rsidRDefault="008E6BAF" w:rsidP="008E6BAF">
      <w:pPr>
        <w:spacing w:after="0"/>
        <w:rPr>
          <w:rFonts w:ascii="Arial" w:hAnsi="Arial" w:cs="Arial"/>
          <w:lang w:val="en-GB"/>
        </w:rPr>
      </w:pPr>
    </w:p>
    <w:p w14:paraId="4C03EFC2"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4255DC1E" w14:textId="29200900" w:rsidR="00815485" w:rsidRPr="00B66507" w:rsidRDefault="008E38F8"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w:t>
      </w:r>
      <w:r w:rsidR="00815485" w:rsidRPr="00B66507">
        <w:rPr>
          <w:rFonts w:ascii="Arial" w:hAnsi="Arial" w:cs="Arial"/>
          <w:lang w:val="en-GB"/>
        </w:rPr>
        <w:t>tress-strain response</w:t>
      </w:r>
      <w:r w:rsidRPr="00B66507">
        <w:rPr>
          <w:rFonts w:ascii="Arial" w:hAnsi="Arial" w:cs="Arial"/>
          <w:lang w:val="en-GB"/>
        </w:rPr>
        <w:t>s</w:t>
      </w:r>
      <w:r w:rsidR="00815485" w:rsidRPr="00B66507">
        <w:rPr>
          <w:rFonts w:ascii="Arial" w:hAnsi="Arial" w:cs="Arial"/>
          <w:lang w:val="en-GB"/>
        </w:rPr>
        <w:t xml:space="preserve"> for common engineering materials</w:t>
      </w:r>
      <w:r w:rsidRPr="00B66507">
        <w:rPr>
          <w:rFonts w:ascii="Arial" w:hAnsi="Arial" w:cs="Arial"/>
          <w:lang w:val="en-GB"/>
        </w:rPr>
        <w:t>, p</w:t>
      </w:r>
      <w:r w:rsidR="00815485" w:rsidRPr="00B66507">
        <w:rPr>
          <w:rFonts w:ascii="Arial" w:hAnsi="Arial" w:cs="Arial"/>
          <w:lang w:val="en-GB"/>
        </w:rPr>
        <w:t>lastic yield</w:t>
      </w:r>
      <w:r w:rsidR="00FF79A3" w:rsidRPr="00B66507">
        <w:rPr>
          <w:rFonts w:ascii="Arial" w:hAnsi="Arial" w:cs="Arial"/>
          <w:lang w:val="en-GB"/>
        </w:rPr>
        <w:t>, s</w:t>
      </w:r>
      <w:r w:rsidR="00815485" w:rsidRPr="00B66507">
        <w:rPr>
          <w:rFonts w:ascii="Arial" w:hAnsi="Arial" w:cs="Arial"/>
          <w:lang w:val="en-GB"/>
        </w:rPr>
        <w:t>t</w:t>
      </w:r>
      <w:r w:rsidR="009E0393" w:rsidRPr="00B66507">
        <w:rPr>
          <w:rFonts w:ascii="Arial" w:hAnsi="Arial" w:cs="Arial"/>
          <w:lang w:val="en-GB"/>
        </w:rPr>
        <w:t>rain hardening and flow stress</w:t>
      </w:r>
    </w:p>
    <w:p w14:paraId="47EE8958" w14:textId="4D060BBB" w:rsidR="00815485" w:rsidRPr="00B66507" w:rsidRDefault="00FF79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Alloys and structures, m</w:t>
      </w:r>
      <w:r w:rsidR="00815485" w:rsidRPr="00B66507">
        <w:rPr>
          <w:rFonts w:ascii="Arial" w:hAnsi="Arial" w:cs="Arial"/>
          <w:lang w:val="en-GB"/>
        </w:rPr>
        <w:t>icro-mechanisms of fracture</w:t>
      </w:r>
      <w:r w:rsidRPr="00B66507">
        <w:rPr>
          <w:rFonts w:ascii="Arial" w:hAnsi="Arial" w:cs="Arial"/>
          <w:lang w:val="en-GB"/>
        </w:rPr>
        <w:t>, fracture m</w:t>
      </w:r>
      <w:r w:rsidR="00815485" w:rsidRPr="00B66507">
        <w:rPr>
          <w:rFonts w:ascii="Arial" w:hAnsi="Arial" w:cs="Arial"/>
          <w:lang w:val="en-GB"/>
        </w:rPr>
        <w:t>echanics</w:t>
      </w:r>
      <w:r w:rsidRPr="00B66507">
        <w:rPr>
          <w:rFonts w:ascii="Arial" w:hAnsi="Arial" w:cs="Arial"/>
          <w:lang w:val="en-GB"/>
        </w:rPr>
        <w:t xml:space="preserve"> and f</w:t>
      </w:r>
      <w:r w:rsidR="00815485" w:rsidRPr="00B66507">
        <w:rPr>
          <w:rFonts w:ascii="Arial" w:hAnsi="Arial" w:cs="Arial"/>
          <w:lang w:val="en-GB"/>
        </w:rPr>
        <w:t>atigue mechanisms</w:t>
      </w:r>
    </w:p>
    <w:p w14:paraId="2517C9CA" w14:textId="7BFCF0C1" w:rsidR="00815485"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Corrosion of ferrous and non-ferrous metals</w:t>
      </w:r>
    </w:p>
    <w:p w14:paraId="75DDF528" w14:textId="5A9778E3" w:rsidR="00FF79A3" w:rsidRPr="00B66507" w:rsidRDefault="00FF79A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The effects of </w:t>
      </w:r>
      <w:r w:rsidR="009E0393" w:rsidRPr="00B66507">
        <w:rPr>
          <w:rFonts w:ascii="Arial" w:hAnsi="Arial" w:cs="Arial"/>
          <w:lang w:val="en-GB"/>
        </w:rPr>
        <w:t xml:space="preserve">machining </w:t>
      </w:r>
      <w:r w:rsidRPr="00B66507">
        <w:rPr>
          <w:rFonts w:ascii="Arial" w:hAnsi="Arial" w:cs="Arial"/>
          <w:lang w:val="en-GB"/>
        </w:rPr>
        <w:t>OME materials</w:t>
      </w:r>
    </w:p>
    <w:p w14:paraId="0FEC75C7" w14:textId="77777777"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A</w:t>
      </w:r>
      <w:r w:rsidR="00815485" w:rsidRPr="00B66507">
        <w:rPr>
          <w:rFonts w:ascii="Arial" w:hAnsi="Arial" w:cs="Arial"/>
          <w:lang w:val="en-GB"/>
        </w:rPr>
        <w:t>dvanced traditional machining</w:t>
      </w:r>
    </w:p>
    <w:p w14:paraId="5E27B50B" w14:textId="77777777"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H</w:t>
      </w:r>
      <w:r w:rsidR="00815485" w:rsidRPr="00B66507">
        <w:rPr>
          <w:rFonts w:ascii="Arial" w:hAnsi="Arial" w:cs="Arial"/>
          <w:lang w:val="en-GB"/>
        </w:rPr>
        <w:t>igh speed machining</w:t>
      </w:r>
    </w:p>
    <w:p w14:paraId="059D0A72" w14:textId="77777777"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N</w:t>
      </w:r>
      <w:r w:rsidR="00815485" w:rsidRPr="00B66507">
        <w:rPr>
          <w:rFonts w:ascii="Arial" w:hAnsi="Arial" w:cs="Arial"/>
          <w:lang w:val="en-GB"/>
        </w:rPr>
        <w:t>on-traditional machining</w:t>
      </w:r>
    </w:p>
    <w:p w14:paraId="08BD1E0B" w14:textId="77777777"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T</w:t>
      </w:r>
      <w:r w:rsidR="00815485" w:rsidRPr="00B66507">
        <w:rPr>
          <w:rFonts w:ascii="Arial" w:hAnsi="Arial" w:cs="Arial"/>
          <w:lang w:val="en-GB"/>
        </w:rPr>
        <w:t>hermal cutting processes</w:t>
      </w:r>
    </w:p>
    <w:p w14:paraId="0D9BACF5" w14:textId="712A743A"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A</w:t>
      </w:r>
      <w:r w:rsidR="00815485" w:rsidRPr="00B66507">
        <w:rPr>
          <w:rFonts w:ascii="Arial" w:hAnsi="Arial" w:cs="Arial"/>
          <w:lang w:val="en-GB"/>
        </w:rPr>
        <w:t>brasion processes</w:t>
      </w:r>
    </w:p>
    <w:p w14:paraId="04B9BECC" w14:textId="00EA7783" w:rsidR="00FF79A3" w:rsidRPr="00B66507" w:rsidRDefault="00FF79A3" w:rsidP="004165E6">
      <w:pPr>
        <w:pStyle w:val="ListParagraph"/>
        <w:numPr>
          <w:ilvl w:val="1"/>
          <w:numId w:val="5"/>
        </w:numPr>
        <w:spacing w:after="0" w:line="240" w:lineRule="auto"/>
        <w:contextualSpacing w:val="0"/>
        <w:rPr>
          <w:rFonts w:ascii="Arial" w:hAnsi="Arial" w:cs="Arial"/>
          <w:lang w:val="en-GB"/>
        </w:rPr>
      </w:pPr>
      <w:proofErr w:type="spellStart"/>
      <w:r w:rsidRPr="00B66507">
        <w:rPr>
          <w:rFonts w:ascii="Arial" w:hAnsi="Arial" w:cs="Arial"/>
          <w:lang w:val="en-GB"/>
        </w:rPr>
        <w:t>Ultrasonics</w:t>
      </w:r>
      <w:proofErr w:type="spellEnd"/>
    </w:p>
    <w:p w14:paraId="64D956F9" w14:textId="3DF78307" w:rsidR="00FF79A3" w:rsidRPr="00B66507" w:rsidRDefault="00FF79A3" w:rsidP="004165E6">
      <w:pPr>
        <w:pStyle w:val="ListParagraph"/>
        <w:numPr>
          <w:ilvl w:val="1"/>
          <w:numId w:val="5"/>
        </w:numPr>
        <w:spacing w:after="0" w:line="240" w:lineRule="auto"/>
        <w:contextualSpacing w:val="0"/>
        <w:rPr>
          <w:rFonts w:ascii="Arial" w:hAnsi="Arial" w:cs="Arial"/>
          <w:lang w:val="en-GB"/>
        </w:rPr>
      </w:pPr>
      <w:r w:rsidRPr="00B66507">
        <w:rPr>
          <w:rFonts w:ascii="Arial" w:hAnsi="Arial" w:cs="Arial"/>
          <w:lang w:val="en-GB"/>
        </w:rPr>
        <w:t>Water jetting</w:t>
      </w:r>
    </w:p>
    <w:p w14:paraId="4CF6A14C" w14:textId="711AF442" w:rsidR="009E0393" w:rsidRPr="00B66507" w:rsidRDefault="00815485"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w:t>
      </w:r>
      <w:r w:rsidR="009E0393" w:rsidRPr="00B66507">
        <w:rPr>
          <w:rFonts w:ascii="Arial" w:hAnsi="Arial" w:cs="Arial"/>
          <w:lang w:val="en-GB"/>
        </w:rPr>
        <w:t>oatings and additives</w:t>
      </w:r>
    </w:p>
    <w:p w14:paraId="2027B3E6" w14:textId="767E94AF" w:rsidR="00815485" w:rsidRPr="00B66507" w:rsidRDefault="009E039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Environmental considerations of materials selection</w:t>
      </w:r>
    </w:p>
    <w:p w14:paraId="36431531" w14:textId="77777777" w:rsidR="008E6BAF" w:rsidRPr="00B66507" w:rsidRDefault="008E6BAF" w:rsidP="008E6BAF">
      <w:pPr>
        <w:spacing w:after="0" w:line="240" w:lineRule="auto"/>
        <w:rPr>
          <w:rFonts w:ascii="Arial" w:hAnsi="Arial" w:cs="Arial"/>
          <w:lang w:val="en-GB"/>
        </w:rPr>
      </w:pPr>
    </w:p>
    <w:p w14:paraId="4690D7CF" w14:textId="3345D296"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3DB40654" w14:textId="77777777" w:rsidR="008E6BAF" w:rsidRPr="00396697" w:rsidRDefault="008E6BAF" w:rsidP="008E6BAF">
      <w:pPr>
        <w:pStyle w:val="fixed"/>
        <w:ind w:left="0" w:firstLine="0"/>
        <w:rPr>
          <w:rFonts w:ascii="Arial" w:hAnsi="Arial" w:cs="Arial"/>
          <w:sz w:val="22"/>
          <w:szCs w:val="22"/>
        </w:rPr>
      </w:pPr>
    </w:p>
    <w:p w14:paraId="3E638E18"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p w14:paraId="0C4F16CC" w14:textId="77777777" w:rsidR="008E6BAF" w:rsidRPr="00396697" w:rsidRDefault="008E6BAF" w:rsidP="008E6BA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15485" w:rsidRPr="005F5DC4" w14:paraId="45B5DC34" w14:textId="77777777" w:rsidTr="0072278B">
        <w:tc>
          <w:tcPr>
            <w:tcW w:w="3969" w:type="dxa"/>
            <w:tcBorders>
              <w:top w:val="single" w:sz="4" w:space="0" w:color="auto"/>
              <w:left w:val="single" w:sz="4" w:space="0" w:color="auto"/>
            </w:tcBorders>
          </w:tcPr>
          <w:p w14:paraId="33F799BD" w14:textId="77777777" w:rsidR="00815485" w:rsidRPr="00B66507" w:rsidRDefault="00815485"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3CD1A793" w14:textId="77777777" w:rsidR="00815485" w:rsidRPr="00B66507" w:rsidRDefault="00815485"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521689EB" w14:textId="77777777" w:rsidR="00815485" w:rsidRPr="00B66507" w:rsidRDefault="00815485"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815485" w:rsidRPr="005F5DC4" w14:paraId="36FE182D" w14:textId="77777777" w:rsidTr="0072278B">
        <w:tc>
          <w:tcPr>
            <w:tcW w:w="3969" w:type="dxa"/>
          </w:tcPr>
          <w:p w14:paraId="6CCD9CF1"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270AB287" w14:textId="7777777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60</w:t>
            </w:r>
          </w:p>
        </w:tc>
        <w:tc>
          <w:tcPr>
            <w:tcW w:w="1843" w:type="dxa"/>
          </w:tcPr>
          <w:p w14:paraId="606FAAF3" w14:textId="7C539A2A"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30</w:t>
            </w:r>
            <w:r w:rsidR="00CD1601" w:rsidRPr="00B66507">
              <w:rPr>
                <w:rFonts w:ascii="Arial" w:hAnsi="Arial" w:cs="Arial"/>
                <w:lang w:val="en-GB"/>
              </w:rPr>
              <w:t>%</w:t>
            </w:r>
          </w:p>
        </w:tc>
      </w:tr>
      <w:tr w:rsidR="00815485" w:rsidRPr="005F5DC4" w14:paraId="1A581F1F" w14:textId="77777777" w:rsidTr="0072278B">
        <w:tc>
          <w:tcPr>
            <w:tcW w:w="3969" w:type="dxa"/>
          </w:tcPr>
          <w:p w14:paraId="4CF23F67"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04773015" w14:textId="77777777"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140</w:t>
            </w:r>
          </w:p>
        </w:tc>
        <w:tc>
          <w:tcPr>
            <w:tcW w:w="1843" w:type="dxa"/>
          </w:tcPr>
          <w:p w14:paraId="6B7C4B0D" w14:textId="378F292E" w:rsidR="00815485" w:rsidRPr="00B66507" w:rsidRDefault="00815485" w:rsidP="00CD1601">
            <w:pPr>
              <w:spacing w:after="0" w:line="240" w:lineRule="auto"/>
              <w:jc w:val="center"/>
              <w:rPr>
                <w:rFonts w:ascii="Arial" w:hAnsi="Arial" w:cs="Arial"/>
                <w:lang w:val="en-GB"/>
              </w:rPr>
            </w:pPr>
            <w:r w:rsidRPr="00B66507">
              <w:rPr>
                <w:rFonts w:ascii="Arial" w:hAnsi="Arial" w:cs="Arial"/>
                <w:lang w:val="en-GB"/>
              </w:rPr>
              <w:t>70</w:t>
            </w:r>
            <w:r w:rsidR="00CD1601" w:rsidRPr="00B66507">
              <w:rPr>
                <w:rFonts w:ascii="Arial" w:hAnsi="Arial" w:cs="Arial"/>
                <w:lang w:val="en-GB"/>
              </w:rPr>
              <w:t>%</w:t>
            </w:r>
          </w:p>
        </w:tc>
      </w:tr>
      <w:tr w:rsidR="00815485" w:rsidRPr="005F5DC4" w14:paraId="0AD84292" w14:textId="77777777" w:rsidTr="0072278B">
        <w:tc>
          <w:tcPr>
            <w:tcW w:w="3969" w:type="dxa"/>
          </w:tcPr>
          <w:p w14:paraId="41AEA33B" w14:textId="77777777" w:rsidR="00815485" w:rsidRPr="00B66507" w:rsidRDefault="00815485"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63B8E666" w14:textId="424571D0" w:rsidR="00815485"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476BBA56" w14:textId="5BB0EF7E" w:rsidR="00815485" w:rsidRPr="00B66507" w:rsidRDefault="00CD1601" w:rsidP="00CD1601">
            <w:pPr>
              <w:spacing w:after="0" w:line="240" w:lineRule="auto"/>
              <w:jc w:val="center"/>
              <w:rPr>
                <w:rFonts w:ascii="Arial" w:hAnsi="Arial" w:cs="Arial"/>
                <w:lang w:val="en-GB"/>
              </w:rPr>
            </w:pPr>
            <w:r w:rsidRPr="00B66507">
              <w:rPr>
                <w:rFonts w:ascii="Arial" w:hAnsi="Arial" w:cs="Arial"/>
                <w:lang w:val="en-GB"/>
              </w:rPr>
              <w:t>0%</w:t>
            </w:r>
          </w:p>
        </w:tc>
      </w:tr>
      <w:tr w:rsidR="00815485" w:rsidRPr="005F5DC4" w14:paraId="14F1D339" w14:textId="77777777" w:rsidTr="0072278B">
        <w:tc>
          <w:tcPr>
            <w:tcW w:w="3969" w:type="dxa"/>
          </w:tcPr>
          <w:p w14:paraId="257E9FE6" w14:textId="77777777" w:rsidR="00815485" w:rsidRPr="00B66507" w:rsidRDefault="00815485"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05C911A0" w14:textId="77777777" w:rsidR="00815485" w:rsidRPr="00B66507" w:rsidRDefault="00815485" w:rsidP="00CD1601">
            <w:pPr>
              <w:spacing w:after="0" w:line="240" w:lineRule="auto"/>
              <w:jc w:val="center"/>
              <w:rPr>
                <w:rFonts w:ascii="Arial" w:hAnsi="Arial" w:cs="Arial"/>
                <w:b/>
                <w:lang w:val="en-GB"/>
              </w:rPr>
            </w:pPr>
            <w:r w:rsidRPr="00B66507">
              <w:rPr>
                <w:rFonts w:ascii="Arial" w:hAnsi="Arial" w:cs="Arial"/>
                <w:b/>
                <w:lang w:val="en-GB"/>
              </w:rPr>
              <w:t>200</w:t>
            </w:r>
          </w:p>
        </w:tc>
        <w:tc>
          <w:tcPr>
            <w:tcW w:w="1843" w:type="dxa"/>
          </w:tcPr>
          <w:p w14:paraId="0DB5DD27" w14:textId="77777777" w:rsidR="00815485" w:rsidRPr="00B66507" w:rsidRDefault="00815485" w:rsidP="00CD1601">
            <w:pPr>
              <w:spacing w:after="0" w:line="240" w:lineRule="auto"/>
              <w:jc w:val="center"/>
              <w:rPr>
                <w:rFonts w:ascii="Arial" w:hAnsi="Arial" w:cs="Arial"/>
                <w:b/>
                <w:lang w:val="en-GB"/>
              </w:rPr>
            </w:pPr>
            <w:r w:rsidRPr="00B66507">
              <w:rPr>
                <w:rFonts w:ascii="Arial" w:hAnsi="Arial" w:cs="Arial"/>
                <w:b/>
                <w:lang w:val="en-GB"/>
              </w:rPr>
              <w:t>100%</w:t>
            </w:r>
          </w:p>
        </w:tc>
      </w:tr>
    </w:tbl>
    <w:p w14:paraId="6E5C56F8" w14:textId="77777777" w:rsidR="00815485" w:rsidRPr="00396697" w:rsidRDefault="00815485" w:rsidP="00815485">
      <w:pPr>
        <w:pStyle w:val="fixed"/>
        <w:ind w:left="0" w:firstLine="0"/>
        <w:rPr>
          <w:rFonts w:ascii="Arial" w:hAnsi="Arial" w:cs="Arial"/>
          <w:sz w:val="22"/>
          <w:szCs w:val="22"/>
        </w:rPr>
      </w:pPr>
    </w:p>
    <w:p w14:paraId="67815065" w14:textId="77777777" w:rsidR="00815485" w:rsidRPr="00396697" w:rsidRDefault="00815485" w:rsidP="00332718">
      <w:pPr>
        <w:pStyle w:val="fixed"/>
        <w:ind w:left="0" w:firstLine="0"/>
        <w:rPr>
          <w:rFonts w:ascii="Arial" w:hAnsi="Arial" w:cs="Arial"/>
          <w:sz w:val="22"/>
          <w:szCs w:val="22"/>
        </w:rPr>
      </w:pPr>
      <w:r w:rsidRPr="00396697">
        <w:rPr>
          <w:rFonts w:ascii="Arial" w:hAnsi="Arial" w:cs="Arial"/>
          <w:sz w:val="22"/>
          <w:szCs w:val="22"/>
        </w:rPr>
        <w:t>ASSESSMENT</w:t>
      </w:r>
    </w:p>
    <w:p w14:paraId="66F61D9D" w14:textId="77777777" w:rsidR="00815485" w:rsidRPr="00396697" w:rsidRDefault="00815485" w:rsidP="00332718">
      <w:pPr>
        <w:pStyle w:val="fixed"/>
        <w:ind w:left="0"/>
        <w:rPr>
          <w:rFonts w:ascii="Arial" w:hAnsi="Arial" w:cs="Arial"/>
          <w:sz w:val="22"/>
          <w:szCs w:val="22"/>
        </w:rPr>
      </w:pPr>
    </w:p>
    <w:p w14:paraId="0C731ABB" w14:textId="18E2022B" w:rsidR="00815485" w:rsidRPr="00B66507" w:rsidRDefault="00815485" w:rsidP="00332718">
      <w:pPr>
        <w:spacing w:after="0" w:line="240" w:lineRule="auto"/>
        <w:rPr>
          <w:rFonts w:ascii="Arial" w:hAnsi="Arial" w:cs="Arial"/>
          <w:b/>
          <w:i/>
          <w:sz w:val="20"/>
          <w:lang w:val="en-GB"/>
        </w:rPr>
      </w:pPr>
      <w:r w:rsidRPr="00B66507">
        <w:rPr>
          <w:rFonts w:ascii="Arial" w:hAnsi="Arial" w:cs="Arial"/>
          <w:b/>
          <w:lang w:val="en-G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15485" w:rsidRPr="005F5DC4" w14:paraId="334D4F7A" w14:textId="77777777" w:rsidTr="00EC2B13">
        <w:sdt>
          <w:sdtPr>
            <w:rPr>
              <w:rFonts w:ascii="Arial" w:hAnsi="Arial" w:cs="Arial"/>
              <w:lang w:val="en-GB"/>
            </w:rPr>
            <w:id w:val="1737197634"/>
            <w14:checkbox>
              <w14:checked w14:val="1"/>
              <w14:checkedState w14:val="2612" w14:font="MS Gothic"/>
              <w14:uncheckedState w14:val="2610" w14:font="MS Gothic"/>
            </w14:checkbox>
          </w:sdtPr>
          <w:sdtEndPr/>
          <w:sdtContent>
            <w:tc>
              <w:tcPr>
                <w:tcW w:w="562" w:type="dxa"/>
              </w:tcPr>
              <w:p w14:paraId="36D5287D" w14:textId="677B00EA"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2A7F11DD"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172721060"/>
            <w14:checkbox>
              <w14:checked w14:val="0"/>
              <w14:checkedState w14:val="2612" w14:font="MS Gothic"/>
              <w14:uncheckedState w14:val="2610" w14:font="MS Gothic"/>
            </w14:checkbox>
          </w:sdtPr>
          <w:sdtEndPr/>
          <w:sdtContent>
            <w:tc>
              <w:tcPr>
                <w:tcW w:w="538" w:type="dxa"/>
                <w:gridSpan w:val="2"/>
              </w:tcPr>
              <w:p w14:paraId="67DD0594" w14:textId="380EF371"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252BE4BF"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463431385"/>
            <w14:checkbox>
              <w14:checked w14:val="0"/>
              <w14:checkedState w14:val="2612" w14:font="MS Gothic"/>
              <w14:uncheckedState w14:val="2610" w14:font="MS Gothic"/>
            </w14:checkbox>
          </w:sdtPr>
          <w:sdtEndPr/>
          <w:sdtContent>
            <w:tc>
              <w:tcPr>
                <w:tcW w:w="538" w:type="dxa"/>
              </w:tcPr>
              <w:p w14:paraId="1FF32F08" w14:textId="660E6D29"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7719B9E9"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Practical</w:t>
            </w:r>
          </w:p>
          <w:p w14:paraId="4F600FDC" w14:textId="77777777" w:rsidR="0031500E" w:rsidRPr="00B66507" w:rsidRDefault="0031500E" w:rsidP="00332718">
            <w:pPr>
              <w:spacing w:after="0" w:line="240" w:lineRule="auto"/>
              <w:rPr>
                <w:rFonts w:ascii="Arial" w:hAnsi="Arial" w:cs="Arial"/>
                <w:b/>
                <w:lang w:val="en-GB"/>
              </w:rPr>
            </w:pPr>
          </w:p>
        </w:tc>
      </w:tr>
      <w:tr w:rsidR="00815485" w:rsidRPr="005F5DC4" w14:paraId="4B0D3127" w14:textId="77777777" w:rsidTr="00EC2B1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F15A758"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5CC1B867"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ECC34AB"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Weighting</w:t>
            </w:r>
          </w:p>
        </w:tc>
      </w:tr>
      <w:tr w:rsidR="00815485" w:rsidRPr="005F5DC4" w14:paraId="1514E807" w14:textId="77777777" w:rsidTr="00EC2B1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4238560" w14:textId="77777777" w:rsidR="00815485" w:rsidRPr="00B66507" w:rsidRDefault="00815485" w:rsidP="00332718">
            <w:pPr>
              <w:spacing w:after="0" w:line="240" w:lineRule="auto"/>
              <w:jc w:val="center"/>
              <w:rPr>
                <w:rFonts w:ascii="Arial" w:hAnsi="Arial" w:cs="Arial"/>
                <w:lang w:val="en-GB"/>
              </w:rPr>
            </w:pPr>
            <w:r w:rsidRPr="00B66507">
              <w:rPr>
                <w:rFonts w:ascii="Arial" w:hAnsi="Arial" w:cs="Arial"/>
                <w:lang w:val="en-GB"/>
              </w:rPr>
              <w:t xml:space="preserve">Exam </w:t>
            </w:r>
          </w:p>
        </w:tc>
        <w:tc>
          <w:tcPr>
            <w:tcW w:w="3969" w:type="dxa"/>
            <w:gridSpan w:val="4"/>
          </w:tcPr>
          <w:p w14:paraId="71C09667" w14:textId="77777777" w:rsidR="00815485" w:rsidRPr="00B66507" w:rsidRDefault="00815485" w:rsidP="00332718">
            <w:pPr>
              <w:spacing w:after="0" w:line="240" w:lineRule="auto"/>
              <w:jc w:val="center"/>
              <w:rPr>
                <w:rFonts w:ascii="Arial" w:hAnsi="Arial" w:cs="Arial"/>
                <w:lang w:val="en-GB"/>
              </w:rPr>
            </w:pPr>
            <w:r w:rsidRPr="00B66507">
              <w:rPr>
                <w:rFonts w:ascii="Arial" w:hAnsi="Arial" w:cs="Arial"/>
                <w:lang w:val="en-GB"/>
              </w:rPr>
              <w:t xml:space="preserve">2Hours </w:t>
            </w:r>
          </w:p>
        </w:tc>
        <w:tc>
          <w:tcPr>
            <w:tcW w:w="1559" w:type="dxa"/>
          </w:tcPr>
          <w:p w14:paraId="0456E828" w14:textId="16EC3115" w:rsidR="00815485" w:rsidRPr="00B66507" w:rsidRDefault="009E0393" w:rsidP="00332718">
            <w:pPr>
              <w:spacing w:after="0" w:line="240" w:lineRule="auto"/>
              <w:jc w:val="center"/>
              <w:rPr>
                <w:rFonts w:ascii="Arial" w:hAnsi="Arial" w:cs="Arial"/>
                <w:lang w:val="en-GB"/>
              </w:rPr>
            </w:pPr>
            <w:r w:rsidRPr="00B66507">
              <w:rPr>
                <w:rFonts w:ascii="Arial" w:hAnsi="Arial" w:cs="Arial"/>
                <w:lang w:val="en-GB"/>
              </w:rPr>
              <w:t>5</w:t>
            </w:r>
            <w:r w:rsidR="00815485" w:rsidRPr="00B66507">
              <w:rPr>
                <w:rFonts w:ascii="Arial" w:hAnsi="Arial" w:cs="Arial"/>
                <w:lang w:val="en-GB"/>
              </w:rPr>
              <w:t>0%</w:t>
            </w:r>
          </w:p>
        </w:tc>
      </w:tr>
    </w:tbl>
    <w:p w14:paraId="0F5B0CB0" w14:textId="77777777" w:rsidR="00815485" w:rsidRPr="00396697" w:rsidRDefault="00815485" w:rsidP="00332718">
      <w:pPr>
        <w:pStyle w:val="fixed"/>
        <w:ind w:left="0" w:firstLine="0"/>
        <w:rPr>
          <w:rFonts w:ascii="Arial" w:hAnsi="Arial" w:cs="Arial"/>
          <w:b w:val="0"/>
          <w:sz w:val="22"/>
          <w:szCs w:val="22"/>
        </w:rPr>
      </w:pPr>
    </w:p>
    <w:p w14:paraId="01814FC7" w14:textId="58D717B2"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15485" w:rsidRPr="005F5DC4" w14:paraId="55AFEF3F" w14:textId="77777777" w:rsidTr="00EC2B13">
        <w:sdt>
          <w:sdtPr>
            <w:rPr>
              <w:rFonts w:ascii="Arial" w:hAnsi="Arial" w:cs="Arial"/>
              <w:lang w:val="en-GB"/>
            </w:rPr>
            <w:id w:val="-1142114795"/>
            <w14:checkbox>
              <w14:checked w14:val="0"/>
              <w14:checkedState w14:val="2612" w14:font="MS Gothic"/>
              <w14:uncheckedState w14:val="2610" w14:font="MS Gothic"/>
            </w14:checkbox>
          </w:sdtPr>
          <w:sdtEndPr/>
          <w:sdtContent>
            <w:tc>
              <w:tcPr>
                <w:tcW w:w="562" w:type="dxa"/>
              </w:tcPr>
              <w:p w14:paraId="58DE274F" w14:textId="28C8D46E"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D96ED5F"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182048969"/>
            <w14:checkbox>
              <w14:checked w14:val="1"/>
              <w14:checkedState w14:val="2612" w14:font="MS Gothic"/>
              <w14:uncheckedState w14:val="2610" w14:font="MS Gothic"/>
            </w14:checkbox>
          </w:sdtPr>
          <w:sdtEndPr/>
          <w:sdtContent>
            <w:tc>
              <w:tcPr>
                <w:tcW w:w="538" w:type="dxa"/>
                <w:gridSpan w:val="2"/>
              </w:tcPr>
              <w:p w14:paraId="021D3B7E" w14:textId="6CCFD2C2"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6800C6B"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690025443"/>
            <w14:checkbox>
              <w14:checked w14:val="0"/>
              <w14:checkedState w14:val="2612" w14:font="MS Gothic"/>
              <w14:uncheckedState w14:val="2610" w14:font="MS Gothic"/>
            </w14:checkbox>
          </w:sdtPr>
          <w:sdtEndPr/>
          <w:sdtContent>
            <w:tc>
              <w:tcPr>
                <w:tcW w:w="538" w:type="dxa"/>
              </w:tcPr>
              <w:p w14:paraId="69692ED3" w14:textId="578389CA" w:rsidR="00815485" w:rsidRPr="00B66507" w:rsidRDefault="00815485" w:rsidP="0033271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1DDC6DFB" w14:textId="77777777" w:rsidR="00815485" w:rsidRPr="00B66507" w:rsidRDefault="00815485" w:rsidP="00332718">
            <w:pPr>
              <w:spacing w:after="0" w:line="240" w:lineRule="auto"/>
              <w:rPr>
                <w:rFonts w:ascii="Arial" w:hAnsi="Arial" w:cs="Arial"/>
                <w:b/>
                <w:lang w:val="en-GB"/>
              </w:rPr>
            </w:pPr>
            <w:r w:rsidRPr="00B66507">
              <w:rPr>
                <w:rFonts w:ascii="Arial" w:hAnsi="Arial" w:cs="Arial"/>
                <w:b/>
                <w:lang w:val="en-GB"/>
              </w:rPr>
              <w:t>Practical</w:t>
            </w:r>
          </w:p>
          <w:p w14:paraId="03365037" w14:textId="77777777" w:rsidR="0031500E" w:rsidRPr="00B66507" w:rsidRDefault="0031500E" w:rsidP="00332718">
            <w:pPr>
              <w:spacing w:after="0" w:line="240" w:lineRule="auto"/>
              <w:rPr>
                <w:rFonts w:ascii="Arial" w:hAnsi="Arial" w:cs="Arial"/>
                <w:b/>
                <w:lang w:val="en-GB"/>
              </w:rPr>
            </w:pPr>
          </w:p>
        </w:tc>
      </w:tr>
      <w:tr w:rsidR="00815485" w:rsidRPr="005F5DC4" w14:paraId="6057E64E" w14:textId="77777777" w:rsidTr="00EC2B1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08DA64F"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153201EA"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3A801FFC" w14:textId="77777777" w:rsidR="00815485" w:rsidRPr="00B66507" w:rsidRDefault="00815485" w:rsidP="00332718">
            <w:pPr>
              <w:spacing w:after="0" w:line="240" w:lineRule="auto"/>
              <w:jc w:val="center"/>
              <w:rPr>
                <w:rFonts w:ascii="Arial" w:hAnsi="Arial" w:cs="Arial"/>
                <w:b/>
                <w:lang w:val="en-GB"/>
              </w:rPr>
            </w:pPr>
            <w:r w:rsidRPr="00B66507">
              <w:rPr>
                <w:rFonts w:ascii="Arial" w:hAnsi="Arial" w:cs="Arial"/>
                <w:b/>
                <w:lang w:val="en-GB"/>
              </w:rPr>
              <w:t>Weighting</w:t>
            </w:r>
          </w:p>
        </w:tc>
      </w:tr>
      <w:tr w:rsidR="00815485" w:rsidRPr="005F5DC4" w14:paraId="34DCCAAC" w14:textId="77777777" w:rsidTr="00EC2B1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64"/>
        </w:trPr>
        <w:tc>
          <w:tcPr>
            <w:tcW w:w="3256" w:type="dxa"/>
            <w:gridSpan w:val="3"/>
          </w:tcPr>
          <w:p w14:paraId="272B1D6C" w14:textId="43022468" w:rsidR="00815485" w:rsidRPr="00B66507" w:rsidRDefault="00682FFA" w:rsidP="00332718">
            <w:pPr>
              <w:spacing w:after="0" w:line="240" w:lineRule="auto"/>
              <w:jc w:val="center"/>
              <w:rPr>
                <w:rFonts w:ascii="Arial" w:hAnsi="Arial" w:cs="Arial"/>
                <w:lang w:val="en-GB"/>
              </w:rPr>
            </w:pPr>
            <w:r>
              <w:rPr>
                <w:rFonts w:ascii="Arial" w:hAnsi="Arial" w:cs="Arial"/>
                <w:lang w:val="en-GB"/>
              </w:rPr>
              <w:t>Report</w:t>
            </w:r>
            <w:r w:rsidRPr="00B66507">
              <w:rPr>
                <w:rFonts w:ascii="Arial" w:hAnsi="Arial" w:cs="Arial"/>
                <w:lang w:val="en-GB"/>
              </w:rPr>
              <w:t xml:space="preserve"> </w:t>
            </w:r>
          </w:p>
        </w:tc>
        <w:tc>
          <w:tcPr>
            <w:tcW w:w="3969" w:type="dxa"/>
            <w:gridSpan w:val="4"/>
          </w:tcPr>
          <w:p w14:paraId="3C147EF8" w14:textId="0962E44E" w:rsidR="00815485" w:rsidRPr="00B66507" w:rsidRDefault="009E0393" w:rsidP="00332718">
            <w:pPr>
              <w:spacing w:after="0" w:line="240" w:lineRule="auto"/>
              <w:jc w:val="center"/>
              <w:rPr>
                <w:rFonts w:ascii="Arial" w:hAnsi="Arial" w:cs="Arial"/>
                <w:lang w:val="en-GB"/>
              </w:rPr>
            </w:pPr>
            <w:r w:rsidRPr="00B66507">
              <w:rPr>
                <w:rFonts w:ascii="Arial" w:hAnsi="Arial" w:cs="Arial"/>
                <w:lang w:val="en-GB"/>
              </w:rPr>
              <w:t>3</w:t>
            </w:r>
            <w:r w:rsidR="00815485" w:rsidRPr="00B66507">
              <w:rPr>
                <w:rFonts w:ascii="Arial" w:hAnsi="Arial" w:cs="Arial"/>
                <w:lang w:val="en-GB"/>
              </w:rPr>
              <w:t xml:space="preserve">000 words </w:t>
            </w:r>
          </w:p>
        </w:tc>
        <w:tc>
          <w:tcPr>
            <w:tcW w:w="1559" w:type="dxa"/>
          </w:tcPr>
          <w:p w14:paraId="7957B58D" w14:textId="3C542131" w:rsidR="00815485" w:rsidRPr="00B66507" w:rsidRDefault="009E0393" w:rsidP="00332718">
            <w:pPr>
              <w:spacing w:after="0" w:line="240" w:lineRule="auto"/>
              <w:jc w:val="center"/>
              <w:rPr>
                <w:rFonts w:ascii="Arial" w:hAnsi="Arial" w:cs="Arial"/>
                <w:lang w:val="en-GB"/>
              </w:rPr>
            </w:pPr>
            <w:r w:rsidRPr="00B66507">
              <w:rPr>
                <w:rFonts w:ascii="Arial" w:hAnsi="Arial" w:cs="Arial"/>
                <w:lang w:val="en-GB"/>
              </w:rPr>
              <w:t>5</w:t>
            </w:r>
            <w:r w:rsidR="00815485" w:rsidRPr="00B66507">
              <w:rPr>
                <w:rFonts w:ascii="Arial" w:hAnsi="Arial" w:cs="Arial"/>
                <w:lang w:val="en-GB"/>
              </w:rPr>
              <w:t>0%</w:t>
            </w:r>
          </w:p>
        </w:tc>
      </w:tr>
    </w:tbl>
    <w:p w14:paraId="15580A6B" w14:textId="77777777" w:rsidR="00815485" w:rsidRPr="00B66507" w:rsidRDefault="00815485" w:rsidP="00332718">
      <w:pPr>
        <w:spacing w:after="0" w:line="240" w:lineRule="auto"/>
        <w:rPr>
          <w:rFonts w:ascii="Arial" w:hAnsi="Arial" w:cs="Arial"/>
          <w:b/>
          <w:highlight w:val="cyan"/>
          <w:lang w:val="en-GB"/>
        </w:rPr>
      </w:pPr>
    </w:p>
    <w:p w14:paraId="7247533B" w14:textId="77777777" w:rsidR="00815485" w:rsidRPr="00396697" w:rsidRDefault="00815485" w:rsidP="00332718">
      <w:pPr>
        <w:pStyle w:val="fixed"/>
        <w:keepNext/>
        <w:ind w:left="0" w:firstLine="0"/>
        <w:jc w:val="both"/>
        <w:rPr>
          <w:rFonts w:ascii="Arial" w:hAnsi="Arial" w:cs="Arial"/>
          <w:sz w:val="22"/>
          <w:szCs w:val="22"/>
        </w:rPr>
      </w:pPr>
      <w:r w:rsidRPr="0039669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15485" w:rsidRPr="005F5DC4" w14:paraId="62629380" w14:textId="77777777" w:rsidTr="0072278B">
        <w:tc>
          <w:tcPr>
            <w:tcW w:w="3261" w:type="dxa"/>
            <w:tcBorders>
              <w:top w:val="single" w:sz="4" w:space="0" w:color="auto"/>
              <w:left w:val="single" w:sz="4" w:space="0" w:color="auto"/>
            </w:tcBorders>
          </w:tcPr>
          <w:p w14:paraId="3550F532" w14:textId="77777777" w:rsidR="00815485" w:rsidRPr="00B66507" w:rsidRDefault="00815485" w:rsidP="00E12292">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7DDB5541" w14:textId="77777777" w:rsidR="00815485" w:rsidRPr="00B66507" w:rsidRDefault="00815485" w:rsidP="00E12292">
            <w:pPr>
              <w:keepNext/>
              <w:spacing w:after="0" w:line="240" w:lineRule="auto"/>
              <w:jc w:val="center"/>
              <w:rPr>
                <w:rFonts w:ascii="Arial" w:hAnsi="Arial" w:cs="Arial"/>
                <w:b/>
                <w:lang w:val="en-GB"/>
              </w:rPr>
            </w:pPr>
            <w:r w:rsidRPr="00B66507">
              <w:rPr>
                <w:rFonts w:ascii="Arial" w:hAnsi="Arial" w:cs="Arial"/>
                <w:b/>
                <w:lang w:val="en-GB"/>
              </w:rPr>
              <w:t>Percentage</w:t>
            </w:r>
          </w:p>
        </w:tc>
      </w:tr>
      <w:tr w:rsidR="00815485" w:rsidRPr="005F5DC4" w14:paraId="0E6D4F38" w14:textId="77777777" w:rsidTr="0072278B">
        <w:tc>
          <w:tcPr>
            <w:tcW w:w="3261" w:type="dxa"/>
          </w:tcPr>
          <w:p w14:paraId="7AC17D1F" w14:textId="77777777" w:rsidR="00815485" w:rsidRPr="00B66507" w:rsidRDefault="00815485" w:rsidP="00E12292">
            <w:pPr>
              <w:keepNext/>
              <w:spacing w:after="0" w:line="240" w:lineRule="auto"/>
              <w:rPr>
                <w:rFonts w:ascii="Arial" w:hAnsi="Arial" w:cs="Arial"/>
                <w:lang w:val="en-GB"/>
              </w:rPr>
            </w:pPr>
            <w:r w:rsidRPr="00B66507">
              <w:rPr>
                <w:rFonts w:ascii="Arial" w:hAnsi="Arial" w:cs="Arial"/>
                <w:lang w:val="en-GB"/>
              </w:rPr>
              <w:t>Written exam</w:t>
            </w:r>
          </w:p>
        </w:tc>
        <w:tc>
          <w:tcPr>
            <w:tcW w:w="1842" w:type="dxa"/>
          </w:tcPr>
          <w:p w14:paraId="6BEA167B" w14:textId="119E6D9B" w:rsidR="00815485" w:rsidRPr="00B66507" w:rsidRDefault="009E0393" w:rsidP="00E12292">
            <w:pPr>
              <w:keepNext/>
              <w:spacing w:after="0" w:line="240" w:lineRule="auto"/>
              <w:jc w:val="center"/>
              <w:rPr>
                <w:rFonts w:ascii="Arial" w:hAnsi="Arial" w:cs="Arial"/>
                <w:lang w:val="en-GB"/>
              </w:rPr>
            </w:pPr>
            <w:r w:rsidRPr="00B66507">
              <w:rPr>
                <w:rFonts w:ascii="Arial" w:hAnsi="Arial" w:cs="Arial"/>
                <w:lang w:val="en-GB"/>
              </w:rPr>
              <w:t>5</w:t>
            </w:r>
            <w:r w:rsidR="00815485" w:rsidRPr="00B66507">
              <w:rPr>
                <w:rFonts w:ascii="Arial" w:hAnsi="Arial" w:cs="Arial"/>
                <w:lang w:val="en-GB"/>
              </w:rPr>
              <w:t>0%</w:t>
            </w:r>
          </w:p>
        </w:tc>
      </w:tr>
      <w:tr w:rsidR="00815485" w:rsidRPr="005F5DC4" w14:paraId="52B50DA1" w14:textId="77777777" w:rsidTr="0072278B">
        <w:tc>
          <w:tcPr>
            <w:tcW w:w="3261" w:type="dxa"/>
          </w:tcPr>
          <w:p w14:paraId="1284C56E" w14:textId="77777777" w:rsidR="00815485" w:rsidRPr="00B66507" w:rsidRDefault="00815485" w:rsidP="00E12292">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0A96B547" w14:textId="6DB3D28F" w:rsidR="00815485" w:rsidRPr="00B66507" w:rsidRDefault="009E0393" w:rsidP="00E12292">
            <w:pPr>
              <w:keepNext/>
              <w:spacing w:after="0" w:line="240" w:lineRule="auto"/>
              <w:jc w:val="center"/>
              <w:rPr>
                <w:rFonts w:ascii="Arial" w:hAnsi="Arial" w:cs="Arial"/>
                <w:lang w:val="en-GB"/>
              </w:rPr>
            </w:pPr>
            <w:r w:rsidRPr="00B66507">
              <w:rPr>
                <w:rFonts w:ascii="Arial" w:hAnsi="Arial" w:cs="Arial"/>
                <w:lang w:val="en-GB"/>
              </w:rPr>
              <w:t>5</w:t>
            </w:r>
            <w:r w:rsidR="00815485" w:rsidRPr="00B66507">
              <w:rPr>
                <w:rFonts w:ascii="Arial" w:hAnsi="Arial" w:cs="Arial"/>
                <w:lang w:val="en-GB"/>
              </w:rPr>
              <w:t>0%</w:t>
            </w:r>
          </w:p>
        </w:tc>
      </w:tr>
      <w:tr w:rsidR="00815485" w:rsidRPr="005F5DC4" w14:paraId="57372027" w14:textId="77777777" w:rsidTr="0072278B">
        <w:tc>
          <w:tcPr>
            <w:tcW w:w="3261" w:type="dxa"/>
          </w:tcPr>
          <w:p w14:paraId="06D8B31B" w14:textId="77777777" w:rsidR="00815485" w:rsidRPr="00B66507" w:rsidRDefault="00815485" w:rsidP="00E12292">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425BCF93" w14:textId="77777777" w:rsidR="00815485" w:rsidRPr="00B66507" w:rsidRDefault="00815485" w:rsidP="00E12292">
            <w:pPr>
              <w:keepNext/>
              <w:spacing w:after="0" w:line="240" w:lineRule="auto"/>
              <w:jc w:val="center"/>
              <w:rPr>
                <w:rFonts w:ascii="Arial" w:hAnsi="Arial" w:cs="Arial"/>
                <w:lang w:val="en-GB"/>
              </w:rPr>
            </w:pPr>
          </w:p>
        </w:tc>
      </w:tr>
      <w:tr w:rsidR="00815485" w:rsidRPr="005F5DC4" w14:paraId="3590E10D" w14:textId="77777777" w:rsidTr="0072278B">
        <w:tc>
          <w:tcPr>
            <w:tcW w:w="3261" w:type="dxa"/>
          </w:tcPr>
          <w:p w14:paraId="78D96BA1" w14:textId="77777777" w:rsidR="00815485" w:rsidRPr="00B66507" w:rsidRDefault="00815485" w:rsidP="00E12292">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4802FC2B" w14:textId="77777777" w:rsidR="00815485" w:rsidRPr="00B66507" w:rsidRDefault="00815485" w:rsidP="00E12292">
            <w:pPr>
              <w:keepNext/>
              <w:spacing w:after="0" w:line="240" w:lineRule="auto"/>
              <w:jc w:val="center"/>
              <w:rPr>
                <w:rFonts w:ascii="Arial" w:hAnsi="Arial" w:cs="Arial"/>
                <w:b/>
                <w:lang w:val="en-GB"/>
              </w:rPr>
            </w:pPr>
            <w:r w:rsidRPr="00B66507">
              <w:rPr>
                <w:rFonts w:ascii="Arial" w:hAnsi="Arial" w:cs="Arial"/>
                <w:b/>
                <w:lang w:val="en-GB"/>
              </w:rPr>
              <w:t>100%</w:t>
            </w:r>
          </w:p>
        </w:tc>
      </w:tr>
    </w:tbl>
    <w:p w14:paraId="63BD2DBC" w14:textId="77777777" w:rsidR="00D80ECC" w:rsidRPr="00B66507" w:rsidRDefault="00D80ECC" w:rsidP="00D80ECC">
      <w:pPr>
        <w:spacing w:after="0" w:line="240" w:lineRule="auto"/>
        <w:rPr>
          <w:rFonts w:ascii="Arial" w:hAnsi="Arial" w:cs="Arial"/>
          <w:b/>
          <w:lang w:val="en-GB"/>
        </w:rPr>
      </w:pPr>
    </w:p>
    <w:p w14:paraId="6B905EAF" w14:textId="77777777" w:rsidR="00D80ECC" w:rsidRPr="00B66507" w:rsidRDefault="00D80ECC" w:rsidP="00D80ECC">
      <w:pPr>
        <w:spacing w:after="0" w:line="240" w:lineRule="auto"/>
        <w:rPr>
          <w:rFonts w:ascii="Arial" w:hAnsi="Arial" w:cs="Arial"/>
          <w:b/>
          <w:lang w:val="en-GB"/>
        </w:rPr>
      </w:pPr>
      <w:r w:rsidRPr="00B66507">
        <w:rPr>
          <w:rFonts w:ascii="Arial" w:hAnsi="Arial" w:cs="Arial"/>
          <w:b/>
          <w:lang w:val="en-GB"/>
        </w:rPr>
        <w:t>READING LIST</w:t>
      </w:r>
    </w:p>
    <w:p w14:paraId="1C8D542A" w14:textId="77777777" w:rsidR="00D80ECC" w:rsidRPr="00B66507" w:rsidRDefault="00D80ECC" w:rsidP="00D80ECC">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815485" w:rsidRPr="005F5DC4" w14:paraId="34699BA1" w14:textId="77777777" w:rsidTr="0072278B">
        <w:tc>
          <w:tcPr>
            <w:tcW w:w="1689" w:type="dxa"/>
            <w:shd w:val="clear" w:color="auto" w:fill="BFBFBF" w:themeFill="background1" w:themeFillShade="BF"/>
          </w:tcPr>
          <w:p w14:paraId="18B6068B"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1A25BA52" w14:textId="7824CFEF" w:rsidR="00815485" w:rsidRPr="001E4034" w:rsidRDefault="00F131C4" w:rsidP="0072278B">
            <w:pPr>
              <w:tabs>
                <w:tab w:val="num" w:pos="720"/>
                <w:tab w:val="left" w:pos="1440"/>
              </w:tabs>
              <w:rPr>
                <w:rFonts w:ascii="Arial" w:hAnsi="Arial" w:cs="Arial"/>
                <w:b/>
                <w:lang w:val="en-GB"/>
              </w:rPr>
            </w:pPr>
            <w:r w:rsidRPr="001E4034">
              <w:rPr>
                <w:rFonts w:ascii="Arial" w:hAnsi="Arial" w:cs="Arial"/>
                <w:b/>
                <w:lang w:val="en-GB"/>
              </w:rPr>
              <w:t>ACDA6016</w:t>
            </w:r>
          </w:p>
        </w:tc>
      </w:tr>
      <w:tr w:rsidR="00815485" w:rsidRPr="005F5DC4" w14:paraId="3965D963" w14:textId="77777777" w:rsidTr="0072278B">
        <w:tc>
          <w:tcPr>
            <w:tcW w:w="1689" w:type="dxa"/>
            <w:shd w:val="clear" w:color="auto" w:fill="BFBFBF" w:themeFill="background1" w:themeFillShade="BF"/>
          </w:tcPr>
          <w:p w14:paraId="52844009"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36997D3A"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Materials Science</w:t>
            </w:r>
          </w:p>
        </w:tc>
      </w:tr>
      <w:tr w:rsidR="00815485" w:rsidRPr="005F5DC4" w14:paraId="20E95E4C" w14:textId="77777777" w:rsidTr="0072278B">
        <w:tc>
          <w:tcPr>
            <w:tcW w:w="1689" w:type="dxa"/>
            <w:shd w:val="clear" w:color="auto" w:fill="BFBFBF" w:themeFill="background1" w:themeFillShade="BF"/>
          </w:tcPr>
          <w:p w14:paraId="1351711A"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366CA685"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013D1F60" w14:textId="77777777" w:rsidR="00815485" w:rsidRPr="00B66507" w:rsidRDefault="00815485" w:rsidP="0072278B">
            <w:pPr>
              <w:tabs>
                <w:tab w:val="num" w:pos="720"/>
                <w:tab w:val="left" w:pos="1440"/>
              </w:tabs>
              <w:rPr>
                <w:rFonts w:ascii="Arial" w:hAnsi="Arial" w:cs="Arial"/>
                <w:b/>
                <w:lang w:val="en-GB"/>
              </w:rPr>
            </w:pPr>
            <w:r w:rsidRPr="00B66507">
              <w:rPr>
                <w:rFonts w:ascii="Arial" w:hAnsi="Arial" w:cs="Arial"/>
                <w:b/>
                <w:lang w:val="en-GB"/>
              </w:rPr>
              <w:t>Electronic*</w:t>
            </w:r>
          </w:p>
        </w:tc>
      </w:tr>
      <w:tr w:rsidR="00815485" w:rsidRPr="005F5DC4" w14:paraId="7EB97BB4" w14:textId="77777777" w:rsidTr="0072278B">
        <w:tc>
          <w:tcPr>
            <w:tcW w:w="1689" w:type="dxa"/>
          </w:tcPr>
          <w:p w14:paraId="33D35AD5" w14:textId="77777777" w:rsidR="00815485" w:rsidRPr="00B66507" w:rsidRDefault="00815485" w:rsidP="0072278B">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4E507ED3" w14:textId="757B4E3F" w:rsidR="00815485" w:rsidRPr="00B66507" w:rsidRDefault="00815485" w:rsidP="0072278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rPr>
                <w:rFonts w:ascii="Arial" w:hAnsi="Arial" w:cs="Arial"/>
                <w:bCs/>
                <w:lang w:val="en-GB"/>
              </w:rPr>
            </w:pPr>
            <w:r w:rsidRPr="00B66507">
              <w:rPr>
                <w:rFonts w:ascii="Arial" w:hAnsi="Arial" w:cs="Arial"/>
                <w:bCs/>
                <w:lang w:val="en-GB"/>
              </w:rPr>
              <w:t xml:space="preserve">Dowling, N. E., Mechanical Behaviour of Materials: Engineering Methods for Deformation, </w:t>
            </w:r>
            <w:r w:rsidR="00A93734" w:rsidRPr="00B66507">
              <w:rPr>
                <w:rFonts w:ascii="Arial" w:hAnsi="Arial" w:cs="Arial"/>
                <w:bCs/>
                <w:lang w:val="en-GB"/>
              </w:rPr>
              <w:t>Fracture and Fatigue (Wiley, 2012</w:t>
            </w:r>
            <w:r w:rsidRPr="00B66507">
              <w:rPr>
                <w:rFonts w:ascii="Arial" w:hAnsi="Arial" w:cs="Arial"/>
                <w:bCs/>
                <w:lang w:val="en-GB"/>
              </w:rPr>
              <w:t>)</w:t>
            </w:r>
          </w:p>
        </w:tc>
        <w:tc>
          <w:tcPr>
            <w:tcW w:w="1366" w:type="dxa"/>
          </w:tcPr>
          <w:sdt>
            <w:sdtPr>
              <w:rPr>
                <w:rFonts w:ascii="Arial" w:hAnsi="Arial" w:cs="Arial"/>
                <w:lang w:val="en-GB"/>
              </w:rPr>
              <w:id w:val="44495050"/>
              <w14:checkbox>
                <w14:checked w14:val="1"/>
                <w14:checkedState w14:val="2612" w14:font="MS Gothic"/>
                <w14:uncheckedState w14:val="2610" w14:font="MS Gothic"/>
              </w14:checkbox>
            </w:sdtPr>
            <w:sdtEndPr/>
            <w:sdtContent>
              <w:p w14:paraId="011E33E5" w14:textId="6D1D1487" w:rsidR="00815485" w:rsidRPr="00B66507" w:rsidRDefault="00A9373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815485" w:rsidRPr="005F5DC4" w14:paraId="324C07F9" w14:textId="77777777" w:rsidTr="0072278B">
        <w:tc>
          <w:tcPr>
            <w:tcW w:w="1689" w:type="dxa"/>
          </w:tcPr>
          <w:p w14:paraId="0D0CBAAC" w14:textId="65AB3BC5" w:rsidR="00815485" w:rsidRPr="00B66507" w:rsidRDefault="009E0393"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C62213E" w14:textId="5BB0F22C" w:rsidR="00815485" w:rsidRPr="00B66507" w:rsidRDefault="00815485" w:rsidP="0072278B">
            <w:pPr>
              <w:rPr>
                <w:rFonts w:ascii="Arial" w:hAnsi="Arial" w:cs="Arial"/>
                <w:lang w:val="en-GB"/>
              </w:rPr>
            </w:pPr>
            <w:r w:rsidRPr="00B66507">
              <w:rPr>
                <w:rFonts w:ascii="Arial" w:hAnsi="Arial" w:cs="Arial"/>
                <w:lang w:val="en-GB"/>
              </w:rPr>
              <w:t>El-</w:t>
            </w:r>
            <w:proofErr w:type="spellStart"/>
            <w:r w:rsidRPr="00B66507">
              <w:rPr>
                <w:rFonts w:ascii="Arial" w:hAnsi="Arial" w:cs="Arial"/>
                <w:lang w:val="en-GB"/>
              </w:rPr>
              <w:t>Hofy</w:t>
            </w:r>
            <w:proofErr w:type="spellEnd"/>
            <w:r w:rsidRPr="00B66507">
              <w:rPr>
                <w:rFonts w:ascii="Arial" w:hAnsi="Arial" w:cs="Arial"/>
                <w:lang w:val="en-GB"/>
              </w:rPr>
              <w:t>, H., Fundamentals of Machining Processes, Conventional and Nonconventional Processes</w:t>
            </w:r>
            <w:r w:rsidR="00A93734" w:rsidRPr="00B66507">
              <w:rPr>
                <w:rFonts w:ascii="Arial" w:hAnsi="Arial" w:cs="Arial"/>
                <w:lang w:val="en-GB"/>
              </w:rPr>
              <w:t>, 2</w:t>
            </w:r>
            <w:r w:rsidR="00A93734" w:rsidRPr="00B66507">
              <w:rPr>
                <w:rFonts w:ascii="Arial" w:hAnsi="Arial" w:cs="Arial"/>
                <w:vertAlign w:val="superscript"/>
                <w:lang w:val="en-GB"/>
              </w:rPr>
              <w:t>nd</w:t>
            </w:r>
            <w:r w:rsidR="00A93734" w:rsidRPr="00B66507">
              <w:rPr>
                <w:rFonts w:ascii="Arial" w:hAnsi="Arial" w:cs="Arial"/>
                <w:lang w:val="en-GB"/>
              </w:rPr>
              <w:t xml:space="preserve"> Edition</w:t>
            </w:r>
            <w:r w:rsidRPr="00B66507">
              <w:rPr>
                <w:rFonts w:ascii="Arial" w:hAnsi="Arial" w:cs="Arial"/>
                <w:lang w:val="en-GB"/>
              </w:rPr>
              <w:t xml:space="preserve"> (CRC Taylor &amp; Francis</w:t>
            </w:r>
            <w:r w:rsidR="00A93734" w:rsidRPr="00B66507">
              <w:rPr>
                <w:rFonts w:ascii="Arial" w:hAnsi="Arial" w:cs="Arial"/>
                <w:lang w:val="en-GB"/>
              </w:rPr>
              <w:t>, 2013</w:t>
            </w:r>
            <w:r w:rsidRPr="00B66507">
              <w:rPr>
                <w:rFonts w:ascii="Arial" w:hAnsi="Arial" w:cs="Arial"/>
                <w:lang w:val="en-GB"/>
              </w:rPr>
              <w:t>)</w:t>
            </w:r>
          </w:p>
        </w:tc>
        <w:tc>
          <w:tcPr>
            <w:tcW w:w="1366" w:type="dxa"/>
          </w:tcPr>
          <w:sdt>
            <w:sdtPr>
              <w:rPr>
                <w:rFonts w:ascii="Arial" w:hAnsi="Arial" w:cs="Arial"/>
                <w:lang w:val="en-GB"/>
              </w:rPr>
              <w:id w:val="-11531705"/>
              <w14:checkbox>
                <w14:checked w14:val="1"/>
                <w14:checkedState w14:val="2612" w14:font="MS Gothic"/>
                <w14:uncheckedState w14:val="2610" w14:font="MS Gothic"/>
              </w14:checkbox>
            </w:sdtPr>
            <w:sdtEndPr/>
            <w:sdtContent>
              <w:p w14:paraId="1BA20950" w14:textId="4C2269C0" w:rsidR="00815485" w:rsidRPr="00B66507" w:rsidRDefault="00A9373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815485" w:rsidRPr="005F5DC4" w14:paraId="04F13F24" w14:textId="77777777" w:rsidTr="0072278B">
        <w:tc>
          <w:tcPr>
            <w:tcW w:w="1689" w:type="dxa"/>
          </w:tcPr>
          <w:p w14:paraId="29DAA0FE" w14:textId="77777777" w:rsidR="00815485" w:rsidRPr="00B66507" w:rsidRDefault="00815485"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35EF954" w14:textId="77777777" w:rsidR="00815485" w:rsidRPr="00B66507" w:rsidRDefault="00815485" w:rsidP="0072278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lang w:val="en-GB"/>
              </w:rPr>
            </w:pPr>
            <w:proofErr w:type="spellStart"/>
            <w:r w:rsidRPr="00B66507">
              <w:rPr>
                <w:rFonts w:ascii="Arial" w:hAnsi="Arial" w:cs="Arial"/>
                <w:bCs/>
                <w:lang w:val="en-GB"/>
              </w:rPr>
              <w:t>Roberge</w:t>
            </w:r>
            <w:proofErr w:type="spellEnd"/>
            <w:r w:rsidRPr="00B66507">
              <w:rPr>
                <w:rFonts w:ascii="Arial" w:hAnsi="Arial" w:cs="Arial"/>
                <w:bCs/>
                <w:lang w:val="en-GB"/>
              </w:rPr>
              <w:t xml:space="preserve">, P. R., </w:t>
            </w:r>
            <w:r w:rsidRPr="00B66507">
              <w:rPr>
                <w:rFonts w:ascii="Arial" w:hAnsi="Arial" w:cs="Arial"/>
                <w:lang w:val="en-GB"/>
              </w:rPr>
              <w:t>Corrosion Engineering: Principles and Practice</w:t>
            </w:r>
            <w:r w:rsidRPr="00B66507">
              <w:rPr>
                <w:rFonts w:ascii="Arial" w:hAnsi="Arial" w:cs="Arial"/>
                <w:bCs/>
                <w:lang w:val="en-GB"/>
              </w:rPr>
              <w:t xml:space="preserve"> (McGraw Hill, 2008)</w:t>
            </w:r>
          </w:p>
        </w:tc>
        <w:tc>
          <w:tcPr>
            <w:tcW w:w="1366" w:type="dxa"/>
          </w:tcPr>
          <w:sdt>
            <w:sdtPr>
              <w:rPr>
                <w:rFonts w:ascii="Arial" w:hAnsi="Arial" w:cs="Arial"/>
                <w:lang w:val="en-GB"/>
              </w:rPr>
              <w:id w:val="-1765058082"/>
              <w14:checkbox>
                <w14:checked w14:val="1"/>
                <w14:checkedState w14:val="2612" w14:font="MS Gothic"/>
                <w14:uncheckedState w14:val="2610" w14:font="MS Gothic"/>
              </w14:checkbox>
            </w:sdtPr>
            <w:sdtEndPr/>
            <w:sdtContent>
              <w:p w14:paraId="2D8FE92D" w14:textId="1F43E0E1" w:rsidR="00815485" w:rsidRPr="00B66507" w:rsidRDefault="00A9373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815485" w:rsidRPr="005F5DC4" w14:paraId="233B727B" w14:textId="77777777" w:rsidTr="0072278B">
        <w:tc>
          <w:tcPr>
            <w:tcW w:w="1689" w:type="dxa"/>
          </w:tcPr>
          <w:p w14:paraId="360FE8BF" w14:textId="77777777" w:rsidR="00815485" w:rsidRPr="00B66507" w:rsidRDefault="00815485"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1B60C8B9" w14:textId="77777777" w:rsidR="00815485" w:rsidRPr="00B66507" w:rsidRDefault="00815485" w:rsidP="0072278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lang w:val="en-GB"/>
              </w:rPr>
            </w:pPr>
            <w:r w:rsidRPr="00B66507">
              <w:rPr>
                <w:rFonts w:ascii="Arial" w:hAnsi="Arial" w:cs="Arial"/>
                <w:bCs/>
                <w:lang w:val="en-GB"/>
              </w:rPr>
              <w:t>Suresh, S., Fatigue of Materials (Cambridge University Press, 1998)</w:t>
            </w:r>
          </w:p>
        </w:tc>
        <w:tc>
          <w:tcPr>
            <w:tcW w:w="1366" w:type="dxa"/>
          </w:tcPr>
          <w:sdt>
            <w:sdtPr>
              <w:rPr>
                <w:rFonts w:ascii="Arial" w:hAnsi="Arial" w:cs="Arial"/>
                <w:lang w:val="en-GB"/>
              </w:rPr>
              <w:id w:val="-544605032"/>
              <w14:checkbox>
                <w14:checked w14:val="1"/>
                <w14:checkedState w14:val="2612" w14:font="MS Gothic"/>
                <w14:uncheckedState w14:val="2610" w14:font="MS Gothic"/>
              </w14:checkbox>
            </w:sdtPr>
            <w:sdtEndPr/>
            <w:sdtContent>
              <w:p w14:paraId="6B0112CF" w14:textId="3E0A14E8" w:rsidR="00815485" w:rsidRPr="00B66507" w:rsidRDefault="00A9373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r w:rsidR="00815485" w:rsidRPr="005F5DC4" w14:paraId="27CE668F" w14:textId="77777777" w:rsidTr="0072278B">
        <w:tc>
          <w:tcPr>
            <w:tcW w:w="1689" w:type="dxa"/>
          </w:tcPr>
          <w:p w14:paraId="3AA3A616" w14:textId="77777777" w:rsidR="00815485" w:rsidRPr="00B66507" w:rsidRDefault="00815485" w:rsidP="0072278B">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32765D2" w14:textId="7BE39C23" w:rsidR="00815485" w:rsidRPr="00B66507" w:rsidRDefault="00815485" w:rsidP="0072278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lang w:val="en-GB"/>
              </w:rPr>
            </w:pPr>
            <w:r w:rsidRPr="00B66507">
              <w:rPr>
                <w:rFonts w:ascii="Arial" w:hAnsi="Arial" w:cs="Arial"/>
                <w:bCs/>
                <w:lang w:val="en-GB"/>
              </w:rPr>
              <w:t xml:space="preserve">Hosford, W. F. and </w:t>
            </w:r>
            <w:proofErr w:type="spellStart"/>
            <w:r w:rsidRPr="00B66507">
              <w:rPr>
                <w:rFonts w:ascii="Arial" w:hAnsi="Arial" w:cs="Arial"/>
                <w:bCs/>
                <w:lang w:val="en-GB"/>
              </w:rPr>
              <w:t>Cadell</w:t>
            </w:r>
            <w:proofErr w:type="spellEnd"/>
            <w:r w:rsidRPr="00B66507">
              <w:rPr>
                <w:rFonts w:ascii="Arial" w:hAnsi="Arial" w:cs="Arial"/>
                <w:bCs/>
                <w:lang w:val="en-GB"/>
              </w:rPr>
              <w:t>, R. M., Metal Forming: Mechanics and Metallurgy (</w:t>
            </w:r>
            <w:r w:rsidR="00A93734" w:rsidRPr="00B66507">
              <w:rPr>
                <w:rFonts w:ascii="Arial" w:hAnsi="Arial" w:cs="Arial"/>
                <w:bCs/>
                <w:lang w:val="en-GB"/>
              </w:rPr>
              <w:t>Cambridge University Press, 2014</w:t>
            </w:r>
            <w:r w:rsidRPr="00B66507">
              <w:rPr>
                <w:rFonts w:ascii="Arial" w:hAnsi="Arial" w:cs="Arial"/>
                <w:bCs/>
                <w:lang w:val="en-GB"/>
              </w:rPr>
              <w:t>)</w:t>
            </w:r>
          </w:p>
        </w:tc>
        <w:tc>
          <w:tcPr>
            <w:tcW w:w="1366" w:type="dxa"/>
          </w:tcPr>
          <w:sdt>
            <w:sdtPr>
              <w:rPr>
                <w:rFonts w:ascii="Arial" w:hAnsi="Arial" w:cs="Arial"/>
                <w:lang w:val="en-GB"/>
              </w:rPr>
              <w:id w:val="-1159918359"/>
              <w14:checkbox>
                <w14:checked w14:val="1"/>
                <w14:checkedState w14:val="2612" w14:font="MS Gothic"/>
                <w14:uncheckedState w14:val="2610" w14:font="MS Gothic"/>
              </w14:checkbox>
            </w:sdtPr>
            <w:sdtEndPr/>
            <w:sdtContent>
              <w:p w14:paraId="0979FC3D" w14:textId="245249F8" w:rsidR="00815485" w:rsidRPr="00B66507" w:rsidRDefault="00A93734" w:rsidP="0072278B">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7F3A16F6" w14:textId="2C6928F4" w:rsidR="00B929AF" w:rsidRPr="00396697" w:rsidRDefault="00B929AF">
      <w:pPr>
        <w:spacing w:after="0" w:line="240" w:lineRule="auto"/>
        <w:rPr>
          <w:rFonts w:ascii="Arial" w:hAnsi="Arial" w:cs="Arial"/>
          <w:lang w:val="en-GB"/>
        </w:rPr>
      </w:pPr>
    </w:p>
    <w:p w14:paraId="5954F314" w14:textId="77777777" w:rsidR="00B929AF" w:rsidRPr="00396697" w:rsidRDefault="00B929AF">
      <w:pPr>
        <w:spacing w:after="0" w:line="240" w:lineRule="auto"/>
        <w:rPr>
          <w:rFonts w:ascii="Arial" w:hAnsi="Arial" w:cs="Arial"/>
          <w:lang w:val="en-GB"/>
        </w:rPr>
      </w:pPr>
      <w:r w:rsidRPr="00396697">
        <w:rPr>
          <w:rFonts w:ascii="Arial" w:hAnsi="Arial" w:cs="Arial"/>
          <w:lang w:val="en-G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3"/>
        <w:gridCol w:w="6867"/>
      </w:tblGrid>
      <w:tr w:rsidR="008A3B49" w:rsidRPr="005F5DC4" w14:paraId="12C49880" w14:textId="77777777" w:rsidTr="00AA007C">
        <w:tc>
          <w:tcPr>
            <w:tcW w:w="2235" w:type="dxa"/>
          </w:tcPr>
          <w:p w14:paraId="0327AE3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lastRenderedPageBreak/>
              <w:t>MODULE CODE:</w:t>
            </w:r>
          </w:p>
        </w:tc>
        <w:tc>
          <w:tcPr>
            <w:tcW w:w="7051" w:type="dxa"/>
          </w:tcPr>
          <w:p w14:paraId="2452AD07" w14:textId="20AA36CB" w:rsidR="008A3B49" w:rsidRPr="00B66507" w:rsidRDefault="00F131C4" w:rsidP="00454FF7">
            <w:pPr>
              <w:spacing w:after="0" w:line="240" w:lineRule="auto"/>
              <w:rPr>
                <w:rFonts w:ascii="Arial" w:hAnsi="Arial" w:cs="Arial"/>
                <w:b/>
                <w:lang w:val="en-GB"/>
              </w:rPr>
            </w:pPr>
            <w:r w:rsidRPr="00B66507">
              <w:rPr>
                <w:rFonts w:ascii="Arial" w:hAnsi="Arial" w:cs="Arial"/>
                <w:b/>
                <w:lang w:val="en-GB"/>
              </w:rPr>
              <w:t>ACDA6017</w:t>
            </w:r>
          </w:p>
        </w:tc>
      </w:tr>
      <w:tr w:rsidR="008A3B49" w:rsidRPr="005F5DC4" w14:paraId="4E09EBB6" w14:textId="77777777" w:rsidTr="00AA007C">
        <w:tc>
          <w:tcPr>
            <w:tcW w:w="2235" w:type="dxa"/>
          </w:tcPr>
          <w:p w14:paraId="1B1B1E66" w14:textId="3D04BD99" w:rsidR="008A3B49" w:rsidRPr="00396697" w:rsidRDefault="008A3B49" w:rsidP="00AA007C">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7A69F5DC" w14:textId="3082CF13" w:rsidR="008A3B49" w:rsidRPr="00396697" w:rsidRDefault="00D67BC9" w:rsidP="00AA007C">
            <w:pPr>
              <w:pStyle w:val="Heading2"/>
            </w:pPr>
            <w:bookmarkStart w:id="135" w:name="_Toc522734196"/>
            <w:r w:rsidRPr="00396697">
              <w:t>OME Major Project</w:t>
            </w:r>
            <w:bookmarkEnd w:id="135"/>
          </w:p>
        </w:tc>
      </w:tr>
      <w:tr w:rsidR="008A3B49" w:rsidRPr="005F5DC4" w14:paraId="2E040515" w14:textId="77777777" w:rsidTr="00AA007C">
        <w:tc>
          <w:tcPr>
            <w:tcW w:w="2235" w:type="dxa"/>
          </w:tcPr>
          <w:p w14:paraId="6DA48972"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DATED:</w:t>
            </w:r>
          </w:p>
        </w:tc>
        <w:tc>
          <w:tcPr>
            <w:tcW w:w="7051" w:type="dxa"/>
          </w:tcPr>
          <w:p w14:paraId="5C39BC92" w14:textId="79EA64BB" w:rsidR="008A3B49" w:rsidRPr="00396697" w:rsidRDefault="00EF74E8" w:rsidP="00AA007C">
            <w:pPr>
              <w:pStyle w:val="fixed"/>
              <w:rPr>
                <w:rFonts w:ascii="Arial" w:hAnsi="Arial" w:cs="Arial"/>
                <w:sz w:val="22"/>
                <w:szCs w:val="22"/>
              </w:rPr>
            </w:pPr>
            <w:r w:rsidRPr="00396697">
              <w:rPr>
                <w:rFonts w:ascii="Arial" w:hAnsi="Arial" w:cs="Arial"/>
                <w:sz w:val="22"/>
                <w:szCs w:val="22"/>
              </w:rPr>
              <w:t>15/08/2018</w:t>
            </w:r>
          </w:p>
        </w:tc>
      </w:tr>
      <w:tr w:rsidR="008A3B49" w:rsidRPr="005F5DC4" w14:paraId="49ECA134" w14:textId="77777777" w:rsidTr="00AA007C">
        <w:tc>
          <w:tcPr>
            <w:tcW w:w="2235" w:type="dxa"/>
          </w:tcPr>
          <w:p w14:paraId="6B43BA83" w14:textId="77777777" w:rsidR="008A3B49" w:rsidRPr="00B66507" w:rsidRDefault="008A3B49" w:rsidP="00AA007C">
            <w:pPr>
              <w:spacing w:after="0" w:line="240" w:lineRule="auto"/>
              <w:rPr>
                <w:rFonts w:ascii="Arial" w:hAnsi="Arial" w:cs="Arial"/>
                <w:b/>
                <w:lang w:val="en-GB"/>
              </w:rPr>
            </w:pPr>
          </w:p>
        </w:tc>
        <w:tc>
          <w:tcPr>
            <w:tcW w:w="7051" w:type="dxa"/>
          </w:tcPr>
          <w:p w14:paraId="20572329" w14:textId="77777777" w:rsidR="008A3B49" w:rsidRPr="00B66507" w:rsidRDefault="008A3B49" w:rsidP="00AA007C">
            <w:pPr>
              <w:spacing w:after="0" w:line="240" w:lineRule="auto"/>
              <w:rPr>
                <w:rFonts w:ascii="Arial" w:hAnsi="Arial" w:cs="Arial"/>
                <w:lang w:val="en-GB"/>
              </w:rPr>
            </w:pPr>
          </w:p>
        </w:tc>
      </w:tr>
      <w:tr w:rsidR="008A3B49" w:rsidRPr="005F5DC4" w14:paraId="480DD0B7" w14:textId="77777777" w:rsidTr="00AA007C">
        <w:tc>
          <w:tcPr>
            <w:tcW w:w="2235" w:type="dxa"/>
          </w:tcPr>
          <w:p w14:paraId="15F12268"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5EC1B371" w14:textId="53D5CEE9" w:rsidR="008A3B49" w:rsidRPr="00B66507" w:rsidRDefault="00952A4B" w:rsidP="00AA007C">
            <w:pPr>
              <w:spacing w:after="0" w:line="240" w:lineRule="auto"/>
              <w:rPr>
                <w:rFonts w:ascii="Arial" w:hAnsi="Arial" w:cs="Arial"/>
                <w:b/>
                <w:lang w:val="en-GB"/>
              </w:rPr>
            </w:pPr>
            <w:r w:rsidRPr="00B66507">
              <w:rPr>
                <w:rFonts w:ascii="Arial" w:hAnsi="Arial" w:cs="Arial"/>
                <w:b/>
                <w:lang w:val="en-GB"/>
              </w:rPr>
              <w:t>6</w:t>
            </w:r>
          </w:p>
        </w:tc>
      </w:tr>
      <w:tr w:rsidR="008A3B49" w:rsidRPr="005F5DC4" w14:paraId="360FDD49" w14:textId="77777777" w:rsidTr="00AA007C">
        <w:tc>
          <w:tcPr>
            <w:tcW w:w="2235" w:type="dxa"/>
          </w:tcPr>
          <w:p w14:paraId="550CCE1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674AA7AF" w14:textId="5342DA31" w:rsidR="008A3B49" w:rsidRPr="00B66507" w:rsidRDefault="00952A4B" w:rsidP="00AA007C">
            <w:pPr>
              <w:spacing w:after="0" w:line="240" w:lineRule="auto"/>
              <w:rPr>
                <w:rFonts w:ascii="Arial" w:hAnsi="Arial" w:cs="Arial"/>
                <w:b/>
                <w:lang w:val="en-GB"/>
              </w:rPr>
            </w:pPr>
            <w:r w:rsidRPr="00B66507">
              <w:rPr>
                <w:rFonts w:ascii="Arial" w:hAnsi="Arial" w:cs="Arial"/>
                <w:b/>
                <w:lang w:val="en-GB"/>
              </w:rPr>
              <w:t>40</w:t>
            </w:r>
          </w:p>
        </w:tc>
      </w:tr>
      <w:tr w:rsidR="008A3B49" w:rsidRPr="005F5DC4" w14:paraId="696DD735" w14:textId="77777777" w:rsidTr="00AA007C">
        <w:tc>
          <w:tcPr>
            <w:tcW w:w="2235" w:type="dxa"/>
          </w:tcPr>
          <w:p w14:paraId="19A904E6" w14:textId="77777777" w:rsidR="008A3B49" w:rsidRPr="00B66507" w:rsidRDefault="008A3B49" w:rsidP="00AA007C">
            <w:pPr>
              <w:spacing w:after="0" w:line="240" w:lineRule="auto"/>
              <w:rPr>
                <w:rFonts w:ascii="Arial" w:hAnsi="Arial" w:cs="Arial"/>
                <w:b/>
                <w:lang w:val="en-GB"/>
              </w:rPr>
            </w:pPr>
          </w:p>
        </w:tc>
        <w:tc>
          <w:tcPr>
            <w:tcW w:w="7051" w:type="dxa"/>
          </w:tcPr>
          <w:p w14:paraId="042DBB0F" w14:textId="77777777" w:rsidR="008A3B49" w:rsidRPr="00B66507" w:rsidRDefault="008A3B49" w:rsidP="00AA007C">
            <w:pPr>
              <w:spacing w:after="0" w:line="240" w:lineRule="auto"/>
              <w:rPr>
                <w:rFonts w:ascii="Arial" w:hAnsi="Arial" w:cs="Arial"/>
                <w:b/>
                <w:lang w:val="en-GB"/>
              </w:rPr>
            </w:pPr>
          </w:p>
        </w:tc>
      </w:tr>
      <w:tr w:rsidR="008A3B49" w:rsidRPr="005F5DC4" w14:paraId="388A003C" w14:textId="77777777" w:rsidTr="00AA007C">
        <w:tc>
          <w:tcPr>
            <w:tcW w:w="2235" w:type="dxa"/>
          </w:tcPr>
          <w:p w14:paraId="35E60544" w14:textId="77777777" w:rsidR="008A3B49" w:rsidRPr="00B66507" w:rsidRDefault="008A3B49" w:rsidP="00AA007C">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5464C297" w14:textId="276C8AC4" w:rsidR="008A3B49" w:rsidRPr="00B66507" w:rsidRDefault="00952A4B" w:rsidP="00AA007C">
            <w:pPr>
              <w:spacing w:after="0" w:line="240" w:lineRule="auto"/>
              <w:rPr>
                <w:rFonts w:ascii="Arial" w:hAnsi="Arial" w:cs="Arial"/>
                <w:b/>
                <w:lang w:val="en-GB"/>
              </w:rPr>
            </w:pPr>
            <w:r w:rsidRPr="00B66507">
              <w:rPr>
                <w:rFonts w:ascii="Arial" w:hAnsi="Arial" w:cs="Arial"/>
                <w:b/>
                <w:lang w:val="en-GB"/>
              </w:rPr>
              <w:t>H610</w:t>
            </w:r>
          </w:p>
        </w:tc>
      </w:tr>
    </w:tbl>
    <w:p w14:paraId="2137CE6C" w14:textId="77777777" w:rsidR="008A3B49" w:rsidRPr="00B66507" w:rsidRDefault="008A3B49" w:rsidP="008A3B49">
      <w:pPr>
        <w:pBdr>
          <w:bottom w:val="single" w:sz="6" w:space="1" w:color="auto"/>
        </w:pBdr>
        <w:rPr>
          <w:rFonts w:ascii="Arial" w:hAnsi="Arial" w:cs="Arial"/>
          <w:lang w:val="en-GB"/>
        </w:rPr>
      </w:pPr>
    </w:p>
    <w:p w14:paraId="3D69397F" w14:textId="77777777" w:rsidR="00FD14F3" w:rsidRPr="00396697" w:rsidRDefault="00FD14F3" w:rsidP="00FD14F3">
      <w:pPr>
        <w:pStyle w:val="bullet"/>
        <w:overflowPunct/>
        <w:autoSpaceDE/>
        <w:autoSpaceDN/>
        <w:adjustRightInd/>
        <w:spacing w:before="0"/>
        <w:ind w:left="0" w:firstLine="0"/>
        <w:textAlignment w:val="auto"/>
        <w:rPr>
          <w:rFonts w:ascii="Arial" w:hAnsi="Arial" w:cs="Arial"/>
          <w:color w:val="000000" w:themeColor="text1"/>
          <w:sz w:val="22"/>
          <w:szCs w:val="22"/>
        </w:rPr>
      </w:pPr>
      <w:r w:rsidRPr="00396697">
        <w:rPr>
          <w:rFonts w:ascii="Arial" w:hAnsi="Arial" w:cs="Arial"/>
          <w:b/>
          <w:sz w:val="22"/>
          <w:szCs w:val="22"/>
        </w:rPr>
        <w:t>AIM(S)</w:t>
      </w:r>
    </w:p>
    <w:p w14:paraId="1E6FAB8A" w14:textId="77777777" w:rsidR="00FD14F3" w:rsidRPr="00396697" w:rsidRDefault="00FD14F3" w:rsidP="00AA007C">
      <w:pPr>
        <w:pStyle w:val="bullet"/>
        <w:numPr>
          <w:ilvl w:val="0"/>
          <w:numId w:val="6"/>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732D08F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21BCFB91"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6A0BA072" w14:textId="77777777" w:rsidR="000E6B4C" w:rsidRPr="00396697" w:rsidRDefault="000E6B4C" w:rsidP="000E6B4C">
      <w:pPr>
        <w:pStyle w:val="bullet"/>
        <w:overflowPunct/>
        <w:autoSpaceDE/>
        <w:autoSpaceDN/>
        <w:adjustRightInd/>
        <w:spacing w:before="0"/>
        <w:ind w:left="0" w:firstLine="0"/>
        <w:textAlignment w:val="auto"/>
        <w:rPr>
          <w:rFonts w:ascii="Arial" w:hAnsi="Arial" w:cs="Arial"/>
          <w:b/>
          <w:sz w:val="22"/>
          <w:szCs w:val="22"/>
        </w:rPr>
      </w:pPr>
    </w:p>
    <w:p w14:paraId="77F15051" w14:textId="77777777" w:rsidR="00397A90" w:rsidRPr="00B66507" w:rsidRDefault="00397A90" w:rsidP="00397A90">
      <w:pPr>
        <w:rPr>
          <w:rFonts w:ascii="Arial" w:hAnsi="Arial" w:cs="Arial"/>
          <w:lang w:val="en-GB"/>
        </w:rPr>
      </w:pPr>
      <w:r w:rsidRPr="00B66507">
        <w:rPr>
          <w:rFonts w:ascii="Arial" w:hAnsi="Arial" w:cs="Arial"/>
          <w:lang w:val="en-GB"/>
        </w:rPr>
        <w:t>Upon the successful completion of this module, the student should be able to:</w:t>
      </w:r>
    </w:p>
    <w:p w14:paraId="71204F38" w14:textId="77777777" w:rsidR="00D50682" w:rsidRPr="00B66507" w:rsidRDefault="00D506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Critically evaluate technical and other literature and to apply the evidence gathered in order to solve a complex problem</w:t>
      </w:r>
    </w:p>
    <w:p w14:paraId="7F8C08DB" w14:textId="77777777" w:rsidR="00D50682" w:rsidRPr="00B66507" w:rsidRDefault="00D506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a professional and systematic approach to the solution of complex problems </w:t>
      </w:r>
    </w:p>
    <w:p w14:paraId="3A3CC0F4" w14:textId="77777777" w:rsidR="00D50682" w:rsidRPr="00B66507" w:rsidRDefault="00D506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Demonstrate high level professional skills to present information both orally and in a written form </w:t>
      </w:r>
    </w:p>
    <w:p w14:paraId="47C3332C" w14:textId="77777777" w:rsidR="00D50682" w:rsidRPr="00B66507" w:rsidRDefault="00D506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Demonstrate the ability, as an individual, to plan a complex project and to produce a convincing artefact as a solution to the problem</w:t>
      </w:r>
    </w:p>
    <w:p w14:paraId="268EF35B" w14:textId="77777777" w:rsidR="00D50682" w:rsidRPr="00B66507" w:rsidRDefault="00D50682" w:rsidP="00BB46C2">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Understand and effectively apply the legal ethical and professional issues in the development of a project</w:t>
      </w:r>
    </w:p>
    <w:p w14:paraId="36D47BC3" w14:textId="77777777" w:rsidR="008E6BAF" w:rsidRPr="00B66507" w:rsidRDefault="008E6BAF" w:rsidP="008E6BAF">
      <w:pPr>
        <w:spacing w:after="0"/>
        <w:rPr>
          <w:rFonts w:ascii="Arial" w:hAnsi="Arial" w:cs="Arial"/>
          <w:lang w:val="en-GB"/>
        </w:rPr>
      </w:pPr>
    </w:p>
    <w:p w14:paraId="109CC3DB" w14:textId="77777777" w:rsidR="008E6BAF" w:rsidRPr="00396697" w:rsidRDefault="008E6BAF" w:rsidP="008E6BAF">
      <w:pPr>
        <w:pStyle w:val="fixed"/>
        <w:rPr>
          <w:rFonts w:ascii="Arial" w:hAnsi="Arial" w:cs="Arial"/>
          <w:sz w:val="22"/>
          <w:szCs w:val="22"/>
        </w:rPr>
      </w:pPr>
      <w:r w:rsidRPr="00396697">
        <w:rPr>
          <w:rFonts w:ascii="Arial" w:hAnsi="Arial" w:cs="Arial"/>
          <w:sz w:val="22"/>
          <w:szCs w:val="22"/>
        </w:rPr>
        <w:t>INDICATIVE CONTENT</w:t>
      </w:r>
    </w:p>
    <w:p w14:paraId="0BE2E0E6"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Overview of research and development methodologies suitable for student projects.</w:t>
      </w:r>
    </w:p>
    <w:p w14:paraId="19DA8484"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Overview of common statistical techniques</w:t>
      </w:r>
    </w:p>
    <w:p w14:paraId="6F1A6ED4"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Visualisation of different data types</w:t>
      </w:r>
    </w:p>
    <w:p w14:paraId="641AA1AA"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Ethical issues</w:t>
      </w:r>
    </w:p>
    <w:p w14:paraId="6CB8F143"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Sustainability issues</w:t>
      </w:r>
    </w:p>
    <w:p w14:paraId="0E0C96DF"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 xml:space="preserve">Establishing and justifying metrics, analysis of test results e.g. including software benchmarking, </w:t>
      </w:r>
    </w:p>
    <w:p w14:paraId="1404A27C"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Contingency planning</w:t>
      </w:r>
    </w:p>
    <w:p w14:paraId="10DA2EBD"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Development of documentation for academic projects</w:t>
      </w:r>
    </w:p>
    <w:p w14:paraId="1D3FCB46"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Presentation of work produced to an academic audience</w:t>
      </w:r>
    </w:p>
    <w:p w14:paraId="33660244" w14:textId="77777777" w:rsidR="00FD14F3" w:rsidRPr="00B66507" w:rsidRDefault="00FD14F3" w:rsidP="004165E6">
      <w:pPr>
        <w:pStyle w:val="ListParagraph"/>
        <w:numPr>
          <w:ilvl w:val="0"/>
          <w:numId w:val="5"/>
        </w:numPr>
        <w:spacing w:after="0" w:line="240" w:lineRule="auto"/>
        <w:ind w:left="851" w:hanging="567"/>
        <w:contextualSpacing w:val="0"/>
        <w:rPr>
          <w:rFonts w:ascii="Arial" w:hAnsi="Arial" w:cs="Arial"/>
          <w:lang w:val="en-GB"/>
        </w:rPr>
      </w:pPr>
      <w:r w:rsidRPr="00B66507">
        <w:rPr>
          <w:rFonts w:ascii="Arial" w:hAnsi="Arial" w:cs="Arial"/>
          <w:lang w:val="en-GB"/>
        </w:rPr>
        <w:t>Subject-specific content as required</w:t>
      </w:r>
    </w:p>
    <w:p w14:paraId="27F7E5D7" w14:textId="77777777" w:rsidR="008E6BAF" w:rsidRPr="00B66507" w:rsidRDefault="008E6BAF" w:rsidP="008E6BAF">
      <w:pPr>
        <w:spacing w:after="0" w:line="240" w:lineRule="auto"/>
        <w:rPr>
          <w:rFonts w:ascii="Arial" w:hAnsi="Arial" w:cs="Arial"/>
          <w:lang w:val="en-GB"/>
        </w:rPr>
      </w:pPr>
    </w:p>
    <w:p w14:paraId="6C39421E" w14:textId="77777777" w:rsidR="008E6BAF" w:rsidRPr="00396697" w:rsidRDefault="008E6BAF" w:rsidP="008E6BAF">
      <w:pPr>
        <w:pStyle w:val="fixed"/>
        <w:ind w:left="0" w:firstLine="0"/>
        <w:rPr>
          <w:rFonts w:ascii="Arial" w:hAnsi="Arial" w:cs="Arial"/>
          <w:sz w:val="22"/>
          <w:szCs w:val="22"/>
        </w:rPr>
      </w:pPr>
      <w:r w:rsidRPr="00396697">
        <w:rPr>
          <w:rFonts w:ascii="Arial" w:hAnsi="Arial" w:cs="Arial"/>
          <w:sz w:val="22"/>
          <w:szCs w:val="22"/>
        </w:rPr>
        <w:t>LEARNING AND TEACHING STRATEGY</w:t>
      </w:r>
    </w:p>
    <w:p w14:paraId="6BAA7102" w14:textId="77777777" w:rsidR="008E6BAF" w:rsidRPr="00396697" w:rsidRDefault="008E6BAF" w:rsidP="008E6BAF">
      <w:pPr>
        <w:pStyle w:val="fixed"/>
        <w:ind w:left="0" w:firstLine="0"/>
        <w:rPr>
          <w:rFonts w:ascii="Arial" w:hAnsi="Arial" w:cs="Arial"/>
          <w:sz w:val="22"/>
          <w:szCs w:val="22"/>
        </w:rPr>
      </w:pPr>
    </w:p>
    <w:p w14:paraId="04BE3A2A" w14:textId="77777777" w:rsidR="008E6BAF" w:rsidRPr="00B66507" w:rsidRDefault="008E6BAF" w:rsidP="008E6BAF">
      <w:pPr>
        <w:spacing w:after="0" w:line="240" w:lineRule="auto"/>
        <w:rPr>
          <w:rFonts w:ascii="Arial" w:hAnsi="Arial" w:cs="Arial"/>
          <w:lang w:val="en-GB"/>
        </w:rPr>
      </w:pPr>
      <w:r w:rsidRPr="00B66507">
        <w:rPr>
          <w:rFonts w:ascii="Arial" w:hAnsi="Arial" w:cs="Arial"/>
          <w:lang w:val="en-GB"/>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FD14F3" w:rsidRPr="005F5DC4" w14:paraId="47D576B4" w14:textId="77777777" w:rsidTr="0072278B">
        <w:tc>
          <w:tcPr>
            <w:tcW w:w="3969" w:type="dxa"/>
            <w:tcBorders>
              <w:top w:val="single" w:sz="4" w:space="0" w:color="auto"/>
              <w:left w:val="single" w:sz="4" w:space="0" w:color="auto"/>
            </w:tcBorders>
          </w:tcPr>
          <w:p w14:paraId="0712F053" w14:textId="77777777" w:rsidR="00FD14F3" w:rsidRPr="00B66507" w:rsidRDefault="00FD14F3" w:rsidP="00553234">
            <w:pPr>
              <w:spacing w:after="0" w:line="240" w:lineRule="auto"/>
              <w:rPr>
                <w:rFonts w:ascii="Arial" w:hAnsi="Arial" w:cs="Arial"/>
                <w:b/>
                <w:lang w:val="en-GB"/>
              </w:rPr>
            </w:pPr>
            <w:r w:rsidRPr="00B66507">
              <w:rPr>
                <w:rFonts w:ascii="Arial" w:hAnsi="Arial" w:cs="Arial"/>
                <w:b/>
                <w:lang w:val="en-GB"/>
              </w:rPr>
              <w:t>Activity type</w:t>
            </w:r>
          </w:p>
        </w:tc>
        <w:tc>
          <w:tcPr>
            <w:tcW w:w="1701" w:type="dxa"/>
            <w:tcBorders>
              <w:top w:val="single" w:sz="4" w:space="0" w:color="auto"/>
            </w:tcBorders>
          </w:tcPr>
          <w:p w14:paraId="7C9A52F4" w14:textId="77777777" w:rsidR="00FD14F3" w:rsidRPr="00B66507" w:rsidRDefault="00FD14F3" w:rsidP="00CD1601">
            <w:pPr>
              <w:spacing w:after="0" w:line="240" w:lineRule="auto"/>
              <w:jc w:val="center"/>
              <w:rPr>
                <w:rFonts w:ascii="Arial" w:hAnsi="Arial" w:cs="Arial"/>
                <w:b/>
                <w:lang w:val="en-GB"/>
              </w:rPr>
            </w:pPr>
            <w:r w:rsidRPr="00B66507">
              <w:rPr>
                <w:rFonts w:ascii="Arial" w:hAnsi="Arial" w:cs="Arial"/>
                <w:b/>
                <w:lang w:val="en-GB"/>
              </w:rPr>
              <w:t>Hours</w:t>
            </w:r>
          </w:p>
        </w:tc>
        <w:tc>
          <w:tcPr>
            <w:tcW w:w="1843" w:type="dxa"/>
            <w:tcBorders>
              <w:top w:val="single" w:sz="4" w:space="0" w:color="auto"/>
            </w:tcBorders>
          </w:tcPr>
          <w:p w14:paraId="476D5151" w14:textId="77777777" w:rsidR="00FD14F3" w:rsidRPr="00B66507" w:rsidRDefault="00FD14F3" w:rsidP="00CD1601">
            <w:pPr>
              <w:spacing w:after="0" w:line="240" w:lineRule="auto"/>
              <w:jc w:val="center"/>
              <w:rPr>
                <w:rFonts w:ascii="Arial" w:hAnsi="Arial" w:cs="Arial"/>
                <w:b/>
                <w:lang w:val="en-GB"/>
              </w:rPr>
            </w:pPr>
            <w:r w:rsidRPr="00B66507">
              <w:rPr>
                <w:rFonts w:ascii="Arial" w:hAnsi="Arial" w:cs="Arial"/>
                <w:b/>
                <w:lang w:val="en-GB"/>
              </w:rPr>
              <w:t>Percentage</w:t>
            </w:r>
          </w:p>
        </w:tc>
      </w:tr>
      <w:tr w:rsidR="00FD14F3" w:rsidRPr="005F5DC4" w14:paraId="3A1D1378" w14:textId="77777777" w:rsidTr="0072278B">
        <w:tc>
          <w:tcPr>
            <w:tcW w:w="3969" w:type="dxa"/>
          </w:tcPr>
          <w:p w14:paraId="6337AEE8" w14:textId="77777777" w:rsidR="00FD14F3" w:rsidRPr="00B66507" w:rsidRDefault="00FD14F3" w:rsidP="00553234">
            <w:pPr>
              <w:spacing w:after="0" w:line="240" w:lineRule="auto"/>
              <w:rPr>
                <w:rFonts w:ascii="Arial" w:hAnsi="Arial" w:cs="Arial"/>
                <w:lang w:val="en-GB"/>
              </w:rPr>
            </w:pPr>
            <w:r w:rsidRPr="00B66507">
              <w:rPr>
                <w:rFonts w:ascii="Arial" w:hAnsi="Arial" w:cs="Arial"/>
                <w:lang w:val="en-GB"/>
              </w:rPr>
              <w:t>Scheduled learning</w:t>
            </w:r>
          </w:p>
        </w:tc>
        <w:tc>
          <w:tcPr>
            <w:tcW w:w="1701" w:type="dxa"/>
          </w:tcPr>
          <w:p w14:paraId="6A3DDA1D"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25</w:t>
            </w:r>
          </w:p>
        </w:tc>
        <w:tc>
          <w:tcPr>
            <w:tcW w:w="1843" w:type="dxa"/>
          </w:tcPr>
          <w:p w14:paraId="61E57096"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6%</w:t>
            </w:r>
          </w:p>
        </w:tc>
      </w:tr>
      <w:tr w:rsidR="00FD14F3" w:rsidRPr="005F5DC4" w14:paraId="26CCFBA2" w14:textId="77777777" w:rsidTr="0072278B">
        <w:tc>
          <w:tcPr>
            <w:tcW w:w="3969" w:type="dxa"/>
          </w:tcPr>
          <w:p w14:paraId="0880A86E" w14:textId="77777777" w:rsidR="00FD14F3" w:rsidRPr="00B66507" w:rsidRDefault="00FD14F3" w:rsidP="00553234">
            <w:pPr>
              <w:spacing w:after="0" w:line="240" w:lineRule="auto"/>
              <w:rPr>
                <w:rFonts w:ascii="Arial" w:hAnsi="Arial" w:cs="Arial"/>
                <w:lang w:val="en-GB"/>
              </w:rPr>
            </w:pPr>
            <w:r w:rsidRPr="00B66507">
              <w:rPr>
                <w:rFonts w:ascii="Arial" w:hAnsi="Arial" w:cs="Arial"/>
                <w:lang w:val="en-GB"/>
              </w:rPr>
              <w:t>Independent learning</w:t>
            </w:r>
          </w:p>
        </w:tc>
        <w:tc>
          <w:tcPr>
            <w:tcW w:w="1701" w:type="dxa"/>
          </w:tcPr>
          <w:p w14:paraId="4ACA4287"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375</w:t>
            </w:r>
          </w:p>
        </w:tc>
        <w:tc>
          <w:tcPr>
            <w:tcW w:w="1843" w:type="dxa"/>
          </w:tcPr>
          <w:p w14:paraId="4C670238"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94%</w:t>
            </w:r>
          </w:p>
        </w:tc>
      </w:tr>
      <w:tr w:rsidR="00FD14F3" w:rsidRPr="005F5DC4" w14:paraId="7BCC890A" w14:textId="77777777" w:rsidTr="0072278B">
        <w:tc>
          <w:tcPr>
            <w:tcW w:w="3969" w:type="dxa"/>
          </w:tcPr>
          <w:p w14:paraId="20DE2ECD" w14:textId="77777777" w:rsidR="00FD14F3" w:rsidRPr="00B66507" w:rsidRDefault="00FD14F3" w:rsidP="00553234">
            <w:pPr>
              <w:spacing w:after="0" w:line="240" w:lineRule="auto"/>
              <w:rPr>
                <w:rFonts w:ascii="Arial" w:hAnsi="Arial" w:cs="Arial"/>
                <w:lang w:val="en-GB"/>
              </w:rPr>
            </w:pPr>
            <w:r w:rsidRPr="00B66507">
              <w:rPr>
                <w:rFonts w:ascii="Arial" w:hAnsi="Arial" w:cs="Arial"/>
                <w:lang w:val="en-GB"/>
              </w:rPr>
              <w:t>Placement learning</w:t>
            </w:r>
          </w:p>
        </w:tc>
        <w:tc>
          <w:tcPr>
            <w:tcW w:w="1701" w:type="dxa"/>
          </w:tcPr>
          <w:p w14:paraId="06B623C0"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0</w:t>
            </w:r>
          </w:p>
        </w:tc>
        <w:tc>
          <w:tcPr>
            <w:tcW w:w="1843" w:type="dxa"/>
          </w:tcPr>
          <w:p w14:paraId="148635D9" w14:textId="77777777" w:rsidR="00FD14F3" w:rsidRPr="00B66507" w:rsidRDefault="00FD14F3" w:rsidP="00CD1601">
            <w:pPr>
              <w:spacing w:after="0" w:line="240" w:lineRule="auto"/>
              <w:jc w:val="center"/>
              <w:rPr>
                <w:rFonts w:ascii="Arial" w:hAnsi="Arial" w:cs="Arial"/>
                <w:lang w:val="en-GB"/>
              </w:rPr>
            </w:pPr>
            <w:r w:rsidRPr="00B66507">
              <w:rPr>
                <w:rFonts w:ascii="Arial" w:hAnsi="Arial" w:cs="Arial"/>
                <w:lang w:val="en-GB"/>
              </w:rPr>
              <w:t>0%</w:t>
            </w:r>
          </w:p>
        </w:tc>
      </w:tr>
      <w:tr w:rsidR="00FD14F3" w:rsidRPr="005F5DC4" w14:paraId="2065AC8F" w14:textId="77777777" w:rsidTr="0072278B">
        <w:tc>
          <w:tcPr>
            <w:tcW w:w="3969" w:type="dxa"/>
          </w:tcPr>
          <w:p w14:paraId="70B24236" w14:textId="77777777" w:rsidR="00FD14F3" w:rsidRPr="00B66507" w:rsidRDefault="00FD14F3" w:rsidP="00553234">
            <w:pPr>
              <w:spacing w:after="0" w:line="240" w:lineRule="auto"/>
              <w:rPr>
                <w:rFonts w:ascii="Arial" w:hAnsi="Arial" w:cs="Arial"/>
                <w:lang w:val="en-GB"/>
              </w:rPr>
            </w:pPr>
            <w:r w:rsidRPr="00B66507">
              <w:rPr>
                <w:rFonts w:ascii="Arial" w:hAnsi="Arial" w:cs="Arial"/>
                <w:b/>
                <w:lang w:val="en-GB"/>
              </w:rPr>
              <w:t>TOTAL</w:t>
            </w:r>
          </w:p>
        </w:tc>
        <w:tc>
          <w:tcPr>
            <w:tcW w:w="1701" w:type="dxa"/>
          </w:tcPr>
          <w:p w14:paraId="01A2FBF2" w14:textId="77777777" w:rsidR="00FD14F3" w:rsidRPr="00B66507" w:rsidRDefault="00FD14F3" w:rsidP="00CD1601">
            <w:pPr>
              <w:spacing w:after="0" w:line="240" w:lineRule="auto"/>
              <w:jc w:val="center"/>
              <w:rPr>
                <w:rFonts w:ascii="Arial" w:hAnsi="Arial" w:cs="Arial"/>
                <w:b/>
                <w:lang w:val="en-GB"/>
              </w:rPr>
            </w:pPr>
            <w:r w:rsidRPr="00B66507">
              <w:rPr>
                <w:rFonts w:ascii="Arial" w:hAnsi="Arial" w:cs="Arial"/>
                <w:b/>
                <w:lang w:val="en-GB"/>
              </w:rPr>
              <w:t>400</w:t>
            </w:r>
          </w:p>
        </w:tc>
        <w:tc>
          <w:tcPr>
            <w:tcW w:w="1843" w:type="dxa"/>
          </w:tcPr>
          <w:p w14:paraId="64A81CCC" w14:textId="77777777" w:rsidR="00FD14F3" w:rsidRPr="00B66507" w:rsidRDefault="00FD14F3" w:rsidP="00CD1601">
            <w:pPr>
              <w:spacing w:after="0" w:line="240" w:lineRule="auto"/>
              <w:jc w:val="center"/>
              <w:rPr>
                <w:rFonts w:ascii="Arial" w:hAnsi="Arial" w:cs="Arial"/>
                <w:b/>
                <w:lang w:val="en-GB"/>
              </w:rPr>
            </w:pPr>
            <w:r w:rsidRPr="00B66507">
              <w:rPr>
                <w:rFonts w:ascii="Arial" w:hAnsi="Arial" w:cs="Arial"/>
                <w:b/>
                <w:lang w:val="en-GB"/>
              </w:rPr>
              <w:t>100%</w:t>
            </w:r>
          </w:p>
        </w:tc>
      </w:tr>
    </w:tbl>
    <w:p w14:paraId="77999ED8" w14:textId="77777777" w:rsidR="00FD14F3" w:rsidRPr="00396697" w:rsidRDefault="00FD14F3" w:rsidP="00FD14F3">
      <w:pPr>
        <w:pStyle w:val="fixed"/>
        <w:ind w:left="0" w:firstLine="0"/>
        <w:rPr>
          <w:rFonts w:ascii="Arial" w:hAnsi="Arial" w:cs="Arial"/>
          <w:sz w:val="22"/>
          <w:szCs w:val="22"/>
        </w:rPr>
      </w:pPr>
    </w:p>
    <w:p w14:paraId="76FAC9F9" w14:textId="77777777" w:rsidR="005F5DC4" w:rsidRDefault="005F5DC4">
      <w:pPr>
        <w:spacing w:after="0" w:line="240" w:lineRule="auto"/>
        <w:rPr>
          <w:rFonts w:ascii="Arial" w:eastAsia="Times New Roman" w:hAnsi="Arial" w:cs="Arial"/>
          <w:b/>
          <w:lang w:val="en-GB" w:eastAsia="en-GB"/>
        </w:rPr>
      </w:pPr>
      <w:r>
        <w:rPr>
          <w:rFonts w:ascii="Arial" w:hAnsi="Arial" w:cs="Arial"/>
        </w:rPr>
        <w:br w:type="page"/>
      </w:r>
    </w:p>
    <w:p w14:paraId="4AAE4A74" w14:textId="74E7AD93" w:rsidR="00FD14F3" w:rsidRPr="00396697" w:rsidRDefault="00FD14F3" w:rsidP="00FD14F3">
      <w:pPr>
        <w:pStyle w:val="fixed"/>
        <w:ind w:left="0" w:firstLine="0"/>
        <w:rPr>
          <w:rFonts w:ascii="Arial" w:hAnsi="Arial" w:cs="Arial"/>
          <w:sz w:val="22"/>
          <w:szCs w:val="22"/>
        </w:rPr>
      </w:pPr>
      <w:r w:rsidRPr="00396697">
        <w:rPr>
          <w:rFonts w:ascii="Arial" w:hAnsi="Arial" w:cs="Arial"/>
          <w:sz w:val="22"/>
          <w:szCs w:val="22"/>
        </w:rPr>
        <w:lastRenderedPageBreak/>
        <w:t>ASSESSMENT</w:t>
      </w:r>
    </w:p>
    <w:p w14:paraId="06F5E38B" w14:textId="222710E2" w:rsidR="00256373" w:rsidRPr="00396697" w:rsidRDefault="00256373" w:rsidP="00FD14F3">
      <w:pPr>
        <w:pStyle w:val="fixed"/>
        <w:ind w:left="0" w:firstLine="0"/>
        <w:rPr>
          <w:rFonts w:ascii="Arial" w:hAnsi="Arial" w:cs="Arial"/>
          <w:sz w:val="22"/>
          <w:szCs w:val="22"/>
        </w:rPr>
      </w:pPr>
    </w:p>
    <w:p w14:paraId="5F1D8F32" w14:textId="210BAB2A" w:rsidR="00256373" w:rsidRPr="00B66507" w:rsidRDefault="00256373" w:rsidP="00256373">
      <w:pPr>
        <w:spacing w:after="0" w:line="240" w:lineRule="auto"/>
        <w:rPr>
          <w:rFonts w:ascii="Arial" w:hAnsi="Arial" w:cs="Arial"/>
          <w:b/>
          <w:lang w:val="en-GB"/>
        </w:rPr>
      </w:pPr>
      <w:r w:rsidRPr="00B66507">
        <w:rPr>
          <w:rFonts w:ascii="Arial" w:hAnsi="Arial" w:cs="Arial"/>
          <w:b/>
          <w:lang w:val="en-GB"/>
        </w:rPr>
        <w:t xml:space="preserve">Assessment Component </w:t>
      </w:r>
      <w:r w:rsidR="009502D0" w:rsidRPr="00B66507">
        <w:rPr>
          <w:rFonts w:ascii="Arial" w:hAnsi="Arial" w:cs="Arial"/>
          <w:b/>
          <w:lang w:val="en-GB"/>
        </w:rPr>
        <w:t>1</w:t>
      </w:r>
    </w:p>
    <w:p w14:paraId="0C0B5C3D" w14:textId="24D83CF0" w:rsidR="00256373" w:rsidRPr="00B66507" w:rsidRDefault="00256373" w:rsidP="00256373">
      <w:pPr>
        <w:spacing w:after="0" w:line="240" w:lineRule="auto"/>
        <w:rPr>
          <w:rFonts w:ascii="Arial" w:hAnsi="Arial" w:cs="Arial"/>
          <w:b/>
          <w:i/>
          <w:sz w:val="20"/>
          <w:szCs w:val="20"/>
          <w:lang w:val="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56373" w:rsidRPr="005F5DC4" w14:paraId="6C97FFCD" w14:textId="77777777" w:rsidTr="00EA244B">
        <w:sdt>
          <w:sdtPr>
            <w:rPr>
              <w:rFonts w:ascii="Arial" w:hAnsi="Arial" w:cs="Arial"/>
              <w:lang w:val="en-GB"/>
            </w:rPr>
            <w:id w:val="234440664"/>
            <w14:checkbox>
              <w14:checked w14:val="0"/>
              <w14:checkedState w14:val="2612" w14:font="MS Gothic"/>
              <w14:uncheckedState w14:val="2610" w14:font="MS Gothic"/>
            </w14:checkbox>
          </w:sdtPr>
          <w:sdtEndPr/>
          <w:sdtContent>
            <w:tc>
              <w:tcPr>
                <w:tcW w:w="562" w:type="dxa"/>
              </w:tcPr>
              <w:p w14:paraId="2ADE594B" w14:textId="74467B99" w:rsidR="00256373" w:rsidRPr="00B66507" w:rsidRDefault="0025637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2F145083" w14:textId="77777777" w:rsidR="00256373" w:rsidRPr="00B66507" w:rsidRDefault="00256373" w:rsidP="00EA244B">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2092039013"/>
            <w14:checkbox>
              <w14:checked w14:val="1"/>
              <w14:checkedState w14:val="2612" w14:font="MS Gothic"/>
              <w14:uncheckedState w14:val="2610" w14:font="MS Gothic"/>
            </w14:checkbox>
          </w:sdtPr>
          <w:sdtEndPr/>
          <w:sdtContent>
            <w:tc>
              <w:tcPr>
                <w:tcW w:w="538" w:type="dxa"/>
              </w:tcPr>
              <w:p w14:paraId="39618942" w14:textId="2A8CE8CB" w:rsidR="00256373" w:rsidRPr="00B66507" w:rsidRDefault="0025637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DDB7061" w14:textId="77777777" w:rsidR="00256373" w:rsidRPr="00B66507" w:rsidRDefault="00256373" w:rsidP="00EA244B">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285419484"/>
            <w14:checkbox>
              <w14:checked w14:val="0"/>
              <w14:checkedState w14:val="2612" w14:font="MS Gothic"/>
              <w14:uncheckedState w14:val="2610" w14:font="MS Gothic"/>
            </w14:checkbox>
          </w:sdtPr>
          <w:sdtEndPr/>
          <w:sdtContent>
            <w:tc>
              <w:tcPr>
                <w:tcW w:w="538" w:type="dxa"/>
              </w:tcPr>
              <w:p w14:paraId="16733D6A" w14:textId="39AFEE08" w:rsidR="00256373" w:rsidRPr="00B66507" w:rsidRDefault="00256373" w:rsidP="00EA244B">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E07CEDE" w14:textId="77777777" w:rsidR="00256373" w:rsidRPr="00B66507" w:rsidRDefault="00256373" w:rsidP="00EA244B">
            <w:pPr>
              <w:spacing w:after="0" w:line="240" w:lineRule="auto"/>
              <w:rPr>
                <w:rFonts w:ascii="Arial" w:hAnsi="Arial" w:cs="Arial"/>
                <w:b/>
                <w:lang w:val="en-GB"/>
              </w:rPr>
            </w:pPr>
            <w:r w:rsidRPr="00B66507">
              <w:rPr>
                <w:rFonts w:ascii="Arial" w:hAnsi="Arial" w:cs="Arial"/>
                <w:b/>
                <w:lang w:val="en-GB"/>
              </w:rPr>
              <w:t>Practical</w:t>
            </w:r>
          </w:p>
        </w:tc>
      </w:tr>
    </w:tbl>
    <w:p w14:paraId="1E3D3D8E" w14:textId="77777777" w:rsidR="00256373" w:rsidRPr="00B66507" w:rsidRDefault="00256373" w:rsidP="00256373">
      <w:pPr>
        <w:spacing w:after="0" w:line="240" w:lineRule="auto"/>
        <w:rPr>
          <w:rFonts w:ascii="Arial" w:hAnsi="Arial" w:cs="Arial"/>
          <w:b/>
          <w:lang w:val="en-GB"/>
        </w:rPr>
      </w:pPr>
    </w:p>
    <w:tbl>
      <w:tblPr>
        <w:tblStyle w:val="TableGrid2"/>
        <w:tblW w:w="8784" w:type="dxa"/>
        <w:tblLayout w:type="fixed"/>
        <w:tblLook w:val="04A0" w:firstRow="1" w:lastRow="0" w:firstColumn="1" w:lastColumn="0" w:noHBand="0" w:noVBand="1"/>
      </w:tblPr>
      <w:tblGrid>
        <w:gridCol w:w="3256"/>
        <w:gridCol w:w="3969"/>
        <w:gridCol w:w="1559"/>
      </w:tblGrid>
      <w:tr w:rsidR="00256373" w:rsidRPr="005F5DC4" w14:paraId="1F28DFE1" w14:textId="77777777" w:rsidTr="00EA244B">
        <w:tc>
          <w:tcPr>
            <w:tcW w:w="3256" w:type="dxa"/>
          </w:tcPr>
          <w:p w14:paraId="2E6F4196" w14:textId="77777777" w:rsidR="00256373" w:rsidRPr="00396697" w:rsidRDefault="00256373" w:rsidP="00EA244B">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7D33D887" w14:textId="77777777" w:rsidR="00256373" w:rsidRPr="00396697" w:rsidRDefault="00256373" w:rsidP="00EA244B">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4906A65B" w14:textId="77777777" w:rsidR="00256373" w:rsidRPr="00396697" w:rsidRDefault="00256373" w:rsidP="00EA244B">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256373" w:rsidRPr="005F5DC4" w14:paraId="19F2EDAA" w14:textId="77777777" w:rsidTr="00EA244B">
        <w:trPr>
          <w:trHeight w:val="375"/>
        </w:trPr>
        <w:tc>
          <w:tcPr>
            <w:tcW w:w="3256" w:type="dxa"/>
          </w:tcPr>
          <w:p w14:paraId="7E218703" w14:textId="5C7888CB" w:rsidR="00256373" w:rsidRPr="00396697" w:rsidRDefault="00256373" w:rsidP="00EA244B">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Report</w:t>
            </w:r>
          </w:p>
        </w:tc>
        <w:tc>
          <w:tcPr>
            <w:tcW w:w="3969" w:type="dxa"/>
          </w:tcPr>
          <w:p w14:paraId="67457AD8" w14:textId="503301DE" w:rsidR="00256373" w:rsidRPr="00396697" w:rsidRDefault="00A47BD3" w:rsidP="00454FF7">
            <w:pPr>
              <w:overflowPunct w:val="0"/>
              <w:autoSpaceDE w:val="0"/>
              <w:autoSpaceDN w:val="0"/>
              <w:adjustRightInd w:val="0"/>
              <w:spacing w:after="0" w:line="240" w:lineRule="auto"/>
              <w:jc w:val="center"/>
              <w:textAlignment w:val="baseline"/>
              <w:rPr>
                <w:rFonts w:ascii="Arial" w:eastAsia="Times New Roman" w:hAnsi="Arial" w:cs="Arial"/>
                <w:highlight w:val="yellow"/>
                <w:lang w:val="en-GB" w:eastAsia="en-GB"/>
              </w:rPr>
            </w:pPr>
            <w:r w:rsidRPr="00396697">
              <w:rPr>
                <w:rFonts w:ascii="Arial" w:eastAsia="Times New Roman" w:hAnsi="Arial" w:cs="Arial"/>
                <w:lang w:val="en-GB" w:eastAsia="en-GB"/>
              </w:rPr>
              <w:t>Project Proposal (</w:t>
            </w:r>
            <w:r w:rsidR="009502D0" w:rsidRPr="00396697">
              <w:rPr>
                <w:rFonts w:ascii="Arial" w:eastAsia="Times New Roman" w:hAnsi="Arial" w:cs="Arial"/>
                <w:lang w:val="en-GB" w:eastAsia="en-GB"/>
              </w:rPr>
              <w:t>1</w:t>
            </w:r>
            <w:r w:rsidR="003935DE" w:rsidRPr="00396697">
              <w:rPr>
                <w:rFonts w:ascii="Arial" w:eastAsia="Times New Roman" w:hAnsi="Arial" w:cs="Arial"/>
                <w:lang w:val="en-GB" w:eastAsia="en-GB"/>
              </w:rPr>
              <w:t>0</w:t>
            </w:r>
            <w:r w:rsidR="009502D0" w:rsidRPr="00396697">
              <w:rPr>
                <w:rFonts w:ascii="Arial" w:eastAsia="Times New Roman" w:hAnsi="Arial" w:cs="Arial"/>
                <w:lang w:val="en-GB" w:eastAsia="en-GB"/>
              </w:rPr>
              <w:t>00 words)</w:t>
            </w:r>
          </w:p>
        </w:tc>
        <w:tc>
          <w:tcPr>
            <w:tcW w:w="1559" w:type="dxa"/>
          </w:tcPr>
          <w:p w14:paraId="6F869AF0" w14:textId="46D3C458" w:rsidR="00256373" w:rsidRPr="00396697" w:rsidRDefault="00256373" w:rsidP="00EA244B">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1</w:t>
            </w:r>
            <w:r w:rsidR="003935DE" w:rsidRPr="00396697">
              <w:rPr>
                <w:rFonts w:ascii="Arial" w:eastAsia="Times New Roman" w:hAnsi="Arial" w:cs="Arial"/>
                <w:lang w:val="en-GB" w:eastAsia="en-GB"/>
              </w:rPr>
              <w:t>0</w:t>
            </w:r>
            <w:r w:rsidRPr="00396697">
              <w:rPr>
                <w:rFonts w:ascii="Arial" w:eastAsia="Times New Roman" w:hAnsi="Arial" w:cs="Arial"/>
                <w:lang w:val="en-GB" w:eastAsia="en-GB"/>
              </w:rPr>
              <w:t>%</w:t>
            </w:r>
          </w:p>
        </w:tc>
      </w:tr>
    </w:tbl>
    <w:p w14:paraId="17944BA2" w14:textId="77777777" w:rsidR="00256373" w:rsidRPr="00396697" w:rsidRDefault="00256373" w:rsidP="00256373">
      <w:pPr>
        <w:pStyle w:val="heading"/>
        <w:spacing w:before="0" w:after="0"/>
        <w:ind w:left="0" w:firstLine="0"/>
        <w:rPr>
          <w:rFonts w:ascii="Arial" w:hAnsi="Arial" w:cs="Arial"/>
          <w:b w:val="0"/>
          <w:i/>
          <w:sz w:val="22"/>
          <w:szCs w:val="22"/>
        </w:rPr>
      </w:pPr>
    </w:p>
    <w:p w14:paraId="4FBF6938" w14:textId="77777777" w:rsidR="00256373" w:rsidRPr="00396697" w:rsidRDefault="00256373" w:rsidP="00FD14F3">
      <w:pPr>
        <w:pStyle w:val="fixed"/>
        <w:ind w:left="0" w:firstLine="0"/>
        <w:rPr>
          <w:rFonts w:ascii="Arial" w:hAnsi="Arial" w:cs="Arial"/>
          <w:sz w:val="22"/>
          <w:szCs w:val="22"/>
        </w:rPr>
      </w:pPr>
    </w:p>
    <w:p w14:paraId="590653F2" w14:textId="3C2DBDDB" w:rsidR="009502D0" w:rsidRPr="00B66507" w:rsidRDefault="00425347" w:rsidP="00425347">
      <w:pPr>
        <w:spacing w:after="0" w:line="240" w:lineRule="auto"/>
        <w:rPr>
          <w:rFonts w:ascii="Arial" w:hAnsi="Arial" w:cs="Arial"/>
          <w:b/>
          <w:lang w:val="en-GB"/>
        </w:rPr>
      </w:pPr>
      <w:r w:rsidRPr="00B66507">
        <w:rPr>
          <w:rFonts w:ascii="Arial" w:hAnsi="Arial" w:cs="Arial"/>
          <w:b/>
          <w:lang w:val="en-GB"/>
        </w:rPr>
        <w:t xml:space="preserve">Assessment Component </w:t>
      </w:r>
      <w:r w:rsidR="009502D0" w:rsidRPr="00B66507">
        <w:rPr>
          <w:rFonts w:ascii="Arial" w:hAnsi="Arial" w:cs="Arial"/>
          <w:b/>
          <w:lang w:val="en-GB"/>
        </w:rPr>
        <w:t>2</w:t>
      </w:r>
    </w:p>
    <w:p w14:paraId="0E54D9C8" w14:textId="41D94856" w:rsidR="00425347" w:rsidRPr="00B66507" w:rsidRDefault="00425347" w:rsidP="00425347">
      <w:pPr>
        <w:spacing w:after="0" w:line="240" w:lineRule="auto"/>
        <w:rPr>
          <w:rFonts w:ascii="Arial" w:hAnsi="Arial" w:cs="Arial"/>
          <w:b/>
          <w:i/>
          <w:sz w:val="20"/>
          <w:szCs w:val="20"/>
          <w:lang w:val="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347" w:rsidRPr="005F5DC4" w14:paraId="4898A173" w14:textId="77777777" w:rsidTr="003C7E6C">
        <w:sdt>
          <w:sdtPr>
            <w:rPr>
              <w:rFonts w:ascii="Arial" w:hAnsi="Arial" w:cs="Arial"/>
              <w:lang w:val="en-GB"/>
            </w:rPr>
            <w:id w:val="403807874"/>
            <w14:checkbox>
              <w14:checked w14:val="0"/>
              <w14:checkedState w14:val="2612" w14:font="MS Gothic"/>
              <w14:uncheckedState w14:val="2610" w14:font="MS Gothic"/>
            </w14:checkbox>
          </w:sdtPr>
          <w:sdtEndPr/>
          <w:sdtContent>
            <w:tc>
              <w:tcPr>
                <w:tcW w:w="562" w:type="dxa"/>
              </w:tcPr>
              <w:p w14:paraId="68338F24" w14:textId="3EA40B51" w:rsidR="00425347" w:rsidRPr="00B66507" w:rsidRDefault="00425347"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1D074ED8"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129666794"/>
            <w14:checkbox>
              <w14:checked w14:val="0"/>
              <w14:checkedState w14:val="2612" w14:font="MS Gothic"/>
              <w14:uncheckedState w14:val="2610" w14:font="MS Gothic"/>
            </w14:checkbox>
          </w:sdtPr>
          <w:sdtEndPr/>
          <w:sdtContent>
            <w:tc>
              <w:tcPr>
                <w:tcW w:w="538" w:type="dxa"/>
              </w:tcPr>
              <w:p w14:paraId="3C686420" w14:textId="1B9B929B" w:rsidR="00425347" w:rsidRPr="00B66507" w:rsidRDefault="00425347"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0BD5E72F"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841732967"/>
            <w14:checkbox>
              <w14:checked w14:val="1"/>
              <w14:checkedState w14:val="2612" w14:font="MS Gothic"/>
              <w14:uncheckedState w14:val="2610" w14:font="MS Gothic"/>
            </w14:checkbox>
          </w:sdtPr>
          <w:sdtEndPr/>
          <w:sdtContent>
            <w:tc>
              <w:tcPr>
                <w:tcW w:w="538" w:type="dxa"/>
              </w:tcPr>
              <w:p w14:paraId="2812BB76" w14:textId="290F5EB8" w:rsidR="00425347" w:rsidRPr="00B66507" w:rsidRDefault="00443C31"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1AE58FC"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Practical</w:t>
            </w:r>
          </w:p>
        </w:tc>
      </w:tr>
    </w:tbl>
    <w:p w14:paraId="227693D1" w14:textId="77777777" w:rsidR="00425347" w:rsidRPr="00B66507" w:rsidRDefault="00425347" w:rsidP="00425347">
      <w:pPr>
        <w:spacing w:after="0" w:line="240" w:lineRule="auto"/>
        <w:rPr>
          <w:rFonts w:ascii="Arial" w:hAnsi="Arial" w:cs="Arial"/>
          <w:b/>
          <w:lang w:val="en-GB"/>
        </w:rPr>
      </w:pPr>
    </w:p>
    <w:tbl>
      <w:tblPr>
        <w:tblStyle w:val="TableGrid2"/>
        <w:tblW w:w="8784" w:type="dxa"/>
        <w:tblLayout w:type="fixed"/>
        <w:tblLook w:val="04A0" w:firstRow="1" w:lastRow="0" w:firstColumn="1" w:lastColumn="0" w:noHBand="0" w:noVBand="1"/>
      </w:tblPr>
      <w:tblGrid>
        <w:gridCol w:w="3256"/>
        <w:gridCol w:w="3969"/>
        <w:gridCol w:w="1559"/>
      </w:tblGrid>
      <w:tr w:rsidR="00425347" w:rsidRPr="005F5DC4" w14:paraId="54ED0998" w14:textId="77777777" w:rsidTr="003C7E6C">
        <w:tc>
          <w:tcPr>
            <w:tcW w:w="3256" w:type="dxa"/>
          </w:tcPr>
          <w:p w14:paraId="3A118700"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4D74EF2E"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1A088BEF"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25347" w:rsidRPr="005F5DC4" w14:paraId="470EA68E" w14:textId="77777777" w:rsidTr="003C7E6C">
        <w:trPr>
          <w:trHeight w:val="375"/>
        </w:trPr>
        <w:tc>
          <w:tcPr>
            <w:tcW w:w="3256" w:type="dxa"/>
          </w:tcPr>
          <w:p w14:paraId="2495E7C8" w14:textId="2691F701" w:rsidR="00425347" w:rsidRPr="00396697" w:rsidRDefault="00443C31" w:rsidP="00425347">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Presentation</w:t>
            </w:r>
          </w:p>
        </w:tc>
        <w:tc>
          <w:tcPr>
            <w:tcW w:w="3969" w:type="dxa"/>
          </w:tcPr>
          <w:p w14:paraId="25E9BC26" w14:textId="35D3225C" w:rsidR="00425347" w:rsidRPr="00396697" w:rsidRDefault="00443C31" w:rsidP="00425347">
            <w:pPr>
              <w:overflowPunct w:val="0"/>
              <w:autoSpaceDE w:val="0"/>
              <w:autoSpaceDN w:val="0"/>
              <w:adjustRightInd w:val="0"/>
              <w:spacing w:after="0" w:line="240" w:lineRule="auto"/>
              <w:jc w:val="center"/>
              <w:textAlignment w:val="baseline"/>
              <w:rPr>
                <w:rFonts w:ascii="Arial" w:eastAsia="Times New Roman" w:hAnsi="Arial" w:cs="Arial"/>
                <w:highlight w:val="yellow"/>
                <w:lang w:val="en-GB" w:eastAsia="en-GB"/>
              </w:rPr>
            </w:pPr>
            <w:r w:rsidRPr="00396697">
              <w:rPr>
                <w:rFonts w:ascii="Arial" w:eastAsia="Times New Roman" w:hAnsi="Arial" w:cs="Arial"/>
                <w:lang w:val="en-GB" w:eastAsia="en-GB"/>
              </w:rPr>
              <w:t>Presentation and Q&amp;A (10mins &amp; 10mins)</w:t>
            </w:r>
          </w:p>
        </w:tc>
        <w:tc>
          <w:tcPr>
            <w:tcW w:w="1559" w:type="dxa"/>
          </w:tcPr>
          <w:p w14:paraId="12E3C524" w14:textId="28DDA730" w:rsidR="00425347" w:rsidRPr="00396697" w:rsidRDefault="003935DE" w:rsidP="00425347">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10</w:t>
            </w:r>
            <w:r w:rsidR="00443C31" w:rsidRPr="00396697">
              <w:rPr>
                <w:rFonts w:ascii="Arial" w:eastAsia="Times New Roman" w:hAnsi="Arial" w:cs="Arial"/>
                <w:lang w:val="en-GB" w:eastAsia="en-GB"/>
              </w:rPr>
              <w:t>%</w:t>
            </w:r>
          </w:p>
        </w:tc>
      </w:tr>
    </w:tbl>
    <w:p w14:paraId="1818836F" w14:textId="77777777" w:rsidR="00425347" w:rsidRPr="00B66507" w:rsidRDefault="00425347" w:rsidP="00425347">
      <w:pPr>
        <w:spacing w:after="0" w:line="240" w:lineRule="auto"/>
        <w:rPr>
          <w:rFonts w:ascii="Arial" w:hAnsi="Arial" w:cs="Arial"/>
          <w:b/>
          <w:lang w:val="en-GB"/>
        </w:rPr>
      </w:pPr>
    </w:p>
    <w:p w14:paraId="7F76F7BC" w14:textId="77777777" w:rsidR="00425347" w:rsidRPr="00396697" w:rsidRDefault="00425347" w:rsidP="00425347">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p w14:paraId="120AF344" w14:textId="5A639CA6"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 xml:space="preserve">Assessment Component </w:t>
      </w:r>
      <w:r w:rsidR="009502D0" w:rsidRPr="00B66507">
        <w:rPr>
          <w:rFonts w:ascii="Arial" w:hAnsi="Arial" w:cs="Arial"/>
          <w:b/>
          <w:lang w:val="en-GB"/>
        </w:rPr>
        <w:t>3</w:t>
      </w:r>
    </w:p>
    <w:p w14:paraId="492336DE" w14:textId="3A7D7FB2" w:rsidR="00425347" w:rsidRPr="00B66507" w:rsidRDefault="00425347" w:rsidP="00425347">
      <w:pPr>
        <w:spacing w:after="0" w:line="240" w:lineRule="auto"/>
        <w:rPr>
          <w:rFonts w:ascii="Arial" w:hAnsi="Arial" w:cs="Arial"/>
          <w:b/>
          <w:i/>
          <w:sz w:val="20"/>
          <w:szCs w:val="20"/>
          <w:lang w:val="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5347" w:rsidRPr="005F5DC4" w14:paraId="54F9B413" w14:textId="77777777" w:rsidTr="003C7E6C">
        <w:sdt>
          <w:sdtPr>
            <w:rPr>
              <w:rFonts w:ascii="Arial" w:hAnsi="Arial" w:cs="Arial"/>
              <w:lang w:val="en-GB"/>
            </w:rPr>
            <w:id w:val="-440838072"/>
            <w14:checkbox>
              <w14:checked w14:val="0"/>
              <w14:checkedState w14:val="2612" w14:font="MS Gothic"/>
              <w14:uncheckedState w14:val="2610" w14:font="MS Gothic"/>
            </w14:checkbox>
          </w:sdtPr>
          <w:sdtEndPr/>
          <w:sdtContent>
            <w:tc>
              <w:tcPr>
                <w:tcW w:w="562" w:type="dxa"/>
              </w:tcPr>
              <w:p w14:paraId="66FCC135" w14:textId="586F6DD2" w:rsidR="00425347" w:rsidRPr="00B66507" w:rsidRDefault="00425347"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098CF0F0"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476114387"/>
            <w14:checkbox>
              <w14:checked w14:val="1"/>
              <w14:checkedState w14:val="2612" w14:font="MS Gothic"/>
              <w14:uncheckedState w14:val="2610" w14:font="MS Gothic"/>
            </w14:checkbox>
          </w:sdtPr>
          <w:sdtEndPr/>
          <w:sdtContent>
            <w:tc>
              <w:tcPr>
                <w:tcW w:w="538" w:type="dxa"/>
              </w:tcPr>
              <w:p w14:paraId="7F03E320" w14:textId="24940C21" w:rsidR="00425347" w:rsidRPr="00B66507" w:rsidRDefault="00443C31"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532D4ED1"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874963451"/>
            <w14:checkbox>
              <w14:checked w14:val="0"/>
              <w14:checkedState w14:val="2612" w14:font="MS Gothic"/>
              <w14:uncheckedState w14:val="2610" w14:font="MS Gothic"/>
            </w14:checkbox>
          </w:sdtPr>
          <w:sdtEndPr/>
          <w:sdtContent>
            <w:tc>
              <w:tcPr>
                <w:tcW w:w="538" w:type="dxa"/>
              </w:tcPr>
              <w:p w14:paraId="0C357C13" w14:textId="377516E0" w:rsidR="00425347" w:rsidRPr="00B66507" w:rsidRDefault="00425347" w:rsidP="00425347">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AE597B3" w14:textId="77777777" w:rsidR="00425347" w:rsidRPr="00B66507" w:rsidRDefault="00425347" w:rsidP="00425347">
            <w:pPr>
              <w:spacing w:after="0" w:line="240" w:lineRule="auto"/>
              <w:rPr>
                <w:rFonts w:ascii="Arial" w:hAnsi="Arial" w:cs="Arial"/>
                <w:b/>
                <w:lang w:val="en-GB"/>
              </w:rPr>
            </w:pPr>
            <w:r w:rsidRPr="00B66507">
              <w:rPr>
                <w:rFonts w:ascii="Arial" w:hAnsi="Arial" w:cs="Arial"/>
                <w:b/>
                <w:lang w:val="en-GB"/>
              </w:rPr>
              <w:t>Practical</w:t>
            </w:r>
          </w:p>
        </w:tc>
      </w:tr>
    </w:tbl>
    <w:p w14:paraId="0A7E1519" w14:textId="77777777" w:rsidR="00425347" w:rsidRPr="00B66507" w:rsidRDefault="00425347" w:rsidP="00425347">
      <w:pPr>
        <w:spacing w:after="0" w:line="240" w:lineRule="auto"/>
        <w:rPr>
          <w:rFonts w:ascii="Arial" w:hAnsi="Arial" w:cs="Arial"/>
          <w:b/>
          <w:lang w:val="en-GB"/>
        </w:rPr>
      </w:pPr>
    </w:p>
    <w:tbl>
      <w:tblPr>
        <w:tblStyle w:val="TableGrid2"/>
        <w:tblW w:w="8784" w:type="dxa"/>
        <w:tblLayout w:type="fixed"/>
        <w:tblLook w:val="04A0" w:firstRow="1" w:lastRow="0" w:firstColumn="1" w:lastColumn="0" w:noHBand="0" w:noVBand="1"/>
      </w:tblPr>
      <w:tblGrid>
        <w:gridCol w:w="3256"/>
        <w:gridCol w:w="3969"/>
        <w:gridCol w:w="1559"/>
      </w:tblGrid>
      <w:tr w:rsidR="00425347" w:rsidRPr="005F5DC4" w14:paraId="6158CFB2" w14:textId="77777777" w:rsidTr="003C7E6C">
        <w:tc>
          <w:tcPr>
            <w:tcW w:w="3256" w:type="dxa"/>
          </w:tcPr>
          <w:p w14:paraId="21FC0B8B"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5D539475"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6A7338D9" w14:textId="77777777" w:rsidR="00425347" w:rsidRPr="00396697" w:rsidRDefault="00425347" w:rsidP="00425347">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25347" w:rsidRPr="005F5DC4" w14:paraId="3C99A25D" w14:textId="77777777" w:rsidTr="003C7E6C">
        <w:trPr>
          <w:trHeight w:val="375"/>
        </w:trPr>
        <w:tc>
          <w:tcPr>
            <w:tcW w:w="3256" w:type="dxa"/>
          </w:tcPr>
          <w:p w14:paraId="2724CAF7" w14:textId="210542F3" w:rsidR="00425347" w:rsidRPr="00396697" w:rsidRDefault="00443C31" w:rsidP="00425347">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Report</w:t>
            </w:r>
          </w:p>
        </w:tc>
        <w:tc>
          <w:tcPr>
            <w:tcW w:w="3969" w:type="dxa"/>
          </w:tcPr>
          <w:p w14:paraId="498B1D67" w14:textId="5BA83606" w:rsidR="00425347" w:rsidRPr="00396697" w:rsidRDefault="00443C31" w:rsidP="00425347">
            <w:pPr>
              <w:overflowPunct w:val="0"/>
              <w:autoSpaceDE w:val="0"/>
              <w:autoSpaceDN w:val="0"/>
              <w:adjustRightInd w:val="0"/>
              <w:spacing w:after="0" w:line="240" w:lineRule="auto"/>
              <w:jc w:val="center"/>
              <w:textAlignment w:val="baseline"/>
              <w:rPr>
                <w:rFonts w:ascii="Arial" w:eastAsia="Times New Roman" w:hAnsi="Arial" w:cs="Arial"/>
                <w:highlight w:val="yellow"/>
                <w:lang w:val="en-GB" w:eastAsia="en-GB"/>
              </w:rPr>
            </w:pPr>
            <w:r w:rsidRPr="00396697">
              <w:rPr>
                <w:rFonts w:ascii="Arial" w:eastAsia="Times New Roman" w:hAnsi="Arial" w:cs="Arial"/>
                <w:lang w:val="en-GB" w:eastAsia="en-GB"/>
              </w:rPr>
              <w:t>Dissertation (</w:t>
            </w:r>
            <w:r w:rsidR="008731B0" w:rsidRPr="00396697">
              <w:rPr>
                <w:rFonts w:ascii="Arial" w:eastAsia="Times New Roman" w:hAnsi="Arial" w:cs="Arial"/>
                <w:lang w:val="en-GB" w:eastAsia="en-GB"/>
              </w:rPr>
              <w:t>8</w:t>
            </w:r>
            <w:r w:rsidRPr="00396697">
              <w:rPr>
                <w:rFonts w:ascii="Arial" w:eastAsia="Times New Roman" w:hAnsi="Arial" w:cs="Arial"/>
                <w:lang w:val="en-GB" w:eastAsia="en-GB"/>
              </w:rPr>
              <w:t>000 words)</w:t>
            </w:r>
          </w:p>
        </w:tc>
        <w:tc>
          <w:tcPr>
            <w:tcW w:w="1559" w:type="dxa"/>
          </w:tcPr>
          <w:p w14:paraId="78F3D0AE" w14:textId="5F2D619D" w:rsidR="00425347" w:rsidRPr="00396697" w:rsidRDefault="008731B0" w:rsidP="00425347">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7</w:t>
            </w:r>
            <w:r w:rsidR="00443C31" w:rsidRPr="00396697">
              <w:rPr>
                <w:rFonts w:ascii="Arial" w:eastAsia="Times New Roman" w:hAnsi="Arial" w:cs="Arial"/>
                <w:lang w:val="en-GB" w:eastAsia="en-GB"/>
              </w:rPr>
              <w:t>5%</w:t>
            </w:r>
          </w:p>
        </w:tc>
      </w:tr>
    </w:tbl>
    <w:p w14:paraId="6903253F" w14:textId="77777777" w:rsidR="00425347" w:rsidRPr="00396697" w:rsidRDefault="00425347" w:rsidP="00FD14F3">
      <w:pPr>
        <w:pStyle w:val="heading"/>
        <w:spacing w:before="0" w:after="0"/>
        <w:ind w:left="0" w:firstLine="0"/>
        <w:rPr>
          <w:rFonts w:ascii="Arial" w:hAnsi="Arial" w:cs="Arial"/>
          <w:b w:val="0"/>
          <w:i/>
          <w:sz w:val="22"/>
          <w:szCs w:val="22"/>
        </w:rPr>
      </w:pPr>
    </w:p>
    <w:p w14:paraId="7EB0B3BF" w14:textId="77777777" w:rsidR="00443C31" w:rsidRPr="00396697" w:rsidRDefault="00443C31" w:rsidP="00FD14F3">
      <w:pPr>
        <w:pStyle w:val="heading"/>
        <w:spacing w:before="0" w:after="0"/>
        <w:ind w:left="0" w:firstLine="0"/>
        <w:rPr>
          <w:rFonts w:ascii="Arial" w:hAnsi="Arial" w:cs="Arial"/>
          <w:b w:val="0"/>
          <w:i/>
          <w:sz w:val="22"/>
          <w:szCs w:val="22"/>
        </w:rPr>
      </w:pPr>
    </w:p>
    <w:p w14:paraId="05964992" w14:textId="782EE690" w:rsidR="00443C31" w:rsidRPr="00B66507" w:rsidRDefault="00443C31" w:rsidP="00443C31">
      <w:pPr>
        <w:spacing w:after="0" w:line="240" w:lineRule="auto"/>
        <w:rPr>
          <w:rFonts w:ascii="Arial" w:hAnsi="Arial" w:cs="Arial"/>
          <w:b/>
          <w:lang w:val="en-GB"/>
        </w:rPr>
      </w:pPr>
      <w:r w:rsidRPr="00B66507">
        <w:rPr>
          <w:rFonts w:ascii="Arial" w:hAnsi="Arial" w:cs="Arial"/>
          <w:b/>
          <w:lang w:val="en-GB"/>
        </w:rPr>
        <w:t>Assessment Component 4</w:t>
      </w:r>
    </w:p>
    <w:p w14:paraId="719125E0" w14:textId="755DBA12" w:rsidR="00443C31" w:rsidRPr="00B66507" w:rsidRDefault="00443C31" w:rsidP="00443C31">
      <w:pPr>
        <w:spacing w:after="0" w:line="240" w:lineRule="auto"/>
        <w:rPr>
          <w:rFonts w:ascii="Arial" w:hAnsi="Arial" w:cs="Arial"/>
          <w:b/>
          <w:i/>
          <w:sz w:val="20"/>
          <w:szCs w:val="20"/>
          <w:lang w:val="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3C31" w:rsidRPr="005F5DC4" w14:paraId="0137B875" w14:textId="77777777" w:rsidTr="000728B6">
        <w:sdt>
          <w:sdtPr>
            <w:rPr>
              <w:rFonts w:ascii="Arial" w:hAnsi="Arial" w:cs="Arial"/>
              <w:lang w:val="en-GB"/>
            </w:rPr>
            <w:id w:val="1174224030"/>
            <w14:checkbox>
              <w14:checked w14:val="0"/>
              <w14:checkedState w14:val="2612" w14:font="MS Gothic"/>
              <w14:uncheckedState w14:val="2610" w14:font="MS Gothic"/>
            </w14:checkbox>
          </w:sdtPr>
          <w:sdtEndPr/>
          <w:sdtContent>
            <w:tc>
              <w:tcPr>
                <w:tcW w:w="562" w:type="dxa"/>
              </w:tcPr>
              <w:p w14:paraId="6866F949" w14:textId="4D29B54C" w:rsidR="00443C31" w:rsidRPr="00B66507" w:rsidRDefault="00443C31" w:rsidP="000728B6">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5176498C" w14:textId="77777777" w:rsidR="00443C31" w:rsidRPr="00B66507" w:rsidRDefault="00443C31" w:rsidP="000728B6">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795298362"/>
            <w14:checkbox>
              <w14:checked w14:val="0"/>
              <w14:checkedState w14:val="2612" w14:font="MS Gothic"/>
              <w14:uncheckedState w14:val="2610" w14:font="MS Gothic"/>
            </w14:checkbox>
          </w:sdtPr>
          <w:sdtEndPr/>
          <w:sdtContent>
            <w:tc>
              <w:tcPr>
                <w:tcW w:w="538" w:type="dxa"/>
              </w:tcPr>
              <w:p w14:paraId="41F06C81" w14:textId="681AD1EB" w:rsidR="00443C31" w:rsidRPr="00B66507" w:rsidRDefault="00443C31" w:rsidP="000728B6">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3F7F793D" w14:textId="77777777" w:rsidR="00443C31" w:rsidRPr="00B66507" w:rsidRDefault="00443C31" w:rsidP="000728B6">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740328270"/>
            <w14:checkbox>
              <w14:checked w14:val="1"/>
              <w14:checkedState w14:val="2612" w14:font="MS Gothic"/>
              <w14:uncheckedState w14:val="2610" w14:font="MS Gothic"/>
            </w14:checkbox>
          </w:sdtPr>
          <w:sdtEndPr/>
          <w:sdtContent>
            <w:tc>
              <w:tcPr>
                <w:tcW w:w="538" w:type="dxa"/>
              </w:tcPr>
              <w:p w14:paraId="185AF3FA" w14:textId="27C870DE" w:rsidR="00443C31" w:rsidRPr="00B66507" w:rsidRDefault="00710B3D" w:rsidP="000728B6">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44E76FD" w14:textId="77777777" w:rsidR="00443C31" w:rsidRPr="00B66507" w:rsidRDefault="00443C31" w:rsidP="000728B6">
            <w:pPr>
              <w:spacing w:after="0" w:line="240" w:lineRule="auto"/>
              <w:rPr>
                <w:rFonts w:ascii="Arial" w:hAnsi="Arial" w:cs="Arial"/>
                <w:b/>
                <w:lang w:val="en-GB"/>
              </w:rPr>
            </w:pPr>
            <w:r w:rsidRPr="00B66507">
              <w:rPr>
                <w:rFonts w:ascii="Arial" w:hAnsi="Arial" w:cs="Arial"/>
                <w:b/>
                <w:lang w:val="en-GB"/>
              </w:rPr>
              <w:t>Practical</w:t>
            </w:r>
          </w:p>
        </w:tc>
      </w:tr>
    </w:tbl>
    <w:p w14:paraId="51AC0D63" w14:textId="77777777" w:rsidR="00443C31" w:rsidRPr="00B66507" w:rsidRDefault="00443C31" w:rsidP="00443C31">
      <w:pPr>
        <w:spacing w:after="0" w:line="240" w:lineRule="auto"/>
        <w:rPr>
          <w:rFonts w:ascii="Arial" w:hAnsi="Arial" w:cs="Arial"/>
          <w:b/>
          <w:lang w:val="en-GB"/>
        </w:rPr>
      </w:pPr>
    </w:p>
    <w:tbl>
      <w:tblPr>
        <w:tblStyle w:val="TableGrid2"/>
        <w:tblW w:w="8784" w:type="dxa"/>
        <w:tblLayout w:type="fixed"/>
        <w:tblLook w:val="04A0" w:firstRow="1" w:lastRow="0" w:firstColumn="1" w:lastColumn="0" w:noHBand="0" w:noVBand="1"/>
      </w:tblPr>
      <w:tblGrid>
        <w:gridCol w:w="3256"/>
        <w:gridCol w:w="3969"/>
        <w:gridCol w:w="1559"/>
      </w:tblGrid>
      <w:tr w:rsidR="00443C31" w:rsidRPr="005F5DC4" w14:paraId="2F85DC6B" w14:textId="77777777" w:rsidTr="000728B6">
        <w:tc>
          <w:tcPr>
            <w:tcW w:w="3256" w:type="dxa"/>
          </w:tcPr>
          <w:p w14:paraId="508A613D" w14:textId="77777777" w:rsidR="00443C31" w:rsidRPr="00396697" w:rsidRDefault="00443C31" w:rsidP="000728B6">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Mode of assessment</w:t>
            </w:r>
          </w:p>
        </w:tc>
        <w:tc>
          <w:tcPr>
            <w:tcW w:w="3969" w:type="dxa"/>
          </w:tcPr>
          <w:p w14:paraId="67C13108" w14:textId="77777777" w:rsidR="00443C31" w:rsidRPr="00396697" w:rsidRDefault="00443C31" w:rsidP="000728B6">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Volume</w:t>
            </w:r>
          </w:p>
        </w:tc>
        <w:tc>
          <w:tcPr>
            <w:tcW w:w="1559" w:type="dxa"/>
          </w:tcPr>
          <w:p w14:paraId="7982F1DE" w14:textId="77777777" w:rsidR="00443C31" w:rsidRPr="00396697" w:rsidRDefault="00443C31" w:rsidP="000728B6">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396697">
              <w:rPr>
                <w:rFonts w:ascii="Arial" w:eastAsia="Times New Roman" w:hAnsi="Arial" w:cs="Arial"/>
                <w:b/>
                <w:lang w:val="en-GB" w:eastAsia="en-GB"/>
              </w:rPr>
              <w:t>Weighting</w:t>
            </w:r>
          </w:p>
        </w:tc>
      </w:tr>
      <w:tr w:rsidR="00443C31" w:rsidRPr="005F5DC4" w14:paraId="02D9F6B6" w14:textId="77777777" w:rsidTr="000728B6">
        <w:trPr>
          <w:trHeight w:val="375"/>
        </w:trPr>
        <w:tc>
          <w:tcPr>
            <w:tcW w:w="3256" w:type="dxa"/>
          </w:tcPr>
          <w:p w14:paraId="3D65B7A2" w14:textId="66AFBA25" w:rsidR="00443C31" w:rsidRPr="00396697" w:rsidRDefault="00710B3D" w:rsidP="000728B6">
            <w:pPr>
              <w:overflowPunct w:val="0"/>
              <w:autoSpaceDE w:val="0"/>
              <w:autoSpaceDN w:val="0"/>
              <w:adjustRightInd w:val="0"/>
              <w:spacing w:after="0" w:line="240" w:lineRule="auto"/>
              <w:jc w:val="center"/>
              <w:textAlignment w:val="baseline"/>
              <w:rPr>
                <w:rFonts w:ascii="Arial" w:eastAsia="Times New Roman" w:hAnsi="Arial" w:cs="Arial"/>
                <w:highlight w:val="yellow"/>
                <w:lang w:val="en-GB" w:eastAsia="en-GB"/>
              </w:rPr>
            </w:pPr>
            <w:r w:rsidRPr="00396697">
              <w:rPr>
                <w:rFonts w:ascii="Arial" w:eastAsia="Times New Roman" w:hAnsi="Arial" w:cs="Arial"/>
                <w:lang w:val="en-GB" w:eastAsia="en-GB"/>
              </w:rPr>
              <w:t>Exhibition Board</w:t>
            </w:r>
          </w:p>
        </w:tc>
        <w:tc>
          <w:tcPr>
            <w:tcW w:w="3969" w:type="dxa"/>
          </w:tcPr>
          <w:p w14:paraId="024295A0" w14:textId="1468D0AD" w:rsidR="00443C31" w:rsidRPr="00396697" w:rsidRDefault="00710B3D" w:rsidP="000728B6">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N/A</w:t>
            </w:r>
          </w:p>
        </w:tc>
        <w:tc>
          <w:tcPr>
            <w:tcW w:w="1559" w:type="dxa"/>
          </w:tcPr>
          <w:p w14:paraId="4F72D173" w14:textId="7FAB301A" w:rsidR="00443C31" w:rsidRPr="00396697" w:rsidRDefault="003520C4" w:rsidP="000728B6">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396697">
              <w:rPr>
                <w:rFonts w:ascii="Arial" w:eastAsia="Times New Roman" w:hAnsi="Arial" w:cs="Arial"/>
                <w:lang w:val="en-GB" w:eastAsia="en-GB"/>
              </w:rPr>
              <w:t>5</w:t>
            </w:r>
            <w:r w:rsidR="00710B3D" w:rsidRPr="00396697">
              <w:rPr>
                <w:rFonts w:ascii="Arial" w:eastAsia="Times New Roman" w:hAnsi="Arial" w:cs="Arial"/>
                <w:lang w:val="en-GB" w:eastAsia="en-GB"/>
              </w:rPr>
              <w:t>%</w:t>
            </w:r>
          </w:p>
        </w:tc>
      </w:tr>
    </w:tbl>
    <w:p w14:paraId="5BECB593" w14:textId="77777777" w:rsidR="00443C31" w:rsidRPr="00396697" w:rsidRDefault="00443C31" w:rsidP="00FD14F3">
      <w:pPr>
        <w:pStyle w:val="heading"/>
        <w:spacing w:before="0" w:after="0"/>
        <w:ind w:left="0" w:firstLine="0"/>
        <w:rPr>
          <w:rFonts w:ascii="Arial" w:hAnsi="Arial" w:cs="Arial"/>
          <w:b w:val="0"/>
          <w:i/>
          <w:sz w:val="22"/>
          <w:szCs w:val="22"/>
        </w:rPr>
      </w:pPr>
    </w:p>
    <w:p w14:paraId="299AE8B3" w14:textId="65614709" w:rsidR="00035B32" w:rsidRPr="00396697" w:rsidRDefault="00035B32" w:rsidP="00710B3D">
      <w:pPr>
        <w:pStyle w:val="heading"/>
        <w:spacing w:before="0" w:after="0"/>
        <w:ind w:left="0" w:firstLine="0"/>
        <w:jc w:val="both"/>
        <w:rPr>
          <w:rFonts w:ascii="Arial" w:hAnsi="Arial" w:cs="Arial"/>
          <w:b w:val="0"/>
          <w:sz w:val="22"/>
          <w:szCs w:val="22"/>
        </w:rPr>
      </w:pPr>
      <w:r w:rsidRPr="00396697">
        <w:rPr>
          <w:rFonts w:ascii="Arial" w:hAnsi="Arial" w:cs="Arial"/>
          <w:b w:val="0"/>
          <w:sz w:val="22"/>
          <w:szCs w:val="22"/>
        </w:rPr>
        <w:t xml:space="preserve">The </w:t>
      </w:r>
      <w:r w:rsidR="00D67BC9" w:rsidRPr="00396697">
        <w:rPr>
          <w:rFonts w:ascii="Arial" w:hAnsi="Arial" w:cs="Arial"/>
          <w:b w:val="0"/>
          <w:sz w:val="22"/>
          <w:szCs w:val="22"/>
        </w:rPr>
        <w:t>OME Major Project</w:t>
      </w:r>
      <w:r w:rsidRPr="00396697">
        <w:rPr>
          <w:rFonts w:ascii="Arial" w:hAnsi="Arial" w:cs="Arial"/>
          <w:b w:val="0"/>
          <w:sz w:val="22"/>
          <w:szCs w:val="22"/>
        </w:rPr>
        <w:t xml:space="preserve">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exhibition board was included to boost the employability skills of </w:t>
      </w:r>
      <w:proofErr w:type="gramStart"/>
      <w:r w:rsidRPr="00396697">
        <w:rPr>
          <w:rFonts w:ascii="Arial" w:hAnsi="Arial" w:cs="Arial"/>
          <w:b w:val="0"/>
          <w:sz w:val="22"/>
          <w:szCs w:val="22"/>
        </w:rPr>
        <w:t>graduates which</w:t>
      </w:r>
      <w:proofErr w:type="gramEnd"/>
      <w:r w:rsidRPr="00396697">
        <w:rPr>
          <w:rFonts w:ascii="Arial" w:hAnsi="Arial" w:cs="Arial"/>
          <w:b w:val="0"/>
          <w:sz w:val="22"/>
          <w:szCs w:val="22"/>
        </w:rPr>
        <w:t xml:space="preserve"> is presented to invited employers at the annual graduation show.</w:t>
      </w:r>
    </w:p>
    <w:p w14:paraId="36DDEA01" w14:textId="77777777" w:rsidR="00035B32" w:rsidRPr="00396697" w:rsidRDefault="00035B32" w:rsidP="00FD14F3">
      <w:pPr>
        <w:pStyle w:val="heading"/>
        <w:spacing w:before="0" w:after="0"/>
        <w:ind w:left="0" w:firstLine="0"/>
        <w:rPr>
          <w:rFonts w:ascii="Arial" w:hAnsi="Arial" w:cs="Arial"/>
          <w:b w:val="0"/>
          <w:i/>
          <w:sz w:val="22"/>
          <w:szCs w:val="22"/>
        </w:rPr>
      </w:pPr>
    </w:p>
    <w:p w14:paraId="1DBF66D0" w14:textId="77777777" w:rsidR="00FD14F3" w:rsidRPr="00B66507" w:rsidRDefault="00FD14F3" w:rsidP="00FD14F3">
      <w:pPr>
        <w:rPr>
          <w:rFonts w:ascii="Arial" w:hAnsi="Arial" w:cs="Arial"/>
          <w:b/>
          <w:lang w:val="en-GB"/>
        </w:rPr>
      </w:pPr>
      <w:r w:rsidRPr="00B66507">
        <w:rPr>
          <w:rFonts w:ascii="Arial" w:hAnsi="Arial" w:cs="Arial"/>
          <w:b/>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FD14F3" w:rsidRPr="005F5DC4" w14:paraId="184B0955" w14:textId="77777777" w:rsidTr="00D80ECC">
        <w:tc>
          <w:tcPr>
            <w:tcW w:w="3261" w:type="dxa"/>
            <w:tcBorders>
              <w:top w:val="single" w:sz="4" w:space="0" w:color="auto"/>
              <w:left w:val="single" w:sz="4" w:space="0" w:color="auto"/>
            </w:tcBorders>
          </w:tcPr>
          <w:p w14:paraId="52D801DE" w14:textId="77777777" w:rsidR="00FD14F3" w:rsidRPr="00B66507" w:rsidRDefault="00FD14F3" w:rsidP="00D80ECC">
            <w:pPr>
              <w:keepNext/>
              <w:spacing w:after="0" w:line="240" w:lineRule="auto"/>
              <w:rPr>
                <w:rFonts w:ascii="Arial" w:hAnsi="Arial" w:cs="Arial"/>
                <w:b/>
                <w:lang w:val="en-GB"/>
              </w:rPr>
            </w:pPr>
            <w:r w:rsidRPr="00B66507">
              <w:rPr>
                <w:rFonts w:ascii="Arial" w:hAnsi="Arial" w:cs="Arial"/>
                <w:b/>
                <w:lang w:val="en-GB"/>
              </w:rPr>
              <w:t>Activity type</w:t>
            </w:r>
          </w:p>
        </w:tc>
        <w:tc>
          <w:tcPr>
            <w:tcW w:w="1842" w:type="dxa"/>
          </w:tcPr>
          <w:p w14:paraId="43CC865A" w14:textId="77777777" w:rsidR="00FD14F3" w:rsidRPr="00B66507" w:rsidRDefault="00FD14F3" w:rsidP="00D80ECC">
            <w:pPr>
              <w:keepNext/>
              <w:spacing w:after="0" w:line="240" w:lineRule="auto"/>
              <w:jc w:val="center"/>
              <w:rPr>
                <w:rFonts w:ascii="Arial" w:hAnsi="Arial" w:cs="Arial"/>
                <w:b/>
                <w:lang w:val="en-GB"/>
              </w:rPr>
            </w:pPr>
            <w:r w:rsidRPr="00B66507">
              <w:rPr>
                <w:rFonts w:ascii="Arial" w:hAnsi="Arial" w:cs="Arial"/>
                <w:b/>
                <w:lang w:val="en-GB"/>
              </w:rPr>
              <w:t>Percentage</w:t>
            </w:r>
          </w:p>
        </w:tc>
      </w:tr>
      <w:tr w:rsidR="00FD14F3" w:rsidRPr="005F5DC4" w14:paraId="672E6740" w14:textId="77777777" w:rsidTr="00D80ECC">
        <w:tc>
          <w:tcPr>
            <w:tcW w:w="3261" w:type="dxa"/>
          </w:tcPr>
          <w:p w14:paraId="11B1C52B" w14:textId="385E9056" w:rsidR="00FD14F3" w:rsidRPr="00B66507" w:rsidRDefault="00FD14F3" w:rsidP="00D80ECC">
            <w:pPr>
              <w:keepNext/>
              <w:spacing w:after="0" w:line="240" w:lineRule="auto"/>
              <w:rPr>
                <w:rFonts w:ascii="Arial" w:hAnsi="Arial" w:cs="Arial"/>
                <w:lang w:val="en-GB"/>
              </w:rPr>
            </w:pPr>
            <w:r w:rsidRPr="00B66507">
              <w:rPr>
                <w:rFonts w:ascii="Arial" w:hAnsi="Arial" w:cs="Arial"/>
                <w:lang w:val="en-GB"/>
              </w:rPr>
              <w:t>Written</w:t>
            </w:r>
            <w:r w:rsidR="00E12292" w:rsidRPr="00B66507">
              <w:rPr>
                <w:rFonts w:ascii="Arial" w:hAnsi="Arial" w:cs="Arial"/>
                <w:lang w:val="en-GB"/>
              </w:rPr>
              <w:t xml:space="preserve"> exam</w:t>
            </w:r>
          </w:p>
        </w:tc>
        <w:tc>
          <w:tcPr>
            <w:tcW w:w="1842" w:type="dxa"/>
          </w:tcPr>
          <w:p w14:paraId="6BE5BA71" w14:textId="77777777" w:rsidR="00FD14F3" w:rsidRPr="00B66507" w:rsidRDefault="00FD14F3" w:rsidP="00D80ECC">
            <w:pPr>
              <w:keepNext/>
              <w:spacing w:after="0" w:line="240" w:lineRule="auto"/>
              <w:jc w:val="center"/>
              <w:rPr>
                <w:rFonts w:ascii="Arial" w:hAnsi="Arial" w:cs="Arial"/>
                <w:lang w:val="en-GB"/>
              </w:rPr>
            </w:pPr>
            <w:r w:rsidRPr="00B66507">
              <w:rPr>
                <w:rFonts w:ascii="Arial" w:hAnsi="Arial" w:cs="Arial"/>
                <w:lang w:val="en-GB"/>
              </w:rPr>
              <w:t>0%</w:t>
            </w:r>
          </w:p>
        </w:tc>
      </w:tr>
      <w:tr w:rsidR="00FD14F3" w:rsidRPr="005F5DC4" w14:paraId="4B32D3A9" w14:textId="77777777" w:rsidTr="00D80ECC">
        <w:tc>
          <w:tcPr>
            <w:tcW w:w="3261" w:type="dxa"/>
          </w:tcPr>
          <w:p w14:paraId="7A3BF928" w14:textId="77777777" w:rsidR="00FD14F3" w:rsidRPr="00B66507" w:rsidRDefault="00FD14F3" w:rsidP="00D80ECC">
            <w:pPr>
              <w:keepNext/>
              <w:spacing w:after="0" w:line="240" w:lineRule="auto"/>
              <w:rPr>
                <w:rFonts w:ascii="Arial" w:hAnsi="Arial" w:cs="Arial"/>
                <w:lang w:val="en-GB"/>
              </w:rPr>
            </w:pPr>
            <w:r w:rsidRPr="00B66507">
              <w:rPr>
                <w:rFonts w:ascii="Arial" w:hAnsi="Arial" w:cs="Arial"/>
                <w:lang w:val="en-GB"/>
              </w:rPr>
              <w:t>Coursework</w:t>
            </w:r>
          </w:p>
        </w:tc>
        <w:tc>
          <w:tcPr>
            <w:tcW w:w="1842" w:type="dxa"/>
          </w:tcPr>
          <w:p w14:paraId="69D27DD9" w14:textId="5FEF0C32" w:rsidR="00FD14F3" w:rsidRPr="00B66507" w:rsidRDefault="00B319AA" w:rsidP="00D80ECC">
            <w:pPr>
              <w:keepNext/>
              <w:spacing w:after="0" w:line="240" w:lineRule="auto"/>
              <w:jc w:val="center"/>
              <w:rPr>
                <w:rFonts w:ascii="Arial" w:hAnsi="Arial" w:cs="Arial"/>
                <w:lang w:val="en-GB"/>
              </w:rPr>
            </w:pPr>
            <w:r w:rsidRPr="00B66507">
              <w:rPr>
                <w:rFonts w:ascii="Arial" w:hAnsi="Arial" w:cs="Arial"/>
                <w:lang w:val="en-GB"/>
              </w:rPr>
              <w:t>7</w:t>
            </w:r>
            <w:r w:rsidR="00FD14F3" w:rsidRPr="00B66507">
              <w:rPr>
                <w:rFonts w:ascii="Arial" w:hAnsi="Arial" w:cs="Arial"/>
                <w:lang w:val="en-GB"/>
              </w:rPr>
              <w:t>5%</w:t>
            </w:r>
          </w:p>
        </w:tc>
      </w:tr>
      <w:tr w:rsidR="00FD14F3" w:rsidRPr="005F5DC4" w14:paraId="2C9FA27B" w14:textId="77777777" w:rsidTr="00D80ECC">
        <w:tc>
          <w:tcPr>
            <w:tcW w:w="3261" w:type="dxa"/>
          </w:tcPr>
          <w:p w14:paraId="77EECE76" w14:textId="77777777" w:rsidR="00FD14F3" w:rsidRPr="00B66507" w:rsidRDefault="00FD14F3" w:rsidP="00D80ECC">
            <w:pPr>
              <w:keepNext/>
              <w:spacing w:after="0" w:line="240" w:lineRule="auto"/>
              <w:rPr>
                <w:rFonts w:ascii="Arial" w:hAnsi="Arial" w:cs="Arial"/>
                <w:lang w:val="en-GB"/>
              </w:rPr>
            </w:pPr>
            <w:r w:rsidRPr="00B66507">
              <w:rPr>
                <w:rFonts w:ascii="Arial" w:hAnsi="Arial" w:cs="Arial"/>
                <w:lang w:val="en-GB"/>
              </w:rPr>
              <w:t>Practical</w:t>
            </w:r>
          </w:p>
        </w:tc>
        <w:tc>
          <w:tcPr>
            <w:tcW w:w="1842" w:type="dxa"/>
          </w:tcPr>
          <w:p w14:paraId="1F737D6E" w14:textId="70B3B187" w:rsidR="00FD14F3" w:rsidRPr="00B66507" w:rsidRDefault="00E2608E" w:rsidP="00D80ECC">
            <w:pPr>
              <w:keepNext/>
              <w:spacing w:after="0" w:line="240" w:lineRule="auto"/>
              <w:jc w:val="center"/>
              <w:rPr>
                <w:rFonts w:ascii="Arial" w:hAnsi="Arial" w:cs="Arial"/>
                <w:lang w:val="en-GB"/>
              </w:rPr>
            </w:pPr>
            <w:r w:rsidRPr="00B66507">
              <w:rPr>
                <w:rFonts w:ascii="Arial" w:hAnsi="Arial" w:cs="Arial"/>
                <w:lang w:val="en-GB"/>
              </w:rPr>
              <w:t>2</w:t>
            </w:r>
            <w:r w:rsidR="00FD14F3" w:rsidRPr="00B66507">
              <w:rPr>
                <w:rFonts w:ascii="Arial" w:hAnsi="Arial" w:cs="Arial"/>
                <w:lang w:val="en-GB"/>
              </w:rPr>
              <w:t>5%</w:t>
            </w:r>
          </w:p>
        </w:tc>
      </w:tr>
      <w:tr w:rsidR="00FD14F3" w:rsidRPr="005F5DC4" w14:paraId="02A4B0F7" w14:textId="77777777" w:rsidTr="00D80ECC">
        <w:tc>
          <w:tcPr>
            <w:tcW w:w="3261" w:type="dxa"/>
          </w:tcPr>
          <w:p w14:paraId="03290109" w14:textId="77777777" w:rsidR="00FD14F3" w:rsidRPr="00B66507" w:rsidRDefault="00FD14F3" w:rsidP="00D80ECC">
            <w:pPr>
              <w:keepNext/>
              <w:spacing w:after="0" w:line="240" w:lineRule="auto"/>
              <w:rPr>
                <w:rFonts w:ascii="Arial" w:hAnsi="Arial" w:cs="Arial"/>
                <w:lang w:val="en-GB"/>
              </w:rPr>
            </w:pPr>
            <w:r w:rsidRPr="00B66507">
              <w:rPr>
                <w:rFonts w:ascii="Arial" w:hAnsi="Arial" w:cs="Arial"/>
                <w:b/>
                <w:lang w:val="en-GB"/>
              </w:rPr>
              <w:t>TOTAL</w:t>
            </w:r>
          </w:p>
        </w:tc>
        <w:tc>
          <w:tcPr>
            <w:tcW w:w="1842" w:type="dxa"/>
          </w:tcPr>
          <w:p w14:paraId="57195A29" w14:textId="77777777" w:rsidR="00FD14F3" w:rsidRPr="00B66507" w:rsidRDefault="00FD14F3" w:rsidP="00D80ECC">
            <w:pPr>
              <w:keepNext/>
              <w:spacing w:after="0" w:line="240" w:lineRule="auto"/>
              <w:jc w:val="center"/>
              <w:rPr>
                <w:rFonts w:ascii="Arial" w:hAnsi="Arial" w:cs="Arial"/>
                <w:b/>
                <w:lang w:val="en-GB"/>
              </w:rPr>
            </w:pPr>
            <w:r w:rsidRPr="00B66507">
              <w:rPr>
                <w:rFonts w:ascii="Arial" w:hAnsi="Arial" w:cs="Arial"/>
                <w:b/>
                <w:lang w:val="en-GB"/>
              </w:rPr>
              <w:t>100%</w:t>
            </w:r>
          </w:p>
        </w:tc>
      </w:tr>
    </w:tbl>
    <w:p w14:paraId="784FAF7D" w14:textId="77777777" w:rsidR="00D80ECC" w:rsidRPr="00B66507" w:rsidRDefault="00D80ECC" w:rsidP="00D80ECC">
      <w:pPr>
        <w:spacing w:after="0" w:line="240" w:lineRule="auto"/>
        <w:rPr>
          <w:rFonts w:ascii="Arial" w:hAnsi="Arial" w:cs="Arial"/>
          <w:b/>
          <w:lang w:val="en-GB"/>
        </w:rPr>
      </w:pPr>
    </w:p>
    <w:p w14:paraId="40AFA77E" w14:textId="77777777" w:rsidR="00B929AF" w:rsidRPr="00B66507" w:rsidRDefault="00B929AF" w:rsidP="00706240">
      <w:pPr>
        <w:rPr>
          <w:rFonts w:ascii="Arial" w:hAnsi="Arial" w:cs="Arial"/>
          <w:b/>
          <w:lang w:val="en-GB"/>
        </w:rPr>
      </w:pPr>
    </w:p>
    <w:p w14:paraId="3DB93A2A" w14:textId="77777777" w:rsidR="00B929AF" w:rsidRPr="00B66507" w:rsidRDefault="00B929AF" w:rsidP="00706240">
      <w:pPr>
        <w:rPr>
          <w:rFonts w:ascii="Arial" w:hAnsi="Arial" w:cs="Arial"/>
          <w:b/>
          <w:lang w:val="en-GB"/>
        </w:rPr>
      </w:pPr>
    </w:p>
    <w:p w14:paraId="31B0560A" w14:textId="05F9268B" w:rsidR="00706240" w:rsidRPr="00B66507" w:rsidRDefault="00706240" w:rsidP="00706240">
      <w:pPr>
        <w:rPr>
          <w:rFonts w:ascii="Arial" w:hAnsi="Arial" w:cs="Arial"/>
          <w:b/>
          <w:lang w:val="en-GB"/>
        </w:rPr>
      </w:pPr>
      <w:r w:rsidRPr="00B66507">
        <w:rPr>
          <w:rFonts w:ascii="Arial" w:hAnsi="Arial" w:cs="Arial"/>
          <w:b/>
          <w:lang w:val="en-G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706240" w:rsidRPr="005F5DC4" w14:paraId="0BE0536C" w14:textId="77777777" w:rsidTr="00706240">
        <w:tc>
          <w:tcPr>
            <w:tcW w:w="1689" w:type="dxa"/>
            <w:shd w:val="clear" w:color="auto" w:fill="BFBFBF" w:themeFill="background1" w:themeFillShade="BF"/>
          </w:tcPr>
          <w:p w14:paraId="54E188B6" w14:textId="77777777" w:rsidR="00706240" w:rsidRPr="00B66507" w:rsidRDefault="00706240" w:rsidP="00706240">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6B46881B" w14:textId="4FB0CAD1" w:rsidR="00706240" w:rsidRPr="00B66507" w:rsidRDefault="00F131C4" w:rsidP="001E4034">
            <w:pPr>
              <w:tabs>
                <w:tab w:val="num" w:pos="720"/>
                <w:tab w:val="left" w:pos="1440"/>
              </w:tabs>
              <w:rPr>
                <w:rFonts w:ascii="Arial" w:hAnsi="Arial" w:cs="Arial"/>
                <w:b/>
                <w:lang w:val="en-GB"/>
              </w:rPr>
            </w:pPr>
            <w:r w:rsidRPr="00B66507">
              <w:rPr>
                <w:rFonts w:ascii="Arial" w:hAnsi="Arial" w:cs="Arial"/>
                <w:b/>
                <w:color w:val="000000" w:themeColor="text1"/>
                <w:lang w:val="en-GB"/>
              </w:rPr>
              <w:t>ACDA6017</w:t>
            </w:r>
          </w:p>
        </w:tc>
      </w:tr>
      <w:tr w:rsidR="00706240" w:rsidRPr="005F5DC4" w14:paraId="13FE8F75" w14:textId="77777777" w:rsidTr="00706240">
        <w:tc>
          <w:tcPr>
            <w:tcW w:w="1689" w:type="dxa"/>
            <w:shd w:val="clear" w:color="auto" w:fill="BFBFBF" w:themeFill="background1" w:themeFillShade="BF"/>
          </w:tcPr>
          <w:p w14:paraId="37ED0105" w14:textId="77777777" w:rsidR="00706240" w:rsidRPr="00B66507" w:rsidRDefault="00706240" w:rsidP="00706240">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1A4CEBCB" w14:textId="38AE804E" w:rsidR="00706240" w:rsidRPr="00B66507" w:rsidRDefault="00D67BC9" w:rsidP="00706240">
            <w:pPr>
              <w:tabs>
                <w:tab w:val="num" w:pos="720"/>
                <w:tab w:val="left" w:pos="1440"/>
              </w:tabs>
              <w:rPr>
                <w:rFonts w:ascii="Arial" w:hAnsi="Arial" w:cs="Arial"/>
                <w:b/>
                <w:lang w:val="en-GB"/>
              </w:rPr>
            </w:pPr>
            <w:r w:rsidRPr="00B66507">
              <w:rPr>
                <w:rFonts w:ascii="Arial" w:hAnsi="Arial" w:cs="Arial"/>
                <w:b/>
                <w:lang w:val="en-GB"/>
              </w:rPr>
              <w:t>OME Major Project</w:t>
            </w:r>
          </w:p>
        </w:tc>
      </w:tr>
      <w:tr w:rsidR="00706240" w:rsidRPr="005F5DC4" w14:paraId="0803C91B" w14:textId="77777777" w:rsidTr="00706240">
        <w:tc>
          <w:tcPr>
            <w:tcW w:w="1689" w:type="dxa"/>
            <w:shd w:val="clear" w:color="auto" w:fill="BFBFBF" w:themeFill="background1" w:themeFillShade="BF"/>
          </w:tcPr>
          <w:p w14:paraId="27D244A3" w14:textId="77777777" w:rsidR="00706240" w:rsidRPr="00B66507" w:rsidRDefault="00706240" w:rsidP="00706240">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489FDF7B" w14:textId="77777777" w:rsidR="00706240" w:rsidRPr="00B66507" w:rsidRDefault="00706240" w:rsidP="00706240">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384D495A" w14:textId="77777777" w:rsidR="00706240" w:rsidRPr="00B66507" w:rsidRDefault="00706240" w:rsidP="00706240">
            <w:pPr>
              <w:tabs>
                <w:tab w:val="num" w:pos="720"/>
                <w:tab w:val="left" w:pos="1440"/>
              </w:tabs>
              <w:rPr>
                <w:rFonts w:ascii="Arial" w:hAnsi="Arial" w:cs="Arial"/>
                <w:b/>
                <w:lang w:val="en-GB"/>
              </w:rPr>
            </w:pPr>
            <w:r w:rsidRPr="00B66507">
              <w:rPr>
                <w:rFonts w:ascii="Arial" w:hAnsi="Arial" w:cs="Arial"/>
                <w:b/>
                <w:lang w:val="en-GB"/>
              </w:rPr>
              <w:t>Electronic*</w:t>
            </w:r>
          </w:p>
        </w:tc>
      </w:tr>
      <w:tr w:rsidR="00706240" w:rsidRPr="005F5DC4" w14:paraId="67DFB3EC" w14:textId="77777777" w:rsidTr="00706240">
        <w:tc>
          <w:tcPr>
            <w:tcW w:w="1689" w:type="dxa"/>
          </w:tcPr>
          <w:p w14:paraId="1446C842"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7A7D4F55" w14:textId="243C0FC6" w:rsidR="00706240" w:rsidRPr="00B66507" w:rsidRDefault="00706240" w:rsidP="00706240">
            <w:pPr>
              <w:tabs>
                <w:tab w:val="num" w:pos="720"/>
                <w:tab w:val="left" w:pos="1440"/>
              </w:tabs>
              <w:rPr>
                <w:rFonts w:ascii="Arial" w:hAnsi="Arial" w:cs="Arial"/>
                <w:lang w:val="en-GB"/>
              </w:rPr>
            </w:pPr>
            <w:r w:rsidRPr="00B66507">
              <w:rPr>
                <w:rFonts w:ascii="Arial" w:hAnsi="Arial" w:cs="Arial"/>
                <w:color w:val="000000" w:themeColor="text1"/>
                <w:lang w:val="en-GB"/>
              </w:rPr>
              <w:t>Avison, D. and Fitzgerald, G. (2007)</w:t>
            </w:r>
            <w:r w:rsidRPr="00B66507">
              <w:rPr>
                <w:rFonts w:ascii="Arial" w:hAnsi="Arial" w:cs="Arial"/>
                <w:i/>
                <w:color w:val="000000" w:themeColor="text1"/>
                <w:lang w:val="en-GB"/>
              </w:rPr>
              <w:t>,</w:t>
            </w:r>
            <w:r w:rsidR="00AD309D" w:rsidRPr="00B66507">
              <w:rPr>
                <w:rFonts w:ascii="Arial" w:hAnsi="Arial" w:cs="Arial"/>
                <w:i/>
                <w:color w:val="000000" w:themeColor="text1"/>
                <w:lang w:val="en-GB"/>
              </w:rPr>
              <w:t xml:space="preserve"> </w:t>
            </w:r>
            <w:r w:rsidRPr="00B66507">
              <w:rPr>
                <w:rFonts w:ascii="Arial" w:hAnsi="Arial" w:cs="Arial"/>
                <w:i/>
                <w:color w:val="000000" w:themeColor="text1"/>
                <w:lang w:val="en-GB"/>
              </w:rPr>
              <w:t>Information Systems Development: Methodologies, Techniques and Tools,</w:t>
            </w:r>
            <w:r w:rsidRPr="00B66507">
              <w:rPr>
                <w:rFonts w:ascii="Arial" w:hAnsi="Arial" w:cs="Arial"/>
                <w:color w:val="000000" w:themeColor="text1"/>
                <w:lang w:val="en-GB"/>
              </w:rPr>
              <w:t xml:space="preserve"> 4</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w:t>
            </w:r>
            <w:r w:rsidRPr="00B66507">
              <w:rPr>
                <w:rFonts w:ascii="Arial" w:hAnsi="Arial" w:cs="Arial"/>
                <w:i/>
                <w:color w:val="000000" w:themeColor="text1"/>
                <w:lang w:val="en-GB"/>
              </w:rPr>
              <w:t>Edition</w:t>
            </w:r>
            <w:r w:rsidRPr="00B66507">
              <w:rPr>
                <w:rFonts w:ascii="Arial" w:hAnsi="Arial" w:cs="Arial"/>
                <w:color w:val="000000" w:themeColor="text1"/>
                <w:lang w:val="en-GB"/>
              </w:rPr>
              <w:t xml:space="preserve"> McGraw-Hill: Maidenhead.</w:t>
            </w:r>
          </w:p>
        </w:tc>
        <w:tc>
          <w:tcPr>
            <w:tcW w:w="1366" w:type="dxa"/>
          </w:tcPr>
          <w:sdt>
            <w:sdtPr>
              <w:rPr>
                <w:rFonts w:ascii="Arial" w:hAnsi="Arial" w:cs="Arial"/>
                <w:lang w:val="en-GB"/>
              </w:rPr>
              <w:id w:val="779609450"/>
              <w14:checkbox>
                <w14:checked w14:val="1"/>
                <w14:checkedState w14:val="2612" w14:font="MS Gothic"/>
                <w14:uncheckedState w14:val="2610" w14:font="MS Gothic"/>
              </w14:checkbox>
            </w:sdtPr>
            <w:sdtEndPr/>
            <w:sdtContent>
              <w:p w14:paraId="34597B65" w14:textId="6246C25C"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47514A0E" w14:textId="77777777" w:rsidTr="00706240">
        <w:tc>
          <w:tcPr>
            <w:tcW w:w="1689" w:type="dxa"/>
          </w:tcPr>
          <w:p w14:paraId="0C064399"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675BF668" w14:textId="12A400CA" w:rsidR="00706240" w:rsidRPr="00B66507" w:rsidRDefault="00706240" w:rsidP="00AD309D">
            <w:pPr>
              <w:tabs>
                <w:tab w:val="num" w:pos="720"/>
                <w:tab w:val="left" w:pos="1440"/>
              </w:tabs>
              <w:rPr>
                <w:rFonts w:ascii="Arial" w:hAnsi="Arial" w:cs="Arial"/>
                <w:lang w:val="en-GB"/>
              </w:rPr>
            </w:pPr>
            <w:proofErr w:type="spellStart"/>
            <w:r w:rsidRPr="00B66507">
              <w:rPr>
                <w:rFonts w:ascii="Arial" w:hAnsi="Arial" w:cs="Arial"/>
                <w:color w:val="000000" w:themeColor="text1"/>
                <w:lang w:val="en-GB"/>
              </w:rPr>
              <w:t>Kranzler</w:t>
            </w:r>
            <w:proofErr w:type="spellEnd"/>
            <w:r w:rsidRPr="00B66507">
              <w:rPr>
                <w:rFonts w:ascii="Arial" w:hAnsi="Arial" w:cs="Arial"/>
                <w:color w:val="000000" w:themeColor="text1"/>
                <w:lang w:val="en-GB"/>
              </w:rPr>
              <w:t>, J.H. (201</w:t>
            </w:r>
            <w:r w:rsidR="00AD309D" w:rsidRPr="00B66507">
              <w:rPr>
                <w:rFonts w:ascii="Arial" w:hAnsi="Arial" w:cs="Arial"/>
                <w:color w:val="000000" w:themeColor="text1"/>
                <w:lang w:val="en-GB"/>
              </w:rPr>
              <w:t>7</w:t>
            </w:r>
            <w:r w:rsidRPr="00B66507">
              <w:rPr>
                <w:rFonts w:ascii="Arial" w:hAnsi="Arial" w:cs="Arial"/>
                <w:color w:val="000000" w:themeColor="text1"/>
                <w:lang w:val="en-GB"/>
              </w:rPr>
              <w:t xml:space="preserve">) </w:t>
            </w:r>
            <w:r w:rsidRPr="00B66507">
              <w:rPr>
                <w:rFonts w:ascii="Arial" w:hAnsi="Arial" w:cs="Arial"/>
                <w:i/>
                <w:color w:val="000000" w:themeColor="text1"/>
                <w:lang w:val="en-GB"/>
              </w:rPr>
              <w:t>Statistics for the Terrified</w:t>
            </w:r>
            <w:r w:rsidRPr="00B66507">
              <w:rPr>
                <w:rFonts w:ascii="Arial" w:hAnsi="Arial" w:cs="Arial"/>
                <w:color w:val="000000" w:themeColor="text1"/>
                <w:lang w:val="en-GB"/>
              </w:rPr>
              <w:t xml:space="preserve">, </w:t>
            </w:r>
            <w:r w:rsidR="00AD309D" w:rsidRPr="00B66507">
              <w:rPr>
                <w:rFonts w:ascii="Arial" w:hAnsi="Arial" w:cs="Arial"/>
                <w:color w:val="000000" w:themeColor="text1"/>
                <w:lang w:val="en-GB"/>
              </w:rPr>
              <w:t>6</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w:t>
            </w:r>
            <w:proofErr w:type="gramStart"/>
            <w:r w:rsidRPr="00B66507">
              <w:rPr>
                <w:rFonts w:ascii="Arial" w:hAnsi="Arial" w:cs="Arial"/>
                <w:color w:val="000000" w:themeColor="text1"/>
                <w:lang w:val="en-GB"/>
              </w:rPr>
              <w:t>Edition</w:t>
            </w:r>
            <w:r w:rsidRPr="00B66507">
              <w:rPr>
                <w:rFonts w:ascii="Arial" w:hAnsi="Arial" w:cs="Arial"/>
                <w:i/>
                <w:color w:val="000000" w:themeColor="text1"/>
                <w:lang w:val="en-GB"/>
              </w:rPr>
              <w:t xml:space="preserve"> ,</w:t>
            </w:r>
            <w:proofErr w:type="gramEnd"/>
            <w:r w:rsidR="00AD309D" w:rsidRPr="00B66507">
              <w:rPr>
                <w:rFonts w:ascii="Arial" w:hAnsi="Arial" w:cs="Arial"/>
                <w:lang w:val="en-GB"/>
              </w:rPr>
              <w:t xml:space="preserve"> </w:t>
            </w:r>
            <w:proofErr w:type="spellStart"/>
            <w:r w:rsidR="00AD309D" w:rsidRPr="00B66507">
              <w:rPr>
                <w:rFonts w:ascii="Arial" w:hAnsi="Arial" w:cs="Arial"/>
                <w:color w:val="000000" w:themeColor="text1"/>
                <w:lang w:val="en-GB"/>
              </w:rPr>
              <w:t>Rowman</w:t>
            </w:r>
            <w:proofErr w:type="spellEnd"/>
            <w:r w:rsidR="00AD309D" w:rsidRPr="00B66507">
              <w:rPr>
                <w:rFonts w:ascii="Arial" w:hAnsi="Arial" w:cs="Arial"/>
                <w:color w:val="000000" w:themeColor="text1"/>
                <w:lang w:val="en-GB"/>
              </w:rPr>
              <w:t xml:space="preserve"> &amp; Littlefield</w:t>
            </w:r>
            <w:r w:rsidRPr="00B66507">
              <w:rPr>
                <w:rFonts w:ascii="Arial" w:hAnsi="Arial" w:cs="Arial"/>
                <w:color w:val="000000" w:themeColor="text1"/>
                <w:lang w:val="en-GB"/>
              </w:rPr>
              <w:t xml:space="preserve">, </w:t>
            </w:r>
            <w:r w:rsidR="00AD309D" w:rsidRPr="00B66507">
              <w:rPr>
                <w:rFonts w:ascii="Arial" w:hAnsi="Arial" w:cs="Arial"/>
                <w:color w:val="000000" w:themeColor="text1"/>
                <w:lang w:val="en-GB"/>
              </w:rPr>
              <w:t>Lanham</w:t>
            </w:r>
            <w:r w:rsidRPr="00B66507">
              <w:rPr>
                <w:rFonts w:ascii="Arial" w:hAnsi="Arial" w:cs="Arial"/>
                <w:color w:val="000000" w:themeColor="text1"/>
                <w:lang w:val="en-GB"/>
              </w:rPr>
              <w:t>.</w:t>
            </w:r>
          </w:p>
        </w:tc>
        <w:tc>
          <w:tcPr>
            <w:tcW w:w="1366" w:type="dxa"/>
          </w:tcPr>
          <w:sdt>
            <w:sdtPr>
              <w:rPr>
                <w:rFonts w:ascii="Arial" w:hAnsi="Arial" w:cs="Arial"/>
                <w:lang w:val="en-GB"/>
              </w:rPr>
              <w:id w:val="2065676676"/>
              <w14:checkbox>
                <w14:checked w14:val="1"/>
                <w14:checkedState w14:val="2612" w14:font="MS Gothic"/>
                <w14:uncheckedState w14:val="2610" w14:font="MS Gothic"/>
              </w14:checkbox>
            </w:sdtPr>
            <w:sdtEndPr/>
            <w:sdtContent>
              <w:p w14:paraId="4E08EBF7" w14:textId="110670B0"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3D5CEE50" w14:textId="77777777" w:rsidTr="00706240">
        <w:tc>
          <w:tcPr>
            <w:tcW w:w="1689" w:type="dxa"/>
          </w:tcPr>
          <w:p w14:paraId="1492E76F"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62C559D3" w14:textId="5477EED2" w:rsidR="00706240" w:rsidRPr="00B66507" w:rsidRDefault="00706240" w:rsidP="00AD309D">
            <w:pPr>
              <w:tabs>
                <w:tab w:val="num" w:pos="720"/>
                <w:tab w:val="left" w:pos="1440"/>
              </w:tabs>
              <w:rPr>
                <w:rFonts w:ascii="Arial" w:hAnsi="Arial" w:cs="Arial"/>
                <w:lang w:val="en-GB"/>
              </w:rPr>
            </w:pPr>
            <w:proofErr w:type="spellStart"/>
            <w:r w:rsidRPr="00B66507">
              <w:rPr>
                <w:rFonts w:ascii="Arial" w:hAnsi="Arial" w:cs="Arial"/>
                <w:color w:val="000000" w:themeColor="text1"/>
                <w:lang w:val="en-GB"/>
              </w:rPr>
              <w:t>McCormac</w:t>
            </w:r>
            <w:proofErr w:type="spellEnd"/>
            <w:r w:rsidRPr="00B66507">
              <w:rPr>
                <w:rFonts w:ascii="Arial" w:hAnsi="Arial" w:cs="Arial"/>
                <w:color w:val="000000" w:themeColor="text1"/>
                <w:lang w:val="en-GB"/>
              </w:rPr>
              <w:t>, C and Davis, J. (2012)</w:t>
            </w:r>
            <w:r w:rsidR="00AD309D" w:rsidRPr="00B66507">
              <w:rPr>
                <w:rFonts w:ascii="Arial" w:hAnsi="Arial" w:cs="Arial"/>
                <w:color w:val="000000" w:themeColor="text1"/>
                <w:lang w:val="en-GB"/>
              </w:rPr>
              <w:t xml:space="preserve"> Research Project Success: The Essential Guide for Science and Engineering Students. RSC Publishing, Cambridge</w:t>
            </w:r>
          </w:p>
        </w:tc>
        <w:tc>
          <w:tcPr>
            <w:tcW w:w="1366" w:type="dxa"/>
          </w:tcPr>
          <w:sdt>
            <w:sdtPr>
              <w:rPr>
                <w:rFonts w:ascii="Arial" w:hAnsi="Arial" w:cs="Arial"/>
                <w:lang w:val="en-GB"/>
              </w:rPr>
              <w:id w:val="1895385047"/>
              <w14:checkbox>
                <w14:checked w14:val="1"/>
                <w14:checkedState w14:val="2612" w14:font="MS Gothic"/>
                <w14:uncheckedState w14:val="2610" w14:font="MS Gothic"/>
              </w14:checkbox>
            </w:sdtPr>
            <w:sdtEndPr/>
            <w:sdtContent>
              <w:p w14:paraId="4813DEF3" w14:textId="7DC262D5"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45C675D7" w14:textId="77777777" w:rsidTr="00706240">
        <w:tc>
          <w:tcPr>
            <w:tcW w:w="1689" w:type="dxa"/>
          </w:tcPr>
          <w:p w14:paraId="7D115D89"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1E3E4DD4" w14:textId="198CFC06" w:rsidR="00706240" w:rsidRPr="00B66507" w:rsidRDefault="00706240" w:rsidP="00DC0949">
            <w:pPr>
              <w:tabs>
                <w:tab w:val="num" w:pos="720"/>
                <w:tab w:val="left" w:pos="1440"/>
              </w:tabs>
              <w:rPr>
                <w:rFonts w:ascii="Arial" w:hAnsi="Arial" w:cs="Arial"/>
                <w:lang w:val="en-GB"/>
              </w:rPr>
            </w:pPr>
            <w:r w:rsidRPr="00B66507">
              <w:rPr>
                <w:rFonts w:ascii="Arial" w:hAnsi="Arial" w:cs="Arial"/>
                <w:color w:val="000000" w:themeColor="text1"/>
                <w:lang w:val="en-GB"/>
              </w:rPr>
              <w:t xml:space="preserve">O’Leary, Z. (2013) </w:t>
            </w:r>
            <w:r w:rsidR="00DC0949" w:rsidRPr="00B66507">
              <w:rPr>
                <w:rFonts w:ascii="Arial" w:hAnsi="Arial" w:cs="Arial"/>
                <w:i/>
                <w:color w:val="000000" w:themeColor="text1"/>
                <w:lang w:val="en-GB"/>
              </w:rPr>
              <w:t>The Essential Guide to Doing Your Research Project</w:t>
            </w:r>
            <w:r w:rsidRPr="00B66507">
              <w:rPr>
                <w:rFonts w:ascii="Arial" w:hAnsi="Arial" w:cs="Arial"/>
                <w:i/>
                <w:color w:val="000000" w:themeColor="text1"/>
                <w:lang w:val="en-GB"/>
              </w:rPr>
              <w:t>,</w:t>
            </w:r>
            <w:r w:rsidRPr="00B66507">
              <w:rPr>
                <w:rFonts w:ascii="Arial" w:hAnsi="Arial" w:cs="Arial"/>
                <w:color w:val="000000" w:themeColor="text1"/>
                <w:lang w:val="en-GB"/>
              </w:rPr>
              <w:t xml:space="preserve"> </w:t>
            </w:r>
            <w:r w:rsidR="00DC0949" w:rsidRPr="00B66507">
              <w:rPr>
                <w:rFonts w:ascii="Arial" w:hAnsi="Arial" w:cs="Arial"/>
                <w:color w:val="000000" w:themeColor="text1"/>
                <w:lang w:val="en-GB"/>
              </w:rPr>
              <w:t>3</w:t>
            </w:r>
            <w:r w:rsidR="00DC0949" w:rsidRPr="00B66507">
              <w:rPr>
                <w:rFonts w:ascii="Arial" w:hAnsi="Arial" w:cs="Arial"/>
                <w:color w:val="000000" w:themeColor="text1"/>
                <w:vertAlign w:val="superscript"/>
                <w:lang w:val="en-GB"/>
              </w:rPr>
              <w:t>rd</w:t>
            </w:r>
            <w:r w:rsidR="00DC0949" w:rsidRPr="00B66507">
              <w:rPr>
                <w:rFonts w:ascii="Arial" w:hAnsi="Arial" w:cs="Arial"/>
                <w:color w:val="000000" w:themeColor="text1"/>
                <w:lang w:val="en-GB"/>
              </w:rPr>
              <w:t xml:space="preserve"> </w:t>
            </w:r>
            <w:r w:rsidRPr="00B66507">
              <w:rPr>
                <w:rFonts w:ascii="Arial" w:hAnsi="Arial" w:cs="Arial"/>
                <w:color w:val="000000" w:themeColor="text1"/>
                <w:lang w:val="en-GB"/>
              </w:rPr>
              <w:t>Edition, SAGE Publications Ltd</w:t>
            </w:r>
          </w:p>
        </w:tc>
        <w:tc>
          <w:tcPr>
            <w:tcW w:w="1366" w:type="dxa"/>
          </w:tcPr>
          <w:sdt>
            <w:sdtPr>
              <w:rPr>
                <w:rFonts w:ascii="Arial" w:hAnsi="Arial" w:cs="Arial"/>
                <w:lang w:val="en-GB"/>
              </w:rPr>
              <w:id w:val="-322896651"/>
              <w14:checkbox>
                <w14:checked w14:val="1"/>
                <w14:checkedState w14:val="2612" w14:font="MS Gothic"/>
                <w14:uncheckedState w14:val="2610" w14:font="MS Gothic"/>
              </w14:checkbox>
            </w:sdtPr>
            <w:sdtEndPr/>
            <w:sdtContent>
              <w:p w14:paraId="573C77A2" w14:textId="6FB05E9D"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560EFCFB" w14:textId="77777777" w:rsidTr="00706240">
        <w:tc>
          <w:tcPr>
            <w:tcW w:w="1689" w:type="dxa"/>
          </w:tcPr>
          <w:p w14:paraId="69A399D6"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445193B0" w14:textId="33A77AEC" w:rsidR="00706240" w:rsidRPr="00B66507" w:rsidRDefault="00706240" w:rsidP="00DC0949">
            <w:pPr>
              <w:tabs>
                <w:tab w:val="num" w:pos="720"/>
                <w:tab w:val="left" w:pos="1440"/>
              </w:tabs>
              <w:rPr>
                <w:rFonts w:ascii="Arial" w:hAnsi="Arial" w:cs="Arial"/>
                <w:lang w:val="en-GB"/>
              </w:rPr>
            </w:pPr>
            <w:r w:rsidRPr="00B66507">
              <w:rPr>
                <w:rFonts w:ascii="Arial" w:hAnsi="Arial" w:cs="Arial"/>
                <w:color w:val="000000" w:themeColor="text1"/>
                <w:lang w:val="en-GB"/>
              </w:rPr>
              <w:t>Saunders, M., Lewis, P. and Thornhill, A. (201</w:t>
            </w:r>
            <w:r w:rsidR="00DC0949" w:rsidRPr="00B66507">
              <w:rPr>
                <w:rFonts w:ascii="Arial" w:hAnsi="Arial" w:cs="Arial"/>
                <w:color w:val="000000" w:themeColor="text1"/>
                <w:lang w:val="en-GB"/>
              </w:rPr>
              <w:t>5</w:t>
            </w:r>
            <w:r w:rsidRPr="00B66507">
              <w:rPr>
                <w:rFonts w:ascii="Arial" w:hAnsi="Arial" w:cs="Arial"/>
                <w:color w:val="000000" w:themeColor="text1"/>
                <w:lang w:val="en-GB"/>
              </w:rPr>
              <w:t xml:space="preserve">), </w:t>
            </w:r>
            <w:r w:rsidRPr="00B66507">
              <w:rPr>
                <w:rFonts w:ascii="Arial" w:hAnsi="Arial" w:cs="Arial"/>
                <w:i/>
                <w:color w:val="000000" w:themeColor="text1"/>
                <w:lang w:val="en-GB"/>
              </w:rPr>
              <w:t xml:space="preserve">Research Methods for Business Students, </w:t>
            </w:r>
            <w:r w:rsidR="00DC0949" w:rsidRPr="00B66507">
              <w:rPr>
                <w:rFonts w:ascii="Arial" w:hAnsi="Arial" w:cs="Arial"/>
                <w:color w:val="000000" w:themeColor="text1"/>
                <w:lang w:val="en-GB"/>
              </w:rPr>
              <w:t>7</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Edition FT/Prentice Hall: Harlow</w:t>
            </w:r>
          </w:p>
        </w:tc>
        <w:tc>
          <w:tcPr>
            <w:tcW w:w="1366" w:type="dxa"/>
          </w:tcPr>
          <w:sdt>
            <w:sdtPr>
              <w:rPr>
                <w:rFonts w:ascii="Arial" w:hAnsi="Arial" w:cs="Arial"/>
                <w:lang w:val="en-GB"/>
              </w:rPr>
              <w:id w:val="-37283147"/>
              <w14:checkbox>
                <w14:checked w14:val="1"/>
                <w14:checkedState w14:val="2612" w14:font="MS Gothic"/>
                <w14:uncheckedState w14:val="2610" w14:font="MS Gothic"/>
              </w14:checkbox>
            </w:sdtPr>
            <w:sdtEndPr/>
            <w:sdtContent>
              <w:p w14:paraId="089BA4D4" w14:textId="31C99DC6"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33560E2F" w14:textId="77777777" w:rsidTr="00706240">
        <w:tc>
          <w:tcPr>
            <w:tcW w:w="1689" w:type="dxa"/>
          </w:tcPr>
          <w:p w14:paraId="180C0A38"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0F0C270" w14:textId="77777777" w:rsidR="00706240" w:rsidRPr="00B66507" w:rsidRDefault="00706240" w:rsidP="00706240">
            <w:pPr>
              <w:tabs>
                <w:tab w:val="num" w:pos="720"/>
                <w:tab w:val="left" w:pos="1440"/>
              </w:tabs>
              <w:rPr>
                <w:rFonts w:ascii="Arial" w:hAnsi="Arial" w:cs="Arial"/>
                <w:lang w:val="en-GB"/>
              </w:rPr>
            </w:pPr>
            <w:proofErr w:type="spellStart"/>
            <w:r w:rsidRPr="00B66507">
              <w:rPr>
                <w:rFonts w:ascii="Arial" w:hAnsi="Arial" w:cs="Arial"/>
                <w:color w:val="000000" w:themeColor="text1"/>
                <w:lang w:val="en-GB"/>
              </w:rPr>
              <w:t>Baase</w:t>
            </w:r>
            <w:proofErr w:type="spellEnd"/>
            <w:r w:rsidRPr="00B66507">
              <w:rPr>
                <w:rFonts w:ascii="Arial" w:hAnsi="Arial" w:cs="Arial"/>
                <w:color w:val="000000" w:themeColor="text1"/>
                <w:lang w:val="en-GB"/>
              </w:rPr>
              <w:t>, S. (2012)</w:t>
            </w:r>
            <w:r w:rsidRPr="00B66507">
              <w:rPr>
                <w:rFonts w:ascii="Arial" w:hAnsi="Arial" w:cs="Arial"/>
                <w:i/>
                <w:color w:val="000000" w:themeColor="text1"/>
                <w:lang w:val="en-GB"/>
              </w:rPr>
              <w:t xml:space="preserve">, A Gift of Fire: Social, Legal, and Ethical Issues for Computing and the Internet: International Edition, </w:t>
            </w:r>
            <w:r w:rsidRPr="00B66507">
              <w:rPr>
                <w:rFonts w:ascii="Arial" w:hAnsi="Arial" w:cs="Arial"/>
                <w:color w:val="000000" w:themeColor="text1"/>
                <w:lang w:val="en-GB"/>
              </w:rPr>
              <w:t>4</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Edition Pearson: NY </w:t>
            </w:r>
          </w:p>
        </w:tc>
        <w:tc>
          <w:tcPr>
            <w:tcW w:w="1366" w:type="dxa"/>
          </w:tcPr>
          <w:sdt>
            <w:sdtPr>
              <w:rPr>
                <w:rFonts w:ascii="Arial" w:hAnsi="Arial" w:cs="Arial"/>
                <w:lang w:val="en-GB"/>
              </w:rPr>
              <w:id w:val="1334340778"/>
              <w14:checkbox>
                <w14:checked w14:val="1"/>
                <w14:checkedState w14:val="2612" w14:font="MS Gothic"/>
                <w14:uncheckedState w14:val="2610" w14:font="MS Gothic"/>
              </w14:checkbox>
            </w:sdtPr>
            <w:sdtEndPr/>
            <w:sdtContent>
              <w:p w14:paraId="4F601016" w14:textId="6EF0F357" w:rsidR="00706240" w:rsidRPr="00B66507" w:rsidRDefault="00413F82"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26BC1F85" w14:textId="77777777" w:rsidTr="00706240">
        <w:tc>
          <w:tcPr>
            <w:tcW w:w="1689" w:type="dxa"/>
          </w:tcPr>
          <w:p w14:paraId="076AF406"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2D204094" w14:textId="7F2C83E0" w:rsidR="00706240" w:rsidRPr="00B66507" w:rsidRDefault="00706240" w:rsidP="00C408B7">
            <w:pPr>
              <w:tabs>
                <w:tab w:val="num" w:pos="720"/>
                <w:tab w:val="left" w:pos="1440"/>
              </w:tabs>
              <w:rPr>
                <w:rFonts w:ascii="Arial" w:hAnsi="Arial" w:cs="Arial"/>
                <w:lang w:val="en-GB"/>
              </w:rPr>
            </w:pPr>
            <w:r w:rsidRPr="00B66507">
              <w:rPr>
                <w:rFonts w:ascii="Arial" w:hAnsi="Arial" w:cs="Arial"/>
                <w:color w:val="000000" w:themeColor="text1"/>
                <w:lang w:val="en-GB"/>
              </w:rPr>
              <w:t>Collis, J. and Hussey, R. (20</w:t>
            </w:r>
            <w:r w:rsidR="00C408B7" w:rsidRPr="00B66507">
              <w:rPr>
                <w:rFonts w:ascii="Arial" w:hAnsi="Arial" w:cs="Arial"/>
                <w:color w:val="000000" w:themeColor="text1"/>
                <w:lang w:val="en-GB"/>
              </w:rPr>
              <w:t>14</w:t>
            </w:r>
            <w:r w:rsidRPr="00B66507">
              <w:rPr>
                <w:rFonts w:ascii="Arial" w:hAnsi="Arial" w:cs="Arial"/>
                <w:color w:val="000000" w:themeColor="text1"/>
                <w:lang w:val="en-GB"/>
              </w:rPr>
              <w:t xml:space="preserve">) </w:t>
            </w:r>
            <w:r w:rsidRPr="00B66507">
              <w:rPr>
                <w:rFonts w:ascii="Arial" w:hAnsi="Arial" w:cs="Arial"/>
                <w:i/>
                <w:color w:val="000000" w:themeColor="text1"/>
                <w:lang w:val="en-GB"/>
              </w:rPr>
              <w:t xml:space="preserve">Business Research: a Practical Guide for Undergraduate and Postgraduate Students, </w:t>
            </w:r>
            <w:r w:rsidR="00C408B7" w:rsidRPr="00B66507">
              <w:rPr>
                <w:rFonts w:ascii="Arial" w:hAnsi="Arial" w:cs="Arial"/>
                <w:color w:val="000000" w:themeColor="text1"/>
                <w:lang w:val="en-GB"/>
              </w:rPr>
              <w:t>4</w:t>
            </w:r>
            <w:r w:rsidR="00C408B7" w:rsidRPr="00B66507">
              <w:rPr>
                <w:rFonts w:ascii="Arial" w:hAnsi="Arial" w:cs="Arial"/>
                <w:color w:val="000000" w:themeColor="text1"/>
                <w:vertAlign w:val="superscript"/>
                <w:lang w:val="en-GB"/>
              </w:rPr>
              <w:t>th</w:t>
            </w:r>
            <w:r w:rsidR="00C408B7" w:rsidRPr="00B66507">
              <w:rPr>
                <w:rFonts w:ascii="Arial" w:hAnsi="Arial" w:cs="Arial"/>
                <w:color w:val="000000" w:themeColor="text1"/>
                <w:lang w:val="en-GB"/>
              </w:rPr>
              <w:t xml:space="preserve"> </w:t>
            </w:r>
            <w:r w:rsidRPr="00B66507">
              <w:rPr>
                <w:rFonts w:ascii="Arial" w:hAnsi="Arial" w:cs="Arial"/>
                <w:color w:val="000000" w:themeColor="text1"/>
                <w:lang w:val="en-GB"/>
              </w:rPr>
              <w:t>Edition, Palgrave Macmillan: Basingstoke</w:t>
            </w:r>
          </w:p>
        </w:tc>
        <w:tc>
          <w:tcPr>
            <w:tcW w:w="1366" w:type="dxa"/>
          </w:tcPr>
          <w:sdt>
            <w:sdtPr>
              <w:rPr>
                <w:rFonts w:ascii="Arial" w:hAnsi="Arial" w:cs="Arial"/>
                <w:lang w:val="en-GB"/>
              </w:rPr>
              <w:id w:val="354613669"/>
              <w14:checkbox>
                <w14:checked w14:val="1"/>
                <w14:checkedState w14:val="2612" w14:font="MS Gothic"/>
                <w14:uncheckedState w14:val="2610" w14:font="MS Gothic"/>
              </w14:checkbox>
            </w:sdtPr>
            <w:sdtEndPr/>
            <w:sdtContent>
              <w:p w14:paraId="495A42A9" w14:textId="6BABC948" w:rsidR="00706240" w:rsidRPr="00B66507" w:rsidRDefault="00C408B7"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6E82D3AC" w14:textId="77777777" w:rsidTr="00706240">
        <w:tc>
          <w:tcPr>
            <w:tcW w:w="1689" w:type="dxa"/>
          </w:tcPr>
          <w:p w14:paraId="1A11E7CB"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BF60C3F" w14:textId="6D5F2AA9" w:rsidR="00706240" w:rsidRPr="00B66507" w:rsidRDefault="00706240" w:rsidP="00DC0949">
            <w:pPr>
              <w:tabs>
                <w:tab w:val="num" w:pos="720"/>
                <w:tab w:val="left" w:pos="1440"/>
              </w:tabs>
              <w:rPr>
                <w:rFonts w:ascii="Arial" w:hAnsi="Arial" w:cs="Arial"/>
                <w:lang w:val="en-GB"/>
              </w:rPr>
            </w:pPr>
            <w:r w:rsidRPr="00B66507">
              <w:rPr>
                <w:rFonts w:ascii="Arial" w:hAnsi="Arial" w:cs="Arial"/>
                <w:color w:val="000000" w:themeColor="text1"/>
                <w:lang w:val="en-GB"/>
              </w:rPr>
              <w:t>Cottrell, S.(201</w:t>
            </w:r>
            <w:r w:rsidR="00DC0949" w:rsidRPr="00B66507">
              <w:rPr>
                <w:rFonts w:ascii="Arial" w:hAnsi="Arial" w:cs="Arial"/>
                <w:color w:val="000000" w:themeColor="text1"/>
                <w:lang w:val="en-GB"/>
              </w:rPr>
              <w:t>7</w:t>
            </w:r>
            <w:r w:rsidRPr="00B66507">
              <w:rPr>
                <w:rFonts w:ascii="Arial" w:hAnsi="Arial" w:cs="Arial"/>
                <w:color w:val="000000" w:themeColor="text1"/>
                <w:lang w:val="en-GB"/>
              </w:rPr>
              <w:t xml:space="preserve">) </w:t>
            </w:r>
            <w:r w:rsidRPr="00B66507">
              <w:rPr>
                <w:rFonts w:ascii="Arial" w:hAnsi="Arial" w:cs="Arial"/>
                <w:i/>
                <w:color w:val="000000" w:themeColor="text1"/>
                <w:lang w:val="en-GB"/>
              </w:rPr>
              <w:t xml:space="preserve">Critical Thinking Skills: Developing Effective Analysis and Argument, </w:t>
            </w:r>
            <w:r w:rsidRPr="00B66507">
              <w:rPr>
                <w:rFonts w:ascii="Arial" w:hAnsi="Arial" w:cs="Arial"/>
                <w:color w:val="000000" w:themeColor="text1"/>
                <w:lang w:val="en-GB"/>
              </w:rPr>
              <w:t xml:space="preserve">Palgrave Study Guides, </w:t>
            </w:r>
            <w:r w:rsidR="00DC0949" w:rsidRPr="00B66507">
              <w:rPr>
                <w:rFonts w:ascii="Arial" w:hAnsi="Arial" w:cs="Arial"/>
                <w:color w:val="000000" w:themeColor="text1"/>
                <w:lang w:val="en-GB"/>
              </w:rPr>
              <w:t>3</w:t>
            </w:r>
            <w:r w:rsidR="00DC0949" w:rsidRPr="00B66507">
              <w:rPr>
                <w:rFonts w:ascii="Arial" w:hAnsi="Arial" w:cs="Arial"/>
                <w:color w:val="000000" w:themeColor="text1"/>
                <w:vertAlign w:val="superscript"/>
                <w:lang w:val="en-GB"/>
              </w:rPr>
              <w:t>rd</w:t>
            </w:r>
            <w:r w:rsidR="00DC0949" w:rsidRPr="00B66507">
              <w:rPr>
                <w:rFonts w:ascii="Arial" w:hAnsi="Arial" w:cs="Arial"/>
                <w:color w:val="000000" w:themeColor="text1"/>
                <w:lang w:val="en-GB"/>
              </w:rPr>
              <w:t xml:space="preserve"> </w:t>
            </w:r>
            <w:r w:rsidRPr="00B66507">
              <w:rPr>
                <w:rFonts w:ascii="Arial" w:hAnsi="Arial" w:cs="Arial"/>
                <w:color w:val="000000" w:themeColor="text1"/>
                <w:lang w:val="en-GB"/>
              </w:rPr>
              <w:t>Edition, Palgrave Macmillan: Basingstoke</w:t>
            </w:r>
          </w:p>
        </w:tc>
        <w:tc>
          <w:tcPr>
            <w:tcW w:w="1366" w:type="dxa"/>
          </w:tcPr>
          <w:sdt>
            <w:sdtPr>
              <w:rPr>
                <w:rFonts w:ascii="Arial" w:hAnsi="Arial" w:cs="Arial"/>
                <w:lang w:val="en-GB"/>
              </w:rPr>
              <w:id w:val="-1859199098"/>
              <w14:checkbox>
                <w14:checked w14:val="1"/>
                <w14:checkedState w14:val="2612" w14:font="MS Gothic"/>
                <w14:uncheckedState w14:val="2610" w14:font="MS Gothic"/>
              </w14:checkbox>
            </w:sdtPr>
            <w:sdtEndPr/>
            <w:sdtContent>
              <w:p w14:paraId="69409AE3" w14:textId="295357EB" w:rsidR="00706240" w:rsidRPr="00B66507" w:rsidRDefault="00DC0949"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143C05E1" w14:textId="77777777" w:rsidTr="00706240">
        <w:tc>
          <w:tcPr>
            <w:tcW w:w="1689" w:type="dxa"/>
          </w:tcPr>
          <w:p w14:paraId="2BFF6C31"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0E64D46" w14:textId="744095D4" w:rsidR="00706240" w:rsidRPr="00B66507" w:rsidRDefault="00706240" w:rsidP="00413F82">
            <w:pPr>
              <w:tabs>
                <w:tab w:val="num" w:pos="720"/>
                <w:tab w:val="left" w:pos="1440"/>
              </w:tabs>
              <w:rPr>
                <w:rFonts w:ascii="Arial" w:hAnsi="Arial" w:cs="Arial"/>
                <w:lang w:val="en-GB"/>
              </w:rPr>
            </w:pPr>
            <w:r w:rsidRPr="00B66507">
              <w:rPr>
                <w:rFonts w:ascii="Arial" w:hAnsi="Arial" w:cs="Arial"/>
                <w:color w:val="000000" w:themeColor="text1"/>
                <w:lang w:val="en-GB"/>
              </w:rPr>
              <w:t xml:space="preserve">Davies, M. B. </w:t>
            </w:r>
            <w:r w:rsidR="00413F82" w:rsidRPr="00B66507">
              <w:rPr>
                <w:rFonts w:ascii="Arial" w:hAnsi="Arial" w:cs="Arial"/>
                <w:color w:val="000000" w:themeColor="text1"/>
                <w:lang w:val="en-GB"/>
              </w:rPr>
              <w:t xml:space="preserve"> </w:t>
            </w:r>
            <w:proofErr w:type="gramStart"/>
            <w:r w:rsidR="00413F82" w:rsidRPr="00B66507">
              <w:rPr>
                <w:rFonts w:ascii="Arial" w:hAnsi="Arial" w:cs="Arial"/>
                <w:color w:val="000000" w:themeColor="text1"/>
                <w:lang w:val="en-GB"/>
              </w:rPr>
              <w:t>and</w:t>
            </w:r>
            <w:proofErr w:type="gramEnd"/>
            <w:r w:rsidR="00413F82" w:rsidRPr="00B66507">
              <w:rPr>
                <w:rFonts w:ascii="Arial" w:hAnsi="Arial" w:cs="Arial"/>
                <w:color w:val="000000" w:themeColor="text1"/>
                <w:lang w:val="en-GB"/>
              </w:rPr>
              <w:t xml:space="preserve"> Hughes, N. </w:t>
            </w:r>
            <w:r w:rsidRPr="00B66507">
              <w:rPr>
                <w:rFonts w:ascii="Arial" w:hAnsi="Arial" w:cs="Arial"/>
                <w:color w:val="000000" w:themeColor="text1"/>
                <w:lang w:val="en-GB"/>
              </w:rPr>
              <w:t>(20</w:t>
            </w:r>
            <w:r w:rsidR="00413F82" w:rsidRPr="00B66507">
              <w:rPr>
                <w:rFonts w:ascii="Arial" w:hAnsi="Arial" w:cs="Arial"/>
                <w:color w:val="000000" w:themeColor="text1"/>
                <w:lang w:val="en-GB"/>
              </w:rPr>
              <w:t>14</w:t>
            </w:r>
            <w:r w:rsidRPr="00B66507">
              <w:rPr>
                <w:rFonts w:ascii="Arial" w:hAnsi="Arial" w:cs="Arial"/>
                <w:color w:val="000000" w:themeColor="text1"/>
                <w:lang w:val="en-GB"/>
              </w:rPr>
              <w:t>)</w:t>
            </w:r>
            <w:r w:rsidR="00413F82" w:rsidRPr="00B66507">
              <w:rPr>
                <w:rFonts w:ascii="Arial" w:hAnsi="Arial" w:cs="Arial"/>
                <w:lang w:val="en-GB"/>
              </w:rPr>
              <w:t xml:space="preserve"> </w:t>
            </w:r>
            <w:r w:rsidR="00413F82" w:rsidRPr="00B66507">
              <w:rPr>
                <w:rFonts w:ascii="Arial" w:hAnsi="Arial" w:cs="Arial"/>
                <w:color w:val="000000" w:themeColor="text1"/>
                <w:lang w:val="en-GB"/>
              </w:rPr>
              <w:t>Doing a Successful Research Project: Using Qualitative Or Quantitative Methods. 2</w:t>
            </w:r>
            <w:r w:rsidR="00413F82" w:rsidRPr="00B66507">
              <w:rPr>
                <w:rFonts w:ascii="Arial" w:hAnsi="Arial" w:cs="Arial"/>
                <w:color w:val="000000" w:themeColor="text1"/>
                <w:vertAlign w:val="superscript"/>
                <w:lang w:val="en-GB"/>
              </w:rPr>
              <w:t>nd</w:t>
            </w:r>
            <w:r w:rsidR="00413F82" w:rsidRPr="00B66507">
              <w:rPr>
                <w:rFonts w:ascii="Arial" w:hAnsi="Arial" w:cs="Arial"/>
                <w:color w:val="000000" w:themeColor="text1"/>
                <w:lang w:val="en-GB"/>
              </w:rPr>
              <w:t xml:space="preserve"> Edition, Palgrave Macmillan: Basingstoke</w:t>
            </w:r>
          </w:p>
        </w:tc>
        <w:tc>
          <w:tcPr>
            <w:tcW w:w="1366" w:type="dxa"/>
          </w:tcPr>
          <w:sdt>
            <w:sdtPr>
              <w:rPr>
                <w:rFonts w:ascii="Arial" w:hAnsi="Arial" w:cs="Arial"/>
                <w:lang w:val="en-GB"/>
              </w:rPr>
              <w:id w:val="1876344176"/>
              <w14:checkbox>
                <w14:checked w14:val="1"/>
                <w14:checkedState w14:val="2612" w14:font="MS Gothic"/>
                <w14:uncheckedState w14:val="2610" w14:font="MS Gothic"/>
              </w14:checkbox>
            </w:sdtPr>
            <w:sdtEndPr/>
            <w:sdtContent>
              <w:p w14:paraId="1E2F361F" w14:textId="76009271" w:rsidR="00706240" w:rsidRPr="00B66507" w:rsidRDefault="00152942"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28DC4199" w14:textId="77777777" w:rsidTr="00706240">
        <w:tc>
          <w:tcPr>
            <w:tcW w:w="1689" w:type="dxa"/>
          </w:tcPr>
          <w:p w14:paraId="5DBA33B5"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B5E9A55" w14:textId="55FEA9FD" w:rsidR="00706240" w:rsidRPr="00B66507" w:rsidRDefault="00706240" w:rsidP="004D610D">
            <w:pPr>
              <w:tabs>
                <w:tab w:val="num" w:pos="720"/>
                <w:tab w:val="left" w:pos="1440"/>
              </w:tabs>
              <w:rPr>
                <w:rFonts w:ascii="Arial" w:hAnsi="Arial" w:cs="Arial"/>
                <w:lang w:val="en-GB"/>
              </w:rPr>
            </w:pPr>
            <w:r w:rsidRPr="00B66507">
              <w:rPr>
                <w:rFonts w:ascii="Arial" w:hAnsi="Arial" w:cs="Arial"/>
                <w:color w:val="000000" w:themeColor="text1"/>
                <w:lang w:val="en-GB"/>
              </w:rPr>
              <w:t>Dawson, C.W. (20</w:t>
            </w:r>
            <w:r w:rsidR="004D610D" w:rsidRPr="00B66507">
              <w:rPr>
                <w:rFonts w:ascii="Arial" w:hAnsi="Arial" w:cs="Arial"/>
                <w:color w:val="000000" w:themeColor="text1"/>
                <w:lang w:val="en-GB"/>
              </w:rPr>
              <w:t>15</w:t>
            </w:r>
            <w:r w:rsidRPr="00B66507">
              <w:rPr>
                <w:rFonts w:ascii="Arial" w:hAnsi="Arial" w:cs="Arial"/>
                <w:color w:val="000000" w:themeColor="text1"/>
                <w:lang w:val="en-GB"/>
              </w:rPr>
              <w:t xml:space="preserve">) </w:t>
            </w:r>
            <w:r w:rsidRPr="00B66507">
              <w:rPr>
                <w:rFonts w:ascii="Arial" w:hAnsi="Arial" w:cs="Arial"/>
                <w:i/>
                <w:color w:val="000000" w:themeColor="text1"/>
                <w:lang w:val="en-GB"/>
              </w:rPr>
              <w:t>Projects in Computing and Information Systems: a Student’s Guide,</w:t>
            </w:r>
            <w:r w:rsidRPr="00B66507">
              <w:rPr>
                <w:rFonts w:ascii="Arial" w:hAnsi="Arial" w:cs="Arial"/>
                <w:color w:val="000000" w:themeColor="text1"/>
                <w:lang w:val="en-GB"/>
              </w:rPr>
              <w:t xml:space="preserve"> </w:t>
            </w:r>
            <w:r w:rsidR="00152942" w:rsidRPr="00B66507">
              <w:rPr>
                <w:rFonts w:ascii="Arial" w:hAnsi="Arial" w:cs="Arial"/>
                <w:color w:val="000000" w:themeColor="text1"/>
                <w:lang w:val="en-GB"/>
              </w:rPr>
              <w:t>3</w:t>
            </w:r>
            <w:r w:rsidR="00152942" w:rsidRPr="00B66507">
              <w:rPr>
                <w:rFonts w:ascii="Arial" w:hAnsi="Arial" w:cs="Arial"/>
                <w:color w:val="000000" w:themeColor="text1"/>
                <w:vertAlign w:val="superscript"/>
                <w:lang w:val="en-GB"/>
              </w:rPr>
              <w:t>rd</w:t>
            </w:r>
            <w:r w:rsidR="00152942" w:rsidRPr="00B66507">
              <w:rPr>
                <w:rFonts w:ascii="Arial" w:hAnsi="Arial" w:cs="Arial"/>
                <w:color w:val="000000" w:themeColor="text1"/>
                <w:lang w:val="en-GB"/>
              </w:rPr>
              <w:t xml:space="preserve"> </w:t>
            </w:r>
            <w:r w:rsidRPr="00B66507">
              <w:rPr>
                <w:rFonts w:ascii="Arial" w:hAnsi="Arial" w:cs="Arial"/>
                <w:color w:val="000000" w:themeColor="text1"/>
                <w:lang w:val="en-GB"/>
              </w:rPr>
              <w:t>Edition</w:t>
            </w:r>
            <w:r w:rsidRPr="00B66507">
              <w:rPr>
                <w:rFonts w:ascii="Arial" w:hAnsi="Arial" w:cs="Arial"/>
                <w:i/>
                <w:color w:val="000000" w:themeColor="text1"/>
                <w:lang w:val="en-GB"/>
              </w:rPr>
              <w:t xml:space="preserve"> </w:t>
            </w:r>
            <w:r w:rsidR="004D610D" w:rsidRPr="00B66507">
              <w:rPr>
                <w:rFonts w:ascii="Arial" w:hAnsi="Arial" w:cs="Arial"/>
                <w:color w:val="000000" w:themeColor="text1"/>
                <w:lang w:val="en-GB"/>
              </w:rPr>
              <w:t>Pearson Higher Education</w:t>
            </w:r>
          </w:p>
        </w:tc>
        <w:tc>
          <w:tcPr>
            <w:tcW w:w="1366" w:type="dxa"/>
          </w:tcPr>
          <w:sdt>
            <w:sdtPr>
              <w:rPr>
                <w:rFonts w:ascii="Arial" w:hAnsi="Arial" w:cs="Arial"/>
                <w:lang w:val="en-GB"/>
              </w:rPr>
              <w:id w:val="-390270244"/>
              <w14:checkbox>
                <w14:checked w14:val="0"/>
                <w14:checkedState w14:val="2612" w14:font="MS Gothic"/>
                <w14:uncheckedState w14:val="2610" w14:font="MS Gothic"/>
              </w14:checkbox>
            </w:sdtPr>
            <w:sdtEndPr/>
            <w:sdtContent>
              <w:p w14:paraId="07537C82" w14:textId="2C554FB7" w:rsidR="00706240" w:rsidRPr="00B66507" w:rsidRDefault="00706240"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0A0C0D9A" w14:textId="77777777" w:rsidTr="00706240">
        <w:tc>
          <w:tcPr>
            <w:tcW w:w="1689" w:type="dxa"/>
          </w:tcPr>
          <w:p w14:paraId="24CD512B"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73AF9624" w14:textId="46B0E665" w:rsidR="00706240" w:rsidRPr="00B66507" w:rsidRDefault="00706240" w:rsidP="004A3AFD">
            <w:pPr>
              <w:tabs>
                <w:tab w:val="num" w:pos="720"/>
                <w:tab w:val="left" w:pos="1440"/>
              </w:tabs>
              <w:rPr>
                <w:rFonts w:ascii="Arial" w:hAnsi="Arial" w:cs="Arial"/>
                <w:lang w:val="en-GB"/>
              </w:rPr>
            </w:pPr>
            <w:proofErr w:type="spellStart"/>
            <w:r w:rsidRPr="00B66507">
              <w:rPr>
                <w:rFonts w:ascii="Arial" w:hAnsi="Arial" w:cs="Arial"/>
                <w:color w:val="000000" w:themeColor="text1"/>
                <w:lang w:val="en-GB"/>
              </w:rPr>
              <w:t>Denscombe</w:t>
            </w:r>
            <w:proofErr w:type="spellEnd"/>
            <w:r w:rsidRPr="00B66507">
              <w:rPr>
                <w:rFonts w:ascii="Arial" w:hAnsi="Arial" w:cs="Arial"/>
                <w:color w:val="000000" w:themeColor="text1"/>
                <w:lang w:val="en-GB"/>
              </w:rPr>
              <w:t>, M (201</w:t>
            </w:r>
            <w:r w:rsidR="004A3AFD" w:rsidRPr="00B66507">
              <w:rPr>
                <w:rFonts w:ascii="Arial" w:hAnsi="Arial" w:cs="Arial"/>
                <w:color w:val="000000" w:themeColor="text1"/>
                <w:lang w:val="en-GB"/>
              </w:rPr>
              <w:t>5</w:t>
            </w:r>
            <w:r w:rsidRPr="00B66507">
              <w:rPr>
                <w:rFonts w:ascii="Arial" w:hAnsi="Arial" w:cs="Arial"/>
                <w:color w:val="000000" w:themeColor="text1"/>
                <w:lang w:val="en-GB"/>
              </w:rPr>
              <w:t xml:space="preserve">) </w:t>
            </w:r>
            <w:r w:rsidRPr="00B66507">
              <w:rPr>
                <w:rFonts w:ascii="Arial" w:hAnsi="Arial" w:cs="Arial"/>
                <w:i/>
                <w:color w:val="000000" w:themeColor="text1"/>
                <w:lang w:val="en-GB"/>
              </w:rPr>
              <w:t>The Good Research Guide,</w:t>
            </w:r>
            <w:r w:rsidR="004A3AFD" w:rsidRPr="00B66507">
              <w:rPr>
                <w:rFonts w:ascii="Arial" w:hAnsi="Arial" w:cs="Arial"/>
                <w:i/>
                <w:color w:val="000000" w:themeColor="text1"/>
                <w:lang w:val="en-GB"/>
              </w:rPr>
              <w:t xml:space="preserve"> 5</w:t>
            </w:r>
            <w:r w:rsidR="004A3AFD" w:rsidRPr="00B66507">
              <w:rPr>
                <w:rFonts w:ascii="Arial" w:hAnsi="Arial" w:cs="Arial"/>
                <w:i/>
                <w:color w:val="000000" w:themeColor="text1"/>
                <w:vertAlign w:val="superscript"/>
                <w:lang w:val="en-GB"/>
              </w:rPr>
              <w:t>th</w:t>
            </w:r>
            <w:r w:rsidR="004A3AFD" w:rsidRPr="00B66507">
              <w:rPr>
                <w:rFonts w:ascii="Arial" w:hAnsi="Arial" w:cs="Arial"/>
                <w:i/>
                <w:color w:val="000000" w:themeColor="text1"/>
                <w:lang w:val="en-GB"/>
              </w:rPr>
              <w:t xml:space="preserve"> Edition</w:t>
            </w:r>
            <w:r w:rsidRPr="00B66507">
              <w:rPr>
                <w:rFonts w:ascii="Arial" w:hAnsi="Arial" w:cs="Arial"/>
                <w:i/>
                <w:color w:val="000000" w:themeColor="text1"/>
                <w:lang w:val="en-GB"/>
              </w:rPr>
              <w:t xml:space="preserve"> </w:t>
            </w:r>
            <w:r w:rsidRPr="00B66507">
              <w:rPr>
                <w:rFonts w:ascii="Arial" w:hAnsi="Arial" w:cs="Arial"/>
                <w:color w:val="000000" w:themeColor="text1"/>
                <w:lang w:val="en-GB"/>
              </w:rPr>
              <w:t>OU Press: Buckingham</w:t>
            </w:r>
          </w:p>
        </w:tc>
        <w:tc>
          <w:tcPr>
            <w:tcW w:w="1366" w:type="dxa"/>
          </w:tcPr>
          <w:sdt>
            <w:sdtPr>
              <w:rPr>
                <w:rFonts w:ascii="Arial" w:hAnsi="Arial" w:cs="Arial"/>
                <w:lang w:val="en-GB"/>
              </w:rPr>
              <w:id w:val="1572692021"/>
              <w14:checkbox>
                <w14:checked w14:val="1"/>
                <w14:checkedState w14:val="2612" w14:font="MS Gothic"/>
                <w14:uncheckedState w14:val="2610" w14:font="MS Gothic"/>
              </w14:checkbox>
            </w:sdtPr>
            <w:sdtEndPr/>
            <w:sdtContent>
              <w:p w14:paraId="321FD3C5" w14:textId="23886D6A" w:rsidR="00706240" w:rsidRPr="00B66507" w:rsidRDefault="004A3AFD" w:rsidP="00706240">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r w:rsidR="00706240" w:rsidRPr="005F5DC4" w14:paraId="680A2507" w14:textId="77777777" w:rsidTr="00706240">
        <w:tc>
          <w:tcPr>
            <w:tcW w:w="1689" w:type="dxa"/>
          </w:tcPr>
          <w:p w14:paraId="0B72890B"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lastRenderedPageBreak/>
              <w:t>Further</w:t>
            </w:r>
          </w:p>
        </w:tc>
        <w:tc>
          <w:tcPr>
            <w:tcW w:w="5605" w:type="dxa"/>
          </w:tcPr>
          <w:p w14:paraId="44001209"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color w:val="000000" w:themeColor="text1"/>
                <w:lang w:val="en-GB"/>
              </w:rPr>
              <w:t xml:space="preserve">Few, S (2012) </w:t>
            </w:r>
            <w:r w:rsidRPr="00B66507">
              <w:rPr>
                <w:rFonts w:ascii="Arial" w:hAnsi="Arial" w:cs="Arial"/>
                <w:i/>
                <w:color w:val="000000" w:themeColor="text1"/>
                <w:lang w:val="en-GB"/>
              </w:rPr>
              <w:t>Show Me the Numbers: Designing Tables and Graphs to Enlighten,</w:t>
            </w:r>
            <w:r w:rsidRPr="00B66507">
              <w:rPr>
                <w:rFonts w:ascii="Arial" w:hAnsi="Arial" w:cs="Arial"/>
                <w:color w:val="000000" w:themeColor="text1"/>
                <w:lang w:val="en-GB"/>
              </w:rPr>
              <w:t xml:space="preserve"> Analytics Press: Burlingame.</w:t>
            </w:r>
          </w:p>
        </w:tc>
        <w:tc>
          <w:tcPr>
            <w:tcW w:w="1366" w:type="dxa"/>
          </w:tcPr>
          <w:sdt>
            <w:sdtPr>
              <w:rPr>
                <w:rFonts w:ascii="Arial" w:hAnsi="Arial" w:cs="Arial"/>
                <w:lang w:val="en-GB"/>
              </w:rPr>
              <w:id w:val="-29415643"/>
              <w14:checkbox>
                <w14:checked w14:val="0"/>
                <w14:checkedState w14:val="2612" w14:font="MS Gothic"/>
                <w14:uncheckedState w14:val="2610" w14:font="MS Gothic"/>
              </w14:checkbox>
            </w:sdtPr>
            <w:sdtEndPr/>
            <w:sdtContent>
              <w:p w14:paraId="51C0AF19" w14:textId="23F09A9F" w:rsidR="00706240" w:rsidRPr="00B66507" w:rsidRDefault="00706240"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5A00B86C" w14:textId="77777777" w:rsidTr="00706240">
        <w:tc>
          <w:tcPr>
            <w:tcW w:w="1689" w:type="dxa"/>
          </w:tcPr>
          <w:p w14:paraId="683B5A4D"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804373B" w14:textId="39043F56" w:rsidR="00706240" w:rsidRPr="00B66507" w:rsidRDefault="00706240" w:rsidP="004A3AFD">
            <w:pPr>
              <w:tabs>
                <w:tab w:val="num" w:pos="720"/>
                <w:tab w:val="left" w:pos="1440"/>
              </w:tabs>
              <w:rPr>
                <w:rFonts w:ascii="Arial" w:hAnsi="Arial" w:cs="Arial"/>
                <w:lang w:val="en-GB"/>
              </w:rPr>
            </w:pPr>
            <w:r w:rsidRPr="00B66507">
              <w:rPr>
                <w:rFonts w:ascii="Arial" w:hAnsi="Arial" w:cs="Arial"/>
                <w:color w:val="000000" w:themeColor="text1"/>
                <w:lang w:val="en-GB"/>
              </w:rPr>
              <w:t>Quinn, M. J. (201</w:t>
            </w:r>
            <w:r w:rsidR="004A3AFD" w:rsidRPr="00B66507">
              <w:rPr>
                <w:rFonts w:ascii="Arial" w:hAnsi="Arial" w:cs="Arial"/>
                <w:color w:val="000000" w:themeColor="text1"/>
                <w:lang w:val="en-GB"/>
              </w:rPr>
              <w:t>6</w:t>
            </w:r>
            <w:r w:rsidRPr="00B66507">
              <w:rPr>
                <w:rFonts w:ascii="Arial" w:hAnsi="Arial" w:cs="Arial"/>
                <w:color w:val="000000" w:themeColor="text1"/>
                <w:lang w:val="en-GB"/>
              </w:rPr>
              <w:t xml:space="preserve">) </w:t>
            </w:r>
            <w:r w:rsidRPr="00B66507">
              <w:rPr>
                <w:rFonts w:ascii="Arial" w:hAnsi="Arial" w:cs="Arial"/>
                <w:i/>
                <w:color w:val="000000" w:themeColor="text1"/>
                <w:lang w:val="en-GB"/>
              </w:rPr>
              <w:t>Ethics for the Information Age: International Edition,</w:t>
            </w:r>
            <w:r w:rsidRPr="00B66507">
              <w:rPr>
                <w:rFonts w:ascii="Arial" w:hAnsi="Arial" w:cs="Arial"/>
                <w:color w:val="000000" w:themeColor="text1"/>
                <w:lang w:val="en-GB"/>
              </w:rPr>
              <w:t xml:space="preserve"> </w:t>
            </w:r>
            <w:r w:rsidR="004A3AFD" w:rsidRPr="00B66507">
              <w:rPr>
                <w:rFonts w:ascii="Arial" w:hAnsi="Arial" w:cs="Arial"/>
                <w:color w:val="000000" w:themeColor="text1"/>
                <w:lang w:val="en-GB"/>
              </w:rPr>
              <w:t>7</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Edition, Pearson: NY</w:t>
            </w:r>
          </w:p>
        </w:tc>
        <w:tc>
          <w:tcPr>
            <w:tcW w:w="1366" w:type="dxa"/>
          </w:tcPr>
          <w:sdt>
            <w:sdtPr>
              <w:rPr>
                <w:rFonts w:ascii="Arial" w:hAnsi="Arial" w:cs="Arial"/>
                <w:lang w:val="en-GB"/>
              </w:rPr>
              <w:id w:val="142481135"/>
              <w14:checkbox>
                <w14:checked w14:val="0"/>
                <w14:checkedState w14:val="2612" w14:font="MS Gothic"/>
                <w14:uncheckedState w14:val="2610" w14:font="MS Gothic"/>
              </w14:checkbox>
            </w:sdtPr>
            <w:sdtEndPr/>
            <w:sdtContent>
              <w:p w14:paraId="64C7A48E" w14:textId="075CEBFE" w:rsidR="00706240" w:rsidRPr="00B66507" w:rsidRDefault="00706240" w:rsidP="00706240">
                <w:pPr>
                  <w:jc w:val="center"/>
                  <w:rPr>
                    <w:rFonts w:ascii="Arial" w:hAnsi="Arial" w:cs="Arial"/>
                    <w:lang w:val="en-GB"/>
                  </w:rPr>
                </w:pPr>
                <w:r w:rsidRPr="00B66507">
                  <w:rPr>
                    <w:rFonts w:ascii="Segoe UI Symbol" w:eastAsia="MS Gothic" w:hAnsi="Segoe UI Symbol" w:cs="Segoe UI Symbol"/>
                    <w:lang w:val="en-GB"/>
                  </w:rPr>
                  <w:t>☐</w:t>
                </w:r>
              </w:p>
            </w:sdtContent>
          </w:sdt>
        </w:tc>
      </w:tr>
      <w:tr w:rsidR="00706240" w:rsidRPr="005F5DC4" w14:paraId="0928EE73" w14:textId="77777777" w:rsidTr="00706240">
        <w:tc>
          <w:tcPr>
            <w:tcW w:w="1689" w:type="dxa"/>
          </w:tcPr>
          <w:p w14:paraId="68AFE318" w14:textId="77777777" w:rsidR="00706240" w:rsidRPr="00B66507" w:rsidRDefault="00706240" w:rsidP="00706240">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3EA80415" w14:textId="50D07073" w:rsidR="00706240" w:rsidRPr="00B66507" w:rsidRDefault="00706240" w:rsidP="004A3AFD">
            <w:pPr>
              <w:tabs>
                <w:tab w:val="num" w:pos="720"/>
                <w:tab w:val="left" w:pos="1440"/>
              </w:tabs>
              <w:rPr>
                <w:rFonts w:ascii="Arial" w:hAnsi="Arial" w:cs="Arial"/>
                <w:lang w:val="en-GB"/>
              </w:rPr>
            </w:pPr>
            <w:r w:rsidRPr="00B66507">
              <w:rPr>
                <w:rFonts w:ascii="Arial" w:hAnsi="Arial" w:cs="Arial"/>
                <w:color w:val="000000" w:themeColor="text1"/>
                <w:lang w:val="en-GB"/>
              </w:rPr>
              <w:t>Yin, R K, (20</w:t>
            </w:r>
            <w:r w:rsidR="004A3AFD" w:rsidRPr="00B66507">
              <w:rPr>
                <w:rFonts w:ascii="Arial" w:hAnsi="Arial" w:cs="Arial"/>
                <w:color w:val="000000" w:themeColor="text1"/>
                <w:lang w:val="en-GB"/>
              </w:rPr>
              <w:t>13</w:t>
            </w:r>
            <w:r w:rsidRPr="00B66507">
              <w:rPr>
                <w:rFonts w:ascii="Arial" w:hAnsi="Arial" w:cs="Arial"/>
                <w:color w:val="000000" w:themeColor="text1"/>
                <w:lang w:val="en-GB"/>
              </w:rPr>
              <w:t xml:space="preserve">) </w:t>
            </w:r>
            <w:r w:rsidRPr="00B66507">
              <w:rPr>
                <w:rFonts w:ascii="Arial" w:hAnsi="Arial" w:cs="Arial"/>
                <w:i/>
                <w:color w:val="000000" w:themeColor="text1"/>
                <w:lang w:val="en-GB"/>
              </w:rPr>
              <w:t>Case Study Research: Design and Methods</w:t>
            </w:r>
            <w:r w:rsidRPr="00B66507">
              <w:rPr>
                <w:rFonts w:ascii="Arial" w:hAnsi="Arial" w:cs="Arial"/>
                <w:color w:val="000000" w:themeColor="text1"/>
                <w:lang w:val="en-GB"/>
              </w:rPr>
              <w:t xml:space="preserve">, </w:t>
            </w:r>
            <w:r w:rsidR="004A3AFD" w:rsidRPr="00B66507">
              <w:rPr>
                <w:rFonts w:ascii="Arial" w:hAnsi="Arial" w:cs="Arial"/>
                <w:color w:val="000000" w:themeColor="text1"/>
                <w:lang w:val="en-GB"/>
              </w:rPr>
              <w:t>5</w:t>
            </w:r>
            <w:r w:rsidRPr="00B66507">
              <w:rPr>
                <w:rFonts w:ascii="Arial" w:hAnsi="Arial" w:cs="Arial"/>
                <w:color w:val="000000" w:themeColor="text1"/>
                <w:vertAlign w:val="superscript"/>
                <w:lang w:val="en-GB"/>
              </w:rPr>
              <w:t>th</w:t>
            </w:r>
            <w:r w:rsidRPr="00B66507">
              <w:rPr>
                <w:rFonts w:ascii="Arial" w:hAnsi="Arial" w:cs="Arial"/>
                <w:color w:val="000000" w:themeColor="text1"/>
                <w:lang w:val="en-GB"/>
              </w:rPr>
              <w:t xml:space="preserve"> Edition, Sage: Beverly Hills.</w:t>
            </w:r>
          </w:p>
        </w:tc>
        <w:tc>
          <w:tcPr>
            <w:tcW w:w="1366" w:type="dxa"/>
          </w:tcPr>
          <w:sdt>
            <w:sdtPr>
              <w:rPr>
                <w:rFonts w:ascii="Arial" w:hAnsi="Arial" w:cs="Arial"/>
                <w:lang w:val="en-GB"/>
              </w:rPr>
              <w:id w:val="527844359"/>
              <w14:checkbox>
                <w14:checked w14:val="0"/>
                <w14:checkedState w14:val="2612" w14:font="MS Gothic"/>
                <w14:uncheckedState w14:val="2610" w14:font="MS Gothic"/>
              </w14:checkbox>
            </w:sdtPr>
            <w:sdtEndPr/>
            <w:sdtContent>
              <w:p w14:paraId="4EB176D7" w14:textId="3BF571E7" w:rsidR="00706240" w:rsidRPr="00B66507" w:rsidRDefault="00706240" w:rsidP="00706240">
                <w:pPr>
                  <w:jc w:val="center"/>
                  <w:rPr>
                    <w:rFonts w:ascii="Arial" w:eastAsia="MS Gothic" w:hAnsi="Arial" w:cs="Arial"/>
                    <w:lang w:val="en-GB"/>
                  </w:rPr>
                </w:pPr>
                <w:r w:rsidRPr="00B66507">
                  <w:rPr>
                    <w:rFonts w:ascii="Segoe UI Symbol" w:eastAsia="MS Gothic" w:hAnsi="Segoe UI Symbol" w:cs="Segoe UI Symbol"/>
                    <w:lang w:val="en-GB"/>
                  </w:rPr>
                  <w:t>☐</w:t>
                </w:r>
              </w:p>
            </w:sdtContent>
          </w:sdt>
        </w:tc>
      </w:tr>
    </w:tbl>
    <w:p w14:paraId="77159BF0" w14:textId="47547C31" w:rsidR="00475BFD" w:rsidRPr="00396697" w:rsidRDefault="00475BFD">
      <w:pPr>
        <w:rPr>
          <w:rFonts w:ascii="Arial" w:hAnsi="Arial" w:cs="Arial"/>
          <w:lang w:val="en-GB" w:eastAsia="en-GB"/>
        </w:rPr>
      </w:pPr>
    </w:p>
    <w:sectPr w:rsidR="00475BFD" w:rsidRPr="00396697"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C26AA8" w14:textId="77777777" w:rsidR="00B66507" w:rsidRDefault="00B66507" w:rsidP="00495872">
      <w:pPr>
        <w:spacing w:after="0" w:line="240" w:lineRule="auto"/>
      </w:pPr>
      <w:r>
        <w:separator/>
      </w:r>
    </w:p>
  </w:endnote>
  <w:endnote w:type="continuationSeparator" w:id="0">
    <w:p w14:paraId="035CEC22" w14:textId="77777777" w:rsidR="00B66507" w:rsidRDefault="00B66507"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Noto Sans Symbols">
    <w:altName w:val="Calibri"/>
    <w:charset w:val="00"/>
    <w:family w:val="auto"/>
    <w:pitch w:val="default"/>
  </w:font>
  <w:font w:name="OpenSymbol">
    <w:altName w:val="Segoe UI Symbol"/>
    <w:charset w:val="00"/>
    <w:family w:val="auto"/>
    <w:pitch w:val="variable"/>
    <w:sig w:usb0="00000003" w:usb1="1001ECEA"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2ABD9" w14:textId="3F74B0F3" w:rsidR="00B66507" w:rsidRPr="00495872" w:rsidRDefault="00B66507"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E84F82">
      <w:rPr>
        <w:rFonts w:ascii="Arial" w:hAnsi="Arial" w:cs="Arial"/>
        <w:noProof/>
        <w:sz w:val="20"/>
        <w:szCs w:val="20"/>
      </w:rPr>
      <w:t>18</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6D62F" w14:textId="26B00FF3" w:rsidR="00B66507" w:rsidRDefault="00B66507" w:rsidP="0072278B">
    <w:pPr>
      <w:pStyle w:val="Footer"/>
      <w:jc w:val="right"/>
      <w:rPr>
        <w:rFonts w:ascii="Arial" w:hAnsi="Arial" w:cs="Arial"/>
        <w:sz w:val="24"/>
        <w:szCs w:val="24"/>
      </w:rPr>
    </w:pPr>
    <w:r w:rsidRPr="00656A2A">
      <w:rPr>
        <w:noProof/>
      </w:rPr>
      <w:fldChar w:fldCharType="begin"/>
    </w:r>
    <w:r w:rsidRPr="00656A2A">
      <w:rPr>
        <w:noProof/>
      </w:rPr>
      <w:instrText xml:space="preserve"> PAGE   \* MERGEFORMAT </w:instrText>
    </w:r>
    <w:r w:rsidRPr="00656A2A">
      <w:rPr>
        <w:noProof/>
      </w:rPr>
      <w:fldChar w:fldCharType="separate"/>
    </w:r>
    <w:r w:rsidR="00E84F82">
      <w:rPr>
        <w:noProof/>
      </w:rPr>
      <w:t>21</w:t>
    </w:r>
    <w:r w:rsidRPr="00656A2A">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4BCD0" w14:textId="7429E87D" w:rsidR="00B66507" w:rsidRPr="00495872" w:rsidRDefault="00B66507"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E84F82">
      <w:rPr>
        <w:rFonts w:ascii="Arial" w:hAnsi="Arial" w:cs="Arial"/>
        <w:noProof/>
        <w:sz w:val="20"/>
        <w:szCs w:val="20"/>
      </w:rPr>
      <w:t>135</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8E17DD" w14:textId="77777777" w:rsidR="00B66507" w:rsidRDefault="00B66507" w:rsidP="00495872">
      <w:pPr>
        <w:spacing w:after="0" w:line="240" w:lineRule="auto"/>
      </w:pPr>
      <w:r>
        <w:separator/>
      </w:r>
    </w:p>
  </w:footnote>
  <w:footnote w:type="continuationSeparator" w:id="0">
    <w:p w14:paraId="09DD5041" w14:textId="77777777" w:rsidR="00B66507" w:rsidRDefault="00B66507"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14446D9"/>
    <w:multiLevelType w:val="hybridMultilevel"/>
    <w:tmpl w:val="8694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8D3061"/>
    <w:multiLevelType w:val="hybridMultilevel"/>
    <w:tmpl w:val="7D5CB0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4" w15:restartNumberingAfterBreak="0">
    <w:nsid w:val="02B50CAE"/>
    <w:multiLevelType w:val="hybridMultilevel"/>
    <w:tmpl w:val="81762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49473D"/>
    <w:multiLevelType w:val="hybridMultilevel"/>
    <w:tmpl w:val="4BD23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34F2514"/>
    <w:multiLevelType w:val="hybridMultilevel"/>
    <w:tmpl w:val="0750C2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6620767"/>
    <w:multiLevelType w:val="multilevel"/>
    <w:tmpl w:val="21BEE71E"/>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68C5122"/>
    <w:multiLevelType w:val="multilevel"/>
    <w:tmpl w:val="A4F62368"/>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2"/>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8B9425E"/>
    <w:multiLevelType w:val="hybridMultilevel"/>
    <w:tmpl w:val="80944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B1007B1"/>
    <w:multiLevelType w:val="hybridMultilevel"/>
    <w:tmpl w:val="A5B22820"/>
    <w:lvl w:ilvl="0" w:tplc="6CF214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0D7906E3"/>
    <w:multiLevelType w:val="hybridMultilevel"/>
    <w:tmpl w:val="91EC893E"/>
    <w:lvl w:ilvl="0" w:tplc="BD141B88">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6" w15:restartNumberingAfterBreak="0">
    <w:nsid w:val="0DB871DB"/>
    <w:multiLevelType w:val="hybridMultilevel"/>
    <w:tmpl w:val="70A28E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0E173A78"/>
    <w:multiLevelType w:val="hybridMultilevel"/>
    <w:tmpl w:val="C93EF7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0E712D34"/>
    <w:multiLevelType w:val="hybridMultilevel"/>
    <w:tmpl w:val="B9965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F893161"/>
    <w:multiLevelType w:val="hybridMultilevel"/>
    <w:tmpl w:val="22661E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0262F65"/>
    <w:multiLevelType w:val="hybridMultilevel"/>
    <w:tmpl w:val="54887D6A"/>
    <w:lvl w:ilvl="0" w:tplc="27D443AA">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1" w15:restartNumberingAfterBreak="0">
    <w:nsid w:val="11255A58"/>
    <w:multiLevelType w:val="hybridMultilevel"/>
    <w:tmpl w:val="C9043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1AA648E"/>
    <w:multiLevelType w:val="hybridMultilevel"/>
    <w:tmpl w:val="C97C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1E95DC0"/>
    <w:multiLevelType w:val="hybridMultilevel"/>
    <w:tmpl w:val="B934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25E4DEE"/>
    <w:multiLevelType w:val="hybridMultilevel"/>
    <w:tmpl w:val="C0D08B5A"/>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13D80498"/>
    <w:multiLevelType w:val="hybridMultilevel"/>
    <w:tmpl w:val="C778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40C4AA5"/>
    <w:multiLevelType w:val="hybridMultilevel"/>
    <w:tmpl w:val="A2807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4EB4088"/>
    <w:multiLevelType w:val="hybridMultilevel"/>
    <w:tmpl w:val="C302D3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1626544D"/>
    <w:multiLevelType w:val="hybridMultilevel"/>
    <w:tmpl w:val="C95EA850"/>
    <w:lvl w:ilvl="0" w:tplc="08090001">
      <w:start w:val="1"/>
      <w:numFmt w:val="bullet"/>
      <w:lvlText w:val=""/>
      <w:lvlJc w:val="left"/>
      <w:pPr>
        <w:ind w:left="2880" w:hanging="360"/>
      </w:pPr>
      <w:rPr>
        <w:rFonts w:ascii="Symbol" w:hAnsi="Symbol" w:hint="default"/>
      </w:rPr>
    </w:lvl>
    <w:lvl w:ilvl="1" w:tplc="8B7EF214">
      <w:numFmt w:val="bullet"/>
      <w:lvlText w:val="•"/>
      <w:lvlJc w:val="left"/>
      <w:pPr>
        <w:ind w:left="3960" w:hanging="720"/>
      </w:pPr>
      <w:rPr>
        <w:rFonts w:ascii="Arial" w:eastAsia="Calibri" w:hAnsi="Arial" w:cs="Arial"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0" w15:restartNumberingAfterBreak="0">
    <w:nsid w:val="16B008C8"/>
    <w:multiLevelType w:val="hybridMultilevel"/>
    <w:tmpl w:val="1098F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6D76D72"/>
    <w:multiLevelType w:val="multilevel"/>
    <w:tmpl w:val="69BA8BA4"/>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5"/>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16FD0A1F"/>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33" w15:restartNumberingAfterBreak="0">
    <w:nsid w:val="173F003D"/>
    <w:multiLevelType w:val="hybridMultilevel"/>
    <w:tmpl w:val="C57258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35" w15:restartNumberingAfterBreak="0">
    <w:nsid w:val="1A6A7A92"/>
    <w:multiLevelType w:val="multilevel"/>
    <w:tmpl w:val="0930D904"/>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5"/>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1C32725F"/>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37" w15:restartNumberingAfterBreak="0">
    <w:nsid w:val="1C44125F"/>
    <w:multiLevelType w:val="hybridMultilevel"/>
    <w:tmpl w:val="E4CC0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1D0A3126"/>
    <w:multiLevelType w:val="hybridMultilevel"/>
    <w:tmpl w:val="DCB0E65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1DE47D72"/>
    <w:multiLevelType w:val="hybridMultilevel"/>
    <w:tmpl w:val="A6FA5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1E3460B7"/>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4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2" w15:restartNumberingAfterBreak="0">
    <w:nsid w:val="1F9437AF"/>
    <w:multiLevelType w:val="hybridMultilevel"/>
    <w:tmpl w:val="CAE428DC"/>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3" w15:restartNumberingAfterBreak="0">
    <w:nsid w:val="1FCC01DD"/>
    <w:multiLevelType w:val="hybridMultilevel"/>
    <w:tmpl w:val="04164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1B2559C"/>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22D92420"/>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23AC3E9A"/>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47" w15:restartNumberingAfterBreak="0">
    <w:nsid w:val="23DB52F5"/>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2503148B"/>
    <w:multiLevelType w:val="multilevel"/>
    <w:tmpl w:val="138E8E5C"/>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2"/>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1" w15:restartNumberingAfterBreak="0">
    <w:nsid w:val="25BD04B5"/>
    <w:multiLevelType w:val="hybridMultilevel"/>
    <w:tmpl w:val="7DC80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6511A4D"/>
    <w:multiLevelType w:val="hybridMultilevel"/>
    <w:tmpl w:val="50880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275408E8"/>
    <w:multiLevelType w:val="hybridMultilevel"/>
    <w:tmpl w:val="AE78B720"/>
    <w:lvl w:ilvl="0" w:tplc="0809000F">
      <w:start w:val="1"/>
      <w:numFmt w:val="decimal"/>
      <w:lvlText w:val="%1."/>
      <w:lvlJc w:val="left"/>
      <w:pPr>
        <w:ind w:left="1069" w:hanging="360"/>
      </w:p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54" w15:restartNumberingAfterBreak="0">
    <w:nsid w:val="27C9763B"/>
    <w:multiLevelType w:val="hybridMultilevel"/>
    <w:tmpl w:val="BE508F34"/>
    <w:lvl w:ilvl="0" w:tplc="0ED8C3DE">
      <w:start w:val="1"/>
      <w:numFmt w:val="decimal"/>
      <w:lvlText w:val="%1."/>
      <w:lvlJc w:val="left"/>
      <w:pPr>
        <w:ind w:left="644" w:hanging="360"/>
      </w:pPr>
      <w:rPr>
        <w:rFonts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5" w15:restartNumberingAfterBreak="0">
    <w:nsid w:val="27D42ED3"/>
    <w:multiLevelType w:val="hybridMultilevel"/>
    <w:tmpl w:val="BC582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293A5725"/>
    <w:multiLevelType w:val="multilevel"/>
    <w:tmpl w:val="4A761C9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7" w15:restartNumberingAfterBreak="0">
    <w:nsid w:val="2A205579"/>
    <w:multiLevelType w:val="multilevel"/>
    <w:tmpl w:val="3848717C"/>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8"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2B2320ED"/>
    <w:multiLevelType w:val="hybridMultilevel"/>
    <w:tmpl w:val="D8F01AC6"/>
    <w:lvl w:ilvl="0" w:tplc="0809000F">
      <w:start w:val="1"/>
      <w:numFmt w:val="decimal"/>
      <w:lvlText w:val="%1."/>
      <w:lvlJc w:val="left"/>
      <w:pPr>
        <w:ind w:left="1069" w:hanging="360"/>
      </w:p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60" w15:restartNumberingAfterBreak="0">
    <w:nsid w:val="2B631EBF"/>
    <w:multiLevelType w:val="multilevel"/>
    <w:tmpl w:val="D52C924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9"/>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1" w15:restartNumberingAfterBreak="0">
    <w:nsid w:val="2F3D62D8"/>
    <w:multiLevelType w:val="hybridMultilevel"/>
    <w:tmpl w:val="3A3688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2" w15:restartNumberingAfterBreak="0">
    <w:nsid w:val="2F9D5CE3"/>
    <w:multiLevelType w:val="hybridMultilevel"/>
    <w:tmpl w:val="7420671C"/>
    <w:lvl w:ilvl="0" w:tplc="C67AD9D0">
      <w:start w:val="1"/>
      <w:numFmt w:val="decimal"/>
      <w:lvlText w:val="1.%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3" w15:restartNumberingAfterBreak="0">
    <w:nsid w:val="30927C68"/>
    <w:multiLevelType w:val="hybridMultilevel"/>
    <w:tmpl w:val="7EA050BC"/>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64" w15:restartNumberingAfterBreak="0">
    <w:nsid w:val="31653641"/>
    <w:multiLevelType w:val="hybridMultilevel"/>
    <w:tmpl w:val="4386C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32D024B2"/>
    <w:multiLevelType w:val="hybridMultilevel"/>
    <w:tmpl w:val="0A74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346E27D2"/>
    <w:multiLevelType w:val="multilevel"/>
    <w:tmpl w:val="63CCEFF4"/>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7" w15:restartNumberingAfterBreak="0">
    <w:nsid w:val="37FA22AA"/>
    <w:multiLevelType w:val="hybridMultilevel"/>
    <w:tmpl w:val="F67E03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8" w15:restartNumberingAfterBreak="0">
    <w:nsid w:val="38974AD0"/>
    <w:multiLevelType w:val="hybridMultilevel"/>
    <w:tmpl w:val="939A266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9" w15:restartNumberingAfterBreak="0">
    <w:nsid w:val="39646DBD"/>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3ADE0F41"/>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1" w15:restartNumberingAfterBreak="0">
    <w:nsid w:val="3B225496"/>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7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4" w15:restartNumberingAfterBreak="0">
    <w:nsid w:val="3CE96E68"/>
    <w:multiLevelType w:val="hybridMultilevel"/>
    <w:tmpl w:val="B1F82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3D400C12"/>
    <w:multiLevelType w:val="hybridMultilevel"/>
    <w:tmpl w:val="6058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3D6A4D61"/>
    <w:multiLevelType w:val="hybridMultilevel"/>
    <w:tmpl w:val="2DF6AB52"/>
    <w:lvl w:ilvl="0" w:tplc="C868BA94">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77" w15:restartNumberingAfterBreak="0">
    <w:nsid w:val="3E691630"/>
    <w:multiLevelType w:val="hybridMultilevel"/>
    <w:tmpl w:val="CACA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3F067865"/>
    <w:multiLevelType w:val="hybridMultilevel"/>
    <w:tmpl w:val="B2306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3F573554"/>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0" w15:restartNumberingAfterBreak="0">
    <w:nsid w:val="430A22F9"/>
    <w:multiLevelType w:val="multilevel"/>
    <w:tmpl w:val="41A4AE4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6"/>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1" w15:restartNumberingAfterBreak="0">
    <w:nsid w:val="435B4A5D"/>
    <w:multiLevelType w:val="hybridMultilevel"/>
    <w:tmpl w:val="7EA050BC"/>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82" w15:restartNumberingAfterBreak="0">
    <w:nsid w:val="437764C1"/>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4" w15:restartNumberingAfterBreak="0">
    <w:nsid w:val="44746427"/>
    <w:multiLevelType w:val="multilevel"/>
    <w:tmpl w:val="E9A022D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4"/>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5" w15:restartNumberingAfterBreak="0">
    <w:nsid w:val="44BE6FE5"/>
    <w:multiLevelType w:val="hybridMultilevel"/>
    <w:tmpl w:val="2B32AA6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6" w15:restartNumberingAfterBreak="0">
    <w:nsid w:val="44DB43E3"/>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7" w15:restartNumberingAfterBreak="0">
    <w:nsid w:val="45B14A4D"/>
    <w:multiLevelType w:val="hybridMultilevel"/>
    <w:tmpl w:val="3CC0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45E76098"/>
    <w:multiLevelType w:val="hybridMultilevel"/>
    <w:tmpl w:val="D4DEE59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9" w15:restartNumberingAfterBreak="0">
    <w:nsid w:val="46713209"/>
    <w:multiLevelType w:val="hybridMultilevel"/>
    <w:tmpl w:val="986A8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1" w15:restartNumberingAfterBreak="0">
    <w:nsid w:val="481B0864"/>
    <w:multiLevelType w:val="hybridMultilevel"/>
    <w:tmpl w:val="52A4E4D8"/>
    <w:lvl w:ilvl="0" w:tplc="BA7A6906">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2" w15:restartNumberingAfterBreak="0">
    <w:nsid w:val="485121B8"/>
    <w:multiLevelType w:val="multilevel"/>
    <w:tmpl w:val="9738D17E"/>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3" w15:restartNumberingAfterBreak="0">
    <w:nsid w:val="488857F6"/>
    <w:multiLevelType w:val="hybridMultilevel"/>
    <w:tmpl w:val="5B928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48B57A71"/>
    <w:multiLevelType w:val="hybridMultilevel"/>
    <w:tmpl w:val="FE5821CE"/>
    <w:lvl w:ilvl="0" w:tplc="0E4E3E1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5"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6" w15:restartNumberingAfterBreak="0">
    <w:nsid w:val="4A9C109F"/>
    <w:multiLevelType w:val="hybridMultilevel"/>
    <w:tmpl w:val="C55853E4"/>
    <w:lvl w:ilvl="0" w:tplc="157E0106">
      <w:start w:val="1"/>
      <w:numFmt w:val="upperLetter"/>
      <w:lvlText w:val="%1."/>
      <w:lvlJc w:val="left"/>
      <w:pPr>
        <w:ind w:left="720" w:hanging="360"/>
      </w:pPr>
      <w:rPr>
        <w:rFonts w:hint="default"/>
        <w:b/>
        <w:color w:val="111111"/>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7" w15:restartNumberingAfterBreak="0">
    <w:nsid w:val="4B9B4FF5"/>
    <w:multiLevelType w:val="hybridMultilevel"/>
    <w:tmpl w:val="AB2662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8" w15:restartNumberingAfterBreak="0">
    <w:nsid w:val="4DA44D79"/>
    <w:multiLevelType w:val="multilevel"/>
    <w:tmpl w:val="DF5203C4"/>
    <w:lvl w:ilvl="0">
      <w:start w:val="2"/>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9" w15:restartNumberingAfterBreak="0">
    <w:nsid w:val="4F681F80"/>
    <w:multiLevelType w:val="hybridMultilevel"/>
    <w:tmpl w:val="34DE8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50853D1D"/>
    <w:multiLevelType w:val="multilevel"/>
    <w:tmpl w:val="896C5C8E"/>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2"/>
      <w:numFmt w:val="decimal"/>
      <w:lvlText w:val="2.%3.7"/>
      <w:lvlJc w:val="left"/>
      <w:pPr>
        <w:ind w:left="0" w:firstLine="0"/>
      </w:pPr>
      <w:rPr>
        <w:rFonts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2"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53DF4D56"/>
    <w:multiLevelType w:val="hybridMultilevel"/>
    <w:tmpl w:val="3CF2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05" w15:restartNumberingAfterBreak="0">
    <w:nsid w:val="577020AC"/>
    <w:multiLevelType w:val="hybridMultilevel"/>
    <w:tmpl w:val="7EA050BC"/>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106" w15:restartNumberingAfterBreak="0">
    <w:nsid w:val="583B27C5"/>
    <w:multiLevelType w:val="hybridMultilevel"/>
    <w:tmpl w:val="C554DCC0"/>
    <w:lvl w:ilvl="0" w:tplc="0809000F">
      <w:start w:val="1"/>
      <w:numFmt w:val="bullet"/>
      <w:lvlText w:val=""/>
      <w:lvlJc w:val="left"/>
      <w:pPr>
        <w:ind w:left="1440" w:hanging="360"/>
      </w:pPr>
      <w:rPr>
        <w:rFonts w:ascii="Symbol" w:hAnsi="Symbol" w:hint="default"/>
      </w:rPr>
    </w:lvl>
    <w:lvl w:ilvl="1" w:tplc="D22A1324">
      <w:numFmt w:val="bullet"/>
      <w:suff w:val="space"/>
      <w:lvlText w:val="•"/>
      <w:lvlJc w:val="left"/>
      <w:pPr>
        <w:ind w:left="0" w:firstLine="1474"/>
      </w:pPr>
      <w:rPr>
        <w:rFonts w:ascii="Times New Roman" w:eastAsia="Times New Roman" w:hAnsi="Times New Roman" w:cs="Times New Roman" w:hint="default"/>
      </w:rPr>
    </w:lvl>
    <w:lvl w:ilvl="2" w:tplc="0809001B">
      <w:start w:val="1"/>
      <w:numFmt w:val="bullet"/>
      <w:lvlText w:val=""/>
      <w:lvlJc w:val="left"/>
      <w:pPr>
        <w:ind w:left="2880" w:hanging="360"/>
      </w:pPr>
      <w:rPr>
        <w:rFonts w:ascii="Wingdings" w:hAnsi="Wingdings" w:hint="default"/>
      </w:rPr>
    </w:lvl>
    <w:lvl w:ilvl="3" w:tplc="0809000F">
      <w:start w:val="1"/>
      <w:numFmt w:val="bullet"/>
      <w:lvlText w:val=""/>
      <w:lvlJc w:val="left"/>
      <w:pPr>
        <w:ind w:left="3600" w:hanging="360"/>
      </w:pPr>
      <w:rPr>
        <w:rFonts w:ascii="Symbol" w:hAnsi="Symbol" w:hint="default"/>
      </w:rPr>
    </w:lvl>
    <w:lvl w:ilvl="4" w:tplc="08090019">
      <w:start w:val="1"/>
      <w:numFmt w:val="bullet"/>
      <w:lvlText w:val="o"/>
      <w:lvlJc w:val="left"/>
      <w:pPr>
        <w:ind w:left="4320" w:hanging="360"/>
      </w:pPr>
      <w:rPr>
        <w:rFonts w:ascii="Courier New" w:hAnsi="Courier New" w:cs="Arial" w:hint="default"/>
      </w:rPr>
    </w:lvl>
    <w:lvl w:ilvl="5" w:tplc="0809001B">
      <w:start w:val="1"/>
      <w:numFmt w:val="bullet"/>
      <w:lvlText w:val=""/>
      <w:lvlJc w:val="left"/>
      <w:pPr>
        <w:ind w:left="5040" w:hanging="360"/>
      </w:pPr>
      <w:rPr>
        <w:rFonts w:ascii="Wingdings" w:hAnsi="Wingdings" w:hint="default"/>
      </w:rPr>
    </w:lvl>
    <w:lvl w:ilvl="6" w:tplc="0809000F">
      <w:start w:val="1"/>
      <w:numFmt w:val="bullet"/>
      <w:lvlText w:val=""/>
      <w:lvlJc w:val="left"/>
      <w:pPr>
        <w:ind w:left="5760" w:hanging="360"/>
      </w:pPr>
      <w:rPr>
        <w:rFonts w:ascii="Symbol" w:hAnsi="Symbol" w:hint="default"/>
      </w:rPr>
    </w:lvl>
    <w:lvl w:ilvl="7" w:tplc="08090019">
      <w:start w:val="1"/>
      <w:numFmt w:val="bullet"/>
      <w:lvlText w:val="o"/>
      <w:lvlJc w:val="left"/>
      <w:pPr>
        <w:ind w:left="6480" w:hanging="360"/>
      </w:pPr>
      <w:rPr>
        <w:rFonts w:ascii="Courier New" w:hAnsi="Courier New" w:cs="Arial" w:hint="default"/>
      </w:rPr>
    </w:lvl>
    <w:lvl w:ilvl="8" w:tplc="0809001B">
      <w:start w:val="1"/>
      <w:numFmt w:val="bullet"/>
      <w:lvlText w:val=""/>
      <w:lvlJc w:val="left"/>
      <w:pPr>
        <w:ind w:left="7200" w:hanging="360"/>
      </w:pPr>
      <w:rPr>
        <w:rFonts w:ascii="Wingdings" w:hAnsi="Wingdings" w:hint="default"/>
      </w:rPr>
    </w:lvl>
  </w:abstractNum>
  <w:abstractNum w:abstractNumId="107" w15:restartNumberingAfterBreak="0">
    <w:nsid w:val="59B837BA"/>
    <w:multiLevelType w:val="hybridMultilevel"/>
    <w:tmpl w:val="4CD02A42"/>
    <w:lvl w:ilvl="0" w:tplc="76A2ADB0">
      <w:start w:val="21"/>
      <w:numFmt w:val="decimal"/>
      <w:lvlText w:val="%1."/>
      <w:lvlJc w:val="left"/>
      <w:pPr>
        <w:ind w:left="360" w:hanging="360"/>
      </w:pPr>
      <w:rPr>
        <w:rFonts w:hint="default"/>
      </w:rPr>
    </w:lvl>
    <w:lvl w:ilvl="1" w:tplc="08090019" w:tentative="1">
      <w:start w:val="1"/>
      <w:numFmt w:val="lowerLetter"/>
      <w:lvlText w:val="%2."/>
      <w:lvlJc w:val="left"/>
      <w:pPr>
        <w:ind w:left="1063" w:hanging="360"/>
      </w:pPr>
    </w:lvl>
    <w:lvl w:ilvl="2" w:tplc="0809001B" w:tentative="1">
      <w:start w:val="1"/>
      <w:numFmt w:val="lowerRoman"/>
      <w:lvlText w:val="%3."/>
      <w:lvlJc w:val="right"/>
      <w:pPr>
        <w:ind w:left="1783" w:hanging="180"/>
      </w:pPr>
    </w:lvl>
    <w:lvl w:ilvl="3" w:tplc="0809000F" w:tentative="1">
      <w:start w:val="1"/>
      <w:numFmt w:val="decimal"/>
      <w:lvlText w:val="%4."/>
      <w:lvlJc w:val="left"/>
      <w:pPr>
        <w:ind w:left="2503" w:hanging="360"/>
      </w:pPr>
    </w:lvl>
    <w:lvl w:ilvl="4" w:tplc="08090019" w:tentative="1">
      <w:start w:val="1"/>
      <w:numFmt w:val="lowerLetter"/>
      <w:lvlText w:val="%5."/>
      <w:lvlJc w:val="left"/>
      <w:pPr>
        <w:ind w:left="3223" w:hanging="360"/>
      </w:pPr>
    </w:lvl>
    <w:lvl w:ilvl="5" w:tplc="0809001B" w:tentative="1">
      <w:start w:val="1"/>
      <w:numFmt w:val="lowerRoman"/>
      <w:lvlText w:val="%6."/>
      <w:lvlJc w:val="right"/>
      <w:pPr>
        <w:ind w:left="3943" w:hanging="180"/>
      </w:pPr>
    </w:lvl>
    <w:lvl w:ilvl="6" w:tplc="0809000F" w:tentative="1">
      <w:start w:val="1"/>
      <w:numFmt w:val="decimal"/>
      <w:lvlText w:val="%7."/>
      <w:lvlJc w:val="left"/>
      <w:pPr>
        <w:ind w:left="4663" w:hanging="360"/>
      </w:pPr>
    </w:lvl>
    <w:lvl w:ilvl="7" w:tplc="08090019" w:tentative="1">
      <w:start w:val="1"/>
      <w:numFmt w:val="lowerLetter"/>
      <w:lvlText w:val="%8."/>
      <w:lvlJc w:val="left"/>
      <w:pPr>
        <w:ind w:left="5383" w:hanging="360"/>
      </w:pPr>
    </w:lvl>
    <w:lvl w:ilvl="8" w:tplc="0809001B" w:tentative="1">
      <w:start w:val="1"/>
      <w:numFmt w:val="lowerRoman"/>
      <w:lvlText w:val="%9."/>
      <w:lvlJc w:val="right"/>
      <w:pPr>
        <w:ind w:left="6103" w:hanging="180"/>
      </w:pPr>
    </w:lvl>
  </w:abstractNum>
  <w:abstractNum w:abstractNumId="108" w15:restartNumberingAfterBreak="0">
    <w:nsid w:val="5A192D37"/>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9" w15:restartNumberingAfterBreak="0">
    <w:nsid w:val="5A27452A"/>
    <w:multiLevelType w:val="multilevel"/>
    <w:tmpl w:val="77D6C960"/>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2"/>
      <w:numFmt w:val="decimal"/>
      <w:lvlText w:val="2.%3.8"/>
      <w:lvlJc w:val="left"/>
      <w:pPr>
        <w:ind w:left="0" w:firstLine="0"/>
      </w:pPr>
      <w:rPr>
        <w:rFonts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10" w15:restartNumberingAfterBreak="0">
    <w:nsid w:val="5B0B70F6"/>
    <w:multiLevelType w:val="hybridMultilevel"/>
    <w:tmpl w:val="349A52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1" w15:restartNumberingAfterBreak="0">
    <w:nsid w:val="5BBA4478"/>
    <w:multiLevelType w:val="hybridMultilevel"/>
    <w:tmpl w:val="BEA2D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5BE95313"/>
    <w:multiLevelType w:val="hybridMultilevel"/>
    <w:tmpl w:val="ABE266D4"/>
    <w:lvl w:ilvl="0" w:tplc="F8A6A83C">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13" w15:restartNumberingAfterBreak="0">
    <w:nsid w:val="5C4E6C60"/>
    <w:multiLevelType w:val="hybridMultilevel"/>
    <w:tmpl w:val="A8684E5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15" w15:restartNumberingAfterBreak="0">
    <w:nsid w:val="5FE517CF"/>
    <w:multiLevelType w:val="multilevel"/>
    <w:tmpl w:val="113228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6" w15:restartNumberingAfterBreak="0">
    <w:nsid w:val="602D70C1"/>
    <w:multiLevelType w:val="multilevel"/>
    <w:tmpl w:val="FDE8775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7" w15:restartNumberingAfterBreak="0">
    <w:nsid w:val="61FF473A"/>
    <w:multiLevelType w:val="hybridMultilevel"/>
    <w:tmpl w:val="D48C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63FA463B"/>
    <w:multiLevelType w:val="hybridMultilevel"/>
    <w:tmpl w:val="31C00D3A"/>
    <w:lvl w:ilvl="0" w:tplc="08090001">
      <w:start w:val="1"/>
      <w:numFmt w:val="bullet"/>
      <w:lvlText w:val=""/>
      <w:lvlJc w:val="left"/>
      <w:pPr>
        <w:ind w:left="1316" w:hanging="360"/>
      </w:pPr>
      <w:rPr>
        <w:rFonts w:ascii="Symbol" w:hAnsi="Symbol" w:hint="default"/>
      </w:rPr>
    </w:lvl>
    <w:lvl w:ilvl="1" w:tplc="08090003" w:tentative="1">
      <w:start w:val="1"/>
      <w:numFmt w:val="bullet"/>
      <w:lvlText w:val="o"/>
      <w:lvlJc w:val="left"/>
      <w:pPr>
        <w:ind w:left="2036" w:hanging="360"/>
      </w:pPr>
      <w:rPr>
        <w:rFonts w:ascii="Courier New" w:hAnsi="Courier New" w:cs="Courier New" w:hint="default"/>
      </w:rPr>
    </w:lvl>
    <w:lvl w:ilvl="2" w:tplc="08090005" w:tentative="1">
      <w:start w:val="1"/>
      <w:numFmt w:val="bullet"/>
      <w:lvlText w:val=""/>
      <w:lvlJc w:val="left"/>
      <w:pPr>
        <w:ind w:left="2756" w:hanging="360"/>
      </w:pPr>
      <w:rPr>
        <w:rFonts w:ascii="Wingdings" w:hAnsi="Wingdings" w:hint="default"/>
      </w:rPr>
    </w:lvl>
    <w:lvl w:ilvl="3" w:tplc="08090001" w:tentative="1">
      <w:start w:val="1"/>
      <w:numFmt w:val="bullet"/>
      <w:lvlText w:val=""/>
      <w:lvlJc w:val="left"/>
      <w:pPr>
        <w:ind w:left="3476" w:hanging="360"/>
      </w:pPr>
      <w:rPr>
        <w:rFonts w:ascii="Symbol" w:hAnsi="Symbol" w:hint="default"/>
      </w:rPr>
    </w:lvl>
    <w:lvl w:ilvl="4" w:tplc="08090003" w:tentative="1">
      <w:start w:val="1"/>
      <w:numFmt w:val="bullet"/>
      <w:lvlText w:val="o"/>
      <w:lvlJc w:val="left"/>
      <w:pPr>
        <w:ind w:left="4196" w:hanging="360"/>
      </w:pPr>
      <w:rPr>
        <w:rFonts w:ascii="Courier New" w:hAnsi="Courier New" w:cs="Courier New" w:hint="default"/>
      </w:rPr>
    </w:lvl>
    <w:lvl w:ilvl="5" w:tplc="08090005" w:tentative="1">
      <w:start w:val="1"/>
      <w:numFmt w:val="bullet"/>
      <w:lvlText w:val=""/>
      <w:lvlJc w:val="left"/>
      <w:pPr>
        <w:ind w:left="4916" w:hanging="360"/>
      </w:pPr>
      <w:rPr>
        <w:rFonts w:ascii="Wingdings" w:hAnsi="Wingdings" w:hint="default"/>
      </w:rPr>
    </w:lvl>
    <w:lvl w:ilvl="6" w:tplc="08090001" w:tentative="1">
      <w:start w:val="1"/>
      <w:numFmt w:val="bullet"/>
      <w:lvlText w:val=""/>
      <w:lvlJc w:val="left"/>
      <w:pPr>
        <w:ind w:left="5636" w:hanging="360"/>
      </w:pPr>
      <w:rPr>
        <w:rFonts w:ascii="Symbol" w:hAnsi="Symbol" w:hint="default"/>
      </w:rPr>
    </w:lvl>
    <w:lvl w:ilvl="7" w:tplc="08090003" w:tentative="1">
      <w:start w:val="1"/>
      <w:numFmt w:val="bullet"/>
      <w:lvlText w:val="o"/>
      <w:lvlJc w:val="left"/>
      <w:pPr>
        <w:ind w:left="6356" w:hanging="360"/>
      </w:pPr>
      <w:rPr>
        <w:rFonts w:ascii="Courier New" w:hAnsi="Courier New" w:cs="Courier New" w:hint="default"/>
      </w:rPr>
    </w:lvl>
    <w:lvl w:ilvl="8" w:tplc="08090005" w:tentative="1">
      <w:start w:val="1"/>
      <w:numFmt w:val="bullet"/>
      <w:lvlText w:val=""/>
      <w:lvlJc w:val="left"/>
      <w:pPr>
        <w:ind w:left="7076" w:hanging="360"/>
      </w:pPr>
      <w:rPr>
        <w:rFonts w:ascii="Wingdings" w:hAnsi="Wingdings" w:hint="default"/>
      </w:rPr>
    </w:lvl>
  </w:abstractNum>
  <w:abstractNum w:abstractNumId="119" w15:restartNumberingAfterBreak="0">
    <w:nsid w:val="671428F3"/>
    <w:multiLevelType w:val="hybridMultilevel"/>
    <w:tmpl w:val="9CAA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67626822"/>
    <w:multiLevelType w:val="hybridMultilevel"/>
    <w:tmpl w:val="7EA050BC"/>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121" w15:restartNumberingAfterBreak="0">
    <w:nsid w:val="68677853"/>
    <w:multiLevelType w:val="hybridMultilevel"/>
    <w:tmpl w:val="DBFAC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2" w15:restartNumberingAfterBreak="0">
    <w:nsid w:val="68740054"/>
    <w:multiLevelType w:val="multilevel"/>
    <w:tmpl w:val="8F24DD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3" w15:restartNumberingAfterBreak="0">
    <w:nsid w:val="68A4352B"/>
    <w:multiLevelType w:val="hybridMultilevel"/>
    <w:tmpl w:val="D176120E"/>
    <w:lvl w:ilvl="0" w:tplc="91E0DDB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4" w15:restartNumberingAfterBreak="0">
    <w:nsid w:val="6A9760FD"/>
    <w:multiLevelType w:val="hybridMultilevel"/>
    <w:tmpl w:val="2B32AA6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5" w15:restartNumberingAfterBreak="0">
    <w:nsid w:val="6B82392A"/>
    <w:multiLevelType w:val="hybridMultilevel"/>
    <w:tmpl w:val="95B265AE"/>
    <w:lvl w:ilvl="0" w:tplc="8D100C00">
      <w:start w:val="1"/>
      <w:numFmt w:val="bullet"/>
      <w:lvlText w:val=""/>
      <w:lvlJc w:val="left"/>
      <w:pPr>
        <w:tabs>
          <w:tab w:val="num" w:pos="2276"/>
        </w:tabs>
        <w:ind w:left="2276" w:hanging="170"/>
      </w:pPr>
      <w:rPr>
        <w:rFonts w:ascii="Symbol" w:hAnsi="Symbol" w:hint="default"/>
      </w:rPr>
    </w:lvl>
    <w:lvl w:ilvl="1" w:tplc="04090003" w:tentative="1">
      <w:start w:val="1"/>
      <w:numFmt w:val="bullet"/>
      <w:lvlText w:val="o"/>
      <w:lvlJc w:val="left"/>
      <w:pPr>
        <w:ind w:left="3262" w:hanging="360"/>
      </w:pPr>
      <w:rPr>
        <w:rFonts w:ascii="Courier New" w:hAnsi="Courier New" w:hint="default"/>
      </w:rPr>
    </w:lvl>
    <w:lvl w:ilvl="2" w:tplc="04090005" w:tentative="1">
      <w:start w:val="1"/>
      <w:numFmt w:val="bullet"/>
      <w:lvlText w:val=""/>
      <w:lvlJc w:val="left"/>
      <w:pPr>
        <w:ind w:left="3982" w:hanging="360"/>
      </w:pPr>
      <w:rPr>
        <w:rFonts w:ascii="Wingdings" w:hAnsi="Wingdings" w:hint="default"/>
      </w:rPr>
    </w:lvl>
    <w:lvl w:ilvl="3" w:tplc="04090001" w:tentative="1">
      <w:start w:val="1"/>
      <w:numFmt w:val="bullet"/>
      <w:lvlText w:val=""/>
      <w:lvlJc w:val="left"/>
      <w:pPr>
        <w:ind w:left="4702" w:hanging="360"/>
      </w:pPr>
      <w:rPr>
        <w:rFonts w:ascii="Symbol" w:hAnsi="Symbol" w:hint="default"/>
      </w:rPr>
    </w:lvl>
    <w:lvl w:ilvl="4" w:tplc="04090003" w:tentative="1">
      <w:start w:val="1"/>
      <w:numFmt w:val="bullet"/>
      <w:lvlText w:val="o"/>
      <w:lvlJc w:val="left"/>
      <w:pPr>
        <w:ind w:left="5422" w:hanging="360"/>
      </w:pPr>
      <w:rPr>
        <w:rFonts w:ascii="Courier New" w:hAnsi="Courier New" w:hint="default"/>
      </w:rPr>
    </w:lvl>
    <w:lvl w:ilvl="5" w:tplc="04090005" w:tentative="1">
      <w:start w:val="1"/>
      <w:numFmt w:val="bullet"/>
      <w:lvlText w:val=""/>
      <w:lvlJc w:val="left"/>
      <w:pPr>
        <w:ind w:left="6142" w:hanging="360"/>
      </w:pPr>
      <w:rPr>
        <w:rFonts w:ascii="Wingdings" w:hAnsi="Wingdings" w:hint="default"/>
      </w:rPr>
    </w:lvl>
    <w:lvl w:ilvl="6" w:tplc="04090001" w:tentative="1">
      <w:start w:val="1"/>
      <w:numFmt w:val="bullet"/>
      <w:lvlText w:val=""/>
      <w:lvlJc w:val="left"/>
      <w:pPr>
        <w:ind w:left="6862" w:hanging="360"/>
      </w:pPr>
      <w:rPr>
        <w:rFonts w:ascii="Symbol" w:hAnsi="Symbol" w:hint="default"/>
      </w:rPr>
    </w:lvl>
    <w:lvl w:ilvl="7" w:tplc="04090003" w:tentative="1">
      <w:start w:val="1"/>
      <w:numFmt w:val="bullet"/>
      <w:lvlText w:val="o"/>
      <w:lvlJc w:val="left"/>
      <w:pPr>
        <w:ind w:left="7582" w:hanging="360"/>
      </w:pPr>
      <w:rPr>
        <w:rFonts w:ascii="Courier New" w:hAnsi="Courier New" w:hint="default"/>
      </w:rPr>
    </w:lvl>
    <w:lvl w:ilvl="8" w:tplc="04090005" w:tentative="1">
      <w:start w:val="1"/>
      <w:numFmt w:val="bullet"/>
      <w:lvlText w:val=""/>
      <w:lvlJc w:val="left"/>
      <w:pPr>
        <w:ind w:left="8302" w:hanging="360"/>
      </w:pPr>
      <w:rPr>
        <w:rFonts w:ascii="Wingdings" w:hAnsi="Wingdings" w:hint="default"/>
      </w:rPr>
    </w:lvl>
  </w:abstractNum>
  <w:abstractNum w:abstractNumId="126" w15:restartNumberingAfterBreak="0">
    <w:nsid w:val="6B8774F5"/>
    <w:multiLevelType w:val="hybridMultilevel"/>
    <w:tmpl w:val="4334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6CF37843"/>
    <w:multiLevelType w:val="hybridMultilevel"/>
    <w:tmpl w:val="DD78E1F8"/>
    <w:lvl w:ilvl="0" w:tplc="6082BC92">
      <w:start w:val="21"/>
      <w:numFmt w:val="decimal"/>
      <w:lvlText w:val="%1."/>
      <w:lvlJc w:val="left"/>
      <w:pPr>
        <w:ind w:left="360" w:hanging="360"/>
      </w:pPr>
      <w:rPr>
        <w:rFonts w:hint="default"/>
      </w:rPr>
    </w:lvl>
    <w:lvl w:ilvl="1" w:tplc="08090019" w:tentative="1">
      <w:start w:val="1"/>
      <w:numFmt w:val="lowerLetter"/>
      <w:lvlText w:val="%2."/>
      <w:lvlJc w:val="left"/>
      <w:pPr>
        <w:ind w:left="1063" w:hanging="360"/>
      </w:pPr>
    </w:lvl>
    <w:lvl w:ilvl="2" w:tplc="0809001B" w:tentative="1">
      <w:start w:val="1"/>
      <w:numFmt w:val="lowerRoman"/>
      <w:lvlText w:val="%3."/>
      <w:lvlJc w:val="right"/>
      <w:pPr>
        <w:ind w:left="1783" w:hanging="180"/>
      </w:pPr>
    </w:lvl>
    <w:lvl w:ilvl="3" w:tplc="0809000F" w:tentative="1">
      <w:start w:val="1"/>
      <w:numFmt w:val="decimal"/>
      <w:lvlText w:val="%4."/>
      <w:lvlJc w:val="left"/>
      <w:pPr>
        <w:ind w:left="2503" w:hanging="360"/>
      </w:pPr>
    </w:lvl>
    <w:lvl w:ilvl="4" w:tplc="08090019" w:tentative="1">
      <w:start w:val="1"/>
      <w:numFmt w:val="lowerLetter"/>
      <w:lvlText w:val="%5."/>
      <w:lvlJc w:val="left"/>
      <w:pPr>
        <w:ind w:left="3223" w:hanging="360"/>
      </w:pPr>
    </w:lvl>
    <w:lvl w:ilvl="5" w:tplc="0809001B" w:tentative="1">
      <w:start w:val="1"/>
      <w:numFmt w:val="lowerRoman"/>
      <w:lvlText w:val="%6."/>
      <w:lvlJc w:val="right"/>
      <w:pPr>
        <w:ind w:left="3943" w:hanging="180"/>
      </w:pPr>
    </w:lvl>
    <w:lvl w:ilvl="6" w:tplc="0809000F" w:tentative="1">
      <w:start w:val="1"/>
      <w:numFmt w:val="decimal"/>
      <w:lvlText w:val="%7."/>
      <w:lvlJc w:val="left"/>
      <w:pPr>
        <w:ind w:left="4663" w:hanging="360"/>
      </w:pPr>
    </w:lvl>
    <w:lvl w:ilvl="7" w:tplc="08090019" w:tentative="1">
      <w:start w:val="1"/>
      <w:numFmt w:val="lowerLetter"/>
      <w:lvlText w:val="%8."/>
      <w:lvlJc w:val="left"/>
      <w:pPr>
        <w:ind w:left="5383" w:hanging="360"/>
      </w:pPr>
    </w:lvl>
    <w:lvl w:ilvl="8" w:tplc="0809001B" w:tentative="1">
      <w:start w:val="1"/>
      <w:numFmt w:val="lowerRoman"/>
      <w:lvlText w:val="%9."/>
      <w:lvlJc w:val="right"/>
      <w:pPr>
        <w:ind w:left="6103" w:hanging="180"/>
      </w:pPr>
    </w:lvl>
  </w:abstractNum>
  <w:abstractNum w:abstractNumId="129" w15:restartNumberingAfterBreak="0">
    <w:nsid w:val="6D175AA9"/>
    <w:multiLevelType w:val="hybridMultilevel"/>
    <w:tmpl w:val="9DF67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6DF64A2E"/>
    <w:multiLevelType w:val="hybridMultilevel"/>
    <w:tmpl w:val="09903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6F1F596D"/>
    <w:multiLevelType w:val="multilevel"/>
    <w:tmpl w:val="C4B60AD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4"/>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2" w15:restartNumberingAfterBreak="0">
    <w:nsid w:val="6F2F3D33"/>
    <w:multiLevelType w:val="hybridMultilevel"/>
    <w:tmpl w:val="7EA050BC"/>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133" w15:restartNumberingAfterBreak="0">
    <w:nsid w:val="72A74C9A"/>
    <w:multiLevelType w:val="hybridMultilevel"/>
    <w:tmpl w:val="DD64E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72AD33EC"/>
    <w:multiLevelType w:val="hybridMultilevel"/>
    <w:tmpl w:val="45DEC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3694644"/>
    <w:multiLevelType w:val="hybridMultilevel"/>
    <w:tmpl w:val="B972BF8E"/>
    <w:lvl w:ilvl="0" w:tplc="0809000F">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136" w15:restartNumberingAfterBreak="0">
    <w:nsid w:val="73915A48"/>
    <w:multiLevelType w:val="multilevel"/>
    <w:tmpl w:val="85AA2A66"/>
    <w:lvl w:ilvl="0">
      <w:start w:val="1"/>
      <w:numFmt w:val="bullet"/>
      <w:lvlText w:val=""/>
      <w:lvlJc w:val="left"/>
      <w:pPr>
        <w:tabs>
          <w:tab w:val="num" w:pos="360"/>
        </w:tabs>
        <w:ind w:left="360" w:hanging="360"/>
      </w:pPr>
      <w:rPr>
        <w:rFonts w:ascii="Symbol" w:hAnsi="Symbol"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7" w15:restartNumberingAfterBreak="0">
    <w:nsid w:val="74275882"/>
    <w:multiLevelType w:val="hybridMultilevel"/>
    <w:tmpl w:val="775A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753C48C8"/>
    <w:multiLevelType w:val="hybridMultilevel"/>
    <w:tmpl w:val="87DEBE02"/>
    <w:lvl w:ilvl="0" w:tplc="A79C8916">
      <w:start w:val="1"/>
      <w:numFmt w:val="decimal"/>
      <w:lvlText w:val="6.3.%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9" w15:restartNumberingAfterBreak="0">
    <w:nsid w:val="761A21D0"/>
    <w:multiLevelType w:val="hybridMultilevel"/>
    <w:tmpl w:val="11F67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1" w15:restartNumberingAfterBreak="0">
    <w:nsid w:val="76E042E2"/>
    <w:multiLevelType w:val="hybridMultilevel"/>
    <w:tmpl w:val="3A5A0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772F226A"/>
    <w:multiLevelType w:val="hybridMultilevel"/>
    <w:tmpl w:val="DF287A86"/>
    <w:lvl w:ilvl="0" w:tplc="08090001">
      <w:start w:val="1"/>
      <w:numFmt w:val="bullet"/>
      <w:lvlText w:val=""/>
      <w:lvlJc w:val="left"/>
      <w:pPr>
        <w:ind w:left="644" w:hanging="360"/>
      </w:pPr>
      <w:rPr>
        <w:rFonts w:ascii="Symbol" w:hAnsi="Symbol"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44" w15:restartNumberingAfterBreak="0">
    <w:nsid w:val="785230CF"/>
    <w:multiLevelType w:val="multilevel"/>
    <w:tmpl w:val="ED4298B2"/>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10"/>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5" w15:restartNumberingAfterBreak="0">
    <w:nsid w:val="78761028"/>
    <w:multiLevelType w:val="hybridMultilevel"/>
    <w:tmpl w:val="CB7837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6" w15:restartNumberingAfterBreak="0">
    <w:nsid w:val="78E372C2"/>
    <w:multiLevelType w:val="hybridMultilevel"/>
    <w:tmpl w:val="826C0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15:restartNumberingAfterBreak="0">
    <w:nsid w:val="795D26B3"/>
    <w:multiLevelType w:val="multilevel"/>
    <w:tmpl w:val="C80CEE9E"/>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720"/>
        </w:tabs>
        <w:ind w:left="720" w:hanging="360"/>
      </w:pPr>
      <w:rPr>
        <w:rFonts w:ascii="OpenSymbol" w:hAnsi="OpenSymbol" w:cs="OpenSymbol"/>
      </w:rPr>
    </w:lvl>
    <w:lvl w:ilvl="2">
      <w:start w:val="1"/>
      <w:numFmt w:val="bullet"/>
      <w:lvlText w:val="▪"/>
      <w:lvlJc w:val="left"/>
      <w:pPr>
        <w:tabs>
          <w:tab w:val="num" w:pos="1080"/>
        </w:tabs>
        <w:ind w:left="1080" w:hanging="360"/>
      </w:pPr>
      <w:rPr>
        <w:rFonts w:ascii="OpenSymbol" w:hAnsi="OpenSymbol" w:cs="OpenSymbol"/>
      </w:rPr>
    </w:lvl>
    <w:lvl w:ilvl="3">
      <w:start w:val="1"/>
      <w:numFmt w:val="bullet"/>
      <w:lvlText w:val=""/>
      <w:lvlJc w:val="left"/>
      <w:pPr>
        <w:tabs>
          <w:tab w:val="num" w:pos="1440"/>
        </w:tabs>
        <w:ind w:left="1440" w:hanging="360"/>
      </w:pPr>
      <w:rPr>
        <w:rFonts w:ascii="Symbol" w:hAnsi="Symbol" w:cs="Symbol"/>
      </w:rPr>
    </w:lvl>
    <w:lvl w:ilvl="4">
      <w:start w:val="1"/>
      <w:numFmt w:val="bullet"/>
      <w:lvlText w:val="◦"/>
      <w:lvlJc w:val="left"/>
      <w:pPr>
        <w:tabs>
          <w:tab w:val="num" w:pos="1800"/>
        </w:tabs>
        <w:ind w:left="1800" w:hanging="360"/>
      </w:pPr>
      <w:rPr>
        <w:rFonts w:ascii="OpenSymbol" w:hAnsi="OpenSymbol" w:cs="OpenSymbol"/>
      </w:rPr>
    </w:lvl>
    <w:lvl w:ilvl="5">
      <w:start w:val="1"/>
      <w:numFmt w:val="bullet"/>
      <w:lvlText w:val="▪"/>
      <w:lvlJc w:val="left"/>
      <w:pPr>
        <w:tabs>
          <w:tab w:val="num" w:pos="2160"/>
        </w:tabs>
        <w:ind w:left="2160" w:hanging="360"/>
      </w:pPr>
      <w:rPr>
        <w:rFonts w:ascii="OpenSymbol" w:hAnsi="OpenSymbol" w:cs="OpenSymbol"/>
      </w:rPr>
    </w:lvl>
    <w:lvl w:ilvl="6">
      <w:start w:val="1"/>
      <w:numFmt w:val="bullet"/>
      <w:lvlText w:val=""/>
      <w:lvlJc w:val="left"/>
      <w:pPr>
        <w:tabs>
          <w:tab w:val="num" w:pos="2520"/>
        </w:tabs>
        <w:ind w:left="2520" w:hanging="360"/>
      </w:pPr>
      <w:rPr>
        <w:rFonts w:ascii="Symbol" w:hAnsi="Symbol" w:cs="Symbol"/>
      </w:rPr>
    </w:lvl>
    <w:lvl w:ilvl="7">
      <w:start w:val="1"/>
      <w:numFmt w:val="bullet"/>
      <w:lvlText w:val="◦"/>
      <w:lvlJc w:val="left"/>
      <w:pPr>
        <w:tabs>
          <w:tab w:val="num" w:pos="2880"/>
        </w:tabs>
        <w:ind w:left="2880" w:hanging="360"/>
      </w:pPr>
      <w:rPr>
        <w:rFonts w:ascii="OpenSymbol" w:hAnsi="OpenSymbol" w:cs="OpenSymbol"/>
      </w:rPr>
    </w:lvl>
    <w:lvl w:ilvl="8">
      <w:start w:val="1"/>
      <w:numFmt w:val="bullet"/>
      <w:lvlText w:val="▪"/>
      <w:lvlJc w:val="left"/>
      <w:pPr>
        <w:tabs>
          <w:tab w:val="num" w:pos="3240"/>
        </w:tabs>
        <w:ind w:left="3240" w:hanging="360"/>
      </w:pPr>
      <w:rPr>
        <w:rFonts w:ascii="OpenSymbol" w:hAnsi="OpenSymbol" w:cs="OpenSymbol"/>
      </w:rPr>
    </w:lvl>
  </w:abstractNum>
  <w:abstractNum w:abstractNumId="148" w15:restartNumberingAfterBreak="0">
    <w:nsid w:val="79A877C4"/>
    <w:multiLevelType w:val="hybridMultilevel"/>
    <w:tmpl w:val="B7E6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0" w15:restartNumberingAfterBreak="0">
    <w:nsid w:val="7A074240"/>
    <w:multiLevelType w:val="hybridMultilevel"/>
    <w:tmpl w:val="736210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1"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2" w15:restartNumberingAfterBreak="0">
    <w:nsid w:val="7C7F6F27"/>
    <w:multiLevelType w:val="multilevel"/>
    <w:tmpl w:val="5E881A6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2.%3.11"/>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3" w15:restartNumberingAfterBreak="0">
    <w:nsid w:val="7DD40E4A"/>
    <w:multiLevelType w:val="multilevel"/>
    <w:tmpl w:val="85AA2A66"/>
    <w:lvl w:ilvl="0">
      <w:start w:val="1"/>
      <w:numFmt w:val="bullet"/>
      <w:lvlText w:val=""/>
      <w:lvlJc w:val="left"/>
      <w:pPr>
        <w:tabs>
          <w:tab w:val="num" w:pos="360"/>
        </w:tabs>
        <w:ind w:left="360" w:hanging="360"/>
      </w:pPr>
      <w:rPr>
        <w:rFonts w:ascii="Symbol" w:hAnsi="Symbol"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4" w15:restartNumberingAfterBreak="0">
    <w:nsid w:val="7EE15401"/>
    <w:multiLevelType w:val="hybridMultilevel"/>
    <w:tmpl w:val="D2CA4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5" w15:restartNumberingAfterBreak="0">
    <w:nsid w:val="7EED1FA2"/>
    <w:multiLevelType w:val="hybridMultilevel"/>
    <w:tmpl w:val="DA8CA940"/>
    <w:lvl w:ilvl="0" w:tplc="60C83DB2">
      <w:start w:val="1"/>
      <w:numFmt w:val="decimal"/>
      <w:lvlText w:val="6.3.%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7" w15:restartNumberingAfterBreak="0">
    <w:nsid w:val="7F8268B0"/>
    <w:multiLevelType w:val="hybridMultilevel"/>
    <w:tmpl w:val="B1F80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5"/>
  </w:num>
  <w:num w:numId="2">
    <w:abstractNumId w:val="104"/>
  </w:num>
  <w:num w:numId="3">
    <w:abstractNumId w:val="10"/>
  </w:num>
  <w:num w:numId="4">
    <w:abstractNumId w:val="12"/>
  </w:num>
  <w:num w:numId="5">
    <w:abstractNumId w:val="73"/>
  </w:num>
  <w:num w:numId="6">
    <w:abstractNumId w:val="143"/>
  </w:num>
  <w:num w:numId="7">
    <w:abstractNumId w:val="151"/>
  </w:num>
  <w:num w:numId="8">
    <w:abstractNumId w:val="3"/>
  </w:num>
  <w:num w:numId="9">
    <w:abstractNumId w:val="56"/>
  </w:num>
  <w:num w:numId="10">
    <w:abstractNumId w:val="8"/>
  </w:num>
  <w:num w:numId="11">
    <w:abstractNumId w:val="98"/>
  </w:num>
  <w:num w:numId="12">
    <w:abstractNumId w:val="92"/>
  </w:num>
  <w:num w:numId="13">
    <w:abstractNumId w:val="61"/>
  </w:num>
  <w:num w:numId="14">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5">
    <w:abstractNumId w:val="127"/>
  </w:num>
  <w:num w:numId="16">
    <w:abstractNumId w:val="2"/>
  </w:num>
  <w:num w:numId="17">
    <w:abstractNumId w:val="25"/>
  </w:num>
  <w:num w:numId="18">
    <w:abstractNumId w:val="90"/>
  </w:num>
  <w:num w:numId="19">
    <w:abstractNumId w:val="58"/>
  </w:num>
  <w:num w:numId="20">
    <w:abstractNumId w:val="48"/>
  </w:num>
  <w:num w:numId="21">
    <w:abstractNumId w:val="42"/>
  </w:num>
  <w:num w:numId="22">
    <w:abstractNumId w:val="59"/>
  </w:num>
  <w:num w:numId="23">
    <w:abstractNumId w:val="23"/>
  </w:num>
  <w:num w:numId="24">
    <w:abstractNumId w:val="140"/>
  </w:num>
  <w:num w:numId="25">
    <w:abstractNumId w:val="49"/>
  </w:num>
  <w:num w:numId="26">
    <w:abstractNumId w:val="41"/>
  </w:num>
  <w:num w:numId="27">
    <w:abstractNumId w:val="83"/>
  </w:num>
  <w:num w:numId="28">
    <w:abstractNumId w:val="156"/>
  </w:num>
  <w:num w:numId="29">
    <w:abstractNumId w:val="34"/>
  </w:num>
  <w:num w:numId="30">
    <w:abstractNumId w:val="54"/>
  </w:num>
  <w:num w:numId="31">
    <w:abstractNumId w:val="149"/>
  </w:num>
  <w:num w:numId="32">
    <w:abstractNumId w:val="139"/>
  </w:num>
  <w:num w:numId="33">
    <w:abstractNumId w:val="53"/>
  </w:num>
  <w:num w:numId="34">
    <w:abstractNumId w:val="6"/>
  </w:num>
  <w:num w:numId="35">
    <w:abstractNumId w:val="19"/>
  </w:num>
  <w:num w:numId="36">
    <w:abstractNumId w:val="157"/>
  </w:num>
  <w:num w:numId="37">
    <w:abstractNumId w:val="141"/>
  </w:num>
  <w:num w:numId="38">
    <w:abstractNumId w:val="115"/>
  </w:num>
  <w:num w:numId="39">
    <w:abstractNumId w:val="37"/>
  </w:num>
  <w:num w:numId="40">
    <w:abstractNumId w:val="93"/>
  </w:num>
  <w:num w:numId="41">
    <w:abstractNumId w:val="7"/>
  </w:num>
  <w:num w:numId="42">
    <w:abstractNumId w:val="114"/>
  </w:num>
  <w:num w:numId="43">
    <w:abstractNumId w:val="13"/>
  </w:num>
  <w:num w:numId="44">
    <w:abstractNumId w:val="11"/>
  </w:num>
  <w:num w:numId="45">
    <w:abstractNumId w:val="91"/>
  </w:num>
  <w:num w:numId="46">
    <w:abstractNumId w:val="62"/>
  </w:num>
  <w:num w:numId="47">
    <w:abstractNumId w:val="123"/>
  </w:num>
  <w:num w:numId="48">
    <w:abstractNumId w:val="133"/>
  </w:num>
  <w:num w:numId="49">
    <w:abstractNumId w:val="103"/>
  </w:num>
  <w:num w:numId="50">
    <w:abstractNumId w:val="43"/>
  </w:num>
  <w:num w:numId="51">
    <w:abstractNumId w:val="78"/>
  </w:num>
  <w:num w:numId="52">
    <w:abstractNumId w:val="55"/>
  </w:num>
  <w:num w:numId="53">
    <w:abstractNumId w:val="27"/>
  </w:num>
  <w:num w:numId="54">
    <w:abstractNumId w:val="105"/>
  </w:num>
  <w:num w:numId="55">
    <w:abstractNumId w:val="132"/>
  </w:num>
  <w:num w:numId="56">
    <w:abstractNumId w:val="97"/>
  </w:num>
  <w:num w:numId="57">
    <w:abstractNumId w:val="150"/>
  </w:num>
  <w:num w:numId="58">
    <w:abstractNumId w:val="16"/>
  </w:num>
  <w:num w:numId="59">
    <w:abstractNumId w:val="145"/>
  </w:num>
  <w:num w:numId="60">
    <w:abstractNumId w:val="121"/>
  </w:num>
  <w:num w:numId="61">
    <w:abstractNumId w:val="17"/>
  </w:num>
  <w:num w:numId="62">
    <w:abstractNumId w:val="129"/>
  </w:num>
  <w:num w:numId="63">
    <w:abstractNumId w:val="99"/>
  </w:num>
  <w:num w:numId="64">
    <w:abstractNumId w:val="146"/>
  </w:num>
  <w:num w:numId="65">
    <w:abstractNumId w:val="130"/>
  </w:num>
  <w:num w:numId="66">
    <w:abstractNumId w:val="117"/>
  </w:num>
  <w:num w:numId="67">
    <w:abstractNumId w:val="63"/>
  </w:num>
  <w:num w:numId="68">
    <w:abstractNumId w:val="81"/>
  </w:num>
  <w:num w:numId="69">
    <w:abstractNumId w:val="120"/>
  </w:num>
  <w:num w:numId="70">
    <w:abstractNumId w:val="9"/>
  </w:num>
  <w:num w:numId="71">
    <w:abstractNumId w:val="116"/>
  </w:num>
  <w:num w:numId="72">
    <w:abstractNumId w:val="131"/>
  </w:num>
  <w:num w:numId="73">
    <w:abstractNumId w:val="35"/>
  </w:num>
  <w:num w:numId="74">
    <w:abstractNumId w:val="77"/>
  </w:num>
  <w:num w:numId="75">
    <w:abstractNumId w:val="94"/>
  </w:num>
  <w:num w:numId="76">
    <w:abstractNumId w:val="111"/>
  </w:num>
  <w:num w:numId="77">
    <w:abstractNumId w:val="137"/>
  </w:num>
  <w:num w:numId="78">
    <w:abstractNumId w:val="64"/>
  </w:num>
  <w:num w:numId="79">
    <w:abstractNumId w:val="148"/>
  </w:num>
  <w:num w:numId="80">
    <w:abstractNumId w:val="75"/>
  </w:num>
  <w:num w:numId="81">
    <w:abstractNumId w:val="67"/>
  </w:num>
  <w:num w:numId="82">
    <w:abstractNumId w:val="68"/>
  </w:num>
  <w:num w:numId="83">
    <w:abstractNumId w:val="147"/>
  </w:num>
  <w:num w:numId="84">
    <w:abstractNumId w:val="74"/>
  </w:num>
  <w:num w:numId="85">
    <w:abstractNumId w:val="125"/>
  </w:num>
  <w:num w:numId="86">
    <w:abstractNumId w:val="51"/>
  </w:num>
  <w:num w:numId="87">
    <w:abstractNumId w:val="52"/>
  </w:num>
  <w:num w:numId="88">
    <w:abstractNumId w:val="4"/>
  </w:num>
  <w:num w:numId="89">
    <w:abstractNumId w:val="30"/>
  </w:num>
  <w:num w:numId="90">
    <w:abstractNumId w:val="89"/>
  </w:num>
  <w:num w:numId="91">
    <w:abstractNumId w:val="102"/>
  </w:num>
  <w:num w:numId="92">
    <w:abstractNumId w:val="26"/>
  </w:num>
  <w:num w:numId="93">
    <w:abstractNumId w:val="154"/>
  </w:num>
  <w:num w:numId="94">
    <w:abstractNumId w:val="101"/>
  </w:num>
  <w:num w:numId="95">
    <w:abstractNumId w:val="18"/>
  </w:num>
  <w:num w:numId="96">
    <w:abstractNumId w:val="142"/>
  </w:num>
  <w:num w:numId="97">
    <w:abstractNumId w:val="134"/>
  </w:num>
  <w:num w:numId="98">
    <w:abstractNumId w:val="24"/>
  </w:num>
  <w:num w:numId="99">
    <w:abstractNumId w:val="136"/>
  </w:num>
  <w:num w:numId="100">
    <w:abstractNumId w:val="153"/>
  </w:num>
  <w:num w:numId="101">
    <w:abstractNumId w:val="14"/>
  </w:num>
  <w:num w:numId="102">
    <w:abstractNumId w:val="87"/>
  </w:num>
  <w:num w:numId="103">
    <w:abstractNumId w:val="118"/>
  </w:num>
  <w:num w:numId="104">
    <w:abstractNumId w:val="126"/>
  </w:num>
  <w:num w:numId="105">
    <w:abstractNumId w:val="1"/>
  </w:num>
  <w:num w:numId="106">
    <w:abstractNumId w:val="65"/>
  </w:num>
  <w:num w:numId="107">
    <w:abstractNumId w:val="106"/>
  </w:num>
  <w:num w:numId="108">
    <w:abstractNumId w:val="88"/>
  </w:num>
  <w:num w:numId="109">
    <w:abstractNumId w:val="29"/>
  </w:num>
  <w:num w:numId="110">
    <w:abstractNumId w:val="38"/>
  </w:num>
  <w:num w:numId="111">
    <w:abstractNumId w:val="22"/>
  </w:num>
  <w:num w:numId="112">
    <w:abstractNumId w:val="39"/>
  </w:num>
  <w:num w:numId="113">
    <w:abstractNumId w:val="33"/>
  </w:num>
  <w:num w:numId="114">
    <w:abstractNumId w:val="96"/>
  </w:num>
  <w:num w:numId="115">
    <w:abstractNumId w:val="124"/>
  </w:num>
  <w:num w:numId="116">
    <w:abstractNumId w:val="66"/>
  </w:num>
  <w:num w:numId="117">
    <w:abstractNumId w:val="66"/>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
    <w:abstractNumId w:val="5"/>
  </w:num>
  <w:num w:numId="119">
    <w:abstractNumId w:val="47"/>
  </w:num>
  <w:num w:numId="120">
    <w:abstractNumId w:val="72"/>
  </w:num>
  <w:num w:numId="121">
    <w:abstractNumId w:val="155"/>
  </w:num>
  <w:num w:numId="122">
    <w:abstractNumId w:val="50"/>
  </w:num>
  <w:num w:numId="123">
    <w:abstractNumId w:val="57"/>
  </w:num>
  <w:num w:numId="124">
    <w:abstractNumId w:val="84"/>
  </w:num>
  <w:num w:numId="125">
    <w:abstractNumId w:val="31"/>
  </w:num>
  <w:num w:numId="126">
    <w:abstractNumId w:val="80"/>
  </w:num>
  <w:num w:numId="127">
    <w:abstractNumId w:val="28"/>
  </w:num>
  <w:num w:numId="128">
    <w:abstractNumId w:val="69"/>
  </w:num>
  <w:num w:numId="129">
    <w:abstractNumId w:val="138"/>
  </w:num>
  <w:num w:numId="130">
    <w:abstractNumId w:val="135"/>
  </w:num>
  <w:num w:numId="131">
    <w:abstractNumId w:val="71"/>
  </w:num>
  <w:num w:numId="132">
    <w:abstractNumId w:val="76"/>
  </w:num>
  <w:num w:numId="133">
    <w:abstractNumId w:val="70"/>
  </w:num>
  <w:num w:numId="134">
    <w:abstractNumId w:val="112"/>
  </w:num>
  <w:num w:numId="135">
    <w:abstractNumId w:val="79"/>
  </w:num>
  <w:num w:numId="136">
    <w:abstractNumId w:val="15"/>
  </w:num>
  <w:num w:numId="137">
    <w:abstractNumId w:val="45"/>
  </w:num>
  <w:num w:numId="138">
    <w:abstractNumId w:val="20"/>
  </w:num>
  <w:num w:numId="139">
    <w:abstractNumId w:val="44"/>
  </w:num>
  <w:num w:numId="140">
    <w:abstractNumId w:val="32"/>
  </w:num>
  <w:num w:numId="141">
    <w:abstractNumId w:val="86"/>
  </w:num>
  <w:num w:numId="142">
    <w:abstractNumId w:val="46"/>
  </w:num>
  <w:num w:numId="143">
    <w:abstractNumId w:val="82"/>
  </w:num>
  <w:num w:numId="144">
    <w:abstractNumId w:val="36"/>
  </w:num>
  <w:num w:numId="145">
    <w:abstractNumId w:val="108"/>
  </w:num>
  <w:num w:numId="146">
    <w:abstractNumId w:val="113"/>
  </w:num>
  <w:num w:numId="147">
    <w:abstractNumId w:val="21"/>
  </w:num>
  <w:num w:numId="148">
    <w:abstractNumId w:val="119"/>
  </w:num>
  <w:num w:numId="149">
    <w:abstractNumId w:val="107"/>
  </w:num>
  <w:num w:numId="150">
    <w:abstractNumId w:val="128"/>
  </w:num>
  <w:num w:numId="151">
    <w:abstractNumId w:val="40"/>
  </w:num>
  <w:num w:numId="152">
    <w:abstractNumId w:val="100"/>
  </w:num>
  <w:num w:numId="153">
    <w:abstractNumId w:val="109"/>
  </w:num>
  <w:num w:numId="154">
    <w:abstractNumId w:val="60"/>
  </w:num>
  <w:num w:numId="155">
    <w:abstractNumId w:val="144"/>
  </w:num>
  <w:num w:numId="156">
    <w:abstractNumId w:val="152"/>
  </w:num>
  <w:num w:numId="157">
    <w:abstractNumId w:val="110"/>
  </w:num>
  <w:num w:numId="158">
    <w:abstractNumId w:val="122"/>
  </w:num>
  <w:num w:numId="159">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0">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1">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2">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3">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4">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5">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6">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7">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8">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9">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0">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1">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2">
    <w:abstractNumId w:val="1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3">
    <w:abstractNumId w:val="85"/>
  </w:num>
  <w:numIdMacAtCleanup w:val="1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005A"/>
    <w:rsid w:val="00000664"/>
    <w:rsid w:val="00004D04"/>
    <w:rsid w:val="00004E83"/>
    <w:rsid w:val="00005602"/>
    <w:rsid w:val="00005621"/>
    <w:rsid w:val="00011284"/>
    <w:rsid w:val="00011B93"/>
    <w:rsid w:val="00011D4A"/>
    <w:rsid w:val="00012472"/>
    <w:rsid w:val="00012C35"/>
    <w:rsid w:val="00013E1F"/>
    <w:rsid w:val="00014C9A"/>
    <w:rsid w:val="00014D44"/>
    <w:rsid w:val="000150DC"/>
    <w:rsid w:val="00015975"/>
    <w:rsid w:val="0001703F"/>
    <w:rsid w:val="00021789"/>
    <w:rsid w:val="00022190"/>
    <w:rsid w:val="00022D70"/>
    <w:rsid w:val="00025617"/>
    <w:rsid w:val="000262E9"/>
    <w:rsid w:val="000266FF"/>
    <w:rsid w:val="00026D71"/>
    <w:rsid w:val="0002703A"/>
    <w:rsid w:val="00027F71"/>
    <w:rsid w:val="00031991"/>
    <w:rsid w:val="00032907"/>
    <w:rsid w:val="00033BA1"/>
    <w:rsid w:val="00034085"/>
    <w:rsid w:val="000354E9"/>
    <w:rsid w:val="00035B32"/>
    <w:rsid w:val="0003735F"/>
    <w:rsid w:val="00037FD5"/>
    <w:rsid w:val="00040458"/>
    <w:rsid w:val="000404A3"/>
    <w:rsid w:val="000407E2"/>
    <w:rsid w:val="00040979"/>
    <w:rsid w:val="00041133"/>
    <w:rsid w:val="000415AB"/>
    <w:rsid w:val="00041F05"/>
    <w:rsid w:val="00041F64"/>
    <w:rsid w:val="00042D46"/>
    <w:rsid w:val="00044615"/>
    <w:rsid w:val="0004503E"/>
    <w:rsid w:val="0004548D"/>
    <w:rsid w:val="00046F07"/>
    <w:rsid w:val="0004700B"/>
    <w:rsid w:val="00047761"/>
    <w:rsid w:val="00047DFC"/>
    <w:rsid w:val="00047EB0"/>
    <w:rsid w:val="00050FC4"/>
    <w:rsid w:val="00051898"/>
    <w:rsid w:val="0005245A"/>
    <w:rsid w:val="00052971"/>
    <w:rsid w:val="00052D4C"/>
    <w:rsid w:val="00052F44"/>
    <w:rsid w:val="000536AC"/>
    <w:rsid w:val="00054576"/>
    <w:rsid w:val="0005692A"/>
    <w:rsid w:val="00056A68"/>
    <w:rsid w:val="000601F4"/>
    <w:rsid w:val="0006165A"/>
    <w:rsid w:val="00062B97"/>
    <w:rsid w:val="0006464F"/>
    <w:rsid w:val="000659FE"/>
    <w:rsid w:val="0006777E"/>
    <w:rsid w:val="00070558"/>
    <w:rsid w:val="0007083C"/>
    <w:rsid w:val="000728B6"/>
    <w:rsid w:val="0007445A"/>
    <w:rsid w:val="00077DB6"/>
    <w:rsid w:val="00082059"/>
    <w:rsid w:val="00086B1A"/>
    <w:rsid w:val="00090EFF"/>
    <w:rsid w:val="000917E4"/>
    <w:rsid w:val="00093FCB"/>
    <w:rsid w:val="00094BF7"/>
    <w:rsid w:val="000950C9"/>
    <w:rsid w:val="00096804"/>
    <w:rsid w:val="00097C1C"/>
    <w:rsid w:val="00097CEE"/>
    <w:rsid w:val="000A0F6B"/>
    <w:rsid w:val="000A1284"/>
    <w:rsid w:val="000A17DB"/>
    <w:rsid w:val="000A53D6"/>
    <w:rsid w:val="000A56C5"/>
    <w:rsid w:val="000A6289"/>
    <w:rsid w:val="000A787B"/>
    <w:rsid w:val="000A7C89"/>
    <w:rsid w:val="000B0003"/>
    <w:rsid w:val="000B06C5"/>
    <w:rsid w:val="000B0768"/>
    <w:rsid w:val="000B10E7"/>
    <w:rsid w:val="000B1EDA"/>
    <w:rsid w:val="000B210F"/>
    <w:rsid w:val="000B409C"/>
    <w:rsid w:val="000B7A14"/>
    <w:rsid w:val="000C0201"/>
    <w:rsid w:val="000C41E1"/>
    <w:rsid w:val="000C5083"/>
    <w:rsid w:val="000C5C84"/>
    <w:rsid w:val="000C5FAE"/>
    <w:rsid w:val="000C61AD"/>
    <w:rsid w:val="000C6A96"/>
    <w:rsid w:val="000D079A"/>
    <w:rsid w:val="000D19C1"/>
    <w:rsid w:val="000D1D7F"/>
    <w:rsid w:val="000D293D"/>
    <w:rsid w:val="000D3433"/>
    <w:rsid w:val="000D5D40"/>
    <w:rsid w:val="000D656E"/>
    <w:rsid w:val="000D70E4"/>
    <w:rsid w:val="000D733E"/>
    <w:rsid w:val="000D775B"/>
    <w:rsid w:val="000D79CB"/>
    <w:rsid w:val="000D7D34"/>
    <w:rsid w:val="000E1F9F"/>
    <w:rsid w:val="000E4900"/>
    <w:rsid w:val="000E60F3"/>
    <w:rsid w:val="000E6B4C"/>
    <w:rsid w:val="000F0BBA"/>
    <w:rsid w:val="000F5272"/>
    <w:rsid w:val="000F5660"/>
    <w:rsid w:val="000F6C96"/>
    <w:rsid w:val="000F6F14"/>
    <w:rsid w:val="000F7458"/>
    <w:rsid w:val="000F7666"/>
    <w:rsid w:val="00100DDC"/>
    <w:rsid w:val="0010121D"/>
    <w:rsid w:val="0010390D"/>
    <w:rsid w:val="001051E1"/>
    <w:rsid w:val="0010534B"/>
    <w:rsid w:val="00106A30"/>
    <w:rsid w:val="00107B01"/>
    <w:rsid w:val="00110264"/>
    <w:rsid w:val="00110289"/>
    <w:rsid w:val="00112113"/>
    <w:rsid w:val="001122BA"/>
    <w:rsid w:val="001124CB"/>
    <w:rsid w:val="00113F16"/>
    <w:rsid w:val="00116B11"/>
    <w:rsid w:val="00117B8D"/>
    <w:rsid w:val="0012095B"/>
    <w:rsid w:val="00121025"/>
    <w:rsid w:val="001216F7"/>
    <w:rsid w:val="00121C5B"/>
    <w:rsid w:val="00122EC1"/>
    <w:rsid w:val="00122FFB"/>
    <w:rsid w:val="0012621F"/>
    <w:rsid w:val="001263D2"/>
    <w:rsid w:val="0012778E"/>
    <w:rsid w:val="001315A6"/>
    <w:rsid w:val="001324A7"/>
    <w:rsid w:val="001329DC"/>
    <w:rsid w:val="001332C4"/>
    <w:rsid w:val="00133A43"/>
    <w:rsid w:val="001361E2"/>
    <w:rsid w:val="00141B5D"/>
    <w:rsid w:val="00142691"/>
    <w:rsid w:val="00145B2C"/>
    <w:rsid w:val="00146560"/>
    <w:rsid w:val="00147149"/>
    <w:rsid w:val="00147F56"/>
    <w:rsid w:val="00152487"/>
    <w:rsid w:val="001527DA"/>
    <w:rsid w:val="00152942"/>
    <w:rsid w:val="00154735"/>
    <w:rsid w:val="00154B53"/>
    <w:rsid w:val="001600FB"/>
    <w:rsid w:val="00160B7F"/>
    <w:rsid w:val="00163026"/>
    <w:rsid w:val="001637D2"/>
    <w:rsid w:val="00163BC8"/>
    <w:rsid w:val="00164CB3"/>
    <w:rsid w:val="00165256"/>
    <w:rsid w:val="00166A64"/>
    <w:rsid w:val="001717AB"/>
    <w:rsid w:val="00171A46"/>
    <w:rsid w:val="00171ACE"/>
    <w:rsid w:val="0017221C"/>
    <w:rsid w:val="00172488"/>
    <w:rsid w:val="0017329E"/>
    <w:rsid w:val="001732FE"/>
    <w:rsid w:val="0017419E"/>
    <w:rsid w:val="0017739D"/>
    <w:rsid w:val="001773FF"/>
    <w:rsid w:val="001807BB"/>
    <w:rsid w:val="001827D2"/>
    <w:rsid w:val="0018498B"/>
    <w:rsid w:val="00185648"/>
    <w:rsid w:val="00185E19"/>
    <w:rsid w:val="00186B97"/>
    <w:rsid w:val="00191EA6"/>
    <w:rsid w:val="001930BB"/>
    <w:rsid w:val="00196B03"/>
    <w:rsid w:val="001971C5"/>
    <w:rsid w:val="001A139C"/>
    <w:rsid w:val="001A156E"/>
    <w:rsid w:val="001A1644"/>
    <w:rsid w:val="001A37E2"/>
    <w:rsid w:val="001A5EC0"/>
    <w:rsid w:val="001A6677"/>
    <w:rsid w:val="001A7719"/>
    <w:rsid w:val="001A79C5"/>
    <w:rsid w:val="001B06FF"/>
    <w:rsid w:val="001B1959"/>
    <w:rsid w:val="001B2B06"/>
    <w:rsid w:val="001B2BFC"/>
    <w:rsid w:val="001B52B2"/>
    <w:rsid w:val="001B552C"/>
    <w:rsid w:val="001B59B8"/>
    <w:rsid w:val="001B60E6"/>
    <w:rsid w:val="001B640D"/>
    <w:rsid w:val="001B7ADF"/>
    <w:rsid w:val="001B7B31"/>
    <w:rsid w:val="001C070B"/>
    <w:rsid w:val="001C346A"/>
    <w:rsid w:val="001C5453"/>
    <w:rsid w:val="001C685A"/>
    <w:rsid w:val="001D0831"/>
    <w:rsid w:val="001D0913"/>
    <w:rsid w:val="001D192F"/>
    <w:rsid w:val="001D3922"/>
    <w:rsid w:val="001D3D53"/>
    <w:rsid w:val="001D53A8"/>
    <w:rsid w:val="001D58D2"/>
    <w:rsid w:val="001D6833"/>
    <w:rsid w:val="001D6B91"/>
    <w:rsid w:val="001E0F04"/>
    <w:rsid w:val="001E1773"/>
    <w:rsid w:val="001E18D8"/>
    <w:rsid w:val="001E4034"/>
    <w:rsid w:val="001E5A2C"/>
    <w:rsid w:val="001E6F7C"/>
    <w:rsid w:val="001E7621"/>
    <w:rsid w:val="001E7FB8"/>
    <w:rsid w:val="001F0375"/>
    <w:rsid w:val="001F58E3"/>
    <w:rsid w:val="001F6F6D"/>
    <w:rsid w:val="002008EE"/>
    <w:rsid w:val="0020091B"/>
    <w:rsid w:val="0020288F"/>
    <w:rsid w:val="002028DC"/>
    <w:rsid w:val="00202B5B"/>
    <w:rsid w:val="00203D3C"/>
    <w:rsid w:val="002049DC"/>
    <w:rsid w:val="00212E8A"/>
    <w:rsid w:val="0021306E"/>
    <w:rsid w:val="00214DE9"/>
    <w:rsid w:val="00217F3B"/>
    <w:rsid w:val="00222CF2"/>
    <w:rsid w:val="002249E2"/>
    <w:rsid w:val="00224B82"/>
    <w:rsid w:val="00224D73"/>
    <w:rsid w:val="002254C7"/>
    <w:rsid w:val="002261AA"/>
    <w:rsid w:val="00226585"/>
    <w:rsid w:val="00226C11"/>
    <w:rsid w:val="002323E0"/>
    <w:rsid w:val="0023367C"/>
    <w:rsid w:val="002355BC"/>
    <w:rsid w:val="002371B7"/>
    <w:rsid w:val="0023768D"/>
    <w:rsid w:val="002400F5"/>
    <w:rsid w:val="00240175"/>
    <w:rsid w:val="00240B99"/>
    <w:rsid w:val="002418C0"/>
    <w:rsid w:val="00242CAC"/>
    <w:rsid w:val="00242D68"/>
    <w:rsid w:val="002436C1"/>
    <w:rsid w:val="00244238"/>
    <w:rsid w:val="002457F0"/>
    <w:rsid w:val="00246F3A"/>
    <w:rsid w:val="0025011A"/>
    <w:rsid w:val="002501D5"/>
    <w:rsid w:val="002503BD"/>
    <w:rsid w:val="002504B8"/>
    <w:rsid w:val="00250934"/>
    <w:rsid w:val="00250D7E"/>
    <w:rsid w:val="00250F44"/>
    <w:rsid w:val="0025155B"/>
    <w:rsid w:val="00251E58"/>
    <w:rsid w:val="00253C37"/>
    <w:rsid w:val="00255F3F"/>
    <w:rsid w:val="00256373"/>
    <w:rsid w:val="002572F7"/>
    <w:rsid w:val="002573D7"/>
    <w:rsid w:val="00260613"/>
    <w:rsid w:val="00262215"/>
    <w:rsid w:val="00265D24"/>
    <w:rsid w:val="00266B82"/>
    <w:rsid w:val="00266D8F"/>
    <w:rsid w:val="00270156"/>
    <w:rsid w:val="0027223C"/>
    <w:rsid w:val="00272732"/>
    <w:rsid w:val="002732D3"/>
    <w:rsid w:val="00273F70"/>
    <w:rsid w:val="00274107"/>
    <w:rsid w:val="00274986"/>
    <w:rsid w:val="00275B02"/>
    <w:rsid w:val="00275BB5"/>
    <w:rsid w:val="00275EC3"/>
    <w:rsid w:val="00276748"/>
    <w:rsid w:val="002779E6"/>
    <w:rsid w:val="0028073B"/>
    <w:rsid w:val="00280CDE"/>
    <w:rsid w:val="00281E4A"/>
    <w:rsid w:val="0028202D"/>
    <w:rsid w:val="0028305C"/>
    <w:rsid w:val="002834E6"/>
    <w:rsid w:val="002849C9"/>
    <w:rsid w:val="00285FD4"/>
    <w:rsid w:val="00286C45"/>
    <w:rsid w:val="00287604"/>
    <w:rsid w:val="00287BAE"/>
    <w:rsid w:val="0029249F"/>
    <w:rsid w:val="00292C6A"/>
    <w:rsid w:val="00293720"/>
    <w:rsid w:val="00295FA7"/>
    <w:rsid w:val="002971D3"/>
    <w:rsid w:val="00297EFE"/>
    <w:rsid w:val="002A0272"/>
    <w:rsid w:val="002A069A"/>
    <w:rsid w:val="002A0AA8"/>
    <w:rsid w:val="002A1DC6"/>
    <w:rsid w:val="002A265D"/>
    <w:rsid w:val="002A2A93"/>
    <w:rsid w:val="002A2ED0"/>
    <w:rsid w:val="002A3960"/>
    <w:rsid w:val="002A47C4"/>
    <w:rsid w:val="002A4855"/>
    <w:rsid w:val="002A4AFC"/>
    <w:rsid w:val="002A4B56"/>
    <w:rsid w:val="002A53E5"/>
    <w:rsid w:val="002A734B"/>
    <w:rsid w:val="002B1CBF"/>
    <w:rsid w:val="002B35A0"/>
    <w:rsid w:val="002B3672"/>
    <w:rsid w:val="002B4A6E"/>
    <w:rsid w:val="002B5DDD"/>
    <w:rsid w:val="002B7C0D"/>
    <w:rsid w:val="002C1085"/>
    <w:rsid w:val="002C1E55"/>
    <w:rsid w:val="002C2549"/>
    <w:rsid w:val="002C7584"/>
    <w:rsid w:val="002C7C46"/>
    <w:rsid w:val="002D1A2A"/>
    <w:rsid w:val="002D1B21"/>
    <w:rsid w:val="002D4C8F"/>
    <w:rsid w:val="002D5479"/>
    <w:rsid w:val="002D67D4"/>
    <w:rsid w:val="002E24A6"/>
    <w:rsid w:val="002E29AC"/>
    <w:rsid w:val="002E4EFB"/>
    <w:rsid w:val="002E5998"/>
    <w:rsid w:val="002E5FE6"/>
    <w:rsid w:val="002F143B"/>
    <w:rsid w:val="002F4C59"/>
    <w:rsid w:val="002F682E"/>
    <w:rsid w:val="002F688B"/>
    <w:rsid w:val="003005C7"/>
    <w:rsid w:val="00300F26"/>
    <w:rsid w:val="003039A9"/>
    <w:rsid w:val="00305757"/>
    <w:rsid w:val="0030624F"/>
    <w:rsid w:val="00306A5B"/>
    <w:rsid w:val="00310B4B"/>
    <w:rsid w:val="00310E4F"/>
    <w:rsid w:val="003120C8"/>
    <w:rsid w:val="00312ACB"/>
    <w:rsid w:val="0031374D"/>
    <w:rsid w:val="00314A5D"/>
    <w:rsid w:val="0031500E"/>
    <w:rsid w:val="00315C7B"/>
    <w:rsid w:val="00316103"/>
    <w:rsid w:val="0031719E"/>
    <w:rsid w:val="0032056B"/>
    <w:rsid w:val="003221BC"/>
    <w:rsid w:val="0032245B"/>
    <w:rsid w:val="003229AB"/>
    <w:rsid w:val="00325FA9"/>
    <w:rsid w:val="00326A72"/>
    <w:rsid w:val="003325E4"/>
    <w:rsid w:val="00332718"/>
    <w:rsid w:val="003328EA"/>
    <w:rsid w:val="00332BE5"/>
    <w:rsid w:val="0033326F"/>
    <w:rsid w:val="00334310"/>
    <w:rsid w:val="00334940"/>
    <w:rsid w:val="00334F4C"/>
    <w:rsid w:val="00334FBC"/>
    <w:rsid w:val="00336746"/>
    <w:rsid w:val="00336BBF"/>
    <w:rsid w:val="00337375"/>
    <w:rsid w:val="0033746A"/>
    <w:rsid w:val="0034053A"/>
    <w:rsid w:val="0034082E"/>
    <w:rsid w:val="003410D5"/>
    <w:rsid w:val="00341429"/>
    <w:rsid w:val="00342BA5"/>
    <w:rsid w:val="0034588A"/>
    <w:rsid w:val="0034598E"/>
    <w:rsid w:val="003466FA"/>
    <w:rsid w:val="003469F7"/>
    <w:rsid w:val="003475DC"/>
    <w:rsid w:val="0035163E"/>
    <w:rsid w:val="003520C4"/>
    <w:rsid w:val="00354A5B"/>
    <w:rsid w:val="00355426"/>
    <w:rsid w:val="00355CBC"/>
    <w:rsid w:val="00356032"/>
    <w:rsid w:val="003564CE"/>
    <w:rsid w:val="00356953"/>
    <w:rsid w:val="003604EA"/>
    <w:rsid w:val="00361CB6"/>
    <w:rsid w:val="0036259A"/>
    <w:rsid w:val="003634E4"/>
    <w:rsid w:val="003637F2"/>
    <w:rsid w:val="00364CD8"/>
    <w:rsid w:val="0036634C"/>
    <w:rsid w:val="00367B8D"/>
    <w:rsid w:val="00370D7B"/>
    <w:rsid w:val="0037138A"/>
    <w:rsid w:val="0037191D"/>
    <w:rsid w:val="00371C2D"/>
    <w:rsid w:val="003737AC"/>
    <w:rsid w:val="00373D65"/>
    <w:rsid w:val="003747DC"/>
    <w:rsid w:val="00374B2A"/>
    <w:rsid w:val="003754D3"/>
    <w:rsid w:val="00376ED4"/>
    <w:rsid w:val="003771AC"/>
    <w:rsid w:val="003776E8"/>
    <w:rsid w:val="00382CF0"/>
    <w:rsid w:val="00382E47"/>
    <w:rsid w:val="00383499"/>
    <w:rsid w:val="003840A0"/>
    <w:rsid w:val="00384F77"/>
    <w:rsid w:val="00385CF7"/>
    <w:rsid w:val="00391083"/>
    <w:rsid w:val="00392123"/>
    <w:rsid w:val="003927F2"/>
    <w:rsid w:val="00392FD5"/>
    <w:rsid w:val="003935DE"/>
    <w:rsid w:val="003937B8"/>
    <w:rsid w:val="00394EB5"/>
    <w:rsid w:val="0039647B"/>
    <w:rsid w:val="00396697"/>
    <w:rsid w:val="00396938"/>
    <w:rsid w:val="003970FA"/>
    <w:rsid w:val="00397A90"/>
    <w:rsid w:val="003A42FF"/>
    <w:rsid w:val="003A47D6"/>
    <w:rsid w:val="003A68DD"/>
    <w:rsid w:val="003B1CE7"/>
    <w:rsid w:val="003B3669"/>
    <w:rsid w:val="003B449F"/>
    <w:rsid w:val="003B4CD5"/>
    <w:rsid w:val="003B5F2C"/>
    <w:rsid w:val="003B651A"/>
    <w:rsid w:val="003C1801"/>
    <w:rsid w:val="003C27BE"/>
    <w:rsid w:val="003C31B6"/>
    <w:rsid w:val="003C3DB1"/>
    <w:rsid w:val="003C444D"/>
    <w:rsid w:val="003C4824"/>
    <w:rsid w:val="003C7E6C"/>
    <w:rsid w:val="003D0814"/>
    <w:rsid w:val="003D0CF5"/>
    <w:rsid w:val="003D0D45"/>
    <w:rsid w:val="003D2E3D"/>
    <w:rsid w:val="003D30C7"/>
    <w:rsid w:val="003D5390"/>
    <w:rsid w:val="003D6080"/>
    <w:rsid w:val="003E0459"/>
    <w:rsid w:val="003E04C1"/>
    <w:rsid w:val="003E132F"/>
    <w:rsid w:val="003E15DC"/>
    <w:rsid w:val="003E1E3A"/>
    <w:rsid w:val="003E70C1"/>
    <w:rsid w:val="003E7B51"/>
    <w:rsid w:val="003F2E7F"/>
    <w:rsid w:val="003F3053"/>
    <w:rsid w:val="003F357A"/>
    <w:rsid w:val="003F3ECF"/>
    <w:rsid w:val="003F3FAB"/>
    <w:rsid w:val="003F401D"/>
    <w:rsid w:val="003F4601"/>
    <w:rsid w:val="003F4F61"/>
    <w:rsid w:val="003F58DD"/>
    <w:rsid w:val="00401110"/>
    <w:rsid w:val="00401B4D"/>
    <w:rsid w:val="00402623"/>
    <w:rsid w:val="00402719"/>
    <w:rsid w:val="00404984"/>
    <w:rsid w:val="004064E0"/>
    <w:rsid w:val="00410091"/>
    <w:rsid w:val="004102B9"/>
    <w:rsid w:val="00411BA4"/>
    <w:rsid w:val="00412539"/>
    <w:rsid w:val="00412EC1"/>
    <w:rsid w:val="00413C03"/>
    <w:rsid w:val="00413F82"/>
    <w:rsid w:val="0041642F"/>
    <w:rsid w:val="004165E6"/>
    <w:rsid w:val="00417EBC"/>
    <w:rsid w:val="00420B47"/>
    <w:rsid w:val="00422C02"/>
    <w:rsid w:val="004233C7"/>
    <w:rsid w:val="004233FC"/>
    <w:rsid w:val="0042381C"/>
    <w:rsid w:val="004252ED"/>
    <w:rsid w:val="00425347"/>
    <w:rsid w:val="00426B62"/>
    <w:rsid w:val="00426BFE"/>
    <w:rsid w:val="004301FE"/>
    <w:rsid w:val="00430938"/>
    <w:rsid w:val="00430AC8"/>
    <w:rsid w:val="00431111"/>
    <w:rsid w:val="0043323E"/>
    <w:rsid w:val="00433D56"/>
    <w:rsid w:val="00435707"/>
    <w:rsid w:val="0043671F"/>
    <w:rsid w:val="00436EC4"/>
    <w:rsid w:val="004377C5"/>
    <w:rsid w:val="00437BE5"/>
    <w:rsid w:val="00441EBD"/>
    <w:rsid w:val="00441F6A"/>
    <w:rsid w:val="004421E0"/>
    <w:rsid w:val="00443C31"/>
    <w:rsid w:val="00446027"/>
    <w:rsid w:val="00447135"/>
    <w:rsid w:val="004478BE"/>
    <w:rsid w:val="0045085E"/>
    <w:rsid w:val="00451290"/>
    <w:rsid w:val="00451997"/>
    <w:rsid w:val="00452EC6"/>
    <w:rsid w:val="00454E2D"/>
    <w:rsid w:val="00454FF7"/>
    <w:rsid w:val="00457202"/>
    <w:rsid w:val="00457D83"/>
    <w:rsid w:val="004632C5"/>
    <w:rsid w:val="00463908"/>
    <w:rsid w:val="00464ADB"/>
    <w:rsid w:val="00465004"/>
    <w:rsid w:val="004669F9"/>
    <w:rsid w:val="0046716E"/>
    <w:rsid w:val="00467FE1"/>
    <w:rsid w:val="0047042C"/>
    <w:rsid w:val="00470900"/>
    <w:rsid w:val="00470CDB"/>
    <w:rsid w:val="004715B5"/>
    <w:rsid w:val="00472B43"/>
    <w:rsid w:val="00472BA2"/>
    <w:rsid w:val="00473475"/>
    <w:rsid w:val="00473C30"/>
    <w:rsid w:val="004740E8"/>
    <w:rsid w:val="00474E41"/>
    <w:rsid w:val="00475BFD"/>
    <w:rsid w:val="00476ACD"/>
    <w:rsid w:val="004770F8"/>
    <w:rsid w:val="00477263"/>
    <w:rsid w:val="00477548"/>
    <w:rsid w:val="00481501"/>
    <w:rsid w:val="004819AC"/>
    <w:rsid w:val="00481FBC"/>
    <w:rsid w:val="00483626"/>
    <w:rsid w:val="00484AE3"/>
    <w:rsid w:val="004851A5"/>
    <w:rsid w:val="00485E94"/>
    <w:rsid w:val="00490888"/>
    <w:rsid w:val="0049109B"/>
    <w:rsid w:val="0049295E"/>
    <w:rsid w:val="00492C81"/>
    <w:rsid w:val="00493FF3"/>
    <w:rsid w:val="00494B36"/>
    <w:rsid w:val="00495872"/>
    <w:rsid w:val="00495FDA"/>
    <w:rsid w:val="0049621C"/>
    <w:rsid w:val="004A09BF"/>
    <w:rsid w:val="004A125B"/>
    <w:rsid w:val="004A353B"/>
    <w:rsid w:val="004A3AFD"/>
    <w:rsid w:val="004A46B0"/>
    <w:rsid w:val="004A4760"/>
    <w:rsid w:val="004A6DDB"/>
    <w:rsid w:val="004A7054"/>
    <w:rsid w:val="004A76A0"/>
    <w:rsid w:val="004A7955"/>
    <w:rsid w:val="004B0481"/>
    <w:rsid w:val="004B276B"/>
    <w:rsid w:val="004B3226"/>
    <w:rsid w:val="004B3350"/>
    <w:rsid w:val="004B3BCB"/>
    <w:rsid w:val="004B6995"/>
    <w:rsid w:val="004B6BBC"/>
    <w:rsid w:val="004B73D1"/>
    <w:rsid w:val="004B73D2"/>
    <w:rsid w:val="004B7FA6"/>
    <w:rsid w:val="004C0E10"/>
    <w:rsid w:val="004C3C33"/>
    <w:rsid w:val="004C5E7C"/>
    <w:rsid w:val="004C77EE"/>
    <w:rsid w:val="004D13DB"/>
    <w:rsid w:val="004D237C"/>
    <w:rsid w:val="004D2892"/>
    <w:rsid w:val="004D38BF"/>
    <w:rsid w:val="004D5939"/>
    <w:rsid w:val="004D610D"/>
    <w:rsid w:val="004D6A29"/>
    <w:rsid w:val="004D7314"/>
    <w:rsid w:val="004D73BB"/>
    <w:rsid w:val="004E0964"/>
    <w:rsid w:val="004E0FFB"/>
    <w:rsid w:val="004E3671"/>
    <w:rsid w:val="004E4644"/>
    <w:rsid w:val="004E5283"/>
    <w:rsid w:val="004E5B2E"/>
    <w:rsid w:val="004E5FC0"/>
    <w:rsid w:val="004E6555"/>
    <w:rsid w:val="004E6BA0"/>
    <w:rsid w:val="004E6CEB"/>
    <w:rsid w:val="004E70EF"/>
    <w:rsid w:val="004E7A6C"/>
    <w:rsid w:val="004F07FB"/>
    <w:rsid w:val="004F0802"/>
    <w:rsid w:val="004F0FA3"/>
    <w:rsid w:val="004F12D5"/>
    <w:rsid w:val="004F3896"/>
    <w:rsid w:val="004F3A79"/>
    <w:rsid w:val="004F4274"/>
    <w:rsid w:val="004F48B4"/>
    <w:rsid w:val="004F4A9E"/>
    <w:rsid w:val="00500CBF"/>
    <w:rsid w:val="005012CD"/>
    <w:rsid w:val="00501445"/>
    <w:rsid w:val="00501870"/>
    <w:rsid w:val="00501925"/>
    <w:rsid w:val="005025FA"/>
    <w:rsid w:val="00502DD9"/>
    <w:rsid w:val="00502FB8"/>
    <w:rsid w:val="005034B8"/>
    <w:rsid w:val="00504609"/>
    <w:rsid w:val="00504AEB"/>
    <w:rsid w:val="00505025"/>
    <w:rsid w:val="00505AAA"/>
    <w:rsid w:val="00506528"/>
    <w:rsid w:val="00507BC8"/>
    <w:rsid w:val="00511141"/>
    <w:rsid w:val="00511221"/>
    <w:rsid w:val="005122D9"/>
    <w:rsid w:val="00513B98"/>
    <w:rsid w:val="00517909"/>
    <w:rsid w:val="00522549"/>
    <w:rsid w:val="005227E6"/>
    <w:rsid w:val="0052535A"/>
    <w:rsid w:val="00527656"/>
    <w:rsid w:val="00531A62"/>
    <w:rsid w:val="0053373E"/>
    <w:rsid w:val="00533E5B"/>
    <w:rsid w:val="00534EEE"/>
    <w:rsid w:val="00535839"/>
    <w:rsid w:val="00535852"/>
    <w:rsid w:val="0054010B"/>
    <w:rsid w:val="00541303"/>
    <w:rsid w:val="00541EDB"/>
    <w:rsid w:val="00541FC1"/>
    <w:rsid w:val="0054204F"/>
    <w:rsid w:val="0054267D"/>
    <w:rsid w:val="00542F75"/>
    <w:rsid w:val="005433AB"/>
    <w:rsid w:val="005433D6"/>
    <w:rsid w:val="00551355"/>
    <w:rsid w:val="00551EA2"/>
    <w:rsid w:val="00552431"/>
    <w:rsid w:val="005527F0"/>
    <w:rsid w:val="00553234"/>
    <w:rsid w:val="005560A0"/>
    <w:rsid w:val="00556B71"/>
    <w:rsid w:val="00560F92"/>
    <w:rsid w:val="0056118C"/>
    <w:rsid w:val="0056270E"/>
    <w:rsid w:val="00562AC1"/>
    <w:rsid w:val="00562EFF"/>
    <w:rsid w:val="00564A9F"/>
    <w:rsid w:val="00566484"/>
    <w:rsid w:val="00566BE5"/>
    <w:rsid w:val="00566E6B"/>
    <w:rsid w:val="00571143"/>
    <w:rsid w:val="0057177D"/>
    <w:rsid w:val="00571DB1"/>
    <w:rsid w:val="00572ADB"/>
    <w:rsid w:val="00572B0F"/>
    <w:rsid w:val="00573340"/>
    <w:rsid w:val="00573AC9"/>
    <w:rsid w:val="00573F95"/>
    <w:rsid w:val="0057471C"/>
    <w:rsid w:val="00575D51"/>
    <w:rsid w:val="005761B4"/>
    <w:rsid w:val="00576708"/>
    <w:rsid w:val="00577133"/>
    <w:rsid w:val="00580B09"/>
    <w:rsid w:val="00581DE6"/>
    <w:rsid w:val="00581F96"/>
    <w:rsid w:val="005831EF"/>
    <w:rsid w:val="00583EFD"/>
    <w:rsid w:val="00585CEA"/>
    <w:rsid w:val="005877D9"/>
    <w:rsid w:val="005900B2"/>
    <w:rsid w:val="005900C4"/>
    <w:rsid w:val="00590B5B"/>
    <w:rsid w:val="00592756"/>
    <w:rsid w:val="00592A4C"/>
    <w:rsid w:val="00594681"/>
    <w:rsid w:val="0059623B"/>
    <w:rsid w:val="00596A41"/>
    <w:rsid w:val="005A0216"/>
    <w:rsid w:val="005A08D9"/>
    <w:rsid w:val="005A27E3"/>
    <w:rsid w:val="005A4BE0"/>
    <w:rsid w:val="005A511D"/>
    <w:rsid w:val="005A70E0"/>
    <w:rsid w:val="005B2B2B"/>
    <w:rsid w:val="005B3C88"/>
    <w:rsid w:val="005B5443"/>
    <w:rsid w:val="005B7A51"/>
    <w:rsid w:val="005C004C"/>
    <w:rsid w:val="005C00C4"/>
    <w:rsid w:val="005C1510"/>
    <w:rsid w:val="005C1781"/>
    <w:rsid w:val="005C1895"/>
    <w:rsid w:val="005C1F34"/>
    <w:rsid w:val="005C375F"/>
    <w:rsid w:val="005C3B03"/>
    <w:rsid w:val="005C4CA6"/>
    <w:rsid w:val="005C63C8"/>
    <w:rsid w:val="005C6D27"/>
    <w:rsid w:val="005D0895"/>
    <w:rsid w:val="005D0D16"/>
    <w:rsid w:val="005D12EC"/>
    <w:rsid w:val="005D170E"/>
    <w:rsid w:val="005D2928"/>
    <w:rsid w:val="005D3D5D"/>
    <w:rsid w:val="005D545A"/>
    <w:rsid w:val="005D5528"/>
    <w:rsid w:val="005D55F0"/>
    <w:rsid w:val="005D6B0F"/>
    <w:rsid w:val="005D7DAE"/>
    <w:rsid w:val="005E0673"/>
    <w:rsid w:val="005E1522"/>
    <w:rsid w:val="005E26A8"/>
    <w:rsid w:val="005E3896"/>
    <w:rsid w:val="005E3CA9"/>
    <w:rsid w:val="005E548C"/>
    <w:rsid w:val="005F03CB"/>
    <w:rsid w:val="005F30B4"/>
    <w:rsid w:val="005F427A"/>
    <w:rsid w:val="005F5DC4"/>
    <w:rsid w:val="005F67A9"/>
    <w:rsid w:val="005F6F0C"/>
    <w:rsid w:val="005F7586"/>
    <w:rsid w:val="00600C55"/>
    <w:rsid w:val="0060113B"/>
    <w:rsid w:val="006018FC"/>
    <w:rsid w:val="00602258"/>
    <w:rsid w:val="006022AB"/>
    <w:rsid w:val="0060264D"/>
    <w:rsid w:val="006029D5"/>
    <w:rsid w:val="006038CA"/>
    <w:rsid w:val="006046E9"/>
    <w:rsid w:val="00604B97"/>
    <w:rsid w:val="00604C74"/>
    <w:rsid w:val="00604C82"/>
    <w:rsid w:val="00604DBD"/>
    <w:rsid w:val="00605378"/>
    <w:rsid w:val="00606021"/>
    <w:rsid w:val="006066CF"/>
    <w:rsid w:val="006125C0"/>
    <w:rsid w:val="00613DAA"/>
    <w:rsid w:val="0061467F"/>
    <w:rsid w:val="00616292"/>
    <w:rsid w:val="006172E0"/>
    <w:rsid w:val="00620719"/>
    <w:rsid w:val="00621CBA"/>
    <w:rsid w:val="00624A04"/>
    <w:rsid w:val="006303C7"/>
    <w:rsid w:val="00630A4E"/>
    <w:rsid w:val="00631347"/>
    <w:rsid w:val="00631922"/>
    <w:rsid w:val="00632563"/>
    <w:rsid w:val="006325B2"/>
    <w:rsid w:val="00633AE7"/>
    <w:rsid w:val="00633EC8"/>
    <w:rsid w:val="006342B8"/>
    <w:rsid w:val="00634BF5"/>
    <w:rsid w:val="00634E8A"/>
    <w:rsid w:val="0063779B"/>
    <w:rsid w:val="006379AE"/>
    <w:rsid w:val="00640B7B"/>
    <w:rsid w:val="00644048"/>
    <w:rsid w:val="006460CD"/>
    <w:rsid w:val="00647032"/>
    <w:rsid w:val="0064783A"/>
    <w:rsid w:val="00647A2A"/>
    <w:rsid w:val="006502EC"/>
    <w:rsid w:val="006514B4"/>
    <w:rsid w:val="00651F4C"/>
    <w:rsid w:val="0065212A"/>
    <w:rsid w:val="00652E5C"/>
    <w:rsid w:val="00652EBF"/>
    <w:rsid w:val="006546BA"/>
    <w:rsid w:val="0065609C"/>
    <w:rsid w:val="00656979"/>
    <w:rsid w:val="0066013A"/>
    <w:rsid w:val="006604B6"/>
    <w:rsid w:val="00661C50"/>
    <w:rsid w:val="00661D2A"/>
    <w:rsid w:val="00662173"/>
    <w:rsid w:val="00662EAF"/>
    <w:rsid w:val="006635A3"/>
    <w:rsid w:val="006641C2"/>
    <w:rsid w:val="006641D8"/>
    <w:rsid w:val="00667691"/>
    <w:rsid w:val="00667E9F"/>
    <w:rsid w:val="00670D90"/>
    <w:rsid w:val="00674410"/>
    <w:rsid w:val="00676596"/>
    <w:rsid w:val="0067738C"/>
    <w:rsid w:val="0067766B"/>
    <w:rsid w:val="006777D5"/>
    <w:rsid w:val="00682A0B"/>
    <w:rsid w:val="00682FE3"/>
    <w:rsid w:val="00682FFA"/>
    <w:rsid w:val="00683524"/>
    <w:rsid w:val="00684BF5"/>
    <w:rsid w:val="006865FC"/>
    <w:rsid w:val="00687408"/>
    <w:rsid w:val="0069095E"/>
    <w:rsid w:val="00692980"/>
    <w:rsid w:val="006933EF"/>
    <w:rsid w:val="00693B76"/>
    <w:rsid w:val="00696F59"/>
    <w:rsid w:val="006A04F4"/>
    <w:rsid w:val="006A0930"/>
    <w:rsid w:val="006A1C30"/>
    <w:rsid w:val="006A1C72"/>
    <w:rsid w:val="006A2E86"/>
    <w:rsid w:val="006A2F09"/>
    <w:rsid w:val="006A3A88"/>
    <w:rsid w:val="006A53B6"/>
    <w:rsid w:val="006A5CC5"/>
    <w:rsid w:val="006A6522"/>
    <w:rsid w:val="006A6674"/>
    <w:rsid w:val="006A7B24"/>
    <w:rsid w:val="006B07EE"/>
    <w:rsid w:val="006B0A41"/>
    <w:rsid w:val="006B12A6"/>
    <w:rsid w:val="006B147F"/>
    <w:rsid w:val="006B1675"/>
    <w:rsid w:val="006B3EE9"/>
    <w:rsid w:val="006B51AC"/>
    <w:rsid w:val="006B57E8"/>
    <w:rsid w:val="006B5E99"/>
    <w:rsid w:val="006B709C"/>
    <w:rsid w:val="006B79D7"/>
    <w:rsid w:val="006C677C"/>
    <w:rsid w:val="006C6D54"/>
    <w:rsid w:val="006C7668"/>
    <w:rsid w:val="006C7809"/>
    <w:rsid w:val="006C7C60"/>
    <w:rsid w:val="006C7C7B"/>
    <w:rsid w:val="006D0977"/>
    <w:rsid w:val="006D0C84"/>
    <w:rsid w:val="006D5F50"/>
    <w:rsid w:val="006D64BF"/>
    <w:rsid w:val="006D68D8"/>
    <w:rsid w:val="006D7475"/>
    <w:rsid w:val="006E0346"/>
    <w:rsid w:val="006E3100"/>
    <w:rsid w:val="006E4EF0"/>
    <w:rsid w:val="006E6941"/>
    <w:rsid w:val="006E757B"/>
    <w:rsid w:val="006E7C91"/>
    <w:rsid w:val="006E7DEF"/>
    <w:rsid w:val="006F0867"/>
    <w:rsid w:val="006F0C96"/>
    <w:rsid w:val="006F1136"/>
    <w:rsid w:val="006F14EC"/>
    <w:rsid w:val="006F17F8"/>
    <w:rsid w:val="006F2071"/>
    <w:rsid w:val="006F30C8"/>
    <w:rsid w:val="006F39E1"/>
    <w:rsid w:val="006F3C4F"/>
    <w:rsid w:val="006F432A"/>
    <w:rsid w:val="006F561C"/>
    <w:rsid w:val="006F6F6F"/>
    <w:rsid w:val="00701CA7"/>
    <w:rsid w:val="00702FB0"/>
    <w:rsid w:val="007061F5"/>
    <w:rsid w:val="00706240"/>
    <w:rsid w:val="00707417"/>
    <w:rsid w:val="00707951"/>
    <w:rsid w:val="00710B3D"/>
    <w:rsid w:val="007110D7"/>
    <w:rsid w:val="00711E60"/>
    <w:rsid w:val="00714DB9"/>
    <w:rsid w:val="00717D22"/>
    <w:rsid w:val="007203F8"/>
    <w:rsid w:val="007210FB"/>
    <w:rsid w:val="0072111E"/>
    <w:rsid w:val="007215CA"/>
    <w:rsid w:val="00721973"/>
    <w:rsid w:val="00721C51"/>
    <w:rsid w:val="0072226E"/>
    <w:rsid w:val="007222D8"/>
    <w:rsid w:val="007224C7"/>
    <w:rsid w:val="00722707"/>
    <w:rsid w:val="0072278B"/>
    <w:rsid w:val="00722857"/>
    <w:rsid w:val="00722C2E"/>
    <w:rsid w:val="00723784"/>
    <w:rsid w:val="0072383F"/>
    <w:rsid w:val="007238D9"/>
    <w:rsid w:val="00723C4E"/>
    <w:rsid w:val="00724513"/>
    <w:rsid w:val="007261D8"/>
    <w:rsid w:val="00726C72"/>
    <w:rsid w:val="00726DE9"/>
    <w:rsid w:val="00726E43"/>
    <w:rsid w:val="00730C7F"/>
    <w:rsid w:val="0073142B"/>
    <w:rsid w:val="00731E5E"/>
    <w:rsid w:val="00732755"/>
    <w:rsid w:val="00732B6F"/>
    <w:rsid w:val="00734CFC"/>
    <w:rsid w:val="00734F85"/>
    <w:rsid w:val="00735DC4"/>
    <w:rsid w:val="00736342"/>
    <w:rsid w:val="007363C2"/>
    <w:rsid w:val="007375E1"/>
    <w:rsid w:val="0073787B"/>
    <w:rsid w:val="00737A38"/>
    <w:rsid w:val="0074018C"/>
    <w:rsid w:val="00741246"/>
    <w:rsid w:val="0074191C"/>
    <w:rsid w:val="007428EA"/>
    <w:rsid w:val="00742B9A"/>
    <w:rsid w:val="007438CF"/>
    <w:rsid w:val="00743AEF"/>
    <w:rsid w:val="0074577A"/>
    <w:rsid w:val="00746925"/>
    <w:rsid w:val="00746D1D"/>
    <w:rsid w:val="00747FCB"/>
    <w:rsid w:val="00750782"/>
    <w:rsid w:val="007507CB"/>
    <w:rsid w:val="00750B4F"/>
    <w:rsid w:val="00750C2C"/>
    <w:rsid w:val="00750F5B"/>
    <w:rsid w:val="0075246D"/>
    <w:rsid w:val="00752F19"/>
    <w:rsid w:val="00753FBA"/>
    <w:rsid w:val="007545D8"/>
    <w:rsid w:val="00761EC8"/>
    <w:rsid w:val="00762148"/>
    <w:rsid w:val="007621EB"/>
    <w:rsid w:val="00762B6B"/>
    <w:rsid w:val="00763305"/>
    <w:rsid w:val="00763609"/>
    <w:rsid w:val="007647A4"/>
    <w:rsid w:val="007655E1"/>
    <w:rsid w:val="00766090"/>
    <w:rsid w:val="00766E0D"/>
    <w:rsid w:val="00767C9A"/>
    <w:rsid w:val="00770C26"/>
    <w:rsid w:val="00772CB5"/>
    <w:rsid w:val="00773CAC"/>
    <w:rsid w:val="0077518C"/>
    <w:rsid w:val="00775629"/>
    <w:rsid w:val="00775A41"/>
    <w:rsid w:val="00775FC9"/>
    <w:rsid w:val="00776D75"/>
    <w:rsid w:val="0078003F"/>
    <w:rsid w:val="007805CA"/>
    <w:rsid w:val="00780BDD"/>
    <w:rsid w:val="007813E2"/>
    <w:rsid w:val="00781F92"/>
    <w:rsid w:val="007825D6"/>
    <w:rsid w:val="007830FB"/>
    <w:rsid w:val="007841C3"/>
    <w:rsid w:val="00784B63"/>
    <w:rsid w:val="0078651D"/>
    <w:rsid w:val="00786BD4"/>
    <w:rsid w:val="007878A3"/>
    <w:rsid w:val="00790B75"/>
    <w:rsid w:val="007915D6"/>
    <w:rsid w:val="00791E77"/>
    <w:rsid w:val="00793A51"/>
    <w:rsid w:val="00793DC8"/>
    <w:rsid w:val="00793F93"/>
    <w:rsid w:val="00795B29"/>
    <w:rsid w:val="007A086C"/>
    <w:rsid w:val="007A2372"/>
    <w:rsid w:val="007A52A1"/>
    <w:rsid w:val="007A52D8"/>
    <w:rsid w:val="007A547D"/>
    <w:rsid w:val="007A56F2"/>
    <w:rsid w:val="007A5C39"/>
    <w:rsid w:val="007A6824"/>
    <w:rsid w:val="007A6FD4"/>
    <w:rsid w:val="007A79F0"/>
    <w:rsid w:val="007A7DC4"/>
    <w:rsid w:val="007B4907"/>
    <w:rsid w:val="007B504A"/>
    <w:rsid w:val="007B5368"/>
    <w:rsid w:val="007B6164"/>
    <w:rsid w:val="007C03C5"/>
    <w:rsid w:val="007C3119"/>
    <w:rsid w:val="007C3D03"/>
    <w:rsid w:val="007C6952"/>
    <w:rsid w:val="007C75A0"/>
    <w:rsid w:val="007D1358"/>
    <w:rsid w:val="007D1D66"/>
    <w:rsid w:val="007D28EF"/>
    <w:rsid w:val="007D3624"/>
    <w:rsid w:val="007D5F28"/>
    <w:rsid w:val="007D65B4"/>
    <w:rsid w:val="007D690F"/>
    <w:rsid w:val="007D78FE"/>
    <w:rsid w:val="007E1059"/>
    <w:rsid w:val="007E476B"/>
    <w:rsid w:val="007E4AD7"/>
    <w:rsid w:val="007E5CCF"/>
    <w:rsid w:val="007E664E"/>
    <w:rsid w:val="007F30F0"/>
    <w:rsid w:val="007F4032"/>
    <w:rsid w:val="007F533C"/>
    <w:rsid w:val="007F5381"/>
    <w:rsid w:val="007F5A62"/>
    <w:rsid w:val="00800168"/>
    <w:rsid w:val="008006B5"/>
    <w:rsid w:val="00803264"/>
    <w:rsid w:val="00805DE5"/>
    <w:rsid w:val="00806562"/>
    <w:rsid w:val="00807770"/>
    <w:rsid w:val="0081044D"/>
    <w:rsid w:val="00811262"/>
    <w:rsid w:val="0081174B"/>
    <w:rsid w:val="008118EC"/>
    <w:rsid w:val="008121F0"/>
    <w:rsid w:val="00812731"/>
    <w:rsid w:val="00814027"/>
    <w:rsid w:val="00815204"/>
    <w:rsid w:val="00815485"/>
    <w:rsid w:val="008159DE"/>
    <w:rsid w:val="00822EE2"/>
    <w:rsid w:val="00823090"/>
    <w:rsid w:val="0082329F"/>
    <w:rsid w:val="00825FF0"/>
    <w:rsid w:val="008260A4"/>
    <w:rsid w:val="008266AA"/>
    <w:rsid w:val="0082680A"/>
    <w:rsid w:val="00827612"/>
    <w:rsid w:val="00830738"/>
    <w:rsid w:val="00831C45"/>
    <w:rsid w:val="00832948"/>
    <w:rsid w:val="00832B35"/>
    <w:rsid w:val="00833C73"/>
    <w:rsid w:val="0083517A"/>
    <w:rsid w:val="00835599"/>
    <w:rsid w:val="00837B68"/>
    <w:rsid w:val="00840065"/>
    <w:rsid w:val="00840885"/>
    <w:rsid w:val="00840F06"/>
    <w:rsid w:val="00841467"/>
    <w:rsid w:val="00842906"/>
    <w:rsid w:val="00842B17"/>
    <w:rsid w:val="00844597"/>
    <w:rsid w:val="008458EF"/>
    <w:rsid w:val="008461C1"/>
    <w:rsid w:val="00853B2C"/>
    <w:rsid w:val="00854390"/>
    <w:rsid w:val="008551BB"/>
    <w:rsid w:val="008567C5"/>
    <w:rsid w:val="00856FAF"/>
    <w:rsid w:val="00860B65"/>
    <w:rsid w:val="00863EBA"/>
    <w:rsid w:val="00864083"/>
    <w:rsid w:val="00864CBF"/>
    <w:rsid w:val="00865EDA"/>
    <w:rsid w:val="00866390"/>
    <w:rsid w:val="00866EAF"/>
    <w:rsid w:val="00867CAC"/>
    <w:rsid w:val="008729D7"/>
    <w:rsid w:val="00872AA1"/>
    <w:rsid w:val="008731B0"/>
    <w:rsid w:val="00873267"/>
    <w:rsid w:val="008743C6"/>
    <w:rsid w:val="008761E6"/>
    <w:rsid w:val="00876CD5"/>
    <w:rsid w:val="008801B0"/>
    <w:rsid w:val="0088037B"/>
    <w:rsid w:val="008807E8"/>
    <w:rsid w:val="00880D43"/>
    <w:rsid w:val="00880DD4"/>
    <w:rsid w:val="00881235"/>
    <w:rsid w:val="00881C4F"/>
    <w:rsid w:val="00883E49"/>
    <w:rsid w:val="00885D07"/>
    <w:rsid w:val="00886E8D"/>
    <w:rsid w:val="0089547B"/>
    <w:rsid w:val="0089599F"/>
    <w:rsid w:val="00895A80"/>
    <w:rsid w:val="00896029"/>
    <w:rsid w:val="008965A3"/>
    <w:rsid w:val="00896970"/>
    <w:rsid w:val="00897DCD"/>
    <w:rsid w:val="00897F80"/>
    <w:rsid w:val="008A1759"/>
    <w:rsid w:val="008A2F4A"/>
    <w:rsid w:val="008A3779"/>
    <w:rsid w:val="008A3B49"/>
    <w:rsid w:val="008A4916"/>
    <w:rsid w:val="008A66F9"/>
    <w:rsid w:val="008A683D"/>
    <w:rsid w:val="008A6C25"/>
    <w:rsid w:val="008A6F05"/>
    <w:rsid w:val="008A71CF"/>
    <w:rsid w:val="008B1B3A"/>
    <w:rsid w:val="008B2440"/>
    <w:rsid w:val="008B29BE"/>
    <w:rsid w:val="008B3331"/>
    <w:rsid w:val="008B39CA"/>
    <w:rsid w:val="008B42B9"/>
    <w:rsid w:val="008B4D19"/>
    <w:rsid w:val="008B4DCB"/>
    <w:rsid w:val="008B6E75"/>
    <w:rsid w:val="008B7C5E"/>
    <w:rsid w:val="008C036A"/>
    <w:rsid w:val="008C2D5D"/>
    <w:rsid w:val="008C2F50"/>
    <w:rsid w:val="008C4434"/>
    <w:rsid w:val="008C6AFA"/>
    <w:rsid w:val="008D0A5B"/>
    <w:rsid w:val="008D0CD0"/>
    <w:rsid w:val="008D0D4F"/>
    <w:rsid w:val="008D11EE"/>
    <w:rsid w:val="008D12B9"/>
    <w:rsid w:val="008D356F"/>
    <w:rsid w:val="008D405F"/>
    <w:rsid w:val="008D573E"/>
    <w:rsid w:val="008D659F"/>
    <w:rsid w:val="008E0479"/>
    <w:rsid w:val="008E17F5"/>
    <w:rsid w:val="008E3351"/>
    <w:rsid w:val="008E38F8"/>
    <w:rsid w:val="008E5883"/>
    <w:rsid w:val="008E58D1"/>
    <w:rsid w:val="008E60E7"/>
    <w:rsid w:val="008E6BAF"/>
    <w:rsid w:val="008E7333"/>
    <w:rsid w:val="008F09B5"/>
    <w:rsid w:val="008F0B28"/>
    <w:rsid w:val="008F1C22"/>
    <w:rsid w:val="008F2EFE"/>
    <w:rsid w:val="008F318A"/>
    <w:rsid w:val="008F4749"/>
    <w:rsid w:val="008F4B0B"/>
    <w:rsid w:val="008F7A6D"/>
    <w:rsid w:val="009005A1"/>
    <w:rsid w:val="00901FB0"/>
    <w:rsid w:val="00903C95"/>
    <w:rsid w:val="00904872"/>
    <w:rsid w:val="00905436"/>
    <w:rsid w:val="00905739"/>
    <w:rsid w:val="009058F2"/>
    <w:rsid w:val="00906726"/>
    <w:rsid w:val="00906B4E"/>
    <w:rsid w:val="00907366"/>
    <w:rsid w:val="0091027E"/>
    <w:rsid w:val="0091045F"/>
    <w:rsid w:val="00911BCD"/>
    <w:rsid w:val="009121BF"/>
    <w:rsid w:val="00912D61"/>
    <w:rsid w:val="009138DC"/>
    <w:rsid w:val="00914C60"/>
    <w:rsid w:val="00916487"/>
    <w:rsid w:val="009168C6"/>
    <w:rsid w:val="00916F9C"/>
    <w:rsid w:val="009207BB"/>
    <w:rsid w:val="009213C0"/>
    <w:rsid w:val="0092303B"/>
    <w:rsid w:val="0092582F"/>
    <w:rsid w:val="0092587B"/>
    <w:rsid w:val="009278CA"/>
    <w:rsid w:val="00927B32"/>
    <w:rsid w:val="00931238"/>
    <w:rsid w:val="00932715"/>
    <w:rsid w:val="00932A15"/>
    <w:rsid w:val="009330BE"/>
    <w:rsid w:val="00933DAF"/>
    <w:rsid w:val="0093548B"/>
    <w:rsid w:val="0093624D"/>
    <w:rsid w:val="0093671F"/>
    <w:rsid w:val="00941978"/>
    <w:rsid w:val="00942329"/>
    <w:rsid w:val="009423C4"/>
    <w:rsid w:val="00944BAF"/>
    <w:rsid w:val="009452C8"/>
    <w:rsid w:val="009454BC"/>
    <w:rsid w:val="009454FE"/>
    <w:rsid w:val="009465B0"/>
    <w:rsid w:val="009502D0"/>
    <w:rsid w:val="009505A4"/>
    <w:rsid w:val="0095132A"/>
    <w:rsid w:val="0095179C"/>
    <w:rsid w:val="00951A92"/>
    <w:rsid w:val="009523F9"/>
    <w:rsid w:val="00952A4B"/>
    <w:rsid w:val="00953275"/>
    <w:rsid w:val="009539B3"/>
    <w:rsid w:val="00955112"/>
    <w:rsid w:val="009569FA"/>
    <w:rsid w:val="00957A81"/>
    <w:rsid w:val="0096110A"/>
    <w:rsid w:val="00962454"/>
    <w:rsid w:val="0096251E"/>
    <w:rsid w:val="00963FD1"/>
    <w:rsid w:val="00966BE8"/>
    <w:rsid w:val="00970271"/>
    <w:rsid w:val="0097078D"/>
    <w:rsid w:val="009709B3"/>
    <w:rsid w:val="00971645"/>
    <w:rsid w:val="00972801"/>
    <w:rsid w:val="00972861"/>
    <w:rsid w:val="0097304D"/>
    <w:rsid w:val="0097648E"/>
    <w:rsid w:val="00977A06"/>
    <w:rsid w:val="00980F3F"/>
    <w:rsid w:val="0098284E"/>
    <w:rsid w:val="009835A8"/>
    <w:rsid w:val="00983655"/>
    <w:rsid w:val="0098371F"/>
    <w:rsid w:val="0098376A"/>
    <w:rsid w:val="00987A1A"/>
    <w:rsid w:val="00992350"/>
    <w:rsid w:val="00994108"/>
    <w:rsid w:val="0099423E"/>
    <w:rsid w:val="0099541B"/>
    <w:rsid w:val="009A0CE7"/>
    <w:rsid w:val="009A1F0B"/>
    <w:rsid w:val="009A1F33"/>
    <w:rsid w:val="009A28F3"/>
    <w:rsid w:val="009A2E18"/>
    <w:rsid w:val="009A5591"/>
    <w:rsid w:val="009A5A3B"/>
    <w:rsid w:val="009A640A"/>
    <w:rsid w:val="009A7342"/>
    <w:rsid w:val="009B0562"/>
    <w:rsid w:val="009B0630"/>
    <w:rsid w:val="009B0C5D"/>
    <w:rsid w:val="009B1579"/>
    <w:rsid w:val="009B4563"/>
    <w:rsid w:val="009B6A9E"/>
    <w:rsid w:val="009C03A1"/>
    <w:rsid w:val="009C0AFD"/>
    <w:rsid w:val="009C1774"/>
    <w:rsid w:val="009C2460"/>
    <w:rsid w:val="009C24AD"/>
    <w:rsid w:val="009C3109"/>
    <w:rsid w:val="009C35F1"/>
    <w:rsid w:val="009C4B9A"/>
    <w:rsid w:val="009C5AB7"/>
    <w:rsid w:val="009C67CC"/>
    <w:rsid w:val="009C70B2"/>
    <w:rsid w:val="009C70EE"/>
    <w:rsid w:val="009C7B49"/>
    <w:rsid w:val="009D1387"/>
    <w:rsid w:val="009D1E79"/>
    <w:rsid w:val="009D2D42"/>
    <w:rsid w:val="009D2F16"/>
    <w:rsid w:val="009D367F"/>
    <w:rsid w:val="009D4000"/>
    <w:rsid w:val="009D536E"/>
    <w:rsid w:val="009D606B"/>
    <w:rsid w:val="009D6311"/>
    <w:rsid w:val="009D7C45"/>
    <w:rsid w:val="009D7E91"/>
    <w:rsid w:val="009E0100"/>
    <w:rsid w:val="009E0355"/>
    <w:rsid w:val="009E0393"/>
    <w:rsid w:val="009E03D9"/>
    <w:rsid w:val="009E0A18"/>
    <w:rsid w:val="009E2D97"/>
    <w:rsid w:val="009E2E3C"/>
    <w:rsid w:val="009E4030"/>
    <w:rsid w:val="009E5495"/>
    <w:rsid w:val="009E5AD2"/>
    <w:rsid w:val="009E6375"/>
    <w:rsid w:val="009E7093"/>
    <w:rsid w:val="009F06D8"/>
    <w:rsid w:val="009F08B0"/>
    <w:rsid w:val="009F0B75"/>
    <w:rsid w:val="009F14BB"/>
    <w:rsid w:val="009F5920"/>
    <w:rsid w:val="009F5C7D"/>
    <w:rsid w:val="009F6951"/>
    <w:rsid w:val="009F6E33"/>
    <w:rsid w:val="00A033E1"/>
    <w:rsid w:val="00A052BF"/>
    <w:rsid w:val="00A060D5"/>
    <w:rsid w:val="00A07983"/>
    <w:rsid w:val="00A07F92"/>
    <w:rsid w:val="00A10608"/>
    <w:rsid w:val="00A1092A"/>
    <w:rsid w:val="00A10BDD"/>
    <w:rsid w:val="00A10E70"/>
    <w:rsid w:val="00A11688"/>
    <w:rsid w:val="00A119AD"/>
    <w:rsid w:val="00A12433"/>
    <w:rsid w:val="00A13B32"/>
    <w:rsid w:val="00A14724"/>
    <w:rsid w:val="00A15B6A"/>
    <w:rsid w:val="00A175F0"/>
    <w:rsid w:val="00A204AC"/>
    <w:rsid w:val="00A22A77"/>
    <w:rsid w:val="00A232AD"/>
    <w:rsid w:val="00A2395C"/>
    <w:rsid w:val="00A23CC1"/>
    <w:rsid w:val="00A24687"/>
    <w:rsid w:val="00A2503A"/>
    <w:rsid w:val="00A270CE"/>
    <w:rsid w:val="00A27F23"/>
    <w:rsid w:val="00A3068E"/>
    <w:rsid w:val="00A30F9E"/>
    <w:rsid w:val="00A31C05"/>
    <w:rsid w:val="00A32C56"/>
    <w:rsid w:val="00A35880"/>
    <w:rsid w:val="00A36485"/>
    <w:rsid w:val="00A36D0F"/>
    <w:rsid w:val="00A37024"/>
    <w:rsid w:val="00A37D6F"/>
    <w:rsid w:val="00A40326"/>
    <w:rsid w:val="00A414F1"/>
    <w:rsid w:val="00A41557"/>
    <w:rsid w:val="00A4297C"/>
    <w:rsid w:val="00A43F29"/>
    <w:rsid w:val="00A43F58"/>
    <w:rsid w:val="00A45F7D"/>
    <w:rsid w:val="00A472D6"/>
    <w:rsid w:val="00A47BD3"/>
    <w:rsid w:val="00A47C7E"/>
    <w:rsid w:val="00A51E04"/>
    <w:rsid w:val="00A56139"/>
    <w:rsid w:val="00A56A0E"/>
    <w:rsid w:val="00A57813"/>
    <w:rsid w:val="00A60DA7"/>
    <w:rsid w:val="00A6258C"/>
    <w:rsid w:val="00A6312E"/>
    <w:rsid w:val="00A63C8F"/>
    <w:rsid w:val="00A63CB7"/>
    <w:rsid w:val="00A64DCC"/>
    <w:rsid w:val="00A66F3D"/>
    <w:rsid w:val="00A72726"/>
    <w:rsid w:val="00A738C2"/>
    <w:rsid w:val="00A75693"/>
    <w:rsid w:val="00A765D4"/>
    <w:rsid w:val="00A80170"/>
    <w:rsid w:val="00A80BC3"/>
    <w:rsid w:val="00A8461F"/>
    <w:rsid w:val="00A85392"/>
    <w:rsid w:val="00A86461"/>
    <w:rsid w:val="00A86EEE"/>
    <w:rsid w:val="00A91481"/>
    <w:rsid w:val="00A93734"/>
    <w:rsid w:val="00A93DD9"/>
    <w:rsid w:val="00A94F96"/>
    <w:rsid w:val="00A9537B"/>
    <w:rsid w:val="00A95825"/>
    <w:rsid w:val="00A960EE"/>
    <w:rsid w:val="00A96464"/>
    <w:rsid w:val="00A975C5"/>
    <w:rsid w:val="00A979F1"/>
    <w:rsid w:val="00AA007C"/>
    <w:rsid w:val="00AA09C0"/>
    <w:rsid w:val="00AA2364"/>
    <w:rsid w:val="00AA34EA"/>
    <w:rsid w:val="00AA3F9E"/>
    <w:rsid w:val="00AA4007"/>
    <w:rsid w:val="00AA43E9"/>
    <w:rsid w:val="00AA4A78"/>
    <w:rsid w:val="00AA5EB7"/>
    <w:rsid w:val="00AA5F66"/>
    <w:rsid w:val="00AB2038"/>
    <w:rsid w:val="00AB2B98"/>
    <w:rsid w:val="00AB2E97"/>
    <w:rsid w:val="00AB35E7"/>
    <w:rsid w:val="00AB4824"/>
    <w:rsid w:val="00AB66C8"/>
    <w:rsid w:val="00AB6DED"/>
    <w:rsid w:val="00AB7993"/>
    <w:rsid w:val="00AC044C"/>
    <w:rsid w:val="00AC0662"/>
    <w:rsid w:val="00AC138D"/>
    <w:rsid w:val="00AC13DE"/>
    <w:rsid w:val="00AC7ADE"/>
    <w:rsid w:val="00AC7F27"/>
    <w:rsid w:val="00AD0903"/>
    <w:rsid w:val="00AD17AF"/>
    <w:rsid w:val="00AD258A"/>
    <w:rsid w:val="00AD284F"/>
    <w:rsid w:val="00AD3054"/>
    <w:rsid w:val="00AD309D"/>
    <w:rsid w:val="00AD32C4"/>
    <w:rsid w:val="00AD4181"/>
    <w:rsid w:val="00AD551C"/>
    <w:rsid w:val="00AD6F3B"/>
    <w:rsid w:val="00AD7045"/>
    <w:rsid w:val="00AD712C"/>
    <w:rsid w:val="00AD7155"/>
    <w:rsid w:val="00AD7341"/>
    <w:rsid w:val="00AE1031"/>
    <w:rsid w:val="00AE11B8"/>
    <w:rsid w:val="00AE3DC7"/>
    <w:rsid w:val="00AE5736"/>
    <w:rsid w:val="00AE5DDF"/>
    <w:rsid w:val="00AE6553"/>
    <w:rsid w:val="00AE789E"/>
    <w:rsid w:val="00AF1FC1"/>
    <w:rsid w:val="00AF3636"/>
    <w:rsid w:val="00AF3CC9"/>
    <w:rsid w:val="00AF44A7"/>
    <w:rsid w:val="00AF470A"/>
    <w:rsid w:val="00AF4ABC"/>
    <w:rsid w:val="00AF52BC"/>
    <w:rsid w:val="00B00412"/>
    <w:rsid w:val="00B00570"/>
    <w:rsid w:val="00B006A3"/>
    <w:rsid w:val="00B01479"/>
    <w:rsid w:val="00B02101"/>
    <w:rsid w:val="00B0280D"/>
    <w:rsid w:val="00B0539B"/>
    <w:rsid w:val="00B06CBC"/>
    <w:rsid w:val="00B10E2A"/>
    <w:rsid w:val="00B11CA5"/>
    <w:rsid w:val="00B121E7"/>
    <w:rsid w:val="00B1341C"/>
    <w:rsid w:val="00B13D3C"/>
    <w:rsid w:val="00B15B8F"/>
    <w:rsid w:val="00B206A2"/>
    <w:rsid w:val="00B20864"/>
    <w:rsid w:val="00B21F68"/>
    <w:rsid w:val="00B22700"/>
    <w:rsid w:val="00B228A7"/>
    <w:rsid w:val="00B23939"/>
    <w:rsid w:val="00B245B5"/>
    <w:rsid w:val="00B24962"/>
    <w:rsid w:val="00B249C6"/>
    <w:rsid w:val="00B25613"/>
    <w:rsid w:val="00B257D9"/>
    <w:rsid w:val="00B25C50"/>
    <w:rsid w:val="00B269F8"/>
    <w:rsid w:val="00B302B2"/>
    <w:rsid w:val="00B30707"/>
    <w:rsid w:val="00B314DB"/>
    <w:rsid w:val="00B319AA"/>
    <w:rsid w:val="00B32262"/>
    <w:rsid w:val="00B3255C"/>
    <w:rsid w:val="00B3374F"/>
    <w:rsid w:val="00B33D63"/>
    <w:rsid w:val="00B3562D"/>
    <w:rsid w:val="00B35B12"/>
    <w:rsid w:val="00B365C1"/>
    <w:rsid w:val="00B36E51"/>
    <w:rsid w:val="00B40652"/>
    <w:rsid w:val="00B4334A"/>
    <w:rsid w:val="00B44C32"/>
    <w:rsid w:val="00B45476"/>
    <w:rsid w:val="00B4560C"/>
    <w:rsid w:val="00B46C3A"/>
    <w:rsid w:val="00B46CD6"/>
    <w:rsid w:val="00B478C1"/>
    <w:rsid w:val="00B47D7B"/>
    <w:rsid w:val="00B50D10"/>
    <w:rsid w:val="00B50E4E"/>
    <w:rsid w:val="00B5164F"/>
    <w:rsid w:val="00B51DD7"/>
    <w:rsid w:val="00B52716"/>
    <w:rsid w:val="00B52A43"/>
    <w:rsid w:val="00B52AE2"/>
    <w:rsid w:val="00B54FB0"/>
    <w:rsid w:val="00B5755E"/>
    <w:rsid w:val="00B607CA"/>
    <w:rsid w:val="00B62A31"/>
    <w:rsid w:val="00B65CBA"/>
    <w:rsid w:val="00B663F4"/>
    <w:rsid w:val="00B66507"/>
    <w:rsid w:val="00B7185B"/>
    <w:rsid w:val="00B7261A"/>
    <w:rsid w:val="00B73994"/>
    <w:rsid w:val="00B74188"/>
    <w:rsid w:val="00B779CF"/>
    <w:rsid w:val="00B80C17"/>
    <w:rsid w:val="00B80D48"/>
    <w:rsid w:val="00B816B0"/>
    <w:rsid w:val="00B81E77"/>
    <w:rsid w:val="00B81EAD"/>
    <w:rsid w:val="00B87D53"/>
    <w:rsid w:val="00B90B8B"/>
    <w:rsid w:val="00B91C81"/>
    <w:rsid w:val="00B91DE6"/>
    <w:rsid w:val="00B929AF"/>
    <w:rsid w:val="00B93D62"/>
    <w:rsid w:val="00B96FD2"/>
    <w:rsid w:val="00B9730C"/>
    <w:rsid w:val="00B97EAC"/>
    <w:rsid w:val="00BA3876"/>
    <w:rsid w:val="00BA3BB7"/>
    <w:rsid w:val="00BA4CDE"/>
    <w:rsid w:val="00BA4CF6"/>
    <w:rsid w:val="00BA5591"/>
    <w:rsid w:val="00BA61A2"/>
    <w:rsid w:val="00BA6F0C"/>
    <w:rsid w:val="00BB09CE"/>
    <w:rsid w:val="00BB1843"/>
    <w:rsid w:val="00BB20F5"/>
    <w:rsid w:val="00BB46C2"/>
    <w:rsid w:val="00BB5255"/>
    <w:rsid w:val="00BB5AF1"/>
    <w:rsid w:val="00BB62AD"/>
    <w:rsid w:val="00BB7C93"/>
    <w:rsid w:val="00BC1098"/>
    <w:rsid w:val="00BC1F71"/>
    <w:rsid w:val="00BC3884"/>
    <w:rsid w:val="00BC3CEB"/>
    <w:rsid w:val="00BC4E9E"/>
    <w:rsid w:val="00BC5A82"/>
    <w:rsid w:val="00BC696E"/>
    <w:rsid w:val="00BD1508"/>
    <w:rsid w:val="00BD1751"/>
    <w:rsid w:val="00BD178B"/>
    <w:rsid w:val="00BD23E0"/>
    <w:rsid w:val="00BD2BCD"/>
    <w:rsid w:val="00BD38EF"/>
    <w:rsid w:val="00BD4091"/>
    <w:rsid w:val="00BD41BE"/>
    <w:rsid w:val="00BD4821"/>
    <w:rsid w:val="00BD49A8"/>
    <w:rsid w:val="00BD4A98"/>
    <w:rsid w:val="00BD50C6"/>
    <w:rsid w:val="00BD56E2"/>
    <w:rsid w:val="00BD7938"/>
    <w:rsid w:val="00BE0825"/>
    <w:rsid w:val="00BE4226"/>
    <w:rsid w:val="00BE5240"/>
    <w:rsid w:val="00BE5969"/>
    <w:rsid w:val="00BE7B4C"/>
    <w:rsid w:val="00BF0193"/>
    <w:rsid w:val="00BF2953"/>
    <w:rsid w:val="00BF2B73"/>
    <w:rsid w:val="00BF369C"/>
    <w:rsid w:val="00BF4A52"/>
    <w:rsid w:val="00BF58DB"/>
    <w:rsid w:val="00BF72F2"/>
    <w:rsid w:val="00BF7998"/>
    <w:rsid w:val="00C00F6C"/>
    <w:rsid w:val="00C020DE"/>
    <w:rsid w:val="00C03782"/>
    <w:rsid w:val="00C04F5D"/>
    <w:rsid w:val="00C055A3"/>
    <w:rsid w:val="00C07920"/>
    <w:rsid w:val="00C11712"/>
    <w:rsid w:val="00C13ADC"/>
    <w:rsid w:val="00C16091"/>
    <w:rsid w:val="00C1629B"/>
    <w:rsid w:val="00C162C9"/>
    <w:rsid w:val="00C16AA4"/>
    <w:rsid w:val="00C1748A"/>
    <w:rsid w:val="00C21240"/>
    <w:rsid w:val="00C21559"/>
    <w:rsid w:val="00C217ED"/>
    <w:rsid w:val="00C22C7B"/>
    <w:rsid w:val="00C24356"/>
    <w:rsid w:val="00C24634"/>
    <w:rsid w:val="00C26A57"/>
    <w:rsid w:val="00C2729B"/>
    <w:rsid w:val="00C2794F"/>
    <w:rsid w:val="00C30B5C"/>
    <w:rsid w:val="00C3486F"/>
    <w:rsid w:val="00C35F8D"/>
    <w:rsid w:val="00C366C7"/>
    <w:rsid w:val="00C408B7"/>
    <w:rsid w:val="00C41314"/>
    <w:rsid w:val="00C4132E"/>
    <w:rsid w:val="00C42761"/>
    <w:rsid w:val="00C437C3"/>
    <w:rsid w:val="00C4498C"/>
    <w:rsid w:val="00C54803"/>
    <w:rsid w:val="00C54D2A"/>
    <w:rsid w:val="00C60828"/>
    <w:rsid w:val="00C6102D"/>
    <w:rsid w:val="00C622F8"/>
    <w:rsid w:val="00C624BA"/>
    <w:rsid w:val="00C63867"/>
    <w:rsid w:val="00C65277"/>
    <w:rsid w:val="00C657DD"/>
    <w:rsid w:val="00C65D59"/>
    <w:rsid w:val="00C674A1"/>
    <w:rsid w:val="00C67E1B"/>
    <w:rsid w:val="00C70241"/>
    <w:rsid w:val="00C7260F"/>
    <w:rsid w:val="00C73D4F"/>
    <w:rsid w:val="00C73D71"/>
    <w:rsid w:val="00C74445"/>
    <w:rsid w:val="00C7474B"/>
    <w:rsid w:val="00C75261"/>
    <w:rsid w:val="00C76BB8"/>
    <w:rsid w:val="00C76FCA"/>
    <w:rsid w:val="00C816E0"/>
    <w:rsid w:val="00C84A99"/>
    <w:rsid w:val="00C857C2"/>
    <w:rsid w:val="00C85B27"/>
    <w:rsid w:val="00C864F1"/>
    <w:rsid w:val="00C86CE9"/>
    <w:rsid w:val="00C87B36"/>
    <w:rsid w:val="00C925BB"/>
    <w:rsid w:val="00C92F1C"/>
    <w:rsid w:val="00C95655"/>
    <w:rsid w:val="00C95B60"/>
    <w:rsid w:val="00C95E68"/>
    <w:rsid w:val="00C96026"/>
    <w:rsid w:val="00C96190"/>
    <w:rsid w:val="00C96643"/>
    <w:rsid w:val="00C97C18"/>
    <w:rsid w:val="00CA01A4"/>
    <w:rsid w:val="00CA01AC"/>
    <w:rsid w:val="00CA05E9"/>
    <w:rsid w:val="00CA1659"/>
    <w:rsid w:val="00CA213B"/>
    <w:rsid w:val="00CA241C"/>
    <w:rsid w:val="00CA2C74"/>
    <w:rsid w:val="00CA4410"/>
    <w:rsid w:val="00CA4A9B"/>
    <w:rsid w:val="00CA5E84"/>
    <w:rsid w:val="00CA666A"/>
    <w:rsid w:val="00CA7961"/>
    <w:rsid w:val="00CA7E78"/>
    <w:rsid w:val="00CB09B6"/>
    <w:rsid w:val="00CB23F8"/>
    <w:rsid w:val="00CB299F"/>
    <w:rsid w:val="00CB4115"/>
    <w:rsid w:val="00CB4B9C"/>
    <w:rsid w:val="00CB59F6"/>
    <w:rsid w:val="00CB6F9A"/>
    <w:rsid w:val="00CB7C6F"/>
    <w:rsid w:val="00CB7ED1"/>
    <w:rsid w:val="00CC00E4"/>
    <w:rsid w:val="00CC0F10"/>
    <w:rsid w:val="00CC1542"/>
    <w:rsid w:val="00CC1FCC"/>
    <w:rsid w:val="00CC4796"/>
    <w:rsid w:val="00CC59BA"/>
    <w:rsid w:val="00CC5AD1"/>
    <w:rsid w:val="00CC6E53"/>
    <w:rsid w:val="00CD0DFF"/>
    <w:rsid w:val="00CD0FB6"/>
    <w:rsid w:val="00CD1601"/>
    <w:rsid w:val="00CD18F4"/>
    <w:rsid w:val="00CD2AF3"/>
    <w:rsid w:val="00CD3341"/>
    <w:rsid w:val="00CD482D"/>
    <w:rsid w:val="00CD5421"/>
    <w:rsid w:val="00CD5535"/>
    <w:rsid w:val="00CD7895"/>
    <w:rsid w:val="00CD7D58"/>
    <w:rsid w:val="00CE1506"/>
    <w:rsid w:val="00CE249F"/>
    <w:rsid w:val="00CE26A3"/>
    <w:rsid w:val="00CE2AC3"/>
    <w:rsid w:val="00CE3080"/>
    <w:rsid w:val="00CE418A"/>
    <w:rsid w:val="00CE4A6B"/>
    <w:rsid w:val="00CE62E2"/>
    <w:rsid w:val="00CF2B98"/>
    <w:rsid w:val="00CF3F2A"/>
    <w:rsid w:val="00CF52A3"/>
    <w:rsid w:val="00CF6296"/>
    <w:rsid w:val="00CF6B87"/>
    <w:rsid w:val="00CF7788"/>
    <w:rsid w:val="00CF7E74"/>
    <w:rsid w:val="00D00509"/>
    <w:rsid w:val="00D02DD1"/>
    <w:rsid w:val="00D03628"/>
    <w:rsid w:val="00D03B91"/>
    <w:rsid w:val="00D04AF6"/>
    <w:rsid w:val="00D07014"/>
    <w:rsid w:val="00D10A1D"/>
    <w:rsid w:val="00D115D0"/>
    <w:rsid w:val="00D11958"/>
    <w:rsid w:val="00D119CF"/>
    <w:rsid w:val="00D128AC"/>
    <w:rsid w:val="00D1407D"/>
    <w:rsid w:val="00D1436E"/>
    <w:rsid w:val="00D14379"/>
    <w:rsid w:val="00D14D2D"/>
    <w:rsid w:val="00D168C6"/>
    <w:rsid w:val="00D17231"/>
    <w:rsid w:val="00D179E8"/>
    <w:rsid w:val="00D179FD"/>
    <w:rsid w:val="00D212C9"/>
    <w:rsid w:val="00D24559"/>
    <w:rsid w:val="00D24EC9"/>
    <w:rsid w:val="00D252C3"/>
    <w:rsid w:val="00D25A89"/>
    <w:rsid w:val="00D27AA6"/>
    <w:rsid w:val="00D3028E"/>
    <w:rsid w:val="00D30DC3"/>
    <w:rsid w:val="00D3370F"/>
    <w:rsid w:val="00D34D5F"/>
    <w:rsid w:val="00D35E3D"/>
    <w:rsid w:val="00D361F8"/>
    <w:rsid w:val="00D368A8"/>
    <w:rsid w:val="00D36AE8"/>
    <w:rsid w:val="00D36C8C"/>
    <w:rsid w:val="00D37027"/>
    <w:rsid w:val="00D372C7"/>
    <w:rsid w:val="00D378F1"/>
    <w:rsid w:val="00D401F8"/>
    <w:rsid w:val="00D4245F"/>
    <w:rsid w:val="00D42F9D"/>
    <w:rsid w:val="00D442E4"/>
    <w:rsid w:val="00D46C8C"/>
    <w:rsid w:val="00D50682"/>
    <w:rsid w:val="00D517D1"/>
    <w:rsid w:val="00D567CA"/>
    <w:rsid w:val="00D56C40"/>
    <w:rsid w:val="00D57C33"/>
    <w:rsid w:val="00D57D29"/>
    <w:rsid w:val="00D57D5F"/>
    <w:rsid w:val="00D60011"/>
    <w:rsid w:val="00D6203D"/>
    <w:rsid w:val="00D62799"/>
    <w:rsid w:val="00D639FC"/>
    <w:rsid w:val="00D63AD5"/>
    <w:rsid w:val="00D63B47"/>
    <w:rsid w:val="00D63C81"/>
    <w:rsid w:val="00D6499D"/>
    <w:rsid w:val="00D65930"/>
    <w:rsid w:val="00D66A9C"/>
    <w:rsid w:val="00D66DEF"/>
    <w:rsid w:val="00D67BC9"/>
    <w:rsid w:val="00D71CC7"/>
    <w:rsid w:val="00D72CA1"/>
    <w:rsid w:val="00D731BB"/>
    <w:rsid w:val="00D731E1"/>
    <w:rsid w:val="00D738FB"/>
    <w:rsid w:val="00D74833"/>
    <w:rsid w:val="00D75648"/>
    <w:rsid w:val="00D76526"/>
    <w:rsid w:val="00D76D17"/>
    <w:rsid w:val="00D76DB1"/>
    <w:rsid w:val="00D80B0D"/>
    <w:rsid w:val="00D80ECC"/>
    <w:rsid w:val="00D810E6"/>
    <w:rsid w:val="00D8188B"/>
    <w:rsid w:val="00D818A4"/>
    <w:rsid w:val="00D8387C"/>
    <w:rsid w:val="00D84619"/>
    <w:rsid w:val="00D85180"/>
    <w:rsid w:val="00D85A6C"/>
    <w:rsid w:val="00D862D2"/>
    <w:rsid w:val="00D86715"/>
    <w:rsid w:val="00D86EDF"/>
    <w:rsid w:val="00D87B00"/>
    <w:rsid w:val="00D90B4A"/>
    <w:rsid w:val="00D91199"/>
    <w:rsid w:val="00D9141E"/>
    <w:rsid w:val="00D91A15"/>
    <w:rsid w:val="00D927B6"/>
    <w:rsid w:val="00D92A4A"/>
    <w:rsid w:val="00D933B3"/>
    <w:rsid w:val="00D936C1"/>
    <w:rsid w:val="00D93955"/>
    <w:rsid w:val="00D94E18"/>
    <w:rsid w:val="00D95EF9"/>
    <w:rsid w:val="00D9671B"/>
    <w:rsid w:val="00D97859"/>
    <w:rsid w:val="00DA0428"/>
    <w:rsid w:val="00DA12B2"/>
    <w:rsid w:val="00DA1AB6"/>
    <w:rsid w:val="00DA228F"/>
    <w:rsid w:val="00DA23D2"/>
    <w:rsid w:val="00DA3FD2"/>
    <w:rsid w:val="00DA434A"/>
    <w:rsid w:val="00DA6024"/>
    <w:rsid w:val="00DA6BBB"/>
    <w:rsid w:val="00DA6C65"/>
    <w:rsid w:val="00DB16A5"/>
    <w:rsid w:val="00DB3AE6"/>
    <w:rsid w:val="00DB43BB"/>
    <w:rsid w:val="00DB68D2"/>
    <w:rsid w:val="00DB793F"/>
    <w:rsid w:val="00DB7C16"/>
    <w:rsid w:val="00DC0949"/>
    <w:rsid w:val="00DC0BA6"/>
    <w:rsid w:val="00DC0D12"/>
    <w:rsid w:val="00DC26DB"/>
    <w:rsid w:val="00DC3963"/>
    <w:rsid w:val="00DC3D42"/>
    <w:rsid w:val="00DC5361"/>
    <w:rsid w:val="00DC5F90"/>
    <w:rsid w:val="00DC6BD3"/>
    <w:rsid w:val="00DD1DD4"/>
    <w:rsid w:val="00DD2E0F"/>
    <w:rsid w:val="00DD2FBD"/>
    <w:rsid w:val="00DD4E0E"/>
    <w:rsid w:val="00DD545F"/>
    <w:rsid w:val="00DD554C"/>
    <w:rsid w:val="00DE00EE"/>
    <w:rsid w:val="00DE0177"/>
    <w:rsid w:val="00DE3303"/>
    <w:rsid w:val="00DE4027"/>
    <w:rsid w:val="00DE47F9"/>
    <w:rsid w:val="00DE5712"/>
    <w:rsid w:val="00DF068E"/>
    <w:rsid w:val="00DF2BF2"/>
    <w:rsid w:val="00DF551B"/>
    <w:rsid w:val="00DF6A77"/>
    <w:rsid w:val="00DF6DE8"/>
    <w:rsid w:val="00DF6E35"/>
    <w:rsid w:val="00E01747"/>
    <w:rsid w:val="00E0247F"/>
    <w:rsid w:val="00E02485"/>
    <w:rsid w:val="00E0291D"/>
    <w:rsid w:val="00E02A3A"/>
    <w:rsid w:val="00E0322D"/>
    <w:rsid w:val="00E049A0"/>
    <w:rsid w:val="00E06907"/>
    <w:rsid w:val="00E105A6"/>
    <w:rsid w:val="00E12292"/>
    <w:rsid w:val="00E12802"/>
    <w:rsid w:val="00E12E4A"/>
    <w:rsid w:val="00E215BF"/>
    <w:rsid w:val="00E23522"/>
    <w:rsid w:val="00E240D0"/>
    <w:rsid w:val="00E24E40"/>
    <w:rsid w:val="00E24F7F"/>
    <w:rsid w:val="00E25732"/>
    <w:rsid w:val="00E2608E"/>
    <w:rsid w:val="00E30F69"/>
    <w:rsid w:val="00E318CF"/>
    <w:rsid w:val="00E318FB"/>
    <w:rsid w:val="00E32F6A"/>
    <w:rsid w:val="00E3667F"/>
    <w:rsid w:val="00E37902"/>
    <w:rsid w:val="00E37D01"/>
    <w:rsid w:val="00E42334"/>
    <w:rsid w:val="00E510BE"/>
    <w:rsid w:val="00E52340"/>
    <w:rsid w:val="00E52A16"/>
    <w:rsid w:val="00E54217"/>
    <w:rsid w:val="00E5439D"/>
    <w:rsid w:val="00E545D9"/>
    <w:rsid w:val="00E560FF"/>
    <w:rsid w:val="00E56BFE"/>
    <w:rsid w:val="00E56E88"/>
    <w:rsid w:val="00E57E10"/>
    <w:rsid w:val="00E62F53"/>
    <w:rsid w:val="00E6310F"/>
    <w:rsid w:val="00E63261"/>
    <w:rsid w:val="00E64FEF"/>
    <w:rsid w:val="00E65143"/>
    <w:rsid w:val="00E65D21"/>
    <w:rsid w:val="00E70B0C"/>
    <w:rsid w:val="00E71450"/>
    <w:rsid w:val="00E721C0"/>
    <w:rsid w:val="00E72356"/>
    <w:rsid w:val="00E72A20"/>
    <w:rsid w:val="00E73077"/>
    <w:rsid w:val="00E73DFE"/>
    <w:rsid w:val="00E7426C"/>
    <w:rsid w:val="00E74504"/>
    <w:rsid w:val="00E75B58"/>
    <w:rsid w:val="00E7661F"/>
    <w:rsid w:val="00E76CD0"/>
    <w:rsid w:val="00E77106"/>
    <w:rsid w:val="00E80D45"/>
    <w:rsid w:val="00E80ED8"/>
    <w:rsid w:val="00E81778"/>
    <w:rsid w:val="00E824EE"/>
    <w:rsid w:val="00E83B1B"/>
    <w:rsid w:val="00E8456F"/>
    <w:rsid w:val="00E84F82"/>
    <w:rsid w:val="00E85FD4"/>
    <w:rsid w:val="00E87196"/>
    <w:rsid w:val="00E90C60"/>
    <w:rsid w:val="00E9101A"/>
    <w:rsid w:val="00E92648"/>
    <w:rsid w:val="00E963A0"/>
    <w:rsid w:val="00E979A6"/>
    <w:rsid w:val="00E97DB6"/>
    <w:rsid w:val="00EA037F"/>
    <w:rsid w:val="00EA0A20"/>
    <w:rsid w:val="00EA0D63"/>
    <w:rsid w:val="00EA210E"/>
    <w:rsid w:val="00EA21BC"/>
    <w:rsid w:val="00EA244B"/>
    <w:rsid w:val="00EA246F"/>
    <w:rsid w:val="00EA3434"/>
    <w:rsid w:val="00EA37FA"/>
    <w:rsid w:val="00EA3830"/>
    <w:rsid w:val="00EA5C04"/>
    <w:rsid w:val="00EA66B5"/>
    <w:rsid w:val="00EA70F8"/>
    <w:rsid w:val="00EA783C"/>
    <w:rsid w:val="00EB04CC"/>
    <w:rsid w:val="00EB0E5C"/>
    <w:rsid w:val="00EB3398"/>
    <w:rsid w:val="00EB37B8"/>
    <w:rsid w:val="00EB3906"/>
    <w:rsid w:val="00EB46F1"/>
    <w:rsid w:val="00EB4D5A"/>
    <w:rsid w:val="00EB4EC8"/>
    <w:rsid w:val="00EB659E"/>
    <w:rsid w:val="00EB6A2D"/>
    <w:rsid w:val="00EB6B9A"/>
    <w:rsid w:val="00EB6C61"/>
    <w:rsid w:val="00EC035A"/>
    <w:rsid w:val="00EC2B13"/>
    <w:rsid w:val="00EC3632"/>
    <w:rsid w:val="00EC6F43"/>
    <w:rsid w:val="00EC7B0A"/>
    <w:rsid w:val="00ED0783"/>
    <w:rsid w:val="00ED180D"/>
    <w:rsid w:val="00ED1DB1"/>
    <w:rsid w:val="00ED2C94"/>
    <w:rsid w:val="00ED2C96"/>
    <w:rsid w:val="00ED3CF3"/>
    <w:rsid w:val="00ED4CE9"/>
    <w:rsid w:val="00ED53D8"/>
    <w:rsid w:val="00ED6464"/>
    <w:rsid w:val="00ED69AC"/>
    <w:rsid w:val="00ED7121"/>
    <w:rsid w:val="00ED7C44"/>
    <w:rsid w:val="00EE074F"/>
    <w:rsid w:val="00EE117A"/>
    <w:rsid w:val="00EE36A6"/>
    <w:rsid w:val="00EE5BC9"/>
    <w:rsid w:val="00EF2A66"/>
    <w:rsid w:val="00EF3BEA"/>
    <w:rsid w:val="00EF5A48"/>
    <w:rsid w:val="00EF74E8"/>
    <w:rsid w:val="00F003EE"/>
    <w:rsid w:val="00F0065C"/>
    <w:rsid w:val="00F01213"/>
    <w:rsid w:val="00F04066"/>
    <w:rsid w:val="00F042D5"/>
    <w:rsid w:val="00F046D7"/>
    <w:rsid w:val="00F04A0B"/>
    <w:rsid w:val="00F06142"/>
    <w:rsid w:val="00F0664B"/>
    <w:rsid w:val="00F072F5"/>
    <w:rsid w:val="00F075C3"/>
    <w:rsid w:val="00F10729"/>
    <w:rsid w:val="00F11C64"/>
    <w:rsid w:val="00F11E48"/>
    <w:rsid w:val="00F12148"/>
    <w:rsid w:val="00F131C4"/>
    <w:rsid w:val="00F13AE9"/>
    <w:rsid w:val="00F13ED4"/>
    <w:rsid w:val="00F152D2"/>
    <w:rsid w:val="00F15F85"/>
    <w:rsid w:val="00F171A2"/>
    <w:rsid w:val="00F226E1"/>
    <w:rsid w:val="00F2326F"/>
    <w:rsid w:val="00F23C35"/>
    <w:rsid w:val="00F24B53"/>
    <w:rsid w:val="00F25AF2"/>
    <w:rsid w:val="00F30DE9"/>
    <w:rsid w:val="00F30EAC"/>
    <w:rsid w:val="00F32DA4"/>
    <w:rsid w:val="00F35BEA"/>
    <w:rsid w:val="00F35D5E"/>
    <w:rsid w:val="00F369DB"/>
    <w:rsid w:val="00F4063A"/>
    <w:rsid w:val="00F422BF"/>
    <w:rsid w:val="00F4319B"/>
    <w:rsid w:val="00F43717"/>
    <w:rsid w:val="00F44D53"/>
    <w:rsid w:val="00F47418"/>
    <w:rsid w:val="00F5168A"/>
    <w:rsid w:val="00F516EA"/>
    <w:rsid w:val="00F541A1"/>
    <w:rsid w:val="00F54F74"/>
    <w:rsid w:val="00F60269"/>
    <w:rsid w:val="00F60F99"/>
    <w:rsid w:val="00F61C8F"/>
    <w:rsid w:val="00F61CBB"/>
    <w:rsid w:val="00F63B78"/>
    <w:rsid w:val="00F63DF5"/>
    <w:rsid w:val="00F65234"/>
    <w:rsid w:val="00F661A1"/>
    <w:rsid w:val="00F670F0"/>
    <w:rsid w:val="00F6784F"/>
    <w:rsid w:val="00F714A1"/>
    <w:rsid w:val="00F71B5A"/>
    <w:rsid w:val="00F71D38"/>
    <w:rsid w:val="00F72486"/>
    <w:rsid w:val="00F7294F"/>
    <w:rsid w:val="00F73F4A"/>
    <w:rsid w:val="00F74D0E"/>
    <w:rsid w:val="00F753C8"/>
    <w:rsid w:val="00F77079"/>
    <w:rsid w:val="00F77AB5"/>
    <w:rsid w:val="00F81F0F"/>
    <w:rsid w:val="00F82975"/>
    <w:rsid w:val="00F82A0E"/>
    <w:rsid w:val="00F82FD9"/>
    <w:rsid w:val="00F8361A"/>
    <w:rsid w:val="00F83B16"/>
    <w:rsid w:val="00F8471A"/>
    <w:rsid w:val="00F86AA3"/>
    <w:rsid w:val="00F8764C"/>
    <w:rsid w:val="00F87822"/>
    <w:rsid w:val="00F90215"/>
    <w:rsid w:val="00F906AA"/>
    <w:rsid w:val="00F927F7"/>
    <w:rsid w:val="00F95469"/>
    <w:rsid w:val="00F9756A"/>
    <w:rsid w:val="00F97F0E"/>
    <w:rsid w:val="00FA00F2"/>
    <w:rsid w:val="00FA191A"/>
    <w:rsid w:val="00FA247E"/>
    <w:rsid w:val="00FA4EBA"/>
    <w:rsid w:val="00FA5B8C"/>
    <w:rsid w:val="00FA6468"/>
    <w:rsid w:val="00FA7147"/>
    <w:rsid w:val="00FB01FE"/>
    <w:rsid w:val="00FB04DD"/>
    <w:rsid w:val="00FB1C8B"/>
    <w:rsid w:val="00FB2670"/>
    <w:rsid w:val="00FB29B7"/>
    <w:rsid w:val="00FB31A5"/>
    <w:rsid w:val="00FB3CBD"/>
    <w:rsid w:val="00FB5C43"/>
    <w:rsid w:val="00FB7414"/>
    <w:rsid w:val="00FB76E9"/>
    <w:rsid w:val="00FC0D20"/>
    <w:rsid w:val="00FC151C"/>
    <w:rsid w:val="00FC404C"/>
    <w:rsid w:val="00FC47F1"/>
    <w:rsid w:val="00FC515C"/>
    <w:rsid w:val="00FC5F19"/>
    <w:rsid w:val="00FD1254"/>
    <w:rsid w:val="00FD14F3"/>
    <w:rsid w:val="00FD175D"/>
    <w:rsid w:val="00FD1930"/>
    <w:rsid w:val="00FD1EA2"/>
    <w:rsid w:val="00FD1F79"/>
    <w:rsid w:val="00FD2679"/>
    <w:rsid w:val="00FD30AD"/>
    <w:rsid w:val="00FD3280"/>
    <w:rsid w:val="00FD53E1"/>
    <w:rsid w:val="00FD5CA0"/>
    <w:rsid w:val="00FE0669"/>
    <w:rsid w:val="00FE10AF"/>
    <w:rsid w:val="00FE1DA2"/>
    <w:rsid w:val="00FE2080"/>
    <w:rsid w:val="00FE23D3"/>
    <w:rsid w:val="00FE5838"/>
    <w:rsid w:val="00FE6677"/>
    <w:rsid w:val="00FE76C1"/>
    <w:rsid w:val="00FE77CD"/>
    <w:rsid w:val="00FF2416"/>
    <w:rsid w:val="00FF2981"/>
    <w:rsid w:val="00FF4469"/>
    <w:rsid w:val="00FF5191"/>
    <w:rsid w:val="00FF5570"/>
    <w:rsid w:val="00FF5B91"/>
    <w:rsid w:val="00FF63D1"/>
    <w:rsid w:val="00FF6C59"/>
    <w:rsid w:val="00FF6E17"/>
    <w:rsid w:val="00FF6F6F"/>
    <w:rsid w:val="00FF79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4:docId w14:val="14D9E1BC"/>
  <w15:docId w15:val="{A487D44C-59EC-4974-A735-59E400D50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0ECC"/>
    <w:pPr>
      <w:spacing w:after="200" w:line="276" w:lineRule="auto"/>
    </w:pPr>
    <w:rPr>
      <w:sz w:val="22"/>
      <w:szCs w:val="22"/>
      <w:lang w:val="en-US" w:eastAsia="en-US"/>
    </w:rPr>
  </w:style>
  <w:style w:type="paragraph" w:styleId="Heading1">
    <w:name w:val="heading 1"/>
    <w:next w:val="Normal"/>
    <w:link w:val="Heading1Char"/>
    <w:qFormat/>
    <w:rsid w:val="00B11CA5"/>
    <w:pPr>
      <w:keepNext/>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9C5AB7"/>
    <w:pPr>
      <w:spacing w:after="0"/>
      <w:jc w:val="left"/>
      <w:outlineLvl w:val="1"/>
    </w:pPr>
    <w:rPr>
      <w:rFonts w:cs="Arial"/>
      <w:color w:val="000000"/>
      <w:szCs w:val="22"/>
    </w:rPr>
  </w:style>
  <w:style w:type="paragraph" w:styleId="Heading3">
    <w:name w:val="heading 3"/>
    <w:basedOn w:val="Heading2"/>
    <w:next w:val="Normal"/>
    <w:link w:val="Heading3Char"/>
    <w:uiPriority w:val="9"/>
    <w:unhideWhenUsed/>
    <w:qFormat/>
    <w:rsid w:val="00B11CA5"/>
    <w:pPr>
      <w:outlineLvl w:val="2"/>
    </w:pPr>
  </w:style>
  <w:style w:type="paragraph" w:styleId="Heading4">
    <w:name w:val="heading 4"/>
    <w:basedOn w:val="Normal"/>
    <w:next w:val="Normal"/>
    <w:link w:val="Heading4Char"/>
    <w:uiPriority w:val="9"/>
    <w:semiHidden/>
    <w:unhideWhenUsed/>
    <w:qFormat/>
    <w:rsid w:val="00DD2E0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szCs w:val="22"/>
    </w:rPr>
  </w:style>
  <w:style w:type="character" w:customStyle="1" w:styleId="Heading2Char">
    <w:name w:val="Heading 2 Char"/>
    <w:link w:val="Heading2"/>
    <w:uiPriority w:val="9"/>
    <w:rsid w:val="009C5AB7"/>
    <w:rPr>
      <w:rFonts w:ascii="Arial" w:eastAsia="Times New Roman" w:hAnsi="Arial" w:cs="Arial"/>
      <w:b/>
      <w:color w:val="000000"/>
      <w:sz w:val="22"/>
      <w:szCs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szCs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rsid w:val="00B11CA5"/>
    <w:rPr>
      <w:lang w:val="en-US"/>
    </w:rPr>
  </w:style>
  <w:style w:type="paragraph" w:styleId="CommentText">
    <w:name w:val="annotation text"/>
    <w:basedOn w:val="Normal"/>
    <w:link w:val="CommentTextChar"/>
    <w:uiPriority w:val="99"/>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qFormat/>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5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4783A"/>
    <w:rPr>
      <w:sz w:val="22"/>
      <w:szCs w:val="22"/>
      <w:lang w:val="en-US" w:eastAsia="en-US"/>
    </w:rPr>
  </w:style>
  <w:style w:type="paragraph" w:customStyle="1" w:styleId="Default">
    <w:name w:val="Default"/>
    <w:rsid w:val="00FB04DD"/>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B04DD"/>
    <w:pPr>
      <w:spacing w:after="120"/>
    </w:pPr>
    <w:rPr>
      <w:rFonts w:ascii="Arial" w:hAnsi="Arial"/>
      <w:b/>
      <w:bCs/>
      <w:sz w:val="20"/>
      <w:szCs w:val="20"/>
    </w:rPr>
  </w:style>
  <w:style w:type="character" w:customStyle="1" w:styleId="apple-converted-space">
    <w:name w:val="apple-converted-space"/>
    <w:basedOn w:val="DefaultParagraphFont"/>
    <w:rsid w:val="009A0CE7"/>
  </w:style>
  <w:style w:type="character" w:customStyle="1" w:styleId="contributornametrigger">
    <w:name w:val="contributornametrigger"/>
    <w:basedOn w:val="DefaultParagraphFont"/>
    <w:rsid w:val="009A0CE7"/>
  </w:style>
  <w:style w:type="character" w:styleId="HTMLCite">
    <w:name w:val="HTML Cite"/>
    <w:basedOn w:val="DefaultParagraphFont"/>
    <w:uiPriority w:val="99"/>
    <w:unhideWhenUsed/>
    <w:rsid w:val="009A0CE7"/>
    <w:rPr>
      <w:i/>
      <w:iCs/>
    </w:rPr>
  </w:style>
  <w:style w:type="table" w:customStyle="1" w:styleId="TableGrid3">
    <w:name w:val="Table Grid3"/>
    <w:basedOn w:val="TableNormal"/>
    <w:next w:val="TableGrid"/>
    <w:rsid w:val="000536AC"/>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54E2D"/>
    <w:pPr>
      <w:tabs>
        <w:tab w:val="left" w:pos="720"/>
        <w:tab w:val="left" w:pos="1440"/>
      </w:tabs>
      <w:spacing w:after="0" w:line="240" w:lineRule="auto"/>
    </w:pPr>
    <w:rPr>
      <w:rFonts w:ascii="CG Times (WN)" w:eastAsia="Times New Roman" w:hAnsi="CG Times (WN)"/>
      <w:sz w:val="24"/>
      <w:szCs w:val="20"/>
      <w:lang w:val="en-GB"/>
    </w:rPr>
  </w:style>
  <w:style w:type="paragraph" w:styleId="HTMLPreformatted">
    <w:name w:val="HTML Preformatted"/>
    <w:basedOn w:val="Normal"/>
    <w:link w:val="HTMLPreformattedChar"/>
    <w:uiPriority w:val="99"/>
    <w:semiHidden/>
    <w:unhideWhenUsed/>
    <w:rsid w:val="00454E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454E2D"/>
    <w:rPr>
      <w:rFonts w:ascii="Courier New" w:eastAsia="Times New Roman" w:hAnsi="Courier New" w:cs="Courier New"/>
    </w:rPr>
  </w:style>
  <w:style w:type="table" w:customStyle="1" w:styleId="TableGrid4">
    <w:name w:val="Table Grid4"/>
    <w:basedOn w:val="TableNormal"/>
    <w:next w:val="TableGrid"/>
    <w:rsid w:val="0061467F"/>
    <w:rPr>
      <w:rFonts w:ascii="Times New Roman" w:eastAsiaTheme="minorHAnsi"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815485"/>
    <w:pPr>
      <w:spacing w:after="0" w:line="240" w:lineRule="auto"/>
    </w:pPr>
    <w:rPr>
      <w:rFonts w:eastAsiaTheme="minorHAnsi" w:cs="Consolas"/>
      <w:szCs w:val="21"/>
      <w:lang w:val="en-GB"/>
    </w:rPr>
  </w:style>
  <w:style w:type="character" w:customStyle="1" w:styleId="PlainTextChar">
    <w:name w:val="Plain Text Char"/>
    <w:basedOn w:val="DefaultParagraphFont"/>
    <w:link w:val="PlainText"/>
    <w:uiPriority w:val="99"/>
    <w:semiHidden/>
    <w:rsid w:val="00815485"/>
    <w:rPr>
      <w:rFonts w:eastAsiaTheme="minorHAnsi" w:cs="Consolas"/>
      <w:sz w:val="22"/>
      <w:szCs w:val="21"/>
      <w:lang w:eastAsia="en-US"/>
    </w:rPr>
  </w:style>
  <w:style w:type="character" w:customStyle="1" w:styleId="f1">
    <w:name w:val="f1"/>
    <w:rsid w:val="00815485"/>
    <w:rPr>
      <w:color w:val="666666"/>
    </w:rPr>
  </w:style>
  <w:style w:type="character" w:customStyle="1" w:styleId="publishedyear">
    <w:name w:val="publishedyear"/>
    <w:rsid w:val="00815485"/>
  </w:style>
  <w:style w:type="character" w:customStyle="1" w:styleId="a-size-large">
    <w:name w:val="a-size-large"/>
    <w:basedOn w:val="DefaultParagraphFont"/>
    <w:rsid w:val="00EB04CC"/>
  </w:style>
  <w:style w:type="paragraph" w:styleId="FootnoteText">
    <w:name w:val="footnote text"/>
    <w:basedOn w:val="Normal"/>
    <w:link w:val="FootnoteTextChar"/>
    <w:uiPriority w:val="99"/>
    <w:unhideWhenUsed/>
    <w:rsid w:val="008A3779"/>
    <w:rPr>
      <w:sz w:val="20"/>
      <w:szCs w:val="20"/>
      <w:lang w:val="en-GB"/>
    </w:rPr>
  </w:style>
  <w:style w:type="character" w:customStyle="1" w:styleId="FootnoteTextChar">
    <w:name w:val="Footnote Text Char"/>
    <w:basedOn w:val="DefaultParagraphFont"/>
    <w:link w:val="FootnoteText"/>
    <w:uiPriority w:val="99"/>
    <w:rsid w:val="008A3779"/>
    <w:rPr>
      <w:lang w:eastAsia="en-US"/>
    </w:rPr>
  </w:style>
  <w:style w:type="character" w:styleId="FootnoteReference">
    <w:name w:val="footnote reference"/>
    <w:uiPriority w:val="99"/>
    <w:unhideWhenUsed/>
    <w:rsid w:val="008A3779"/>
    <w:rPr>
      <w:vertAlign w:val="superscript"/>
    </w:rPr>
  </w:style>
  <w:style w:type="character" w:customStyle="1" w:styleId="UnresolvedMention1">
    <w:name w:val="Unresolved Mention1"/>
    <w:basedOn w:val="DefaultParagraphFont"/>
    <w:uiPriority w:val="99"/>
    <w:semiHidden/>
    <w:unhideWhenUsed/>
    <w:rsid w:val="00D66A9C"/>
    <w:rPr>
      <w:color w:val="808080"/>
      <w:shd w:val="clear" w:color="auto" w:fill="E6E6E6"/>
    </w:rPr>
  </w:style>
  <w:style w:type="character" w:customStyle="1" w:styleId="a-size-medium">
    <w:name w:val="a-size-medium"/>
    <w:basedOn w:val="DefaultParagraphFont"/>
    <w:rsid w:val="00F90215"/>
  </w:style>
  <w:style w:type="character" w:customStyle="1" w:styleId="author">
    <w:name w:val="author"/>
    <w:basedOn w:val="DefaultParagraphFont"/>
    <w:rsid w:val="00F90215"/>
  </w:style>
  <w:style w:type="character" w:customStyle="1" w:styleId="contribution">
    <w:name w:val="contribution"/>
    <w:basedOn w:val="DefaultParagraphFont"/>
    <w:rsid w:val="00F90215"/>
  </w:style>
  <w:style w:type="character" w:customStyle="1" w:styleId="a-color-secondary">
    <w:name w:val="a-color-secondary"/>
    <w:basedOn w:val="DefaultParagraphFont"/>
    <w:rsid w:val="00F90215"/>
  </w:style>
  <w:style w:type="table" w:customStyle="1" w:styleId="TableGrid2">
    <w:name w:val="Table Grid2"/>
    <w:basedOn w:val="TableNormal"/>
    <w:next w:val="TableGrid"/>
    <w:uiPriority w:val="59"/>
    <w:rsid w:val="004253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extra-large">
    <w:name w:val="a-size-extra-large"/>
    <w:basedOn w:val="DefaultParagraphFont"/>
    <w:rsid w:val="00AB2E97"/>
  </w:style>
  <w:style w:type="paragraph" w:styleId="BodyText">
    <w:name w:val="Body Text"/>
    <w:basedOn w:val="Normal"/>
    <w:link w:val="BodyTextChar"/>
    <w:uiPriority w:val="99"/>
    <w:unhideWhenUsed/>
    <w:rsid w:val="00ED4CE9"/>
    <w:pPr>
      <w:spacing w:after="120" w:line="240" w:lineRule="auto"/>
    </w:pPr>
    <w:rPr>
      <w:rFonts w:eastAsia="Times New Roman"/>
      <w:sz w:val="24"/>
      <w:szCs w:val="24"/>
      <w:lang w:val="en-GB"/>
    </w:rPr>
  </w:style>
  <w:style w:type="character" w:customStyle="1" w:styleId="BodyTextChar">
    <w:name w:val="Body Text Char"/>
    <w:basedOn w:val="DefaultParagraphFont"/>
    <w:link w:val="BodyText"/>
    <w:uiPriority w:val="99"/>
    <w:rsid w:val="00ED4CE9"/>
    <w:rPr>
      <w:rFonts w:eastAsia="Times New Roman"/>
      <w:sz w:val="24"/>
      <w:szCs w:val="24"/>
      <w:lang w:eastAsia="en-US"/>
    </w:rPr>
  </w:style>
  <w:style w:type="paragraph" w:customStyle="1" w:styleId="Style3">
    <w:name w:val="Style3"/>
    <w:basedOn w:val="ListParagraph"/>
    <w:qFormat/>
    <w:rsid w:val="005D55F0"/>
    <w:pPr>
      <w:suppressAutoHyphens/>
      <w:spacing w:after="0" w:line="240" w:lineRule="auto"/>
      <w:jc w:val="both"/>
    </w:pPr>
    <w:rPr>
      <w:rFonts w:ascii="Arial" w:hAnsi="Arial" w:cs="Arial"/>
      <w:lang w:val="en-GB"/>
    </w:rPr>
  </w:style>
  <w:style w:type="character" w:customStyle="1" w:styleId="Heading4Char">
    <w:name w:val="Heading 4 Char"/>
    <w:basedOn w:val="DefaultParagraphFont"/>
    <w:link w:val="Heading4"/>
    <w:uiPriority w:val="9"/>
    <w:semiHidden/>
    <w:rsid w:val="00DD2E0F"/>
    <w:rPr>
      <w:rFonts w:asciiTheme="majorHAnsi" w:eastAsiaTheme="majorEastAsia" w:hAnsiTheme="majorHAnsi" w:cstheme="majorBidi"/>
      <w:i/>
      <w:iCs/>
      <w:color w:val="365F91" w:themeColor="accent1" w:themeShade="BF"/>
      <w:sz w:val="22"/>
      <w:szCs w:val="22"/>
      <w:lang w:val="en-US" w:eastAsia="en-US"/>
    </w:rPr>
  </w:style>
  <w:style w:type="paragraph" w:styleId="TOC4">
    <w:name w:val="toc 4"/>
    <w:basedOn w:val="Normal"/>
    <w:next w:val="Normal"/>
    <w:autoRedefine/>
    <w:uiPriority w:val="39"/>
    <w:unhideWhenUsed/>
    <w:rsid w:val="00DD2E0F"/>
    <w:pPr>
      <w:spacing w:after="100"/>
      <w:ind w:left="660"/>
    </w:pPr>
    <w:rPr>
      <w:rFonts w:asciiTheme="minorHAnsi" w:eastAsiaTheme="minorEastAsia" w:hAnsiTheme="minorHAnsi" w:cstheme="minorBidi"/>
      <w:lang w:val="en-GB" w:eastAsia="en-GB"/>
    </w:rPr>
  </w:style>
  <w:style w:type="paragraph" w:styleId="TOC5">
    <w:name w:val="toc 5"/>
    <w:basedOn w:val="Normal"/>
    <w:next w:val="Normal"/>
    <w:autoRedefine/>
    <w:uiPriority w:val="39"/>
    <w:unhideWhenUsed/>
    <w:rsid w:val="00DD2E0F"/>
    <w:pPr>
      <w:spacing w:after="100"/>
      <w:ind w:left="880"/>
    </w:pPr>
    <w:rPr>
      <w:rFonts w:asciiTheme="minorHAnsi" w:eastAsiaTheme="minorEastAsia" w:hAnsiTheme="minorHAnsi" w:cstheme="minorBidi"/>
      <w:lang w:val="en-GB" w:eastAsia="en-GB"/>
    </w:rPr>
  </w:style>
  <w:style w:type="paragraph" w:styleId="TOC6">
    <w:name w:val="toc 6"/>
    <w:basedOn w:val="Normal"/>
    <w:next w:val="Normal"/>
    <w:autoRedefine/>
    <w:uiPriority w:val="39"/>
    <w:unhideWhenUsed/>
    <w:rsid w:val="00DD2E0F"/>
    <w:pPr>
      <w:spacing w:after="100"/>
      <w:ind w:left="1100"/>
    </w:pPr>
    <w:rPr>
      <w:rFonts w:asciiTheme="minorHAnsi" w:eastAsiaTheme="minorEastAsia" w:hAnsiTheme="minorHAnsi" w:cstheme="minorBidi"/>
      <w:lang w:val="en-GB" w:eastAsia="en-GB"/>
    </w:rPr>
  </w:style>
  <w:style w:type="paragraph" w:styleId="TOC7">
    <w:name w:val="toc 7"/>
    <w:basedOn w:val="Normal"/>
    <w:next w:val="Normal"/>
    <w:autoRedefine/>
    <w:uiPriority w:val="39"/>
    <w:unhideWhenUsed/>
    <w:rsid w:val="00DD2E0F"/>
    <w:pPr>
      <w:spacing w:after="100"/>
      <w:ind w:left="1320"/>
    </w:pPr>
    <w:rPr>
      <w:rFonts w:asciiTheme="minorHAnsi" w:eastAsiaTheme="minorEastAsia" w:hAnsiTheme="minorHAnsi" w:cstheme="minorBidi"/>
      <w:lang w:val="en-GB" w:eastAsia="en-GB"/>
    </w:rPr>
  </w:style>
  <w:style w:type="paragraph" w:styleId="TOC8">
    <w:name w:val="toc 8"/>
    <w:basedOn w:val="Normal"/>
    <w:next w:val="Normal"/>
    <w:autoRedefine/>
    <w:uiPriority w:val="39"/>
    <w:unhideWhenUsed/>
    <w:rsid w:val="00DD2E0F"/>
    <w:pPr>
      <w:spacing w:after="100"/>
      <w:ind w:left="1540"/>
    </w:pPr>
    <w:rPr>
      <w:rFonts w:asciiTheme="minorHAnsi" w:eastAsiaTheme="minorEastAsia" w:hAnsiTheme="minorHAnsi" w:cstheme="minorBidi"/>
      <w:lang w:val="en-GB" w:eastAsia="en-GB"/>
    </w:rPr>
  </w:style>
  <w:style w:type="paragraph" w:styleId="TOC9">
    <w:name w:val="toc 9"/>
    <w:basedOn w:val="Normal"/>
    <w:next w:val="Normal"/>
    <w:autoRedefine/>
    <w:uiPriority w:val="39"/>
    <w:unhideWhenUsed/>
    <w:rsid w:val="00DD2E0F"/>
    <w:pPr>
      <w:spacing w:after="100"/>
      <w:ind w:left="1760"/>
    </w:pPr>
    <w:rPr>
      <w:rFonts w:asciiTheme="minorHAnsi" w:eastAsiaTheme="minorEastAsia" w:hAnsiTheme="minorHAnsi" w:cstheme="minorBidi"/>
      <w:lang w:val="en-GB" w:eastAsia="en-GB"/>
    </w:rPr>
  </w:style>
  <w:style w:type="paragraph" w:styleId="BodyText2">
    <w:name w:val="Body Text 2"/>
    <w:basedOn w:val="Normal"/>
    <w:link w:val="BodyText2Char"/>
    <w:rsid w:val="00DD2E0F"/>
    <w:pPr>
      <w:spacing w:after="0" w:line="240" w:lineRule="auto"/>
      <w:ind w:left="720"/>
    </w:pPr>
    <w:rPr>
      <w:rFonts w:ascii="Arial" w:eastAsia="Times New Roman" w:hAnsi="Arial"/>
      <w:sz w:val="24"/>
      <w:szCs w:val="24"/>
      <w:lang w:val="en-GB"/>
    </w:rPr>
  </w:style>
  <w:style w:type="character" w:customStyle="1" w:styleId="BodyText2Char">
    <w:name w:val="Body Text 2 Char"/>
    <w:basedOn w:val="DefaultParagraphFont"/>
    <w:link w:val="BodyText2"/>
    <w:rsid w:val="00DD2E0F"/>
    <w:rPr>
      <w:rFonts w:ascii="Arial" w:eastAsia="Times New Roman" w:hAnsi="Arial"/>
      <w:sz w:val="24"/>
      <w:szCs w:val="24"/>
      <w:lang w:eastAsia="en-US"/>
    </w:rPr>
  </w:style>
  <w:style w:type="character" w:customStyle="1" w:styleId="Mention1">
    <w:name w:val="Mention1"/>
    <w:basedOn w:val="DefaultParagraphFont"/>
    <w:uiPriority w:val="99"/>
    <w:semiHidden/>
    <w:unhideWhenUsed/>
    <w:rsid w:val="00DD2E0F"/>
    <w:rPr>
      <w:color w:val="2B579A"/>
      <w:shd w:val="clear" w:color="auto" w:fill="E6E6E6"/>
    </w:rPr>
  </w:style>
  <w:style w:type="paragraph" w:customStyle="1" w:styleId="TextBody">
    <w:name w:val="Text Body"/>
    <w:basedOn w:val="Normal"/>
    <w:uiPriority w:val="99"/>
    <w:semiHidden/>
    <w:unhideWhenUsed/>
    <w:rsid w:val="00DD2E0F"/>
    <w:pPr>
      <w:suppressAutoHyphens/>
      <w:spacing w:after="120" w:line="288" w:lineRule="auto"/>
      <w:jc w:val="both"/>
      <w:textAlignment w:val="baseline"/>
    </w:pPr>
    <w:rPr>
      <w:rFonts w:ascii="Arial" w:eastAsia="Times New Roman" w:hAnsi="Arial"/>
      <w:szCs w:val="20"/>
      <w:lang w:val="en-GB" w:eastAsia="en-GB"/>
    </w:rPr>
  </w:style>
  <w:style w:type="numbering" w:customStyle="1" w:styleId="NoList1">
    <w:name w:val="No List1"/>
    <w:next w:val="NoList"/>
    <w:uiPriority w:val="99"/>
    <w:semiHidden/>
    <w:unhideWhenUsed/>
    <w:rsid w:val="00DD2E0F"/>
  </w:style>
  <w:style w:type="numbering" w:customStyle="1" w:styleId="Headings1">
    <w:name w:val="Headings1"/>
    <w:uiPriority w:val="99"/>
    <w:rsid w:val="00DD2E0F"/>
  </w:style>
  <w:style w:type="table" w:customStyle="1" w:styleId="TableGrid11">
    <w:name w:val="Table Grid11"/>
    <w:basedOn w:val="TableNormal"/>
    <w:next w:val="TableGrid"/>
    <w:uiPriority w:val="59"/>
    <w:rsid w:val="00DD2E0F"/>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042937">
      <w:bodyDiv w:val="1"/>
      <w:marLeft w:val="0"/>
      <w:marRight w:val="0"/>
      <w:marTop w:val="0"/>
      <w:marBottom w:val="0"/>
      <w:divBdr>
        <w:top w:val="none" w:sz="0" w:space="0" w:color="auto"/>
        <w:left w:val="none" w:sz="0" w:space="0" w:color="auto"/>
        <w:bottom w:val="none" w:sz="0" w:space="0" w:color="auto"/>
        <w:right w:val="none" w:sz="0" w:space="0" w:color="auto"/>
      </w:divBdr>
      <w:divsChild>
        <w:div w:id="952712273">
          <w:marLeft w:val="0"/>
          <w:marRight w:val="0"/>
          <w:marTop w:val="0"/>
          <w:marBottom w:val="0"/>
          <w:divBdr>
            <w:top w:val="none" w:sz="0" w:space="0" w:color="auto"/>
            <w:left w:val="none" w:sz="0" w:space="0" w:color="auto"/>
            <w:bottom w:val="none" w:sz="0" w:space="0" w:color="auto"/>
            <w:right w:val="none" w:sz="0" w:space="0" w:color="auto"/>
          </w:divBdr>
          <w:divsChild>
            <w:div w:id="1928029227">
              <w:marLeft w:val="0"/>
              <w:marRight w:val="0"/>
              <w:marTop w:val="0"/>
              <w:marBottom w:val="0"/>
              <w:divBdr>
                <w:top w:val="none" w:sz="0" w:space="0" w:color="auto"/>
                <w:left w:val="none" w:sz="0" w:space="0" w:color="auto"/>
                <w:bottom w:val="none" w:sz="0" w:space="0" w:color="auto"/>
                <w:right w:val="none" w:sz="0" w:space="0" w:color="auto"/>
              </w:divBdr>
            </w:div>
            <w:div w:id="19141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189976">
      <w:bodyDiv w:val="1"/>
      <w:marLeft w:val="0"/>
      <w:marRight w:val="0"/>
      <w:marTop w:val="0"/>
      <w:marBottom w:val="0"/>
      <w:divBdr>
        <w:top w:val="none" w:sz="0" w:space="0" w:color="auto"/>
        <w:left w:val="none" w:sz="0" w:space="0" w:color="auto"/>
        <w:bottom w:val="none" w:sz="0" w:space="0" w:color="auto"/>
        <w:right w:val="none" w:sz="0" w:space="0" w:color="auto"/>
      </w:divBdr>
    </w:div>
    <w:div w:id="1134174172">
      <w:bodyDiv w:val="1"/>
      <w:marLeft w:val="0"/>
      <w:marRight w:val="0"/>
      <w:marTop w:val="0"/>
      <w:marBottom w:val="0"/>
      <w:divBdr>
        <w:top w:val="none" w:sz="0" w:space="0" w:color="auto"/>
        <w:left w:val="none" w:sz="0" w:space="0" w:color="auto"/>
        <w:bottom w:val="none" w:sz="0" w:space="0" w:color="auto"/>
        <w:right w:val="none" w:sz="0" w:space="0" w:color="auto"/>
      </w:divBdr>
      <w:divsChild>
        <w:div w:id="589505003">
          <w:marLeft w:val="0"/>
          <w:marRight w:val="0"/>
          <w:marTop w:val="900"/>
          <w:marBottom w:val="0"/>
          <w:divBdr>
            <w:top w:val="none" w:sz="0" w:space="0" w:color="auto"/>
            <w:left w:val="none" w:sz="0" w:space="0" w:color="auto"/>
            <w:bottom w:val="none" w:sz="0" w:space="0" w:color="auto"/>
            <w:right w:val="none" w:sz="0" w:space="0" w:color="auto"/>
          </w:divBdr>
          <w:divsChild>
            <w:div w:id="1979988129">
              <w:marLeft w:val="0"/>
              <w:marRight w:val="0"/>
              <w:marTop w:val="0"/>
              <w:marBottom w:val="0"/>
              <w:divBdr>
                <w:top w:val="none" w:sz="0" w:space="0" w:color="auto"/>
                <w:left w:val="none" w:sz="0" w:space="0" w:color="auto"/>
                <w:bottom w:val="none" w:sz="0" w:space="0" w:color="auto"/>
                <w:right w:val="none" w:sz="0" w:space="0" w:color="auto"/>
              </w:divBdr>
              <w:divsChild>
                <w:div w:id="1079907993">
                  <w:marLeft w:val="0"/>
                  <w:marRight w:val="0"/>
                  <w:marTop w:val="0"/>
                  <w:marBottom w:val="0"/>
                  <w:divBdr>
                    <w:top w:val="none" w:sz="0" w:space="0" w:color="auto"/>
                    <w:left w:val="none" w:sz="0" w:space="0" w:color="auto"/>
                    <w:bottom w:val="none" w:sz="0" w:space="0" w:color="auto"/>
                    <w:right w:val="none" w:sz="0" w:space="0" w:color="auto"/>
                  </w:divBdr>
                  <w:divsChild>
                    <w:div w:id="270867359">
                      <w:marLeft w:val="0"/>
                      <w:marRight w:val="0"/>
                      <w:marTop w:val="0"/>
                      <w:marBottom w:val="0"/>
                      <w:divBdr>
                        <w:top w:val="none" w:sz="0" w:space="0" w:color="auto"/>
                        <w:left w:val="none" w:sz="0" w:space="0" w:color="auto"/>
                        <w:bottom w:val="none" w:sz="0" w:space="0" w:color="auto"/>
                        <w:right w:val="none" w:sz="0" w:space="0" w:color="auto"/>
                      </w:divBdr>
                      <w:divsChild>
                        <w:div w:id="623122180">
                          <w:marLeft w:val="0"/>
                          <w:marRight w:val="0"/>
                          <w:marTop w:val="0"/>
                          <w:marBottom w:val="0"/>
                          <w:divBdr>
                            <w:top w:val="none" w:sz="0" w:space="0" w:color="auto"/>
                            <w:left w:val="none" w:sz="0" w:space="0" w:color="auto"/>
                            <w:bottom w:val="none" w:sz="0" w:space="0" w:color="auto"/>
                            <w:right w:val="none" w:sz="0" w:space="0" w:color="auto"/>
                          </w:divBdr>
                          <w:divsChild>
                            <w:div w:id="791942076">
                              <w:marLeft w:val="0"/>
                              <w:marRight w:val="0"/>
                              <w:marTop w:val="0"/>
                              <w:marBottom w:val="0"/>
                              <w:divBdr>
                                <w:top w:val="none" w:sz="0" w:space="0" w:color="auto"/>
                                <w:left w:val="none" w:sz="0" w:space="0" w:color="auto"/>
                                <w:bottom w:val="none" w:sz="0" w:space="0" w:color="auto"/>
                                <w:right w:val="none" w:sz="0" w:space="0" w:color="auto"/>
                              </w:divBdr>
                              <w:divsChild>
                                <w:div w:id="149492598">
                                  <w:marLeft w:val="0"/>
                                  <w:marRight w:val="0"/>
                                  <w:marTop w:val="0"/>
                                  <w:marBottom w:val="0"/>
                                  <w:divBdr>
                                    <w:top w:val="none" w:sz="0" w:space="0" w:color="auto"/>
                                    <w:left w:val="none" w:sz="0" w:space="0" w:color="auto"/>
                                    <w:bottom w:val="none" w:sz="0" w:space="0" w:color="auto"/>
                                    <w:right w:val="none" w:sz="0" w:space="0" w:color="auto"/>
                                  </w:divBdr>
                                  <w:divsChild>
                                    <w:div w:id="1374158878">
                                      <w:marLeft w:val="0"/>
                                      <w:marRight w:val="0"/>
                                      <w:marTop w:val="0"/>
                                      <w:marBottom w:val="0"/>
                                      <w:divBdr>
                                        <w:top w:val="none" w:sz="0" w:space="0" w:color="auto"/>
                                        <w:left w:val="none" w:sz="0" w:space="0" w:color="auto"/>
                                        <w:bottom w:val="none" w:sz="0" w:space="0" w:color="auto"/>
                                        <w:right w:val="none" w:sz="0" w:space="0" w:color="auto"/>
                                      </w:divBdr>
                                      <w:divsChild>
                                        <w:div w:id="109394493">
                                          <w:marLeft w:val="0"/>
                                          <w:marRight w:val="0"/>
                                          <w:marTop w:val="0"/>
                                          <w:marBottom w:val="0"/>
                                          <w:divBdr>
                                            <w:top w:val="none" w:sz="0" w:space="0" w:color="auto"/>
                                            <w:left w:val="none" w:sz="0" w:space="0" w:color="auto"/>
                                            <w:bottom w:val="none" w:sz="0" w:space="0" w:color="auto"/>
                                            <w:right w:val="none" w:sz="0" w:space="0" w:color="auto"/>
                                          </w:divBdr>
                                          <w:divsChild>
                                            <w:div w:id="104898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07413776">
      <w:bodyDiv w:val="1"/>
      <w:marLeft w:val="0"/>
      <w:marRight w:val="0"/>
      <w:marTop w:val="0"/>
      <w:marBottom w:val="0"/>
      <w:divBdr>
        <w:top w:val="none" w:sz="0" w:space="0" w:color="auto"/>
        <w:left w:val="none" w:sz="0" w:space="0" w:color="auto"/>
        <w:bottom w:val="none" w:sz="0" w:space="0" w:color="auto"/>
        <w:right w:val="none" w:sz="0" w:space="0" w:color="auto"/>
      </w:divBdr>
      <w:divsChild>
        <w:div w:id="555896996">
          <w:marLeft w:val="0"/>
          <w:marRight w:val="0"/>
          <w:marTop w:val="0"/>
          <w:marBottom w:val="0"/>
          <w:divBdr>
            <w:top w:val="none" w:sz="0" w:space="0" w:color="auto"/>
            <w:left w:val="none" w:sz="0" w:space="0" w:color="auto"/>
            <w:bottom w:val="none" w:sz="0" w:space="0" w:color="auto"/>
            <w:right w:val="none" w:sz="0" w:space="0" w:color="auto"/>
          </w:divBdr>
        </w:div>
        <w:div w:id="1345592351">
          <w:marLeft w:val="0"/>
          <w:marRight w:val="0"/>
          <w:marTop w:val="0"/>
          <w:marBottom w:val="0"/>
          <w:divBdr>
            <w:top w:val="none" w:sz="0" w:space="0" w:color="auto"/>
            <w:left w:val="none" w:sz="0" w:space="0" w:color="auto"/>
            <w:bottom w:val="none" w:sz="0" w:space="0" w:color="auto"/>
            <w:right w:val="none" w:sz="0" w:space="0" w:color="auto"/>
          </w:divBdr>
        </w:div>
      </w:divsChild>
    </w:div>
    <w:div w:id="1867474520">
      <w:bodyDiv w:val="1"/>
      <w:marLeft w:val="0"/>
      <w:marRight w:val="0"/>
      <w:marTop w:val="0"/>
      <w:marBottom w:val="0"/>
      <w:divBdr>
        <w:top w:val="none" w:sz="0" w:space="0" w:color="auto"/>
        <w:left w:val="none" w:sz="0" w:space="0" w:color="auto"/>
        <w:bottom w:val="none" w:sz="0" w:space="0" w:color="auto"/>
        <w:right w:val="none" w:sz="0" w:space="0" w:color="auto"/>
      </w:divBdr>
      <w:divsChild>
        <w:div w:id="1802847076">
          <w:marLeft w:val="0"/>
          <w:marRight w:val="0"/>
          <w:marTop w:val="900"/>
          <w:marBottom w:val="0"/>
          <w:divBdr>
            <w:top w:val="none" w:sz="0" w:space="0" w:color="auto"/>
            <w:left w:val="none" w:sz="0" w:space="0" w:color="auto"/>
            <w:bottom w:val="none" w:sz="0" w:space="0" w:color="auto"/>
            <w:right w:val="none" w:sz="0" w:space="0" w:color="auto"/>
          </w:divBdr>
          <w:divsChild>
            <w:div w:id="418252256">
              <w:marLeft w:val="0"/>
              <w:marRight w:val="0"/>
              <w:marTop w:val="0"/>
              <w:marBottom w:val="0"/>
              <w:divBdr>
                <w:top w:val="none" w:sz="0" w:space="0" w:color="auto"/>
                <w:left w:val="none" w:sz="0" w:space="0" w:color="auto"/>
                <w:bottom w:val="none" w:sz="0" w:space="0" w:color="auto"/>
                <w:right w:val="none" w:sz="0" w:space="0" w:color="auto"/>
              </w:divBdr>
              <w:divsChild>
                <w:div w:id="691494032">
                  <w:marLeft w:val="0"/>
                  <w:marRight w:val="0"/>
                  <w:marTop w:val="0"/>
                  <w:marBottom w:val="0"/>
                  <w:divBdr>
                    <w:top w:val="none" w:sz="0" w:space="0" w:color="auto"/>
                    <w:left w:val="none" w:sz="0" w:space="0" w:color="auto"/>
                    <w:bottom w:val="none" w:sz="0" w:space="0" w:color="auto"/>
                    <w:right w:val="none" w:sz="0" w:space="0" w:color="auto"/>
                  </w:divBdr>
                  <w:divsChild>
                    <w:div w:id="1203706950">
                      <w:marLeft w:val="0"/>
                      <w:marRight w:val="0"/>
                      <w:marTop w:val="0"/>
                      <w:marBottom w:val="0"/>
                      <w:divBdr>
                        <w:top w:val="none" w:sz="0" w:space="0" w:color="auto"/>
                        <w:left w:val="none" w:sz="0" w:space="0" w:color="auto"/>
                        <w:bottom w:val="none" w:sz="0" w:space="0" w:color="auto"/>
                        <w:right w:val="none" w:sz="0" w:space="0" w:color="auto"/>
                      </w:divBdr>
                      <w:divsChild>
                        <w:div w:id="1085491097">
                          <w:marLeft w:val="0"/>
                          <w:marRight w:val="0"/>
                          <w:marTop w:val="0"/>
                          <w:marBottom w:val="0"/>
                          <w:divBdr>
                            <w:top w:val="none" w:sz="0" w:space="0" w:color="auto"/>
                            <w:left w:val="none" w:sz="0" w:space="0" w:color="auto"/>
                            <w:bottom w:val="none" w:sz="0" w:space="0" w:color="auto"/>
                            <w:right w:val="none" w:sz="0" w:space="0" w:color="auto"/>
                          </w:divBdr>
                          <w:divsChild>
                            <w:div w:id="1193036827">
                              <w:marLeft w:val="0"/>
                              <w:marRight w:val="0"/>
                              <w:marTop w:val="0"/>
                              <w:marBottom w:val="0"/>
                              <w:divBdr>
                                <w:top w:val="none" w:sz="0" w:space="0" w:color="auto"/>
                                <w:left w:val="none" w:sz="0" w:space="0" w:color="auto"/>
                                <w:bottom w:val="none" w:sz="0" w:space="0" w:color="auto"/>
                                <w:right w:val="none" w:sz="0" w:space="0" w:color="auto"/>
                              </w:divBdr>
                              <w:divsChild>
                                <w:div w:id="2135902168">
                                  <w:marLeft w:val="0"/>
                                  <w:marRight w:val="0"/>
                                  <w:marTop w:val="0"/>
                                  <w:marBottom w:val="0"/>
                                  <w:divBdr>
                                    <w:top w:val="none" w:sz="0" w:space="0" w:color="auto"/>
                                    <w:left w:val="none" w:sz="0" w:space="0" w:color="auto"/>
                                    <w:bottom w:val="none" w:sz="0" w:space="0" w:color="auto"/>
                                    <w:right w:val="none" w:sz="0" w:space="0" w:color="auto"/>
                                  </w:divBdr>
                                  <w:divsChild>
                                    <w:div w:id="655763812">
                                      <w:marLeft w:val="0"/>
                                      <w:marRight w:val="0"/>
                                      <w:marTop w:val="0"/>
                                      <w:marBottom w:val="0"/>
                                      <w:divBdr>
                                        <w:top w:val="none" w:sz="0" w:space="0" w:color="auto"/>
                                        <w:left w:val="none" w:sz="0" w:space="0" w:color="auto"/>
                                        <w:bottom w:val="none" w:sz="0" w:space="0" w:color="auto"/>
                                        <w:right w:val="none" w:sz="0" w:space="0" w:color="auto"/>
                                      </w:divBdr>
                                      <w:divsChild>
                                        <w:div w:id="1044598984">
                                          <w:marLeft w:val="0"/>
                                          <w:marRight w:val="0"/>
                                          <w:marTop w:val="0"/>
                                          <w:marBottom w:val="0"/>
                                          <w:divBdr>
                                            <w:top w:val="none" w:sz="0" w:space="0" w:color="auto"/>
                                            <w:left w:val="none" w:sz="0" w:space="0" w:color="auto"/>
                                            <w:bottom w:val="none" w:sz="0" w:space="0" w:color="auto"/>
                                            <w:right w:val="none" w:sz="0" w:space="0" w:color="auto"/>
                                          </w:divBdr>
                                          <w:divsChild>
                                            <w:div w:id="34532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qaa.ac.uk/en/Publications/Documents/SBS-engineering-15.pdf" TargetMode="External"/><Relationship Id="rId18" Type="http://schemas.openxmlformats.org/officeDocument/2006/relationships/hyperlink" Target="http://www.engc.org.uk/EngCDocuments/Internet/Website/Accreditation%20of%20Higher%20Education%20Programmes%20third%20edition%20(1).pdf" TargetMode="External"/><Relationship Id="rId26" Type="http://schemas.openxmlformats.org/officeDocument/2006/relationships/hyperlink" Target="http://www.theiet.org/academics/accreditation/policy-guidance/"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engc.org.uk/EngCDocuments/Internet/Website/Accreditation%20of%20Higher%20Education%20Programmes%20third%20edition%20(1).pdf" TargetMode="External"/><Relationship Id="rId34" Type="http://schemas.openxmlformats.org/officeDocument/2006/relationships/hyperlink" Target="https://www.amazon.co.uk/s/ref=dp_byline_sr_book_1?ie=UTF8&amp;text=W.+G.+Rees&amp;search-alias=books-uk&amp;field-author=W.+G.+Rees&amp;sort=relevancerank" TargetMode="External"/><Relationship Id="rId7" Type="http://schemas.openxmlformats.org/officeDocument/2006/relationships/endnotes" Target="endnotes.xml"/><Relationship Id="rId12" Type="http://schemas.openxmlformats.org/officeDocument/2006/relationships/hyperlink" Target="http://www.qaa.ac.uk/en/Publications/Documents/SBS-engineering-15.pdf" TargetMode="External"/><Relationship Id="rId17" Type="http://schemas.openxmlformats.org/officeDocument/2006/relationships/hyperlink" Target="http://www.theiet.org/academics/accreditation/policy-guidance/" TargetMode="External"/><Relationship Id="rId25" Type="http://schemas.openxmlformats.org/officeDocument/2006/relationships/hyperlink" Target="http://www.engc.org.uk/engcdocuments/internet/Website/UK-SPEC%20third%20edition%20(1).pdf" TargetMode="External"/><Relationship Id="rId33" Type="http://schemas.openxmlformats.org/officeDocument/2006/relationships/hyperlink" Target="https://www.amazon.co.uk/s/ref=dp_byline_sr_book_2?ie=UTF8&amp;text=Clare+Power&amp;search-alias=books-uk&amp;field-author=Clare+Power&amp;sort=relevancerank" TargetMode="External"/><Relationship Id="rId38" Type="http://schemas.openxmlformats.org/officeDocument/2006/relationships/hyperlink" Target="https://www.amazon.co.uk/s/ref=dp_byline_sr_ebooks_3?ie=UTF8&amp;text=E.+C.+Butterfield&amp;search-alias=digital-text&amp;field-author=E.+C.+Butterfield&amp;sort=relevancerank" TargetMode="External"/><Relationship Id="rId2" Type="http://schemas.openxmlformats.org/officeDocument/2006/relationships/numbering" Target="numbering.xml"/><Relationship Id="rId16" Type="http://schemas.openxmlformats.org/officeDocument/2006/relationships/hyperlink" Target="http://www.engc.org.uk/engcdocuments/internet/Website/UK-SPEC%20third%20edition%20(1).pdf" TargetMode="External"/><Relationship Id="rId20" Type="http://schemas.openxmlformats.org/officeDocument/2006/relationships/hyperlink" Target="http://www.theiet.org/academics/accreditation/policy-guidance/" TargetMode="External"/><Relationship Id="rId29" Type="http://schemas.openxmlformats.org/officeDocument/2006/relationships/hyperlink" Target="http://www.theiet.org/academics/accreditation/policy-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aa.ac.uk/en/Publications/Documents/SBS-engineering-15.pdf" TargetMode="External"/><Relationship Id="rId24" Type="http://schemas.openxmlformats.org/officeDocument/2006/relationships/hyperlink" Target="http://www.engc.org.uk/EngCDocuments/Internet/Website/Accreditation%20of%20Higher%20Education%20Programmes%20third%20edition%20(1).pdf" TargetMode="External"/><Relationship Id="rId32" Type="http://schemas.openxmlformats.org/officeDocument/2006/relationships/hyperlink" Target="https://www.amazon.co.uk/s/ref=dp_byline_sr_book_1?ie=UTF8&amp;text=Paul+Gibson&amp;search-alias=books-uk&amp;field-author=Paul+Gibson&amp;sort=relevancerank" TargetMode="External"/><Relationship Id="rId37" Type="http://schemas.openxmlformats.org/officeDocument/2006/relationships/hyperlink" Target="https://www.amazon.co.uk/s/ref=dp_byline_sr_ebooks_2?ie=UTF8&amp;text=J.+L.+Lachman&amp;search-alias=digital-text&amp;field-author=J.+L.+Lachman&amp;sort=relevanceran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engc.org.uk/EngCDocuments/Internet/Website/Accreditation%20of%20Higher%20Education%20Programmes%20third%20edition%20(1).pdf" TargetMode="External"/><Relationship Id="rId23" Type="http://schemas.openxmlformats.org/officeDocument/2006/relationships/hyperlink" Target="http://www.theiet.org/academics/accreditation/policy-guidance/" TargetMode="External"/><Relationship Id="rId28" Type="http://schemas.openxmlformats.org/officeDocument/2006/relationships/hyperlink" Target="http://www.engc.org.uk/engcdocuments/internet/Website/UK-SPEC%20third%20edition%20(1).pdf" TargetMode="External"/><Relationship Id="rId36" Type="http://schemas.openxmlformats.org/officeDocument/2006/relationships/hyperlink" Target="https://www.amazon.co.uk/s/ref=dp_byline_sr_ebooks_1?ie=UTF8&amp;text=R.+Lachman&amp;search-alias=digital-text&amp;field-author=R.+Lachman&amp;sort=relevancerank" TargetMode="External"/><Relationship Id="rId10" Type="http://schemas.openxmlformats.org/officeDocument/2006/relationships/hyperlink" Target="http://www.qaa.ac.uk/en/Publications/Documents/SBS-engineering-15.pdf" TargetMode="External"/><Relationship Id="rId19" Type="http://schemas.openxmlformats.org/officeDocument/2006/relationships/hyperlink" Target="http://www.engc.org.uk/engcdocuments/internet/Website/UK-SPEC%20third%20edition%20(1).pdf"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qaa.ac.uk/en/Publications/Documents/SBS-engineering-15.pdf" TargetMode="External"/><Relationship Id="rId22" Type="http://schemas.openxmlformats.org/officeDocument/2006/relationships/hyperlink" Target="http://www.engc.org.uk/engcdocuments/internet/Website/UK-SPEC%20third%20edition%20(1).pdf" TargetMode="External"/><Relationship Id="rId27" Type="http://schemas.openxmlformats.org/officeDocument/2006/relationships/hyperlink" Target="http://www.engc.org.uk/EngCDocuments/Internet/Website/Accreditation%20of%20Higher%20Education%20Programmes%20third%20edition%20(1).pdf" TargetMode="External"/><Relationship Id="rId30" Type="http://schemas.openxmlformats.org/officeDocument/2006/relationships/footer" Target="footer2.xml"/><Relationship Id="rId35" Type="http://schemas.openxmlformats.org/officeDocument/2006/relationships/hyperlink" Target="https://www.biblio.com/book/ammunition-including-grenades-mines-goad-k/d/5040488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6E7543-CEDF-4A52-81BC-4EBBFD304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137</Pages>
  <Words>29957</Words>
  <Characters>170755</Characters>
  <Application>Microsoft Office Word</Application>
  <DocSecurity>0</DocSecurity>
  <Lines>1422</Lines>
  <Paragraphs>400</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200312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Teleri James</cp:lastModifiedBy>
  <cp:revision>3</cp:revision>
  <cp:lastPrinted>2018-08-30T13:38:00Z</cp:lastPrinted>
  <dcterms:created xsi:type="dcterms:W3CDTF">2018-08-30T14:02:00Z</dcterms:created>
  <dcterms:modified xsi:type="dcterms:W3CDTF">2018-09-03T12:31:00Z</dcterms:modified>
</cp:coreProperties>
</file>