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9093835"/>
        <w:docPartObj>
          <w:docPartGallery w:val="Cover Pages"/>
          <w:docPartUnique/>
        </w:docPartObj>
      </w:sdtPr>
      <w:sdtEndPr/>
      <w:sdtContent>
        <w:p w14:paraId="3AF6023A" w14:textId="2ADE5A6A" w:rsidR="006405C4" w:rsidRDefault="006405C4">
          <w:r>
            <w:rPr>
              <w:noProof/>
            </w:rPr>
            <mc:AlternateContent>
              <mc:Choice Requires="wps">
                <w:drawing>
                  <wp:anchor distT="0" distB="0" distL="114300" distR="114300" simplePos="0" relativeHeight="251663360" behindDoc="1" locked="0" layoutInCell="1" allowOverlap="1" wp14:anchorId="2CD301CC" wp14:editId="107E6AC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22BDAF1" w14:textId="77777777" w:rsidR="006405C4" w:rsidRDefault="006405C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D301C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222BDAF1" w14:textId="77777777" w:rsidR="006405C4" w:rsidRDefault="006405C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0930E5F" wp14:editId="449B0E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0D76C5" w14:textId="0965D6C1" w:rsidR="006405C4" w:rsidRDefault="0026573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405C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0930E5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150D76C5" w14:textId="0965D6C1" w:rsidR="006405C4" w:rsidRDefault="0026573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405C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B893DD8" wp14:editId="2B16310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C1E45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D64B8A9" wp14:editId="6C0CE5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FA8C51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5C61790" wp14:editId="5B82BF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123004E" w14:textId="5FC76F1B" w:rsidR="006405C4" w:rsidRDefault="006405C4">
                                    <w:pPr>
                                      <w:spacing w:line="240" w:lineRule="auto"/>
                                      <w:rPr>
                                        <w:rFonts w:asciiTheme="majorHAnsi" w:eastAsiaTheme="majorEastAsia" w:hAnsiTheme="majorHAnsi" w:cstheme="majorBidi"/>
                                        <w:noProof/>
                                        <w:color w:val="4472C4" w:themeColor="accent1"/>
                                        <w:sz w:val="72"/>
                                        <w:szCs w:val="144"/>
                                      </w:rPr>
                                    </w:pPr>
                                    <w:r w:rsidRPr="006405C4">
                                      <w:rPr>
                                        <w:rFonts w:asciiTheme="majorHAnsi" w:eastAsiaTheme="majorEastAsia" w:hAnsiTheme="majorHAnsi" w:cstheme="majorBidi"/>
                                        <w:noProof/>
                                        <w:color w:val="4472C4" w:themeColor="accent1"/>
                                        <w:sz w:val="56"/>
                                        <w:szCs w:val="56"/>
                                      </w:rPr>
                                      <w:t>Network Programmability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6CF7FFB" w14:textId="252CF3F8" w:rsidR="006405C4" w:rsidRDefault="006405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2b – Report on Code for Application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5C6179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123004E" w14:textId="5FC76F1B" w:rsidR="006405C4" w:rsidRDefault="006405C4">
                              <w:pPr>
                                <w:spacing w:line="240" w:lineRule="auto"/>
                                <w:rPr>
                                  <w:rFonts w:asciiTheme="majorHAnsi" w:eastAsiaTheme="majorEastAsia" w:hAnsiTheme="majorHAnsi" w:cstheme="majorBidi"/>
                                  <w:noProof/>
                                  <w:color w:val="4472C4" w:themeColor="accent1"/>
                                  <w:sz w:val="72"/>
                                  <w:szCs w:val="144"/>
                                </w:rPr>
                              </w:pPr>
                              <w:r w:rsidRPr="006405C4">
                                <w:rPr>
                                  <w:rFonts w:asciiTheme="majorHAnsi" w:eastAsiaTheme="majorEastAsia" w:hAnsiTheme="majorHAnsi" w:cstheme="majorBidi"/>
                                  <w:noProof/>
                                  <w:color w:val="4472C4" w:themeColor="accent1"/>
                                  <w:sz w:val="56"/>
                                  <w:szCs w:val="56"/>
                                </w:rPr>
                                <w:t>Network Programmability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6CF7FFB" w14:textId="252CF3F8" w:rsidR="006405C4" w:rsidRDefault="006405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2b – Report on Code for Application</w:t>
                              </w:r>
                            </w:p>
                          </w:sdtContent>
                        </w:sdt>
                      </w:txbxContent>
                    </v:textbox>
                    <w10:wrap type="square" anchorx="page" anchory="page"/>
                  </v:shape>
                </w:pict>
              </mc:Fallback>
            </mc:AlternateContent>
          </w:r>
        </w:p>
        <w:p w14:paraId="5DB277A3" w14:textId="2F3F6E7F" w:rsidR="006405C4" w:rsidRDefault="006405C4">
          <w:r>
            <w:rPr>
              <w:noProof/>
            </w:rPr>
            <mc:AlternateContent>
              <mc:Choice Requires="wps">
                <w:drawing>
                  <wp:anchor distT="0" distB="0" distL="114300" distR="114300" simplePos="0" relativeHeight="251664384" behindDoc="0" locked="0" layoutInCell="1" allowOverlap="1" wp14:anchorId="0AC03AA6" wp14:editId="49560C36">
                    <wp:simplePos x="0" y="0"/>
                    <wp:positionH relativeFrom="page">
                      <wp:posOffset>3439795</wp:posOffset>
                    </wp:positionH>
                    <wp:positionV relativeFrom="page">
                      <wp:posOffset>6961505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76AA9C" w14:textId="495CF85B" w:rsidR="006405C4" w:rsidRDefault="0026573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405C4">
                                      <w:rPr>
                                        <w:noProof/>
                                        <w:color w:val="44546A" w:themeColor="text2"/>
                                      </w:rPr>
                                      <w:t>Ethan Needham – 1908704</w:t>
                                    </w:r>
                                  </w:sdtContent>
                                </w:sdt>
                                <w:r w:rsidR="006405C4">
                                  <w:rPr>
                                    <w:noProof/>
                                    <w:color w:val="44546A" w:themeColor="text2"/>
                                  </w:rPr>
                                  <w:t xml:space="preserve"> – Cyber Security and Networking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AC03AA6" id="Text Box 465" o:spid="_x0000_s1029" type="#_x0000_t202" style="position:absolute;margin-left:270.85pt;margin-top:548.1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" filled="f" stroked="f" strokeweight=".5pt">
                    <v:textbox style="mso-fit-shape-to-text:t">
                      <w:txbxContent>
                        <w:p w14:paraId="0E76AA9C" w14:textId="495CF85B" w:rsidR="006405C4" w:rsidRDefault="0026573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405C4">
                                <w:rPr>
                                  <w:noProof/>
                                  <w:color w:val="44546A" w:themeColor="text2"/>
                                </w:rPr>
                                <w:t>Ethan Needham – 1908704</w:t>
                              </w:r>
                            </w:sdtContent>
                          </w:sdt>
                          <w:r w:rsidR="006405C4">
                            <w:rPr>
                              <w:noProof/>
                              <w:color w:val="44546A" w:themeColor="text2"/>
                            </w:rPr>
                            <w:t xml:space="preserve"> – Cyber Security and Networking</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09266934"/>
        <w:docPartObj>
          <w:docPartGallery w:val="Table of Contents"/>
          <w:docPartUnique/>
        </w:docPartObj>
      </w:sdtPr>
      <w:sdtEndPr>
        <w:rPr>
          <w:b/>
          <w:bCs/>
          <w:noProof/>
        </w:rPr>
      </w:sdtEndPr>
      <w:sdtContent>
        <w:p w14:paraId="7098526E" w14:textId="0681B419" w:rsidR="006405C4" w:rsidRDefault="006405C4">
          <w:pPr>
            <w:pStyle w:val="TOCHeading"/>
          </w:pPr>
          <w:r>
            <w:t>Contents</w:t>
          </w:r>
        </w:p>
        <w:p w14:paraId="03942383" w14:textId="56287370" w:rsidR="009848DB" w:rsidRDefault="006405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524331" w:history="1">
            <w:r w:rsidR="009848DB" w:rsidRPr="00EC7333">
              <w:rPr>
                <w:rStyle w:val="Hyperlink"/>
                <w:noProof/>
              </w:rPr>
              <w:t>Introduction</w:t>
            </w:r>
            <w:r w:rsidR="009848DB">
              <w:rPr>
                <w:noProof/>
                <w:webHidden/>
              </w:rPr>
              <w:tab/>
            </w:r>
            <w:r w:rsidR="009848DB">
              <w:rPr>
                <w:noProof/>
                <w:webHidden/>
              </w:rPr>
              <w:fldChar w:fldCharType="begin"/>
            </w:r>
            <w:r w:rsidR="009848DB">
              <w:rPr>
                <w:noProof/>
                <w:webHidden/>
              </w:rPr>
              <w:instrText xml:space="preserve"> PAGEREF _Toc93524331 \h </w:instrText>
            </w:r>
            <w:r w:rsidR="009848DB">
              <w:rPr>
                <w:noProof/>
                <w:webHidden/>
              </w:rPr>
            </w:r>
            <w:r w:rsidR="009848DB">
              <w:rPr>
                <w:noProof/>
                <w:webHidden/>
              </w:rPr>
              <w:fldChar w:fldCharType="separate"/>
            </w:r>
            <w:r w:rsidR="009848DB">
              <w:rPr>
                <w:noProof/>
                <w:webHidden/>
              </w:rPr>
              <w:t>1</w:t>
            </w:r>
            <w:r w:rsidR="009848DB">
              <w:rPr>
                <w:noProof/>
                <w:webHidden/>
              </w:rPr>
              <w:fldChar w:fldCharType="end"/>
            </w:r>
          </w:hyperlink>
        </w:p>
        <w:p w14:paraId="6522FBF4" w14:textId="4E8D21A2" w:rsidR="009848DB" w:rsidRDefault="009848DB">
          <w:pPr>
            <w:pStyle w:val="TOC1"/>
            <w:tabs>
              <w:tab w:val="right" w:leader="dot" w:pos="9016"/>
            </w:tabs>
            <w:rPr>
              <w:rFonts w:eastAsiaTheme="minorEastAsia"/>
              <w:noProof/>
              <w:lang w:eastAsia="en-GB"/>
            </w:rPr>
          </w:pPr>
          <w:hyperlink w:anchor="_Toc93524332" w:history="1">
            <w:r w:rsidRPr="00EC7333">
              <w:rPr>
                <w:rStyle w:val="Hyperlink"/>
                <w:noProof/>
              </w:rPr>
              <w:t>Design and Implementation</w:t>
            </w:r>
            <w:r>
              <w:rPr>
                <w:noProof/>
                <w:webHidden/>
              </w:rPr>
              <w:tab/>
            </w:r>
            <w:r>
              <w:rPr>
                <w:noProof/>
                <w:webHidden/>
              </w:rPr>
              <w:fldChar w:fldCharType="begin"/>
            </w:r>
            <w:r>
              <w:rPr>
                <w:noProof/>
                <w:webHidden/>
              </w:rPr>
              <w:instrText xml:space="preserve"> PAGEREF _Toc93524332 \h </w:instrText>
            </w:r>
            <w:r>
              <w:rPr>
                <w:noProof/>
                <w:webHidden/>
              </w:rPr>
            </w:r>
            <w:r>
              <w:rPr>
                <w:noProof/>
                <w:webHidden/>
              </w:rPr>
              <w:fldChar w:fldCharType="separate"/>
            </w:r>
            <w:r>
              <w:rPr>
                <w:noProof/>
                <w:webHidden/>
              </w:rPr>
              <w:t>1</w:t>
            </w:r>
            <w:r>
              <w:rPr>
                <w:noProof/>
                <w:webHidden/>
              </w:rPr>
              <w:fldChar w:fldCharType="end"/>
            </w:r>
          </w:hyperlink>
        </w:p>
        <w:p w14:paraId="0A28B5A8" w14:textId="501DBC06" w:rsidR="009848DB" w:rsidRDefault="009848DB">
          <w:pPr>
            <w:pStyle w:val="TOC1"/>
            <w:tabs>
              <w:tab w:val="right" w:leader="dot" w:pos="9016"/>
            </w:tabs>
            <w:rPr>
              <w:rFonts w:eastAsiaTheme="minorEastAsia"/>
              <w:noProof/>
              <w:lang w:eastAsia="en-GB"/>
            </w:rPr>
          </w:pPr>
          <w:hyperlink w:anchor="_Toc93524333" w:history="1">
            <w:r w:rsidRPr="00EC7333">
              <w:rPr>
                <w:rStyle w:val="Hyperlink"/>
                <w:noProof/>
              </w:rPr>
              <w:t>Future Improvements</w:t>
            </w:r>
            <w:r>
              <w:rPr>
                <w:noProof/>
                <w:webHidden/>
              </w:rPr>
              <w:tab/>
            </w:r>
            <w:r>
              <w:rPr>
                <w:noProof/>
                <w:webHidden/>
              </w:rPr>
              <w:fldChar w:fldCharType="begin"/>
            </w:r>
            <w:r>
              <w:rPr>
                <w:noProof/>
                <w:webHidden/>
              </w:rPr>
              <w:instrText xml:space="preserve"> PAGEREF _Toc93524333 \h </w:instrText>
            </w:r>
            <w:r>
              <w:rPr>
                <w:noProof/>
                <w:webHidden/>
              </w:rPr>
            </w:r>
            <w:r>
              <w:rPr>
                <w:noProof/>
                <w:webHidden/>
              </w:rPr>
              <w:fldChar w:fldCharType="separate"/>
            </w:r>
            <w:r>
              <w:rPr>
                <w:noProof/>
                <w:webHidden/>
              </w:rPr>
              <w:t>3</w:t>
            </w:r>
            <w:r>
              <w:rPr>
                <w:noProof/>
                <w:webHidden/>
              </w:rPr>
              <w:fldChar w:fldCharType="end"/>
            </w:r>
          </w:hyperlink>
        </w:p>
        <w:p w14:paraId="56CDA4BA" w14:textId="5F954729" w:rsidR="009848DB" w:rsidRDefault="009848DB">
          <w:pPr>
            <w:pStyle w:val="TOC1"/>
            <w:tabs>
              <w:tab w:val="right" w:leader="dot" w:pos="9016"/>
            </w:tabs>
            <w:rPr>
              <w:rFonts w:eastAsiaTheme="minorEastAsia"/>
              <w:noProof/>
              <w:lang w:eastAsia="en-GB"/>
            </w:rPr>
          </w:pPr>
          <w:hyperlink w:anchor="_Toc93524334" w:history="1">
            <w:r w:rsidRPr="00EC7333">
              <w:rPr>
                <w:rStyle w:val="Hyperlink"/>
                <w:noProof/>
              </w:rPr>
              <w:t>Appendix A</w:t>
            </w:r>
            <w:r>
              <w:rPr>
                <w:noProof/>
                <w:webHidden/>
              </w:rPr>
              <w:tab/>
            </w:r>
            <w:r>
              <w:rPr>
                <w:noProof/>
                <w:webHidden/>
              </w:rPr>
              <w:fldChar w:fldCharType="begin"/>
            </w:r>
            <w:r>
              <w:rPr>
                <w:noProof/>
                <w:webHidden/>
              </w:rPr>
              <w:instrText xml:space="preserve"> PAGEREF _Toc93524334 \h </w:instrText>
            </w:r>
            <w:r>
              <w:rPr>
                <w:noProof/>
                <w:webHidden/>
              </w:rPr>
            </w:r>
            <w:r>
              <w:rPr>
                <w:noProof/>
                <w:webHidden/>
              </w:rPr>
              <w:fldChar w:fldCharType="separate"/>
            </w:r>
            <w:r>
              <w:rPr>
                <w:noProof/>
                <w:webHidden/>
              </w:rPr>
              <w:t>3</w:t>
            </w:r>
            <w:r>
              <w:rPr>
                <w:noProof/>
                <w:webHidden/>
              </w:rPr>
              <w:fldChar w:fldCharType="end"/>
            </w:r>
          </w:hyperlink>
        </w:p>
        <w:p w14:paraId="2A356457" w14:textId="5E46E3C5" w:rsidR="009848DB" w:rsidRDefault="009848DB">
          <w:pPr>
            <w:pStyle w:val="TOC1"/>
            <w:tabs>
              <w:tab w:val="right" w:leader="dot" w:pos="9016"/>
            </w:tabs>
            <w:rPr>
              <w:rFonts w:eastAsiaTheme="minorEastAsia"/>
              <w:noProof/>
              <w:lang w:eastAsia="en-GB"/>
            </w:rPr>
          </w:pPr>
          <w:hyperlink w:anchor="_Toc93524335" w:history="1">
            <w:r w:rsidRPr="00EC7333">
              <w:rPr>
                <w:rStyle w:val="Hyperlink"/>
                <w:noProof/>
              </w:rPr>
              <w:t>Appendix B</w:t>
            </w:r>
            <w:r>
              <w:rPr>
                <w:noProof/>
                <w:webHidden/>
              </w:rPr>
              <w:tab/>
            </w:r>
            <w:r>
              <w:rPr>
                <w:noProof/>
                <w:webHidden/>
              </w:rPr>
              <w:fldChar w:fldCharType="begin"/>
            </w:r>
            <w:r>
              <w:rPr>
                <w:noProof/>
                <w:webHidden/>
              </w:rPr>
              <w:instrText xml:space="preserve"> PAGEREF _Toc93524335 \h </w:instrText>
            </w:r>
            <w:r>
              <w:rPr>
                <w:noProof/>
                <w:webHidden/>
              </w:rPr>
            </w:r>
            <w:r>
              <w:rPr>
                <w:noProof/>
                <w:webHidden/>
              </w:rPr>
              <w:fldChar w:fldCharType="separate"/>
            </w:r>
            <w:r>
              <w:rPr>
                <w:noProof/>
                <w:webHidden/>
              </w:rPr>
              <w:t>3</w:t>
            </w:r>
            <w:r>
              <w:rPr>
                <w:noProof/>
                <w:webHidden/>
              </w:rPr>
              <w:fldChar w:fldCharType="end"/>
            </w:r>
          </w:hyperlink>
        </w:p>
        <w:p w14:paraId="5D571F3E" w14:textId="7D5C3481" w:rsidR="009848DB" w:rsidRDefault="009848DB">
          <w:pPr>
            <w:pStyle w:val="TOC1"/>
            <w:tabs>
              <w:tab w:val="right" w:leader="dot" w:pos="9016"/>
            </w:tabs>
            <w:rPr>
              <w:rFonts w:eastAsiaTheme="minorEastAsia"/>
              <w:noProof/>
              <w:lang w:eastAsia="en-GB"/>
            </w:rPr>
          </w:pPr>
          <w:hyperlink w:anchor="_Toc93524336" w:history="1">
            <w:r w:rsidRPr="00EC7333">
              <w:rPr>
                <w:rStyle w:val="Hyperlink"/>
                <w:noProof/>
              </w:rPr>
              <w:t>Appendix C</w:t>
            </w:r>
            <w:r>
              <w:rPr>
                <w:noProof/>
                <w:webHidden/>
              </w:rPr>
              <w:tab/>
            </w:r>
            <w:r>
              <w:rPr>
                <w:noProof/>
                <w:webHidden/>
              </w:rPr>
              <w:fldChar w:fldCharType="begin"/>
            </w:r>
            <w:r>
              <w:rPr>
                <w:noProof/>
                <w:webHidden/>
              </w:rPr>
              <w:instrText xml:space="preserve"> PAGEREF _Toc93524336 \h </w:instrText>
            </w:r>
            <w:r>
              <w:rPr>
                <w:noProof/>
                <w:webHidden/>
              </w:rPr>
            </w:r>
            <w:r>
              <w:rPr>
                <w:noProof/>
                <w:webHidden/>
              </w:rPr>
              <w:fldChar w:fldCharType="separate"/>
            </w:r>
            <w:r>
              <w:rPr>
                <w:noProof/>
                <w:webHidden/>
              </w:rPr>
              <w:t>3</w:t>
            </w:r>
            <w:r>
              <w:rPr>
                <w:noProof/>
                <w:webHidden/>
              </w:rPr>
              <w:fldChar w:fldCharType="end"/>
            </w:r>
          </w:hyperlink>
        </w:p>
        <w:p w14:paraId="72566BDB" w14:textId="3A91775C" w:rsidR="009848DB" w:rsidRDefault="009848DB">
          <w:pPr>
            <w:pStyle w:val="TOC1"/>
            <w:tabs>
              <w:tab w:val="right" w:leader="dot" w:pos="9016"/>
            </w:tabs>
            <w:rPr>
              <w:rFonts w:eastAsiaTheme="minorEastAsia"/>
              <w:noProof/>
              <w:lang w:eastAsia="en-GB"/>
            </w:rPr>
          </w:pPr>
          <w:hyperlink w:anchor="_Toc93524337" w:history="1">
            <w:r w:rsidRPr="00EC7333">
              <w:rPr>
                <w:rStyle w:val="Hyperlink"/>
                <w:noProof/>
              </w:rPr>
              <w:t>Appendix D</w:t>
            </w:r>
            <w:r>
              <w:rPr>
                <w:noProof/>
                <w:webHidden/>
              </w:rPr>
              <w:tab/>
            </w:r>
            <w:r>
              <w:rPr>
                <w:noProof/>
                <w:webHidden/>
              </w:rPr>
              <w:fldChar w:fldCharType="begin"/>
            </w:r>
            <w:r>
              <w:rPr>
                <w:noProof/>
                <w:webHidden/>
              </w:rPr>
              <w:instrText xml:space="preserve"> PAGEREF _Toc93524337 \h </w:instrText>
            </w:r>
            <w:r>
              <w:rPr>
                <w:noProof/>
                <w:webHidden/>
              </w:rPr>
            </w:r>
            <w:r>
              <w:rPr>
                <w:noProof/>
                <w:webHidden/>
              </w:rPr>
              <w:fldChar w:fldCharType="separate"/>
            </w:r>
            <w:r>
              <w:rPr>
                <w:noProof/>
                <w:webHidden/>
              </w:rPr>
              <w:t>4</w:t>
            </w:r>
            <w:r>
              <w:rPr>
                <w:noProof/>
                <w:webHidden/>
              </w:rPr>
              <w:fldChar w:fldCharType="end"/>
            </w:r>
          </w:hyperlink>
        </w:p>
        <w:p w14:paraId="7874A4B2" w14:textId="2F8608A1" w:rsidR="009848DB" w:rsidRDefault="009848DB">
          <w:pPr>
            <w:pStyle w:val="TOC1"/>
            <w:tabs>
              <w:tab w:val="right" w:leader="dot" w:pos="9016"/>
            </w:tabs>
            <w:rPr>
              <w:rFonts w:eastAsiaTheme="minorEastAsia"/>
              <w:noProof/>
              <w:lang w:eastAsia="en-GB"/>
            </w:rPr>
          </w:pPr>
          <w:hyperlink w:anchor="_Toc93524338" w:history="1">
            <w:r w:rsidRPr="00EC7333">
              <w:rPr>
                <w:rStyle w:val="Hyperlink"/>
                <w:noProof/>
              </w:rPr>
              <w:t>Appendix E</w:t>
            </w:r>
            <w:r>
              <w:rPr>
                <w:noProof/>
                <w:webHidden/>
              </w:rPr>
              <w:tab/>
            </w:r>
            <w:r>
              <w:rPr>
                <w:noProof/>
                <w:webHidden/>
              </w:rPr>
              <w:fldChar w:fldCharType="begin"/>
            </w:r>
            <w:r>
              <w:rPr>
                <w:noProof/>
                <w:webHidden/>
              </w:rPr>
              <w:instrText xml:space="preserve"> PAGEREF _Toc93524338 \h </w:instrText>
            </w:r>
            <w:r>
              <w:rPr>
                <w:noProof/>
                <w:webHidden/>
              </w:rPr>
            </w:r>
            <w:r>
              <w:rPr>
                <w:noProof/>
                <w:webHidden/>
              </w:rPr>
              <w:fldChar w:fldCharType="separate"/>
            </w:r>
            <w:r>
              <w:rPr>
                <w:noProof/>
                <w:webHidden/>
              </w:rPr>
              <w:t>4</w:t>
            </w:r>
            <w:r>
              <w:rPr>
                <w:noProof/>
                <w:webHidden/>
              </w:rPr>
              <w:fldChar w:fldCharType="end"/>
            </w:r>
          </w:hyperlink>
        </w:p>
        <w:p w14:paraId="2DDF2F7C" w14:textId="5B1D20DB" w:rsidR="009848DB" w:rsidRDefault="009848DB">
          <w:pPr>
            <w:pStyle w:val="TOC1"/>
            <w:tabs>
              <w:tab w:val="right" w:leader="dot" w:pos="9016"/>
            </w:tabs>
            <w:rPr>
              <w:rFonts w:eastAsiaTheme="minorEastAsia"/>
              <w:noProof/>
              <w:lang w:eastAsia="en-GB"/>
            </w:rPr>
          </w:pPr>
          <w:hyperlink w:anchor="_Toc93524339" w:history="1">
            <w:r w:rsidRPr="00EC7333">
              <w:rPr>
                <w:rStyle w:val="Hyperlink"/>
                <w:noProof/>
              </w:rPr>
              <w:t>Appendix F</w:t>
            </w:r>
            <w:r>
              <w:rPr>
                <w:noProof/>
                <w:webHidden/>
              </w:rPr>
              <w:tab/>
            </w:r>
            <w:r>
              <w:rPr>
                <w:noProof/>
                <w:webHidden/>
              </w:rPr>
              <w:fldChar w:fldCharType="begin"/>
            </w:r>
            <w:r>
              <w:rPr>
                <w:noProof/>
                <w:webHidden/>
              </w:rPr>
              <w:instrText xml:space="preserve"> PAGEREF _Toc93524339 \h </w:instrText>
            </w:r>
            <w:r>
              <w:rPr>
                <w:noProof/>
                <w:webHidden/>
              </w:rPr>
            </w:r>
            <w:r>
              <w:rPr>
                <w:noProof/>
                <w:webHidden/>
              </w:rPr>
              <w:fldChar w:fldCharType="separate"/>
            </w:r>
            <w:r>
              <w:rPr>
                <w:noProof/>
                <w:webHidden/>
              </w:rPr>
              <w:t>5</w:t>
            </w:r>
            <w:r>
              <w:rPr>
                <w:noProof/>
                <w:webHidden/>
              </w:rPr>
              <w:fldChar w:fldCharType="end"/>
            </w:r>
          </w:hyperlink>
        </w:p>
        <w:p w14:paraId="662D7466" w14:textId="68B656C5" w:rsidR="009848DB" w:rsidRDefault="009848DB">
          <w:pPr>
            <w:pStyle w:val="TOC1"/>
            <w:tabs>
              <w:tab w:val="right" w:leader="dot" w:pos="9016"/>
            </w:tabs>
            <w:rPr>
              <w:rFonts w:eastAsiaTheme="minorEastAsia"/>
              <w:noProof/>
              <w:lang w:eastAsia="en-GB"/>
            </w:rPr>
          </w:pPr>
          <w:hyperlink w:anchor="_Toc93524340" w:history="1">
            <w:r w:rsidRPr="00EC7333">
              <w:rPr>
                <w:rStyle w:val="Hyperlink"/>
                <w:noProof/>
              </w:rPr>
              <w:t>Appendix G</w:t>
            </w:r>
            <w:r>
              <w:rPr>
                <w:noProof/>
                <w:webHidden/>
              </w:rPr>
              <w:tab/>
            </w:r>
            <w:r>
              <w:rPr>
                <w:noProof/>
                <w:webHidden/>
              </w:rPr>
              <w:fldChar w:fldCharType="begin"/>
            </w:r>
            <w:r>
              <w:rPr>
                <w:noProof/>
                <w:webHidden/>
              </w:rPr>
              <w:instrText xml:space="preserve"> PAGEREF _Toc93524340 \h </w:instrText>
            </w:r>
            <w:r>
              <w:rPr>
                <w:noProof/>
                <w:webHidden/>
              </w:rPr>
            </w:r>
            <w:r>
              <w:rPr>
                <w:noProof/>
                <w:webHidden/>
              </w:rPr>
              <w:fldChar w:fldCharType="separate"/>
            </w:r>
            <w:r>
              <w:rPr>
                <w:noProof/>
                <w:webHidden/>
              </w:rPr>
              <w:t>5</w:t>
            </w:r>
            <w:r>
              <w:rPr>
                <w:noProof/>
                <w:webHidden/>
              </w:rPr>
              <w:fldChar w:fldCharType="end"/>
            </w:r>
          </w:hyperlink>
        </w:p>
        <w:p w14:paraId="78D74A6A" w14:textId="07B57402" w:rsidR="009848DB" w:rsidRDefault="009848DB">
          <w:pPr>
            <w:pStyle w:val="TOC1"/>
            <w:tabs>
              <w:tab w:val="right" w:leader="dot" w:pos="9016"/>
            </w:tabs>
            <w:rPr>
              <w:rFonts w:eastAsiaTheme="minorEastAsia"/>
              <w:noProof/>
              <w:lang w:eastAsia="en-GB"/>
            </w:rPr>
          </w:pPr>
          <w:hyperlink w:anchor="_Toc93524341" w:history="1">
            <w:r w:rsidRPr="00EC7333">
              <w:rPr>
                <w:rStyle w:val="Hyperlink"/>
                <w:noProof/>
              </w:rPr>
              <w:t>Appendix H</w:t>
            </w:r>
            <w:r>
              <w:rPr>
                <w:noProof/>
                <w:webHidden/>
              </w:rPr>
              <w:tab/>
            </w:r>
            <w:r>
              <w:rPr>
                <w:noProof/>
                <w:webHidden/>
              </w:rPr>
              <w:fldChar w:fldCharType="begin"/>
            </w:r>
            <w:r>
              <w:rPr>
                <w:noProof/>
                <w:webHidden/>
              </w:rPr>
              <w:instrText xml:space="preserve"> PAGEREF _Toc93524341 \h </w:instrText>
            </w:r>
            <w:r>
              <w:rPr>
                <w:noProof/>
                <w:webHidden/>
              </w:rPr>
            </w:r>
            <w:r>
              <w:rPr>
                <w:noProof/>
                <w:webHidden/>
              </w:rPr>
              <w:fldChar w:fldCharType="separate"/>
            </w:r>
            <w:r>
              <w:rPr>
                <w:noProof/>
                <w:webHidden/>
              </w:rPr>
              <w:t>6</w:t>
            </w:r>
            <w:r>
              <w:rPr>
                <w:noProof/>
                <w:webHidden/>
              </w:rPr>
              <w:fldChar w:fldCharType="end"/>
            </w:r>
          </w:hyperlink>
        </w:p>
        <w:p w14:paraId="1E9F4318" w14:textId="764EAAC8" w:rsidR="006405C4" w:rsidRDefault="006405C4">
          <w:r>
            <w:rPr>
              <w:b/>
              <w:bCs/>
              <w:noProof/>
            </w:rPr>
            <w:fldChar w:fldCharType="end"/>
          </w:r>
        </w:p>
      </w:sdtContent>
    </w:sdt>
    <w:p w14:paraId="422FC39C" w14:textId="19A17C81" w:rsidR="002836C6" w:rsidRDefault="002836C6"/>
    <w:p w14:paraId="63322C8A" w14:textId="16E39582" w:rsidR="006405C4" w:rsidRDefault="006405C4"/>
    <w:p w14:paraId="33EB5ADE" w14:textId="6709CACA" w:rsidR="006405C4" w:rsidRDefault="006405C4"/>
    <w:p w14:paraId="7DB5A6E8" w14:textId="3CD11854" w:rsidR="006405C4" w:rsidRDefault="006405C4"/>
    <w:p w14:paraId="3C9F26B5" w14:textId="6D4B9940" w:rsidR="006405C4" w:rsidRDefault="006405C4" w:rsidP="006405C4">
      <w:pPr>
        <w:pStyle w:val="Heading1"/>
      </w:pPr>
      <w:bookmarkStart w:id="0" w:name="_Toc93524331"/>
      <w:r>
        <w:t>Introduction</w:t>
      </w:r>
      <w:bookmarkEnd w:id="0"/>
    </w:p>
    <w:p w14:paraId="56B500C4" w14:textId="0CBB44AD" w:rsidR="004901F8" w:rsidRDefault="004901F8" w:rsidP="006405C4">
      <w:r>
        <w:t>For this assignment, I was assigned the task of creating an application that consumes a RESTful web service, almost completely from scratch. This application was required to be made using the programming language of Python and the open standard file format J</w:t>
      </w:r>
      <w:r w:rsidR="00E71579">
        <w:t>SON</w:t>
      </w:r>
      <w:r>
        <w:t>.</w:t>
      </w:r>
      <w:r w:rsidR="00A9421B">
        <w:t xml:space="preserve"> The RESTful web service being used was a free public API of our own choice. The free public API chosen for my application was called ‘API Football’.</w:t>
      </w:r>
    </w:p>
    <w:p w14:paraId="2BD1F8BE" w14:textId="31406911" w:rsidR="006405C4" w:rsidRDefault="006405C4" w:rsidP="006405C4"/>
    <w:p w14:paraId="40EB750D" w14:textId="52A741A2" w:rsidR="006405C4" w:rsidRDefault="00697708" w:rsidP="00697708">
      <w:pPr>
        <w:pStyle w:val="Heading1"/>
      </w:pPr>
      <w:bookmarkStart w:id="1" w:name="_Toc93524332"/>
      <w:r>
        <w:t>Design and Implementation</w:t>
      </w:r>
      <w:bookmarkEnd w:id="1"/>
    </w:p>
    <w:p w14:paraId="207E516E" w14:textId="05F2ED2C" w:rsidR="00A9421B" w:rsidRDefault="00A9421B" w:rsidP="006405C4">
      <w:r>
        <w:t xml:space="preserve">As soon as this task was assigned, I shortlisted a few API’s </w:t>
      </w:r>
      <w:r w:rsidR="00314E68">
        <w:t>with uses that are linked to some of my hobbies and interests. The API I settled on was called ‘API Football’. This API gave me many different routes I could go down, but I settled on retrieving information about teams within a league.</w:t>
      </w:r>
    </w:p>
    <w:p w14:paraId="22B11255" w14:textId="6CBB294C" w:rsidR="00F45DC8" w:rsidRDefault="00F45DC8" w:rsidP="006405C4">
      <w:r>
        <w:t xml:space="preserve">In order to submit this task and ensure that my code was backed up, a GitHub repository was created. </w:t>
      </w:r>
      <w:r w:rsidR="00EE6F1B">
        <w:t>While the code was being written and modified</w:t>
      </w:r>
      <w:r w:rsidR="00F25909">
        <w:t>;</w:t>
      </w:r>
      <w:r w:rsidR="00EE6F1B">
        <w:t xml:space="preserve"> </w:t>
      </w:r>
      <w:r w:rsidR="00F25909">
        <w:t>these versions of code</w:t>
      </w:r>
      <w:r w:rsidR="00EE6F1B">
        <w:t xml:space="preserve"> were saved, committed and then pushed to th</w:t>
      </w:r>
      <w:r w:rsidR="00F25909">
        <w:t>e</w:t>
      </w:r>
      <w:r w:rsidR="00EE6F1B">
        <w:t xml:space="preserve"> GitHub repository. </w:t>
      </w:r>
    </w:p>
    <w:p w14:paraId="632C369A" w14:textId="4A2AE435" w:rsidR="00F25909" w:rsidRDefault="00F25909" w:rsidP="006405C4">
      <w:r>
        <w:t xml:space="preserve">In order to start my code, I had to import two modules, the requests library and the </w:t>
      </w:r>
      <w:r w:rsidR="00E71579">
        <w:t>JSON</w:t>
      </w:r>
      <w:r>
        <w:t xml:space="preserve"> library. </w:t>
      </w:r>
      <w:r w:rsidR="00E71579">
        <w:t>The requests library allows the user to send HTTP requests easily, the JSON library encodes and decodes JSON data. At first, the requests module was not working even though within the code I had “import requests” which should’ve imported the requests library with little to no problems. It was giving me the error message “Import ‘requests</w:t>
      </w:r>
      <w:r w:rsidR="009A3135">
        <w:t xml:space="preserve">’ could not be resolved from source”, after some </w:t>
      </w:r>
      <w:r w:rsidR="009A3135">
        <w:lastRenderedPageBreak/>
        <w:t>quick research, I found a solution - I could import the library from a specific source. These imports are shown in Appendix A.</w:t>
      </w:r>
    </w:p>
    <w:p w14:paraId="10097486" w14:textId="0AE7064B" w:rsidR="00566090" w:rsidRPr="00566090" w:rsidRDefault="00566090" w:rsidP="00566090">
      <w:r>
        <w:t xml:space="preserve">The next part of the code was giving the URL of the endpoint I wish to issue a GET request to, in order to retrieve data. The URL </w:t>
      </w:r>
      <w:hyperlink r:id="rId5" w:history="1">
        <w:r w:rsidRPr="005B0867">
          <w:rPr>
            <w:rStyle w:val="Hyperlink"/>
          </w:rPr>
          <w:t>https://api-football-v1.p.rapidapi.com/v3/leagues</w:t>
        </w:r>
      </w:hyperlink>
      <w:r>
        <w:t xml:space="preserve"> was used, this can be seen in Appendix B.</w:t>
      </w:r>
    </w:p>
    <w:p w14:paraId="6A81AAB4" w14:textId="63D49AF6" w:rsidR="00566090" w:rsidRDefault="00212A42" w:rsidP="006405C4">
      <w:r>
        <w:t xml:space="preserve">The public API chosen had API-Key authorization. </w:t>
      </w:r>
      <w:r w:rsidRPr="00212A42">
        <w:t xml:space="preserve">An API key is a simple encrypted string </w:t>
      </w:r>
      <w:r>
        <w:t xml:space="preserve">that identifies the client responsible for a request. </w:t>
      </w:r>
      <w:r w:rsidR="009769C6">
        <w:t xml:space="preserve">Most API-Key authorization can be </w:t>
      </w:r>
      <w:r w:rsidR="005A73FC">
        <w:t xml:space="preserve">unlocked using the API-Key in either a header or </w:t>
      </w:r>
      <w:r w:rsidR="005A73FC" w:rsidRPr="005A73FC">
        <w:t>by sending an</w:t>
      </w:r>
      <w:r w:rsidR="005A73FC">
        <w:t xml:space="preserve"> API-K</w:t>
      </w:r>
      <w:r w:rsidR="005A73FC" w:rsidRPr="005A73FC">
        <w:t>ey parameter via the query string or request body.</w:t>
      </w:r>
      <w:r w:rsidR="005A73FC">
        <w:t xml:space="preserve"> The chosen public API only accepted authorization if it was in a header.</w:t>
      </w:r>
      <w:r w:rsidR="003B47C2">
        <w:t xml:space="preserve"> This can be seen in Appendix B.</w:t>
      </w:r>
    </w:p>
    <w:p w14:paraId="26E6FC2D" w14:textId="4773197E" w:rsidR="003B47C2" w:rsidRDefault="00DC4A41" w:rsidP="006405C4">
      <w:r>
        <w:t>In order to get some data to be printed to the screen, I had to issue the print command. Before this however, I needed to state w</w:t>
      </w:r>
      <w:r w:rsidR="003A747A">
        <w:t>hat</w:t>
      </w:r>
      <w:r>
        <w:t xml:space="preserve"> type of request was being issued. The type of request I needed to be able to call the data from the API was a GET request. I had to make sure that the </w:t>
      </w:r>
      <w:r w:rsidR="00CC6A82">
        <w:t>endpoint URL previously discussed was the target of the request and that the header was also called within this request in order to get through the API-Key authorization. This was done within the variable ‘response’</w:t>
      </w:r>
      <w:r w:rsidR="0077116E">
        <w:t>. In order to print this retrieved data to the screen I had to issue a print command. This print command printed whatever data was retrieved in a text format. This is shown in Appendix C.</w:t>
      </w:r>
      <w:r w:rsidR="00803919">
        <w:t xml:space="preserve"> This version of the code gave an output of lots of barely understandable jargon</w:t>
      </w:r>
      <w:r w:rsidR="003A747A">
        <w:t>, which was</w:t>
      </w:r>
      <w:r w:rsidR="00803919">
        <w:t xml:space="preserve"> the data I wished to receive in excess. In order print only the data that I </w:t>
      </w:r>
      <w:r w:rsidR="004373AD">
        <w:t>wanted;</w:t>
      </w:r>
      <w:r w:rsidR="00803919">
        <w:t xml:space="preserve"> a string of queries was created</w:t>
      </w:r>
      <w:r w:rsidR="004373AD">
        <w:t>, called ‘</w:t>
      </w:r>
      <w:proofErr w:type="spellStart"/>
      <w:r w:rsidR="004373AD">
        <w:t>querystring</w:t>
      </w:r>
      <w:proofErr w:type="spellEnd"/>
      <w:r w:rsidR="004373AD">
        <w:t>’</w:t>
      </w:r>
      <w:r w:rsidR="00803919">
        <w:t>. I wanted the data to only show stats for the 2020 season,</w:t>
      </w:r>
      <w:r w:rsidR="004373AD">
        <w:t xml:space="preserve"> for a certain team in a certain competition. Th</w:t>
      </w:r>
      <w:r w:rsidR="003A747A">
        <w:t>e string</w:t>
      </w:r>
      <w:r w:rsidR="004373AD">
        <w:t xml:space="preserve"> can be seen in Appendix B</w:t>
      </w:r>
      <w:r w:rsidR="003A747A">
        <w:t>, while the text output can be seen in Appendix H</w:t>
      </w:r>
      <w:r w:rsidR="004373AD">
        <w:t>.</w:t>
      </w:r>
    </w:p>
    <w:p w14:paraId="39DA8886" w14:textId="0CC4E70B" w:rsidR="00A9421B" w:rsidRDefault="006776E0" w:rsidP="006405C4">
      <w:r>
        <w:t>Attempts were made to improve the formatting of the output. The first attempt</w:t>
      </w:r>
      <w:r w:rsidR="00B65ECE">
        <w:t xml:space="preserve"> (Seen in Appendix D)</w:t>
      </w:r>
      <w:r>
        <w:t xml:space="preserve"> was the original version of the application</w:t>
      </w:r>
      <w:r w:rsidR="00D50A87">
        <w:t xml:space="preserve"> and</w:t>
      </w:r>
      <w:r>
        <w:t xml:space="preserve"> uses a few variables and a for loop</w:t>
      </w:r>
      <w:r w:rsidR="00D50A87">
        <w:t xml:space="preserve">. </w:t>
      </w:r>
      <w:r w:rsidR="00CE19C9">
        <w:t xml:space="preserve">The code starts with by creating the variable ‘r’, short for response, which issues a get request to the endpoint URL of the chosen public API. </w:t>
      </w:r>
      <w:r w:rsidR="00B157BE">
        <w:t>In the for loop</w:t>
      </w:r>
      <w:r w:rsidR="00634003">
        <w:t xml:space="preserve">, certain </w:t>
      </w:r>
      <w:r w:rsidR="00B65ECE">
        <w:t>keys within the API output</w:t>
      </w:r>
      <w:r w:rsidR="00634003">
        <w:t xml:space="preserve"> were required to </w:t>
      </w:r>
      <w:r w:rsidR="00D50A87">
        <w:t>be set in order to access the specific parts of the data needed. I used postman</w:t>
      </w:r>
      <w:r w:rsidR="00B65ECE">
        <w:t xml:space="preserve"> to issue a GET request to the API,</w:t>
      </w:r>
      <w:r w:rsidR="00D50A87">
        <w:t xml:space="preserve"> in order to retrieve the </w:t>
      </w:r>
      <w:r w:rsidR="00B65ECE">
        <w:t>keys</w:t>
      </w:r>
      <w:r w:rsidR="00D50A87">
        <w:t xml:space="preserve"> ‘response’ and ‘league’</w:t>
      </w:r>
      <w:r w:rsidR="00B65ECE">
        <w:t>. This is shown in Appendix E.</w:t>
      </w:r>
      <w:r w:rsidR="00CE19C9">
        <w:t xml:space="preserve"> </w:t>
      </w:r>
      <w:r w:rsidR="00B157BE">
        <w:t>Once these keys were added to the for loop, it was time to try and print this specific data. This gave me a message sayin</w:t>
      </w:r>
      <w:r w:rsidR="00BD1504">
        <w:t>g</w:t>
      </w:r>
      <w:r w:rsidR="00B157BE">
        <w:t xml:space="preserve"> </w:t>
      </w:r>
      <w:r w:rsidR="00BD1504">
        <w:t>“</w:t>
      </w:r>
      <w:proofErr w:type="spellStart"/>
      <w:r w:rsidR="00BD1504">
        <w:t>KeyError</w:t>
      </w:r>
      <w:proofErr w:type="spellEnd"/>
      <w:r w:rsidR="00B157BE">
        <w:t xml:space="preserve"> ‘response’ ‘league’</w:t>
      </w:r>
      <w:r w:rsidR="00BD1504">
        <w:t xml:space="preserve">”. Research was conducted in order to find a solution to this </w:t>
      </w:r>
      <w:r w:rsidR="005D3376">
        <w:t>problem,</w:t>
      </w:r>
      <w:r w:rsidR="00BD1504">
        <w:t xml:space="preserve"> but no solution was found. The second attempt</w:t>
      </w:r>
      <w:r w:rsidR="008A6B4D">
        <w:t xml:space="preserve"> (found in Appendix F)</w:t>
      </w:r>
      <w:r w:rsidR="00BD1504">
        <w:t xml:space="preserve"> at improving the format of the output was similar to the first</w:t>
      </w:r>
      <w:r w:rsidR="0099406D">
        <w:t>, i</w:t>
      </w:r>
      <w:r w:rsidR="00BD1504">
        <w:t>t included variables and a for loop along with a string</w:t>
      </w:r>
      <w:r w:rsidR="005D3376">
        <w:t xml:space="preserve">. </w:t>
      </w:r>
      <w:r w:rsidR="00F120F1">
        <w:t xml:space="preserve">The string was using some of the same keys </w:t>
      </w:r>
      <w:r w:rsidR="00F120F1">
        <w:t>as the first attempt</w:t>
      </w:r>
      <w:r w:rsidR="00F120F1">
        <w:t xml:space="preserve"> found using postman.  The only large difference is that the string was used to try and set the parameters for the specific data whereas in the first attempt, this was done in the for loop. Instead of this, the for loop now </w:t>
      </w:r>
      <w:r w:rsidR="008A6B4D">
        <w:t>pulls in the string. This attempt did not work and gave the message “</w:t>
      </w:r>
      <w:proofErr w:type="spellStart"/>
      <w:r w:rsidR="008A6B4D">
        <w:t>TypeError</w:t>
      </w:r>
      <w:proofErr w:type="spellEnd"/>
      <w:r w:rsidR="008A6B4D">
        <w:t>: ‘</w:t>
      </w:r>
      <w:proofErr w:type="spellStart"/>
      <w:r w:rsidR="008A6B4D">
        <w:t>dict</w:t>
      </w:r>
      <w:proofErr w:type="spellEnd"/>
      <w:r w:rsidR="008A6B4D">
        <w:t>’ object not callable</w:t>
      </w:r>
      <w:r w:rsidR="008A6B4D">
        <w:t xml:space="preserve">”. </w:t>
      </w:r>
      <w:r w:rsidR="008A6B4D">
        <w:t>Research was conducted in order to find a solution to this problem</w:t>
      </w:r>
      <w:r w:rsidR="008A6B4D">
        <w:t xml:space="preserve">. Turns out that the keys in my string were a specific type of data when they needed to be a different type of </w:t>
      </w:r>
      <w:r w:rsidR="00AE295C">
        <w:t>data,</w:t>
      </w:r>
      <w:r w:rsidR="008A6B4D">
        <w:t xml:space="preserve"> but I couldn’t find how to </w:t>
      </w:r>
      <w:r w:rsidR="00AE295C">
        <w:t xml:space="preserve">input them </w:t>
      </w:r>
      <w:r w:rsidR="008A6B4D">
        <w:t xml:space="preserve">as </w:t>
      </w:r>
      <w:r w:rsidR="00AE295C">
        <w:t>the</w:t>
      </w:r>
      <w:r w:rsidR="008A6B4D">
        <w:t xml:space="preserve"> </w:t>
      </w:r>
      <w:r w:rsidR="00AE295C">
        <w:t>correct</w:t>
      </w:r>
      <w:r w:rsidR="008A6B4D">
        <w:t xml:space="preserve"> type. </w:t>
      </w:r>
    </w:p>
    <w:p w14:paraId="5F53EA1E" w14:textId="31495A97" w:rsidR="00314E68" w:rsidRDefault="00314E68" w:rsidP="006405C4"/>
    <w:p w14:paraId="66251697" w14:textId="3D5E0F83" w:rsidR="00314E68" w:rsidRDefault="00314E68" w:rsidP="00314E68">
      <w:pPr>
        <w:pStyle w:val="Heading1"/>
      </w:pPr>
      <w:bookmarkStart w:id="2" w:name="_Toc93524333"/>
      <w:r>
        <w:t>Future Improvements</w:t>
      </w:r>
      <w:bookmarkEnd w:id="2"/>
    </w:p>
    <w:p w14:paraId="4732C138" w14:textId="3B3E179C" w:rsidR="00082287" w:rsidRDefault="009848DB" w:rsidP="00082287">
      <w:r>
        <w:t>If I was allocated more time to this task, I would like to significantly improve the formatting of the outputted data, to make it easier to read.</w:t>
      </w:r>
      <w:r w:rsidR="00BF58A4">
        <w:t xml:space="preserve"> I would also like to broaden the use of the application by including more of the different endpoints the chosen API had that I could submit GET requests to. </w:t>
      </w:r>
      <w:r w:rsidR="00BF58A4">
        <w:lastRenderedPageBreak/>
        <w:t>Instead of just showing information about a certain team within a league, I could make it show multiple teams within the same league and ask the user which team they would like to look at. When that team is then selected, it could show other stats and information such as upcoming fixtures or betting odds.</w:t>
      </w:r>
    </w:p>
    <w:p w14:paraId="77758A52" w14:textId="73486492" w:rsidR="00082287" w:rsidRDefault="00082287" w:rsidP="00082287"/>
    <w:p w14:paraId="3B47394A" w14:textId="5D713F73" w:rsidR="00082287" w:rsidRDefault="00082287" w:rsidP="00082287">
      <w:pPr>
        <w:pStyle w:val="Heading1"/>
      </w:pPr>
      <w:bookmarkStart w:id="3" w:name="_Toc93524334"/>
      <w:r>
        <w:t>Appendix A</w:t>
      </w:r>
      <w:bookmarkEnd w:id="3"/>
    </w:p>
    <w:p w14:paraId="5C9C02BB" w14:textId="462B5FF7" w:rsidR="00082287" w:rsidRDefault="00082287" w:rsidP="00082287">
      <w:r>
        <w:rPr>
          <w:noProof/>
        </w:rPr>
        <w:drawing>
          <wp:inline distT="0" distB="0" distL="0" distR="0" wp14:anchorId="1FDF3DD4" wp14:editId="6B6CC0BF">
            <wp:extent cx="3492500" cy="523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516347" cy="527452"/>
                    </a:xfrm>
                    <a:prstGeom prst="rect">
                      <a:avLst/>
                    </a:prstGeom>
                  </pic:spPr>
                </pic:pic>
              </a:graphicData>
            </a:graphic>
          </wp:inline>
        </w:drawing>
      </w:r>
    </w:p>
    <w:p w14:paraId="090D54E2" w14:textId="6757A654" w:rsidR="00082287" w:rsidRDefault="00082287" w:rsidP="00082287"/>
    <w:p w14:paraId="2894CEC4" w14:textId="7E343985" w:rsidR="00082287" w:rsidRDefault="00082287" w:rsidP="00F45DC8">
      <w:pPr>
        <w:pStyle w:val="Heading1"/>
      </w:pPr>
      <w:bookmarkStart w:id="4" w:name="_Toc93524335"/>
      <w:r>
        <w:t>Appendix B</w:t>
      </w:r>
      <w:bookmarkEnd w:id="4"/>
    </w:p>
    <w:p w14:paraId="348FB0B5" w14:textId="264D4677" w:rsidR="00F45DC8" w:rsidRDefault="00566090" w:rsidP="00F45DC8">
      <w:r>
        <w:rPr>
          <w:noProof/>
        </w:rPr>
        <w:drawing>
          <wp:inline distT="0" distB="0" distL="0" distR="0" wp14:anchorId="5B04D1C7" wp14:editId="73D25FEF">
            <wp:extent cx="5731510" cy="1447165"/>
            <wp:effectExtent l="0" t="0" r="2540" b="63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5731510" cy="1447165"/>
                    </a:xfrm>
                    <a:prstGeom prst="rect">
                      <a:avLst/>
                    </a:prstGeom>
                  </pic:spPr>
                </pic:pic>
              </a:graphicData>
            </a:graphic>
          </wp:inline>
        </w:drawing>
      </w:r>
    </w:p>
    <w:p w14:paraId="7D950FA7" w14:textId="77777777" w:rsidR="00F97278" w:rsidRDefault="00F97278" w:rsidP="00F45DC8"/>
    <w:p w14:paraId="38C0DA09" w14:textId="2CB31B14" w:rsidR="00F45DC8" w:rsidRDefault="00F45DC8" w:rsidP="00F45DC8">
      <w:pPr>
        <w:pStyle w:val="Heading1"/>
      </w:pPr>
      <w:bookmarkStart w:id="5" w:name="_Toc93524336"/>
      <w:r>
        <w:t>Appendix C</w:t>
      </w:r>
      <w:bookmarkEnd w:id="5"/>
    </w:p>
    <w:p w14:paraId="0FFBCDEE" w14:textId="5A86845C" w:rsidR="00F45DC8" w:rsidRDefault="003B47C2" w:rsidP="00F45DC8">
      <w:r>
        <w:rPr>
          <w:noProof/>
        </w:rPr>
        <w:drawing>
          <wp:inline distT="0" distB="0" distL="0" distR="0" wp14:anchorId="7F4062FC" wp14:editId="674F9AAE">
            <wp:extent cx="5731510" cy="5702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70230"/>
                    </a:xfrm>
                    <a:prstGeom prst="rect">
                      <a:avLst/>
                    </a:prstGeom>
                  </pic:spPr>
                </pic:pic>
              </a:graphicData>
            </a:graphic>
          </wp:inline>
        </w:drawing>
      </w:r>
    </w:p>
    <w:p w14:paraId="75909FA6" w14:textId="77777777" w:rsidR="00F97278" w:rsidRDefault="00F97278" w:rsidP="00F45DC8"/>
    <w:p w14:paraId="2D837C69" w14:textId="3FF18400" w:rsidR="00F45DC8" w:rsidRDefault="00F45DC8" w:rsidP="00F45DC8">
      <w:pPr>
        <w:pStyle w:val="Heading1"/>
      </w:pPr>
      <w:bookmarkStart w:id="6" w:name="_Toc93524337"/>
      <w:r>
        <w:t>Appendix D</w:t>
      </w:r>
      <w:bookmarkEnd w:id="6"/>
    </w:p>
    <w:p w14:paraId="228A44F0" w14:textId="4849A887" w:rsidR="00F45DC8" w:rsidRDefault="00F97278" w:rsidP="00F45DC8">
      <w:r>
        <w:rPr>
          <w:noProof/>
        </w:rPr>
        <w:drawing>
          <wp:inline distT="0" distB="0" distL="0" distR="0" wp14:anchorId="7316F14F" wp14:editId="4BFF1DFB">
            <wp:extent cx="5731510" cy="1553210"/>
            <wp:effectExtent l="0" t="0" r="2540" b="889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5731510" cy="1553210"/>
                    </a:xfrm>
                    <a:prstGeom prst="rect">
                      <a:avLst/>
                    </a:prstGeom>
                  </pic:spPr>
                </pic:pic>
              </a:graphicData>
            </a:graphic>
          </wp:inline>
        </w:drawing>
      </w:r>
    </w:p>
    <w:p w14:paraId="4CD31B62" w14:textId="77777777" w:rsidR="00F97278" w:rsidRDefault="00F97278" w:rsidP="00F45DC8"/>
    <w:p w14:paraId="7729456A" w14:textId="581C6C04" w:rsidR="00F45DC8" w:rsidRDefault="00F45DC8" w:rsidP="00F45DC8">
      <w:pPr>
        <w:pStyle w:val="Heading1"/>
      </w:pPr>
      <w:bookmarkStart w:id="7" w:name="_Toc93524338"/>
      <w:r>
        <w:lastRenderedPageBreak/>
        <w:t>Appendix E</w:t>
      </w:r>
      <w:bookmarkEnd w:id="7"/>
    </w:p>
    <w:p w14:paraId="04E598F3" w14:textId="59CE5E5C" w:rsidR="00F45DC8" w:rsidRDefault="004373AD" w:rsidP="00F45DC8">
      <w:r>
        <w:rPr>
          <w:noProof/>
        </w:rPr>
        <w:drawing>
          <wp:inline distT="0" distB="0" distL="0" distR="0" wp14:anchorId="45C0962A" wp14:editId="084DB4A2">
            <wp:extent cx="3226577" cy="383857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stretch>
                      <a:fillRect/>
                    </a:stretch>
                  </pic:blipFill>
                  <pic:spPr>
                    <a:xfrm>
                      <a:off x="0" y="0"/>
                      <a:ext cx="3228599" cy="3840981"/>
                    </a:xfrm>
                    <a:prstGeom prst="rect">
                      <a:avLst/>
                    </a:prstGeom>
                  </pic:spPr>
                </pic:pic>
              </a:graphicData>
            </a:graphic>
          </wp:inline>
        </w:drawing>
      </w:r>
    </w:p>
    <w:p w14:paraId="5D06CE81" w14:textId="77777777" w:rsidR="00F97278" w:rsidRDefault="00F97278" w:rsidP="00F45DC8"/>
    <w:p w14:paraId="6011642A" w14:textId="2C925C7D" w:rsidR="00F45DC8" w:rsidRDefault="00F45DC8" w:rsidP="00F45DC8">
      <w:pPr>
        <w:pStyle w:val="Heading1"/>
      </w:pPr>
      <w:bookmarkStart w:id="8" w:name="_Toc93524339"/>
      <w:r>
        <w:t>Appendix F</w:t>
      </w:r>
      <w:bookmarkEnd w:id="8"/>
    </w:p>
    <w:p w14:paraId="41A1323F" w14:textId="77C855F8" w:rsidR="00F45DC8" w:rsidRDefault="00F120F1" w:rsidP="00F45DC8">
      <w:r>
        <w:rPr>
          <w:noProof/>
        </w:rPr>
        <w:drawing>
          <wp:inline distT="0" distB="0" distL="0" distR="0" wp14:anchorId="5B9708AC" wp14:editId="73B2A9D4">
            <wp:extent cx="5731510" cy="3170555"/>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1"/>
                    <a:stretch>
                      <a:fillRect/>
                    </a:stretch>
                  </pic:blipFill>
                  <pic:spPr>
                    <a:xfrm>
                      <a:off x="0" y="0"/>
                      <a:ext cx="5731510" cy="3170555"/>
                    </a:xfrm>
                    <a:prstGeom prst="rect">
                      <a:avLst/>
                    </a:prstGeom>
                  </pic:spPr>
                </pic:pic>
              </a:graphicData>
            </a:graphic>
          </wp:inline>
        </w:drawing>
      </w:r>
    </w:p>
    <w:p w14:paraId="01FCFDD4" w14:textId="77777777" w:rsidR="00F97278" w:rsidRDefault="00F97278" w:rsidP="00F45DC8"/>
    <w:p w14:paraId="1D9633C8" w14:textId="12F1DE7D" w:rsidR="00F97278" w:rsidRDefault="00F97278" w:rsidP="00F97278">
      <w:pPr>
        <w:pStyle w:val="Heading1"/>
      </w:pPr>
      <w:bookmarkStart w:id="9" w:name="_Toc93524340"/>
      <w:r>
        <w:lastRenderedPageBreak/>
        <w:t>Appendix G</w:t>
      </w:r>
      <w:bookmarkEnd w:id="9"/>
    </w:p>
    <w:p w14:paraId="63F122E5" w14:textId="3E0F4B75" w:rsidR="00F97278" w:rsidRPr="00F97278" w:rsidRDefault="00F97278" w:rsidP="00F97278">
      <w:r>
        <w:rPr>
          <w:noProof/>
        </w:rPr>
        <w:drawing>
          <wp:inline distT="0" distB="0" distL="0" distR="0" wp14:anchorId="6BCE8C49" wp14:editId="05AD529E">
            <wp:extent cx="5731510" cy="801370"/>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stretch>
                      <a:fillRect/>
                    </a:stretch>
                  </pic:blipFill>
                  <pic:spPr>
                    <a:xfrm>
                      <a:off x="0" y="0"/>
                      <a:ext cx="5731510" cy="801370"/>
                    </a:xfrm>
                    <a:prstGeom prst="rect">
                      <a:avLst/>
                    </a:prstGeom>
                  </pic:spPr>
                </pic:pic>
              </a:graphicData>
            </a:graphic>
          </wp:inline>
        </w:drawing>
      </w:r>
    </w:p>
    <w:p w14:paraId="4527A949" w14:textId="4BC352C5" w:rsidR="00F97278" w:rsidRDefault="00F97278" w:rsidP="00F45DC8"/>
    <w:p w14:paraId="21245098" w14:textId="373F08CC" w:rsidR="003A747A" w:rsidRDefault="003A747A" w:rsidP="003A747A">
      <w:pPr>
        <w:pStyle w:val="Heading1"/>
      </w:pPr>
      <w:bookmarkStart w:id="10" w:name="_Toc93524341"/>
      <w:r>
        <w:lastRenderedPageBreak/>
        <w:t>Appendix H</w:t>
      </w:r>
      <w:bookmarkEnd w:id="10"/>
    </w:p>
    <w:p w14:paraId="1F4B2703" w14:textId="30F5BC22" w:rsidR="003A747A" w:rsidRPr="00F45DC8" w:rsidRDefault="003A747A" w:rsidP="00F45DC8">
      <w:r>
        <w:rPr>
          <w:noProof/>
        </w:rPr>
        <w:drawing>
          <wp:inline distT="0" distB="0" distL="0" distR="0" wp14:anchorId="426532C1" wp14:editId="22B651F6">
            <wp:extent cx="8383363" cy="684492"/>
            <wp:effectExtent l="1587" t="0" r="318" b="31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5400000">
                      <a:off x="0" y="0"/>
                      <a:ext cx="9205279" cy="751601"/>
                    </a:xfrm>
                    <a:prstGeom prst="rect">
                      <a:avLst/>
                    </a:prstGeom>
                  </pic:spPr>
                </pic:pic>
              </a:graphicData>
            </a:graphic>
          </wp:inline>
        </w:drawing>
      </w:r>
    </w:p>
    <w:sectPr w:rsidR="003A747A" w:rsidRPr="00F45DC8" w:rsidSect="006405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E73"/>
    <w:rsid w:val="00020253"/>
    <w:rsid w:val="00082287"/>
    <w:rsid w:val="00212A42"/>
    <w:rsid w:val="0026573E"/>
    <w:rsid w:val="002836C6"/>
    <w:rsid w:val="00314E68"/>
    <w:rsid w:val="00321147"/>
    <w:rsid w:val="003A747A"/>
    <w:rsid w:val="003B47C2"/>
    <w:rsid w:val="004373AD"/>
    <w:rsid w:val="004901F8"/>
    <w:rsid w:val="004E0B1F"/>
    <w:rsid w:val="00566090"/>
    <w:rsid w:val="005A73FC"/>
    <w:rsid w:val="005D3376"/>
    <w:rsid w:val="00634003"/>
    <w:rsid w:val="006405C4"/>
    <w:rsid w:val="006776E0"/>
    <w:rsid w:val="00697708"/>
    <w:rsid w:val="0077116E"/>
    <w:rsid w:val="00803919"/>
    <w:rsid w:val="008A6B4D"/>
    <w:rsid w:val="009769C6"/>
    <w:rsid w:val="009848DB"/>
    <w:rsid w:val="0099406D"/>
    <w:rsid w:val="009A3135"/>
    <w:rsid w:val="00A41E73"/>
    <w:rsid w:val="00A9421B"/>
    <w:rsid w:val="00AE295C"/>
    <w:rsid w:val="00B157BE"/>
    <w:rsid w:val="00B65ECE"/>
    <w:rsid w:val="00B80A5D"/>
    <w:rsid w:val="00BD1504"/>
    <w:rsid w:val="00BF58A4"/>
    <w:rsid w:val="00CC6A82"/>
    <w:rsid w:val="00CE19C9"/>
    <w:rsid w:val="00D504F0"/>
    <w:rsid w:val="00D50A87"/>
    <w:rsid w:val="00DB49DD"/>
    <w:rsid w:val="00DC4A41"/>
    <w:rsid w:val="00DE0AEB"/>
    <w:rsid w:val="00E71579"/>
    <w:rsid w:val="00EE6F1B"/>
    <w:rsid w:val="00F120F1"/>
    <w:rsid w:val="00F25909"/>
    <w:rsid w:val="00F45DC8"/>
    <w:rsid w:val="00F97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D847B"/>
  <w15:chartTrackingRefBased/>
  <w15:docId w15:val="{ABD9F7DD-9188-4038-BC18-F1C5451CE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5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2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05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05C4"/>
    <w:rPr>
      <w:rFonts w:eastAsiaTheme="minorEastAsia"/>
      <w:lang w:val="en-US"/>
    </w:rPr>
  </w:style>
  <w:style w:type="character" w:customStyle="1" w:styleId="Heading1Char">
    <w:name w:val="Heading 1 Char"/>
    <w:basedOn w:val="DefaultParagraphFont"/>
    <w:link w:val="Heading1"/>
    <w:uiPriority w:val="9"/>
    <w:rsid w:val="006405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05C4"/>
    <w:pPr>
      <w:outlineLvl w:val="9"/>
    </w:pPr>
    <w:rPr>
      <w:lang w:val="en-US"/>
    </w:rPr>
  </w:style>
  <w:style w:type="paragraph" w:styleId="TOC1">
    <w:name w:val="toc 1"/>
    <w:basedOn w:val="Normal"/>
    <w:next w:val="Normal"/>
    <w:autoRedefine/>
    <w:uiPriority w:val="39"/>
    <w:unhideWhenUsed/>
    <w:rsid w:val="006405C4"/>
    <w:pPr>
      <w:spacing w:after="100"/>
    </w:pPr>
  </w:style>
  <w:style w:type="character" w:styleId="Hyperlink">
    <w:name w:val="Hyperlink"/>
    <w:basedOn w:val="DefaultParagraphFont"/>
    <w:uiPriority w:val="99"/>
    <w:unhideWhenUsed/>
    <w:rsid w:val="006405C4"/>
    <w:rPr>
      <w:color w:val="0563C1" w:themeColor="hyperlink"/>
      <w:u w:val="single"/>
    </w:rPr>
  </w:style>
  <w:style w:type="character" w:customStyle="1" w:styleId="Heading2Char">
    <w:name w:val="Heading 2 Char"/>
    <w:basedOn w:val="DefaultParagraphFont"/>
    <w:link w:val="Heading2"/>
    <w:uiPriority w:val="9"/>
    <w:rsid w:val="0008228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660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461847">
      <w:bodyDiv w:val="1"/>
      <w:marLeft w:val="0"/>
      <w:marRight w:val="0"/>
      <w:marTop w:val="0"/>
      <w:marBottom w:val="0"/>
      <w:divBdr>
        <w:top w:val="none" w:sz="0" w:space="0" w:color="auto"/>
        <w:left w:val="none" w:sz="0" w:space="0" w:color="auto"/>
        <w:bottom w:val="none" w:sz="0" w:space="0" w:color="auto"/>
        <w:right w:val="none" w:sz="0" w:space="0" w:color="auto"/>
      </w:divBdr>
      <w:divsChild>
        <w:div w:id="713382512">
          <w:marLeft w:val="0"/>
          <w:marRight w:val="0"/>
          <w:marTop w:val="0"/>
          <w:marBottom w:val="0"/>
          <w:divBdr>
            <w:top w:val="none" w:sz="0" w:space="0" w:color="auto"/>
            <w:left w:val="none" w:sz="0" w:space="0" w:color="auto"/>
            <w:bottom w:val="none" w:sz="0" w:space="0" w:color="auto"/>
            <w:right w:val="none" w:sz="0" w:space="0" w:color="auto"/>
          </w:divBdr>
          <w:divsChild>
            <w:div w:id="98238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786312">
      <w:bodyDiv w:val="1"/>
      <w:marLeft w:val="0"/>
      <w:marRight w:val="0"/>
      <w:marTop w:val="0"/>
      <w:marBottom w:val="0"/>
      <w:divBdr>
        <w:top w:val="none" w:sz="0" w:space="0" w:color="auto"/>
        <w:left w:val="none" w:sz="0" w:space="0" w:color="auto"/>
        <w:bottom w:val="none" w:sz="0" w:space="0" w:color="auto"/>
        <w:right w:val="none" w:sz="0" w:space="0" w:color="auto"/>
      </w:divBdr>
      <w:divsChild>
        <w:div w:id="1297948089">
          <w:marLeft w:val="0"/>
          <w:marRight w:val="0"/>
          <w:marTop w:val="0"/>
          <w:marBottom w:val="0"/>
          <w:divBdr>
            <w:top w:val="none" w:sz="0" w:space="0" w:color="auto"/>
            <w:left w:val="none" w:sz="0" w:space="0" w:color="auto"/>
            <w:bottom w:val="none" w:sz="0" w:space="0" w:color="auto"/>
            <w:right w:val="none" w:sz="0" w:space="0" w:color="auto"/>
          </w:divBdr>
          <w:divsChild>
            <w:div w:id="68335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api-football-v1.p.rapidapi.com/v3/leagues"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FFEA329-C440-414D-A987-069449DC2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7</Pages>
  <Words>998</Words>
  <Characters>5692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Assignment 2b – Report on Code for Application</dc:subject>
  <dc:creator>Ethan Needham – 1908704</dc:creator>
  <cp:keywords/>
  <dc:description/>
  <cp:lastModifiedBy>Ethan Needham</cp:lastModifiedBy>
  <cp:revision>6</cp:revision>
  <dcterms:created xsi:type="dcterms:W3CDTF">2022-01-18T15:16:00Z</dcterms:created>
  <dcterms:modified xsi:type="dcterms:W3CDTF">2022-01-19T22:55:00Z</dcterms:modified>
</cp:coreProperties>
</file>