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37D9" w:rsidRDefault="00036ADE" w:rsidP="00DE079D">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this assignment, the writer has been asked to think, reflect and </w:t>
      </w:r>
      <w:proofErr w:type="gramStart"/>
      <w:r>
        <w:rPr>
          <w:rFonts w:ascii="Times New Roman" w:hAnsi="Times New Roman" w:cs="Times New Roman"/>
          <w:sz w:val="24"/>
          <w:szCs w:val="24"/>
        </w:rPr>
        <w:t>critique</w:t>
      </w:r>
      <w:proofErr w:type="gramEnd"/>
      <w:r>
        <w:rPr>
          <w:rFonts w:ascii="Times New Roman" w:hAnsi="Times New Roman" w:cs="Times New Roman"/>
          <w:sz w:val="24"/>
          <w:szCs w:val="24"/>
        </w:rPr>
        <w:t xml:space="preserve"> upon whether gay communities should become part of normal</w:t>
      </w:r>
      <w:r w:rsidR="00491AF7">
        <w:rPr>
          <w:rFonts w:ascii="Times New Roman" w:hAnsi="Times New Roman" w:cs="Times New Roman"/>
          <w:sz w:val="24"/>
          <w:szCs w:val="24"/>
        </w:rPr>
        <w:t xml:space="preserve"> society</w:t>
      </w:r>
      <w:r>
        <w:rPr>
          <w:rFonts w:ascii="Times New Roman" w:hAnsi="Times New Roman" w:cs="Times New Roman"/>
          <w:sz w:val="24"/>
          <w:szCs w:val="24"/>
        </w:rPr>
        <w:t xml:space="preserve">. The writer should assimilate into the values of what is ‘normal’ culture or whether gay communities should be apart in offering a challenge to the ‘norm’ as argued for by commentators as being liberation. </w:t>
      </w:r>
    </w:p>
    <w:p w:rsidR="00770516" w:rsidRDefault="003B19E0" w:rsidP="00D05111">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770516">
        <w:rPr>
          <w:rFonts w:ascii="Times New Roman" w:hAnsi="Times New Roman" w:cs="Times New Roman"/>
          <w:sz w:val="24"/>
          <w:szCs w:val="24"/>
        </w:rPr>
        <w:t xml:space="preserve">he assignment title provokes </w:t>
      </w:r>
      <w:r w:rsidR="00D05111">
        <w:rPr>
          <w:rFonts w:ascii="Times New Roman" w:hAnsi="Times New Roman" w:cs="Times New Roman"/>
          <w:sz w:val="24"/>
          <w:szCs w:val="24"/>
        </w:rPr>
        <w:t xml:space="preserve">the injustice of the violation of Human Rights within the Lesbian, Gay, Bisexual and Transgender community. Miranda Sawyer, a writer for The Guardian wrote an interview with a film writer and director Desiree Akhavan, who can elaborate on her </w:t>
      </w:r>
      <w:r w:rsidR="00491AF7">
        <w:rPr>
          <w:rFonts w:ascii="Times New Roman" w:hAnsi="Times New Roman" w:cs="Times New Roman"/>
          <w:sz w:val="24"/>
          <w:szCs w:val="24"/>
        </w:rPr>
        <w:t xml:space="preserve">own </w:t>
      </w:r>
      <w:r w:rsidR="00D05111">
        <w:rPr>
          <w:rFonts w:ascii="Times New Roman" w:hAnsi="Times New Roman" w:cs="Times New Roman"/>
          <w:sz w:val="24"/>
          <w:szCs w:val="24"/>
        </w:rPr>
        <w:t>life growing up</w:t>
      </w:r>
      <w:r w:rsidR="00491AF7">
        <w:rPr>
          <w:rFonts w:ascii="Times New Roman" w:hAnsi="Times New Roman" w:cs="Times New Roman"/>
          <w:sz w:val="24"/>
          <w:szCs w:val="24"/>
        </w:rPr>
        <w:t>,</w:t>
      </w:r>
      <w:r w:rsidR="00D05111">
        <w:rPr>
          <w:rFonts w:ascii="Times New Roman" w:hAnsi="Times New Roman" w:cs="Times New Roman"/>
          <w:sz w:val="24"/>
          <w:szCs w:val="24"/>
        </w:rPr>
        <w:t xml:space="preserve"> feeling as if she did not fit in and </w:t>
      </w:r>
      <w:r w:rsidR="00491AF7">
        <w:rPr>
          <w:rFonts w:ascii="Times New Roman" w:hAnsi="Times New Roman" w:cs="Times New Roman"/>
          <w:sz w:val="24"/>
          <w:szCs w:val="24"/>
        </w:rPr>
        <w:t xml:space="preserve">she speaks about how people </w:t>
      </w:r>
      <w:proofErr w:type="gramStart"/>
      <w:r w:rsidR="00491AF7">
        <w:rPr>
          <w:rFonts w:ascii="Times New Roman" w:hAnsi="Times New Roman" w:cs="Times New Roman"/>
          <w:sz w:val="24"/>
          <w:szCs w:val="24"/>
        </w:rPr>
        <w:t>are distinguished</w:t>
      </w:r>
      <w:proofErr w:type="gramEnd"/>
      <w:r w:rsidR="00D05111">
        <w:rPr>
          <w:rFonts w:ascii="Times New Roman" w:hAnsi="Times New Roman" w:cs="Times New Roman"/>
          <w:sz w:val="24"/>
          <w:szCs w:val="24"/>
        </w:rPr>
        <w:t xml:space="preserve"> by their sexual orientation. </w:t>
      </w:r>
    </w:p>
    <w:p w:rsidR="00E43CAC" w:rsidRDefault="00770516" w:rsidP="00D05111">
      <w:pPr>
        <w:spacing w:line="360" w:lineRule="auto"/>
        <w:jc w:val="both"/>
        <w:rPr>
          <w:rFonts w:ascii="Times New Roman" w:hAnsi="Times New Roman" w:cs="Times New Roman"/>
          <w:sz w:val="24"/>
          <w:szCs w:val="24"/>
        </w:rPr>
      </w:pPr>
      <w:r>
        <w:rPr>
          <w:rFonts w:ascii="Times New Roman" w:hAnsi="Times New Roman" w:cs="Times New Roman"/>
          <w:sz w:val="24"/>
          <w:szCs w:val="24"/>
        </w:rPr>
        <w:t>The writer will also discuss the speech that Hilary Clinton, the Secretary of State for the United States of America delivered in 2011 in Geneva, Switzerland on the Equal Human Rights and how the w</w:t>
      </w:r>
      <w:r w:rsidR="003B19E0">
        <w:rPr>
          <w:rFonts w:ascii="Times New Roman" w:hAnsi="Times New Roman" w:cs="Times New Roman"/>
          <w:sz w:val="24"/>
          <w:szCs w:val="24"/>
        </w:rPr>
        <w:t>orld is responsible for change and whether or not it is a global success.</w:t>
      </w:r>
    </w:p>
    <w:p w:rsidR="00973293" w:rsidRDefault="003B19E0" w:rsidP="00D05111">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491AF7">
        <w:rPr>
          <w:rFonts w:ascii="Times New Roman" w:hAnsi="Times New Roman" w:cs="Times New Roman"/>
          <w:sz w:val="24"/>
          <w:szCs w:val="24"/>
        </w:rPr>
        <w:t>ere are two different approaches</w:t>
      </w:r>
      <w:r>
        <w:rPr>
          <w:rFonts w:ascii="Times New Roman" w:hAnsi="Times New Roman" w:cs="Times New Roman"/>
          <w:sz w:val="24"/>
          <w:szCs w:val="24"/>
        </w:rPr>
        <w:t xml:space="preserve"> to change</w:t>
      </w:r>
      <w:r w:rsidR="00491AF7">
        <w:rPr>
          <w:rFonts w:ascii="Times New Roman" w:hAnsi="Times New Roman" w:cs="Times New Roman"/>
          <w:sz w:val="24"/>
          <w:szCs w:val="24"/>
        </w:rPr>
        <w:t>,</w:t>
      </w:r>
      <w:r>
        <w:rPr>
          <w:rFonts w:ascii="Times New Roman" w:hAnsi="Times New Roman" w:cs="Times New Roman"/>
          <w:sz w:val="24"/>
          <w:szCs w:val="24"/>
        </w:rPr>
        <w:t xml:space="preserve"> for </w:t>
      </w:r>
      <w:r w:rsidR="00491AF7">
        <w:rPr>
          <w:rFonts w:ascii="Times New Roman" w:hAnsi="Times New Roman" w:cs="Times New Roman"/>
          <w:sz w:val="24"/>
          <w:szCs w:val="24"/>
        </w:rPr>
        <w:t>Human Rights</w:t>
      </w:r>
      <w:r>
        <w:rPr>
          <w:rFonts w:ascii="Times New Roman" w:hAnsi="Times New Roman" w:cs="Times New Roman"/>
          <w:sz w:val="24"/>
          <w:szCs w:val="24"/>
        </w:rPr>
        <w:t xml:space="preserve"> for LGBT. There is the </w:t>
      </w:r>
      <w:proofErr w:type="gramStart"/>
      <w:r>
        <w:rPr>
          <w:rFonts w:ascii="Times New Roman" w:hAnsi="Times New Roman" w:cs="Times New Roman"/>
          <w:sz w:val="24"/>
          <w:szCs w:val="24"/>
        </w:rPr>
        <w:t>assimilation</w:t>
      </w:r>
      <w:proofErr w:type="gramEnd"/>
      <w:r>
        <w:rPr>
          <w:rFonts w:ascii="Times New Roman" w:hAnsi="Times New Roman" w:cs="Times New Roman"/>
          <w:sz w:val="24"/>
          <w:szCs w:val="24"/>
        </w:rPr>
        <w:t xml:space="preserve"> approach and the liberation approach. The approaches </w:t>
      </w:r>
      <w:proofErr w:type="gramStart"/>
      <w:r>
        <w:rPr>
          <w:rFonts w:ascii="Times New Roman" w:hAnsi="Times New Roman" w:cs="Times New Roman"/>
          <w:sz w:val="24"/>
          <w:szCs w:val="24"/>
        </w:rPr>
        <w:t>are  very</w:t>
      </w:r>
      <w:proofErr w:type="gramEnd"/>
      <w:r>
        <w:rPr>
          <w:rFonts w:ascii="Times New Roman" w:hAnsi="Times New Roman" w:cs="Times New Roman"/>
          <w:sz w:val="24"/>
          <w:szCs w:val="24"/>
        </w:rPr>
        <w:t xml:space="preserve"> different and have a different effect on change. The writer intends to describe the two different approaches by drawing on historical events such as the Stonewall Riots</w:t>
      </w:r>
      <w:r w:rsidR="00973293">
        <w:rPr>
          <w:rFonts w:ascii="Times New Roman" w:hAnsi="Times New Roman" w:cs="Times New Roman"/>
          <w:sz w:val="24"/>
          <w:szCs w:val="24"/>
        </w:rPr>
        <w:t>.</w:t>
      </w:r>
    </w:p>
    <w:p w:rsidR="00E43CAC" w:rsidRDefault="00973293" w:rsidP="00D051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(Sawyer, 2018) </w:t>
      </w:r>
      <w:r w:rsidR="008D3800">
        <w:rPr>
          <w:rFonts w:ascii="Times New Roman" w:hAnsi="Times New Roman" w:cs="Times New Roman"/>
          <w:sz w:val="24"/>
          <w:szCs w:val="24"/>
        </w:rPr>
        <w:t xml:space="preserve">The Guardians reporter Miranda Sawyer interviewed Iranian queer film writer and director Desiree Akhavan. </w:t>
      </w:r>
      <w:proofErr w:type="spellStart"/>
      <w:r w:rsidR="008D3800">
        <w:rPr>
          <w:rFonts w:ascii="Times New Roman" w:hAnsi="Times New Roman" w:cs="Times New Roman"/>
          <w:sz w:val="24"/>
          <w:szCs w:val="24"/>
        </w:rPr>
        <w:t>Akhavan</w:t>
      </w:r>
      <w:r>
        <w:rPr>
          <w:rFonts w:ascii="Times New Roman" w:hAnsi="Times New Roman" w:cs="Times New Roman"/>
          <w:sz w:val="24"/>
          <w:szCs w:val="24"/>
        </w:rPr>
        <w:t>’</w:t>
      </w:r>
      <w:r w:rsidR="008D3800">
        <w:rPr>
          <w:rFonts w:ascii="Times New Roman" w:hAnsi="Times New Roman" w:cs="Times New Roman"/>
          <w:sz w:val="24"/>
          <w:szCs w:val="24"/>
        </w:rPr>
        <w:t>s</w:t>
      </w:r>
      <w:proofErr w:type="spellEnd"/>
      <w:r w:rsidR="008D3800">
        <w:rPr>
          <w:rFonts w:ascii="Times New Roman" w:hAnsi="Times New Roman" w:cs="Times New Roman"/>
          <w:sz w:val="24"/>
          <w:szCs w:val="24"/>
        </w:rPr>
        <w:t xml:space="preserve"> family moved to New York from Iran 1979 where she was later born in 1984. During the </w:t>
      </w:r>
      <w:r w:rsidR="00EE143A">
        <w:rPr>
          <w:rFonts w:ascii="Times New Roman" w:hAnsi="Times New Roman" w:cs="Times New Roman"/>
          <w:sz w:val="24"/>
          <w:szCs w:val="24"/>
        </w:rPr>
        <w:t>interview,</w:t>
      </w:r>
      <w:r w:rsidR="008D3800">
        <w:rPr>
          <w:rFonts w:ascii="Times New Roman" w:hAnsi="Times New Roman" w:cs="Times New Roman"/>
          <w:sz w:val="24"/>
          <w:szCs w:val="24"/>
        </w:rPr>
        <w:t xml:space="preserve"> it became clear that Akhavan never felt that she truly fitted in within</w:t>
      </w:r>
      <w:r w:rsidR="00EE143A">
        <w:rPr>
          <w:rFonts w:ascii="Times New Roman" w:hAnsi="Times New Roman" w:cs="Times New Roman"/>
          <w:sz w:val="24"/>
          <w:szCs w:val="24"/>
        </w:rPr>
        <w:t>,</w:t>
      </w:r>
      <w:r w:rsidR="008D3800">
        <w:rPr>
          <w:rFonts w:ascii="Times New Roman" w:hAnsi="Times New Roman" w:cs="Times New Roman"/>
          <w:sz w:val="24"/>
          <w:szCs w:val="24"/>
        </w:rPr>
        <w:t xml:space="preserve"> what </w:t>
      </w:r>
      <w:proofErr w:type="gramStart"/>
      <w:r w:rsidR="008D3800">
        <w:rPr>
          <w:rFonts w:ascii="Times New Roman" w:hAnsi="Times New Roman" w:cs="Times New Roman"/>
          <w:sz w:val="24"/>
          <w:szCs w:val="24"/>
        </w:rPr>
        <w:t>was deemed</w:t>
      </w:r>
      <w:proofErr w:type="gramEnd"/>
      <w:r w:rsidR="008D3800">
        <w:rPr>
          <w:rFonts w:ascii="Times New Roman" w:hAnsi="Times New Roman" w:cs="Times New Roman"/>
          <w:sz w:val="24"/>
          <w:szCs w:val="24"/>
        </w:rPr>
        <w:t xml:space="preserve"> the norm at the time, which was to be very thin, petite with str</w:t>
      </w:r>
      <w:r>
        <w:rPr>
          <w:rFonts w:ascii="Times New Roman" w:hAnsi="Times New Roman" w:cs="Times New Roman"/>
          <w:sz w:val="24"/>
          <w:szCs w:val="24"/>
        </w:rPr>
        <w:t xml:space="preserve">aight hair and a straight nose. </w:t>
      </w:r>
      <w:r w:rsidR="008D3800">
        <w:rPr>
          <w:rFonts w:ascii="Times New Roman" w:hAnsi="Times New Roman" w:cs="Times New Roman"/>
          <w:sz w:val="24"/>
          <w:szCs w:val="24"/>
        </w:rPr>
        <w:t xml:space="preserve">Akhavan was very tall and overweight. She felt that </w:t>
      </w:r>
      <w:r w:rsidR="00EE143A">
        <w:rPr>
          <w:rFonts w:ascii="Times New Roman" w:hAnsi="Times New Roman" w:cs="Times New Roman"/>
          <w:sz w:val="24"/>
          <w:szCs w:val="24"/>
        </w:rPr>
        <w:t>throughout</w:t>
      </w:r>
      <w:r w:rsidR="008D3800">
        <w:rPr>
          <w:rFonts w:ascii="Times New Roman" w:hAnsi="Times New Roman" w:cs="Times New Roman"/>
          <w:sz w:val="24"/>
          <w:szCs w:val="24"/>
        </w:rPr>
        <w:t xml:space="preserve"> most of her school life she was invisible.</w:t>
      </w:r>
      <w:r w:rsidR="00EE143A">
        <w:rPr>
          <w:rFonts w:ascii="Times New Roman" w:hAnsi="Times New Roman" w:cs="Times New Roman"/>
          <w:sz w:val="24"/>
          <w:szCs w:val="24"/>
        </w:rPr>
        <w:t xml:space="preserve"> </w:t>
      </w:r>
      <w:proofErr w:type="gramStart"/>
      <w:r w:rsidR="00EE143A">
        <w:rPr>
          <w:rFonts w:ascii="Times New Roman" w:hAnsi="Times New Roman" w:cs="Times New Roman"/>
          <w:sz w:val="24"/>
          <w:szCs w:val="24"/>
        </w:rPr>
        <w:t>As a result</w:t>
      </w:r>
      <w:proofErr w:type="gramEnd"/>
      <w:r w:rsidR="00EE143A">
        <w:rPr>
          <w:rFonts w:ascii="Times New Roman" w:hAnsi="Times New Roman" w:cs="Times New Roman"/>
          <w:sz w:val="24"/>
          <w:szCs w:val="24"/>
        </w:rPr>
        <w:t xml:space="preserve"> of being so lonely, isolated and rejected, at the age of twenty five, Akhavan entered rehab to overcome an eating disorder, </w:t>
      </w:r>
      <w:proofErr w:type="spellStart"/>
      <w:r w:rsidR="00EE143A">
        <w:rPr>
          <w:rFonts w:ascii="Times New Roman" w:hAnsi="Times New Roman" w:cs="Times New Roman"/>
          <w:sz w:val="24"/>
          <w:szCs w:val="24"/>
        </w:rPr>
        <w:t>Bulemia</w:t>
      </w:r>
      <w:proofErr w:type="spellEnd"/>
      <w:r w:rsidR="00EE143A">
        <w:rPr>
          <w:rFonts w:ascii="Times New Roman" w:hAnsi="Times New Roman" w:cs="Times New Roman"/>
          <w:sz w:val="24"/>
          <w:szCs w:val="24"/>
        </w:rPr>
        <w:t xml:space="preserve">. </w:t>
      </w:r>
      <w:r w:rsidR="00F02EF2">
        <w:rPr>
          <w:rFonts w:ascii="Times New Roman" w:hAnsi="Times New Roman" w:cs="Times New Roman"/>
          <w:sz w:val="24"/>
          <w:szCs w:val="24"/>
        </w:rPr>
        <w:t xml:space="preserve">As well as attending </w:t>
      </w:r>
      <w:proofErr w:type="gramStart"/>
      <w:r w:rsidR="00F02EF2">
        <w:rPr>
          <w:rFonts w:ascii="Times New Roman" w:hAnsi="Times New Roman" w:cs="Times New Roman"/>
          <w:sz w:val="24"/>
          <w:szCs w:val="24"/>
        </w:rPr>
        <w:t>rehab</w:t>
      </w:r>
      <w:proofErr w:type="gramEnd"/>
      <w:r w:rsidR="00F02EF2">
        <w:rPr>
          <w:rFonts w:ascii="Times New Roman" w:hAnsi="Times New Roman" w:cs="Times New Roman"/>
          <w:sz w:val="24"/>
          <w:szCs w:val="24"/>
        </w:rPr>
        <w:t xml:space="preserve"> she fell in love with a woman.</w:t>
      </w:r>
      <w:r>
        <w:rPr>
          <w:rFonts w:ascii="Times New Roman" w:hAnsi="Times New Roman" w:cs="Times New Roman"/>
          <w:sz w:val="24"/>
          <w:szCs w:val="24"/>
        </w:rPr>
        <w:t xml:space="preserve"> </w:t>
      </w:r>
      <w:r w:rsidR="00F02EF2">
        <w:rPr>
          <w:rFonts w:ascii="Times New Roman" w:hAnsi="Times New Roman" w:cs="Times New Roman"/>
          <w:sz w:val="24"/>
          <w:szCs w:val="24"/>
        </w:rPr>
        <w:t xml:space="preserve"> </w:t>
      </w:r>
      <w:r>
        <w:rPr>
          <w:rFonts w:ascii="Times New Roman" w:hAnsi="Times New Roman" w:cs="Times New Roman"/>
          <w:sz w:val="24"/>
          <w:szCs w:val="24"/>
        </w:rPr>
        <w:t xml:space="preserve">(Sawyer, 2018) </w:t>
      </w:r>
      <w:r>
        <w:rPr>
          <w:rFonts w:ascii="Times New Roman" w:hAnsi="Times New Roman" w:cs="Times New Roman"/>
          <w:sz w:val="24"/>
          <w:szCs w:val="24"/>
        </w:rPr>
        <w:t>explained in the article that Akhavan</w:t>
      </w:r>
      <w:r w:rsidR="00F02EF2">
        <w:rPr>
          <w:rFonts w:ascii="Times New Roman" w:hAnsi="Times New Roman" w:cs="Times New Roman"/>
          <w:sz w:val="24"/>
          <w:szCs w:val="24"/>
        </w:rPr>
        <w:t xml:space="preserve"> came out to her parents</w:t>
      </w:r>
      <w:r>
        <w:rPr>
          <w:rFonts w:ascii="Times New Roman" w:hAnsi="Times New Roman" w:cs="Times New Roman"/>
          <w:sz w:val="24"/>
          <w:szCs w:val="24"/>
        </w:rPr>
        <w:t>,</w:t>
      </w:r>
      <w:r w:rsidR="00F02EF2">
        <w:rPr>
          <w:rFonts w:ascii="Times New Roman" w:hAnsi="Times New Roman" w:cs="Times New Roman"/>
          <w:sz w:val="24"/>
          <w:szCs w:val="24"/>
        </w:rPr>
        <w:t xml:space="preserve"> who did not take the news very well and saw it as Akhavan making choices that were difficult for everyone and made her own life worse. Although difficult, she understood why they felt this way. She also explained to them that she was a bisexual. Sawyer (2018) went on to say how it is difficult to imagine how the</w:t>
      </w:r>
      <w:r w:rsidR="00714E82">
        <w:rPr>
          <w:rFonts w:ascii="Times New Roman" w:hAnsi="Times New Roman" w:cs="Times New Roman"/>
          <w:sz w:val="24"/>
          <w:szCs w:val="24"/>
        </w:rPr>
        <w:t xml:space="preserve"> now</w:t>
      </w:r>
      <w:r w:rsidR="00F02EF2">
        <w:rPr>
          <w:rFonts w:ascii="Times New Roman" w:hAnsi="Times New Roman" w:cs="Times New Roman"/>
          <w:sz w:val="24"/>
          <w:szCs w:val="24"/>
        </w:rPr>
        <w:t xml:space="preserve"> confident A</w:t>
      </w:r>
      <w:r w:rsidR="00714E82">
        <w:rPr>
          <w:rFonts w:ascii="Times New Roman" w:hAnsi="Times New Roman" w:cs="Times New Roman"/>
          <w:sz w:val="24"/>
          <w:szCs w:val="24"/>
        </w:rPr>
        <w:t>k</w:t>
      </w:r>
      <w:r w:rsidR="00F02EF2">
        <w:rPr>
          <w:rFonts w:ascii="Times New Roman" w:hAnsi="Times New Roman" w:cs="Times New Roman"/>
          <w:sz w:val="24"/>
          <w:szCs w:val="24"/>
        </w:rPr>
        <w:t xml:space="preserve">havan developed from such a difficult younger age. </w:t>
      </w:r>
      <w:r w:rsidR="00714E82">
        <w:rPr>
          <w:rFonts w:ascii="Times New Roman" w:hAnsi="Times New Roman" w:cs="Times New Roman"/>
          <w:sz w:val="24"/>
          <w:szCs w:val="24"/>
        </w:rPr>
        <w:t>Her parents are now supportive of her and her sexuality. Akhav</w:t>
      </w:r>
      <w:r w:rsidR="001B5DBD">
        <w:rPr>
          <w:rFonts w:ascii="Times New Roman" w:hAnsi="Times New Roman" w:cs="Times New Roman"/>
          <w:sz w:val="24"/>
          <w:szCs w:val="24"/>
        </w:rPr>
        <w:t>an is well- known for her films</w:t>
      </w:r>
      <w:r w:rsidR="00714E82">
        <w:rPr>
          <w:rFonts w:ascii="Times New Roman" w:hAnsi="Times New Roman" w:cs="Times New Roman"/>
          <w:sz w:val="24"/>
          <w:szCs w:val="24"/>
        </w:rPr>
        <w:t xml:space="preserve"> that uncover truths within society on the challenges people face when they </w:t>
      </w:r>
      <w:proofErr w:type="gramStart"/>
      <w:r w:rsidR="00714E82">
        <w:rPr>
          <w:rFonts w:ascii="Times New Roman" w:hAnsi="Times New Roman" w:cs="Times New Roman"/>
          <w:sz w:val="24"/>
          <w:szCs w:val="24"/>
        </w:rPr>
        <w:t>are forced</w:t>
      </w:r>
      <w:proofErr w:type="gramEnd"/>
      <w:r w:rsidR="00714E82">
        <w:rPr>
          <w:rFonts w:ascii="Times New Roman" w:hAnsi="Times New Roman" w:cs="Times New Roman"/>
          <w:sz w:val="24"/>
          <w:szCs w:val="24"/>
        </w:rPr>
        <w:t xml:space="preserve"> to conform to the norm or the difficulties they encounter when they deviate from what is considered the norm. </w:t>
      </w:r>
      <w:r w:rsidR="00F827E9">
        <w:rPr>
          <w:rFonts w:ascii="Times New Roman" w:hAnsi="Times New Roman" w:cs="Times New Roman"/>
          <w:sz w:val="24"/>
          <w:szCs w:val="24"/>
        </w:rPr>
        <w:t>A Film</w:t>
      </w:r>
      <w:r w:rsidR="00714E82">
        <w:rPr>
          <w:rFonts w:ascii="Times New Roman" w:hAnsi="Times New Roman" w:cs="Times New Roman"/>
          <w:sz w:val="24"/>
          <w:szCs w:val="24"/>
        </w:rPr>
        <w:t xml:space="preserve"> </w:t>
      </w:r>
      <w:r w:rsidR="00714E82">
        <w:rPr>
          <w:rFonts w:ascii="Times New Roman" w:hAnsi="Times New Roman" w:cs="Times New Roman"/>
          <w:sz w:val="24"/>
          <w:szCs w:val="24"/>
        </w:rPr>
        <w:lastRenderedPageBreak/>
        <w:t xml:space="preserve">that she </w:t>
      </w:r>
      <w:r w:rsidR="00F827E9">
        <w:rPr>
          <w:rFonts w:ascii="Times New Roman" w:hAnsi="Times New Roman" w:cs="Times New Roman"/>
          <w:sz w:val="24"/>
          <w:szCs w:val="24"/>
        </w:rPr>
        <w:t xml:space="preserve">has written and </w:t>
      </w:r>
      <w:r w:rsidR="001B5DBD">
        <w:rPr>
          <w:rFonts w:ascii="Times New Roman" w:hAnsi="Times New Roman" w:cs="Times New Roman"/>
          <w:sz w:val="24"/>
          <w:szCs w:val="24"/>
        </w:rPr>
        <w:t>directed ‘Cameron</w:t>
      </w:r>
      <w:r w:rsidR="00F827E9">
        <w:rPr>
          <w:rFonts w:ascii="Times New Roman" w:hAnsi="Times New Roman" w:cs="Times New Roman"/>
          <w:sz w:val="24"/>
          <w:szCs w:val="24"/>
        </w:rPr>
        <w:t xml:space="preserve"> Post’ was drawn from her experience in rehab where the characters roommate tries hard to stop being </w:t>
      </w:r>
      <w:r w:rsidR="001B5DBD">
        <w:rPr>
          <w:rFonts w:ascii="Times New Roman" w:hAnsi="Times New Roman" w:cs="Times New Roman"/>
          <w:sz w:val="24"/>
          <w:szCs w:val="24"/>
        </w:rPr>
        <w:t>gay. The film won the Sundance A</w:t>
      </w:r>
      <w:r w:rsidR="00F827E9">
        <w:rPr>
          <w:rFonts w:ascii="Times New Roman" w:hAnsi="Times New Roman" w:cs="Times New Roman"/>
          <w:sz w:val="24"/>
          <w:szCs w:val="24"/>
        </w:rPr>
        <w:t xml:space="preserve">ward, however it is difficult for a film about female sexuality, which </w:t>
      </w:r>
      <w:proofErr w:type="gramStart"/>
      <w:r w:rsidR="00F827E9">
        <w:rPr>
          <w:rFonts w:ascii="Times New Roman" w:hAnsi="Times New Roman" w:cs="Times New Roman"/>
          <w:sz w:val="24"/>
          <w:szCs w:val="24"/>
        </w:rPr>
        <w:t>is written and directed by a female, to find its way out into the wider film industry</w:t>
      </w:r>
      <w:proofErr w:type="gramEnd"/>
      <w:r w:rsidR="00F827E9">
        <w:rPr>
          <w:rFonts w:ascii="Times New Roman" w:hAnsi="Times New Roman" w:cs="Times New Roman"/>
          <w:sz w:val="24"/>
          <w:szCs w:val="24"/>
        </w:rPr>
        <w:t xml:space="preserve">. It would become apparent that a film made by a male about gay conversion therapy </w:t>
      </w:r>
      <w:proofErr w:type="gramStart"/>
      <w:r w:rsidR="00F827E9">
        <w:rPr>
          <w:rFonts w:ascii="Times New Roman" w:hAnsi="Times New Roman" w:cs="Times New Roman"/>
          <w:sz w:val="24"/>
          <w:szCs w:val="24"/>
        </w:rPr>
        <w:t>has been better accepted</w:t>
      </w:r>
      <w:proofErr w:type="gramEnd"/>
      <w:r w:rsidR="00F827E9">
        <w:rPr>
          <w:rFonts w:ascii="Times New Roman" w:hAnsi="Times New Roman" w:cs="Times New Roman"/>
          <w:sz w:val="24"/>
          <w:szCs w:val="24"/>
        </w:rPr>
        <w:t xml:space="preserve"> in the industry. </w:t>
      </w:r>
    </w:p>
    <w:p w:rsidR="00DE088F" w:rsidRDefault="00DE088F" w:rsidP="002D364C">
      <w:pPr>
        <w:spacing w:line="360" w:lineRule="auto"/>
        <w:jc w:val="both"/>
        <w:rPr>
          <w:rFonts w:ascii="Times New Roman" w:hAnsi="Times New Roman" w:cs="Times New Roman"/>
          <w:sz w:val="24"/>
          <w:szCs w:val="24"/>
        </w:rPr>
      </w:pPr>
      <w:r w:rsidRPr="000710CD">
        <w:rPr>
          <w:rFonts w:ascii="Times New Roman" w:hAnsi="Times New Roman" w:cs="Times New Roman"/>
          <w:color w:val="000000"/>
          <w:sz w:val="24"/>
          <w:szCs w:val="24"/>
          <w:shd w:val="clear" w:color="auto" w:fill="FFFFFF"/>
        </w:rPr>
        <w:t>(Clinton, 2011)</w:t>
      </w:r>
      <w:r w:rsidR="001B5DBD">
        <w:rPr>
          <w:rFonts w:ascii="Times New Roman" w:hAnsi="Times New Roman" w:cs="Times New Roman"/>
          <w:color w:val="000000"/>
          <w:sz w:val="24"/>
          <w:szCs w:val="24"/>
          <w:shd w:val="clear" w:color="auto" w:fill="FFFFFF"/>
        </w:rPr>
        <w:t xml:space="preserve"> Leading up to the </w:t>
      </w:r>
      <w:r w:rsidRPr="00DE088F">
        <w:rPr>
          <w:rFonts w:ascii="Times New Roman" w:hAnsi="Times New Roman" w:cs="Times New Roman"/>
          <w:color w:val="000000"/>
          <w:sz w:val="24"/>
          <w:szCs w:val="24"/>
          <w:shd w:val="clear" w:color="auto" w:fill="FFFFFF"/>
        </w:rPr>
        <w:t xml:space="preserve">National </w:t>
      </w:r>
      <w:r w:rsidR="00491AF7">
        <w:rPr>
          <w:rFonts w:ascii="Times New Roman" w:hAnsi="Times New Roman" w:cs="Times New Roman"/>
          <w:color w:val="000000"/>
          <w:sz w:val="24"/>
          <w:szCs w:val="24"/>
          <w:shd w:val="clear" w:color="auto" w:fill="FFFFFF"/>
        </w:rPr>
        <w:t>Human Rights</w:t>
      </w:r>
      <w:r w:rsidRPr="00DE088F">
        <w:rPr>
          <w:rFonts w:ascii="Times New Roman" w:hAnsi="Times New Roman" w:cs="Times New Roman"/>
          <w:color w:val="000000"/>
          <w:sz w:val="24"/>
          <w:szCs w:val="24"/>
          <w:shd w:val="clear" w:color="auto" w:fill="FFFFFF"/>
        </w:rPr>
        <w:t xml:space="preserve"> Day i</w:t>
      </w:r>
      <w:r w:rsidRPr="00DE088F">
        <w:rPr>
          <w:rFonts w:ascii="Times New Roman" w:hAnsi="Times New Roman" w:cs="Times New Roman"/>
          <w:sz w:val="24"/>
          <w:szCs w:val="24"/>
        </w:rPr>
        <w:t xml:space="preserve">n December </w:t>
      </w:r>
      <w:r w:rsidR="00EE5FA6">
        <w:rPr>
          <w:rFonts w:ascii="Times New Roman" w:hAnsi="Times New Roman" w:cs="Times New Roman"/>
          <w:sz w:val="24"/>
          <w:szCs w:val="24"/>
        </w:rPr>
        <w:t>2011,</w:t>
      </w:r>
      <w:r w:rsidRPr="00DE088F">
        <w:rPr>
          <w:rFonts w:ascii="Times New Roman" w:hAnsi="Times New Roman" w:cs="Times New Roman"/>
          <w:sz w:val="24"/>
          <w:szCs w:val="24"/>
        </w:rPr>
        <w:t xml:space="preserve"> Hilary Clinton, the Secretary of State for the United States of America </w:t>
      </w:r>
      <w:proofErr w:type="gramStart"/>
      <w:r w:rsidRPr="00DE088F">
        <w:rPr>
          <w:rFonts w:ascii="Times New Roman" w:hAnsi="Times New Roman" w:cs="Times New Roman"/>
          <w:sz w:val="24"/>
          <w:szCs w:val="24"/>
        </w:rPr>
        <w:t>spoke  in</w:t>
      </w:r>
      <w:proofErr w:type="gramEnd"/>
      <w:r w:rsidRPr="00DE088F">
        <w:rPr>
          <w:rFonts w:ascii="Times New Roman" w:hAnsi="Times New Roman" w:cs="Times New Roman"/>
          <w:sz w:val="24"/>
          <w:szCs w:val="24"/>
        </w:rPr>
        <w:t xml:space="preserve"> </w:t>
      </w:r>
      <w:proofErr w:type="spellStart"/>
      <w:r w:rsidRPr="00DE088F">
        <w:rPr>
          <w:rFonts w:ascii="Times New Roman" w:hAnsi="Times New Roman" w:cs="Times New Roman"/>
          <w:sz w:val="24"/>
          <w:szCs w:val="24"/>
        </w:rPr>
        <w:t>Geneava</w:t>
      </w:r>
      <w:proofErr w:type="spellEnd"/>
      <w:r w:rsidRPr="00DE088F">
        <w:rPr>
          <w:rFonts w:ascii="Times New Roman" w:hAnsi="Times New Roman" w:cs="Times New Roman"/>
          <w:sz w:val="24"/>
          <w:szCs w:val="24"/>
        </w:rPr>
        <w:t xml:space="preserve">, Switzerland about the ongoing difficulties surrounding the rights of the Lesbian, Gay, Bisexual and Transgender </w:t>
      </w:r>
      <w:r w:rsidRPr="000710CD">
        <w:rPr>
          <w:rFonts w:ascii="Times New Roman" w:hAnsi="Times New Roman" w:cs="Times New Roman"/>
          <w:sz w:val="24"/>
          <w:szCs w:val="24"/>
        </w:rPr>
        <w:t>(LGBT)</w:t>
      </w:r>
      <w:r w:rsidRPr="00DE088F">
        <w:rPr>
          <w:rFonts w:ascii="Times New Roman" w:hAnsi="Times New Roman" w:cs="Times New Roman"/>
          <w:sz w:val="24"/>
          <w:szCs w:val="24"/>
        </w:rPr>
        <w:t xml:space="preserve"> communities around the World.  </w:t>
      </w:r>
      <w:r w:rsidR="004D1DDF">
        <w:rPr>
          <w:rFonts w:ascii="Times New Roman" w:hAnsi="Times New Roman" w:cs="Times New Roman"/>
          <w:sz w:val="24"/>
          <w:szCs w:val="24"/>
        </w:rPr>
        <w:t>(</w:t>
      </w:r>
      <w:r w:rsidRPr="00DE088F">
        <w:rPr>
          <w:rFonts w:ascii="Times New Roman" w:hAnsi="Times New Roman" w:cs="Times New Roman"/>
          <w:sz w:val="24"/>
          <w:szCs w:val="24"/>
        </w:rPr>
        <w:t>Clinton</w:t>
      </w:r>
      <w:r w:rsidR="004D1DDF">
        <w:rPr>
          <w:rFonts w:ascii="Times New Roman" w:hAnsi="Times New Roman" w:cs="Times New Roman"/>
          <w:sz w:val="24"/>
          <w:szCs w:val="24"/>
        </w:rPr>
        <w:t>,2011)</w:t>
      </w:r>
      <w:r w:rsidRPr="00DE088F">
        <w:rPr>
          <w:rFonts w:ascii="Times New Roman" w:hAnsi="Times New Roman" w:cs="Times New Roman"/>
          <w:sz w:val="24"/>
          <w:szCs w:val="24"/>
        </w:rPr>
        <w:t xml:space="preserve"> explained that </w:t>
      </w:r>
      <w:r w:rsidR="00EE5FA6">
        <w:rPr>
          <w:rFonts w:ascii="Times New Roman" w:hAnsi="Times New Roman" w:cs="Times New Roman"/>
          <w:sz w:val="24"/>
          <w:szCs w:val="24"/>
        </w:rPr>
        <w:t>in the last century a lot has been accomplished in Human Rights and that across the six continents a draft declaration was written for the fundamental rights and freedoms of all people. This came at the aftermath of World War 2</w:t>
      </w:r>
      <w:r w:rsidR="001B5DBD">
        <w:rPr>
          <w:rFonts w:ascii="Times New Roman" w:hAnsi="Times New Roman" w:cs="Times New Roman"/>
          <w:sz w:val="24"/>
          <w:szCs w:val="24"/>
        </w:rPr>
        <w:t>,</w:t>
      </w:r>
      <w:r w:rsidR="00EE5FA6">
        <w:rPr>
          <w:rFonts w:ascii="Times New Roman" w:hAnsi="Times New Roman" w:cs="Times New Roman"/>
          <w:sz w:val="24"/>
          <w:szCs w:val="24"/>
        </w:rPr>
        <w:t xml:space="preserve"> where nations needed to ensure that </w:t>
      </w:r>
      <w:r w:rsidR="002D364C">
        <w:rPr>
          <w:rFonts w:ascii="Times New Roman" w:hAnsi="Times New Roman" w:cs="Times New Roman"/>
          <w:sz w:val="24"/>
          <w:szCs w:val="24"/>
        </w:rPr>
        <w:t>the horrors of World War 2</w:t>
      </w:r>
      <w:r w:rsidR="00EE5FA6">
        <w:rPr>
          <w:rFonts w:ascii="Times New Roman" w:hAnsi="Times New Roman" w:cs="Times New Roman"/>
          <w:sz w:val="24"/>
          <w:szCs w:val="24"/>
        </w:rPr>
        <w:t xml:space="preserve"> never </w:t>
      </w:r>
      <w:proofErr w:type="gramStart"/>
      <w:r w:rsidR="00EE5FA6">
        <w:rPr>
          <w:rFonts w:ascii="Times New Roman" w:hAnsi="Times New Roman" w:cs="Times New Roman"/>
          <w:sz w:val="24"/>
          <w:szCs w:val="24"/>
        </w:rPr>
        <w:t>be repeated</w:t>
      </w:r>
      <w:proofErr w:type="gramEnd"/>
      <w:r w:rsidR="00EE5FA6">
        <w:rPr>
          <w:rFonts w:ascii="Times New Roman" w:hAnsi="Times New Roman" w:cs="Times New Roman"/>
          <w:sz w:val="24"/>
          <w:szCs w:val="24"/>
        </w:rPr>
        <w:t xml:space="preserve">. </w:t>
      </w:r>
      <w:r w:rsidR="001B5DBD">
        <w:rPr>
          <w:rFonts w:ascii="Times New Roman" w:hAnsi="Times New Roman" w:cs="Times New Roman"/>
          <w:sz w:val="24"/>
          <w:szCs w:val="24"/>
        </w:rPr>
        <w:t>(Clinton, 2010) continued to say that in D</w:t>
      </w:r>
      <w:r w:rsidR="00EE5FA6">
        <w:rPr>
          <w:rFonts w:ascii="Times New Roman" w:hAnsi="Times New Roman" w:cs="Times New Roman"/>
          <w:sz w:val="24"/>
          <w:szCs w:val="24"/>
        </w:rPr>
        <w:t xml:space="preserve">ecember </w:t>
      </w:r>
      <w:r w:rsidR="00EE5FA6" w:rsidRPr="000710CD">
        <w:rPr>
          <w:rFonts w:ascii="Times New Roman" w:hAnsi="Times New Roman" w:cs="Times New Roman"/>
          <w:sz w:val="24"/>
          <w:szCs w:val="24"/>
        </w:rPr>
        <w:t>1948</w:t>
      </w:r>
      <w:r w:rsidR="001B5DBD">
        <w:rPr>
          <w:rFonts w:ascii="Times New Roman" w:hAnsi="Times New Roman" w:cs="Times New Roman"/>
          <w:sz w:val="24"/>
          <w:szCs w:val="24"/>
        </w:rPr>
        <w:t>,</w:t>
      </w:r>
      <w:r w:rsidR="00EE5FA6">
        <w:rPr>
          <w:rFonts w:ascii="Times New Roman" w:hAnsi="Times New Roman" w:cs="Times New Roman"/>
          <w:sz w:val="24"/>
          <w:szCs w:val="24"/>
        </w:rPr>
        <w:t xml:space="preserve"> after 2 years of discussion and </w:t>
      </w:r>
      <w:r w:rsidR="00350C66">
        <w:rPr>
          <w:rFonts w:ascii="Times New Roman" w:hAnsi="Times New Roman" w:cs="Times New Roman"/>
          <w:sz w:val="24"/>
          <w:szCs w:val="24"/>
        </w:rPr>
        <w:t>drafting,</w:t>
      </w:r>
      <w:r w:rsidR="00EE5FA6">
        <w:rPr>
          <w:rFonts w:ascii="Times New Roman" w:hAnsi="Times New Roman" w:cs="Times New Roman"/>
          <w:sz w:val="24"/>
          <w:szCs w:val="24"/>
        </w:rPr>
        <w:t xml:space="preserve"> the President of The United Nations General Assembly called for a vote on the final text where 48 nations were in favour, 8 nations abstained and 0 distain</w:t>
      </w:r>
      <w:r w:rsidR="004D1DDF">
        <w:rPr>
          <w:rFonts w:ascii="Times New Roman" w:hAnsi="Times New Roman" w:cs="Times New Roman"/>
          <w:sz w:val="24"/>
          <w:szCs w:val="24"/>
        </w:rPr>
        <w:t>ed. T</w:t>
      </w:r>
      <w:r w:rsidR="00EE5FA6">
        <w:rPr>
          <w:rFonts w:ascii="Times New Roman" w:hAnsi="Times New Roman" w:cs="Times New Roman"/>
          <w:sz w:val="24"/>
          <w:szCs w:val="24"/>
        </w:rPr>
        <w:t xml:space="preserve">he Universal Declaration of Human Rights </w:t>
      </w:r>
      <w:proofErr w:type="gramStart"/>
      <w:r w:rsidR="00EE5FA6">
        <w:rPr>
          <w:rFonts w:ascii="Times New Roman" w:hAnsi="Times New Roman" w:cs="Times New Roman"/>
          <w:sz w:val="24"/>
          <w:szCs w:val="24"/>
        </w:rPr>
        <w:t>was adopted</w:t>
      </w:r>
      <w:proofErr w:type="gramEnd"/>
      <w:r w:rsidR="00EE5FA6">
        <w:rPr>
          <w:rFonts w:ascii="Times New Roman" w:hAnsi="Times New Roman" w:cs="Times New Roman"/>
          <w:sz w:val="24"/>
          <w:szCs w:val="24"/>
        </w:rPr>
        <w:t>.</w:t>
      </w:r>
      <w:r w:rsidR="001B5DBD">
        <w:rPr>
          <w:rFonts w:ascii="Times New Roman" w:hAnsi="Times New Roman" w:cs="Times New Roman"/>
          <w:sz w:val="24"/>
          <w:szCs w:val="24"/>
        </w:rPr>
        <w:t xml:space="preserve"> According to</w:t>
      </w:r>
      <w:r w:rsidR="002D364C">
        <w:rPr>
          <w:rFonts w:ascii="Times New Roman" w:hAnsi="Times New Roman" w:cs="Times New Roman"/>
          <w:sz w:val="24"/>
          <w:szCs w:val="24"/>
        </w:rPr>
        <w:t xml:space="preserve"> </w:t>
      </w:r>
      <w:r w:rsidR="002D364C" w:rsidRPr="002D364C">
        <w:rPr>
          <w:rFonts w:ascii="Times New Roman" w:hAnsi="Times New Roman" w:cs="Times New Roman"/>
          <w:color w:val="000000"/>
          <w:sz w:val="24"/>
          <w:szCs w:val="24"/>
          <w:shd w:val="clear" w:color="auto" w:fill="FFFFFF"/>
        </w:rPr>
        <w:t>(Altman and Symons, 2016</w:t>
      </w:r>
      <w:proofErr w:type="gramStart"/>
      <w:r w:rsidR="00E43394">
        <w:rPr>
          <w:rFonts w:ascii="Times New Roman" w:hAnsi="Times New Roman" w:cs="Times New Roman"/>
          <w:color w:val="000000"/>
          <w:sz w:val="24"/>
          <w:szCs w:val="24"/>
          <w:shd w:val="clear" w:color="auto" w:fill="FFFFFF"/>
        </w:rPr>
        <w:t>,p156</w:t>
      </w:r>
      <w:proofErr w:type="gramEnd"/>
      <w:r w:rsidR="00E43394">
        <w:rPr>
          <w:rFonts w:ascii="Times New Roman" w:hAnsi="Times New Roman" w:cs="Times New Roman"/>
          <w:color w:val="000000"/>
          <w:sz w:val="24"/>
          <w:szCs w:val="24"/>
          <w:shd w:val="clear" w:color="auto" w:fill="FFFFFF"/>
        </w:rPr>
        <w:t>)</w:t>
      </w:r>
      <w:r w:rsidR="002D364C" w:rsidRPr="002D364C">
        <w:rPr>
          <w:rFonts w:ascii="Times New Roman" w:hAnsi="Times New Roman" w:cs="Times New Roman"/>
          <w:color w:val="000000"/>
          <w:sz w:val="24"/>
          <w:szCs w:val="24"/>
          <w:shd w:val="clear" w:color="auto" w:fill="FFFFFF"/>
        </w:rPr>
        <w:t>)</w:t>
      </w:r>
      <w:r w:rsidR="002D364C">
        <w:rPr>
          <w:rFonts w:ascii="Times New Roman" w:hAnsi="Times New Roman" w:cs="Times New Roman"/>
          <w:color w:val="000000"/>
          <w:sz w:val="24"/>
          <w:szCs w:val="24"/>
          <w:shd w:val="clear" w:color="auto" w:fill="FFFFFF"/>
        </w:rPr>
        <w:t xml:space="preserve"> </w:t>
      </w:r>
      <w:r w:rsidR="001B5DBD" w:rsidRPr="002D364C">
        <w:rPr>
          <w:rFonts w:ascii="Times New Roman" w:hAnsi="Times New Roman" w:cs="Times New Roman"/>
          <w:sz w:val="24"/>
          <w:szCs w:val="24"/>
        </w:rPr>
        <w:t xml:space="preserve">although the Human Rights </w:t>
      </w:r>
      <w:r w:rsidR="002D364C" w:rsidRPr="002D364C">
        <w:rPr>
          <w:rFonts w:ascii="Times New Roman" w:hAnsi="Times New Roman" w:cs="Times New Roman"/>
          <w:sz w:val="24"/>
          <w:szCs w:val="24"/>
        </w:rPr>
        <w:t>Deceleration</w:t>
      </w:r>
      <w:r w:rsidR="001B5DBD" w:rsidRPr="002D364C">
        <w:rPr>
          <w:rFonts w:ascii="Times New Roman" w:hAnsi="Times New Roman" w:cs="Times New Roman"/>
          <w:sz w:val="24"/>
          <w:szCs w:val="24"/>
        </w:rPr>
        <w:t xml:space="preserve"> was passed there </w:t>
      </w:r>
      <w:r w:rsidR="002D364C">
        <w:rPr>
          <w:rFonts w:ascii="Times New Roman" w:hAnsi="Times New Roman" w:cs="Times New Roman"/>
          <w:sz w:val="24"/>
          <w:szCs w:val="24"/>
        </w:rPr>
        <w:t>w</w:t>
      </w:r>
      <w:r w:rsidR="001B5DBD" w:rsidRPr="002D364C">
        <w:rPr>
          <w:rFonts w:ascii="Times New Roman" w:hAnsi="Times New Roman" w:cs="Times New Roman"/>
          <w:sz w:val="24"/>
          <w:szCs w:val="24"/>
        </w:rPr>
        <w:t>as no mention of sexuality</w:t>
      </w:r>
      <w:r w:rsidR="002D364C" w:rsidRPr="002D364C">
        <w:rPr>
          <w:rFonts w:ascii="Times New Roman" w:hAnsi="Times New Roman" w:cs="Times New Roman"/>
          <w:sz w:val="24"/>
          <w:szCs w:val="24"/>
        </w:rPr>
        <w:t xml:space="preserve"> by</w:t>
      </w:r>
      <w:r w:rsidR="002D364C">
        <w:rPr>
          <w:rFonts w:ascii="Times New Roman" w:hAnsi="Times New Roman" w:cs="Times New Roman"/>
          <w:sz w:val="24"/>
          <w:szCs w:val="24"/>
        </w:rPr>
        <w:t xml:space="preserve"> any member of the committee.</w:t>
      </w:r>
      <w:r w:rsidR="00EE5FA6">
        <w:rPr>
          <w:rFonts w:ascii="Times New Roman" w:hAnsi="Times New Roman" w:cs="Times New Roman"/>
          <w:sz w:val="24"/>
          <w:szCs w:val="24"/>
        </w:rPr>
        <w:t xml:space="preserve"> </w:t>
      </w:r>
      <w:proofErr w:type="spellStart"/>
      <w:r w:rsidR="00350C66">
        <w:rPr>
          <w:rFonts w:ascii="Times New Roman" w:hAnsi="Times New Roman" w:cs="Times New Roman"/>
          <w:sz w:val="24"/>
          <w:szCs w:val="24"/>
        </w:rPr>
        <w:t>The</w:t>
      </w:r>
      <w:proofErr w:type="spellEnd"/>
      <w:r w:rsidR="00350C66">
        <w:rPr>
          <w:rFonts w:ascii="Times New Roman" w:hAnsi="Times New Roman" w:cs="Times New Roman"/>
          <w:sz w:val="24"/>
          <w:szCs w:val="24"/>
        </w:rPr>
        <w:t xml:space="preserve"> Human Rights declaration is a policy that should ensure that all people are born free and equal in rights and dignity. The Eq</w:t>
      </w:r>
      <w:r w:rsidR="002D364C">
        <w:rPr>
          <w:rFonts w:ascii="Times New Roman" w:hAnsi="Times New Roman" w:cs="Times New Roman"/>
          <w:sz w:val="24"/>
          <w:szCs w:val="24"/>
        </w:rPr>
        <w:t xml:space="preserve">ual Human Right </w:t>
      </w:r>
      <w:proofErr w:type="gramStart"/>
      <w:r w:rsidR="002D364C">
        <w:rPr>
          <w:rFonts w:ascii="Times New Roman" w:hAnsi="Times New Roman" w:cs="Times New Roman"/>
          <w:sz w:val="24"/>
          <w:szCs w:val="24"/>
        </w:rPr>
        <w:t xml:space="preserve">is not </w:t>
      </w:r>
      <w:r w:rsidR="000710CD">
        <w:rPr>
          <w:rFonts w:ascii="Times New Roman" w:hAnsi="Times New Roman" w:cs="Times New Roman"/>
          <w:sz w:val="24"/>
          <w:szCs w:val="24"/>
        </w:rPr>
        <w:t>given</w:t>
      </w:r>
      <w:proofErr w:type="gramEnd"/>
      <w:r w:rsidR="000710CD">
        <w:rPr>
          <w:rFonts w:ascii="Times New Roman" w:hAnsi="Times New Roman" w:cs="Times New Roman"/>
          <w:sz w:val="24"/>
          <w:szCs w:val="24"/>
        </w:rPr>
        <w:t xml:space="preserve"> to a person</w:t>
      </w:r>
      <w:r w:rsidR="00350C66">
        <w:rPr>
          <w:rFonts w:ascii="Times New Roman" w:hAnsi="Times New Roman" w:cs="Times New Roman"/>
          <w:sz w:val="24"/>
          <w:szCs w:val="24"/>
        </w:rPr>
        <w:t xml:space="preserve"> by a government but it is a right that everybody is born with. It is up to the govern</w:t>
      </w:r>
      <w:r w:rsidR="00491AF7">
        <w:rPr>
          <w:rFonts w:ascii="Times New Roman" w:hAnsi="Times New Roman" w:cs="Times New Roman"/>
          <w:sz w:val="24"/>
          <w:szCs w:val="24"/>
        </w:rPr>
        <w:t>ment to protect people’s Human R</w:t>
      </w:r>
      <w:r w:rsidR="00350C66">
        <w:rPr>
          <w:rFonts w:ascii="Times New Roman" w:hAnsi="Times New Roman" w:cs="Times New Roman"/>
          <w:sz w:val="24"/>
          <w:szCs w:val="24"/>
        </w:rPr>
        <w:t xml:space="preserve">ights. What the Human Rights </w:t>
      </w:r>
      <w:r w:rsidR="00BF639F">
        <w:rPr>
          <w:rFonts w:ascii="Times New Roman" w:hAnsi="Times New Roman" w:cs="Times New Roman"/>
          <w:sz w:val="24"/>
          <w:szCs w:val="24"/>
        </w:rPr>
        <w:t>endeavours to do is allow people who have</w:t>
      </w:r>
      <w:r w:rsidR="004D1DDF">
        <w:rPr>
          <w:rFonts w:ascii="Times New Roman" w:hAnsi="Times New Roman" w:cs="Times New Roman"/>
          <w:sz w:val="24"/>
          <w:szCs w:val="24"/>
        </w:rPr>
        <w:t xml:space="preserve"> been living in injustice to live freely. (</w:t>
      </w:r>
      <w:r w:rsidR="00BF639F">
        <w:rPr>
          <w:rFonts w:ascii="Times New Roman" w:hAnsi="Times New Roman" w:cs="Times New Roman"/>
          <w:sz w:val="24"/>
          <w:szCs w:val="24"/>
        </w:rPr>
        <w:t>Clinton</w:t>
      </w:r>
      <w:r w:rsidR="004D1DDF">
        <w:rPr>
          <w:rFonts w:ascii="Times New Roman" w:hAnsi="Times New Roman" w:cs="Times New Roman"/>
          <w:sz w:val="24"/>
          <w:szCs w:val="24"/>
        </w:rPr>
        <w:t>,2011)</w:t>
      </w:r>
      <w:r w:rsidR="001D0DD2">
        <w:rPr>
          <w:rFonts w:ascii="Times New Roman" w:hAnsi="Times New Roman" w:cs="Times New Roman"/>
          <w:sz w:val="24"/>
          <w:szCs w:val="24"/>
        </w:rPr>
        <w:t xml:space="preserve"> went on to say that there are five</w:t>
      </w:r>
      <w:r w:rsidR="00BF639F">
        <w:rPr>
          <w:rFonts w:ascii="Times New Roman" w:hAnsi="Times New Roman" w:cs="Times New Roman"/>
          <w:sz w:val="24"/>
          <w:szCs w:val="24"/>
        </w:rPr>
        <w:t xml:space="preserve"> issues that need to be addressed: the first being that there needs to be understanding that there is</w:t>
      </w:r>
      <w:r w:rsidR="00587646">
        <w:rPr>
          <w:rFonts w:ascii="Times New Roman" w:hAnsi="Times New Roman" w:cs="Times New Roman"/>
          <w:sz w:val="24"/>
          <w:szCs w:val="24"/>
        </w:rPr>
        <w:t xml:space="preserve"> no</w:t>
      </w:r>
      <w:r w:rsidR="00BF639F">
        <w:rPr>
          <w:rFonts w:ascii="Times New Roman" w:hAnsi="Times New Roman" w:cs="Times New Roman"/>
          <w:sz w:val="24"/>
          <w:szCs w:val="24"/>
        </w:rPr>
        <w:t xml:space="preserve"> Gay Rights and Human Rights but they are the one and the same and not two separate rights. Human Rights are what all people </w:t>
      </w:r>
      <w:proofErr w:type="gramStart"/>
      <w:r w:rsidR="00BF639F">
        <w:rPr>
          <w:rFonts w:ascii="Times New Roman" w:hAnsi="Times New Roman" w:cs="Times New Roman"/>
          <w:sz w:val="24"/>
          <w:szCs w:val="24"/>
        </w:rPr>
        <w:t>have,</w:t>
      </w:r>
      <w:proofErr w:type="gramEnd"/>
      <w:r w:rsidR="00BF639F">
        <w:rPr>
          <w:rFonts w:ascii="Times New Roman" w:hAnsi="Times New Roman" w:cs="Times New Roman"/>
          <w:sz w:val="24"/>
          <w:szCs w:val="24"/>
        </w:rPr>
        <w:t xml:space="preserve"> there is not a separate right for LGBT people. A government is in violation of Human Rights if they say it is illegal </w:t>
      </w:r>
      <w:r w:rsidR="00587646">
        <w:rPr>
          <w:rFonts w:ascii="Times New Roman" w:hAnsi="Times New Roman" w:cs="Times New Roman"/>
          <w:sz w:val="24"/>
          <w:szCs w:val="24"/>
        </w:rPr>
        <w:t>to be gay or if a gay crime is committed and goes unpunished</w:t>
      </w:r>
      <w:r w:rsidR="005B506D">
        <w:rPr>
          <w:rFonts w:ascii="Times New Roman" w:hAnsi="Times New Roman" w:cs="Times New Roman"/>
          <w:sz w:val="24"/>
          <w:szCs w:val="24"/>
        </w:rPr>
        <w:t xml:space="preserve">. It </w:t>
      </w:r>
      <w:r w:rsidR="00587646">
        <w:rPr>
          <w:rFonts w:ascii="Times New Roman" w:hAnsi="Times New Roman" w:cs="Times New Roman"/>
          <w:sz w:val="24"/>
          <w:szCs w:val="24"/>
        </w:rPr>
        <w:t xml:space="preserve">is also a violation of </w:t>
      </w:r>
      <w:r w:rsidR="00491AF7">
        <w:rPr>
          <w:rFonts w:ascii="Times New Roman" w:hAnsi="Times New Roman" w:cs="Times New Roman"/>
          <w:sz w:val="24"/>
          <w:szCs w:val="24"/>
        </w:rPr>
        <w:t>Human Rights</w:t>
      </w:r>
      <w:r w:rsidR="00587646">
        <w:rPr>
          <w:rFonts w:ascii="Times New Roman" w:hAnsi="Times New Roman" w:cs="Times New Roman"/>
          <w:sz w:val="24"/>
          <w:szCs w:val="24"/>
        </w:rPr>
        <w:t xml:space="preserve"> if a lesbian or</w:t>
      </w:r>
      <w:r w:rsidR="005B506D">
        <w:rPr>
          <w:rFonts w:ascii="Times New Roman" w:hAnsi="Times New Roman" w:cs="Times New Roman"/>
          <w:sz w:val="24"/>
          <w:szCs w:val="24"/>
        </w:rPr>
        <w:t xml:space="preserve"> transgender </w:t>
      </w:r>
      <w:proofErr w:type="gramStart"/>
      <w:r w:rsidR="00587646">
        <w:rPr>
          <w:rFonts w:ascii="Times New Roman" w:hAnsi="Times New Roman" w:cs="Times New Roman"/>
          <w:sz w:val="24"/>
          <w:szCs w:val="24"/>
        </w:rPr>
        <w:t>i</w:t>
      </w:r>
      <w:r w:rsidR="005B506D">
        <w:rPr>
          <w:rFonts w:ascii="Times New Roman" w:hAnsi="Times New Roman" w:cs="Times New Roman"/>
          <w:sz w:val="24"/>
          <w:szCs w:val="24"/>
        </w:rPr>
        <w:t>s</w:t>
      </w:r>
      <w:r w:rsidR="00587646">
        <w:rPr>
          <w:rFonts w:ascii="Times New Roman" w:hAnsi="Times New Roman" w:cs="Times New Roman"/>
          <w:sz w:val="24"/>
          <w:szCs w:val="24"/>
        </w:rPr>
        <w:t xml:space="preserve"> </w:t>
      </w:r>
      <w:r w:rsidR="005B506D">
        <w:rPr>
          <w:rFonts w:ascii="Times New Roman" w:hAnsi="Times New Roman" w:cs="Times New Roman"/>
          <w:sz w:val="24"/>
          <w:szCs w:val="24"/>
        </w:rPr>
        <w:t>subjected</w:t>
      </w:r>
      <w:proofErr w:type="gramEnd"/>
      <w:r w:rsidR="005B506D">
        <w:rPr>
          <w:rFonts w:ascii="Times New Roman" w:hAnsi="Times New Roman" w:cs="Times New Roman"/>
          <w:sz w:val="24"/>
          <w:szCs w:val="24"/>
        </w:rPr>
        <w:t xml:space="preserve"> to corrective rape or</w:t>
      </w:r>
      <w:r w:rsidR="00587646">
        <w:rPr>
          <w:rFonts w:ascii="Times New Roman" w:hAnsi="Times New Roman" w:cs="Times New Roman"/>
          <w:sz w:val="24"/>
          <w:szCs w:val="24"/>
        </w:rPr>
        <w:t xml:space="preserve"> forced hormonal treatment. A country is in violation of Human Rights if a person seeks asylum in another country in fear due to their sex orientation.</w:t>
      </w:r>
      <w:r w:rsidR="004D1DDF">
        <w:rPr>
          <w:rFonts w:ascii="Times New Roman" w:hAnsi="Times New Roman" w:cs="Times New Roman"/>
          <w:sz w:val="24"/>
          <w:szCs w:val="24"/>
        </w:rPr>
        <w:t xml:space="preserve"> (Clinton, 2011) addressed</w:t>
      </w:r>
      <w:r w:rsidR="005B506D">
        <w:rPr>
          <w:rFonts w:ascii="Times New Roman" w:hAnsi="Times New Roman" w:cs="Times New Roman"/>
          <w:sz w:val="24"/>
          <w:szCs w:val="24"/>
        </w:rPr>
        <w:t xml:space="preserve"> </w:t>
      </w:r>
      <w:r w:rsidR="004D1DDF">
        <w:rPr>
          <w:rFonts w:ascii="Times New Roman" w:hAnsi="Times New Roman" w:cs="Times New Roman"/>
          <w:sz w:val="24"/>
          <w:szCs w:val="24"/>
        </w:rPr>
        <w:t xml:space="preserve">the </w:t>
      </w:r>
      <w:r w:rsidR="005B506D">
        <w:rPr>
          <w:rFonts w:ascii="Times New Roman" w:hAnsi="Times New Roman" w:cs="Times New Roman"/>
          <w:sz w:val="24"/>
          <w:szCs w:val="24"/>
        </w:rPr>
        <w:t xml:space="preserve">second issue </w:t>
      </w:r>
      <w:r w:rsidR="004D1DDF">
        <w:rPr>
          <w:rFonts w:ascii="Times New Roman" w:hAnsi="Times New Roman" w:cs="Times New Roman"/>
          <w:sz w:val="24"/>
          <w:szCs w:val="24"/>
        </w:rPr>
        <w:t xml:space="preserve">which </w:t>
      </w:r>
      <w:r w:rsidR="005B506D">
        <w:rPr>
          <w:rFonts w:ascii="Times New Roman" w:hAnsi="Times New Roman" w:cs="Times New Roman"/>
          <w:sz w:val="24"/>
          <w:szCs w:val="24"/>
        </w:rPr>
        <w:t>was</w:t>
      </w:r>
      <w:r w:rsidR="004D1DDF">
        <w:rPr>
          <w:rFonts w:ascii="Times New Roman" w:hAnsi="Times New Roman" w:cs="Times New Roman"/>
          <w:sz w:val="24"/>
          <w:szCs w:val="24"/>
        </w:rPr>
        <w:t>,</w:t>
      </w:r>
      <w:r w:rsidR="005B506D">
        <w:rPr>
          <w:rFonts w:ascii="Times New Roman" w:hAnsi="Times New Roman" w:cs="Times New Roman"/>
          <w:sz w:val="24"/>
          <w:szCs w:val="24"/>
        </w:rPr>
        <w:t xml:space="preserve"> that countries </w:t>
      </w:r>
      <w:proofErr w:type="gramStart"/>
      <w:r w:rsidR="005B506D">
        <w:rPr>
          <w:rFonts w:ascii="Times New Roman" w:hAnsi="Times New Roman" w:cs="Times New Roman"/>
          <w:sz w:val="24"/>
          <w:szCs w:val="24"/>
        </w:rPr>
        <w:t>believe  homosexuality</w:t>
      </w:r>
      <w:proofErr w:type="gramEnd"/>
      <w:r w:rsidR="005B506D">
        <w:rPr>
          <w:rFonts w:ascii="Times New Roman" w:hAnsi="Times New Roman" w:cs="Times New Roman"/>
          <w:sz w:val="24"/>
          <w:szCs w:val="24"/>
        </w:rPr>
        <w:t xml:space="preserve"> is a Wes</w:t>
      </w:r>
      <w:r w:rsidR="004D1DDF">
        <w:rPr>
          <w:rFonts w:ascii="Times New Roman" w:hAnsi="Times New Roman" w:cs="Times New Roman"/>
          <w:sz w:val="24"/>
          <w:szCs w:val="24"/>
        </w:rPr>
        <w:t>tern civilisation invention. (Clinton, 2011)</w:t>
      </w:r>
      <w:r w:rsidR="005B506D">
        <w:rPr>
          <w:rFonts w:ascii="Times New Roman" w:hAnsi="Times New Roman" w:cs="Times New Roman"/>
          <w:sz w:val="24"/>
          <w:szCs w:val="24"/>
        </w:rPr>
        <w:t xml:space="preserve"> argued this by stating that, after apartheid, the South African constitution protected equality for all people including LGBT citizens, the Mongolian Government committed to perusing a new legislation </w:t>
      </w:r>
      <w:r w:rsidR="005B506D">
        <w:rPr>
          <w:rFonts w:ascii="Times New Roman" w:hAnsi="Times New Roman" w:cs="Times New Roman"/>
          <w:sz w:val="24"/>
          <w:szCs w:val="24"/>
        </w:rPr>
        <w:lastRenderedPageBreak/>
        <w:t>in tackling anti-ga</w:t>
      </w:r>
      <w:r w:rsidR="004D1DDF">
        <w:rPr>
          <w:rFonts w:ascii="Times New Roman" w:hAnsi="Times New Roman" w:cs="Times New Roman"/>
          <w:sz w:val="24"/>
          <w:szCs w:val="24"/>
        </w:rPr>
        <w:t xml:space="preserve">y discrimination. In Nepal, the </w:t>
      </w:r>
      <w:r w:rsidR="005B506D">
        <w:rPr>
          <w:rFonts w:ascii="Times New Roman" w:hAnsi="Times New Roman" w:cs="Times New Roman"/>
          <w:sz w:val="24"/>
          <w:szCs w:val="24"/>
        </w:rPr>
        <w:t xml:space="preserve">Supreme Court ruled that Equal rights applied to LGBT citizens. </w:t>
      </w:r>
      <w:r w:rsidR="002E3547">
        <w:rPr>
          <w:rFonts w:ascii="Times New Roman" w:hAnsi="Times New Roman" w:cs="Times New Roman"/>
          <w:sz w:val="24"/>
          <w:szCs w:val="24"/>
        </w:rPr>
        <w:t xml:space="preserve">The third issue that Hilary Clinton introduced was that religious and cultural values are reasons why LGBT people </w:t>
      </w:r>
      <w:proofErr w:type="gramStart"/>
      <w:r w:rsidR="002E3547">
        <w:rPr>
          <w:rFonts w:ascii="Times New Roman" w:hAnsi="Times New Roman" w:cs="Times New Roman"/>
          <w:sz w:val="24"/>
          <w:szCs w:val="24"/>
        </w:rPr>
        <w:t>are being violated</w:t>
      </w:r>
      <w:proofErr w:type="gramEnd"/>
      <w:r w:rsidR="002E3547">
        <w:rPr>
          <w:rFonts w:ascii="Times New Roman" w:hAnsi="Times New Roman" w:cs="Times New Roman"/>
          <w:sz w:val="24"/>
          <w:szCs w:val="24"/>
        </w:rPr>
        <w:t xml:space="preserve">. She stated that Religion or Cultural beliefs does not trump Human Rights. The fourth issue is that history allows us to make progress towards equal rights for all. Progress begins with honest discussions. It used to </w:t>
      </w:r>
      <w:proofErr w:type="gramStart"/>
      <w:r w:rsidR="002E3547">
        <w:rPr>
          <w:rFonts w:ascii="Times New Roman" w:hAnsi="Times New Roman" w:cs="Times New Roman"/>
          <w:sz w:val="24"/>
          <w:szCs w:val="24"/>
        </w:rPr>
        <w:t>be believed</w:t>
      </w:r>
      <w:proofErr w:type="gramEnd"/>
      <w:r w:rsidR="002E3547">
        <w:rPr>
          <w:rFonts w:ascii="Times New Roman" w:hAnsi="Times New Roman" w:cs="Times New Roman"/>
          <w:sz w:val="24"/>
          <w:szCs w:val="24"/>
        </w:rPr>
        <w:t xml:space="preserve"> that if you were gay then you were a paedophile or that homosexuality was a disease that could be aught and cured but it will not disappear. The president o</w:t>
      </w:r>
      <w:r w:rsidR="00805AB0">
        <w:rPr>
          <w:rFonts w:ascii="Times New Roman" w:hAnsi="Times New Roman" w:cs="Times New Roman"/>
          <w:sz w:val="24"/>
          <w:szCs w:val="24"/>
        </w:rPr>
        <w:t xml:space="preserve">f Botswana, Ian </w:t>
      </w:r>
      <w:proofErr w:type="spellStart"/>
      <w:r w:rsidR="00805AB0">
        <w:rPr>
          <w:rFonts w:ascii="Times New Roman" w:hAnsi="Times New Roman" w:cs="Times New Roman"/>
          <w:sz w:val="24"/>
          <w:szCs w:val="24"/>
        </w:rPr>
        <w:t>Khama</w:t>
      </w:r>
      <w:proofErr w:type="spellEnd"/>
      <w:r w:rsidR="00805AB0">
        <w:rPr>
          <w:rFonts w:ascii="Times New Roman" w:hAnsi="Times New Roman" w:cs="Times New Roman"/>
          <w:sz w:val="24"/>
          <w:szCs w:val="24"/>
        </w:rPr>
        <w:t xml:space="preserve"> stated that as long as LGBT people are in hiding the bigger impact it will have on the public health </w:t>
      </w:r>
      <w:r w:rsidR="000710CD">
        <w:rPr>
          <w:rFonts w:ascii="Times New Roman" w:hAnsi="Times New Roman" w:cs="Times New Roman"/>
          <w:sz w:val="24"/>
          <w:szCs w:val="24"/>
        </w:rPr>
        <w:t>program,</w:t>
      </w:r>
      <w:r w:rsidR="00805AB0">
        <w:rPr>
          <w:rFonts w:ascii="Times New Roman" w:hAnsi="Times New Roman" w:cs="Times New Roman"/>
          <w:sz w:val="24"/>
          <w:szCs w:val="24"/>
        </w:rPr>
        <w:t xml:space="preserve"> as they are unable to tackle the HIV and AIDS crisis. The fifth issue that was brought to </w:t>
      </w:r>
      <w:r w:rsidR="003B19E0">
        <w:rPr>
          <w:rFonts w:ascii="Times New Roman" w:hAnsi="Times New Roman" w:cs="Times New Roman"/>
          <w:sz w:val="24"/>
          <w:szCs w:val="24"/>
        </w:rPr>
        <w:t xml:space="preserve">the front by Hilary Clinton was, </w:t>
      </w:r>
      <w:r w:rsidR="00805AB0">
        <w:rPr>
          <w:rFonts w:ascii="Times New Roman" w:hAnsi="Times New Roman" w:cs="Times New Roman"/>
          <w:sz w:val="24"/>
          <w:szCs w:val="24"/>
        </w:rPr>
        <w:t xml:space="preserve">everybody has to do </w:t>
      </w:r>
      <w:proofErr w:type="gramStart"/>
      <w:r w:rsidR="00805AB0">
        <w:rPr>
          <w:rFonts w:ascii="Times New Roman" w:hAnsi="Times New Roman" w:cs="Times New Roman"/>
          <w:sz w:val="24"/>
          <w:szCs w:val="24"/>
        </w:rPr>
        <w:t>their</w:t>
      </w:r>
      <w:proofErr w:type="gramEnd"/>
      <w:r w:rsidR="00805AB0">
        <w:rPr>
          <w:rFonts w:ascii="Times New Roman" w:hAnsi="Times New Roman" w:cs="Times New Roman"/>
          <w:sz w:val="24"/>
          <w:szCs w:val="24"/>
        </w:rPr>
        <w:t xml:space="preserve"> part. For women to have equal rights they need men for support, when the human right in question is of a racial matter then all races must support. The ones denied the rights are often the ones with the least power</w:t>
      </w:r>
      <w:r w:rsidR="001B5DBD">
        <w:rPr>
          <w:rFonts w:ascii="Times New Roman" w:hAnsi="Times New Roman" w:cs="Times New Roman"/>
          <w:sz w:val="24"/>
          <w:szCs w:val="24"/>
        </w:rPr>
        <w:t xml:space="preserve">, which is typical of the Dominant effect, where the people in power are typically male, white and heterosexual.  </w:t>
      </w:r>
      <w:r w:rsidR="00DF067A">
        <w:rPr>
          <w:rFonts w:ascii="Times New Roman" w:hAnsi="Times New Roman" w:cs="Times New Roman"/>
          <w:sz w:val="24"/>
          <w:szCs w:val="24"/>
        </w:rPr>
        <w:t>Although Hilary Clinton spoke confidently and positivity about the Human Rights for LGBT people</w:t>
      </w:r>
      <w:r w:rsidR="004D1DDF">
        <w:rPr>
          <w:rFonts w:ascii="Times New Roman" w:hAnsi="Times New Roman" w:cs="Times New Roman"/>
          <w:sz w:val="24"/>
          <w:szCs w:val="24"/>
        </w:rPr>
        <w:t>,</w:t>
      </w:r>
      <w:r w:rsidR="00DF067A">
        <w:rPr>
          <w:rFonts w:ascii="Times New Roman" w:hAnsi="Times New Roman" w:cs="Times New Roman"/>
          <w:sz w:val="24"/>
          <w:szCs w:val="24"/>
        </w:rPr>
        <w:t xml:space="preserve"> the question would </w:t>
      </w:r>
      <w:r w:rsidR="003B19E0">
        <w:rPr>
          <w:rFonts w:ascii="Times New Roman" w:hAnsi="Times New Roman" w:cs="Times New Roman"/>
          <w:sz w:val="24"/>
          <w:szCs w:val="24"/>
        </w:rPr>
        <w:t xml:space="preserve">be whether </w:t>
      </w:r>
      <w:r w:rsidR="00DF067A">
        <w:rPr>
          <w:rFonts w:ascii="Times New Roman" w:hAnsi="Times New Roman" w:cs="Times New Roman"/>
          <w:sz w:val="24"/>
          <w:szCs w:val="24"/>
        </w:rPr>
        <w:t xml:space="preserve">it </w:t>
      </w:r>
      <w:r w:rsidR="003B19E0">
        <w:rPr>
          <w:rFonts w:ascii="Times New Roman" w:hAnsi="Times New Roman" w:cs="Times New Roman"/>
          <w:sz w:val="24"/>
          <w:szCs w:val="24"/>
        </w:rPr>
        <w:t>is enough.</w:t>
      </w:r>
      <w:r w:rsidR="004D1DDF">
        <w:rPr>
          <w:rFonts w:ascii="Times New Roman" w:hAnsi="Times New Roman" w:cs="Times New Roman"/>
          <w:sz w:val="24"/>
          <w:szCs w:val="24"/>
        </w:rPr>
        <w:t xml:space="preserve"> According to </w:t>
      </w:r>
      <w:r w:rsidR="004D1DDF">
        <w:rPr>
          <w:rFonts w:ascii="Arial" w:hAnsi="Arial" w:cs="Arial"/>
          <w:color w:val="000000"/>
          <w:sz w:val="20"/>
          <w:szCs w:val="20"/>
          <w:shd w:val="clear" w:color="auto" w:fill="FFFFFF"/>
        </w:rPr>
        <w:t>(Duncan, 2017)</w:t>
      </w:r>
      <w:r w:rsidR="004D1DDF">
        <w:rPr>
          <w:rFonts w:ascii="Times New Roman" w:hAnsi="Times New Roman" w:cs="Times New Roman"/>
          <w:sz w:val="24"/>
          <w:szCs w:val="24"/>
        </w:rPr>
        <w:t xml:space="preserve"> </w:t>
      </w:r>
      <w:r w:rsidR="00DF067A">
        <w:rPr>
          <w:rFonts w:ascii="Times New Roman" w:hAnsi="Times New Roman" w:cs="Times New Roman"/>
          <w:sz w:val="24"/>
          <w:szCs w:val="24"/>
        </w:rPr>
        <w:t xml:space="preserve">There are still </w:t>
      </w:r>
      <w:r w:rsidR="000710CD">
        <w:rPr>
          <w:rFonts w:ascii="Times New Roman" w:hAnsi="Times New Roman" w:cs="Times New Roman"/>
          <w:sz w:val="24"/>
          <w:szCs w:val="24"/>
        </w:rPr>
        <w:t>seventy- two</w:t>
      </w:r>
      <w:r w:rsidR="00DF067A">
        <w:rPr>
          <w:rFonts w:ascii="Times New Roman" w:hAnsi="Times New Roman" w:cs="Times New Roman"/>
          <w:sz w:val="24"/>
          <w:szCs w:val="24"/>
        </w:rPr>
        <w:t xml:space="preserve"> countries that still consider homosexuality as a crime and there are </w:t>
      </w:r>
      <w:r w:rsidR="004D1DDF">
        <w:rPr>
          <w:rFonts w:ascii="Times New Roman" w:hAnsi="Times New Roman" w:cs="Times New Roman"/>
          <w:sz w:val="24"/>
          <w:szCs w:val="24"/>
        </w:rPr>
        <w:t xml:space="preserve">still eight countries </w:t>
      </w:r>
      <w:r w:rsidR="00DF067A">
        <w:rPr>
          <w:rFonts w:ascii="Times New Roman" w:hAnsi="Times New Roman" w:cs="Times New Roman"/>
          <w:sz w:val="24"/>
          <w:szCs w:val="24"/>
        </w:rPr>
        <w:t xml:space="preserve">that the punishment for being gay is death. Although the Human Rights </w:t>
      </w:r>
      <w:r w:rsidR="004D1DDF">
        <w:rPr>
          <w:rFonts w:ascii="Times New Roman" w:hAnsi="Times New Roman" w:cs="Times New Roman"/>
          <w:sz w:val="24"/>
          <w:szCs w:val="24"/>
        </w:rPr>
        <w:t>was a</w:t>
      </w:r>
      <w:r w:rsidR="00DF067A">
        <w:rPr>
          <w:rFonts w:ascii="Times New Roman" w:hAnsi="Times New Roman" w:cs="Times New Roman"/>
          <w:sz w:val="24"/>
          <w:szCs w:val="24"/>
        </w:rPr>
        <w:t xml:space="preserve"> huge step in the right direction, it is still not </w:t>
      </w:r>
      <w:r w:rsidR="001D0DD2">
        <w:rPr>
          <w:rFonts w:ascii="Times New Roman" w:hAnsi="Times New Roman" w:cs="Times New Roman"/>
          <w:sz w:val="24"/>
          <w:szCs w:val="24"/>
        </w:rPr>
        <w:t>a global success.</w:t>
      </w:r>
    </w:p>
    <w:p w:rsidR="00770516" w:rsidRDefault="00770516" w:rsidP="00D05111">
      <w:pPr>
        <w:spacing w:line="360" w:lineRule="auto"/>
        <w:jc w:val="both"/>
        <w:rPr>
          <w:rFonts w:ascii="Times New Roman" w:hAnsi="Times New Roman" w:cs="Times New Roman"/>
          <w:sz w:val="24"/>
          <w:szCs w:val="24"/>
        </w:rPr>
      </w:pPr>
      <w:r>
        <w:rPr>
          <w:rFonts w:ascii="Times New Roman" w:hAnsi="Times New Roman" w:cs="Times New Roman"/>
          <w:sz w:val="24"/>
          <w:szCs w:val="24"/>
        </w:rPr>
        <w:t>To strengthen global consensus around the Human Rights of LGBT, Geneva’s International Community in March 2011 had 85 countries from all regions of the world to support a state</w:t>
      </w:r>
      <w:r w:rsidR="001D0DD2">
        <w:rPr>
          <w:rFonts w:ascii="Times New Roman" w:hAnsi="Times New Roman" w:cs="Times New Roman"/>
          <w:sz w:val="24"/>
          <w:szCs w:val="24"/>
        </w:rPr>
        <w:t>ment to end the criminalisation</w:t>
      </w:r>
      <w:r>
        <w:rPr>
          <w:rFonts w:ascii="Times New Roman" w:hAnsi="Times New Roman" w:cs="Times New Roman"/>
          <w:sz w:val="24"/>
          <w:szCs w:val="24"/>
        </w:rPr>
        <w:t xml:space="preserve"> and violence against people because of their sexual orientation and gender identity. In June </w:t>
      </w:r>
      <w:r w:rsidR="004D1DDF">
        <w:rPr>
          <w:rFonts w:ascii="Times New Roman" w:hAnsi="Times New Roman" w:cs="Times New Roman"/>
          <w:sz w:val="24"/>
          <w:szCs w:val="24"/>
        </w:rPr>
        <w:t xml:space="preserve">of </w:t>
      </w:r>
      <w:r>
        <w:rPr>
          <w:rFonts w:ascii="Times New Roman" w:hAnsi="Times New Roman" w:cs="Times New Roman"/>
          <w:sz w:val="24"/>
          <w:szCs w:val="24"/>
        </w:rPr>
        <w:t>that year</w:t>
      </w:r>
      <w:r w:rsidR="004D1DDF">
        <w:rPr>
          <w:rFonts w:ascii="Times New Roman" w:hAnsi="Times New Roman" w:cs="Times New Roman"/>
          <w:sz w:val="24"/>
          <w:szCs w:val="24"/>
        </w:rPr>
        <w:t>,</w:t>
      </w:r>
      <w:r>
        <w:rPr>
          <w:rFonts w:ascii="Times New Roman" w:hAnsi="Times New Roman" w:cs="Times New Roman"/>
          <w:sz w:val="24"/>
          <w:szCs w:val="24"/>
        </w:rPr>
        <w:t xml:space="preserve"> South Africa took the lead and spoke about the resolution of violence on LGBT people. </w:t>
      </w:r>
      <w:r w:rsidR="001D0DD2">
        <w:rPr>
          <w:rFonts w:ascii="Times New Roman" w:hAnsi="Times New Roman" w:cs="Times New Roman"/>
          <w:sz w:val="24"/>
          <w:szCs w:val="24"/>
        </w:rPr>
        <w:t xml:space="preserve">This said there are still countries such as Iran and Saudi Arabia that still punish same sex relationships with the death penalty. </w:t>
      </w:r>
    </w:p>
    <w:p w:rsidR="00FD7254" w:rsidRDefault="001D0DD2" w:rsidP="00D05111">
      <w:pPr>
        <w:spacing w:line="360" w:lineRule="auto"/>
        <w:jc w:val="both"/>
        <w:rPr>
          <w:rFonts w:ascii="Times New Roman" w:hAnsi="Times New Roman" w:cs="Times New Roman"/>
          <w:sz w:val="24"/>
          <w:szCs w:val="24"/>
        </w:rPr>
      </w:pPr>
      <w:r>
        <w:rPr>
          <w:rFonts w:ascii="Times New Roman" w:hAnsi="Times New Roman" w:cs="Times New Roman"/>
          <w:sz w:val="24"/>
          <w:szCs w:val="24"/>
        </w:rPr>
        <w:t>There has been progress in the rights of LGBT people there is a question of which method of change is the most effective. There is the assimilation</w:t>
      </w:r>
      <w:r w:rsidR="00FD7254">
        <w:rPr>
          <w:rFonts w:ascii="Times New Roman" w:hAnsi="Times New Roman" w:cs="Times New Roman"/>
          <w:sz w:val="24"/>
          <w:szCs w:val="24"/>
        </w:rPr>
        <w:t xml:space="preserve"> approach </w:t>
      </w:r>
      <w:r w:rsidR="004D1DDF">
        <w:rPr>
          <w:rFonts w:ascii="Times New Roman" w:hAnsi="Times New Roman" w:cs="Times New Roman"/>
          <w:sz w:val="24"/>
          <w:szCs w:val="24"/>
        </w:rPr>
        <w:t>and</w:t>
      </w:r>
      <w:r w:rsidR="00FD7254">
        <w:rPr>
          <w:rFonts w:ascii="Times New Roman" w:hAnsi="Times New Roman" w:cs="Times New Roman"/>
          <w:sz w:val="24"/>
          <w:szCs w:val="24"/>
        </w:rPr>
        <w:t xml:space="preserve"> the liberation approach.</w:t>
      </w:r>
      <w:r>
        <w:rPr>
          <w:rFonts w:ascii="Times New Roman" w:hAnsi="Times New Roman" w:cs="Times New Roman"/>
          <w:sz w:val="24"/>
          <w:szCs w:val="24"/>
        </w:rPr>
        <w:t xml:space="preserve"> Both types of</w:t>
      </w:r>
      <w:r w:rsidR="00FD7254">
        <w:rPr>
          <w:rFonts w:ascii="Times New Roman" w:hAnsi="Times New Roman" w:cs="Times New Roman"/>
          <w:sz w:val="24"/>
          <w:szCs w:val="24"/>
        </w:rPr>
        <w:t xml:space="preserve"> approach want ch</w:t>
      </w:r>
      <w:r w:rsidR="004D1DDF">
        <w:rPr>
          <w:rFonts w:ascii="Times New Roman" w:hAnsi="Times New Roman" w:cs="Times New Roman"/>
          <w:sz w:val="24"/>
          <w:szCs w:val="24"/>
        </w:rPr>
        <w:t>ange but their styles of effecting</w:t>
      </w:r>
      <w:r w:rsidR="00FD7254">
        <w:rPr>
          <w:rFonts w:ascii="Times New Roman" w:hAnsi="Times New Roman" w:cs="Times New Roman"/>
          <w:sz w:val="24"/>
          <w:szCs w:val="24"/>
        </w:rPr>
        <w:t xml:space="preserve"> change is very different. At </w:t>
      </w:r>
      <w:r w:rsidR="00556F1A">
        <w:rPr>
          <w:rFonts w:ascii="Times New Roman" w:hAnsi="Times New Roman" w:cs="Times New Roman"/>
          <w:sz w:val="24"/>
          <w:szCs w:val="24"/>
        </w:rPr>
        <w:t>times,</w:t>
      </w:r>
      <w:r w:rsidR="00FD7254">
        <w:rPr>
          <w:rFonts w:ascii="Times New Roman" w:hAnsi="Times New Roman" w:cs="Times New Roman"/>
          <w:sz w:val="24"/>
          <w:szCs w:val="24"/>
        </w:rPr>
        <w:t xml:space="preserve"> there can be confusion </w:t>
      </w:r>
      <w:r w:rsidR="00556F1A">
        <w:rPr>
          <w:rFonts w:ascii="Times New Roman" w:hAnsi="Times New Roman" w:cs="Times New Roman"/>
          <w:sz w:val="24"/>
          <w:szCs w:val="24"/>
        </w:rPr>
        <w:t xml:space="preserve">or an overlap </w:t>
      </w:r>
      <w:r w:rsidR="00FD7254">
        <w:rPr>
          <w:rFonts w:ascii="Times New Roman" w:hAnsi="Times New Roman" w:cs="Times New Roman"/>
          <w:sz w:val="24"/>
          <w:szCs w:val="24"/>
        </w:rPr>
        <w:t xml:space="preserve">of whether a type of approach is assimilation or liberation. The </w:t>
      </w:r>
      <w:r w:rsidR="00556F1A">
        <w:rPr>
          <w:rFonts w:ascii="Times New Roman" w:hAnsi="Times New Roman" w:cs="Times New Roman"/>
          <w:sz w:val="24"/>
          <w:szCs w:val="24"/>
        </w:rPr>
        <w:t>assimilation</w:t>
      </w:r>
      <w:r w:rsidR="000710CD">
        <w:rPr>
          <w:rFonts w:ascii="Times New Roman" w:hAnsi="Times New Roman" w:cs="Times New Roman"/>
          <w:sz w:val="24"/>
          <w:szCs w:val="24"/>
        </w:rPr>
        <w:t xml:space="preserve"> approach is </w:t>
      </w:r>
      <w:r w:rsidR="00FD7254">
        <w:rPr>
          <w:rFonts w:ascii="Times New Roman" w:hAnsi="Times New Roman" w:cs="Times New Roman"/>
          <w:sz w:val="24"/>
          <w:szCs w:val="24"/>
        </w:rPr>
        <w:t xml:space="preserve">effective from the top down, where change is most effective </w:t>
      </w:r>
      <w:r w:rsidR="00556F1A">
        <w:rPr>
          <w:rFonts w:ascii="Times New Roman" w:hAnsi="Times New Roman" w:cs="Times New Roman"/>
          <w:sz w:val="24"/>
          <w:szCs w:val="24"/>
        </w:rPr>
        <w:t>when</w:t>
      </w:r>
      <w:r w:rsidR="00FD7254">
        <w:rPr>
          <w:rFonts w:ascii="Times New Roman" w:hAnsi="Times New Roman" w:cs="Times New Roman"/>
          <w:sz w:val="24"/>
          <w:szCs w:val="24"/>
        </w:rPr>
        <w:t xml:space="preserve"> coming from the hierarchy and down the line. The declaration of Human Rights was an assimilatio</w:t>
      </w:r>
      <w:r w:rsidR="00556F1A">
        <w:rPr>
          <w:rFonts w:ascii="Times New Roman" w:hAnsi="Times New Roman" w:cs="Times New Roman"/>
          <w:sz w:val="24"/>
          <w:szCs w:val="24"/>
        </w:rPr>
        <w:t xml:space="preserve">n approach where change </w:t>
      </w:r>
      <w:proofErr w:type="gramStart"/>
      <w:r w:rsidR="00556F1A">
        <w:rPr>
          <w:rFonts w:ascii="Times New Roman" w:hAnsi="Times New Roman" w:cs="Times New Roman"/>
          <w:sz w:val="24"/>
          <w:szCs w:val="24"/>
        </w:rPr>
        <w:t>was implemented</w:t>
      </w:r>
      <w:proofErr w:type="gramEnd"/>
      <w:r w:rsidR="00556F1A">
        <w:rPr>
          <w:rFonts w:ascii="Times New Roman" w:hAnsi="Times New Roman" w:cs="Times New Roman"/>
          <w:sz w:val="24"/>
          <w:szCs w:val="24"/>
        </w:rPr>
        <w:t xml:space="preserve"> from</w:t>
      </w:r>
      <w:r w:rsidR="00FD7254">
        <w:rPr>
          <w:rFonts w:ascii="Times New Roman" w:hAnsi="Times New Roman" w:cs="Times New Roman"/>
          <w:sz w:val="24"/>
          <w:szCs w:val="24"/>
        </w:rPr>
        <w:t xml:space="preserve"> within the government for the LGBT people. </w:t>
      </w:r>
      <w:r w:rsidR="00B032D0">
        <w:rPr>
          <w:rFonts w:ascii="Times New Roman" w:hAnsi="Times New Roman" w:cs="Times New Roman"/>
          <w:sz w:val="24"/>
          <w:szCs w:val="24"/>
        </w:rPr>
        <w:t>An assimilation approach is a change that comes from the inside</w:t>
      </w:r>
      <w:r w:rsidR="000527DF">
        <w:rPr>
          <w:rFonts w:ascii="Times New Roman" w:hAnsi="Times New Roman" w:cs="Times New Roman"/>
          <w:sz w:val="24"/>
          <w:szCs w:val="24"/>
        </w:rPr>
        <w:t xml:space="preserve"> and as (Clinton, 2011) said laws have a teaching effect, not all policies are popular until they are in </w:t>
      </w:r>
      <w:r w:rsidR="000527DF">
        <w:rPr>
          <w:rFonts w:ascii="Times New Roman" w:hAnsi="Times New Roman" w:cs="Times New Roman"/>
          <w:sz w:val="24"/>
          <w:szCs w:val="24"/>
        </w:rPr>
        <w:lastRenderedPageBreak/>
        <w:t>place and people learn that they are effective.</w:t>
      </w:r>
      <w:r w:rsidR="00FD7254">
        <w:rPr>
          <w:rFonts w:ascii="Times New Roman" w:hAnsi="Times New Roman" w:cs="Times New Roman"/>
          <w:sz w:val="24"/>
          <w:szCs w:val="24"/>
        </w:rPr>
        <w:t xml:space="preserve"> The question again would be whether it has been effective as it is not a global success. </w:t>
      </w:r>
    </w:p>
    <w:p w:rsidR="00805AB0" w:rsidRPr="00DE088F" w:rsidRDefault="00FD7254" w:rsidP="00E43394">
      <w:pPr>
        <w:spacing w:line="360" w:lineRule="auto"/>
        <w:jc w:val="both"/>
        <w:rPr>
          <w:rFonts w:ascii="Times New Roman" w:hAnsi="Times New Roman" w:cs="Times New Roman"/>
          <w:sz w:val="24"/>
          <w:szCs w:val="24"/>
        </w:rPr>
      </w:pPr>
      <w:r>
        <w:rPr>
          <w:rFonts w:ascii="Times New Roman" w:hAnsi="Times New Roman" w:cs="Times New Roman"/>
          <w:sz w:val="24"/>
          <w:szCs w:val="24"/>
        </w:rPr>
        <w:t>The liberation approach is more of a radical style</w:t>
      </w:r>
      <w:r w:rsidR="001B0180">
        <w:rPr>
          <w:rFonts w:ascii="Times New Roman" w:hAnsi="Times New Roman" w:cs="Times New Roman"/>
          <w:sz w:val="24"/>
          <w:szCs w:val="24"/>
        </w:rPr>
        <w:t xml:space="preserve"> of implementing change</w:t>
      </w:r>
      <w:r>
        <w:rPr>
          <w:rFonts w:ascii="Times New Roman" w:hAnsi="Times New Roman" w:cs="Times New Roman"/>
          <w:sz w:val="24"/>
          <w:szCs w:val="24"/>
        </w:rPr>
        <w:t>.</w:t>
      </w:r>
      <w:r w:rsidR="00B032D0">
        <w:rPr>
          <w:rFonts w:ascii="Times New Roman" w:hAnsi="Times New Roman" w:cs="Times New Roman"/>
          <w:sz w:val="24"/>
          <w:szCs w:val="24"/>
        </w:rPr>
        <w:t xml:space="preserve"> A style that celebrates diversity and it challenges the status quo and supports lifestyle </w:t>
      </w:r>
      <w:r w:rsidR="001B5DBD">
        <w:rPr>
          <w:rFonts w:ascii="Times New Roman" w:hAnsi="Times New Roman" w:cs="Times New Roman"/>
          <w:sz w:val="24"/>
          <w:szCs w:val="24"/>
        </w:rPr>
        <w:t>differences</w:t>
      </w:r>
      <w:r w:rsidR="00B032D0">
        <w:rPr>
          <w:rFonts w:ascii="Times New Roman" w:hAnsi="Times New Roman" w:cs="Times New Roman"/>
          <w:sz w:val="24"/>
          <w:szCs w:val="24"/>
        </w:rPr>
        <w:t>.</w:t>
      </w:r>
      <w:r>
        <w:rPr>
          <w:rFonts w:ascii="Times New Roman" w:hAnsi="Times New Roman" w:cs="Times New Roman"/>
          <w:sz w:val="24"/>
          <w:szCs w:val="24"/>
        </w:rPr>
        <w:t xml:space="preserve"> It is when social movement challenges the rights approach. It is an approach</w:t>
      </w:r>
      <w:r w:rsidR="001B0180">
        <w:rPr>
          <w:rFonts w:ascii="Times New Roman" w:hAnsi="Times New Roman" w:cs="Times New Roman"/>
          <w:sz w:val="24"/>
          <w:szCs w:val="24"/>
        </w:rPr>
        <w:t xml:space="preserve"> that is used from the bottom up, where social movements </w:t>
      </w:r>
      <w:r w:rsidR="00E9165F">
        <w:rPr>
          <w:rFonts w:ascii="Times New Roman" w:hAnsi="Times New Roman" w:cs="Times New Roman"/>
          <w:sz w:val="24"/>
          <w:szCs w:val="24"/>
        </w:rPr>
        <w:t xml:space="preserve">on the ground floor would </w:t>
      </w:r>
      <w:r w:rsidR="001B0180">
        <w:rPr>
          <w:rFonts w:ascii="Times New Roman" w:hAnsi="Times New Roman" w:cs="Times New Roman"/>
          <w:sz w:val="24"/>
          <w:szCs w:val="24"/>
        </w:rPr>
        <w:t>results in change</w:t>
      </w:r>
      <w:r w:rsidR="00E9165F">
        <w:rPr>
          <w:rFonts w:ascii="Times New Roman" w:hAnsi="Times New Roman" w:cs="Times New Roman"/>
          <w:sz w:val="24"/>
          <w:szCs w:val="24"/>
        </w:rPr>
        <w:t xml:space="preserve"> in legislation</w:t>
      </w:r>
      <w:r w:rsidR="001B0180" w:rsidRPr="00556F1A">
        <w:rPr>
          <w:rFonts w:ascii="Times New Roman" w:hAnsi="Times New Roman" w:cs="Times New Roman"/>
          <w:sz w:val="24"/>
          <w:szCs w:val="24"/>
        </w:rPr>
        <w:t xml:space="preserve">. </w:t>
      </w:r>
      <w:r w:rsidR="003B19E0" w:rsidRPr="00556F1A">
        <w:rPr>
          <w:rFonts w:ascii="Arial" w:hAnsi="Arial" w:cs="Arial"/>
          <w:color w:val="000000"/>
          <w:sz w:val="20"/>
          <w:szCs w:val="20"/>
          <w:shd w:val="clear" w:color="auto" w:fill="FFFFFF"/>
        </w:rPr>
        <w:t>(HISTORY, 2017)</w:t>
      </w:r>
      <w:r w:rsidR="00556F1A">
        <w:rPr>
          <w:rFonts w:ascii="Arial" w:hAnsi="Arial" w:cs="Arial"/>
          <w:color w:val="000000"/>
          <w:sz w:val="20"/>
          <w:szCs w:val="20"/>
          <w:shd w:val="clear" w:color="auto" w:fill="FFFFFF"/>
        </w:rPr>
        <w:t xml:space="preserve"> described t</w:t>
      </w:r>
      <w:r w:rsidR="001B0180">
        <w:rPr>
          <w:rFonts w:ascii="Times New Roman" w:hAnsi="Times New Roman" w:cs="Times New Roman"/>
          <w:sz w:val="24"/>
          <w:szCs w:val="24"/>
        </w:rPr>
        <w:t xml:space="preserve">he most prominent social movement that resulted in change was ‘The Stonewall Riots’ where a pub in Christopher Street, </w:t>
      </w:r>
      <w:r w:rsidR="00E505E2">
        <w:rPr>
          <w:rFonts w:ascii="Times New Roman" w:hAnsi="Times New Roman" w:cs="Times New Roman"/>
          <w:sz w:val="24"/>
          <w:szCs w:val="24"/>
        </w:rPr>
        <w:t xml:space="preserve">Greenwich Village, </w:t>
      </w:r>
      <w:r w:rsidR="001B0180">
        <w:rPr>
          <w:rFonts w:ascii="Times New Roman" w:hAnsi="Times New Roman" w:cs="Times New Roman"/>
          <w:sz w:val="24"/>
          <w:szCs w:val="24"/>
        </w:rPr>
        <w:t xml:space="preserve">New York, </w:t>
      </w:r>
      <w:r w:rsidR="00E9165F">
        <w:rPr>
          <w:rFonts w:ascii="Times New Roman" w:hAnsi="Times New Roman" w:cs="Times New Roman"/>
          <w:sz w:val="24"/>
          <w:szCs w:val="24"/>
        </w:rPr>
        <w:t xml:space="preserve">called the Stonewall Inn </w:t>
      </w:r>
      <w:r w:rsidR="001B0180">
        <w:rPr>
          <w:rFonts w:ascii="Times New Roman" w:hAnsi="Times New Roman" w:cs="Times New Roman"/>
          <w:sz w:val="24"/>
          <w:szCs w:val="24"/>
        </w:rPr>
        <w:t>was regularly victimis</w:t>
      </w:r>
      <w:r w:rsidR="00B032D0">
        <w:rPr>
          <w:rFonts w:ascii="Times New Roman" w:hAnsi="Times New Roman" w:cs="Times New Roman"/>
          <w:sz w:val="24"/>
          <w:szCs w:val="24"/>
        </w:rPr>
        <w:t xml:space="preserve">ed by the police establishment because it was used predominantly by the LGBT community. </w:t>
      </w:r>
      <w:r w:rsidR="00E9165F" w:rsidRPr="00556F1A">
        <w:rPr>
          <w:rFonts w:ascii="Times New Roman" w:hAnsi="Times New Roman" w:cs="Times New Roman"/>
          <w:sz w:val="24"/>
          <w:szCs w:val="24"/>
        </w:rPr>
        <w:t xml:space="preserve">The Inn was </w:t>
      </w:r>
      <w:r w:rsidR="00B032D0">
        <w:rPr>
          <w:rFonts w:ascii="Times New Roman" w:hAnsi="Times New Roman" w:cs="Times New Roman"/>
          <w:sz w:val="24"/>
          <w:szCs w:val="24"/>
        </w:rPr>
        <w:t>taken over by the</w:t>
      </w:r>
      <w:r w:rsidR="00E9165F" w:rsidRPr="00556F1A">
        <w:rPr>
          <w:rFonts w:ascii="Times New Roman" w:hAnsi="Times New Roman" w:cs="Times New Roman"/>
          <w:sz w:val="24"/>
          <w:szCs w:val="24"/>
        </w:rPr>
        <w:t xml:space="preserve"> mafia</w:t>
      </w:r>
      <w:r w:rsidR="00B032D0">
        <w:rPr>
          <w:rFonts w:ascii="Times New Roman" w:hAnsi="Times New Roman" w:cs="Times New Roman"/>
          <w:sz w:val="24"/>
          <w:szCs w:val="24"/>
        </w:rPr>
        <w:t xml:space="preserve"> who saw it as a way to make </w:t>
      </w:r>
      <w:proofErr w:type="gramStart"/>
      <w:r w:rsidR="00B032D0">
        <w:rPr>
          <w:rFonts w:ascii="Times New Roman" w:hAnsi="Times New Roman" w:cs="Times New Roman"/>
          <w:sz w:val="24"/>
          <w:szCs w:val="24"/>
        </w:rPr>
        <w:t>money,</w:t>
      </w:r>
      <w:proofErr w:type="gramEnd"/>
      <w:r w:rsidR="00B032D0">
        <w:rPr>
          <w:rFonts w:ascii="Times New Roman" w:hAnsi="Times New Roman" w:cs="Times New Roman"/>
          <w:sz w:val="24"/>
          <w:szCs w:val="24"/>
        </w:rPr>
        <w:t xml:space="preserve"> they would </w:t>
      </w:r>
      <w:r w:rsidR="00E9165F" w:rsidRPr="00556F1A">
        <w:rPr>
          <w:rFonts w:ascii="Times New Roman" w:hAnsi="Times New Roman" w:cs="Times New Roman"/>
          <w:sz w:val="24"/>
          <w:szCs w:val="24"/>
        </w:rPr>
        <w:t xml:space="preserve">run </w:t>
      </w:r>
      <w:r w:rsidR="00B032D0">
        <w:rPr>
          <w:rFonts w:ascii="Times New Roman" w:hAnsi="Times New Roman" w:cs="Times New Roman"/>
          <w:sz w:val="24"/>
          <w:szCs w:val="24"/>
        </w:rPr>
        <w:t xml:space="preserve">the </w:t>
      </w:r>
      <w:r w:rsidR="00E9165F" w:rsidRPr="00556F1A">
        <w:rPr>
          <w:rFonts w:ascii="Times New Roman" w:hAnsi="Times New Roman" w:cs="Times New Roman"/>
          <w:sz w:val="24"/>
          <w:szCs w:val="24"/>
        </w:rPr>
        <w:t xml:space="preserve">pub that illegally </w:t>
      </w:r>
      <w:r w:rsidR="00B032D0">
        <w:rPr>
          <w:rFonts w:ascii="Times New Roman" w:hAnsi="Times New Roman" w:cs="Times New Roman"/>
          <w:sz w:val="24"/>
          <w:szCs w:val="24"/>
        </w:rPr>
        <w:t xml:space="preserve">by </w:t>
      </w:r>
      <w:r w:rsidR="00E9165F" w:rsidRPr="00556F1A">
        <w:rPr>
          <w:rFonts w:ascii="Times New Roman" w:hAnsi="Times New Roman" w:cs="Times New Roman"/>
          <w:sz w:val="24"/>
          <w:szCs w:val="24"/>
        </w:rPr>
        <w:t>s</w:t>
      </w:r>
      <w:r w:rsidR="00B032D0">
        <w:rPr>
          <w:rFonts w:ascii="Times New Roman" w:hAnsi="Times New Roman" w:cs="Times New Roman"/>
          <w:sz w:val="24"/>
          <w:szCs w:val="24"/>
        </w:rPr>
        <w:t>elling</w:t>
      </w:r>
      <w:r w:rsidR="00E9165F" w:rsidRPr="00556F1A">
        <w:rPr>
          <w:rFonts w:ascii="Times New Roman" w:hAnsi="Times New Roman" w:cs="Times New Roman"/>
          <w:sz w:val="24"/>
          <w:szCs w:val="24"/>
        </w:rPr>
        <w:t xml:space="preserve"> alcohol without a liquor licence </w:t>
      </w:r>
      <w:r w:rsidR="00741643" w:rsidRPr="00556F1A">
        <w:rPr>
          <w:rFonts w:ascii="Times New Roman" w:hAnsi="Times New Roman" w:cs="Times New Roman"/>
          <w:sz w:val="24"/>
          <w:szCs w:val="24"/>
        </w:rPr>
        <w:t>and allowed LGBT</w:t>
      </w:r>
      <w:r w:rsidR="00556F1A" w:rsidRPr="00556F1A">
        <w:rPr>
          <w:rFonts w:ascii="Times New Roman" w:hAnsi="Times New Roman" w:cs="Times New Roman"/>
          <w:sz w:val="24"/>
          <w:szCs w:val="24"/>
        </w:rPr>
        <w:t xml:space="preserve"> people to f</w:t>
      </w:r>
      <w:r w:rsidR="00B032D0">
        <w:rPr>
          <w:rFonts w:ascii="Times New Roman" w:hAnsi="Times New Roman" w:cs="Times New Roman"/>
          <w:sz w:val="24"/>
          <w:szCs w:val="24"/>
        </w:rPr>
        <w:t>requent without discrimination. T</w:t>
      </w:r>
      <w:r w:rsidR="00E9165F" w:rsidRPr="00556F1A">
        <w:rPr>
          <w:rFonts w:ascii="Times New Roman" w:hAnsi="Times New Roman" w:cs="Times New Roman"/>
          <w:sz w:val="24"/>
          <w:szCs w:val="24"/>
        </w:rPr>
        <w:t xml:space="preserve">he mafia bribed a majority of the Police </w:t>
      </w:r>
      <w:proofErr w:type="gramStart"/>
      <w:r w:rsidR="00B032D0">
        <w:rPr>
          <w:rFonts w:ascii="Times New Roman" w:hAnsi="Times New Roman" w:cs="Times New Roman"/>
          <w:sz w:val="24"/>
          <w:szCs w:val="24"/>
        </w:rPr>
        <w:t>Department,</w:t>
      </w:r>
      <w:proofErr w:type="gramEnd"/>
      <w:r w:rsidR="00B032D0">
        <w:rPr>
          <w:rFonts w:ascii="Times New Roman" w:hAnsi="Times New Roman" w:cs="Times New Roman"/>
          <w:sz w:val="24"/>
          <w:szCs w:val="24"/>
        </w:rPr>
        <w:t xml:space="preserve"> therefore</w:t>
      </w:r>
      <w:r w:rsidR="00E9165F" w:rsidRPr="00556F1A">
        <w:rPr>
          <w:rFonts w:ascii="Times New Roman" w:hAnsi="Times New Roman" w:cs="Times New Roman"/>
          <w:sz w:val="24"/>
          <w:szCs w:val="24"/>
        </w:rPr>
        <w:t xml:space="preserve"> it was over looked by the </w:t>
      </w:r>
      <w:r w:rsidR="00556F1A" w:rsidRPr="00556F1A">
        <w:rPr>
          <w:rFonts w:ascii="Times New Roman" w:hAnsi="Times New Roman" w:cs="Times New Roman"/>
          <w:sz w:val="24"/>
          <w:szCs w:val="24"/>
        </w:rPr>
        <w:t>law. T</w:t>
      </w:r>
      <w:r w:rsidR="00556F1A">
        <w:rPr>
          <w:rFonts w:ascii="Times New Roman" w:hAnsi="Times New Roman" w:cs="Times New Roman"/>
          <w:sz w:val="24"/>
          <w:szCs w:val="24"/>
        </w:rPr>
        <w:t xml:space="preserve">he Inn employees </w:t>
      </w:r>
      <w:proofErr w:type="gramStart"/>
      <w:r w:rsidR="00556F1A">
        <w:rPr>
          <w:rFonts w:ascii="Times New Roman" w:hAnsi="Times New Roman" w:cs="Times New Roman"/>
          <w:sz w:val="24"/>
          <w:szCs w:val="24"/>
        </w:rPr>
        <w:t>would be informed</w:t>
      </w:r>
      <w:proofErr w:type="gramEnd"/>
      <w:r w:rsidR="00556F1A">
        <w:rPr>
          <w:rFonts w:ascii="Times New Roman" w:hAnsi="Times New Roman" w:cs="Times New Roman"/>
          <w:sz w:val="24"/>
          <w:szCs w:val="24"/>
        </w:rPr>
        <w:t xml:space="preserve"> o</w:t>
      </w:r>
      <w:r w:rsidR="00E9165F" w:rsidRPr="00556F1A">
        <w:rPr>
          <w:rFonts w:ascii="Times New Roman" w:hAnsi="Times New Roman" w:cs="Times New Roman"/>
          <w:sz w:val="24"/>
          <w:szCs w:val="24"/>
        </w:rPr>
        <w:t>f when</w:t>
      </w:r>
      <w:r w:rsidR="00556F1A">
        <w:rPr>
          <w:rFonts w:ascii="Times New Roman" w:hAnsi="Times New Roman" w:cs="Times New Roman"/>
          <w:sz w:val="24"/>
          <w:szCs w:val="24"/>
        </w:rPr>
        <w:t xml:space="preserve"> the </w:t>
      </w:r>
      <w:r w:rsidR="00B032D0">
        <w:rPr>
          <w:rFonts w:ascii="Times New Roman" w:hAnsi="Times New Roman" w:cs="Times New Roman"/>
          <w:sz w:val="24"/>
          <w:szCs w:val="24"/>
        </w:rPr>
        <w:t xml:space="preserve">establishment was going to have </w:t>
      </w:r>
      <w:r w:rsidR="00E9165F" w:rsidRPr="00556F1A">
        <w:rPr>
          <w:rFonts w:ascii="Times New Roman" w:hAnsi="Times New Roman" w:cs="Times New Roman"/>
          <w:sz w:val="24"/>
          <w:szCs w:val="24"/>
        </w:rPr>
        <w:t>a r</w:t>
      </w:r>
      <w:r w:rsidR="00556F1A" w:rsidRPr="00556F1A">
        <w:rPr>
          <w:rFonts w:ascii="Times New Roman" w:hAnsi="Times New Roman" w:cs="Times New Roman"/>
          <w:sz w:val="24"/>
          <w:szCs w:val="24"/>
        </w:rPr>
        <w:t>aid</w:t>
      </w:r>
      <w:r w:rsidR="000710CD">
        <w:rPr>
          <w:rFonts w:ascii="Times New Roman" w:hAnsi="Times New Roman" w:cs="Times New Roman"/>
          <w:sz w:val="24"/>
          <w:szCs w:val="24"/>
        </w:rPr>
        <w:t>,</w:t>
      </w:r>
      <w:r w:rsidR="00556F1A" w:rsidRPr="00556F1A">
        <w:rPr>
          <w:rFonts w:ascii="Times New Roman" w:hAnsi="Times New Roman" w:cs="Times New Roman"/>
          <w:sz w:val="24"/>
          <w:szCs w:val="24"/>
        </w:rPr>
        <w:t xml:space="preserve"> a</w:t>
      </w:r>
      <w:r w:rsidR="00E9165F" w:rsidRPr="00556F1A">
        <w:rPr>
          <w:rFonts w:ascii="Times New Roman" w:hAnsi="Times New Roman" w:cs="Times New Roman"/>
          <w:sz w:val="24"/>
          <w:szCs w:val="24"/>
        </w:rPr>
        <w:t xml:space="preserve">nd </w:t>
      </w:r>
      <w:r w:rsidR="00556F1A" w:rsidRPr="00556F1A">
        <w:rPr>
          <w:rFonts w:ascii="Times New Roman" w:hAnsi="Times New Roman" w:cs="Times New Roman"/>
          <w:sz w:val="24"/>
          <w:szCs w:val="24"/>
        </w:rPr>
        <w:t xml:space="preserve">usually </w:t>
      </w:r>
      <w:r w:rsidR="00E9165F" w:rsidRPr="00556F1A">
        <w:rPr>
          <w:rFonts w:ascii="Times New Roman" w:hAnsi="Times New Roman" w:cs="Times New Roman"/>
          <w:sz w:val="24"/>
          <w:szCs w:val="24"/>
        </w:rPr>
        <w:t>the necessary precautions would be taken.</w:t>
      </w:r>
      <w:r w:rsidR="00E9165F">
        <w:rPr>
          <w:rFonts w:ascii="Times New Roman" w:hAnsi="Times New Roman" w:cs="Times New Roman"/>
          <w:sz w:val="24"/>
          <w:szCs w:val="24"/>
        </w:rPr>
        <w:t xml:space="preserve"> </w:t>
      </w:r>
      <w:r w:rsidR="001B0180">
        <w:rPr>
          <w:rFonts w:ascii="Times New Roman" w:hAnsi="Times New Roman" w:cs="Times New Roman"/>
          <w:sz w:val="24"/>
          <w:szCs w:val="24"/>
        </w:rPr>
        <w:t xml:space="preserve">The riots took place </w:t>
      </w:r>
      <w:r w:rsidR="00E505E2">
        <w:rPr>
          <w:rFonts w:ascii="Times New Roman" w:hAnsi="Times New Roman" w:cs="Times New Roman"/>
          <w:sz w:val="24"/>
          <w:szCs w:val="24"/>
        </w:rPr>
        <w:t xml:space="preserve">after a police </w:t>
      </w:r>
      <w:r w:rsidR="00E505E2" w:rsidRPr="000710CD">
        <w:rPr>
          <w:rFonts w:ascii="Times New Roman" w:hAnsi="Times New Roman" w:cs="Times New Roman"/>
          <w:sz w:val="24"/>
          <w:szCs w:val="24"/>
        </w:rPr>
        <w:t>raid</w:t>
      </w:r>
      <w:r w:rsidR="000710CD">
        <w:rPr>
          <w:rFonts w:ascii="Times New Roman" w:hAnsi="Times New Roman" w:cs="Times New Roman"/>
          <w:sz w:val="24"/>
          <w:szCs w:val="24"/>
        </w:rPr>
        <w:t xml:space="preserve">, that the Inn had not  been pre- warned of, </w:t>
      </w:r>
      <w:r w:rsidR="00E505E2">
        <w:rPr>
          <w:rFonts w:ascii="Times New Roman" w:hAnsi="Times New Roman" w:cs="Times New Roman"/>
          <w:sz w:val="24"/>
          <w:szCs w:val="24"/>
        </w:rPr>
        <w:t>had patrons and employees brutally dragged out of the pub</w:t>
      </w:r>
      <w:r w:rsidR="000710CD">
        <w:rPr>
          <w:rFonts w:ascii="Times New Roman" w:hAnsi="Times New Roman" w:cs="Times New Roman"/>
          <w:sz w:val="24"/>
          <w:szCs w:val="24"/>
        </w:rPr>
        <w:t>,</w:t>
      </w:r>
      <w:r w:rsidR="003A1107">
        <w:rPr>
          <w:rFonts w:ascii="Times New Roman" w:hAnsi="Times New Roman" w:cs="Times New Roman"/>
          <w:sz w:val="24"/>
          <w:szCs w:val="24"/>
        </w:rPr>
        <w:t xml:space="preserve"> witnessed by the neighbourhood and other patrons</w:t>
      </w:r>
      <w:r w:rsidR="00E9165F">
        <w:rPr>
          <w:rFonts w:ascii="Times New Roman" w:hAnsi="Times New Roman" w:cs="Times New Roman"/>
          <w:sz w:val="24"/>
          <w:szCs w:val="24"/>
        </w:rPr>
        <w:t xml:space="preserve"> on the 28</w:t>
      </w:r>
      <w:r w:rsidR="00E9165F" w:rsidRPr="00E9165F">
        <w:rPr>
          <w:rFonts w:ascii="Times New Roman" w:hAnsi="Times New Roman" w:cs="Times New Roman"/>
          <w:sz w:val="24"/>
          <w:szCs w:val="24"/>
          <w:vertAlign w:val="superscript"/>
        </w:rPr>
        <w:t>th</w:t>
      </w:r>
      <w:r w:rsidR="00E9165F">
        <w:rPr>
          <w:rFonts w:ascii="Times New Roman" w:hAnsi="Times New Roman" w:cs="Times New Roman"/>
          <w:sz w:val="24"/>
          <w:szCs w:val="24"/>
        </w:rPr>
        <w:t xml:space="preserve"> June 1969</w:t>
      </w:r>
      <w:r w:rsidR="003A1107">
        <w:rPr>
          <w:rFonts w:ascii="Times New Roman" w:hAnsi="Times New Roman" w:cs="Times New Roman"/>
          <w:sz w:val="24"/>
          <w:szCs w:val="24"/>
        </w:rPr>
        <w:t xml:space="preserve">. This action by the police generated a </w:t>
      </w:r>
      <w:r w:rsidR="00E9165F">
        <w:rPr>
          <w:rFonts w:ascii="Times New Roman" w:hAnsi="Times New Roman" w:cs="Times New Roman"/>
          <w:sz w:val="24"/>
          <w:szCs w:val="24"/>
        </w:rPr>
        <w:t>six- day</w:t>
      </w:r>
      <w:r w:rsidR="003A1107">
        <w:rPr>
          <w:rFonts w:ascii="Times New Roman" w:hAnsi="Times New Roman" w:cs="Times New Roman"/>
          <w:sz w:val="24"/>
          <w:szCs w:val="24"/>
        </w:rPr>
        <w:t xml:space="preserve"> violent riot between the LGBT </w:t>
      </w:r>
      <w:r w:rsidR="000710CD">
        <w:rPr>
          <w:rFonts w:ascii="Times New Roman" w:hAnsi="Times New Roman" w:cs="Times New Roman"/>
          <w:sz w:val="24"/>
          <w:szCs w:val="24"/>
        </w:rPr>
        <w:t xml:space="preserve">community </w:t>
      </w:r>
      <w:r w:rsidR="003A1107">
        <w:rPr>
          <w:rFonts w:ascii="Times New Roman" w:hAnsi="Times New Roman" w:cs="Times New Roman"/>
          <w:sz w:val="24"/>
          <w:szCs w:val="24"/>
        </w:rPr>
        <w:t xml:space="preserve">and the police </w:t>
      </w:r>
      <w:proofErr w:type="gramStart"/>
      <w:r w:rsidR="003A1107">
        <w:rPr>
          <w:rFonts w:ascii="Times New Roman" w:hAnsi="Times New Roman" w:cs="Times New Roman"/>
          <w:sz w:val="24"/>
          <w:szCs w:val="24"/>
        </w:rPr>
        <w:t>authority</w:t>
      </w:r>
      <w:r w:rsidR="00DF36CF">
        <w:rPr>
          <w:rFonts w:ascii="Times New Roman" w:hAnsi="Times New Roman" w:cs="Times New Roman"/>
          <w:sz w:val="24"/>
          <w:szCs w:val="24"/>
        </w:rPr>
        <w:t xml:space="preserve"> which</w:t>
      </w:r>
      <w:proofErr w:type="gramEnd"/>
      <w:r w:rsidR="00DF36CF">
        <w:rPr>
          <w:rFonts w:ascii="Times New Roman" w:hAnsi="Times New Roman" w:cs="Times New Roman"/>
          <w:sz w:val="24"/>
          <w:szCs w:val="24"/>
        </w:rPr>
        <w:t xml:space="preserve"> was started by black transgender women</w:t>
      </w:r>
      <w:r w:rsidR="003A1107">
        <w:rPr>
          <w:rFonts w:ascii="Times New Roman" w:hAnsi="Times New Roman" w:cs="Times New Roman"/>
          <w:sz w:val="24"/>
          <w:szCs w:val="24"/>
        </w:rPr>
        <w:t>.</w:t>
      </w:r>
      <w:r w:rsidR="00E9165F">
        <w:rPr>
          <w:rFonts w:ascii="Times New Roman" w:hAnsi="Times New Roman" w:cs="Times New Roman"/>
          <w:sz w:val="24"/>
          <w:szCs w:val="24"/>
        </w:rPr>
        <w:t xml:space="preserve"> The people in the area surrounding the Stonewall Inn did not disperse </w:t>
      </w:r>
      <w:r w:rsidR="000710CD">
        <w:rPr>
          <w:rFonts w:ascii="Times New Roman" w:hAnsi="Times New Roman" w:cs="Times New Roman"/>
          <w:sz w:val="24"/>
          <w:szCs w:val="24"/>
        </w:rPr>
        <w:t xml:space="preserve">after several arrests, </w:t>
      </w:r>
      <w:r w:rsidR="00E9165F">
        <w:rPr>
          <w:rFonts w:ascii="Times New Roman" w:hAnsi="Times New Roman" w:cs="Times New Roman"/>
          <w:sz w:val="24"/>
          <w:szCs w:val="24"/>
        </w:rPr>
        <w:t>but a riot started which lasted a further five days</w:t>
      </w:r>
      <w:r w:rsidR="00741643">
        <w:rPr>
          <w:rFonts w:ascii="Times New Roman" w:hAnsi="Times New Roman" w:cs="Times New Roman"/>
          <w:sz w:val="24"/>
          <w:szCs w:val="24"/>
        </w:rPr>
        <w:t>, which saw thousands of people protest against the police about the treatment of LGBT people. Although the Stonewall Riots did not start the gay rights movement, it did</w:t>
      </w:r>
      <w:r w:rsidR="000710CD">
        <w:rPr>
          <w:rFonts w:ascii="Times New Roman" w:hAnsi="Times New Roman" w:cs="Times New Roman"/>
          <w:sz w:val="24"/>
          <w:szCs w:val="24"/>
        </w:rPr>
        <w:t xml:space="preserve"> see the beginning of G</w:t>
      </w:r>
      <w:r w:rsidR="00741643">
        <w:rPr>
          <w:rFonts w:ascii="Times New Roman" w:hAnsi="Times New Roman" w:cs="Times New Roman"/>
          <w:sz w:val="24"/>
          <w:szCs w:val="24"/>
        </w:rPr>
        <w:t xml:space="preserve">ay Rights </w:t>
      </w:r>
      <w:r w:rsidR="000710CD">
        <w:rPr>
          <w:rFonts w:ascii="Times New Roman" w:hAnsi="Times New Roman" w:cs="Times New Roman"/>
          <w:sz w:val="24"/>
          <w:szCs w:val="24"/>
        </w:rPr>
        <w:t>activists</w:t>
      </w:r>
      <w:r w:rsidR="00741643">
        <w:rPr>
          <w:rFonts w:ascii="Times New Roman" w:hAnsi="Times New Roman" w:cs="Times New Roman"/>
          <w:sz w:val="24"/>
          <w:szCs w:val="24"/>
        </w:rPr>
        <w:t xml:space="preserve"> groups emerge</w:t>
      </w:r>
      <w:r w:rsidR="000710CD">
        <w:rPr>
          <w:rFonts w:ascii="Times New Roman" w:hAnsi="Times New Roman" w:cs="Times New Roman"/>
          <w:sz w:val="24"/>
          <w:szCs w:val="24"/>
        </w:rPr>
        <w:t>,</w:t>
      </w:r>
      <w:r w:rsidR="00741643">
        <w:rPr>
          <w:rFonts w:ascii="Times New Roman" w:hAnsi="Times New Roman" w:cs="Times New Roman"/>
          <w:sz w:val="24"/>
          <w:szCs w:val="24"/>
        </w:rPr>
        <w:t xml:space="preserve"> such as The Gay Liberation Front and GLAAD otherwise known as Gay and Lesbian Alliance Against Defamation.</w:t>
      </w:r>
      <w:r w:rsidR="002467E0">
        <w:rPr>
          <w:rFonts w:ascii="Times New Roman" w:hAnsi="Times New Roman" w:cs="Times New Roman"/>
          <w:sz w:val="24"/>
          <w:szCs w:val="24"/>
        </w:rPr>
        <w:t xml:space="preserve"> The riots and the disrupting of public meetings</w:t>
      </w:r>
      <w:r w:rsidR="000710CD">
        <w:rPr>
          <w:rFonts w:ascii="Times New Roman" w:hAnsi="Times New Roman" w:cs="Times New Roman"/>
          <w:sz w:val="24"/>
          <w:szCs w:val="24"/>
        </w:rPr>
        <w:t xml:space="preserve"> initiated the start </w:t>
      </w:r>
      <w:r w:rsidR="002467E0">
        <w:rPr>
          <w:rFonts w:ascii="Times New Roman" w:hAnsi="Times New Roman" w:cs="Times New Roman"/>
          <w:sz w:val="24"/>
          <w:szCs w:val="24"/>
        </w:rPr>
        <w:t>o</w:t>
      </w:r>
      <w:r w:rsidR="000710CD">
        <w:rPr>
          <w:rFonts w:ascii="Times New Roman" w:hAnsi="Times New Roman" w:cs="Times New Roman"/>
          <w:sz w:val="24"/>
          <w:szCs w:val="24"/>
        </w:rPr>
        <w:t>f</w:t>
      </w:r>
      <w:r w:rsidR="002467E0">
        <w:rPr>
          <w:rFonts w:ascii="Times New Roman" w:hAnsi="Times New Roman" w:cs="Times New Roman"/>
          <w:sz w:val="24"/>
          <w:szCs w:val="24"/>
        </w:rPr>
        <w:t xml:space="preserve"> meetings with political leaders. The Gay Pride </w:t>
      </w:r>
      <w:r w:rsidR="00741643">
        <w:rPr>
          <w:rFonts w:ascii="Times New Roman" w:hAnsi="Times New Roman" w:cs="Times New Roman"/>
          <w:sz w:val="24"/>
          <w:szCs w:val="24"/>
        </w:rPr>
        <w:t>is a remembrance of the S</w:t>
      </w:r>
      <w:r w:rsidR="002467E0">
        <w:rPr>
          <w:rFonts w:ascii="Times New Roman" w:hAnsi="Times New Roman" w:cs="Times New Roman"/>
          <w:sz w:val="24"/>
          <w:szCs w:val="24"/>
        </w:rPr>
        <w:t>tonewall Riots</w:t>
      </w:r>
      <w:r w:rsidR="000710CD">
        <w:rPr>
          <w:rFonts w:ascii="Times New Roman" w:hAnsi="Times New Roman" w:cs="Times New Roman"/>
          <w:sz w:val="24"/>
          <w:szCs w:val="24"/>
        </w:rPr>
        <w:t>,</w:t>
      </w:r>
      <w:r w:rsidR="00FA17ED">
        <w:rPr>
          <w:rFonts w:ascii="Times New Roman" w:hAnsi="Times New Roman" w:cs="Times New Roman"/>
          <w:sz w:val="24"/>
          <w:szCs w:val="24"/>
        </w:rPr>
        <w:t xml:space="preserve"> which has been </w:t>
      </w:r>
      <w:r w:rsidR="00337AB3">
        <w:rPr>
          <w:rFonts w:ascii="Times New Roman" w:hAnsi="Times New Roman" w:cs="Times New Roman"/>
          <w:sz w:val="24"/>
          <w:szCs w:val="24"/>
        </w:rPr>
        <w:t>commemorated every year</w:t>
      </w:r>
      <w:r w:rsidR="000710CD">
        <w:rPr>
          <w:rFonts w:ascii="Times New Roman" w:hAnsi="Times New Roman" w:cs="Times New Roman"/>
          <w:sz w:val="24"/>
          <w:szCs w:val="24"/>
        </w:rPr>
        <w:t xml:space="preserve"> by the holding of </w:t>
      </w:r>
      <w:r w:rsidR="00337AB3">
        <w:rPr>
          <w:rFonts w:ascii="Times New Roman" w:hAnsi="Times New Roman" w:cs="Times New Roman"/>
          <w:sz w:val="24"/>
          <w:szCs w:val="24"/>
        </w:rPr>
        <w:t>parades. This was historically</w:t>
      </w:r>
      <w:r w:rsidR="00741643">
        <w:rPr>
          <w:rFonts w:ascii="Times New Roman" w:hAnsi="Times New Roman" w:cs="Times New Roman"/>
          <w:sz w:val="24"/>
          <w:szCs w:val="24"/>
        </w:rPr>
        <w:t xml:space="preserve"> a liberation approach in the change for equal rights for LGBT </w:t>
      </w:r>
      <w:r w:rsidR="00337AB3">
        <w:rPr>
          <w:rFonts w:ascii="Times New Roman" w:hAnsi="Times New Roman" w:cs="Times New Roman"/>
          <w:sz w:val="24"/>
          <w:szCs w:val="24"/>
        </w:rPr>
        <w:t>citizens by marching and creating a social movement.</w:t>
      </w:r>
      <w:r w:rsidR="00E43394">
        <w:rPr>
          <w:rFonts w:ascii="Times New Roman" w:hAnsi="Times New Roman" w:cs="Times New Roman"/>
          <w:sz w:val="24"/>
          <w:szCs w:val="24"/>
        </w:rPr>
        <w:t xml:space="preserve"> </w:t>
      </w:r>
      <w:proofErr w:type="spellStart"/>
      <w:r w:rsidR="00E43394" w:rsidRPr="00E43394">
        <w:rPr>
          <w:rFonts w:ascii="Times New Roman" w:hAnsi="Times New Roman" w:cs="Times New Roman"/>
          <w:sz w:val="24"/>
          <w:szCs w:val="24"/>
        </w:rPr>
        <w:t>Acccording</w:t>
      </w:r>
      <w:proofErr w:type="spellEnd"/>
      <w:r w:rsidR="00E43394" w:rsidRPr="00E43394">
        <w:rPr>
          <w:rFonts w:ascii="Times New Roman" w:hAnsi="Times New Roman" w:cs="Times New Roman"/>
          <w:sz w:val="24"/>
          <w:szCs w:val="24"/>
        </w:rPr>
        <w:t xml:space="preserve"> to </w:t>
      </w:r>
      <w:r w:rsidR="00E43394" w:rsidRPr="00E43394">
        <w:rPr>
          <w:rFonts w:ascii="Times New Roman" w:hAnsi="Times New Roman" w:cs="Times New Roman"/>
          <w:color w:val="000000"/>
          <w:sz w:val="24"/>
          <w:szCs w:val="24"/>
          <w:shd w:val="clear" w:color="auto" w:fill="FFFFFF"/>
        </w:rPr>
        <w:t>(</w:t>
      </w:r>
      <w:proofErr w:type="spellStart"/>
      <w:r w:rsidR="00E43394" w:rsidRPr="00E43394">
        <w:rPr>
          <w:rFonts w:ascii="Times New Roman" w:hAnsi="Times New Roman" w:cs="Times New Roman"/>
          <w:color w:val="000000"/>
          <w:sz w:val="24"/>
          <w:szCs w:val="24"/>
          <w:shd w:val="clear" w:color="auto" w:fill="FFFFFF"/>
        </w:rPr>
        <w:t>Ayoub</w:t>
      </w:r>
      <w:proofErr w:type="spellEnd"/>
      <w:r w:rsidR="00E43394" w:rsidRPr="00E43394">
        <w:rPr>
          <w:rFonts w:ascii="Times New Roman" w:hAnsi="Times New Roman" w:cs="Times New Roman"/>
          <w:color w:val="000000"/>
          <w:sz w:val="24"/>
          <w:szCs w:val="24"/>
          <w:shd w:val="clear" w:color="auto" w:fill="FFFFFF"/>
        </w:rPr>
        <w:t>, 2016</w:t>
      </w:r>
      <w:r w:rsidR="00E43394" w:rsidRPr="00E43394">
        <w:rPr>
          <w:rFonts w:ascii="Times New Roman" w:hAnsi="Times New Roman" w:cs="Times New Roman"/>
          <w:color w:val="000000"/>
          <w:sz w:val="24"/>
          <w:szCs w:val="24"/>
          <w:shd w:val="clear" w:color="auto" w:fill="FFFFFF"/>
        </w:rPr>
        <w:t>, p 28)</w:t>
      </w:r>
      <w:r w:rsidR="007E0201">
        <w:rPr>
          <w:rFonts w:ascii="Times New Roman" w:hAnsi="Times New Roman" w:cs="Times New Roman"/>
          <w:color w:val="000000"/>
          <w:sz w:val="24"/>
          <w:szCs w:val="24"/>
          <w:shd w:val="clear" w:color="auto" w:fill="FFFFFF"/>
        </w:rPr>
        <w:t xml:space="preserve"> </w:t>
      </w:r>
      <w:proofErr w:type="gramStart"/>
      <w:r w:rsidR="007E0201">
        <w:rPr>
          <w:rFonts w:ascii="Times New Roman" w:hAnsi="Times New Roman" w:cs="Times New Roman"/>
          <w:color w:val="000000"/>
          <w:sz w:val="24"/>
          <w:szCs w:val="24"/>
          <w:shd w:val="clear" w:color="auto" w:fill="FFFFFF"/>
        </w:rPr>
        <w:t xml:space="preserve">the </w:t>
      </w:r>
      <w:r w:rsidR="00E43394">
        <w:rPr>
          <w:rFonts w:ascii="Times New Roman" w:hAnsi="Times New Roman" w:cs="Times New Roman"/>
          <w:sz w:val="24"/>
          <w:szCs w:val="24"/>
        </w:rPr>
        <w:t xml:space="preserve"> </w:t>
      </w:r>
      <w:r w:rsidR="007E0201">
        <w:rPr>
          <w:rFonts w:ascii="Times New Roman" w:hAnsi="Times New Roman" w:cs="Times New Roman"/>
          <w:sz w:val="24"/>
          <w:szCs w:val="24"/>
        </w:rPr>
        <w:t>Gay</w:t>
      </w:r>
      <w:proofErr w:type="gramEnd"/>
      <w:r w:rsidR="007E0201">
        <w:rPr>
          <w:rFonts w:ascii="Times New Roman" w:hAnsi="Times New Roman" w:cs="Times New Roman"/>
          <w:sz w:val="24"/>
          <w:szCs w:val="24"/>
        </w:rPr>
        <w:t xml:space="preserve"> Pride marches keeps the LGBT movement visible.  </w:t>
      </w:r>
      <w:r w:rsidR="00337AB3">
        <w:rPr>
          <w:rFonts w:ascii="Times New Roman" w:hAnsi="Times New Roman" w:cs="Times New Roman"/>
          <w:sz w:val="24"/>
          <w:szCs w:val="24"/>
        </w:rPr>
        <w:t xml:space="preserve"> In more recent years the Gay Pride</w:t>
      </w:r>
      <w:r w:rsidR="000710CD">
        <w:rPr>
          <w:rFonts w:ascii="Times New Roman" w:hAnsi="Times New Roman" w:cs="Times New Roman"/>
          <w:sz w:val="24"/>
          <w:szCs w:val="24"/>
        </w:rPr>
        <w:t xml:space="preserve"> </w:t>
      </w:r>
      <w:proofErr w:type="gramStart"/>
      <w:r w:rsidR="000710CD">
        <w:rPr>
          <w:rFonts w:ascii="Times New Roman" w:hAnsi="Times New Roman" w:cs="Times New Roman"/>
          <w:sz w:val="24"/>
          <w:szCs w:val="24"/>
        </w:rPr>
        <w:t xml:space="preserve">has been </w:t>
      </w:r>
      <w:r w:rsidR="00741643">
        <w:rPr>
          <w:rFonts w:ascii="Times New Roman" w:hAnsi="Times New Roman" w:cs="Times New Roman"/>
          <w:sz w:val="24"/>
          <w:szCs w:val="24"/>
        </w:rPr>
        <w:t>funded</w:t>
      </w:r>
      <w:proofErr w:type="gramEnd"/>
      <w:r w:rsidR="00741643">
        <w:rPr>
          <w:rFonts w:ascii="Times New Roman" w:hAnsi="Times New Roman" w:cs="Times New Roman"/>
          <w:sz w:val="24"/>
          <w:szCs w:val="24"/>
        </w:rPr>
        <w:t xml:space="preserve"> by corporations</w:t>
      </w:r>
      <w:r w:rsidR="00337AB3">
        <w:rPr>
          <w:rFonts w:ascii="Times New Roman" w:hAnsi="Times New Roman" w:cs="Times New Roman"/>
          <w:sz w:val="24"/>
          <w:szCs w:val="24"/>
        </w:rPr>
        <w:t xml:space="preserve">, which has made </w:t>
      </w:r>
      <w:r w:rsidR="00741643">
        <w:rPr>
          <w:rFonts w:ascii="Times New Roman" w:hAnsi="Times New Roman" w:cs="Times New Roman"/>
          <w:sz w:val="24"/>
          <w:szCs w:val="24"/>
        </w:rPr>
        <w:t xml:space="preserve">it became more of an </w:t>
      </w:r>
      <w:r w:rsidR="00337AB3">
        <w:rPr>
          <w:rFonts w:ascii="Times New Roman" w:hAnsi="Times New Roman" w:cs="Times New Roman"/>
          <w:sz w:val="24"/>
          <w:szCs w:val="24"/>
        </w:rPr>
        <w:t>assimilation approach because it is controlled</w:t>
      </w:r>
      <w:r w:rsidR="000710CD">
        <w:rPr>
          <w:rFonts w:ascii="Times New Roman" w:hAnsi="Times New Roman" w:cs="Times New Roman"/>
          <w:sz w:val="24"/>
          <w:szCs w:val="24"/>
        </w:rPr>
        <w:t xml:space="preserve"> by the organisations that fund it</w:t>
      </w:r>
      <w:r w:rsidR="00337AB3">
        <w:rPr>
          <w:rFonts w:ascii="Times New Roman" w:hAnsi="Times New Roman" w:cs="Times New Roman"/>
          <w:sz w:val="24"/>
          <w:szCs w:val="24"/>
        </w:rPr>
        <w:t>. The writer believes</w:t>
      </w:r>
      <w:r w:rsidR="00741643">
        <w:rPr>
          <w:rFonts w:ascii="Times New Roman" w:hAnsi="Times New Roman" w:cs="Times New Roman"/>
          <w:sz w:val="24"/>
          <w:szCs w:val="24"/>
        </w:rPr>
        <w:t xml:space="preserve"> that the message that </w:t>
      </w:r>
      <w:r w:rsidR="00337AB3">
        <w:rPr>
          <w:rFonts w:ascii="Times New Roman" w:hAnsi="Times New Roman" w:cs="Times New Roman"/>
          <w:sz w:val="24"/>
          <w:szCs w:val="24"/>
        </w:rPr>
        <w:t>initially sparked the Gay Pride movement</w:t>
      </w:r>
      <w:r w:rsidR="00741643">
        <w:rPr>
          <w:rFonts w:ascii="Times New Roman" w:hAnsi="Times New Roman" w:cs="Times New Roman"/>
          <w:sz w:val="24"/>
          <w:szCs w:val="24"/>
        </w:rPr>
        <w:t xml:space="preserve"> has been a little lost</w:t>
      </w:r>
      <w:r w:rsidR="002467E0">
        <w:rPr>
          <w:rFonts w:ascii="Times New Roman" w:hAnsi="Times New Roman" w:cs="Times New Roman"/>
          <w:sz w:val="24"/>
          <w:szCs w:val="24"/>
        </w:rPr>
        <w:t>,</w:t>
      </w:r>
      <w:r w:rsidR="00741643">
        <w:rPr>
          <w:rFonts w:ascii="Times New Roman" w:hAnsi="Times New Roman" w:cs="Times New Roman"/>
          <w:sz w:val="24"/>
          <w:szCs w:val="24"/>
        </w:rPr>
        <w:t xml:space="preserve"> in that it </w:t>
      </w:r>
      <w:proofErr w:type="gramStart"/>
      <w:r w:rsidR="00741643">
        <w:rPr>
          <w:rFonts w:ascii="Times New Roman" w:hAnsi="Times New Roman" w:cs="Times New Roman"/>
          <w:sz w:val="24"/>
          <w:szCs w:val="24"/>
        </w:rPr>
        <w:t>is celebrated</w:t>
      </w:r>
      <w:proofErr w:type="gramEnd"/>
      <w:r w:rsidR="00741643">
        <w:rPr>
          <w:rFonts w:ascii="Times New Roman" w:hAnsi="Times New Roman" w:cs="Times New Roman"/>
          <w:sz w:val="24"/>
          <w:szCs w:val="24"/>
        </w:rPr>
        <w:t xml:space="preserve"> in a </w:t>
      </w:r>
      <w:r w:rsidR="00337AB3">
        <w:rPr>
          <w:rFonts w:ascii="Times New Roman" w:hAnsi="Times New Roman" w:cs="Times New Roman"/>
          <w:sz w:val="24"/>
          <w:szCs w:val="24"/>
        </w:rPr>
        <w:t xml:space="preserve">support for the movement without the understanding of the root issue of what happened in the </w:t>
      </w:r>
      <w:r w:rsidR="00337AB3">
        <w:rPr>
          <w:rFonts w:ascii="Times New Roman" w:hAnsi="Times New Roman" w:cs="Times New Roman"/>
          <w:sz w:val="24"/>
          <w:szCs w:val="24"/>
        </w:rPr>
        <w:lastRenderedPageBreak/>
        <w:t xml:space="preserve">Greenwich Village in the 1960’s. </w:t>
      </w:r>
      <w:r w:rsidR="00FA17ED">
        <w:rPr>
          <w:rFonts w:ascii="Times New Roman" w:hAnsi="Times New Roman" w:cs="Times New Roman"/>
          <w:sz w:val="24"/>
          <w:szCs w:val="24"/>
        </w:rPr>
        <w:t>The Gay Pride Parade has more of a party theme to it rather than the historical remembrance of why the parade is organised. T</w:t>
      </w:r>
      <w:r w:rsidR="00337AB3">
        <w:rPr>
          <w:rFonts w:ascii="Times New Roman" w:hAnsi="Times New Roman" w:cs="Times New Roman"/>
          <w:sz w:val="24"/>
          <w:szCs w:val="24"/>
        </w:rPr>
        <w:t>he initial riot was against the treatment of LGBT</w:t>
      </w:r>
      <w:r w:rsidR="000710CD">
        <w:rPr>
          <w:rFonts w:ascii="Times New Roman" w:hAnsi="Times New Roman" w:cs="Times New Roman"/>
          <w:sz w:val="24"/>
          <w:szCs w:val="24"/>
        </w:rPr>
        <w:t xml:space="preserve"> people</w:t>
      </w:r>
      <w:r w:rsidR="00337AB3">
        <w:rPr>
          <w:rFonts w:ascii="Times New Roman" w:hAnsi="Times New Roman" w:cs="Times New Roman"/>
          <w:sz w:val="24"/>
          <w:szCs w:val="24"/>
        </w:rPr>
        <w:t xml:space="preserve"> by the police and yet police are now mar</w:t>
      </w:r>
      <w:r w:rsidR="000710CD">
        <w:rPr>
          <w:rFonts w:ascii="Times New Roman" w:hAnsi="Times New Roman" w:cs="Times New Roman"/>
          <w:sz w:val="24"/>
          <w:szCs w:val="24"/>
        </w:rPr>
        <w:t xml:space="preserve">ching alongside the demonstrators. </w:t>
      </w:r>
    </w:p>
    <w:p w:rsidR="004F7F24" w:rsidRPr="00DE088F" w:rsidRDefault="00815851" w:rsidP="00D051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it is clear that since World War 2 there has been a significant change to Human Rights and the rights of the LGBT community. Hilary Clinton stated in her speech at Geneva, Switzerland that there has been a momentous improvement but she also stated that there is more to be done. </w:t>
      </w:r>
      <w:r w:rsidR="00E43394">
        <w:rPr>
          <w:rFonts w:ascii="Times New Roman" w:hAnsi="Times New Roman" w:cs="Times New Roman"/>
          <w:sz w:val="24"/>
          <w:szCs w:val="24"/>
        </w:rPr>
        <w:t>T</w:t>
      </w:r>
      <w:bookmarkStart w:id="0" w:name="_GoBack"/>
      <w:bookmarkEnd w:id="0"/>
      <w:r w:rsidR="00E43394">
        <w:rPr>
          <w:rFonts w:ascii="Times New Roman" w:hAnsi="Times New Roman" w:cs="Times New Roman"/>
          <w:sz w:val="24"/>
          <w:szCs w:val="24"/>
        </w:rPr>
        <w:t>he Human Rights declaration was a giant step in the right directio</w:t>
      </w:r>
      <w:r w:rsidR="007E0201">
        <w:rPr>
          <w:rFonts w:ascii="Times New Roman" w:hAnsi="Times New Roman" w:cs="Times New Roman"/>
          <w:sz w:val="24"/>
          <w:szCs w:val="24"/>
        </w:rPr>
        <w:t xml:space="preserve">n but </w:t>
      </w:r>
      <w:r w:rsidR="00E43394">
        <w:rPr>
          <w:rFonts w:ascii="Times New Roman" w:hAnsi="Times New Roman" w:cs="Times New Roman"/>
          <w:sz w:val="24"/>
          <w:szCs w:val="24"/>
        </w:rPr>
        <w:t xml:space="preserve">did not mention sexuality. </w:t>
      </w:r>
      <w:r>
        <w:rPr>
          <w:rFonts w:ascii="Times New Roman" w:hAnsi="Times New Roman" w:cs="Times New Roman"/>
          <w:sz w:val="24"/>
          <w:szCs w:val="24"/>
        </w:rPr>
        <w:t xml:space="preserve">There are large amounts of countries in the world that still consider same sex relationships as illegal. It does ask the question of whether the assimilation approach is the right one. But arguably in some countries if the penalty of being in a same sex relationship is death then there is a fear of starting a radical social movement in those countries as the consequence would be great, possibly death, therefore for those situations the liberation approach is not the answer. </w:t>
      </w:r>
    </w:p>
    <w:p w:rsidR="004F7F24" w:rsidRDefault="004F7F24" w:rsidP="00D05111">
      <w:pPr>
        <w:spacing w:line="360" w:lineRule="auto"/>
        <w:jc w:val="both"/>
        <w:rPr>
          <w:rFonts w:ascii="Times New Roman" w:hAnsi="Times New Roman" w:cs="Times New Roman"/>
          <w:sz w:val="24"/>
          <w:szCs w:val="24"/>
        </w:rPr>
      </w:pPr>
    </w:p>
    <w:p w:rsidR="003B19E0" w:rsidRDefault="003B19E0"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0527DF" w:rsidRDefault="000527DF" w:rsidP="00D05111">
      <w:pPr>
        <w:spacing w:line="360" w:lineRule="auto"/>
        <w:jc w:val="both"/>
        <w:rPr>
          <w:rFonts w:ascii="Times New Roman" w:hAnsi="Times New Roman" w:cs="Times New Roman"/>
          <w:sz w:val="24"/>
          <w:szCs w:val="24"/>
        </w:rPr>
      </w:pPr>
    </w:p>
    <w:p w:rsidR="003B19E0" w:rsidRDefault="003B19E0" w:rsidP="00D05111">
      <w:pPr>
        <w:spacing w:line="360" w:lineRule="auto"/>
        <w:jc w:val="both"/>
        <w:rPr>
          <w:rFonts w:ascii="Times New Roman" w:hAnsi="Times New Roman" w:cs="Times New Roman"/>
          <w:sz w:val="24"/>
          <w:szCs w:val="24"/>
        </w:rPr>
      </w:pPr>
    </w:p>
    <w:p w:rsidR="004F7F24" w:rsidRDefault="004F7F24" w:rsidP="00D05111">
      <w:pPr>
        <w:spacing w:line="360" w:lineRule="auto"/>
        <w:jc w:val="both"/>
        <w:rPr>
          <w:rFonts w:ascii="Times New Roman" w:hAnsi="Times New Roman" w:cs="Times New Roman"/>
          <w:sz w:val="24"/>
          <w:szCs w:val="24"/>
        </w:rPr>
      </w:pPr>
    </w:p>
    <w:p w:rsidR="004F7F24" w:rsidRDefault="004F7F24" w:rsidP="00D05111">
      <w:pPr>
        <w:spacing w:line="360" w:lineRule="auto"/>
        <w:jc w:val="both"/>
        <w:rPr>
          <w:rFonts w:ascii="Times New Roman" w:hAnsi="Times New Roman" w:cs="Times New Roman"/>
          <w:sz w:val="24"/>
          <w:szCs w:val="24"/>
        </w:rPr>
      </w:pPr>
    </w:p>
    <w:p w:rsidR="004F7F24" w:rsidRDefault="004F7F24" w:rsidP="00D05111">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 list</w:t>
      </w:r>
    </w:p>
    <w:p w:rsidR="00DE088F" w:rsidRDefault="00DE088F" w:rsidP="00D05111">
      <w:pPr>
        <w:spacing w:line="360" w:lineRule="auto"/>
        <w:jc w:val="both"/>
        <w:rPr>
          <w:rFonts w:ascii="Times New Roman" w:hAnsi="Times New Roman" w:cs="Times New Roman"/>
          <w:sz w:val="24"/>
          <w:szCs w:val="24"/>
        </w:rPr>
      </w:pPr>
    </w:p>
    <w:p w:rsidR="007E0201" w:rsidRPr="007E0201" w:rsidRDefault="002D364C" w:rsidP="002D364C">
      <w:pPr>
        <w:pStyle w:val="ListParagraph"/>
        <w:numPr>
          <w:ilvl w:val="0"/>
          <w:numId w:val="1"/>
        </w:numPr>
        <w:spacing w:line="360" w:lineRule="auto"/>
        <w:jc w:val="both"/>
        <w:rPr>
          <w:rFonts w:ascii="Times New Roman" w:hAnsi="Times New Roman" w:cs="Times New Roman"/>
          <w:sz w:val="24"/>
          <w:szCs w:val="24"/>
        </w:rPr>
      </w:pPr>
      <w:r>
        <w:rPr>
          <w:rFonts w:ascii="Arial" w:hAnsi="Arial" w:cs="Arial"/>
          <w:color w:val="000000"/>
          <w:sz w:val="20"/>
          <w:szCs w:val="20"/>
          <w:shd w:val="clear" w:color="auto" w:fill="FFFFFF"/>
        </w:rPr>
        <w:t>Altman, D. and Symons, J. (2016). </w:t>
      </w:r>
      <w:r>
        <w:rPr>
          <w:rFonts w:ascii="Arial" w:hAnsi="Arial" w:cs="Arial"/>
          <w:i/>
          <w:iCs/>
          <w:color w:val="000000"/>
          <w:sz w:val="20"/>
          <w:szCs w:val="20"/>
          <w:shd w:val="clear" w:color="auto" w:fill="FFFFFF"/>
        </w:rPr>
        <w:t>Queer wars</w:t>
      </w:r>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1st</w:t>
      </w:r>
      <w:proofErr w:type="gramEnd"/>
      <w:r>
        <w:rPr>
          <w:rFonts w:ascii="Arial" w:hAnsi="Arial" w:cs="Arial"/>
          <w:color w:val="000000"/>
          <w:sz w:val="20"/>
          <w:szCs w:val="20"/>
          <w:shd w:val="clear" w:color="auto" w:fill="FFFFFF"/>
        </w:rPr>
        <w:t xml:space="preserve"> ed. Cambridge: Polity Press, p.156.</w:t>
      </w:r>
      <w:r w:rsidR="007E0201" w:rsidRPr="007E0201">
        <w:rPr>
          <w:rFonts w:ascii="Arial" w:hAnsi="Arial" w:cs="Arial"/>
          <w:color w:val="000000"/>
          <w:sz w:val="20"/>
          <w:szCs w:val="20"/>
          <w:shd w:val="clear" w:color="auto" w:fill="FFFFFF"/>
        </w:rPr>
        <w:t xml:space="preserve"> </w:t>
      </w:r>
    </w:p>
    <w:p w:rsidR="007E0201" w:rsidRPr="007E0201" w:rsidRDefault="007E0201" w:rsidP="007E0201">
      <w:pPr>
        <w:pStyle w:val="ListParagraph"/>
        <w:numPr>
          <w:ilvl w:val="0"/>
          <w:numId w:val="1"/>
        </w:numPr>
        <w:spacing w:line="360" w:lineRule="auto"/>
        <w:jc w:val="both"/>
        <w:rPr>
          <w:rFonts w:ascii="Times New Roman" w:hAnsi="Times New Roman" w:cs="Times New Roman"/>
          <w:sz w:val="24"/>
          <w:szCs w:val="24"/>
        </w:rPr>
      </w:pPr>
      <w:proofErr w:type="spellStart"/>
      <w:r>
        <w:rPr>
          <w:rFonts w:ascii="Arial" w:hAnsi="Arial" w:cs="Arial"/>
          <w:color w:val="000000"/>
          <w:sz w:val="20"/>
          <w:szCs w:val="20"/>
          <w:shd w:val="clear" w:color="auto" w:fill="FFFFFF"/>
        </w:rPr>
        <w:t>Ayoub</w:t>
      </w:r>
      <w:proofErr w:type="spellEnd"/>
      <w:r>
        <w:rPr>
          <w:rFonts w:ascii="Arial" w:hAnsi="Arial" w:cs="Arial"/>
          <w:color w:val="000000"/>
          <w:sz w:val="20"/>
          <w:szCs w:val="20"/>
          <w:shd w:val="clear" w:color="auto" w:fill="FFFFFF"/>
        </w:rPr>
        <w:t>, P. (2016). </w:t>
      </w:r>
      <w:r>
        <w:rPr>
          <w:rFonts w:ascii="Arial" w:hAnsi="Arial" w:cs="Arial"/>
          <w:i/>
          <w:iCs/>
          <w:color w:val="000000"/>
          <w:sz w:val="20"/>
          <w:szCs w:val="20"/>
          <w:shd w:val="clear" w:color="auto" w:fill="FFFFFF"/>
        </w:rPr>
        <w:t>When states come out</w:t>
      </w:r>
      <w:r>
        <w:rPr>
          <w:rFonts w:ascii="Arial" w:hAnsi="Arial" w:cs="Arial"/>
          <w:color w:val="000000"/>
          <w:sz w:val="20"/>
          <w:szCs w:val="20"/>
          <w:shd w:val="clear" w:color="auto" w:fill="FFFFFF"/>
        </w:rPr>
        <w:t xml:space="preserve">. 1st </w:t>
      </w:r>
      <w:proofErr w:type="gramStart"/>
      <w:r>
        <w:rPr>
          <w:rFonts w:ascii="Arial" w:hAnsi="Arial" w:cs="Arial"/>
          <w:color w:val="000000"/>
          <w:sz w:val="20"/>
          <w:szCs w:val="20"/>
          <w:shd w:val="clear" w:color="auto" w:fill="FFFFFF"/>
        </w:rPr>
        <w:t>ed</w:t>
      </w:r>
      <w:proofErr w:type="gramEnd"/>
      <w:r>
        <w:rPr>
          <w:rFonts w:ascii="Arial" w:hAnsi="Arial" w:cs="Arial"/>
          <w:color w:val="000000"/>
          <w:sz w:val="20"/>
          <w:szCs w:val="20"/>
          <w:shd w:val="clear" w:color="auto" w:fill="FFFFFF"/>
        </w:rPr>
        <w:t>. New York: Cambridge University Press, p.28.</w:t>
      </w:r>
    </w:p>
    <w:p w:rsidR="00DE088F" w:rsidRPr="004D1DDF" w:rsidRDefault="00DE088F" w:rsidP="00D05111">
      <w:pPr>
        <w:pStyle w:val="ListParagraph"/>
        <w:numPr>
          <w:ilvl w:val="0"/>
          <w:numId w:val="1"/>
        </w:numPr>
        <w:spacing w:line="360" w:lineRule="auto"/>
        <w:rPr>
          <w:rFonts w:ascii="Times New Roman" w:hAnsi="Times New Roman" w:cs="Times New Roman"/>
          <w:sz w:val="24"/>
          <w:szCs w:val="24"/>
        </w:rPr>
      </w:pPr>
      <w:r>
        <w:rPr>
          <w:rFonts w:ascii="Arial" w:hAnsi="Arial" w:cs="Arial"/>
          <w:color w:val="000000"/>
          <w:sz w:val="20"/>
          <w:szCs w:val="20"/>
          <w:shd w:val="clear" w:color="auto" w:fill="FFFFFF"/>
        </w:rPr>
        <w:t>Clinton, H. (2011). </w:t>
      </w:r>
      <w:r>
        <w:rPr>
          <w:rFonts w:ascii="Arial" w:hAnsi="Arial" w:cs="Arial"/>
          <w:i/>
          <w:iCs/>
          <w:color w:val="000000"/>
          <w:sz w:val="20"/>
          <w:szCs w:val="20"/>
          <w:shd w:val="clear" w:color="auto" w:fill="FFFFFF"/>
        </w:rPr>
        <w:t>Secretary of State Hillary Clinton's Historic LGBT Speech</w:t>
      </w:r>
      <w:r>
        <w:rPr>
          <w:rFonts w:ascii="Arial" w:hAnsi="Arial" w:cs="Arial"/>
          <w:color w:val="000000"/>
          <w:sz w:val="20"/>
          <w:szCs w:val="20"/>
          <w:shd w:val="clear" w:color="auto" w:fill="FFFFFF"/>
        </w:rPr>
        <w:t>. [video] Available at: https://www.youtube.com/watch?v=WIqynW5EbIQ [Accessed 14 Dec. 2018].</w:t>
      </w:r>
    </w:p>
    <w:p w:rsidR="004D1DDF" w:rsidRPr="003B19E0" w:rsidRDefault="004D1DDF" w:rsidP="00D05111">
      <w:pPr>
        <w:pStyle w:val="ListParagraph"/>
        <w:numPr>
          <w:ilvl w:val="0"/>
          <w:numId w:val="1"/>
        </w:numPr>
        <w:spacing w:line="360" w:lineRule="auto"/>
        <w:rPr>
          <w:rFonts w:ascii="Times New Roman" w:hAnsi="Times New Roman" w:cs="Times New Roman"/>
          <w:sz w:val="24"/>
          <w:szCs w:val="24"/>
        </w:rPr>
      </w:pPr>
      <w:r>
        <w:rPr>
          <w:rFonts w:ascii="Arial" w:hAnsi="Arial" w:cs="Arial"/>
          <w:color w:val="000000"/>
          <w:sz w:val="20"/>
          <w:szCs w:val="20"/>
          <w:shd w:val="clear" w:color="auto" w:fill="FFFFFF"/>
        </w:rPr>
        <w:t>Duncan, P. (2017). </w:t>
      </w:r>
      <w:r>
        <w:rPr>
          <w:rFonts w:ascii="Arial" w:hAnsi="Arial" w:cs="Arial"/>
          <w:i/>
          <w:iCs/>
          <w:color w:val="000000"/>
          <w:sz w:val="20"/>
          <w:szCs w:val="20"/>
          <w:shd w:val="clear" w:color="auto" w:fill="FFFFFF"/>
        </w:rPr>
        <w:t xml:space="preserve">Gay relationships </w:t>
      </w:r>
      <w:proofErr w:type="gramStart"/>
      <w:r>
        <w:rPr>
          <w:rFonts w:ascii="Arial" w:hAnsi="Arial" w:cs="Arial"/>
          <w:i/>
          <w:iCs/>
          <w:color w:val="000000"/>
          <w:sz w:val="20"/>
          <w:szCs w:val="20"/>
          <w:shd w:val="clear" w:color="auto" w:fill="FFFFFF"/>
        </w:rPr>
        <w:t>are still criminalised</w:t>
      </w:r>
      <w:proofErr w:type="gramEnd"/>
      <w:r>
        <w:rPr>
          <w:rFonts w:ascii="Arial" w:hAnsi="Arial" w:cs="Arial"/>
          <w:i/>
          <w:iCs/>
          <w:color w:val="000000"/>
          <w:sz w:val="20"/>
          <w:szCs w:val="20"/>
          <w:shd w:val="clear" w:color="auto" w:fill="FFFFFF"/>
        </w:rPr>
        <w:t xml:space="preserve"> in 72 countries, report finds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the Guardian. Available at: https://www.theguardian.com/world/2017/jul/27/gay-relationships-still-criminalised-countries-report [Accessed 15 Dec. 2018].</w:t>
      </w:r>
    </w:p>
    <w:p w:rsidR="003B19E0" w:rsidRPr="003B19E0" w:rsidRDefault="003B19E0" w:rsidP="003B19E0">
      <w:pPr>
        <w:pStyle w:val="ListParagraph"/>
        <w:numPr>
          <w:ilvl w:val="0"/>
          <w:numId w:val="1"/>
        </w:numPr>
        <w:spacing w:line="360" w:lineRule="auto"/>
        <w:jc w:val="both"/>
        <w:rPr>
          <w:rFonts w:ascii="Times New Roman" w:hAnsi="Times New Roman" w:cs="Times New Roman"/>
          <w:sz w:val="24"/>
          <w:szCs w:val="24"/>
        </w:rPr>
      </w:pPr>
      <w:r w:rsidRPr="003B19E0">
        <w:rPr>
          <w:rFonts w:ascii="Arial" w:hAnsi="Arial" w:cs="Arial"/>
          <w:color w:val="000000"/>
          <w:sz w:val="20"/>
          <w:szCs w:val="20"/>
          <w:shd w:val="clear" w:color="auto" w:fill="FFFFFF"/>
        </w:rPr>
        <w:t>HISTORY. (2017). </w:t>
      </w:r>
      <w:proofErr w:type="gramStart"/>
      <w:r w:rsidRPr="003B19E0">
        <w:rPr>
          <w:rFonts w:ascii="Arial" w:hAnsi="Arial" w:cs="Arial"/>
          <w:i/>
          <w:iCs/>
          <w:color w:val="000000"/>
          <w:sz w:val="20"/>
          <w:szCs w:val="20"/>
          <w:shd w:val="clear" w:color="auto" w:fill="FFFFFF"/>
        </w:rPr>
        <w:t>Stonewall</w:t>
      </w:r>
      <w:proofErr w:type="gramEnd"/>
      <w:r w:rsidRPr="003B19E0">
        <w:rPr>
          <w:rFonts w:ascii="Arial" w:hAnsi="Arial" w:cs="Arial"/>
          <w:i/>
          <w:iCs/>
          <w:color w:val="000000"/>
          <w:sz w:val="20"/>
          <w:szCs w:val="20"/>
          <w:shd w:val="clear" w:color="auto" w:fill="FFFFFF"/>
        </w:rPr>
        <w:t xml:space="preserve"> Riots</w:t>
      </w:r>
      <w:r w:rsidRPr="003B19E0">
        <w:rPr>
          <w:rFonts w:ascii="Arial" w:hAnsi="Arial" w:cs="Arial"/>
          <w:color w:val="000000"/>
          <w:sz w:val="20"/>
          <w:szCs w:val="20"/>
          <w:shd w:val="clear" w:color="auto" w:fill="FFFFFF"/>
        </w:rPr>
        <w:t>. [online] Available at: https://www.history.com/topics/gay-rights/the-stonewall-riots [Accessed 15 Dec. 2018].</w:t>
      </w:r>
    </w:p>
    <w:p w:rsidR="004F7F24" w:rsidRPr="004F7F24" w:rsidRDefault="004F7F24" w:rsidP="00D05111">
      <w:pPr>
        <w:pStyle w:val="ListParagraph"/>
        <w:numPr>
          <w:ilvl w:val="0"/>
          <w:numId w:val="1"/>
        </w:numPr>
        <w:spacing w:line="360" w:lineRule="auto"/>
        <w:rPr>
          <w:rFonts w:ascii="Times New Roman" w:hAnsi="Times New Roman" w:cs="Times New Roman"/>
          <w:sz w:val="24"/>
          <w:szCs w:val="24"/>
        </w:rPr>
      </w:pPr>
      <w:r>
        <w:rPr>
          <w:rFonts w:ascii="Arial" w:hAnsi="Arial" w:cs="Arial"/>
          <w:color w:val="000000"/>
          <w:sz w:val="20"/>
          <w:szCs w:val="20"/>
          <w:shd w:val="clear" w:color="auto" w:fill="FFFFFF"/>
        </w:rPr>
        <w:t>Sawyer, M. (2018). Desiree Akhavan: ‘The only mainstream queer female stories have been directed by men- it disgusts me. </w:t>
      </w:r>
      <w:r>
        <w:rPr>
          <w:rFonts w:ascii="Arial" w:hAnsi="Arial" w:cs="Arial"/>
          <w:i/>
          <w:iCs/>
          <w:color w:val="000000"/>
          <w:sz w:val="20"/>
          <w:szCs w:val="20"/>
          <w:shd w:val="clear" w:color="auto" w:fill="FFFFFF"/>
        </w:rPr>
        <w:t>The Guardian</w:t>
      </w:r>
      <w:r>
        <w:rPr>
          <w:rFonts w:ascii="Arial" w:hAnsi="Arial" w:cs="Arial"/>
          <w:color w:val="000000"/>
          <w:sz w:val="20"/>
          <w:szCs w:val="20"/>
          <w:shd w:val="clear" w:color="auto" w:fill="FFFFFF"/>
        </w:rPr>
        <w:t>. [online] Available at: https://www.theguardian.com/film/2018/aug/12/desiree-akhavan-miseducation-of-cameron-post-mainstream-queer-female-stories [Accessed 14 Dec. 2018].</w:t>
      </w:r>
    </w:p>
    <w:sectPr w:rsidR="004F7F24" w:rsidRPr="004F7F24">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2382" w:rsidRDefault="00742382" w:rsidP="00DE079D">
      <w:pPr>
        <w:spacing w:after="0" w:line="240" w:lineRule="auto"/>
      </w:pPr>
      <w:r>
        <w:separator/>
      </w:r>
    </w:p>
  </w:endnote>
  <w:endnote w:type="continuationSeparator" w:id="0">
    <w:p w:rsidR="00742382" w:rsidRDefault="00742382" w:rsidP="00DE0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2382" w:rsidRDefault="00742382" w:rsidP="00DE079D">
      <w:pPr>
        <w:spacing w:after="0" w:line="240" w:lineRule="auto"/>
      </w:pPr>
      <w:r>
        <w:separator/>
      </w:r>
    </w:p>
  </w:footnote>
  <w:footnote w:type="continuationSeparator" w:id="0">
    <w:p w:rsidR="00742382" w:rsidRDefault="00742382" w:rsidP="00DE07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079D" w:rsidRPr="00DE079D" w:rsidRDefault="00DE079D">
    <w:pPr>
      <w:pStyle w:val="Header"/>
      <w:rPr>
        <w:rFonts w:ascii="Times New Roman" w:hAnsi="Times New Roman" w:cs="Times New Roman"/>
        <w:sz w:val="24"/>
        <w:szCs w:val="24"/>
      </w:rPr>
    </w:pPr>
    <w:r w:rsidRPr="00DE079D">
      <w:rPr>
        <w:rFonts w:ascii="Times New Roman" w:hAnsi="Times New Roman" w:cs="Times New Roman"/>
        <w:sz w:val="24"/>
        <w:szCs w:val="24"/>
      </w:rPr>
      <w:t>Module code: SJEQ7008</w:t>
    </w:r>
    <w:r w:rsidRPr="00DE079D">
      <w:rPr>
        <w:rFonts w:ascii="Times New Roman" w:hAnsi="Times New Roman" w:cs="Times New Roman"/>
        <w:sz w:val="24"/>
        <w:szCs w:val="24"/>
      </w:rPr>
      <w:ptab w:relativeTo="margin" w:alignment="center" w:leader="none"/>
    </w:r>
    <w:r w:rsidRPr="00DE079D">
      <w:rPr>
        <w:rFonts w:ascii="Times New Roman" w:hAnsi="Times New Roman" w:cs="Times New Roman"/>
        <w:sz w:val="24"/>
        <w:szCs w:val="24"/>
      </w:rPr>
      <w:t>Assessment number: 2</w:t>
    </w:r>
    <w:r w:rsidRPr="00DE079D">
      <w:rPr>
        <w:rFonts w:ascii="Times New Roman" w:hAnsi="Times New Roman" w:cs="Times New Roman"/>
        <w:sz w:val="24"/>
        <w:szCs w:val="24"/>
      </w:rPr>
      <w:ptab w:relativeTo="margin" w:alignment="right" w:leader="none"/>
    </w:r>
    <w:r w:rsidRPr="00DE079D">
      <w:rPr>
        <w:rFonts w:ascii="Times New Roman" w:hAnsi="Times New Roman" w:cs="Times New Roman"/>
        <w:sz w:val="24"/>
        <w:szCs w:val="24"/>
      </w:rPr>
      <w:t>Student number: 1402655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7F03E3"/>
    <w:multiLevelType w:val="hybridMultilevel"/>
    <w:tmpl w:val="F0C2C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079D"/>
    <w:rsid w:val="00036ADE"/>
    <w:rsid w:val="000527DF"/>
    <w:rsid w:val="000710CD"/>
    <w:rsid w:val="001B0180"/>
    <w:rsid w:val="001B5DBD"/>
    <w:rsid w:val="001D0DD2"/>
    <w:rsid w:val="002467E0"/>
    <w:rsid w:val="002837D9"/>
    <w:rsid w:val="002D364C"/>
    <w:rsid w:val="002E3547"/>
    <w:rsid w:val="003044C6"/>
    <w:rsid w:val="00337AB3"/>
    <w:rsid w:val="00350C66"/>
    <w:rsid w:val="003A1107"/>
    <w:rsid w:val="003B19E0"/>
    <w:rsid w:val="0048198D"/>
    <w:rsid w:val="00491AF7"/>
    <w:rsid w:val="004D0C16"/>
    <w:rsid w:val="004D1DDF"/>
    <w:rsid w:val="004F7F24"/>
    <w:rsid w:val="00556F1A"/>
    <w:rsid w:val="00587646"/>
    <w:rsid w:val="005B506D"/>
    <w:rsid w:val="00714E82"/>
    <w:rsid w:val="00741643"/>
    <w:rsid w:val="00742382"/>
    <w:rsid w:val="00770516"/>
    <w:rsid w:val="007E0201"/>
    <w:rsid w:val="00805AB0"/>
    <w:rsid w:val="00815851"/>
    <w:rsid w:val="008D3800"/>
    <w:rsid w:val="00973293"/>
    <w:rsid w:val="00A31A80"/>
    <w:rsid w:val="00B032D0"/>
    <w:rsid w:val="00B83777"/>
    <w:rsid w:val="00BF639F"/>
    <w:rsid w:val="00C40F5E"/>
    <w:rsid w:val="00D05111"/>
    <w:rsid w:val="00D948DB"/>
    <w:rsid w:val="00DE079D"/>
    <w:rsid w:val="00DE088F"/>
    <w:rsid w:val="00DF067A"/>
    <w:rsid w:val="00DF36CF"/>
    <w:rsid w:val="00E43394"/>
    <w:rsid w:val="00E43CAC"/>
    <w:rsid w:val="00E505E2"/>
    <w:rsid w:val="00E9165F"/>
    <w:rsid w:val="00EE143A"/>
    <w:rsid w:val="00EE5FA6"/>
    <w:rsid w:val="00F02EF2"/>
    <w:rsid w:val="00F827E9"/>
    <w:rsid w:val="00FA17ED"/>
    <w:rsid w:val="00FD7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DC4BAA"/>
  <w15:chartTrackingRefBased/>
  <w15:docId w15:val="{B12183EA-AA58-4FF1-9913-4564EBAC5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0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79D"/>
  </w:style>
  <w:style w:type="paragraph" w:styleId="Footer">
    <w:name w:val="footer"/>
    <w:basedOn w:val="Normal"/>
    <w:link w:val="FooterChar"/>
    <w:uiPriority w:val="99"/>
    <w:unhideWhenUsed/>
    <w:rsid w:val="00DE0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79D"/>
  </w:style>
  <w:style w:type="paragraph" w:styleId="ListParagraph">
    <w:name w:val="List Paragraph"/>
    <w:basedOn w:val="Normal"/>
    <w:uiPriority w:val="34"/>
    <w:qFormat/>
    <w:rsid w:val="004F7F24"/>
    <w:pPr>
      <w:ind w:left="720"/>
      <w:contextualSpacing/>
    </w:pPr>
  </w:style>
  <w:style w:type="character" w:styleId="CommentReference">
    <w:name w:val="annotation reference"/>
    <w:basedOn w:val="DefaultParagraphFont"/>
    <w:uiPriority w:val="99"/>
    <w:semiHidden/>
    <w:unhideWhenUsed/>
    <w:rsid w:val="00741643"/>
    <w:rPr>
      <w:sz w:val="16"/>
      <w:szCs w:val="16"/>
    </w:rPr>
  </w:style>
  <w:style w:type="paragraph" w:styleId="CommentText">
    <w:name w:val="annotation text"/>
    <w:basedOn w:val="Normal"/>
    <w:link w:val="CommentTextChar"/>
    <w:uiPriority w:val="99"/>
    <w:semiHidden/>
    <w:unhideWhenUsed/>
    <w:rsid w:val="00741643"/>
    <w:pPr>
      <w:spacing w:line="240" w:lineRule="auto"/>
    </w:pPr>
    <w:rPr>
      <w:sz w:val="20"/>
      <w:szCs w:val="20"/>
    </w:rPr>
  </w:style>
  <w:style w:type="character" w:customStyle="1" w:styleId="CommentTextChar">
    <w:name w:val="Comment Text Char"/>
    <w:basedOn w:val="DefaultParagraphFont"/>
    <w:link w:val="CommentText"/>
    <w:uiPriority w:val="99"/>
    <w:semiHidden/>
    <w:rsid w:val="00741643"/>
    <w:rPr>
      <w:sz w:val="20"/>
      <w:szCs w:val="20"/>
    </w:rPr>
  </w:style>
  <w:style w:type="paragraph" w:styleId="CommentSubject">
    <w:name w:val="annotation subject"/>
    <w:basedOn w:val="CommentText"/>
    <w:next w:val="CommentText"/>
    <w:link w:val="CommentSubjectChar"/>
    <w:uiPriority w:val="99"/>
    <w:semiHidden/>
    <w:unhideWhenUsed/>
    <w:rsid w:val="00741643"/>
    <w:rPr>
      <w:b/>
      <w:bCs/>
    </w:rPr>
  </w:style>
  <w:style w:type="character" w:customStyle="1" w:styleId="CommentSubjectChar">
    <w:name w:val="Comment Subject Char"/>
    <w:basedOn w:val="CommentTextChar"/>
    <w:link w:val="CommentSubject"/>
    <w:uiPriority w:val="99"/>
    <w:semiHidden/>
    <w:rsid w:val="00741643"/>
    <w:rPr>
      <w:b/>
      <w:bCs/>
      <w:sz w:val="20"/>
      <w:szCs w:val="20"/>
    </w:rPr>
  </w:style>
  <w:style w:type="paragraph" w:styleId="BalloonText">
    <w:name w:val="Balloon Text"/>
    <w:basedOn w:val="Normal"/>
    <w:link w:val="BalloonTextChar"/>
    <w:uiPriority w:val="99"/>
    <w:semiHidden/>
    <w:unhideWhenUsed/>
    <w:rsid w:val="007416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164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71645-CDF2-4170-A6E2-6F070813E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2114</Words>
  <Characters>12052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2018-12-29T14:30:00Z</dcterms:created>
  <dcterms:modified xsi:type="dcterms:W3CDTF">2018-12-29T14:30:00Z</dcterms:modified>
</cp:coreProperties>
</file>