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8C8DAB"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54239FA1"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75AFBA67"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718EF63A"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1489162B"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6A243647"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0A4326A6"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4D2E7483"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0A38A700"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3A6B6392"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44D7B733"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p>
    <w:p w14:paraId="229BED3B" w14:textId="77777777" w:rsidR="001D16A8" w:rsidRDefault="001D16A8" w:rsidP="001D16A8">
      <w:pPr>
        <w:spacing w:line="360" w:lineRule="auto"/>
        <w:jc w:val="center"/>
        <w:rPr>
          <w:rFonts w:ascii="Times New Roman" w:hAnsi="Times New Roman" w:cs="Times New Roman"/>
          <w:b/>
          <w:color w:val="222222"/>
          <w:sz w:val="32"/>
          <w:szCs w:val="32"/>
          <w:shd w:val="clear" w:color="auto" w:fill="FFFFFF"/>
        </w:rPr>
      </w:pPr>
      <w:r w:rsidRPr="001D16A8">
        <w:rPr>
          <w:rFonts w:ascii="Times New Roman" w:hAnsi="Times New Roman" w:cs="Times New Roman"/>
          <w:b/>
          <w:color w:val="222222"/>
          <w:sz w:val="32"/>
          <w:szCs w:val="32"/>
          <w:shd w:val="clear" w:color="auto" w:fill="FFFFFF"/>
        </w:rPr>
        <w:t>IMPACT OF BIG DATA ANALYTICS ON ONLINE EDUCATION SECTOR IN THE UK</w:t>
      </w:r>
    </w:p>
    <w:p w14:paraId="52E8B1C5" w14:textId="77777777" w:rsidR="001D16A8" w:rsidRDefault="001D16A8" w:rsidP="001D16A8">
      <w:pPr>
        <w:spacing w:line="360" w:lineRule="auto"/>
        <w:rPr>
          <w:rFonts w:ascii="Times New Roman" w:hAnsi="Times New Roman" w:cs="Times New Roman"/>
          <w:b/>
          <w:color w:val="222222"/>
          <w:sz w:val="32"/>
          <w:szCs w:val="32"/>
          <w:shd w:val="clear" w:color="auto" w:fill="FFFFFF"/>
        </w:rPr>
      </w:pPr>
      <w:r>
        <w:rPr>
          <w:rFonts w:ascii="Times New Roman" w:hAnsi="Times New Roman" w:cs="Times New Roman"/>
          <w:b/>
          <w:color w:val="222222"/>
          <w:sz w:val="32"/>
          <w:szCs w:val="32"/>
          <w:shd w:val="clear" w:color="auto" w:fill="FFFFFF"/>
        </w:rPr>
        <w:br w:type="page"/>
      </w:r>
    </w:p>
    <w:sdt>
      <w:sdtPr>
        <w:rPr>
          <w:rFonts w:asciiTheme="minorHAnsi" w:eastAsiaTheme="minorHAnsi" w:hAnsiTheme="minorHAnsi" w:cstheme="minorBidi"/>
          <w:b w:val="0"/>
          <w:bCs w:val="0"/>
          <w:color w:val="auto"/>
          <w:sz w:val="22"/>
          <w:szCs w:val="22"/>
          <w:lang w:val="en-IN" w:eastAsia="en-US"/>
        </w:rPr>
        <w:id w:val="927697923"/>
        <w:docPartObj>
          <w:docPartGallery w:val="Table of Contents"/>
          <w:docPartUnique/>
        </w:docPartObj>
      </w:sdtPr>
      <w:sdtEndPr>
        <w:rPr>
          <w:noProof/>
        </w:rPr>
      </w:sdtEndPr>
      <w:sdtContent>
        <w:p w14:paraId="43F8BB64" w14:textId="77777777" w:rsidR="004F43A1" w:rsidRDefault="004F43A1">
          <w:pPr>
            <w:pStyle w:val="TOCHeading"/>
          </w:pPr>
          <w:r>
            <w:t>Table of Contents</w:t>
          </w:r>
        </w:p>
        <w:p w14:paraId="3839C997" w14:textId="77777777" w:rsidR="004F43A1" w:rsidRPr="004F43A1" w:rsidRDefault="004F43A1" w:rsidP="004F43A1">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75177443" w:history="1">
            <w:r w:rsidRPr="004F43A1">
              <w:rPr>
                <w:rStyle w:val="Hyperlink"/>
                <w:rFonts w:ascii="Times New Roman" w:hAnsi="Times New Roman" w:cs="Times New Roman"/>
                <w:noProof/>
                <w:color w:val="auto"/>
                <w:sz w:val="24"/>
                <w:szCs w:val="24"/>
              </w:rPr>
              <w:t>Introduction</w:t>
            </w:r>
            <w:r w:rsidRPr="004F43A1">
              <w:rPr>
                <w:rFonts w:ascii="Times New Roman" w:hAnsi="Times New Roman" w:cs="Times New Roman"/>
                <w:noProof/>
                <w:webHidden/>
                <w:sz w:val="24"/>
                <w:szCs w:val="24"/>
              </w:rPr>
              <w:tab/>
            </w:r>
            <w:r w:rsidRPr="004F43A1">
              <w:rPr>
                <w:rFonts w:ascii="Times New Roman" w:hAnsi="Times New Roman" w:cs="Times New Roman"/>
                <w:noProof/>
                <w:webHidden/>
                <w:sz w:val="24"/>
                <w:szCs w:val="24"/>
              </w:rPr>
              <w:fldChar w:fldCharType="begin"/>
            </w:r>
            <w:r w:rsidRPr="004F43A1">
              <w:rPr>
                <w:rFonts w:ascii="Times New Roman" w:hAnsi="Times New Roman" w:cs="Times New Roman"/>
                <w:noProof/>
                <w:webHidden/>
                <w:sz w:val="24"/>
                <w:szCs w:val="24"/>
              </w:rPr>
              <w:instrText xml:space="preserve"> PAGEREF _Toc75177443 \h </w:instrText>
            </w:r>
            <w:r w:rsidRPr="004F43A1">
              <w:rPr>
                <w:rFonts w:ascii="Times New Roman" w:hAnsi="Times New Roman" w:cs="Times New Roman"/>
                <w:noProof/>
                <w:webHidden/>
                <w:sz w:val="24"/>
                <w:szCs w:val="24"/>
              </w:rPr>
            </w:r>
            <w:r w:rsidRPr="004F43A1">
              <w:rPr>
                <w:rFonts w:ascii="Times New Roman" w:hAnsi="Times New Roman" w:cs="Times New Roman"/>
                <w:noProof/>
                <w:webHidden/>
                <w:sz w:val="24"/>
                <w:szCs w:val="24"/>
              </w:rPr>
              <w:fldChar w:fldCharType="separate"/>
            </w:r>
            <w:r w:rsidRPr="004F43A1">
              <w:rPr>
                <w:rFonts w:ascii="Times New Roman" w:hAnsi="Times New Roman" w:cs="Times New Roman"/>
                <w:noProof/>
                <w:webHidden/>
                <w:sz w:val="24"/>
                <w:szCs w:val="24"/>
              </w:rPr>
              <w:t>3</w:t>
            </w:r>
            <w:r w:rsidRPr="004F43A1">
              <w:rPr>
                <w:rFonts w:ascii="Times New Roman" w:hAnsi="Times New Roman" w:cs="Times New Roman"/>
                <w:noProof/>
                <w:webHidden/>
                <w:sz w:val="24"/>
                <w:szCs w:val="24"/>
              </w:rPr>
              <w:fldChar w:fldCharType="end"/>
            </w:r>
          </w:hyperlink>
        </w:p>
        <w:p w14:paraId="1BF76CAA" w14:textId="77777777" w:rsidR="004F43A1" w:rsidRPr="004F43A1" w:rsidRDefault="00CD3AE3" w:rsidP="004F43A1">
          <w:pPr>
            <w:pStyle w:val="TOC1"/>
            <w:tabs>
              <w:tab w:val="right" w:leader="dot" w:pos="9016"/>
            </w:tabs>
            <w:spacing w:line="360" w:lineRule="auto"/>
            <w:jc w:val="both"/>
            <w:rPr>
              <w:rFonts w:ascii="Times New Roman" w:hAnsi="Times New Roman" w:cs="Times New Roman"/>
              <w:noProof/>
              <w:sz w:val="24"/>
              <w:szCs w:val="24"/>
            </w:rPr>
          </w:pPr>
          <w:hyperlink w:anchor="_Toc75177444" w:history="1">
            <w:r w:rsidR="004F43A1" w:rsidRPr="004F43A1">
              <w:rPr>
                <w:rStyle w:val="Hyperlink"/>
                <w:rFonts w:ascii="Times New Roman" w:hAnsi="Times New Roman" w:cs="Times New Roman"/>
                <w:noProof/>
                <w:color w:val="auto"/>
                <w:sz w:val="24"/>
                <w:szCs w:val="24"/>
              </w:rPr>
              <w:t>Literature review</w:t>
            </w:r>
            <w:r w:rsidR="004F43A1" w:rsidRPr="004F43A1">
              <w:rPr>
                <w:rFonts w:ascii="Times New Roman" w:hAnsi="Times New Roman" w:cs="Times New Roman"/>
                <w:noProof/>
                <w:webHidden/>
                <w:sz w:val="24"/>
                <w:szCs w:val="24"/>
              </w:rPr>
              <w:tab/>
            </w:r>
            <w:r w:rsidR="004F43A1" w:rsidRPr="004F43A1">
              <w:rPr>
                <w:rFonts w:ascii="Times New Roman" w:hAnsi="Times New Roman" w:cs="Times New Roman"/>
                <w:noProof/>
                <w:webHidden/>
                <w:sz w:val="24"/>
                <w:szCs w:val="24"/>
              </w:rPr>
              <w:fldChar w:fldCharType="begin"/>
            </w:r>
            <w:r w:rsidR="004F43A1" w:rsidRPr="004F43A1">
              <w:rPr>
                <w:rFonts w:ascii="Times New Roman" w:hAnsi="Times New Roman" w:cs="Times New Roman"/>
                <w:noProof/>
                <w:webHidden/>
                <w:sz w:val="24"/>
                <w:szCs w:val="24"/>
              </w:rPr>
              <w:instrText xml:space="preserve"> PAGEREF _Toc75177444 \h </w:instrText>
            </w:r>
            <w:r w:rsidR="004F43A1" w:rsidRPr="004F43A1">
              <w:rPr>
                <w:rFonts w:ascii="Times New Roman" w:hAnsi="Times New Roman" w:cs="Times New Roman"/>
                <w:noProof/>
                <w:webHidden/>
                <w:sz w:val="24"/>
                <w:szCs w:val="24"/>
              </w:rPr>
            </w:r>
            <w:r w:rsidR="004F43A1" w:rsidRPr="004F43A1">
              <w:rPr>
                <w:rFonts w:ascii="Times New Roman" w:hAnsi="Times New Roman" w:cs="Times New Roman"/>
                <w:noProof/>
                <w:webHidden/>
                <w:sz w:val="24"/>
                <w:szCs w:val="24"/>
              </w:rPr>
              <w:fldChar w:fldCharType="separate"/>
            </w:r>
            <w:r w:rsidR="004F43A1" w:rsidRPr="004F43A1">
              <w:rPr>
                <w:rFonts w:ascii="Times New Roman" w:hAnsi="Times New Roman" w:cs="Times New Roman"/>
                <w:noProof/>
                <w:webHidden/>
                <w:sz w:val="24"/>
                <w:szCs w:val="24"/>
              </w:rPr>
              <w:t>5</w:t>
            </w:r>
            <w:r w:rsidR="004F43A1" w:rsidRPr="004F43A1">
              <w:rPr>
                <w:rFonts w:ascii="Times New Roman" w:hAnsi="Times New Roman" w:cs="Times New Roman"/>
                <w:noProof/>
                <w:webHidden/>
                <w:sz w:val="24"/>
                <w:szCs w:val="24"/>
              </w:rPr>
              <w:fldChar w:fldCharType="end"/>
            </w:r>
          </w:hyperlink>
        </w:p>
        <w:p w14:paraId="7E10822E" w14:textId="77777777" w:rsidR="004F43A1" w:rsidRPr="004F43A1" w:rsidRDefault="00CD3AE3" w:rsidP="004F43A1">
          <w:pPr>
            <w:pStyle w:val="TOC1"/>
            <w:tabs>
              <w:tab w:val="right" w:leader="dot" w:pos="9016"/>
            </w:tabs>
            <w:spacing w:line="360" w:lineRule="auto"/>
            <w:jc w:val="both"/>
            <w:rPr>
              <w:rFonts w:ascii="Times New Roman" w:hAnsi="Times New Roman" w:cs="Times New Roman"/>
              <w:noProof/>
              <w:sz w:val="24"/>
              <w:szCs w:val="24"/>
            </w:rPr>
          </w:pPr>
          <w:hyperlink w:anchor="_Toc75177445" w:history="1">
            <w:r w:rsidR="004F43A1" w:rsidRPr="004F43A1">
              <w:rPr>
                <w:rStyle w:val="Hyperlink"/>
                <w:rFonts w:ascii="Times New Roman" w:hAnsi="Times New Roman" w:cs="Times New Roman"/>
                <w:noProof/>
                <w:color w:val="auto"/>
                <w:sz w:val="24"/>
                <w:szCs w:val="24"/>
              </w:rPr>
              <w:t>Methodology</w:t>
            </w:r>
            <w:r w:rsidR="004F43A1" w:rsidRPr="004F43A1">
              <w:rPr>
                <w:rFonts w:ascii="Times New Roman" w:hAnsi="Times New Roman" w:cs="Times New Roman"/>
                <w:noProof/>
                <w:webHidden/>
                <w:sz w:val="24"/>
                <w:szCs w:val="24"/>
              </w:rPr>
              <w:tab/>
            </w:r>
            <w:r w:rsidR="004F43A1" w:rsidRPr="004F43A1">
              <w:rPr>
                <w:rFonts w:ascii="Times New Roman" w:hAnsi="Times New Roman" w:cs="Times New Roman"/>
                <w:noProof/>
                <w:webHidden/>
                <w:sz w:val="24"/>
                <w:szCs w:val="24"/>
              </w:rPr>
              <w:fldChar w:fldCharType="begin"/>
            </w:r>
            <w:r w:rsidR="004F43A1" w:rsidRPr="004F43A1">
              <w:rPr>
                <w:rFonts w:ascii="Times New Roman" w:hAnsi="Times New Roman" w:cs="Times New Roman"/>
                <w:noProof/>
                <w:webHidden/>
                <w:sz w:val="24"/>
                <w:szCs w:val="24"/>
              </w:rPr>
              <w:instrText xml:space="preserve"> PAGEREF _Toc75177445 \h </w:instrText>
            </w:r>
            <w:r w:rsidR="004F43A1" w:rsidRPr="004F43A1">
              <w:rPr>
                <w:rFonts w:ascii="Times New Roman" w:hAnsi="Times New Roman" w:cs="Times New Roman"/>
                <w:noProof/>
                <w:webHidden/>
                <w:sz w:val="24"/>
                <w:szCs w:val="24"/>
              </w:rPr>
            </w:r>
            <w:r w:rsidR="004F43A1" w:rsidRPr="004F43A1">
              <w:rPr>
                <w:rFonts w:ascii="Times New Roman" w:hAnsi="Times New Roman" w:cs="Times New Roman"/>
                <w:noProof/>
                <w:webHidden/>
                <w:sz w:val="24"/>
                <w:szCs w:val="24"/>
              </w:rPr>
              <w:fldChar w:fldCharType="separate"/>
            </w:r>
            <w:r w:rsidR="004F43A1" w:rsidRPr="004F43A1">
              <w:rPr>
                <w:rFonts w:ascii="Times New Roman" w:hAnsi="Times New Roman" w:cs="Times New Roman"/>
                <w:noProof/>
                <w:webHidden/>
                <w:sz w:val="24"/>
                <w:szCs w:val="24"/>
              </w:rPr>
              <w:t>9</w:t>
            </w:r>
            <w:r w:rsidR="004F43A1" w:rsidRPr="004F43A1">
              <w:rPr>
                <w:rFonts w:ascii="Times New Roman" w:hAnsi="Times New Roman" w:cs="Times New Roman"/>
                <w:noProof/>
                <w:webHidden/>
                <w:sz w:val="24"/>
                <w:szCs w:val="24"/>
              </w:rPr>
              <w:fldChar w:fldCharType="end"/>
            </w:r>
          </w:hyperlink>
        </w:p>
        <w:p w14:paraId="5A5F2967" w14:textId="77777777" w:rsidR="004F43A1" w:rsidRPr="004F43A1" w:rsidRDefault="00CD3AE3" w:rsidP="004F43A1">
          <w:pPr>
            <w:pStyle w:val="TOC1"/>
            <w:tabs>
              <w:tab w:val="right" w:leader="dot" w:pos="9016"/>
            </w:tabs>
            <w:spacing w:line="360" w:lineRule="auto"/>
            <w:jc w:val="both"/>
            <w:rPr>
              <w:rFonts w:ascii="Times New Roman" w:hAnsi="Times New Roman" w:cs="Times New Roman"/>
              <w:noProof/>
              <w:sz w:val="24"/>
              <w:szCs w:val="24"/>
            </w:rPr>
          </w:pPr>
          <w:hyperlink w:anchor="_Toc75177446" w:history="1">
            <w:r w:rsidR="004F43A1" w:rsidRPr="004F43A1">
              <w:rPr>
                <w:rStyle w:val="Hyperlink"/>
                <w:rFonts w:ascii="Times New Roman" w:hAnsi="Times New Roman" w:cs="Times New Roman"/>
                <w:noProof/>
                <w:color w:val="auto"/>
                <w:sz w:val="24"/>
                <w:szCs w:val="24"/>
              </w:rPr>
              <w:t>Predicted outcomes</w:t>
            </w:r>
            <w:r w:rsidR="004F43A1" w:rsidRPr="004F43A1">
              <w:rPr>
                <w:rFonts w:ascii="Times New Roman" w:hAnsi="Times New Roman" w:cs="Times New Roman"/>
                <w:noProof/>
                <w:webHidden/>
                <w:sz w:val="24"/>
                <w:szCs w:val="24"/>
              </w:rPr>
              <w:tab/>
            </w:r>
            <w:r w:rsidR="004F43A1" w:rsidRPr="004F43A1">
              <w:rPr>
                <w:rFonts w:ascii="Times New Roman" w:hAnsi="Times New Roman" w:cs="Times New Roman"/>
                <w:noProof/>
                <w:webHidden/>
                <w:sz w:val="24"/>
                <w:szCs w:val="24"/>
              </w:rPr>
              <w:fldChar w:fldCharType="begin"/>
            </w:r>
            <w:r w:rsidR="004F43A1" w:rsidRPr="004F43A1">
              <w:rPr>
                <w:rFonts w:ascii="Times New Roman" w:hAnsi="Times New Roman" w:cs="Times New Roman"/>
                <w:noProof/>
                <w:webHidden/>
                <w:sz w:val="24"/>
                <w:szCs w:val="24"/>
              </w:rPr>
              <w:instrText xml:space="preserve"> PAGEREF _Toc75177446 \h </w:instrText>
            </w:r>
            <w:r w:rsidR="004F43A1" w:rsidRPr="004F43A1">
              <w:rPr>
                <w:rFonts w:ascii="Times New Roman" w:hAnsi="Times New Roman" w:cs="Times New Roman"/>
                <w:noProof/>
                <w:webHidden/>
                <w:sz w:val="24"/>
                <w:szCs w:val="24"/>
              </w:rPr>
            </w:r>
            <w:r w:rsidR="004F43A1" w:rsidRPr="004F43A1">
              <w:rPr>
                <w:rFonts w:ascii="Times New Roman" w:hAnsi="Times New Roman" w:cs="Times New Roman"/>
                <w:noProof/>
                <w:webHidden/>
                <w:sz w:val="24"/>
                <w:szCs w:val="24"/>
              </w:rPr>
              <w:fldChar w:fldCharType="separate"/>
            </w:r>
            <w:r w:rsidR="004F43A1" w:rsidRPr="004F43A1">
              <w:rPr>
                <w:rFonts w:ascii="Times New Roman" w:hAnsi="Times New Roman" w:cs="Times New Roman"/>
                <w:noProof/>
                <w:webHidden/>
                <w:sz w:val="24"/>
                <w:szCs w:val="24"/>
              </w:rPr>
              <w:t>10</w:t>
            </w:r>
            <w:r w:rsidR="004F43A1" w:rsidRPr="004F43A1">
              <w:rPr>
                <w:rFonts w:ascii="Times New Roman" w:hAnsi="Times New Roman" w:cs="Times New Roman"/>
                <w:noProof/>
                <w:webHidden/>
                <w:sz w:val="24"/>
                <w:szCs w:val="24"/>
              </w:rPr>
              <w:fldChar w:fldCharType="end"/>
            </w:r>
          </w:hyperlink>
        </w:p>
        <w:p w14:paraId="0FC436A7" w14:textId="77777777" w:rsidR="004F43A1" w:rsidRDefault="00CD3AE3" w:rsidP="004F43A1">
          <w:pPr>
            <w:pStyle w:val="TOC1"/>
            <w:tabs>
              <w:tab w:val="right" w:leader="dot" w:pos="9016"/>
            </w:tabs>
            <w:spacing w:line="360" w:lineRule="auto"/>
            <w:jc w:val="both"/>
            <w:rPr>
              <w:noProof/>
            </w:rPr>
          </w:pPr>
          <w:hyperlink w:anchor="_Toc75177447" w:history="1">
            <w:r w:rsidR="004F43A1" w:rsidRPr="004F43A1">
              <w:rPr>
                <w:rStyle w:val="Hyperlink"/>
                <w:rFonts w:ascii="Times New Roman" w:hAnsi="Times New Roman" w:cs="Times New Roman"/>
                <w:noProof/>
                <w:color w:val="auto"/>
                <w:sz w:val="24"/>
                <w:szCs w:val="24"/>
              </w:rPr>
              <w:t>Reference</w:t>
            </w:r>
            <w:r w:rsidR="004F43A1" w:rsidRPr="004F43A1">
              <w:rPr>
                <w:rFonts w:ascii="Times New Roman" w:hAnsi="Times New Roman" w:cs="Times New Roman"/>
                <w:noProof/>
                <w:webHidden/>
                <w:sz w:val="24"/>
                <w:szCs w:val="24"/>
              </w:rPr>
              <w:tab/>
            </w:r>
            <w:r w:rsidR="004F43A1" w:rsidRPr="004F43A1">
              <w:rPr>
                <w:rFonts w:ascii="Times New Roman" w:hAnsi="Times New Roman" w:cs="Times New Roman"/>
                <w:noProof/>
                <w:webHidden/>
                <w:sz w:val="24"/>
                <w:szCs w:val="24"/>
              </w:rPr>
              <w:fldChar w:fldCharType="begin"/>
            </w:r>
            <w:r w:rsidR="004F43A1" w:rsidRPr="004F43A1">
              <w:rPr>
                <w:rFonts w:ascii="Times New Roman" w:hAnsi="Times New Roman" w:cs="Times New Roman"/>
                <w:noProof/>
                <w:webHidden/>
                <w:sz w:val="24"/>
                <w:szCs w:val="24"/>
              </w:rPr>
              <w:instrText xml:space="preserve"> PAGEREF _Toc75177447 \h </w:instrText>
            </w:r>
            <w:r w:rsidR="004F43A1" w:rsidRPr="004F43A1">
              <w:rPr>
                <w:rFonts w:ascii="Times New Roman" w:hAnsi="Times New Roman" w:cs="Times New Roman"/>
                <w:noProof/>
                <w:webHidden/>
                <w:sz w:val="24"/>
                <w:szCs w:val="24"/>
              </w:rPr>
            </w:r>
            <w:r w:rsidR="004F43A1" w:rsidRPr="004F43A1">
              <w:rPr>
                <w:rFonts w:ascii="Times New Roman" w:hAnsi="Times New Roman" w:cs="Times New Roman"/>
                <w:noProof/>
                <w:webHidden/>
                <w:sz w:val="24"/>
                <w:szCs w:val="24"/>
              </w:rPr>
              <w:fldChar w:fldCharType="separate"/>
            </w:r>
            <w:r w:rsidR="004F43A1" w:rsidRPr="004F43A1">
              <w:rPr>
                <w:rFonts w:ascii="Times New Roman" w:hAnsi="Times New Roman" w:cs="Times New Roman"/>
                <w:noProof/>
                <w:webHidden/>
                <w:sz w:val="24"/>
                <w:szCs w:val="24"/>
              </w:rPr>
              <w:t>12</w:t>
            </w:r>
            <w:r w:rsidR="004F43A1" w:rsidRPr="004F43A1">
              <w:rPr>
                <w:rFonts w:ascii="Times New Roman" w:hAnsi="Times New Roman" w:cs="Times New Roman"/>
                <w:noProof/>
                <w:webHidden/>
                <w:sz w:val="24"/>
                <w:szCs w:val="24"/>
              </w:rPr>
              <w:fldChar w:fldCharType="end"/>
            </w:r>
          </w:hyperlink>
        </w:p>
        <w:p w14:paraId="75715D29" w14:textId="77777777" w:rsidR="004F43A1" w:rsidRDefault="004F43A1">
          <w:r>
            <w:rPr>
              <w:b/>
              <w:bCs/>
              <w:noProof/>
            </w:rPr>
            <w:fldChar w:fldCharType="end"/>
          </w:r>
        </w:p>
      </w:sdtContent>
    </w:sdt>
    <w:p w14:paraId="190FEC73" w14:textId="77777777" w:rsidR="001D16A8" w:rsidRDefault="001D16A8" w:rsidP="004F43A1">
      <w:pPr>
        <w:spacing w:line="360" w:lineRule="auto"/>
        <w:jc w:val="both"/>
        <w:rPr>
          <w:rFonts w:ascii="Times New Roman" w:hAnsi="Times New Roman" w:cs="Times New Roman"/>
          <w:b/>
          <w:sz w:val="32"/>
          <w:szCs w:val="32"/>
        </w:rPr>
      </w:pPr>
      <w:r>
        <w:rPr>
          <w:rFonts w:ascii="Times New Roman" w:hAnsi="Times New Roman" w:cs="Times New Roman"/>
          <w:b/>
          <w:sz w:val="32"/>
          <w:szCs w:val="32"/>
        </w:rPr>
        <w:br w:type="page"/>
      </w:r>
    </w:p>
    <w:p w14:paraId="12EEC9AD" w14:textId="77777777" w:rsidR="000C430A" w:rsidRDefault="001D16A8" w:rsidP="004F43A1">
      <w:pPr>
        <w:pStyle w:val="Heading1"/>
      </w:pPr>
      <w:bookmarkStart w:id="0" w:name="_Toc75177443"/>
      <w:r>
        <w:lastRenderedPageBreak/>
        <w:t>Introduction</w:t>
      </w:r>
      <w:bookmarkEnd w:id="0"/>
      <w:r>
        <w:t xml:space="preserve"> </w:t>
      </w:r>
    </w:p>
    <w:p w14:paraId="6DBBB9C7" w14:textId="77777777" w:rsidR="002470AB"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 xml:space="preserve">Introduction </w:t>
      </w:r>
    </w:p>
    <w:p w14:paraId="55D2EF84" w14:textId="77777777" w:rsidR="00DF4122" w:rsidRPr="00DF4122" w:rsidRDefault="00DF4122"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is going to focus on the big data analytics impact toward online education industry in the UK. </w:t>
      </w:r>
      <w:r w:rsidR="0023493B">
        <w:rPr>
          <w:rFonts w:ascii="Times New Roman" w:hAnsi="Times New Roman" w:cs="Times New Roman"/>
          <w:color w:val="7030A0"/>
          <w:sz w:val="24"/>
          <w:szCs w:val="24"/>
        </w:rPr>
        <w:t xml:space="preserve">The purpose of the research is to complete the research by having access toward official data from universities from </w:t>
      </w:r>
      <w:r w:rsidR="00E631A3">
        <w:rPr>
          <w:rFonts w:ascii="Times New Roman" w:hAnsi="Times New Roman" w:cs="Times New Roman"/>
          <w:color w:val="7030A0"/>
          <w:sz w:val="24"/>
          <w:szCs w:val="24"/>
        </w:rPr>
        <w:t xml:space="preserve">Online Library of Universities or Library Services from Open University. </w:t>
      </w:r>
      <w:r>
        <w:rPr>
          <w:rFonts w:ascii="Times New Roman" w:hAnsi="Times New Roman" w:cs="Times New Roman"/>
          <w:sz w:val="24"/>
          <w:szCs w:val="24"/>
        </w:rPr>
        <w:t xml:space="preserve">The research is going to discuss this through research background, problem statement, the research aim, objective, questions, scope of project and research structure. </w:t>
      </w:r>
    </w:p>
    <w:p w14:paraId="183B8E45"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 xml:space="preserve">Research background </w:t>
      </w:r>
    </w:p>
    <w:p w14:paraId="3FCDB573" w14:textId="77777777" w:rsidR="00CC4616" w:rsidRPr="00CC4616" w:rsidRDefault="009C70CC"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UK’s online education sector understands that after understanding the learner’s activities and behaviours as well as determines the correlation toward learning failure or success, then this sector would support learners become highly successful in its online courses. The big data usage is for improving the online learning which is known as the learning analytics. </w:t>
      </w:r>
      <w:r w:rsidR="003625DA">
        <w:rPr>
          <w:rFonts w:ascii="Times New Roman" w:hAnsi="Times New Roman" w:cs="Times New Roman"/>
          <w:sz w:val="24"/>
          <w:szCs w:val="24"/>
        </w:rPr>
        <w:t xml:space="preserve">In the UK, analytics of big data boosts learning’s effectiveness. The personalised learning leads toward the bigger engagement of student. Teacher also understands the level as well as offers the additional resources along with instructions for pushing them forward. They try several teaching methods as well as examining student, so they can identify what works. </w:t>
      </w:r>
      <w:r w:rsidR="00502107">
        <w:rPr>
          <w:rFonts w:ascii="Times New Roman" w:hAnsi="Times New Roman" w:cs="Times New Roman"/>
          <w:sz w:val="24"/>
          <w:szCs w:val="24"/>
        </w:rPr>
        <w:t>Other impacts on UK’s online education sectors are students can set their career goals, universities can be highly effective in the international recruiting, and universities should eliminate dropouts along with improving the process of decision-making</w:t>
      </w:r>
      <w:r w:rsidR="00D8254C">
        <w:rPr>
          <w:rFonts w:ascii="Times New Roman" w:hAnsi="Times New Roman" w:cs="Times New Roman"/>
          <w:sz w:val="24"/>
          <w:szCs w:val="24"/>
        </w:rPr>
        <w:t xml:space="preserve"> (</w:t>
      </w:r>
      <w:r w:rsidR="00D8254C">
        <w:rPr>
          <w:rFonts w:ascii="Times New Roman" w:hAnsi="Times New Roman" w:cs="Times New Roman"/>
          <w:sz w:val="24"/>
          <w:szCs w:val="24"/>
          <w:shd w:val="clear" w:color="auto" w:fill="FFFFFF"/>
        </w:rPr>
        <w:t xml:space="preserve">Liu </w:t>
      </w:r>
      <w:r w:rsidR="00D8254C" w:rsidRPr="00D33BD0">
        <w:rPr>
          <w:rFonts w:ascii="Times New Roman" w:hAnsi="Times New Roman" w:cs="Times New Roman"/>
          <w:i/>
          <w:sz w:val="24"/>
          <w:szCs w:val="24"/>
          <w:shd w:val="clear" w:color="auto" w:fill="FFFFFF"/>
        </w:rPr>
        <w:t>et al</w:t>
      </w:r>
      <w:r w:rsidR="00D33BD0" w:rsidRPr="00D33BD0">
        <w:rPr>
          <w:rFonts w:ascii="Times New Roman" w:hAnsi="Times New Roman" w:cs="Times New Roman"/>
          <w:i/>
          <w:sz w:val="24"/>
          <w:szCs w:val="24"/>
          <w:shd w:val="clear" w:color="auto" w:fill="FFFFFF"/>
        </w:rPr>
        <w:t>.,</w:t>
      </w:r>
      <w:r w:rsidR="00D8254C">
        <w:rPr>
          <w:rFonts w:ascii="Times New Roman" w:hAnsi="Times New Roman" w:cs="Times New Roman"/>
          <w:sz w:val="24"/>
          <w:szCs w:val="24"/>
          <w:shd w:val="clear" w:color="auto" w:fill="FFFFFF"/>
        </w:rPr>
        <w:t xml:space="preserve"> 2020)</w:t>
      </w:r>
      <w:r w:rsidR="00502107">
        <w:rPr>
          <w:rFonts w:ascii="Times New Roman" w:hAnsi="Times New Roman" w:cs="Times New Roman"/>
          <w:sz w:val="24"/>
          <w:szCs w:val="24"/>
        </w:rPr>
        <w:t xml:space="preserve">.   </w:t>
      </w:r>
    </w:p>
    <w:p w14:paraId="51B6C216"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Research rationale</w:t>
      </w:r>
    </w:p>
    <w:p w14:paraId="6B40A081" w14:textId="77777777" w:rsidR="005431BE" w:rsidRDefault="006C1414"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big data creates various positive </w:t>
      </w:r>
      <w:r w:rsidR="00BD1C42">
        <w:rPr>
          <w:rFonts w:ascii="Times New Roman" w:hAnsi="Times New Roman" w:cs="Times New Roman"/>
          <w:sz w:val="24"/>
          <w:szCs w:val="24"/>
        </w:rPr>
        <w:t>outcomes</w:t>
      </w:r>
      <w:r>
        <w:rPr>
          <w:rFonts w:ascii="Times New Roman" w:hAnsi="Times New Roman" w:cs="Times New Roman"/>
          <w:sz w:val="24"/>
          <w:szCs w:val="24"/>
        </w:rPr>
        <w:t xml:space="preserve"> on the online education as analytics but still various negative impacts are still there which highly impact on the educational planning for universities and other educational institutes. Utilisation of big data increases the problems across </w:t>
      </w:r>
      <w:r w:rsidR="00BD1C42">
        <w:rPr>
          <w:rFonts w:ascii="Times New Roman" w:hAnsi="Times New Roman" w:cs="Times New Roman"/>
          <w:sz w:val="24"/>
          <w:szCs w:val="24"/>
        </w:rPr>
        <w:t>data collection ethics in terms of quality of the privacy, data, ownership and security</w:t>
      </w:r>
      <w:r w:rsidR="00D33BD0">
        <w:rPr>
          <w:rFonts w:ascii="Times New Roman" w:hAnsi="Times New Roman" w:cs="Times New Roman"/>
          <w:sz w:val="24"/>
          <w:szCs w:val="24"/>
        </w:rPr>
        <w:t xml:space="preserve"> (</w:t>
      </w:r>
      <w:proofErr w:type="spellStart"/>
      <w:r w:rsidR="00D33BD0">
        <w:rPr>
          <w:rFonts w:ascii="Times New Roman" w:hAnsi="Times New Roman" w:cs="Times New Roman"/>
          <w:sz w:val="24"/>
          <w:szCs w:val="24"/>
          <w:shd w:val="clear" w:color="auto" w:fill="FFFFFF"/>
        </w:rPr>
        <w:t>Agbehadji</w:t>
      </w:r>
      <w:proofErr w:type="spellEnd"/>
      <w:r w:rsidR="00D33BD0">
        <w:rPr>
          <w:rFonts w:ascii="Times New Roman" w:hAnsi="Times New Roman" w:cs="Times New Roman"/>
          <w:sz w:val="24"/>
          <w:szCs w:val="24"/>
          <w:shd w:val="clear" w:color="auto" w:fill="FFFFFF"/>
        </w:rPr>
        <w:t xml:space="preserve"> </w:t>
      </w:r>
      <w:r w:rsidR="00D33BD0" w:rsidRPr="00D33BD0">
        <w:rPr>
          <w:rFonts w:ascii="Times New Roman" w:hAnsi="Times New Roman" w:cs="Times New Roman"/>
          <w:i/>
          <w:sz w:val="24"/>
          <w:szCs w:val="24"/>
          <w:shd w:val="clear" w:color="auto" w:fill="FFFFFF"/>
        </w:rPr>
        <w:t>et al.,</w:t>
      </w:r>
      <w:r w:rsidR="00D33BD0">
        <w:rPr>
          <w:rFonts w:ascii="Times New Roman" w:hAnsi="Times New Roman" w:cs="Times New Roman"/>
          <w:sz w:val="24"/>
          <w:szCs w:val="24"/>
          <w:shd w:val="clear" w:color="auto" w:fill="FFFFFF"/>
        </w:rPr>
        <w:t xml:space="preserve"> 2020)</w:t>
      </w:r>
      <w:r w:rsidR="00BD1C42">
        <w:rPr>
          <w:rFonts w:ascii="Times New Roman" w:hAnsi="Times New Roman" w:cs="Times New Roman"/>
          <w:sz w:val="24"/>
          <w:szCs w:val="24"/>
        </w:rPr>
        <w:t xml:space="preserve">. This also increases institution responsibility question to take the action as per the data available. Privacy as well as security problems pose the extra issue to big data implementation in the higher education. </w:t>
      </w:r>
    </w:p>
    <w:p w14:paraId="295A5EE3" w14:textId="77777777" w:rsidR="006C1414" w:rsidRPr="006C1414" w:rsidRDefault="005431BE"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Recently, the techniques include the plans of disaster </w:t>
      </w:r>
      <w:r w:rsidR="00FA2DA0">
        <w:rPr>
          <w:rFonts w:ascii="Times New Roman" w:hAnsi="Times New Roman" w:cs="Times New Roman"/>
          <w:sz w:val="24"/>
          <w:szCs w:val="24"/>
        </w:rPr>
        <w:t>recovery;</w:t>
      </w:r>
      <w:r>
        <w:rPr>
          <w:rFonts w:ascii="Times New Roman" w:hAnsi="Times New Roman" w:cs="Times New Roman"/>
          <w:sz w:val="24"/>
          <w:szCs w:val="24"/>
        </w:rPr>
        <w:t xml:space="preserve"> the firewalls, strong password policy, anti-virus software and encryption which eliminate risks of manipulating or losing the Big Data are being investigated. Furthermore, security and risks procedures for the privacy </w:t>
      </w:r>
      <w:r>
        <w:rPr>
          <w:rFonts w:ascii="Times New Roman" w:hAnsi="Times New Roman" w:cs="Times New Roman"/>
          <w:sz w:val="24"/>
          <w:szCs w:val="24"/>
        </w:rPr>
        <w:lastRenderedPageBreak/>
        <w:t>and data protection are currently lacking in several higher education institutions</w:t>
      </w:r>
      <w:r w:rsidR="00D33BD0">
        <w:rPr>
          <w:rFonts w:ascii="Times New Roman" w:hAnsi="Times New Roman" w:cs="Times New Roman"/>
          <w:sz w:val="24"/>
          <w:szCs w:val="24"/>
        </w:rPr>
        <w:t xml:space="preserve"> (</w:t>
      </w:r>
      <w:r w:rsidR="00D33BD0">
        <w:rPr>
          <w:rFonts w:ascii="Times New Roman" w:hAnsi="Times New Roman" w:cs="Times New Roman"/>
          <w:sz w:val="24"/>
          <w:szCs w:val="24"/>
          <w:shd w:val="clear" w:color="auto" w:fill="FFFFFF"/>
        </w:rPr>
        <w:t>Lawless and Riel, 2020)</w:t>
      </w:r>
      <w:r>
        <w:rPr>
          <w:rFonts w:ascii="Times New Roman" w:hAnsi="Times New Roman" w:cs="Times New Roman"/>
          <w:sz w:val="24"/>
          <w:szCs w:val="24"/>
        </w:rPr>
        <w:t xml:space="preserve">. </w:t>
      </w:r>
      <w:r w:rsidR="006C1414">
        <w:rPr>
          <w:rFonts w:ascii="Times New Roman" w:hAnsi="Times New Roman" w:cs="Times New Roman"/>
          <w:sz w:val="24"/>
          <w:szCs w:val="24"/>
        </w:rPr>
        <w:t xml:space="preserve"> </w:t>
      </w:r>
    </w:p>
    <w:p w14:paraId="0AF70535"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Research aim</w:t>
      </w:r>
    </w:p>
    <w:p w14:paraId="418F7475" w14:textId="77777777" w:rsidR="00E518F3" w:rsidRPr="00E518F3" w:rsidRDefault="00E518F3"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aim of the research is to identify the various big data </w:t>
      </w:r>
      <w:r w:rsidRPr="00407EC1">
        <w:rPr>
          <w:rFonts w:ascii="Times New Roman" w:hAnsi="Times New Roman" w:cs="Times New Roman"/>
          <w:color w:val="92D050"/>
          <w:sz w:val="24"/>
          <w:szCs w:val="24"/>
        </w:rPr>
        <w:t>analytics</w:t>
      </w:r>
      <w:r w:rsidR="003F4707" w:rsidRPr="00407EC1">
        <w:rPr>
          <w:rFonts w:ascii="Times New Roman" w:hAnsi="Times New Roman" w:cs="Times New Roman"/>
          <w:color w:val="92D050"/>
          <w:sz w:val="24"/>
          <w:szCs w:val="24"/>
        </w:rPr>
        <w:t>’</w:t>
      </w:r>
      <w:r>
        <w:rPr>
          <w:rFonts w:ascii="Times New Roman" w:hAnsi="Times New Roman" w:cs="Times New Roman"/>
          <w:sz w:val="24"/>
          <w:szCs w:val="24"/>
        </w:rPr>
        <w:t xml:space="preserve"> impacts both positive as well as negative toward the online education industry in the UK. </w:t>
      </w:r>
    </w:p>
    <w:p w14:paraId="37737ACE"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 xml:space="preserve">Research objective </w:t>
      </w:r>
    </w:p>
    <w:p w14:paraId="643B038E" w14:textId="77777777" w:rsidR="004A5D3B" w:rsidRDefault="006C79DA" w:rsidP="004A5D3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identify the positive impacts of the analytics of big data on the online education industry in the UK </w:t>
      </w:r>
    </w:p>
    <w:p w14:paraId="47044CCE" w14:textId="77777777" w:rsidR="006C79DA" w:rsidRDefault="006C79DA" w:rsidP="006C79D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determine the negative impacts of the analytics of big data on the online education industry in the UK </w:t>
      </w:r>
    </w:p>
    <w:p w14:paraId="0B035C19" w14:textId="77777777" w:rsidR="006C79DA" w:rsidRPr="004A5D3B" w:rsidRDefault="006C79DA" w:rsidP="004A5D3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analyse the new plan or strategies to implement updated big data analytics to boost online education </w:t>
      </w:r>
    </w:p>
    <w:p w14:paraId="1AF0D5B8"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 xml:space="preserve">Research questions </w:t>
      </w:r>
    </w:p>
    <w:p w14:paraId="2443B4E2" w14:textId="77777777" w:rsidR="00DC68DB" w:rsidRDefault="00DC68DB" w:rsidP="00DC68D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positive impacts of the analytics of big data on the online education industry in the UK?</w:t>
      </w:r>
    </w:p>
    <w:p w14:paraId="547F0F0D" w14:textId="77777777" w:rsidR="00DC68DB" w:rsidRDefault="00DC68DB" w:rsidP="00DC68DB">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What are the negative impacts of the analytics of big data on the online education industry in the UK?</w:t>
      </w:r>
    </w:p>
    <w:p w14:paraId="29715478" w14:textId="77777777" w:rsidR="00DC68DB" w:rsidRPr="00DC68DB" w:rsidRDefault="00DC68DB" w:rsidP="00DC68D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w:t>
      </w:r>
      <w:r w:rsidR="00013042">
        <w:rPr>
          <w:rFonts w:ascii="Times New Roman" w:hAnsi="Times New Roman" w:cs="Times New Roman"/>
          <w:sz w:val="24"/>
          <w:szCs w:val="24"/>
        </w:rPr>
        <w:t>are the new plans</w:t>
      </w:r>
      <w:r>
        <w:rPr>
          <w:rFonts w:ascii="Times New Roman" w:hAnsi="Times New Roman" w:cs="Times New Roman"/>
          <w:sz w:val="24"/>
          <w:szCs w:val="24"/>
        </w:rPr>
        <w:t xml:space="preserve"> or strategies to implement updated big data analytics to boost online education? </w:t>
      </w:r>
    </w:p>
    <w:p w14:paraId="7BC244E6"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 xml:space="preserve">Project scope </w:t>
      </w:r>
    </w:p>
    <w:p w14:paraId="66DA2C6E" w14:textId="77777777" w:rsidR="00711688" w:rsidRPr="00711688" w:rsidRDefault="00711688"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scope of project is to determine various negative and positive </w:t>
      </w:r>
      <w:r w:rsidR="00D93995">
        <w:rPr>
          <w:rFonts w:ascii="Times New Roman" w:hAnsi="Times New Roman" w:cs="Times New Roman"/>
          <w:sz w:val="24"/>
          <w:szCs w:val="24"/>
        </w:rPr>
        <w:t>impacts</w:t>
      </w:r>
      <w:r>
        <w:rPr>
          <w:rFonts w:ascii="Times New Roman" w:hAnsi="Times New Roman" w:cs="Times New Roman"/>
          <w:sz w:val="24"/>
          <w:szCs w:val="24"/>
        </w:rPr>
        <w:t xml:space="preserve"> of the big data analytics toward the UK’s online education sector. </w:t>
      </w:r>
      <w:r w:rsidR="00BC283F">
        <w:rPr>
          <w:rFonts w:ascii="Times New Roman" w:hAnsi="Times New Roman" w:cs="Times New Roman"/>
          <w:sz w:val="24"/>
          <w:szCs w:val="24"/>
        </w:rPr>
        <w:t xml:space="preserve">Even the readers will get to know about various new techniques through which research will collect the research. </w:t>
      </w:r>
      <w:r w:rsidR="00911496">
        <w:rPr>
          <w:rFonts w:ascii="Times New Roman" w:hAnsi="Times New Roman" w:cs="Times New Roman"/>
          <w:sz w:val="24"/>
          <w:szCs w:val="24"/>
        </w:rPr>
        <w:t>The</w:t>
      </w:r>
      <w:r w:rsidR="00BC283F">
        <w:rPr>
          <w:rFonts w:ascii="Times New Roman" w:hAnsi="Times New Roman" w:cs="Times New Roman"/>
          <w:sz w:val="24"/>
          <w:szCs w:val="24"/>
        </w:rPr>
        <w:t xml:space="preserve"> scope is also to understand the outcome after data collection about the topic. </w:t>
      </w:r>
    </w:p>
    <w:p w14:paraId="5AE761FC" w14:textId="77777777" w:rsidR="00DF4122" w:rsidRDefault="00DF4122" w:rsidP="001D16A8">
      <w:pPr>
        <w:spacing w:line="360" w:lineRule="auto"/>
        <w:jc w:val="both"/>
        <w:rPr>
          <w:rFonts w:ascii="Times New Roman" w:hAnsi="Times New Roman" w:cs="Times New Roman"/>
          <w:i/>
          <w:sz w:val="24"/>
          <w:szCs w:val="24"/>
        </w:rPr>
      </w:pPr>
      <w:r w:rsidRPr="00DF4122">
        <w:rPr>
          <w:rFonts w:ascii="Times New Roman" w:hAnsi="Times New Roman" w:cs="Times New Roman"/>
          <w:i/>
          <w:sz w:val="24"/>
          <w:szCs w:val="24"/>
        </w:rPr>
        <w:t xml:space="preserve">Structure of research </w:t>
      </w:r>
    </w:p>
    <w:p w14:paraId="79A6DB35" w14:textId="77777777" w:rsidR="003B4BF2" w:rsidRDefault="00B866F9" w:rsidP="00B866F9">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IN"/>
        </w:rPr>
        <w:lastRenderedPageBreak/>
        <w:drawing>
          <wp:inline distT="0" distB="0" distL="0" distR="0" wp14:anchorId="625D22CE" wp14:editId="2A0D1BE5">
            <wp:extent cx="5486400" cy="3200400"/>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1347838" w14:textId="77777777" w:rsidR="00B866F9" w:rsidRPr="00B866F9" w:rsidRDefault="00B866F9" w:rsidP="00B866F9">
      <w:pPr>
        <w:spacing w:line="360" w:lineRule="auto"/>
        <w:jc w:val="center"/>
        <w:rPr>
          <w:rFonts w:ascii="Times New Roman" w:hAnsi="Times New Roman" w:cs="Times New Roman"/>
          <w:b/>
          <w:sz w:val="24"/>
          <w:szCs w:val="24"/>
        </w:rPr>
      </w:pPr>
      <w:r w:rsidRPr="00B866F9">
        <w:rPr>
          <w:rFonts w:ascii="Times New Roman" w:hAnsi="Times New Roman" w:cs="Times New Roman"/>
          <w:b/>
          <w:sz w:val="24"/>
          <w:szCs w:val="24"/>
        </w:rPr>
        <w:t xml:space="preserve">Fig 1: Research structure </w:t>
      </w:r>
    </w:p>
    <w:p w14:paraId="24F4A87A" w14:textId="77777777" w:rsidR="00B866F9" w:rsidRPr="003B4BF2" w:rsidRDefault="00B866F9" w:rsidP="00B866F9">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14:paraId="58F029A2" w14:textId="77777777" w:rsidR="001D16A8" w:rsidRDefault="001D16A8" w:rsidP="004F43A1">
      <w:pPr>
        <w:pStyle w:val="Heading1"/>
      </w:pPr>
      <w:bookmarkStart w:id="1" w:name="_Toc75177444"/>
      <w:r>
        <w:t>Literature review</w:t>
      </w:r>
      <w:bookmarkEnd w:id="1"/>
      <w:r>
        <w:t xml:space="preserve"> </w:t>
      </w:r>
    </w:p>
    <w:p w14:paraId="107A197A" w14:textId="77777777" w:rsidR="00797FFD" w:rsidRDefault="00797FFD" w:rsidP="001D16A8">
      <w:pPr>
        <w:spacing w:line="360" w:lineRule="auto"/>
        <w:jc w:val="both"/>
        <w:rPr>
          <w:rFonts w:ascii="Times New Roman" w:hAnsi="Times New Roman" w:cs="Times New Roman"/>
          <w:i/>
          <w:sz w:val="24"/>
          <w:szCs w:val="24"/>
        </w:rPr>
      </w:pPr>
      <w:r w:rsidRPr="00D72FD1">
        <w:rPr>
          <w:rFonts w:ascii="Times New Roman" w:hAnsi="Times New Roman" w:cs="Times New Roman"/>
          <w:i/>
          <w:sz w:val="24"/>
          <w:szCs w:val="24"/>
        </w:rPr>
        <w:t>Big data</w:t>
      </w:r>
    </w:p>
    <w:p w14:paraId="373006D5" w14:textId="77777777" w:rsidR="001848F8" w:rsidRPr="001848F8" w:rsidRDefault="009C6EAF"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big data is the term which describes huge data volumes- both unstructured and structured- which inundates the business toward regular basis. </w:t>
      </w:r>
      <w:r w:rsidR="00563007">
        <w:rPr>
          <w:rFonts w:ascii="Times New Roman" w:hAnsi="Times New Roman" w:cs="Times New Roman"/>
          <w:sz w:val="24"/>
          <w:szCs w:val="24"/>
        </w:rPr>
        <w:t xml:space="preserve">This is what firms do with the information matters. The big data should analyse for the insights which lead toward better decisions as well as moves of strategic business. </w:t>
      </w:r>
      <w:r w:rsidR="0045377F">
        <w:rPr>
          <w:rFonts w:ascii="Times New Roman" w:hAnsi="Times New Roman" w:cs="Times New Roman"/>
          <w:sz w:val="24"/>
          <w:szCs w:val="24"/>
        </w:rPr>
        <w:t>The big data supports firms for generating the valuable insights. The organisations apply the Big Data for refining market techniques and campaigns</w:t>
      </w:r>
      <w:r w:rsidR="002D5C1D">
        <w:rPr>
          <w:rFonts w:ascii="Times New Roman" w:hAnsi="Times New Roman" w:cs="Times New Roman"/>
          <w:sz w:val="24"/>
          <w:szCs w:val="24"/>
        </w:rPr>
        <w:t xml:space="preserve"> (</w:t>
      </w:r>
      <w:r w:rsidR="002D5C1D">
        <w:rPr>
          <w:rFonts w:ascii="Times New Roman" w:hAnsi="Times New Roman" w:cs="Times New Roman"/>
          <w:sz w:val="24"/>
          <w:szCs w:val="24"/>
          <w:shd w:val="clear" w:color="auto" w:fill="FFFFFF"/>
        </w:rPr>
        <w:t xml:space="preserve">Crick </w:t>
      </w:r>
      <w:r w:rsidR="002D5C1D" w:rsidRPr="002D5C1D">
        <w:rPr>
          <w:rFonts w:ascii="Times New Roman" w:hAnsi="Times New Roman" w:cs="Times New Roman"/>
          <w:i/>
          <w:sz w:val="24"/>
          <w:szCs w:val="24"/>
          <w:shd w:val="clear" w:color="auto" w:fill="FFFFFF"/>
        </w:rPr>
        <w:t>et al.,</w:t>
      </w:r>
      <w:r w:rsidR="002D5C1D">
        <w:rPr>
          <w:rFonts w:ascii="Times New Roman" w:hAnsi="Times New Roman" w:cs="Times New Roman"/>
          <w:sz w:val="24"/>
          <w:szCs w:val="24"/>
          <w:shd w:val="clear" w:color="auto" w:fill="FFFFFF"/>
        </w:rPr>
        <w:t xml:space="preserve"> 2020)</w:t>
      </w:r>
      <w:r w:rsidR="0045377F">
        <w:rPr>
          <w:rFonts w:ascii="Times New Roman" w:hAnsi="Times New Roman" w:cs="Times New Roman"/>
          <w:sz w:val="24"/>
          <w:szCs w:val="24"/>
        </w:rPr>
        <w:t xml:space="preserve">. </w:t>
      </w:r>
      <w:r w:rsidR="00E67036">
        <w:rPr>
          <w:rFonts w:ascii="Times New Roman" w:hAnsi="Times New Roman" w:cs="Times New Roman"/>
          <w:sz w:val="24"/>
          <w:szCs w:val="24"/>
        </w:rPr>
        <w:t xml:space="preserve">The organisations apply this in the projects of machine learning for training the machines, predictive modelling as well as various advanced applications of analytics. </w:t>
      </w:r>
      <w:r w:rsidR="000E032D">
        <w:rPr>
          <w:rFonts w:ascii="Times New Roman" w:hAnsi="Times New Roman" w:cs="Times New Roman"/>
          <w:sz w:val="24"/>
          <w:szCs w:val="24"/>
        </w:rPr>
        <w:t xml:space="preserve">The organisations or the users can not equate the big data toward particular volume of data. </w:t>
      </w:r>
      <w:r w:rsidR="0040568D">
        <w:rPr>
          <w:rFonts w:ascii="Times New Roman" w:hAnsi="Times New Roman" w:cs="Times New Roman"/>
          <w:sz w:val="24"/>
          <w:szCs w:val="24"/>
        </w:rPr>
        <w:t xml:space="preserve">the big data mainly uses for intelligence and cyber security, the scientific research, prevention and crime prediction, tax compliance, the traffic optimisation and the Pharmaceutical Drug Evaluation. </w:t>
      </w:r>
      <w:r w:rsidR="0045377F">
        <w:rPr>
          <w:rFonts w:ascii="Times New Roman" w:hAnsi="Times New Roman" w:cs="Times New Roman"/>
          <w:sz w:val="24"/>
          <w:szCs w:val="24"/>
        </w:rPr>
        <w:t xml:space="preserve">  </w:t>
      </w:r>
    </w:p>
    <w:p w14:paraId="4882E4FB" w14:textId="77777777" w:rsidR="00E10423" w:rsidRDefault="00797FFD" w:rsidP="001D16A8">
      <w:pPr>
        <w:spacing w:line="360" w:lineRule="auto"/>
        <w:jc w:val="both"/>
        <w:rPr>
          <w:rFonts w:ascii="Times New Roman" w:hAnsi="Times New Roman" w:cs="Times New Roman"/>
          <w:i/>
          <w:sz w:val="24"/>
          <w:szCs w:val="24"/>
        </w:rPr>
      </w:pPr>
      <w:r w:rsidRPr="00D72FD1">
        <w:rPr>
          <w:rFonts w:ascii="Times New Roman" w:hAnsi="Times New Roman" w:cs="Times New Roman"/>
          <w:i/>
          <w:sz w:val="24"/>
          <w:szCs w:val="24"/>
        </w:rPr>
        <w:t>Big data analytics</w:t>
      </w:r>
    </w:p>
    <w:p w14:paraId="60975596" w14:textId="77777777" w:rsidR="00797FFD" w:rsidRPr="00D72FD1" w:rsidRDefault="007740D4" w:rsidP="001D16A8">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This is normally the complex process to examine the big data for uncovering the data- include correlations, the hidden patterns, customer preferences and the market trends- which </w:t>
      </w:r>
      <w:r>
        <w:rPr>
          <w:rFonts w:ascii="Times New Roman" w:hAnsi="Times New Roman" w:cs="Times New Roman"/>
          <w:sz w:val="24"/>
          <w:szCs w:val="24"/>
        </w:rPr>
        <w:lastRenderedPageBreak/>
        <w:t>should support firms make the informed decisions of business</w:t>
      </w:r>
      <w:r w:rsidR="002D5C1D">
        <w:rPr>
          <w:rFonts w:ascii="Times New Roman" w:hAnsi="Times New Roman" w:cs="Times New Roman"/>
          <w:sz w:val="24"/>
          <w:szCs w:val="24"/>
        </w:rPr>
        <w:t xml:space="preserve"> (</w:t>
      </w:r>
      <w:r w:rsidR="002D5C1D">
        <w:rPr>
          <w:rFonts w:ascii="Times New Roman" w:hAnsi="Times New Roman" w:cs="Times New Roman"/>
          <w:sz w:val="24"/>
          <w:szCs w:val="24"/>
          <w:shd w:val="clear" w:color="auto" w:fill="FFFFFF"/>
        </w:rPr>
        <w:t xml:space="preserve">Joshi </w:t>
      </w:r>
      <w:r w:rsidR="002D5C1D" w:rsidRPr="002D5C1D">
        <w:rPr>
          <w:rFonts w:ascii="Times New Roman" w:hAnsi="Times New Roman" w:cs="Times New Roman"/>
          <w:i/>
          <w:sz w:val="24"/>
          <w:szCs w:val="24"/>
          <w:shd w:val="clear" w:color="auto" w:fill="FFFFFF"/>
        </w:rPr>
        <w:t>et al.,</w:t>
      </w:r>
      <w:r w:rsidR="002D5C1D">
        <w:rPr>
          <w:rFonts w:ascii="Times New Roman" w:hAnsi="Times New Roman" w:cs="Times New Roman"/>
          <w:sz w:val="24"/>
          <w:szCs w:val="24"/>
          <w:shd w:val="clear" w:color="auto" w:fill="FFFFFF"/>
        </w:rPr>
        <w:t xml:space="preserve"> 2020)</w:t>
      </w:r>
      <w:r>
        <w:rPr>
          <w:rFonts w:ascii="Times New Roman" w:hAnsi="Times New Roman" w:cs="Times New Roman"/>
          <w:sz w:val="24"/>
          <w:szCs w:val="24"/>
        </w:rPr>
        <w:t xml:space="preserve">. </w:t>
      </w:r>
      <w:r w:rsidR="004867B9">
        <w:rPr>
          <w:rFonts w:ascii="Times New Roman" w:hAnsi="Times New Roman" w:cs="Times New Roman"/>
          <w:sz w:val="24"/>
          <w:szCs w:val="24"/>
        </w:rPr>
        <w:t xml:space="preserve">The analytics of big data is the form of the advanced analytics that involve the complex applications with the elements include the statistical algorithms, the predictive models as well as what-if analysis powered through analytics system. </w:t>
      </w:r>
      <w:r w:rsidR="00E11079">
        <w:rPr>
          <w:rFonts w:ascii="Times New Roman" w:hAnsi="Times New Roman" w:cs="Times New Roman"/>
          <w:sz w:val="24"/>
          <w:szCs w:val="24"/>
        </w:rPr>
        <w:t xml:space="preserve">The firms should </w:t>
      </w:r>
      <w:r w:rsidR="00F26CBC">
        <w:rPr>
          <w:rFonts w:ascii="Times New Roman" w:hAnsi="Times New Roman" w:cs="Times New Roman"/>
          <w:sz w:val="24"/>
          <w:szCs w:val="24"/>
        </w:rPr>
        <w:t xml:space="preserve">apply </w:t>
      </w:r>
      <w:r w:rsidR="00B96437">
        <w:rPr>
          <w:rFonts w:ascii="Times New Roman" w:hAnsi="Times New Roman" w:cs="Times New Roman"/>
          <w:sz w:val="24"/>
          <w:szCs w:val="24"/>
        </w:rPr>
        <w:t xml:space="preserve">the systems of big data analytics as well as software for making the data-driven decisions which should improve the business-related results. </w:t>
      </w:r>
      <w:r w:rsidR="00170264">
        <w:rPr>
          <w:rFonts w:ascii="Times New Roman" w:hAnsi="Times New Roman" w:cs="Times New Roman"/>
          <w:sz w:val="24"/>
          <w:szCs w:val="24"/>
        </w:rPr>
        <w:t>The advantages should include highly effective marketing, the customer personalisation, innovative revenue opportunities as well as improved the operational efficiency</w:t>
      </w:r>
      <w:r w:rsidR="002D5C1D">
        <w:rPr>
          <w:rFonts w:ascii="Times New Roman" w:hAnsi="Times New Roman" w:cs="Times New Roman"/>
          <w:sz w:val="24"/>
          <w:szCs w:val="24"/>
        </w:rPr>
        <w:t xml:space="preserve"> (</w:t>
      </w:r>
      <w:proofErr w:type="spellStart"/>
      <w:r w:rsidR="002D5C1D">
        <w:rPr>
          <w:rFonts w:ascii="Times New Roman" w:hAnsi="Times New Roman" w:cs="Times New Roman"/>
          <w:sz w:val="24"/>
          <w:szCs w:val="24"/>
          <w:shd w:val="clear" w:color="auto" w:fill="FFFFFF"/>
        </w:rPr>
        <w:t>Yadegaridehkordi</w:t>
      </w:r>
      <w:proofErr w:type="spellEnd"/>
      <w:r w:rsidR="002D5C1D">
        <w:rPr>
          <w:rFonts w:ascii="Times New Roman" w:hAnsi="Times New Roman" w:cs="Times New Roman"/>
          <w:sz w:val="24"/>
          <w:szCs w:val="24"/>
          <w:shd w:val="clear" w:color="auto" w:fill="FFFFFF"/>
        </w:rPr>
        <w:t xml:space="preserve"> </w:t>
      </w:r>
      <w:r w:rsidR="002D5C1D" w:rsidRPr="002D5C1D">
        <w:rPr>
          <w:rFonts w:ascii="Times New Roman" w:hAnsi="Times New Roman" w:cs="Times New Roman"/>
          <w:i/>
          <w:sz w:val="24"/>
          <w:szCs w:val="24"/>
          <w:shd w:val="clear" w:color="auto" w:fill="FFFFFF"/>
        </w:rPr>
        <w:t>et al.,</w:t>
      </w:r>
      <w:r w:rsidR="002D5C1D">
        <w:rPr>
          <w:rFonts w:ascii="Times New Roman" w:hAnsi="Times New Roman" w:cs="Times New Roman"/>
          <w:sz w:val="24"/>
          <w:szCs w:val="24"/>
          <w:shd w:val="clear" w:color="auto" w:fill="FFFFFF"/>
        </w:rPr>
        <w:t xml:space="preserve"> 2020)</w:t>
      </w:r>
      <w:r w:rsidR="00170264">
        <w:rPr>
          <w:rFonts w:ascii="Times New Roman" w:hAnsi="Times New Roman" w:cs="Times New Roman"/>
          <w:sz w:val="24"/>
          <w:szCs w:val="24"/>
        </w:rPr>
        <w:t xml:space="preserve">. </w:t>
      </w:r>
      <w:r w:rsidR="00797FFD" w:rsidRPr="00D72FD1">
        <w:rPr>
          <w:rFonts w:ascii="Times New Roman" w:hAnsi="Times New Roman" w:cs="Times New Roman"/>
          <w:i/>
          <w:sz w:val="24"/>
          <w:szCs w:val="24"/>
        </w:rPr>
        <w:t xml:space="preserve"> </w:t>
      </w:r>
    </w:p>
    <w:p w14:paraId="28BB449E" w14:textId="77777777" w:rsidR="00797FFD" w:rsidRDefault="00324BBC" w:rsidP="001D16A8">
      <w:pPr>
        <w:spacing w:line="360" w:lineRule="auto"/>
        <w:jc w:val="both"/>
        <w:rPr>
          <w:rFonts w:ascii="Times New Roman" w:hAnsi="Times New Roman" w:cs="Times New Roman"/>
          <w:i/>
          <w:sz w:val="24"/>
          <w:szCs w:val="24"/>
        </w:rPr>
      </w:pPr>
      <w:r>
        <w:rPr>
          <w:rFonts w:ascii="Times New Roman" w:hAnsi="Times New Roman" w:cs="Times New Roman"/>
          <w:i/>
          <w:sz w:val="24"/>
          <w:szCs w:val="24"/>
        </w:rPr>
        <w:t>Online education sector in UK</w:t>
      </w:r>
    </w:p>
    <w:p w14:paraId="3344352B" w14:textId="77777777" w:rsidR="00324BBC" w:rsidRPr="00324BBC" w:rsidRDefault="00F86CAF"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past 5 years the UK’s online training and education sector’s revenue is totally expected to expand at the 6.1% compounded yearly rate for reaching £3.8 billion. </w:t>
      </w:r>
      <w:r w:rsidR="00C156F2">
        <w:rPr>
          <w:rFonts w:ascii="Times New Roman" w:hAnsi="Times New Roman" w:cs="Times New Roman"/>
          <w:sz w:val="24"/>
          <w:szCs w:val="24"/>
        </w:rPr>
        <w:t xml:space="preserve">Online training and education advantages include eliminated development as well as learning </w:t>
      </w:r>
      <w:r w:rsidR="003910D3">
        <w:rPr>
          <w:rFonts w:ascii="Times New Roman" w:hAnsi="Times New Roman" w:cs="Times New Roman"/>
          <w:sz w:val="24"/>
          <w:szCs w:val="24"/>
        </w:rPr>
        <w:t>costs;</w:t>
      </w:r>
      <w:r w:rsidR="00C156F2">
        <w:rPr>
          <w:rFonts w:ascii="Times New Roman" w:hAnsi="Times New Roman" w:cs="Times New Roman"/>
          <w:sz w:val="24"/>
          <w:szCs w:val="24"/>
        </w:rPr>
        <w:t xml:space="preserve"> flexibility and time savings as well as continuous development promotion have spurred the demand. </w:t>
      </w:r>
      <w:r w:rsidR="00085B65">
        <w:rPr>
          <w:rFonts w:ascii="Times New Roman" w:hAnsi="Times New Roman" w:cs="Times New Roman"/>
          <w:sz w:val="24"/>
          <w:szCs w:val="24"/>
        </w:rPr>
        <w:t xml:space="preserve">Recognising the benefits, UK government has implemented measuring series to hasten educational technology uptake. </w:t>
      </w:r>
      <w:r w:rsidR="00D21A0B">
        <w:rPr>
          <w:rFonts w:ascii="Times New Roman" w:hAnsi="Times New Roman" w:cs="Times New Roman"/>
          <w:sz w:val="24"/>
          <w:szCs w:val="24"/>
        </w:rPr>
        <w:t xml:space="preserve">The increasing student’s number </w:t>
      </w:r>
      <w:r w:rsidR="00917CAC">
        <w:rPr>
          <w:rFonts w:ascii="Times New Roman" w:hAnsi="Times New Roman" w:cs="Times New Roman"/>
          <w:sz w:val="24"/>
          <w:szCs w:val="24"/>
        </w:rPr>
        <w:t xml:space="preserve">has supported the demand from educational market. In recent year, the revenue is highly expected </w:t>
      </w:r>
      <w:r w:rsidR="00972457">
        <w:rPr>
          <w:rFonts w:ascii="Times New Roman" w:hAnsi="Times New Roman" w:cs="Times New Roman"/>
          <w:sz w:val="24"/>
          <w:szCs w:val="24"/>
        </w:rPr>
        <w:t>to expand through 13.1%, hugely because of COVID-19 outbreak</w:t>
      </w:r>
      <w:r w:rsidR="002D5C1D">
        <w:rPr>
          <w:rFonts w:ascii="Times New Roman" w:hAnsi="Times New Roman" w:cs="Times New Roman"/>
          <w:sz w:val="24"/>
          <w:szCs w:val="24"/>
        </w:rPr>
        <w:t xml:space="preserve"> (</w:t>
      </w:r>
      <w:proofErr w:type="spellStart"/>
      <w:r w:rsidR="002D5C1D">
        <w:rPr>
          <w:rFonts w:ascii="Times New Roman" w:hAnsi="Times New Roman" w:cs="Times New Roman"/>
          <w:sz w:val="24"/>
          <w:szCs w:val="24"/>
          <w:shd w:val="clear" w:color="auto" w:fill="FFFFFF"/>
        </w:rPr>
        <w:t>Alashhab</w:t>
      </w:r>
      <w:proofErr w:type="spellEnd"/>
      <w:r w:rsidR="002D5C1D">
        <w:rPr>
          <w:rFonts w:ascii="Times New Roman" w:hAnsi="Times New Roman" w:cs="Times New Roman"/>
          <w:sz w:val="24"/>
          <w:szCs w:val="24"/>
          <w:shd w:val="clear" w:color="auto" w:fill="FFFFFF"/>
        </w:rPr>
        <w:t xml:space="preserve"> </w:t>
      </w:r>
      <w:r w:rsidR="002D5C1D" w:rsidRPr="002D5C1D">
        <w:rPr>
          <w:rFonts w:ascii="Times New Roman" w:hAnsi="Times New Roman" w:cs="Times New Roman"/>
          <w:i/>
          <w:sz w:val="24"/>
          <w:szCs w:val="24"/>
          <w:shd w:val="clear" w:color="auto" w:fill="FFFFFF"/>
        </w:rPr>
        <w:t>et al.,</w:t>
      </w:r>
      <w:r w:rsidR="002D5C1D">
        <w:rPr>
          <w:rFonts w:ascii="Times New Roman" w:hAnsi="Times New Roman" w:cs="Times New Roman"/>
          <w:sz w:val="24"/>
          <w:szCs w:val="24"/>
          <w:shd w:val="clear" w:color="auto" w:fill="FFFFFF"/>
        </w:rPr>
        <w:t xml:space="preserve"> 2021)</w:t>
      </w:r>
      <w:r w:rsidR="00972457">
        <w:rPr>
          <w:rFonts w:ascii="Times New Roman" w:hAnsi="Times New Roman" w:cs="Times New Roman"/>
          <w:sz w:val="24"/>
          <w:szCs w:val="24"/>
        </w:rPr>
        <w:t xml:space="preserve">. </w:t>
      </w:r>
      <w:r w:rsidR="00990CBD">
        <w:rPr>
          <w:rFonts w:ascii="Times New Roman" w:hAnsi="Times New Roman" w:cs="Times New Roman"/>
          <w:sz w:val="24"/>
          <w:szCs w:val="24"/>
        </w:rPr>
        <w:t>This pandemic is totally anticipated of hastening online education adoption as well as training as the social distancing measures also remain</w:t>
      </w:r>
      <w:r w:rsidR="00111995">
        <w:rPr>
          <w:rFonts w:ascii="Times New Roman" w:hAnsi="Times New Roman" w:cs="Times New Roman"/>
          <w:sz w:val="24"/>
          <w:szCs w:val="24"/>
        </w:rPr>
        <w:t>s</w:t>
      </w:r>
      <w:r w:rsidR="00990CBD">
        <w:rPr>
          <w:rFonts w:ascii="Times New Roman" w:hAnsi="Times New Roman" w:cs="Times New Roman"/>
          <w:sz w:val="24"/>
          <w:szCs w:val="24"/>
        </w:rPr>
        <w:t xml:space="preserve"> in the place.</w:t>
      </w:r>
      <w:r w:rsidR="00111995">
        <w:rPr>
          <w:rFonts w:ascii="Times New Roman" w:hAnsi="Times New Roman" w:cs="Times New Roman"/>
          <w:sz w:val="24"/>
          <w:szCs w:val="24"/>
        </w:rPr>
        <w:t xml:space="preserve"> </w:t>
      </w:r>
      <w:r w:rsidR="00325CF4">
        <w:rPr>
          <w:rFonts w:ascii="Times New Roman" w:hAnsi="Times New Roman" w:cs="Times New Roman"/>
          <w:sz w:val="24"/>
          <w:szCs w:val="24"/>
        </w:rPr>
        <w:t xml:space="preserve">Despite the best efforts of government, increasing the unemployment is hugely anticipated of driving enrolment in the online courses in short term. </w:t>
      </w:r>
      <w:r w:rsidR="00894870">
        <w:rPr>
          <w:rFonts w:ascii="Times New Roman" w:hAnsi="Times New Roman" w:cs="Times New Roman"/>
          <w:sz w:val="24"/>
          <w:szCs w:val="24"/>
        </w:rPr>
        <w:t xml:space="preserve">The lockdown </w:t>
      </w:r>
      <w:r w:rsidR="00E46243">
        <w:rPr>
          <w:rFonts w:ascii="Times New Roman" w:hAnsi="Times New Roman" w:cs="Times New Roman"/>
          <w:sz w:val="24"/>
          <w:szCs w:val="24"/>
        </w:rPr>
        <w:t xml:space="preserve">has also normalised technology usage as well as individuals have accustomed toward new learning mode. </w:t>
      </w:r>
      <w:r w:rsidR="00A911D4">
        <w:rPr>
          <w:rFonts w:ascii="Times New Roman" w:hAnsi="Times New Roman" w:cs="Times New Roman"/>
          <w:sz w:val="24"/>
          <w:szCs w:val="24"/>
        </w:rPr>
        <w:t xml:space="preserve">Universities like Arden, Creative Arts, Essex, London Worldwide as well as Open University are the </w:t>
      </w:r>
      <w:r w:rsidR="0069555C">
        <w:rPr>
          <w:rFonts w:ascii="Times New Roman" w:hAnsi="Times New Roman" w:cs="Times New Roman"/>
          <w:sz w:val="24"/>
          <w:szCs w:val="24"/>
        </w:rPr>
        <w:t>common example of the best UK’s online universities.</w:t>
      </w:r>
      <w:r w:rsidR="001D35E9">
        <w:rPr>
          <w:rFonts w:ascii="Times New Roman" w:hAnsi="Times New Roman" w:cs="Times New Roman"/>
          <w:sz w:val="24"/>
          <w:szCs w:val="24"/>
        </w:rPr>
        <w:t xml:space="preserve"> The constructive theory of learning is applied to gather these above details</w:t>
      </w:r>
      <w:r w:rsidR="002D5C1D">
        <w:rPr>
          <w:rFonts w:ascii="Times New Roman" w:hAnsi="Times New Roman" w:cs="Times New Roman"/>
          <w:sz w:val="24"/>
          <w:szCs w:val="24"/>
        </w:rPr>
        <w:t xml:space="preserve"> (</w:t>
      </w:r>
      <w:r w:rsidR="002D5C1D">
        <w:rPr>
          <w:rFonts w:ascii="Times New Roman" w:hAnsi="Times New Roman" w:cs="Times New Roman"/>
          <w:sz w:val="24"/>
          <w:szCs w:val="24"/>
          <w:shd w:val="clear" w:color="auto" w:fill="FFFFFF"/>
        </w:rPr>
        <w:t xml:space="preserve">Liu </w:t>
      </w:r>
      <w:r w:rsidR="002D5C1D" w:rsidRPr="002D5C1D">
        <w:rPr>
          <w:rFonts w:ascii="Times New Roman" w:hAnsi="Times New Roman" w:cs="Times New Roman"/>
          <w:i/>
          <w:sz w:val="24"/>
          <w:szCs w:val="24"/>
          <w:shd w:val="clear" w:color="auto" w:fill="FFFFFF"/>
        </w:rPr>
        <w:t>et al.,</w:t>
      </w:r>
      <w:r w:rsidR="002D5C1D">
        <w:rPr>
          <w:rFonts w:ascii="Times New Roman" w:hAnsi="Times New Roman" w:cs="Times New Roman"/>
          <w:sz w:val="24"/>
          <w:szCs w:val="24"/>
          <w:shd w:val="clear" w:color="auto" w:fill="FFFFFF"/>
        </w:rPr>
        <w:t xml:space="preserve"> 2020)</w:t>
      </w:r>
      <w:r w:rsidR="001D35E9">
        <w:rPr>
          <w:rFonts w:ascii="Times New Roman" w:hAnsi="Times New Roman" w:cs="Times New Roman"/>
          <w:sz w:val="24"/>
          <w:szCs w:val="24"/>
        </w:rPr>
        <w:t xml:space="preserve">. </w:t>
      </w:r>
      <w:r w:rsidR="0069555C">
        <w:rPr>
          <w:rFonts w:ascii="Times New Roman" w:hAnsi="Times New Roman" w:cs="Times New Roman"/>
          <w:sz w:val="24"/>
          <w:szCs w:val="24"/>
        </w:rPr>
        <w:t xml:space="preserve"> </w:t>
      </w:r>
      <w:r w:rsidR="00325CF4">
        <w:rPr>
          <w:rFonts w:ascii="Times New Roman" w:hAnsi="Times New Roman" w:cs="Times New Roman"/>
          <w:sz w:val="24"/>
          <w:szCs w:val="24"/>
        </w:rPr>
        <w:t xml:space="preserve"> </w:t>
      </w:r>
      <w:r w:rsidR="00990CBD">
        <w:rPr>
          <w:rFonts w:ascii="Times New Roman" w:hAnsi="Times New Roman" w:cs="Times New Roman"/>
          <w:sz w:val="24"/>
          <w:szCs w:val="24"/>
        </w:rPr>
        <w:t xml:space="preserve"> </w:t>
      </w:r>
      <w:r w:rsidR="00085B65">
        <w:rPr>
          <w:rFonts w:ascii="Times New Roman" w:hAnsi="Times New Roman" w:cs="Times New Roman"/>
          <w:sz w:val="24"/>
          <w:szCs w:val="24"/>
        </w:rPr>
        <w:t xml:space="preserve"> </w:t>
      </w:r>
    </w:p>
    <w:p w14:paraId="5AB88F4E" w14:textId="77777777" w:rsidR="00797FFD" w:rsidRDefault="00797FFD" w:rsidP="001D16A8">
      <w:pPr>
        <w:spacing w:line="360" w:lineRule="auto"/>
        <w:jc w:val="both"/>
        <w:rPr>
          <w:rFonts w:ascii="Times New Roman" w:hAnsi="Times New Roman" w:cs="Times New Roman"/>
          <w:i/>
          <w:sz w:val="24"/>
          <w:szCs w:val="24"/>
        </w:rPr>
      </w:pPr>
      <w:r w:rsidRPr="00D72FD1">
        <w:rPr>
          <w:rFonts w:ascii="Times New Roman" w:hAnsi="Times New Roman" w:cs="Times New Roman"/>
          <w:i/>
          <w:sz w:val="24"/>
          <w:szCs w:val="24"/>
        </w:rPr>
        <w:t>Positive impact of big data analytics on online education sector</w:t>
      </w:r>
    </w:p>
    <w:p w14:paraId="755E979F" w14:textId="77777777" w:rsidR="008B7C6B" w:rsidRDefault="00D05A5F"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widespread digital technology adoption has developed the data explosion. Every time when users apply the digital technology, they are leaving the digital footprint of the activity. In current years, this has become possible for analysing, aggregating, collecting, learning and categorising from all of the information. </w:t>
      </w:r>
      <w:r w:rsidR="002E3949">
        <w:rPr>
          <w:rFonts w:ascii="Times New Roman" w:hAnsi="Times New Roman" w:cs="Times New Roman"/>
          <w:sz w:val="24"/>
          <w:szCs w:val="24"/>
        </w:rPr>
        <w:t>It was big data dawn as well as this developed possible ability of learning from people’s behaviour applying the digital technology</w:t>
      </w:r>
      <w:r w:rsidR="002D5C1D">
        <w:rPr>
          <w:rFonts w:ascii="Times New Roman" w:hAnsi="Times New Roman" w:cs="Times New Roman"/>
          <w:sz w:val="24"/>
          <w:szCs w:val="24"/>
        </w:rPr>
        <w:t xml:space="preserve"> (</w:t>
      </w:r>
      <w:proofErr w:type="spellStart"/>
      <w:r w:rsidR="002D5C1D">
        <w:rPr>
          <w:rFonts w:ascii="Times New Roman" w:hAnsi="Times New Roman" w:cs="Times New Roman"/>
          <w:sz w:val="24"/>
          <w:szCs w:val="24"/>
          <w:shd w:val="clear" w:color="auto" w:fill="FFFFFF"/>
        </w:rPr>
        <w:t>Agbehadji</w:t>
      </w:r>
      <w:proofErr w:type="spellEnd"/>
      <w:r w:rsidR="002D5C1D">
        <w:rPr>
          <w:rFonts w:ascii="Times New Roman" w:hAnsi="Times New Roman" w:cs="Times New Roman"/>
          <w:sz w:val="24"/>
          <w:szCs w:val="24"/>
          <w:shd w:val="clear" w:color="auto" w:fill="FFFFFF"/>
        </w:rPr>
        <w:t xml:space="preserve"> </w:t>
      </w:r>
      <w:r w:rsidR="002D5C1D" w:rsidRPr="002D5C1D">
        <w:rPr>
          <w:rFonts w:ascii="Times New Roman" w:hAnsi="Times New Roman" w:cs="Times New Roman"/>
          <w:i/>
          <w:sz w:val="24"/>
          <w:szCs w:val="24"/>
          <w:shd w:val="clear" w:color="auto" w:fill="FFFFFF"/>
        </w:rPr>
        <w:t>et al.,</w:t>
      </w:r>
      <w:r w:rsidR="002D5C1D">
        <w:rPr>
          <w:rFonts w:ascii="Times New Roman" w:hAnsi="Times New Roman" w:cs="Times New Roman"/>
          <w:sz w:val="24"/>
          <w:szCs w:val="24"/>
          <w:shd w:val="clear" w:color="auto" w:fill="FFFFFF"/>
        </w:rPr>
        <w:t xml:space="preserve"> 2020)</w:t>
      </w:r>
      <w:r w:rsidR="002E3949">
        <w:rPr>
          <w:rFonts w:ascii="Times New Roman" w:hAnsi="Times New Roman" w:cs="Times New Roman"/>
          <w:sz w:val="24"/>
          <w:szCs w:val="24"/>
        </w:rPr>
        <w:t xml:space="preserve">. </w:t>
      </w:r>
      <w:r w:rsidR="00BA7C10">
        <w:rPr>
          <w:rFonts w:ascii="Times New Roman" w:hAnsi="Times New Roman" w:cs="Times New Roman"/>
          <w:sz w:val="24"/>
          <w:szCs w:val="24"/>
        </w:rPr>
        <w:t xml:space="preserve">The organisations </w:t>
      </w:r>
      <w:r w:rsidR="00C055F2">
        <w:rPr>
          <w:rFonts w:ascii="Times New Roman" w:hAnsi="Times New Roman" w:cs="Times New Roman"/>
          <w:sz w:val="24"/>
          <w:szCs w:val="24"/>
        </w:rPr>
        <w:t xml:space="preserve">analyse as well as collect the big data for the huge </w:t>
      </w:r>
      <w:r w:rsidR="00C055F2">
        <w:rPr>
          <w:rFonts w:ascii="Times New Roman" w:hAnsi="Times New Roman" w:cs="Times New Roman"/>
          <w:sz w:val="24"/>
          <w:szCs w:val="24"/>
        </w:rPr>
        <w:lastRenderedPageBreak/>
        <w:t xml:space="preserve">purpose’s range- everything from feeding hungry to prevent the crime to optimise the marketing campaigns. </w:t>
      </w:r>
      <w:r w:rsidR="00A4682F">
        <w:rPr>
          <w:rFonts w:ascii="Times New Roman" w:hAnsi="Times New Roman" w:cs="Times New Roman"/>
          <w:sz w:val="24"/>
          <w:szCs w:val="24"/>
        </w:rPr>
        <w:t xml:space="preserve">In major cases, collecting the big data from the external sources to support the business serve customers effectively, become high efficient as well as expand the profits. </w:t>
      </w:r>
      <w:r w:rsidR="009F115E">
        <w:rPr>
          <w:rFonts w:ascii="Times New Roman" w:hAnsi="Times New Roman" w:cs="Times New Roman"/>
          <w:sz w:val="24"/>
          <w:szCs w:val="24"/>
        </w:rPr>
        <w:t xml:space="preserve">Theories of distance education is applied to analyse these above data. </w:t>
      </w:r>
    </w:p>
    <w:p w14:paraId="48EBAB5E" w14:textId="77777777" w:rsidR="005753C6" w:rsidRPr="008B7C6B" w:rsidRDefault="005753C6"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big data increase, the instructors had to be relied toward the periodic assessments and tests for judging learner’s progress. </w:t>
      </w:r>
      <w:r w:rsidR="00730D90">
        <w:rPr>
          <w:rFonts w:ascii="Times New Roman" w:hAnsi="Times New Roman" w:cs="Times New Roman"/>
          <w:sz w:val="24"/>
          <w:szCs w:val="24"/>
        </w:rPr>
        <w:t xml:space="preserve">Normally struggling the individuals were </w:t>
      </w:r>
      <w:r w:rsidR="00725361">
        <w:rPr>
          <w:rFonts w:ascii="Times New Roman" w:hAnsi="Times New Roman" w:cs="Times New Roman"/>
          <w:sz w:val="24"/>
          <w:szCs w:val="24"/>
        </w:rPr>
        <w:t xml:space="preserve">determined too late as well as work for catching up could often need enormous effort. </w:t>
      </w:r>
      <w:r w:rsidR="00795B44">
        <w:rPr>
          <w:rFonts w:ascii="Times New Roman" w:hAnsi="Times New Roman" w:cs="Times New Roman"/>
          <w:sz w:val="24"/>
          <w:szCs w:val="24"/>
        </w:rPr>
        <w:t xml:space="preserve">However Big Data started of spreading into all the type of sector, the chief learning </w:t>
      </w:r>
      <w:r w:rsidR="0003457F">
        <w:rPr>
          <w:rFonts w:ascii="Times New Roman" w:hAnsi="Times New Roman" w:cs="Times New Roman"/>
          <w:sz w:val="24"/>
          <w:szCs w:val="24"/>
        </w:rPr>
        <w:t>officer’s</w:t>
      </w:r>
      <w:r w:rsidR="00043C69">
        <w:rPr>
          <w:rFonts w:ascii="Times New Roman" w:hAnsi="Times New Roman" w:cs="Times New Roman"/>
          <w:sz w:val="24"/>
          <w:szCs w:val="24"/>
        </w:rPr>
        <w:t xml:space="preserve"> realised opportunities to improve the experiences of learning</w:t>
      </w:r>
      <w:r w:rsidR="002D5C1D">
        <w:rPr>
          <w:rFonts w:ascii="Times New Roman" w:hAnsi="Times New Roman" w:cs="Times New Roman"/>
          <w:sz w:val="24"/>
          <w:szCs w:val="24"/>
        </w:rPr>
        <w:t xml:space="preserve"> (</w:t>
      </w:r>
      <w:r w:rsidR="002D5C1D">
        <w:rPr>
          <w:rFonts w:ascii="Times New Roman" w:hAnsi="Times New Roman" w:cs="Times New Roman"/>
          <w:sz w:val="24"/>
          <w:szCs w:val="24"/>
          <w:shd w:val="clear" w:color="auto" w:fill="FFFFFF"/>
        </w:rPr>
        <w:t>Lawless and Riel, 2020)</w:t>
      </w:r>
      <w:r w:rsidR="00043C69">
        <w:rPr>
          <w:rFonts w:ascii="Times New Roman" w:hAnsi="Times New Roman" w:cs="Times New Roman"/>
          <w:sz w:val="24"/>
          <w:szCs w:val="24"/>
        </w:rPr>
        <w:t xml:space="preserve">. </w:t>
      </w:r>
      <w:r w:rsidR="00770CFC">
        <w:rPr>
          <w:rFonts w:ascii="Times New Roman" w:hAnsi="Times New Roman" w:cs="Times New Roman"/>
          <w:sz w:val="24"/>
          <w:szCs w:val="24"/>
        </w:rPr>
        <w:t xml:space="preserve">While universities would understand the activities and behaviours of learners as well as determine correlations </w:t>
      </w:r>
      <w:r w:rsidR="005A206A">
        <w:rPr>
          <w:rFonts w:ascii="Times New Roman" w:hAnsi="Times New Roman" w:cs="Times New Roman"/>
          <w:sz w:val="24"/>
          <w:szCs w:val="24"/>
        </w:rPr>
        <w:t xml:space="preserve">toward learning failure or success, university would support the people become highly successful in online courses. </w:t>
      </w:r>
      <w:r w:rsidR="00113428">
        <w:rPr>
          <w:rFonts w:ascii="Times New Roman" w:hAnsi="Times New Roman" w:cs="Times New Roman"/>
          <w:sz w:val="24"/>
          <w:szCs w:val="24"/>
        </w:rPr>
        <w:t xml:space="preserve">The big data highly improves the online learning. Systems of Learning Management such as Moodle collect the huge amount of user information. </w:t>
      </w:r>
      <w:r w:rsidR="004B7B31">
        <w:rPr>
          <w:rFonts w:ascii="Times New Roman" w:hAnsi="Times New Roman" w:cs="Times New Roman"/>
          <w:sz w:val="24"/>
          <w:szCs w:val="24"/>
        </w:rPr>
        <w:t xml:space="preserve">In every </w:t>
      </w:r>
      <w:r w:rsidR="00D435CF">
        <w:rPr>
          <w:rFonts w:ascii="Times New Roman" w:hAnsi="Times New Roman" w:cs="Times New Roman"/>
          <w:sz w:val="24"/>
          <w:szCs w:val="24"/>
        </w:rPr>
        <w:t>case</w:t>
      </w:r>
      <w:r w:rsidR="004B7B31">
        <w:rPr>
          <w:rFonts w:ascii="Times New Roman" w:hAnsi="Times New Roman" w:cs="Times New Roman"/>
          <w:sz w:val="24"/>
          <w:szCs w:val="24"/>
        </w:rPr>
        <w:t xml:space="preserve"> the user communicates with the learning module, forum, dashboard, communication tool or assessment, LMS stores and records the data. </w:t>
      </w:r>
      <w:r w:rsidR="00D76EDB">
        <w:rPr>
          <w:rFonts w:ascii="Times New Roman" w:hAnsi="Times New Roman" w:cs="Times New Roman"/>
          <w:sz w:val="24"/>
          <w:szCs w:val="24"/>
        </w:rPr>
        <w:t xml:space="preserve">The Learning Analytics also makes possible through activity of user tracking for understanding where they are least and most engaged with module. </w:t>
      </w:r>
      <w:r w:rsidR="00F76ADB">
        <w:rPr>
          <w:rFonts w:ascii="Times New Roman" w:hAnsi="Times New Roman" w:cs="Times New Roman"/>
          <w:sz w:val="24"/>
          <w:szCs w:val="24"/>
        </w:rPr>
        <w:t>This then becomes</w:t>
      </w:r>
      <w:r w:rsidR="00D76EDB">
        <w:rPr>
          <w:rFonts w:ascii="Times New Roman" w:hAnsi="Times New Roman" w:cs="Times New Roman"/>
          <w:sz w:val="24"/>
          <w:szCs w:val="24"/>
        </w:rPr>
        <w:t xml:space="preserve"> possible for developing personalised courses of eLearning which break out of one-size-fits-all paradigm. </w:t>
      </w:r>
      <w:r w:rsidR="007F373E">
        <w:rPr>
          <w:rFonts w:ascii="Times New Roman" w:hAnsi="Times New Roman" w:cs="Times New Roman"/>
          <w:sz w:val="24"/>
          <w:szCs w:val="24"/>
        </w:rPr>
        <w:t>Big Data usage in the eLearning environment develops the system of feedback which should support course and instructions designers for discovering the solutions to the most common issue in the online learning</w:t>
      </w:r>
      <w:r w:rsidR="00B54A19">
        <w:rPr>
          <w:rFonts w:ascii="Times New Roman" w:hAnsi="Times New Roman" w:cs="Times New Roman"/>
          <w:sz w:val="24"/>
          <w:szCs w:val="24"/>
        </w:rPr>
        <w:t xml:space="preserve"> (</w:t>
      </w:r>
      <w:r w:rsidR="00B54A19">
        <w:rPr>
          <w:rFonts w:ascii="Times New Roman" w:hAnsi="Times New Roman" w:cs="Times New Roman"/>
          <w:sz w:val="24"/>
          <w:szCs w:val="24"/>
          <w:shd w:val="clear" w:color="auto" w:fill="FFFFFF"/>
        </w:rPr>
        <w:t xml:space="preserve">Crick </w:t>
      </w:r>
      <w:r w:rsidR="00B54A19" w:rsidRPr="00B54A19">
        <w:rPr>
          <w:rFonts w:ascii="Times New Roman" w:hAnsi="Times New Roman" w:cs="Times New Roman"/>
          <w:i/>
          <w:sz w:val="24"/>
          <w:szCs w:val="24"/>
          <w:shd w:val="clear" w:color="auto" w:fill="FFFFFF"/>
        </w:rPr>
        <w:t>et al.,</w:t>
      </w:r>
      <w:r w:rsidR="00B54A19">
        <w:rPr>
          <w:rFonts w:ascii="Times New Roman" w:hAnsi="Times New Roman" w:cs="Times New Roman"/>
          <w:sz w:val="24"/>
          <w:szCs w:val="24"/>
          <w:shd w:val="clear" w:color="auto" w:fill="FFFFFF"/>
        </w:rPr>
        <w:t xml:space="preserve"> 2020)</w:t>
      </w:r>
      <w:r w:rsidR="007F373E">
        <w:rPr>
          <w:rFonts w:ascii="Times New Roman" w:hAnsi="Times New Roman" w:cs="Times New Roman"/>
          <w:sz w:val="24"/>
          <w:szCs w:val="24"/>
        </w:rPr>
        <w:t xml:space="preserve">. </w:t>
      </w:r>
      <w:r w:rsidR="00113428">
        <w:rPr>
          <w:rFonts w:ascii="Times New Roman" w:hAnsi="Times New Roman" w:cs="Times New Roman"/>
          <w:sz w:val="24"/>
          <w:szCs w:val="24"/>
        </w:rPr>
        <w:t xml:space="preserve"> </w:t>
      </w:r>
      <w:r w:rsidR="00770CFC">
        <w:rPr>
          <w:rFonts w:ascii="Times New Roman" w:hAnsi="Times New Roman" w:cs="Times New Roman"/>
          <w:sz w:val="24"/>
          <w:szCs w:val="24"/>
        </w:rPr>
        <w:t xml:space="preserve">  </w:t>
      </w:r>
    </w:p>
    <w:p w14:paraId="141A11B0" w14:textId="77777777" w:rsidR="00797FFD" w:rsidRDefault="00797FFD" w:rsidP="001D16A8">
      <w:pPr>
        <w:spacing w:line="360" w:lineRule="auto"/>
        <w:jc w:val="both"/>
        <w:rPr>
          <w:rFonts w:ascii="Times New Roman" w:hAnsi="Times New Roman" w:cs="Times New Roman"/>
          <w:i/>
          <w:sz w:val="24"/>
          <w:szCs w:val="24"/>
        </w:rPr>
      </w:pPr>
      <w:r w:rsidRPr="00D72FD1">
        <w:rPr>
          <w:rFonts w:ascii="Times New Roman" w:hAnsi="Times New Roman" w:cs="Times New Roman"/>
          <w:i/>
          <w:sz w:val="24"/>
          <w:szCs w:val="24"/>
        </w:rPr>
        <w:t>Negative impact of big data analytics on online education sector</w:t>
      </w:r>
    </w:p>
    <w:p w14:paraId="47254CED" w14:textId="77777777" w:rsidR="0005358E" w:rsidRPr="0005358E" w:rsidRDefault="0005358E"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big data has </w:t>
      </w:r>
      <w:r w:rsidR="002F426C">
        <w:rPr>
          <w:rFonts w:ascii="Times New Roman" w:hAnsi="Times New Roman" w:cs="Times New Roman"/>
          <w:sz w:val="24"/>
          <w:szCs w:val="24"/>
        </w:rPr>
        <w:t xml:space="preserve">some negative impacts toward the online education sector. This evaluates the biggest risks. </w:t>
      </w:r>
      <w:r w:rsidR="002C7B8C">
        <w:rPr>
          <w:rFonts w:ascii="Times New Roman" w:hAnsi="Times New Roman" w:cs="Times New Roman"/>
          <w:sz w:val="24"/>
          <w:szCs w:val="24"/>
        </w:rPr>
        <w:t xml:space="preserve">Sometimes online education members like teachers or students find hard-to-process information. </w:t>
      </w:r>
      <w:r w:rsidR="00FF2CCF">
        <w:rPr>
          <w:rFonts w:ascii="Times New Roman" w:hAnsi="Times New Roman" w:cs="Times New Roman"/>
          <w:sz w:val="24"/>
          <w:szCs w:val="24"/>
        </w:rPr>
        <w:t xml:space="preserve">Partly as the outcome of the low digital party and literacy because of immense volume, the big data is hard to be processed. </w:t>
      </w:r>
      <w:r w:rsidR="00560986">
        <w:rPr>
          <w:rFonts w:ascii="Times New Roman" w:hAnsi="Times New Roman" w:cs="Times New Roman"/>
          <w:sz w:val="24"/>
          <w:szCs w:val="24"/>
        </w:rPr>
        <w:t xml:space="preserve">Education system still lacks the specific software for managing huge information. Both students and educators have the hard time to get advantages they would get from the big data. </w:t>
      </w:r>
      <w:r w:rsidR="00687AD5">
        <w:rPr>
          <w:rFonts w:ascii="Times New Roman" w:hAnsi="Times New Roman" w:cs="Times New Roman"/>
          <w:sz w:val="24"/>
          <w:szCs w:val="24"/>
        </w:rPr>
        <w:t xml:space="preserve">Another major negative issue is low internet use </w:t>
      </w:r>
      <w:r w:rsidR="00BA20EB">
        <w:rPr>
          <w:rFonts w:ascii="Times New Roman" w:hAnsi="Times New Roman" w:cs="Times New Roman"/>
          <w:sz w:val="24"/>
          <w:szCs w:val="24"/>
        </w:rPr>
        <w:t>competencies</w:t>
      </w:r>
      <w:r w:rsidR="00B54A19">
        <w:rPr>
          <w:rFonts w:ascii="Times New Roman" w:hAnsi="Times New Roman" w:cs="Times New Roman"/>
          <w:sz w:val="24"/>
          <w:szCs w:val="24"/>
        </w:rPr>
        <w:t xml:space="preserve"> (</w:t>
      </w:r>
      <w:proofErr w:type="spellStart"/>
      <w:r w:rsidR="00B54A19">
        <w:rPr>
          <w:rFonts w:ascii="Times New Roman" w:hAnsi="Times New Roman" w:cs="Times New Roman"/>
          <w:sz w:val="24"/>
          <w:szCs w:val="24"/>
          <w:shd w:val="clear" w:color="auto" w:fill="FFFFFF"/>
        </w:rPr>
        <w:t>Yadegaridehkordi</w:t>
      </w:r>
      <w:proofErr w:type="spellEnd"/>
      <w:r w:rsidR="00B54A19">
        <w:rPr>
          <w:rFonts w:ascii="Times New Roman" w:hAnsi="Times New Roman" w:cs="Times New Roman"/>
          <w:sz w:val="24"/>
          <w:szCs w:val="24"/>
          <w:shd w:val="clear" w:color="auto" w:fill="FFFFFF"/>
        </w:rPr>
        <w:t xml:space="preserve"> </w:t>
      </w:r>
      <w:r w:rsidR="00B54A19" w:rsidRPr="00B54A19">
        <w:rPr>
          <w:rFonts w:ascii="Times New Roman" w:hAnsi="Times New Roman" w:cs="Times New Roman"/>
          <w:i/>
          <w:sz w:val="24"/>
          <w:szCs w:val="24"/>
          <w:shd w:val="clear" w:color="auto" w:fill="FFFFFF"/>
        </w:rPr>
        <w:t>et al.,</w:t>
      </w:r>
      <w:r w:rsidR="00B54A19">
        <w:rPr>
          <w:rFonts w:ascii="Times New Roman" w:hAnsi="Times New Roman" w:cs="Times New Roman"/>
          <w:sz w:val="24"/>
          <w:szCs w:val="24"/>
          <w:shd w:val="clear" w:color="auto" w:fill="FFFFFF"/>
        </w:rPr>
        <w:t xml:space="preserve"> 2020)</w:t>
      </w:r>
      <w:r w:rsidR="00687AD5">
        <w:rPr>
          <w:rFonts w:ascii="Times New Roman" w:hAnsi="Times New Roman" w:cs="Times New Roman"/>
          <w:sz w:val="24"/>
          <w:szCs w:val="24"/>
        </w:rPr>
        <w:t>.</w:t>
      </w:r>
      <w:r w:rsidR="00BA20EB">
        <w:rPr>
          <w:rFonts w:ascii="Times New Roman" w:hAnsi="Times New Roman" w:cs="Times New Roman"/>
          <w:sz w:val="24"/>
          <w:szCs w:val="24"/>
        </w:rPr>
        <w:t xml:space="preserve"> </w:t>
      </w:r>
      <w:r w:rsidR="00BF2112">
        <w:rPr>
          <w:rFonts w:ascii="Times New Roman" w:hAnsi="Times New Roman" w:cs="Times New Roman"/>
          <w:sz w:val="24"/>
          <w:szCs w:val="24"/>
        </w:rPr>
        <w:t xml:space="preserve">This has talked for a while which students will be taught the digital literacy at the schools. This </w:t>
      </w:r>
      <w:r w:rsidR="006B1424">
        <w:rPr>
          <w:rFonts w:ascii="Times New Roman" w:hAnsi="Times New Roman" w:cs="Times New Roman"/>
          <w:sz w:val="24"/>
          <w:szCs w:val="24"/>
        </w:rPr>
        <w:t xml:space="preserve">was entirely reported various countries across the globe and European countries have adopted the digital literacy as the educational strategy’s part. </w:t>
      </w:r>
      <w:r w:rsidR="00226E46">
        <w:rPr>
          <w:rFonts w:ascii="Times New Roman" w:hAnsi="Times New Roman" w:cs="Times New Roman"/>
          <w:sz w:val="24"/>
          <w:szCs w:val="24"/>
        </w:rPr>
        <w:t xml:space="preserve">Students are lacking the vital competencies which would allow </w:t>
      </w:r>
      <w:r w:rsidR="00226E46">
        <w:rPr>
          <w:rFonts w:ascii="Times New Roman" w:hAnsi="Times New Roman" w:cs="Times New Roman"/>
          <w:sz w:val="24"/>
          <w:szCs w:val="24"/>
        </w:rPr>
        <w:lastRenderedPageBreak/>
        <w:t xml:space="preserve">them for applying the big data for the advantages. </w:t>
      </w:r>
      <w:r w:rsidR="00C639C9">
        <w:rPr>
          <w:rFonts w:ascii="Times New Roman" w:hAnsi="Times New Roman" w:cs="Times New Roman"/>
          <w:sz w:val="24"/>
          <w:szCs w:val="24"/>
        </w:rPr>
        <w:t>The facu</w:t>
      </w:r>
      <w:r w:rsidR="00344932">
        <w:rPr>
          <w:rFonts w:ascii="Times New Roman" w:hAnsi="Times New Roman" w:cs="Times New Roman"/>
          <w:sz w:val="24"/>
          <w:szCs w:val="24"/>
        </w:rPr>
        <w:t xml:space="preserve">lty systems are another problematic area </w:t>
      </w:r>
      <w:r w:rsidR="005E1438">
        <w:rPr>
          <w:rFonts w:ascii="Times New Roman" w:hAnsi="Times New Roman" w:cs="Times New Roman"/>
          <w:sz w:val="24"/>
          <w:szCs w:val="24"/>
        </w:rPr>
        <w:t xml:space="preserve">as lack of </w:t>
      </w:r>
      <w:r w:rsidR="00C524A5">
        <w:rPr>
          <w:rFonts w:ascii="Times New Roman" w:hAnsi="Times New Roman" w:cs="Times New Roman"/>
          <w:sz w:val="24"/>
          <w:szCs w:val="24"/>
        </w:rPr>
        <w:t>software;</w:t>
      </w:r>
      <w:r w:rsidR="005E1438">
        <w:rPr>
          <w:rFonts w:ascii="Times New Roman" w:hAnsi="Times New Roman" w:cs="Times New Roman"/>
          <w:sz w:val="24"/>
          <w:szCs w:val="24"/>
        </w:rPr>
        <w:t xml:space="preserve"> this is difficult to identify inconsistencies, flaws as well as the duplication to avoid that is vital for the education</w:t>
      </w:r>
      <w:r w:rsidR="00B54A19">
        <w:rPr>
          <w:rFonts w:ascii="Times New Roman" w:hAnsi="Times New Roman" w:cs="Times New Roman"/>
          <w:sz w:val="24"/>
          <w:szCs w:val="24"/>
        </w:rPr>
        <w:t xml:space="preserve"> (</w:t>
      </w:r>
      <w:proofErr w:type="spellStart"/>
      <w:r w:rsidR="00B54A19">
        <w:rPr>
          <w:rFonts w:ascii="Times New Roman" w:hAnsi="Times New Roman" w:cs="Times New Roman"/>
          <w:sz w:val="24"/>
          <w:szCs w:val="24"/>
          <w:shd w:val="clear" w:color="auto" w:fill="FFFFFF"/>
        </w:rPr>
        <w:t>Alashhab</w:t>
      </w:r>
      <w:proofErr w:type="spellEnd"/>
      <w:r w:rsidR="00B54A19">
        <w:rPr>
          <w:rFonts w:ascii="Times New Roman" w:hAnsi="Times New Roman" w:cs="Times New Roman"/>
          <w:sz w:val="24"/>
          <w:szCs w:val="24"/>
          <w:shd w:val="clear" w:color="auto" w:fill="FFFFFF"/>
        </w:rPr>
        <w:t xml:space="preserve"> </w:t>
      </w:r>
      <w:r w:rsidR="00B54A19" w:rsidRPr="00B54A19">
        <w:rPr>
          <w:rFonts w:ascii="Times New Roman" w:hAnsi="Times New Roman" w:cs="Times New Roman"/>
          <w:i/>
          <w:sz w:val="24"/>
          <w:szCs w:val="24"/>
          <w:shd w:val="clear" w:color="auto" w:fill="FFFFFF"/>
        </w:rPr>
        <w:t>et al.,</w:t>
      </w:r>
      <w:r w:rsidR="00B54A19">
        <w:rPr>
          <w:rFonts w:ascii="Times New Roman" w:hAnsi="Times New Roman" w:cs="Times New Roman"/>
          <w:sz w:val="24"/>
          <w:szCs w:val="24"/>
          <w:shd w:val="clear" w:color="auto" w:fill="FFFFFF"/>
        </w:rPr>
        <w:t xml:space="preserve"> 2021)</w:t>
      </w:r>
      <w:r w:rsidR="005E1438">
        <w:rPr>
          <w:rFonts w:ascii="Times New Roman" w:hAnsi="Times New Roman" w:cs="Times New Roman"/>
          <w:sz w:val="24"/>
          <w:szCs w:val="24"/>
        </w:rPr>
        <w:t xml:space="preserve">. </w:t>
      </w:r>
      <w:r w:rsidR="00344932">
        <w:rPr>
          <w:rFonts w:ascii="Times New Roman" w:hAnsi="Times New Roman" w:cs="Times New Roman"/>
          <w:sz w:val="24"/>
          <w:szCs w:val="24"/>
        </w:rPr>
        <w:t xml:space="preserve"> </w:t>
      </w:r>
      <w:r w:rsidR="006B1424">
        <w:rPr>
          <w:rFonts w:ascii="Times New Roman" w:hAnsi="Times New Roman" w:cs="Times New Roman"/>
          <w:sz w:val="24"/>
          <w:szCs w:val="24"/>
        </w:rPr>
        <w:t xml:space="preserve"> </w:t>
      </w:r>
      <w:r w:rsidR="00687AD5">
        <w:rPr>
          <w:rFonts w:ascii="Times New Roman" w:hAnsi="Times New Roman" w:cs="Times New Roman"/>
          <w:sz w:val="24"/>
          <w:szCs w:val="24"/>
        </w:rPr>
        <w:t xml:space="preserve"> </w:t>
      </w:r>
      <w:r w:rsidR="00560986">
        <w:rPr>
          <w:rFonts w:ascii="Times New Roman" w:hAnsi="Times New Roman" w:cs="Times New Roman"/>
          <w:sz w:val="24"/>
          <w:szCs w:val="24"/>
        </w:rPr>
        <w:t xml:space="preserve"> </w:t>
      </w:r>
    </w:p>
    <w:p w14:paraId="7D04FE94" w14:textId="77777777" w:rsidR="00797FFD" w:rsidRDefault="00797FFD" w:rsidP="001D16A8">
      <w:pPr>
        <w:spacing w:line="360" w:lineRule="auto"/>
        <w:jc w:val="both"/>
        <w:rPr>
          <w:rFonts w:ascii="Times New Roman" w:hAnsi="Times New Roman" w:cs="Times New Roman"/>
          <w:i/>
          <w:sz w:val="24"/>
          <w:szCs w:val="24"/>
        </w:rPr>
      </w:pPr>
      <w:r w:rsidRPr="00D72FD1">
        <w:rPr>
          <w:rFonts w:ascii="Times New Roman" w:hAnsi="Times New Roman" w:cs="Times New Roman"/>
          <w:i/>
          <w:sz w:val="24"/>
          <w:szCs w:val="24"/>
        </w:rPr>
        <w:t>Literature gap</w:t>
      </w:r>
    </w:p>
    <w:p w14:paraId="43A775D7" w14:textId="77777777" w:rsidR="0086129D" w:rsidRPr="0086129D" w:rsidRDefault="0086129D"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7056C">
        <w:rPr>
          <w:rFonts w:ascii="Times New Roman" w:hAnsi="Times New Roman" w:cs="Times New Roman"/>
          <w:sz w:val="24"/>
          <w:szCs w:val="24"/>
        </w:rPr>
        <w:t xml:space="preserve">research discusses about the big data analytics and its impact on the online educational learning. Various theories are applied to discuss the various facts. However, research fails to cope up the benefits, usage and importance of big data analytics on the online education sector. This creates the huge gap </w:t>
      </w:r>
      <w:r w:rsidR="0057136F">
        <w:rPr>
          <w:rFonts w:ascii="Times New Roman" w:hAnsi="Times New Roman" w:cs="Times New Roman"/>
          <w:sz w:val="24"/>
          <w:szCs w:val="24"/>
        </w:rPr>
        <w:t xml:space="preserve">on the literature and it reduces the quality of the research. </w:t>
      </w:r>
      <w:r w:rsidR="0007056C">
        <w:rPr>
          <w:rFonts w:ascii="Times New Roman" w:hAnsi="Times New Roman" w:cs="Times New Roman"/>
          <w:sz w:val="24"/>
          <w:szCs w:val="24"/>
        </w:rPr>
        <w:t xml:space="preserve"> </w:t>
      </w:r>
    </w:p>
    <w:p w14:paraId="0A609F89" w14:textId="77777777" w:rsidR="001D16A8" w:rsidRDefault="001D16A8" w:rsidP="004F43A1">
      <w:pPr>
        <w:pStyle w:val="Heading1"/>
      </w:pPr>
      <w:bookmarkStart w:id="2" w:name="_Toc75177445"/>
      <w:r>
        <w:t>Methodology</w:t>
      </w:r>
      <w:bookmarkEnd w:id="2"/>
    </w:p>
    <w:p w14:paraId="37D509DC"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Research philosophy</w:t>
      </w:r>
    </w:p>
    <w:p w14:paraId="02E81484" w14:textId="77777777" w:rsidR="0024318E" w:rsidRPr="0024318E" w:rsidRDefault="00A372DE"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97FAE">
        <w:rPr>
          <w:rFonts w:ascii="Times New Roman" w:hAnsi="Times New Roman" w:cs="Times New Roman"/>
          <w:sz w:val="24"/>
          <w:szCs w:val="24"/>
        </w:rPr>
        <w:t xml:space="preserve">researcher will apply </w:t>
      </w:r>
      <w:r w:rsidR="00640459" w:rsidRPr="00640459">
        <w:rPr>
          <w:rFonts w:ascii="Times New Roman" w:hAnsi="Times New Roman" w:cs="Times New Roman"/>
          <w:color w:val="92D050"/>
          <w:sz w:val="24"/>
          <w:szCs w:val="24"/>
        </w:rPr>
        <w:t>pre</w:t>
      </w:r>
      <w:r w:rsidR="00797FAE" w:rsidRPr="00640459">
        <w:rPr>
          <w:rFonts w:ascii="Times New Roman" w:hAnsi="Times New Roman" w:cs="Times New Roman"/>
          <w:color w:val="92D050"/>
          <w:sz w:val="24"/>
          <w:szCs w:val="24"/>
        </w:rPr>
        <w:t xml:space="preserve"> positivism</w:t>
      </w:r>
      <w:r w:rsidR="00640459" w:rsidRPr="00640459">
        <w:rPr>
          <w:rFonts w:ascii="Times New Roman" w:hAnsi="Times New Roman" w:cs="Times New Roman"/>
          <w:color w:val="92D050"/>
          <w:sz w:val="24"/>
          <w:szCs w:val="24"/>
        </w:rPr>
        <w:t xml:space="preserve"> </w:t>
      </w:r>
      <w:r w:rsidR="00640459">
        <w:rPr>
          <w:rFonts w:ascii="Times New Roman" w:hAnsi="Times New Roman" w:cs="Times New Roman"/>
          <w:sz w:val="24"/>
          <w:szCs w:val="24"/>
        </w:rPr>
        <w:t xml:space="preserve">philosophy because of primary </w:t>
      </w:r>
      <w:r w:rsidR="00640459" w:rsidRPr="00640459">
        <w:rPr>
          <w:rFonts w:ascii="Times New Roman" w:hAnsi="Times New Roman" w:cs="Times New Roman"/>
          <w:color w:val="92D050"/>
          <w:sz w:val="24"/>
          <w:szCs w:val="24"/>
        </w:rPr>
        <w:t>qualitative</w:t>
      </w:r>
      <w:r w:rsidR="00797FAE">
        <w:rPr>
          <w:rFonts w:ascii="Times New Roman" w:hAnsi="Times New Roman" w:cs="Times New Roman"/>
          <w:sz w:val="24"/>
          <w:szCs w:val="24"/>
        </w:rPr>
        <w:t xml:space="preserve"> research. </w:t>
      </w:r>
      <w:r w:rsidR="001B6EAC">
        <w:rPr>
          <w:rFonts w:ascii="Times New Roman" w:hAnsi="Times New Roman" w:cs="Times New Roman"/>
          <w:sz w:val="24"/>
          <w:szCs w:val="24"/>
        </w:rPr>
        <w:t>It</w:t>
      </w:r>
      <w:r w:rsidR="00797FAE">
        <w:rPr>
          <w:rFonts w:ascii="Times New Roman" w:hAnsi="Times New Roman" w:cs="Times New Roman"/>
          <w:sz w:val="24"/>
          <w:szCs w:val="24"/>
        </w:rPr>
        <w:t xml:space="preserve"> is simple and easy to use technique and helps research to determine various impacts of big data analytics toward online education sector</w:t>
      </w:r>
      <w:r w:rsidR="00B54A19">
        <w:rPr>
          <w:rFonts w:ascii="Times New Roman" w:hAnsi="Times New Roman" w:cs="Times New Roman"/>
          <w:sz w:val="24"/>
          <w:szCs w:val="24"/>
        </w:rPr>
        <w:t xml:space="preserve"> (</w:t>
      </w:r>
      <w:r w:rsidR="00B54A19">
        <w:rPr>
          <w:rFonts w:ascii="Times New Roman" w:hAnsi="Times New Roman" w:cs="Times New Roman"/>
          <w:sz w:val="24"/>
          <w:szCs w:val="24"/>
          <w:shd w:val="clear" w:color="auto" w:fill="FFFFFF"/>
        </w:rPr>
        <w:t xml:space="preserve">Liu </w:t>
      </w:r>
      <w:r w:rsidR="00B54A19" w:rsidRPr="00B54A19">
        <w:rPr>
          <w:rFonts w:ascii="Times New Roman" w:hAnsi="Times New Roman" w:cs="Times New Roman"/>
          <w:i/>
          <w:sz w:val="24"/>
          <w:szCs w:val="24"/>
          <w:shd w:val="clear" w:color="auto" w:fill="FFFFFF"/>
        </w:rPr>
        <w:t>et al.,</w:t>
      </w:r>
      <w:r w:rsidR="00B54A19">
        <w:rPr>
          <w:rFonts w:ascii="Times New Roman" w:hAnsi="Times New Roman" w:cs="Times New Roman"/>
          <w:sz w:val="24"/>
          <w:szCs w:val="24"/>
          <w:shd w:val="clear" w:color="auto" w:fill="FFFFFF"/>
        </w:rPr>
        <w:t xml:space="preserve"> 2020)</w:t>
      </w:r>
      <w:r w:rsidR="00797FAE">
        <w:rPr>
          <w:rFonts w:ascii="Times New Roman" w:hAnsi="Times New Roman" w:cs="Times New Roman"/>
          <w:sz w:val="24"/>
          <w:szCs w:val="24"/>
        </w:rPr>
        <w:t xml:space="preserve">. </w:t>
      </w:r>
    </w:p>
    <w:p w14:paraId="1C67CC65"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Research </w:t>
      </w:r>
      <w:r w:rsidR="00480E1C">
        <w:rPr>
          <w:rFonts w:ascii="Times New Roman" w:hAnsi="Times New Roman" w:cs="Times New Roman"/>
          <w:b/>
          <w:sz w:val="24"/>
          <w:szCs w:val="24"/>
        </w:rPr>
        <w:t>design</w:t>
      </w:r>
    </w:p>
    <w:p w14:paraId="5518FA43" w14:textId="77777777" w:rsidR="00E407F0" w:rsidRPr="00E407F0" w:rsidRDefault="001B6EAC"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w:t>
      </w:r>
      <w:r w:rsidR="00F8604F">
        <w:rPr>
          <w:rFonts w:ascii="Times New Roman" w:hAnsi="Times New Roman" w:cs="Times New Roman"/>
          <w:sz w:val="24"/>
          <w:szCs w:val="24"/>
        </w:rPr>
        <w:t xml:space="preserve">should apply </w:t>
      </w:r>
      <w:r w:rsidR="00480E1C">
        <w:rPr>
          <w:rFonts w:ascii="Times New Roman" w:hAnsi="Times New Roman" w:cs="Times New Roman"/>
          <w:sz w:val="24"/>
          <w:szCs w:val="24"/>
        </w:rPr>
        <w:t xml:space="preserve">explanatory design because of primary </w:t>
      </w:r>
      <w:r w:rsidR="003044E9" w:rsidRPr="003044E9">
        <w:rPr>
          <w:rFonts w:ascii="Times New Roman" w:hAnsi="Times New Roman" w:cs="Times New Roman"/>
          <w:color w:val="92D050"/>
          <w:sz w:val="24"/>
          <w:szCs w:val="24"/>
        </w:rPr>
        <w:t>qualitative</w:t>
      </w:r>
      <w:r w:rsidR="00480E1C">
        <w:rPr>
          <w:rFonts w:ascii="Times New Roman" w:hAnsi="Times New Roman" w:cs="Times New Roman"/>
          <w:sz w:val="24"/>
          <w:szCs w:val="24"/>
        </w:rPr>
        <w:t xml:space="preserve"> research. This is </w:t>
      </w:r>
      <w:r w:rsidR="00E57E6F">
        <w:rPr>
          <w:rFonts w:ascii="Times New Roman" w:hAnsi="Times New Roman" w:cs="Times New Roman"/>
          <w:sz w:val="24"/>
          <w:szCs w:val="24"/>
        </w:rPr>
        <w:t xml:space="preserve">simple </w:t>
      </w:r>
      <w:r w:rsidR="006C6970">
        <w:rPr>
          <w:rFonts w:ascii="Times New Roman" w:hAnsi="Times New Roman" w:cs="Times New Roman"/>
          <w:sz w:val="24"/>
          <w:szCs w:val="24"/>
        </w:rPr>
        <w:t xml:space="preserve">and time saving technique. It is a casual research technique through that research can gather negative and positive impact of </w:t>
      </w:r>
      <w:r w:rsidR="003D54CC">
        <w:rPr>
          <w:rFonts w:ascii="Times New Roman" w:hAnsi="Times New Roman" w:cs="Times New Roman"/>
          <w:sz w:val="24"/>
          <w:szCs w:val="24"/>
        </w:rPr>
        <w:t>big data analytics</w:t>
      </w:r>
      <w:r w:rsidR="00B54A19">
        <w:rPr>
          <w:rFonts w:ascii="Times New Roman" w:hAnsi="Times New Roman" w:cs="Times New Roman"/>
          <w:sz w:val="24"/>
          <w:szCs w:val="24"/>
        </w:rPr>
        <w:t xml:space="preserve"> (</w:t>
      </w:r>
      <w:r w:rsidR="00B54A19">
        <w:rPr>
          <w:rFonts w:ascii="Times New Roman" w:hAnsi="Times New Roman" w:cs="Times New Roman"/>
          <w:sz w:val="24"/>
          <w:szCs w:val="24"/>
          <w:shd w:val="clear" w:color="auto" w:fill="FFFFFF"/>
        </w:rPr>
        <w:t xml:space="preserve">Liu </w:t>
      </w:r>
      <w:r w:rsidR="00B54A19" w:rsidRPr="00B54A19">
        <w:rPr>
          <w:rFonts w:ascii="Times New Roman" w:hAnsi="Times New Roman" w:cs="Times New Roman"/>
          <w:i/>
          <w:sz w:val="24"/>
          <w:szCs w:val="24"/>
          <w:shd w:val="clear" w:color="auto" w:fill="FFFFFF"/>
        </w:rPr>
        <w:t>et al.,</w:t>
      </w:r>
      <w:r w:rsidR="00B54A19">
        <w:rPr>
          <w:rFonts w:ascii="Times New Roman" w:hAnsi="Times New Roman" w:cs="Times New Roman"/>
          <w:sz w:val="24"/>
          <w:szCs w:val="24"/>
          <w:shd w:val="clear" w:color="auto" w:fill="FFFFFF"/>
        </w:rPr>
        <w:t xml:space="preserve"> 2020)</w:t>
      </w:r>
      <w:r w:rsidR="003D54CC">
        <w:rPr>
          <w:rFonts w:ascii="Times New Roman" w:hAnsi="Times New Roman" w:cs="Times New Roman"/>
          <w:sz w:val="24"/>
          <w:szCs w:val="24"/>
        </w:rPr>
        <w:t xml:space="preserve">. </w:t>
      </w:r>
      <w:r w:rsidR="00480E1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A45B654"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Research approach</w:t>
      </w:r>
    </w:p>
    <w:p w14:paraId="1F709420" w14:textId="77777777" w:rsidR="00E075FA" w:rsidRPr="00E075FA" w:rsidRDefault="00397333"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will apply the </w:t>
      </w:r>
      <w:r w:rsidRPr="00397333">
        <w:rPr>
          <w:rFonts w:ascii="Times New Roman" w:hAnsi="Times New Roman" w:cs="Times New Roman"/>
          <w:color w:val="92D050"/>
          <w:sz w:val="24"/>
          <w:szCs w:val="24"/>
        </w:rPr>
        <w:t>inductive</w:t>
      </w:r>
      <w:r w:rsidR="00E075FA">
        <w:rPr>
          <w:rFonts w:ascii="Times New Roman" w:hAnsi="Times New Roman" w:cs="Times New Roman"/>
          <w:sz w:val="24"/>
          <w:szCs w:val="24"/>
        </w:rPr>
        <w:t xml:space="preserve"> approach and it is known as </w:t>
      </w:r>
      <w:r w:rsidRPr="00397333">
        <w:rPr>
          <w:rFonts w:ascii="Times New Roman" w:hAnsi="Times New Roman" w:cs="Times New Roman"/>
          <w:color w:val="92D050"/>
          <w:sz w:val="24"/>
          <w:szCs w:val="24"/>
        </w:rPr>
        <w:t>bottom up</w:t>
      </w:r>
      <w:r w:rsidR="00062A73" w:rsidRPr="00397333">
        <w:rPr>
          <w:rFonts w:ascii="Times New Roman" w:hAnsi="Times New Roman" w:cs="Times New Roman"/>
          <w:color w:val="92D050"/>
          <w:sz w:val="24"/>
          <w:szCs w:val="24"/>
        </w:rPr>
        <w:t xml:space="preserve"> </w:t>
      </w:r>
      <w:r w:rsidR="00062A73">
        <w:rPr>
          <w:rFonts w:ascii="Times New Roman" w:hAnsi="Times New Roman" w:cs="Times New Roman"/>
          <w:sz w:val="24"/>
          <w:szCs w:val="24"/>
        </w:rPr>
        <w:t xml:space="preserve">approach. Because of </w:t>
      </w:r>
      <w:r w:rsidR="00811640" w:rsidRPr="00811640">
        <w:rPr>
          <w:rFonts w:ascii="Times New Roman" w:hAnsi="Times New Roman" w:cs="Times New Roman"/>
          <w:color w:val="92D050"/>
          <w:sz w:val="24"/>
          <w:szCs w:val="24"/>
        </w:rPr>
        <w:t>qualitative interview</w:t>
      </w:r>
      <w:r w:rsidR="00062A73" w:rsidRPr="00811640">
        <w:rPr>
          <w:rFonts w:ascii="Times New Roman" w:hAnsi="Times New Roman" w:cs="Times New Roman"/>
          <w:color w:val="92D050"/>
          <w:sz w:val="24"/>
          <w:szCs w:val="24"/>
        </w:rPr>
        <w:t xml:space="preserve"> </w:t>
      </w:r>
      <w:r w:rsidR="00062A73">
        <w:rPr>
          <w:rFonts w:ascii="Times New Roman" w:hAnsi="Times New Roman" w:cs="Times New Roman"/>
          <w:sz w:val="24"/>
          <w:szCs w:val="24"/>
        </w:rPr>
        <w:t xml:space="preserve">researcher will apply this technique. Through this technique researcher will first identify impacts of big data analytics and then positive and negative </w:t>
      </w:r>
      <w:r w:rsidR="0052711A">
        <w:rPr>
          <w:rFonts w:ascii="Times New Roman" w:hAnsi="Times New Roman" w:cs="Times New Roman"/>
          <w:sz w:val="24"/>
          <w:szCs w:val="24"/>
        </w:rPr>
        <w:t xml:space="preserve">impacts will be isolated. </w:t>
      </w:r>
      <w:r w:rsidR="00062A73">
        <w:rPr>
          <w:rFonts w:ascii="Times New Roman" w:hAnsi="Times New Roman" w:cs="Times New Roman"/>
          <w:sz w:val="24"/>
          <w:szCs w:val="24"/>
        </w:rPr>
        <w:t xml:space="preserve">  </w:t>
      </w:r>
    </w:p>
    <w:p w14:paraId="3CEF60C6"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Data collection method</w:t>
      </w:r>
    </w:p>
    <w:p w14:paraId="46605AE7" w14:textId="77777777" w:rsidR="009A14C2" w:rsidRPr="009A14C2" w:rsidRDefault="008E36DD"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will apply primacy </w:t>
      </w:r>
      <w:r w:rsidR="009701F8" w:rsidRPr="009701F8">
        <w:rPr>
          <w:rFonts w:ascii="Times New Roman" w:hAnsi="Times New Roman" w:cs="Times New Roman"/>
          <w:color w:val="92D050"/>
          <w:sz w:val="24"/>
          <w:szCs w:val="24"/>
        </w:rPr>
        <w:t>qualitative</w:t>
      </w:r>
      <w:r>
        <w:rPr>
          <w:rFonts w:ascii="Times New Roman" w:hAnsi="Times New Roman" w:cs="Times New Roman"/>
          <w:sz w:val="24"/>
          <w:szCs w:val="24"/>
        </w:rPr>
        <w:t xml:space="preserve"> data collection method to collect the data related to the topic. The </w:t>
      </w:r>
      <w:r w:rsidR="009701F8" w:rsidRPr="009701F8">
        <w:rPr>
          <w:rFonts w:ascii="Times New Roman" w:hAnsi="Times New Roman" w:cs="Times New Roman"/>
          <w:color w:val="92D050"/>
          <w:sz w:val="24"/>
          <w:szCs w:val="24"/>
        </w:rPr>
        <w:t>interview</w:t>
      </w:r>
      <w:r w:rsidR="00BF36A3" w:rsidRPr="009701F8">
        <w:rPr>
          <w:rFonts w:ascii="Times New Roman" w:hAnsi="Times New Roman" w:cs="Times New Roman"/>
          <w:color w:val="92D050"/>
          <w:sz w:val="24"/>
          <w:szCs w:val="24"/>
        </w:rPr>
        <w:t xml:space="preserve"> method </w:t>
      </w:r>
      <w:r w:rsidR="00BF36A3">
        <w:rPr>
          <w:rFonts w:ascii="Times New Roman" w:hAnsi="Times New Roman" w:cs="Times New Roman"/>
          <w:sz w:val="24"/>
          <w:szCs w:val="24"/>
        </w:rPr>
        <w:t>will be app</w:t>
      </w:r>
      <w:r w:rsidR="009701F8">
        <w:rPr>
          <w:rFonts w:ascii="Times New Roman" w:hAnsi="Times New Roman" w:cs="Times New Roman"/>
          <w:sz w:val="24"/>
          <w:szCs w:val="24"/>
        </w:rPr>
        <w:t xml:space="preserve">lied to collect the </w:t>
      </w:r>
      <w:r w:rsidR="009701F8" w:rsidRPr="009701F8">
        <w:rPr>
          <w:rFonts w:ascii="Times New Roman" w:hAnsi="Times New Roman" w:cs="Times New Roman"/>
          <w:color w:val="92D050"/>
          <w:sz w:val="24"/>
          <w:szCs w:val="24"/>
        </w:rPr>
        <w:t>data from 4</w:t>
      </w:r>
      <w:r w:rsidR="00BF36A3" w:rsidRPr="009701F8">
        <w:rPr>
          <w:rFonts w:ascii="Times New Roman" w:hAnsi="Times New Roman" w:cs="Times New Roman"/>
          <w:color w:val="92D050"/>
          <w:sz w:val="24"/>
          <w:szCs w:val="24"/>
        </w:rPr>
        <w:t xml:space="preserve"> respondents.</w:t>
      </w:r>
      <w:r w:rsidR="00BF36A3">
        <w:rPr>
          <w:rFonts w:ascii="Times New Roman" w:hAnsi="Times New Roman" w:cs="Times New Roman"/>
          <w:sz w:val="24"/>
          <w:szCs w:val="24"/>
        </w:rPr>
        <w:t xml:space="preserve"> Total 10 questions will be asked </w:t>
      </w:r>
      <w:r w:rsidR="009701F8" w:rsidRPr="009701F8">
        <w:rPr>
          <w:rFonts w:ascii="Times New Roman" w:hAnsi="Times New Roman" w:cs="Times New Roman"/>
          <w:color w:val="92D050"/>
          <w:sz w:val="24"/>
          <w:szCs w:val="24"/>
        </w:rPr>
        <w:t>to these respondents</w:t>
      </w:r>
      <w:r w:rsidR="009701F8">
        <w:rPr>
          <w:rFonts w:ascii="Times New Roman" w:hAnsi="Times New Roman" w:cs="Times New Roman"/>
          <w:sz w:val="24"/>
          <w:szCs w:val="24"/>
        </w:rPr>
        <w:t xml:space="preserve">. </w:t>
      </w:r>
      <w:r w:rsidR="001240EB" w:rsidRPr="001240EB">
        <w:rPr>
          <w:rFonts w:ascii="Times New Roman" w:hAnsi="Times New Roman" w:cs="Times New Roman"/>
          <w:color w:val="92D050"/>
          <w:sz w:val="24"/>
          <w:szCs w:val="24"/>
        </w:rPr>
        <w:t>The respondents are the people directly from the Universities</w:t>
      </w:r>
      <w:r w:rsidR="00B54A19" w:rsidRPr="001240EB">
        <w:rPr>
          <w:rFonts w:ascii="Times New Roman" w:hAnsi="Times New Roman" w:cs="Times New Roman"/>
          <w:color w:val="92D050"/>
          <w:sz w:val="24"/>
          <w:szCs w:val="24"/>
        </w:rPr>
        <w:t xml:space="preserve"> </w:t>
      </w:r>
      <w:r w:rsidR="00B54A19">
        <w:rPr>
          <w:rFonts w:ascii="Times New Roman" w:hAnsi="Times New Roman" w:cs="Times New Roman"/>
          <w:sz w:val="24"/>
          <w:szCs w:val="24"/>
        </w:rPr>
        <w:t>(</w:t>
      </w:r>
      <w:r w:rsidR="00B54A19">
        <w:rPr>
          <w:rFonts w:ascii="Times New Roman" w:hAnsi="Times New Roman" w:cs="Times New Roman"/>
          <w:sz w:val="24"/>
          <w:szCs w:val="24"/>
          <w:shd w:val="clear" w:color="auto" w:fill="FFFFFF"/>
        </w:rPr>
        <w:t xml:space="preserve">Liu </w:t>
      </w:r>
      <w:r w:rsidR="00B54A19" w:rsidRPr="00B54A19">
        <w:rPr>
          <w:rFonts w:ascii="Times New Roman" w:hAnsi="Times New Roman" w:cs="Times New Roman"/>
          <w:i/>
          <w:sz w:val="24"/>
          <w:szCs w:val="24"/>
          <w:shd w:val="clear" w:color="auto" w:fill="FFFFFF"/>
        </w:rPr>
        <w:t>et al.,</w:t>
      </w:r>
      <w:r w:rsidR="00B54A19">
        <w:rPr>
          <w:rFonts w:ascii="Times New Roman" w:hAnsi="Times New Roman" w:cs="Times New Roman"/>
          <w:sz w:val="24"/>
          <w:szCs w:val="24"/>
          <w:shd w:val="clear" w:color="auto" w:fill="FFFFFF"/>
        </w:rPr>
        <w:t xml:space="preserve"> 2020)</w:t>
      </w:r>
      <w:r w:rsidR="00BF36A3">
        <w:rPr>
          <w:rFonts w:ascii="Times New Roman" w:hAnsi="Times New Roman" w:cs="Times New Roman"/>
          <w:sz w:val="24"/>
          <w:szCs w:val="24"/>
        </w:rPr>
        <w:t xml:space="preserve">. </w:t>
      </w:r>
    </w:p>
    <w:p w14:paraId="798C3AFD"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Sampling size and method</w:t>
      </w:r>
    </w:p>
    <w:p w14:paraId="13BFEB68" w14:textId="77777777" w:rsidR="00D93D83" w:rsidRPr="00D93D83" w:rsidRDefault="00D93D83" w:rsidP="001D16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sam</w:t>
      </w:r>
      <w:r w:rsidR="00C7790C">
        <w:rPr>
          <w:rFonts w:ascii="Times New Roman" w:hAnsi="Times New Roman" w:cs="Times New Roman"/>
          <w:sz w:val="24"/>
          <w:szCs w:val="24"/>
        </w:rPr>
        <w:t>ple size for this research is 4</w:t>
      </w:r>
      <w:r>
        <w:rPr>
          <w:rFonts w:ascii="Times New Roman" w:hAnsi="Times New Roman" w:cs="Times New Roman"/>
          <w:sz w:val="24"/>
          <w:szCs w:val="24"/>
        </w:rPr>
        <w:t>. The researcher will</w:t>
      </w:r>
      <w:r w:rsidR="00C7790C">
        <w:rPr>
          <w:rFonts w:ascii="Times New Roman" w:hAnsi="Times New Roman" w:cs="Times New Roman"/>
          <w:sz w:val="24"/>
          <w:szCs w:val="24"/>
        </w:rPr>
        <w:t xml:space="preserve"> </w:t>
      </w:r>
      <w:r w:rsidR="00C7790C">
        <w:rPr>
          <w:rFonts w:ascii="Times New Roman" w:hAnsi="Times New Roman" w:cs="Times New Roman"/>
          <w:color w:val="92D050"/>
          <w:sz w:val="24"/>
          <w:szCs w:val="24"/>
        </w:rPr>
        <w:t xml:space="preserve">ask each question to every respondent and collect data one by one. </w:t>
      </w:r>
      <w:r w:rsidR="00C7790C" w:rsidRPr="00C7790C">
        <w:rPr>
          <w:rFonts w:ascii="Times New Roman" w:hAnsi="Times New Roman" w:cs="Times New Roman"/>
          <w:color w:val="92D050"/>
          <w:sz w:val="24"/>
          <w:szCs w:val="24"/>
        </w:rPr>
        <w:t xml:space="preserve">So, it will be time taking approach. </w:t>
      </w:r>
    </w:p>
    <w:p w14:paraId="44B6B30C"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Timeline </w:t>
      </w:r>
    </w:p>
    <w:tbl>
      <w:tblPr>
        <w:tblStyle w:val="TableGrid"/>
        <w:tblW w:w="0" w:type="auto"/>
        <w:tblLook w:val="04A0" w:firstRow="1" w:lastRow="0" w:firstColumn="1" w:lastColumn="0" w:noHBand="0" w:noVBand="1"/>
      </w:tblPr>
      <w:tblGrid>
        <w:gridCol w:w="1909"/>
        <w:gridCol w:w="916"/>
        <w:gridCol w:w="916"/>
        <w:gridCol w:w="916"/>
        <w:gridCol w:w="917"/>
        <w:gridCol w:w="917"/>
        <w:gridCol w:w="917"/>
        <w:gridCol w:w="917"/>
        <w:gridCol w:w="917"/>
      </w:tblGrid>
      <w:tr w:rsidR="005B446B" w14:paraId="02394B14" w14:textId="77777777" w:rsidTr="005B446B">
        <w:tc>
          <w:tcPr>
            <w:tcW w:w="1026" w:type="dxa"/>
          </w:tcPr>
          <w:p w14:paraId="2FFFAB07"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Deliverables </w:t>
            </w:r>
          </w:p>
        </w:tc>
        <w:tc>
          <w:tcPr>
            <w:tcW w:w="1027" w:type="dxa"/>
          </w:tcPr>
          <w:p w14:paraId="7E50F2F2"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1</w:t>
            </w:r>
            <w:r w:rsidRPr="005B446B">
              <w:rPr>
                <w:rFonts w:ascii="Times New Roman" w:hAnsi="Times New Roman" w:cs="Times New Roman"/>
                <w:b/>
                <w:sz w:val="24"/>
                <w:szCs w:val="24"/>
                <w:vertAlign w:val="superscript"/>
              </w:rPr>
              <w:t>st</w:t>
            </w:r>
            <w:r>
              <w:rPr>
                <w:rFonts w:ascii="Times New Roman" w:hAnsi="Times New Roman" w:cs="Times New Roman"/>
                <w:b/>
                <w:sz w:val="24"/>
                <w:szCs w:val="24"/>
              </w:rPr>
              <w:t xml:space="preserve"> week </w:t>
            </w:r>
          </w:p>
        </w:tc>
        <w:tc>
          <w:tcPr>
            <w:tcW w:w="1027" w:type="dxa"/>
          </w:tcPr>
          <w:p w14:paraId="02853217"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2</w:t>
            </w:r>
            <w:r w:rsidRPr="005B446B">
              <w:rPr>
                <w:rFonts w:ascii="Times New Roman" w:hAnsi="Times New Roman" w:cs="Times New Roman"/>
                <w:b/>
                <w:sz w:val="24"/>
                <w:szCs w:val="24"/>
                <w:vertAlign w:val="superscript"/>
              </w:rPr>
              <w:t>nd</w:t>
            </w:r>
            <w:r>
              <w:rPr>
                <w:rFonts w:ascii="Times New Roman" w:hAnsi="Times New Roman" w:cs="Times New Roman"/>
                <w:b/>
                <w:sz w:val="24"/>
                <w:szCs w:val="24"/>
              </w:rPr>
              <w:t xml:space="preserve"> week</w:t>
            </w:r>
          </w:p>
        </w:tc>
        <w:tc>
          <w:tcPr>
            <w:tcW w:w="1027" w:type="dxa"/>
          </w:tcPr>
          <w:p w14:paraId="4ADF5FB7"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3</w:t>
            </w:r>
            <w:r w:rsidRPr="005B446B">
              <w:rPr>
                <w:rFonts w:ascii="Times New Roman" w:hAnsi="Times New Roman" w:cs="Times New Roman"/>
                <w:b/>
                <w:sz w:val="24"/>
                <w:szCs w:val="24"/>
                <w:vertAlign w:val="superscript"/>
              </w:rPr>
              <w:t>rd</w:t>
            </w:r>
            <w:r>
              <w:rPr>
                <w:rFonts w:ascii="Times New Roman" w:hAnsi="Times New Roman" w:cs="Times New Roman"/>
                <w:b/>
                <w:sz w:val="24"/>
                <w:szCs w:val="24"/>
              </w:rPr>
              <w:t xml:space="preserve"> week </w:t>
            </w:r>
          </w:p>
        </w:tc>
        <w:tc>
          <w:tcPr>
            <w:tcW w:w="1027" w:type="dxa"/>
          </w:tcPr>
          <w:p w14:paraId="7667D4A2"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4</w:t>
            </w:r>
            <w:r w:rsidRPr="005B446B">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14:paraId="085543F0"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5</w:t>
            </w:r>
            <w:r w:rsidRPr="005B446B">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14:paraId="4A1C160B"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6</w:t>
            </w:r>
            <w:r w:rsidRPr="005B446B">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14:paraId="32868541"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7</w:t>
            </w:r>
            <w:r w:rsidRPr="005B446B">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c>
          <w:tcPr>
            <w:tcW w:w="1027" w:type="dxa"/>
          </w:tcPr>
          <w:p w14:paraId="6DB2DF9C"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8</w:t>
            </w:r>
            <w:r w:rsidRPr="005B446B">
              <w:rPr>
                <w:rFonts w:ascii="Times New Roman" w:hAnsi="Times New Roman" w:cs="Times New Roman"/>
                <w:b/>
                <w:sz w:val="24"/>
                <w:szCs w:val="24"/>
                <w:vertAlign w:val="superscript"/>
              </w:rPr>
              <w:t>th</w:t>
            </w:r>
            <w:r>
              <w:rPr>
                <w:rFonts w:ascii="Times New Roman" w:hAnsi="Times New Roman" w:cs="Times New Roman"/>
                <w:b/>
                <w:sz w:val="24"/>
                <w:szCs w:val="24"/>
              </w:rPr>
              <w:t xml:space="preserve"> week</w:t>
            </w:r>
          </w:p>
        </w:tc>
      </w:tr>
      <w:tr w:rsidR="005B446B" w14:paraId="4C72D8FE" w14:textId="77777777" w:rsidTr="005B446B">
        <w:tc>
          <w:tcPr>
            <w:tcW w:w="1026" w:type="dxa"/>
          </w:tcPr>
          <w:p w14:paraId="6B01E4DA"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Introduction </w:t>
            </w:r>
          </w:p>
        </w:tc>
        <w:tc>
          <w:tcPr>
            <w:tcW w:w="1027" w:type="dxa"/>
          </w:tcPr>
          <w:p w14:paraId="42B56DF1"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027" w:type="dxa"/>
          </w:tcPr>
          <w:p w14:paraId="454792F0"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5DCD99A"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494CFAC"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3BEFD473"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AB606E2"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3432F46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1D6E744"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30E6A215" w14:textId="77777777" w:rsidTr="005B446B">
        <w:tc>
          <w:tcPr>
            <w:tcW w:w="1026" w:type="dxa"/>
          </w:tcPr>
          <w:p w14:paraId="6CFB7870"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and objective </w:t>
            </w:r>
          </w:p>
        </w:tc>
        <w:tc>
          <w:tcPr>
            <w:tcW w:w="1027" w:type="dxa"/>
          </w:tcPr>
          <w:p w14:paraId="06485DAC"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13E4210"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027" w:type="dxa"/>
          </w:tcPr>
          <w:p w14:paraId="6C792A9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F63C755"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31E2F80C"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B52BB0D"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5FDEC1A1"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FB72A81"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6957CBDE" w14:textId="77777777" w:rsidTr="005B446B">
        <w:tc>
          <w:tcPr>
            <w:tcW w:w="1026" w:type="dxa"/>
          </w:tcPr>
          <w:p w14:paraId="1AE4C5FD"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Literature review </w:t>
            </w:r>
          </w:p>
        </w:tc>
        <w:tc>
          <w:tcPr>
            <w:tcW w:w="1027" w:type="dxa"/>
          </w:tcPr>
          <w:p w14:paraId="558C43E4"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1155886"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AF1C63A"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027" w:type="dxa"/>
          </w:tcPr>
          <w:p w14:paraId="184E65BB"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12A180EE"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58DBD8F4"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51EEA7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E157C8C"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3E01E3CC" w14:textId="77777777" w:rsidTr="005B446B">
        <w:tc>
          <w:tcPr>
            <w:tcW w:w="1026" w:type="dxa"/>
          </w:tcPr>
          <w:p w14:paraId="6834E8A6"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Methodology </w:t>
            </w:r>
          </w:p>
        </w:tc>
        <w:tc>
          <w:tcPr>
            <w:tcW w:w="1027" w:type="dxa"/>
          </w:tcPr>
          <w:p w14:paraId="50CE22D0"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F1A5EBB"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1B0E542"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A57C6BA"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027" w:type="dxa"/>
          </w:tcPr>
          <w:p w14:paraId="146FBECB"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1DF72779"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DB20980"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223445A"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05C104E9" w14:textId="77777777" w:rsidTr="005B446B">
        <w:tc>
          <w:tcPr>
            <w:tcW w:w="1026" w:type="dxa"/>
          </w:tcPr>
          <w:p w14:paraId="698CDE4D"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collection </w:t>
            </w:r>
          </w:p>
        </w:tc>
        <w:tc>
          <w:tcPr>
            <w:tcW w:w="1027" w:type="dxa"/>
          </w:tcPr>
          <w:p w14:paraId="5C391DF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163F7F73"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1D0915C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0953336"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6DA4FC4"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Done </w:t>
            </w:r>
          </w:p>
        </w:tc>
        <w:tc>
          <w:tcPr>
            <w:tcW w:w="1027" w:type="dxa"/>
          </w:tcPr>
          <w:p w14:paraId="3033186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333BF2B9"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1DDB6BBD"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5114E9CC" w14:textId="77777777" w:rsidTr="005B446B">
        <w:tc>
          <w:tcPr>
            <w:tcW w:w="1026" w:type="dxa"/>
          </w:tcPr>
          <w:p w14:paraId="58E60A8D"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analysis </w:t>
            </w:r>
          </w:p>
        </w:tc>
        <w:tc>
          <w:tcPr>
            <w:tcW w:w="1027" w:type="dxa"/>
          </w:tcPr>
          <w:p w14:paraId="0C2FAE00"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1C32E342"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74529B9"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35E9ABC"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3F631A27"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57EF2DAC"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be done </w:t>
            </w:r>
          </w:p>
        </w:tc>
        <w:tc>
          <w:tcPr>
            <w:tcW w:w="1027" w:type="dxa"/>
          </w:tcPr>
          <w:p w14:paraId="0DB801B8"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726A856"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16E32DBA" w14:textId="77777777" w:rsidTr="005B446B">
        <w:tc>
          <w:tcPr>
            <w:tcW w:w="1026" w:type="dxa"/>
          </w:tcPr>
          <w:p w14:paraId="2A5A08EF"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Recommendation and conclusion </w:t>
            </w:r>
          </w:p>
        </w:tc>
        <w:tc>
          <w:tcPr>
            <w:tcW w:w="1027" w:type="dxa"/>
          </w:tcPr>
          <w:p w14:paraId="5B1579C9"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1EE005D"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290E2A8"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B53E59B"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C9C22FC"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CF6E670"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6F363E4"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be done </w:t>
            </w:r>
          </w:p>
        </w:tc>
        <w:tc>
          <w:tcPr>
            <w:tcW w:w="1027" w:type="dxa"/>
          </w:tcPr>
          <w:p w14:paraId="624BF42C" w14:textId="77777777" w:rsidR="005B446B" w:rsidRPr="005B446B" w:rsidRDefault="005B446B" w:rsidP="005B446B">
            <w:pPr>
              <w:spacing w:line="360" w:lineRule="auto"/>
              <w:jc w:val="both"/>
              <w:rPr>
                <w:rFonts w:ascii="Times New Roman" w:hAnsi="Times New Roman" w:cs="Times New Roman"/>
                <w:sz w:val="24"/>
                <w:szCs w:val="24"/>
              </w:rPr>
            </w:pPr>
          </w:p>
        </w:tc>
      </w:tr>
      <w:tr w:rsidR="005B446B" w14:paraId="70C27069" w14:textId="77777777" w:rsidTr="005B446B">
        <w:tc>
          <w:tcPr>
            <w:tcW w:w="1026" w:type="dxa"/>
          </w:tcPr>
          <w:p w14:paraId="245E0812"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 submission </w:t>
            </w:r>
          </w:p>
        </w:tc>
        <w:tc>
          <w:tcPr>
            <w:tcW w:w="1027" w:type="dxa"/>
          </w:tcPr>
          <w:p w14:paraId="466869AA"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2EAA7168"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5BCD63AB"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71757C7F"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43360B1F"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0B558F30" w14:textId="77777777" w:rsidR="005B446B" w:rsidRPr="005B446B" w:rsidRDefault="005B446B" w:rsidP="005B446B">
            <w:pPr>
              <w:spacing w:line="360" w:lineRule="auto"/>
              <w:jc w:val="both"/>
              <w:rPr>
                <w:rFonts w:ascii="Times New Roman" w:hAnsi="Times New Roman" w:cs="Times New Roman"/>
                <w:sz w:val="24"/>
                <w:szCs w:val="24"/>
              </w:rPr>
            </w:pPr>
          </w:p>
        </w:tc>
        <w:tc>
          <w:tcPr>
            <w:tcW w:w="1027" w:type="dxa"/>
          </w:tcPr>
          <w:p w14:paraId="6C62DFA1" w14:textId="77777777" w:rsidR="005B446B" w:rsidRDefault="005B446B" w:rsidP="005B446B">
            <w:pPr>
              <w:spacing w:line="360" w:lineRule="auto"/>
              <w:jc w:val="both"/>
              <w:rPr>
                <w:rFonts w:ascii="Times New Roman" w:hAnsi="Times New Roman" w:cs="Times New Roman"/>
                <w:sz w:val="24"/>
                <w:szCs w:val="24"/>
              </w:rPr>
            </w:pPr>
          </w:p>
        </w:tc>
        <w:tc>
          <w:tcPr>
            <w:tcW w:w="1027" w:type="dxa"/>
          </w:tcPr>
          <w:p w14:paraId="282A105C" w14:textId="77777777" w:rsidR="005B446B" w:rsidRPr="005B446B" w:rsidRDefault="005B446B" w:rsidP="005B44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 be done </w:t>
            </w:r>
          </w:p>
        </w:tc>
      </w:tr>
    </w:tbl>
    <w:p w14:paraId="6E5F67EC" w14:textId="77777777" w:rsidR="005B446B" w:rsidRDefault="005B446B" w:rsidP="005B446B">
      <w:pPr>
        <w:spacing w:line="360" w:lineRule="auto"/>
        <w:jc w:val="center"/>
        <w:rPr>
          <w:rFonts w:ascii="Times New Roman" w:hAnsi="Times New Roman" w:cs="Times New Roman"/>
          <w:b/>
          <w:sz w:val="24"/>
          <w:szCs w:val="24"/>
        </w:rPr>
      </w:pPr>
    </w:p>
    <w:p w14:paraId="5D22CBA2" w14:textId="77777777" w:rsidR="005B446B" w:rsidRDefault="005B446B" w:rsidP="005B446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Table 2: Research Timeline </w:t>
      </w:r>
    </w:p>
    <w:p w14:paraId="1AEAEC48" w14:textId="77777777" w:rsidR="005B446B" w:rsidRPr="005B446B" w:rsidRDefault="005B446B" w:rsidP="005B446B">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the learner)</w:t>
      </w:r>
    </w:p>
    <w:p w14:paraId="4177453F" w14:textId="77777777" w:rsidR="00D828BA" w:rsidRDefault="00D828BA" w:rsidP="001D16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Research ethics </w:t>
      </w:r>
    </w:p>
    <w:p w14:paraId="17A8597B" w14:textId="77777777" w:rsidR="00B814BB" w:rsidRDefault="005E03CF" w:rsidP="005E03C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collection of data researcher will maintain total confidentiality. Before collecting data researcher will ensure respondents entire data are collected only for academic usage.  </w:t>
      </w:r>
    </w:p>
    <w:p w14:paraId="307D8420" w14:textId="77777777" w:rsidR="005E03CF" w:rsidRPr="005E03CF" w:rsidRDefault="005E03CF" w:rsidP="005E03C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Researcher will also use </w:t>
      </w:r>
      <w:r w:rsidR="00022614">
        <w:rPr>
          <w:rFonts w:ascii="Times New Roman" w:hAnsi="Times New Roman" w:cs="Times New Roman"/>
          <w:sz w:val="24"/>
          <w:szCs w:val="24"/>
        </w:rPr>
        <w:t>anti-virus</w:t>
      </w:r>
      <w:r>
        <w:rPr>
          <w:rFonts w:ascii="Times New Roman" w:hAnsi="Times New Roman" w:cs="Times New Roman"/>
          <w:sz w:val="24"/>
          <w:szCs w:val="24"/>
        </w:rPr>
        <w:t xml:space="preserve"> in computer and hard drive to store outcome of data. </w:t>
      </w:r>
    </w:p>
    <w:p w14:paraId="5A427B31" w14:textId="77777777" w:rsidR="001D16A8" w:rsidRDefault="001D16A8" w:rsidP="004F43A1">
      <w:pPr>
        <w:pStyle w:val="Heading1"/>
      </w:pPr>
      <w:bookmarkStart w:id="3" w:name="_Toc75177446"/>
      <w:r>
        <w:lastRenderedPageBreak/>
        <w:t>Predicted outcomes</w:t>
      </w:r>
      <w:bookmarkEnd w:id="3"/>
      <w:r>
        <w:t xml:space="preserve"> </w:t>
      </w:r>
    </w:p>
    <w:p w14:paraId="437CF026" w14:textId="77777777" w:rsidR="00022614" w:rsidRDefault="00BF4986" w:rsidP="00BF4986">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Due to COVID-19 pandemic, big data analytics will create positive impact on online education sector</w:t>
      </w:r>
    </w:p>
    <w:p w14:paraId="2B15CA7B" w14:textId="77777777" w:rsidR="001D16A8" w:rsidRPr="00F50B29" w:rsidRDefault="00BF4986" w:rsidP="001D16A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 big data analytics create isolation and lack of communication on online education sector </w:t>
      </w:r>
      <w:r w:rsidR="001D16A8" w:rsidRPr="00F50B29">
        <w:rPr>
          <w:rFonts w:ascii="Times New Roman" w:hAnsi="Times New Roman" w:cs="Times New Roman"/>
          <w:b/>
          <w:sz w:val="24"/>
          <w:szCs w:val="24"/>
        </w:rPr>
        <w:br w:type="page"/>
      </w:r>
    </w:p>
    <w:p w14:paraId="7E05A101" w14:textId="77777777" w:rsidR="001D16A8" w:rsidRDefault="001D16A8" w:rsidP="004F43A1">
      <w:pPr>
        <w:pStyle w:val="Heading1"/>
      </w:pPr>
      <w:bookmarkStart w:id="4" w:name="_Toc75177447"/>
      <w:r>
        <w:lastRenderedPageBreak/>
        <w:t>Reference</w:t>
      </w:r>
      <w:bookmarkEnd w:id="4"/>
      <w:r>
        <w:t xml:space="preserve">  </w:t>
      </w:r>
    </w:p>
    <w:p w14:paraId="38FE98C7" w14:textId="77777777" w:rsidR="00AF1F25" w:rsidRPr="00AF1F25" w:rsidRDefault="00AF1F25" w:rsidP="00AF1F25">
      <w:pPr>
        <w:spacing w:line="360" w:lineRule="auto"/>
        <w:jc w:val="both"/>
        <w:rPr>
          <w:rFonts w:ascii="Times New Roman" w:hAnsi="Times New Roman" w:cs="Times New Roman"/>
          <w:sz w:val="24"/>
          <w:szCs w:val="24"/>
          <w:shd w:val="clear" w:color="auto" w:fill="FFFFFF"/>
        </w:rPr>
      </w:pPr>
      <w:proofErr w:type="spellStart"/>
      <w:r w:rsidRPr="00AF1F25">
        <w:rPr>
          <w:rFonts w:ascii="Times New Roman" w:hAnsi="Times New Roman" w:cs="Times New Roman"/>
          <w:sz w:val="24"/>
          <w:szCs w:val="24"/>
          <w:shd w:val="clear" w:color="auto" w:fill="FFFFFF"/>
        </w:rPr>
        <w:t>Agbehadji</w:t>
      </w:r>
      <w:proofErr w:type="spellEnd"/>
      <w:r w:rsidRPr="00AF1F25">
        <w:rPr>
          <w:rFonts w:ascii="Times New Roman" w:hAnsi="Times New Roman" w:cs="Times New Roman"/>
          <w:sz w:val="24"/>
          <w:szCs w:val="24"/>
          <w:shd w:val="clear" w:color="auto" w:fill="FFFFFF"/>
        </w:rPr>
        <w:t xml:space="preserve">, I.E., </w:t>
      </w:r>
      <w:proofErr w:type="spellStart"/>
      <w:r w:rsidRPr="00AF1F25">
        <w:rPr>
          <w:rFonts w:ascii="Times New Roman" w:hAnsi="Times New Roman" w:cs="Times New Roman"/>
          <w:sz w:val="24"/>
          <w:szCs w:val="24"/>
          <w:shd w:val="clear" w:color="auto" w:fill="FFFFFF"/>
        </w:rPr>
        <w:t>Awuzie</w:t>
      </w:r>
      <w:proofErr w:type="spellEnd"/>
      <w:r w:rsidRPr="00AF1F25">
        <w:rPr>
          <w:rFonts w:ascii="Times New Roman" w:hAnsi="Times New Roman" w:cs="Times New Roman"/>
          <w:sz w:val="24"/>
          <w:szCs w:val="24"/>
          <w:shd w:val="clear" w:color="auto" w:fill="FFFFFF"/>
        </w:rPr>
        <w:t xml:space="preserve">, B.O., </w:t>
      </w:r>
      <w:proofErr w:type="spellStart"/>
      <w:r w:rsidRPr="00AF1F25">
        <w:rPr>
          <w:rFonts w:ascii="Times New Roman" w:hAnsi="Times New Roman" w:cs="Times New Roman"/>
          <w:sz w:val="24"/>
          <w:szCs w:val="24"/>
          <w:shd w:val="clear" w:color="auto" w:fill="FFFFFF"/>
        </w:rPr>
        <w:t>Ngowi</w:t>
      </w:r>
      <w:proofErr w:type="spellEnd"/>
      <w:r w:rsidRPr="00AF1F25">
        <w:rPr>
          <w:rFonts w:ascii="Times New Roman" w:hAnsi="Times New Roman" w:cs="Times New Roman"/>
          <w:sz w:val="24"/>
          <w:szCs w:val="24"/>
          <w:shd w:val="clear" w:color="auto" w:fill="FFFFFF"/>
        </w:rPr>
        <w:t xml:space="preserve">, A.B. and </w:t>
      </w:r>
      <w:proofErr w:type="spellStart"/>
      <w:r w:rsidRPr="00AF1F25">
        <w:rPr>
          <w:rFonts w:ascii="Times New Roman" w:hAnsi="Times New Roman" w:cs="Times New Roman"/>
          <w:sz w:val="24"/>
          <w:szCs w:val="24"/>
          <w:shd w:val="clear" w:color="auto" w:fill="FFFFFF"/>
        </w:rPr>
        <w:t>Millham</w:t>
      </w:r>
      <w:proofErr w:type="spellEnd"/>
      <w:r w:rsidRPr="00AF1F25">
        <w:rPr>
          <w:rFonts w:ascii="Times New Roman" w:hAnsi="Times New Roman" w:cs="Times New Roman"/>
          <w:sz w:val="24"/>
          <w:szCs w:val="24"/>
          <w:shd w:val="clear" w:color="auto" w:fill="FFFFFF"/>
        </w:rPr>
        <w:t>, R.C., 2020. Review of big data analytics, artificial intelligence and nature-inspired computing models towards accurate detection of COVID-19 pandemic cases and contact tracing. </w:t>
      </w:r>
      <w:r w:rsidRPr="00AF1F25">
        <w:rPr>
          <w:rFonts w:ascii="Times New Roman" w:hAnsi="Times New Roman" w:cs="Times New Roman"/>
          <w:i/>
          <w:iCs/>
          <w:sz w:val="24"/>
          <w:szCs w:val="24"/>
          <w:shd w:val="clear" w:color="auto" w:fill="FFFFFF"/>
        </w:rPr>
        <w:t>International journal of environmental research and public health</w:t>
      </w:r>
      <w:r w:rsidRPr="00AF1F25">
        <w:rPr>
          <w:rFonts w:ascii="Times New Roman" w:hAnsi="Times New Roman" w:cs="Times New Roman"/>
          <w:sz w:val="24"/>
          <w:szCs w:val="24"/>
          <w:shd w:val="clear" w:color="auto" w:fill="FFFFFF"/>
        </w:rPr>
        <w:t>, </w:t>
      </w:r>
      <w:r w:rsidRPr="00AF1F25">
        <w:rPr>
          <w:rFonts w:ascii="Times New Roman" w:hAnsi="Times New Roman" w:cs="Times New Roman"/>
          <w:i/>
          <w:iCs/>
          <w:sz w:val="24"/>
          <w:szCs w:val="24"/>
          <w:shd w:val="clear" w:color="auto" w:fill="FFFFFF"/>
        </w:rPr>
        <w:t>17</w:t>
      </w:r>
      <w:r w:rsidRPr="00AF1F25">
        <w:rPr>
          <w:rFonts w:ascii="Times New Roman" w:hAnsi="Times New Roman" w:cs="Times New Roman"/>
          <w:sz w:val="24"/>
          <w:szCs w:val="24"/>
          <w:shd w:val="clear" w:color="auto" w:fill="FFFFFF"/>
        </w:rPr>
        <w:t>(15), p.5330.</w:t>
      </w:r>
    </w:p>
    <w:p w14:paraId="1A37D60C" w14:textId="77777777" w:rsidR="00AF1F25" w:rsidRPr="00AF1F25" w:rsidRDefault="00AF1F25" w:rsidP="00AF1F25">
      <w:pPr>
        <w:spacing w:line="360" w:lineRule="auto"/>
        <w:jc w:val="both"/>
        <w:rPr>
          <w:rFonts w:ascii="Times New Roman" w:hAnsi="Times New Roman" w:cs="Times New Roman"/>
          <w:sz w:val="24"/>
          <w:szCs w:val="24"/>
        </w:rPr>
      </w:pPr>
      <w:proofErr w:type="spellStart"/>
      <w:r w:rsidRPr="00AF1F25">
        <w:rPr>
          <w:rFonts w:ascii="Times New Roman" w:hAnsi="Times New Roman" w:cs="Times New Roman"/>
          <w:sz w:val="24"/>
          <w:szCs w:val="24"/>
          <w:shd w:val="clear" w:color="auto" w:fill="FFFFFF"/>
        </w:rPr>
        <w:t>Alashhab</w:t>
      </w:r>
      <w:proofErr w:type="spellEnd"/>
      <w:r w:rsidRPr="00AF1F25">
        <w:rPr>
          <w:rFonts w:ascii="Times New Roman" w:hAnsi="Times New Roman" w:cs="Times New Roman"/>
          <w:sz w:val="24"/>
          <w:szCs w:val="24"/>
          <w:shd w:val="clear" w:color="auto" w:fill="FFFFFF"/>
        </w:rPr>
        <w:t xml:space="preserve">, Z.R., Anbar, M., Singh, M.M., </w:t>
      </w:r>
      <w:proofErr w:type="spellStart"/>
      <w:r w:rsidRPr="00AF1F25">
        <w:rPr>
          <w:rFonts w:ascii="Times New Roman" w:hAnsi="Times New Roman" w:cs="Times New Roman"/>
          <w:sz w:val="24"/>
          <w:szCs w:val="24"/>
          <w:shd w:val="clear" w:color="auto" w:fill="FFFFFF"/>
        </w:rPr>
        <w:t>Leau</w:t>
      </w:r>
      <w:proofErr w:type="spellEnd"/>
      <w:r w:rsidRPr="00AF1F25">
        <w:rPr>
          <w:rFonts w:ascii="Times New Roman" w:hAnsi="Times New Roman" w:cs="Times New Roman"/>
          <w:sz w:val="24"/>
          <w:szCs w:val="24"/>
          <w:shd w:val="clear" w:color="auto" w:fill="FFFFFF"/>
        </w:rPr>
        <w:t xml:space="preserve">, Y.B., Al-Sai, Z.A. and </w:t>
      </w:r>
      <w:proofErr w:type="spellStart"/>
      <w:r w:rsidRPr="00AF1F25">
        <w:rPr>
          <w:rFonts w:ascii="Times New Roman" w:hAnsi="Times New Roman" w:cs="Times New Roman"/>
          <w:sz w:val="24"/>
          <w:szCs w:val="24"/>
          <w:shd w:val="clear" w:color="auto" w:fill="FFFFFF"/>
        </w:rPr>
        <w:t>Alhayja’a</w:t>
      </w:r>
      <w:proofErr w:type="spellEnd"/>
      <w:r w:rsidRPr="00AF1F25">
        <w:rPr>
          <w:rFonts w:ascii="Times New Roman" w:hAnsi="Times New Roman" w:cs="Times New Roman"/>
          <w:sz w:val="24"/>
          <w:szCs w:val="24"/>
          <w:shd w:val="clear" w:color="auto" w:fill="FFFFFF"/>
        </w:rPr>
        <w:t>, S.A., 2021. Impact of coronavirus pandemic crisis on technologies and cloud computing applications. </w:t>
      </w:r>
      <w:r w:rsidRPr="00AF1F25">
        <w:rPr>
          <w:rFonts w:ascii="Times New Roman" w:hAnsi="Times New Roman" w:cs="Times New Roman"/>
          <w:i/>
          <w:iCs/>
          <w:sz w:val="24"/>
          <w:szCs w:val="24"/>
          <w:shd w:val="clear" w:color="auto" w:fill="FFFFFF"/>
        </w:rPr>
        <w:t>Journal of Electronic Science and Technology</w:t>
      </w:r>
      <w:r w:rsidRPr="00AF1F25">
        <w:rPr>
          <w:rFonts w:ascii="Times New Roman" w:hAnsi="Times New Roman" w:cs="Times New Roman"/>
          <w:sz w:val="24"/>
          <w:szCs w:val="24"/>
          <w:shd w:val="clear" w:color="auto" w:fill="FFFFFF"/>
        </w:rPr>
        <w:t>, </w:t>
      </w:r>
      <w:r w:rsidRPr="00AF1F25">
        <w:rPr>
          <w:rFonts w:ascii="Times New Roman" w:hAnsi="Times New Roman" w:cs="Times New Roman"/>
          <w:i/>
          <w:iCs/>
          <w:sz w:val="24"/>
          <w:szCs w:val="24"/>
          <w:shd w:val="clear" w:color="auto" w:fill="FFFFFF"/>
        </w:rPr>
        <w:t>19</w:t>
      </w:r>
      <w:r w:rsidRPr="00AF1F25">
        <w:rPr>
          <w:rFonts w:ascii="Times New Roman" w:hAnsi="Times New Roman" w:cs="Times New Roman"/>
          <w:sz w:val="24"/>
          <w:szCs w:val="24"/>
          <w:shd w:val="clear" w:color="auto" w:fill="FFFFFF"/>
        </w:rPr>
        <w:t>(1), p.100059.</w:t>
      </w:r>
    </w:p>
    <w:p w14:paraId="6B1B5656" w14:textId="77777777" w:rsidR="00AF1F25" w:rsidRPr="00AF1F25" w:rsidRDefault="00AF1F25" w:rsidP="00AF1F25">
      <w:pPr>
        <w:spacing w:line="360" w:lineRule="auto"/>
        <w:jc w:val="both"/>
        <w:rPr>
          <w:rFonts w:ascii="Times New Roman" w:hAnsi="Times New Roman" w:cs="Times New Roman"/>
          <w:sz w:val="24"/>
          <w:szCs w:val="24"/>
          <w:shd w:val="clear" w:color="auto" w:fill="FFFFFF"/>
        </w:rPr>
      </w:pPr>
      <w:r w:rsidRPr="00AF1F25">
        <w:rPr>
          <w:rFonts w:ascii="Times New Roman" w:hAnsi="Times New Roman" w:cs="Times New Roman"/>
          <w:sz w:val="24"/>
          <w:szCs w:val="24"/>
          <w:shd w:val="clear" w:color="auto" w:fill="FFFFFF"/>
        </w:rPr>
        <w:t xml:space="preserve">Crick, T., Knight, C., </w:t>
      </w:r>
      <w:proofErr w:type="spellStart"/>
      <w:r w:rsidRPr="00AF1F25">
        <w:rPr>
          <w:rFonts w:ascii="Times New Roman" w:hAnsi="Times New Roman" w:cs="Times New Roman"/>
          <w:sz w:val="24"/>
          <w:szCs w:val="24"/>
          <w:shd w:val="clear" w:color="auto" w:fill="FFFFFF"/>
        </w:rPr>
        <w:t>Watermeyer</w:t>
      </w:r>
      <w:proofErr w:type="spellEnd"/>
      <w:r w:rsidRPr="00AF1F25">
        <w:rPr>
          <w:rFonts w:ascii="Times New Roman" w:hAnsi="Times New Roman" w:cs="Times New Roman"/>
          <w:sz w:val="24"/>
          <w:szCs w:val="24"/>
          <w:shd w:val="clear" w:color="auto" w:fill="FFFFFF"/>
        </w:rPr>
        <w:t>, R. and Goodall, J., 2020, September. The impact of COVID-19 and “Emergency Remote Teaching” on the UK computer science education community. In </w:t>
      </w:r>
      <w:r w:rsidRPr="00AF1F25">
        <w:rPr>
          <w:rFonts w:ascii="Times New Roman" w:hAnsi="Times New Roman" w:cs="Times New Roman"/>
          <w:i/>
          <w:iCs/>
          <w:sz w:val="24"/>
          <w:szCs w:val="24"/>
          <w:shd w:val="clear" w:color="auto" w:fill="FFFFFF"/>
        </w:rPr>
        <w:t>United Kingdom &amp; Ireland Computing Education Research conference.</w:t>
      </w:r>
      <w:r w:rsidRPr="00AF1F25">
        <w:rPr>
          <w:rFonts w:ascii="Times New Roman" w:hAnsi="Times New Roman" w:cs="Times New Roman"/>
          <w:sz w:val="24"/>
          <w:szCs w:val="24"/>
          <w:shd w:val="clear" w:color="auto" w:fill="FFFFFF"/>
        </w:rPr>
        <w:t> (pp. 31-37).</w:t>
      </w:r>
    </w:p>
    <w:p w14:paraId="12CC0221" w14:textId="77777777" w:rsidR="00AF1F25" w:rsidRPr="00AF1F25" w:rsidRDefault="00AF1F25" w:rsidP="00AF1F25">
      <w:pPr>
        <w:spacing w:line="360" w:lineRule="auto"/>
        <w:jc w:val="both"/>
        <w:rPr>
          <w:rFonts w:ascii="Times New Roman" w:hAnsi="Times New Roman" w:cs="Times New Roman"/>
          <w:sz w:val="24"/>
          <w:szCs w:val="24"/>
          <w:shd w:val="clear" w:color="auto" w:fill="FFFFFF"/>
        </w:rPr>
      </w:pPr>
      <w:r w:rsidRPr="00AF1F25">
        <w:rPr>
          <w:rFonts w:ascii="Times New Roman" w:hAnsi="Times New Roman" w:cs="Times New Roman"/>
          <w:sz w:val="24"/>
          <w:szCs w:val="24"/>
          <w:shd w:val="clear" w:color="auto" w:fill="FFFFFF"/>
        </w:rPr>
        <w:t>Joshi, A., Vinay, M. and Bhaskar, P., 2020. Impact of coronavirus pandemic on the Indian education sector: perspectives of teachers on online teaching and assessments. </w:t>
      </w:r>
      <w:r w:rsidRPr="00AF1F25">
        <w:rPr>
          <w:rFonts w:ascii="Times New Roman" w:hAnsi="Times New Roman" w:cs="Times New Roman"/>
          <w:i/>
          <w:iCs/>
          <w:sz w:val="24"/>
          <w:szCs w:val="24"/>
          <w:shd w:val="clear" w:color="auto" w:fill="FFFFFF"/>
        </w:rPr>
        <w:t>Interactive Technology and Smart Education</w:t>
      </w:r>
      <w:r w:rsidRPr="00AF1F25">
        <w:rPr>
          <w:rFonts w:ascii="Times New Roman" w:hAnsi="Times New Roman" w:cs="Times New Roman"/>
          <w:sz w:val="24"/>
          <w:szCs w:val="24"/>
          <w:shd w:val="clear" w:color="auto" w:fill="FFFFFF"/>
        </w:rPr>
        <w:t>.</w:t>
      </w:r>
    </w:p>
    <w:p w14:paraId="377A5A38" w14:textId="77777777" w:rsidR="00AF1F25" w:rsidRPr="00AF1F25" w:rsidRDefault="00AF1F25" w:rsidP="00AF1F25">
      <w:pPr>
        <w:spacing w:line="360" w:lineRule="auto"/>
        <w:jc w:val="both"/>
        <w:rPr>
          <w:rFonts w:ascii="Times New Roman" w:hAnsi="Times New Roman" w:cs="Times New Roman"/>
          <w:sz w:val="24"/>
          <w:szCs w:val="24"/>
          <w:shd w:val="clear" w:color="auto" w:fill="FFFFFF"/>
        </w:rPr>
      </w:pPr>
      <w:r w:rsidRPr="00AF1F25">
        <w:rPr>
          <w:rFonts w:ascii="Times New Roman" w:hAnsi="Times New Roman" w:cs="Times New Roman"/>
          <w:sz w:val="24"/>
          <w:szCs w:val="24"/>
          <w:shd w:val="clear" w:color="auto" w:fill="FFFFFF"/>
        </w:rPr>
        <w:t>Lawless, K.A. and Riel, J., 2020. Exploring the utilization of the big data revolution as a methodology for exploring learning strategy in educational environments. </w:t>
      </w:r>
      <w:r w:rsidRPr="00AF1F25">
        <w:rPr>
          <w:rFonts w:ascii="Times New Roman" w:hAnsi="Times New Roman" w:cs="Times New Roman"/>
          <w:i/>
          <w:iCs/>
          <w:sz w:val="24"/>
          <w:szCs w:val="24"/>
          <w:shd w:val="clear" w:color="auto" w:fill="FFFFFF"/>
        </w:rPr>
        <w:t>Handbook of strategies and strategic processing</w:t>
      </w:r>
      <w:r w:rsidRPr="00AF1F25">
        <w:rPr>
          <w:rFonts w:ascii="Times New Roman" w:hAnsi="Times New Roman" w:cs="Times New Roman"/>
          <w:sz w:val="24"/>
          <w:szCs w:val="24"/>
          <w:shd w:val="clear" w:color="auto" w:fill="FFFFFF"/>
        </w:rPr>
        <w:t>, pp.296-316.</w:t>
      </w:r>
    </w:p>
    <w:p w14:paraId="6BE3F2F4" w14:textId="77777777" w:rsidR="00AF1F25" w:rsidRPr="00AF1F25" w:rsidRDefault="00AF1F25" w:rsidP="00AF1F25">
      <w:pPr>
        <w:spacing w:line="360" w:lineRule="auto"/>
        <w:jc w:val="both"/>
        <w:rPr>
          <w:rFonts w:ascii="Times New Roman" w:hAnsi="Times New Roman" w:cs="Times New Roman"/>
          <w:sz w:val="24"/>
          <w:szCs w:val="24"/>
          <w:shd w:val="clear" w:color="auto" w:fill="FFFFFF"/>
        </w:rPr>
      </w:pPr>
      <w:r w:rsidRPr="00AF1F25">
        <w:rPr>
          <w:rFonts w:ascii="Times New Roman" w:hAnsi="Times New Roman" w:cs="Times New Roman"/>
          <w:sz w:val="24"/>
          <w:szCs w:val="24"/>
          <w:shd w:val="clear" w:color="auto" w:fill="FFFFFF"/>
        </w:rPr>
        <w:t xml:space="preserve">Liu, Y., </w:t>
      </w:r>
      <w:proofErr w:type="spellStart"/>
      <w:r w:rsidRPr="00AF1F25">
        <w:rPr>
          <w:rFonts w:ascii="Times New Roman" w:hAnsi="Times New Roman" w:cs="Times New Roman"/>
          <w:sz w:val="24"/>
          <w:szCs w:val="24"/>
          <w:shd w:val="clear" w:color="auto" w:fill="FFFFFF"/>
        </w:rPr>
        <w:t>Soroka</w:t>
      </w:r>
      <w:proofErr w:type="spellEnd"/>
      <w:r w:rsidRPr="00AF1F25">
        <w:rPr>
          <w:rFonts w:ascii="Times New Roman" w:hAnsi="Times New Roman" w:cs="Times New Roman"/>
          <w:sz w:val="24"/>
          <w:szCs w:val="24"/>
          <w:shd w:val="clear" w:color="auto" w:fill="FFFFFF"/>
        </w:rPr>
        <w:t>, A., Han, L., Jian, J. and Tang, M., 2020. Cloud-based big data analytics for customer insight-driven design innovation in SMEs. </w:t>
      </w:r>
      <w:r w:rsidRPr="00AF1F25">
        <w:rPr>
          <w:rFonts w:ascii="Times New Roman" w:hAnsi="Times New Roman" w:cs="Times New Roman"/>
          <w:i/>
          <w:iCs/>
          <w:sz w:val="24"/>
          <w:szCs w:val="24"/>
          <w:shd w:val="clear" w:color="auto" w:fill="FFFFFF"/>
        </w:rPr>
        <w:t>International Journal of Information Management</w:t>
      </w:r>
      <w:r w:rsidRPr="00AF1F25">
        <w:rPr>
          <w:rFonts w:ascii="Times New Roman" w:hAnsi="Times New Roman" w:cs="Times New Roman"/>
          <w:sz w:val="24"/>
          <w:szCs w:val="24"/>
          <w:shd w:val="clear" w:color="auto" w:fill="FFFFFF"/>
        </w:rPr>
        <w:t>, </w:t>
      </w:r>
      <w:r w:rsidRPr="00AF1F25">
        <w:rPr>
          <w:rFonts w:ascii="Times New Roman" w:hAnsi="Times New Roman" w:cs="Times New Roman"/>
          <w:i/>
          <w:iCs/>
          <w:sz w:val="24"/>
          <w:szCs w:val="24"/>
          <w:shd w:val="clear" w:color="auto" w:fill="FFFFFF"/>
        </w:rPr>
        <w:t>51</w:t>
      </w:r>
      <w:r w:rsidRPr="00AF1F25">
        <w:rPr>
          <w:rFonts w:ascii="Times New Roman" w:hAnsi="Times New Roman" w:cs="Times New Roman"/>
          <w:sz w:val="24"/>
          <w:szCs w:val="24"/>
          <w:shd w:val="clear" w:color="auto" w:fill="FFFFFF"/>
        </w:rPr>
        <w:t>, p.102034.</w:t>
      </w:r>
    </w:p>
    <w:p w14:paraId="22EC67F7" w14:textId="77777777" w:rsidR="00AF1F25" w:rsidRPr="00AF1F25" w:rsidRDefault="00AF1F25" w:rsidP="00AF1F25">
      <w:pPr>
        <w:spacing w:line="360" w:lineRule="auto"/>
        <w:jc w:val="both"/>
        <w:rPr>
          <w:rFonts w:ascii="Times New Roman" w:hAnsi="Times New Roman" w:cs="Times New Roman"/>
          <w:sz w:val="24"/>
          <w:szCs w:val="24"/>
          <w:shd w:val="clear" w:color="auto" w:fill="FFFFFF"/>
        </w:rPr>
      </w:pPr>
      <w:proofErr w:type="spellStart"/>
      <w:r w:rsidRPr="00AF1F25">
        <w:rPr>
          <w:rFonts w:ascii="Times New Roman" w:hAnsi="Times New Roman" w:cs="Times New Roman"/>
          <w:sz w:val="24"/>
          <w:szCs w:val="24"/>
          <w:shd w:val="clear" w:color="auto" w:fill="FFFFFF"/>
        </w:rPr>
        <w:t>Yadegaridehkordi</w:t>
      </w:r>
      <w:proofErr w:type="spellEnd"/>
      <w:r w:rsidRPr="00AF1F25">
        <w:rPr>
          <w:rFonts w:ascii="Times New Roman" w:hAnsi="Times New Roman" w:cs="Times New Roman"/>
          <w:sz w:val="24"/>
          <w:szCs w:val="24"/>
          <w:shd w:val="clear" w:color="auto" w:fill="FFFFFF"/>
        </w:rPr>
        <w:t xml:space="preserve">, E., </w:t>
      </w:r>
      <w:proofErr w:type="spellStart"/>
      <w:r w:rsidRPr="00AF1F25">
        <w:rPr>
          <w:rFonts w:ascii="Times New Roman" w:hAnsi="Times New Roman" w:cs="Times New Roman"/>
          <w:sz w:val="24"/>
          <w:szCs w:val="24"/>
          <w:shd w:val="clear" w:color="auto" w:fill="FFFFFF"/>
        </w:rPr>
        <w:t>Nilashi</w:t>
      </w:r>
      <w:proofErr w:type="spellEnd"/>
      <w:r w:rsidRPr="00AF1F25">
        <w:rPr>
          <w:rFonts w:ascii="Times New Roman" w:hAnsi="Times New Roman" w:cs="Times New Roman"/>
          <w:sz w:val="24"/>
          <w:szCs w:val="24"/>
          <w:shd w:val="clear" w:color="auto" w:fill="FFFFFF"/>
        </w:rPr>
        <w:t xml:space="preserve">, M., </w:t>
      </w:r>
      <w:proofErr w:type="spellStart"/>
      <w:r w:rsidRPr="00AF1F25">
        <w:rPr>
          <w:rFonts w:ascii="Times New Roman" w:hAnsi="Times New Roman" w:cs="Times New Roman"/>
          <w:sz w:val="24"/>
          <w:szCs w:val="24"/>
          <w:shd w:val="clear" w:color="auto" w:fill="FFFFFF"/>
        </w:rPr>
        <w:t>Shuib</w:t>
      </w:r>
      <w:proofErr w:type="spellEnd"/>
      <w:r w:rsidRPr="00AF1F25">
        <w:rPr>
          <w:rFonts w:ascii="Times New Roman" w:hAnsi="Times New Roman" w:cs="Times New Roman"/>
          <w:sz w:val="24"/>
          <w:szCs w:val="24"/>
          <w:shd w:val="clear" w:color="auto" w:fill="FFFFFF"/>
        </w:rPr>
        <w:t xml:space="preserve">, L., Nasir, M.H.N.B.M., </w:t>
      </w:r>
      <w:proofErr w:type="spellStart"/>
      <w:r w:rsidRPr="00AF1F25">
        <w:rPr>
          <w:rFonts w:ascii="Times New Roman" w:hAnsi="Times New Roman" w:cs="Times New Roman"/>
          <w:sz w:val="24"/>
          <w:szCs w:val="24"/>
          <w:shd w:val="clear" w:color="auto" w:fill="FFFFFF"/>
        </w:rPr>
        <w:t>Asadi</w:t>
      </w:r>
      <w:proofErr w:type="spellEnd"/>
      <w:r w:rsidRPr="00AF1F25">
        <w:rPr>
          <w:rFonts w:ascii="Times New Roman" w:hAnsi="Times New Roman" w:cs="Times New Roman"/>
          <w:sz w:val="24"/>
          <w:szCs w:val="24"/>
          <w:shd w:val="clear" w:color="auto" w:fill="FFFFFF"/>
        </w:rPr>
        <w:t>, S., Samad, S. and Awang, N.F., 2020. The impact of big data on firm performance in hotel industry. </w:t>
      </w:r>
      <w:r w:rsidRPr="00AF1F25">
        <w:rPr>
          <w:rFonts w:ascii="Times New Roman" w:hAnsi="Times New Roman" w:cs="Times New Roman"/>
          <w:i/>
          <w:iCs/>
          <w:sz w:val="24"/>
          <w:szCs w:val="24"/>
          <w:shd w:val="clear" w:color="auto" w:fill="FFFFFF"/>
        </w:rPr>
        <w:t>Electronic Commerce Research and Applications</w:t>
      </w:r>
      <w:r w:rsidRPr="00AF1F25">
        <w:rPr>
          <w:rFonts w:ascii="Times New Roman" w:hAnsi="Times New Roman" w:cs="Times New Roman"/>
          <w:sz w:val="24"/>
          <w:szCs w:val="24"/>
          <w:shd w:val="clear" w:color="auto" w:fill="FFFFFF"/>
        </w:rPr>
        <w:t>, </w:t>
      </w:r>
      <w:r w:rsidRPr="00AF1F25">
        <w:rPr>
          <w:rFonts w:ascii="Times New Roman" w:hAnsi="Times New Roman" w:cs="Times New Roman"/>
          <w:i/>
          <w:iCs/>
          <w:sz w:val="24"/>
          <w:szCs w:val="24"/>
          <w:shd w:val="clear" w:color="auto" w:fill="FFFFFF"/>
        </w:rPr>
        <w:t>40</w:t>
      </w:r>
      <w:r w:rsidRPr="00AF1F25">
        <w:rPr>
          <w:rFonts w:ascii="Times New Roman" w:hAnsi="Times New Roman" w:cs="Times New Roman"/>
          <w:sz w:val="24"/>
          <w:szCs w:val="24"/>
          <w:shd w:val="clear" w:color="auto" w:fill="FFFFFF"/>
        </w:rPr>
        <w:t>, p.100921.</w:t>
      </w:r>
    </w:p>
    <w:sectPr w:rsidR="00AF1F25" w:rsidRPr="00AF1F25" w:rsidSect="0012666E">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56E60F" w14:textId="77777777" w:rsidR="00CD3AE3" w:rsidRDefault="00CD3AE3" w:rsidP="001D16A8">
      <w:pPr>
        <w:spacing w:after="0" w:line="240" w:lineRule="auto"/>
      </w:pPr>
      <w:r>
        <w:separator/>
      </w:r>
    </w:p>
  </w:endnote>
  <w:endnote w:type="continuationSeparator" w:id="0">
    <w:p w14:paraId="4C813F86" w14:textId="77777777" w:rsidR="00CD3AE3" w:rsidRDefault="00CD3AE3" w:rsidP="001D1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9225973"/>
      <w:docPartObj>
        <w:docPartGallery w:val="Page Numbers (Bottom of Page)"/>
        <w:docPartUnique/>
      </w:docPartObj>
    </w:sdtPr>
    <w:sdtEndPr>
      <w:rPr>
        <w:noProof/>
      </w:rPr>
    </w:sdtEndPr>
    <w:sdtContent>
      <w:p w14:paraId="15A3185D" w14:textId="77777777" w:rsidR="00D8254C" w:rsidRDefault="00D8254C">
        <w:pPr>
          <w:pStyle w:val="Footer"/>
          <w:jc w:val="right"/>
        </w:pPr>
        <w:r>
          <w:fldChar w:fldCharType="begin"/>
        </w:r>
        <w:r>
          <w:instrText xml:space="preserve"> PAGE   \* MERGEFORMAT </w:instrText>
        </w:r>
        <w:r>
          <w:fldChar w:fldCharType="separate"/>
        </w:r>
        <w:r w:rsidR="00C7790C">
          <w:rPr>
            <w:noProof/>
          </w:rPr>
          <w:t>9</w:t>
        </w:r>
        <w:r>
          <w:rPr>
            <w:noProof/>
          </w:rPr>
          <w:fldChar w:fldCharType="end"/>
        </w:r>
      </w:p>
    </w:sdtContent>
  </w:sdt>
  <w:p w14:paraId="2CEA745D" w14:textId="77777777" w:rsidR="00D8254C" w:rsidRDefault="00D82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A89387" w14:textId="77777777" w:rsidR="00CD3AE3" w:rsidRDefault="00CD3AE3" w:rsidP="001D16A8">
      <w:pPr>
        <w:spacing w:after="0" w:line="240" w:lineRule="auto"/>
      </w:pPr>
      <w:r>
        <w:separator/>
      </w:r>
    </w:p>
  </w:footnote>
  <w:footnote w:type="continuationSeparator" w:id="0">
    <w:p w14:paraId="46A840C5" w14:textId="77777777" w:rsidR="00CD3AE3" w:rsidRDefault="00CD3AE3" w:rsidP="001D1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7534B"/>
    <w:multiLevelType w:val="hybridMultilevel"/>
    <w:tmpl w:val="7C24DF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4FD4343"/>
    <w:multiLevelType w:val="hybridMultilevel"/>
    <w:tmpl w:val="4AF029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C38702A"/>
    <w:multiLevelType w:val="hybridMultilevel"/>
    <w:tmpl w:val="77CAE6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92508A"/>
    <w:multiLevelType w:val="hybridMultilevel"/>
    <w:tmpl w:val="019AE9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D16A8"/>
    <w:rsid w:val="00013042"/>
    <w:rsid w:val="00022614"/>
    <w:rsid w:val="0003457F"/>
    <w:rsid w:val="00043C69"/>
    <w:rsid w:val="0005358E"/>
    <w:rsid w:val="00062A73"/>
    <w:rsid w:val="0007056C"/>
    <w:rsid w:val="000774A2"/>
    <w:rsid w:val="00085B65"/>
    <w:rsid w:val="000C430A"/>
    <w:rsid w:val="000E032D"/>
    <w:rsid w:val="00111995"/>
    <w:rsid w:val="00113428"/>
    <w:rsid w:val="001240EB"/>
    <w:rsid w:val="0012666E"/>
    <w:rsid w:val="00170264"/>
    <w:rsid w:val="001848F8"/>
    <w:rsid w:val="001B6EAC"/>
    <w:rsid w:val="001D16A8"/>
    <w:rsid w:val="001D35E9"/>
    <w:rsid w:val="00226E46"/>
    <w:rsid w:val="0023493B"/>
    <w:rsid w:val="0024318E"/>
    <w:rsid w:val="002470AB"/>
    <w:rsid w:val="002C7B8C"/>
    <w:rsid w:val="002D5C1D"/>
    <w:rsid w:val="002E3949"/>
    <w:rsid w:val="002F426C"/>
    <w:rsid w:val="003044E9"/>
    <w:rsid w:val="0031672A"/>
    <w:rsid w:val="00324BBC"/>
    <w:rsid w:val="00325CF4"/>
    <w:rsid w:val="00344932"/>
    <w:rsid w:val="003625DA"/>
    <w:rsid w:val="003910D3"/>
    <w:rsid w:val="00397333"/>
    <w:rsid w:val="003B4BF2"/>
    <w:rsid w:val="003C23A7"/>
    <w:rsid w:val="003D54CC"/>
    <w:rsid w:val="003F4707"/>
    <w:rsid w:val="0040568D"/>
    <w:rsid w:val="00407EC1"/>
    <w:rsid w:val="00414F57"/>
    <w:rsid w:val="0045377F"/>
    <w:rsid w:val="00480E1C"/>
    <w:rsid w:val="004867B9"/>
    <w:rsid w:val="004A5D3B"/>
    <w:rsid w:val="004B7B31"/>
    <w:rsid w:val="004F3C75"/>
    <w:rsid w:val="004F43A1"/>
    <w:rsid w:val="00502107"/>
    <w:rsid w:val="0052711A"/>
    <w:rsid w:val="00534B11"/>
    <w:rsid w:val="005431BE"/>
    <w:rsid w:val="00545089"/>
    <w:rsid w:val="00560986"/>
    <w:rsid w:val="00563007"/>
    <w:rsid w:val="0057136F"/>
    <w:rsid w:val="005753C6"/>
    <w:rsid w:val="005A206A"/>
    <w:rsid w:val="005B446B"/>
    <w:rsid w:val="005E03CF"/>
    <w:rsid w:val="005E1438"/>
    <w:rsid w:val="00640459"/>
    <w:rsid w:val="0066159C"/>
    <w:rsid w:val="00687AD5"/>
    <w:rsid w:val="0069555C"/>
    <w:rsid w:val="006B1424"/>
    <w:rsid w:val="006C1414"/>
    <w:rsid w:val="006C6970"/>
    <w:rsid w:val="006C79DA"/>
    <w:rsid w:val="00711688"/>
    <w:rsid w:val="00725361"/>
    <w:rsid w:val="00730D90"/>
    <w:rsid w:val="00770CFC"/>
    <w:rsid w:val="007740D4"/>
    <w:rsid w:val="00795B44"/>
    <w:rsid w:val="00797FAE"/>
    <w:rsid w:val="00797FFD"/>
    <w:rsid w:val="007D7450"/>
    <w:rsid w:val="007F373E"/>
    <w:rsid w:val="00805D7C"/>
    <w:rsid w:val="00811640"/>
    <w:rsid w:val="00811EB7"/>
    <w:rsid w:val="0086129D"/>
    <w:rsid w:val="00894870"/>
    <w:rsid w:val="008B7C6B"/>
    <w:rsid w:val="008E36DD"/>
    <w:rsid w:val="008F5453"/>
    <w:rsid w:val="00911496"/>
    <w:rsid w:val="00917CAC"/>
    <w:rsid w:val="009701F8"/>
    <w:rsid w:val="00972457"/>
    <w:rsid w:val="00990CBD"/>
    <w:rsid w:val="009A14C2"/>
    <w:rsid w:val="009C6EAF"/>
    <w:rsid w:val="009C70CC"/>
    <w:rsid w:val="009F115E"/>
    <w:rsid w:val="00A372DE"/>
    <w:rsid w:val="00A4682F"/>
    <w:rsid w:val="00A911D4"/>
    <w:rsid w:val="00AF1F25"/>
    <w:rsid w:val="00B54A19"/>
    <w:rsid w:val="00B814BB"/>
    <w:rsid w:val="00B866F9"/>
    <w:rsid w:val="00B96437"/>
    <w:rsid w:val="00BA20EB"/>
    <w:rsid w:val="00BA7C10"/>
    <w:rsid w:val="00BC283F"/>
    <w:rsid w:val="00BD1C42"/>
    <w:rsid w:val="00BF2112"/>
    <w:rsid w:val="00BF36A3"/>
    <w:rsid w:val="00BF4986"/>
    <w:rsid w:val="00C055F2"/>
    <w:rsid w:val="00C156F2"/>
    <w:rsid w:val="00C1690B"/>
    <w:rsid w:val="00C524A5"/>
    <w:rsid w:val="00C639C9"/>
    <w:rsid w:val="00C7790C"/>
    <w:rsid w:val="00CC4616"/>
    <w:rsid w:val="00CD0C1B"/>
    <w:rsid w:val="00CD3AE3"/>
    <w:rsid w:val="00CE6486"/>
    <w:rsid w:val="00D05A5F"/>
    <w:rsid w:val="00D21A0B"/>
    <w:rsid w:val="00D33BD0"/>
    <w:rsid w:val="00D435CF"/>
    <w:rsid w:val="00D72418"/>
    <w:rsid w:val="00D72FD1"/>
    <w:rsid w:val="00D76EDB"/>
    <w:rsid w:val="00D810B1"/>
    <w:rsid w:val="00D8254C"/>
    <w:rsid w:val="00D828BA"/>
    <w:rsid w:val="00D93995"/>
    <w:rsid w:val="00D93D83"/>
    <w:rsid w:val="00DC68DB"/>
    <w:rsid w:val="00DF4122"/>
    <w:rsid w:val="00E075FA"/>
    <w:rsid w:val="00E10423"/>
    <w:rsid w:val="00E11079"/>
    <w:rsid w:val="00E259A7"/>
    <w:rsid w:val="00E407F0"/>
    <w:rsid w:val="00E46243"/>
    <w:rsid w:val="00E47C58"/>
    <w:rsid w:val="00E518F3"/>
    <w:rsid w:val="00E57E6F"/>
    <w:rsid w:val="00E631A3"/>
    <w:rsid w:val="00E67036"/>
    <w:rsid w:val="00EE2A3F"/>
    <w:rsid w:val="00EF2673"/>
    <w:rsid w:val="00F26CBC"/>
    <w:rsid w:val="00F50B29"/>
    <w:rsid w:val="00F76ADB"/>
    <w:rsid w:val="00F8604F"/>
    <w:rsid w:val="00F86CAF"/>
    <w:rsid w:val="00F955EB"/>
    <w:rsid w:val="00FA2DA0"/>
    <w:rsid w:val="00FA691E"/>
    <w:rsid w:val="00FF2C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B17EB"/>
  <w15:docId w15:val="{D0F8FD74-7219-664B-8292-DF490A4BF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3A1"/>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1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6A8"/>
  </w:style>
  <w:style w:type="paragraph" w:styleId="Footer">
    <w:name w:val="footer"/>
    <w:basedOn w:val="Normal"/>
    <w:link w:val="FooterChar"/>
    <w:uiPriority w:val="99"/>
    <w:unhideWhenUsed/>
    <w:rsid w:val="001D1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6A8"/>
  </w:style>
  <w:style w:type="paragraph" w:styleId="ListParagraph">
    <w:name w:val="List Paragraph"/>
    <w:basedOn w:val="Normal"/>
    <w:uiPriority w:val="34"/>
    <w:qFormat/>
    <w:rsid w:val="004A5D3B"/>
    <w:pPr>
      <w:ind w:left="720"/>
      <w:contextualSpacing/>
    </w:pPr>
  </w:style>
  <w:style w:type="paragraph" w:styleId="BalloonText">
    <w:name w:val="Balloon Text"/>
    <w:basedOn w:val="Normal"/>
    <w:link w:val="BalloonTextChar"/>
    <w:uiPriority w:val="99"/>
    <w:semiHidden/>
    <w:unhideWhenUsed/>
    <w:rsid w:val="00B86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6F9"/>
    <w:rPr>
      <w:rFonts w:ascii="Tahoma" w:hAnsi="Tahoma" w:cs="Tahoma"/>
      <w:sz w:val="16"/>
      <w:szCs w:val="16"/>
    </w:rPr>
  </w:style>
  <w:style w:type="table" w:styleId="TableGrid">
    <w:name w:val="Table Grid"/>
    <w:basedOn w:val="TableNormal"/>
    <w:uiPriority w:val="39"/>
    <w:rsid w:val="005B44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F43A1"/>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4F43A1"/>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4F43A1"/>
    <w:pPr>
      <w:spacing w:after="100"/>
    </w:pPr>
  </w:style>
  <w:style w:type="character" w:styleId="Hyperlink">
    <w:name w:val="Hyperlink"/>
    <w:basedOn w:val="DefaultParagraphFont"/>
    <w:uiPriority w:val="99"/>
    <w:unhideWhenUsed/>
    <w:rsid w:val="004F43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DF5895-A944-45E6-94F3-8B9C1829797C}" type="doc">
      <dgm:prSet loTypeId="urn:microsoft.com/office/officeart/2005/8/layout/process1" loCatId="process" qsTypeId="urn:microsoft.com/office/officeart/2005/8/quickstyle/3d2" qsCatId="3D" csTypeId="urn:microsoft.com/office/officeart/2005/8/colors/colorful2" csCatId="colorful" phldr="1"/>
      <dgm:spPr/>
    </dgm:pt>
    <dgm:pt modelId="{FAB39391-5F80-4E39-9501-CE06F1FF52BF}">
      <dgm:prSet phldrT="[Text]"/>
      <dgm:spPr/>
      <dgm:t>
        <a:bodyPr/>
        <a:lstStyle/>
        <a:p>
          <a:r>
            <a:rPr lang="en-IN"/>
            <a:t>Introudction </a:t>
          </a:r>
        </a:p>
      </dgm:t>
    </dgm:pt>
    <dgm:pt modelId="{1CBD53BA-F8D8-43DA-80F0-51D4ADAD7FB6}" type="parTrans" cxnId="{3D1B2AE7-46D7-485F-A693-FA6F0FD25343}">
      <dgm:prSet/>
      <dgm:spPr/>
    </dgm:pt>
    <dgm:pt modelId="{F30142CF-9F0A-45BC-8624-51B8F412C234}" type="sibTrans" cxnId="{3D1B2AE7-46D7-485F-A693-FA6F0FD25343}">
      <dgm:prSet/>
      <dgm:spPr/>
      <dgm:t>
        <a:bodyPr/>
        <a:lstStyle/>
        <a:p>
          <a:endParaRPr lang="en-IN"/>
        </a:p>
      </dgm:t>
    </dgm:pt>
    <dgm:pt modelId="{8B7F94E0-C9C3-4DA2-A846-0B43EEEFBAB0}">
      <dgm:prSet phldrT="[Text]"/>
      <dgm:spPr/>
      <dgm:t>
        <a:bodyPr/>
        <a:lstStyle/>
        <a:p>
          <a:r>
            <a:rPr lang="en-IN"/>
            <a:t>Literature Review </a:t>
          </a:r>
        </a:p>
      </dgm:t>
    </dgm:pt>
    <dgm:pt modelId="{D4304DEA-E029-49B6-BAB9-2F57B5BE8E32}" type="parTrans" cxnId="{1F8918B4-640D-47FA-8016-2A0925D04FAD}">
      <dgm:prSet/>
      <dgm:spPr/>
    </dgm:pt>
    <dgm:pt modelId="{EE4F73F8-8493-4771-ACB8-2E0DB4345B4C}" type="sibTrans" cxnId="{1F8918B4-640D-47FA-8016-2A0925D04FAD}">
      <dgm:prSet/>
      <dgm:spPr/>
      <dgm:t>
        <a:bodyPr/>
        <a:lstStyle/>
        <a:p>
          <a:endParaRPr lang="en-IN"/>
        </a:p>
      </dgm:t>
    </dgm:pt>
    <dgm:pt modelId="{A34291DE-E067-4868-B4FB-6A2FF560A919}">
      <dgm:prSet phldrT="[Text]"/>
      <dgm:spPr/>
      <dgm:t>
        <a:bodyPr/>
        <a:lstStyle/>
        <a:p>
          <a:r>
            <a:rPr lang="en-IN"/>
            <a:t>Methodology </a:t>
          </a:r>
        </a:p>
      </dgm:t>
    </dgm:pt>
    <dgm:pt modelId="{EF2A297D-2B9D-4856-AF2E-2186690BD571}" type="parTrans" cxnId="{A2240EAA-79AF-451E-AE43-591A8D2A6B3A}">
      <dgm:prSet/>
      <dgm:spPr/>
    </dgm:pt>
    <dgm:pt modelId="{41C6266F-AD3C-4C17-85AF-5BF048541FE7}" type="sibTrans" cxnId="{A2240EAA-79AF-451E-AE43-591A8D2A6B3A}">
      <dgm:prSet/>
      <dgm:spPr/>
      <dgm:t>
        <a:bodyPr/>
        <a:lstStyle/>
        <a:p>
          <a:endParaRPr lang="en-IN"/>
        </a:p>
      </dgm:t>
    </dgm:pt>
    <dgm:pt modelId="{3793F415-0EE0-4A2F-8D57-39CA2E19891F}">
      <dgm:prSet/>
      <dgm:spPr/>
      <dgm:t>
        <a:bodyPr/>
        <a:lstStyle/>
        <a:p>
          <a:r>
            <a:rPr lang="en-IN"/>
            <a:t>Project Outcomes </a:t>
          </a:r>
        </a:p>
      </dgm:t>
    </dgm:pt>
    <dgm:pt modelId="{20009FD4-952B-4C8B-B24D-C68FE11DC471}" type="parTrans" cxnId="{D4D933D8-F705-4DA0-9D83-1B71857379F5}">
      <dgm:prSet/>
      <dgm:spPr/>
    </dgm:pt>
    <dgm:pt modelId="{C0FE51C8-2B9A-4126-991A-0E1F10B5B7D0}" type="sibTrans" cxnId="{D4D933D8-F705-4DA0-9D83-1B71857379F5}">
      <dgm:prSet/>
      <dgm:spPr/>
    </dgm:pt>
    <dgm:pt modelId="{026A0763-772A-4FB3-803A-E5BFAE0C3459}" type="pres">
      <dgm:prSet presAssocID="{62DF5895-A944-45E6-94F3-8B9C1829797C}" presName="Name0" presStyleCnt="0">
        <dgm:presLayoutVars>
          <dgm:dir/>
          <dgm:resizeHandles val="exact"/>
        </dgm:presLayoutVars>
      </dgm:prSet>
      <dgm:spPr/>
    </dgm:pt>
    <dgm:pt modelId="{135E2478-2986-4878-9234-31FC5C64C19B}" type="pres">
      <dgm:prSet presAssocID="{FAB39391-5F80-4E39-9501-CE06F1FF52BF}" presName="node" presStyleLbl="node1" presStyleIdx="0" presStyleCnt="4">
        <dgm:presLayoutVars>
          <dgm:bulletEnabled val="1"/>
        </dgm:presLayoutVars>
      </dgm:prSet>
      <dgm:spPr/>
    </dgm:pt>
    <dgm:pt modelId="{EE59E74D-3531-4D75-92C1-082E7F9705FA}" type="pres">
      <dgm:prSet presAssocID="{F30142CF-9F0A-45BC-8624-51B8F412C234}" presName="sibTrans" presStyleLbl="sibTrans2D1" presStyleIdx="0" presStyleCnt="3"/>
      <dgm:spPr/>
    </dgm:pt>
    <dgm:pt modelId="{755E1A91-7989-4F2D-B926-563D72AA7963}" type="pres">
      <dgm:prSet presAssocID="{F30142CF-9F0A-45BC-8624-51B8F412C234}" presName="connectorText" presStyleLbl="sibTrans2D1" presStyleIdx="0" presStyleCnt="3"/>
      <dgm:spPr/>
    </dgm:pt>
    <dgm:pt modelId="{13ECA9E2-2746-4BCE-AFA8-9EF861EE0E31}" type="pres">
      <dgm:prSet presAssocID="{8B7F94E0-C9C3-4DA2-A846-0B43EEEFBAB0}" presName="node" presStyleLbl="node1" presStyleIdx="1" presStyleCnt="4">
        <dgm:presLayoutVars>
          <dgm:bulletEnabled val="1"/>
        </dgm:presLayoutVars>
      </dgm:prSet>
      <dgm:spPr/>
    </dgm:pt>
    <dgm:pt modelId="{0EF0A6D1-FADA-4D56-981C-8E322049E688}" type="pres">
      <dgm:prSet presAssocID="{EE4F73F8-8493-4771-ACB8-2E0DB4345B4C}" presName="sibTrans" presStyleLbl="sibTrans2D1" presStyleIdx="1" presStyleCnt="3"/>
      <dgm:spPr/>
    </dgm:pt>
    <dgm:pt modelId="{5BD1FFF2-22B1-4E17-9C00-C11946647AA7}" type="pres">
      <dgm:prSet presAssocID="{EE4F73F8-8493-4771-ACB8-2E0DB4345B4C}" presName="connectorText" presStyleLbl="sibTrans2D1" presStyleIdx="1" presStyleCnt="3"/>
      <dgm:spPr/>
    </dgm:pt>
    <dgm:pt modelId="{E4480B38-1CC7-4EC6-9FCF-991FD8FDD2C2}" type="pres">
      <dgm:prSet presAssocID="{A34291DE-E067-4868-B4FB-6A2FF560A919}" presName="node" presStyleLbl="node1" presStyleIdx="2" presStyleCnt="4">
        <dgm:presLayoutVars>
          <dgm:bulletEnabled val="1"/>
        </dgm:presLayoutVars>
      </dgm:prSet>
      <dgm:spPr/>
    </dgm:pt>
    <dgm:pt modelId="{A2315C53-8893-4612-8E5C-023D99ABFFC5}" type="pres">
      <dgm:prSet presAssocID="{41C6266F-AD3C-4C17-85AF-5BF048541FE7}" presName="sibTrans" presStyleLbl="sibTrans2D1" presStyleIdx="2" presStyleCnt="3"/>
      <dgm:spPr/>
    </dgm:pt>
    <dgm:pt modelId="{91DF199E-DAA7-41B1-97D9-C88889C14904}" type="pres">
      <dgm:prSet presAssocID="{41C6266F-AD3C-4C17-85AF-5BF048541FE7}" presName="connectorText" presStyleLbl="sibTrans2D1" presStyleIdx="2" presStyleCnt="3"/>
      <dgm:spPr/>
    </dgm:pt>
    <dgm:pt modelId="{0EF3DD02-F3D8-4250-8DF0-27AB37A73960}" type="pres">
      <dgm:prSet presAssocID="{3793F415-0EE0-4A2F-8D57-39CA2E19891F}" presName="node" presStyleLbl="node1" presStyleIdx="3" presStyleCnt="4">
        <dgm:presLayoutVars>
          <dgm:bulletEnabled val="1"/>
        </dgm:presLayoutVars>
      </dgm:prSet>
      <dgm:spPr/>
    </dgm:pt>
  </dgm:ptLst>
  <dgm:cxnLst>
    <dgm:cxn modelId="{8C984507-32FD-4B21-8B1B-34B4D0E70217}" type="presOf" srcId="{8B7F94E0-C9C3-4DA2-A846-0B43EEEFBAB0}" destId="{13ECA9E2-2746-4BCE-AFA8-9EF861EE0E31}" srcOrd="0" destOrd="0" presId="urn:microsoft.com/office/officeart/2005/8/layout/process1"/>
    <dgm:cxn modelId="{243FA413-053D-41A0-9344-43FF0C8E15BD}" type="presOf" srcId="{EE4F73F8-8493-4771-ACB8-2E0DB4345B4C}" destId="{5BD1FFF2-22B1-4E17-9C00-C11946647AA7}" srcOrd="1" destOrd="0" presId="urn:microsoft.com/office/officeart/2005/8/layout/process1"/>
    <dgm:cxn modelId="{3132FA1A-3F70-4033-BF1E-BDBCD0F8B41B}" type="presOf" srcId="{41C6266F-AD3C-4C17-85AF-5BF048541FE7}" destId="{A2315C53-8893-4612-8E5C-023D99ABFFC5}" srcOrd="0" destOrd="0" presId="urn:microsoft.com/office/officeart/2005/8/layout/process1"/>
    <dgm:cxn modelId="{5354F92C-107D-4EDC-9A81-8F6A787FE232}" type="presOf" srcId="{62DF5895-A944-45E6-94F3-8B9C1829797C}" destId="{026A0763-772A-4FB3-803A-E5BFAE0C3459}" srcOrd="0" destOrd="0" presId="urn:microsoft.com/office/officeart/2005/8/layout/process1"/>
    <dgm:cxn modelId="{E2410F34-48E2-4291-9CBA-45D5294533CE}" type="presOf" srcId="{A34291DE-E067-4868-B4FB-6A2FF560A919}" destId="{E4480B38-1CC7-4EC6-9FCF-991FD8FDD2C2}" srcOrd="0" destOrd="0" presId="urn:microsoft.com/office/officeart/2005/8/layout/process1"/>
    <dgm:cxn modelId="{51F4FF68-B91A-4699-95B1-FD951A6A4C7A}" type="presOf" srcId="{41C6266F-AD3C-4C17-85AF-5BF048541FE7}" destId="{91DF199E-DAA7-41B1-97D9-C88889C14904}" srcOrd="1" destOrd="0" presId="urn:microsoft.com/office/officeart/2005/8/layout/process1"/>
    <dgm:cxn modelId="{5C0CD385-A132-4AC4-A28D-44E2CFD4B462}" type="presOf" srcId="{EE4F73F8-8493-4771-ACB8-2E0DB4345B4C}" destId="{0EF0A6D1-FADA-4D56-981C-8E322049E688}" srcOrd="0" destOrd="0" presId="urn:microsoft.com/office/officeart/2005/8/layout/process1"/>
    <dgm:cxn modelId="{A2240EAA-79AF-451E-AE43-591A8D2A6B3A}" srcId="{62DF5895-A944-45E6-94F3-8B9C1829797C}" destId="{A34291DE-E067-4868-B4FB-6A2FF560A919}" srcOrd="2" destOrd="0" parTransId="{EF2A297D-2B9D-4856-AF2E-2186690BD571}" sibTransId="{41C6266F-AD3C-4C17-85AF-5BF048541FE7}"/>
    <dgm:cxn modelId="{AC3349AE-4765-4567-BC98-7B207F1EA4AF}" type="presOf" srcId="{FAB39391-5F80-4E39-9501-CE06F1FF52BF}" destId="{135E2478-2986-4878-9234-31FC5C64C19B}" srcOrd="0" destOrd="0" presId="urn:microsoft.com/office/officeart/2005/8/layout/process1"/>
    <dgm:cxn modelId="{1F8918B4-640D-47FA-8016-2A0925D04FAD}" srcId="{62DF5895-A944-45E6-94F3-8B9C1829797C}" destId="{8B7F94E0-C9C3-4DA2-A846-0B43EEEFBAB0}" srcOrd="1" destOrd="0" parTransId="{D4304DEA-E029-49B6-BAB9-2F57B5BE8E32}" sibTransId="{EE4F73F8-8493-4771-ACB8-2E0DB4345B4C}"/>
    <dgm:cxn modelId="{7098E4D3-916B-40F4-B216-85D30FDB93FC}" type="presOf" srcId="{3793F415-0EE0-4A2F-8D57-39CA2E19891F}" destId="{0EF3DD02-F3D8-4250-8DF0-27AB37A73960}" srcOrd="0" destOrd="0" presId="urn:microsoft.com/office/officeart/2005/8/layout/process1"/>
    <dgm:cxn modelId="{D4D933D8-F705-4DA0-9D83-1B71857379F5}" srcId="{62DF5895-A944-45E6-94F3-8B9C1829797C}" destId="{3793F415-0EE0-4A2F-8D57-39CA2E19891F}" srcOrd="3" destOrd="0" parTransId="{20009FD4-952B-4C8B-B24D-C68FE11DC471}" sibTransId="{C0FE51C8-2B9A-4126-991A-0E1F10B5B7D0}"/>
    <dgm:cxn modelId="{BC3BC6E1-6348-46E5-B816-F431FA0C4CB1}" type="presOf" srcId="{F30142CF-9F0A-45BC-8624-51B8F412C234}" destId="{755E1A91-7989-4F2D-B926-563D72AA7963}" srcOrd="1" destOrd="0" presId="urn:microsoft.com/office/officeart/2005/8/layout/process1"/>
    <dgm:cxn modelId="{7C8CCCE6-038B-448D-8AAB-64802FDD26A9}" type="presOf" srcId="{F30142CF-9F0A-45BC-8624-51B8F412C234}" destId="{EE59E74D-3531-4D75-92C1-082E7F9705FA}" srcOrd="0" destOrd="0" presId="urn:microsoft.com/office/officeart/2005/8/layout/process1"/>
    <dgm:cxn modelId="{3D1B2AE7-46D7-485F-A693-FA6F0FD25343}" srcId="{62DF5895-A944-45E6-94F3-8B9C1829797C}" destId="{FAB39391-5F80-4E39-9501-CE06F1FF52BF}" srcOrd="0" destOrd="0" parTransId="{1CBD53BA-F8D8-43DA-80F0-51D4ADAD7FB6}" sibTransId="{F30142CF-9F0A-45BC-8624-51B8F412C234}"/>
    <dgm:cxn modelId="{282FEBC4-9D80-49FE-A140-44AFBE446E29}" type="presParOf" srcId="{026A0763-772A-4FB3-803A-E5BFAE0C3459}" destId="{135E2478-2986-4878-9234-31FC5C64C19B}" srcOrd="0" destOrd="0" presId="urn:microsoft.com/office/officeart/2005/8/layout/process1"/>
    <dgm:cxn modelId="{6E41B820-40F5-4916-9F56-9C97E56B9F6A}" type="presParOf" srcId="{026A0763-772A-4FB3-803A-E5BFAE0C3459}" destId="{EE59E74D-3531-4D75-92C1-082E7F9705FA}" srcOrd="1" destOrd="0" presId="urn:microsoft.com/office/officeart/2005/8/layout/process1"/>
    <dgm:cxn modelId="{EE5BCE3D-71A4-4A00-9115-3DC0C02D4086}" type="presParOf" srcId="{EE59E74D-3531-4D75-92C1-082E7F9705FA}" destId="{755E1A91-7989-4F2D-B926-563D72AA7963}" srcOrd="0" destOrd="0" presId="urn:microsoft.com/office/officeart/2005/8/layout/process1"/>
    <dgm:cxn modelId="{1854FEB9-BA0C-4DC0-916B-625292B90BE1}" type="presParOf" srcId="{026A0763-772A-4FB3-803A-E5BFAE0C3459}" destId="{13ECA9E2-2746-4BCE-AFA8-9EF861EE0E31}" srcOrd="2" destOrd="0" presId="urn:microsoft.com/office/officeart/2005/8/layout/process1"/>
    <dgm:cxn modelId="{FBA58EF0-1F8D-4222-A5C2-7DBE599486F1}" type="presParOf" srcId="{026A0763-772A-4FB3-803A-E5BFAE0C3459}" destId="{0EF0A6D1-FADA-4D56-981C-8E322049E688}" srcOrd="3" destOrd="0" presId="urn:microsoft.com/office/officeart/2005/8/layout/process1"/>
    <dgm:cxn modelId="{70C62B96-8E20-4843-A612-23BDA0F29F56}" type="presParOf" srcId="{0EF0A6D1-FADA-4D56-981C-8E322049E688}" destId="{5BD1FFF2-22B1-4E17-9C00-C11946647AA7}" srcOrd="0" destOrd="0" presId="urn:microsoft.com/office/officeart/2005/8/layout/process1"/>
    <dgm:cxn modelId="{31932351-1A4D-4FEC-8A8D-D7D1F4315B15}" type="presParOf" srcId="{026A0763-772A-4FB3-803A-E5BFAE0C3459}" destId="{E4480B38-1CC7-4EC6-9FCF-991FD8FDD2C2}" srcOrd="4" destOrd="0" presId="urn:microsoft.com/office/officeart/2005/8/layout/process1"/>
    <dgm:cxn modelId="{76982E81-FD10-42FA-8895-5BAB4066A503}" type="presParOf" srcId="{026A0763-772A-4FB3-803A-E5BFAE0C3459}" destId="{A2315C53-8893-4612-8E5C-023D99ABFFC5}" srcOrd="5" destOrd="0" presId="urn:microsoft.com/office/officeart/2005/8/layout/process1"/>
    <dgm:cxn modelId="{2D762661-8E45-4BA9-BC35-54C3DABA616A}" type="presParOf" srcId="{A2315C53-8893-4612-8E5C-023D99ABFFC5}" destId="{91DF199E-DAA7-41B1-97D9-C88889C14904}" srcOrd="0" destOrd="0" presId="urn:microsoft.com/office/officeart/2005/8/layout/process1"/>
    <dgm:cxn modelId="{34AEF80B-DF1B-4E6B-AF79-6DEAB865B5E4}" type="presParOf" srcId="{026A0763-772A-4FB3-803A-E5BFAE0C3459}" destId="{0EF3DD02-F3D8-4250-8DF0-27AB37A73960}" srcOrd="6"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5E2478-2986-4878-9234-31FC5C64C19B}">
      <dsp:nvSpPr>
        <dsp:cNvPr id="0" name=""/>
        <dsp:cNvSpPr/>
      </dsp:nvSpPr>
      <dsp:spPr>
        <a:xfrm>
          <a:off x="2411" y="1283955"/>
          <a:ext cx="1054149" cy="632489"/>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Introudction </a:t>
          </a:r>
        </a:p>
      </dsp:txBody>
      <dsp:txXfrm>
        <a:off x="20936" y="1302480"/>
        <a:ext cx="1017099" cy="595439"/>
      </dsp:txXfrm>
    </dsp:sp>
    <dsp:sp modelId="{EE59E74D-3531-4D75-92C1-082E7F9705FA}">
      <dsp:nvSpPr>
        <dsp:cNvPr id="0" name=""/>
        <dsp:cNvSpPr/>
      </dsp:nvSpPr>
      <dsp:spPr>
        <a:xfrm>
          <a:off x="1161975" y="1469485"/>
          <a:ext cx="223479" cy="261429"/>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1161975" y="1521771"/>
        <a:ext cx="156435" cy="156857"/>
      </dsp:txXfrm>
    </dsp:sp>
    <dsp:sp modelId="{13ECA9E2-2746-4BCE-AFA8-9EF861EE0E31}">
      <dsp:nvSpPr>
        <dsp:cNvPr id="0" name=""/>
        <dsp:cNvSpPr/>
      </dsp:nvSpPr>
      <dsp:spPr>
        <a:xfrm>
          <a:off x="1478220" y="1283955"/>
          <a:ext cx="1054149" cy="632489"/>
        </a:xfrm>
        <a:prstGeom prst="roundRect">
          <a:avLst>
            <a:gd name="adj" fmla="val 10000"/>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Literature Review </a:t>
          </a:r>
        </a:p>
      </dsp:txBody>
      <dsp:txXfrm>
        <a:off x="1496745" y="1302480"/>
        <a:ext cx="1017099" cy="595439"/>
      </dsp:txXfrm>
    </dsp:sp>
    <dsp:sp modelId="{0EF0A6D1-FADA-4D56-981C-8E322049E688}">
      <dsp:nvSpPr>
        <dsp:cNvPr id="0" name=""/>
        <dsp:cNvSpPr/>
      </dsp:nvSpPr>
      <dsp:spPr>
        <a:xfrm>
          <a:off x="2637785" y="1469485"/>
          <a:ext cx="223479" cy="261429"/>
        </a:xfrm>
        <a:prstGeom prst="rightArrow">
          <a:avLst>
            <a:gd name="adj1" fmla="val 60000"/>
            <a:gd name="adj2" fmla="val 50000"/>
          </a:avLst>
        </a:prstGeom>
        <a:solidFill>
          <a:schemeClr val="accent2">
            <a:hueOff val="-727682"/>
            <a:satOff val="-41964"/>
            <a:lumOff val="4314"/>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2637785" y="1521771"/>
        <a:ext cx="156435" cy="156857"/>
      </dsp:txXfrm>
    </dsp:sp>
    <dsp:sp modelId="{E4480B38-1CC7-4EC6-9FCF-991FD8FDD2C2}">
      <dsp:nvSpPr>
        <dsp:cNvPr id="0" name=""/>
        <dsp:cNvSpPr/>
      </dsp:nvSpPr>
      <dsp:spPr>
        <a:xfrm>
          <a:off x="2954029" y="1283955"/>
          <a:ext cx="1054149" cy="632489"/>
        </a:xfrm>
        <a:prstGeom prst="roundRect">
          <a:avLst>
            <a:gd name="adj" fmla="val 10000"/>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Methodology </a:t>
          </a:r>
        </a:p>
      </dsp:txBody>
      <dsp:txXfrm>
        <a:off x="2972554" y="1302480"/>
        <a:ext cx="1017099" cy="595439"/>
      </dsp:txXfrm>
    </dsp:sp>
    <dsp:sp modelId="{A2315C53-8893-4612-8E5C-023D99ABFFC5}">
      <dsp:nvSpPr>
        <dsp:cNvPr id="0" name=""/>
        <dsp:cNvSpPr/>
      </dsp:nvSpPr>
      <dsp:spPr>
        <a:xfrm>
          <a:off x="4113594" y="1469485"/>
          <a:ext cx="223479" cy="261429"/>
        </a:xfrm>
        <a:prstGeom prst="rightArrow">
          <a:avLst>
            <a:gd name="adj1" fmla="val 60000"/>
            <a:gd name="adj2" fmla="val 50000"/>
          </a:avLst>
        </a:prstGeom>
        <a:solidFill>
          <a:schemeClr val="accent2">
            <a:hueOff val="-1455363"/>
            <a:satOff val="-83928"/>
            <a:lumOff val="8628"/>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p>
      </dsp:txBody>
      <dsp:txXfrm>
        <a:off x="4113594" y="1521771"/>
        <a:ext cx="156435" cy="156857"/>
      </dsp:txXfrm>
    </dsp:sp>
    <dsp:sp modelId="{0EF3DD02-F3D8-4250-8DF0-27AB37A73960}">
      <dsp:nvSpPr>
        <dsp:cNvPr id="0" name=""/>
        <dsp:cNvSpPr/>
      </dsp:nvSpPr>
      <dsp:spPr>
        <a:xfrm>
          <a:off x="4429839" y="1283955"/>
          <a:ext cx="1054149" cy="632489"/>
        </a:xfrm>
        <a:prstGeom prst="roundRect">
          <a:avLst>
            <a:gd name="adj" fmla="val 1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IN" sz="1300" kern="1200"/>
            <a:t>Project Outcomes </a:t>
          </a:r>
        </a:p>
      </dsp:txBody>
      <dsp:txXfrm>
        <a:off x="4448364" y="1302480"/>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9F0C0617-F9DE-413E-BD0D-A3E4610DB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2359</Words>
  <Characters>13447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Marin Ninicu (2013029)</cp:lastModifiedBy>
  <cp:revision>2</cp:revision>
  <dcterms:created xsi:type="dcterms:W3CDTF">2021-07-09T20:53:00Z</dcterms:created>
  <dcterms:modified xsi:type="dcterms:W3CDTF">2021-07-09T20:53:00Z</dcterms:modified>
</cp:coreProperties>
</file>