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03618" w:rsidRPr="006D54C2" w:rsidRDefault="00B03618" w:rsidP="00514B07">
      <w:pPr>
        <w:pStyle w:val="normal0"/>
        <w:jc w:val="center"/>
        <w:rPr>
          <w:b/>
          <w:color w:val="000000" w:themeColor="text1"/>
          <w:sz w:val="36"/>
          <w:lang w:val="en-GB"/>
        </w:rPr>
      </w:pPr>
    </w:p>
    <w:p w:rsidR="00B03618" w:rsidRPr="006D54C2" w:rsidRDefault="00B03618" w:rsidP="00514B07">
      <w:pPr>
        <w:pStyle w:val="normal0"/>
        <w:jc w:val="center"/>
        <w:rPr>
          <w:b/>
          <w:color w:val="000000" w:themeColor="text1"/>
          <w:sz w:val="36"/>
          <w:lang w:val="en-GB"/>
        </w:rPr>
      </w:pPr>
    </w:p>
    <w:p w:rsidR="00B03618" w:rsidRPr="006D54C2" w:rsidRDefault="00B03618" w:rsidP="00514B07">
      <w:pPr>
        <w:pStyle w:val="normal0"/>
        <w:jc w:val="center"/>
        <w:rPr>
          <w:b/>
          <w:color w:val="000000" w:themeColor="text1"/>
          <w:sz w:val="36"/>
          <w:lang w:val="en-GB"/>
        </w:rPr>
      </w:pPr>
    </w:p>
    <w:p w:rsidR="00B03618" w:rsidRPr="006D54C2" w:rsidRDefault="00B03618" w:rsidP="00514B07">
      <w:pPr>
        <w:pStyle w:val="normal0"/>
        <w:jc w:val="center"/>
        <w:rPr>
          <w:b/>
          <w:color w:val="000000" w:themeColor="text1"/>
          <w:sz w:val="36"/>
          <w:lang w:val="en-GB"/>
        </w:rPr>
      </w:pPr>
    </w:p>
    <w:p w:rsidR="00B03618" w:rsidRPr="006D54C2" w:rsidRDefault="00B03618" w:rsidP="00514B07">
      <w:pPr>
        <w:pStyle w:val="normal0"/>
        <w:jc w:val="center"/>
        <w:rPr>
          <w:b/>
          <w:color w:val="000000" w:themeColor="text1"/>
          <w:sz w:val="36"/>
          <w:lang w:val="en-GB"/>
        </w:rPr>
      </w:pPr>
    </w:p>
    <w:p w:rsidR="00772D01" w:rsidRPr="006D54C2" w:rsidRDefault="00467CF8" w:rsidP="00514B07">
      <w:pPr>
        <w:pStyle w:val="normal0"/>
        <w:jc w:val="center"/>
        <w:rPr>
          <w:b/>
          <w:color w:val="000000" w:themeColor="text1"/>
          <w:sz w:val="36"/>
          <w:lang w:val="en-GB"/>
        </w:rPr>
      </w:pPr>
      <w:r w:rsidRPr="006D54C2">
        <w:rPr>
          <w:b/>
          <w:color w:val="000000" w:themeColor="text1"/>
          <w:sz w:val="36"/>
          <w:lang w:val="en-GB"/>
        </w:rPr>
        <w:t>BMIH4004</w:t>
      </w:r>
    </w:p>
    <w:p w:rsidR="00772D01" w:rsidRPr="006D54C2" w:rsidRDefault="00467CF8" w:rsidP="00514B07">
      <w:pPr>
        <w:pStyle w:val="normal0"/>
        <w:jc w:val="center"/>
        <w:rPr>
          <w:b/>
          <w:color w:val="000000" w:themeColor="text1"/>
          <w:sz w:val="36"/>
          <w:lang w:val="en-GB"/>
        </w:rPr>
      </w:pPr>
      <w:r w:rsidRPr="006D54C2">
        <w:rPr>
          <w:b/>
          <w:color w:val="000000" w:themeColor="text1"/>
          <w:sz w:val="36"/>
          <w:lang w:val="en-GB"/>
        </w:rPr>
        <w:t>HOTEL PLACEMENT – HOTEL ADMINISTRATION &amp;</w:t>
      </w:r>
    </w:p>
    <w:p w:rsidR="00922E4E" w:rsidRPr="006D54C2" w:rsidRDefault="00467CF8" w:rsidP="00514B07">
      <w:pPr>
        <w:pStyle w:val="normal0"/>
        <w:jc w:val="center"/>
        <w:rPr>
          <w:b/>
          <w:color w:val="000000" w:themeColor="text1"/>
          <w:sz w:val="36"/>
          <w:lang w:val="en-GB"/>
        </w:rPr>
      </w:pPr>
      <w:r w:rsidRPr="006D54C2">
        <w:rPr>
          <w:b/>
          <w:color w:val="000000" w:themeColor="text1"/>
          <w:sz w:val="36"/>
          <w:lang w:val="en-GB"/>
        </w:rPr>
        <w:t>FRONT OFFICE OPERATIONS</w:t>
      </w:r>
    </w:p>
    <w:p w:rsidR="00922E4E" w:rsidRPr="006D54C2" w:rsidRDefault="00922E4E" w:rsidP="00514B07">
      <w:pPr>
        <w:rPr>
          <w:b/>
          <w:color w:val="000000" w:themeColor="text1"/>
          <w:sz w:val="36"/>
          <w:lang w:val="en-GB"/>
        </w:rPr>
      </w:pPr>
      <w:r w:rsidRPr="006D54C2">
        <w:rPr>
          <w:b/>
          <w:color w:val="000000" w:themeColor="text1"/>
          <w:sz w:val="36"/>
          <w:lang w:val="en-GB"/>
        </w:rPr>
        <w:br w:type="page"/>
      </w:r>
    </w:p>
    <w:sdt>
      <w:sdtPr>
        <w:rPr>
          <w:rFonts w:ascii="Times New Roman" w:eastAsia="Times New Roman" w:hAnsi="Times New Roman" w:cs="Times New Roman"/>
          <w:b w:val="0"/>
          <w:bCs w:val="0"/>
          <w:color w:val="000000" w:themeColor="text1"/>
          <w:sz w:val="24"/>
          <w:szCs w:val="24"/>
          <w:lang w:val="en-GB"/>
        </w:rPr>
        <w:id w:val="21859486"/>
        <w:docPartObj>
          <w:docPartGallery w:val="Table of Contents"/>
          <w:docPartUnique/>
        </w:docPartObj>
      </w:sdtPr>
      <w:sdtContent>
        <w:p w:rsidR="00922E4E" w:rsidRPr="006D54C2" w:rsidRDefault="00922E4E" w:rsidP="00514B07">
          <w:pPr>
            <w:pStyle w:val="TOCHeading"/>
            <w:spacing w:line="360" w:lineRule="auto"/>
            <w:jc w:val="center"/>
            <w:rPr>
              <w:rFonts w:ascii="Times New Roman" w:hAnsi="Times New Roman" w:cs="Times New Roman"/>
              <w:color w:val="000000" w:themeColor="text1"/>
              <w:lang w:val="en-GB"/>
            </w:rPr>
          </w:pPr>
          <w:r w:rsidRPr="006D54C2">
            <w:rPr>
              <w:rFonts w:ascii="Times New Roman" w:hAnsi="Times New Roman" w:cs="Times New Roman"/>
              <w:color w:val="000000" w:themeColor="text1"/>
              <w:lang w:val="en-GB"/>
            </w:rPr>
            <w:t>Table of Contents</w:t>
          </w:r>
        </w:p>
        <w:p w:rsidR="00950EAF" w:rsidRPr="006D54C2" w:rsidRDefault="006630D5" w:rsidP="00514B07">
          <w:pPr>
            <w:pStyle w:val="TOC1"/>
            <w:tabs>
              <w:tab w:val="right" w:leader="dot" w:pos="9019"/>
            </w:tabs>
            <w:rPr>
              <w:rFonts w:eastAsiaTheme="minorEastAsia"/>
              <w:noProof/>
              <w:sz w:val="22"/>
              <w:szCs w:val="22"/>
              <w:lang w:val="en-GB"/>
            </w:rPr>
          </w:pPr>
          <w:r w:rsidRPr="006D54C2">
            <w:rPr>
              <w:color w:val="000000" w:themeColor="text1"/>
              <w:lang w:val="en-GB"/>
            </w:rPr>
            <w:fldChar w:fldCharType="begin"/>
          </w:r>
          <w:r w:rsidR="00922E4E" w:rsidRPr="006D54C2">
            <w:rPr>
              <w:color w:val="000000" w:themeColor="text1"/>
              <w:lang w:val="en-GB"/>
            </w:rPr>
            <w:instrText xml:space="preserve"> TOC \o "1-3" \h \z \u </w:instrText>
          </w:r>
          <w:r w:rsidRPr="006D54C2">
            <w:rPr>
              <w:color w:val="000000" w:themeColor="text1"/>
              <w:lang w:val="en-GB"/>
            </w:rPr>
            <w:fldChar w:fldCharType="separate"/>
          </w:r>
          <w:hyperlink w:anchor="_Toc158312259" w:history="1">
            <w:r w:rsidR="00950EAF" w:rsidRPr="006D54C2">
              <w:rPr>
                <w:rStyle w:val="Hyperlink"/>
                <w:noProof/>
                <w:lang w:val="en-GB"/>
              </w:rPr>
              <w:t>Component 1: Student journal</w:t>
            </w:r>
            <w:r w:rsidR="00950EAF" w:rsidRPr="006D54C2">
              <w:rPr>
                <w:noProof/>
                <w:webHidden/>
                <w:lang w:val="en-GB"/>
              </w:rPr>
              <w:tab/>
            </w:r>
            <w:r w:rsidRPr="006D54C2">
              <w:rPr>
                <w:noProof/>
                <w:webHidden/>
                <w:lang w:val="en-GB"/>
              </w:rPr>
              <w:fldChar w:fldCharType="begin"/>
            </w:r>
            <w:r w:rsidR="00950EAF" w:rsidRPr="006D54C2">
              <w:rPr>
                <w:noProof/>
                <w:webHidden/>
                <w:lang w:val="en-GB"/>
              </w:rPr>
              <w:instrText xml:space="preserve"> PAGEREF _Toc158312259 \h </w:instrText>
            </w:r>
            <w:r w:rsidRPr="006D54C2">
              <w:rPr>
                <w:noProof/>
                <w:webHidden/>
                <w:lang w:val="en-GB"/>
              </w:rPr>
            </w:r>
            <w:r w:rsidRPr="006D54C2">
              <w:rPr>
                <w:noProof/>
                <w:webHidden/>
                <w:lang w:val="en-GB"/>
              </w:rPr>
              <w:fldChar w:fldCharType="separate"/>
            </w:r>
            <w:r w:rsidR="00950EAF" w:rsidRPr="006D54C2">
              <w:rPr>
                <w:noProof/>
                <w:webHidden/>
                <w:lang w:val="en-GB"/>
              </w:rPr>
              <w:t>3</w:t>
            </w:r>
            <w:r w:rsidRPr="006D54C2">
              <w:rPr>
                <w:noProof/>
                <w:webHidden/>
                <w:lang w:val="en-GB"/>
              </w:rPr>
              <w:fldChar w:fldCharType="end"/>
            </w:r>
          </w:hyperlink>
        </w:p>
        <w:p w:rsidR="00950EAF" w:rsidRPr="006D54C2" w:rsidRDefault="006630D5" w:rsidP="00514B07">
          <w:pPr>
            <w:pStyle w:val="TOC1"/>
            <w:tabs>
              <w:tab w:val="right" w:leader="dot" w:pos="9019"/>
            </w:tabs>
            <w:rPr>
              <w:rFonts w:eastAsiaTheme="minorEastAsia"/>
              <w:noProof/>
              <w:sz w:val="22"/>
              <w:szCs w:val="22"/>
              <w:lang w:val="en-GB"/>
            </w:rPr>
          </w:pPr>
          <w:hyperlink w:anchor="_Toc158312260" w:history="1">
            <w:r w:rsidR="00950EAF" w:rsidRPr="006D54C2">
              <w:rPr>
                <w:rStyle w:val="Hyperlink"/>
                <w:noProof/>
                <w:lang w:val="en-GB"/>
              </w:rPr>
              <w:t>Component 2</w:t>
            </w:r>
            <w:r w:rsidR="00950EAF" w:rsidRPr="006D54C2">
              <w:rPr>
                <w:noProof/>
                <w:webHidden/>
                <w:lang w:val="en-GB"/>
              </w:rPr>
              <w:tab/>
            </w:r>
            <w:r w:rsidRPr="006D54C2">
              <w:rPr>
                <w:noProof/>
                <w:webHidden/>
                <w:lang w:val="en-GB"/>
              </w:rPr>
              <w:fldChar w:fldCharType="begin"/>
            </w:r>
            <w:r w:rsidR="00950EAF" w:rsidRPr="006D54C2">
              <w:rPr>
                <w:noProof/>
                <w:webHidden/>
                <w:lang w:val="en-GB"/>
              </w:rPr>
              <w:instrText xml:space="preserve"> PAGEREF _Toc158312260 \h </w:instrText>
            </w:r>
            <w:r w:rsidRPr="006D54C2">
              <w:rPr>
                <w:noProof/>
                <w:webHidden/>
                <w:lang w:val="en-GB"/>
              </w:rPr>
            </w:r>
            <w:r w:rsidRPr="006D54C2">
              <w:rPr>
                <w:noProof/>
                <w:webHidden/>
                <w:lang w:val="en-GB"/>
              </w:rPr>
              <w:fldChar w:fldCharType="separate"/>
            </w:r>
            <w:r w:rsidR="00950EAF" w:rsidRPr="006D54C2">
              <w:rPr>
                <w:noProof/>
                <w:webHidden/>
                <w:lang w:val="en-GB"/>
              </w:rPr>
              <w:t>6</w:t>
            </w:r>
            <w:r w:rsidRPr="006D54C2">
              <w:rPr>
                <w:noProof/>
                <w:webHidden/>
                <w:lang w:val="en-GB"/>
              </w:rPr>
              <w:fldChar w:fldCharType="end"/>
            </w:r>
          </w:hyperlink>
        </w:p>
        <w:p w:rsidR="00950EAF" w:rsidRPr="006D54C2" w:rsidRDefault="006630D5" w:rsidP="00514B07">
          <w:pPr>
            <w:pStyle w:val="TOC2"/>
            <w:tabs>
              <w:tab w:val="right" w:leader="dot" w:pos="9019"/>
            </w:tabs>
            <w:rPr>
              <w:rFonts w:eastAsiaTheme="minorEastAsia"/>
              <w:noProof/>
              <w:sz w:val="22"/>
              <w:szCs w:val="22"/>
              <w:lang w:val="en-GB"/>
            </w:rPr>
          </w:pPr>
          <w:hyperlink w:anchor="_Toc158312261" w:history="1">
            <w:r w:rsidR="00950EAF" w:rsidRPr="006D54C2">
              <w:rPr>
                <w:rStyle w:val="Hyperlink"/>
                <w:noProof/>
                <w:lang w:val="en-GB"/>
              </w:rPr>
              <w:t>Trip advisor reviews</w:t>
            </w:r>
            <w:r w:rsidR="00950EAF" w:rsidRPr="006D54C2">
              <w:rPr>
                <w:noProof/>
                <w:webHidden/>
                <w:lang w:val="en-GB"/>
              </w:rPr>
              <w:tab/>
            </w:r>
            <w:r w:rsidRPr="006D54C2">
              <w:rPr>
                <w:noProof/>
                <w:webHidden/>
                <w:lang w:val="en-GB"/>
              </w:rPr>
              <w:fldChar w:fldCharType="begin"/>
            </w:r>
            <w:r w:rsidR="00950EAF" w:rsidRPr="006D54C2">
              <w:rPr>
                <w:noProof/>
                <w:webHidden/>
                <w:lang w:val="en-GB"/>
              </w:rPr>
              <w:instrText xml:space="preserve"> PAGEREF _Toc158312261 \h </w:instrText>
            </w:r>
            <w:r w:rsidRPr="006D54C2">
              <w:rPr>
                <w:noProof/>
                <w:webHidden/>
                <w:lang w:val="en-GB"/>
              </w:rPr>
            </w:r>
            <w:r w:rsidRPr="006D54C2">
              <w:rPr>
                <w:noProof/>
                <w:webHidden/>
                <w:lang w:val="en-GB"/>
              </w:rPr>
              <w:fldChar w:fldCharType="separate"/>
            </w:r>
            <w:r w:rsidR="00950EAF" w:rsidRPr="006D54C2">
              <w:rPr>
                <w:noProof/>
                <w:webHidden/>
                <w:lang w:val="en-GB"/>
              </w:rPr>
              <w:t>6</w:t>
            </w:r>
            <w:r w:rsidRPr="006D54C2">
              <w:rPr>
                <w:noProof/>
                <w:webHidden/>
                <w:lang w:val="en-GB"/>
              </w:rPr>
              <w:fldChar w:fldCharType="end"/>
            </w:r>
          </w:hyperlink>
        </w:p>
        <w:p w:rsidR="00950EAF" w:rsidRPr="006D54C2" w:rsidRDefault="006630D5" w:rsidP="00514B07">
          <w:pPr>
            <w:pStyle w:val="TOC2"/>
            <w:tabs>
              <w:tab w:val="right" w:leader="dot" w:pos="9019"/>
            </w:tabs>
            <w:rPr>
              <w:rFonts w:eastAsiaTheme="minorEastAsia"/>
              <w:noProof/>
              <w:sz w:val="22"/>
              <w:szCs w:val="22"/>
              <w:lang w:val="en-GB"/>
            </w:rPr>
          </w:pPr>
          <w:hyperlink w:anchor="_Toc158312262" w:history="1">
            <w:r w:rsidR="00950EAF" w:rsidRPr="006D54C2">
              <w:rPr>
                <w:rStyle w:val="Hyperlink"/>
                <w:noProof/>
                <w:lang w:val="en-GB"/>
              </w:rPr>
              <w:t>Letter of Complaint</w:t>
            </w:r>
            <w:r w:rsidR="00950EAF" w:rsidRPr="006D54C2">
              <w:rPr>
                <w:noProof/>
                <w:webHidden/>
                <w:lang w:val="en-GB"/>
              </w:rPr>
              <w:tab/>
            </w:r>
            <w:r w:rsidRPr="006D54C2">
              <w:rPr>
                <w:noProof/>
                <w:webHidden/>
                <w:lang w:val="en-GB"/>
              </w:rPr>
              <w:fldChar w:fldCharType="begin"/>
            </w:r>
            <w:r w:rsidR="00950EAF" w:rsidRPr="006D54C2">
              <w:rPr>
                <w:noProof/>
                <w:webHidden/>
                <w:lang w:val="en-GB"/>
              </w:rPr>
              <w:instrText xml:space="preserve"> PAGEREF _Toc158312262 \h </w:instrText>
            </w:r>
            <w:r w:rsidRPr="006D54C2">
              <w:rPr>
                <w:noProof/>
                <w:webHidden/>
                <w:lang w:val="en-GB"/>
              </w:rPr>
            </w:r>
            <w:r w:rsidRPr="006D54C2">
              <w:rPr>
                <w:noProof/>
                <w:webHidden/>
                <w:lang w:val="en-GB"/>
              </w:rPr>
              <w:fldChar w:fldCharType="separate"/>
            </w:r>
            <w:r w:rsidR="00950EAF" w:rsidRPr="006D54C2">
              <w:rPr>
                <w:noProof/>
                <w:webHidden/>
                <w:lang w:val="en-GB"/>
              </w:rPr>
              <w:t>6</w:t>
            </w:r>
            <w:r w:rsidRPr="006D54C2">
              <w:rPr>
                <w:noProof/>
                <w:webHidden/>
                <w:lang w:val="en-GB"/>
              </w:rPr>
              <w:fldChar w:fldCharType="end"/>
            </w:r>
          </w:hyperlink>
        </w:p>
        <w:p w:rsidR="00950EAF" w:rsidRPr="006D54C2" w:rsidRDefault="006630D5" w:rsidP="00514B07">
          <w:pPr>
            <w:pStyle w:val="TOC1"/>
            <w:tabs>
              <w:tab w:val="right" w:leader="dot" w:pos="9019"/>
            </w:tabs>
            <w:rPr>
              <w:rFonts w:eastAsiaTheme="minorEastAsia"/>
              <w:noProof/>
              <w:sz w:val="22"/>
              <w:szCs w:val="22"/>
              <w:lang w:val="en-GB"/>
            </w:rPr>
          </w:pPr>
          <w:hyperlink w:anchor="_Toc158312263" w:history="1">
            <w:r w:rsidR="00950EAF" w:rsidRPr="006D54C2">
              <w:rPr>
                <w:rStyle w:val="Hyperlink"/>
                <w:noProof/>
                <w:lang w:val="en-GB"/>
              </w:rPr>
              <w:t>Component 3- Portfolio- 4 elements</w:t>
            </w:r>
            <w:r w:rsidR="00950EAF" w:rsidRPr="006D54C2">
              <w:rPr>
                <w:noProof/>
                <w:webHidden/>
                <w:lang w:val="en-GB"/>
              </w:rPr>
              <w:tab/>
            </w:r>
            <w:r w:rsidRPr="006D54C2">
              <w:rPr>
                <w:noProof/>
                <w:webHidden/>
                <w:lang w:val="en-GB"/>
              </w:rPr>
              <w:fldChar w:fldCharType="begin"/>
            </w:r>
            <w:r w:rsidR="00950EAF" w:rsidRPr="006D54C2">
              <w:rPr>
                <w:noProof/>
                <w:webHidden/>
                <w:lang w:val="en-GB"/>
              </w:rPr>
              <w:instrText xml:space="preserve"> PAGEREF _Toc158312263 \h </w:instrText>
            </w:r>
            <w:r w:rsidRPr="006D54C2">
              <w:rPr>
                <w:noProof/>
                <w:webHidden/>
                <w:lang w:val="en-GB"/>
              </w:rPr>
            </w:r>
            <w:r w:rsidRPr="006D54C2">
              <w:rPr>
                <w:noProof/>
                <w:webHidden/>
                <w:lang w:val="en-GB"/>
              </w:rPr>
              <w:fldChar w:fldCharType="separate"/>
            </w:r>
            <w:r w:rsidR="00950EAF" w:rsidRPr="006D54C2">
              <w:rPr>
                <w:noProof/>
                <w:webHidden/>
                <w:lang w:val="en-GB"/>
              </w:rPr>
              <w:t>9</w:t>
            </w:r>
            <w:r w:rsidRPr="006D54C2">
              <w:rPr>
                <w:noProof/>
                <w:webHidden/>
                <w:lang w:val="en-GB"/>
              </w:rPr>
              <w:fldChar w:fldCharType="end"/>
            </w:r>
          </w:hyperlink>
        </w:p>
        <w:p w:rsidR="00950EAF" w:rsidRPr="006D54C2" w:rsidRDefault="006630D5" w:rsidP="00514B07">
          <w:pPr>
            <w:pStyle w:val="TOC2"/>
            <w:tabs>
              <w:tab w:val="right" w:leader="dot" w:pos="9019"/>
            </w:tabs>
            <w:rPr>
              <w:rFonts w:eastAsiaTheme="minorEastAsia"/>
              <w:noProof/>
              <w:sz w:val="22"/>
              <w:szCs w:val="22"/>
              <w:lang w:val="en-GB"/>
            </w:rPr>
          </w:pPr>
          <w:hyperlink w:anchor="_Toc158312264" w:history="1">
            <w:r w:rsidR="00950EAF" w:rsidRPr="006D54C2">
              <w:rPr>
                <w:rStyle w:val="Hyperlink"/>
                <w:noProof/>
                <w:lang w:val="en-GB"/>
              </w:rPr>
              <w:t>Key skill 1- Customer service skills</w:t>
            </w:r>
            <w:r w:rsidR="00950EAF" w:rsidRPr="006D54C2">
              <w:rPr>
                <w:noProof/>
                <w:webHidden/>
                <w:lang w:val="en-GB"/>
              </w:rPr>
              <w:tab/>
            </w:r>
            <w:r w:rsidRPr="006D54C2">
              <w:rPr>
                <w:noProof/>
                <w:webHidden/>
                <w:lang w:val="en-GB"/>
              </w:rPr>
              <w:fldChar w:fldCharType="begin"/>
            </w:r>
            <w:r w:rsidR="00950EAF" w:rsidRPr="006D54C2">
              <w:rPr>
                <w:noProof/>
                <w:webHidden/>
                <w:lang w:val="en-GB"/>
              </w:rPr>
              <w:instrText xml:space="preserve"> PAGEREF _Toc158312264 \h </w:instrText>
            </w:r>
            <w:r w:rsidRPr="006D54C2">
              <w:rPr>
                <w:noProof/>
                <w:webHidden/>
                <w:lang w:val="en-GB"/>
              </w:rPr>
            </w:r>
            <w:r w:rsidRPr="006D54C2">
              <w:rPr>
                <w:noProof/>
                <w:webHidden/>
                <w:lang w:val="en-GB"/>
              </w:rPr>
              <w:fldChar w:fldCharType="separate"/>
            </w:r>
            <w:r w:rsidR="00950EAF" w:rsidRPr="006D54C2">
              <w:rPr>
                <w:noProof/>
                <w:webHidden/>
                <w:lang w:val="en-GB"/>
              </w:rPr>
              <w:t>9</w:t>
            </w:r>
            <w:r w:rsidRPr="006D54C2">
              <w:rPr>
                <w:noProof/>
                <w:webHidden/>
                <w:lang w:val="en-GB"/>
              </w:rPr>
              <w:fldChar w:fldCharType="end"/>
            </w:r>
          </w:hyperlink>
        </w:p>
        <w:p w:rsidR="00950EAF" w:rsidRPr="006D54C2" w:rsidRDefault="006630D5" w:rsidP="00514B07">
          <w:pPr>
            <w:pStyle w:val="TOC2"/>
            <w:tabs>
              <w:tab w:val="right" w:leader="dot" w:pos="9019"/>
            </w:tabs>
            <w:rPr>
              <w:rFonts w:eastAsiaTheme="minorEastAsia"/>
              <w:noProof/>
              <w:sz w:val="22"/>
              <w:szCs w:val="22"/>
              <w:lang w:val="en-GB"/>
            </w:rPr>
          </w:pPr>
          <w:hyperlink w:anchor="_Toc158312265" w:history="1">
            <w:r w:rsidR="00950EAF" w:rsidRPr="006D54C2">
              <w:rPr>
                <w:rStyle w:val="Hyperlink"/>
                <w:noProof/>
                <w:lang w:val="en-GB"/>
              </w:rPr>
              <w:t>Key skill 2- Communication skills</w:t>
            </w:r>
            <w:r w:rsidR="00950EAF" w:rsidRPr="006D54C2">
              <w:rPr>
                <w:noProof/>
                <w:webHidden/>
                <w:lang w:val="en-GB"/>
              </w:rPr>
              <w:tab/>
            </w:r>
            <w:r w:rsidRPr="006D54C2">
              <w:rPr>
                <w:noProof/>
                <w:webHidden/>
                <w:lang w:val="en-GB"/>
              </w:rPr>
              <w:fldChar w:fldCharType="begin"/>
            </w:r>
            <w:r w:rsidR="00950EAF" w:rsidRPr="006D54C2">
              <w:rPr>
                <w:noProof/>
                <w:webHidden/>
                <w:lang w:val="en-GB"/>
              </w:rPr>
              <w:instrText xml:space="preserve"> PAGEREF _Toc158312265 \h </w:instrText>
            </w:r>
            <w:r w:rsidRPr="006D54C2">
              <w:rPr>
                <w:noProof/>
                <w:webHidden/>
                <w:lang w:val="en-GB"/>
              </w:rPr>
            </w:r>
            <w:r w:rsidRPr="006D54C2">
              <w:rPr>
                <w:noProof/>
                <w:webHidden/>
                <w:lang w:val="en-GB"/>
              </w:rPr>
              <w:fldChar w:fldCharType="separate"/>
            </w:r>
            <w:r w:rsidR="00950EAF" w:rsidRPr="006D54C2">
              <w:rPr>
                <w:noProof/>
                <w:webHidden/>
                <w:lang w:val="en-GB"/>
              </w:rPr>
              <w:t>9</w:t>
            </w:r>
            <w:r w:rsidRPr="006D54C2">
              <w:rPr>
                <w:noProof/>
                <w:webHidden/>
                <w:lang w:val="en-GB"/>
              </w:rPr>
              <w:fldChar w:fldCharType="end"/>
            </w:r>
          </w:hyperlink>
        </w:p>
        <w:p w:rsidR="00950EAF" w:rsidRPr="006D54C2" w:rsidRDefault="006630D5" w:rsidP="00514B07">
          <w:pPr>
            <w:pStyle w:val="TOC2"/>
            <w:tabs>
              <w:tab w:val="right" w:leader="dot" w:pos="9019"/>
            </w:tabs>
            <w:rPr>
              <w:rFonts w:eastAsiaTheme="minorEastAsia"/>
              <w:noProof/>
              <w:sz w:val="22"/>
              <w:szCs w:val="22"/>
              <w:lang w:val="en-GB"/>
            </w:rPr>
          </w:pPr>
          <w:hyperlink w:anchor="_Toc158312266" w:history="1">
            <w:r w:rsidR="00950EAF" w:rsidRPr="006D54C2">
              <w:rPr>
                <w:rStyle w:val="Hyperlink"/>
                <w:noProof/>
                <w:lang w:val="en-GB"/>
              </w:rPr>
              <w:t>Key skill 3- Organisational skills</w:t>
            </w:r>
            <w:r w:rsidR="00950EAF" w:rsidRPr="006D54C2">
              <w:rPr>
                <w:noProof/>
                <w:webHidden/>
                <w:lang w:val="en-GB"/>
              </w:rPr>
              <w:tab/>
            </w:r>
            <w:r w:rsidRPr="006D54C2">
              <w:rPr>
                <w:noProof/>
                <w:webHidden/>
                <w:lang w:val="en-GB"/>
              </w:rPr>
              <w:fldChar w:fldCharType="begin"/>
            </w:r>
            <w:r w:rsidR="00950EAF" w:rsidRPr="006D54C2">
              <w:rPr>
                <w:noProof/>
                <w:webHidden/>
                <w:lang w:val="en-GB"/>
              </w:rPr>
              <w:instrText xml:space="preserve"> PAGEREF _Toc158312266 \h </w:instrText>
            </w:r>
            <w:r w:rsidRPr="006D54C2">
              <w:rPr>
                <w:noProof/>
                <w:webHidden/>
                <w:lang w:val="en-GB"/>
              </w:rPr>
            </w:r>
            <w:r w:rsidRPr="006D54C2">
              <w:rPr>
                <w:noProof/>
                <w:webHidden/>
                <w:lang w:val="en-GB"/>
              </w:rPr>
              <w:fldChar w:fldCharType="separate"/>
            </w:r>
            <w:r w:rsidR="00950EAF" w:rsidRPr="006D54C2">
              <w:rPr>
                <w:noProof/>
                <w:webHidden/>
                <w:lang w:val="en-GB"/>
              </w:rPr>
              <w:t>10</w:t>
            </w:r>
            <w:r w:rsidRPr="006D54C2">
              <w:rPr>
                <w:noProof/>
                <w:webHidden/>
                <w:lang w:val="en-GB"/>
              </w:rPr>
              <w:fldChar w:fldCharType="end"/>
            </w:r>
          </w:hyperlink>
        </w:p>
        <w:p w:rsidR="00950EAF" w:rsidRPr="006D54C2" w:rsidRDefault="006630D5" w:rsidP="00514B07">
          <w:pPr>
            <w:pStyle w:val="TOC2"/>
            <w:tabs>
              <w:tab w:val="right" w:leader="dot" w:pos="9019"/>
            </w:tabs>
            <w:rPr>
              <w:rFonts w:eastAsiaTheme="minorEastAsia"/>
              <w:noProof/>
              <w:sz w:val="22"/>
              <w:szCs w:val="22"/>
              <w:lang w:val="en-GB"/>
            </w:rPr>
          </w:pPr>
          <w:hyperlink w:anchor="_Toc158312267" w:history="1">
            <w:r w:rsidR="00950EAF" w:rsidRPr="006D54C2">
              <w:rPr>
                <w:rStyle w:val="Hyperlink"/>
                <w:noProof/>
                <w:lang w:val="en-GB"/>
              </w:rPr>
              <w:t>Key skill 4- Problem-solving skills</w:t>
            </w:r>
            <w:r w:rsidR="00950EAF" w:rsidRPr="006D54C2">
              <w:rPr>
                <w:noProof/>
                <w:webHidden/>
                <w:lang w:val="en-GB"/>
              </w:rPr>
              <w:tab/>
            </w:r>
            <w:r w:rsidRPr="006D54C2">
              <w:rPr>
                <w:noProof/>
                <w:webHidden/>
                <w:lang w:val="en-GB"/>
              </w:rPr>
              <w:fldChar w:fldCharType="begin"/>
            </w:r>
            <w:r w:rsidR="00950EAF" w:rsidRPr="006D54C2">
              <w:rPr>
                <w:noProof/>
                <w:webHidden/>
                <w:lang w:val="en-GB"/>
              </w:rPr>
              <w:instrText xml:space="preserve"> PAGEREF _Toc158312267 \h </w:instrText>
            </w:r>
            <w:r w:rsidRPr="006D54C2">
              <w:rPr>
                <w:noProof/>
                <w:webHidden/>
                <w:lang w:val="en-GB"/>
              </w:rPr>
            </w:r>
            <w:r w:rsidRPr="006D54C2">
              <w:rPr>
                <w:noProof/>
                <w:webHidden/>
                <w:lang w:val="en-GB"/>
              </w:rPr>
              <w:fldChar w:fldCharType="separate"/>
            </w:r>
            <w:r w:rsidR="00950EAF" w:rsidRPr="006D54C2">
              <w:rPr>
                <w:noProof/>
                <w:webHidden/>
                <w:lang w:val="en-GB"/>
              </w:rPr>
              <w:t>11</w:t>
            </w:r>
            <w:r w:rsidRPr="006D54C2">
              <w:rPr>
                <w:noProof/>
                <w:webHidden/>
                <w:lang w:val="en-GB"/>
              </w:rPr>
              <w:fldChar w:fldCharType="end"/>
            </w:r>
          </w:hyperlink>
        </w:p>
        <w:p w:rsidR="00950EAF" w:rsidRPr="006D54C2" w:rsidRDefault="006630D5" w:rsidP="00514B07">
          <w:pPr>
            <w:pStyle w:val="TOC1"/>
            <w:tabs>
              <w:tab w:val="right" w:leader="dot" w:pos="9019"/>
            </w:tabs>
            <w:rPr>
              <w:rFonts w:eastAsiaTheme="minorEastAsia"/>
              <w:noProof/>
              <w:sz w:val="22"/>
              <w:szCs w:val="22"/>
              <w:lang w:val="en-GB"/>
            </w:rPr>
          </w:pPr>
          <w:hyperlink w:anchor="_Toc158312268" w:history="1">
            <w:r w:rsidR="00950EAF" w:rsidRPr="006D54C2">
              <w:rPr>
                <w:rStyle w:val="Hyperlink"/>
                <w:noProof/>
                <w:lang w:val="en-GB"/>
              </w:rPr>
              <w:t>Reference List</w:t>
            </w:r>
            <w:r w:rsidR="00950EAF" w:rsidRPr="006D54C2">
              <w:rPr>
                <w:noProof/>
                <w:webHidden/>
                <w:lang w:val="en-GB"/>
              </w:rPr>
              <w:tab/>
            </w:r>
            <w:r w:rsidRPr="006D54C2">
              <w:rPr>
                <w:noProof/>
                <w:webHidden/>
                <w:lang w:val="en-GB"/>
              </w:rPr>
              <w:fldChar w:fldCharType="begin"/>
            </w:r>
            <w:r w:rsidR="00950EAF" w:rsidRPr="006D54C2">
              <w:rPr>
                <w:noProof/>
                <w:webHidden/>
                <w:lang w:val="en-GB"/>
              </w:rPr>
              <w:instrText xml:space="preserve"> PAGEREF _Toc158312268 \h </w:instrText>
            </w:r>
            <w:r w:rsidRPr="006D54C2">
              <w:rPr>
                <w:noProof/>
                <w:webHidden/>
                <w:lang w:val="en-GB"/>
              </w:rPr>
            </w:r>
            <w:r w:rsidRPr="006D54C2">
              <w:rPr>
                <w:noProof/>
                <w:webHidden/>
                <w:lang w:val="en-GB"/>
              </w:rPr>
              <w:fldChar w:fldCharType="separate"/>
            </w:r>
            <w:r w:rsidR="00950EAF" w:rsidRPr="006D54C2">
              <w:rPr>
                <w:noProof/>
                <w:webHidden/>
                <w:lang w:val="en-GB"/>
              </w:rPr>
              <w:t>12</w:t>
            </w:r>
            <w:r w:rsidRPr="006D54C2">
              <w:rPr>
                <w:noProof/>
                <w:webHidden/>
                <w:lang w:val="en-GB"/>
              </w:rPr>
              <w:fldChar w:fldCharType="end"/>
            </w:r>
          </w:hyperlink>
        </w:p>
        <w:p w:rsidR="00922E4E" w:rsidRPr="006D54C2" w:rsidRDefault="006630D5" w:rsidP="00514B07">
          <w:pPr>
            <w:rPr>
              <w:color w:val="000000" w:themeColor="text1"/>
              <w:lang w:val="en-GB"/>
            </w:rPr>
          </w:pPr>
          <w:r w:rsidRPr="006D54C2">
            <w:rPr>
              <w:color w:val="000000" w:themeColor="text1"/>
              <w:lang w:val="en-GB"/>
            </w:rPr>
            <w:fldChar w:fldCharType="end"/>
          </w:r>
        </w:p>
      </w:sdtContent>
    </w:sdt>
    <w:p w:rsidR="00772D01" w:rsidRPr="006D54C2" w:rsidRDefault="00545159" w:rsidP="00514B07">
      <w:pPr>
        <w:pStyle w:val="normal0"/>
        <w:rPr>
          <w:b/>
          <w:color w:val="000000" w:themeColor="text1"/>
          <w:lang w:val="en-GB"/>
        </w:rPr>
      </w:pPr>
      <w:r w:rsidRPr="006D54C2">
        <w:rPr>
          <w:color w:val="000000" w:themeColor="text1"/>
          <w:lang w:val="en-GB"/>
        </w:rPr>
        <w:br w:type="page"/>
      </w:r>
    </w:p>
    <w:p w:rsidR="00533D55" w:rsidRPr="006D54C2" w:rsidRDefault="00533D55" w:rsidP="00514B07">
      <w:pPr>
        <w:pStyle w:val="Heading1"/>
        <w:rPr>
          <w:rFonts w:ascii="Times New Roman" w:hAnsi="Times New Roman"/>
          <w:color w:val="000000" w:themeColor="text1"/>
          <w:lang w:val="en-GB"/>
        </w:rPr>
      </w:pPr>
      <w:bookmarkStart w:id="0" w:name="_Toc158312259"/>
      <w:r w:rsidRPr="006D54C2">
        <w:rPr>
          <w:rFonts w:ascii="Times New Roman" w:hAnsi="Times New Roman"/>
          <w:color w:val="000000" w:themeColor="text1"/>
          <w:lang w:val="en-GB"/>
        </w:rPr>
        <w:lastRenderedPageBreak/>
        <w:t>Component 1: Student journal</w:t>
      </w:r>
      <w:bookmarkEnd w:id="0"/>
      <w:r w:rsidRPr="006D54C2">
        <w:rPr>
          <w:rFonts w:ascii="Times New Roman" w:hAnsi="Times New Roman"/>
          <w:color w:val="000000" w:themeColor="text1"/>
          <w:lang w:val="en-GB"/>
        </w:rPr>
        <w:t xml:space="preserve"> </w:t>
      </w:r>
    </w:p>
    <w:p w:rsidR="003838EA" w:rsidRPr="006D54C2" w:rsidRDefault="003838EA" w:rsidP="00514B07">
      <w:pPr>
        <w:pStyle w:val="normal0"/>
        <w:rPr>
          <w:b/>
          <w:color w:val="000000" w:themeColor="text1"/>
          <w:highlight w:val="white"/>
          <w:lang w:val="en-GB"/>
        </w:rPr>
      </w:pPr>
      <w:r w:rsidRPr="006D54C2">
        <w:rPr>
          <w:b/>
          <w:color w:val="000000" w:themeColor="text1"/>
          <w:highlight w:val="white"/>
          <w:lang w:val="en-GB"/>
        </w:rPr>
        <w:t>Description</w:t>
      </w:r>
      <w:r w:rsidR="002F01BE" w:rsidRPr="006D54C2">
        <w:rPr>
          <w:b/>
          <w:color w:val="000000" w:themeColor="text1"/>
          <w:highlight w:val="white"/>
          <w:lang w:val="en-GB"/>
        </w:rPr>
        <w:t xml:space="preserve">: </w:t>
      </w:r>
      <w:r w:rsidRPr="006D54C2">
        <w:rPr>
          <w:color w:val="000000" w:themeColor="text1"/>
          <w:highlight w:val="white"/>
          <w:lang w:val="en-GB"/>
        </w:rPr>
        <w:t xml:space="preserve">I have always wanted to pursue a career in the hotel industry and tried to attend different seminars of professional personalities and my professors to enhance the depth of my knowledge regarding this sector. Moreover, different internships have helped to enhance my persuasion ability which helped me during my placement process in Burlington Folkestone and got the job role at the front office department of the company. Working at the front office has helped me to daily communicate with different cultural backgrounds persons and helped in generating professional perspectives.   </w:t>
      </w:r>
    </w:p>
    <w:p w:rsidR="003838EA" w:rsidRPr="006D54C2" w:rsidRDefault="003838EA" w:rsidP="00514B07">
      <w:pPr>
        <w:pStyle w:val="normal0"/>
        <w:rPr>
          <w:b/>
          <w:color w:val="000000" w:themeColor="text1"/>
          <w:lang w:val="en-GB"/>
        </w:rPr>
      </w:pPr>
      <w:r w:rsidRPr="006D54C2">
        <w:rPr>
          <w:b/>
          <w:color w:val="000000" w:themeColor="text1"/>
          <w:highlight w:val="white"/>
          <w:lang w:val="en-GB"/>
        </w:rPr>
        <w:t>Feelings</w:t>
      </w:r>
      <w:r w:rsidR="002F01BE" w:rsidRPr="006D54C2">
        <w:rPr>
          <w:b/>
          <w:color w:val="000000" w:themeColor="text1"/>
          <w:highlight w:val="white"/>
          <w:lang w:val="en-GB"/>
        </w:rPr>
        <w:t xml:space="preserve">: </w:t>
      </w:r>
      <w:r w:rsidRPr="006D54C2">
        <w:rPr>
          <w:color w:val="000000" w:themeColor="text1"/>
          <w:highlight w:val="white"/>
          <w:lang w:val="en-GB"/>
        </w:rPr>
        <w:t>I am a p</w:t>
      </w:r>
      <w:r w:rsidR="003F5365" w:rsidRPr="006D54C2">
        <w:rPr>
          <w:color w:val="000000" w:themeColor="text1"/>
          <w:highlight w:val="white"/>
          <w:lang w:val="en-GB"/>
        </w:rPr>
        <w:t>erson who gets easily excited an</w:t>
      </w:r>
      <w:r w:rsidRPr="006D54C2">
        <w:rPr>
          <w:color w:val="000000" w:themeColor="text1"/>
          <w:highlight w:val="white"/>
          <w:lang w:val="en-GB"/>
        </w:rPr>
        <w:t xml:space="preserve">d nervous at the same time leading to increased errors in doing my responsibilities efficiently. For that reason, I was primarily nervous during my placement interview but after acquiring the position I got the motivation to fulfil all my activities within time. Working with different professionals and handling customers has helped to make my job role challenging as well as exciting for me and boosted me to keep up my good work. The importance of language literacy and diverse knowledge importance in handling the different cultural backgrounds of customers surprised me and I tried to incorporate all my knowledge to be an effective front-office department of the hotel.   </w:t>
      </w:r>
    </w:p>
    <w:p w:rsidR="00533D55" w:rsidRPr="006D54C2" w:rsidRDefault="00533D55" w:rsidP="00514B07">
      <w:pPr>
        <w:pStyle w:val="normal0"/>
        <w:rPr>
          <w:color w:val="000000" w:themeColor="text1"/>
          <w:lang w:val="en-GB"/>
        </w:rPr>
      </w:pPr>
      <w:r w:rsidRPr="006D54C2">
        <w:rPr>
          <w:b/>
          <w:i/>
          <w:color w:val="000000" w:themeColor="text1"/>
          <w:lang w:val="en-GB"/>
        </w:rPr>
        <w:t>Evaluation:</w:t>
      </w:r>
      <w:r w:rsidRPr="006D54C2">
        <w:rPr>
          <w:color w:val="000000" w:themeColor="text1"/>
          <w:lang w:val="en-GB"/>
        </w:rPr>
        <w:t xml:space="preserve"> At this stage, I would like to analyse the strengths and weaknesses that I determined during the time I was working with the hotel unit. I encountered it at the time I was performing the duties that had been allotted to me. As I used to perform duties such as accepting the requests of the guests, attending to them with a positive outlook, scrutinising accommodations and registration being made, I encountered that I encompass effective </w:t>
      </w:r>
      <w:r w:rsidRPr="006D54C2">
        <w:rPr>
          <w:b/>
          <w:i/>
          <w:color w:val="000000" w:themeColor="text1"/>
          <w:lang w:val="en-GB"/>
        </w:rPr>
        <w:t>skills of communication</w:t>
      </w:r>
      <w:r w:rsidRPr="006D54C2">
        <w:rPr>
          <w:color w:val="000000" w:themeColor="text1"/>
          <w:lang w:val="en-GB"/>
        </w:rPr>
        <w:t xml:space="preserve">. This is because I was able to communicate with each of the guests and at the same time I was able to convince them properly and this can be only done with effective skills of communication. Apart from this, I was also able to lead the team under which multiple staff were working, hence, I can say that I encompass effective </w:t>
      </w:r>
      <w:r w:rsidRPr="006D54C2">
        <w:rPr>
          <w:b/>
          <w:i/>
          <w:color w:val="000000" w:themeColor="text1"/>
          <w:lang w:val="en-GB"/>
        </w:rPr>
        <w:t>leadership skills</w:t>
      </w:r>
      <w:r w:rsidRPr="006D54C2">
        <w:rPr>
          <w:color w:val="000000" w:themeColor="text1"/>
          <w:lang w:val="en-GB"/>
        </w:rPr>
        <w:t xml:space="preserve">. Also, I have effective </w:t>
      </w:r>
      <w:r w:rsidRPr="006D54C2">
        <w:rPr>
          <w:b/>
          <w:i/>
          <w:color w:val="000000" w:themeColor="text1"/>
          <w:lang w:val="en-GB"/>
        </w:rPr>
        <w:t>persuasion skills</w:t>
      </w:r>
      <w:r w:rsidRPr="006D54C2">
        <w:rPr>
          <w:color w:val="000000" w:themeColor="text1"/>
          <w:lang w:val="en-GB"/>
        </w:rPr>
        <w:t xml:space="preserve">. On the other hand, I realised that I was unable to do a lot of takes at the same time, hence I lack the </w:t>
      </w:r>
      <w:r w:rsidRPr="006D54C2">
        <w:rPr>
          <w:b/>
          <w:i/>
          <w:color w:val="000000" w:themeColor="text1"/>
          <w:lang w:val="en-GB"/>
        </w:rPr>
        <w:t>skills of multitasking</w:t>
      </w:r>
      <w:r w:rsidRPr="006D54C2">
        <w:rPr>
          <w:color w:val="000000" w:themeColor="text1"/>
          <w:lang w:val="en-GB"/>
        </w:rPr>
        <w:t xml:space="preserve">. Further, I also lack the </w:t>
      </w:r>
      <w:r w:rsidRPr="006D54C2">
        <w:rPr>
          <w:b/>
          <w:i/>
          <w:color w:val="000000" w:themeColor="text1"/>
          <w:lang w:val="en-GB"/>
        </w:rPr>
        <w:t>skills of stress management</w:t>
      </w:r>
      <w:r w:rsidRPr="006D54C2">
        <w:rPr>
          <w:color w:val="000000" w:themeColor="text1"/>
          <w:lang w:val="en-GB"/>
        </w:rPr>
        <w:t xml:space="preserve">. This is because I went under a lot of stress once I handled more than one task at a time.           </w:t>
      </w:r>
    </w:p>
    <w:p w:rsidR="00545065" w:rsidRPr="006D54C2" w:rsidRDefault="00533D55" w:rsidP="00514B07">
      <w:pPr>
        <w:pStyle w:val="normal0"/>
        <w:rPr>
          <w:color w:val="000000" w:themeColor="text1"/>
          <w:lang w:val="en-GB"/>
        </w:rPr>
      </w:pPr>
      <w:r w:rsidRPr="006D54C2">
        <w:rPr>
          <w:b/>
          <w:i/>
          <w:color w:val="000000" w:themeColor="text1"/>
          <w:lang w:val="en-GB"/>
        </w:rPr>
        <w:t xml:space="preserve">Analysis: </w:t>
      </w:r>
      <w:r w:rsidRPr="006D54C2">
        <w:rPr>
          <w:color w:val="000000" w:themeColor="text1"/>
          <w:lang w:val="en-GB"/>
        </w:rPr>
        <w:t xml:space="preserve">As I recognised my strengths and weaknesses during the time I functioned at the hotel, I can say that I took support of certain theories that helped me to improve my skills, hence, they acted as a strength for me. To develop the skills of communication within myself, I employed the </w:t>
      </w:r>
      <w:r w:rsidRPr="006D54C2">
        <w:rPr>
          <w:b/>
          <w:i/>
          <w:color w:val="000000" w:themeColor="text1"/>
          <w:lang w:val="en-GB"/>
        </w:rPr>
        <w:t>‘Transmission Model of Communication’</w:t>
      </w:r>
      <w:r w:rsidRPr="006D54C2">
        <w:rPr>
          <w:color w:val="000000" w:themeColor="text1"/>
          <w:lang w:val="en-GB"/>
        </w:rPr>
        <w:t xml:space="preserve">. The stated model can be </w:t>
      </w:r>
      <w:r w:rsidRPr="006D54C2">
        <w:rPr>
          <w:color w:val="000000" w:themeColor="text1"/>
          <w:lang w:val="en-GB"/>
        </w:rPr>
        <w:lastRenderedPageBreak/>
        <w:t xml:space="preserve">described as a single-path process of communication wherein a sender encodes a transmission and dispatches it via a medium to a receiver who interprets it (Lodi </w:t>
      </w:r>
      <w:r w:rsidRPr="006D54C2">
        <w:rPr>
          <w:i/>
          <w:color w:val="000000" w:themeColor="text1"/>
          <w:lang w:val="en-GB"/>
        </w:rPr>
        <w:t>et al</w:t>
      </w:r>
      <w:r w:rsidRPr="006D54C2">
        <w:rPr>
          <w:color w:val="000000" w:themeColor="text1"/>
          <w:lang w:val="en-GB"/>
        </w:rPr>
        <w:t xml:space="preserve">., 2020, p. 2). With the help of this model, I discovered that for effective communication, it is compulsory for two members to be present, one being the sender and the other being the receiver. Apart from this, I worked on the skill of persuasion so that I could convince them enough to make decisions that were favourable for them as well as the hotel unit.       </w:t>
      </w:r>
    </w:p>
    <w:p w:rsidR="00533D55" w:rsidRPr="006D54C2" w:rsidRDefault="00545065" w:rsidP="00514B07">
      <w:pPr>
        <w:pStyle w:val="normal0"/>
        <w:rPr>
          <w:b/>
          <w:color w:val="000000" w:themeColor="text1"/>
          <w:highlight w:val="white"/>
          <w:lang w:val="en-GB"/>
        </w:rPr>
      </w:pPr>
      <w:r w:rsidRPr="006D54C2">
        <w:rPr>
          <w:b/>
          <w:color w:val="000000" w:themeColor="text1"/>
          <w:highlight w:val="white"/>
          <w:lang w:val="en-GB"/>
        </w:rPr>
        <w:t>Conclusion</w:t>
      </w:r>
      <w:r w:rsidR="00DF79C2" w:rsidRPr="006D54C2">
        <w:rPr>
          <w:b/>
          <w:color w:val="000000" w:themeColor="text1"/>
          <w:highlight w:val="white"/>
          <w:lang w:val="en-GB"/>
        </w:rPr>
        <w:t>:</w:t>
      </w:r>
      <w:r w:rsidRPr="006D54C2">
        <w:rPr>
          <w:b/>
          <w:color w:val="000000" w:themeColor="text1"/>
          <w:highlight w:val="white"/>
          <w:lang w:val="en-GB"/>
        </w:rPr>
        <w:t xml:space="preserve"> </w:t>
      </w:r>
      <w:r w:rsidRPr="006D54C2">
        <w:rPr>
          <w:color w:val="000000" w:themeColor="text1"/>
          <w:highlight w:val="white"/>
          <w:lang w:val="en-GB"/>
        </w:rPr>
        <w:t xml:space="preserve">This reflective journal has helped to highlight all of my experiences, observations and analysis after getting placed in the front office department of Burlington Folkestone. Moreover, some of my weaknesses have been identified during my working time and an action plan will be developed to fill my knowledge gap.   </w:t>
      </w:r>
    </w:p>
    <w:p w:rsidR="00533D55" w:rsidRPr="006D54C2" w:rsidRDefault="00533D55" w:rsidP="00514B07">
      <w:pPr>
        <w:pStyle w:val="normal0"/>
        <w:rPr>
          <w:color w:val="000000" w:themeColor="text1"/>
          <w:lang w:val="en-GB"/>
        </w:rPr>
      </w:pPr>
      <w:r w:rsidRPr="006D54C2">
        <w:rPr>
          <w:b/>
          <w:i/>
          <w:color w:val="000000" w:themeColor="text1"/>
          <w:lang w:val="en-GB"/>
        </w:rPr>
        <w:t xml:space="preserve">Action Plan: </w:t>
      </w:r>
      <w:r w:rsidRPr="006D54C2">
        <w:rPr>
          <w:color w:val="000000" w:themeColor="text1"/>
          <w:lang w:val="en-GB"/>
        </w:rPr>
        <w:t xml:space="preserve">Undertaking the development of weaknesses, an action plan has been materialised below so that I can improve it. </w:t>
      </w:r>
    </w:p>
    <w:tbl>
      <w:tblPr>
        <w:tblStyle w:val="Table1"/>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1753"/>
        <w:gridCol w:w="2016"/>
        <w:gridCol w:w="1861"/>
        <w:gridCol w:w="2091"/>
        <w:gridCol w:w="1508"/>
      </w:tblGrid>
      <w:tr w:rsidR="00533D55" w:rsidRPr="006D54C2" w:rsidTr="00533D55">
        <w:trPr>
          <w:cantSplit/>
          <w:tblHeader/>
          <w:jc w:val="center"/>
        </w:trPr>
        <w:tc>
          <w:tcPr>
            <w:tcW w:w="950" w:type="pct"/>
            <w:shd w:val="clear" w:color="auto" w:fill="auto"/>
            <w:tcMar>
              <w:top w:w="100" w:type="dxa"/>
              <w:left w:w="100" w:type="dxa"/>
              <w:bottom w:w="100" w:type="dxa"/>
              <w:right w:w="100" w:type="dxa"/>
            </w:tcMar>
          </w:tcPr>
          <w:p w:rsidR="00533D55" w:rsidRPr="006D54C2" w:rsidRDefault="00533D55" w:rsidP="00514B07">
            <w:pPr>
              <w:pStyle w:val="normal0"/>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lang w:val="en-GB"/>
              </w:rPr>
            </w:pPr>
            <w:r w:rsidRPr="006D54C2">
              <w:rPr>
                <w:rFonts w:ascii="Times New Roman" w:hAnsi="Times New Roman" w:cs="Times New Roman"/>
                <w:b/>
                <w:color w:val="000000" w:themeColor="text1"/>
                <w:sz w:val="24"/>
                <w:szCs w:val="24"/>
                <w:lang w:val="en-GB"/>
              </w:rPr>
              <w:t xml:space="preserve">Weaknesses </w:t>
            </w:r>
          </w:p>
        </w:tc>
        <w:tc>
          <w:tcPr>
            <w:tcW w:w="1092" w:type="pct"/>
            <w:shd w:val="clear" w:color="auto" w:fill="auto"/>
            <w:tcMar>
              <w:top w:w="100" w:type="dxa"/>
              <w:left w:w="100" w:type="dxa"/>
              <w:bottom w:w="100" w:type="dxa"/>
              <w:right w:w="100" w:type="dxa"/>
            </w:tcMar>
          </w:tcPr>
          <w:p w:rsidR="00533D55" w:rsidRPr="006D54C2" w:rsidRDefault="00533D55" w:rsidP="00514B07">
            <w:pPr>
              <w:pStyle w:val="normal0"/>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lang w:val="en-GB"/>
              </w:rPr>
            </w:pPr>
            <w:r w:rsidRPr="006D54C2">
              <w:rPr>
                <w:rFonts w:ascii="Times New Roman" w:hAnsi="Times New Roman" w:cs="Times New Roman"/>
                <w:b/>
                <w:color w:val="000000" w:themeColor="text1"/>
                <w:sz w:val="24"/>
                <w:szCs w:val="24"/>
                <w:lang w:val="en-GB"/>
              </w:rPr>
              <w:t xml:space="preserve">Required tasks to be performed </w:t>
            </w:r>
          </w:p>
        </w:tc>
        <w:tc>
          <w:tcPr>
            <w:tcW w:w="1008" w:type="pct"/>
            <w:shd w:val="clear" w:color="auto" w:fill="auto"/>
            <w:tcMar>
              <w:top w:w="100" w:type="dxa"/>
              <w:left w:w="100" w:type="dxa"/>
              <w:bottom w:w="100" w:type="dxa"/>
              <w:right w:w="100" w:type="dxa"/>
            </w:tcMar>
          </w:tcPr>
          <w:p w:rsidR="00533D55" w:rsidRPr="006D54C2" w:rsidRDefault="00533D55" w:rsidP="00514B07">
            <w:pPr>
              <w:pStyle w:val="normal0"/>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lang w:val="en-GB"/>
              </w:rPr>
            </w:pPr>
            <w:r w:rsidRPr="006D54C2">
              <w:rPr>
                <w:rFonts w:ascii="Times New Roman" w:hAnsi="Times New Roman" w:cs="Times New Roman"/>
                <w:b/>
                <w:color w:val="000000" w:themeColor="text1"/>
                <w:sz w:val="24"/>
                <w:szCs w:val="24"/>
                <w:lang w:val="en-GB"/>
              </w:rPr>
              <w:t xml:space="preserve">Required resources </w:t>
            </w:r>
          </w:p>
        </w:tc>
        <w:tc>
          <w:tcPr>
            <w:tcW w:w="1133" w:type="pct"/>
            <w:shd w:val="clear" w:color="auto" w:fill="auto"/>
            <w:tcMar>
              <w:top w:w="100" w:type="dxa"/>
              <w:left w:w="100" w:type="dxa"/>
              <w:bottom w:w="100" w:type="dxa"/>
              <w:right w:w="100" w:type="dxa"/>
            </w:tcMar>
          </w:tcPr>
          <w:p w:rsidR="00533D55" w:rsidRPr="006D54C2" w:rsidRDefault="00533D55" w:rsidP="00514B07">
            <w:pPr>
              <w:pStyle w:val="normal0"/>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lang w:val="en-GB"/>
              </w:rPr>
            </w:pPr>
            <w:r w:rsidRPr="006D54C2">
              <w:rPr>
                <w:rFonts w:ascii="Times New Roman" w:hAnsi="Times New Roman" w:cs="Times New Roman"/>
                <w:b/>
                <w:color w:val="000000" w:themeColor="text1"/>
                <w:sz w:val="24"/>
                <w:szCs w:val="24"/>
                <w:lang w:val="en-GB"/>
              </w:rPr>
              <w:t xml:space="preserve">Criteria for success </w:t>
            </w:r>
          </w:p>
        </w:tc>
        <w:tc>
          <w:tcPr>
            <w:tcW w:w="817" w:type="pct"/>
            <w:shd w:val="clear" w:color="auto" w:fill="auto"/>
            <w:tcMar>
              <w:top w:w="100" w:type="dxa"/>
              <w:left w:w="100" w:type="dxa"/>
              <w:bottom w:w="100" w:type="dxa"/>
              <w:right w:w="100" w:type="dxa"/>
            </w:tcMar>
          </w:tcPr>
          <w:p w:rsidR="00533D55" w:rsidRPr="006D54C2" w:rsidRDefault="00533D55" w:rsidP="00514B07">
            <w:pPr>
              <w:pStyle w:val="normal0"/>
              <w:widowControl w:val="0"/>
              <w:pBdr>
                <w:top w:val="nil"/>
                <w:left w:val="nil"/>
                <w:bottom w:val="nil"/>
                <w:right w:val="nil"/>
                <w:between w:val="nil"/>
              </w:pBdr>
              <w:spacing w:line="360" w:lineRule="auto"/>
              <w:jc w:val="both"/>
              <w:rPr>
                <w:rFonts w:ascii="Times New Roman" w:hAnsi="Times New Roman" w:cs="Times New Roman"/>
                <w:b/>
                <w:color w:val="000000" w:themeColor="text1"/>
                <w:sz w:val="24"/>
                <w:szCs w:val="24"/>
                <w:lang w:val="en-GB"/>
              </w:rPr>
            </w:pPr>
            <w:r w:rsidRPr="006D54C2">
              <w:rPr>
                <w:rFonts w:ascii="Times New Roman" w:hAnsi="Times New Roman" w:cs="Times New Roman"/>
                <w:b/>
                <w:color w:val="000000" w:themeColor="text1"/>
                <w:sz w:val="24"/>
                <w:szCs w:val="24"/>
                <w:lang w:val="en-GB"/>
              </w:rPr>
              <w:t xml:space="preserve">Time frame </w:t>
            </w:r>
          </w:p>
        </w:tc>
      </w:tr>
      <w:tr w:rsidR="00533D55" w:rsidRPr="006D54C2" w:rsidTr="00533D55">
        <w:trPr>
          <w:cantSplit/>
          <w:tblHeader/>
          <w:jc w:val="center"/>
        </w:trPr>
        <w:tc>
          <w:tcPr>
            <w:tcW w:w="950" w:type="pct"/>
            <w:shd w:val="clear" w:color="auto" w:fill="auto"/>
            <w:tcMar>
              <w:top w:w="100" w:type="dxa"/>
              <w:left w:w="100" w:type="dxa"/>
              <w:bottom w:w="100" w:type="dxa"/>
              <w:right w:w="100" w:type="dxa"/>
            </w:tcMar>
          </w:tcPr>
          <w:p w:rsidR="00533D55" w:rsidRPr="006D54C2" w:rsidRDefault="00533D55" w:rsidP="00514B07">
            <w:pPr>
              <w:pStyle w:val="normal0"/>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6D54C2">
              <w:rPr>
                <w:rFonts w:ascii="Times New Roman" w:hAnsi="Times New Roman" w:cs="Times New Roman"/>
                <w:color w:val="000000" w:themeColor="text1"/>
                <w:sz w:val="24"/>
                <w:szCs w:val="24"/>
                <w:lang w:val="en-GB"/>
              </w:rPr>
              <w:t xml:space="preserve">Stress management </w:t>
            </w:r>
          </w:p>
        </w:tc>
        <w:tc>
          <w:tcPr>
            <w:tcW w:w="1092" w:type="pct"/>
            <w:shd w:val="clear" w:color="auto" w:fill="auto"/>
            <w:tcMar>
              <w:top w:w="100" w:type="dxa"/>
              <w:left w:w="100" w:type="dxa"/>
              <w:bottom w:w="100" w:type="dxa"/>
              <w:right w:w="100" w:type="dxa"/>
            </w:tcMar>
          </w:tcPr>
          <w:p w:rsidR="00533D55" w:rsidRPr="006D54C2" w:rsidRDefault="00533D55" w:rsidP="00514B07">
            <w:pPr>
              <w:pStyle w:val="normal0"/>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6D54C2">
              <w:rPr>
                <w:rFonts w:ascii="Times New Roman" w:hAnsi="Times New Roman" w:cs="Times New Roman"/>
                <w:color w:val="000000" w:themeColor="text1"/>
                <w:sz w:val="24"/>
                <w:szCs w:val="24"/>
                <w:lang w:val="en-GB"/>
              </w:rPr>
              <w:t xml:space="preserve">Entangling with exercises that can keep me feel relaxed and performing meditation for the same </w:t>
            </w:r>
          </w:p>
        </w:tc>
        <w:tc>
          <w:tcPr>
            <w:tcW w:w="1008" w:type="pct"/>
            <w:shd w:val="clear" w:color="auto" w:fill="auto"/>
            <w:tcMar>
              <w:top w:w="100" w:type="dxa"/>
              <w:left w:w="100" w:type="dxa"/>
              <w:bottom w:w="100" w:type="dxa"/>
              <w:right w:w="100" w:type="dxa"/>
            </w:tcMar>
          </w:tcPr>
          <w:p w:rsidR="00533D55" w:rsidRPr="006D54C2" w:rsidRDefault="00533D55" w:rsidP="00514B07">
            <w:pPr>
              <w:pStyle w:val="normal0"/>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6D54C2">
              <w:rPr>
                <w:rFonts w:ascii="Times New Roman" w:hAnsi="Times New Roman" w:cs="Times New Roman"/>
                <w:color w:val="000000" w:themeColor="text1"/>
                <w:sz w:val="24"/>
                <w:szCs w:val="24"/>
                <w:lang w:val="en-GB"/>
              </w:rPr>
              <w:t xml:space="preserve">Enrollment in yoga sessions </w:t>
            </w:r>
          </w:p>
        </w:tc>
        <w:tc>
          <w:tcPr>
            <w:tcW w:w="1133" w:type="pct"/>
            <w:shd w:val="clear" w:color="auto" w:fill="auto"/>
            <w:tcMar>
              <w:top w:w="100" w:type="dxa"/>
              <w:left w:w="100" w:type="dxa"/>
              <w:bottom w:w="100" w:type="dxa"/>
              <w:right w:w="100" w:type="dxa"/>
            </w:tcMar>
          </w:tcPr>
          <w:p w:rsidR="00533D55" w:rsidRPr="006D54C2" w:rsidRDefault="00533D55" w:rsidP="00514B07">
            <w:pPr>
              <w:pStyle w:val="normal0"/>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6D54C2">
              <w:rPr>
                <w:rFonts w:ascii="Times New Roman" w:hAnsi="Times New Roman" w:cs="Times New Roman"/>
                <w:color w:val="000000" w:themeColor="text1"/>
                <w:sz w:val="24"/>
                <w:szCs w:val="24"/>
                <w:lang w:val="en-GB"/>
              </w:rPr>
              <w:t xml:space="preserve">Effectively performing the operations without any scope of stress feeling </w:t>
            </w:r>
          </w:p>
        </w:tc>
        <w:tc>
          <w:tcPr>
            <w:tcW w:w="817" w:type="pct"/>
            <w:shd w:val="clear" w:color="auto" w:fill="auto"/>
            <w:tcMar>
              <w:top w:w="100" w:type="dxa"/>
              <w:left w:w="100" w:type="dxa"/>
              <w:bottom w:w="100" w:type="dxa"/>
              <w:right w:w="100" w:type="dxa"/>
            </w:tcMar>
          </w:tcPr>
          <w:p w:rsidR="00533D55" w:rsidRPr="006D54C2" w:rsidRDefault="00533D55" w:rsidP="00514B07">
            <w:pPr>
              <w:pStyle w:val="normal0"/>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6D54C2">
              <w:rPr>
                <w:rFonts w:ascii="Times New Roman" w:hAnsi="Times New Roman" w:cs="Times New Roman"/>
                <w:color w:val="000000" w:themeColor="text1"/>
                <w:sz w:val="24"/>
                <w:szCs w:val="24"/>
                <w:lang w:val="en-GB"/>
              </w:rPr>
              <w:t xml:space="preserve">4 months </w:t>
            </w:r>
          </w:p>
        </w:tc>
      </w:tr>
      <w:tr w:rsidR="00533D55" w:rsidRPr="006D54C2" w:rsidTr="00533D55">
        <w:trPr>
          <w:cantSplit/>
          <w:tblHeader/>
          <w:jc w:val="center"/>
        </w:trPr>
        <w:tc>
          <w:tcPr>
            <w:tcW w:w="950" w:type="pct"/>
            <w:shd w:val="clear" w:color="auto" w:fill="auto"/>
            <w:tcMar>
              <w:top w:w="100" w:type="dxa"/>
              <w:left w:w="100" w:type="dxa"/>
              <w:bottom w:w="100" w:type="dxa"/>
              <w:right w:w="100" w:type="dxa"/>
            </w:tcMar>
          </w:tcPr>
          <w:p w:rsidR="00533D55" w:rsidRPr="006D54C2" w:rsidRDefault="00533D55" w:rsidP="00514B07">
            <w:pPr>
              <w:pStyle w:val="normal0"/>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6D54C2">
              <w:rPr>
                <w:rFonts w:ascii="Times New Roman" w:hAnsi="Times New Roman" w:cs="Times New Roman"/>
                <w:color w:val="000000" w:themeColor="text1"/>
                <w:sz w:val="24"/>
                <w:szCs w:val="24"/>
                <w:lang w:val="en-GB"/>
              </w:rPr>
              <w:t xml:space="preserve">Multitasking </w:t>
            </w:r>
          </w:p>
        </w:tc>
        <w:tc>
          <w:tcPr>
            <w:tcW w:w="1092" w:type="pct"/>
            <w:shd w:val="clear" w:color="auto" w:fill="auto"/>
            <w:tcMar>
              <w:top w:w="100" w:type="dxa"/>
              <w:left w:w="100" w:type="dxa"/>
              <w:bottom w:w="100" w:type="dxa"/>
              <w:right w:w="100" w:type="dxa"/>
            </w:tcMar>
          </w:tcPr>
          <w:p w:rsidR="00533D55" w:rsidRPr="006D54C2" w:rsidRDefault="00533D55" w:rsidP="00514B07">
            <w:pPr>
              <w:pStyle w:val="normal0"/>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6D54C2">
              <w:rPr>
                <w:rFonts w:ascii="Times New Roman" w:hAnsi="Times New Roman" w:cs="Times New Roman"/>
                <w:color w:val="000000" w:themeColor="text1"/>
                <w:sz w:val="24"/>
                <w:szCs w:val="24"/>
                <w:lang w:val="en-GB"/>
              </w:rPr>
              <w:t xml:space="preserve">Breaking down tasks and prioritising them as per the necessity to be performed </w:t>
            </w:r>
          </w:p>
        </w:tc>
        <w:tc>
          <w:tcPr>
            <w:tcW w:w="1008" w:type="pct"/>
            <w:shd w:val="clear" w:color="auto" w:fill="auto"/>
            <w:tcMar>
              <w:top w:w="100" w:type="dxa"/>
              <w:left w:w="100" w:type="dxa"/>
              <w:bottom w:w="100" w:type="dxa"/>
              <w:right w:w="100" w:type="dxa"/>
            </w:tcMar>
          </w:tcPr>
          <w:p w:rsidR="00533D55" w:rsidRPr="006D54C2" w:rsidRDefault="00533D55" w:rsidP="00514B07">
            <w:pPr>
              <w:pStyle w:val="normal0"/>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6D54C2">
              <w:rPr>
                <w:rFonts w:ascii="Times New Roman" w:hAnsi="Times New Roman" w:cs="Times New Roman"/>
                <w:color w:val="000000" w:themeColor="text1"/>
                <w:sz w:val="24"/>
                <w:szCs w:val="24"/>
                <w:lang w:val="en-GB"/>
              </w:rPr>
              <w:t xml:space="preserve">To-do lists, mentorship from experienced ones </w:t>
            </w:r>
          </w:p>
        </w:tc>
        <w:tc>
          <w:tcPr>
            <w:tcW w:w="1133" w:type="pct"/>
            <w:shd w:val="clear" w:color="auto" w:fill="auto"/>
            <w:tcMar>
              <w:top w:w="100" w:type="dxa"/>
              <w:left w:w="100" w:type="dxa"/>
              <w:bottom w:w="100" w:type="dxa"/>
              <w:right w:w="100" w:type="dxa"/>
            </w:tcMar>
          </w:tcPr>
          <w:p w:rsidR="00533D55" w:rsidRPr="006D54C2" w:rsidRDefault="00533D55" w:rsidP="00514B07">
            <w:pPr>
              <w:pStyle w:val="normal0"/>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6D54C2">
              <w:rPr>
                <w:rFonts w:ascii="Times New Roman" w:hAnsi="Times New Roman" w:cs="Times New Roman"/>
                <w:color w:val="000000" w:themeColor="text1"/>
                <w:sz w:val="24"/>
                <w:szCs w:val="24"/>
                <w:lang w:val="en-GB"/>
              </w:rPr>
              <w:t xml:space="preserve">Influentially able to manage different tasks at the same time. </w:t>
            </w:r>
          </w:p>
        </w:tc>
        <w:tc>
          <w:tcPr>
            <w:tcW w:w="817" w:type="pct"/>
            <w:shd w:val="clear" w:color="auto" w:fill="auto"/>
            <w:tcMar>
              <w:top w:w="100" w:type="dxa"/>
              <w:left w:w="100" w:type="dxa"/>
              <w:bottom w:w="100" w:type="dxa"/>
              <w:right w:w="100" w:type="dxa"/>
            </w:tcMar>
          </w:tcPr>
          <w:p w:rsidR="00533D55" w:rsidRPr="006D54C2" w:rsidRDefault="00533D55" w:rsidP="00514B07">
            <w:pPr>
              <w:pStyle w:val="normal0"/>
              <w:widowControl w:val="0"/>
              <w:pBdr>
                <w:top w:val="nil"/>
                <w:left w:val="nil"/>
                <w:bottom w:val="nil"/>
                <w:right w:val="nil"/>
                <w:between w:val="nil"/>
              </w:pBdr>
              <w:spacing w:line="360" w:lineRule="auto"/>
              <w:jc w:val="both"/>
              <w:rPr>
                <w:rFonts w:ascii="Times New Roman" w:hAnsi="Times New Roman" w:cs="Times New Roman"/>
                <w:color w:val="000000" w:themeColor="text1"/>
                <w:sz w:val="24"/>
                <w:szCs w:val="24"/>
                <w:lang w:val="en-GB"/>
              </w:rPr>
            </w:pPr>
            <w:r w:rsidRPr="006D54C2">
              <w:rPr>
                <w:rFonts w:ascii="Times New Roman" w:hAnsi="Times New Roman" w:cs="Times New Roman"/>
                <w:color w:val="000000" w:themeColor="text1"/>
                <w:sz w:val="24"/>
                <w:szCs w:val="24"/>
                <w:lang w:val="en-GB"/>
              </w:rPr>
              <w:t xml:space="preserve">6 months </w:t>
            </w:r>
          </w:p>
        </w:tc>
      </w:tr>
    </w:tbl>
    <w:p w:rsidR="00533D55" w:rsidRPr="006D54C2" w:rsidRDefault="00533D55" w:rsidP="00514B07">
      <w:pPr>
        <w:pStyle w:val="normal0"/>
        <w:jc w:val="center"/>
        <w:rPr>
          <w:b/>
          <w:color w:val="000000" w:themeColor="text1"/>
          <w:lang w:val="en-GB"/>
        </w:rPr>
      </w:pPr>
      <w:r w:rsidRPr="006D54C2">
        <w:rPr>
          <w:b/>
          <w:color w:val="000000" w:themeColor="text1"/>
          <w:lang w:val="en-GB"/>
        </w:rPr>
        <w:t xml:space="preserve"> Table 1: Action Plan </w:t>
      </w:r>
    </w:p>
    <w:p w:rsidR="00E72699" w:rsidRPr="006D54C2" w:rsidRDefault="00533D55" w:rsidP="00514B07">
      <w:pPr>
        <w:pStyle w:val="normal0"/>
        <w:jc w:val="center"/>
        <w:rPr>
          <w:color w:val="000000" w:themeColor="text1"/>
          <w:lang w:val="en-GB"/>
        </w:rPr>
      </w:pPr>
      <w:r w:rsidRPr="006D54C2">
        <w:rPr>
          <w:color w:val="000000" w:themeColor="text1"/>
          <w:lang w:val="en-GB"/>
        </w:rPr>
        <w:t>(Source: Created by the learner)</w:t>
      </w:r>
    </w:p>
    <w:p w:rsidR="00E72699" w:rsidRPr="006D54C2" w:rsidRDefault="00E72699" w:rsidP="00514B07">
      <w:pPr>
        <w:rPr>
          <w:color w:val="000000" w:themeColor="text1"/>
          <w:lang w:val="en-GB"/>
        </w:rPr>
      </w:pPr>
      <w:r w:rsidRPr="006D54C2">
        <w:rPr>
          <w:color w:val="000000" w:themeColor="text1"/>
          <w:lang w:val="en-GB"/>
        </w:rPr>
        <w:br w:type="page"/>
      </w:r>
    </w:p>
    <w:p w:rsidR="00E72699" w:rsidRPr="006D54C2" w:rsidRDefault="00E72699" w:rsidP="00514B07">
      <w:pPr>
        <w:pStyle w:val="Heading1"/>
        <w:rPr>
          <w:rFonts w:ascii="Times New Roman" w:hAnsi="Times New Roman"/>
          <w:color w:val="000000" w:themeColor="text1"/>
          <w:lang w:val="en-GB"/>
        </w:rPr>
      </w:pPr>
      <w:bookmarkStart w:id="1" w:name="_Toc158312260"/>
      <w:r w:rsidRPr="006D54C2">
        <w:rPr>
          <w:rFonts w:ascii="Times New Roman" w:hAnsi="Times New Roman"/>
          <w:color w:val="000000" w:themeColor="text1"/>
          <w:lang w:val="en-GB"/>
        </w:rPr>
        <w:lastRenderedPageBreak/>
        <w:t>Component 2</w:t>
      </w:r>
      <w:bookmarkEnd w:id="1"/>
    </w:p>
    <w:p w:rsidR="002F01BE" w:rsidRPr="006D54C2" w:rsidRDefault="002F01BE" w:rsidP="00514B07">
      <w:pPr>
        <w:pStyle w:val="Heading2"/>
        <w:rPr>
          <w:rFonts w:ascii="Times New Roman" w:hAnsi="Times New Roman"/>
          <w:lang w:val="en-GB"/>
        </w:rPr>
      </w:pPr>
      <w:bookmarkStart w:id="2" w:name="_Toc158312261"/>
      <w:r w:rsidRPr="006D54C2">
        <w:rPr>
          <w:rFonts w:ascii="Times New Roman" w:hAnsi="Times New Roman"/>
          <w:lang w:val="en-GB"/>
        </w:rPr>
        <w:t>Trip advisor reviews</w:t>
      </w:r>
      <w:bookmarkEnd w:id="2"/>
      <w:r w:rsidRPr="006D54C2">
        <w:rPr>
          <w:rFonts w:ascii="Times New Roman" w:hAnsi="Times New Roman"/>
          <w:lang w:val="en-GB"/>
        </w:rPr>
        <w:t xml:space="preserve"> </w:t>
      </w:r>
    </w:p>
    <w:p w:rsidR="002F01BE" w:rsidRPr="006D54C2" w:rsidRDefault="002F01BE" w:rsidP="00514B07">
      <w:pPr>
        <w:pStyle w:val="normal0"/>
        <w:jc w:val="center"/>
        <w:rPr>
          <w:lang w:val="en-GB"/>
        </w:rPr>
      </w:pPr>
      <w:r w:rsidRPr="006D54C2">
        <w:rPr>
          <w:noProof/>
          <w:lang w:val="en-GB"/>
        </w:rPr>
        <w:drawing>
          <wp:inline distT="114300" distB="114300" distL="114300" distR="114300">
            <wp:extent cx="5705475" cy="268605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05475" cy="2686050"/>
                    </a:xfrm>
                    <a:prstGeom prst="rect">
                      <a:avLst/>
                    </a:prstGeom>
                    <a:ln w="25400">
                      <a:solidFill>
                        <a:srgbClr val="000000"/>
                      </a:solidFill>
                      <a:prstDash val="solid"/>
                    </a:ln>
                  </pic:spPr>
                </pic:pic>
              </a:graphicData>
            </a:graphic>
          </wp:inline>
        </w:drawing>
      </w:r>
    </w:p>
    <w:p w:rsidR="002F01BE" w:rsidRPr="006D54C2" w:rsidRDefault="002F01BE" w:rsidP="00514B07">
      <w:pPr>
        <w:pStyle w:val="normal0"/>
        <w:jc w:val="center"/>
        <w:rPr>
          <w:b/>
          <w:lang w:val="en-GB"/>
        </w:rPr>
      </w:pPr>
      <w:r w:rsidRPr="006D54C2">
        <w:rPr>
          <w:b/>
          <w:lang w:val="en-GB"/>
        </w:rPr>
        <w:t>Figure 1: Review</w:t>
      </w:r>
    </w:p>
    <w:p w:rsidR="002F01BE" w:rsidRPr="006D54C2" w:rsidRDefault="002F01BE" w:rsidP="00514B07">
      <w:pPr>
        <w:pStyle w:val="normal0"/>
        <w:jc w:val="center"/>
        <w:rPr>
          <w:lang w:val="en-GB"/>
        </w:rPr>
      </w:pPr>
      <w:r w:rsidRPr="006D54C2">
        <w:rPr>
          <w:lang w:val="en-GB"/>
        </w:rPr>
        <w:t>(Source: Trip Advisor, 2024)</w:t>
      </w:r>
    </w:p>
    <w:p w:rsidR="002F01BE" w:rsidRPr="006D54C2" w:rsidRDefault="002F01BE" w:rsidP="00514B07">
      <w:pPr>
        <w:pStyle w:val="normal0"/>
        <w:rPr>
          <w:lang w:val="en-GB"/>
        </w:rPr>
      </w:pPr>
      <w:r w:rsidRPr="006D54C2">
        <w:rPr>
          <w:lang w:val="en-GB"/>
        </w:rPr>
        <w:t>As per the review, the consumers of the hotel find that the customer service of the company helps enhance their experiences during the satiation time in the hotel and the friendly behaviours of the staff help with the process. As per the review of the customer, the additional services from the hotel to satisfy the needs of the customers help with the process and the staff of the companies are always trying to accompany the consumers to resolve their issues and help to make the time memorable for them during the time period. The culinary department of the hotel is continuously working to satisfy the taste buds of the consumers and deliver proper foods as per their preferences. The overall efforts of different departments of the hotel are helping to provide the best services and transform the customers to regular customers.</w:t>
      </w:r>
    </w:p>
    <w:p w:rsidR="00E72699" w:rsidRPr="006D54C2" w:rsidRDefault="00E72699" w:rsidP="00514B07">
      <w:pPr>
        <w:pStyle w:val="Heading2"/>
        <w:rPr>
          <w:rFonts w:ascii="Times New Roman" w:hAnsi="Times New Roman"/>
          <w:color w:val="000000" w:themeColor="text1"/>
          <w:lang w:val="en-GB"/>
        </w:rPr>
      </w:pPr>
      <w:bookmarkStart w:id="3" w:name="_Toc158312262"/>
      <w:r w:rsidRPr="006D54C2">
        <w:rPr>
          <w:rFonts w:ascii="Times New Roman" w:hAnsi="Times New Roman"/>
          <w:color w:val="000000" w:themeColor="text1"/>
          <w:lang w:val="en-GB"/>
        </w:rPr>
        <w:t>Letter of Complaint</w:t>
      </w:r>
      <w:bookmarkEnd w:id="3"/>
    </w:p>
    <w:p w:rsidR="00E72699" w:rsidRPr="006D54C2" w:rsidRDefault="00E72699" w:rsidP="00514B07">
      <w:pPr>
        <w:pStyle w:val="normal0"/>
        <w:rPr>
          <w:color w:val="000000" w:themeColor="text1"/>
          <w:lang w:val="en-GB"/>
        </w:rPr>
      </w:pPr>
      <w:r w:rsidRPr="006D54C2">
        <w:rPr>
          <w:color w:val="000000" w:themeColor="text1"/>
          <w:lang w:val="en-GB"/>
        </w:rPr>
        <w:t xml:space="preserve">Respected Sir/Maam, the staff members and the CEO at our hotel are encumbered with regret that our standards failed to meet your expectations or preferred standards. Being the manager of the hotel, your feedback was brought to my attention as soon as it was retrieved by the customer service department at the hotel. Being employed as the quality manager at this reputed hotel, I strive to maintain excellent quality standards concerning the service that is </w:t>
      </w:r>
      <w:r w:rsidRPr="006D54C2">
        <w:rPr>
          <w:color w:val="000000" w:themeColor="text1"/>
          <w:lang w:val="en-GB"/>
        </w:rPr>
        <w:lastRenderedPageBreak/>
        <w:t>being provided to the guests. However, your feedback has shed some light on the existing gaps within the operations being undertaken at this organisation, which is detrimental to our brand image as well as negates customer engagement, which is an instrumental aspect embedded within our code of conduct. Your feedback necessitates significant alterations in the operational strategy of the hotel which is essential for maintaining the quality standards laid out by Tesone (2012). As per the guidelines, guest satisfaction is a prime element of hotel management (Tesone, 2012). Hence, the organisational operations will be altered according to the preferences of customers.</w:t>
      </w:r>
    </w:p>
    <w:p w:rsidR="00E72699" w:rsidRPr="006D54C2" w:rsidRDefault="00E72699" w:rsidP="00514B07">
      <w:pPr>
        <w:pStyle w:val="normal0"/>
        <w:rPr>
          <w:color w:val="000000" w:themeColor="text1"/>
          <w:lang w:val="en-GB"/>
        </w:rPr>
      </w:pPr>
      <w:r w:rsidRPr="006D54C2">
        <w:rPr>
          <w:color w:val="000000" w:themeColor="text1"/>
          <w:lang w:val="en-GB"/>
        </w:rPr>
        <w:t>Your complaint stated that you were dissatisfied with the cleanliness of the room that was allocated for you by the staff of the hotel. Being the manager, I take full responsibility that our housekeeping and janitorial service providers failing to meet your expected standards. However, We did not receive any complaints during your stay, which would have been beneficial for both parties as it would have enabled us to rectify our mistakes. Furthermore, the lack of sanitation can be attributed to the organisational communication channels that are comparatively redundant as compared to modern standards. However, on behalf of the owner, I inform you that our hotel plans to implement two-way communication channels (Adebayo, 2019), which are essential for generating information about guest satisfaction and addressing organisational issues immediately.</w:t>
      </w:r>
    </w:p>
    <w:p w:rsidR="00E72699" w:rsidRPr="006D54C2" w:rsidRDefault="00E72699" w:rsidP="00514B07">
      <w:pPr>
        <w:pStyle w:val="normal0"/>
        <w:rPr>
          <w:color w:val="000000" w:themeColor="text1"/>
          <w:lang w:val="en-GB"/>
        </w:rPr>
      </w:pPr>
      <w:r w:rsidRPr="006D54C2">
        <w:rPr>
          <w:color w:val="000000" w:themeColor="text1"/>
          <w:lang w:val="en-GB"/>
        </w:rPr>
        <w:t xml:space="preserve">Thereafter, it was noted that our Wi-Fi service was comparatively more unstable throughout the duration of your stay. To address this disparity within guest amenities, our leader has planned to invest significant capital resources in infrastructural development which will allow the hotel to acquire internet services with improved bandwidth capabilities to meet the extensive internet requirements of our guests at the same time. We plan to acquire priority service from the new internet service provider tender which will be released shortly. Moreover, every corridor of our hotel will be provided with a Wi-Fi extender which will provide extensive coverage throughout the entire hotel. These initiatives will rectify the issue of limited and slow internet connection and hopefully meet the standards of our guests in the near future. </w:t>
      </w:r>
    </w:p>
    <w:p w:rsidR="00533D55" w:rsidRPr="006D54C2" w:rsidRDefault="00E72699" w:rsidP="00514B07">
      <w:pPr>
        <w:pStyle w:val="normal0"/>
        <w:rPr>
          <w:color w:val="000000" w:themeColor="text1"/>
          <w:lang w:val="en-GB"/>
        </w:rPr>
      </w:pPr>
      <w:r w:rsidRPr="006D54C2">
        <w:rPr>
          <w:color w:val="000000" w:themeColor="text1"/>
          <w:lang w:val="en-GB"/>
        </w:rPr>
        <w:t>The noise reduction will be carried out by soundproofing the rooms with soundproof membranes and curtains. These are some of the methods through which the issues of organisational communication, high noise levels, slow internet speed and untidiness of the rooms will be addressed. We hope this response will be able to satisfy the consumer's expectations. We deeply regret the negative experience you had during your stay at our establishment and hope to host you in the near future.</w:t>
      </w:r>
      <w:r w:rsidR="00533D55" w:rsidRPr="006D54C2">
        <w:rPr>
          <w:color w:val="000000" w:themeColor="text1"/>
          <w:lang w:val="en-GB"/>
        </w:rPr>
        <w:br w:type="page"/>
      </w:r>
    </w:p>
    <w:p w:rsidR="00772D01" w:rsidRPr="006D54C2" w:rsidRDefault="00545159" w:rsidP="00514B07">
      <w:pPr>
        <w:pStyle w:val="Heading1"/>
        <w:rPr>
          <w:rFonts w:ascii="Times New Roman" w:hAnsi="Times New Roman"/>
          <w:color w:val="000000" w:themeColor="text1"/>
          <w:lang w:val="en-GB"/>
        </w:rPr>
      </w:pPr>
      <w:bookmarkStart w:id="4" w:name="_Toc158312263"/>
      <w:r w:rsidRPr="006D54C2">
        <w:rPr>
          <w:rFonts w:ascii="Times New Roman" w:hAnsi="Times New Roman"/>
          <w:color w:val="000000" w:themeColor="text1"/>
          <w:lang w:val="en-GB"/>
        </w:rPr>
        <w:lastRenderedPageBreak/>
        <w:t>Component 3</w:t>
      </w:r>
      <w:r w:rsidR="00055584" w:rsidRPr="006D54C2">
        <w:rPr>
          <w:rFonts w:ascii="Times New Roman" w:hAnsi="Times New Roman"/>
          <w:color w:val="000000" w:themeColor="text1"/>
          <w:lang w:val="en-GB"/>
        </w:rPr>
        <w:t xml:space="preserve">- </w:t>
      </w:r>
      <w:r w:rsidRPr="006D54C2">
        <w:rPr>
          <w:rFonts w:ascii="Times New Roman" w:hAnsi="Times New Roman"/>
          <w:color w:val="000000" w:themeColor="text1"/>
          <w:lang w:val="en-GB"/>
        </w:rPr>
        <w:t>Portfolio- 4 elements</w:t>
      </w:r>
      <w:bookmarkEnd w:id="4"/>
    </w:p>
    <w:p w:rsidR="00772D01" w:rsidRPr="006D54C2" w:rsidRDefault="00545159" w:rsidP="00514B07">
      <w:pPr>
        <w:pStyle w:val="Heading2"/>
        <w:rPr>
          <w:rFonts w:ascii="Times New Roman" w:hAnsi="Times New Roman"/>
          <w:color w:val="000000" w:themeColor="text1"/>
          <w:lang w:val="en-GB"/>
        </w:rPr>
      </w:pPr>
      <w:bookmarkStart w:id="5" w:name="_Toc158312264"/>
      <w:r w:rsidRPr="006D54C2">
        <w:rPr>
          <w:rFonts w:ascii="Times New Roman" w:hAnsi="Times New Roman"/>
          <w:color w:val="000000" w:themeColor="text1"/>
          <w:lang w:val="en-GB"/>
        </w:rPr>
        <w:t>Key skill 1- Customer service skills</w:t>
      </w:r>
      <w:bookmarkEnd w:id="5"/>
    </w:p>
    <w:p w:rsidR="00772D01" w:rsidRPr="006D54C2" w:rsidRDefault="00545159" w:rsidP="00514B07">
      <w:pPr>
        <w:pStyle w:val="normal0"/>
        <w:rPr>
          <w:color w:val="000000" w:themeColor="text1"/>
          <w:lang w:val="en-GB"/>
        </w:rPr>
      </w:pPr>
      <w:r w:rsidRPr="006D54C2">
        <w:rPr>
          <w:color w:val="000000" w:themeColor="text1"/>
          <w:lang w:val="en-GB"/>
        </w:rPr>
        <w:t>Customer service skills are essential in the hospitality industry as this directly impacts the guest satisfaction, overall success as well as loyalty of the customers. Exceptional customer services are considered merely for meeting the needs of the guests. This involves the surpassing of customer expectations along with addressing the customer concerns in a prompt way. This creates a memorable experience that keeps coming back (</w:t>
      </w:r>
      <w:r w:rsidRPr="006D54C2">
        <w:rPr>
          <w:color w:val="000000" w:themeColor="text1"/>
          <w:highlight w:val="white"/>
          <w:lang w:val="en-GB"/>
        </w:rPr>
        <w:t>Ng, 2020</w:t>
      </w:r>
      <w:r w:rsidRPr="006D54C2">
        <w:rPr>
          <w:color w:val="000000" w:themeColor="text1"/>
          <w:lang w:val="en-GB"/>
        </w:rPr>
        <w:t xml:space="preserve">). In the hospitality industry, the hotels consider every interaction with the guest as this is an essential opportunity in making a positive impression. Customer service skills are effective in enabling staff in greeting the guests in a welcoming and warm way. The managers are required to listen attentively to the customer's requests along with providing personalised assistance for ensuring that their needs are met. The level of attentiveness in "Mitchells and Butlers" as well as responsiveness in the hotel builds trust as well as rapport with the guests (MBPLC, 2024). This fosters a sense of loyalty as well as satisfaction for the employees and customers. </w:t>
      </w:r>
    </w:p>
    <w:p w:rsidR="00772D01" w:rsidRPr="006D54C2" w:rsidRDefault="00545159" w:rsidP="00514B07">
      <w:pPr>
        <w:pStyle w:val="normal0"/>
        <w:rPr>
          <w:color w:val="000000" w:themeColor="text1"/>
          <w:lang w:val="en-GB"/>
        </w:rPr>
      </w:pPr>
      <w:r w:rsidRPr="006D54C2">
        <w:rPr>
          <w:color w:val="000000" w:themeColor="text1"/>
          <w:lang w:val="en-GB"/>
        </w:rPr>
        <w:t xml:space="preserve">Effective communication skills are useful in resolving conflicts as well as handling the challenging situations in a diplomatic way. The use of customer service skills is effectively considered in the development of a positive work environment as well as employee morale. When the staff feel empowered in delivering exceptional services and are recognised for their efforts towards customers, they become more motivated as well as engaged. The customer service skills are effective in consistently delivering enhanced services. </w:t>
      </w:r>
    </w:p>
    <w:p w:rsidR="00772D01" w:rsidRPr="006D54C2" w:rsidRDefault="00545159" w:rsidP="00514B07">
      <w:pPr>
        <w:pStyle w:val="Heading2"/>
        <w:rPr>
          <w:rFonts w:ascii="Times New Roman" w:hAnsi="Times New Roman"/>
          <w:color w:val="000000" w:themeColor="text1"/>
          <w:lang w:val="en-GB"/>
        </w:rPr>
      </w:pPr>
      <w:bookmarkStart w:id="6" w:name="_Toc158312265"/>
      <w:r w:rsidRPr="006D54C2">
        <w:rPr>
          <w:rFonts w:ascii="Times New Roman" w:hAnsi="Times New Roman"/>
          <w:color w:val="000000" w:themeColor="text1"/>
          <w:lang w:val="en-GB"/>
        </w:rPr>
        <w:t>Key skill 2- Communication skills</w:t>
      </w:r>
      <w:bookmarkEnd w:id="6"/>
      <w:r w:rsidRPr="006D54C2">
        <w:rPr>
          <w:rFonts w:ascii="Times New Roman" w:hAnsi="Times New Roman"/>
          <w:color w:val="000000" w:themeColor="text1"/>
          <w:lang w:val="en-GB"/>
        </w:rPr>
        <w:t xml:space="preserve"> </w:t>
      </w:r>
    </w:p>
    <w:p w:rsidR="00772D01" w:rsidRPr="006D54C2" w:rsidRDefault="00545159" w:rsidP="00514B07">
      <w:pPr>
        <w:pStyle w:val="normal0"/>
        <w:rPr>
          <w:color w:val="000000" w:themeColor="text1"/>
          <w:lang w:val="en-GB"/>
        </w:rPr>
      </w:pPr>
      <w:r w:rsidRPr="006D54C2">
        <w:rPr>
          <w:color w:val="000000" w:themeColor="text1"/>
          <w:lang w:val="en-GB"/>
        </w:rPr>
        <w:t xml:space="preserve">Communication skills are useful in the hospitality industry as the skill facilitates effective interactions with the guests as well as the stakeholders. In hospitality industry firms like "The Imperial London Hotels Limited", clear as well as concise communication is essential for delivering excellent customer services (Imperial Hotels, 2024). The front-line </w:t>
      </w:r>
      <w:r w:rsidR="006D54C2" w:rsidRPr="006D54C2">
        <w:rPr>
          <w:color w:val="000000" w:themeColor="text1"/>
          <w:lang w:val="en-GB"/>
        </w:rPr>
        <w:t>staffs in the firm like the receptionist as well as the other staff apply</w:t>
      </w:r>
      <w:r w:rsidRPr="006D54C2">
        <w:rPr>
          <w:color w:val="000000" w:themeColor="text1"/>
          <w:lang w:val="en-GB"/>
        </w:rPr>
        <w:t xml:space="preserve"> strong communication skills for greeting their guests in a warm manner. The workers understand the customer needs along with addressing any issues that the customers may be facing. The ability of communicating in a clear as well as professional manner. This enhances the guest experience along with fostering a positive relationship with the customers. Effective communication among the team members is essential for the seamless operations in the hospitality firms. </w:t>
      </w:r>
    </w:p>
    <w:p w:rsidR="00772D01" w:rsidRPr="006D54C2" w:rsidRDefault="00545159" w:rsidP="00514B07">
      <w:pPr>
        <w:pStyle w:val="normal0"/>
        <w:rPr>
          <w:color w:val="000000" w:themeColor="text1"/>
          <w:lang w:val="en-GB"/>
        </w:rPr>
      </w:pPr>
      <w:r w:rsidRPr="006D54C2">
        <w:rPr>
          <w:color w:val="000000" w:themeColor="text1"/>
          <w:lang w:val="en-GB"/>
        </w:rPr>
        <w:lastRenderedPageBreak/>
        <w:t>Through clear communication, the hospitality sector ensures that the tasks are delegated in an efficient way. The schedules are coordinated in an effective way. In addition, the customers also consider that the issues are addressed in a proper way. Through effective coordination in the room turnover between the front desk as well as housekeeping along with the other hospitality tasks are maintained in an effective way. Through the use of strong communication skills, workflows are streamlined along with the minimisation of the errors in delivering customer services (</w:t>
      </w:r>
      <w:r w:rsidRPr="006D54C2">
        <w:rPr>
          <w:color w:val="000000" w:themeColor="text1"/>
          <w:highlight w:val="white"/>
          <w:lang w:val="en-GB"/>
        </w:rPr>
        <w:t>Lyu and Liu, 2021</w:t>
      </w:r>
      <w:r w:rsidRPr="006D54C2">
        <w:rPr>
          <w:color w:val="000000" w:themeColor="text1"/>
          <w:lang w:val="en-GB"/>
        </w:rPr>
        <w:t xml:space="preserve">). With the use of effective communication skills, strong relationships with the suppliers and other stakeholders can be maintained. The analysis indicates how the use of communication skills is useful in developing collaborative teamwork along with fostering a positive relationship. </w:t>
      </w:r>
    </w:p>
    <w:p w:rsidR="00772D01" w:rsidRPr="006D54C2" w:rsidRDefault="00545159" w:rsidP="00514B07">
      <w:pPr>
        <w:pStyle w:val="Heading2"/>
        <w:rPr>
          <w:rFonts w:ascii="Times New Roman" w:hAnsi="Times New Roman"/>
          <w:color w:val="000000" w:themeColor="text1"/>
          <w:lang w:val="en-GB"/>
        </w:rPr>
      </w:pPr>
      <w:bookmarkStart w:id="7" w:name="_Toc158312266"/>
      <w:r w:rsidRPr="006D54C2">
        <w:rPr>
          <w:rFonts w:ascii="Times New Roman" w:hAnsi="Times New Roman"/>
          <w:color w:val="000000" w:themeColor="text1"/>
          <w:lang w:val="en-GB"/>
        </w:rPr>
        <w:t>Key skill 3- Organisational skills</w:t>
      </w:r>
      <w:bookmarkEnd w:id="7"/>
      <w:r w:rsidRPr="006D54C2">
        <w:rPr>
          <w:rFonts w:ascii="Times New Roman" w:hAnsi="Times New Roman"/>
          <w:color w:val="000000" w:themeColor="text1"/>
          <w:lang w:val="en-GB"/>
        </w:rPr>
        <w:t xml:space="preserve"> </w:t>
      </w:r>
    </w:p>
    <w:p w:rsidR="00772D01" w:rsidRPr="006D54C2" w:rsidRDefault="00545159" w:rsidP="00514B07">
      <w:pPr>
        <w:pStyle w:val="normal0"/>
        <w:rPr>
          <w:color w:val="000000" w:themeColor="text1"/>
          <w:lang w:val="en-GB"/>
        </w:rPr>
      </w:pPr>
      <w:r w:rsidRPr="006D54C2">
        <w:rPr>
          <w:color w:val="000000" w:themeColor="text1"/>
          <w:lang w:val="en-GB"/>
        </w:rPr>
        <w:t xml:space="preserve">Organisational skills are essential in the hospitality industry as this enables a smooth as well as efficient operation. Effective guest satisfaction is ensured and this contributes to the overall success of the business. In the hospitality firm "Premier Inn", strong organisational skills are essential for the management of multiple tasks (Premier Inn, 2023). In addition, the responsibilities are prioritised in a major way as well. In the hospitality firm, the application of strong organisational skills is done for serving the guests with effective customer service. In addition, the management of the event logistics is also done in a seamless way. The firm ensures that the guest's needs are accomplished in an efficient and effective way. This enhances the overall experience of the customers in the hotel. </w:t>
      </w:r>
    </w:p>
    <w:p w:rsidR="00772D01" w:rsidRPr="006D54C2" w:rsidRDefault="00545159" w:rsidP="00514B07">
      <w:pPr>
        <w:pStyle w:val="normal0"/>
        <w:rPr>
          <w:color w:val="000000" w:themeColor="text1"/>
          <w:lang w:val="en-GB"/>
        </w:rPr>
      </w:pPr>
      <w:r w:rsidRPr="006D54C2">
        <w:rPr>
          <w:color w:val="000000" w:themeColor="text1"/>
          <w:lang w:val="en-GB"/>
        </w:rPr>
        <w:t xml:space="preserve">It has been observed that organisational skills are essential for the management of resources as well as optimisation of the operational efficiency in the hospitality firms. From the inventory management as well as procurement to scheduling the staff shifts as well as coordination of maintenance tasks are considered in organisational skills. In the hotel, the resources are allocated in an efficient way. This effectively minimises waste along with maximising the productivity of the hotel. It has been observed that in the hotel, effective management of the SCM as well as the internal stakeholders and external stakeholders are maintained through the adoption of organisational skills. </w:t>
      </w:r>
    </w:p>
    <w:p w:rsidR="00772D01" w:rsidRPr="006D54C2" w:rsidRDefault="00545159" w:rsidP="00514B07">
      <w:pPr>
        <w:pStyle w:val="Heading2"/>
        <w:rPr>
          <w:rFonts w:ascii="Times New Roman" w:hAnsi="Times New Roman"/>
          <w:color w:val="000000" w:themeColor="text1"/>
          <w:lang w:val="en-GB"/>
        </w:rPr>
      </w:pPr>
      <w:bookmarkStart w:id="8" w:name="_Toc158312267"/>
      <w:r w:rsidRPr="006D54C2">
        <w:rPr>
          <w:rFonts w:ascii="Times New Roman" w:hAnsi="Times New Roman"/>
          <w:color w:val="000000" w:themeColor="text1"/>
          <w:lang w:val="en-GB"/>
        </w:rPr>
        <w:t>Key skill 4- Problem-solving skills</w:t>
      </w:r>
      <w:bookmarkEnd w:id="8"/>
    </w:p>
    <w:p w:rsidR="00772D01" w:rsidRPr="006D54C2" w:rsidRDefault="00545159" w:rsidP="00514B07">
      <w:pPr>
        <w:pStyle w:val="normal0"/>
        <w:rPr>
          <w:color w:val="000000" w:themeColor="text1"/>
          <w:lang w:val="en-GB"/>
        </w:rPr>
      </w:pPr>
      <w:r w:rsidRPr="006D54C2">
        <w:rPr>
          <w:color w:val="000000" w:themeColor="text1"/>
          <w:lang w:val="en-GB"/>
        </w:rPr>
        <w:t xml:space="preserve">Problem-solving skills are essential for the hospitality industry as this enables the staff in addressing the issues in a prompt way. With the adoption of problem-solving skills, guest </w:t>
      </w:r>
      <w:r w:rsidRPr="006D54C2">
        <w:rPr>
          <w:color w:val="000000" w:themeColor="text1"/>
          <w:lang w:val="en-GB"/>
        </w:rPr>
        <w:lastRenderedPageBreak/>
        <w:t xml:space="preserve">concerns are effectively maintained and addressed along with maintaining a high level of customer satisfaction. In the hospitality firm "Travelodge", staff may encounter a wide range of challenges on a daily basis (Travelodge, 2024). The firm manages its guest complaints as well as service disruptions due to logistical issues as problem-solving skills are observed to be essential in enhancing the customer service. It has been observed that in the firm "Marriott International" when faced with guest complaints regarding room issues, application of problem-solving skills is done in a major way. The issues are assessed, the root causes are identified and appropriate actions against the same are taken into consideration. This results in better customer service and solving the problems being faced by the </w:t>
      </w:r>
      <w:r w:rsidR="00E72699" w:rsidRPr="006D54C2">
        <w:rPr>
          <w:color w:val="000000" w:themeColor="text1"/>
          <w:lang w:val="en-GB"/>
        </w:rPr>
        <w:t>customers in the firm.</w:t>
      </w:r>
    </w:p>
    <w:p w:rsidR="00772D01" w:rsidRPr="006D54C2" w:rsidRDefault="00545159" w:rsidP="00514B07">
      <w:pPr>
        <w:pStyle w:val="normal0"/>
        <w:rPr>
          <w:color w:val="000000" w:themeColor="text1"/>
          <w:lang w:val="en-GB"/>
        </w:rPr>
      </w:pPr>
      <w:r w:rsidRPr="006D54C2">
        <w:rPr>
          <w:color w:val="000000" w:themeColor="text1"/>
          <w:lang w:val="en-GB"/>
        </w:rPr>
        <w:t>By resolving the problem in a prompt manner, the staff can potentially turn the negative experience into a positive one. This positively enhances the guest satisfaction as well as loyalty. Through effective problem-solving skills, the identification of problems the guests are having is done (</w:t>
      </w:r>
      <w:r w:rsidRPr="006D54C2">
        <w:rPr>
          <w:color w:val="000000" w:themeColor="text1"/>
          <w:highlight w:val="white"/>
          <w:lang w:val="en-GB"/>
        </w:rPr>
        <w:t>Lyu and Liu, 2021</w:t>
      </w:r>
      <w:r w:rsidRPr="006D54C2">
        <w:rPr>
          <w:color w:val="000000" w:themeColor="text1"/>
          <w:lang w:val="en-GB"/>
        </w:rPr>
        <w:t xml:space="preserve">). The plan of action is hence created for resolving them and following through with the guests afterwards in order to ensure their satisfaction. The managers help in dealing with the complexities as well as uncertainties of the firm they are working in.  </w:t>
      </w:r>
      <w:r w:rsidRPr="006D54C2">
        <w:rPr>
          <w:color w:val="000000" w:themeColor="text1"/>
          <w:lang w:val="en-GB"/>
        </w:rPr>
        <w:br w:type="page"/>
      </w:r>
    </w:p>
    <w:p w:rsidR="00772D01" w:rsidRPr="006D54C2" w:rsidRDefault="00545159" w:rsidP="00514B07">
      <w:pPr>
        <w:pStyle w:val="Heading1"/>
        <w:rPr>
          <w:rFonts w:ascii="Times New Roman" w:hAnsi="Times New Roman"/>
          <w:color w:val="000000" w:themeColor="text1"/>
          <w:lang w:val="en-GB"/>
        </w:rPr>
      </w:pPr>
      <w:bookmarkStart w:id="9" w:name="_Toc158312268"/>
      <w:r w:rsidRPr="006D54C2">
        <w:rPr>
          <w:rFonts w:ascii="Times New Roman" w:hAnsi="Times New Roman"/>
          <w:color w:val="000000" w:themeColor="text1"/>
          <w:lang w:val="en-GB"/>
        </w:rPr>
        <w:lastRenderedPageBreak/>
        <w:t>Reference</w:t>
      </w:r>
      <w:r w:rsidR="00141B8F" w:rsidRPr="006D54C2">
        <w:rPr>
          <w:rFonts w:ascii="Times New Roman" w:hAnsi="Times New Roman"/>
          <w:color w:val="000000" w:themeColor="text1"/>
          <w:lang w:val="en-GB"/>
        </w:rPr>
        <w:t xml:space="preserve"> List</w:t>
      </w:r>
      <w:bookmarkEnd w:id="9"/>
    </w:p>
    <w:p w:rsidR="00533D55" w:rsidRPr="006D54C2" w:rsidRDefault="00533D55" w:rsidP="00514B07">
      <w:pPr>
        <w:pStyle w:val="normal0"/>
        <w:spacing w:before="400"/>
        <w:rPr>
          <w:b/>
          <w:color w:val="000000" w:themeColor="text1"/>
          <w:lang w:val="en-GB"/>
        </w:rPr>
      </w:pPr>
      <w:r w:rsidRPr="006D54C2">
        <w:rPr>
          <w:b/>
          <w:color w:val="000000" w:themeColor="text1"/>
          <w:lang w:val="en-GB"/>
        </w:rPr>
        <w:t>Component 1</w:t>
      </w:r>
    </w:p>
    <w:p w:rsidR="00533D55" w:rsidRPr="006D54C2" w:rsidRDefault="00533D55" w:rsidP="00514B07">
      <w:pPr>
        <w:pStyle w:val="normal0"/>
        <w:spacing w:before="400"/>
        <w:rPr>
          <w:color w:val="000000" w:themeColor="text1"/>
          <w:lang w:val="en-GB"/>
        </w:rPr>
      </w:pPr>
      <w:r w:rsidRPr="006D54C2">
        <w:rPr>
          <w:color w:val="000000" w:themeColor="text1"/>
          <w:lang w:val="en-GB"/>
        </w:rPr>
        <w:t>Lodi, M.B., Curreli, N., Fanti, A., Cuccu, C., Pani, D., Sanginario, A., Spanu, A., Ros, P.M., Crepaldi, M., Demarchi, D. and Mazzarella, G., (2020). A periodic transmission line model for body channel communication. IEEE Access, 8, pp.160099-160115.</w:t>
      </w:r>
    </w:p>
    <w:p w:rsidR="00761D0C" w:rsidRPr="006D54C2" w:rsidRDefault="00761D0C" w:rsidP="00514B07">
      <w:pPr>
        <w:pStyle w:val="normal0"/>
        <w:spacing w:before="400"/>
        <w:rPr>
          <w:b/>
          <w:color w:val="000000" w:themeColor="text1"/>
          <w:lang w:val="en-GB"/>
        </w:rPr>
      </w:pPr>
      <w:r w:rsidRPr="006D54C2">
        <w:rPr>
          <w:b/>
          <w:color w:val="000000" w:themeColor="text1"/>
          <w:lang w:val="en-GB"/>
        </w:rPr>
        <w:t>Component 2</w:t>
      </w:r>
    </w:p>
    <w:p w:rsidR="00761D0C" w:rsidRPr="006D54C2" w:rsidRDefault="00761D0C" w:rsidP="00514B07">
      <w:pPr>
        <w:pStyle w:val="normal0"/>
        <w:spacing w:before="240" w:after="240"/>
        <w:rPr>
          <w:color w:val="000000" w:themeColor="text1"/>
          <w:lang w:val="en-GB"/>
        </w:rPr>
      </w:pPr>
      <w:r w:rsidRPr="006D54C2">
        <w:rPr>
          <w:color w:val="000000" w:themeColor="text1"/>
          <w:highlight w:val="white"/>
          <w:lang w:val="en-GB"/>
        </w:rPr>
        <w:t xml:space="preserve">Adebayo, A.A., 2019. </w:t>
      </w:r>
      <w:r w:rsidRPr="006D54C2">
        <w:rPr>
          <w:i/>
          <w:color w:val="000000" w:themeColor="text1"/>
          <w:lang w:val="en-GB"/>
        </w:rPr>
        <w:t>Impact of communication on customers’ satisfaction in hospitality industry in Kwara State, Nigeria</w:t>
      </w:r>
      <w:r w:rsidRPr="006D54C2">
        <w:rPr>
          <w:color w:val="000000" w:themeColor="text1"/>
          <w:lang w:val="en-GB"/>
        </w:rPr>
        <w:t xml:space="preserve"> (Doctoral dissertation, Kwara State University (Nigeria).</w:t>
      </w:r>
    </w:p>
    <w:p w:rsidR="00761D0C" w:rsidRPr="006D54C2" w:rsidRDefault="00761D0C" w:rsidP="00514B07">
      <w:pPr>
        <w:pStyle w:val="normal0"/>
        <w:spacing w:before="240" w:after="240"/>
        <w:rPr>
          <w:color w:val="000000" w:themeColor="text1"/>
          <w:lang w:val="en-GB"/>
        </w:rPr>
      </w:pPr>
      <w:r w:rsidRPr="006D54C2">
        <w:rPr>
          <w:color w:val="000000" w:themeColor="text1"/>
          <w:highlight w:val="white"/>
          <w:lang w:val="en-GB"/>
        </w:rPr>
        <w:t xml:space="preserve">Tesone, D., 2012. </w:t>
      </w:r>
      <w:r w:rsidRPr="006D54C2">
        <w:rPr>
          <w:i/>
          <w:color w:val="000000" w:themeColor="text1"/>
          <w:lang w:val="en-GB"/>
        </w:rPr>
        <w:t>Principles of management for the hospitality industry</w:t>
      </w:r>
      <w:r w:rsidRPr="006D54C2">
        <w:rPr>
          <w:color w:val="000000" w:themeColor="text1"/>
          <w:lang w:val="en-GB"/>
        </w:rPr>
        <w:t>. Routledge.</w:t>
      </w:r>
    </w:p>
    <w:p w:rsidR="00C82EC4" w:rsidRPr="006D54C2" w:rsidRDefault="00C82EC4" w:rsidP="00514B07">
      <w:pPr>
        <w:rPr>
          <w:lang w:val="en-GB"/>
        </w:rPr>
      </w:pPr>
      <w:r w:rsidRPr="006D54C2">
        <w:rPr>
          <w:color w:val="000000"/>
          <w:lang w:val="en-GB"/>
        </w:rPr>
        <w:t xml:space="preserve">Trip Advisor, 2024. </w:t>
      </w:r>
      <w:r w:rsidRPr="006D54C2">
        <w:rPr>
          <w:i/>
          <w:iCs/>
          <w:color w:val="000000"/>
          <w:lang w:val="en-GB"/>
        </w:rPr>
        <w:t xml:space="preserve">Reviews Summary. </w:t>
      </w:r>
      <w:r w:rsidRPr="006D54C2">
        <w:rPr>
          <w:color w:val="000000"/>
          <w:lang w:val="en-GB"/>
        </w:rPr>
        <w:t>[Online] Available at:&lt;https://www.tripadvisor.com/Hotel_Review-g190749-d209897-Reviews-Burlington_Hotel-Folkestone_Kent_England.html&gt; [Accessed on 8th February 2024]</w:t>
      </w:r>
    </w:p>
    <w:p w:rsidR="00533D55" w:rsidRPr="006D54C2" w:rsidRDefault="00533D55" w:rsidP="00514B07">
      <w:pPr>
        <w:pStyle w:val="normal0"/>
        <w:spacing w:before="400"/>
        <w:rPr>
          <w:b/>
          <w:color w:val="000000" w:themeColor="text1"/>
          <w:lang w:val="en-GB"/>
        </w:rPr>
      </w:pPr>
      <w:r w:rsidRPr="006D54C2">
        <w:rPr>
          <w:b/>
          <w:color w:val="000000" w:themeColor="text1"/>
          <w:lang w:val="en-GB"/>
        </w:rPr>
        <w:t>Component 3</w:t>
      </w:r>
    </w:p>
    <w:p w:rsidR="005A6239" w:rsidRPr="006D54C2" w:rsidRDefault="005A6239" w:rsidP="00514B07">
      <w:pPr>
        <w:pStyle w:val="normal0"/>
        <w:spacing w:before="400"/>
        <w:rPr>
          <w:color w:val="000000" w:themeColor="text1"/>
          <w:lang w:val="en-GB"/>
        </w:rPr>
      </w:pPr>
      <w:r w:rsidRPr="006D54C2">
        <w:rPr>
          <w:color w:val="000000" w:themeColor="text1"/>
          <w:lang w:val="en-GB"/>
        </w:rPr>
        <w:t xml:space="preserve">Imperial Hotels, 2024. Network and Infrastructure Manager. Available from: </w:t>
      </w:r>
      <w:hyperlink r:id="rId8">
        <w:r w:rsidRPr="006D54C2">
          <w:rPr>
            <w:color w:val="000000" w:themeColor="text1"/>
            <w:u w:val="single"/>
            <w:lang w:val="en-GB"/>
          </w:rPr>
          <w:t>https://www.imperialhotels.co.uk/careers/career-details?jobid=186740</w:t>
        </w:r>
      </w:hyperlink>
      <w:r w:rsidR="005B5009" w:rsidRPr="006D54C2">
        <w:rPr>
          <w:color w:val="000000" w:themeColor="text1"/>
          <w:lang w:val="en-GB"/>
        </w:rPr>
        <w:t xml:space="preserve"> [Available on 8 February 2024]</w:t>
      </w:r>
    </w:p>
    <w:p w:rsidR="005A6239" w:rsidRPr="006D54C2" w:rsidRDefault="005A6239" w:rsidP="00514B07">
      <w:pPr>
        <w:pStyle w:val="normal0"/>
        <w:spacing w:before="400"/>
        <w:rPr>
          <w:color w:val="000000" w:themeColor="text1"/>
          <w:highlight w:val="white"/>
          <w:lang w:val="en-GB"/>
        </w:rPr>
      </w:pPr>
      <w:r w:rsidRPr="006D54C2">
        <w:rPr>
          <w:color w:val="000000" w:themeColor="text1"/>
          <w:highlight w:val="white"/>
          <w:lang w:val="en-GB"/>
        </w:rPr>
        <w:t xml:space="preserve">Lyu, W. and Liu, J., 2021. Soft skills, hard skills: What matters most? Evidence from job postings. </w:t>
      </w:r>
      <w:r w:rsidRPr="006D54C2">
        <w:rPr>
          <w:i/>
          <w:color w:val="000000" w:themeColor="text1"/>
          <w:highlight w:val="white"/>
          <w:lang w:val="en-GB"/>
        </w:rPr>
        <w:t>Applied Energy</w:t>
      </w:r>
      <w:r w:rsidRPr="006D54C2">
        <w:rPr>
          <w:color w:val="000000" w:themeColor="text1"/>
          <w:highlight w:val="white"/>
          <w:lang w:val="en-GB"/>
        </w:rPr>
        <w:t xml:space="preserve">, </w:t>
      </w:r>
      <w:r w:rsidRPr="006D54C2">
        <w:rPr>
          <w:i/>
          <w:color w:val="000000" w:themeColor="text1"/>
          <w:highlight w:val="white"/>
          <w:lang w:val="en-GB"/>
        </w:rPr>
        <w:t>300</w:t>
      </w:r>
      <w:r w:rsidRPr="006D54C2">
        <w:rPr>
          <w:color w:val="000000" w:themeColor="text1"/>
          <w:highlight w:val="white"/>
          <w:lang w:val="en-GB"/>
        </w:rPr>
        <w:t>, p.117307.</w:t>
      </w:r>
    </w:p>
    <w:p w:rsidR="005A6239" w:rsidRPr="006D54C2" w:rsidRDefault="005A6239" w:rsidP="00514B07">
      <w:pPr>
        <w:pStyle w:val="normal0"/>
        <w:spacing w:before="400"/>
        <w:rPr>
          <w:color w:val="000000" w:themeColor="text1"/>
          <w:lang w:val="en-GB"/>
        </w:rPr>
      </w:pPr>
      <w:r w:rsidRPr="006D54C2">
        <w:rPr>
          <w:color w:val="000000" w:themeColor="text1"/>
          <w:lang w:val="en-GB"/>
        </w:rPr>
        <w:t xml:space="preserve">MBPLC, 2024. Guest Feedback. Available from: </w:t>
      </w:r>
      <w:hyperlink r:id="rId9">
        <w:r w:rsidRPr="006D54C2">
          <w:rPr>
            <w:color w:val="000000" w:themeColor="text1"/>
            <w:u w:val="single"/>
            <w:lang w:val="en-GB"/>
          </w:rPr>
          <w:t>https://www.mbplc.com/guest-feedback/</w:t>
        </w:r>
      </w:hyperlink>
      <w:r w:rsidR="005B5009" w:rsidRPr="006D54C2">
        <w:rPr>
          <w:color w:val="000000" w:themeColor="text1"/>
          <w:lang w:val="en-GB"/>
        </w:rPr>
        <w:t xml:space="preserve"> [Available on 8 February 2024]</w:t>
      </w:r>
    </w:p>
    <w:p w:rsidR="005A6239" w:rsidRPr="006D54C2" w:rsidRDefault="005A6239" w:rsidP="00514B07">
      <w:pPr>
        <w:pStyle w:val="normal0"/>
        <w:spacing w:before="400"/>
        <w:rPr>
          <w:color w:val="000000" w:themeColor="text1"/>
          <w:highlight w:val="white"/>
          <w:lang w:val="en-GB"/>
        </w:rPr>
      </w:pPr>
      <w:r w:rsidRPr="006D54C2">
        <w:rPr>
          <w:color w:val="000000" w:themeColor="text1"/>
          <w:highlight w:val="white"/>
          <w:lang w:val="en-GB"/>
        </w:rPr>
        <w:t xml:space="preserve">Ng, L.K., 2020. The perceived importance of soft (service) skills in nursing care: A research study. </w:t>
      </w:r>
      <w:r w:rsidRPr="006D54C2">
        <w:rPr>
          <w:i/>
          <w:color w:val="000000" w:themeColor="text1"/>
          <w:highlight w:val="white"/>
          <w:lang w:val="en-GB"/>
        </w:rPr>
        <w:t>Nurse education today</w:t>
      </w:r>
      <w:r w:rsidRPr="006D54C2">
        <w:rPr>
          <w:color w:val="000000" w:themeColor="text1"/>
          <w:highlight w:val="white"/>
          <w:lang w:val="en-GB"/>
        </w:rPr>
        <w:t xml:space="preserve">, </w:t>
      </w:r>
      <w:r w:rsidRPr="006D54C2">
        <w:rPr>
          <w:i/>
          <w:color w:val="000000" w:themeColor="text1"/>
          <w:highlight w:val="white"/>
          <w:lang w:val="en-GB"/>
        </w:rPr>
        <w:t>85</w:t>
      </w:r>
      <w:r w:rsidRPr="006D54C2">
        <w:rPr>
          <w:color w:val="000000" w:themeColor="text1"/>
          <w:highlight w:val="white"/>
          <w:lang w:val="en-GB"/>
        </w:rPr>
        <w:t>, p.104302.</w:t>
      </w:r>
    </w:p>
    <w:p w:rsidR="005A6239" w:rsidRPr="006D54C2" w:rsidRDefault="005A6239" w:rsidP="00514B07">
      <w:pPr>
        <w:pStyle w:val="normal0"/>
        <w:spacing w:before="400"/>
        <w:rPr>
          <w:color w:val="000000" w:themeColor="text1"/>
          <w:lang w:val="en-GB"/>
        </w:rPr>
      </w:pPr>
      <w:r w:rsidRPr="006D54C2">
        <w:rPr>
          <w:color w:val="000000" w:themeColor="text1"/>
          <w:lang w:val="en-GB"/>
        </w:rPr>
        <w:lastRenderedPageBreak/>
        <w:t xml:space="preserve">Premier Inn, 2023. We're a Force for Good. Available from: </w:t>
      </w:r>
      <w:hyperlink r:id="rId10">
        <w:r w:rsidRPr="006D54C2">
          <w:rPr>
            <w:color w:val="000000" w:themeColor="text1"/>
            <w:u w:val="single"/>
            <w:lang w:val="en-GB"/>
          </w:rPr>
          <w:t>https://www.premierinn.com/gb/en/why/force-for-good.html</w:t>
        </w:r>
      </w:hyperlink>
      <w:r w:rsidR="005B5009" w:rsidRPr="006D54C2">
        <w:rPr>
          <w:color w:val="000000" w:themeColor="text1"/>
          <w:lang w:val="en-GB"/>
        </w:rPr>
        <w:t xml:space="preserve"> [Available on 8 February 2024]</w:t>
      </w:r>
    </w:p>
    <w:p w:rsidR="005A6239" w:rsidRPr="006D54C2" w:rsidRDefault="005A6239" w:rsidP="00514B07">
      <w:pPr>
        <w:pStyle w:val="normal0"/>
        <w:spacing w:before="400"/>
        <w:rPr>
          <w:color w:val="000000" w:themeColor="text1"/>
          <w:lang w:val="en-GB"/>
        </w:rPr>
      </w:pPr>
      <w:r w:rsidRPr="006D54C2">
        <w:rPr>
          <w:color w:val="000000" w:themeColor="text1"/>
          <w:lang w:val="en-GB"/>
        </w:rPr>
        <w:t xml:space="preserve">Travelodge, 2024. Customer services. Available from: </w:t>
      </w:r>
      <w:r w:rsidR="005B5009" w:rsidRPr="006D54C2">
        <w:rPr>
          <w:color w:val="000000" w:themeColor="text1"/>
          <w:lang w:val="en-GB"/>
        </w:rPr>
        <w:t>https://www.travelodge.co.uk/help/contact-us [Available on 8 February 2024]</w:t>
      </w:r>
    </w:p>
    <w:sectPr w:rsidR="005A6239" w:rsidRPr="006D54C2" w:rsidSect="00533D55">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F7836" w:rsidRDefault="00AF7836" w:rsidP="001A038A">
      <w:pPr>
        <w:spacing w:line="240" w:lineRule="auto"/>
      </w:pPr>
      <w:r>
        <w:separator/>
      </w:r>
    </w:p>
  </w:endnote>
  <w:endnote w:type="continuationSeparator" w:id="1">
    <w:p w:rsidR="00AF7836" w:rsidRDefault="00AF7836" w:rsidP="001A038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1289219"/>
      <w:docPartObj>
        <w:docPartGallery w:val="Page Numbers (Bottom of Page)"/>
        <w:docPartUnique/>
      </w:docPartObj>
    </w:sdtPr>
    <w:sdtContent>
      <w:p w:rsidR="00533D55" w:rsidRDefault="006630D5">
        <w:pPr>
          <w:pStyle w:val="Footer"/>
          <w:jc w:val="right"/>
        </w:pPr>
        <w:fldSimple w:instr=" PAGE   \* MERGEFORMAT ">
          <w:r w:rsidR="009F27E7">
            <w:rPr>
              <w:noProof/>
            </w:rPr>
            <w:t>9</w:t>
          </w:r>
        </w:fldSimple>
      </w:p>
    </w:sdtContent>
  </w:sdt>
  <w:p w:rsidR="001A038A" w:rsidRDefault="001A038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F7836" w:rsidRDefault="00AF7836" w:rsidP="001A038A">
      <w:pPr>
        <w:spacing w:line="240" w:lineRule="auto"/>
      </w:pPr>
      <w:r>
        <w:separator/>
      </w:r>
    </w:p>
  </w:footnote>
  <w:footnote w:type="continuationSeparator" w:id="1">
    <w:p w:rsidR="00AF7836" w:rsidRDefault="00AF7836" w:rsidP="001A038A">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drawingGridHorizontalSpacing w:val="120"/>
  <w:displayHorizontalDrawingGridEvery w:val="2"/>
  <w:characterSpacingControl w:val="doNotCompress"/>
  <w:hdrShapeDefaults>
    <o:shapedefaults v:ext="edit" spidmax="13314"/>
  </w:hdrShapeDefaults>
  <w:footnotePr>
    <w:footnote w:id="0"/>
    <w:footnote w:id="1"/>
  </w:footnotePr>
  <w:endnotePr>
    <w:endnote w:id="0"/>
    <w:endnote w:id="1"/>
  </w:endnotePr>
  <w:compat/>
  <w:rsids>
    <w:rsidRoot w:val="00772D01"/>
    <w:rsid w:val="0003000B"/>
    <w:rsid w:val="00055584"/>
    <w:rsid w:val="00136F56"/>
    <w:rsid w:val="00141B8F"/>
    <w:rsid w:val="001913A5"/>
    <w:rsid w:val="001A038A"/>
    <w:rsid w:val="002F01BE"/>
    <w:rsid w:val="003838EA"/>
    <w:rsid w:val="003F5365"/>
    <w:rsid w:val="00467CF8"/>
    <w:rsid w:val="00514B07"/>
    <w:rsid w:val="00533D55"/>
    <w:rsid w:val="00545065"/>
    <w:rsid w:val="00545159"/>
    <w:rsid w:val="00571464"/>
    <w:rsid w:val="005940B1"/>
    <w:rsid w:val="005A6239"/>
    <w:rsid w:val="005B3B30"/>
    <w:rsid w:val="005B5009"/>
    <w:rsid w:val="00632740"/>
    <w:rsid w:val="006630D5"/>
    <w:rsid w:val="006D54C2"/>
    <w:rsid w:val="00735B86"/>
    <w:rsid w:val="00745421"/>
    <w:rsid w:val="00761D0C"/>
    <w:rsid w:val="00772D01"/>
    <w:rsid w:val="00922E4E"/>
    <w:rsid w:val="0094709E"/>
    <w:rsid w:val="00950EAF"/>
    <w:rsid w:val="009F27E7"/>
    <w:rsid w:val="00A2685B"/>
    <w:rsid w:val="00AE6C2A"/>
    <w:rsid w:val="00AF7836"/>
    <w:rsid w:val="00B03618"/>
    <w:rsid w:val="00B56F73"/>
    <w:rsid w:val="00C4344A"/>
    <w:rsid w:val="00C82EC4"/>
    <w:rsid w:val="00D74A36"/>
    <w:rsid w:val="00DF79C2"/>
    <w:rsid w:val="00E72699"/>
    <w:rsid w:val="00F03D58"/>
    <w:rsid w:val="00F047BD"/>
    <w:rsid w:val="00F04ECD"/>
    <w:rsid w:val="00F326CE"/>
    <w:rsid w:val="00F7476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0"/>
    <w:next w:val="normal0"/>
    <w:rsid w:val="00E72699"/>
    <w:pPr>
      <w:keepNext/>
      <w:keepLines/>
      <w:spacing w:before="400" w:after="120"/>
      <w:outlineLvl w:val="0"/>
    </w:pPr>
    <w:rPr>
      <w:rFonts w:ascii="Arial" w:hAnsi="Arial"/>
      <w:b/>
      <w:sz w:val="28"/>
      <w:szCs w:val="40"/>
    </w:rPr>
  </w:style>
  <w:style w:type="paragraph" w:styleId="Heading2">
    <w:name w:val="heading 2"/>
    <w:basedOn w:val="normal0"/>
    <w:next w:val="normal0"/>
    <w:rsid w:val="00E72699"/>
    <w:pPr>
      <w:keepNext/>
      <w:keepLines/>
      <w:spacing w:before="360" w:after="120"/>
      <w:outlineLvl w:val="1"/>
    </w:pPr>
    <w:rPr>
      <w:rFonts w:ascii="Arial" w:hAnsi="Arial"/>
      <w:b/>
      <w:szCs w:val="32"/>
    </w:rPr>
  </w:style>
  <w:style w:type="paragraph" w:styleId="Heading3">
    <w:name w:val="heading 3"/>
    <w:basedOn w:val="normal0"/>
    <w:next w:val="normal0"/>
    <w:rsid w:val="00772D01"/>
    <w:pPr>
      <w:keepNext/>
      <w:keepLines/>
      <w:spacing w:before="320" w:after="80"/>
      <w:outlineLvl w:val="2"/>
    </w:pPr>
    <w:rPr>
      <w:color w:val="434343"/>
      <w:sz w:val="28"/>
      <w:szCs w:val="28"/>
    </w:rPr>
  </w:style>
  <w:style w:type="paragraph" w:styleId="Heading4">
    <w:name w:val="heading 4"/>
    <w:basedOn w:val="normal0"/>
    <w:next w:val="normal0"/>
    <w:rsid w:val="00772D01"/>
    <w:pPr>
      <w:keepNext/>
      <w:keepLines/>
      <w:spacing w:before="280" w:after="80"/>
      <w:outlineLvl w:val="3"/>
    </w:pPr>
    <w:rPr>
      <w:color w:val="666666"/>
    </w:rPr>
  </w:style>
  <w:style w:type="paragraph" w:styleId="Heading5">
    <w:name w:val="heading 5"/>
    <w:basedOn w:val="normal0"/>
    <w:next w:val="normal0"/>
    <w:rsid w:val="00772D01"/>
    <w:pPr>
      <w:keepNext/>
      <w:keepLines/>
      <w:spacing w:before="240" w:after="80"/>
      <w:outlineLvl w:val="4"/>
    </w:pPr>
    <w:rPr>
      <w:color w:val="666666"/>
      <w:sz w:val="22"/>
      <w:szCs w:val="22"/>
    </w:rPr>
  </w:style>
  <w:style w:type="paragraph" w:styleId="Heading6">
    <w:name w:val="heading 6"/>
    <w:basedOn w:val="normal0"/>
    <w:next w:val="normal0"/>
    <w:rsid w:val="00772D0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772D01"/>
  </w:style>
  <w:style w:type="table" w:customStyle="1" w:styleId="TableNormal1">
    <w:name w:val="Table Normal1"/>
    <w:rsid w:val="00772D01"/>
    <w:tblPr>
      <w:tblCellMar>
        <w:top w:w="0" w:type="dxa"/>
        <w:left w:w="0" w:type="dxa"/>
        <w:bottom w:w="0" w:type="dxa"/>
        <w:right w:w="0" w:type="dxa"/>
      </w:tblCellMar>
    </w:tblPr>
  </w:style>
  <w:style w:type="paragraph" w:styleId="Title">
    <w:name w:val="Title"/>
    <w:basedOn w:val="normal0"/>
    <w:next w:val="normal0"/>
    <w:rsid w:val="00772D01"/>
    <w:pPr>
      <w:keepNext/>
      <w:keepLines/>
      <w:spacing w:after="60"/>
    </w:pPr>
    <w:rPr>
      <w:sz w:val="52"/>
      <w:szCs w:val="52"/>
    </w:rPr>
  </w:style>
  <w:style w:type="paragraph" w:styleId="Subtitle">
    <w:name w:val="Subtitle"/>
    <w:basedOn w:val="normal0"/>
    <w:next w:val="normal0"/>
    <w:rsid w:val="00772D0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1A038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A038A"/>
  </w:style>
  <w:style w:type="paragraph" w:styleId="Footer">
    <w:name w:val="footer"/>
    <w:basedOn w:val="Normal"/>
    <w:link w:val="FooterChar"/>
    <w:uiPriority w:val="99"/>
    <w:unhideWhenUsed/>
    <w:rsid w:val="001A038A"/>
    <w:pPr>
      <w:tabs>
        <w:tab w:val="center" w:pos="4680"/>
        <w:tab w:val="right" w:pos="9360"/>
      </w:tabs>
      <w:spacing w:line="240" w:lineRule="auto"/>
    </w:pPr>
  </w:style>
  <w:style w:type="character" w:customStyle="1" w:styleId="FooterChar">
    <w:name w:val="Footer Char"/>
    <w:basedOn w:val="DefaultParagraphFont"/>
    <w:link w:val="Footer"/>
    <w:uiPriority w:val="99"/>
    <w:rsid w:val="001A038A"/>
  </w:style>
  <w:style w:type="character" w:styleId="Hyperlink">
    <w:name w:val="Hyperlink"/>
    <w:basedOn w:val="DefaultParagraphFont"/>
    <w:uiPriority w:val="99"/>
    <w:unhideWhenUsed/>
    <w:rsid w:val="005B5009"/>
    <w:rPr>
      <w:color w:val="0000FF" w:themeColor="hyperlink"/>
      <w:u w:val="single"/>
    </w:rPr>
  </w:style>
  <w:style w:type="paragraph" w:styleId="TOCHeading">
    <w:name w:val="TOC Heading"/>
    <w:basedOn w:val="Heading1"/>
    <w:next w:val="Normal"/>
    <w:uiPriority w:val="39"/>
    <w:semiHidden/>
    <w:unhideWhenUsed/>
    <w:qFormat/>
    <w:rsid w:val="00922E4E"/>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22E4E"/>
    <w:pPr>
      <w:spacing w:after="100"/>
    </w:pPr>
  </w:style>
  <w:style w:type="paragraph" w:styleId="TOC2">
    <w:name w:val="toc 2"/>
    <w:basedOn w:val="Normal"/>
    <w:next w:val="Normal"/>
    <w:autoRedefine/>
    <w:uiPriority w:val="39"/>
    <w:unhideWhenUsed/>
    <w:rsid w:val="00922E4E"/>
    <w:pPr>
      <w:spacing w:after="100"/>
      <w:ind w:left="240"/>
    </w:pPr>
  </w:style>
  <w:style w:type="paragraph" w:styleId="BalloonText">
    <w:name w:val="Balloon Text"/>
    <w:basedOn w:val="Normal"/>
    <w:link w:val="BalloonTextChar"/>
    <w:uiPriority w:val="99"/>
    <w:semiHidden/>
    <w:unhideWhenUsed/>
    <w:rsid w:val="00922E4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2E4E"/>
    <w:rPr>
      <w:rFonts w:ascii="Tahoma" w:hAnsi="Tahoma" w:cs="Tahoma"/>
      <w:sz w:val="16"/>
      <w:szCs w:val="16"/>
    </w:rPr>
  </w:style>
  <w:style w:type="table" w:customStyle="1" w:styleId="Table1">
    <w:name w:val="Table1"/>
    <w:basedOn w:val="TableNormal1"/>
    <w:rsid w:val="00533D55"/>
    <w:pPr>
      <w:spacing w:line="276" w:lineRule="auto"/>
      <w:jc w:val="left"/>
    </w:pPr>
    <w:rPr>
      <w:rFonts w:ascii="Arial" w:eastAsia="Arial" w:hAnsi="Arial" w:cs="Arial"/>
      <w:sz w:val="22"/>
      <w:szCs w:val="22"/>
    </w:rPr>
    <w:tblPr>
      <w:tblStyleRowBandSize w:val="1"/>
      <w:tblStyleColBandSize w:val="1"/>
      <w:tblCellMar>
        <w:top w:w="100" w:type="dxa"/>
        <w:left w:w="100" w:type="dxa"/>
        <w:bottom w:w="100" w:type="dxa"/>
        <w:right w:w="100" w:type="dxa"/>
      </w:tblCellMar>
    </w:tbl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www.imperialhotels.co.uk/careers/career-details?jobid=18674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premierinn.com/gb/en/why/force-for-good.html" TargetMode="External"/><Relationship Id="rId4" Type="http://schemas.openxmlformats.org/officeDocument/2006/relationships/webSettings" Target="webSettings.xml"/><Relationship Id="rId9" Type="http://schemas.openxmlformats.org/officeDocument/2006/relationships/hyperlink" Target="https://www.mbplc.com/guest-feedb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A45C5A-5E51-46BF-A090-49CA45409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11</Pages>
  <Words>2721</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USER</cp:lastModifiedBy>
  <cp:revision>32</cp:revision>
  <dcterms:created xsi:type="dcterms:W3CDTF">2024-02-08T13:12:00Z</dcterms:created>
  <dcterms:modified xsi:type="dcterms:W3CDTF">2024-02-09T14:44:00Z</dcterms:modified>
</cp:coreProperties>
</file>