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69F64E" w14:textId="1491AE84" w:rsidR="00961E30" w:rsidRDefault="002B5801" w:rsidP="00325D52">
      <w:pPr>
        <w:spacing w:line="360" w:lineRule="auto"/>
        <w:rPr>
          <w:rFonts w:ascii="Arial" w:hAnsi="Arial" w:cs="Arial"/>
          <w:b/>
          <w:bCs/>
          <w:color w:val="000000"/>
        </w:rPr>
      </w:pPr>
      <w:r>
        <w:rPr>
          <w:rFonts w:ascii="Arial" w:hAnsi="Arial" w:cs="Arial"/>
          <w:b/>
          <w:bCs/>
          <w:color w:val="000000"/>
        </w:rPr>
        <w:t>Heather Parker</w:t>
      </w:r>
      <w:r w:rsidR="00961E30">
        <w:rPr>
          <w:rFonts w:ascii="Arial" w:hAnsi="Arial" w:cs="Arial"/>
          <w:b/>
          <w:bCs/>
          <w:color w:val="000000"/>
        </w:rPr>
        <w:t xml:space="preserve"> – </w:t>
      </w:r>
      <w:r w:rsidR="00B127B8">
        <w:rPr>
          <w:rFonts w:ascii="Arial" w:hAnsi="Arial" w:cs="Arial"/>
          <w:b/>
          <w:bCs/>
          <w:color w:val="000000"/>
        </w:rPr>
        <w:t>Student no. 2016</w:t>
      </w:r>
      <w:r w:rsidR="003E3C5F">
        <w:rPr>
          <w:rFonts w:ascii="Arial" w:hAnsi="Arial" w:cs="Arial"/>
          <w:b/>
          <w:bCs/>
          <w:color w:val="000000"/>
        </w:rPr>
        <w:t>932</w:t>
      </w:r>
    </w:p>
    <w:p w14:paraId="319FF75F" w14:textId="5D0D3434" w:rsidR="003C48DD" w:rsidRPr="00325D52" w:rsidRDefault="003C48DD" w:rsidP="00325D52">
      <w:pPr>
        <w:spacing w:line="360" w:lineRule="auto"/>
        <w:rPr>
          <w:rFonts w:ascii="Arial" w:hAnsi="Arial" w:cs="Arial"/>
        </w:rPr>
      </w:pPr>
      <w:r w:rsidRPr="00325D52">
        <w:rPr>
          <w:rFonts w:ascii="Arial" w:hAnsi="Arial" w:cs="Arial"/>
          <w:b/>
          <w:bCs/>
          <w:color w:val="000000"/>
        </w:rPr>
        <w:t>BMPF 7003: Working and Learning: An Introduction to Work-Based Higher Education</w:t>
      </w:r>
    </w:p>
    <w:p w14:paraId="02914A11" w14:textId="65FFC5AE" w:rsidR="005C6DEE" w:rsidRPr="003C48DD" w:rsidRDefault="003C48DD" w:rsidP="00325D52">
      <w:pPr>
        <w:pStyle w:val="NormalWeb"/>
        <w:spacing w:line="360" w:lineRule="auto"/>
        <w:rPr>
          <w:rFonts w:ascii="Arial" w:hAnsi="Arial" w:cs="Arial"/>
          <w:b/>
          <w:bCs/>
          <w:color w:val="000000"/>
          <w:sz w:val="22"/>
          <w:szCs w:val="22"/>
        </w:rPr>
      </w:pPr>
      <w:r w:rsidRPr="003C48DD">
        <w:rPr>
          <w:rFonts w:ascii="Arial" w:hAnsi="Arial" w:cs="Arial"/>
          <w:b/>
          <w:bCs/>
          <w:color w:val="000000"/>
          <w:sz w:val="22"/>
          <w:szCs w:val="22"/>
        </w:rPr>
        <w:t>This is a two-part assignment</w:t>
      </w:r>
    </w:p>
    <w:tbl>
      <w:tblPr>
        <w:tblStyle w:val="TableGrid"/>
        <w:tblW w:w="0" w:type="auto"/>
        <w:tblLook w:val="04A0" w:firstRow="1" w:lastRow="0" w:firstColumn="1" w:lastColumn="0" w:noHBand="0" w:noVBand="1"/>
      </w:tblPr>
      <w:tblGrid>
        <w:gridCol w:w="9016"/>
      </w:tblGrid>
      <w:tr w:rsidR="003C48DD" w14:paraId="60F75584" w14:textId="77777777" w:rsidTr="003C48DD">
        <w:tc>
          <w:tcPr>
            <w:tcW w:w="9016" w:type="dxa"/>
          </w:tcPr>
          <w:p w14:paraId="58160CD6" w14:textId="66E24B61" w:rsidR="003C48DD" w:rsidRPr="003C48DD" w:rsidRDefault="003C48DD" w:rsidP="003430CE">
            <w:pPr>
              <w:pStyle w:val="NormalWeb"/>
              <w:spacing w:line="360" w:lineRule="auto"/>
              <w:rPr>
                <w:rFonts w:ascii="Arial" w:hAnsi="Arial" w:cs="Arial"/>
                <w:b/>
                <w:bCs/>
                <w:color w:val="000000"/>
                <w:sz w:val="22"/>
                <w:szCs w:val="22"/>
              </w:rPr>
            </w:pPr>
            <w:r w:rsidRPr="003C48DD">
              <w:rPr>
                <w:rFonts w:ascii="Arial" w:hAnsi="Arial" w:cs="Arial"/>
                <w:b/>
                <w:bCs/>
                <w:color w:val="000000"/>
                <w:sz w:val="22"/>
                <w:szCs w:val="22"/>
              </w:rPr>
              <w:t xml:space="preserve">Part 1 </w:t>
            </w:r>
            <w:r>
              <w:rPr>
                <w:rFonts w:ascii="Arial" w:hAnsi="Arial" w:cs="Arial"/>
                <w:b/>
                <w:bCs/>
                <w:color w:val="000000"/>
                <w:sz w:val="22"/>
                <w:szCs w:val="22"/>
              </w:rPr>
              <w:br/>
            </w:r>
            <w:r w:rsidRPr="003C48DD">
              <w:rPr>
                <w:rFonts w:ascii="Arial" w:hAnsi="Arial" w:cs="Arial"/>
                <w:color w:val="000000"/>
                <w:sz w:val="22"/>
                <w:szCs w:val="22"/>
              </w:rPr>
              <w:t>Critically evaluate a range of theories and models that you have recently studied, explaining their relevance to your workplace practice and procedures</w:t>
            </w:r>
            <w:r w:rsidR="005A2F39">
              <w:rPr>
                <w:rFonts w:ascii="Arial" w:hAnsi="Arial" w:cs="Arial"/>
                <w:color w:val="000000"/>
                <w:sz w:val="22"/>
                <w:szCs w:val="22"/>
              </w:rPr>
              <w:t>,</w:t>
            </w:r>
            <w:r w:rsidRPr="003C48DD">
              <w:rPr>
                <w:rFonts w:ascii="Arial" w:hAnsi="Arial" w:cs="Arial"/>
                <w:color w:val="000000"/>
                <w:sz w:val="22"/>
                <w:szCs w:val="22"/>
              </w:rPr>
              <w:t xml:space="preserve"> and develop a strategy applying what you have learned to improve your practice</w:t>
            </w:r>
            <w:r w:rsidR="005A2F39">
              <w:rPr>
                <w:rFonts w:ascii="Arial" w:hAnsi="Arial" w:cs="Arial"/>
                <w:color w:val="000000"/>
                <w:sz w:val="22"/>
                <w:szCs w:val="22"/>
              </w:rPr>
              <w:t xml:space="preserve"> and performance.</w:t>
            </w:r>
          </w:p>
        </w:tc>
      </w:tr>
      <w:tr w:rsidR="003C48DD" w14:paraId="7828B186" w14:textId="77777777" w:rsidTr="003C48DD">
        <w:tc>
          <w:tcPr>
            <w:tcW w:w="9016" w:type="dxa"/>
          </w:tcPr>
          <w:p w14:paraId="0B9898C0" w14:textId="7A193B16" w:rsidR="003C48DD" w:rsidRDefault="003C48DD" w:rsidP="003430CE">
            <w:pPr>
              <w:pStyle w:val="NormalWeb"/>
              <w:spacing w:line="360" w:lineRule="auto"/>
              <w:rPr>
                <w:rFonts w:ascii="Arial" w:hAnsi="Arial" w:cs="Arial"/>
                <w:color w:val="000000"/>
                <w:sz w:val="22"/>
                <w:szCs w:val="22"/>
              </w:rPr>
            </w:pPr>
            <w:r w:rsidRPr="003C48DD">
              <w:rPr>
                <w:rFonts w:ascii="Arial" w:hAnsi="Arial" w:cs="Arial"/>
                <w:color w:val="000000"/>
                <w:sz w:val="22"/>
                <w:szCs w:val="22"/>
              </w:rPr>
              <w:t>This part of the assignment is 2700 words and is 60%</w:t>
            </w:r>
            <w:r>
              <w:rPr>
                <w:rFonts w:ascii="Arial" w:hAnsi="Arial" w:cs="Arial"/>
                <w:color w:val="000000"/>
                <w:sz w:val="22"/>
                <w:szCs w:val="22"/>
              </w:rPr>
              <w:t>.</w:t>
            </w:r>
          </w:p>
        </w:tc>
      </w:tr>
    </w:tbl>
    <w:p w14:paraId="1926B89A" w14:textId="77777777" w:rsidR="009233D6" w:rsidRDefault="009233D6" w:rsidP="003430CE">
      <w:pPr>
        <w:spacing w:line="360" w:lineRule="auto"/>
        <w:rPr>
          <w:rFonts w:ascii="Arial" w:hAnsi="Arial" w:cs="Arial"/>
          <w:b/>
          <w:bCs/>
        </w:rPr>
      </w:pPr>
    </w:p>
    <w:p w14:paraId="4E1A3357" w14:textId="13FB4D86" w:rsidR="00710D75" w:rsidRPr="00325D52" w:rsidRDefault="00710D75" w:rsidP="003430CE">
      <w:pPr>
        <w:spacing w:line="360" w:lineRule="auto"/>
        <w:rPr>
          <w:rFonts w:ascii="Arial" w:hAnsi="Arial" w:cs="Arial"/>
          <w:b/>
          <w:bCs/>
        </w:rPr>
      </w:pPr>
      <w:r w:rsidRPr="00325D52">
        <w:rPr>
          <w:rFonts w:ascii="Arial" w:hAnsi="Arial" w:cs="Arial"/>
          <w:b/>
          <w:bCs/>
        </w:rPr>
        <w:t xml:space="preserve">The </w:t>
      </w:r>
      <w:r w:rsidR="00BA7069" w:rsidRPr="00325D52">
        <w:rPr>
          <w:rFonts w:ascii="Arial" w:hAnsi="Arial" w:cs="Arial"/>
          <w:b/>
          <w:bCs/>
        </w:rPr>
        <w:t>R</w:t>
      </w:r>
      <w:r w:rsidRPr="00325D52">
        <w:rPr>
          <w:rFonts w:ascii="Arial" w:hAnsi="Arial" w:cs="Arial"/>
          <w:b/>
          <w:bCs/>
        </w:rPr>
        <w:t xml:space="preserve">ole of the </w:t>
      </w:r>
      <w:r w:rsidR="00BA7069" w:rsidRPr="00325D52">
        <w:rPr>
          <w:rFonts w:ascii="Arial" w:hAnsi="Arial" w:cs="Arial"/>
          <w:b/>
          <w:bCs/>
        </w:rPr>
        <w:t>S</w:t>
      </w:r>
      <w:r w:rsidRPr="00325D52">
        <w:rPr>
          <w:rFonts w:ascii="Arial" w:hAnsi="Arial" w:cs="Arial"/>
          <w:b/>
          <w:bCs/>
        </w:rPr>
        <w:t xml:space="preserve">inging </w:t>
      </w:r>
      <w:r w:rsidR="00BA7069" w:rsidRPr="00325D52">
        <w:rPr>
          <w:rFonts w:ascii="Arial" w:hAnsi="Arial" w:cs="Arial"/>
          <w:b/>
          <w:bCs/>
        </w:rPr>
        <w:t>T</w:t>
      </w:r>
      <w:r w:rsidRPr="00325D52">
        <w:rPr>
          <w:rFonts w:ascii="Arial" w:hAnsi="Arial" w:cs="Arial"/>
          <w:b/>
          <w:bCs/>
        </w:rPr>
        <w:t xml:space="preserve">eacher </w:t>
      </w:r>
      <w:r w:rsidR="00D3466F" w:rsidRPr="00325D52">
        <w:rPr>
          <w:rFonts w:ascii="Arial" w:hAnsi="Arial" w:cs="Arial"/>
          <w:b/>
          <w:bCs/>
        </w:rPr>
        <w:t xml:space="preserve">in </w:t>
      </w:r>
      <w:r w:rsidR="00BA7069" w:rsidRPr="00325D52">
        <w:rPr>
          <w:rFonts w:ascii="Arial" w:hAnsi="Arial" w:cs="Arial"/>
          <w:b/>
          <w:bCs/>
        </w:rPr>
        <w:t>S</w:t>
      </w:r>
      <w:r w:rsidR="00D3466F" w:rsidRPr="00325D52">
        <w:rPr>
          <w:rFonts w:ascii="Arial" w:hAnsi="Arial" w:cs="Arial"/>
          <w:b/>
          <w:bCs/>
        </w:rPr>
        <w:t xml:space="preserve">upporting </w:t>
      </w:r>
      <w:r w:rsidR="00BA7069" w:rsidRPr="00325D52">
        <w:rPr>
          <w:rFonts w:ascii="Arial" w:hAnsi="Arial" w:cs="Arial"/>
          <w:b/>
          <w:bCs/>
        </w:rPr>
        <w:t>V</w:t>
      </w:r>
      <w:r w:rsidR="00D3466F" w:rsidRPr="00325D52">
        <w:rPr>
          <w:rFonts w:ascii="Arial" w:hAnsi="Arial" w:cs="Arial"/>
          <w:b/>
          <w:bCs/>
        </w:rPr>
        <w:t xml:space="preserve">ocal </w:t>
      </w:r>
      <w:r w:rsidR="00BA7069" w:rsidRPr="00325D52">
        <w:rPr>
          <w:rFonts w:ascii="Arial" w:hAnsi="Arial" w:cs="Arial"/>
          <w:b/>
          <w:bCs/>
        </w:rPr>
        <w:t>H</w:t>
      </w:r>
      <w:r w:rsidR="00D3466F" w:rsidRPr="00325D52">
        <w:rPr>
          <w:rFonts w:ascii="Arial" w:hAnsi="Arial" w:cs="Arial"/>
          <w:b/>
          <w:bCs/>
        </w:rPr>
        <w:t xml:space="preserve">ealth </w:t>
      </w:r>
      <w:r w:rsidR="00BA7069" w:rsidRPr="00325D52">
        <w:rPr>
          <w:rFonts w:ascii="Arial" w:hAnsi="Arial" w:cs="Arial"/>
          <w:b/>
          <w:bCs/>
        </w:rPr>
        <w:t>A</w:t>
      </w:r>
      <w:r w:rsidR="00D3466F" w:rsidRPr="00325D52">
        <w:rPr>
          <w:rFonts w:ascii="Arial" w:hAnsi="Arial" w:cs="Arial"/>
          <w:b/>
          <w:bCs/>
        </w:rPr>
        <w:t xml:space="preserve">mong </w:t>
      </w:r>
      <w:r w:rsidR="00BA7069" w:rsidRPr="00325D52">
        <w:rPr>
          <w:rFonts w:ascii="Arial" w:hAnsi="Arial" w:cs="Arial"/>
          <w:b/>
          <w:bCs/>
        </w:rPr>
        <w:t>P</w:t>
      </w:r>
      <w:r w:rsidR="00D3466F" w:rsidRPr="00325D52">
        <w:rPr>
          <w:rFonts w:ascii="Arial" w:hAnsi="Arial" w:cs="Arial"/>
          <w:b/>
          <w:bCs/>
        </w:rPr>
        <w:t xml:space="preserve">rofessional </w:t>
      </w:r>
      <w:r w:rsidR="00BA7069" w:rsidRPr="00325D52">
        <w:rPr>
          <w:rFonts w:ascii="Arial" w:hAnsi="Arial" w:cs="Arial"/>
          <w:b/>
          <w:bCs/>
        </w:rPr>
        <w:t>V</w:t>
      </w:r>
      <w:r w:rsidR="00D3466F" w:rsidRPr="00325D52">
        <w:rPr>
          <w:rFonts w:ascii="Arial" w:hAnsi="Arial" w:cs="Arial"/>
          <w:b/>
          <w:bCs/>
        </w:rPr>
        <w:t xml:space="preserve">oice </w:t>
      </w:r>
      <w:r w:rsidR="00BA7069" w:rsidRPr="00325D52">
        <w:rPr>
          <w:rFonts w:ascii="Arial" w:hAnsi="Arial" w:cs="Arial"/>
          <w:b/>
          <w:bCs/>
        </w:rPr>
        <w:t>U</w:t>
      </w:r>
      <w:r w:rsidR="00D3466F" w:rsidRPr="00325D52">
        <w:rPr>
          <w:rFonts w:ascii="Arial" w:hAnsi="Arial" w:cs="Arial"/>
          <w:b/>
          <w:bCs/>
        </w:rPr>
        <w:t>sers</w:t>
      </w:r>
    </w:p>
    <w:p w14:paraId="24E89180" w14:textId="5D094099" w:rsidR="006E726E" w:rsidRPr="003C48DD" w:rsidRDefault="006E726E" w:rsidP="003430CE">
      <w:pPr>
        <w:pStyle w:val="Heading1"/>
        <w:spacing w:line="360" w:lineRule="auto"/>
        <w:rPr>
          <w:rFonts w:ascii="Arial" w:hAnsi="Arial" w:cs="Arial"/>
          <w:sz w:val="22"/>
          <w:szCs w:val="22"/>
        </w:rPr>
      </w:pPr>
      <w:r w:rsidRPr="003C48DD">
        <w:rPr>
          <w:rFonts w:ascii="Arial" w:hAnsi="Arial" w:cs="Arial"/>
          <w:sz w:val="22"/>
          <w:szCs w:val="22"/>
        </w:rPr>
        <w:t>Introduction</w:t>
      </w:r>
    </w:p>
    <w:p w14:paraId="30884022" w14:textId="45986ECE" w:rsidR="00CD431E" w:rsidRDefault="008E42D3" w:rsidP="003430CE">
      <w:pPr>
        <w:spacing w:line="360" w:lineRule="auto"/>
        <w:rPr>
          <w:rFonts w:ascii="Arial" w:hAnsi="Arial" w:cs="Arial"/>
        </w:rPr>
      </w:pPr>
      <w:r>
        <w:rPr>
          <w:rFonts w:ascii="Arial" w:hAnsi="Arial" w:cs="Arial"/>
        </w:rPr>
        <w:t>In January 2021, following a discussion with my son’s headteacher, I produced a video of three top tips for teachers’ voice care during online schooling.</w:t>
      </w:r>
      <w:r w:rsidR="00317E80">
        <w:rPr>
          <w:rFonts w:ascii="Arial" w:hAnsi="Arial" w:cs="Arial"/>
        </w:rPr>
        <w:t xml:space="preserve"> The</w:t>
      </w:r>
      <w:r w:rsidR="00FB6232">
        <w:rPr>
          <w:rFonts w:ascii="Arial" w:hAnsi="Arial" w:cs="Arial"/>
        </w:rPr>
        <w:t xml:space="preserve"> </w:t>
      </w:r>
      <w:r w:rsidR="00CD431E">
        <w:rPr>
          <w:rFonts w:ascii="Arial" w:hAnsi="Arial" w:cs="Arial"/>
        </w:rPr>
        <w:t>C</w:t>
      </w:r>
      <w:r w:rsidR="004A1368">
        <w:rPr>
          <w:rFonts w:ascii="Arial" w:hAnsi="Arial" w:cs="Arial"/>
        </w:rPr>
        <w:t>OVID</w:t>
      </w:r>
      <w:r w:rsidR="0081000C">
        <w:rPr>
          <w:rFonts w:ascii="Arial" w:hAnsi="Arial" w:cs="Arial"/>
        </w:rPr>
        <w:t>-19</w:t>
      </w:r>
      <w:r w:rsidR="00CD431E">
        <w:rPr>
          <w:rFonts w:ascii="Arial" w:hAnsi="Arial" w:cs="Arial"/>
        </w:rPr>
        <w:t xml:space="preserve"> pandemic has created new vocal demands </w:t>
      </w:r>
      <w:r w:rsidR="00885220">
        <w:rPr>
          <w:rFonts w:ascii="Arial" w:hAnsi="Arial" w:cs="Arial"/>
        </w:rPr>
        <w:t>for</w:t>
      </w:r>
      <w:r w:rsidR="00CD431E">
        <w:rPr>
          <w:rFonts w:ascii="Arial" w:hAnsi="Arial" w:cs="Arial"/>
        </w:rPr>
        <w:t xml:space="preserve"> teachers</w:t>
      </w:r>
      <w:r w:rsidR="00885220">
        <w:rPr>
          <w:rFonts w:ascii="Arial" w:hAnsi="Arial" w:cs="Arial"/>
        </w:rPr>
        <w:t xml:space="preserve"> delivering </w:t>
      </w:r>
      <w:r w:rsidR="002B3F24">
        <w:rPr>
          <w:rFonts w:ascii="Arial" w:hAnsi="Arial" w:cs="Arial"/>
        </w:rPr>
        <w:t xml:space="preserve">lessons </w:t>
      </w:r>
      <w:r w:rsidR="00E7479B">
        <w:rPr>
          <w:rFonts w:ascii="Arial" w:hAnsi="Arial" w:cs="Arial"/>
        </w:rPr>
        <w:t>online</w:t>
      </w:r>
      <w:r w:rsidR="00896714">
        <w:rPr>
          <w:rFonts w:ascii="Arial" w:hAnsi="Arial" w:cs="Arial"/>
        </w:rPr>
        <w:t>,</w:t>
      </w:r>
      <w:r w:rsidR="000E67A7">
        <w:rPr>
          <w:rFonts w:ascii="Arial" w:hAnsi="Arial" w:cs="Arial"/>
        </w:rPr>
        <w:t xml:space="preserve"> </w:t>
      </w:r>
      <w:r w:rsidR="002B3F24">
        <w:rPr>
          <w:rFonts w:ascii="Arial" w:hAnsi="Arial" w:cs="Arial"/>
        </w:rPr>
        <w:t>includ</w:t>
      </w:r>
      <w:r w:rsidR="006B1DAB">
        <w:rPr>
          <w:rFonts w:ascii="Arial" w:hAnsi="Arial" w:cs="Arial"/>
        </w:rPr>
        <w:t>ing</w:t>
      </w:r>
      <w:r w:rsidR="002B3F24">
        <w:rPr>
          <w:rFonts w:ascii="Arial" w:hAnsi="Arial" w:cs="Arial"/>
        </w:rPr>
        <w:t xml:space="preserve"> postural challenges and </w:t>
      </w:r>
      <w:r w:rsidR="0058455F">
        <w:rPr>
          <w:rFonts w:ascii="Arial" w:hAnsi="Arial" w:cs="Arial"/>
        </w:rPr>
        <w:t>increased effort</w:t>
      </w:r>
      <w:r w:rsidR="004D30AD">
        <w:rPr>
          <w:rFonts w:ascii="Arial" w:hAnsi="Arial" w:cs="Arial"/>
        </w:rPr>
        <w:t xml:space="preserve"> projecting over </w:t>
      </w:r>
      <w:r w:rsidR="000E35E7">
        <w:rPr>
          <w:rFonts w:ascii="Arial" w:hAnsi="Arial" w:cs="Arial"/>
        </w:rPr>
        <w:t>a device</w:t>
      </w:r>
      <w:r w:rsidR="00D96411">
        <w:rPr>
          <w:rFonts w:ascii="Arial" w:hAnsi="Arial" w:cs="Arial"/>
        </w:rPr>
        <w:t xml:space="preserve"> (</w:t>
      </w:r>
      <w:proofErr w:type="spellStart"/>
      <w:r w:rsidR="00D96411">
        <w:rPr>
          <w:rFonts w:ascii="Arial" w:hAnsi="Arial" w:cs="Arial"/>
        </w:rPr>
        <w:t>Vukovik</w:t>
      </w:r>
      <w:proofErr w:type="spellEnd"/>
      <w:r w:rsidR="003F3C7E">
        <w:rPr>
          <w:rFonts w:ascii="Arial" w:hAnsi="Arial" w:cs="Arial"/>
        </w:rPr>
        <w:t>, 2020)</w:t>
      </w:r>
      <w:r w:rsidR="000E35E7">
        <w:rPr>
          <w:rFonts w:ascii="Arial" w:hAnsi="Arial" w:cs="Arial"/>
        </w:rPr>
        <w:t>.</w:t>
      </w:r>
    </w:p>
    <w:p w14:paraId="1BC53E22" w14:textId="2C1FE178" w:rsidR="006E726E" w:rsidRPr="003C48DD" w:rsidRDefault="005D1383" w:rsidP="003430CE">
      <w:pPr>
        <w:spacing w:line="360" w:lineRule="auto"/>
        <w:rPr>
          <w:rFonts w:ascii="Arial" w:hAnsi="Arial" w:cs="Arial"/>
        </w:rPr>
      </w:pPr>
      <w:r w:rsidRPr="007E7AF6">
        <w:rPr>
          <w:rFonts w:ascii="Arial" w:hAnsi="Arial" w:cs="Arial"/>
        </w:rPr>
        <w:t xml:space="preserve">I </w:t>
      </w:r>
      <w:r w:rsidR="00843C4D">
        <w:rPr>
          <w:rFonts w:ascii="Arial" w:hAnsi="Arial" w:cs="Arial"/>
        </w:rPr>
        <w:t>teach singing</w:t>
      </w:r>
      <w:r w:rsidRPr="007E7AF6">
        <w:rPr>
          <w:rFonts w:ascii="Arial" w:hAnsi="Arial" w:cs="Arial"/>
        </w:rPr>
        <w:t xml:space="preserve"> in </w:t>
      </w:r>
      <w:r>
        <w:rPr>
          <w:rFonts w:ascii="Arial" w:hAnsi="Arial" w:cs="Arial"/>
        </w:rPr>
        <w:t xml:space="preserve">two </w:t>
      </w:r>
      <w:r w:rsidR="00FA76F0">
        <w:rPr>
          <w:rFonts w:ascii="Arial" w:hAnsi="Arial" w:cs="Arial"/>
        </w:rPr>
        <w:t>Gloucestershire</w:t>
      </w:r>
      <w:r>
        <w:rPr>
          <w:rFonts w:ascii="Arial" w:hAnsi="Arial" w:cs="Arial"/>
        </w:rPr>
        <w:t xml:space="preserve"> </w:t>
      </w:r>
      <w:r w:rsidRPr="007E7AF6">
        <w:rPr>
          <w:rFonts w:ascii="Arial" w:hAnsi="Arial" w:cs="Arial"/>
        </w:rPr>
        <w:t>schools</w:t>
      </w:r>
      <w:r>
        <w:rPr>
          <w:rFonts w:ascii="Arial" w:hAnsi="Arial" w:cs="Arial"/>
        </w:rPr>
        <w:t xml:space="preserve"> </w:t>
      </w:r>
      <w:r w:rsidRPr="007E7AF6">
        <w:rPr>
          <w:rFonts w:ascii="Arial" w:hAnsi="Arial" w:cs="Arial"/>
        </w:rPr>
        <w:t xml:space="preserve">and </w:t>
      </w:r>
      <w:r>
        <w:rPr>
          <w:rFonts w:ascii="Arial" w:hAnsi="Arial" w:cs="Arial"/>
        </w:rPr>
        <w:t xml:space="preserve">run </w:t>
      </w:r>
      <w:r w:rsidRPr="007E7AF6">
        <w:rPr>
          <w:rFonts w:ascii="Arial" w:hAnsi="Arial" w:cs="Arial"/>
        </w:rPr>
        <w:t>a private practice</w:t>
      </w:r>
      <w:r w:rsidR="000B782A">
        <w:rPr>
          <w:rFonts w:ascii="Arial" w:hAnsi="Arial" w:cs="Arial"/>
        </w:rPr>
        <w:t xml:space="preserve">. I have </w:t>
      </w:r>
      <w:r w:rsidR="00655CB0">
        <w:rPr>
          <w:rFonts w:ascii="Arial" w:hAnsi="Arial" w:cs="Arial"/>
        </w:rPr>
        <w:t xml:space="preserve">recently </w:t>
      </w:r>
      <w:r w:rsidR="00883580">
        <w:rPr>
          <w:rFonts w:ascii="Arial" w:hAnsi="Arial" w:cs="Arial"/>
        </w:rPr>
        <w:t xml:space="preserve">experienced </w:t>
      </w:r>
      <w:r w:rsidR="00D10EF7">
        <w:rPr>
          <w:rFonts w:ascii="Arial" w:hAnsi="Arial" w:cs="Arial"/>
        </w:rPr>
        <w:t>supporting</w:t>
      </w:r>
      <w:r w:rsidR="004D1563">
        <w:rPr>
          <w:rFonts w:ascii="Arial" w:hAnsi="Arial" w:cs="Arial"/>
        </w:rPr>
        <w:t xml:space="preserve"> two</w:t>
      </w:r>
      <w:r w:rsidR="00D10EF7">
        <w:rPr>
          <w:rFonts w:ascii="Arial" w:hAnsi="Arial" w:cs="Arial"/>
        </w:rPr>
        <w:t xml:space="preserve"> individuals in their speaking voice use</w:t>
      </w:r>
      <w:r w:rsidR="00AF6021">
        <w:rPr>
          <w:rFonts w:ascii="Arial" w:hAnsi="Arial" w:cs="Arial"/>
        </w:rPr>
        <w:t>,</w:t>
      </w:r>
      <w:r w:rsidR="00D10EF7">
        <w:rPr>
          <w:rFonts w:ascii="Arial" w:hAnsi="Arial" w:cs="Arial"/>
        </w:rPr>
        <w:t xml:space="preserve"> </w:t>
      </w:r>
      <w:r w:rsidR="00FA041F">
        <w:rPr>
          <w:rFonts w:ascii="Arial" w:hAnsi="Arial" w:cs="Arial"/>
        </w:rPr>
        <w:t xml:space="preserve">which </w:t>
      </w:r>
      <w:r w:rsidR="005F567C">
        <w:rPr>
          <w:rFonts w:ascii="Arial" w:hAnsi="Arial" w:cs="Arial"/>
        </w:rPr>
        <w:t>was</w:t>
      </w:r>
      <w:r w:rsidR="004D1563">
        <w:rPr>
          <w:rFonts w:ascii="Arial" w:hAnsi="Arial" w:cs="Arial"/>
        </w:rPr>
        <w:t xml:space="preserve"> </w:t>
      </w:r>
      <w:r w:rsidR="0021194A">
        <w:rPr>
          <w:rFonts w:ascii="Arial" w:hAnsi="Arial" w:cs="Arial"/>
        </w:rPr>
        <w:t>a</w:t>
      </w:r>
      <w:r w:rsidR="005F567C">
        <w:rPr>
          <w:rFonts w:ascii="Arial" w:hAnsi="Arial" w:cs="Arial"/>
        </w:rPr>
        <w:t xml:space="preserve"> positive and</w:t>
      </w:r>
      <w:r w:rsidR="0021194A">
        <w:rPr>
          <w:rFonts w:ascii="Arial" w:hAnsi="Arial" w:cs="Arial"/>
        </w:rPr>
        <w:t xml:space="preserve"> </w:t>
      </w:r>
      <w:r w:rsidR="004D1563">
        <w:rPr>
          <w:rFonts w:ascii="Arial" w:hAnsi="Arial" w:cs="Arial"/>
        </w:rPr>
        <w:t xml:space="preserve">rewarding </w:t>
      </w:r>
      <w:r w:rsidR="0021194A">
        <w:rPr>
          <w:rFonts w:ascii="Arial" w:hAnsi="Arial" w:cs="Arial"/>
        </w:rPr>
        <w:t>experience</w:t>
      </w:r>
      <w:r w:rsidR="002511E7">
        <w:rPr>
          <w:rFonts w:ascii="Arial" w:hAnsi="Arial" w:cs="Arial"/>
        </w:rPr>
        <w:t>.</w:t>
      </w:r>
      <w:r w:rsidR="002511E7" w:rsidRPr="002511E7">
        <w:rPr>
          <w:rFonts w:ascii="Arial" w:hAnsi="Arial" w:cs="Arial"/>
        </w:rPr>
        <w:t xml:space="preserve"> </w:t>
      </w:r>
      <w:r w:rsidR="005C753C">
        <w:rPr>
          <w:rFonts w:ascii="Arial" w:hAnsi="Arial" w:cs="Arial"/>
        </w:rPr>
        <w:t xml:space="preserve">I </w:t>
      </w:r>
      <w:r w:rsidR="003902D5">
        <w:rPr>
          <w:rFonts w:ascii="Arial" w:hAnsi="Arial" w:cs="Arial"/>
        </w:rPr>
        <w:t>know</w:t>
      </w:r>
      <w:r w:rsidR="001767E9">
        <w:rPr>
          <w:rFonts w:ascii="Arial" w:hAnsi="Arial" w:cs="Arial"/>
        </w:rPr>
        <w:t xml:space="preserve"> of</w:t>
      </w:r>
      <w:r w:rsidR="005C753C">
        <w:rPr>
          <w:rFonts w:ascii="Arial" w:hAnsi="Arial" w:cs="Arial"/>
        </w:rPr>
        <w:t xml:space="preserve"> teachers who </w:t>
      </w:r>
      <w:r w:rsidR="00D678F7">
        <w:rPr>
          <w:rFonts w:ascii="Arial" w:hAnsi="Arial" w:cs="Arial"/>
        </w:rPr>
        <w:t xml:space="preserve">have </w:t>
      </w:r>
      <w:r w:rsidR="005C753C">
        <w:rPr>
          <w:rFonts w:ascii="Arial" w:hAnsi="Arial" w:cs="Arial"/>
        </w:rPr>
        <w:t xml:space="preserve">repeatedly </w:t>
      </w:r>
      <w:r w:rsidR="00F07A0C">
        <w:rPr>
          <w:rFonts w:ascii="Arial" w:hAnsi="Arial" w:cs="Arial"/>
        </w:rPr>
        <w:t>suffer</w:t>
      </w:r>
      <w:r w:rsidR="00D678F7">
        <w:rPr>
          <w:rFonts w:ascii="Arial" w:hAnsi="Arial" w:cs="Arial"/>
        </w:rPr>
        <w:t>ed</w:t>
      </w:r>
      <w:r w:rsidR="00F07A0C">
        <w:rPr>
          <w:rFonts w:ascii="Arial" w:hAnsi="Arial" w:cs="Arial"/>
        </w:rPr>
        <w:t xml:space="preserve"> from vocal problems but have not sought </w:t>
      </w:r>
      <w:r w:rsidR="00052C1C">
        <w:rPr>
          <w:rFonts w:ascii="Arial" w:hAnsi="Arial" w:cs="Arial"/>
        </w:rPr>
        <w:t>help</w:t>
      </w:r>
      <w:r w:rsidR="00E52AD2">
        <w:rPr>
          <w:rFonts w:ascii="Arial" w:hAnsi="Arial" w:cs="Arial"/>
        </w:rPr>
        <w:t xml:space="preserve">, which </w:t>
      </w:r>
      <w:r w:rsidR="002511E7">
        <w:rPr>
          <w:rFonts w:ascii="Arial" w:hAnsi="Arial" w:cs="Arial"/>
        </w:rPr>
        <w:t xml:space="preserve">has prompted me to consider the </w:t>
      </w:r>
      <w:r w:rsidR="00AF33E2">
        <w:rPr>
          <w:rFonts w:ascii="Arial" w:hAnsi="Arial" w:cs="Arial"/>
        </w:rPr>
        <w:t>role</w:t>
      </w:r>
      <w:r w:rsidR="002511E7">
        <w:rPr>
          <w:rFonts w:ascii="Arial" w:hAnsi="Arial" w:cs="Arial"/>
        </w:rPr>
        <w:t xml:space="preserve"> of singing teachers in working with professional voice users</w:t>
      </w:r>
      <w:r w:rsidR="00CF6A62">
        <w:rPr>
          <w:rFonts w:ascii="Arial" w:hAnsi="Arial" w:cs="Arial"/>
        </w:rPr>
        <w:t xml:space="preserve"> (PVU</w:t>
      </w:r>
      <w:r w:rsidR="0040301F">
        <w:rPr>
          <w:rFonts w:ascii="Arial" w:hAnsi="Arial" w:cs="Arial"/>
        </w:rPr>
        <w:t>)</w:t>
      </w:r>
      <w:r w:rsidR="002511E7">
        <w:rPr>
          <w:rFonts w:ascii="Arial" w:hAnsi="Arial" w:cs="Arial"/>
        </w:rPr>
        <w:t>.</w:t>
      </w:r>
    </w:p>
    <w:p w14:paraId="472358C0" w14:textId="5315BC0C" w:rsidR="006E726E" w:rsidRPr="003C48DD" w:rsidRDefault="00B32B53" w:rsidP="003430CE">
      <w:pPr>
        <w:spacing w:line="360" w:lineRule="auto"/>
        <w:rPr>
          <w:rFonts w:ascii="Arial" w:hAnsi="Arial" w:cs="Arial"/>
        </w:rPr>
      </w:pPr>
      <w:r>
        <w:rPr>
          <w:rFonts w:ascii="Arial" w:hAnsi="Arial" w:cs="Arial"/>
        </w:rPr>
        <w:t xml:space="preserve">This study will investigate </w:t>
      </w:r>
      <w:r w:rsidR="00A014B6">
        <w:rPr>
          <w:rFonts w:ascii="Arial" w:hAnsi="Arial" w:cs="Arial"/>
        </w:rPr>
        <w:t>existing research</w:t>
      </w:r>
      <w:r>
        <w:rPr>
          <w:rFonts w:ascii="Arial" w:hAnsi="Arial" w:cs="Arial"/>
        </w:rPr>
        <w:t xml:space="preserve"> to examine the current </w:t>
      </w:r>
      <w:r w:rsidR="000B528F">
        <w:rPr>
          <w:rFonts w:ascii="Arial" w:hAnsi="Arial" w:cs="Arial"/>
        </w:rPr>
        <w:t xml:space="preserve">need </w:t>
      </w:r>
      <w:r>
        <w:rPr>
          <w:rFonts w:ascii="Arial" w:hAnsi="Arial" w:cs="Arial"/>
        </w:rPr>
        <w:t xml:space="preserve">and </w:t>
      </w:r>
      <w:r w:rsidR="000B528F">
        <w:rPr>
          <w:rFonts w:ascii="Arial" w:hAnsi="Arial" w:cs="Arial"/>
        </w:rPr>
        <w:t xml:space="preserve">availability </w:t>
      </w:r>
      <w:r>
        <w:rPr>
          <w:rFonts w:ascii="Arial" w:hAnsi="Arial" w:cs="Arial"/>
        </w:rPr>
        <w:t>of vocal healthcare in the UK,</w:t>
      </w:r>
      <w:r w:rsidR="00C3469E">
        <w:rPr>
          <w:rFonts w:ascii="Arial" w:hAnsi="Arial" w:cs="Arial"/>
        </w:rPr>
        <w:t xml:space="preserve"> approaches to</w:t>
      </w:r>
      <w:r w:rsidR="00FB4506">
        <w:rPr>
          <w:rFonts w:ascii="Arial" w:hAnsi="Arial" w:cs="Arial"/>
        </w:rPr>
        <w:t xml:space="preserve"> assessing</w:t>
      </w:r>
      <w:r w:rsidR="00C3469E">
        <w:rPr>
          <w:rFonts w:ascii="Arial" w:hAnsi="Arial" w:cs="Arial"/>
        </w:rPr>
        <w:t xml:space="preserve"> </w:t>
      </w:r>
      <w:r w:rsidR="00F07FA5">
        <w:rPr>
          <w:rFonts w:ascii="Arial" w:hAnsi="Arial" w:cs="Arial"/>
        </w:rPr>
        <w:t>voices</w:t>
      </w:r>
      <w:r w:rsidR="00C3469E">
        <w:rPr>
          <w:rFonts w:ascii="Arial" w:hAnsi="Arial" w:cs="Arial"/>
        </w:rPr>
        <w:t xml:space="preserve"> for</w:t>
      </w:r>
      <w:r w:rsidR="008735A1">
        <w:rPr>
          <w:rFonts w:ascii="Arial" w:hAnsi="Arial" w:cs="Arial"/>
        </w:rPr>
        <w:t xml:space="preserve"> </w:t>
      </w:r>
      <w:r w:rsidR="00427002">
        <w:rPr>
          <w:rFonts w:ascii="Arial" w:hAnsi="Arial" w:cs="Arial"/>
        </w:rPr>
        <w:t xml:space="preserve">speakers and singers, and </w:t>
      </w:r>
      <w:r w:rsidR="00313328">
        <w:rPr>
          <w:rFonts w:ascii="Arial" w:hAnsi="Arial" w:cs="Arial"/>
        </w:rPr>
        <w:t>consider</w:t>
      </w:r>
      <w:r>
        <w:rPr>
          <w:rFonts w:ascii="Arial" w:hAnsi="Arial" w:cs="Arial"/>
        </w:rPr>
        <w:t xml:space="preserve"> </w:t>
      </w:r>
      <w:r w:rsidR="00B87E75">
        <w:rPr>
          <w:rFonts w:ascii="Arial" w:hAnsi="Arial" w:cs="Arial"/>
        </w:rPr>
        <w:t>ethical</w:t>
      </w:r>
      <w:r>
        <w:rPr>
          <w:rFonts w:ascii="Arial" w:hAnsi="Arial" w:cs="Arial"/>
        </w:rPr>
        <w:t xml:space="preserve"> parameters under which a singing teacher should operate.</w:t>
      </w:r>
      <w:r w:rsidR="00ED66C8">
        <w:rPr>
          <w:rFonts w:ascii="Arial" w:hAnsi="Arial" w:cs="Arial"/>
        </w:rPr>
        <w:t xml:space="preserve"> </w:t>
      </w:r>
      <w:r w:rsidR="00E7267C">
        <w:rPr>
          <w:rFonts w:ascii="Arial" w:hAnsi="Arial" w:cs="Arial"/>
        </w:rPr>
        <w:t>T</w:t>
      </w:r>
      <w:r w:rsidR="006E6952">
        <w:rPr>
          <w:rFonts w:ascii="Arial" w:hAnsi="Arial" w:cs="Arial"/>
        </w:rPr>
        <w:t xml:space="preserve">his research will </w:t>
      </w:r>
      <w:r w:rsidR="00A45FC0">
        <w:rPr>
          <w:rFonts w:ascii="Arial" w:hAnsi="Arial" w:cs="Arial"/>
        </w:rPr>
        <w:t xml:space="preserve">presume </w:t>
      </w:r>
      <w:r w:rsidR="00BD5CBB">
        <w:rPr>
          <w:rFonts w:ascii="Arial" w:hAnsi="Arial" w:cs="Arial"/>
        </w:rPr>
        <w:t>that no clinical or therapeutic qualifications</w:t>
      </w:r>
      <w:r w:rsidR="00156923">
        <w:rPr>
          <w:rFonts w:ascii="Arial" w:hAnsi="Arial" w:cs="Arial"/>
        </w:rPr>
        <w:t xml:space="preserve"> are held</w:t>
      </w:r>
      <w:r w:rsidR="00BD5CBB">
        <w:rPr>
          <w:rFonts w:ascii="Arial" w:hAnsi="Arial" w:cs="Arial"/>
        </w:rPr>
        <w:t>.</w:t>
      </w:r>
      <w:r w:rsidR="007D4951" w:rsidRPr="008164E4">
        <w:rPr>
          <w:rFonts w:ascii="Arial" w:hAnsi="Arial" w:cs="Arial"/>
          <w:color w:val="FF0000"/>
        </w:rPr>
        <w:t xml:space="preserve"> </w:t>
      </w:r>
      <w:r w:rsidR="00B87B22">
        <w:rPr>
          <w:rFonts w:ascii="Arial" w:hAnsi="Arial" w:cs="Arial"/>
        </w:rPr>
        <w:t xml:space="preserve">Through this </w:t>
      </w:r>
      <w:r w:rsidR="00B202A2">
        <w:rPr>
          <w:rFonts w:ascii="Arial" w:hAnsi="Arial" w:cs="Arial"/>
        </w:rPr>
        <w:t xml:space="preserve">study, </w:t>
      </w:r>
      <w:r w:rsidR="00006303">
        <w:rPr>
          <w:rFonts w:ascii="Arial" w:hAnsi="Arial" w:cs="Arial"/>
        </w:rPr>
        <w:t>I</w:t>
      </w:r>
      <w:r w:rsidR="00DF643D">
        <w:rPr>
          <w:rFonts w:ascii="Arial" w:hAnsi="Arial" w:cs="Arial"/>
        </w:rPr>
        <w:t xml:space="preserve"> hope to </w:t>
      </w:r>
      <w:r w:rsidR="00701308">
        <w:rPr>
          <w:rFonts w:ascii="Arial" w:hAnsi="Arial" w:cs="Arial"/>
        </w:rPr>
        <w:t>discern</w:t>
      </w:r>
      <w:r w:rsidR="004054C6">
        <w:rPr>
          <w:rFonts w:ascii="Arial" w:hAnsi="Arial" w:cs="Arial"/>
        </w:rPr>
        <w:t xml:space="preserve"> </w:t>
      </w:r>
      <w:r w:rsidR="00E9172E">
        <w:rPr>
          <w:rFonts w:ascii="Arial" w:hAnsi="Arial" w:cs="Arial"/>
        </w:rPr>
        <w:t>to what</w:t>
      </w:r>
      <w:r w:rsidR="006C1974">
        <w:rPr>
          <w:rFonts w:ascii="Arial" w:hAnsi="Arial" w:cs="Arial"/>
        </w:rPr>
        <w:t xml:space="preserve"> extent a</w:t>
      </w:r>
      <w:r w:rsidR="0011537D">
        <w:rPr>
          <w:rFonts w:ascii="Arial" w:hAnsi="Arial" w:cs="Arial"/>
        </w:rPr>
        <w:t xml:space="preserve"> singing teacher’s</w:t>
      </w:r>
      <w:r w:rsidR="00656B7A">
        <w:rPr>
          <w:rFonts w:ascii="Arial" w:hAnsi="Arial" w:cs="Arial"/>
        </w:rPr>
        <w:t xml:space="preserve"> knowledge and experience </w:t>
      </w:r>
      <w:r w:rsidR="003A3223">
        <w:rPr>
          <w:rFonts w:ascii="Arial" w:hAnsi="Arial" w:cs="Arial"/>
        </w:rPr>
        <w:t xml:space="preserve">can </w:t>
      </w:r>
      <w:r w:rsidR="00ED78F4">
        <w:rPr>
          <w:rFonts w:ascii="Arial" w:hAnsi="Arial" w:cs="Arial"/>
        </w:rPr>
        <w:t>be</w:t>
      </w:r>
      <w:r w:rsidR="003A3223">
        <w:rPr>
          <w:rFonts w:ascii="Arial" w:hAnsi="Arial" w:cs="Arial"/>
        </w:rPr>
        <w:t xml:space="preserve"> </w:t>
      </w:r>
      <w:r w:rsidR="00B03FC4">
        <w:rPr>
          <w:rFonts w:ascii="Arial" w:hAnsi="Arial" w:cs="Arial"/>
        </w:rPr>
        <w:t>applied to</w:t>
      </w:r>
      <w:r w:rsidR="00AD1C60">
        <w:rPr>
          <w:rFonts w:ascii="Arial" w:hAnsi="Arial" w:cs="Arial"/>
        </w:rPr>
        <w:t xml:space="preserve"> working with</w:t>
      </w:r>
      <w:r w:rsidR="00B03FC4">
        <w:rPr>
          <w:rFonts w:ascii="Arial" w:hAnsi="Arial" w:cs="Arial"/>
        </w:rPr>
        <w:t xml:space="preserve"> </w:t>
      </w:r>
      <w:r w:rsidR="00970C0F">
        <w:rPr>
          <w:rFonts w:ascii="Arial" w:hAnsi="Arial" w:cs="Arial"/>
        </w:rPr>
        <w:t>PVUs</w:t>
      </w:r>
      <w:r w:rsidR="00AD1C60">
        <w:rPr>
          <w:rFonts w:ascii="Arial" w:hAnsi="Arial" w:cs="Arial"/>
        </w:rPr>
        <w:t xml:space="preserve"> to </w:t>
      </w:r>
      <w:r w:rsidR="00194634">
        <w:rPr>
          <w:rFonts w:ascii="Arial" w:hAnsi="Arial" w:cs="Arial"/>
        </w:rPr>
        <w:t>support</w:t>
      </w:r>
      <w:r w:rsidR="00D42C7B">
        <w:rPr>
          <w:rFonts w:ascii="Arial" w:hAnsi="Arial" w:cs="Arial"/>
        </w:rPr>
        <w:t xml:space="preserve"> healthy voice use</w:t>
      </w:r>
      <w:r w:rsidR="001148D4">
        <w:rPr>
          <w:rFonts w:ascii="Arial" w:hAnsi="Arial" w:cs="Arial"/>
        </w:rPr>
        <w:t>.</w:t>
      </w:r>
    </w:p>
    <w:p w14:paraId="041FEB6E" w14:textId="48398D2F" w:rsidR="00970654" w:rsidRDefault="00D048DC" w:rsidP="003430CE">
      <w:pPr>
        <w:pStyle w:val="Heading1"/>
        <w:spacing w:line="360" w:lineRule="auto"/>
        <w:rPr>
          <w:rFonts w:ascii="Arial" w:hAnsi="Arial" w:cs="Arial"/>
          <w:sz w:val="22"/>
          <w:szCs w:val="22"/>
        </w:rPr>
      </w:pPr>
      <w:r>
        <w:rPr>
          <w:rFonts w:ascii="Arial" w:hAnsi="Arial" w:cs="Arial"/>
          <w:sz w:val="22"/>
          <w:szCs w:val="22"/>
        </w:rPr>
        <w:t>Professional Voice Users</w:t>
      </w:r>
    </w:p>
    <w:p w14:paraId="62EA0CE7" w14:textId="372C5285" w:rsidR="000B459D" w:rsidRPr="00451527" w:rsidRDefault="000B65FE" w:rsidP="003430CE">
      <w:pPr>
        <w:spacing w:line="360" w:lineRule="auto"/>
        <w:rPr>
          <w:rFonts w:ascii="Arial" w:hAnsi="Arial" w:cs="Arial"/>
        </w:rPr>
      </w:pPr>
      <w:r>
        <w:rPr>
          <w:rFonts w:ascii="Arial" w:hAnsi="Arial" w:cs="Arial"/>
        </w:rPr>
        <w:t>PVUs</w:t>
      </w:r>
      <w:r w:rsidR="00D8393B">
        <w:rPr>
          <w:rFonts w:ascii="Arial" w:hAnsi="Arial" w:cs="Arial"/>
        </w:rPr>
        <w:t>’</w:t>
      </w:r>
      <w:r w:rsidR="00F0686C">
        <w:rPr>
          <w:rFonts w:ascii="Arial" w:hAnsi="Arial" w:cs="Arial"/>
        </w:rPr>
        <w:t xml:space="preserve"> </w:t>
      </w:r>
      <w:r w:rsidR="004B746F">
        <w:rPr>
          <w:rFonts w:ascii="Arial" w:hAnsi="Arial" w:cs="Arial"/>
        </w:rPr>
        <w:t>“</w:t>
      </w:r>
      <w:r w:rsidR="00E14807">
        <w:rPr>
          <w:rFonts w:ascii="Arial" w:hAnsi="Arial" w:cs="Arial"/>
        </w:rPr>
        <w:t>livelihoods depend partially or wholly on the ability to produce voice” (Wingate et al</w:t>
      </w:r>
      <w:r w:rsidR="00EA47EE">
        <w:rPr>
          <w:rFonts w:ascii="Arial" w:hAnsi="Arial" w:cs="Arial"/>
        </w:rPr>
        <w:t>, 200</w:t>
      </w:r>
      <w:r w:rsidR="00E14DDC">
        <w:rPr>
          <w:rFonts w:ascii="Arial" w:hAnsi="Arial" w:cs="Arial"/>
        </w:rPr>
        <w:t>6</w:t>
      </w:r>
      <w:r w:rsidR="00EA47EE">
        <w:rPr>
          <w:rFonts w:ascii="Arial" w:hAnsi="Arial" w:cs="Arial"/>
        </w:rPr>
        <w:t xml:space="preserve">, p433). </w:t>
      </w:r>
      <w:r w:rsidR="00F0686C">
        <w:rPr>
          <w:rFonts w:ascii="Arial" w:hAnsi="Arial" w:cs="Arial"/>
        </w:rPr>
        <w:t xml:space="preserve"> </w:t>
      </w:r>
      <w:r w:rsidR="00505520" w:rsidRPr="00451527">
        <w:rPr>
          <w:rFonts w:ascii="Arial" w:hAnsi="Arial" w:cs="Arial"/>
        </w:rPr>
        <w:t xml:space="preserve">Shewell </w:t>
      </w:r>
      <w:r w:rsidR="00451527" w:rsidRPr="00451527">
        <w:rPr>
          <w:rFonts w:ascii="Arial" w:hAnsi="Arial" w:cs="Arial"/>
        </w:rPr>
        <w:t xml:space="preserve">(2009) </w:t>
      </w:r>
      <w:r w:rsidR="00505520" w:rsidRPr="00451527">
        <w:rPr>
          <w:rFonts w:ascii="Arial" w:hAnsi="Arial" w:cs="Arial"/>
        </w:rPr>
        <w:t xml:space="preserve">defines six categories of </w:t>
      </w:r>
      <w:r>
        <w:rPr>
          <w:rFonts w:ascii="Arial" w:hAnsi="Arial" w:cs="Arial"/>
        </w:rPr>
        <w:t>PVU</w:t>
      </w:r>
      <w:r w:rsidR="002B439A">
        <w:rPr>
          <w:rFonts w:ascii="Arial" w:hAnsi="Arial" w:cs="Arial"/>
        </w:rPr>
        <w:t xml:space="preserve"> (examples </w:t>
      </w:r>
      <w:r w:rsidR="00712BB3">
        <w:rPr>
          <w:rFonts w:ascii="Arial" w:hAnsi="Arial" w:cs="Arial"/>
        </w:rPr>
        <w:t>included)</w:t>
      </w:r>
      <w:r w:rsidR="00505520" w:rsidRPr="00451527">
        <w:rPr>
          <w:rFonts w:ascii="Arial" w:hAnsi="Arial" w:cs="Arial"/>
        </w:rPr>
        <w:t>:</w:t>
      </w:r>
    </w:p>
    <w:p w14:paraId="5817B1E9" w14:textId="522B2735" w:rsidR="00505520" w:rsidRPr="00451527" w:rsidRDefault="00451527" w:rsidP="003430CE">
      <w:pPr>
        <w:pStyle w:val="ListParagraph"/>
        <w:numPr>
          <w:ilvl w:val="0"/>
          <w:numId w:val="1"/>
        </w:numPr>
        <w:spacing w:line="360" w:lineRule="auto"/>
        <w:rPr>
          <w:rFonts w:ascii="Arial" w:hAnsi="Arial" w:cs="Arial"/>
        </w:rPr>
      </w:pPr>
      <w:r w:rsidRPr="00451527">
        <w:rPr>
          <w:rFonts w:ascii="Arial" w:hAnsi="Arial" w:cs="Arial"/>
        </w:rPr>
        <w:t>Supporters</w:t>
      </w:r>
      <w:r w:rsidR="00873FF9">
        <w:rPr>
          <w:rFonts w:ascii="Arial" w:hAnsi="Arial" w:cs="Arial"/>
        </w:rPr>
        <w:t xml:space="preserve"> </w:t>
      </w:r>
      <w:r w:rsidR="00CA1B35">
        <w:rPr>
          <w:rFonts w:ascii="Arial" w:hAnsi="Arial" w:cs="Arial"/>
        </w:rPr>
        <w:t>(</w:t>
      </w:r>
      <w:r w:rsidR="00F4073F">
        <w:rPr>
          <w:rFonts w:ascii="Arial" w:hAnsi="Arial" w:cs="Arial"/>
        </w:rPr>
        <w:t xml:space="preserve">doctors, </w:t>
      </w:r>
      <w:r w:rsidR="00AA11B9">
        <w:rPr>
          <w:rFonts w:ascii="Arial" w:hAnsi="Arial" w:cs="Arial"/>
        </w:rPr>
        <w:t>social</w:t>
      </w:r>
      <w:r w:rsidR="00404C42">
        <w:rPr>
          <w:rFonts w:ascii="Arial" w:hAnsi="Arial" w:cs="Arial"/>
        </w:rPr>
        <w:t xml:space="preserve"> </w:t>
      </w:r>
      <w:r w:rsidR="00AA11B9">
        <w:rPr>
          <w:rFonts w:ascii="Arial" w:hAnsi="Arial" w:cs="Arial"/>
        </w:rPr>
        <w:t>workers</w:t>
      </w:r>
      <w:r w:rsidR="00F4073F">
        <w:rPr>
          <w:rFonts w:ascii="Arial" w:hAnsi="Arial" w:cs="Arial"/>
        </w:rPr>
        <w:t>)</w:t>
      </w:r>
    </w:p>
    <w:p w14:paraId="6E6A65E9" w14:textId="091F1B72" w:rsidR="00451527" w:rsidRDefault="00D80BD3" w:rsidP="003430CE">
      <w:pPr>
        <w:pStyle w:val="ListParagraph"/>
        <w:numPr>
          <w:ilvl w:val="0"/>
          <w:numId w:val="1"/>
        </w:numPr>
        <w:spacing w:line="360" w:lineRule="auto"/>
        <w:rPr>
          <w:rFonts w:ascii="Arial" w:hAnsi="Arial" w:cs="Arial"/>
        </w:rPr>
      </w:pPr>
      <w:r>
        <w:rPr>
          <w:rFonts w:ascii="Arial" w:hAnsi="Arial" w:cs="Arial"/>
        </w:rPr>
        <w:t>Callers</w:t>
      </w:r>
      <w:r w:rsidR="00F4073F">
        <w:rPr>
          <w:rFonts w:ascii="Arial" w:hAnsi="Arial" w:cs="Arial"/>
        </w:rPr>
        <w:t xml:space="preserve"> (</w:t>
      </w:r>
      <w:r w:rsidR="002226BF">
        <w:rPr>
          <w:rFonts w:ascii="Arial" w:hAnsi="Arial" w:cs="Arial"/>
        </w:rPr>
        <w:t>auctioneers, bar staff)</w:t>
      </w:r>
    </w:p>
    <w:p w14:paraId="088D3F89" w14:textId="096C8862" w:rsidR="00D80BD3" w:rsidRDefault="00D80BD3" w:rsidP="003430CE">
      <w:pPr>
        <w:pStyle w:val="ListParagraph"/>
        <w:numPr>
          <w:ilvl w:val="0"/>
          <w:numId w:val="1"/>
        </w:numPr>
        <w:spacing w:line="360" w:lineRule="auto"/>
        <w:rPr>
          <w:rFonts w:ascii="Arial" w:hAnsi="Arial" w:cs="Arial"/>
        </w:rPr>
      </w:pPr>
      <w:r>
        <w:rPr>
          <w:rFonts w:ascii="Arial" w:hAnsi="Arial" w:cs="Arial"/>
        </w:rPr>
        <w:lastRenderedPageBreak/>
        <w:t>Transmitters</w:t>
      </w:r>
      <w:r w:rsidR="00447CDB">
        <w:rPr>
          <w:rFonts w:ascii="Arial" w:hAnsi="Arial" w:cs="Arial"/>
        </w:rPr>
        <w:t xml:space="preserve"> (</w:t>
      </w:r>
      <w:r w:rsidR="004D0D42">
        <w:rPr>
          <w:rFonts w:ascii="Arial" w:hAnsi="Arial" w:cs="Arial"/>
        </w:rPr>
        <w:t>receptionists, announcers)</w:t>
      </w:r>
    </w:p>
    <w:p w14:paraId="45680C37" w14:textId="23B8D246" w:rsidR="00D80BD3" w:rsidRDefault="00D80BD3" w:rsidP="003430CE">
      <w:pPr>
        <w:pStyle w:val="ListParagraph"/>
        <w:numPr>
          <w:ilvl w:val="0"/>
          <w:numId w:val="1"/>
        </w:numPr>
        <w:spacing w:line="360" w:lineRule="auto"/>
        <w:rPr>
          <w:rFonts w:ascii="Arial" w:hAnsi="Arial" w:cs="Arial"/>
        </w:rPr>
      </w:pPr>
      <w:r>
        <w:rPr>
          <w:rFonts w:ascii="Arial" w:hAnsi="Arial" w:cs="Arial"/>
        </w:rPr>
        <w:t>Informers</w:t>
      </w:r>
      <w:r w:rsidR="004D0D42">
        <w:rPr>
          <w:rFonts w:ascii="Arial" w:hAnsi="Arial" w:cs="Arial"/>
        </w:rPr>
        <w:t xml:space="preserve"> (</w:t>
      </w:r>
      <w:r w:rsidR="00322D98">
        <w:rPr>
          <w:rFonts w:ascii="Arial" w:hAnsi="Arial" w:cs="Arial"/>
        </w:rPr>
        <w:t>teachers, clerics)</w:t>
      </w:r>
    </w:p>
    <w:p w14:paraId="7469BA47" w14:textId="04678387" w:rsidR="00D80BD3" w:rsidRDefault="00D80BD3" w:rsidP="003430CE">
      <w:pPr>
        <w:pStyle w:val="ListParagraph"/>
        <w:numPr>
          <w:ilvl w:val="0"/>
          <w:numId w:val="1"/>
        </w:numPr>
        <w:spacing w:line="360" w:lineRule="auto"/>
        <w:rPr>
          <w:rFonts w:ascii="Arial" w:hAnsi="Arial" w:cs="Arial"/>
        </w:rPr>
      </w:pPr>
      <w:r>
        <w:rPr>
          <w:rFonts w:ascii="Arial" w:hAnsi="Arial" w:cs="Arial"/>
        </w:rPr>
        <w:t>Leaders and Sellers</w:t>
      </w:r>
      <w:r w:rsidR="00322D98">
        <w:rPr>
          <w:rFonts w:ascii="Arial" w:hAnsi="Arial" w:cs="Arial"/>
        </w:rPr>
        <w:t xml:space="preserve"> (</w:t>
      </w:r>
      <w:r w:rsidR="008A34E6">
        <w:rPr>
          <w:rFonts w:ascii="Arial" w:hAnsi="Arial" w:cs="Arial"/>
        </w:rPr>
        <w:t xml:space="preserve">politicians, </w:t>
      </w:r>
      <w:r w:rsidR="00F87A7C">
        <w:rPr>
          <w:rFonts w:ascii="Arial" w:hAnsi="Arial" w:cs="Arial"/>
        </w:rPr>
        <w:t>business leaders)</w:t>
      </w:r>
    </w:p>
    <w:p w14:paraId="45A5AF2B" w14:textId="122D7915" w:rsidR="003C7FDA" w:rsidRPr="003C7FDA" w:rsidRDefault="00D80BD3" w:rsidP="003C7FDA">
      <w:pPr>
        <w:pStyle w:val="ListParagraph"/>
        <w:numPr>
          <w:ilvl w:val="0"/>
          <w:numId w:val="1"/>
        </w:numPr>
        <w:spacing w:line="360" w:lineRule="auto"/>
        <w:rPr>
          <w:rFonts w:ascii="Arial" w:hAnsi="Arial" w:cs="Arial"/>
        </w:rPr>
      </w:pPr>
      <w:r>
        <w:rPr>
          <w:rFonts w:ascii="Arial" w:hAnsi="Arial" w:cs="Arial"/>
        </w:rPr>
        <w:t>Performers</w:t>
      </w:r>
      <w:r w:rsidR="00F87A7C">
        <w:rPr>
          <w:rFonts w:ascii="Arial" w:hAnsi="Arial" w:cs="Arial"/>
        </w:rPr>
        <w:t xml:space="preserve"> (singers, actors)</w:t>
      </w:r>
      <w:r w:rsidR="003C7FDA">
        <w:rPr>
          <w:rFonts w:ascii="Arial" w:hAnsi="Arial" w:cs="Arial"/>
        </w:rPr>
        <w:br/>
      </w:r>
    </w:p>
    <w:p w14:paraId="7DE0FC5B" w14:textId="6C4E65F0" w:rsidR="00D80BD3" w:rsidRPr="00451527" w:rsidRDefault="00075729" w:rsidP="003430CE">
      <w:pPr>
        <w:pStyle w:val="ListParagraph"/>
        <w:spacing w:line="360" w:lineRule="auto"/>
        <w:ind w:left="0"/>
        <w:rPr>
          <w:rFonts w:ascii="Arial" w:hAnsi="Arial" w:cs="Arial"/>
        </w:rPr>
      </w:pPr>
      <w:r>
        <w:rPr>
          <w:rFonts w:ascii="Arial" w:hAnsi="Arial" w:cs="Arial"/>
        </w:rPr>
        <w:t>D</w:t>
      </w:r>
      <w:r w:rsidR="00F07942">
        <w:rPr>
          <w:rFonts w:ascii="Arial" w:hAnsi="Arial" w:cs="Arial"/>
        </w:rPr>
        <w:t xml:space="preserve">ifferent </w:t>
      </w:r>
      <w:r w:rsidR="004C735A">
        <w:rPr>
          <w:rFonts w:ascii="Arial" w:hAnsi="Arial" w:cs="Arial"/>
        </w:rPr>
        <w:t xml:space="preserve">types of work present different </w:t>
      </w:r>
      <w:r w:rsidR="00B81691">
        <w:rPr>
          <w:rFonts w:ascii="Arial" w:hAnsi="Arial" w:cs="Arial"/>
        </w:rPr>
        <w:t xml:space="preserve">vocal demands. For example, </w:t>
      </w:r>
      <w:r w:rsidR="0045008E">
        <w:rPr>
          <w:rFonts w:ascii="Arial" w:hAnsi="Arial" w:cs="Arial"/>
        </w:rPr>
        <w:t>‘</w:t>
      </w:r>
      <w:r w:rsidR="0029474D">
        <w:rPr>
          <w:rFonts w:ascii="Arial" w:hAnsi="Arial" w:cs="Arial"/>
        </w:rPr>
        <w:t>S</w:t>
      </w:r>
      <w:r w:rsidR="00530F35">
        <w:rPr>
          <w:rFonts w:ascii="Arial" w:hAnsi="Arial" w:cs="Arial"/>
        </w:rPr>
        <w:t>upporters</w:t>
      </w:r>
      <w:r w:rsidR="0045008E">
        <w:rPr>
          <w:rFonts w:ascii="Arial" w:hAnsi="Arial" w:cs="Arial"/>
        </w:rPr>
        <w:t>’</w:t>
      </w:r>
      <w:r w:rsidR="003C23ED">
        <w:rPr>
          <w:rFonts w:ascii="Arial" w:hAnsi="Arial" w:cs="Arial"/>
        </w:rPr>
        <w:t xml:space="preserve"> </w:t>
      </w:r>
      <w:r w:rsidR="004D6E37">
        <w:rPr>
          <w:rFonts w:ascii="Arial" w:hAnsi="Arial" w:cs="Arial"/>
        </w:rPr>
        <w:t>“</w:t>
      </w:r>
      <w:proofErr w:type="gramStart"/>
      <w:r w:rsidR="004D6E37">
        <w:rPr>
          <w:rFonts w:ascii="Arial" w:hAnsi="Arial" w:cs="Arial"/>
        </w:rPr>
        <w:t>deal[</w:t>
      </w:r>
      <w:proofErr w:type="gramEnd"/>
      <w:r w:rsidR="004D6E37">
        <w:rPr>
          <w:rFonts w:ascii="Arial" w:hAnsi="Arial" w:cs="Arial"/>
        </w:rPr>
        <w:t>…] with high emotional stress levels in others”</w:t>
      </w:r>
      <w:r w:rsidR="00265CEA">
        <w:rPr>
          <w:rFonts w:ascii="Arial" w:hAnsi="Arial" w:cs="Arial"/>
        </w:rPr>
        <w:t xml:space="preserve">; </w:t>
      </w:r>
      <w:r w:rsidR="009122B6">
        <w:rPr>
          <w:rFonts w:ascii="Arial" w:hAnsi="Arial" w:cs="Arial"/>
        </w:rPr>
        <w:t>‘I</w:t>
      </w:r>
      <w:r w:rsidR="00684C64">
        <w:rPr>
          <w:rFonts w:ascii="Arial" w:hAnsi="Arial" w:cs="Arial"/>
        </w:rPr>
        <w:t>nformers</w:t>
      </w:r>
      <w:r w:rsidR="009122B6">
        <w:rPr>
          <w:rFonts w:ascii="Arial" w:hAnsi="Arial" w:cs="Arial"/>
        </w:rPr>
        <w:t>’</w:t>
      </w:r>
      <w:r w:rsidR="00684C64">
        <w:rPr>
          <w:rFonts w:ascii="Arial" w:hAnsi="Arial" w:cs="Arial"/>
        </w:rPr>
        <w:t xml:space="preserve"> </w:t>
      </w:r>
      <w:r w:rsidR="00385D56">
        <w:rPr>
          <w:rFonts w:ascii="Arial" w:hAnsi="Arial" w:cs="Arial"/>
        </w:rPr>
        <w:t>have “</w:t>
      </w:r>
      <w:r w:rsidR="000B101B">
        <w:rPr>
          <w:rFonts w:ascii="Arial" w:hAnsi="Arial" w:cs="Arial"/>
        </w:rPr>
        <w:t xml:space="preserve">long periods of uninterrupted speaking” </w:t>
      </w:r>
      <w:r w:rsidR="004D6E37">
        <w:rPr>
          <w:rFonts w:ascii="Arial" w:hAnsi="Arial" w:cs="Arial"/>
        </w:rPr>
        <w:t>(She</w:t>
      </w:r>
      <w:r w:rsidR="00C515A7">
        <w:rPr>
          <w:rFonts w:ascii="Arial" w:hAnsi="Arial" w:cs="Arial"/>
        </w:rPr>
        <w:t>well, 2004</w:t>
      </w:r>
      <w:r w:rsidR="00A45F7F">
        <w:rPr>
          <w:rFonts w:ascii="Arial" w:hAnsi="Arial" w:cs="Arial"/>
        </w:rPr>
        <w:t>, p</w:t>
      </w:r>
      <w:r w:rsidR="0080488D">
        <w:rPr>
          <w:rFonts w:ascii="Arial" w:hAnsi="Arial" w:cs="Arial"/>
        </w:rPr>
        <w:t>447)</w:t>
      </w:r>
      <w:r w:rsidR="000B101B">
        <w:rPr>
          <w:rFonts w:ascii="Arial" w:hAnsi="Arial" w:cs="Arial"/>
        </w:rPr>
        <w:t>.</w:t>
      </w:r>
      <w:r w:rsidR="00C36AC8">
        <w:rPr>
          <w:rFonts w:ascii="Arial" w:hAnsi="Arial" w:cs="Arial"/>
        </w:rPr>
        <w:t xml:space="preserve"> </w:t>
      </w:r>
      <w:r w:rsidR="0077379C">
        <w:rPr>
          <w:rFonts w:ascii="Arial" w:hAnsi="Arial" w:cs="Arial"/>
        </w:rPr>
        <w:t xml:space="preserve">Different strategies </w:t>
      </w:r>
      <w:r w:rsidR="00F71BCA">
        <w:rPr>
          <w:rFonts w:ascii="Arial" w:hAnsi="Arial" w:cs="Arial"/>
        </w:rPr>
        <w:t xml:space="preserve">may be required to </w:t>
      </w:r>
      <w:r w:rsidR="00560F0C">
        <w:rPr>
          <w:rFonts w:ascii="Arial" w:hAnsi="Arial" w:cs="Arial"/>
        </w:rPr>
        <w:t xml:space="preserve">reduce the impact of </w:t>
      </w:r>
      <w:r w:rsidR="003F6A19">
        <w:rPr>
          <w:rFonts w:ascii="Arial" w:hAnsi="Arial" w:cs="Arial"/>
        </w:rPr>
        <w:t>specific vocal demands.</w:t>
      </w:r>
    </w:p>
    <w:p w14:paraId="651BA7C5" w14:textId="6F3FF827" w:rsidR="00CC43FE" w:rsidRPr="0039051D" w:rsidRDefault="00CC43FE" w:rsidP="003430CE">
      <w:pPr>
        <w:pStyle w:val="Heading1"/>
        <w:spacing w:line="360" w:lineRule="auto"/>
        <w:rPr>
          <w:rFonts w:ascii="Arial" w:hAnsi="Arial" w:cs="Arial"/>
          <w:sz w:val="22"/>
          <w:szCs w:val="22"/>
        </w:rPr>
      </w:pPr>
      <w:r w:rsidRPr="0039051D">
        <w:rPr>
          <w:rFonts w:ascii="Arial" w:hAnsi="Arial" w:cs="Arial"/>
          <w:sz w:val="22"/>
          <w:szCs w:val="22"/>
        </w:rPr>
        <w:t>What is the need?</w:t>
      </w:r>
    </w:p>
    <w:p w14:paraId="06C93B0C" w14:textId="3F338861" w:rsidR="00C54192" w:rsidRDefault="00400AAA" w:rsidP="003430CE">
      <w:pPr>
        <w:spacing w:line="360" w:lineRule="auto"/>
        <w:rPr>
          <w:rFonts w:ascii="Arial" w:hAnsi="Arial" w:cs="Arial"/>
        </w:rPr>
      </w:pPr>
      <w:r>
        <w:rPr>
          <w:rFonts w:ascii="Arial" w:hAnsi="Arial" w:cs="Arial"/>
        </w:rPr>
        <w:t>“Voice function… has an undisputable relation to the voice load and occupational demands” (</w:t>
      </w:r>
      <w:proofErr w:type="spellStart"/>
      <w:r>
        <w:rPr>
          <w:rFonts w:ascii="Arial" w:hAnsi="Arial" w:cs="Arial"/>
        </w:rPr>
        <w:t>Ahlander</w:t>
      </w:r>
      <w:proofErr w:type="spellEnd"/>
      <w:r>
        <w:rPr>
          <w:rFonts w:ascii="Arial" w:hAnsi="Arial" w:cs="Arial"/>
        </w:rPr>
        <w:t xml:space="preserve"> </w:t>
      </w:r>
      <w:r w:rsidR="004239A3">
        <w:rPr>
          <w:rFonts w:ascii="Arial" w:hAnsi="Arial" w:cs="Arial"/>
        </w:rPr>
        <w:t>et al.</w:t>
      </w:r>
      <w:r>
        <w:rPr>
          <w:rFonts w:ascii="Arial" w:hAnsi="Arial" w:cs="Arial"/>
        </w:rPr>
        <w:t xml:space="preserve"> 2012, p.e156).</w:t>
      </w:r>
      <w:r w:rsidR="00835E1D">
        <w:rPr>
          <w:rFonts w:ascii="Arial" w:hAnsi="Arial" w:cs="Arial"/>
        </w:rPr>
        <w:t xml:space="preserve"> </w:t>
      </w:r>
      <w:r w:rsidR="0099248A">
        <w:rPr>
          <w:rFonts w:ascii="Arial" w:hAnsi="Arial" w:cs="Arial"/>
        </w:rPr>
        <w:t>For</w:t>
      </w:r>
      <w:r w:rsidR="007D37C1">
        <w:rPr>
          <w:rFonts w:ascii="Arial" w:hAnsi="Arial" w:cs="Arial"/>
        </w:rPr>
        <w:t xml:space="preserve"> </w:t>
      </w:r>
      <w:r w:rsidR="003678B1">
        <w:rPr>
          <w:rFonts w:ascii="Arial" w:hAnsi="Arial" w:cs="Arial"/>
        </w:rPr>
        <w:t>PVUs</w:t>
      </w:r>
      <w:r w:rsidR="0099248A">
        <w:rPr>
          <w:rFonts w:ascii="Arial" w:hAnsi="Arial" w:cs="Arial"/>
        </w:rPr>
        <w:t>,</w:t>
      </w:r>
      <w:r w:rsidR="00AA3B8C">
        <w:rPr>
          <w:rFonts w:ascii="Arial" w:hAnsi="Arial" w:cs="Arial"/>
        </w:rPr>
        <w:t xml:space="preserve"> </w:t>
      </w:r>
      <w:r w:rsidR="00AA0550">
        <w:rPr>
          <w:rFonts w:ascii="Arial" w:hAnsi="Arial" w:cs="Arial"/>
        </w:rPr>
        <w:t xml:space="preserve">work </w:t>
      </w:r>
      <w:r w:rsidR="0099248A">
        <w:rPr>
          <w:rFonts w:ascii="Arial" w:hAnsi="Arial" w:cs="Arial"/>
        </w:rPr>
        <w:t>is</w:t>
      </w:r>
      <w:r w:rsidR="00AA0550">
        <w:rPr>
          <w:rFonts w:ascii="Arial" w:hAnsi="Arial" w:cs="Arial"/>
        </w:rPr>
        <w:t xml:space="preserve"> </w:t>
      </w:r>
      <w:r w:rsidR="002D420C">
        <w:rPr>
          <w:rFonts w:ascii="Arial" w:hAnsi="Arial" w:cs="Arial"/>
        </w:rPr>
        <w:t>a predominant</w:t>
      </w:r>
      <w:r w:rsidR="00CD2138">
        <w:rPr>
          <w:rFonts w:ascii="Arial" w:hAnsi="Arial" w:cs="Arial"/>
        </w:rPr>
        <w:t xml:space="preserve"> </w:t>
      </w:r>
      <w:r w:rsidR="002D420C">
        <w:rPr>
          <w:rFonts w:ascii="Arial" w:hAnsi="Arial" w:cs="Arial"/>
        </w:rPr>
        <w:t>cause</w:t>
      </w:r>
      <w:r w:rsidR="00CD2138">
        <w:rPr>
          <w:rFonts w:ascii="Arial" w:hAnsi="Arial" w:cs="Arial"/>
        </w:rPr>
        <w:t xml:space="preserve"> of </w:t>
      </w:r>
      <w:r w:rsidR="00AA0550">
        <w:rPr>
          <w:rFonts w:ascii="Arial" w:hAnsi="Arial" w:cs="Arial"/>
        </w:rPr>
        <w:t>vocal load</w:t>
      </w:r>
      <w:r w:rsidR="00CE2DBA">
        <w:rPr>
          <w:rFonts w:ascii="Arial" w:hAnsi="Arial" w:cs="Arial"/>
        </w:rPr>
        <w:t xml:space="preserve">, “an important risk factor for the development of voice abnormalities” (Sampaio et al, </w:t>
      </w:r>
      <w:r w:rsidR="00D569D7">
        <w:rPr>
          <w:rFonts w:ascii="Arial" w:hAnsi="Arial" w:cs="Arial"/>
        </w:rPr>
        <w:t>2012, p820e.15)</w:t>
      </w:r>
      <w:r w:rsidR="00C96FE1">
        <w:rPr>
          <w:rFonts w:ascii="Arial" w:hAnsi="Arial" w:cs="Arial"/>
        </w:rPr>
        <w:t xml:space="preserve">. </w:t>
      </w:r>
      <w:r w:rsidR="00812FA7">
        <w:rPr>
          <w:rFonts w:ascii="Arial" w:hAnsi="Arial" w:cs="Arial"/>
        </w:rPr>
        <w:t>Yet a</w:t>
      </w:r>
      <w:r w:rsidR="002E1A05">
        <w:rPr>
          <w:rFonts w:ascii="Arial" w:hAnsi="Arial" w:cs="Arial"/>
        </w:rPr>
        <w:t xml:space="preserve">s voice use continues </w:t>
      </w:r>
      <w:r w:rsidR="007E29F4">
        <w:rPr>
          <w:rFonts w:ascii="Arial" w:hAnsi="Arial" w:cs="Arial"/>
        </w:rPr>
        <w:t>beyond</w:t>
      </w:r>
      <w:r w:rsidR="009928E6">
        <w:rPr>
          <w:rFonts w:ascii="Arial" w:hAnsi="Arial" w:cs="Arial"/>
        </w:rPr>
        <w:t xml:space="preserve"> work, </w:t>
      </w:r>
      <w:r w:rsidR="009F3B0B">
        <w:rPr>
          <w:rFonts w:ascii="Arial" w:hAnsi="Arial" w:cs="Arial"/>
        </w:rPr>
        <w:t>voice problems</w:t>
      </w:r>
      <w:r w:rsidR="000805EF">
        <w:rPr>
          <w:rFonts w:ascii="Arial" w:hAnsi="Arial" w:cs="Arial"/>
        </w:rPr>
        <w:t xml:space="preserve"> </w:t>
      </w:r>
      <w:r w:rsidR="003E2375">
        <w:rPr>
          <w:rFonts w:ascii="Arial" w:hAnsi="Arial" w:cs="Arial"/>
        </w:rPr>
        <w:t>have a wide</w:t>
      </w:r>
      <w:r w:rsidR="005539F3">
        <w:rPr>
          <w:rFonts w:ascii="Arial" w:hAnsi="Arial" w:cs="Arial"/>
        </w:rPr>
        <w:t>r</w:t>
      </w:r>
      <w:r w:rsidR="003E2375">
        <w:rPr>
          <w:rFonts w:ascii="Arial" w:hAnsi="Arial" w:cs="Arial"/>
        </w:rPr>
        <w:t xml:space="preserve"> impact including “reduced productivity</w:t>
      </w:r>
      <w:r w:rsidR="000805EF">
        <w:rPr>
          <w:rFonts w:ascii="Arial" w:hAnsi="Arial" w:cs="Arial"/>
        </w:rPr>
        <w:t>, reduced work quality, restriction of daily activities and social function, with subsequent reduction in quality of life” (</w:t>
      </w:r>
      <w:r w:rsidR="001D7690">
        <w:rPr>
          <w:rFonts w:ascii="Arial" w:hAnsi="Arial" w:cs="Arial"/>
        </w:rPr>
        <w:t>Wingate et al, 2006</w:t>
      </w:r>
      <w:r w:rsidR="005F4F28">
        <w:rPr>
          <w:rFonts w:ascii="Arial" w:hAnsi="Arial" w:cs="Arial"/>
        </w:rPr>
        <w:t xml:space="preserve">, </w:t>
      </w:r>
      <w:r w:rsidR="00C10969">
        <w:rPr>
          <w:rFonts w:ascii="Arial" w:hAnsi="Arial" w:cs="Arial"/>
        </w:rPr>
        <w:t>p434</w:t>
      </w:r>
      <w:r w:rsidR="001D7690">
        <w:rPr>
          <w:rFonts w:ascii="Arial" w:hAnsi="Arial" w:cs="Arial"/>
        </w:rPr>
        <w:t>).</w:t>
      </w:r>
      <w:r w:rsidR="00E5072E">
        <w:rPr>
          <w:rFonts w:ascii="Arial" w:hAnsi="Arial" w:cs="Arial"/>
        </w:rPr>
        <w:t xml:space="preserve"> </w:t>
      </w:r>
    </w:p>
    <w:p w14:paraId="3E42FD4A" w14:textId="69320A32" w:rsidR="009334C2" w:rsidRDefault="00CD6F8D" w:rsidP="003430CE">
      <w:pPr>
        <w:spacing w:line="360" w:lineRule="auto"/>
        <w:rPr>
          <w:rFonts w:ascii="Arial" w:hAnsi="Arial" w:cs="Arial"/>
        </w:rPr>
      </w:pPr>
      <w:r>
        <w:rPr>
          <w:rFonts w:ascii="Arial" w:hAnsi="Arial" w:cs="Arial"/>
        </w:rPr>
        <w:t>A</w:t>
      </w:r>
      <w:r w:rsidR="007E13F2">
        <w:rPr>
          <w:rFonts w:ascii="Arial" w:hAnsi="Arial" w:cs="Arial"/>
        </w:rPr>
        <w:t xml:space="preserve">pproximately </w:t>
      </w:r>
      <w:r w:rsidR="002B420F">
        <w:rPr>
          <w:rFonts w:ascii="Arial" w:hAnsi="Arial" w:cs="Arial"/>
        </w:rPr>
        <w:t>one third of the workforce require a well-functioning voice for their work</w:t>
      </w:r>
      <w:r w:rsidR="002049A2">
        <w:rPr>
          <w:rFonts w:ascii="Arial" w:hAnsi="Arial" w:cs="Arial"/>
        </w:rPr>
        <w:t xml:space="preserve"> (</w:t>
      </w:r>
      <w:proofErr w:type="spellStart"/>
      <w:r w:rsidR="00AB49CF">
        <w:rPr>
          <w:rFonts w:ascii="Arial" w:hAnsi="Arial" w:cs="Arial"/>
        </w:rPr>
        <w:t>Vilkman</w:t>
      </w:r>
      <w:proofErr w:type="spellEnd"/>
      <w:r w:rsidR="00AB49CF">
        <w:rPr>
          <w:rFonts w:ascii="Arial" w:hAnsi="Arial" w:cs="Arial"/>
        </w:rPr>
        <w:t xml:space="preserve">, 2004, </w:t>
      </w:r>
      <w:r w:rsidR="002049A2">
        <w:rPr>
          <w:rFonts w:ascii="Arial" w:hAnsi="Arial" w:cs="Arial"/>
        </w:rPr>
        <w:t>p</w:t>
      </w:r>
      <w:r w:rsidR="00B8235B">
        <w:rPr>
          <w:rFonts w:ascii="Arial" w:hAnsi="Arial" w:cs="Arial"/>
        </w:rPr>
        <w:t>220</w:t>
      </w:r>
      <w:r w:rsidR="00AB49CF">
        <w:rPr>
          <w:rFonts w:ascii="Arial" w:hAnsi="Arial" w:cs="Arial"/>
        </w:rPr>
        <w:t>; Bartlett</w:t>
      </w:r>
      <w:r w:rsidR="005B008B">
        <w:rPr>
          <w:rFonts w:ascii="Arial" w:hAnsi="Arial" w:cs="Arial"/>
        </w:rPr>
        <w:t xml:space="preserve"> and Wilson</w:t>
      </w:r>
      <w:r w:rsidR="00AB49CF">
        <w:rPr>
          <w:rFonts w:ascii="Arial" w:hAnsi="Arial" w:cs="Arial"/>
        </w:rPr>
        <w:t>, 2016, p243</w:t>
      </w:r>
      <w:r w:rsidR="002049A2">
        <w:rPr>
          <w:rFonts w:ascii="Arial" w:hAnsi="Arial" w:cs="Arial"/>
        </w:rPr>
        <w:t>)</w:t>
      </w:r>
      <w:r w:rsidR="002B420F">
        <w:rPr>
          <w:rFonts w:ascii="Arial" w:hAnsi="Arial" w:cs="Arial"/>
        </w:rPr>
        <w:t xml:space="preserve">. </w:t>
      </w:r>
      <w:proofErr w:type="spellStart"/>
      <w:r w:rsidR="008C4983">
        <w:rPr>
          <w:rFonts w:ascii="Arial" w:hAnsi="Arial" w:cs="Arial"/>
        </w:rPr>
        <w:t>Ferracciu</w:t>
      </w:r>
      <w:proofErr w:type="spellEnd"/>
      <w:r w:rsidR="008C4983">
        <w:rPr>
          <w:rFonts w:ascii="Arial" w:hAnsi="Arial" w:cs="Arial"/>
        </w:rPr>
        <w:t xml:space="preserve"> and Almeida’s</w:t>
      </w:r>
      <w:r w:rsidR="00E5072E">
        <w:rPr>
          <w:rFonts w:ascii="Arial" w:hAnsi="Arial" w:cs="Arial"/>
        </w:rPr>
        <w:t xml:space="preserve"> recent study of </w:t>
      </w:r>
      <w:r w:rsidR="008E222A">
        <w:rPr>
          <w:rFonts w:ascii="Arial" w:hAnsi="Arial" w:cs="Arial"/>
        </w:rPr>
        <w:t xml:space="preserve">American </w:t>
      </w:r>
      <w:r w:rsidR="00E5072E">
        <w:rPr>
          <w:rFonts w:ascii="Arial" w:hAnsi="Arial" w:cs="Arial"/>
        </w:rPr>
        <w:t xml:space="preserve">teachers </w:t>
      </w:r>
      <w:r w:rsidR="00286584">
        <w:rPr>
          <w:rFonts w:ascii="Arial" w:hAnsi="Arial" w:cs="Arial"/>
        </w:rPr>
        <w:t>estimated</w:t>
      </w:r>
      <w:r w:rsidR="008507D4">
        <w:rPr>
          <w:rFonts w:ascii="Arial" w:hAnsi="Arial" w:cs="Arial"/>
        </w:rPr>
        <w:t xml:space="preserve"> the cost to society</w:t>
      </w:r>
      <w:r w:rsidR="00915D57">
        <w:rPr>
          <w:rFonts w:ascii="Arial" w:hAnsi="Arial" w:cs="Arial"/>
        </w:rPr>
        <w:t>,</w:t>
      </w:r>
      <w:r w:rsidR="0046397B">
        <w:rPr>
          <w:rFonts w:ascii="Arial" w:hAnsi="Arial" w:cs="Arial"/>
        </w:rPr>
        <w:t xml:space="preserve"> </w:t>
      </w:r>
      <w:r w:rsidR="0068359B">
        <w:rPr>
          <w:rFonts w:ascii="Arial" w:hAnsi="Arial" w:cs="Arial"/>
        </w:rPr>
        <w:t>through</w:t>
      </w:r>
      <w:r w:rsidR="001420D2">
        <w:rPr>
          <w:rFonts w:ascii="Arial" w:hAnsi="Arial" w:cs="Arial"/>
        </w:rPr>
        <w:t xml:space="preserve"> work absence and</w:t>
      </w:r>
      <w:r w:rsidR="00EB7599">
        <w:rPr>
          <w:rFonts w:ascii="Arial" w:hAnsi="Arial" w:cs="Arial"/>
        </w:rPr>
        <w:t xml:space="preserve"> expenditure on</w:t>
      </w:r>
      <w:r w:rsidR="001420D2">
        <w:rPr>
          <w:rFonts w:ascii="Arial" w:hAnsi="Arial" w:cs="Arial"/>
        </w:rPr>
        <w:t xml:space="preserve"> therapy</w:t>
      </w:r>
      <w:r w:rsidR="00EB7599">
        <w:rPr>
          <w:rFonts w:ascii="Arial" w:hAnsi="Arial" w:cs="Arial"/>
        </w:rPr>
        <w:t>, as $2.5 billion annually (</w:t>
      </w:r>
      <w:r w:rsidR="003B0ACA">
        <w:rPr>
          <w:rFonts w:ascii="Arial" w:hAnsi="Arial" w:cs="Arial"/>
        </w:rPr>
        <w:t xml:space="preserve">2014, cited Teixeira and </w:t>
      </w:r>
      <w:proofErr w:type="spellStart"/>
      <w:r w:rsidR="003B0ACA">
        <w:rPr>
          <w:rFonts w:ascii="Arial" w:hAnsi="Arial" w:cs="Arial"/>
        </w:rPr>
        <w:t>Behlau</w:t>
      </w:r>
      <w:proofErr w:type="spellEnd"/>
      <w:r w:rsidR="003B0ACA">
        <w:rPr>
          <w:rFonts w:ascii="Arial" w:hAnsi="Arial" w:cs="Arial"/>
        </w:rPr>
        <w:t>, 2014</w:t>
      </w:r>
      <w:r w:rsidR="00C10969">
        <w:rPr>
          <w:rFonts w:ascii="Arial" w:hAnsi="Arial" w:cs="Arial"/>
        </w:rPr>
        <w:t>, p</w:t>
      </w:r>
      <w:r w:rsidR="004F6078">
        <w:rPr>
          <w:rFonts w:ascii="Arial" w:hAnsi="Arial" w:cs="Arial"/>
        </w:rPr>
        <w:t>718</w:t>
      </w:r>
      <w:r w:rsidR="003B0ACA">
        <w:rPr>
          <w:rFonts w:ascii="Arial" w:hAnsi="Arial" w:cs="Arial"/>
        </w:rPr>
        <w:t>).</w:t>
      </w:r>
      <w:r w:rsidR="009F6797">
        <w:rPr>
          <w:rFonts w:ascii="Arial" w:hAnsi="Arial" w:cs="Arial"/>
        </w:rPr>
        <w:t xml:space="preserve"> </w:t>
      </w:r>
      <w:proofErr w:type="spellStart"/>
      <w:r w:rsidR="001E6024">
        <w:rPr>
          <w:rFonts w:ascii="Arial" w:hAnsi="Arial" w:cs="Arial"/>
        </w:rPr>
        <w:t>Gadepelli</w:t>
      </w:r>
      <w:proofErr w:type="spellEnd"/>
      <w:r w:rsidR="001E6024">
        <w:rPr>
          <w:rFonts w:ascii="Arial" w:hAnsi="Arial" w:cs="Arial"/>
        </w:rPr>
        <w:t xml:space="preserve"> et </w:t>
      </w:r>
      <w:proofErr w:type="spellStart"/>
      <w:r w:rsidR="001E6024">
        <w:rPr>
          <w:rFonts w:ascii="Arial" w:hAnsi="Arial" w:cs="Arial"/>
        </w:rPr>
        <w:t>al’s</w:t>
      </w:r>
      <w:proofErr w:type="spellEnd"/>
      <w:r w:rsidR="009370A8">
        <w:rPr>
          <w:rFonts w:ascii="Arial" w:hAnsi="Arial" w:cs="Arial"/>
        </w:rPr>
        <w:t xml:space="preserve"> UK-based </w:t>
      </w:r>
      <w:r w:rsidR="00D3504C">
        <w:rPr>
          <w:rFonts w:ascii="Arial" w:hAnsi="Arial" w:cs="Arial"/>
        </w:rPr>
        <w:t xml:space="preserve">study of teachers </w:t>
      </w:r>
      <w:r w:rsidR="001E6024">
        <w:rPr>
          <w:rFonts w:ascii="Arial" w:hAnsi="Arial" w:cs="Arial"/>
        </w:rPr>
        <w:t>(</w:t>
      </w:r>
      <w:r w:rsidR="00D81638">
        <w:rPr>
          <w:rFonts w:ascii="Arial" w:hAnsi="Arial" w:cs="Arial"/>
        </w:rPr>
        <w:t xml:space="preserve">2019) </w:t>
      </w:r>
      <w:r w:rsidR="00934D49">
        <w:rPr>
          <w:rFonts w:ascii="Arial" w:hAnsi="Arial" w:cs="Arial"/>
        </w:rPr>
        <w:t>identified that voice problems</w:t>
      </w:r>
      <w:r w:rsidR="0072419C">
        <w:rPr>
          <w:rFonts w:ascii="Arial" w:hAnsi="Arial" w:cs="Arial"/>
        </w:rPr>
        <w:t xml:space="preserve"> impact</w:t>
      </w:r>
      <w:r w:rsidR="00BE6922">
        <w:rPr>
          <w:rFonts w:ascii="Arial" w:hAnsi="Arial" w:cs="Arial"/>
        </w:rPr>
        <w:t xml:space="preserve"> the</w:t>
      </w:r>
      <w:r w:rsidR="0072419C">
        <w:rPr>
          <w:rFonts w:ascii="Arial" w:hAnsi="Arial" w:cs="Arial"/>
        </w:rPr>
        <w:t xml:space="preserve"> </w:t>
      </w:r>
      <w:r w:rsidR="00BA01A6">
        <w:rPr>
          <w:rFonts w:ascii="Arial" w:hAnsi="Arial" w:cs="Arial"/>
        </w:rPr>
        <w:t>teacher</w:t>
      </w:r>
      <w:r w:rsidR="00BE6922">
        <w:rPr>
          <w:rFonts w:ascii="Arial" w:hAnsi="Arial" w:cs="Arial"/>
        </w:rPr>
        <w:t>’s</w:t>
      </w:r>
      <w:r w:rsidR="0072419C">
        <w:rPr>
          <w:rFonts w:ascii="Arial" w:hAnsi="Arial" w:cs="Arial"/>
        </w:rPr>
        <w:t xml:space="preserve"> personal and professional life</w:t>
      </w:r>
      <w:r w:rsidR="00886D2F">
        <w:rPr>
          <w:rFonts w:ascii="Arial" w:hAnsi="Arial" w:cs="Arial"/>
        </w:rPr>
        <w:t xml:space="preserve"> (p1</w:t>
      </w:r>
      <w:r w:rsidR="00003DFF">
        <w:rPr>
          <w:rFonts w:ascii="Arial" w:hAnsi="Arial" w:cs="Arial"/>
        </w:rPr>
        <w:t>053)</w:t>
      </w:r>
      <w:r w:rsidR="0072419C">
        <w:rPr>
          <w:rFonts w:ascii="Arial" w:hAnsi="Arial" w:cs="Arial"/>
        </w:rPr>
        <w:t>, their employers and pupils</w:t>
      </w:r>
      <w:r w:rsidR="00003DFF">
        <w:rPr>
          <w:rFonts w:ascii="Arial" w:hAnsi="Arial" w:cs="Arial"/>
        </w:rPr>
        <w:t xml:space="preserve"> (p1045)</w:t>
      </w:r>
      <w:r w:rsidR="0072419C">
        <w:rPr>
          <w:rFonts w:ascii="Arial" w:hAnsi="Arial" w:cs="Arial"/>
        </w:rPr>
        <w:t>, and the wider economy</w:t>
      </w:r>
      <w:r w:rsidR="00886D2F">
        <w:rPr>
          <w:rFonts w:ascii="Arial" w:hAnsi="Arial" w:cs="Arial"/>
        </w:rPr>
        <w:t xml:space="preserve"> (p1052).</w:t>
      </w:r>
      <w:r w:rsidR="000D2E1F">
        <w:rPr>
          <w:rFonts w:ascii="Arial" w:hAnsi="Arial" w:cs="Arial"/>
        </w:rPr>
        <w:t xml:space="preserve"> </w:t>
      </w:r>
      <w:r w:rsidR="00FD7636">
        <w:rPr>
          <w:rFonts w:ascii="Arial" w:hAnsi="Arial" w:cs="Arial"/>
        </w:rPr>
        <w:t xml:space="preserve">Greater </w:t>
      </w:r>
      <w:r w:rsidR="009A1680">
        <w:rPr>
          <w:rFonts w:ascii="Arial" w:hAnsi="Arial" w:cs="Arial"/>
        </w:rPr>
        <w:t>awareness</w:t>
      </w:r>
      <w:r w:rsidR="00FD7636">
        <w:rPr>
          <w:rFonts w:ascii="Arial" w:hAnsi="Arial" w:cs="Arial"/>
        </w:rPr>
        <w:t xml:space="preserve"> </w:t>
      </w:r>
      <w:r w:rsidR="003016E9">
        <w:rPr>
          <w:rFonts w:ascii="Arial" w:hAnsi="Arial" w:cs="Arial"/>
        </w:rPr>
        <w:t xml:space="preserve">of </w:t>
      </w:r>
      <w:r w:rsidR="0070505A">
        <w:rPr>
          <w:rFonts w:ascii="Arial" w:hAnsi="Arial" w:cs="Arial"/>
        </w:rPr>
        <w:t>vocal</w:t>
      </w:r>
      <w:r w:rsidR="003016E9">
        <w:rPr>
          <w:rFonts w:ascii="Arial" w:hAnsi="Arial" w:cs="Arial"/>
        </w:rPr>
        <w:t xml:space="preserve"> health </w:t>
      </w:r>
      <w:r w:rsidR="0070505A">
        <w:rPr>
          <w:rFonts w:ascii="Arial" w:hAnsi="Arial" w:cs="Arial"/>
        </w:rPr>
        <w:t xml:space="preserve">would therefore </w:t>
      </w:r>
      <w:r w:rsidR="00812977">
        <w:rPr>
          <w:rFonts w:ascii="Arial" w:hAnsi="Arial" w:cs="Arial"/>
        </w:rPr>
        <w:t>benefit</w:t>
      </w:r>
      <w:r w:rsidR="0070505A">
        <w:rPr>
          <w:rFonts w:ascii="Arial" w:hAnsi="Arial" w:cs="Arial"/>
        </w:rPr>
        <w:t xml:space="preserve"> </w:t>
      </w:r>
      <w:r w:rsidR="004540D5">
        <w:rPr>
          <w:rFonts w:ascii="Arial" w:hAnsi="Arial" w:cs="Arial"/>
        </w:rPr>
        <w:t>more</w:t>
      </w:r>
      <w:r w:rsidR="005B0BD2">
        <w:rPr>
          <w:rFonts w:ascii="Arial" w:hAnsi="Arial" w:cs="Arial"/>
        </w:rPr>
        <w:t xml:space="preserve"> than</w:t>
      </w:r>
      <w:r w:rsidR="006D4979">
        <w:rPr>
          <w:rFonts w:ascii="Arial" w:hAnsi="Arial" w:cs="Arial"/>
        </w:rPr>
        <w:t xml:space="preserve"> the individual</w:t>
      </w:r>
      <w:r w:rsidR="008D50BB">
        <w:rPr>
          <w:rFonts w:ascii="Arial" w:hAnsi="Arial" w:cs="Arial"/>
        </w:rPr>
        <w:t xml:space="preserve"> alone</w:t>
      </w:r>
      <w:r w:rsidR="006D4979">
        <w:rPr>
          <w:rFonts w:ascii="Arial" w:hAnsi="Arial" w:cs="Arial"/>
        </w:rPr>
        <w:t>.</w:t>
      </w:r>
    </w:p>
    <w:p w14:paraId="4E088D23" w14:textId="42F42496" w:rsidR="00EC7E3B" w:rsidRDefault="00ED5346" w:rsidP="003430CE">
      <w:pPr>
        <w:spacing w:line="360" w:lineRule="auto"/>
        <w:rPr>
          <w:rFonts w:ascii="Arial" w:hAnsi="Arial" w:cs="Arial"/>
        </w:rPr>
      </w:pPr>
      <w:r>
        <w:rPr>
          <w:rFonts w:ascii="Arial" w:hAnsi="Arial" w:cs="Arial"/>
        </w:rPr>
        <w:t>From recent personal experience, v</w:t>
      </w:r>
      <w:r w:rsidR="009E3031">
        <w:rPr>
          <w:rFonts w:ascii="Arial" w:hAnsi="Arial" w:cs="Arial"/>
        </w:rPr>
        <w:t xml:space="preserve">ocal medical care is </w:t>
      </w:r>
      <w:r w:rsidR="00E33E71">
        <w:rPr>
          <w:rFonts w:ascii="Arial" w:hAnsi="Arial" w:cs="Arial"/>
        </w:rPr>
        <w:t xml:space="preserve">both </w:t>
      </w:r>
      <w:r w:rsidR="009E3031">
        <w:rPr>
          <w:rFonts w:ascii="Arial" w:hAnsi="Arial" w:cs="Arial"/>
        </w:rPr>
        <w:t>expensive</w:t>
      </w:r>
      <w:r w:rsidR="00E33E71">
        <w:rPr>
          <w:rFonts w:ascii="Arial" w:hAnsi="Arial" w:cs="Arial"/>
        </w:rPr>
        <w:t xml:space="preserve"> and not easily accessible. </w:t>
      </w:r>
      <w:r w:rsidR="00C55C8B">
        <w:rPr>
          <w:rFonts w:ascii="Arial" w:hAnsi="Arial" w:cs="Arial"/>
        </w:rPr>
        <w:t>A</w:t>
      </w:r>
      <w:r w:rsidR="006B349C">
        <w:rPr>
          <w:rFonts w:ascii="Arial" w:hAnsi="Arial" w:cs="Arial"/>
        </w:rPr>
        <w:t xml:space="preserve"> </w:t>
      </w:r>
      <w:r w:rsidR="00A20E3B">
        <w:rPr>
          <w:rFonts w:ascii="Arial" w:hAnsi="Arial" w:cs="Arial"/>
        </w:rPr>
        <w:t>laryng</w:t>
      </w:r>
      <w:r w:rsidR="006B349C">
        <w:rPr>
          <w:rFonts w:ascii="Arial" w:hAnsi="Arial" w:cs="Arial"/>
        </w:rPr>
        <w:t>oscopy</w:t>
      </w:r>
      <w:r w:rsidR="003469B2">
        <w:rPr>
          <w:rFonts w:ascii="Arial" w:hAnsi="Arial" w:cs="Arial"/>
        </w:rPr>
        <w:t xml:space="preserve"> through a</w:t>
      </w:r>
      <w:r w:rsidR="006B349C">
        <w:rPr>
          <w:rFonts w:ascii="Arial" w:hAnsi="Arial" w:cs="Arial"/>
        </w:rPr>
        <w:t xml:space="preserve"> private</w:t>
      </w:r>
      <w:r w:rsidR="003469B2">
        <w:rPr>
          <w:rFonts w:ascii="Arial" w:hAnsi="Arial" w:cs="Arial"/>
        </w:rPr>
        <w:t xml:space="preserve"> hospital</w:t>
      </w:r>
      <w:r w:rsidR="006B349C">
        <w:rPr>
          <w:rFonts w:ascii="Arial" w:hAnsi="Arial" w:cs="Arial"/>
        </w:rPr>
        <w:t xml:space="preserve"> </w:t>
      </w:r>
      <w:r w:rsidR="00043573">
        <w:rPr>
          <w:rFonts w:ascii="Arial" w:hAnsi="Arial" w:cs="Arial"/>
        </w:rPr>
        <w:t xml:space="preserve">in Cheltenham </w:t>
      </w:r>
      <w:r w:rsidR="00AA0281">
        <w:rPr>
          <w:rFonts w:ascii="Arial" w:hAnsi="Arial" w:cs="Arial"/>
        </w:rPr>
        <w:t xml:space="preserve">required a </w:t>
      </w:r>
      <w:r w:rsidR="006B349C">
        <w:rPr>
          <w:rFonts w:ascii="Arial" w:hAnsi="Arial" w:cs="Arial"/>
        </w:rPr>
        <w:t>four</w:t>
      </w:r>
      <w:r w:rsidR="00FB1E62">
        <w:rPr>
          <w:rFonts w:ascii="Arial" w:hAnsi="Arial" w:cs="Arial"/>
        </w:rPr>
        <w:t>-</w:t>
      </w:r>
      <w:r w:rsidR="006B349C">
        <w:rPr>
          <w:rFonts w:ascii="Arial" w:hAnsi="Arial" w:cs="Arial"/>
        </w:rPr>
        <w:t>week</w:t>
      </w:r>
      <w:r w:rsidR="00FB1E62">
        <w:rPr>
          <w:rFonts w:ascii="Arial" w:hAnsi="Arial" w:cs="Arial"/>
        </w:rPr>
        <w:t xml:space="preserve"> wait</w:t>
      </w:r>
      <w:r w:rsidR="00E56356">
        <w:rPr>
          <w:rFonts w:ascii="Arial" w:hAnsi="Arial" w:cs="Arial"/>
        </w:rPr>
        <w:t>,</w:t>
      </w:r>
      <w:r w:rsidR="00FB1E62">
        <w:rPr>
          <w:rFonts w:ascii="Arial" w:hAnsi="Arial" w:cs="Arial"/>
        </w:rPr>
        <w:t xml:space="preserve"> cost</w:t>
      </w:r>
      <w:r w:rsidR="00E56356">
        <w:rPr>
          <w:rFonts w:ascii="Arial" w:hAnsi="Arial" w:cs="Arial"/>
        </w:rPr>
        <w:t>ing</w:t>
      </w:r>
      <w:r w:rsidR="00FB1E62">
        <w:rPr>
          <w:rFonts w:ascii="Arial" w:hAnsi="Arial" w:cs="Arial"/>
        </w:rPr>
        <w:t xml:space="preserve"> £</w:t>
      </w:r>
      <w:r w:rsidR="008D2680">
        <w:rPr>
          <w:rFonts w:ascii="Arial" w:hAnsi="Arial" w:cs="Arial"/>
        </w:rPr>
        <w:t>6</w:t>
      </w:r>
      <w:r w:rsidR="00FB1E62">
        <w:rPr>
          <w:rFonts w:ascii="Arial" w:hAnsi="Arial" w:cs="Arial"/>
        </w:rPr>
        <w:t>00</w:t>
      </w:r>
      <w:r w:rsidR="00E56356">
        <w:rPr>
          <w:rFonts w:ascii="Arial" w:hAnsi="Arial" w:cs="Arial"/>
        </w:rPr>
        <w:t xml:space="preserve"> for the assessment </w:t>
      </w:r>
      <w:r w:rsidR="00BA17D6">
        <w:rPr>
          <w:rFonts w:ascii="Arial" w:hAnsi="Arial" w:cs="Arial"/>
        </w:rPr>
        <w:t>alone</w:t>
      </w:r>
      <w:r w:rsidR="00356136">
        <w:rPr>
          <w:rFonts w:ascii="Arial" w:hAnsi="Arial" w:cs="Arial"/>
        </w:rPr>
        <w:t xml:space="preserve">, </w:t>
      </w:r>
      <w:r w:rsidR="001C480D">
        <w:rPr>
          <w:rFonts w:ascii="Arial" w:hAnsi="Arial" w:cs="Arial"/>
        </w:rPr>
        <w:t>comparable</w:t>
      </w:r>
      <w:r w:rsidR="00356136">
        <w:rPr>
          <w:rFonts w:ascii="Arial" w:hAnsi="Arial" w:cs="Arial"/>
        </w:rPr>
        <w:t xml:space="preserve"> to other private</w:t>
      </w:r>
      <w:r w:rsidR="00043573">
        <w:rPr>
          <w:rFonts w:ascii="Arial" w:hAnsi="Arial" w:cs="Arial"/>
        </w:rPr>
        <w:t xml:space="preserve"> hospitals</w:t>
      </w:r>
      <w:r w:rsidR="00F06361">
        <w:rPr>
          <w:rFonts w:ascii="Arial" w:hAnsi="Arial" w:cs="Arial"/>
        </w:rPr>
        <w:t xml:space="preserve"> (ENT Kent, 2020)</w:t>
      </w:r>
      <w:r w:rsidR="00FB1E62">
        <w:rPr>
          <w:rFonts w:ascii="Arial" w:hAnsi="Arial" w:cs="Arial"/>
        </w:rPr>
        <w:t xml:space="preserve">. </w:t>
      </w:r>
      <w:r w:rsidR="00E5538B">
        <w:rPr>
          <w:rFonts w:ascii="Arial" w:hAnsi="Arial" w:cs="Arial"/>
        </w:rPr>
        <w:t>W</w:t>
      </w:r>
      <w:r w:rsidR="00C46CCD">
        <w:rPr>
          <w:rFonts w:ascii="Arial" w:hAnsi="Arial" w:cs="Arial"/>
        </w:rPr>
        <w:t>hil</w:t>
      </w:r>
      <w:r w:rsidR="00A20486">
        <w:rPr>
          <w:rFonts w:ascii="Arial" w:hAnsi="Arial" w:cs="Arial"/>
        </w:rPr>
        <w:t>st</w:t>
      </w:r>
      <w:r w:rsidR="00C46CCD">
        <w:rPr>
          <w:rFonts w:ascii="Arial" w:hAnsi="Arial" w:cs="Arial"/>
        </w:rPr>
        <w:t xml:space="preserve"> the same procedure is available through the NHS, </w:t>
      </w:r>
      <w:r w:rsidR="00A5229B">
        <w:rPr>
          <w:rFonts w:ascii="Arial" w:hAnsi="Arial" w:cs="Arial"/>
        </w:rPr>
        <w:t>m</w:t>
      </w:r>
      <w:r w:rsidR="00DC3B06">
        <w:rPr>
          <w:rFonts w:ascii="Arial" w:hAnsi="Arial" w:cs="Arial"/>
        </w:rPr>
        <w:t xml:space="preserve">aximum waiting times for non-urgent </w:t>
      </w:r>
      <w:r w:rsidR="00304C83">
        <w:rPr>
          <w:rFonts w:ascii="Arial" w:hAnsi="Arial" w:cs="Arial"/>
        </w:rPr>
        <w:t xml:space="preserve">referrals is 18 weeks (NHS, 2019). </w:t>
      </w:r>
      <w:r w:rsidR="00ED5A77">
        <w:rPr>
          <w:rFonts w:ascii="Arial" w:hAnsi="Arial" w:cs="Arial"/>
        </w:rPr>
        <w:t>Additionally</w:t>
      </w:r>
      <w:r w:rsidR="00AC1172">
        <w:rPr>
          <w:rFonts w:ascii="Arial" w:hAnsi="Arial" w:cs="Arial"/>
        </w:rPr>
        <w:t>,</w:t>
      </w:r>
      <w:r w:rsidR="00E763A4">
        <w:rPr>
          <w:rFonts w:ascii="Arial" w:hAnsi="Arial" w:cs="Arial"/>
        </w:rPr>
        <w:t xml:space="preserve"> any </w:t>
      </w:r>
      <w:r w:rsidR="00327336">
        <w:rPr>
          <w:rFonts w:ascii="Arial" w:hAnsi="Arial" w:cs="Arial"/>
        </w:rPr>
        <w:t>subsequent treatment</w:t>
      </w:r>
      <w:r w:rsidR="00AC1172">
        <w:rPr>
          <w:rFonts w:ascii="Arial" w:hAnsi="Arial" w:cs="Arial"/>
        </w:rPr>
        <w:t xml:space="preserve"> </w:t>
      </w:r>
      <w:r w:rsidR="002F3104">
        <w:rPr>
          <w:rFonts w:ascii="Arial" w:hAnsi="Arial" w:cs="Arial"/>
        </w:rPr>
        <w:t>is limited</w:t>
      </w:r>
      <w:r w:rsidR="00327336">
        <w:rPr>
          <w:rFonts w:ascii="Arial" w:hAnsi="Arial" w:cs="Arial"/>
        </w:rPr>
        <w:t>;</w:t>
      </w:r>
      <w:r w:rsidR="002F3104">
        <w:rPr>
          <w:rFonts w:ascii="Arial" w:hAnsi="Arial" w:cs="Arial"/>
        </w:rPr>
        <w:t xml:space="preserve"> standard NHS contracts provid</w:t>
      </w:r>
      <w:r w:rsidR="00327336">
        <w:rPr>
          <w:rFonts w:ascii="Arial" w:hAnsi="Arial" w:cs="Arial"/>
        </w:rPr>
        <w:t xml:space="preserve">e </w:t>
      </w:r>
      <w:r w:rsidR="002F3104">
        <w:rPr>
          <w:rFonts w:ascii="Arial" w:hAnsi="Arial" w:cs="Arial"/>
        </w:rPr>
        <w:t>six sessions of therapy</w:t>
      </w:r>
      <w:r w:rsidR="00E222BD">
        <w:rPr>
          <w:rFonts w:ascii="Arial" w:hAnsi="Arial" w:cs="Arial"/>
        </w:rPr>
        <w:t xml:space="preserve">, </w:t>
      </w:r>
      <w:r w:rsidR="007B437B">
        <w:rPr>
          <w:rFonts w:ascii="Arial" w:hAnsi="Arial" w:cs="Arial"/>
        </w:rPr>
        <w:t>oftentimes delivered in groups</w:t>
      </w:r>
      <w:r w:rsidR="00384099">
        <w:rPr>
          <w:rFonts w:ascii="Arial" w:hAnsi="Arial" w:cs="Arial"/>
        </w:rPr>
        <w:t xml:space="preserve"> (</w:t>
      </w:r>
      <w:r w:rsidR="000442F3">
        <w:rPr>
          <w:rFonts w:ascii="Arial" w:hAnsi="Arial" w:cs="Arial"/>
        </w:rPr>
        <w:t xml:space="preserve">Harris, </w:t>
      </w:r>
      <w:r w:rsidR="006A15BF">
        <w:rPr>
          <w:rFonts w:ascii="Arial" w:hAnsi="Arial" w:cs="Arial"/>
        </w:rPr>
        <w:t>2018, p90)</w:t>
      </w:r>
      <w:r w:rsidR="007B437B">
        <w:rPr>
          <w:rFonts w:ascii="Arial" w:hAnsi="Arial" w:cs="Arial"/>
        </w:rPr>
        <w:t>.</w:t>
      </w:r>
      <w:r w:rsidR="00D61487">
        <w:rPr>
          <w:rFonts w:ascii="Arial" w:hAnsi="Arial" w:cs="Arial"/>
        </w:rPr>
        <w:t xml:space="preserve"> </w:t>
      </w:r>
    </w:p>
    <w:p w14:paraId="360177F9" w14:textId="0070D3DE" w:rsidR="00B1082B" w:rsidRDefault="00573FFC" w:rsidP="003430CE">
      <w:pPr>
        <w:spacing w:line="360" w:lineRule="auto"/>
        <w:rPr>
          <w:rFonts w:ascii="Arial" w:hAnsi="Arial" w:cs="Arial"/>
          <w:color w:val="FF0000"/>
        </w:rPr>
      </w:pPr>
      <w:r>
        <w:rPr>
          <w:rFonts w:ascii="Arial" w:hAnsi="Arial" w:cs="Arial"/>
        </w:rPr>
        <w:t xml:space="preserve">Understanding of cost is important </w:t>
      </w:r>
      <w:r w:rsidR="00AA0FB3">
        <w:rPr>
          <w:rFonts w:ascii="Arial" w:hAnsi="Arial" w:cs="Arial"/>
        </w:rPr>
        <w:t xml:space="preserve">for the </w:t>
      </w:r>
      <w:r w:rsidR="00E22D93">
        <w:rPr>
          <w:rFonts w:ascii="Arial" w:hAnsi="Arial" w:cs="Arial"/>
        </w:rPr>
        <w:t>patient</w:t>
      </w:r>
      <w:r w:rsidR="00AA0FB3">
        <w:rPr>
          <w:rFonts w:ascii="Arial" w:hAnsi="Arial" w:cs="Arial"/>
        </w:rPr>
        <w:t xml:space="preserve"> </w:t>
      </w:r>
      <w:r w:rsidR="002C1304">
        <w:rPr>
          <w:rFonts w:ascii="Arial" w:hAnsi="Arial" w:cs="Arial"/>
        </w:rPr>
        <w:t xml:space="preserve">who incurs either a prolonged wait for </w:t>
      </w:r>
      <w:r w:rsidR="006A15BF">
        <w:rPr>
          <w:rFonts w:ascii="Arial" w:hAnsi="Arial" w:cs="Arial"/>
        </w:rPr>
        <w:t>diagnosis</w:t>
      </w:r>
      <w:r w:rsidR="002C1304">
        <w:rPr>
          <w:rFonts w:ascii="Arial" w:hAnsi="Arial" w:cs="Arial"/>
        </w:rPr>
        <w:t xml:space="preserve"> or a costly bill</w:t>
      </w:r>
      <w:r w:rsidR="00D92655">
        <w:rPr>
          <w:rFonts w:ascii="Arial" w:hAnsi="Arial" w:cs="Arial"/>
        </w:rPr>
        <w:t xml:space="preserve">. </w:t>
      </w:r>
      <w:r w:rsidR="0015631D">
        <w:rPr>
          <w:rFonts w:ascii="Arial" w:hAnsi="Arial" w:cs="Arial"/>
        </w:rPr>
        <w:t>R</w:t>
      </w:r>
      <w:r w:rsidR="00C45818">
        <w:rPr>
          <w:rFonts w:ascii="Arial" w:hAnsi="Arial" w:cs="Arial"/>
        </w:rPr>
        <w:t>ecent r</w:t>
      </w:r>
      <w:r w:rsidR="0015631D">
        <w:rPr>
          <w:rFonts w:ascii="Arial" w:hAnsi="Arial" w:cs="Arial"/>
        </w:rPr>
        <w:t>esearch demonstrated that 10.6</w:t>
      </w:r>
      <w:r w:rsidR="008C4AF3">
        <w:rPr>
          <w:rFonts w:ascii="Arial" w:hAnsi="Arial" w:cs="Arial"/>
        </w:rPr>
        <w:t>%</w:t>
      </w:r>
      <w:r w:rsidR="0015631D">
        <w:rPr>
          <w:rFonts w:ascii="Arial" w:hAnsi="Arial" w:cs="Arial"/>
        </w:rPr>
        <w:t xml:space="preserve"> of the</w:t>
      </w:r>
      <w:r w:rsidR="00FA7597">
        <w:rPr>
          <w:rFonts w:ascii="Arial" w:hAnsi="Arial" w:cs="Arial"/>
        </w:rPr>
        <w:t xml:space="preserve"> UK</w:t>
      </w:r>
      <w:r w:rsidR="0015631D">
        <w:rPr>
          <w:rFonts w:ascii="Arial" w:hAnsi="Arial" w:cs="Arial"/>
        </w:rPr>
        <w:t xml:space="preserve"> population ha</w:t>
      </w:r>
      <w:r w:rsidR="00A56805">
        <w:rPr>
          <w:rFonts w:ascii="Arial" w:hAnsi="Arial" w:cs="Arial"/>
        </w:rPr>
        <w:t xml:space="preserve">s </w:t>
      </w:r>
      <w:r w:rsidR="0015631D">
        <w:rPr>
          <w:rFonts w:ascii="Arial" w:hAnsi="Arial" w:cs="Arial"/>
        </w:rPr>
        <w:t>private health insurance (Guardian, 2015)</w:t>
      </w:r>
      <w:r w:rsidR="0035236F">
        <w:rPr>
          <w:rFonts w:ascii="Arial" w:hAnsi="Arial" w:cs="Arial"/>
        </w:rPr>
        <w:t xml:space="preserve">, </w:t>
      </w:r>
      <w:r w:rsidR="0036730C">
        <w:rPr>
          <w:rFonts w:ascii="Arial" w:hAnsi="Arial" w:cs="Arial"/>
        </w:rPr>
        <w:t xml:space="preserve">nowhere </w:t>
      </w:r>
      <w:r w:rsidR="00421386">
        <w:rPr>
          <w:rFonts w:ascii="Arial" w:hAnsi="Arial" w:cs="Arial"/>
        </w:rPr>
        <w:t>near the</w:t>
      </w:r>
      <w:r w:rsidR="002B2F9A">
        <w:rPr>
          <w:rFonts w:ascii="Arial" w:hAnsi="Arial" w:cs="Arial"/>
        </w:rPr>
        <w:t xml:space="preserve"> proportion of the</w:t>
      </w:r>
      <w:r w:rsidR="008A28E8">
        <w:rPr>
          <w:rFonts w:ascii="Arial" w:hAnsi="Arial" w:cs="Arial"/>
        </w:rPr>
        <w:t xml:space="preserve"> </w:t>
      </w:r>
      <w:r w:rsidR="00710382">
        <w:rPr>
          <w:rFonts w:ascii="Arial" w:hAnsi="Arial" w:cs="Arial"/>
        </w:rPr>
        <w:t>population who are</w:t>
      </w:r>
      <w:r w:rsidR="008A28E8">
        <w:rPr>
          <w:rFonts w:ascii="Arial" w:hAnsi="Arial" w:cs="Arial"/>
        </w:rPr>
        <w:t xml:space="preserve"> </w:t>
      </w:r>
      <w:r w:rsidR="007F62FC">
        <w:rPr>
          <w:rFonts w:ascii="Arial" w:hAnsi="Arial" w:cs="Arial"/>
        </w:rPr>
        <w:t>PVU</w:t>
      </w:r>
      <w:r w:rsidR="00FA469F">
        <w:rPr>
          <w:rFonts w:ascii="Arial" w:hAnsi="Arial" w:cs="Arial"/>
        </w:rPr>
        <w:t>s</w:t>
      </w:r>
      <w:r w:rsidR="001C481C">
        <w:rPr>
          <w:rFonts w:ascii="Arial" w:hAnsi="Arial" w:cs="Arial"/>
        </w:rPr>
        <w:t xml:space="preserve"> (stated earlier)</w:t>
      </w:r>
      <w:r w:rsidR="005B0077">
        <w:rPr>
          <w:rFonts w:ascii="Arial" w:hAnsi="Arial" w:cs="Arial"/>
        </w:rPr>
        <w:t xml:space="preserve">. </w:t>
      </w:r>
      <w:r w:rsidR="006B6990">
        <w:rPr>
          <w:rFonts w:ascii="Arial" w:hAnsi="Arial" w:cs="Arial"/>
        </w:rPr>
        <w:t>M</w:t>
      </w:r>
      <w:r w:rsidR="004B6E2F">
        <w:rPr>
          <w:rFonts w:ascii="Arial" w:hAnsi="Arial" w:cs="Arial"/>
        </w:rPr>
        <w:t xml:space="preserve">edical </w:t>
      </w:r>
      <w:r w:rsidR="004D48A8">
        <w:rPr>
          <w:rFonts w:ascii="Arial" w:hAnsi="Arial" w:cs="Arial"/>
        </w:rPr>
        <w:t>assessment</w:t>
      </w:r>
      <w:r w:rsidR="004B6E2F">
        <w:rPr>
          <w:rFonts w:ascii="Arial" w:hAnsi="Arial" w:cs="Arial"/>
        </w:rPr>
        <w:t xml:space="preserve"> </w:t>
      </w:r>
      <w:r w:rsidR="006B6990">
        <w:rPr>
          <w:rFonts w:ascii="Arial" w:hAnsi="Arial" w:cs="Arial"/>
        </w:rPr>
        <w:t xml:space="preserve">is advised </w:t>
      </w:r>
      <w:r w:rsidR="004B6E2F">
        <w:rPr>
          <w:rFonts w:ascii="Arial" w:hAnsi="Arial" w:cs="Arial"/>
        </w:rPr>
        <w:t>after two</w:t>
      </w:r>
      <w:r w:rsidR="00CF53FD">
        <w:rPr>
          <w:rFonts w:ascii="Arial" w:hAnsi="Arial" w:cs="Arial"/>
        </w:rPr>
        <w:t xml:space="preserve"> to three</w:t>
      </w:r>
      <w:r w:rsidR="004B6E2F">
        <w:rPr>
          <w:rFonts w:ascii="Arial" w:hAnsi="Arial" w:cs="Arial"/>
        </w:rPr>
        <w:t xml:space="preserve"> </w:t>
      </w:r>
      <w:r w:rsidR="004B6E2F">
        <w:rPr>
          <w:rFonts w:ascii="Arial" w:hAnsi="Arial" w:cs="Arial"/>
        </w:rPr>
        <w:lastRenderedPageBreak/>
        <w:t xml:space="preserve">weeks of </w:t>
      </w:r>
      <w:r w:rsidR="0077075A">
        <w:rPr>
          <w:rFonts w:ascii="Arial" w:hAnsi="Arial" w:cs="Arial"/>
        </w:rPr>
        <w:t>abnormal</w:t>
      </w:r>
      <w:r w:rsidR="004B6E2F">
        <w:rPr>
          <w:rFonts w:ascii="Arial" w:hAnsi="Arial" w:cs="Arial"/>
        </w:rPr>
        <w:t xml:space="preserve"> vo</w:t>
      </w:r>
      <w:r w:rsidR="0077075A">
        <w:rPr>
          <w:rFonts w:ascii="Arial" w:hAnsi="Arial" w:cs="Arial"/>
        </w:rPr>
        <w:t>cal function</w:t>
      </w:r>
      <w:r w:rsidR="004B6E2F">
        <w:rPr>
          <w:rFonts w:ascii="Arial" w:hAnsi="Arial" w:cs="Arial"/>
        </w:rPr>
        <w:t xml:space="preserve"> </w:t>
      </w:r>
      <w:r w:rsidR="00B242DC">
        <w:rPr>
          <w:rFonts w:ascii="Arial" w:hAnsi="Arial" w:cs="Arial"/>
        </w:rPr>
        <w:t xml:space="preserve">(Williams, </w:t>
      </w:r>
      <w:r w:rsidR="00D52920">
        <w:rPr>
          <w:rFonts w:ascii="Arial" w:hAnsi="Arial" w:cs="Arial"/>
        </w:rPr>
        <w:t>2013, p159</w:t>
      </w:r>
      <w:r w:rsidR="00327B42">
        <w:rPr>
          <w:rFonts w:ascii="Arial" w:hAnsi="Arial" w:cs="Arial"/>
        </w:rPr>
        <w:t xml:space="preserve">; </w:t>
      </w:r>
      <w:r w:rsidR="003965E8">
        <w:rPr>
          <w:rFonts w:ascii="Arial" w:hAnsi="Arial" w:cs="Arial"/>
        </w:rPr>
        <w:t>BVA, 202</w:t>
      </w:r>
      <w:r w:rsidR="00B20A87">
        <w:rPr>
          <w:rFonts w:ascii="Arial" w:hAnsi="Arial" w:cs="Arial"/>
        </w:rPr>
        <w:t>1</w:t>
      </w:r>
      <w:r w:rsidR="00B242DC">
        <w:rPr>
          <w:rFonts w:ascii="Arial" w:hAnsi="Arial" w:cs="Arial"/>
        </w:rPr>
        <w:t>)</w:t>
      </w:r>
      <w:r w:rsidR="00237F99">
        <w:rPr>
          <w:rFonts w:ascii="Arial" w:hAnsi="Arial" w:cs="Arial"/>
        </w:rPr>
        <w:t>, yet t</w:t>
      </w:r>
      <w:r w:rsidR="00B242DC">
        <w:rPr>
          <w:rFonts w:ascii="Arial" w:hAnsi="Arial" w:cs="Arial"/>
        </w:rPr>
        <w:t>he</w:t>
      </w:r>
      <w:r w:rsidR="00126C10">
        <w:rPr>
          <w:rFonts w:ascii="Arial" w:hAnsi="Arial" w:cs="Arial"/>
        </w:rPr>
        <w:t xml:space="preserve"> </w:t>
      </w:r>
      <w:r w:rsidR="00EA5ACF">
        <w:rPr>
          <w:rFonts w:ascii="Arial" w:hAnsi="Arial" w:cs="Arial"/>
        </w:rPr>
        <w:t>cost</w:t>
      </w:r>
      <w:r w:rsidR="00F44CDF">
        <w:rPr>
          <w:rFonts w:ascii="Arial" w:hAnsi="Arial" w:cs="Arial"/>
        </w:rPr>
        <w:t xml:space="preserve"> </w:t>
      </w:r>
      <w:r w:rsidR="00126C10">
        <w:rPr>
          <w:rFonts w:ascii="Arial" w:hAnsi="Arial" w:cs="Arial"/>
        </w:rPr>
        <w:t xml:space="preserve">and waiting period </w:t>
      </w:r>
      <w:r w:rsidR="00754D0B">
        <w:rPr>
          <w:rFonts w:ascii="Arial" w:hAnsi="Arial" w:cs="Arial"/>
        </w:rPr>
        <w:t>might</w:t>
      </w:r>
      <w:r w:rsidR="00AD73BE">
        <w:rPr>
          <w:rFonts w:ascii="Arial" w:hAnsi="Arial" w:cs="Arial"/>
        </w:rPr>
        <w:t xml:space="preserve"> </w:t>
      </w:r>
      <w:r w:rsidR="00676CD5">
        <w:rPr>
          <w:rFonts w:ascii="Arial" w:hAnsi="Arial" w:cs="Arial"/>
        </w:rPr>
        <w:t>create barriers to effective</w:t>
      </w:r>
      <w:r w:rsidR="006E7F3B">
        <w:rPr>
          <w:rFonts w:ascii="Arial" w:hAnsi="Arial" w:cs="Arial"/>
        </w:rPr>
        <w:t xml:space="preserve"> treatment.</w:t>
      </w:r>
      <w:r w:rsidR="000923B5">
        <w:rPr>
          <w:rFonts w:ascii="Arial" w:hAnsi="Arial" w:cs="Arial"/>
        </w:rPr>
        <w:t xml:space="preserve"> </w:t>
      </w:r>
      <w:proofErr w:type="spellStart"/>
      <w:r w:rsidR="00555DE1">
        <w:rPr>
          <w:rFonts w:ascii="Arial" w:hAnsi="Arial" w:cs="Arial"/>
        </w:rPr>
        <w:t>Zambon</w:t>
      </w:r>
      <w:proofErr w:type="spellEnd"/>
      <w:r w:rsidR="00555DE1">
        <w:rPr>
          <w:rFonts w:ascii="Arial" w:hAnsi="Arial" w:cs="Arial"/>
        </w:rPr>
        <w:t xml:space="preserve"> et </w:t>
      </w:r>
      <w:proofErr w:type="spellStart"/>
      <w:r w:rsidR="00555DE1">
        <w:rPr>
          <w:rFonts w:ascii="Arial" w:hAnsi="Arial" w:cs="Arial"/>
        </w:rPr>
        <w:t>al’s</w:t>
      </w:r>
      <w:proofErr w:type="spellEnd"/>
      <w:r w:rsidR="00555DE1">
        <w:rPr>
          <w:rFonts w:ascii="Arial" w:hAnsi="Arial" w:cs="Arial"/>
        </w:rPr>
        <w:t xml:space="preserve"> </w:t>
      </w:r>
      <w:r w:rsidR="00687954">
        <w:rPr>
          <w:rFonts w:ascii="Arial" w:hAnsi="Arial" w:cs="Arial"/>
        </w:rPr>
        <w:t xml:space="preserve">study of </w:t>
      </w:r>
      <w:r w:rsidR="000D0460">
        <w:rPr>
          <w:rFonts w:ascii="Arial" w:hAnsi="Arial" w:cs="Arial"/>
        </w:rPr>
        <w:t>teachers</w:t>
      </w:r>
      <w:r w:rsidR="00555DE1">
        <w:rPr>
          <w:rFonts w:ascii="Arial" w:hAnsi="Arial" w:cs="Arial"/>
        </w:rPr>
        <w:t xml:space="preserve"> revealed</w:t>
      </w:r>
      <w:r w:rsidR="0011013F">
        <w:rPr>
          <w:rFonts w:ascii="Arial" w:hAnsi="Arial" w:cs="Arial"/>
        </w:rPr>
        <w:t xml:space="preserve"> “only the limitation of daily activit</w:t>
      </w:r>
      <w:r w:rsidR="00F84B1A">
        <w:rPr>
          <w:rFonts w:ascii="Arial" w:hAnsi="Arial" w:cs="Arial"/>
        </w:rPr>
        <w:t>i</w:t>
      </w:r>
      <w:r w:rsidR="0011013F">
        <w:rPr>
          <w:rFonts w:ascii="Arial" w:hAnsi="Arial" w:cs="Arial"/>
        </w:rPr>
        <w:t xml:space="preserve">es and effect on emotion led the teachers to </w:t>
      </w:r>
      <w:r w:rsidR="003E5582">
        <w:rPr>
          <w:rFonts w:ascii="Arial" w:hAnsi="Arial" w:cs="Arial"/>
        </w:rPr>
        <w:t>search for voice treatment”</w:t>
      </w:r>
      <w:r w:rsidR="00430654">
        <w:rPr>
          <w:rFonts w:ascii="Arial" w:hAnsi="Arial" w:cs="Arial"/>
        </w:rPr>
        <w:t xml:space="preserve"> (</w:t>
      </w:r>
      <w:r w:rsidR="00C13E95">
        <w:rPr>
          <w:rFonts w:ascii="Arial" w:hAnsi="Arial" w:cs="Arial"/>
        </w:rPr>
        <w:t xml:space="preserve">2013, </w:t>
      </w:r>
      <w:r w:rsidR="00430654">
        <w:rPr>
          <w:rFonts w:ascii="Arial" w:hAnsi="Arial" w:cs="Arial"/>
        </w:rPr>
        <w:t xml:space="preserve">p344). </w:t>
      </w:r>
      <w:proofErr w:type="spellStart"/>
      <w:r w:rsidR="00B43BF7">
        <w:rPr>
          <w:rFonts w:ascii="Arial" w:hAnsi="Arial" w:cs="Arial"/>
        </w:rPr>
        <w:t>Ahlander</w:t>
      </w:r>
      <w:proofErr w:type="spellEnd"/>
      <w:r w:rsidR="00F942AD">
        <w:rPr>
          <w:rFonts w:ascii="Arial" w:hAnsi="Arial" w:cs="Arial"/>
        </w:rPr>
        <w:t xml:space="preserve"> et al</w:t>
      </w:r>
      <w:r w:rsidR="004E1A78">
        <w:rPr>
          <w:rFonts w:ascii="Arial" w:hAnsi="Arial" w:cs="Arial"/>
        </w:rPr>
        <w:t xml:space="preserve">. </w:t>
      </w:r>
      <w:r w:rsidR="007C1A5B">
        <w:rPr>
          <w:rFonts w:ascii="Arial" w:hAnsi="Arial" w:cs="Arial"/>
        </w:rPr>
        <w:t xml:space="preserve">(2012) </w:t>
      </w:r>
      <w:r w:rsidR="00D93693">
        <w:rPr>
          <w:rFonts w:ascii="Arial" w:hAnsi="Arial" w:cs="Arial"/>
        </w:rPr>
        <w:t xml:space="preserve">also </w:t>
      </w:r>
      <w:r w:rsidR="007C1A5B">
        <w:rPr>
          <w:rFonts w:ascii="Arial" w:hAnsi="Arial" w:cs="Arial"/>
        </w:rPr>
        <w:t>cite</w:t>
      </w:r>
      <w:r w:rsidR="00EF2DF5">
        <w:rPr>
          <w:rFonts w:ascii="Arial" w:hAnsi="Arial" w:cs="Arial"/>
        </w:rPr>
        <w:t>d</w:t>
      </w:r>
      <w:r w:rsidR="007C1A5B">
        <w:rPr>
          <w:rFonts w:ascii="Arial" w:hAnsi="Arial" w:cs="Arial"/>
        </w:rPr>
        <w:t xml:space="preserve"> the “effect on emotions caused by… vocal disabilities” (p</w:t>
      </w:r>
      <w:r w:rsidR="00D93693">
        <w:rPr>
          <w:rFonts w:ascii="Arial" w:hAnsi="Arial" w:cs="Arial"/>
        </w:rPr>
        <w:t>154)</w:t>
      </w:r>
      <w:r w:rsidR="00552FF6">
        <w:rPr>
          <w:rFonts w:ascii="Arial" w:hAnsi="Arial" w:cs="Arial"/>
        </w:rPr>
        <w:t>. I</w:t>
      </w:r>
      <w:r w:rsidR="00430654">
        <w:rPr>
          <w:rFonts w:ascii="Arial" w:hAnsi="Arial" w:cs="Arial"/>
        </w:rPr>
        <w:t xml:space="preserve">t </w:t>
      </w:r>
      <w:r w:rsidR="002F2FD6">
        <w:rPr>
          <w:rFonts w:ascii="Arial" w:hAnsi="Arial" w:cs="Arial"/>
        </w:rPr>
        <w:t>may be</w:t>
      </w:r>
      <w:r w:rsidR="00430654">
        <w:rPr>
          <w:rFonts w:ascii="Arial" w:hAnsi="Arial" w:cs="Arial"/>
        </w:rPr>
        <w:t xml:space="preserve"> </w:t>
      </w:r>
      <w:r w:rsidR="00A26F95">
        <w:rPr>
          <w:rFonts w:ascii="Arial" w:hAnsi="Arial" w:cs="Arial"/>
        </w:rPr>
        <w:t>hypot</w:t>
      </w:r>
      <w:r w:rsidR="00B25398">
        <w:rPr>
          <w:rFonts w:ascii="Arial" w:hAnsi="Arial" w:cs="Arial"/>
        </w:rPr>
        <w:t>h</w:t>
      </w:r>
      <w:r w:rsidR="00A26F95">
        <w:rPr>
          <w:rFonts w:ascii="Arial" w:hAnsi="Arial" w:cs="Arial"/>
        </w:rPr>
        <w:t>esised</w:t>
      </w:r>
      <w:r w:rsidR="001C3AED">
        <w:rPr>
          <w:rFonts w:ascii="Arial" w:hAnsi="Arial" w:cs="Arial"/>
        </w:rPr>
        <w:t xml:space="preserve"> that, once asking for help, the emotion</w:t>
      </w:r>
      <w:r w:rsidR="00B94BB1">
        <w:rPr>
          <w:rFonts w:ascii="Arial" w:hAnsi="Arial" w:cs="Arial"/>
        </w:rPr>
        <w:t>al impact</w:t>
      </w:r>
      <w:r w:rsidR="001C3AED">
        <w:rPr>
          <w:rFonts w:ascii="Arial" w:hAnsi="Arial" w:cs="Arial"/>
        </w:rPr>
        <w:t xml:space="preserve"> will increase </w:t>
      </w:r>
      <w:r w:rsidR="00EA63CA">
        <w:rPr>
          <w:rFonts w:ascii="Arial" w:hAnsi="Arial" w:cs="Arial"/>
        </w:rPr>
        <w:t>while</w:t>
      </w:r>
      <w:r w:rsidR="001C3AED">
        <w:rPr>
          <w:rFonts w:ascii="Arial" w:hAnsi="Arial" w:cs="Arial"/>
        </w:rPr>
        <w:t xml:space="preserve"> </w:t>
      </w:r>
      <w:r w:rsidR="00142054">
        <w:rPr>
          <w:rFonts w:ascii="Arial" w:hAnsi="Arial" w:cs="Arial"/>
        </w:rPr>
        <w:t>a</w:t>
      </w:r>
      <w:r w:rsidR="001C3AED">
        <w:rPr>
          <w:rFonts w:ascii="Arial" w:hAnsi="Arial" w:cs="Arial"/>
        </w:rPr>
        <w:t>wait</w:t>
      </w:r>
      <w:r w:rsidR="00EA63CA">
        <w:rPr>
          <w:rFonts w:ascii="Arial" w:hAnsi="Arial" w:cs="Arial"/>
        </w:rPr>
        <w:t>ing</w:t>
      </w:r>
      <w:r w:rsidR="009F13A2">
        <w:rPr>
          <w:rFonts w:ascii="Arial" w:hAnsi="Arial" w:cs="Arial"/>
        </w:rPr>
        <w:t xml:space="preserve"> </w:t>
      </w:r>
      <w:r w:rsidR="00026768">
        <w:rPr>
          <w:rFonts w:ascii="Arial" w:hAnsi="Arial" w:cs="Arial"/>
        </w:rPr>
        <w:t>assessment</w:t>
      </w:r>
      <w:r w:rsidR="004F57E4">
        <w:rPr>
          <w:rFonts w:ascii="Arial" w:hAnsi="Arial" w:cs="Arial"/>
        </w:rPr>
        <w:t xml:space="preserve">, </w:t>
      </w:r>
      <w:r w:rsidR="00DF4AE6">
        <w:rPr>
          <w:rFonts w:ascii="Arial" w:hAnsi="Arial" w:cs="Arial"/>
        </w:rPr>
        <w:t>especially i</w:t>
      </w:r>
      <w:r w:rsidR="00F820C4">
        <w:rPr>
          <w:rFonts w:ascii="Arial" w:hAnsi="Arial" w:cs="Arial"/>
        </w:rPr>
        <w:t>f voice</w:t>
      </w:r>
      <w:r w:rsidR="00037D08">
        <w:rPr>
          <w:rFonts w:ascii="Arial" w:hAnsi="Arial" w:cs="Arial"/>
        </w:rPr>
        <w:t xml:space="preserve"> use needs to continue</w:t>
      </w:r>
      <w:r w:rsidR="00F820C4">
        <w:rPr>
          <w:rFonts w:ascii="Arial" w:hAnsi="Arial" w:cs="Arial"/>
        </w:rPr>
        <w:t xml:space="preserve"> in the intervening period</w:t>
      </w:r>
      <w:r w:rsidR="001C3AED">
        <w:rPr>
          <w:rFonts w:ascii="Arial" w:hAnsi="Arial" w:cs="Arial"/>
        </w:rPr>
        <w:t>.</w:t>
      </w:r>
      <w:r w:rsidR="00A26F95">
        <w:rPr>
          <w:rFonts w:ascii="Arial" w:hAnsi="Arial" w:cs="Arial"/>
        </w:rPr>
        <w:t xml:space="preserve"> </w:t>
      </w:r>
    </w:p>
    <w:p w14:paraId="2253677C" w14:textId="01C4F2C0" w:rsidR="001C3AED" w:rsidRDefault="002517D3" w:rsidP="003430CE">
      <w:pPr>
        <w:spacing w:line="360" w:lineRule="auto"/>
        <w:rPr>
          <w:rFonts w:ascii="Arial" w:hAnsi="Arial" w:cs="Arial"/>
        </w:rPr>
      </w:pPr>
      <w:r>
        <w:rPr>
          <w:rFonts w:ascii="Arial" w:hAnsi="Arial" w:cs="Arial"/>
        </w:rPr>
        <w:t>Understanding</w:t>
      </w:r>
      <w:r w:rsidR="00B04B33">
        <w:rPr>
          <w:rFonts w:ascii="Arial" w:hAnsi="Arial" w:cs="Arial"/>
        </w:rPr>
        <w:t xml:space="preserve"> of</w:t>
      </w:r>
      <w:r>
        <w:rPr>
          <w:rFonts w:ascii="Arial" w:hAnsi="Arial" w:cs="Arial"/>
        </w:rPr>
        <w:t xml:space="preserve"> cost</w:t>
      </w:r>
      <w:r w:rsidR="0097578D">
        <w:rPr>
          <w:rFonts w:ascii="Arial" w:hAnsi="Arial" w:cs="Arial"/>
        </w:rPr>
        <w:t xml:space="preserve"> is</w:t>
      </w:r>
      <w:r w:rsidR="00B04B33">
        <w:rPr>
          <w:rFonts w:ascii="Arial" w:hAnsi="Arial" w:cs="Arial"/>
        </w:rPr>
        <w:t xml:space="preserve"> also</w:t>
      </w:r>
      <w:r w:rsidR="0097578D">
        <w:rPr>
          <w:rFonts w:ascii="Arial" w:hAnsi="Arial" w:cs="Arial"/>
        </w:rPr>
        <w:t xml:space="preserve"> important for the </w:t>
      </w:r>
      <w:r w:rsidR="00FB680B">
        <w:rPr>
          <w:rFonts w:ascii="Arial" w:hAnsi="Arial" w:cs="Arial"/>
        </w:rPr>
        <w:t xml:space="preserve">singing </w:t>
      </w:r>
      <w:r w:rsidR="0097578D">
        <w:rPr>
          <w:rFonts w:ascii="Arial" w:hAnsi="Arial" w:cs="Arial"/>
        </w:rPr>
        <w:t>teacher</w:t>
      </w:r>
      <w:r w:rsidR="009B4CAF">
        <w:rPr>
          <w:rFonts w:ascii="Arial" w:hAnsi="Arial" w:cs="Arial"/>
        </w:rPr>
        <w:t xml:space="preserve"> when </w:t>
      </w:r>
      <w:r w:rsidR="002701D7">
        <w:rPr>
          <w:rFonts w:ascii="Arial" w:hAnsi="Arial" w:cs="Arial"/>
        </w:rPr>
        <w:t>advisi</w:t>
      </w:r>
      <w:r w:rsidR="00B711F6">
        <w:rPr>
          <w:rFonts w:ascii="Arial" w:hAnsi="Arial" w:cs="Arial"/>
        </w:rPr>
        <w:t>ng a</w:t>
      </w:r>
      <w:r w:rsidR="00752450">
        <w:rPr>
          <w:rFonts w:ascii="Arial" w:hAnsi="Arial" w:cs="Arial"/>
        </w:rPr>
        <w:t>ny</w:t>
      </w:r>
      <w:r w:rsidR="00B711F6">
        <w:rPr>
          <w:rFonts w:ascii="Arial" w:hAnsi="Arial" w:cs="Arial"/>
        </w:rPr>
        <w:t xml:space="preserve"> client to </w:t>
      </w:r>
      <w:r w:rsidR="00CB2BC4">
        <w:rPr>
          <w:rFonts w:ascii="Arial" w:hAnsi="Arial" w:cs="Arial"/>
        </w:rPr>
        <w:t xml:space="preserve">seek </w:t>
      </w:r>
      <w:r w:rsidR="00E00381">
        <w:rPr>
          <w:rFonts w:ascii="Arial" w:hAnsi="Arial" w:cs="Arial"/>
        </w:rPr>
        <w:t xml:space="preserve">a </w:t>
      </w:r>
      <w:r w:rsidR="00CB2BC4">
        <w:rPr>
          <w:rFonts w:ascii="Arial" w:hAnsi="Arial" w:cs="Arial"/>
        </w:rPr>
        <w:t>referral.</w:t>
      </w:r>
      <w:r w:rsidR="00EC6BC3">
        <w:rPr>
          <w:rFonts w:ascii="Arial" w:hAnsi="Arial" w:cs="Arial"/>
        </w:rPr>
        <w:t xml:space="preserve"> </w:t>
      </w:r>
      <w:r w:rsidR="005E1E27">
        <w:rPr>
          <w:rFonts w:ascii="Arial" w:hAnsi="Arial" w:cs="Arial"/>
        </w:rPr>
        <w:t xml:space="preserve">Given the </w:t>
      </w:r>
      <w:r w:rsidR="00266415">
        <w:rPr>
          <w:rFonts w:ascii="Arial" w:hAnsi="Arial" w:cs="Arial"/>
        </w:rPr>
        <w:t xml:space="preserve">potential cost and emotional impact, the teacher must be able to demonstrate </w:t>
      </w:r>
      <w:r w:rsidR="00952559">
        <w:rPr>
          <w:rFonts w:ascii="Arial" w:hAnsi="Arial" w:cs="Arial"/>
        </w:rPr>
        <w:t xml:space="preserve">clearly </w:t>
      </w:r>
      <w:r w:rsidR="00266415">
        <w:rPr>
          <w:rFonts w:ascii="Arial" w:hAnsi="Arial" w:cs="Arial"/>
        </w:rPr>
        <w:t>why</w:t>
      </w:r>
      <w:r w:rsidR="009D60E9">
        <w:rPr>
          <w:rFonts w:ascii="Arial" w:hAnsi="Arial" w:cs="Arial"/>
        </w:rPr>
        <w:t xml:space="preserve"> the</w:t>
      </w:r>
      <w:r w:rsidR="00266415">
        <w:rPr>
          <w:rFonts w:ascii="Arial" w:hAnsi="Arial" w:cs="Arial"/>
        </w:rPr>
        <w:t xml:space="preserve"> referral is recommended</w:t>
      </w:r>
      <w:r w:rsidR="00C60518">
        <w:rPr>
          <w:rFonts w:ascii="Arial" w:hAnsi="Arial" w:cs="Arial"/>
        </w:rPr>
        <w:t xml:space="preserve">, </w:t>
      </w:r>
      <w:r w:rsidR="00467019">
        <w:rPr>
          <w:rFonts w:ascii="Arial" w:hAnsi="Arial" w:cs="Arial"/>
        </w:rPr>
        <w:t xml:space="preserve">how the process may proceed, and </w:t>
      </w:r>
      <w:r w:rsidR="008D2B2D">
        <w:rPr>
          <w:rFonts w:ascii="Arial" w:hAnsi="Arial" w:cs="Arial"/>
        </w:rPr>
        <w:t xml:space="preserve">how </w:t>
      </w:r>
      <w:r w:rsidR="002458AA">
        <w:rPr>
          <w:rFonts w:ascii="Arial" w:hAnsi="Arial" w:cs="Arial"/>
        </w:rPr>
        <w:t xml:space="preserve">the teacher </w:t>
      </w:r>
      <w:r w:rsidR="00AC2049">
        <w:rPr>
          <w:rFonts w:ascii="Arial" w:hAnsi="Arial" w:cs="Arial"/>
        </w:rPr>
        <w:t xml:space="preserve">can </w:t>
      </w:r>
      <w:r w:rsidR="00AF0E37">
        <w:rPr>
          <w:rFonts w:ascii="Arial" w:hAnsi="Arial" w:cs="Arial"/>
        </w:rPr>
        <w:t xml:space="preserve">support </w:t>
      </w:r>
      <w:r w:rsidR="00AC2049">
        <w:rPr>
          <w:rFonts w:ascii="Arial" w:hAnsi="Arial" w:cs="Arial"/>
        </w:rPr>
        <w:t>the</w:t>
      </w:r>
      <w:r w:rsidR="00871BF5">
        <w:rPr>
          <w:rFonts w:ascii="Arial" w:hAnsi="Arial" w:cs="Arial"/>
        </w:rPr>
        <w:t xml:space="preserve"> client’s</w:t>
      </w:r>
      <w:r w:rsidR="00AC2049">
        <w:rPr>
          <w:rFonts w:ascii="Arial" w:hAnsi="Arial" w:cs="Arial"/>
        </w:rPr>
        <w:t xml:space="preserve"> </w:t>
      </w:r>
      <w:r w:rsidR="00871BF5">
        <w:rPr>
          <w:rFonts w:ascii="Arial" w:hAnsi="Arial" w:cs="Arial"/>
        </w:rPr>
        <w:t>voice</w:t>
      </w:r>
      <w:r w:rsidR="00CE34FF">
        <w:rPr>
          <w:rFonts w:ascii="Arial" w:hAnsi="Arial" w:cs="Arial"/>
        </w:rPr>
        <w:t xml:space="preserve"> </w:t>
      </w:r>
      <w:r w:rsidR="0083572B">
        <w:rPr>
          <w:rFonts w:ascii="Arial" w:hAnsi="Arial" w:cs="Arial"/>
        </w:rPr>
        <w:t>in the interim.</w:t>
      </w:r>
    </w:p>
    <w:p w14:paraId="768BB7BE" w14:textId="2FB6482C" w:rsidR="00460AB6" w:rsidRDefault="00A36BAB" w:rsidP="003430CE">
      <w:pPr>
        <w:spacing w:line="360" w:lineRule="auto"/>
        <w:rPr>
          <w:rFonts w:ascii="Arial" w:hAnsi="Arial" w:cs="Arial"/>
        </w:rPr>
      </w:pPr>
      <w:r>
        <w:rPr>
          <w:rFonts w:ascii="Arial" w:hAnsi="Arial" w:cs="Arial"/>
        </w:rPr>
        <w:t>There is l</w:t>
      </w:r>
      <w:r w:rsidR="00981E76">
        <w:rPr>
          <w:rFonts w:ascii="Arial" w:hAnsi="Arial" w:cs="Arial"/>
        </w:rPr>
        <w:t>ittle</w:t>
      </w:r>
      <w:r w:rsidR="00AD39C5">
        <w:rPr>
          <w:rFonts w:ascii="Arial" w:hAnsi="Arial" w:cs="Arial"/>
        </w:rPr>
        <w:t xml:space="preserve"> </w:t>
      </w:r>
      <w:r w:rsidR="00FB64A1">
        <w:rPr>
          <w:rFonts w:ascii="Arial" w:hAnsi="Arial" w:cs="Arial"/>
        </w:rPr>
        <w:t xml:space="preserve">voice health </w:t>
      </w:r>
      <w:r w:rsidR="00AD39C5">
        <w:rPr>
          <w:rFonts w:ascii="Arial" w:hAnsi="Arial" w:cs="Arial"/>
        </w:rPr>
        <w:t>dat</w:t>
      </w:r>
      <w:r w:rsidR="00204431">
        <w:rPr>
          <w:rFonts w:ascii="Arial" w:hAnsi="Arial" w:cs="Arial"/>
        </w:rPr>
        <w:t xml:space="preserve">a </w:t>
      </w:r>
      <w:r w:rsidR="00334C74">
        <w:rPr>
          <w:rFonts w:ascii="Arial" w:hAnsi="Arial" w:cs="Arial"/>
        </w:rPr>
        <w:t xml:space="preserve">available </w:t>
      </w:r>
      <w:r w:rsidR="00204431">
        <w:rPr>
          <w:rFonts w:ascii="Arial" w:hAnsi="Arial" w:cs="Arial"/>
        </w:rPr>
        <w:t xml:space="preserve">in </w:t>
      </w:r>
      <w:r w:rsidR="00AD39C5">
        <w:rPr>
          <w:rFonts w:ascii="Arial" w:hAnsi="Arial" w:cs="Arial"/>
        </w:rPr>
        <w:t>the UK</w:t>
      </w:r>
      <w:r w:rsidR="00F6424C">
        <w:rPr>
          <w:rFonts w:ascii="Arial" w:hAnsi="Arial" w:cs="Arial"/>
        </w:rPr>
        <w:t>;</w:t>
      </w:r>
      <w:r w:rsidR="00B83540">
        <w:rPr>
          <w:rFonts w:ascii="Arial" w:hAnsi="Arial" w:cs="Arial"/>
        </w:rPr>
        <w:t xml:space="preserve"> only one report has been published by NHS Scotland</w:t>
      </w:r>
      <w:r w:rsidR="00F70D9A">
        <w:rPr>
          <w:rFonts w:ascii="Arial" w:hAnsi="Arial" w:cs="Arial"/>
        </w:rPr>
        <w:t xml:space="preserve"> (</w:t>
      </w:r>
      <w:r w:rsidR="00B83540">
        <w:rPr>
          <w:rFonts w:ascii="Arial" w:hAnsi="Arial" w:cs="Arial"/>
        </w:rPr>
        <w:t>2013</w:t>
      </w:r>
      <w:r w:rsidR="00F70D9A">
        <w:rPr>
          <w:rFonts w:ascii="Arial" w:hAnsi="Arial" w:cs="Arial"/>
        </w:rPr>
        <w:t>) despite</w:t>
      </w:r>
      <w:r w:rsidR="00DE3A8F">
        <w:rPr>
          <w:rFonts w:ascii="Arial" w:hAnsi="Arial" w:cs="Arial"/>
        </w:rPr>
        <w:t xml:space="preserve"> </w:t>
      </w:r>
      <w:r w:rsidR="00E45293">
        <w:rPr>
          <w:rFonts w:ascii="Arial" w:hAnsi="Arial" w:cs="Arial"/>
        </w:rPr>
        <w:t>evidence</w:t>
      </w:r>
      <w:r w:rsidR="00500C39">
        <w:rPr>
          <w:rFonts w:ascii="Arial" w:hAnsi="Arial" w:cs="Arial"/>
        </w:rPr>
        <w:t xml:space="preserve"> that “voice is a worldwide problem in the teaching profession” (</w:t>
      </w:r>
      <w:r w:rsidR="00646CD1">
        <w:rPr>
          <w:rFonts w:ascii="Arial" w:hAnsi="Arial" w:cs="Arial"/>
        </w:rPr>
        <w:t>De Jong et al, 2006</w:t>
      </w:r>
      <w:r w:rsidR="00902758">
        <w:rPr>
          <w:rFonts w:ascii="Arial" w:hAnsi="Arial" w:cs="Arial"/>
        </w:rPr>
        <w:t>, p</w:t>
      </w:r>
      <w:r w:rsidR="00101509">
        <w:rPr>
          <w:rFonts w:ascii="Arial" w:hAnsi="Arial" w:cs="Arial"/>
        </w:rPr>
        <w:t>186</w:t>
      </w:r>
      <w:r w:rsidR="00646CD1">
        <w:rPr>
          <w:rFonts w:ascii="Arial" w:hAnsi="Arial" w:cs="Arial"/>
        </w:rPr>
        <w:t>)</w:t>
      </w:r>
      <w:r w:rsidR="00A60F07">
        <w:rPr>
          <w:rFonts w:ascii="Arial" w:hAnsi="Arial" w:cs="Arial"/>
        </w:rPr>
        <w:t xml:space="preserve">. </w:t>
      </w:r>
      <w:r w:rsidR="007E781C">
        <w:rPr>
          <w:rFonts w:ascii="Arial" w:hAnsi="Arial" w:cs="Arial"/>
        </w:rPr>
        <w:t xml:space="preserve"> </w:t>
      </w:r>
      <w:r w:rsidR="00503B55">
        <w:rPr>
          <w:rFonts w:ascii="Arial" w:hAnsi="Arial" w:cs="Arial"/>
        </w:rPr>
        <w:t>The</w:t>
      </w:r>
      <w:r w:rsidR="007E781C">
        <w:rPr>
          <w:rFonts w:ascii="Arial" w:hAnsi="Arial" w:cs="Arial"/>
        </w:rPr>
        <w:t xml:space="preserve"> </w:t>
      </w:r>
      <w:r w:rsidR="00A65BDB">
        <w:rPr>
          <w:rFonts w:ascii="Arial" w:hAnsi="Arial" w:cs="Arial"/>
        </w:rPr>
        <w:t xml:space="preserve">UK </w:t>
      </w:r>
      <w:r w:rsidR="007E781C">
        <w:rPr>
          <w:rFonts w:ascii="Arial" w:hAnsi="Arial" w:cs="Arial"/>
        </w:rPr>
        <w:t>Labour Force Survey</w:t>
      </w:r>
      <w:r w:rsidR="00EB6259">
        <w:rPr>
          <w:rFonts w:ascii="Arial" w:hAnsi="Arial" w:cs="Arial"/>
        </w:rPr>
        <w:t xml:space="preserve"> </w:t>
      </w:r>
      <w:r w:rsidR="007E0E8A">
        <w:rPr>
          <w:rFonts w:ascii="Arial" w:hAnsi="Arial" w:cs="Arial"/>
        </w:rPr>
        <w:t>record</w:t>
      </w:r>
      <w:r w:rsidR="00A35A45">
        <w:rPr>
          <w:rFonts w:ascii="Arial" w:hAnsi="Arial" w:cs="Arial"/>
        </w:rPr>
        <w:t>ed</w:t>
      </w:r>
      <w:r w:rsidR="007E0E8A">
        <w:rPr>
          <w:rFonts w:ascii="Arial" w:hAnsi="Arial" w:cs="Arial"/>
        </w:rPr>
        <w:t xml:space="preserve"> </w:t>
      </w:r>
      <w:r w:rsidR="00EF6BC5">
        <w:rPr>
          <w:rFonts w:ascii="Arial" w:hAnsi="Arial" w:cs="Arial"/>
        </w:rPr>
        <w:t>“self-reported illness caused or made worse by work” (ONS, 2020)</w:t>
      </w:r>
      <w:r w:rsidR="001D25EB">
        <w:rPr>
          <w:rFonts w:ascii="Arial" w:hAnsi="Arial" w:cs="Arial"/>
        </w:rPr>
        <w:t xml:space="preserve"> yet </w:t>
      </w:r>
      <w:r w:rsidR="006216D6">
        <w:rPr>
          <w:rFonts w:ascii="Arial" w:hAnsi="Arial" w:cs="Arial"/>
        </w:rPr>
        <w:t>no</w:t>
      </w:r>
      <w:r w:rsidR="001D25EB">
        <w:rPr>
          <w:rFonts w:ascii="Arial" w:hAnsi="Arial" w:cs="Arial"/>
        </w:rPr>
        <w:t xml:space="preserve"> categor</w:t>
      </w:r>
      <w:r w:rsidR="00A35A45">
        <w:rPr>
          <w:rFonts w:ascii="Arial" w:hAnsi="Arial" w:cs="Arial"/>
        </w:rPr>
        <w:t>y</w:t>
      </w:r>
      <w:r w:rsidR="001D25EB">
        <w:rPr>
          <w:rFonts w:ascii="Arial" w:hAnsi="Arial" w:cs="Arial"/>
        </w:rPr>
        <w:t xml:space="preserve"> of illness</w:t>
      </w:r>
      <w:r w:rsidR="00E867DC">
        <w:rPr>
          <w:rFonts w:ascii="Arial" w:hAnsi="Arial" w:cs="Arial"/>
        </w:rPr>
        <w:t xml:space="preserve"> </w:t>
      </w:r>
      <w:r w:rsidR="00A55EA0" w:rsidRPr="00A55EA0">
        <w:rPr>
          <w:rFonts w:ascii="Arial" w:hAnsi="Arial" w:cs="Arial"/>
        </w:rPr>
        <w:t>evidently</w:t>
      </w:r>
      <w:r w:rsidR="00321C79" w:rsidRPr="00A55EA0">
        <w:rPr>
          <w:rFonts w:ascii="Arial" w:hAnsi="Arial" w:cs="Arial"/>
        </w:rPr>
        <w:t xml:space="preserve"> include</w:t>
      </w:r>
      <w:r w:rsidR="00A35A45">
        <w:rPr>
          <w:rFonts w:ascii="Arial" w:hAnsi="Arial" w:cs="Arial"/>
        </w:rPr>
        <w:t>d</w:t>
      </w:r>
      <w:r w:rsidR="00321C79" w:rsidRPr="00A55EA0">
        <w:rPr>
          <w:rFonts w:ascii="Arial" w:hAnsi="Arial" w:cs="Arial"/>
        </w:rPr>
        <w:t xml:space="preserve"> </w:t>
      </w:r>
      <w:r w:rsidR="00321C79">
        <w:rPr>
          <w:rFonts w:ascii="Arial" w:hAnsi="Arial" w:cs="Arial"/>
        </w:rPr>
        <w:t>voice.</w:t>
      </w:r>
      <w:r w:rsidR="00FA6A24">
        <w:rPr>
          <w:rFonts w:ascii="Arial" w:hAnsi="Arial" w:cs="Arial"/>
        </w:rPr>
        <w:t xml:space="preserve"> D</w:t>
      </w:r>
      <w:r w:rsidR="00226787">
        <w:rPr>
          <w:rFonts w:ascii="Arial" w:hAnsi="Arial" w:cs="Arial"/>
        </w:rPr>
        <w:t>espite cost</w:t>
      </w:r>
      <w:r w:rsidR="003E6EF6">
        <w:rPr>
          <w:rFonts w:ascii="Arial" w:hAnsi="Arial" w:cs="Arial"/>
        </w:rPr>
        <w:t>s</w:t>
      </w:r>
      <w:r w:rsidR="00226787">
        <w:rPr>
          <w:rFonts w:ascii="Arial" w:hAnsi="Arial" w:cs="Arial"/>
        </w:rPr>
        <w:t xml:space="preserve"> to </w:t>
      </w:r>
      <w:r w:rsidR="00F42205">
        <w:rPr>
          <w:rFonts w:ascii="Arial" w:hAnsi="Arial" w:cs="Arial"/>
        </w:rPr>
        <w:t xml:space="preserve">employers and the economy, voice health is </w:t>
      </w:r>
      <w:r w:rsidR="00367BFC">
        <w:rPr>
          <w:rFonts w:ascii="Arial" w:hAnsi="Arial" w:cs="Arial"/>
        </w:rPr>
        <w:t xml:space="preserve">primarily </w:t>
      </w:r>
      <w:r w:rsidR="00F42205">
        <w:rPr>
          <w:rFonts w:ascii="Arial" w:hAnsi="Arial" w:cs="Arial"/>
        </w:rPr>
        <w:t xml:space="preserve">regarded as an individual’s </w:t>
      </w:r>
      <w:r w:rsidR="00367BFC">
        <w:rPr>
          <w:rFonts w:ascii="Arial" w:hAnsi="Arial" w:cs="Arial"/>
        </w:rPr>
        <w:t>responsibility.</w:t>
      </w:r>
      <w:r w:rsidR="00401393">
        <w:rPr>
          <w:rFonts w:ascii="Arial" w:hAnsi="Arial" w:cs="Arial"/>
        </w:rPr>
        <w:t xml:space="preserve"> </w:t>
      </w:r>
      <w:r w:rsidR="00A967BE">
        <w:rPr>
          <w:rFonts w:ascii="Arial" w:hAnsi="Arial" w:cs="Arial"/>
        </w:rPr>
        <w:t>PVUs</w:t>
      </w:r>
      <w:r w:rsidR="000E5E60">
        <w:rPr>
          <w:rFonts w:ascii="Arial" w:hAnsi="Arial" w:cs="Arial"/>
        </w:rPr>
        <w:t xml:space="preserve"> </w:t>
      </w:r>
      <w:r w:rsidR="00D13245">
        <w:rPr>
          <w:rFonts w:ascii="Arial" w:hAnsi="Arial" w:cs="Arial"/>
        </w:rPr>
        <w:t>c</w:t>
      </w:r>
      <w:r w:rsidR="0076204F">
        <w:rPr>
          <w:rFonts w:ascii="Arial" w:hAnsi="Arial" w:cs="Arial"/>
        </w:rPr>
        <w:t>ould benefit from</w:t>
      </w:r>
      <w:r w:rsidR="000E5E60">
        <w:rPr>
          <w:rFonts w:ascii="Arial" w:hAnsi="Arial" w:cs="Arial"/>
        </w:rPr>
        <w:t xml:space="preserve"> access </w:t>
      </w:r>
      <w:r w:rsidR="0076204F">
        <w:rPr>
          <w:rFonts w:ascii="Arial" w:hAnsi="Arial" w:cs="Arial"/>
        </w:rPr>
        <w:t>to affordable</w:t>
      </w:r>
      <w:r w:rsidR="00A2714E">
        <w:rPr>
          <w:rFonts w:ascii="Arial" w:hAnsi="Arial" w:cs="Arial"/>
        </w:rPr>
        <w:t xml:space="preserve"> and</w:t>
      </w:r>
      <w:r w:rsidR="0076204F">
        <w:rPr>
          <w:rFonts w:ascii="Arial" w:hAnsi="Arial" w:cs="Arial"/>
        </w:rPr>
        <w:t xml:space="preserve"> personalised vo</w:t>
      </w:r>
      <w:r w:rsidR="00EB6AF0">
        <w:rPr>
          <w:rFonts w:ascii="Arial" w:hAnsi="Arial" w:cs="Arial"/>
        </w:rPr>
        <w:t>cal</w:t>
      </w:r>
      <w:r w:rsidR="0076204F">
        <w:rPr>
          <w:rFonts w:ascii="Arial" w:hAnsi="Arial" w:cs="Arial"/>
        </w:rPr>
        <w:t xml:space="preserve"> health</w:t>
      </w:r>
      <w:r w:rsidR="00A2714E">
        <w:rPr>
          <w:rFonts w:ascii="Arial" w:hAnsi="Arial" w:cs="Arial"/>
        </w:rPr>
        <w:t xml:space="preserve"> support</w:t>
      </w:r>
      <w:r w:rsidR="0048385D">
        <w:rPr>
          <w:rFonts w:ascii="Arial" w:hAnsi="Arial" w:cs="Arial"/>
        </w:rPr>
        <w:t xml:space="preserve"> within a short time of identifying a problem. </w:t>
      </w:r>
    </w:p>
    <w:p w14:paraId="0C86DF95" w14:textId="612D888F" w:rsidR="005B3920" w:rsidRPr="00B566B1" w:rsidRDefault="00BE2BE1" w:rsidP="003430CE">
      <w:pPr>
        <w:pStyle w:val="Heading1"/>
        <w:spacing w:line="360" w:lineRule="auto"/>
        <w:rPr>
          <w:rFonts w:ascii="Arial" w:hAnsi="Arial" w:cs="Arial"/>
          <w:sz w:val="22"/>
          <w:szCs w:val="22"/>
        </w:rPr>
      </w:pPr>
      <w:r w:rsidRPr="00B566B1">
        <w:rPr>
          <w:rFonts w:ascii="Arial" w:hAnsi="Arial" w:cs="Arial"/>
          <w:sz w:val="22"/>
          <w:szCs w:val="22"/>
        </w:rPr>
        <w:t>Singing Teacher</w:t>
      </w:r>
      <w:r w:rsidR="005B3920" w:rsidRPr="00B566B1">
        <w:rPr>
          <w:rFonts w:ascii="Arial" w:hAnsi="Arial" w:cs="Arial"/>
          <w:sz w:val="22"/>
          <w:szCs w:val="22"/>
        </w:rPr>
        <w:t xml:space="preserve"> involvement</w:t>
      </w:r>
    </w:p>
    <w:p w14:paraId="749A17DF" w14:textId="504751F0" w:rsidR="009C008C" w:rsidRDefault="00F01B4A" w:rsidP="003430CE">
      <w:pPr>
        <w:spacing w:line="360" w:lineRule="auto"/>
        <w:rPr>
          <w:rFonts w:ascii="Arial" w:hAnsi="Arial" w:cs="Arial"/>
        </w:rPr>
      </w:pPr>
      <w:r>
        <w:rPr>
          <w:rFonts w:ascii="Arial" w:hAnsi="Arial" w:cs="Arial"/>
        </w:rPr>
        <w:t>S</w:t>
      </w:r>
      <w:r w:rsidR="00AD1476">
        <w:rPr>
          <w:rFonts w:ascii="Arial" w:hAnsi="Arial" w:cs="Arial"/>
        </w:rPr>
        <w:t>ing</w:t>
      </w:r>
      <w:r>
        <w:rPr>
          <w:rFonts w:ascii="Arial" w:hAnsi="Arial" w:cs="Arial"/>
        </w:rPr>
        <w:t>ing voices</w:t>
      </w:r>
      <w:r w:rsidR="00AD1476">
        <w:rPr>
          <w:rFonts w:ascii="Arial" w:hAnsi="Arial" w:cs="Arial"/>
        </w:rPr>
        <w:t xml:space="preserve"> “require endurance, flexibility and vocal tract control that exceed the needs of the </w:t>
      </w:r>
      <w:r w:rsidR="00AD1476" w:rsidRPr="001F08D4">
        <w:rPr>
          <w:rFonts w:ascii="Arial" w:hAnsi="Arial" w:cs="Arial"/>
        </w:rPr>
        <w:t>speaking voice” (</w:t>
      </w:r>
      <w:proofErr w:type="spellStart"/>
      <w:r w:rsidR="00AD1476" w:rsidRPr="001F08D4">
        <w:rPr>
          <w:rFonts w:ascii="Arial" w:hAnsi="Arial" w:cs="Arial"/>
        </w:rPr>
        <w:t>Pestana</w:t>
      </w:r>
      <w:proofErr w:type="spellEnd"/>
      <w:r w:rsidR="00BA26E3">
        <w:rPr>
          <w:rFonts w:ascii="Arial" w:hAnsi="Arial" w:cs="Arial"/>
        </w:rPr>
        <w:t xml:space="preserve"> et al.</w:t>
      </w:r>
      <w:r w:rsidR="00AD1476" w:rsidRPr="001F08D4">
        <w:rPr>
          <w:rFonts w:ascii="Arial" w:hAnsi="Arial" w:cs="Arial"/>
        </w:rPr>
        <w:t xml:space="preserve"> 2017, p722).</w:t>
      </w:r>
      <w:r w:rsidR="00D11677">
        <w:rPr>
          <w:rFonts w:ascii="Arial" w:hAnsi="Arial" w:cs="Arial"/>
        </w:rPr>
        <w:t xml:space="preserve"> </w:t>
      </w:r>
      <w:r w:rsidR="00295B9C">
        <w:rPr>
          <w:rFonts w:ascii="Arial" w:hAnsi="Arial" w:cs="Arial"/>
        </w:rPr>
        <w:t xml:space="preserve">Singing teachers </w:t>
      </w:r>
      <w:r w:rsidR="0093585D">
        <w:rPr>
          <w:rFonts w:ascii="Arial" w:hAnsi="Arial" w:cs="Arial"/>
        </w:rPr>
        <w:t>employ</w:t>
      </w:r>
      <w:r w:rsidR="00295B9C">
        <w:rPr>
          <w:rFonts w:ascii="Arial" w:hAnsi="Arial" w:cs="Arial"/>
        </w:rPr>
        <w:t xml:space="preserve"> </w:t>
      </w:r>
      <w:r w:rsidR="005342CB">
        <w:rPr>
          <w:rFonts w:ascii="Arial" w:hAnsi="Arial" w:cs="Arial"/>
        </w:rPr>
        <w:t>multiple</w:t>
      </w:r>
      <w:r w:rsidR="00295B9C">
        <w:rPr>
          <w:rFonts w:ascii="Arial" w:hAnsi="Arial" w:cs="Arial"/>
        </w:rPr>
        <w:t xml:space="preserve"> s</w:t>
      </w:r>
      <w:r w:rsidR="00137DE9">
        <w:rPr>
          <w:rFonts w:ascii="Arial" w:hAnsi="Arial" w:cs="Arial"/>
        </w:rPr>
        <w:t>trategies</w:t>
      </w:r>
      <w:r w:rsidR="0093585D">
        <w:rPr>
          <w:rFonts w:ascii="Arial" w:hAnsi="Arial" w:cs="Arial"/>
        </w:rPr>
        <w:t xml:space="preserve"> to</w:t>
      </w:r>
      <w:r w:rsidR="00BD2BF6">
        <w:rPr>
          <w:rFonts w:ascii="Arial" w:hAnsi="Arial" w:cs="Arial"/>
        </w:rPr>
        <w:t xml:space="preserve"> </w:t>
      </w:r>
      <w:r w:rsidR="0093585D">
        <w:rPr>
          <w:rFonts w:ascii="Arial" w:hAnsi="Arial" w:cs="Arial"/>
        </w:rPr>
        <w:t xml:space="preserve">assess </w:t>
      </w:r>
      <w:r w:rsidR="007E2336">
        <w:rPr>
          <w:rFonts w:ascii="Arial" w:hAnsi="Arial" w:cs="Arial"/>
        </w:rPr>
        <w:t>a student</w:t>
      </w:r>
      <w:r w:rsidR="00A20F91">
        <w:rPr>
          <w:rFonts w:ascii="Arial" w:hAnsi="Arial" w:cs="Arial"/>
        </w:rPr>
        <w:t>’s performance</w:t>
      </w:r>
      <w:r w:rsidR="00622D74">
        <w:rPr>
          <w:rFonts w:ascii="Arial" w:hAnsi="Arial" w:cs="Arial"/>
        </w:rPr>
        <w:t>: visual, auditory</w:t>
      </w:r>
      <w:r w:rsidR="00072594">
        <w:rPr>
          <w:rFonts w:ascii="Arial" w:hAnsi="Arial" w:cs="Arial"/>
        </w:rPr>
        <w:t xml:space="preserve">, </w:t>
      </w:r>
      <w:r w:rsidR="006738B3">
        <w:rPr>
          <w:rFonts w:ascii="Arial" w:hAnsi="Arial" w:cs="Arial"/>
        </w:rPr>
        <w:t>discussion</w:t>
      </w:r>
      <w:r w:rsidR="00121047">
        <w:rPr>
          <w:rFonts w:ascii="Arial" w:hAnsi="Arial" w:cs="Arial"/>
        </w:rPr>
        <w:t xml:space="preserve"> of the student’s physical sensations,</w:t>
      </w:r>
      <w:r w:rsidR="009C0A7A">
        <w:rPr>
          <w:rFonts w:ascii="Arial" w:hAnsi="Arial" w:cs="Arial"/>
        </w:rPr>
        <w:t xml:space="preserve"> </w:t>
      </w:r>
      <w:r w:rsidR="005342CB">
        <w:rPr>
          <w:rFonts w:ascii="Arial" w:hAnsi="Arial" w:cs="Arial"/>
        </w:rPr>
        <w:t>plus</w:t>
      </w:r>
      <w:r w:rsidR="009C0A7A">
        <w:rPr>
          <w:rFonts w:ascii="Arial" w:hAnsi="Arial" w:cs="Arial"/>
        </w:rPr>
        <w:t xml:space="preserve"> </w:t>
      </w:r>
      <w:r w:rsidR="0044651D">
        <w:rPr>
          <w:rFonts w:ascii="Arial" w:hAnsi="Arial" w:cs="Arial"/>
        </w:rPr>
        <w:t>knowledge from “</w:t>
      </w:r>
      <w:r w:rsidR="009C0A7A" w:rsidRPr="00B96576">
        <w:rPr>
          <w:rFonts w:ascii="Arial" w:hAnsi="Arial" w:cs="Arial"/>
        </w:rPr>
        <w:t>their own training, intuition, anecdotal observation and personal experience</w:t>
      </w:r>
      <w:r w:rsidR="00A20DF3">
        <w:rPr>
          <w:rFonts w:ascii="Arial" w:hAnsi="Arial" w:cs="Arial"/>
        </w:rPr>
        <w:t xml:space="preserve">” </w:t>
      </w:r>
      <w:r w:rsidR="00A20DF3" w:rsidRPr="001F08D4">
        <w:rPr>
          <w:rFonts w:ascii="Arial" w:hAnsi="Arial" w:cs="Arial"/>
        </w:rPr>
        <w:t>(Harrison and O’Bryan, 2014, page unmarked)</w:t>
      </w:r>
      <w:r w:rsidR="00622A55">
        <w:rPr>
          <w:rFonts w:ascii="Arial" w:hAnsi="Arial" w:cs="Arial"/>
        </w:rPr>
        <w:t>.</w:t>
      </w:r>
      <w:r w:rsidR="00B552EE">
        <w:rPr>
          <w:rFonts w:ascii="Arial" w:hAnsi="Arial" w:cs="Arial"/>
        </w:rPr>
        <w:t xml:space="preserve"> </w:t>
      </w:r>
      <w:r w:rsidR="00CF2D5C">
        <w:rPr>
          <w:rFonts w:ascii="Arial" w:hAnsi="Arial" w:cs="Arial"/>
        </w:rPr>
        <w:t xml:space="preserve">By listening to </w:t>
      </w:r>
      <w:r w:rsidR="00694704">
        <w:rPr>
          <w:rFonts w:ascii="Arial" w:hAnsi="Arial" w:cs="Arial"/>
        </w:rPr>
        <w:t xml:space="preserve">a </w:t>
      </w:r>
      <w:r w:rsidR="003E405D">
        <w:rPr>
          <w:rFonts w:ascii="Arial" w:hAnsi="Arial" w:cs="Arial"/>
        </w:rPr>
        <w:t>student</w:t>
      </w:r>
      <w:r w:rsidR="00694704">
        <w:rPr>
          <w:rFonts w:ascii="Arial" w:hAnsi="Arial" w:cs="Arial"/>
        </w:rPr>
        <w:t>’s</w:t>
      </w:r>
      <w:r w:rsidR="00CF2D5C">
        <w:rPr>
          <w:rFonts w:ascii="Arial" w:hAnsi="Arial" w:cs="Arial"/>
        </w:rPr>
        <w:t xml:space="preserve"> speaking voice, s</w:t>
      </w:r>
      <w:r w:rsidR="00C85D61">
        <w:rPr>
          <w:rFonts w:ascii="Arial" w:hAnsi="Arial" w:cs="Arial"/>
        </w:rPr>
        <w:t xml:space="preserve">inging teachers </w:t>
      </w:r>
      <w:r w:rsidR="0076753A">
        <w:rPr>
          <w:rFonts w:ascii="Arial" w:hAnsi="Arial" w:cs="Arial"/>
        </w:rPr>
        <w:t xml:space="preserve">can </w:t>
      </w:r>
      <w:r w:rsidR="00F84474">
        <w:rPr>
          <w:rFonts w:ascii="Arial" w:hAnsi="Arial" w:cs="Arial"/>
        </w:rPr>
        <w:t xml:space="preserve">also </w:t>
      </w:r>
      <w:r w:rsidR="00934B27">
        <w:rPr>
          <w:rFonts w:ascii="Arial" w:hAnsi="Arial" w:cs="Arial"/>
        </w:rPr>
        <w:t>gauge</w:t>
      </w:r>
      <w:r w:rsidR="0076753A">
        <w:rPr>
          <w:rFonts w:ascii="Arial" w:hAnsi="Arial" w:cs="Arial"/>
        </w:rPr>
        <w:t xml:space="preserve"> their mood, </w:t>
      </w:r>
      <w:r w:rsidR="00783C12">
        <w:rPr>
          <w:rFonts w:ascii="Arial" w:hAnsi="Arial" w:cs="Arial"/>
        </w:rPr>
        <w:t>health,</w:t>
      </w:r>
      <w:r w:rsidR="0076753A">
        <w:rPr>
          <w:rFonts w:ascii="Arial" w:hAnsi="Arial" w:cs="Arial"/>
        </w:rPr>
        <w:t xml:space="preserve"> and general vocal state</w:t>
      </w:r>
      <w:r w:rsidR="003C57F5">
        <w:rPr>
          <w:rFonts w:ascii="Arial" w:hAnsi="Arial" w:cs="Arial"/>
        </w:rPr>
        <w:t xml:space="preserve"> at that time (Chapman</w:t>
      </w:r>
      <w:r w:rsidR="007E3145">
        <w:rPr>
          <w:rFonts w:ascii="Arial" w:hAnsi="Arial" w:cs="Arial"/>
        </w:rPr>
        <w:t xml:space="preserve">, </w:t>
      </w:r>
      <w:r w:rsidR="006738B3">
        <w:rPr>
          <w:rFonts w:ascii="Arial" w:hAnsi="Arial" w:cs="Arial"/>
        </w:rPr>
        <w:t>2016</w:t>
      </w:r>
      <w:r w:rsidR="007E3145">
        <w:rPr>
          <w:rFonts w:ascii="Arial" w:hAnsi="Arial" w:cs="Arial"/>
        </w:rPr>
        <w:t xml:space="preserve">, p85). </w:t>
      </w:r>
    </w:p>
    <w:p w14:paraId="0101ECEF" w14:textId="5219374A" w:rsidR="00A33B45" w:rsidRDefault="009C008C" w:rsidP="00A33B45">
      <w:pPr>
        <w:spacing w:line="360" w:lineRule="auto"/>
        <w:rPr>
          <w:rFonts w:ascii="Arial" w:hAnsi="Arial" w:cs="Arial"/>
        </w:rPr>
      </w:pPr>
      <w:r>
        <w:rPr>
          <w:rFonts w:ascii="Arial" w:hAnsi="Arial" w:cs="Arial"/>
        </w:rPr>
        <w:t xml:space="preserve">Developing a </w:t>
      </w:r>
      <w:r w:rsidR="003000F7">
        <w:rPr>
          <w:rFonts w:ascii="Arial" w:hAnsi="Arial" w:cs="Arial"/>
        </w:rPr>
        <w:t xml:space="preserve">stylistically appropriate and </w:t>
      </w:r>
      <w:r w:rsidRPr="005260DB">
        <w:rPr>
          <w:rFonts w:ascii="Arial" w:hAnsi="Arial" w:cs="Arial"/>
        </w:rPr>
        <w:t xml:space="preserve">vocally healthy technique </w:t>
      </w:r>
      <w:r w:rsidR="007E2FBB">
        <w:rPr>
          <w:rFonts w:ascii="Arial" w:hAnsi="Arial" w:cs="Arial"/>
        </w:rPr>
        <w:t>is c</w:t>
      </w:r>
      <w:r w:rsidR="001F1507">
        <w:rPr>
          <w:rFonts w:ascii="Arial" w:hAnsi="Arial" w:cs="Arial"/>
        </w:rPr>
        <w:t>entral</w:t>
      </w:r>
      <w:r w:rsidRPr="005260DB">
        <w:rPr>
          <w:rFonts w:ascii="Arial" w:hAnsi="Arial" w:cs="Arial"/>
        </w:rPr>
        <w:t xml:space="preserve"> to most approaches </w:t>
      </w:r>
      <w:r w:rsidR="001F1507">
        <w:rPr>
          <w:rFonts w:ascii="Arial" w:hAnsi="Arial" w:cs="Arial"/>
        </w:rPr>
        <w:t>in</w:t>
      </w:r>
      <w:r w:rsidRPr="005260DB">
        <w:rPr>
          <w:rFonts w:ascii="Arial" w:hAnsi="Arial" w:cs="Arial"/>
        </w:rPr>
        <w:t xml:space="preserve"> singing </w:t>
      </w:r>
      <w:r w:rsidR="001F1507">
        <w:rPr>
          <w:rFonts w:ascii="Arial" w:hAnsi="Arial" w:cs="Arial"/>
        </w:rPr>
        <w:t xml:space="preserve">teaching </w:t>
      </w:r>
      <w:r w:rsidRPr="001F08D4">
        <w:rPr>
          <w:rFonts w:ascii="Arial" w:hAnsi="Arial" w:cs="Arial"/>
        </w:rPr>
        <w:t>(Harrison and O’Bryan, 2014, page unmarked).</w:t>
      </w:r>
      <w:r w:rsidR="00723B85">
        <w:rPr>
          <w:rFonts w:ascii="Arial" w:hAnsi="Arial" w:cs="Arial"/>
        </w:rPr>
        <w:t>)</w:t>
      </w:r>
      <w:r w:rsidR="00DD7964">
        <w:rPr>
          <w:rFonts w:ascii="Arial" w:hAnsi="Arial" w:cs="Arial"/>
        </w:rPr>
        <w:t xml:space="preserve"> </w:t>
      </w:r>
      <w:r w:rsidR="00DC6532">
        <w:rPr>
          <w:rFonts w:ascii="Arial" w:hAnsi="Arial" w:cs="Arial"/>
        </w:rPr>
        <w:t>M</w:t>
      </w:r>
      <w:r w:rsidR="00934F6B">
        <w:rPr>
          <w:rFonts w:ascii="Arial" w:hAnsi="Arial" w:cs="Arial"/>
        </w:rPr>
        <w:t xml:space="preserve">ost </w:t>
      </w:r>
      <w:r w:rsidR="00C14043">
        <w:rPr>
          <w:rFonts w:ascii="Arial" w:hAnsi="Arial" w:cs="Arial"/>
        </w:rPr>
        <w:t xml:space="preserve">students initially </w:t>
      </w:r>
      <w:r w:rsidR="004139FB">
        <w:rPr>
          <w:rFonts w:ascii="Arial" w:hAnsi="Arial" w:cs="Arial"/>
        </w:rPr>
        <w:t xml:space="preserve">energise </w:t>
      </w:r>
      <w:r w:rsidR="003B0247">
        <w:rPr>
          <w:rFonts w:ascii="Arial" w:hAnsi="Arial" w:cs="Arial"/>
        </w:rPr>
        <w:t xml:space="preserve">phonation </w:t>
      </w:r>
      <w:r w:rsidR="00065D09">
        <w:rPr>
          <w:rFonts w:ascii="Arial" w:hAnsi="Arial" w:cs="Arial"/>
        </w:rPr>
        <w:t>from “t</w:t>
      </w:r>
      <w:r w:rsidR="001F4B7F">
        <w:rPr>
          <w:rFonts w:ascii="Arial" w:hAnsi="Arial" w:cs="Arial"/>
        </w:rPr>
        <w:t>he level of the voice</w:t>
      </w:r>
      <w:r w:rsidR="00065D09">
        <w:rPr>
          <w:rFonts w:ascii="Arial" w:hAnsi="Arial" w:cs="Arial"/>
        </w:rPr>
        <w:t xml:space="preserve">… </w:t>
      </w:r>
      <w:r w:rsidR="001F4B7F">
        <w:rPr>
          <w:rFonts w:ascii="Arial" w:hAnsi="Arial" w:cs="Arial"/>
        </w:rPr>
        <w:t>with very little energy located in the body” (</w:t>
      </w:r>
      <w:r w:rsidR="00241757">
        <w:rPr>
          <w:rFonts w:ascii="Arial" w:hAnsi="Arial" w:cs="Arial"/>
        </w:rPr>
        <w:t xml:space="preserve">Chapman, 2016, </w:t>
      </w:r>
      <w:r w:rsidR="001F4B7F">
        <w:rPr>
          <w:rFonts w:ascii="Arial" w:hAnsi="Arial" w:cs="Arial"/>
        </w:rPr>
        <w:t xml:space="preserve">p69). </w:t>
      </w:r>
      <w:r w:rsidR="00D933F5">
        <w:rPr>
          <w:rFonts w:ascii="Arial" w:hAnsi="Arial" w:cs="Arial"/>
        </w:rPr>
        <w:t>G</w:t>
      </w:r>
      <w:r w:rsidR="006125C3">
        <w:rPr>
          <w:rFonts w:ascii="Arial" w:hAnsi="Arial" w:cs="Arial"/>
        </w:rPr>
        <w:t xml:space="preserve">ood speaking technique </w:t>
      </w:r>
      <w:r w:rsidR="00D933F5">
        <w:rPr>
          <w:rFonts w:ascii="Arial" w:hAnsi="Arial" w:cs="Arial"/>
        </w:rPr>
        <w:t>requires</w:t>
      </w:r>
      <w:r w:rsidR="006125C3">
        <w:rPr>
          <w:rFonts w:ascii="Arial" w:hAnsi="Arial" w:cs="Arial"/>
        </w:rPr>
        <w:t xml:space="preserve"> “good breath support, chest or mixed-register, and resonant voice</w:t>
      </w:r>
      <w:r w:rsidR="007531E6">
        <w:rPr>
          <w:rFonts w:ascii="Arial" w:hAnsi="Arial" w:cs="Arial"/>
        </w:rPr>
        <w:t>”</w:t>
      </w:r>
      <w:r w:rsidR="006125C3">
        <w:rPr>
          <w:rFonts w:ascii="Arial" w:hAnsi="Arial" w:cs="Arial"/>
        </w:rPr>
        <w:t xml:space="preserve"> (</w:t>
      </w:r>
      <w:r w:rsidR="00D933F5">
        <w:rPr>
          <w:rFonts w:ascii="Arial" w:hAnsi="Arial" w:cs="Arial"/>
        </w:rPr>
        <w:t xml:space="preserve">Scearce, </w:t>
      </w:r>
      <w:r w:rsidR="006125C3">
        <w:rPr>
          <w:rFonts w:ascii="Arial" w:hAnsi="Arial" w:cs="Arial"/>
        </w:rPr>
        <w:t xml:space="preserve">2016, p278). </w:t>
      </w:r>
    </w:p>
    <w:p w14:paraId="0188F690" w14:textId="1CA91C7C" w:rsidR="00E74078" w:rsidRPr="00FC757D" w:rsidRDefault="00F96D72" w:rsidP="00FC757D">
      <w:pPr>
        <w:spacing w:line="360" w:lineRule="auto"/>
        <w:rPr>
          <w:rFonts w:ascii="Arial" w:hAnsi="Arial" w:cs="Arial"/>
        </w:rPr>
      </w:pPr>
      <w:r>
        <w:rPr>
          <w:rFonts w:ascii="Arial" w:hAnsi="Arial" w:cs="Arial"/>
        </w:rPr>
        <w:t>Chapman (2016</w:t>
      </w:r>
      <w:r w:rsidR="00FC757D">
        <w:rPr>
          <w:rFonts w:ascii="Arial" w:hAnsi="Arial" w:cs="Arial"/>
        </w:rPr>
        <w:t>)</w:t>
      </w:r>
      <w:r>
        <w:rPr>
          <w:rFonts w:ascii="Arial" w:hAnsi="Arial" w:cs="Arial"/>
        </w:rPr>
        <w:t xml:space="preserve"> cites </w:t>
      </w:r>
      <w:r w:rsidR="006B5FE0">
        <w:rPr>
          <w:rFonts w:ascii="Arial" w:hAnsi="Arial" w:cs="Arial"/>
        </w:rPr>
        <w:t xml:space="preserve">the </w:t>
      </w:r>
      <w:r w:rsidR="00B55D3B">
        <w:rPr>
          <w:rFonts w:ascii="Arial" w:hAnsi="Arial" w:cs="Arial"/>
        </w:rPr>
        <w:t xml:space="preserve">essential </w:t>
      </w:r>
      <w:r>
        <w:rPr>
          <w:rFonts w:ascii="Arial" w:hAnsi="Arial" w:cs="Arial"/>
        </w:rPr>
        <w:t>components of vocal technique as</w:t>
      </w:r>
      <w:r w:rsidR="00FC757D">
        <w:rPr>
          <w:rFonts w:ascii="Arial" w:hAnsi="Arial" w:cs="Arial"/>
        </w:rPr>
        <w:t>: p</w:t>
      </w:r>
      <w:r w:rsidRPr="00FC757D">
        <w:rPr>
          <w:rFonts w:ascii="Arial" w:hAnsi="Arial" w:cs="Arial"/>
        </w:rPr>
        <w:t>ostural balance</w:t>
      </w:r>
      <w:r w:rsidR="00FC757D">
        <w:rPr>
          <w:rFonts w:ascii="Arial" w:hAnsi="Arial" w:cs="Arial"/>
        </w:rPr>
        <w:t>; b</w:t>
      </w:r>
      <w:r w:rsidRPr="009B4C81">
        <w:rPr>
          <w:rFonts w:ascii="Arial" w:hAnsi="Arial" w:cs="Arial"/>
        </w:rPr>
        <w:t>reathing</w:t>
      </w:r>
      <w:r>
        <w:rPr>
          <w:rFonts w:ascii="Arial" w:hAnsi="Arial" w:cs="Arial"/>
        </w:rPr>
        <w:t xml:space="preserve"> and support</w:t>
      </w:r>
      <w:r w:rsidR="00FC757D">
        <w:rPr>
          <w:rFonts w:ascii="Arial" w:hAnsi="Arial" w:cs="Arial"/>
        </w:rPr>
        <w:t>; r</w:t>
      </w:r>
      <w:r w:rsidRPr="009B4C81">
        <w:rPr>
          <w:rFonts w:ascii="Arial" w:hAnsi="Arial" w:cs="Arial"/>
        </w:rPr>
        <w:t>esonance</w:t>
      </w:r>
      <w:r w:rsidR="00903588">
        <w:rPr>
          <w:rFonts w:ascii="Arial" w:hAnsi="Arial" w:cs="Arial"/>
        </w:rPr>
        <w:t>; a</w:t>
      </w:r>
      <w:r w:rsidRPr="00FC757D">
        <w:rPr>
          <w:rFonts w:ascii="Arial" w:hAnsi="Arial" w:cs="Arial"/>
        </w:rPr>
        <w:t>rticulation</w:t>
      </w:r>
      <w:r w:rsidR="00FC757D" w:rsidRPr="00FC757D">
        <w:rPr>
          <w:rFonts w:ascii="Arial" w:hAnsi="Arial" w:cs="Arial"/>
        </w:rPr>
        <w:t xml:space="preserve"> (p9).</w:t>
      </w:r>
    </w:p>
    <w:p w14:paraId="5163637F" w14:textId="4D65074E" w:rsidR="0047486E" w:rsidRPr="0047486E" w:rsidRDefault="00BB5549" w:rsidP="0047486E">
      <w:pPr>
        <w:spacing w:line="360" w:lineRule="auto"/>
        <w:rPr>
          <w:rFonts w:ascii="Arial" w:hAnsi="Arial" w:cs="Arial"/>
        </w:rPr>
      </w:pPr>
      <w:proofErr w:type="spellStart"/>
      <w:r w:rsidRPr="0047486E">
        <w:rPr>
          <w:rFonts w:ascii="Arial" w:hAnsi="Arial" w:cs="Arial"/>
        </w:rPr>
        <w:lastRenderedPageBreak/>
        <w:t>Shewell</w:t>
      </w:r>
      <w:r>
        <w:rPr>
          <w:rFonts w:ascii="Arial" w:hAnsi="Arial" w:cs="Arial"/>
        </w:rPr>
        <w:t>’s</w:t>
      </w:r>
      <w:proofErr w:type="spellEnd"/>
      <w:r w:rsidRPr="0047486E">
        <w:rPr>
          <w:rFonts w:ascii="Arial" w:hAnsi="Arial" w:cs="Arial"/>
        </w:rPr>
        <w:t xml:space="preserve"> </w:t>
      </w:r>
      <w:r w:rsidR="00FF0399" w:rsidRPr="0047486E">
        <w:rPr>
          <w:rFonts w:ascii="Arial" w:hAnsi="Arial" w:cs="Arial"/>
        </w:rPr>
        <w:t xml:space="preserve">(2009) </w:t>
      </w:r>
      <w:r w:rsidR="006D00CE" w:rsidRPr="0047486E">
        <w:rPr>
          <w:rFonts w:ascii="Arial" w:hAnsi="Arial" w:cs="Arial"/>
        </w:rPr>
        <w:t>speaking voice</w:t>
      </w:r>
      <w:r w:rsidR="00402165">
        <w:rPr>
          <w:rFonts w:ascii="Arial" w:hAnsi="Arial" w:cs="Arial"/>
        </w:rPr>
        <w:t xml:space="preserve"> assessment</w:t>
      </w:r>
      <w:r w:rsidR="006D00CE" w:rsidRPr="0047486E">
        <w:rPr>
          <w:rFonts w:ascii="Arial" w:hAnsi="Arial" w:cs="Arial"/>
        </w:rPr>
        <w:t xml:space="preserve"> </w:t>
      </w:r>
      <w:r w:rsidR="0047486E" w:rsidRPr="0047486E">
        <w:rPr>
          <w:rFonts w:ascii="Arial" w:hAnsi="Arial" w:cs="Arial"/>
        </w:rPr>
        <w:t>adds channel (vocal tract), pitch and loudness (p90). In singing, these components are prescribed by the</w:t>
      </w:r>
      <w:r w:rsidR="00105DA9">
        <w:rPr>
          <w:rFonts w:ascii="Arial" w:hAnsi="Arial" w:cs="Arial"/>
        </w:rPr>
        <w:t xml:space="preserve"> song’s</w:t>
      </w:r>
      <w:r w:rsidR="0047486E" w:rsidRPr="0047486E">
        <w:rPr>
          <w:rFonts w:ascii="Arial" w:hAnsi="Arial" w:cs="Arial"/>
        </w:rPr>
        <w:t xml:space="preserve"> text, </w:t>
      </w:r>
      <w:proofErr w:type="gramStart"/>
      <w:r w:rsidR="0047486E" w:rsidRPr="0047486E">
        <w:rPr>
          <w:rFonts w:ascii="Arial" w:hAnsi="Arial" w:cs="Arial"/>
        </w:rPr>
        <w:t>melody</w:t>
      </w:r>
      <w:proofErr w:type="gramEnd"/>
      <w:r w:rsidR="0047486E" w:rsidRPr="0047486E">
        <w:rPr>
          <w:rFonts w:ascii="Arial" w:hAnsi="Arial" w:cs="Arial"/>
        </w:rPr>
        <w:t xml:space="preserve"> and dynamics, but in speaking they are variable and should fit appropriately within a social context. </w:t>
      </w:r>
      <w:r w:rsidR="00D11E18">
        <w:rPr>
          <w:rFonts w:ascii="Arial" w:hAnsi="Arial" w:cs="Arial"/>
        </w:rPr>
        <w:t xml:space="preserve">This demonstrates </w:t>
      </w:r>
      <w:r w:rsidR="005D170D">
        <w:rPr>
          <w:rFonts w:ascii="Arial" w:hAnsi="Arial" w:cs="Arial"/>
        </w:rPr>
        <w:t>clear congruity between</w:t>
      </w:r>
      <w:r w:rsidR="003B2539">
        <w:rPr>
          <w:rFonts w:ascii="Arial" w:hAnsi="Arial" w:cs="Arial"/>
        </w:rPr>
        <w:t xml:space="preserve"> the </w:t>
      </w:r>
      <w:r w:rsidR="009510F6">
        <w:rPr>
          <w:rFonts w:ascii="Arial" w:hAnsi="Arial" w:cs="Arial"/>
        </w:rPr>
        <w:t>core components</w:t>
      </w:r>
      <w:r w:rsidR="003B2539">
        <w:rPr>
          <w:rFonts w:ascii="Arial" w:hAnsi="Arial" w:cs="Arial"/>
        </w:rPr>
        <w:t xml:space="preserve"> of </w:t>
      </w:r>
      <w:r w:rsidR="002669C0">
        <w:rPr>
          <w:rFonts w:ascii="Arial" w:hAnsi="Arial" w:cs="Arial"/>
        </w:rPr>
        <w:t>singing and speaking technique</w:t>
      </w:r>
      <w:r w:rsidR="00F62AA5">
        <w:rPr>
          <w:rFonts w:ascii="Arial" w:hAnsi="Arial" w:cs="Arial"/>
        </w:rPr>
        <w:t>.</w:t>
      </w:r>
      <w:r w:rsidR="0099593C">
        <w:rPr>
          <w:rFonts w:ascii="Arial" w:hAnsi="Arial" w:cs="Arial"/>
        </w:rPr>
        <w:t xml:space="preserve"> </w:t>
      </w:r>
      <w:r w:rsidR="00DE5A79">
        <w:rPr>
          <w:rFonts w:ascii="Arial" w:hAnsi="Arial" w:cs="Arial"/>
        </w:rPr>
        <w:t>E</w:t>
      </w:r>
      <w:r w:rsidR="0099593C">
        <w:rPr>
          <w:rFonts w:ascii="Arial" w:hAnsi="Arial" w:cs="Arial"/>
        </w:rPr>
        <w:t xml:space="preserve">xercises </w:t>
      </w:r>
      <w:r w:rsidR="009926F1">
        <w:rPr>
          <w:rFonts w:ascii="Arial" w:hAnsi="Arial" w:cs="Arial"/>
        </w:rPr>
        <w:t xml:space="preserve">that </w:t>
      </w:r>
      <w:r w:rsidR="006A4432">
        <w:rPr>
          <w:rFonts w:ascii="Arial" w:hAnsi="Arial" w:cs="Arial"/>
        </w:rPr>
        <w:t xml:space="preserve">focus on these </w:t>
      </w:r>
      <w:r w:rsidR="00205903">
        <w:rPr>
          <w:rFonts w:ascii="Arial" w:hAnsi="Arial" w:cs="Arial"/>
        </w:rPr>
        <w:t>components can</w:t>
      </w:r>
      <w:r w:rsidR="00147696">
        <w:rPr>
          <w:rFonts w:ascii="Arial" w:hAnsi="Arial" w:cs="Arial"/>
        </w:rPr>
        <w:t xml:space="preserve"> </w:t>
      </w:r>
      <w:r w:rsidR="00194D5A">
        <w:rPr>
          <w:rFonts w:ascii="Arial" w:hAnsi="Arial" w:cs="Arial"/>
        </w:rPr>
        <w:t>increas</w:t>
      </w:r>
      <w:r w:rsidR="00467FA6">
        <w:rPr>
          <w:rFonts w:ascii="Arial" w:hAnsi="Arial" w:cs="Arial"/>
        </w:rPr>
        <w:t>e</w:t>
      </w:r>
      <w:r w:rsidR="00147696">
        <w:rPr>
          <w:rFonts w:ascii="Arial" w:hAnsi="Arial" w:cs="Arial"/>
        </w:rPr>
        <w:t xml:space="preserve"> the speaker</w:t>
      </w:r>
      <w:r w:rsidR="00194D5A">
        <w:rPr>
          <w:rFonts w:ascii="Arial" w:hAnsi="Arial" w:cs="Arial"/>
        </w:rPr>
        <w:t xml:space="preserve">’s </w:t>
      </w:r>
      <w:r w:rsidR="00DE5A79">
        <w:rPr>
          <w:rFonts w:ascii="Arial" w:hAnsi="Arial" w:cs="Arial"/>
        </w:rPr>
        <w:t xml:space="preserve">physical </w:t>
      </w:r>
      <w:r w:rsidR="009C5885">
        <w:rPr>
          <w:rFonts w:ascii="Arial" w:hAnsi="Arial" w:cs="Arial"/>
        </w:rPr>
        <w:t xml:space="preserve">awareness </w:t>
      </w:r>
      <w:r w:rsidR="009F3EB4">
        <w:rPr>
          <w:rFonts w:ascii="Arial" w:hAnsi="Arial" w:cs="Arial"/>
        </w:rPr>
        <w:t xml:space="preserve">and </w:t>
      </w:r>
      <w:r w:rsidR="002855DE">
        <w:rPr>
          <w:rFonts w:ascii="Arial" w:hAnsi="Arial" w:cs="Arial"/>
        </w:rPr>
        <w:t>improve their performance.</w:t>
      </w:r>
    </w:p>
    <w:p w14:paraId="573EA23F" w14:textId="79644FA6" w:rsidR="002957C7" w:rsidRPr="00AF2D8E" w:rsidRDefault="00464E41" w:rsidP="00A33FD8">
      <w:pPr>
        <w:pStyle w:val="Heading3"/>
        <w:spacing w:line="360" w:lineRule="auto"/>
        <w:rPr>
          <w:rFonts w:ascii="Arial" w:hAnsi="Arial" w:cs="Arial"/>
          <w:sz w:val="22"/>
          <w:szCs w:val="22"/>
        </w:rPr>
      </w:pPr>
      <w:r w:rsidRPr="00AF2D8E">
        <w:rPr>
          <w:rFonts w:ascii="Arial" w:hAnsi="Arial" w:cs="Arial"/>
          <w:sz w:val="22"/>
          <w:szCs w:val="22"/>
        </w:rPr>
        <w:t>Ethical implication</w:t>
      </w:r>
      <w:r w:rsidR="002957C7" w:rsidRPr="00AF2D8E">
        <w:rPr>
          <w:rFonts w:ascii="Arial" w:hAnsi="Arial" w:cs="Arial"/>
          <w:sz w:val="22"/>
          <w:szCs w:val="22"/>
        </w:rPr>
        <w:t>s</w:t>
      </w:r>
    </w:p>
    <w:p w14:paraId="6756D44B" w14:textId="39084F26" w:rsidR="00395DB8" w:rsidRDefault="000A5549" w:rsidP="001B3FAD">
      <w:pPr>
        <w:spacing w:line="360" w:lineRule="auto"/>
        <w:rPr>
          <w:rFonts w:ascii="Arial" w:hAnsi="Arial" w:cs="Arial"/>
        </w:rPr>
      </w:pPr>
      <w:r>
        <w:rPr>
          <w:rFonts w:ascii="Arial" w:hAnsi="Arial" w:cs="Arial"/>
        </w:rPr>
        <w:t xml:space="preserve">Obtaining vocal health </w:t>
      </w:r>
      <w:r w:rsidR="004D0249">
        <w:rPr>
          <w:rFonts w:ascii="Arial" w:hAnsi="Arial" w:cs="Arial"/>
        </w:rPr>
        <w:t>support</w:t>
      </w:r>
      <w:r w:rsidR="00CC3426">
        <w:rPr>
          <w:rFonts w:ascii="Arial" w:hAnsi="Arial" w:cs="Arial"/>
        </w:rPr>
        <w:t xml:space="preserve"> from a singing teacher </w:t>
      </w:r>
      <w:r w:rsidR="00AF2D8E">
        <w:rPr>
          <w:rFonts w:ascii="Arial" w:hAnsi="Arial" w:cs="Arial"/>
        </w:rPr>
        <w:t>has</w:t>
      </w:r>
      <w:r w:rsidR="00151697">
        <w:rPr>
          <w:rFonts w:ascii="Arial" w:hAnsi="Arial" w:cs="Arial"/>
        </w:rPr>
        <w:t xml:space="preserve"> ethical </w:t>
      </w:r>
      <w:r w:rsidR="00AF2D8E">
        <w:rPr>
          <w:rFonts w:ascii="Arial" w:hAnsi="Arial" w:cs="Arial"/>
        </w:rPr>
        <w:t>implications</w:t>
      </w:r>
      <w:r w:rsidR="00151697">
        <w:rPr>
          <w:rFonts w:ascii="Arial" w:hAnsi="Arial" w:cs="Arial"/>
        </w:rPr>
        <w:t xml:space="preserve">. </w:t>
      </w:r>
      <w:r w:rsidR="00EF6897">
        <w:rPr>
          <w:rFonts w:ascii="Arial" w:hAnsi="Arial" w:cs="Arial"/>
        </w:rPr>
        <w:t>S</w:t>
      </w:r>
      <w:r w:rsidR="0050641C">
        <w:rPr>
          <w:rFonts w:ascii="Arial" w:hAnsi="Arial" w:cs="Arial"/>
        </w:rPr>
        <w:t xml:space="preserve">inging teaching </w:t>
      </w:r>
      <w:r w:rsidR="00714CB0">
        <w:rPr>
          <w:rFonts w:ascii="Arial" w:hAnsi="Arial" w:cs="Arial"/>
        </w:rPr>
        <w:t xml:space="preserve">is </w:t>
      </w:r>
      <w:r w:rsidR="00BD47D5">
        <w:rPr>
          <w:rFonts w:ascii="Arial" w:hAnsi="Arial" w:cs="Arial"/>
        </w:rPr>
        <w:t xml:space="preserve">not a </w:t>
      </w:r>
      <w:r w:rsidR="0050641C">
        <w:rPr>
          <w:rFonts w:ascii="Arial" w:hAnsi="Arial" w:cs="Arial"/>
        </w:rPr>
        <w:t xml:space="preserve">regulated </w:t>
      </w:r>
      <w:r w:rsidR="00C47DE6">
        <w:rPr>
          <w:rFonts w:ascii="Arial" w:hAnsi="Arial" w:cs="Arial"/>
        </w:rPr>
        <w:t>industry</w:t>
      </w:r>
      <w:r w:rsidR="00151697">
        <w:rPr>
          <w:rFonts w:ascii="Arial" w:hAnsi="Arial" w:cs="Arial"/>
        </w:rPr>
        <w:t xml:space="preserve">, </w:t>
      </w:r>
      <w:r w:rsidR="00D86F3F">
        <w:rPr>
          <w:rFonts w:ascii="Arial" w:hAnsi="Arial" w:cs="Arial"/>
        </w:rPr>
        <w:t>and “there is no available training for remedial</w:t>
      </w:r>
      <w:r w:rsidR="002E329E">
        <w:rPr>
          <w:rFonts w:ascii="Arial" w:hAnsi="Arial" w:cs="Arial"/>
        </w:rPr>
        <w:t xml:space="preserve"> singing teaching in Britain”</w:t>
      </w:r>
      <w:r w:rsidR="00921965">
        <w:rPr>
          <w:rFonts w:ascii="Arial" w:hAnsi="Arial" w:cs="Arial"/>
        </w:rPr>
        <w:t xml:space="preserve"> (Harris, </w:t>
      </w:r>
      <w:r w:rsidR="003C5EB3">
        <w:rPr>
          <w:rFonts w:ascii="Arial" w:hAnsi="Arial" w:cs="Arial"/>
        </w:rPr>
        <w:t>2018, p199).</w:t>
      </w:r>
      <w:r w:rsidR="00C8525C">
        <w:rPr>
          <w:rFonts w:ascii="Arial" w:hAnsi="Arial" w:cs="Arial"/>
        </w:rPr>
        <w:t xml:space="preserve"> </w:t>
      </w:r>
    </w:p>
    <w:p w14:paraId="651846A5" w14:textId="246F1627" w:rsidR="0063230C" w:rsidRDefault="00C8525C" w:rsidP="00B5198B">
      <w:pPr>
        <w:spacing w:line="360" w:lineRule="auto"/>
        <w:rPr>
          <w:rFonts w:ascii="Arial" w:hAnsi="Arial" w:cs="Arial"/>
        </w:rPr>
      </w:pPr>
      <w:r>
        <w:rPr>
          <w:rFonts w:ascii="Arial" w:hAnsi="Arial" w:cs="Arial"/>
        </w:rPr>
        <w:t>Speech and Language Therapists (SLT</w:t>
      </w:r>
      <w:r w:rsidR="00630944">
        <w:rPr>
          <w:rFonts w:ascii="Arial" w:hAnsi="Arial" w:cs="Arial"/>
        </w:rPr>
        <w:t>s)</w:t>
      </w:r>
      <w:r w:rsidR="00F013CB">
        <w:rPr>
          <w:rFonts w:ascii="Arial" w:hAnsi="Arial" w:cs="Arial"/>
        </w:rPr>
        <w:t xml:space="preserve"> </w:t>
      </w:r>
      <w:r w:rsidR="00E33E2F">
        <w:rPr>
          <w:rFonts w:ascii="Arial" w:hAnsi="Arial" w:cs="Arial"/>
        </w:rPr>
        <w:t>“assess and work with people</w:t>
      </w:r>
      <w:r w:rsidR="00787326">
        <w:rPr>
          <w:rFonts w:ascii="Arial" w:hAnsi="Arial" w:cs="Arial"/>
        </w:rPr>
        <w:t>…</w:t>
      </w:r>
      <w:r w:rsidR="00524852">
        <w:rPr>
          <w:rFonts w:ascii="Arial" w:hAnsi="Arial" w:cs="Arial"/>
        </w:rPr>
        <w:t xml:space="preserve"> who have difficulty with communication or swallowing” (</w:t>
      </w:r>
      <w:r w:rsidR="007A43BF">
        <w:rPr>
          <w:rFonts w:ascii="Arial" w:hAnsi="Arial" w:cs="Arial"/>
        </w:rPr>
        <w:t xml:space="preserve">Shewell, 2009, </w:t>
      </w:r>
      <w:r w:rsidR="00F013CB">
        <w:rPr>
          <w:rFonts w:ascii="Arial" w:hAnsi="Arial" w:cs="Arial"/>
        </w:rPr>
        <w:t>p6)</w:t>
      </w:r>
      <w:r w:rsidR="00B8728A">
        <w:rPr>
          <w:rFonts w:ascii="Arial" w:hAnsi="Arial" w:cs="Arial"/>
        </w:rPr>
        <w:t>.</w:t>
      </w:r>
      <w:r w:rsidR="0079350B">
        <w:rPr>
          <w:rFonts w:ascii="Arial" w:hAnsi="Arial" w:cs="Arial"/>
        </w:rPr>
        <w:t xml:space="preserve"> SLTs are regulated by the </w:t>
      </w:r>
      <w:r w:rsidR="00C66F69">
        <w:rPr>
          <w:rFonts w:ascii="Arial" w:hAnsi="Arial" w:cs="Arial"/>
        </w:rPr>
        <w:t>Health and Care Professions Council</w:t>
      </w:r>
      <w:r w:rsidR="00CF2C46">
        <w:rPr>
          <w:rFonts w:ascii="Arial" w:hAnsi="Arial" w:cs="Arial"/>
        </w:rPr>
        <w:t>, h</w:t>
      </w:r>
      <w:r w:rsidR="00F013CB">
        <w:rPr>
          <w:rFonts w:ascii="Arial" w:hAnsi="Arial" w:cs="Arial"/>
        </w:rPr>
        <w:t>owever</w:t>
      </w:r>
      <w:r w:rsidR="00FE7E91">
        <w:rPr>
          <w:rFonts w:ascii="Arial" w:hAnsi="Arial" w:cs="Arial"/>
        </w:rPr>
        <w:t>, “there is no specific training for SLTs to become voice specialists” (</w:t>
      </w:r>
      <w:r w:rsidR="00E918C5">
        <w:rPr>
          <w:rFonts w:ascii="Arial" w:hAnsi="Arial" w:cs="Arial"/>
        </w:rPr>
        <w:t>ibid</w:t>
      </w:r>
      <w:r w:rsidR="00FE7E91">
        <w:rPr>
          <w:rFonts w:ascii="Arial" w:hAnsi="Arial" w:cs="Arial"/>
        </w:rPr>
        <w:t>)</w:t>
      </w:r>
      <w:r w:rsidR="008E1088">
        <w:rPr>
          <w:rFonts w:ascii="Arial" w:hAnsi="Arial" w:cs="Arial"/>
        </w:rPr>
        <w:t>.</w:t>
      </w:r>
      <w:r w:rsidR="001B3FAD">
        <w:rPr>
          <w:rFonts w:ascii="Arial" w:hAnsi="Arial" w:cs="Arial"/>
        </w:rPr>
        <w:t xml:space="preserve"> </w:t>
      </w:r>
      <w:r w:rsidR="00C260A8">
        <w:rPr>
          <w:rFonts w:ascii="Arial" w:hAnsi="Arial" w:cs="Arial"/>
        </w:rPr>
        <w:t>SLTs may therefore not have the experience in assessing and training voices that singing teachers may have acquired.</w:t>
      </w:r>
      <w:r w:rsidR="00002FF4">
        <w:rPr>
          <w:rFonts w:ascii="Arial" w:hAnsi="Arial" w:cs="Arial"/>
        </w:rPr>
        <w:t xml:space="preserve"> </w:t>
      </w:r>
    </w:p>
    <w:p w14:paraId="6BBCF1B9" w14:textId="3CAF6A6E" w:rsidR="001B3FAD" w:rsidRDefault="0063230C" w:rsidP="001B3FAD">
      <w:pPr>
        <w:spacing w:line="360" w:lineRule="auto"/>
        <w:rPr>
          <w:rFonts w:ascii="Arial" w:hAnsi="Arial" w:cs="Arial"/>
        </w:rPr>
      </w:pPr>
      <w:r>
        <w:rPr>
          <w:rFonts w:ascii="Arial" w:hAnsi="Arial" w:cs="Arial"/>
        </w:rPr>
        <w:t>L</w:t>
      </w:r>
      <w:r w:rsidR="00EE3064">
        <w:rPr>
          <w:rFonts w:ascii="Arial" w:hAnsi="Arial" w:cs="Arial"/>
        </w:rPr>
        <w:t>ack of accredited</w:t>
      </w:r>
      <w:r w:rsidR="00D82931">
        <w:rPr>
          <w:rFonts w:ascii="Arial" w:hAnsi="Arial" w:cs="Arial"/>
        </w:rPr>
        <w:t xml:space="preserve"> </w:t>
      </w:r>
      <w:r w:rsidR="00EE3064">
        <w:rPr>
          <w:rFonts w:ascii="Arial" w:hAnsi="Arial" w:cs="Arial"/>
        </w:rPr>
        <w:t xml:space="preserve">training </w:t>
      </w:r>
      <w:r w:rsidR="0007026E">
        <w:rPr>
          <w:rFonts w:ascii="Arial" w:hAnsi="Arial" w:cs="Arial"/>
        </w:rPr>
        <w:t xml:space="preserve">means that </w:t>
      </w:r>
      <w:r w:rsidR="00252699">
        <w:rPr>
          <w:rFonts w:ascii="Arial" w:hAnsi="Arial" w:cs="Arial"/>
        </w:rPr>
        <w:t>boundaries</w:t>
      </w:r>
      <w:r w:rsidR="00A940FB">
        <w:rPr>
          <w:rFonts w:ascii="Arial" w:hAnsi="Arial" w:cs="Arial"/>
        </w:rPr>
        <w:t xml:space="preserve"> for</w:t>
      </w:r>
      <w:r w:rsidR="0007026E">
        <w:rPr>
          <w:rFonts w:ascii="Arial" w:hAnsi="Arial" w:cs="Arial"/>
        </w:rPr>
        <w:t xml:space="preserve"> </w:t>
      </w:r>
      <w:r w:rsidR="00E8725B">
        <w:rPr>
          <w:rFonts w:ascii="Arial" w:hAnsi="Arial" w:cs="Arial"/>
        </w:rPr>
        <w:t>ethical</w:t>
      </w:r>
      <w:r w:rsidR="00CC0889">
        <w:rPr>
          <w:rFonts w:ascii="Arial" w:hAnsi="Arial" w:cs="Arial"/>
        </w:rPr>
        <w:t xml:space="preserve"> </w:t>
      </w:r>
      <w:r w:rsidR="00E8725B">
        <w:rPr>
          <w:rFonts w:ascii="Arial" w:hAnsi="Arial" w:cs="Arial"/>
        </w:rPr>
        <w:t xml:space="preserve">practice are </w:t>
      </w:r>
      <w:r w:rsidR="000261D0">
        <w:rPr>
          <w:rFonts w:ascii="Arial" w:hAnsi="Arial" w:cs="Arial"/>
        </w:rPr>
        <w:t>ill-</w:t>
      </w:r>
      <w:r w:rsidR="00E8725B">
        <w:rPr>
          <w:rFonts w:ascii="Arial" w:hAnsi="Arial" w:cs="Arial"/>
        </w:rPr>
        <w:t>defined.</w:t>
      </w:r>
      <w:r w:rsidR="000101BB">
        <w:rPr>
          <w:rFonts w:ascii="Arial" w:hAnsi="Arial" w:cs="Arial"/>
        </w:rPr>
        <w:t xml:space="preserve"> </w:t>
      </w:r>
      <w:r w:rsidR="00F53936">
        <w:rPr>
          <w:rFonts w:ascii="Arial" w:hAnsi="Arial" w:cs="Arial"/>
        </w:rPr>
        <w:t xml:space="preserve">Shewell (2009) states that an SLT </w:t>
      </w:r>
      <w:r w:rsidR="00D82931">
        <w:rPr>
          <w:rFonts w:ascii="Arial" w:hAnsi="Arial" w:cs="Arial"/>
        </w:rPr>
        <w:t>should</w:t>
      </w:r>
      <w:r w:rsidR="00896D84">
        <w:rPr>
          <w:rFonts w:ascii="Arial" w:hAnsi="Arial" w:cs="Arial"/>
        </w:rPr>
        <w:t xml:space="preserve"> </w:t>
      </w:r>
      <w:r w:rsidR="00AF63A7">
        <w:rPr>
          <w:rFonts w:ascii="Arial" w:hAnsi="Arial" w:cs="Arial"/>
        </w:rPr>
        <w:t>treat</w:t>
      </w:r>
      <w:r w:rsidR="00896D84">
        <w:rPr>
          <w:rFonts w:ascii="Arial" w:hAnsi="Arial" w:cs="Arial"/>
        </w:rPr>
        <w:t xml:space="preserve"> a</w:t>
      </w:r>
      <w:r w:rsidR="00F53936">
        <w:rPr>
          <w:rFonts w:ascii="Arial" w:hAnsi="Arial" w:cs="Arial"/>
        </w:rPr>
        <w:t xml:space="preserve"> </w:t>
      </w:r>
      <w:r w:rsidR="007C1F99">
        <w:rPr>
          <w:rFonts w:ascii="Arial" w:hAnsi="Arial" w:cs="Arial"/>
        </w:rPr>
        <w:t xml:space="preserve">disordered </w:t>
      </w:r>
      <w:r w:rsidR="00F53936">
        <w:rPr>
          <w:rFonts w:ascii="Arial" w:hAnsi="Arial" w:cs="Arial"/>
        </w:rPr>
        <w:t>voice,</w:t>
      </w:r>
      <w:r w:rsidR="00C66D32">
        <w:rPr>
          <w:rFonts w:ascii="Arial" w:hAnsi="Arial" w:cs="Arial"/>
        </w:rPr>
        <w:t xml:space="preserve"> but</w:t>
      </w:r>
      <w:r w:rsidR="00F53936">
        <w:rPr>
          <w:rFonts w:ascii="Arial" w:hAnsi="Arial" w:cs="Arial"/>
        </w:rPr>
        <w:t xml:space="preserve"> other practitioners can provide protection strategies which may help to prevent vocal fold damage (p445</w:t>
      </w:r>
      <w:r w:rsidR="009E11FC">
        <w:rPr>
          <w:rFonts w:ascii="Arial" w:hAnsi="Arial" w:cs="Arial"/>
        </w:rPr>
        <w:t>)</w:t>
      </w:r>
      <w:r w:rsidR="009E11FC">
        <w:rPr>
          <w:rFonts w:ascii="Arial" w:hAnsi="Arial" w:cs="Arial"/>
          <w:i/>
          <w:iCs/>
        </w:rPr>
        <w:t>.</w:t>
      </w:r>
      <w:r w:rsidR="009E11FC" w:rsidRPr="00426D2F">
        <w:rPr>
          <w:rFonts w:ascii="Arial" w:hAnsi="Arial" w:cs="Arial"/>
        </w:rPr>
        <w:t xml:space="preserve"> A</w:t>
      </w:r>
      <w:r w:rsidR="00B5198B" w:rsidRPr="00426D2F">
        <w:rPr>
          <w:rFonts w:ascii="Arial" w:hAnsi="Arial" w:cs="Arial"/>
        </w:rPr>
        <w:t>s SL</w:t>
      </w:r>
      <w:r w:rsidR="00465354">
        <w:rPr>
          <w:rFonts w:ascii="Arial" w:hAnsi="Arial" w:cs="Arial"/>
        </w:rPr>
        <w:t>Ts’ work is</w:t>
      </w:r>
      <w:r w:rsidR="00B5198B" w:rsidRPr="00426D2F">
        <w:rPr>
          <w:rFonts w:ascii="Arial" w:hAnsi="Arial" w:cs="Arial"/>
        </w:rPr>
        <w:t xml:space="preserve"> certified and regulated</w:t>
      </w:r>
      <w:r w:rsidR="00BE7BFE">
        <w:rPr>
          <w:rFonts w:ascii="Arial" w:hAnsi="Arial" w:cs="Arial"/>
        </w:rPr>
        <w:t>, o</w:t>
      </w:r>
      <w:r w:rsidR="00B5198B" w:rsidRPr="00426D2F">
        <w:rPr>
          <w:rFonts w:ascii="Arial" w:hAnsi="Arial" w:cs="Arial"/>
        </w:rPr>
        <w:t>pposing this could be unethical but also potentially expose the singing teacher to litigation against which they may not be insured</w:t>
      </w:r>
      <w:r w:rsidR="00E91C41">
        <w:rPr>
          <w:rFonts w:ascii="Arial" w:hAnsi="Arial" w:cs="Arial"/>
        </w:rPr>
        <w:t xml:space="preserve">. </w:t>
      </w:r>
      <w:r w:rsidR="000101BB">
        <w:rPr>
          <w:rFonts w:ascii="Arial" w:hAnsi="Arial" w:cs="Arial"/>
        </w:rPr>
        <w:t>Scearce (2016)</w:t>
      </w:r>
      <w:r w:rsidR="00046B44">
        <w:rPr>
          <w:rFonts w:ascii="Arial" w:hAnsi="Arial" w:cs="Arial"/>
        </w:rPr>
        <w:t xml:space="preserve">, </w:t>
      </w:r>
      <w:r w:rsidR="00863FF1">
        <w:rPr>
          <w:rFonts w:ascii="Arial" w:hAnsi="Arial" w:cs="Arial"/>
        </w:rPr>
        <w:t>additionally</w:t>
      </w:r>
      <w:r w:rsidR="000101BB">
        <w:rPr>
          <w:rFonts w:ascii="Arial" w:hAnsi="Arial" w:cs="Arial"/>
        </w:rPr>
        <w:t xml:space="preserve"> states that</w:t>
      </w:r>
      <w:r w:rsidR="00C260A8" w:rsidRPr="00817D51">
        <w:rPr>
          <w:rFonts w:ascii="Arial" w:hAnsi="Arial" w:cs="Arial"/>
        </w:rPr>
        <w:t xml:space="preserve"> </w:t>
      </w:r>
      <w:r w:rsidR="00D87F65">
        <w:rPr>
          <w:rFonts w:ascii="Arial" w:hAnsi="Arial" w:cs="Arial"/>
        </w:rPr>
        <w:t xml:space="preserve">“singing voice rehabilitation is outside the realm of clinical practice for general speech-language pathologists” </w:t>
      </w:r>
      <w:r w:rsidR="000101BB">
        <w:rPr>
          <w:rFonts w:ascii="Arial" w:hAnsi="Arial" w:cs="Arial"/>
        </w:rPr>
        <w:t>(</w:t>
      </w:r>
      <w:r w:rsidR="00D87F65">
        <w:rPr>
          <w:rFonts w:ascii="Arial" w:hAnsi="Arial" w:cs="Arial"/>
        </w:rPr>
        <w:t xml:space="preserve">p14). </w:t>
      </w:r>
    </w:p>
    <w:p w14:paraId="2887FA01" w14:textId="16F9831B" w:rsidR="00334B4E" w:rsidRDefault="00FE5FDF" w:rsidP="003430CE">
      <w:pPr>
        <w:spacing w:line="360" w:lineRule="auto"/>
        <w:rPr>
          <w:rFonts w:ascii="Arial" w:hAnsi="Arial" w:cs="Arial"/>
        </w:rPr>
      </w:pPr>
      <w:r>
        <w:rPr>
          <w:rFonts w:ascii="Arial" w:hAnsi="Arial" w:cs="Arial"/>
        </w:rPr>
        <w:t>Singing</w:t>
      </w:r>
      <w:r w:rsidR="003215D2">
        <w:rPr>
          <w:rFonts w:ascii="Arial" w:hAnsi="Arial" w:cs="Arial"/>
        </w:rPr>
        <w:t xml:space="preserve"> teachers</w:t>
      </w:r>
      <w:r w:rsidR="00244954">
        <w:rPr>
          <w:rFonts w:ascii="Arial" w:hAnsi="Arial" w:cs="Arial"/>
        </w:rPr>
        <w:t xml:space="preserve"> </w:t>
      </w:r>
      <w:r w:rsidR="00116D41">
        <w:rPr>
          <w:rFonts w:ascii="Arial" w:hAnsi="Arial" w:cs="Arial"/>
        </w:rPr>
        <w:t xml:space="preserve">may </w:t>
      </w:r>
      <w:r w:rsidR="00341832">
        <w:rPr>
          <w:rFonts w:ascii="Arial" w:hAnsi="Arial" w:cs="Arial"/>
        </w:rPr>
        <w:t>vary widely in knowledge</w:t>
      </w:r>
      <w:r w:rsidR="001E34EA">
        <w:rPr>
          <w:rFonts w:ascii="Arial" w:hAnsi="Arial" w:cs="Arial"/>
        </w:rPr>
        <w:t>, understanding</w:t>
      </w:r>
      <w:r w:rsidR="00341832">
        <w:rPr>
          <w:rFonts w:ascii="Arial" w:hAnsi="Arial" w:cs="Arial"/>
        </w:rPr>
        <w:t>, experience,</w:t>
      </w:r>
      <w:r w:rsidR="008E7718">
        <w:rPr>
          <w:rFonts w:ascii="Arial" w:hAnsi="Arial" w:cs="Arial"/>
        </w:rPr>
        <w:t xml:space="preserve"> and</w:t>
      </w:r>
      <w:r w:rsidR="00341832">
        <w:rPr>
          <w:rFonts w:ascii="Arial" w:hAnsi="Arial" w:cs="Arial"/>
        </w:rPr>
        <w:t xml:space="preserve"> style</w:t>
      </w:r>
      <w:r w:rsidR="008E7718">
        <w:rPr>
          <w:rFonts w:ascii="Arial" w:hAnsi="Arial" w:cs="Arial"/>
        </w:rPr>
        <w:t>,</w:t>
      </w:r>
      <w:r w:rsidR="00EE2813">
        <w:rPr>
          <w:rFonts w:ascii="Arial" w:hAnsi="Arial" w:cs="Arial"/>
        </w:rPr>
        <w:t xml:space="preserve"> </w:t>
      </w:r>
      <w:r w:rsidR="00F91CEA">
        <w:rPr>
          <w:rFonts w:ascii="Arial" w:hAnsi="Arial" w:cs="Arial"/>
        </w:rPr>
        <w:t>again due to lack of regulation</w:t>
      </w:r>
      <w:r w:rsidR="006E723F">
        <w:rPr>
          <w:rFonts w:ascii="Arial" w:hAnsi="Arial" w:cs="Arial"/>
        </w:rPr>
        <w:t xml:space="preserve"> (</w:t>
      </w:r>
      <w:r w:rsidR="005E0821">
        <w:rPr>
          <w:rFonts w:ascii="Arial" w:hAnsi="Arial" w:cs="Arial"/>
        </w:rPr>
        <w:t>Shewell, 2009, p7-8)</w:t>
      </w:r>
      <w:r w:rsidR="00AC3FFD">
        <w:rPr>
          <w:rFonts w:ascii="Arial" w:hAnsi="Arial" w:cs="Arial"/>
        </w:rPr>
        <w:t xml:space="preserve">. </w:t>
      </w:r>
      <w:r w:rsidR="00240822">
        <w:rPr>
          <w:rFonts w:ascii="Arial" w:hAnsi="Arial" w:cs="Arial"/>
        </w:rPr>
        <w:t>Many r</w:t>
      </w:r>
      <w:r w:rsidR="00844311">
        <w:rPr>
          <w:rFonts w:ascii="Arial" w:hAnsi="Arial" w:cs="Arial"/>
        </w:rPr>
        <w:t>eputed</w:t>
      </w:r>
      <w:r w:rsidR="00A45652">
        <w:rPr>
          <w:rFonts w:ascii="Arial" w:hAnsi="Arial" w:cs="Arial"/>
        </w:rPr>
        <w:t xml:space="preserve"> </w:t>
      </w:r>
      <w:r w:rsidR="0010787E">
        <w:rPr>
          <w:rFonts w:ascii="Arial" w:hAnsi="Arial" w:cs="Arial"/>
        </w:rPr>
        <w:t>voice</w:t>
      </w:r>
      <w:r w:rsidR="00844311">
        <w:rPr>
          <w:rFonts w:ascii="Arial" w:hAnsi="Arial" w:cs="Arial"/>
        </w:rPr>
        <w:t xml:space="preserve"> practitioners</w:t>
      </w:r>
      <w:r w:rsidR="006C739F">
        <w:rPr>
          <w:rFonts w:ascii="Arial" w:hAnsi="Arial" w:cs="Arial"/>
        </w:rPr>
        <w:t xml:space="preserve"> ha</w:t>
      </w:r>
      <w:r w:rsidR="00240822">
        <w:rPr>
          <w:rFonts w:ascii="Arial" w:hAnsi="Arial" w:cs="Arial"/>
        </w:rPr>
        <w:t>ve created training courses</w:t>
      </w:r>
      <w:r w:rsidR="00757226">
        <w:rPr>
          <w:rFonts w:ascii="Arial" w:hAnsi="Arial" w:cs="Arial"/>
        </w:rPr>
        <w:t xml:space="preserve"> focusing on</w:t>
      </w:r>
      <w:r w:rsidR="00DB2740">
        <w:rPr>
          <w:rFonts w:ascii="Arial" w:hAnsi="Arial" w:cs="Arial"/>
        </w:rPr>
        <w:t xml:space="preserve"> anatomical und</w:t>
      </w:r>
      <w:r w:rsidR="00691381">
        <w:rPr>
          <w:rFonts w:ascii="Arial" w:hAnsi="Arial" w:cs="Arial"/>
        </w:rPr>
        <w:t>erstanding</w:t>
      </w:r>
      <w:r w:rsidR="00757226">
        <w:rPr>
          <w:rFonts w:ascii="Arial" w:hAnsi="Arial" w:cs="Arial"/>
        </w:rPr>
        <w:t>,</w:t>
      </w:r>
      <w:r w:rsidR="00AF7E88">
        <w:rPr>
          <w:rFonts w:ascii="Arial" w:hAnsi="Arial" w:cs="Arial"/>
        </w:rPr>
        <w:t xml:space="preserve"> such as </w:t>
      </w:r>
      <w:proofErr w:type="spellStart"/>
      <w:r w:rsidR="00AF7E88">
        <w:rPr>
          <w:rFonts w:ascii="Arial" w:hAnsi="Arial" w:cs="Arial"/>
        </w:rPr>
        <w:t>Estill</w:t>
      </w:r>
      <w:proofErr w:type="spellEnd"/>
      <w:r w:rsidR="00AF7E88">
        <w:rPr>
          <w:rFonts w:ascii="Arial" w:hAnsi="Arial" w:cs="Arial"/>
        </w:rPr>
        <w:t xml:space="preserve"> Voice Training, </w:t>
      </w:r>
      <w:r w:rsidR="00691381">
        <w:rPr>
          <w:rFonts w:ascii="Arial" w:hAnsi="Arial" w:cs="Arial"/>
        </w:rPr>
        <w:t xml:space="preserve">or body movement </w:t>
      </w:r>
      <w:r w:rsidR="00790C1B">
        <w:rPr>
          <w:rFonts w:ascii="Arial" w:hAnsi="Arial" w:cs="Arial"/>
        </w:rPr>
        <w:t xml:space="preserve">including Alexander Technique and </w:t>
      </w:r>
      <w:r w:rsidR="0010787E">
        <w:rPr>
          <w:rFonts w:ascii="Arial" w:hAnsi="Arial" w:cs="Arial"/>
        </w:rPr>
        <w:t>Fitzmaurice</w:t>
      </w:r>
      <w:r w:rsidR="000E79D3">
        <w:rPr>
          <w:rFonts w:ascii="Arial" w:hAnsi="Arial" w:cs="Arial"/>
        </w:rPr>
        <w:t xml:space="preserve"> Voicework</w:t>
      </w:r>
      <w:r w:rsidR="005776CD">
        <w:rPr>
          <w:rFonts w:ascii="Arial" w:hAnsi="Arial" w:cs="Arial"/>
        </w:rPr>
        <w:t xml:space="preserve"> </w:t>
      </w:r>
      <w:r w:rsidR="00BD1245">
        <w:rPr>
          <w:rFonts w:ascii="Arial" w:hAnsi="Arial" w:cs="Arial"/>
        </w:rPr>
        <w:t>(Chapman, 2017, p34)</w:t>
      </w:r>
      <w:r w:rsidR="00790C1B">
        <w:rPr>
          <w:rFonts w:ascii="Arial" w:hAnsi="Arial" w:cs="Arial"/>
        </w:rPr>
        <w:t xml:space="preserve">. </w:t>
      </w:r>
      <w:r w:rsidR="006A7306">
        <w:rPr>
          <w:rFonts w:ascii="Arial" w:hAnsi="Arial" w:cs="Arial"/>
        </w:rPr>
        <w:t>R</w:t>
      </w:r>
      <w:r w:rsidR="00FD12E0">
        <w:rPr>
          <w:rFonts w:ascii="Arial" w:hAnsi="Arial" w:cs="Arial"/>
        </w:rPr>
        <w:t>ecently</w:t>
      </w:r>
      <w:r w:rsidR="00BC7227">
        <w:rPr>
          <w:rFonts w:ascii="Arial" w:hAnsi="Arial" w:cs="Arial"/>
        </w:rPr>
        <w:t xml:space="preserve"> there has been </w:t>
      </w:r>
      <w:r w:rsidR="006B2421">
        <w:rPr>
          <w:rFonts w:ascii="Arial" w:hAnsi="Arial" w:cs="Arial"/>
        </w:rPr>
        <w:t>development</w:t>
      </w:r>
      <w:r w:rsidR="00BC7227">
        <w:rPr>
          <w:rFonts w:ascii="Arial" w:hAnsi="Arial" w:cs="Arial"/>
        </w:rPr>
        <w:t xml:space="preserve"> o</w:t>
      </w:r>
      <w:r w:rsidR="006B2421">
        <w:rPr>
          <w:rFonts w:ascii="Arial" w:hAnsi="Arial" w:cs="Arial"/>
        </w:rPr>
        <w:t xml:space="preserve">f </w:t>
      </w:r>
      <w:r w:rsidR="005C680D">
        <w:rPr>
          <w:rFonts w:ascii="Arial" w:hAnsi="Arial" w:cs="Arial"/>
        </w:rPr>
        <w:t xml:space="preserve">vocology </w:t>
      </w:r>
      <w:r w:rsidR="005B689C">
        <w:rPr>
          <w:rFonts w:ascii="Arial" w:hAnsi="Arial" w:cs="Arial"/>
        </w:rPr>
        <w:t>accreditations</w:t>
      </w:r>
      <w:r w:rsidR="00665419">
        <w:rPr>
          <w:rFonts w:ascii="Arial" w:hAnsi="Arial" w:cs="Arial"/>
        </w:rPr>
        <w:t xml:space="preserve"> (</w:t>
      </w:r>
      <w:proofErr w:type="spellStart"/>
      <w:r w:rsidR="00665419">
        <w:rPr>
          <w:rFonts w:ascii="Arial" w:hAnsi="Arial" w:cs="Arial"/>
        </w:rPr>
        <w:t>Titze</w:t>
      </w:r>
      <w:proofErr w:type="spellEnd"/>
      <w:r w:rsidR="00665419">
        <w:rPr>
          <w:rFonts w:ascii="Arial" w:hAnsi="Arial" w:cs="Arial"/>
        </w:rPr>
        <w:t>,</w:t>
      </w:r>
      <w:r w:rsidR="00AF6EE4">
        <w:rPr>
          <w:rFonts w:ascii="Arial" w:hAnsi="Arial" w:cs="Arial"/>
        </w:rPr>
        <w:t xml:space="preserve"> 1996)</w:t>
      </w:r>
      <w:r w:rsidR="00665419">
        <w:rPr>
          <w:rFonts w:ascii="Arial" w:hAnsi="Arial" w:cs="Arial"/>
        </w:rPr>
        <w:t xml:space="preserve"> </w:t>
      </w:r>
      <w:r w:rsidR="00AF6EE4">
        <w:rPr>
          <w:rFonts w:ascii="Arial" w:hAnsi="Arial" w:cs="Arial"/>
        </w:rPr>
        <w:t xml:space="preserve">and </w:t>
      </w:r>
      <w:r w:rsidR="00BC7227">
        <w:rPr>
          <w:rFonts w:ascii="Arial" w:hAnsi="Arial" w:cs="Arial"/>
        </w:rPr>
        <w:t xml:space="preserve">vocal health </w:t>
      </w:r>
      <w:r w:rsidR="00802413">
        <w:rPr>
          <w:rFonts w:ascii="Arial" w:hAnsi="Arial" w:cs="Arial"/>
        </w:rPr>
        <w:t>courses</w:t>
      </w:r>
      <w:r w:rsidR="00B45A05">
        <w:rPr>
          <w:rFonts w:ascii="Arial" w:hAnsi="Arial" w:cs="Arial"/>
        </w:rPr>
        <w:t xml:space="preserve"> for singers</w:t>
      </w:r>
      <w:r w:rsidR="00AF6EE4">
        <w:rPr>
          <w:rFonts w:ascii="Arial" w:hAnsi="Arial" w:cs="Arial"/>
        </w:rPr>
        <w:t xml:space="preserve"> (</w:t>
      </w:r>
      <w:r w:rsidR="0053503F">
        <w:rPr>
          <w:rFonts w:ascii="Arial" w:hAnsi="Arial" w:cs="Arial"/>
        </w:rPr>
        <w:t xml:space="preserve">Vocal Process, 2021; Voice Health Education, </w:t>
      </w:r>
      <w:r w:rsidR="002F4B54">
        <w:rPr>
          <w:rFonts w:ascii="Arial" w:hAnsi="Arial" w:cs="Arial"/>
        </w:rPr>
        <w:t>2021)</w:t>
      </w:r>
      <w:r w:rsidR="00802413">
        <w:rPr>
          <w:rFonts w:ascii="Arial" w:hAnsi="Arial" w:cs="Arial"/>
        </w:rPr>
        <w:t>.</w:t>
      </w:r>
      <w:r w:rsidR="00B500E4">
        <w:rPr>
          <w:rFonts w:ascii="Arial" w:hAnsi="Arial" w:cs="Arial"/>
        </w:rPr>
        <w:t xml:space="preserve"> </w:t>
      </w:r>
      <w:r w:rsidR="00C10618">
        <w:rPr>
          <w:rFonts w:ascii="Arial" w:hAnsi="Arial" w:cs="Arial"/>
        </w:rPr>
        <w:t>T</w:t>
      </w:r>
      <w:r w:rsidR="006A20CC">
        <w:rPr>
          <w:rFonts w:ascii="Arial" w:hAnsi="Arial" w:cs="Arial"/>
        </w:rPr>
        <w:t>hese</w:t>
      </w:r>
      <w:r w:rsidR="00C05789">
        <w:rPr>
          <w:rFonts w:ascii="Arial" w:hAnsi="Arial" w:cs="Arial"/>
        </w:rPr>
        <w:t xml:space="preserve"> demonstrate a</w:t>
      </w:r>
      <w:r w:rsidR="001812A2">
        <w:rPr>
          <w:rFonts w:ascii="Arial" w:hAnsi="Arial" w:cs="Arial"/>
        </w:rPr>
        <w:t xml:space="preserve"> singing</w:t>
      </w:r>
      <w:r w:rsidR="00C05789">
        <w:rPr>
          <w:rFonts w:ascii="Arial" w:hAnsi="Arial" w:cs="Arial"/>
        </w:rPr>
        <w:t xml:space="preserve"> teacher’s wider interest and capability </w:t>
      </w:r>
      <w:r w:rsidR="00D47387">
        <w:rPr>
          <w:rFonts w:ascii="Arial" w:hAnsi="Arial" w:cs="Arial"/>
        </w:rPr>
        <w:t>beyond artistic ou</w:t>
      </w:r>
      <w:r w:rsidR="003B59CF">
        <w:rPr>
          <w:rFonts w:ascii="Arial" w:hAnsi="Arial" w:cs="Arial"/>
        </w:rPr>
        <w:t>tput</w:t>
      </w:r>
      <w:r w:rsidR="00351A0B">
        <w:rPr>
          <w:rFonts w:ascii="Arial" w:hAnsi="Arial" w:cs="Arial"/>
        </w:rPr>
        <w:t xml:space="preserve"> alone</w:t>
      </w:r>
      <w:r w:rsidR="002B4A79">
        <w:rPr>
          <w:rFonts w:ascii="Arial" w:hAnsi="Arial" w:cs="Arial"/>
        </w:rPr>
        <w:t>.</w:t>
      </w:r>
      <w:r w:rsidR="002B3ECD">
        <w:rPr>
          <w:rFonts w:ascii="Arial" w:hAnsi="Arial" w:cs="Arial"/>
        </w:rPr>
        <w:t xml:space="preserve"> </w:t>
      </w:r>
    </w:p>
    <w:p w14:paraId="1D30FF6E" w14:textId="47DE9D38" w:rsidR="002608B8" w:rsidRDefault="00430BF0" w:rsidP="003430CE">
      <w:pPr>
        <w:spacing w:line="360" w:lineRule="auto"/>
        <w:rPr>
          <w:rFonts w:ascii="Arial" w:hAnsi="Arial" w:cs="Arial"/>
        </w:rPr>
      </w:pPr>
      <w:r>
        <w:rPr>
          <w:rFonts w:ascii="Arial" w:hAnsi="Arial" w:cs="Arial"/>
        </w:rPr>
        <w:t>At a</w:t>
      </w:r>
      <w:r w:rsidR="00CF5085">
        <w:rPr>
          <w:rFonts w:ascii="Arial" w:hAnsi="Arial" w:cs="Arial"/>
        </w:rPr>
        <w:t xml:space="preserve">n </w:t>
      </w:r>
      <w:r>
        <w:rPr>
          <w:rFonts w:ascii="Arial" w:hAnsi="Arial" w:cs="Arial"/>
        </w:rPr>
        <w:t>elite level</w:t>
      </w:r>
      <w:r w:rsidR="00E438B5">
        <w:rPr>
          <w:rFonts w:ascii="Arial" w:hAnsi="Arial" w:cs="Arial"/>
        </w:rPr>
        <w:t>, t</w:t>
      </w:r>
      <w:r w:rsidR="002B3ECD">
        <w:rPr>
          <w:rFonts w:ascii="Arial" w:hAnsi="Arial" w:cs="Arial"/>
        </w:rPr>
        <w:t xml:space="preserve">he </w:t>
      </w:r>
      <w:r w:rsidR="00775860">
        <w:rPr>
          <w:rFonts w:ascii="Arial" w:hAnsi="Arial" w:cs="Arial"/>
        </w:rPr>
        <w:t xml:space="preserve">competencies </w:t>
      </w:r>
      <w:r w:rsidR="002A415A">
        <w:rPr>
          <w:rFonts w:ascii="Arial" w:hAnsi="Arial" w:cs="Arial"/>
        </w:rPr>
        <w:t xml:space="preserve">required </w:t>
      </w:r>
      <w:r w:rsidR="00775860">
        <w:rPr>
          <w:rFonts w:ascii="Arial" w:hAnsi="Arial" w:cs="Arial"/>
        </w:rPr>
        <w:t xml:space="preserve">to </w:t>
      </w:r>
      <w:r w:rsidR="00D337C2">
        <w:rPr>
          <w:rFonts w:ascii="Arial" w:hAnsi="Arial" w:cs="Arial"/>
        </w:rPr>
        <w:t xml:space="preserve">practice </w:t>
      </w:r>
      <w:r w:rsidR="0004711F">
        <w:rPr>
          <w:rFonts w:ascii="Arial" w:hAnsi="Arial" w:cs="Arial"/>
        </w:rPr>
        <w:t>v</w:t>
      </w:r>
      <w:r w:rsidR="00D337C2">
        <w:rPr>
          <w:rFonts w:ascii="Arial" w:hAnsi="Arial" w:cs="Arial"/>
        </w:rPr>
        <w:t xml:space="preserve">oice </w:t>
      </w:r>
      <w:r w:rsidR="0004711F">
        <w:rPr>
          <w:rFonts w:ascii="Arial" w:hAnsi="Arial" w:cs="Arial"/>
        </w:rPr>
        <w:t>r</w:t>
      </w:r>
      <w:r w:rsidR="00D337C2">
        <w:rPr>
          <w:rFonts w:ascii="Arial" w:hAnsi="Arial" w:cs="Arial"/>
        </w:rPr>
        <w:t xml:space="preserve">ehabilitation </w:t>
      </w:r>
      <w:r w:rsidR="002A415A">
        <w:rPr>
          <w:rFonts w:ascii="Arial" w:hAnsi="Arial" w:cs="Arial"/>
        </w:rPr>
        <w:t>through the British Association of Performing Arts Medicine (BAPAM)</w:t>
      </w:r>
      <w:r w:rsidR="00D57831">
        <w:rPr>
          <w:rFonts w:ascii="Arial" w:hAnsi="Arial" w:cs="Arial"/>
        </w:rPr>
        <w:t xml:space="preserve"> focus on medical </w:t>
      </w:r>
      <w:r w:rsidR="00F47C5F">
        <w:rPr>
          <w:rFonts w:ascii="Arial" w:hAnsi="Arial" w:cs="Arial"/>
        </w:rPr>
        <w:t>criteria</w:t>
      </w:r>
      <w:r w:rsidR="008A5A40">
        <w:rPr>
          <w:rFonts w:ascii="Arial" w:hAnsi="Arial" w:cs="Arial"/>
        </w:rPr>
        <w:t xml:space="preserve"> (appendix </w:t>
      </w:r>
      <w:r w:rsidR="003D3272">
        <w:rPr>
          <w:rFonts w:ascii="Arial" w:hAnsi="Arial" w:cs="Arial"/>
        </w:rPr>
        <w:t>1</w:t>
      </w:r>
      <w:r w:rsidR="008A5A40">
        <w:rPr>
          <w:rFonts w:ascii="Arial" w:hAnsi="Arial" w:cs="Arial"/>
        </w:rPr>
        <w:t>)</w:t>
      </w:r>
      <w:r w:rsidR="00B74816">
        <w:rPr>
          <w:rFonts w:ascii="Arial" w:hAnsi="Arial" w:cs="Arial"/>
        </w:rPr>
        <w:t>.</w:t>
      </w:r>
      <w:r w:rsidR="002030E0">
        <w:rPr>
          <w:rFonts w:ascii="Arial" w:hAnsi="Arial" w:cs="Arial"/>
        </w:rPr>
        <w:t xml:space="preserve"> </w:t>
      </w:r>
      <w:r w:rsidR="00D55C83">
        <w:rPr>
          <w:rFonts w:ascii="Arial" w:hAnsi="Arial" w:cs="Arial"/>
        </w:rPr>
        <w:t xml:space="preserve">While it is </w:t>
      </w:r>
      <w:r w:rsidR="00532F97">
        <w:rPr>
          <w:rFonts w:ascii="Arial" w:hAnsi="Arial" w:cs="Arial"/>
        </w:rPr>
        <w:t>critical</w:t>
      </w:r>
      <w:r w:rsidR="00D55C83">
        <w:rPr>
          <w:rFonts w:ascii="Arial" w:hAnsi="Arial" w:cs="Arial"/>
        </w:rPr>
        <w:t xml:space="preserve"> to </w:t>
      </w:r>
      <w:r w:rsidR="007233F0">
        <w:rPr>
          <w:rFonts w:ascii="Arial" w:hAnsi="Arial" w:cs="Arial"/>
        </w:rPr>
        <w:t>acknowledge</w:t>
      </w:r>
      <w:r w:rsidR="00D55C83">
        <w:rPr>
          <w:rFonts w:ascii="Arial" w:hAnsi="Arial" w:cs="Arial"/>
        </w:rPr>
        <w:t xml:space="preserve"> the value</w:t>
      </w:r>
      <w:r w:rsidR="00D44CCB">
        <w:rPr>
          <w:rFonts w:ascii="Arial" w:hAnsi="Arial" w:cs="Arial"/>
        </w:rPr>
        <w:t xml:space="preserve"> </w:t>
      </w:r>
      <w:r w:rsidR="00497E3C">
        <w:rPr>
          <w:rFonts w:ascii="Arial" w:hAnsi="Arial" w:cs="Arial"/>
        </w:rPr>
        <w:t xml:space="preserve">of </w:t>
      </w:r>
      <w:r w:rsidR="00832509">
        <w:rPr>
          <w:rFonts w:ascii="Arial" w:hAnsi="Arial" w:cs="Arial"/>
        </w:rPr>
        <w:t>performing artists</w:t>
      </w:r>
      <w:r w:rsidR="007233F0">
        <w:rPr>
          <w:rFonts w:ascii="Arial" w:hAnsi="Arial" w:cs="Arial"/>
        </w:rPr>
        <w:t>’ voices,</w:t>
      </w:r>
      <w:r w:rsidR="00E550D0">
        <w:rPr>
          <w:rFonts w:ascii="Arial" w:hAnsi="Arial" w:cs="Arial"/>
        </w:rPr>
        <w:t xml:space="preserve"> </w:t>
      </w:r>
      <w:r w:rsidR="001B22E4">
        <w:rPr>
          <w:rFonts w:ascii="Arial" w:hAnsi="Arial" w:cs="Arial"/>
        </w:rPr>
        <w:t xml:space="preserve">the </w:t>
      </w:r>
      <w:r w:rsidR="00FF6512">
        <w:rPr>
          <w:rFonts w:ascii="Arial" w:hAnsi="Arial" w:cs="Arial"/>
        </w:rPr>
        <w:t xml:space="preserve">clinical </w:t>
      </w:r>
      <w:r w:rsidR="001B22E4">
        <w:rPr>
          <w:rFonts w:ascii="Arial" w:hAnsi="Arial" w:cs="Arial"/>
        </w:rPr>
        <w:t xml:space="preserve">demands of these competencies </w:t>
      </w:r>
      <w:r w:rsidR="00983B83">
        <w:rPr>
          <w:rFonts w:ascii="Arial" w:hAnsi="Arial" w:cs="Arial"/>
        </w:rPr>
        <w:t xml:space="preserve">make the role </w:t>
      </w:r>
      <w:r w:rsidR="001B048A">
        <w:rPr>
          <w:rFonts w:ascii="Arial" w:hAnsi="Arial" w:cs="Arial"/>
        </w:rPr>
        <w:t>virtually</w:t>
      </w:r>
      <w:r w:rsidR="00497E3C">
        <w:rPr>
          <w:rFonts w:ascii="Arial" w:hAnsi="Arial" w:cs="Arial"/>
        </w:rPr>
        <w:t xml:space="preserve"> </w:t>
      </w:r>
      <w:r w:rsidR="00983B83">
        <w:rPr>
          <w:rFonts w:ascii="Arial" w:hAnsi="Arial" w:cs="Arial"/>
        </w:rPr>
        <w:t>unattainable.</w:t>
      </w:r>
      <w:r w:rsidR="007233F0">
        <w:rPr>
          <w:rFonts w:ascii="Arial" w:hAnsi="Arial" w:cs="Arial"/>
        </w:rPr>
        <w:t xml:space="preserve"> </w:t>
      </w:r>
      <w:r w:rsidR="00BA79C4">
        <w:rPr>
          <w:rFonts w:ascii="Arial" w:hAnsi="Arial" w:cs="Arial"/>
        </w:rPr>
        <w:t>The</w:t>
      </w:r>
      <w:r w:rsidR="00FE172F">
        <w:rPr>
          <w:rFonts w:ascii="Arial" w:hAnsi="Arial" w:cs="Arial"/>
        </w:rPr>
        <w:t xml:space="preserve"> cost </w:t>
      </w:r>
      <w:r w:rsidR="001651AE">
        <w:rPr>
          <w:rFonts w:ascii="Arial" w:hAnsi="Arial" w:cs="Arial"/>
        </w:rPr>
        <w:t xml:space="preserve">for </w:t>
      </w:r>
      <w:r w:rsidR="00BA79C4">
        <w:rPr>
          <w:rFonts w:ascii="Arial" w:hAnsi="Arial" w:cs="Arial"/>
        </w:rPr>
        <w:t xml:space="preserve">training </w:t>
      </w:r>
      <w:r w:rsidR="00FE172F">
        <w:rPr>
          <w:rFonts w:ascii="Arial" w:hAnsi="Arial" w:cs="Arial"/>
        </w:rPr>
        <w:t>alone would be</w:t>
      </w:r>
      <w:r w:rsidR="00AD58BD">
        <w:rPr>
          <w:rFonts w:ascii="Arial" w:hAnsi="Arial" w:cs="Arial"/>
        </w:rPr>
        <w:t xml:space="preserve"> widely</w:t>
      </w:r>
      <w:r w:rsidR="00FE172F">
        <w:rPr>
          <w:rFonts w:ascii="Arial" w:hAnsi="Arial" w:cs="Arial"/>
        </w:rPr>
        <w:t xml:space="preserve"> prohibitiv</w:t>
      </w:r>
      <w:r w:rsidR="00967434">
        <w:rPr>
          <w:rFonts w:ascii="Arial" w:hAnsi="Arial" w:cs="Arial"/>
        </w:rPr>
        <w:t>e</w:t>
      </w:r>
      <w:r w:rsidR="00625B46">
        <w:rPr>
          <w:rFonts w:ascii="Arial" w:hAnsi="Arial" w:cs="Arial"/>
        </w:rPr>
        <w:t xml:space="preserve"> and</w:t>
      </w:r>
      <w:r w:rsidR="00AD58BD">
        <w:rPr>
          <w:rFonts w:ascii="Arial" w:hAnsi="Arial" w:cs="Arial"/>
        </w:rPr>
        <w:t xml:space="preserve">, </w:t>
      </w:r>
      <w:r w:rsidR="00625B46">
        <w:rPr>
          <w:rFonts w:ascii="Arial" w:hAnsi="Arial" w:cs="Arial"/>
        </w:rPr>
        <w:t>therefore</w:t>
      </w:r>
      <w:r w:rsidR="00AD58BD">
        <w:rPr>
          <w:rFonts w:ascii="Arial" w:hAnsi="Arial" w:cs="Arial"/>
        </w:rPr>
        <w:t>,</w:t>
      </w:r>
      <w:r w:rsidR="00625B46">
        <w:rPr>
          <w:rFonts w:ascii="Arial" w:hAnsi="Arial" w:cs="Arial"/>
        </w:rPr>
        <w:t xml:space="preserve"> only be available to </w:t>
      </w:r>
      <w:r w:rsidR="00515CCF">
        <w:rPr>
          <w:rFonts w:ascii="Arial" w:hAnsi="Arial" w:cs="Arial"/>
        </w:rPr>
        <w:t xml:space="preserve">people already </w:t>
      </w:r>
      <w:r w:rsidR="00BC64DC">
        <w:rPr>
          <w:rFonts w:ascii="Arial" w:hAnsi="Arial" w:cs="Arial"/>
        </w:rPr>
        <w:t xml:space="preserve">participating in a </w:t>
      </w:r>
      <w:r w:rsidR="00BC64DC">
        <w:rPr>
          <w:rFonts w:ascii="Arial" w:hAnsi="Arial" w:cs="Arial"/>
        </w:rPr>
        <w:lastRenderedPageBreak/>
        <w:t>Voice Clinic</w:t>
      </w:r>
      <w:r w:rsidR="00EE0D9A">
        <w:rPr>
          <w:rFonts w:ascii="Arial" w:hAnsi="Arial" w:cs="Arial"/>
        </w:rPr>
        <w:t xml:space="preserve">, </w:t>
      </w:r>
      <w:r w:rsidR="00770312">
        <w:rPr>
          <w:rFonts w:ascii="Arial" w:hAnsi="Arial" w:cs="Arial"/>
        </w:rPr>
        <w:t>to</w:t>
      </w:r>
      <w:r w:rsidR="00EE0D9A">
        <w:rPr>
          <w:rFonts w:ascii="Arial" w:hAnsi="Arial" w:cs="Arial"/>
        </w:rPr>
        <w:t xml:space="preserve"> which access is</w:t>
      </w:r>
      <w:r w:rsidR="00770312">
        <w:rPr>
          <w:rFonts w:ascii="Arial" w:hAnsi="Arial" w:cs="Arial"/>
        </w:rPr>
        <w:t xml:space="preserve"> severely</w:t>
      </w:r>
      <w:r w:rsidR="00EE0D9A">
        <w:rPr>
          <w:rFonts w:ascii="Arial" w:hAnsi="Arial" w:cs="Arial"/>
        </w:rPr>
        <w:t xml:space="preserve"> </w:t>
      </w:r>
      <w:r w:rsidR="00805904">
        <w:rPr>
          <w:rFonts w:ascii="Arial" w:hAnsi="Arial" w:cs="Arial"/>
        </w:rPr>
        <w:t>limited</w:t>
      </w:r>
      <w:r w:rsidR="00BC64DC">
        <w:rPr>
          <w:rFonts w:ascii="Arial" w:hAnsi="Arial" w:cs="Arial"/>
        </w:rPr>
        <w:t>.</w:t>
      </w:r>
      <w:r w:rsidR="00B83EB9">
        <w:rPr>
          <w:rFonts w:ascii="Arial" w:hAnsi="Arial" w:cs="Arial"/>
        </w:rPr>
        <w:t xml:space="preserve"> </w:t>
      </w:r>
      <w:r w:rsidR="00711AE9">
        <w:rPr>
          <w:rFonts w:ascii="Arial" w:hAnsi="Arial" w:cs="Arial"/>
        </w:rPr>
        <w:t>BAPAM</w:t>
      </w:r>
      <w:r w:rsidR="006E04F2">
        <w:rPr>
          <w:rFonts w:ascii="Arial" w:hAnsi="Arial" w:cs="Arial"/>
        </w:rPr>
        <w:t xml:space="preserve">’s Vocal Health Working Group (undated) </w:t>
      </w:r>
      <w:r w:rsidR="00A96DBF">
        <w:rPr>
          <w:rFonts w:ascii="Arial" w:hAnsi="Arial" w:cs="Arial"/>
        </w:rPr>
        <w:t>state</w:t>
      </w:r>
      <w:r w:rsidR="00190718">
        <w:rPr>
          <w:rFonts w:ascii="Arial" w:hAnsi="Arial" w:cs="Arial"/>
        </w:rPr>
        <w:t>s</w:t>
      </w:r>
      <w:r w:rsidR="00A96DBF">
        <w:rPr>
          <w:rFonts w:ascii="Arial" w:hAnsi="Arial" w:cs="Arial"/>
        </w:rPr>
        <w:t xml:space="preserve"> that</w:t>
      </w:r>
      <w:r w:rsidR="00F62583">
        <w:rPr>
          <w:rFonts w:ascii="Arial" w:hAnsi="Arial" w:cs="Arial"/>
        </w:rPr>
        <w:t xml:space="preserve"> multidisciplinary </w:t>
      </w:r>
      <w:r w:rsidR="00877BA7">
        <w:rPr>
          <w:rFonts w:ascii="Arial" w:hAnsi="Arial" w:cs="Arial"/>
        </w:rPr>
        <w:t>assessment</w:t>
      </w:r>
      <w:r w:rsidR="00C6726B">
        <w:rPr>
          <w:rFonts w:ascii="Arial" w:hAnsi="Arial" w:cs="Arial"/>
        </w:rPr>
        <w:t xml:space="preserve"> enabl</w:t>
      </w:r>
      <w:r w:rsidR="00A96DBF">
        <w:rPr>
          <w:rFonts w:ascii="Arial" w:hAnsi="Arial" w:cs="Arial"/>
        </w:rPr>
        <w:t>es</w:t>
      </w:r>
      <w:r w:rsidR="00C6726B">
        <w:rPr>
          <w:rFonts w:ascii="Arial" w:hAnsi="Arial" w:cs="Arial"/>
        </w:rPr>
        <w:t xml:space="preserve"> optimal care pathways</w:t>
      </w:r>
      <w:r w:rsidR="006E04F2">
        <w:rPr>
          <w:rFonts w:ascii="Arial" w:hAnsi="Arial" w:cs="Arial"/>
        </w:rPr>
        <w:t xml:space="preserve">, </w:t>
      </w:r>
      <w:r w:rsidR="00C6020B">
        <w:rPr>
          <w:rFonts w:ascii="Arial" w:hAnsi="Arial" w:cs="Arial"/>
        </w:rPr>
        <w:t>but the</w:t>
      </w:r>
      <w:r w:rsidR="004E26C2">
        <w:rPr>
          <w:rFonts w:ascii="Arial" w:hAnsi="Arial" w:cs="Arial"/>
        </w:rPr>
        <w:t>se</w:t>
      </w:r>
      <w:r w:rsidR="00C6020B">
        <w:rPr>
          <w:rFonts w:ascii="Arial" w:hAnsi="Arial" w:cs="Arial"/>
        </w:rPr>
        <w:t xml:space="preserve"> barriers </w:t>
      </w:r>
      <w:r w:rsidR="004E26C2">
        <w:rPr>
          <w:rFonts w:ascii="Arial" w:hAnsi="Arial" w:cs="Arial"/>
        </w:rPr>
        <w:t>may</w:t>
      </w:r>
      <w:r w:rsidR="00E21CDC">
        <w:rPr>
          <w:rFonts w:ascii="Arial" w:hAnsi="Arial" w:cs="Arial"/>
        </w:rPr>
        <w:t xml:space="preserve"> conversely</w:t>
      </w:r>
      <w:r w:rsidR="00C6020B">
        <w:rPr>
          <w:rFonts w:ascii="Arial" w:hAnsi="Arial" w:cs="Arial"/>
        </w:rPr>
        <w:t xml:space="preserve"> restrict </w:t>
      </w:r>
      <w:r w:rsidR="004E26C2">
        <w:rPr>
          <w:rFonts w:ascii="Arial" w:hAnsi="Arial" w:cs="Arial"/>
        </w:rPr>
        <w:t>access to</w:t>
      </w:r>
      <w:r w:rsidR="00934760">
        <w:rPr>
          <w:rFonts w:ascii="Arial" w:hAnsi="Arial" w:cs="Arial"/>
        </w:rPr>
        <w:t xml:space="preserve"> a</w:t>
      </w:r>
      <w:r w:rsidR="004E26C2">
        <w:rPr>
          <w:rFonts w:ascii="Arial" w:hAnsi="Arial" w:cs="Arial"/>
        </w:rPr>
        <w:t xml:space="preserve"> </w:t>
      </w:r>
      <w:r w:rsidR="007A39C1">
        <w:rPr>
          <w:rFonts w:ascii="Arial" w:hAnsi="Arial" w:cs="Arial"/>
        </w:rPr>
        <w:t>multidisciplinary clinic</w:t>
      </w:r>
      <w:r w:rsidR="000877CE">
        <w:rPr>
          <w:rFonts w:ascii="Arial" w:hAnsi="Arial" w:cs="Arial"/>
        </w:rPr>
        <w:t xml:space="preserve">. </w:t>
      </w:r>
      <w:r w:rsidR="00BA251D">
        <w:rPr>
          <w:rFonts w:ascii="Arial" w:hAnsi="Arial" w:cs="Arial"/>
        </w:rPr>
        <w:t>Harris</w:t>
      </w:r>
      <w:r w:rsidR="00B93F9E">
        <w:rPr>
          <w:rFonts w:ascii="Arial" w:hAnsi="Arial" w:cs="Arial"/>
        </w:rPr>
        <w:t xml:space="preserve"> (20</w:t>
      </w:r>
      <w:r w:rsidR="00241001">
        <w:rPr>
          <w:rFonts w:ascii="Arial" w:hAnsi="Arial" w:cs="Arial"/>
        </w:rPr>
        <w:t>18)</w:t>
      </w:r>
      <w:r w:rsidR="00BA251D">
        <w:rPr>
          <w:rFonts w:ascii="Arial" w:hAnsi="Arial" w:cs="Arial"/>
        </w:rPr>
        <w:t xml:space="preserve"> </w:t>
      </w:r>
      <w:r w:rsidR="00627D9A">
        <w:rPr>
          <w:rFonts w:ascii="Arial" w:hAnsi="Arial" w:cs="Arial"/>
        </w:rPr>
        <w:t xml:space="preserve">agrees that </w:t>
      </w:r>
      <w:r w:rsidR="002D15A3">
        <w:rPr>
          <w:rFonts w:ascii="Arial" w:hAnsi="Arial" w:cs="Arial"/>
        </w:rPr>
        <w:t>a</w:t>
      </w:r>
      <w:r w:rsidR="00627D9A">
        <w:rPr>
          <w:rFonts w:ascii="Arial" w:hAnsi="Arial" w:cs="Arial"/>
        </w:rPr>
        <w:t xml:space="preserve"> singing </w:t>
      </w:r>
      <w:r w:rsidR="00EC7A30">
        <w:rPr>
          <w:rFonts w:ascii="Arial" w:hAnsi="Arial" w:cs="Arial"/>
        </w:rPr>
        <w:t>specialist</w:t>
      </w:r>
      <w:r w:rsidR="004C3B4D">
        <w:rPr>
          <w:rFonts w:ascii="Arial" w:hAnsi="Arial" w:cs="Arial"/>
        </w:rPr>
        <w:t xml:space="preserve"> should be present in the </w:t>
      </w:r>
      <w:r w:rsidR="00723D17">
        <w:rPr>
          <w:rFonts w:ascii="Arial" w:hAnsi="Arial" w:cs="Arial"/>
        </w:rPr>
        <w:t>clinic but</w:t>
      </w:r>
      <w:r w:rsidR="00261A6E">
        <w:rPr>
          <w:rFonts w:ascii="Arial" w:hAnsi="Arial" w:cs="Arial"/>
        </w:rPr>
        <w:t xml:space="preserve"> recognises</w:t>
      </w:r>
      <w:r w:rsidR="00605AA9">
        <w:rPr>
          <w:rFonts w:ascii="Arial" w:hAnsi="Arial" w:cs="Arial"/>
        </w:rPr>
        <w:t xml:space="preserve"> that </w:t>
      </w:r>
      <w:r w:rsidR="004A6B6F">
        <w:rPr>
          <w:rFonts w:ascii="Arial" w:hAnsi="Arial" w:cs="Arial"/>
        </w:rPr>
        <w:t xml:space="preserve">“teachers are likely to receive their training from the other </w:t>
      </w:r>
      <w:r w:rsidR="00B93F9E">
        <w:rPr>
          <w:rFonts w:ascii="Arial" w:hAnsi="Arial" w:cs="Arial"/>
        </w:rPr>
        <w:t>team members, adding their own experience and skills” (</w:t>
      </w:r>
      <w:r w:rsidR="00241001">
        <w:rPr>
          <w:rFonts w:ascii="Arial" w:hAnsi="Arial" w:cs="Arial"/>
        </w:rPr>
        <w:t xml:space="preserve">p200). </w:t>
      </w:r>
    </w:p>
    <w:p w14:paraId="6873C60F" w14:textId="5E0A2422" w:rsidR="00EB56FC" w:rsidRDefault="00BB0195" w:rsidP="003430CE">
      <w:pPr>
        <w:spacing w:line="360" w:lineRule="auto"/>
        <w:rPr>
          <w:rFonts w:ascii="Arial" w:hAnsi="Arial" w:cs="Arial"/>
        </w:rPr>
      </w:pPr>
      <w:r>
        <w:rPr>
          <w:rFonts w:ascii="Arial" w:hAnsi="Arial" w:cs="Arial"/>
        </w:rPr>
        <w:t xml:space="preserve">Singing teachers potentially have experience </w:t>
      </w:r>
      <w:r w:rsidR="00FD33CA">
        <w:rPr>
          <w:rFonts w:ascii="Arial" w:hAnsi="Arial" w:cs="Arial"/>
        </w:rPr>
        <w:t>of</w:t>
      </w:r>
      <w:r w:rsidR="00B1310D">
        <w:rPr>
          <w:rFonts w:ascii="Arial" w:hAnsi="Arial" w:cs="Arial"/>
        </w:rPr>
        <w:t xml:space="preserve"> work</w:t>
      </w:r>
      <w:r w:rsidR="00FD33CA">
        <w:rPr>
          <w:rFonts w:ascii="Arial" w:hAnsi="Arial" w:cs="Arial"/>
        </w:rPr>
        <w:t>ing</w:t>
      </w:r>
      <w:r w:rsidR="00B1310D">
        <w:rPr>
          <w:rFonts w:ascii="Arial" w:hAnsi="Arial" w:cs="Arial"/>
        </w:rPr>
        <w:t xml:space="preserve"> with voices </w:t>
      </w:r>
      <w:r>
        <w:rPr>
          <w:rFonts w:ascii="Arial" w:hAnsi="Arial" w:cs="Arial"/>
        </w:rPr>
        <w:t xml:space="preserve">that may </w:t>
      </w:r>
      <w:r w:rsidR="00FD33CA">
        <w:rPr>
          <w:rFonts w:ascii="Arial" w:hAnsi="Arial" w:cs="Arial"/>
        </w:rPr>
        <w:t>exceed</w:t>
      </w:r>
      <w:r>
        <w:rPr>
          <w:rFonts w:ascii="Arial" w:hAnsi="Arial" w:cs="Arial"/>
        </w:rPr>
        <w:t xml:space="preserve"> other practitioners in vocal health</w:t>
      </w:r>
      <w:r w:rsidR="004C5564">
        <w:rPr>
          <w:rFonts w:ascii="Arial" w:hAnsi="Arial" w:cs="Arial"/>
        </w:rPr>
        <w:t>, but</w:t>
      </w:r>
      <w:r w:rsidR="00D33273">
        <w:rPr>
          <w:rFonts w:ascii="Arial" w:hAnsi="Arial" w:cs="Arial"/>
        </w:rPr>
        <w:t xml:space="preserve"> they</w:t>
      </w:r>
      <w:r w:rsidR="004C5564">
        <w:rPr>
          <w:rFonts w:ascii="Arial" w:hAnsi="Arial" w:cs="Arial"/>
        </w:rPr>
        <w:t xml:space="preserve"> need to</w:t>
      </w:r>
      <w:r w:rsidR="00D33273">
        <w:rPr>
          <w:rFonts w:ascii="Arial" w:hAnsi="Arial" w:cs="Arial"/>
        </w:rPr>
        <w:t xml:space="preserve"> identify</w:t>
      </w:r>
      <w:r w:rsidR="004C5564">
        <w:rPr>
          <w:rFonts w:ascii="Arial" w:hAnsi="Arial" w:cs="Arial"/>
        </w:rPr>
        <w:t xml:space="preserve"> ethical</w:t>
      </w:r>
      <w:r w:rsidR="00D33273">
        <w:rPr>
          <w:rFonts w:ascii="Arial" w:hAnsi="Arial" w:cs="Arial"/>
        </w:rPr>
        <w:t xml:space="preserve"> boundaries</w:t>
      </w:r>
      <w:r w:rsidR="00A70CBC">
        <w:rPr>
          <w:rFonts w:ascii="Arial" w:hAnsi="Arial" w:cs="Arial"/>
        </w:rPr>
        <w:t xml:space="preserve">, </w:t>
      </w:r>
      <w:r w:rsidR="006D3FC4">
        <w:rPr>
          <w:rFonts w:ascii="Arial" w:hAnsi="Arial" w:cs="Arial"/>
        </w:rPr>
        <w:t>recognising when</w:t>
      </w:r>
      <w:r w:rsidR="00D90E3E">
        <w:rPr>
          <w:rFonts w:ascii="Arial" w:hAnsi="Arial" w:cs="Arial"/>
        </w:rPr>
        <w:t xml:space="preserve"> multidisciplinary support</w:t>
      </w:r>
      <w:r w:rsidR="00A40537">
        <w:rPr>
          <w:rFonts w:ascii="Arial" w:hAnsi="Arial" w:cs="Arial"/>
        </w:rPr>
        <w:t xml:space="preserve"> is appropriate</w:t>
      </w:r>
      <w:r w:rsidR="009908FA">
        <w:rPr>
          <w:rFonts w:ascii="Arial" w:hAnsi="Arial" w:cs="Arial"/>
        </w:rPr>
        <w:t xml:space="preserve"> (</w:t>
      </w:r>
      <w:r w:rsidR="007A6754">
        <w:rPr>
          <w:rFonts w:ascii="Arial" w:hAnsi="Arial" w:cs="Arial"/>
        </w:rPr>
        <w:t>Scearce, 2016, p13)</w:t>
      </w:r>
      <w:r w:rsidR="00A40537">
        <w:rPr>
          <w:rFonts w:ascii="Arial" w:hAnsi="Arial" w:cs="Arial"/>
        </w:rPr>
        <w:t xml:space="preserve">. </w:t>
      </w:r>
      <w:r w:rsidR="008613D8">
        <w:rPr>
          <w:rFonts w:ascii="Arial" w:hAnsi="Arial" w:cs="Arial"/>
        </w:rPr>
        <w:t xml:space="preserve">Conversely, </w:t>
      </w:r>
      <w:r w:rsidR="0020744B">
        <w:rPr>
          <w:rFonts w:ascii="Arial" w:hAnsi="Arial" w:cs="Arial"/>
        </w:rPr>
        <w:t xml:space="preserve">if </w:t>
      </w:r>
      <w:r w:rsidR="00E75CCF">
        <w:rPr>
          <w:rFonts w:ascii="Arial" w:hAnsi="Arial" w:cs="Arial"/>
        </w:rPr>
        <w:t>Voice Clinics</w:t>
      </w:r>
      <w:r w:rsidR="0020744B">
        <w:rPr>
          <w:rFonts w:ascii="Arial" w:hAnsi="Arial" w:cs="Arial"/>
        </w:rPr>
        <w:t xml:space="preserve"> want to benefit from the presence of a singing voice specialist, they may need </w:t>
      </w:r>
      <w:r w:rsidR="0008751B">
        <w:rPr>
          <w:rFonts w:ascii="Arial" w:hAnsi="Arial" w:cs="Arial"/>
        </w:rPr>
        <w:t>to</w:t>
      </w:r>
      <w:r w:rsidR="00023C9B">
        <w:rPr>
          <w:rFonts w:ascii="Arial" w:hAnsi="Arial" w:cs="Arial"/>
        </w:rPr>
        <w:t xml:space="preserve"> </w:t>
      </w:r>
      <w:r w:rsidR="005B2A68">
        <w:rPr>
          <w:rFonts w:ascii="Arial" w:hAnsi="Arial" w:cs="Arial"/>
        </w:rPr>
        <w:t>provide</w:t>
      </w:r>
      <w:r w:rsidR="00DF6498">
        <w:rPr>
          <w:rFonts w:ascii="Arial" w:hAnsi="Arial" w:cs="Arial"/>
        </w:rPr>
        <w:t xml:space="preserve"> access </w:t>
      </w:r>
      <w:r w:rsidR="006A03FC">
        <w:rPr>
          <w:rFonts w:ascii="Arial" w:hAnsi="Arial" w:cs="Arial"/>
        </w:rPr>
        <w:t xml:space="preserve">to training in </w:t>
      </w:r>
      <w:r w:rsidR="00C25630">
        <w:rPr>
          <w:rFonts w:ascii="Arial" w:hAnsi="Arial" w:cs="Arial"/>
        </w:rPr>
        <w:t>wider assessment</w:t>
      </w:r>
      <w:r w:rsidR="0023318C">
        <w:rPr>
          <w:rFonts w:ascii="Arial" w:hAnsi="Arial" w:cs="Arial"/>
        </w:rPr>
        <w:t xml:space="preserve"> </w:t>
      </w:r>
      <w:r w:rsidR="006A03FC">
        <w:rPr>
          <w:rFonts w:ascii="Arial" w:hAnsi="Arial" w:cs="Arial"/>
        </w:rPr>
        <w:t>skills required in rehabilitation.</w:t>
      </w:r>
    </w:p>
    <w:p w14:paraId="2B5C6FA1" w14:textId="55258B24" w:rsidR="005B3920" w:rsidRDefault="000C0323" w:rsidP="00E40565">
      <w:pPr>
        <w:pStyle w:val="Heading1"/>
        <w:spacing w:line="360" w:lineRule="auto"/>
      </w:pPr>
      <w:r>
        <w:rPr>
          <w:rFonts w:ascii="Arial" w:hAnsi="Arial" w:cs="Arial"/>
          <w:sz w:val="22"/>
          <w:szCs w:val="22"/>
        </w:rPr>
        <w:t>A</w:t>
      </w:r>
      <w:r w:rsidR="009B4297" w:rsidRPr="00E40565">
        <w:rPr>
          <w:rFonts w:ascii="Arial" w:hAnsi="Arial" w:cs="Arial"/>
          <w:sz w:val="22"/>
          <w:szCs w:val="22"/>
        </w:rPr>
        <w:t>ssess</w:t>
      </w:r>
      <w:r w:rsidR="00E95D8B">
        <w:rPr>
          <w:rFonts w:ascii="Arial" w:hAnsi="Arial" w:cs="Arial"/>
          <w:sz w:val="22"/>
          <w:szCs w:val="22"/>
        </w:rPr>
        <w:t>ing voices</w:t>
      </w:r>
    </w:p>
    <w:p w14:paraId="3D644A8B" w14:textId="053EA0F4" w:rsidR="00FC56B7" w:rsidRDefault="00CA7F94" w:rsidP="003430CE">
      <w:pPr>
        <w:spacing w:line="360" w:lineRule="auto"/>
        <w:rPr>
          <w:rFonts w:ascii="Arial" w:hAnsi="Arial" w:cs="Arial"/>
        </w:rPr>
      </w:pPr>
      <w:r>
        <w:rPr>
          <w:rFonts w:ascii="Arial" w:hAnsi="Arial" w:cs="Arial"/>
        </w:rPr>
        <w:t>I</w:t>
      </w:r>
      <w:r w:rsidR="00FC56B7">
        <w:rPr>
          <w:rFonts w:ascii="Arial" w:hAnsi="Arial" w:cs="Arial"/>
        </w:rPr>
        <w:t xml:space="preserve">t is widely agreed </w:t>
      </w:r>
      <w:r w:rsidR="00C81ED4">
        <w:rPr>
          <w:rFonts w:ascii="Arial" w:hAnsi="Arial" w:cs="Arial"/>
        </w:rPr>
        <w:t xml:space="preserve">“the </w:t>
      </w:r>
      <w:r w:rsidR="00FC56B7">
        <w:rPr>
          <w:rFonts w:ascii="Arial" w:hAnsi="Arial" w:cs="Arial"/>
        </w:rPr>
        <w:t xml:space="preserve">clinical manifestations [of voice problems] vary from person to person” (Pereira et al, 2017, p551; Wingate et al, 2006, p434; </w:t>
      </w:r>
      <w:proofErr w:type="spellStart"/>
      <w:r w:rsidR="00FC56B7">
        <w:rPr>
          <w:rFonts w:ascii="Arial" w:hAnsi="Arial" w:cs="Arial"/>
        </w:rPr>
        <w:t>Gadepelli</w:t>
      </w:r>
      <w:proofErr w:type="spellEnd"/>
      <w:r w:rsidR="00FC56B7">
        <w:rPr>
          <w:rFonts w:ascii="Arial" w:hAnsi="Arial" w:cs="Arial"/>
        </w:rPr>
        <w:t xml:space="preserve"> et al, 2018, p1052). </w:t>
      </w:r>
      <w:proofErr w:type="spellStart"/>
      <w:r w:rsidR="00C735ED">
        <w:rPr>
          <w:rFonts w:ascii="Arial" w:hAnsi="Arial" w:cs="Arial"/>
        </w:rPr>
        <w:t>Zambon</w:t>
      </w:r>
      <w:proofErr w:type="spellEnd"/>
      <w:r w:rsidR="00FF1BA3">
        <w:rPr>
          <w:rFonts w:ascii="Arial" w:hAnsi="Arial" w:cs="Arial"/>
        </w:rPr>
        <w:t xml:space="preserve"> et al. </w:t>
      </w:r>
      <w:r w:rsidR="00C735ED">
        <w:rPr>
          <w:rFonts w:ascii="Arial" w:hAnsi="Arial" w:cs="Arial"/>
        </w:rPr>
        <w:t>(2013) identified</w:t>
      </w:r>
      <w:r w:rsidR="00974D6A">
        <w:rPr>
          <w:rFonts w:ascii="Arial" w:hAnsi="Arial" w:cs="Arial"/>
        </w:rPr>
        <w:t xml:space="preserve"> 14 signs and </w:t>
      </w:r>
      <w:r w:rsidR="00974D6A" w:rsidRPr="00131B87">
        <w:rPr>
          <w:rFonts w:ascii="Arial" w:hAnsi="Arial" w:cs="Arial"/>
        </w:rPr>
        <w:t xml:space="preserve">symptoms </w:t>
      </w:r>
      <w:r w:rsidR="00172B88" w:rsidRPr="00131B87">
        <w:rPr>
          <w:rFonts w:ascii="Arial" w:hAnsi="Arial" w:cs="Arial"/>
        </w:rPr>
        <w:t xml:space="preserve">indicative of </w:t>
      </w:r>
      <w:r w:rsidR="00AA33F8" w:rsidRPr="00131B87">
        <w:rPr>
          <w:rFonts w:ascii="Arial" w:hAnsi="Arial" w:cs="Arial"/>
        </w:rPr>
        <w:t>vocal</w:t>
      </w:r>
      <w:r w:rsidR="00AA33F8">
        <w:rPr>
          <w:rFonts w:ascii="Arial" w:hAnsi="Arial" w:cs="Arial"/>
        </w:rPr>
        <w:t xml:space="preserve"> deviation (</w:t>
      </w:r>
      <w:r w:rsidR="00D568FF">
        <w:rPr>
          <w:rFonts w:ascii="Arial" w:hAnsi="Arial" w:cs="Arial"/>
        </w:rPr>
        <w:t>appendix 2</w:t>
      </w:r>
      <w:r w:rsidR="00AA33F8">
        <w:rPr>
          <w:rFonts w:ascii="Arial" w:hAnsi="Arial" w:cs="Arial"/>
        </w:rPr>
        <w:t xml:space="preserve">). </w:t>
      </w:r>
      <w:r w:rsidR="00FC56B7">
        <w:rPr>
          <w:rFonts w:ascii="Arial" w:hAnsi="Arial" w:cs="Arial"/>
        </w:rPr>
        <w:t xml:space="preserve">Additionally, individuals will have unique history, understanding and perceptions of voice, and range of vocal demands at the time of seeking support. </w:t>
      </w:r>
      <w:r w:rsidR="009D4C4B">
        <w:rPr>
          <w:rFonts w:ascii="Arial" w:hAnsi="Arial" w:cs="Arial"/>
        </w:rPr>
        <w:t xml:space="preserve">To </w:t>
      </w:r>
      <w:r w:rsidR="00B40E12">
        <w:rPr>
          <w:rFonts w:ascii="Arial" w:hAnsi="Arial" w:cs="Arial"/>
        </w:rPr>
        <w:t>understand</w:t>
      </w:r>
      <w:r w:rsidR="009D4C4B">
        <w:rPr>
          <w:rFonts w:ascii="Arial" w:hAnsi="Arial" w:cs="Arial"/>
        </w:rPr>
        <w:t xml:space="preserve"> the needs of the individual, </w:t>
      </w:r>
      <w:r w:rsidR="00FC56B7">
        <w:rPr>
          <w:rFonts w:ascii="Arial" w:hAnsi="Arial" w:cs="Arial"/>
        </w:rPr>
        <w:t xml:space="preserve">assessment </w:t>
      </w:r>
      <w:r w:rsidR="00A71629">
        <w:rPr>
          <w:rFonts w:ascii="Arial" w:hAnsi="Arial" w:cs="Arial"/>
        </w:rPr>
        <w:t>should</w:t>
      </w:r>
      <w:r w:rsidR="00FC56B7">
        <w:rPr>
          <w:rFonts w:ascii="Arial" w:hAnsi="Arial" w:cs="Arial"/>
        </w:rPr>
        <w:t xml:space="preserve"> be conducted in perso</w:t>
      </w:r>
      <w:r w:rsidR="00EA13E3">
        <w:rPr>
          <w:rFonts w:ascii="Arial" w:hAnsi="Arial" w:cs="Arial"/>
        </w:rPr>
        <w:t>n, considering this range of factors.</w:t>
      </w:r>
    </w:p>
    <w:p w14:paraId="33F5FD37" w14:textId="372E3E38" w:rsidR="00054250" w:rsidRPr="009A077E" w:rsidRDefault="004E6C9B" w:rsidP="003430CE">
      <w:pPr>
        <w:pStyle w:val="Heading3"/>
        <w:spacing w:line="360" w:lineRule="auto"/>
        <w:rPr>
          <w:rFonts w:ascii="Arial" w:hAnsi="Arial" w:cs="Arial"/>
          <w:sz w:val="22"/>
          <w:szCs w:val="22"/>
        </w:rPr>
      </w:pPr>
      <w:r w:rsidRPr="009A077E">
        <w:rPr>
          <w:rFonts w:ascii="Arial" w:hAnsi="Arial" w:cs="Arial"/>
          <w:sz w:val="22"/>
          <w:szCs w:val="22"/>
        </w:rPr>
        <w:t>Assessing for pathology</w:t>
      </w:r>
    </w:p>
    <w:p w14:paraId="36C7B4A9" w14:textId="7F5DA204" w:rsidR="004E6C9B" w:rsidRPr="004E6C9B" w:rsidRDefault="00632759" w:rsidP="003430CE">
      <w:pPr>
        <w:spacing w:line="360" w:lineRule="auto"/>
      </w:pPr>
      <w:r>
        <w:rPr>
          <w:rFonts w:ascii="Arial" w:hAnsi="Arial" w:cs="Arial"/>
        </w:rPr>
        <w:t>SLTs are certified</w:t>
      </w:r>
      <w:r w:rsidR="00043C1B" w:rsidRPr="009A077E">
        <w:rPr>
          <w:rFonts w:ascii="Arial" w:hAnsi="Arial" w:cs="Arial"/>
        </w:rPr>
        <w:t xml:space="preserve"> to </w:t>
      </w:r>
      <w:r w:rsidR="00E14FD9">
        <w:rPr>
          <w:rFonts w:ascii="Arial" w:hAnsi="Arial" w:cs="Arial"/>
        </w:rPr>
        <w:t xml:space="preserve">“treat… diseases of the vocal folds by performing </w:t>
      </w:r>
      <w:r w:rsidR="00477C99">
        <w:rPr>
          <w:rFonts w:ascii="Arial" w:hAnsi="Arial" w:cs="Arial"/>
        </w:rPr>
        <w:t>voice therapy” (Gates</w:t>
      </w:r>
      <w:r w:rsidR="004E43F9">
        <w:rPr>
          <w:rFonts w:ascii="Arial" w:hAnsi="Arial" w:cs="Arial"/>
        </w:rPr>
        <w:t xml:space="preserve"> et al. </w:t>
      </w:r>
      <w:r w:rsidR="00477C99">
        <w:rPr>
          <w:rFonts w:ascii="Arial" w:hAnsi="Arial" w:cs="Arial"/>
        </w:rPr>
        <w:t>2013, p74</w:t>
      </w:r>
      <w:r w:rsidR="00B03931" w:rsidRPr="009A077E">
        <w:rPr>
          <w:rFonts w:ascii="Arial" w:hAnsi="Arial" w:cs="Arial"/>
        </w:rPr>
        <w:t xml:space="preserve">). </w:t>
      </w:r>
      <w:r w:rsidR="00A40459">
        <w:rPr>
          <w:rFonts w:ascii="Arial" w:hAnsi="Arial" w:cs="Arial"/>
        </w:rPr>
        <w:t>I</w:t>
      </w:r>
      <w:r w:rsidR="00DC1ADC" w:rsidRPr="009A077E">
        <w:rPr>
          <w:rFonts w:ascii="Arial" w:hAnsi="Arial" w:cs="Arial"/>
        </w:rPr>
        <w:t>t is</w:t>
      </w:r>
      <w:r w:rsidR="00A40459">
        <w:rPr>
          <w:rFonts w:ascii="Arial" w:hAnsi="Arial" w:cs="Arial"/>
        </w:rPr>
        <w:t xml:space="preserve"> therefore</w:t>
      </w:r>
      <w:r w:rsidR="00DC1ADC" w:rsidRPr="009A077E">
        <w:rPr>
          <w:rFonts w:ascii="Arial" w:hAnsi="Arial" w:cs="Arial"/>
        </w:rPr>
        <w:t xml:space="preserve"> of primary importance to assess </w:t>
      </w:r>
      <w:r w:rsidR="00924433">
        <w:rPr>
          <w:rFonts w:ascii="Arial" w:hAnsi="Arial" w:cs="Arial"/>
        </w:rPr>
        <w:t xml:space="preserve">the likelihood of </w:t>
      </w:r>
      <w:r w:rsidR="00DC1ADC" w:rsidRPr="009A077E">
        <w:rPr>
          <w:rFonts w:ascii="Arial" w:hAnsi="Arial" w:cs="Arial"/>
        </w:rPr>
        <w:t xml:space="preserve">vocal pathology </w:t>
      </w:r>
      <w:r w:rsidR="00924433">
        <w:rPr>
          <w:rFonts w:ascii="Arial" w:hAnsi="Arial" w:cs="Arial"/>
        </w:rPr>
        <w:t>existing</w:t>
      </w:r>
      <w:r w:rsidR="00A0548A">
        <w:rPr>
          <w:rFonts w:ascii="Arial" w:hAnsi="Arial" w:cs="Arial"/>
        </w:rPr>
        <w:t xml:space="preserve"> and</w:t>
      </w:r>
      <w:r w:rsidR="001E520E">
        <w:rPr>
          <w:rFonts w:ascii="Arial" w:hAnsi="Arial" w:cs="Arial"/>
        </w:rPr>
        <w:t>,</w:t>
      </w:r>
      <w:r w:rsidR="00A0548A">
        <w:rPr>
          <w:rFonts w:ascii="Arial" w:hAnsi="Arial" w:cs="Arial"/>
        </w:rPr>
        <w:t xml:space="preserve"> </w:t>
      </w:r>
      <w:r w:rsidR="00BD672C">
        <w:rPr>
          <w:rFonts w:ascii="Arial" w:hAnsi="Arial" w:cs="Arial"/>
        </w:rPr>
        <w:t>when appropriate</w:t>
      </w:r>
      <w:r w:rsidR="001E520E">
        <w:rPr>
          <w:rFonts w:ascii="Arial" w:hAnsi="Arial" w:cs="Arial"/>
        </w:rPr>
        <w:t>,</w:t>
      </w:r>
      <w:r w:rsidR="00A0548A">
        <w:rPr>
          <w:rFonts w:ascii="Arial" w:hAnsi="Arial" w:cs="Arial"/>
        </w:rPr>
        <w:t xml:space="preserve"> </w:t>
      </w:r>
      <w:r w:rsidR="007D28CC">
        <w:rPr>
          <w:rFonts w:ascii="Arial" w:hAnsi="Arial" w:cs="Arial"/>
        </w:rPr>
        <w:t xml:space="preserve">recommend </w:t>
      </w:r>
      <w:r w:rsidR="00A0548A">
        <w:rPr>
          <w:rFonts w:ascii="Arial" w:hAnsi="Arial" w:cs="Arial"/>
        </w:rPr>
        <w:t xml:space="preserve">the client </w:t>
      </w:r>
      <w:r w:rsidR="007D28CC">
        <w:rPr>
          <w:rFonts w:ascii="Arial" w:hAnsi="Arial" w:cs="Arial"/>
        </w:rPr>
        <w:t>to</w:t>
      </w:r>
      <w:r w:rsidR="00ED5918">
        <w:rPr>
          <w:rFonts w:ascii="Arial" w:hAnsi="Arial" w:cs="Arial"/>
        </w:rPr>
        <w:t xml:space="preserve"> </w:t>
      </w:r>
      <w:r w:rsidR="00DF3DE4">
        <w:rPr>
          <w:rFonts w:ascii="Arial" w:hAnsi="Arial" w:cs="Arial"/>
        </w:rPr>
        <w:t>seek a</w:t>
      </w:r>
      <w:r w:rsidR="007D28CC">
        <w:rPr>
          <w:rFonts w:ascii="Arial" w:hAnsi="Arial" w:cs="Arial"/>
        </w:rPr>
        <w:t xml:space="preserve"> </w:t>
      </w:r>
      <w:r w:rsidR="00A5060D">
        <w:rPr>
          <w:rFonts w:ascii="Arial" w:hAnsi="Arial" w:cs="Arial"/>
        </w:rPr>
        <w:t xml:space="preserve">medical </w:t>
      </w:r>
      <w:r w:rsidR="00DF3DE4">
        <w:rPr>
          <w:rFonts w:ascii="Arial" w:hAnsi="Arial" w:cs="Arial"/>
        </w:rPr>
        <w:t xml:space="preserve">referral </w:t>
      </w:r>
      <w:r w:rsidR="0099372F">
        <w:rPr>
          <w:rFonts w:ascii="Arial" w:hAnsi="Arial" w:cs="Arial"/>
        </w:rPr>
        <w:t xml:space="preserve">for </w:t>
      </w:r>
      <w:r w:rsidR="00CA5FF0">
        <w:rPr>
          <w:rFonts w:ascii="Arial" w:hAnsi="Arial" w:cs="Arial"/>
        </w:rPr>
        <w:t>investigation</w:t>
      </w:r>
      <w:r w:rsidR="00443965">
        <w:rPr>
          <w:rFonts w:ascii="Arial" w:hAnsi="Arial" w:cs="Arial"/>
        </w:rPr>
        <w:t xml:space="preserve"> and treatment</w:t>
      </w:r>
      <w:r w:rsidR="00B22DF6">
        <w:rPr>
          <w:rFonts w:ascii="Arial" w:hAnsi="Arial" w:cs="Arial"/>
        </w:rPr>
        <w:t>.</w:t>
      </w:r>
    </w:p>
    <w:p w14:paraId="49EC7CF6" w14:textId="52C4E64F" w:rsidR="00F111B5" w:rsidRDefault="00DA1BF9" w:rsidP="003430CE">
      <w:pPr>
        <w:spacing w:line="360" w:lineRule="auto"/>
        <w:rPr>
          <w:rFonts w:ascii="Arial" w:hAnsi="Arial" w:cs="Arial"/>
        </w:rPr>
      </w:pPr>
      <w:r>
        <w:rPr>
          <w:rFonts w:ascii="Arial" w:hAnsi="Arial" w:cs="Arial"/>
        </w:rPr>
        <w:t>B</w:t>
      </w:r>
      <w:r w:rsidR="00695328">
        <w:rPr>
          <w:rFonts w:ascii="Arial" w:hAnsi="Arial" w:cs="Arial"/>
        </w:rPr>
        <w:t>y focusing on the quality of sound produced</w:t>
      </w:r>
      <w:r w:rsidR="009460E6">
        <w:rPr>
          <w:rFonts w:ascii="Arial" w:hAnsi="Arial" w:cs="Arial"/>
        </w:rPr>
        <w:t>,</w:t>
      </w:r>
      <w:r w:rsidR="00695328">
        <w:rPr>
          <w:rFonts w:ascii="Arial" w:hAnsi="Arial" w:cs="Arial"/>
        </w:rPr>
        <w:t xml:space="preserve"> GRBAS is a principal tool to predict the existence of vocal fold pathology</w:t>
      </w:r>
      <w:r w:rsidR="00DB233D">
        <w:rPr>
          <w:rFonts w:ascii="Arial" w:hAnsi="Arial" w:cs="Arial"/>
        </w:rPr>
        <w:t xml:space="preserve"> (</w:t>
      </w:r>
      <w:r>
        <w:rPr>
          <w:rFonts w:ascii="Arial" w:hAnsi="Arial" w:cs="Arial"/>
        </w:rPr>
        <w:t xml:space="preserve">Shewell, 2009, </w:t>
      </w:r>
      <w:r w:rsidR="00DB233D">
        <w:rPr>
          <w:rFonts w:ascii="Arial" w:hAnsi="Arial" w:cs="Arial"/>
        </w:rPr>
        <w:t>p63)</w:t>
      </w:r>
      <w:r w:rsidR="00695328">
        <w:rPr>
          <w:rFonts w:ascii="Arial" w:hAnsi="Arial" w:cs="Arial"/>
        </w:rPr>
        <w:t>.</w:t>
      </w:r>
      <w:r w:rsidR="00A42CB7">
        <w:rPr>
          <w:rFonts w:ascii="Arial" w:hAnsi="Arial" w:cs="Arial"/>
        </w:rPr>
        <w:t xml:space="preserve"> </w:t>
      </w:r>
      <w:r w:rsidR="00466CD1">
        <w:rPr>
          <w:rFonts w:ascii="Arial" w:hAnsi="Arial" w:cs="Arial"/>
        </w:rPr>
        <w:t>Using aural perception,</w:t>
      </w:r>
      <w:r w:rsidR="000208CB">
        <w:rPr>
          <w:rFonts w:ascii="Arial" w:hAnsi="Arial" w:cs="Arial"/>
        </w:rPr>
        <w:t xml:space="preserve"> the</w:t>
      </w:r>
      <w:r w:rsidR="0090692D">
        <w:rPr>
          <w:rFonts w:ascii="Arial" w:hAnsi="Arial" w:cs="Arial"/>
        </w:rPr>
        <w:t xml:space="preserve"> </w:t>
      </w:r>
      <w:r w:rsidR="007801FD">
        <w:rPr>
          <w:rFonts w:ascii="Arial" w:hAnsi="Arial" w:cs="Arial"/>
        </w:rPr>
        <w:t xml:space="preserve">roughness, breathiness, </w:t>
      </w:r>
      <w:r w:rsidR="005C0F72">
        <w:rPr>
          <w:rFonts w:ascii="Arial" w:hAnsi="Arial" w:cs="Arial"/>
        </w:rPr>
        <w:t>asthenia,</w:t>
      </w:r>
      <w:r w:rsidR="007801FD">
        <w:rPr>
          <w:rFonts w:ascii="Arial" w:hAnsi="Arial" w:cs="Arial"/>
        </w:rPr>
        <w:t xml:space="preserve"> and strain in the voice</w:t>
      </w:r>
      <w:r w:rsidR="00C75F89">
        <w:rPr>
          <w:rFonts w:ascii="Arial" w:hAnsi="Arial" w:cs="Arial"/>
        </w:rPr>
        <w:t xml:space="preserve"> are measured</w:t>
      </w:r>
      <w:r w:rsidR="007801FD">
        <w:rPr>
          <w:rFonts w:ascii="Arial" w:hAnsi="Arial" w:cs="Arial"/>
        </w:rPr>
        <w:t>,</w:t>
      </w:r>
      <w:r w:rsidR="00BE6CF3">
        <w:rPr>
          <w:rFonts w:ascii="Arial" w:hAnsi="Arial" w:cs="Arial"/>
        </w:rPr>
        <w:t xml:space="preserve"> assessing the</w:t>
      </w:r>
      <w:r w:rsidR="007801FD">
        <w:rPr>
          <w:rFonts w:ascii="Arial" w:hAnsi="Arial" w:cs="Arial"/>
        </w:rPr>
        <w:t xml:space="preserve"> overall </w:t>
      </w:r>
      <w:r w:rsidR="00BE6CF3">
        <w:rPr>
          <w:rFonts w:ascii="Arial" w:hAnsi="Arial" w:cs="Arial"/>
        </w:rPr>
        <w:t>vocal quality from normal to severe</w:t>
      </w:r>
      <w:r w:rsidR="007D2873">
        <w:rPr>
          <w:rFonts w:ascii="Arial" w:hAnsi="Arial" w:cs="Arial"/>
        </w:rPr>
        <w:t>ly affected</w:t>
      </w:r>
      <w:r w:rsidR="00F07976">
        <w:rPr>
          <w:rFonts w:ascii="Arial" w:hAnsi="Arial" w:cs="Arial"/>
        </w:rPr>
        <w:t>.</w:t>
      </w:r>
      <w:r w:rsidR="00DC42FC">
        <w:rPr>
          <w:rFonts w:ascii="Arial" w:hAnsi="Arial" w:cs="Arial"/>
        </w:rPr>
        <w:t xml:space="preserve"> </w:t>
      </w:r>
      <w:r w:rsidR="0012305C">
        <w:rPr>
          <w:rFonts w:ascii="Arial" w:hAnsi="Arial" w:cs="Arial"/>
        </w:rPr>
        <w:t>It provides ea</w:t>
      </w:r>
      <w:r w:rsidR="00E95D23">
        <w:rPr>
          <w:rFonts w:ascii="Arial" w:hAnsi="Arial" w:cs="Arial"/>
        </w:rPr>
        <w:t>sily understandable results</w:t>
      </w:r>
      <w:r w:rsidR="00640717">
        <w:rPr>
          <w:rFonts w:ascii="Arial" w:hAnsi="Arial" w:cs="Arial"/>
        </w:rPr>
        <w:t xml:space="preserve"> so progress or deterioration can be quickly identified</w:t>
      </w:r>
      <w:r w:rsidR="007B59EB">
        <w:rPr>
          <w:rFonts w:ascii="Arial" w:hAnsi="Arial" w:cs="Arial"/>
        </w:rPr>
        <w:t>.</w:t>
      </w:r>
      <w:r w:rsidR="00640717">
        <w:rPr>
          <w:rFonts w:ascii="Arial" w:hAnsi="Arial" w:cs="Arial"/>
        </w:rPr>
        <w:t xml:space="preserve"> </w:t>
      </w:r>
      <w:r w:rsidR="000C0705">
        <w:rPr>
          <w:rFonts w:ascii="Arial" w:hAnsi="Arial" w:cs="Arial"/>
        </w:rPr>
        <w:t xml:space="preserve">GRBAS would therefore be a beneficial assessment </w:t>
      </w:r>
      <w:r w:rsidR="00FF405C">
        <w:rPr>
          <w:rFonts w:ascii="Arial" w:hAnsi="Arial" w:cs="Arial"/>
        </w:rPr>
        <w:t xml:space="preserve">at every session, enabling </w:t>
      </w:r>
      <w:r w:rsidR="00543FA7">
        <w:rPr>
          <w:rFonts w:ascii="Arial" w:hAnsi="Arial" w:cs="Arial"/>
        </w:rPr>
        <w:t xml:space="preserve">ongoing monitoring of vocal condition. </w:t>
      </w:r>
    </w:p>
    <w:p w14:paraId="52AE3CFD" w14:textId="2B658799" w:rsidR="009B4297" w:rsidRDefault="00C01B33" w:rsidP="003430CE">
      <w:pPr>
        <w:spacing w:line="360" w:lineRule="auto"/>
        <w:rPr>
          <w:rFonts w:ascii="Arial" w:hAnsi="Arial" w:cs="Arial"/>
        </w:rPr>
      </w:pPr>
      <w:r>
        <w:rPr>
          <w:rFonts w:ascii="Arial" w:hAnsi="Arial" w:cs="Arial"/>
        </w:rPr>
        <w:t>Assessing</w:t>
      </w:r>
      <w:r w:rsidR="0069275C">
        <w:rPr>
          <w:rFonts w:ascii="Arial" w:hAnsi="Arial" w:cs="Arial"/>
        </w:rPr>
        <w:t xml:space="preserve"> </w:t>
      </w:r>
      <w:r w:rsidR="008A422A">
        <w:rPr>
          <w:rFonts w:ascii="Arial" w:hAnsi="Arial" w:cs="Arial"/>
        </w:rPr>
        <w:t>‘</w:t>
      </w:r>
      <w:r w:rsidR="0069275C">
        <w:rPr>
          <w:rFonts w:ascii="Arial" w:hAnsi="Arial" w:cs="Arial"/>
        </w:rPr>
        <w:t>normal</w:t>
      </w:r>
      <w:r w:rsidR="008A422A">
        <w:rPr>
          <w:rFonts w:ascii="Arial" w:hAnsi="Arial" w:cs="Arial"/>
        </w:rPr>
        <w:t>’</w:t>
      </w:r>
      <w:r w:rsidR="0069275C">
        <w:rPr>
          <w:rFonts w:ascii="Arial" w:hAnsi="Arial" w:cs="Arial"/>
        </w:rPr>
        <w:t xml:space="preserve"> sounding voices</w:t>
      </w:r>
      <w:r w:rsidR="005E40DD">
        <w:rPr>
          <w:rFonts w:ascii="Arial" w:hAnsi="Arial" w:cs="Arial"/>
        </w:rPr>
        <w:t xml:space="preserve"> is </w:t>
      </w:r>
      <w:r w:rsidR="00D22279">
        <w:rPr>
          <w:rFonts w:ascii="Arial" w:hAnsi="Arial" w:cs="Arial"/>
        </w:rPr>
        <w:t xml:space="preserve">more </w:t>
      </w:r>
      <w:r w:rsidR="00F21B3B">
        <w:rPr>
          <w:rFonts w:ascii="Arial" w:hAnsi="Arial" w:cs="Arial"/>
        </w:rPr>
        <w:t>complicated</w:t>
      </w:r>
      <w:r w:rsidR="005E40DD">
        <w:rPr>
          <w:rFonts w:ascii="Arial" w:hAnsi="Arial" w:cs="Arial"/>
        </w:rPr>
        <w:t xml:space="preserve"> (</w:t>
      </w:r>
      <w:proofErr w:type="spellStart"/>
      <w:r w:rsidR="00816F03">
        <w:rPr>
          <w:rFonts w:ascii="Arial" w:hAnsi="Arial" w:cs="Arial"/>
        </w:rPr>
        <w:t>Ahlander</w:t>
      </w:r>
      <w:proofErr w:type="spellEnd"/>
      <w:r w:rsidR="00034088">
        <w:rPr>
          <w:rFonts w:ascii="Arial" w:hAnsi="Arial" w:cs="Arial"/>
        </w:rPr>
        <w:t xml:space="preserve"> et al. </w:t>
      </w:r>
      <w:r w:rsidR="00816F03">
        <w:rPr>
          <w:rFonts w:ascii="Arial" w:hAnsi="Arial" w:cs="Arial"/>
        </w:rPr>
        <w:t>2012, p.e1</w:t>
      </w:r>
      <w:r w:rsidR="00125875">
        <w:rPr>
          <w:rFonts w:ascii="Arial" w:hAnsi="Arial" w:cs="Arial"/>
        </w:rPr>
        <w:t>58</w:t>
      </w:r>
      <w:r w:rsidR="00D22279">
        <w:rPr>
          <w:rFonts w:ascii="Arial" w:hAnsi="Arial" w:cs="Arial"/>
        </w:rPr>
        <w:t xml:space="preserve">; </w:t>
      </w:r>
      <w:r w:rsidR="00752B4F">
        <w:rPr>
          <w:rFonts w:ascii="Arial" w:hAnsi="Arial" w:cs="Arial"/>
        </w:rPr>
        <w:t xml:space="preserve">Gomes de </w:t>
      </w:r>
      <w:proofErr w:type="spellStart"/>
      <w:r w:rsidR="00752B4F">
        <w:rPr>
          <w:rFonts w:ascii="Arial" w:hAnsi="Arial" w:cs="Arial"/>
        </w:rPr>
        <w:t>Oliviera</w:t>
      </w:r>
      <w:proofErr w:type="spellEnd"/>
      <w:r w:rsidR="00752B4F">
        <w:rPr>
          <w:rFonts w:ascii="Arial" w:hAnsi="Arial" w:cs="Arial"/>
        </w:rPr>
        <w:t xml:space="preserve"> et al. 2012, </w:t>
      </w:r>
      <w:r w:rsidR="008F0AFA">
        <w:rPr>
          <w:rFonts w:ascii="Arial" w:hAnsi="Arial" w:cs="Arial"/>
        </w:rPr>
        <w:t>p815.e5</w:t>
      </w:r>
      <w:r w:rsidR="00125875">
        <w:rPr>
          <w:rFonts w:ascii="Arial" w:hAnsi="Arial" w:cs="Arial"/>
        </w:rPr>
        <w:t>)</w:t>
      </w:r>
      <w:r w:rsidR="007B7374">
        <w:rPr>
          <w:rFonts w:ascii="Arial" w:hAnsi="Arial" w:cs="Arial"/>
        </w:rPr>
        <w:t xml:space="preserve"> and</w:t>
      </w:r>
      <w:r w:rsidR="0069275C">
        <w:rPr>
          <w:rFonts w:ascii="Arial" w:hAnsi="Arial" w:cs="Arial"/>
        </w:rPr>
        <w:t xml:space="preserve"> GRBAS</w:t>
      </w:r>
      <w:r w:rsidR="00FC5A40">
        <w:rPr>
          <w:rFonts w:ascii="Arial" w:hAnsi="Arial" w:cs="Arial"/>
        </w:rPr>
        <w:t xml:space="preserve"> assessment of a normal voice produces a score of zero.</w:t>
      </w:r>
      <w:r w:rsidR="0069275C">
        <w:rPr>
          <w:rFonts w:ascii="Arial" w:hAnsi="Arial" w:cs="Arial"/>
        </w:rPr>
        <w:t xml:space="preserve"> </w:t>
      </w:r>
      <w:r w:rsidR="009B61CD">
        <w:rPr>
          <w:rFonts w:ascii="Arial" w:hAnsi="Arial" w:cs="Arial"/>
        </w:rPr>
        <w:t>Further</w:t>
      </w:r>
      <w:r w:rsidR="003213F9">
        <w:rPr>
          <w:rFonts w:ascii="Arial" w:hAnsi="Arial" w:cs="Arial"/>
        </w:rPr>
        <w:t xml:space="preserve"> assessment </w:t>
      </w:r>
      <w:r w:rsidR="009B61CD">
        <w:rPr>
          <w:rFonts w:ascii="Arial" w:hAnsi="Arial" w:cs="Arial"/>
        </w:rPr>
        <w:t>models are</w:t>
      </w:r>
      <w:r w:rsidR="003643CF">
        <w:rPr>
          <w:rFonts w:ascii="Arial" w:hAnsi="Arial" w:cs="Arial"/>
        </w:rPr>
        <w:t xml:space="preserve"> therefore</w:t>
      </w:r>
      <w:r w:rsidR="003213F9">
        <w:rPr>
          <w:rFonts w:ascii="Arial" w:hAnsi="Arial" w:cs="Arial"/>
        </w:rPr>
        <w:t xml:space="preserve"> needed.</w:t>
      </w:r>
    </w:p>
    <w:p w14:paraId="50682E25" w14:textId="3B6C93F2" w:rsidR="00CA7182" w:rsidRPr="006A4B41" w:rsidRDefault="00CA7182" w:rsidP="003430CE">
      <w:pPr>
        <w:pStyle w:val="Heading3"/>
        <w:spacing w:line="360" w:lineRule="auto"/>
        <w:rPr>
          <w:rFonts w:ascii="Arial" w:hAnsi="Arial" w:cs="Arial"/>
          <w:sz w:val="22"/>
          <w:szCs w:val="22"/>
        </w:rPr>
      </w:pPr>
      <w:r w:rsidRPr="006A4B41">
        <w:rPr>
          <w:rFonts w:ascii="Arial" w:hAnsi="Arial" w:cs="Arial"/>
          <w:sz w:val="22"/>
          <w:szCs w:val="22"/>
        </w:rPr>
        <w:lastRenderedPageBreak/>
        <w:t>Assessing beyond pathology</w:t>
      </w:r>
    </w:p>
    <w:p w14:paraId="28BC54EB" w14:textId="22700F34" w:rsidR="001B5174" w:rsidRDefault="00FD6E83" w:rsidP="003430CE">
      <w:pPr>
        <w:spacing w:line="360" w:lineRule="auto"/>
        <w:rPr>
          <w:rFonts w:ascii="Arial" w:hAnsi="Arial" w:cs="Arial"/>
        </w:rPr>
      </w:pPr>
      <w:r>
        <w:rPr>
          <w:rFonts w:ascii="Arial" w:hAnsi="Arial" w:cs="Arial"/>
        </w:rPr>
        <w:t>A</w:t>
      </w:r>
      <w:r w:rsidR="005C4803">
        <w:rPr>
          <w:rFonts w:ascii="Arial" w:hAnsi="Arial" w:cs="Arial"/>
        </w:rPr>
        <w:t>ssess</w:t>
      </w:r>
      <w:r>
        <w:rPr>
          <w:rFonts w:ascii="Arial" w:hAnsi="Arial" w:cs="Arial"/>
        </w:rPr>
        <w:t>ing non-pathological vocal deviation</w:t>
      </w:r>
      <w:r w:rsidR="005C4803">
        <w:rPr>
          <w:rFonts w:ascii="Arial" w:hAnsi="Arial" w:cs="Arial"/>
        </w:rPr>
        <w:t xml:space="preserve"> </w:t>
      </w:r>
      <w:r w:rsidR="00E6748C">
        <w:rPr>
          <w:rFonts w:ascii="Arial" w:hAnsi="Arial" w:cs="Arial"/>
        </w:rPr>
        <w:t>is complex</w:t>
      </w:r>
      <w:r w:rsidR="007013B9">
        <w:rPr>
          <w:rFonts w:ascii="Arial" w:hAnsi="Arial" w:cs="Arial"/>
        </w:rPr>
        <w:t>,</w:t>
      </w:r>
      <w:r w:rsidR="006C41E1">
        <w:rPr>
          <w:rFonts w:ascii="Arial" w:hAnsi="Arial" w:cs="Arial"/>
        </w:rPr>
        <w:t xml:space="preserve"> </w:t>
      </w:r>
      <w:r w:rsidR="000F5CD4">
        <w:rPr>
          <w:rFonts w:ascii="Arial" w:hAnsi="Arial" w:cs="Arial"/>
        </w:rPr>
        <w:t>requiring</w:t>
      </w:r>
      <w:r w:rsidR="00251DFE">
        <w:rPr>
          <w:rFonts w:ascii="Arial" w:hAnsi="Arial" w:cs="Arial"/>
        </w:rPr>
        <w:t xml:space="preserve"> auditory and visual </w:t>
      </w:r>
      <w:r w:rsidR="00E124C0">
        <w:rPr>
          <w:rFonts w:ascii="Arial" w:hAnsi="Arial" w:cs="Arial"/>
        </w:rPr>
        <w:t xml:space="preserve">methods to </w:t>
      </w:r>
      <w:r w:rsidR="00B8488B">
        <w:rPr>
          <w:rFonts w:ascii="Arial" w:hAnsi="Arial" w:cs="Arial"/>
        </w:rPr>
        <w:t>review the</w:t>
      </w:r>
      <w:r w:rsidR="00EA2D95">
        <w:rPr>
          <w:rFonts w:ascii="Arial" w:hAnsi="Arial" w:cs="Arial"/>
        </w:rPr>
        <w:t xml:space="preserve"> impact on phonation </w:t>
      </w:r>
      <w:r w:rsidR="0066153B">
        <w:rPr>
          <w:rFonts w:ascii="Arial" w:hAnsi="Arial" w:cs="Arial"/>
        </w:rPr>
        <w:t>from</w:t>
      </w:r>
      <w:r w:rsidR="00B8488B">
        <w:rPr>
          <w:rFonts w:ascii="Arial" w:hAnsi="Arial" w:cs="Arial"/>
        </w:rPr>
        <w:t xml:space="preserve"> </w:t>
      </w:r>
      <w:r w:rsidR="00D21F86">
        <w:rPr>
          <w:rFonts w:ascii="Arial" w:hAnsi="Arial" w:cs="Arial"/>
        </w:rPr>
        <w:t>“anatomy, muscular function, and the effects of muscular interaction</w:t>
      </w:r>
      <w:r w:rsidR="00E6539D">
        <w:rPr>
          <w:rFonts w:ascii="Arial" w:hAnsi="Arial" w:cs="Arial"/>
        </w:rPr>
        <w:t>” (Chapman, 2016, p8)</w:t>
      </w:r>
      <w:r w:rsidR="00AB47B0">
        <w:rPr>
          <w:rFonts w:ascii="Arial" w:hAnsi="Arial" w:cs="Arial"/>
        </w:rPr>
        <w:t xml:space="preserve">. This </w:t>
      </w:r>
      <w:r w:rsidR="00766F71">
        <w:rPr>
          <w:rFonts w:ascii="Arial" w:hAnsi="Arial" w:cs="Arial"/>
        </w:rPr>
        <w:t>may</w:t>
      </w:r>
      <w:r w:rsidR="00AB47B0">
        <w:rPr>
          <w:rFonts w:ascii="Arial" w:hAnsi="Arial" w:cs="Arial"/>
        </w:rPr>
        <w:t xml:space="preserve"> </w:t>
      </w:r>
      <w:r w:rsidR="002956F6">
        <w:rPr>
          <w:rFonts w:ascii="Arial" w:hAnsi="Arial" w:cs="Arial"/>
        </w:rPr>
        <w:t xml:space="preserve">be </w:t>
      </w:r>
      <w:r w:rsidR="000651AC">
        <w:rPr>
          <w:rFonts w:ascii="Arial" w:hAnsi="Arial" w:cs="Arial"/>
        </w:rPr>
        <w:t>identified</w:t>
      </w:r>
      <w:r w:rsidR="002956F6">
        <w:rPr>
          <w:rFonts w:ascii="Arial" w:hAnsi="Arial" w:cs="Arial"/>
        </w:rPr>
        <w:t xml:space="preserve"> as </w:t>
      </w:r>
      <w:r w:rsidR="00597FDB" w:rsidRPr="00306AA9">
        <w:rPr>
          <w:rFonts w:ascii="Arial" w:hAnsi="Arial" w:cs="Arial"/>
          <w:i/>
          <w:iCs/>
        </w:rPr>
        <w:t>vocal input</w:t>
      </w:r>
      <w:r w:rsidR="00F03E7E">
        <w:rPr>
          <w:rFonts w:ascii="Arial" w:hAnsi="Arial" w:cs="Arial"/>
        </w:rPr>
        <w:t xml:space="preserve">, </w:t>
      </w:r>
      <w:r w:rsidR="00597335">
        <w:rPr>
          <w:rFonts w:ascii="Arial" w:hAnsi="Arial" w:cs="Arial"/>
        </w:rPr>
        <w:t>in contrast to</w:t>
      </w:r>
      <w:r w:rsidR="00F03E7E">
        <w:rPr>
          <w:rFonts w:ascii="Arial" w:hAnsi="Arial" w:cs="Arial"/>
        </w:rPr>
        <w:t xml:space="preserve"> </w:t>
      </w:r>
      <w:r w:rsidR="00551059">
        <w:rPr>
          <w:rFonts w:ascii="Arial" w:hAnsi="Arial" w:cs="Arial"/>
        </w:rPr>
        <w:t>GRBAS</w:t>
      </w:r>
      <w:r w:rsidR="00597335">
        <w:rPr>
          <w:rFonts w:ascii="Arial" w:hAnsi="Arial" w:cs="Arial"/>
        </w:rPr>
        <w:t>, which</w:t>
      </w:r>
      <w:r w:rsidR="00551059">
        <w:rPr>
          <w:rFonts w:ascii="Arial" w:hAnsi="Arial" w:cs="Arial"/>
        </w:rPr>
        <w:t xml:space="preserve"> assesses </w:t>
      </w:r>
      <w:r w:rsidR="00551059" w:rsidRPr="00306AA9">
        <w:rPr>
          <w:rFonts w:ascii="Arial" w:hAnsi="Arial" w:cs="Arial"/>
          <w:i/>
          <w:iCs/>
        </w:rPr>
        <w:t>vocal output</w:t>
      </w:r>
      <w:r w:rsidR="00551059">
        <w:rPr>
          <w:rFonts w:ascii="Arial" w:hAnsi="Arial" w:cs="Arial"/>
        </w:rPr>
        <w:t>.</w:t>
      </w:r>
    </w:p>
    <w:p w14:paraId="4FBF4C9E" w14:textId="320C352B" w:rsidR="001B5174" w:rsidRDefault="00FF7D71" w:rsidP="003430CE">
      <w:pPr>
        <w:spacing w:line="360" w:lineRule="auto"/>
        <w:rPr>
          <w:rFonts w:ascii="Arial" w:hAnsi="Arial" w:cs="Arial"/>
        </w:rPr>
      </w:pPr>
      <w:r>
        <w:rPr>
          <w:rFonts w:ascii="Arial" w:hAnsi="Arial" w:cs="Arial"/>
        </w:rPr>
        <w:t>Harri</w:t>
      </w:r>
      <w:r w:rsidR="003235FB">
        <w:rPr>
          <w:rFonts w:ascii="Arial" w:hAnsi="Arial" w:cs="Arial"/>
        </w:rPr>
        <w:t xml:space="preserve">s (2018) </w:t>
      </w:r>
      <w:r>
        <w:rPr>
          <w:rFonts w:ascii="Arial" w:hAnsi="Arial" w:cs="Arial"/>
        </w:rPr>
        <w:t>states</w:t>
      </w:r>
      <w:r w:rsidR="003235FB">
        <w:rPr>
          <w:rFonts w:ascii="Arial" w:hAnsi="Arial" w:cs="Arial"/>
        </w:rPr>
        <w:t xml:space="preserve"> </w:t>
      </w:r>
      <w:r w:rsidR="00134764">
        <w:rPr>
          <w:rFonts w:ascii="Arial" w:hAnsi="Arial" w:cs="Arial"/>
        </w:rPr>
        <w:t>“</w:t>
      </w:r>
      <w:r w:rsidR="003235FB">
        <w:rPr>
          <w:rFonts w:ascii="Arial" w:hAnsi="Arial" w:cs="Arial"/>
        </w:rPr>
        <w:t>t</w:t>
      </w:r>
      <w:r w:rsidR="00134764">
        <w:rPr>
          <w:rFonts w:ascii="Arial" w:hAnsi="Arial" w:cs="Arial"/>
        </w:rPr>
        <w:t xml:space="preserve">he biggest group of dysphonic patients is the one where no specific pathological lesion is found”, </w:t>
      </w:r>
      <w:r>
        <w:rPr>
          <w:rFonts w:ascii="Arial" w:hAnsi="Arial" w:cs="Arial"/>
        </w:rPr>
        <w:t>(</w:t>
      </w:r>
      <w:r w:rsidR="00134764">
        <w:rPr>
          <w:rFonts w:ascii="Arial" w:hAnsi="Arial" w:cs="Arial"/>
        </w:rPr>
        <w:t>p73)</w:t>
      </w:r>
      <w:r w:rsidR="003235FB">
        <w:rPr>
          <w:rFonts w:ascii="Arial" w:hAnsi="Arial" w:cs="Arial"/>
        </w:rPr>
        <w:t>.</w:t>
      </w:r>
      <w:r w:rsidR="00287E07">
        <w:rPr>
          <w:rFonts w:ascii="Arial" w:hAnsi="Arial" w:cs="Arial"/>
        </w:rPr>
        <w:t xml:space="preserve"> </w:t>
      </w:r>
      <w:r w:rsidR="00DE072D">
        <w:rPr>
          <w:rFonts w:ascii="Arial" w:hAnsi="Arial" w:cs="Arial"/>
        </w:rPr>
        <w:t xml:space="preserve">Requiring clinical </w:t>
      </w:r>
      <w:r w:rsidR="00287E07">
        <w:rPr>
          <w:rFonts w:ascii="Arial" w:hAnsi="Arial" w:cs="Arial"/>
        </w:rPr>
        <w:t>d</w:t>
      </w:r>
      <w:r w:rsidR="00B7615B">
        <w:rPr>
          <w:rFonts w:ascii="Arial" w:hAnsi="Arial" w:cs="Arial"/>
        </w:rPr>
        <w:t>iagnos</w:t>
      </w:r>
      <w:r w:rsidR="00DE072D">
        <w:rPr>
          <w:rFonts w:ascii="Arial" w:hAnsi="Arial" w:cs="Arial"/>
        </w:rPr>
        <w:t>is</w:t>
      </w:r>
      <w:r w:rsidR="001B2C3D">
        <w:rPr>
          <w:rFonts w:ascii="Arial" w:hAnsi="Arial" w:cs="Arial"/>
        </w:rPr>
        <w:t>,</w:t>
      </w:r>
      <w:r w:rsidR="00134764">
        <w:rPr>
          <w:rFonts w:ascii="Arial" w:hAnsi="Arial" w:cs="Arial"/>
        </w:rPr>
        <w:t xml:space="preserve"> </w:t>
      </w:r>
      <w:r w:rsidR="00995697">
        <w:rPr>
          <w:rFonts w:ascii="Arial" w:hAnsi="Arial" w:cs="Arial"/>
        </w:rPr>
        <w:t>“</w:t>
      </w:r>
      <w:r w:rsidR="001B5174">
        <w:rPr>
          <w:rFonts w:ascii="Arial" w:hAnsi="Arial" w:cs="Arial"/>
        </w:rPr>
        <w:t>Muscle Tension Dysphonia (MTD)</w:t>
      </w:r>
      <w:r w:rsidR="00B91844">
        <w:rPr>
          <w:rFonts w:ascii="Arial" w:hAnsi="Arial" w:cs="Arial"/>
        </w:rPr>
        <w:t xml:space="preserve">… is a condition in which </w:t>
      </w:r>
      <w:r w:rsidR="00995697">
        <w:rPr>
          <w:rFonts w:ascii="Arial" w:hAnsi="Arial" w:cs="Arial"/>
        </w:rPr>
        <w:t>one or more laryngeal muscle sets are overactive, causing voice fatigue and discomfort”</w:t>
      </w:r>
      <w:r w:rsidR="009C12BC">
        <w:rPr>
          <w:rFonts w:ascii="Arial" w:hAnsi="Arial" w:cs="Arial"/>
        </w:rPr>
        <w:t xml:space="preserve"> (</w:t>
      </w:r>
      <w:proofErr w:type="spellStart"/>
      <w:r w:rsidR="009C12BC">
        <w:rPr>
          <w:rFonts w:ascii="Arial" w:hAnsi="Arial" w:cs="Arial"/>
        </w:rPr>
        <w:t>Verdolini</w:t>
      </w:r>
      <w:proofErr w:type="spellEnd"/>
      <w:r w:rsidR="009C12BC">
        <w:rPr>
          <w:rFonts w:ascii="Arial" w:hAnsi="Arial" w:cs="Arial"/>
        </w:rPr>
        <w:t xml:space="preserve">, </w:t>
      </w:r>
      <w:r w:rsidR="00D86B79">
        <w:rPr>
          <w:rFonts w:ascii="Arial" w:hAnsi="Arial" w:cs="Arial"/>
        </w:rPr>
        <w:t>1998, p16).</w:t>
      </w:r>
      <w:r w:rsidR="001B2C3D">
        <w:rPr>
          <w:rFonts w:ascii="Arial" w:hAnsi="Arial" w:cs="Arial"/>
        </w:rPr>
        <w:t xml:space="preserve"> </w:t>
      </w:r>
      <w:r w:rsidR="00325935">
        <w:rPr>
          <w:rFonts w:ascii="Arial" w:hAnsi="Arial" w:cs="Arial"/>
        </w:rPr>
        <w:t>Scearce</w:t>
      </w:r>
      <w:r w:rsidR="00B80889">
        <w:rPr>
          <w:rFonts w:ascii="Arial" w:hAnsi="Arial" w:cs="Arial"/>
        </w:rPr>
        <w:t xml:space="preserve"> (2016)</w:t>
      </w:r>
      <w:r w:rsidR="00325935">
        <w:rPr>
          <w:rFonts w:ascii="Arial" w:hAnsi="Arial" w:cs="Arial"/>
        </w:rPr>
        <w:t xml:space="preserve"> </w:t>
      </w:r>
      <w:r w:rsidR="00332BB2">
        <w:rPr>
          <w:rFonts w:ascii="Arial" w:hAnsi="Arial" w:cs="Arial"/>
        </w:rPr>
        <w:t>includes</w:t>
      </w:r>
      <w:r w:rsidR="00EC1BDE">
        <w:rPr>
          <w:rFonts w:ascii="Arial" w:hAnsi="Arial" w:cs="Arial"/>
        </w:rPr>
        <w:t xml:space="preserve"> the hypercontraction of the facial, jaw</w:t>
      </w:r>
      <w:r w:rsidR="004B3748">
        <w:rPr>
          <w:rFonts w:ascii="Arial" w:hAnsi="Arial" w:cs="Arial"/>
        </w:rPr>
        <w:t>,</w:t>
      </w:r>
      <w:r w:rsidR="00EC1BDE">
        <w:rPr>
          <w:rFonts w:ascii="Arial" w:hAnsi="Arial" w:cs="Arial"/>
        </w:rPr>
        <w:t xml:space="preserve"> </w:t>
      </w:r>
      <w:proofErr w:type="gramStart"/>
      <w:r w:rsidR="00EC1BDE">
        <w:rPr>
          <w:rFonts w:ascii="Arial" w:hAnsi="Arial" w:cs="Arial"/>
        </w:rPr>
        <w:t>neck</w:t>
      </w:r>
      <w:proofErr w:type="gramEnd"/>
      <w:r w:rsidR="00EC1BDE">
        <w:rPr>
          <w:rFonts w:ascii="Arial" w:hAnsi="Arial" w:cs="Arial"/>
        </w:rPr>
        <w:t xml:space="preserve"> and shoulder muscles</w:t>
      </w:r>
      <w:r w:rsidR="00B80889">
        <w:rPr>
          <w:rFonts w:ascii="Arial" w:hAnsi="Arial" w:cs="Arial"/>
        </w:rPr>
        <w:t xml:space="preserve"> (p52, citing Van </w:t>
      </w:r>
      <w:proofErr w:type="spellStart"/>
      <w:r w:rsidR="00B80889">
        <w:rPr>
          <w:rFonts w:ascii="Arial" w:hAnsi="Arial" w:cs="Arial"/>
        </w:rPr>
        <w:t>Houtte</w:t>
      </w:r>
      <w:proofErr w:type="spellEnd"/>
      <w:r w:rsidR="004D1A31">
        <w:rPr>
          <w:rFonts w:ascii="Arial" w:hAnsi="Arial" w:cs="Arial"/>
        </w:rPr>
        <w:t xml:space="preserve"> et al. </w:t>
      </w:r>
      <w:r w:rsidR="00052A51">
        <w:rPr>
          <w:rFonts w:ascii="Arial" w:hAnsi="Arial" w:cs="Arial"/>
        </w:rPr>
        <w:t>2011).</w:t>
      </w:r>
    </w:p>
    <w:p w14:paraId="5C22AC9F" w14:textId="01024F0A" w:rsidR="0061269A" w:rsidRDefault="00E622E4" w:rsidP="00F96D72">
      <w:pPr>
        <w:spacing w:line="360" w:lineRule="auto"/>
        <w:rPr>
          <w:rFonts w:ascii="Arial" w:hAnsi="Arial" w:cs="Arial"/>
        </w:rPr>
      </w:pPr>
      <w:r>
        <w:rPr>
          <w:rFonts w:ascii="Arial" w:hAnsi="Arial" w:cs="Arial"/>
        </w:rPr>
        <w:t>Pereira (2017) notes a characteristic sign of MTD is in the postural musculature (p546)</w:t>
      </w:r>
      <w:r w:rsidR="00171648">
        <w:rPr>
          <w:rFonts w:ascii="Arial" w:hAnsi="Arial" w:cs="Arial"/>
        </w:rPr>
        <w:t xml:space="preserve">. </w:t>
      </w:r>
      <w:r w:rsidR="00237672">
        <w:rPr>
          <w:rFonts w:ascii="Arial" w:hAnsi="Arial" w:cs="Arial"/>
        </w:rPr>
        <w:t>T</w:t>
      </w:r>
      <w:r w:rsidR="008F6061">
        <w:rPr>
          <w:rFonts w:ascii="Arial" w:hAnsi="Arial" w:cs="Arial"/>
        </w:rPr>
        <w:t xml:space="preserve">he </w:t>
      </w:r>
      <w:r w:rsidR="001C3D8E">
        <w:rPr>
          <w:rFonts w:ascii="Arial" w:hAnsi="Arial" w:cs="Arial"/>
        </w:rPr>
        <w:t>fundamental role of physical alignment</w:t>
      </w:r>
      <w:r w:rsidR="00237672">
        <w:rPr>
          <w:rFonts w:ascii="Arial" w:hAnsi="Arial" w:cs="Arial"/>
        </w:rPr>
        <w:t xml:space="preserve"> is</w:t>
      </w:r>
      <w:r w:rsidR="001C3D8E">
        <w:rPr>
          <w:rFonts w:ascii="Arial" w:hAnsi="Arial" w:cs="Arial"/>
        </w:rPr>
        <w:t xml:space="preserve"> to </w:t>
      </w:r>
      <w:r w:rsidR="0032704D">
        <w:rPr>
          <w:rFonts w:ascii="Arial" w:hAnsi="Arial" w:cs="Arial"/>
        </w:rPr>
        <w:t>enable the</w:t>
      </w:r>
      <w:r w:rsidR="00C80215">
        <w:rPr>
          <w:rFonts w:ascii="Arial" w:hAnsi="Arial" w:cs="Arial"/>
        </w:rPr>
        <w:t xml:space="preserve"> effi</w:t>
      </w:r>
      <w:r w:rsidR="007D65E6">
        <w:rPr>
          <w:rFonts w:ascii="Arial" w:hAnsi="Arial" w:cs="Arial"/>
        </w:rPr>
        <w:t>cient</w:t>
      </w:r>
      <w:r w:rsidR="0032704D">
        <w:rPr>
          <w:rFonts w:ascii="Arial" w:hAnsi="Arial" w:cs="Arial"/>
        </w:rPr>
        <w:t xml:space="preserve"> co-ordination of breath and phonation (</w:t>
      </w:r>
      <w:r w:rsidR="00237672">
        <w:rPr>
          <w:rFonts w:ascii="Arial" w:hAnsi="Arial" w:cs="Arial"/>
        </w:rPr>
        <w:t xml:space="preserve">Miller, 2004, </w:t>
      </w:r>
      <w:r w:rsidR="0032704D">
        <w:rPr>
          <w:rFonts w:ascii="Arial" w:hAnsi="Arial" w:cs="Arial"/>
        </w:rPr>
        <w:t>p35)</w:t>
      </w:r>
      <w:r w:rsidR="000E5B5C">
        <w:rPr>
          <w:rFonts w:ascii="Arial" w:hAnsi="Arial" w:cs="Arial"/>
        </w:rPr>
        <w:t xml:space="preserve">, </w:t>
      </w:r>
      <w:r w:rsidR="000323B2">
        <w:rPr>
          <w:rFonts w:ascii="Arial" w:hAnsi="Arial" w:cs="Arial"/>
        </w:rPr>
        <w:t>highlight</w:t>
      </w:r>
      <w:r w:rsidR="000E5B5C">
        <w:rPr>
          <w:rFonts w:ascii="Arial" w:hAnsi="Arial" w:cs="Arial"/>
        </w:rPr>
        <w:t>ing</w:t>
      </w:r>
      <w:r w:rsidR="000323B2">
        <w:rPr>
          <w:rFonts w:ascii="Arial" w:hAnsi="Arial" w:cs="Arial"/>
        </w:rPr>
        <w:t xml:space="preserve"> the potential for any part of the body to impact upon phonation</w:t>
      </w:r>
      <w:r w:rsidR="00BF57BD">
        <w:rPr>
          <w:rFonts w:ascii="Arial" w:hAnsi="Arial" w:cs="Arial"/>
        </w:rPr>
        <w:t>.</w:t>
      </w:r>
      <w:r w:rsidR="007D65E6">
        <w:rPr>
          <w:rFonts w:ascii="Arial" w:hAnsi="Arial" w:cs="Arial"/>
        </w:rPr>
        <w:t xml:space="preserve"> Muscular </w:t>
      </w:r>
      <w:r w:rsidR="00F24391">
        <w:rPr>
          <w:rFonts w:ascii="Arial" w:hAnsi="Arial" w:cs="Arial"/>
        </w:rPr>
        <w:t xml:space="preserve">alignment and </w:t>
      </w:r>
      <w:r w:rsidR="007D65E6">
        <w:rPr>
          <w:rFonts w:ascii="Arial" w:hAnsi="Arial" w:cs="Arial"/>
        </w:rPr>
        <w:t>co-ordination</w:t>
      </w:r>
      <w:r w:rsidR="00BE0785">
        <w:rPr>
          <w:rFonts w:ascii="Arial" w:hAnsi="Arial" w:cs="Arial"/>
        </w:rPr>
        <w:t xml:space="preserve"> </w:t>
      </w:r>
      <w:r w:rsidR="00BF5149">
        <w:rPr>
          <w:rFonts w:ascii="Arial" w:hAnsi="Arial" w:cs="Arial"/>
        </w:rPr>
        <w:t>are</w:t>
      </w:r>
      <w:r w:rsidR="00874236">
        <w:rPr>
          <w:rFonts w:ascii="Arial" w:hAnsi="Arial" w:cs="Arial"/>
        </w:rPr>
        <w:t xml:space="preserve"> therefore critical </w:t>
      </w:r>
      <w:r w:rsidR="00E7249B">
        <w:rPr>
          <w:rFonts w:ascii="Arial" w:hAnsi="Arial" w:cs="Arial"/>
        </w:rPr>
        <w:t>to achieve efficient phonation</w:t>
      </w:r>
      <w:r w:rsidR="00BE0785">
        <w:rPr>
          <w:rFonts w:ascii="Arial" w:hAnsi="Arial" w:cs="Arial"/>
        </w:rPr>
        <w:t>.</w:t>
      </w:r>
    </w:p>
    <w:p w14:paraId="43F57B21" w14:textId="77A5DFBA" w:rsidR="001C1B61" w:rsidRDefault="004D2365" w:rsidP="00F96D72">
      <w:pPr>
        <w:spacing w:line="360" w:lineRule="auto"/>
        <w:rPr>
          <w:rFonts w:ascii="Arial" w:hAnsi="Arial" w:cs="Arial"/>
        </w:rPr>
      </w:pPr>
      <w:r>
        <w:rPr>
          <w:rFonts w:ascii="Arial" w:hAnsi="Arial" w:cs="Arial"/>
        </w:rPr>
        <w:t>Research by Pereira et al</w:t>
      </w:r>
      <w:r w:rsidR="00D97A21">
        <w:rPr>
          <w:rFonts w:ascii="Arial" w:hAnsi="Arial" w:cs="Arial"/>
        </w:rPr>
        <w:t>.</w:t>
      </w:r>
      <w:r>
        <w:rPr>
          <w:rFonts w:ascii="Arial" w:hAnsi="Arial" w:cs="Arial"/>
        </w:rPr>
        <w:t xml:space="preserve"> (2017) </w:t>
      </w:r>
      <w:r w:rsidR="00A15FF5">
        <w:rPr>
          <w:rFonts w:ascii="Arial" w:hAnsi="Arial" w:cs="Arial"/>
        </w:rPr>
        <w:t>s</w:t>
      </w:r>
      <w:r w:rsidR="00203ADE">
        <w:rPr>
          <w:rFonts w:ascii="Arial" w:hAnsi="Arial" w:cs="Arial"/>
        </w:rPr>
        <w:t>hows</w:t>
      </w:r>
      <w:r w:rsidR="005D6E5A">
        <w:rPr>
          <w:rFonts w:ascii="Arial" w:hAnsi="Arial" w:cs="Arial"/>
        </w:rPr>
        <w:t xml:space="preserve"> that</w:t>
      </w:r>
      <w:r>
        <w:rPr>
          <w:rFonts w:ascii="Arial" w:hAnsi="Arial" w:cs="Arial"/>
        </w:rPr>
        <w:t xml:space="preserve"> all</w:t>
      </w:r>
      <w:r w:rsidR="00C977B6">
        <w:rPr>
          <w:rFonts w:ascii="Arial" w:hAnsi="Arial" w:cs="Arial"/>
        </w:rPr>
        <w:t xml:space="preserve"> clinical trial</w:t>
      </w:r>
      <w:r>
        <w:rPr>
          <w:rFonts w:ascii="Arial" w:hAnsi="Arial" w:cs="Arial"/>
        </w:rPr>
        <w:t xml:space="preserve"> </w:t>
      </w:r>
      <w:r w:rsidR="008B20D7">
        <w:rPr>
          <w:rFonts w:ascii="Arial" w:hAnsi="Arial" w:cs="Arial"/>
        </w:rPr>
        <w:t>therapies</w:t>
      </w:r>
      <w:r>
        <w:rPr>
          <w:rFonts w:ascii="Arial" w:hAnsi="Arial" w:cs="Arial"/>
        </w:rPr>
        <w:t xml:space="preserve"> applied to MTD have provided positive results</w:t>
      </w:r>
      <w:r w:rsidR="00006E38">
        <w:rPr>
          <w:rFonts w:ascii="Arial" w:hAnsi="Arial" w:cs="Arial"/>
        </w:rPr>
        <w:t>,</w:t>
      </w:r>
      <w:r w:rsidR="005F54D3">
        <w:rPr>
          <w:rFonts w:ascii="Arial" w:hAnsi="Arial" w:cs="Arial"/>
        </w:rPr>
        <w:t xml:space="preserve"> includ</w:t>
      </w:r>
      <w:r w:rsidR="00006E38">
        <w:rPr>
          <w:rFonts w:ascii="Arial" w:hAnsi="Arial" w:cs="Arial"/>
        </w:rPr>
        <w:t>ing</w:t>
      </w:r>
      <w:r w:rsidR="005F54D3">
        <w:rPr>
          <w:rFonts w:ascii="Arial" w:hAnsi="Arial" w:cs="Arial"/>
        </w:rPr>
        <w:t xml:space="preserve"> </w:t>
      </w:r>
      <w:r w:rsidR="002F0E42">
        <w:rPr>
          <w:rFonts w:ascii="Arial" w:hAnsi="Arial" w:cs="Arial"/>
        </w:rPr>
        <w:t xml:space="preserve">vocal function, respiratory and </w:t>
      </w:r>
      <w:r w:rsidR="000D2E64">
        <w:rPr>
          <w:rFonts w:ascii="Arial" w:hAnsi="Arial" w:cs="Arial"/>
        </w:rPr>
        <w:t>phono-articulatory exercises</w:t>
      </w:r>
      <w:r w:rsidR="002F2513">
        <w:rPr>
          <w:rFonts w:ascii="Arial" w:hAnsi="Arial" w:cs="Arial"/>
        </w:rPr>
        <w:t xml:space="preserve"> (p</w:t>
      </w:r>
      <w:r w:rsidR="00C4048E">
        <w:rPr>
          <w:rFonts w:ascii="Arial" w:hAnsi="Arial" w:cs="Arial"/>
        </w:rPr>
        <w:t>551)</w:t>
      </w:r>
      <w:r w:rsidR="0081545C">
        <w:rPr>
          <w:rFonts w:ascii="Arial" w:hAnsi="Arial" w:cs="Arial"/>
        </w:rPr>
        <w:t>.</w:t>
      </w:r>
      <w:r w:rsidR="00D61AAC">
        <w:rPr>
          <w:rFonts w:ascii="Arial" w:hAnsi="Arial" w:cs="Arial"/>
        </w:rPr>
        <w:t xml:space="preserve"> </w:t>
      </w:r>
      <w:r w:rsidR="00175BE2">
        <w:rPr>
          <w:rFonts w:ascii="Arial" w:hAnsi="Arial" w:cs="Arial"/>
        </w:rPr>
        <w:t>While it is necessary for</w:t>
      </w:r>
      <w:r w:rsidR="00CB291E">
        <w:rPr>
          <w:rFonts w:ascii="Arial" w:hAnsi="Arial" w:cs="Arial"/>
        </w:rPr>
        <w:t xml:space="preserve"> </w:t>
      </w:r>
      <w:r w:rsidR="00F61CF6">
        <w:rPr>
          <w:rFonts w:ascii="Arial" w:hAnsi="Arial" w:cs="Arial"/>
        </w:rPr>
        <w:t xml:space="preserve">a </w:t>
      </w:r>
      <w:r w:rsidR="00CB291E">
        <w:rPr>
          <w:rFonts w:ascii="Arial" w:hAnsi="Arial" w:cs="Arial"/>
        </w:rPr>
        <w:t>stud</w:t>
      </w:r>
      <w:r w:rsidR="00F61CF6">
        <w:rPr>
          <w:rFonts w:ascii="Arial" w:hAnsi="Arial" w:cs="Arial"/>
        </w:rPr>
        <w:t>y</w:t>
      </w:r>
      <w:r w:rsidR="00CB291E">
        <w:rPr>
          <w:rFonts w:ascii="Arial" w:hAnsi="Arial" w:cs="Arial"/>
        </w:rPr>
        <w:t xml:space="preserve"> </w:t>
      </w:r>
      <w:r w:rsidR="00175BE2">
        <w:rPr>
          <w:rFonts w:ascii="Arial" w:hAnsi="Arial" w:cs="Arial"/>
        </w:rPr>
        <w:t>to utilise</w:t>
      </w:r>
      <w:r w:rsidR="00E17DEE">
        <w:rPr>
          <w:rFonts w:ascii="Arial" w:hAnsi="Arial" w:cs="Arial"/>
        </w:rPr>
        <w:t xml:space="preserve"> </w:t>
      </w:r>
      <w:r w:rsidR="00730C39">
        <w:rPr>
          <w:rFonts w:ascii="Arial" w:hAnsi="Arial" w:cs="Arial"/>
        </w:rPr>
        <w:t xml:space="preserve">one </w:t>
      </w:r>
      <w:r w:rsidR="00581C9E">
        <w:rPr>
          <w:rFonts w:ascii="Arial" w:hAnsi="Arial" w:cs="Arial"/>
        </w:rPr>
        <w:t>programme of</w:t>
      </w:r>
      <w:r w:rsidR="00730C39">
        <w:rPr>
          <w:rFonts w:ascii="Arial" w:hAnsi="Arial" w:cs="Arial"/>
        </w:rPr>
        <w:t xml:space="preserve"> therapy </w:t>
      </w:r>
      <w:r w:rsidR="00FF4E76">
        <w:rPr>
          <w:rFonts w:ascii="Arial" w:hAnsi="Arial" w:cs="Arial"/>
        </w:rPr>
        <w:t>on all participants</w:t>
      </w:r>
      <w:r w:rsidR="00175BE2">
        <w:rPr>
          <w:rFonts w:ascii="Arial" w:hAnsi="Arial" w:cs="Arial"/>
        </w:rPr>
        <w:t xml:space="preserve"> to achieve clear results</w:t>
      </w:r>
      <w:r w:rsidR="00F04356">
        <w:rPr>
          <w:rFonts w:ascii="Arial" w:hAnsi="Arial" w:cs="Arial"/>
        </w:rPr>
        <w:t>, i</w:t>
      </w:r>
      <w:r w:rsidR="00305C33">
        <w:rPr>
          <w:rFonts w:ascii="Arial" w:hAnsi="Arial" w:cs="Arial"/>
        </w:rPr>
        <w:t xml:space="preserve">n </w:t>
      </w:r>
      <w:r w:rsidR="00FF4E76">
        <w:rPr>
          <w:rFonts w:ascii="Arial" w:hAnsi="Arial" w:cs="Arial"/>
        </w:rPr>
        <w:t>teach</w:t>
      </w:r>
      <w:r w:rsidR="00305C33">
        <w:rPr>
          <w:rFonts w:ascii="Arial" w:hAnsi="Arial" w:cs="Arial"/>
        </w:rPr>
        <w:t>ing,</w:t>
      </w:r>
      <w:r w:rsidR="00FF4E76">
        <w:rPr>
          <w:rFonts w:ascii="Arial" w:hAnsi="Arial" w:cs="Arial"/>
        </w:rPr>
        <w:t xml:space="preserve"> </w:t>
      </w:r>
      <w:r w:rsidR="00B0359C">
        <w:rPr>
          <w:rFonts w:ascii="Arial" w:hAnsi="Arial" w:cs="Arial"/>
        </w:rPr>
        <w:t>my own approach is to</w:t>
      </w:r>
      <w:r w:rsidR="00FF4E76">
        <w:rPr>
          <w:rFonts w:ascii="Arial" w:hAnsi="Arial" w:cs="Arial"/>
        </w:rPr>
        <w:t xml:space="preserve"> </w:t>
      </w:r>
      <w:r w:rsidR="00891961">
        <w:rPr>
          <w:rFonts w:ascii="Arial" w:hAnsi="Arial" w:cs="Arial"/>
        </w:rPr>
        <w:t xml:space="preserve">adopt remedial </w:t>
      </w:r>
      <w:r w:rsidR="000F3D94">
        <w:rPr>
          <w:rFonts w:ascii="Arial" w:hAnsi="Arial" w:cs="Arial"/>
        </w:rPr>
        <w:t>exercises according to</w:t>
      </w:r>
      <w:r w:rsidR="00AC4F63">
        <w:rPr>
          <w:rFonts w:ascii="Arial" w:hAnsi="Arial" w:cs="Arial"/>
        </w:rPr>
        <w:t xml:space="preserve"> </w:t>
      </w:r>
      <w:r w:rsidR="00B62B79">
        <w:rPr>
          <w:rFonts w:ascii="Arial" w:hAnsi="Arial" w:cs="Arial"/>
        </w:rPr>
        <w:t xml:space="preserve">the </w:t>
      </w:r>
      <w:r w:rsidR="00EE608E">
        <w:rPr>
          <w:rFonts w:ascii="Arial" w:hAnsi="Arial" w:cs="Arial"/>
        </w:rPr>
        <w:t xml:space="preserve">muscular </w:t>
      </w:r>
      <w:r w:rsidR="00B62B79">
        <w:rPr>
          <w:rFonts w:ascii="Arial" w:hAnsi="Arial" w:cs="Arial"/>
        </w:rPr>
        <w:t>manifestations</w:t>
      </w:r>
      <w:r w:rsidR="00F04356">
        <w:rPr>
          <w:rFonts w:ascii="Arial" w:hAnsi="Arial" w:cs="Arial"/>
        </w:rPr>
        <w:t>.</w:t>
      </w:r>
      <w:r w:rsidR="009C6644">
        <w:rPr>
          <w:rFonts w:ascii="Arial" w:hAnsi="Arial" w:cs="Arial"/>
        </w:rPr>
        <w:t xml:space="preserve"> </w:t>
      </w:r>
      <w:r w:rsidR="00EE608E">
        <w:rPr>
          <w:rFonts w:ascii="Arial" w:hAnsi="Arial" w:cs="Arial"/>
        </w:rPr>
        <w:t>For example, a</w:t>
      </w:r>
      <w:r w:rsidR="00EE6242">
        <w:rPr>
          <w:rFonts w:ascii="Arial" w:hAnsi="Arial" w:cs="Arial"/>
        </w:rPr>
        <w:t xml:space="preserve">n individual </w:t>
      </w:r>
      <w:r w:rsidR="00EE608E">
        <w:rPr>
          <w:rFonts w:ascii="Arial" w:hAnsi="Arial" w:cs="Arial"/>
        </w:rPr>
        <w:t>lacking resonance</w:t>
      </w:r>
      <w:r w:rsidR="00063433">
        <w:rPr>
          <w:rFonts w:ascii="Arial" w:hAnsi="Arial" w:cs="Arial"/>
        </w:rPr>
        <w:t xml:space="preserve"> may benefit more from respiratory exercise</w:t>
      </w:r>
      <w:r w:rsidR="00295A8C">
        <w:rPr>
          <w:rFonts w:ascii="Arial" w:hAnsi="Arial" w:cs="Arial"/>
        </w:rPr>
        <w:t xml:space="preserve">s than phono-articulatory exercises. </w:t>
      </w:r>
      <w:r w:rsidR="00DB736C">
        <w:rPr>
          <w:rFonts w:ascii="Arial" w:hAnsi="Arial" w:cs="Arial"/>
        </w:rPr>
        <w:t>Harris</w:t>
      </w:r>
      <w:r w:rsidR="001B2D2B">
        <w:rPr>
          <w:rFonts w:ascii="Arial" w:hAnsi="Arial" w:cs="Arial"/>
        </w:rPr>
        <w:t xml:space="preserve"> (2018) states </w:t>
      </w:r>
      <w:r w:rsidR="00DB736C">
        <w:rPr>
          <w:rFonts w:ascii="Arial" w:hAnsi="Arial" w:cs="Arial"/>
        </w:rPr>
        <w:t xml:space="preserve">“frequently, </w:t>
      </w:r>
      <w:r w:rsidR="00D90B40">
        <w:rPr>
          <w:rFonts w:ascii="Arial" w:hAnsi="Arial" w:cs="Arial"/>
        </w:rPr>
        <w:t xml:space="preserve">the singing and speaking voice mirror the same problems” </w:t>
      </w:r>
      <w:r w:rsidR="001B2D2B">
        <w:rPr>
          <w:rFonts w:ascii="Arial" w:hAnsi="Arial" w:cs="Arial"/>
        </w:rPr>
        <w:t>(</w:t>
      </w:r>
      <w:r w:rsidR="00D90B40">
        <w:rPr>
          <w:rFonts w:ascii="Arial" w:hAnsi="Arial" w:cs="Arial"/>
        </w:rPr>
        <w:t xml:space="preserve">p200). </w:t>
      </w:r>
      <w:r w:rsidR="007C387F">
        <w:rPr>
          <w:rFonts w:ascii="Arial" w:hAnsi="Arial" w:cs="Arial"/>
        </w:rPr>
        <w:t>This suggests strong potential for singing teachers to apply vocal exercises</w:t>
      </w:r>
      <w:r w:rsidR="00A758C0">
        <w:rPr>
          <w:rFonts w:ascii="Arial" w:hAnsi="Arial" w:cs="Arial"/>
        </w:rPr>
        <w:t xml:space="preserve"> for all </w:t>
      </w:r>
      <w:r w:rsidR="00F25EC5">
        <w:rPr>
          <w:rFonts w:ascii="Arial" w:hAnsi="Arial" w:cs="Arial"/>
        </w:rPr>
        <w:t>PVUs</w:t>
      </w:r>
      <w:r w:rsidR="007C387F">
        <w:rPr>
          <w:rFonts w:ascii="Arial" w:hAnsi="Arial" w:cs="Arial"/>
        </w:rPr>
        <w:t xml:space="preserve"> to </w:t>
      </w:r>
      <w:r w:rsidR="00515109">
        <w:rPr>
          <w:rFonts w:ascii="Arial" w:hAnsi="Arial" w:cs="Arial"/>
        </w:rPr>
        <w:t>lessen</w:t>
      </w:r>
      <w:r w:rsidR="007C387F">
        <w:rPr>
          <w:rFonts w:ascii="Arial" w:hAnsi="Arial" w:cs="Arial"/>
        </w:rPr>
        <w:t xml:space="preserve"> muscular hyperactivity, reducing the likelihood of pathology developing.</w:t>
      </w:r>
      <w:r w:rsidR="00B516AC">
        <w:rPr>
          <w:rFonts w:ascii="Arial" w:hAnsi="Arial" w:cs="Arial"/>
        </w:rPr>
        <w:t xml:space="preserve"> </w:t>
      </w:r>
    </w:p>
    <w:p w14:paraId="3D4485CA" w14:textId="0236C195" w:rsidR="000101D3" w:rsidRPr="00D03962" w:rsidRDefault="002F5462" w:rsidP="00D03962">
      <w:pPr>
        <w:pStyle w:val="Heading4"/>
        <w:spacing w:line="360" w:lineRule="auto"/>
        <w:rPr>
          <w:rFonts w:ascii="Arial" w:hAnsi="Arial" w:cs="Arial"/>
          <w:i w:val="0"/>
          <w:iCs w:val="0"/>
        </w:rPr>
      </w:pPr>
      <w:r w:rsidRPr="00D03962">
        <w:rPr>
          <w:rFonts w:ascii="Arial" w:hAnsi="Arial" w:cs="Arial"/>
          <w:i w:val="0"/>
          <w:iCs w:val="0"/>
        </w:rPr>
        <w:t>The Biopsychosocial model</w:t>
      </w:r>
    </w:p>
    <w:p w14:paraId="6796A7F0" w14:textId="4BEC6D77" w:rsidR="006A4B41" w:rsidRPr="000D5200" w:rsidRDefault="00181714" w:rsidP="003430CE">
      <w:pPr>
        <w:spacing w:line="360" w:lineRule="auto"/>
        <w:rPr>
          <w:rFonts w:ascii="Arial" w:hAnsi="Arial" w:cs="Arial"/>
        </w:rPr>
      </w:pPr>
      <w:r>
        <w:rPr>
          <w:rFonts w:ascii="Arial" w:hAnsi="Arial" w:cs="Arial"/>
        </w:rPr>
        <w:t>Engel’s Biopsychosocial model (</w:t>
      </w:r>
      <w:r w:rsidR="00CA5C40">
        <w:rPr>
          <w:rFonts w:ascii="Arial" w:hAnsi="Arial" w:cs="Arial"/>
        </w:rPr>
        <w:t xml:space="preserve">1977) </w:t>
      </w:r>
      <w:r w:rsidR="008F7FDE">
        <w:rPr>
          <w:rFonts w:ascii="Arial" w:hAnsi="Arial" w:cs="Arial"/>
        </w:rPr>
        <w:t>demonstrates</w:t>
      </w:r>
      <w:r w:rsidR="002969CD">
        <w:rPr>
          <w:rFonts w:ascii="Arial" w:hAnsi="Arial" w:cs="Arial"/>
        </w:rPr>
        <w:t xml:space="preserve"> th</w:t>
      </w:r>
      <w:r w:rsidR="002644A3">
        <w:rPr>
          <w:rFonts w:ascii="Arial" w:hAnsi="Arial" w:cs="Arial"/>
        </w:rPr>
        <w:t xml:space="preserve">e need </w:t>
      </w:r>
      <w:r w:rsidR="007C1F50">
        <w:rPr>
          <w:rFonts w:ascii="Arial" w:hAnsi="Arial" w:cs="Arial"/>
        </w:rPr>
        <w:t>to view illness</w:t>
      </w:r>
      <w:r w:rsidR="00EF7CBB" w:rsidRPr="00A46B24">
        <w:rPr>
          <w:rFonts w:ascii="Arial" w:hAnsi="Arial" w:cs="Arial"/>
        </w:rPr>
        <w:t xml:space="preserve"> </w:t>
      </w:r>
      <w:r w:rsidR="007C1F50">
        <w:rPr>
          <w:rFonts w:ascii="Arial" w:hAnsi="Arial" w:cs="Arial"/>
        </w:rPr>
        <w:t>“</w:t>
      </w:r>
      <w:r w:rsidR="00EF7CBB" w:rsidRPr="00A46B24">
        <w:rPr>
          <w:rFonts w:ascii="Arial" w:hAnsi="Arial" w:cs="Arial"/>
        </w:rPr>
        <w:t>as the complex interaction of biological, psychological, and social factors</w:t>
      </w:r>
      <w:r w:rsidR="002644A3" w:rsidRPr="00A46B24">
        <w:rPr>
          <w:rFonts w:ascii="Arial" w:hAnsi="Arial" w:cs="Arial"/>
        </w:rPr>
        <w:t>”</w:t>
      </w:r>
      <w:r w:rsidR="00EF7CBB" w:rsidRPr="00A46B24">
        <w:rPr>
          <w:rFonts w:ascii="Arial" w:hAnsi="Arial" w:cs="Arial"/>
        </w:rPr>
        <w:t xml:space="preserve"> </w:t>
      </w:r>
      <w:r w:rsidR="00CF118F" w:rsidRPr="00A46B24">
        <w:rPr>
          <w:rFonts w:ascii="Arial" w:hAnsi="Arial" w:cs="Arial"/>
        </w:rPr>
        <w:t>(</w:t>
      </w:r>
      <w:proofErr w:type="spellStart"/>
      <w:r w:rsidR="00CF118F" w:rsidRPr="00A46B24">
        <w:rPr>
          <w:rFonts w:ascii="Arial" w:hAnsi="Arial" w:cs="Arial"/>
        </w:rPr>
        <w:t>Gatchel</w:t>
      </w:r>
      <w:proofErr w:type="spellEnd"/>
      <w:r w:rsidR="00CF118F" w:rsidRPr="00A46B24">
        <w:rPr>
          <w:rFonts w:ascii="Arial" w:hAnsi="Arial" w:cs="Arial"/>
        </w:rPr>
        <w:t xml:space="preserve"> et al, </w:t>
      </w:r>
      <w:r w:rsidR="006A747A" w:rsidRPr="00A46B24">
        <w:rPr>
          <w:rFonts w:ascii="Arial" w:hAnsi="Arial" w:cs="Arial"/>
        </w:rPr>
        <w:t>2007,</w:t>
      </w:r>
      <w:r w:rsidR="00A46B24" w:rsidRPr="00A46B24">
        <w:rPr>
          <w:rFonts w:ascii="Arial" w:hAnsi="Arial" w:cs="Arial"/>
        </w:rPr>
        <w:t xml:space="preserve"> p582</w:t>
      </w:r>
      <w:r w:rsidR="006A747A" w:rsidRPr="00A46B24">
        <w:rPr>
          <w:rFonts w:ascii="Arial" w:hAnsi="Arial" w:cs="Arial"/>
        </w:rPr>
        <w:t>)</w:t>
      </w:r>
      <w:r w:rsidR="00A46B24">
        <w:rPr>
          <w:rFonts w:ascii="Arial" w:hAnsi="Arial" w:cs="Arial"/>
        </w:rPr>
        <w:t>.</w:t>
      </w:r>
      <w:r w:rsidR="00421F09">
        <w:rPr>
          <w:rFonts w:ascii="Arial" w:hAnsi="Arial" w:cs="Arial"/>
        </w:rPr>
        <w:t xml:space="preserve"> </w:t>
      </w:r>
      <w:r w:rsidR="007C7D27">
        <w:rPr>
          <w:rFonts w:ascii="Arial" w:hAnsi="Arial" w:cs="Arial"/>
        </w:rPr>
        <w:t xml:space="preserve">Chapman’s </w:t>
      </w:r>
      <w:r w:rsidR="00357728" w:rsidRPr="00357728">
        <w:rPr>
          <w:rFonts w:ascii="Arial" w:hAnsi="Arial" w:cs="Arial"/>
          <w:i/>
          <w:iCs/>
        </w:rPr>
        <w:t>Primal Sound</w:t>
      </w:r>
      <w:r w:rsidR="00357728">
        <w:rPr>
          <w:rFonts w:ascii="Arial" w:hAnsi="Arial" w:cs="Arial"/>
        </w:rPr>
        <w:t xml:space="preserve"> </w:t>
      </w:r>
      <w:r w:rsidR="00D42024">
        <w:rPr>
          <w:rFonts w:ascii="Arial" w:hAnsi="Arial" w:cs="Arial"/>
        </w:rPr>
        <w:t xml:space="preserve">(2016) </w:t>
      </w:r>
      <w:r w:rsidR="00357728">
        <w:rPr>
          <w:rFonts w:ascii="Arial" w:hAnsi="Arial" w:cs="Arial"/>
        </w:rPr>
        <w:t xml:space="preserve">and Smith’s </w:t>
      </w:r>
      <w:r w:rsidR="00357728" w:rsidRPr="00D42024">
        <w:rPr>
          <w:rFonts w:ascii="Arial" w:hAnsi="Arial" w:cs="Arial"/>
          <w:i/>
          <w:iCs/>
        </w:rPr>
        <w:t>Naked Voice</w:t>
      </w:r>
      <w:r w:rsidR="00357728">
        <w:rPr>
          <w:rFonts w:ascii="Arial" w:hAnsi="Arial" w:cs="Arial"/>
        </w:rPr>
        <w:t xml:space="preserve"> </w:t>
      </w:r>
      <w:r w:rsidR="00D42024">
        <w:rPr>
          <w:rFonts w:ascii="Arial" w:hAnsi="Arial" w:cs="Arial"/>
        </w:rPr>
        <w:t>(</w:t>
      </w:r>
      <w:r w:rsidR="00CA007C">
        <w:rPr>
          <w:rFonts w:ascii="Arial" w:hAnsi="Arial" w:cs="Arial"/>
        </w:rPr>
        <w:t>2007</w:t>
      </w:r>
      <w:r w:rsidR="00D42024">
        <w:rPr>
          <w:rFonts w:ascii="Arial" w:hAnsi="Arial" w:cs="Arial"/>
        </w:rPr>
        <w:t xml:space="preserve">) </w:t>
      </w:r>
      <w:r w:rsidR="00357728">
        <w:rPr>
          <w:rFonts w:ascii="Arial" w:hAnsi="Arial" w:cs="Arial"/>
        </w:rPr>
        <w:t>methodologies</w:t>
      </w:r>
      <w:r w:rsidR="00D42024">
        <w:rPr>
          <w:rFonts w:ascii="Arial" w:hAnsi="Arial" w:cs="Arial"/>
        </w:rPr>
        <w:t xml:space="preserve"> </w:t>
      </w:r>
      <w:r w:rsidR="00DF5869">
        <w:rPr>
          <w:rFonts w:ascii="Arial" w:hAnsi="Arial" w:cs="Arial"/>
        </w:rPr>
        <w:t>recognise</w:t>
      </w:r>
      <w:r w:rsidR="009264ED">
        <w:rPr>
          <w:rFonts w:ascii="Arial" w:hAnsi="Arial" w:cs="Arial"/>
        </w:rPr>
        <w:t xml:space="preserve"> that voice is </w:t>
      </w:r>
      <w:r w:rsidR="00644BB1">
        <w:rPr>
          <w:rFonts w:ascii="Arial" w:hAnsi="Arial" w:cs="Arial"/>
        </w:rPr>
        <w:t>“</w:t>
      </w:r>
      <w:r w:rsidR="002327A4">
        <w:rPr>
          <w:rFonts w:ascii="Arial" w:hAnsi="Arial" w:cs="Arial"/>
        </w:rPr>
        <w:t>a complex mix of intellectual, spiritual, emotional, physical and psychological aspects” (</w:t>
      </w:r>
      <w:r w:rsidR="006B3AE5">
        <w:rPr>
          <w:rFonts w:ascii="Arial" w:hAnsi="Arial" w:cs="Arial"/>
        </w:rPr>
        <w:t>Smith, 2007, p18).</w:t>
      </w:r>
      <w:r w:rsidR="00DF5424">
        <w:rPr>
          <w:rFonts w:ascii="Arial" w:hAnsi="Arial" w:cs="Arial"/>
        </w:rPr>
        <w:t xml:space="preserve"> </w:t>
      </w:r>
      <w:r w:rsidR="00376C08">
        <w:rPr>
          <w:rFonts w:ascii="Arial" w:hAnsi="Arial" w:cs="Arial"/>
        </w:rPr>
        <w:t>Through</w:t>
      </w:r>
      <w:r w:rsidR="00F33C97">
        <w:rPr>
          <w:rFonts w:ascii="Arial" w:hAnsi="Arial" w:cs="Arial"/>
        </w:rPr>
        <w:t xml:space="preserve"> </w:t>
      </w:r>
      <w:r w:rsidR="00F35EDE">
        <w:rPr>
          <w:rFonts w:ascii="Arial" w:hAnsi="Arial" w:cs="Arial"/>
        </w:rPr>
        <w:t xml:space="preserve">my own </w:t>
      </w:r>
      <w:r w:rsidR="00376C08">
        <w:rPr>
          <w:rFonts w:ascii="Arial" w:hAnsi="Arial" w:cs="Arial"/>
        </w:rPr>
        <w:t xml:space="preserve">experience, </w:t>
      </w:r>
      <w:r w:rsidR="00D61CE1">
        <w:rPr>
          <w:rFonts w:ascii="Arial" w:hAnsi="Arial" w:cs="Arial"/>
        </w:rPr>
        <w:t>students quickly</w:t>
      </w:r>
      <w:r w:rsidR="004A14BE">
        <w:rPr>
          <w:rFonts w:ascii="Arial" w:hAnsi="Arial" w:cs="Arial"/>
        </w:rPr>
        <w:t xml:space="preserve"> notice a difference in their sound when </w:t>
      </w:r>
      <w:r w:rsidR="00887A45">
        <w:rPr>
          <w:rFonts w:ascii="Arial" w:hAnsi="Arial" w:cs="Arial"/>
        </w:rPr>
        <w:t xml:space="preserve">humming after </w:t>
      </w:r>
      <w:r w:rsidR="008E039A">
        <w:rPr>
          <w:rFonts w:ascii="Arial" w:hAnsi="Arial" w:cs="Arial"/>
        </w:rPr>
        <w:t>thinking of the smell of their favourite food</w:t>
      </w:r>
      <w:r w:rsidR="00E2072C">
        <w:rPr>
          <w:rFonts w:ascii="Arial" w:hAnsi="Arial" w:cs="Arial"/>
        </w:rPr>
        <w:t>! This</w:t>
      </w:r>
      <w:r w:rsidR="00CC75AD">
        <w:rPr>
          <w:rFonts w:ascii="Arial" w:hAnsi="Arial" w:cs="Arial"/>
        </w:rPr>
        <w:t xml:space="preserve"> demonstrate</w:t>
      </w:r>
      <w:r w:rsidR="00E2072C">
        <w:rPr>
          <w:rFonts w:ascii="Arial" w:hAnsi="Arial" w:cs="Arial"/>
        </w:rPr>
        <w:t>s</w:t>
      </w:r>
      <w:r w:rsidR="00CC75AD">
        <w:rPr>
          <w:rFonts w:ascii="Arial" w:hAnsi="Arial" w:cs="Arial"/>
        </w:rPr>
        <w:t xml:space="preserve"> that voice is mor</w:t>
      </w:r>
      <w:r w:rsidR="008E77F5">
        <w:rPr>
          <w:rFonts w:ascii="Arial" w:hAnsi="Arial" w:cs="Arial"/>
        </w:rPr>
        <w:t>e than a mechanical process (Smith, 2007, p18)</w:t>
      </w:r>
      <w:r w:rsidR="00AF2086">
        <w:rPr>
          <w:rFonts w:ascii="Arial" w:hAnsi="Arial" w:cs="Arial"/>
        </w:rPr>
        <w:t>.</w:t>
      </w:r>
      <w:r w:rsidR="0050002B">
        <w:rPr>
          <w:rFonts w:ascii="Arial" w:hAnsi="Arial" w:cs="Arial"/>
        </w:rPr>
        <w:t xml:space="preserve"> </w:t>
      </w:r>
      <w:r w:rsidR="00B45E72">
        <w:rPr>
          <w:rFonts w:ascii="Arial" w:hAnsi="Arial" w:cs="Arial"/>
        </w:rPr>
        <w:t xml:space="preserve"> </w:t>
      </w:r>
      <w:r w:rsidR="007441EA">
        <w:rPr>
          <w:rFonts w:ascii="Arial" w:hAnsi="Arial" w:cs="Arial"/>
        </w:rPr>
        <w:t>Clients</w:t>
      </w:r>
      <w:r w:rsidR="00B45E72">
        <w:rPr>
          <w:rFonts w:ascii="Arial" w:hAnsi="Arial" w:cs="Arial"/>
        </w:rPr>
        <w:t xml:space="preserve"> </w:t>
      </w:r>
      <w:r w:rsidR="00583ED2">
        <w:rPr>
          <w:rFonts w:ascii="Arial" w:hAnsi="Arial" w:cs="Arial"/>
        </w:rPr>
        <w:t xml:space="preserve">need </w:t>
      </w:r>
      <w:r w:rsidR="00B45E72">
        <w:rPr>
          <w:rFonts w:ascii="Arial" w:hAnsi="Arial" w:cs="Arial"/>
        </w:rPr>
        <w:t>to recognise that their medical history may impact upon their voice, as may their emotional state, relationships</w:t>
      </w:r>
      <w:r w:rsidR="00EE1DEF">
        <w:rPr>
          <w:rFonts w:ascii="Arial" w:hAnsi="Arial" w:cs="Arial"/>
        </w:rPr>
        <w:t>,</w:t>
      </w:r>
      <w:r w:rsidR="00B45E72">
        <w:rPr>
          <w:rFonts w:ascii="Arial" w:hAnsi="Arial" w:cs="Arial"/>
        </w:rPr>
        <w:t xml:space="preserve"> and interactions with the world.</w:t>
      </w:r>
      <w:r w:rsidR="0004646E">
        <w:rPr>
          <w:rFonts w:ascii="Arial" w:hAnsi="Arial" w:cs="Arial"/>
        </w:rPr>
        <w:t xml:space="preserve"> </w:t>
      </w:r>
      <w:r w:rsidR="009B32D5">
        <w:rPr>
          <w:rFonts w:ascii="Arial" w:hAnsi="Arial" w:cs="Arial"/>
        </w:rPr>
        <w:t>This defines another</w:t>
      </w:r>
      <w:r w:rsidR="00EC1A8B">
        <w:rPr>
          <w:rFonts w:ascii="Arial" w:hAnsi="Arial" w:cs="Arial"/>
        </w:rPr>
        <w:t xml:space="preserve"> </w:t>
      </w:r>
      <w:r w:rsidR="00EC1A8B">
        <w:rPr>
          <w:rFonts w:ascii="Arial" w:hAnsi="Arial" w:cs="Arial"/>
        </w:rPr>
        <w:lastRenderedPageBreak/>
        <w:t>ethical line</w:t>
      </w:r>
      <w:r w:rsidR="00F85952">
        <w:rPr>
          <w:rFonts w:ascii="Arial" w:hAnsi="Arial" w:cs="Arial"/>
        </w:rPr>
        <w:t xml:space="preserve">, </w:t>
      </w:r>
      <w:r w:rsidR="00906E62">
        <w:rPr>
          <w:rFonts w:ascii="Arial" w:hAnsi="Arial" w:cs="Arial"/>
        </w:rPr>
        <w:t xml:space="preserve">as </w:t>
      </w:r>
      <w:r w:rsidR="00B45E72">
        <w:rPr>
          <w:rFonts w:ascii="Arial" w:hAnsi="Arial" w:cs="Arial"/>
        </w:rPr>
        <w:t xml:space="preserve">circumstances affecting the individual’s mental health should be referred to a </w:t>
      </w:r>
      <w:r w:rsidR="00B45E72" w:rsidRPr="000D5200">
        <w:rPr>
          <w:rFonts w:ascii="Arial" w:hAnsi="Arial" w:cs="Arial"/>
        </w:rPr>
        <w:t>psychotherapist.</w:t>
      </w:r>
    </w:p>
    <w:p w14:paraId="64BF8F0E" w14:textId="6D810EDD" w:rsidR="006A4B41" w:rsidRPr="000D5200" w:rsidRDefault="0076026D" w:rsidP="003430CE">
      <w:pPr>
        <w:spacing w:line="360" w:lineRule="auto"/>
        <w:rPr>
          <w:rFonts w:ascii="Arial" w:hAnsi="Arial" w:cs="Arial"/>
        </w:rPr>
      </w:pPr>
      <w:proofErr w:type="spellStart"/>
      <w:r w:rsidRPr="000D5200">
        <w:rPr>
          <w:rFonts w:ascii="Arial" w:hAnsi="Arial" w:cs="Arial"/>
        </w:rPr>
        <w:t>Ah</w:t>
      </w:r>
      <w:r w:rsidR="0023505F" w:rsidRPr="000D5200">
        <w:rPr>
          <w:rFonts w:ascii="Arial" w:hAnsi="Arial" w:cs="Arial"/>
        </w:rPr>
        <w:t>lander</w:t>
      </w:r>
      <w:proofErr w:type="spellEnd"/>
      <w:r w:rsidR="0023505F" w:rsidRPr="000D5200">
        <w:rPr>
          <w:rFonts w:ascii="Arial" w:hAnsi="Arial" w:cs="Arial"/>
        </w:rPr>
        <w:t xml:space="preserve"> et al. identified that the voice </w:t>
      </w:r>
      <w:r w:rsidR="0085728A" w:rsidRPr="000D5200">
        <w:rPr>
          <w:rFonts w:ascii="Arial" w:hAnsi="Arial" w:cs="Arial"/>
        </w:rPr>
        <w:t>assessed</w:t>
      </w:r>
      <w:r w:rsidR="006B39E1" w:rsidRPr="000D5200">
        <w:rPr>
          <w:rFonts w:ascii="Arial" w:hAnsi="Arial" w:cs="Arial"/>
        </w:rPr>
        <w:t xml:space="preserve"> in clinic might not</w:t>
      </w:r>
      <w:r w:rsidR="002A1A71" w:rsidRPr="000D5200">
        <w:rPr>
          <w:rFonts w:ascii="Arial" w:hAnsi="Arial" w:cs="Arial"/>
        </w:rPr>
        <w:t xml:space="preserve"> </w:t>
      </w:r>
      <w:r w:rsidR="00506B9D" w:rsidRPr="000D5200">
        <w:rPr>
          <w:rFonts w:ascii="Arial" w:hAnsi="Arial" w:cs="Arial"/>
        </w:rPr>
        <w:t xml:space="preserve">appropriately </w:t>
      </w:r>
      <w:r w:rsidR="002A1A71" w:rsidRPr="000D5200">
        <w:rPr>
          <w:rFonts w:ascii="Arial" w:hAnsi="Arial" w:cs="Arial"/>
        </w:rPr>
        <w:t>represent</w:t>
      </w:r>
      <w:r w:rsidR="00A9238B" w:rsidRPr="000D5200">
        <w:rPr>
          <w:rFonts w:ascii="Arial" w:hAnsi="Arial" w:cs="Arial"/>
        </w:rPr>
        <w:t xml:space="preserve"> the patient’s daily life (2012, p.e159).</w:t>
      </w:r>
      <w:r w:rsidR="002C770E" w:rsidRPr="000D5200">
        <w:rPr>
          <w:rFonts w:ascii="Arial" w:hAnsi="Arial" w:cs="Arial"/>
        </w:rPr>
        <w:t xml:space="preserve"> </w:t>
      </w:r>
      <w:r w:rsidR="006D7DE0" w:rsidRPr="000D5200">
        <w:rPr>
          <w:rFonts w:ascii="Arial" w:hAnsi="Arial" w:cs="Arial"/>
        </w:rPr>
        <w:t xml:space="preserve">Consideration of habit </w:t>
      </w:r>
      <w:r w:rsidR="004676AD" w:rsidRPr="000D5200">
        <w:rPr>
          <w:rFonts w:ascii="Arial" w:hAnsi="Arial" w:cs="Arial"/>
        </w:rPr>
        <w:t>is important</w:t>
      </w:r>
      <w:r w:rsidR="006D7DE0" w:rsidRPr="000D5200">
        <w:rPr>
          <w:rFonts w:ascii="Arial" w:hAnsi="Arial" w:cs="Arial"/>
        </w:rPr>
        <w:t>: despite training, “many [singers] do not apply their good singing techniques to speaking” (Bartlett and Wilson, 2017, p243.e28). “Habitual use of a loud speaking voice” (</w:t>
      </w:r>
      <w:proofErr w:type="spellStart"/>
      <w:r w:rsidR="006D7DE0" w:rsidRPr="000D5200">
        <w:rPr>
          <w:rFonts w:ascii="Arial" w:hAnsi="Arial" w:cs="Arial"/>
        </w:rPr>
        <w:t>Cutiva</w:t>
      </w:r>
      <w:proofErr w:type="spellEnd"/>
      <w:r w:rsidR="006D7DE0" w:rsidRPr="000D5200">
        <w:rPr>
          <w:rFonts w:ascii="Arial" w:hAnsi="Arial" w:cs="Arial"/>
        </w:rPr>
        <w:t xml:space="preserve"> et al. cited </w:t>
      </w:r>
      <w:proofErr w:type="spellStart"/>
      <w:r w:rsidR="006D7DE0" w:rsidRPr="000D5200">
        <w:rPr>
          <w:rFonts w:ascii="Arial" w:hAnsi="Arial" w:cs="Arial"/>
        </w:rPr>
        <w:t>Gadepelli</w:t>
      </w:r>
      <w:proofErr w:type="spellEnd"/>
      <w:r w:rsidR="006D7DE0" w:rsidRPr="000D5200">
        <w:rPr>
          <w:rFonts w:ascii="Arial" w:hAnsi="Arial" w:cs="Arial"/>
        </w:rPr>
        <w:t xml:space="preserve"> et al. 2019) was associated with teachers’ voice disorders; conversely</w:t>
      </w:r>
      <w:r w:rsidR="000F7DDA">
        <w:rPr>
          <w:rFonts w:ascii="Arial" w:hAnsi="Arial" w:cs="Arial"/>
        </w:rPr>
        <w:t>,</w:t>
      </w:r>
      <w:r w:rsidR="006D7DE0" w:rsidRPr="000D5200">
        <w:rPr>
          <w:rFonts w:ascii="Arial" w:hAnsi="Arial" w:cs="Arial"/>
        </w:rPr>
        <w:t xml:space="preserve"> exercises undertaken with telemarketers resulted in “consistently reported alterations in voice production, even without cuing” (Gomes de Oliveira et al. 2012, p815.e3).</w:t>
      </w:r>
      <w:r w:rsidR="00CA274D" w:rsidRPr="000D5200">
        <w:rPr>
          <w:rFonts w:ascii="Arial" w:hAnsi="Arial" w:cs="Arial"/>
        </w:rPr>
        <w:t xml:space="preserve"> </w:t>
      </w:r>
      <w:r w:rsidR="000A1F50">
        <w:rPr>
          <w:rFonts w:ascii="Arial" w:hAnsi="Arial" w:cs="Arial"/>
        </w:rPr>
        <w:t>As</w:t>
      </w:r>
      <w:r w:rsidR="002C770E" w:rsidRPr="000D5200">
        <w:rPr>
          <w:rFonts w:ascii="Arial" w:hAnsi="Arial" w:cs="Arial"/>
        </w:rPr>
        <w:t xml:space="preserve"> </w:t>
      </w:r>
      <w:r w:rsidR="007B4570" w:rsidRPr="000D5200">
        <w:rPr>
          <w:rFonts w:ascii="Arial" w:hAnsi="Arial" w:cs="Arial"/>
        </w:rPr>
        <w:t>work is a predominant cause of vocal loading for PVUs,</w:t>
      </w:r>
      <w:r w:rsidR="00DA3C40" w:rsidRPr="000D5200">
        <w:rPr>
          <w:rFonts w:ascii="Arial" w:hAnsi="Arial" w:cs="Arial"/>
        </w:rPr>
        <w:t xml:space="preserve"> </w:t>
      </w:r>
      <w:r w:rsidR="00146848">
        <w:rPr>
          <w:rFonts w:ascii="Arial" w:hAnsi="Arial" w:cs="Arial"/>
        </w:rPr>
        <w:t>observation</w:t>
      </w:r>
      <w:r w:rsidR="000C1306" w:rsidRPr="000D5200">
        <w:rPr>
          <w:rFonts w:ascii="Arial" w:hAnsi="Arial" w:cs="Arial"/>
        </w:rPr>
        <w:t xml:space="preserve"> in the work</w:t>
      </w:r>
      <w:r w:rsidR="002532C9">
        <w:rPr>
          <w:rFonts w:ascii="Arial" w:hAnsi="Arial" w:cs="Arial"/>
        </w:rPr>
        <w:t xml:space="preserve">place </w:t>
      </w:r>
      <w:r w:rsidR="003E1092" w:rsidRPr="000D5200">
        <w:rPr>
          <w:rFonts w:ascii="Arial" w:hAnsi="Arial" w:cs="Arial"/>
        </w:rPr>
        <w:t xml:space="preserve">may </w:t>
      </w:r>
      <w:r w:rsidR="00241048">
        <w:rPr>
          <w:rFonts w:ascii="Arial" w:hAnsi="Arial" w:cs="Arial"/>
        </w:rPr>
        <w:t>highlight</w:t>
      </w:r>
      <w:r w:rsidR="00573437" w:rsidRPr="000D5200">
        <w:rPr>
          <w:rFonts w:ascii="Arial" w:hAnsi="Arial" w:cs="Arial"/>
        </w:rPr>
        <w:t xml:space="preserve"> the psycho-social impact of work on the voice.</w:t>
      </w:r>
      <w:r w:rsidR="00903342" w:rsidRPr="000D5200">
        <w:rPr>
          <w:rFonts w:ascii="Arial" w:hAnsi="Arial" w:cs="Arial"/>
        </w:rPr>
        <w:t xml:space="preserve"> </w:t>
      </w:r>
      <w:r w:rsidR="004D07A9" w:rsidRPr="000D5200">
        <w:rPr>
          <w:rFonts w:ascii="Arial" w:hAnsi="Arial" w:cs="Arial"/>
        </w:rPr>
        <w:t xml:space="preserve">While </w:t>
      </w:r>
      <w:r w:rsidR="003B0198" w:rsidRPr="000D5200">
        <w:rPr>
          <w:rFonts w:ascii="Arial" w:hAnsi="Arial" w:cs="Arial"/>
        </w:rPr>
        <w:t xml:space="preserve">clinical </w:t>
      </w:r>
      <w:r w:rsidR="004D07A9" w:rsidRPr="000D5200">
        <w:rPr>
          <w:rFonts w:ascii="Arial" w:hAnsi="Arial" w:cs="Arial"/>
        </w:rPr>
        <w:t>time constraints do</w:t>
      </w:r>
      <w:r w:rsidR="003B0198" w:rsidRPr="000D5200">
        <w:rPr>
          <w:rFonts w:ascii="Arial" w:hAnsi="Arial" w:cs="Arial"/>
        </w:rPr>
        <w:t xml:space="preserve"> not allow for this, </w:t>
      </w:r>
      <w:r w:rsidR="002705B9" w:rsidRPr="000D5200">
        <w:rPr>
          <w:rFonts w:ascii="Arial" w:hAnsi="Arial" w:cs="Arial"/>
        </w:rPr>
        <w:t>a singing teacher</w:t>
      </w:r>
      <w:r w:rsidR="008150D6" w:rsidRPr="000D5200">
        <w:rPr>
          <w:rFonts w:ascii="Arial" w:hAnsi="Arial" w:cs="Arial"/>
        </w:rPr>
        <w:t xml:space="preserve"> </w:t>
      </w:r>
      <w:r w:rsidR="007564ED" w:rsidRPr="000D5200">
        <w:rPr>
          <w:rFonts w:ascii="Arial" w:hAnsi="Arial" w:cs="Arial"/>
        </w:rPr>
        <w:t xml:space="preserve">could </w:t>
      </w:r>
      <w:r w:rsidR="00785797" w:rsidRPr="000D5200">
        <w:rPr>
          <w:rFonts w:ascii="Arial" w:hAnsi="Arial" w:cs="Arial"/>
        </w:rPr>
        <w:t>conduct</w:t>
      </w:r>
      <w:r w:rsidR="000739D7" w:rsidRPr="000D5200">
        <w:rPr>
          <w:rFonts w:ascii="Arial" w:hAnsi="Arial" w:cs="Arial"/>
        </w:rPr>
        <w:t xml:space="preserve"> </w:t>
      </w:r>
      <w:r w:rsidR="00DA0597" w:rsidRPr="000D5200">
        <w:rPr>
          <w:rFonts w:ascii="Arial" w:hAnsi="Arial" w:cs="Arial"/>
        </w:rPr>
        <w:t>biopsychosocial</w:t>
      </w:r>
      <w:r w:rsidR="000739D7" w:rsidRPr="000D5200">
        <w:rPr>
          <w:rFonts w:ascii="Arial" w:hAnsi="Arial" w:cs="Arial"/>
        </w:rPr>
        <w:t xml:space="preserve"> assessment </w:t>
      </w:r>
      <w:r w:rsidR="00DA0597" w:rsidRPr="000D5200">
        <w:rPr>
          <w:rFonts w:ascii="Arial" w:hAnsi="Arial" w:cs="Arial"/>
        </w:rPr>
        <w:t>through</w:t>
      </w:r>
      <w:r w:rsidR="00C86C8D" w:rsidRPr="000D5200">
        <w:rPr>
          <w:rFonts w:ascii="Arial" w:hAnsi="Arial" w:cs="Arial"/>
        </w:rPr>
        <w:t xml:space="preserve"> work-based observation</w:t>
      </w:r>
      <w:r w:rsidR="005F32DA" w:rsidRPr="000D5200">
        <w:rPr>
          <w:rFonts w:ascii="Arial" w:hAnsi="Arial" w:cs="Arial"/>
        </w:rPr>
        <w:t>.</w:t>
      </w:r>
    </w:p>
    <w:p w14:paraId="51153D24" w14:textId="7EA66BBD" w:rsidR="00F93B00" w:rsidRPr="008D0329" w:rsidRDefault="008D6E2D" w:rsidP="008D0329">
      <w:pPr>
        <w:pStyle w:val="Heading3"/>
        <w:spacing w:line="360" w:lineRule="auto"/>
        <w:rPr>
          <w:rFonts w:ascii="Arial" w:hAnsi="Arial" w:cs="Arial"/>
          <w:sz w:val="22"/>
          <w:szCs w:val="22"/>
        </w:rPr>
      </w:pPr>
      <w:r w:rsidRPr="008D0329">
        <w:rPr>
          <w:rFonts w:ascii="Arial" w:hAnsi="Arial" w:cs="Arial"/>
          <w:sz w:val="22"/>
          <w:szCs w:val="22"/>
        </w:rPr>
        <w:t>Self-</w:t>
      </w:r>
      <w:r w:rsidR="008D0329" w:rsidRPr="008D0329">
        <w:rPr>
          <w:rFonts w:ascii="Arial" w:hAnsi="Arial" w:cs="Arial"/>
          <w:sz w:val="22"/>
          <w:szCs w:val="22"/>
        </w:rPr>
        <w:t>assessment</w:t>
      </w:r>
    </w:p>
    <w:p w14:paraId="390C0F0E" w14:textId="7EA9A1DF" w:rsidR="00B216B2" w:rsidRDefault="00945D75" w:rsidP="00B216B2">
      <w:pPr>
        <w:spacing w:line="360" w:lineRule="auto"/>
        <w:rPr>
          <w:rFonts w:ascii="Arial" w:hAnsi="Arial" w:cs="Arial"/>
        </w:rPr>
      </w:pPr>
      <w:r>
        <w:rPr>
          <w:rFonts w:ascii="Arial" w:hAnsi="Arial" w:cs="Arial"/>
        </w:rPr>
        <w:t xml:space="preserve">Patients </w:t>
      </w:r>
      <w:r w:rsidR="00143F62">
        <w:rPr>
          <w:rFonts w:ascii="Arial" w:hAnsi="Arial" w:cs="Arial"/>
        </w:rPr>
        <w:t xml:space="preserve">describe symptoms </w:t>
      </w:r>
      <w:r w:rsidR="006B333B">
        <w:rPr>
          <w:rFonts w:ascii="Arial" w:hAnsi="Arial" w:cs="Arial"/>
        </w:rPr>
        <w:t>“less related to the quality of the voice produced and more related to physical sensations</w:t>
      </w:r>
      <w:r w:rsidR="0026569D">
        <w:rPr>
          <w:rFonts w:ascii="Arial" w:hAnsi="Arial" w:cs="Arial"/>
        </w:rPr>
        <w:t xml:space="preserve">… </w:t>
      </w:r>
      <w:r w:rsidR="00EB3852">
        <w:rPr>
          <w:rFonts w:ascii="Arial" w:hAnsi="Arial" w:cs="Arial"/>
        </w:rPr>
        <w:t>for example fatigue, effort, and discomfort” (</w:t>
      </w:r>
      <w:r w:rsidR="00DB78A8">
        <w:rPr>
          <w:rFonts w:ascii="Arial" w:hAnsi="Arial" w:cs="Arial"/>
        </w:rPr>
        <w:t>Rodrigues et al, 2013</w:t>
      </w:r>
      <w:r w:rsidR="0062314C">
        <w:rPr>
          <w:rFonts w:ascii="Arial" w:hAnsi="Arial" w:cs="Arial"/>
        </w:rPr>
        <w:t xml:space="preserve">, p473). </w:t>
      </w:r>
    </w:p>
    <w:p w14:paraId="51802F9D" w14:textId="30DCA2DB" w:rsidR="008D0329" w:rsidRDefault="00B216B2" w:rsidP="003430CE">
      <w:pPr>
        <w:spacing w:line="360" w:lineRule="auto"/>
        <w:rPr>
          <w:rFonts w:ascii="Arial" w:hAnsi="Arial" w:cs="Arial"/>
        </w:rPr>
      </w:pPr>
      <w:r>
        <w:rPr>
          <w:rFonts w:ascii="Arial" w:hAnsi="Arial" w:cs="Arial"/>
        </w:rPr>
        <w:t>Studies</w:t>
      </w:r>
      <w:r w:rsidR="00B00A0E">
        <w:rPr>
          <w:rFonts w:ascii="Arial" w:hAnsi="Arial" w:cs="Arial"/>
        </w:rPr>
        <w:t xml:space="preserve"> </w:t>
      </w:r>
      <w:r w:rsidR="004D428A">
        <w:rPr>
          <w:rFonts w:ascii="Arial" w:hAnsi="Arial" w:cs="Arial"/>
        </w:rPr>
        <w:t>note</w:t>
      </w:r>
      <w:r>
        <w:rPr>
          <w:rFonts w:ascii="Arial" w:hAnsi="Arial" w:cs="Arial"/>
        </w:rPr>
        <w:t xml:space="preserve"> </w:t>
      </w:r>
      <w:r w:rsidR="009A753E">
        <w:rPr>
          <w:rFonts w:ascii="Arial" w:hAnsi="Arial" w:cs="Arial"/>
        </w:rPr>
        <w:t>t</w:t>
      </w:r>
      <w:r w:rsidR="00B00A0E">
        <w:rPr>
          <w:rFonts w:ascii="Arial" w:hAnsi="Arial" w:cs="Arial"/>
        </w:rPr>
        <w:t xml:space="preserve">he </w:t>
      </w:r>
      <w:r w:rsidR="00BA36E4">
        <w:rPr>
          <w:rFonts w:ascii="Arial" w:hAnsi="Arial" w:cs="Arial"/>
        </w:rPr>
        <w:t>absence</w:t>
      </w:r>
      <w:r w:rsidR="00B00A0E">
        <w:rPr>
          <w:rFonts w:ascii="Arial" w:hAnsi="Arial" w:cs="Arial"/>
        </w:rPr>
        <w:t xml:space="preserve"> of a </w:t>
      </w:r>
      <w:r w:rsidR="00CE2090">
        <w:rPr>
          <w:rFonts w:ascii="Arial" w:hAnsi="Arial" w:cs="Arial"/>
        </w:rPr>
        <w:t>definition</w:t>
      </w:r>
      <w:r w:rsidR="00B00A0E">
        <w:rPr>
          <w:rFonts w:ascii="Arial" w:hAnsi="Arial" w:cs="Arial"/>
        </w:rPr>
        <w:t xml:space="preserve"> </w:t>
      </w:r>
      <w:r w:rsidR="00F939D8">
        <w:rPr>
          <w:rFonts w:ascii="Arial" w:hAnsi="Arial" w:cs="Arial"/>
        </w:rPr>
        <w:t>for</w:t>
      </w:r>
      <w:r w:rsidR="00B00A0E">
        <w:rPr>
          <w:rFonts w:ascii="Arial" w:hAnsi="Arial" w:cs="Arial"/>
        </w:rPr>
        <w:t xml:space="preserve"> voice </w:t>
      </w:r>
      <w:r w:rsidR="00DE1BEA">
        <w:rPr>
          <w:rFonts w:ascii="Arial" w:hAnsi="Arial" w:cs="Arial"/>
        </w:rPr>
        <w:t>abnormalities</w:t>
      </w:r>
      <w:r w:rsidR="00B00A0E">
        <w:rPr>
          <w:rFonts w:ascii="Arial" w:hAnsi="Arial" w:cs="Arial"/>
        </w:rPr>
        <w:t xml:space="preserve"> (Sampaio et al. 2012, p820.e17</w:t>
      </w:r>
      <w:r w:rsidR="009D6754">
        <w:rPr>
          <w:rFonts w:ascii="Arial" w:hAnsi="Arial" w:cs="Arial"/>
        </w:rPr>
        <w:t xml:space="preserve">; </w:t>
      </w:r>
      <w:proofErr w:type="spellStart"/>
      <w:r w:rsidR="00B00A0E">
        <w:rPr>
          <w:rFonts w:ascii="Arial" w:hAnsi="Arial" w:cs="Arial"/>
        </w:rPr>
        <w:t>Ahlander</w:t>
      </w:r>
      <w:proofErr w:type="spellEnd"/>
      <w:r w:rsidR="00B00A0E">
        <w:rPr>
          <w:rFonts w:ascii="Arial" w:hAnsi="Arial" w:cs="Arial"/>
        </w:rPr>
        <w:t xml:space="preserve"> et al. 2011</w:t>
      </w:r>
      <w:r w:rsidR="00B00A0E" w:rsidRPr="00DB151D">
        <w:rPr>
          <w:rFonts w:ascii="Arial" w:hAnsi="Arial" w:cs="Arial"/>
        </w:rPr>
        <w:t>, p</w:t>
      </w:r>
      <w:r w:rsidR="00923607" w:rsidRPr="00DB151D">
        <w:rPr>
          <w:rFonts w:ascii="Arial" w:hAnsi="Arial" w:cs="Arial"/>
        </w:rPr>
        <w:t>e</w:t>
      </w:r>
      <w:r w:rsidR="00DB151D" w:rsidRPr="00DB151D">
        <w:rPr>
          <w:rFonts w:ascii="Arial" w:hAnsi="Arial" w:cs="Arial"/>
        </w:rPr>
        <w:t>157</w:t>
      </w:r>
      <w:r w:rsidR="009D6754">
        <w:rPr>
          <w:rFonts w:ascii="Arial" w:hAnsi="Arial" w:cs="Arial"/>
        </w:rPr>
        <w:t>)</w:t>
      </w:r>
      <w:r w:rsidR="00B00A0E">
        <w:rPr>
          <w:rFonts w:ascii="Arial" w:hAnsi="Arial" w:cs="Arial"/>
        </w:rPr>
        <w:t>.</w:t>
      </w:r>
      <w:r w:rsidR="008D20ED">
        <w:rPr>
          <w:rFonts w:ascii="Arial" w:hAnsi="Arial" w:cs="Arial"/>
        </w:rPr>
        <w:t xml:space="preserve"> </w:t>
      </w:r>
      <w:r w:rsidR="00C24FDC">
        <w:rPr>
          <w:rFonts w:ascii="Arial" w:hAnsi="Arial" w:cs="Arial"/>
        </w:rPr>
        <w:t xml:space="preserve">As </w:t>
      </w:r>
      <w:r w:rsidR="005917B0">
        <w:rPr>
          <w:rFonts w:ascii="Arial" w:hAnsi="Arial" w:cs="Arial"/>
        </w:rPr>
        <w:t>considered</w:t>
      </w:r>
      <w:r w:rsidR="00C24FDC">
        <w:rPr>
          <w:rFonts w:ascii="Arial" w:hAnsi="Arial" w:cs="Arial"/>
        </w:rPr>
        <w:t xml:space="preserve"> above,</w:t>
      </w:r>
      <w:r w:rsidR="00331F81">
        <w:rPr>
          <w:rFonts w:ascii="Arial" w:hAnsi="Arial" w:cs="Arial"/>
        </w:rPr>
        <w:t xml:space="preserve"> </w:t>
      </w:r>
      <w:r w:rsidR="000D243B">
        <w:rPr>
          <w:rFonts w:ascii="Arial" w:hAnsi="Arial" w:cs="Arial"/>
        </w:rPr>
        <w:t>practitioner</w:t>
      </w:r>
      <w:r w:rsidR="002F6B33">
        <w:rPr>
          <w:rFonts w:ascii="Arial" w:hAnsi="Arial" w:cs="Arial"/>
        </w:rPr>
        <w:t>s</w:t>
      </w:r>
      <w:r w:rsidR="00567B66">
        <w:rPr>
          <w:rFonts w:ascii="Arial" w:hAnsi="Arial" w:cs="Arial"/>
        </w:rPr>
        <w:t xml:space="preserve"> primarily</w:t>
      </w:r>
      <w:r w:rsidR="00EE4FAD">
        <w:rPr>
          <w:rFonts w:ascii="Arial" w:hAnsi="Arial" w:cs="Arial"/>
        </w:rPr>
        <w:t xml:space="preserve"> focus</w:t>
      </w:r>
      <w:r w:rsidR="00567B66">
        <w:rPr>
          <w:rFonts w:ascii="Arial" w:hAnsi="Arial" w:cs="Arial"/>
        </w:rPr>
        <w:t xml:space="preserve"> on </w:t>
      </w:r>
      <w:r w:rsidR="000D243B">
        <w:rPr>
          <w:rFonts w:ascii="Arial" w:hAnsi="Arial" w:cs="Arial"/>
        </w:rPr>
        <w:t xml:space="preserve">the </w:t>
      </w:r>
      <w:r w:rsidR="000C3CCD">
        <w:rPr>
          <w:rFonts w:ascii="Arial" w:hAnsi="Arial" w:cs="Arial"/>
        </w:rPr>
        <w:t xml:space="preserve">sound </w:t>
      </w:r>
      <w:r w:rsidR="000D243B">
        <w:rPr>
          <w:rFonts w:ascii="Arial" w:hAnsi="Arial" w:cs="Arial"/>
        </w:rPr>
        <w:t xml:space="preserve">quality </w:t>
      </w:r>
      <w:r w:rsidR="000C3CCD">
        <w:rPr>
          <w:rFonts w:ascii="Arial" w:hAnsi="Arial" w:cs="Arial"/>
        </w:rPr>
        <w:t xml:space="preserve">produced, </w:t>
      </w:r>
      <w:r w:rsidR="00C56023">
        <w:rPr>
          <w:rFonts w:ascii="Arial" w:hAnsi="Arial" w:cs="Arial"/>
        </w:rPr>
        <w:t xml:space="preserve">or </w:t>
      </w:r>
      <w:r w:rsidR="003C61F5">
        <w:rPr>
          <w:rFonts w:ascii="Arial" w:hAnsi="Arial" w:cs="Arial"/>
        </w:rPr>
        <w:t>physical involvement in producing the sound.</w:t>
      </w:r>
      <w:r w:rsidR="003C5218">
        <w:rPr>
          <w:rFonts w:ascii="Arial" w:hAnsi="Arial" w:cs="Arial"/>
        </w:rPr>
        <w:t xml:space="preserve"> Self-assessments</w:t>
      </w:r>
      <w:r w:rsidR="00742C9E">
        <w:rPr>
          <w:rFonts w:ascii="Arial" w:hAnsi="Arial" w:cs="Arial"/>
        </w:rPr>
        <w:t xml:space="preserve"> such as the Vocal Handicap Index</w:t>
      </w:r>
      <w:r w:rsidR="00A273DC">
        <w:rPr>
          <w:rFonts w:ascii="Arial" w:hAnsi="Arial" w:cs="Arial"/>
        </w:rPr>
        <w:t xml:space="preserve"> “evaluate functional, physical, and</w:t>
      </w:r>
      <w:r w:rsidR="00866077">
        <w:rPr>
          <w:rFonts w:ascii="Arial" w:hAnsi="Arial" w:cs="Arial"/>
        </w:rPr>
        <w:t xml:space="preserve"> emotional aspects of voice abnormalities” (Sampaio et al. </w:t>
      </w:r>
      <w:r w:rsidR="00446E98">
        <w:rPr>
          <w:rFonts w:ascii="Arial" w:hAnsi="Arial" w:cs="Arial"/>
        </w:rPr>
        <w:t>2012, p820.e15)</w:t>
      </w:r>
      <w:r w:rsidR="00903D57">
        <w:rPr>
          <w:rFonts w:ascii="Arial" w:hAnsi="Arial" w:cs="Arial"/>
        </w:rPr>
        <w:t xml:space="preserve">, </w:t>
      </w:r>
      <w:r w:rsidR="00CC1F75">
        <w:rPr>
          <w:rFonts w:ascii="Arial" w:hAnsi="Arial" w:cs="Arial"/>
        </w:rPr>
        <w:t>supporting the biopsychosocial</w:t>
      </w:r>
      <w:r w:rsidR="00E600BA">
        <w:rPr>
          <w:rFonts w:ascii="Arial" w:hAnsi="Arial" w:cs="Arial"/>
        </w:rPr>
        <w:t xml:space="preserve"> theory o</w:t>
      </w:r>
      <w:r w:rsidR="008E7D76">
        <w:rPr>
          <w:rFonts w:ascii="Arial" w:hAnsi="Arial" w:cs="Arial"/>
        </w:rPr>
        <w:t>f</w:t>
      </w:r>
      <w:r w:rsidR="00E600BA">
        <w:rPr>
          <w:rFonts w:ascii="Arial" w:hAnsi="Arial" w:cs="Arial"/>
        </w:rPr>
        <w:t xml:space="preserve"> the</w:t>
      </w:r>
      <w:r w:rsidR="00CC1F75">
        <w:rPr>
          <w:rFonts w:ascii="Arial" w:hAnsi="Arial" w:cs="Arial"/>
        </w:rPr>
        <w:t xml:space="preserve"> </w:t>
      </w:r>
      <w:r w:rsidR="007713F8">
        <w:rPr>
          <w:rFonts w:ascii="Arial" w:hAnsi="Arial" w:cs="Arial"/>
        </w:rPr>
        <w:t>impact</w:t>
      </w:r>
      <w:r w:rsidR="00E600BA">
        <w:rPr>
          <w:rFonts w:ascii="Arial" w:hAnsi="Arial" w:cs="Arial"/>
        </w:rPr>
        <w:t xml:space="preserve"> of</w:t>
      </w:r>
      <w:r w:rsidR="00CC1F75">
        <w:rPr>
          <w:rFonts w:ascii="Arial" w:hAnsi="Arial" w:cs="Arial"/>
        </w:rPr>
        <w:t xml:space="preserve"> voice</w:t>
      </w:r>
      <w:r w:rsidR="000A695D">
        <w:rPr>
          <w:rFonts w:ascii="Arial" w:hAnsi="Arial" w:cs="Arial"/>
        </w:rPr>
        <w:t xml:space="preserve"> </w:t>
      </w:r>
      <w:r w:rsidR="004706C4">
        <w:rPr>
          <w:rFonts w:ascii="Arial" w:hAnsi="Arial" w:cs="Arial"/>
        </w:rPr>
        <w:t>disorders</w:t>
      </w:r>
      <w:r w:rsidR="00E600BA">
        <w:rPr>
          <w:rFonts w:ascii="Arial" w:hAnsi="Arial" w:cs="Arial"/>
        </w:rPr>
        <w:t>.</w:t>
      </w:r>
    </w:p>
    <w:p w14:paraId="38A62C8B" w14:textId="29B9DECF" w:rsidR="006D7A5D" w:rsidRDefault="00521D9A" w:rsidP="003430CE">
      <w:pPr>
        <w:spacing w:line="360" w:lineRule="auto"/>
        <w:rPr>
          <w:rFonts w:ascii="Arial" w:hAnsi="Arial" w:cs="Arial"/>
        </w:rPr>
      </w:pPr>
      <w:r>
        <w:rPr>
          <w:rFonts w:ascii="Arial" w:hAnsi="Arial" w:cs="Arial"/>
        </w:rPr>
        <w:t>Singers and teachers are the two</w:t>
      </w:r>
      <w:r w:rsidR="004D0E98">
        <w:rPr>
          <w:rFonts w:ascii="Arial" w:hAnsi="Arial" w:cs="Arial"/>
        </w:rPr>
        <w:t xml:space="preserve"> groups</w:t>
      </w:r>
      <w:r>
        <w:rPr>
          <w:rFonts w:ascii="Arial" w:hAnsi="Arial" w:cs="Arial"/>
        </w:rPr>
        <w:t xml:space="preserve"> </w:t>
      </w:r>
      <w:r w:rsidR="004D0E98">
        <w:rPr>
          <w:rFonts w:ascii="Arial" w:hAnsi="Arial" w:cs="Arial"/>
        </w:rPr>
        <w:t xml:space="preserve">most at-risk of developing </w:t>
      </w:r>
      <w:r w:rsidR="006B2D57">
        <w:rPr>
          <w:rFonts w:ascii="Arial" w:hAnsi="Arial" w:cs="Arial"/>
        </w:rPr>
        <w:t>voice problems (Bartlett and Wilson, 2016, p243.e28</w:t>
      </w:r>
      <w:r w:rsidR="00B64BD5">
        <w:rPr>
          <w:rFonts w:ascii="Arial" w:hAnsi="Arial" w:cs="Arial"/>
        </w:rPr>
        <w:t xml:space="preserve">). </w:t>
      </w:r>
      <w:r w:rsidR="00E62304">
        <w:rPr>
          <w:rFonts w:ascii="Arial" w:hAnsi="Arial" w:cs="Arial"/>
        </w:rPr>
        <w:t xml:space="preserve">A study by </w:t>
      </w:r>
      <w:proofErr w:type="spellStart"/>
      <w:r w:rsidR="00E62304">
        <w:rPr>
          <w:rFonts w:ascii="Arial" w:hAnsi="Arial" w:cs="Arial"/>
        </w:rPr>
        <w:t>Titze</w:t>
      </w:r>
      <w:proofErr w:type="spellEnd"/>
      <w:r w:rsidR="00E62304">
        <w:rPr>
          <w:rFonts w:ascii="Arial" w:hAnsi="Arial" w:cs="Arial"/>
        </w:rPr>
        <w:t xml:space="preserve"> (</w:t>
      </w:r>
      <w:r w:rsidR="00FA3505">
        <w:rPr>
          <w:rFonts w:ascii="Arial" w:hAnsi="Arial" w:cs="Arial"/>
        </w:rPr>
        <w:t xml:space="preserve">1997, cited </w:t>
      </w:r>
      <w:proofErr w:type="spellStart"/>
      <w:r w:rsidR="00FA3505">
        <w:rPr>
          <w:rFonts w:ascii="Arial" w:hAnsi="Arial" w:cs="Arial"/>
        </w:rPr>
        <w:t>Pestana</w:t>
      </w:r>
      <w:proofErr w:type="spellEnd"/>
      <w:r w:rsidR="005135B6">
        <w:rPr>
          <w:rFonts w:ascii="Arial" w:hAnsi="Arial" w:cs="Arial"/>
        </w:rPr>
        <w:t xml:space="preserve"> et al. 2017) identified </w:t>
      </w:r>
      <w:r w:rsidR="00136EC2">
        <w:rPr>
          <w:rFonts w:ascii="Arial" w:hAnsi="Arial" w:cs="Arial"/>
        </w:rPr>
        <w:t>that singers represent 0.22% of the US work</w:t>
      </w:r>
      <w:r w:rsidR="00E35559">
        <w:rPr>
          <w:rFonts w:ascii="Arial" w:hAnsi="Arial" w:cs="Arial"/>
        </w:rPr>
        <w:t>force and 11.5% of the clinical voice population.</w:t>
      </w:r>
      <w:r w:rsidR="00FE75D9">
        <w:rPr>
          <w:rFonts w:ascii="Arial" w:hAnsi="Arial" w:cs="Arial"/>
        </w:rPr>
        <w:t xml:space="preserve"> </w:t>
      </w:r>
      <w:r w:rsidR="00556180">
        <w:rPr>
          <w:rFonts w:ascii="Arial" w:hAnsi="Arial" w:cs="Arial"/>
        </w:rPr>
        <w:t xml:space="preserve">Voice problems among teachers </w:t>
      </w:r>
      <w:r w:rsidR="00EB265B">
        <w:rPr>
          <w:rFonts w:ascii="Arial" w:hAnsi="Arial" w:cs="Arial"/>
        </w:rPr>
        <w:t>range from</w:t>
      </w:r>
      <w:r w:rsidR="004B7E42">
        <w:rPr>
          <w:rFonts w:ascii="Arial" w:hAnsi="Arial" w:cs="Arial"/>
        </w:rPr>
        <w:t xml:space="preserve"> </w:t>
      </w:r>
      <w:r w:rsidR="00C907CD">
        <w:rPr>
          <w:rFonts w:ascii="Arial" w:hAnsi="Arial" w:cs="Arial"/>
        </w:rPr>
        <w:t>38% to 80%</w:t>
      </w:r>
      <w:r w:rsidR="00E42C6D">
        <w:rPr>
          <w:rFonts w:ascii="Arial" w:hAnsi="Arial" w:cs="Arial"/>
        </w:rPr>
        <w:t>;</w:t>
      </w:r>
      <w:r w:rsidR="00D36A15">
        <w:rPr>
          <w:rFonts w:ascii="Arial" w:hAnsi="Arial" w:cs="Arial"/>
        </w:rPr>
        <w:t xml:space="preserve"> </w:t>
      </w:r>
      <w:r w:rsidR="00D36728">
        <w:rPr>
          <w:rFonts w:ascii="Arial" w:hAnsi="Arial" w:cs="Arial"/>
        </w:rPr>
        <w:t>variation</w:t>
      </w:r>
      <w:r w:rsidR="00340B69">
        <w:rPr>
          <w:rFonts w:ascii="Arial" w:hAnsi="Arial" w:cs="Arial"/>
        </w:rPr>
        <w:t>s</w:t>
      </w:r>
      <w:r w:rsidR="00D36728">
        <w:rPr>
          <w:rFonts w:ascii="Arial" w:hAnsi="Arial" w:cs="Arial"/>
        </w:rPr>
        <w:t xml:space="preserve"> in measurement </w:t>
      </w:r>
      <w:r w:rsidR="00E42C6D">
        <w:rPr>
          <w:rFonts w:ascii="Arial" w:hAnsi="Arial" w:cs="Arial"/>
        </w:rPr>
        <w:t xml:space="preserve">are </w:t>
      </w:r>
      <w:r w:rsidR="00A63B89">
        <w:rPr>
          <w:rFonts w:ascii="Arial" w:hAnsi="Arial" w:cs="Arial"/>
        </w:rPr>
        <w:t>explained by</w:t>
      </w:r>
      <w:r w:rsidR="002444BF">
        <w:rPr>
          <w:rFonts w:ascii="Arial" w:hAnsi="Arial" w:cs="Arial"/>
        </w:rPr>
        <w:t xml:space="preserve"> </w:t>
      </w:r>
      <w:r w:rsidR="00A73732">
        <w:rPr>
          <w:rFonts w:ascii="Arial" w:hAnsi="Arial" w:cs="Arial"/>
        </w:rPr>
        <w:t>differing</w:t>
      </w:r>
      <w:r w:rsidR="00C07102">
        <w:rPr>
          <w:rFonts w:ascii="Arial" w:hAnsi="Arial" w:cs="Arial"/>
        </w:rPr>
        <w:t xml:space="preserve"> </w:t>
      </w:r>
      <w:r w:rsidR="004D7B87">
        <w:rPr>
          <w:rFonts w:ascii="Arial" w:hAnsi="Arial" w:cs="Arial"/>
        </w:rPr>
        <w:t>definition</w:t>
      </w:r>
      <w:r w:rsidR="00C9719D">
        <w:rPr>
          <w:rFonts w:ascii="Arial" w:hAnsi="Arial" w:cs="Arial"/>
        </w:rPr>
        <w:t>s</w:t>
      </w:r>
      <w:r w:rsidR="004D7B87">
        <w:rPr>
          <w:rFonts w:ascii="Arial" w:hAnsi="Arial" w:cs="Arial"/>
        </w:rPr>
        <w:t xml:space="preserve"> of voice </w:t>
      </w:r>
      <w:r w:rsidR="00B267AB">
        <w:rPr>
          <w:rFonts w:ascii="Arial" w:hAnsi="Arial" w:cs="Arial"/>
        </w:rPr>
        <w:t>disorder</w:t>
      </w:r>
      <w:r w:rsidR="007E410F">
        <w:rPr>
          <w:rFonts w:ascii="Arial" w:hAnsi="Arial" w:cs="Arial"/>
        </w:rPr>
        <w:t>.</w:t>
      </w:r>
      <w:r w:rsidR="00A63B89">
        <w:rPr>
          <w:rFonts w:ascii="Arial" w:hAnsi="Arial" w:cs="Arial"/>
        </w:rPr>
        <w:t xml:space="preserve"> </w:t>
      </w:r>
      <w:r w:rsidR="0095347C">
        <w:rPr>
          <w:rFonts w:ascii="Arial" w:hAnsi="Arial" w:cs="Arial"/>
        </w:rPr>
        <w:t>Howev</w:t>
      </w:r>
      <w:r w:rsidR="00277BD7">
        <w:rPr>
          <w:rFonts w:ascii="Arial" w:hAnsi="Arial" w:cs="Arial"/>
        </w:rPr>
        <w:t>er, teachers with self-reported voice p</w:t>
      </w:r>
      <w:r w:rsidR="00BA6EC5">
        <w:rPr>
          <w:rFonts w:ascii="Arial" w:hAnsi="Arial" w:cs="Arial"/>
        </w:rPr>
        <w:t>roblems (SRVP)</w:t>
      </w:r>
      <w:r w:rsidR="00443C34">
        <w:rPr>
          <w:rFonts w:ascii="Arial" w:hAnsi="Arial" w:cs="Arial"/>
        </w:rPr>
        <w:t xml:space="preserve"> have</w:t>
      </w:r>
      <w:r w:rsidR="00E824CB">
        <w:rPr>
          <w:rFonts w:ascii="Arial" w:hAnsi="Arial" w:cs="Arial"/>
        </w:rPr>
        <w:t xml:space="preserve">, on average, 7.8 symptoms and define their voice </w:t>
      </w:r>
      <w:r w:rsidR="00C7051E">
        <w:rPr>
          <w:rFonts w:ascii="Arial" w:hAnsi="Arial" w:cs="Arial"/>
        </w:rPr>
        <w:t xml:space="preserve">quality </w:t>
      </w:r>
      <w:r w:rsidR="00E824CB">
        <w:rPr>
          <w:rFonts w:ascii="Arial" w:hAnsi="Arial" w:cs="Arial"/>
        </w:rPr>
        <w:t>as ‘reasonable’, compared to teachers without SRVP</w:t>
      </w:r>
      <w:r w:rsidR="00C7051E">
        <w:rPr>
          <w:rFonts w:ascii="Arial" w:hAnsi="Arial" w:cs="Arial"/>
        </w:rPr>
        <w:t xml:space="preserve">, with average 2.5 symptoms and </w:t>
      </w:r>
      <w:r w:rsidR="00D26CC7">
        <w:rPr>
          <w:rFonts w:ascii="Arial" w:hAnsi="Arial" w:cs="Arial"/>
        </w:rPr>
        <w:t>‘very good’ voice quality (Rodrigues et al. 2013, p</w:t>
      </w:r>
      <w:r w:rsidR="00C529C3">
        <w:rPr>
          <w:rFonts w:ascii="Arial" w:hAnsi="Arial" w:cs="Arial"/>
        </w:rPr>
        <w:t>476</w:t>
      </w:r>
      <w:r w:rsidR="002A4AB7">
        <w:rPr>
          <w:rFonts w:ascii="Arial" w:hAnsi="Arial" w:cs="Arial"/>
        </w:rPr>
        <w:t xml:space="preserve">, </w:t>
      </w:r>
      <w:r w:rsidR="000227FD">
        <w:rPr>
          <w:rFonts w:ascii="Arial" w:hAnsi="Arial" w:cs="Arial"/>
        </w:rPr>
        <w:t>p</w:t>
      </w:r>
      <w:r w:rsidR="00C529C3">
        <w:rPr>
          <w:rFonts w:ascii="Arial" w:hAnsi="Arial" w:cs="Arial"/>
        </w:rPr>
        <w:t>479)</w:t>
      </w:r>
      <w:r w:rsidR="00D85442">
        <w:rPr>
          <w:rFonts w:ascii="Arial" w:hAnsi="Arial" w:cs="Arial"/>
        </w:rPr>
        <w:t xml:space="preserve">. </w:t>
      </w:r>
      <w:r w:rsidR="002C41B1">
        <w:rPr>
          <w:rFonts w:ascii="Arial" w:hAnsi="Arial" w:cs="Arial"/>
        </w:rPr>
        <w:t xml:space="preserve">Overall, </w:t>
      </w:r>
      <w:r w:rsidR="0038137D">
        <w:rPr>
          <w:rFonts w:ascii="Arial" w:hAnsi="Arial" w:cs="Arial"/>
        </w:rPr>
        <w:t xml:space="preserve">71.9% </w:t>
      </w:r>
      <w:r w:rsidR="00022E2A">
        <w:rPr>
          <w:rFonts w:ascii="Arial" w:hAnsi="Arial" w:cs="Arial"/>
        </w:rPr>
        <w:t xml:space="preserve">(estimated) </w:t>
      </w:r>
      <w:r w:rsidR="0038137D">
        <w:rPr>
          <w:rFonts w:ascii="Arial" w:hAnsi="Arial" w:cs="Arial"/>
        </w:rPr>
        <w:t>of the treatment-seeking population are PVUs (</w:t>
      </w:r>
      <w:proofErr w:type="spellStart"/>
      <w:r w:rsidR="00F82075">
        <w:rPr>
          <w:rFonts w:ascii="Arial" w:hAnsi="Arial" w:cs="Arial"/>
        </w:rPr>
        <w:t>Pestana</w:t>
      </w:r>
      <w:proofErr w:type="spellEnd"/>
      <w:r w:rsidR="00F82075">
        <w:rPr>
          <w:rFonts w:ascii="Arial" w:hAnsi="Arial" w:cs="Arial"/>
        </w:rPr>
        <w:t xml:space="preserve"> et al. 2017, p723). </w:t>
      </w:r>
    </w:p>
    <w:p w14:paraId="2B7B9A0A" w14:textId="5013F2D5" w:rsidR="005F2FDB" w:rsidRDefault="00D85442" w:rsidP="003430CE">
      <w:pPr>
        <w:spacing w:line="360" w:lineRule="auto"/>
        <w:rPr>
          <w:rFonts w:ascii="Arial" w:hAnsi="Arial" w:cs="Arial"/>
        </w:rPr>
      </w:pPr>
      <w:r>
        <w:rPr>
          <w:rFonts w:ascii="Arial" w:hAnsi="Arial" w:cs="Arial"/>
        </w:rPr>
        <w:t xml:space="preserve">These figures </w:t>
      </w:r>
      <w:r w:rsidR="00F668FB">
        <w:rPr>
          <w:rFonts w:ascii="Arial" w:hAnsi="Arial" w:cs="Arial"/>
        </w:rPr>
        <w:t xml:space="preserve">highlight, firstly, </w:t>
      </w:r>
      <w:r w:rsidR="00BA6744">
        <w:rPr>
          <w:rFonts w:ascii="Arial" w:hAnsi="Arial" w:cs="Arial"/>
        </w:rPr>
        <w:t>that</w:t>
      </w:r>
      <w:r w:rsidR="002D183A">
        <w:rPr>
          <w:rFonts w:ascii="Arial" w:hAnsi="Arial" w:cs="Arial"/>
        </w:rPr>
        <w:t xml:space="preserve"> </w:t>
      </w:r>
      <w:r w:rsidR="00844489">
        <w:rPr>
          <w:rFonts w:ascii="Arial" w:hAnsi="Arial" w:cs="Arial"/>
        </w:rPr>
        <w:t>individual</w:t>
      </w:r>
      <w:r w:rsidR="00BA6744">
        <w:rPr>
          <w:rFonts w:ascii="Arial" w:hAnsi="Arial" w:cs="Arial"/>
        </w:rPr>
        <w:t>s</w:t>
      </w:r>
      <w:r w:rsidR="00844489">
        <w:rPr>
          <w:rFonts w:ascii="Arial" w:hAnsi="Arial" w:cs="Arial"/>
        </w:rPr>
        <w:t xml:space="preserve"> perce</w:t>
      </w:r>
      <w:r w:rsidR="00BA6744">
        <w:rPr>
          <w:rFonts w:ascii="Arial" w:hAnsi="Arial" w:cs="Arial"/>
        </w:rPr>
        <w:t>ive</w:t>
      </w:r>
      <w:r w:rsidR="00844489">
        <w:rPr>
          <w:rFonts w:ascii="Arial" w:hAnsi="Arial" w:cs="Arial"/>
        </w:rPr>
        <w:t xml:space="preserve"> ‘voice problem</w:t>
      </w:r>
      <w:r w:rsidR="00BA6744">
        <w:rPr>
          <w:rFonts w:ascii="Arial" w:hAnsi="Arial" w:cs="Arial"/>
        </w:rPr>
        <w:t>s</w:t>
      </w:r>
      <w:r w:rsidR="00844489">
        <w:rPr>
          <w:rFonts w:ascii="Arial" w:hAnsi="Arial" w:cs="Arial"/>
        </w:rPr>
        <w:t>’</w:t>
      </w:r>
      <w:r w:rsidR="005D718F">
        <w:rPr>
          <w:rFonts w:ascii="Arial" w:hAnsi="Arial" w:cs="Arial"/>
        </w:rPr>
        <w:t xml:space="preserve"> </w:t>
      </w:r>
      <w:r w:rsidR="00BA6744">
        <w:rPr>
          <w:rFonts w:ascii="Arial" w:hAnsi="Arial" w:cs="Arial"/>
        </w:rPr>
        <w:t xml:space="preserve">differently, </w:t>
      </w:r>
      <w:r w:rsidR="00385097">
        <w:rPr>
          <w:rFonts w:ascii="Arial" w:hAnsi="Arial" w:cs="Arial"/>
        </w:rPr>
        <w:t>emphasising</w:t>
      </w:r>
      <w:r w:rsidR="005D718F">
        <w:rPr>
          <w:rFonts w:ascii="Arial" w:hAnsi="Arial" w:cs="Arial"/>
        </w:rPr>
        <w:t xml:space="preserve"> the</w:t>
      </w:r>
      <w:r w:rsidR="007E46F9">
        <w:rPr>
          <w:rFonts w:ascii="Arial" w:hAnsi="Arial" w:cs="Arial"/>
        </w:rPr>
        <w:t xml:space="preserve"> importance of </w:t>
      </w:r>
      <w:r w:rsidR="005D718F">
        <w:rPr>
          <w:rFonts w:ascii="Arial" w:hAnsi="Arial" w:cs="Arial"/>
        </w:rPr>
        <w:t>self-assessment</w:t>
      </w:r>
      <w:r w:rsidR="001B45F5">
        <w:rPr>
          <w:rFonts w:ascii="Arial" w:hAnsi="Arial" w:cs="Arial"/>
        </w:rPr>
        <w:t xml:space="preserve">. </w:t>
      </w:r>
      <w:r w:rsidR="00D337AB">
        <w:rPr>
          <w:rFonts w:ascii="Arial" w:hAnsi="Arial" w:cs="Arial"/>
        </w:rPr>
        <w:t>Secondly,</w:t>
      </w:r>
      <w:r w:rsidR="00B536AA">
        <w:rPr>
          <w:rFonts w:ascii="Arial" w:hAnsi="Arial" w:cs="Arial"/>
        </w:rPr>
        <w:t xml:space="preserve"> while</w:t>
      </w:r>
      <w:r w:rsidR="008822BF">
        <w:rPr>
          <w:rFonts w:ascii="Arial" w:hAnsi="Arial" w:cs="Arial"/>
        </w:rPr>
        <w:t xml:space="preserve"> </w:t>
      </w:r>
      <w:r w:rsidR="0066026F">
        <w:rPr>
          <w:rFonts w:ascii="Arial" w:hAnsi="Arial" w:cs="Arial"/>
        </w:rPr>
        <w:t>“</w:t>
      </w:r>
      <w:r w:rsidR="001C7C69">
        <w:rPr>
          <w:rFonts w:ascii="Arial" w:hAnsi="Arial" w:cs="Arial"/>
        </w:rPr>
        <w:t>performance artists have a heightened perception of changes in their… voice</w:t>
      </w:r>
      <w:r w:rsidR="0066026F">
        <w:rPr>
          <w:rFonts w:ascii="Arial" w:hAnsi="Arial" w:cs="Arial"/>
        </w:rPr>
        <w:t>” (</w:t>
      </w:r>
      <w:r w:rsidR="00C16502">
        <w:rPr>
          <w:rFonts w:ascii="Arial" w:hAnsi="Arial" w:cs="Arial"/>
        </w:rPr>
        <w:t>Bartlett and Wilson, 2017, p243.e28)</w:t>
      </w:r>
      <w:r w:rsidR="00D85D95">
        <w:rPr>
          <w:rFonts w:ascii="Arial" w:hAnsi="Arial" w:cs="Arial"/>
        </w:rPr>
        <w:t xml:space="preserve">, </w:t>
      </w:r>
      <w:r w:rsidR="009D22BC">
        <w:rPr>
          <w:rFonts w:ascii="Arial" w:hAnsi="Arial" w:cs="Arial"/>
        </w:rPr>
        <w:t>teachers can suffer from</w:t>
      </w:r>
      <w:r w:rsidR="00700563">
        <w:rPr>
          <w:rFonts w:ascii="Arial" w:hAnsi="Arial" w:cs="Arial"/>
        </w:rPr>
        <w:t xml:space="preserve"> lack of awareness</w:t>
      </w:r>
      <w:r w:rsidR="002F2EB6">
        <w:rPr>
          <w:rFonts w:ascii="Arial" w:hAnsi="Arial" w:cs="Arial"/>
        </w:rPr>
        <w:t xml:space="preserve"> or motivation to cope with the problem</w:t>
      </w:r>
      <w:r w:rsidR="00700563">
        <w:rPr>
          <w:rFonts w:ascii="Arial" w:hAnsi="Arial" w:cs="Arial"/>
        </w:rPr>
        <w:t xml:space="preserve"> </w:t>
      </w:r>
      <w:r w:rsidR="00016BC0">
        <w:rPr>
          <w:rFonts w:ascii="Arial" w:hAnsi="Arial" w:cs="Arial"/>
        </w:rPr>
        <w:lastRenderedPageBreak/>
        <w:t>(</w:t>
      </w:r>
      <w:r w:rsidR="00842564">
        <w:rPr>
          <w:rFonts w:ascii="Arial" w:hAnsi="Arial" w:cs="Arial"/>
        </w:rPr>
        <w:t>Gadep</w:t>
      </w:r>
      <w:r w:rsidR="00E81A7F">
        <w:rPr>
          <w:rFonts w:ascii="Arial" w:hAnsi="Arial" w:cs="Arial"/>
        </w:rPr>
        <w:t>alli et al, 2019</w:t>
      </w:r>
      <w:r w:rsidR="00B508FF">
        <w:rPr>
          <w:rFonts w:ascii="Arial" w:hAnsi="Arial" w:cs="Arial"/>
        </w:rPr>
        <w:t xml:space="preserve">; </w:t>
      </w:r>
      <w:proofErr w:type="spellStart"/>
      <w:r w:rsidR="00B508FF">
        <w:rPr>
          <w:rFonts w:ascii="Arial" w:hAnsi="Arial" w:cs="Arial"/>
        </w:rPr>
        <w:t>Zambon</w:t>
      </w:r>
      <w:proofErr w:type="spellEnd"/>
      <w:r w:rsidR="00B508FF">
        <w:rPr>
          <w:rFonts w:ascii="Arial" w:hAnsi="Arial" w:cs="Arial"/>
        </w:rPr>
        <w:t xml:space="preserve"> et al. 2013, p347</w:t>
      </w:r>
      <w:r w:rsidR="00E81A7F">
        <w:rPr>
          <w:rFonts w:ascii="Arial" w:hAnsi="Arial" w:cs="Arial"/>
        </w:rPr>
        <w:t>)</w:t>
      </w:r>
      <w:r w:rsidR="00E675BE">
        <w:rPr>
          <w:rFonts w:ascii="Arial" w:hAnsi="Arial" w:cs="Arial"/>
        </w:rPr>
        <w:t>.</w:t>
      </w:r>
      <w:r w:rsidR="00FB187E">
        <w:rPr>
          <w:rFonts w:ascii="Arial" w:hAnsi="Arial" w:cs="Arial"/>
        </w:rPr>
        <w:t xml:space="preserve"> Gadepalli </w:t>
      </w:r>
      <w:r w:rsidR="009B634A">
        <w:rPr>
          <w:rFonts w:ascii="Arial" w:hAnsi="Arial" w:cs="Arial"/>
        </w:rPr>
        <w:t xml:space="preserve">(2019) </w:t>
      </w:r>
      <w:r w:rsidR="00134C0B">
        <w:rPr>
          <w:rFonts w:ascii="Arial" w:hAnsi="Arial" w:cs="Arial"/>
        </w:rPr>
        <w:t>found</w:t>
      </w:r>
      <w:r w:rsidR="00FB187E">
        <w:rPr>
          <w:rFonts w:ascii="Arial" w:hAnsi="Arial" w:cs="Arial"/>
        </w:rPr>
        <w:t xml:space="preserve"> </w:t>
      </w:r>
      <w:r w:rsidR="00324F68">
        <w:rPr>
          <w:rFonts w:ascii="Arial" w:hAnsi="Arial" w:cs="Arial"/>
        </w:rPr>
        <w:t xml:space="preserve">“half of teachers thought </w:t>
      </w:r>
      <w:r w:rsidR="00147164">
        <w:rPr>
          <w:rFonts w:ascii="Arial" w:hAnsi="Arial" w:cs="Arial"/>
        </w:rPr>
        <w:t>that teaching was associated with voice problems</w:t>
      </w:r>
      <w:r w:rsidR="001312C2">
        <w:rPr>
          <w:rFonts w:ascii="Arial" w:hAnsi="Arial" w:cs="Arial"/>
        </w:rPr>
        <w:t>” (</w:t>
      </w:r>
      <w:r w:rsidR="009B634A">
        <w:rPr>
          <w:rFonts w:ascii="Arial" w:hAnsi="Arial" w:cs="Arial"/>
        </w:rPr>
        <w:t>p1048)</w:t>
      </w:r>
      <w:r w:rsidR="00AF1DCE">
        <w:rPr>
          <w:rFonts w:ascii="Arial" w:hAnsi="Arial" w:cs="Arial"/>
        </w:rPr>
        <w:t>.</w:t>
      </w:r>
      <w:r w:rsidR="00E65797">
        <w:rPr>
          <w:rFonts w:ascii="Arial" w:hAnsi="Arial" w:cs="Arial"/>
        </w:rPr>
        <w:t xml:space="preserve"> </w:t>
      </w:r>
      <w:r w:rsidR="00B76BB2">
        <w:rPr>
          <w:rFonts w:ascii="Arial" w:hAnsi="Arial" w:cs="Arial"/>
        </w:rPr>
        <w:t xml:space="preserve">Self-assessment </w:t>
      </w:r>
      <w:r w:rsidR="00A7758E">
        <w:rPr>
          <w:rFonts w:ascii="Arial" w:hAnsi="Arial" w:cs="Arial"/>
        </w:rPr>
        <w:t xml:space="preserve">examines the </w:t>
      </w:r>
      <w:r w:rsidR="00A16803">
        <w:rPr>
          <w:rFonts w:ascii="Arial" w:hAnsi="Arial" w:cs="Arial"/>
        </w:rPr>
        <w:t>client</w:t>
      </w:r>
      <w:r w:rsidR="00A7758E">
        <w:rPr>
          <w:rFonts w:ascii="Arial" w:hAnsi="Arial" w:cs="Arial"/>
        </w:rPr>
        <w:t>’s perception of the</w:t>
      </w:r>
      <w:r w:rsidR="00E21F48">
        <w:rPr>
          <w:rFonts w:ascii="Arial" w:hAnsi="Arial" w:cs="Arial"/>
        </w:rPr>
        <w:t>ir</w:t>
      </w:r>
      <w:r w:rsidR="00A7758E">
        <w:rPr>
          <w:rFonts w:ascii="Arial" w:hAnsi="Arial" w:cs="Arial"/>
        </w:rPr>
        <w:t xml:space="preserve"> problem and its impact, </w:t>
      </w:r>
      <w:r w:rsidR="002937C0">
        <w:rPr>
          <w:rFonts w:ascii="Arial" w:hAnsi="Arial" w:cs="Arial"/>
        </w:rPr>
        <w:t>and demonstrates</w:t>
      </w:r>
      <w:r w:rsidR="004C7B21">
        <w:rPr>
          <w:rFonts w:ascii="Arial" w:hAnsi="Arial" w:cs="Arial"/>
        </w:rPr>
        <w:t xml:space="preserve"> their </w:t>
      </w:r>
      <w:r w:rsidR="00936BCC">
        <w:rPr>
          <w:rFonts w:ascii="Arial" w:hAnsi="Arial" w:cs="Arial"/>
        </w:rPr>
        <w:t>self-</w:t>
      </w:r>
      <w:r w:rsidR="004C7B21">
        <w:rPr>
          <w:rFonts w:ascii="Arial" w:hAnsi="Arial" w:cs="Arial"/>
        </w:rPr>
        <w:t>awareness</w:t>
      </w:r>
      <w:r w:rsidR="00936BCC">
        <w:rPr>
          <w:rFonts w:ascii="Arial" w:hAnsi="Arial" w:cs="Arial"/>
        </w:rPr>
        <w:t xml:space="preserve">, </w:t>
      </w:r>
      <w:r w:rsidR="00F870E7">
        <w:rPr>
          <w:rFonts w:ascii="Arial" w:hAnsi="Arial" w:cs="Arial"/>
        </w:rPr>
        <w:t>indicati</w:t>
      </w:r>
      <w:r w:rsidR="0090269B">
        <w:rPr>
          <w:rFonts w:ascii="Arial" w:hAnsi="Arial" w:cs="Arial"/>
        </w:rPr>
        <w:t xml:space="preserve">ng </w:t>
      </w:r>
      <w:r w:rsidR="00A26F86">
        <w:rPr>
          <w:rFonts w:ascii="Arial" w:hAnsi="Arial" w:cs="Arial"/>
        </w:rPr>
        <w:t>the</w:t>
      </w:r>
      <w:r w:rsidR="006D24BA">
        <w:rPr>
          <w:rFonts w:ascii="Arial" w:hAnsi="Arial" w:cs="Arial"/>
        </w:rPr>
        <w:t xml:space="preserve"> v</w:t>
      </w:r>
      <w:r w:rsidR="00B579F2">
        <w:rPr>
          <w:rFonts w:ascii="Arial" w:hAnsi="Arial" w:cs="Arial"/>
        </w:rPr>
        <w:t>ocal health education</w:t>
      </w:r>
      <w:r w:rsidR="00080C04">
        <w:rPr>
          <w:rFonts w:ascii="Arial" w:hAnsi="Arial" w:cs="Arial"/>
        </w:rPr>
        <w:t xml:space="preserve"> </w:t>
      </w:r>
      <w:r w:rsidR="00A26F86">
        <w:rPr>
          <w:rFonts w:ascii="Arial" w:hAnsi="Arial" w:cs="Arial"/>
        </w:rPr>
        <w:t>needed to</w:t>
      </w:r>
      <w:r w:rsidR="00B579F2">
        <w:rPr>
          <w:rFonts w:ascii="Arial" w:hAnsi="Arial" w:cs="Arial"/>
        </w:rPr>
        <w:t xml:space="preserve"> support</w:t>
      </w:r>
      <w:r w:rsidR="004C7B21">
        <w:rPr>
          <w:rFonts w:ascii="Arial" w:hAnsi="Arial" w:cs="Arial"/>
        </w:rPr>
        <w:t xml:space="preserve"> future self-care</w:t>
      </w:r>
      <w:r w:rsidR="00B579F2">
        <w:rPr>
          <w:rFonts w:ascii="Arial" w:hAnsi="Arial" w:cs="Arial"/>
        </w:rPr>
        <w:t>.</w:t>
      </w:r>
    </w:p>
    <w:p w14:paraId="53BEE50A" w14:textId="65A183F2" w:rsidR="00F6657A" w:rsidRPr="00F575DF" w:rsidRDefault="00257927" w:rsidP="00F575DF">
      <w:pPr>
        <w:pStyle w:val="Heading1"/>
        <w:spacing w:line="360" w:lineRule="auto"/>
        <w:rPr>
          <w:rFonts w:ascii="Arial" w:hAnsi="Arial" w:cs="Arial"/>
          <w:sz w:val="22"/>
          <w:szCs w:val="22"/>
        </w:rPr>
      </w:pPr>
      <w:r w:rsidRPr="00F575DF">
        <w:rPr>
          <w:rFonts w:ascii="Arial" w:hAnsi="Arial" w:cs="Arial"/>
          <w:sz w:val="22"/>
          <w:szCs w:val="22"/>
        </w:rPr>
        <w:t>Conclusion</w:t>
      </w:r>
    </w:p>
    <w:p w14:paraId="05EDD900" w14:textId="17EBFB58" w:rsidR="00156BF0" w:rsidRDefault="000910E0" w:rsidP="000910E0">
      <w:pPr>
        <w:spacing w:line="360" w:lineRule="auto"/>
        <w:rPr>
          <w:rFonts w:ascii="Arial" w:hAnsi="Arial" w:cs="Arial"/>
        </w:rPr>
      </w:pPr>
      <w:r>
        <w:rPr>
          <w:rFonts w:ascii="Arial" w:hAnsi="Arial" w:cs="Arial"/>
        </w:rPr>
        <w:t>When considering the need for greater affordable voice health provision in the UK, singing teachers may be appropriately placed</w:t>
      </w:r>
      <w:r w:rsidR="001708B4">
        <w:rPr>
          <w:rFonts w:ascii="Arial" w:hAnsi="Arial" w:cs="Arial"/>
        </w:rPr>
        <w:t xml:space="preserve"> </w:t>
      </w:r>
      <w:r>
        <w:rPr>
          <w:rFonts w:ascii="Arial" w:hAnsi="Arial" w:cs="Arial"/>
        </w:rPr>
        <w:t>to provide ‘habilitation’</w:t>
      </w:r>
      <w:r w:rsidR="008655DD">
        <w:rPr>
          <w:rFonts w:ascii="Arial" w:hAnsi="Arial" w:cs="Arial"/>
        </w:rPr>
        <w:t xml:space="preserve"> or preventative </w:t>
      </w:r>
      <w:r w:rsidR="00147FF8">
        <w:rPr>
          <w:rFonts w:ascii="Arial" w:hAnsi="Arial" w:cs="Arial"/>
        </w:rPr>
        <w:t>care</w:t>
      </w:r>
      <w:r>
        <w:rPr>
          <w:rFonts w:ascii="Arial" w:hAnsi="Arial" w:cs="Arial"/>
        </w:rPr>
        <w:t xml:space="preserve"> in speaking and singing voice. </w:t>
      </w:r>
      <w:r w:rsidR="00E91EC6">
        <w:rPr>
          <w:rFonts w:ascii="Arial" w:hAnsi="Arial" w:cs="Arial"/>
        </w:rPr>
        <w:t xml:space="preserve">This </w:t>
      </w:r>
      <w:r w:rsidR="00156BF0">
        <w:rPr>
          <w:rFonts w:ascii="Arial" w:hAnsi="Arial" w:cs="Arial"/>
        </w:rPr>
        <w:t>involves</w:t>
      </w:r>
      <w:r w:rsidR="00C35EB0">
        <w:rPr>
          <w:rFonts w:ascii="Arial" w:hAnsi="Arial" w:cs="Arial"/>
        </w:rPr>
        <w:t xml:space="preserve"> help</w:t>
      </w:r>
      <w:r w:rsidR="00156BF0">
        <w:rPr>
          <w:rFonts w:ascii="Arial" w:hAnsi="Arial" w:cs="Arial"/>
        </w:rPr>
        <w:t>ing</w:t>
      </w:r>
      <w:r w:rsidR="00C35EB0">
        <w:rPr>
          <w:rFonts w:ascii="Arial" w:hAnsi="Arial" w:cs="Arial"/>
        </w:rPr>
        <w:t xml:space="preserve"> individual</w:t>
      </w:r>
      <w:r w:rsidR="00AF46B3">
        <w:rPr>
          <w:rFonts w:ascii="Arial" w:hAnsi="Arial" w:cs="Arial"/>
        </w:rPr>
        <w:t>s</w:t>
      </w:r>
      <w:r w:rsidR="00C35EB0">
        <w:rPr>
          <w:rFonts w:ascii="Arial" w:hAnsi="Arial" w:cs="Arial"/>
        </w:rPr>
        <w:t xml:space="preserve"> </w:t>
      </w:r>
      <w:r w:rsidR="00B90D20">
        <w:rPr>
          <w:rFonts w:ascii="Arial" w:hAnsi="Arial" w:cs="Arial"/>
        </w:rPr>
        <w:t xml:space="preserve">develop awareness of </w:t>
      </w:r>
      <w:r w:rsidR="003067FF">
        <w:rPr>
          <w:rFonts w:ascii="Arial" w:hAnsi="Arial" w:cs="Arial"/>
        </w:rPr>
        <w:t xml:space="preserve">the interaction between the body and voice, </w:t>
      </w:r>
      <w:r w:rsidR="00353529">
        <w:rPr>
          <w:rFonts w:ascii="Arial" w:hAnsi="Arial" w:cs="Arial"/>
        </w:rPr>
        <w:t>and</w:t>
      </w:r>
      <w:r w:rsidR="00C35EB0">
        <w:rPr>
          <w:rFonts w:ascii="Arial" w:hAnsi="Arial" w:cs="Arial"/>
        </w:rPr>
        <w:t xml:space="preserve"> factors </w:t>
      </w:r>
      <w:r w:rsidR="00353529">
        <w:rPr>
          <w:rFonts w:ascii="Arial" w:hAnsi="Arial" w:cs="Arial"/>
        </w:rPr>
        <w:t xml:space="preserve">that may disrupt </w:t>
      </w:r>
      <w:r w:rsidR="00FB75C6">
        <w:rPr>
          <w:rFonts w:ascii="Arial" w:hAnsi="Arial" w:cs="Arial"/>
        </w:rPr>
        <w:t>efficient phonation</w:t>
      </w:r>
      <w:r w:rsidR="00C35EB0">
        <w:rPr>
          <w:rFonts w:ascii="Arial" w:hAnsi="Arial" w:cs="Arial"/>
        </w:rPr>
        <w:t xml:space="preserve">. </w:t>
      </w:r>
      <w:r w:rsidR="001414B8">
        <w:rPr>
          <w:rFonts w:ascii="Arial" w:hAnsi="Arial" w:cs="Arial"/>
        </w:rPr>
        <w:t xml:space="preserve">Singing teachers </w:t>
      </w:r>
      <w:r w:rsidR="0054258E">
        <w:rPr>
          <w:rFonts w:ascii="Arial" w:hAnsi="Arial" w:cs="Arial"/>
        </w:rPr>
        <w:t>could</w:t>
      </w:r>
      <w:r w:rsidR="001414B8">
        <w:rPr>
          <w:rFonts w:ascii="Arial" w:hAnsi="Arial" w:cs="Arial"/>
        </w:rPr>
        <w:t xml:space="preserve"> also</w:t>
      </w:r>
      <w:r w:rsidR="00C35EB0">
        <w:rPr>
          <w:rFonts w:ascii="Arial" w:hAnsi="Arial" w:cs="Arial"/>
        </w:rPr>
        <w:t xml:space="preserve"> </w:t>
      </w:r>
      <w:r w:rsidR="007260F4">
        <w:rPr>
          <w:rFonts w:ascii="Arial" w:hAnsi="Arial" w:cs="Arial"/>
        </w:rPr>
        <w:t>provide</w:t>
      </w:r>
      <w:r w:rsidR="00F832AD">
        <w:rPr>
          <w:rFonts w:ascii="Arial" w:hAnsi="Arial" w:cs="Arial"/>
        </w:rPr>
        <w:t xml:space="preserve"> </w:t>
      </w:r>
      <w:r w:rsidR="007260F4">
        <w:rPr>
          <w:rFonts w:ascii="Arial" w:hAnsi="Arial" w:cs="Arial"/>
        </w:rPr>
        <w:t xml:space="preserve">education in </w:t>
      </w:r>
      <w:r w:rsidR="00C35EB0">
        <w:rPr>
          <w:rFonts w:ascii="Arial" w:hAnsi="Arial" w:cs="Arial"/>
        </w:rPr>
        <w:t>vocal hygiene</w:t>
      </w:r>
      <w:r w:rsidR="00F832AD">
        <w:rPr>
          <w:rFonts w:ascii="Arial" w:hAnsi="Arial" w:cs="Arial"/>
        </w:rPr>
        <w:t xml:space="preserve">, </w:t>
      </w:r>
      <w:r w:rsidR="00C35EB0">
        <w:rPr>
          <w:rFonts w:ascii="Arial" w:hAnsi="Arial" w:cs="Arial"/>
        </w:rPr>
        <w:t xml:space="preserve">and exercises to </w:t>
      </w:r>
      <w:r w:rsidR="006A2CEF">
        <w:rPr>
          <w:rFonts w:ascii="Arial" w:hAnsi="Arial" w:cs="Arial"/>
        </w:rPr>
        <w:t xml:space="preserve">develop </w:t>
      </w:r>
      <w:r w:rsidR="000F024F">
        <w:rPr>
          <w:rFonts w:ascii="Arial" w:hAnsi="Arial" w:cs="Arial"/>
        </w:rPr>
        <w:t>good vocal habits</w:t>
      </w:r>
      <w:r w:rsidR="00C35EB0">
        <w:rPr>
          <w:rFonts w:ascii="Arial" w:hAnsi="Arial" w:cs="Arial"/>
        </w:rPr>
        <w:t xml:space="preserve">. </w:t>
      </w:r>
    </w:p>
    <w:p w14:paraId="2EA10EC7" w14:textId="3E98AB00" w:rsidR="002323C3" w:rsidRDefault="00E22B46" w:rsidP="000910E0">
      <w:pPr>
        <w:spacing w:line="360" w:lineRule="auto"/>
        <w:rPr>
          <w:rFonts w:ascii="Arial" w:hAnsi="Arial" w:cs="Arial"/>
        </w:rPr>
      </w:pPr>
      <w:r>
        <w:rPr>
          <w:rFonts w:ascii="Arial" w:hAnsi="Arial" w:cs="Arial"/>
        </w:rPr>
        <w:t xml:space="preserve">The assessment model </w:t>
      </w:r>
      <w:r w:rsidR="007359D1">
        <w:rPr>
          <w:rFonts w:ascii="Arial" w:hAnsi="Arial" w:cs="Arial"/>
        </w:rPr>
        <w:t>should</w:t>
      </w:r>
      <w:r>
        <w:rPr>
          <w:rFonts w:ascii="Arial" w:hAnsi="Arial" w:cs="Arial"/>
        </w:rPr>
        <w:t xml:space="preserve"> </w:t>
      </w:r>
      <w:r w:rsidR="00F35F84">
        <w:rPr>
          <w:rFonts w:ascii="Arial" w:hAnsi="Arial" w:cs="Arial"/>
        </w:rPr>
        <w:t xml:space="preserve">enable </w:t>
      </w:r>
      <w:r w:rsidR="002348B9">
        <w:rPr>
          <w:rFonts w:ascii="Arial" w:hAnsi="Arial" w:cs="Arial"/>
        </w:rPr>
        <w:t>teachers</w:t>
      </w:r>
      <w:r w:rsidR="00F35F84">
        <w:rPr>
          <w:rFonts w:ascii="Arial" w:hAnsi="Arial" w:cs="Arial"/>
        </w:rPr>
        <w:t xml:space="preserve"> to make</w:t>
      </w:r>
      <w:r w:rsidR="00A15A2C">
        <w:rPr>
          <w:rFonts w:ascii="Arial" w:hAnsi="Arial" w:cs="Arial"/>
        </w:rPr>
        <w:t xml:space="preserve"> ongoing</w:t>
      </w:r>
      <w:r w:rsidR="001A518A">
        <w:rPr>
          <w:rFonts w:ascii="Arial" w:hAnsi="Arial" w:cs="Arial"/>
        </w:rPr>
        <w:t xml:space="preserve"> </w:t>
      </w:r>
      <w:r w:rsidR="00D854CF">
        <w:rPr>
          <w:rFonts w:ascii="Arial" w:hAnsi="Arial" w:cs="Arial"/>
        </w:rPr>
        <w:t>recommendations</w:t>
      </w:r>
      <w:r w:rsidR="005775B9">
        <w:rPr>
          <w:rFonts w:ascii="Arial" w:hAnsi="Arial" w:cs="Arial"/>
        </w:rPr>
        <w:t xml:space="preserve"> about medical intervention</w:t>
      </w:r>
      <w:r w:rsidR="00003546">
        <w:rPr>
          <w:rFonts w:ascii="Arial" w:hAnsi="Arial" w:cs="Arial"/>
        </w:rPr>
        <w:t xml:space="preserve">, </w:t>
      </w:r>
      <w:r w:rsidR="00BC15BB">
        <w:rPr>
          <w:rFonts w:ascii="Arial" w:hAnsi="Arial" w:cs="Arial"/>
        </w:rPr>
        <w:t xml:space="preserve">depending upon </w:t>
      </w:r>
      <w:r w:rsidR="00D854CF">
        <w:rPr>
          <w:rFonts w:ascii="Arial" w:hAnsi="Arial" w:cs="Arial"/>
        </w:rPr>
        <w:t>the client’s</w:t>
      </w:r>
      <w:r w:rsidR="00BC15BB">
        <w:rPr>
          <w:rFonts w:ascii="Arial" w:hAnsi="Arial" w:cs="Arial"/>
        </w:rPr>
        <w:t xml:space="preserve"> </w:t>
      </w:r>
      <w:r w:rsidR="003F454B">
        <w:rPr>
          <w:rFonts w:ascii="Arial" w:hAnsi="Arial" w:cs="Arial"/>
        </w:rPr>
        <w:t xml:space="preserve">vocal </w:t>
      </w:r>
      <w:r w:rsidR="00BC15BB">
        <w:rPr>
          <w:rFonts w:ascii="Arial" w:hAnsi="Arial" w:cs="Arial"/>
        </w:rPr>
        <w:t xml:space="preserve">condition, </w:t>
      </w:r>
      <w:proofErr w:type="gramStart"/>
      <w:r w:rsidR="00BC15BB">
        <w:rPr>
          <w:rFonts w:ascii="Arial" w:hAnsi="Arial" w:cs="Arial"/>
        </w:rPr>
        <w:t>history</w:t>
      </w:r>
      <w:proofErr w:type="gramEnd"/>
      <w:r w:rsidR="00BC15BB">
        <w:rPr>
          <w:rFonts w:ascii="Arial" w:hAnsi="Arial" w:cs="Arial"/>
        </w:rPr>
        <w:t xml:space="preserve"> and progress</w:t>
      </w:r>
      <w:r w:rsidR="003F454B">
        <w:rPr>
          <w:rFonts w:ascii="Arial" w:hAnsi="Arial" w:cs="Arial"/>
        </w:rPr>
        <w:t>.</w:t>
      </w:r>
      <w:r w:rsidR="005A6AD1">
        <w:rPr>
          <w:rFonts w:ascii="Arial" w:hAnsi="Arial" w:cs="Arial"/>
        </w:rPr>
        <w:t xml:space="preserve"> </w:t>
      </w:r>
      <w:r w:rsidR="00BC366E">
        <w:rPr>
          <w:rFonts w:ascii="Arial" w:hAnsi="Arial" w:cs="Arial"/>
        </w:rPr>
        <w:t>A</w:t>
      </w:r>
      <w:r w:rsidR="007340DF">
        <w:rPr>
          <w:rFonts w:ascii="Arial" w:hAnsi="Arial" w:cs="Arial"/>
        </w:rPr>
        <w:t xml:space="preserve">s the range of potential contributory factors to vocal </w:t>
      </w:r>
      <w:r w:rsidR="00CA39FA">
        <w:rPr>
          <w:rFonts w:ascii="Arial" w:hAnsi="Arial" w:cs="Arial"/>
        </w:rPr>
        <w:t>deviation is vast, a</w:t>
      </w:r>
      <w:r w:rsidR="00BC366E">
        <w:rPr>
          <w:rFonts w:ascii="Arial" w:hAnsi="Arial" w:cs="Arial"/>
        </w:rPr>
        <w:t xml:space="preserve">cknowledging </w:t>
      </w:r>
      <w:r w:rsidR="00444774">
        <w:rPr>
          <w:rFonts w:ascii="Arial" w:hAnsi="Arial" w:cs="Arial"/>
        </w:rPr>
        <w:t xml:space="preserve">personal </w:t>
      </w:r>
      <w:r w:rsidR="00BC366E">
        <w:rPr>
          <w:rFonts w:ascii="Arial" w:hAnsi="Arial" w:cs="Arial"/>
        </w:rPr>
        <w:t>limitations</w:t>
      </w:r>
      <w:r w:rsidR="00A753BD">
        <w:rPr>
          <w:rFonts w:ascii="Arial" w:hAnsi="Arial" w:cs="Arial"/>
        </w:rPr>
        <w:t xml:space="preserve"> </w:t>
      </w:r>
      <w:r w:rsidR="00BC366E">
        <w:rPr>
          <w:rFonts w:ascii="Arial" w:hAnsi="Arial" w:cs="Arial"/>
        </w:rPr>
        <w:t xml:space="preserve">is </w:t>
      </w:r>
      <w:r w:rsidR="006D2BDE">
        <w:rPr>
          <w:rFonts w:ascii="Arial" w:hAnsi="Arial" w:cs="Arial"/>
        </w:rPr>
        <w:t>critical</w:t>
      </w:r>
      <w:r w:rsidR="00A753BD">
        <w:rPr>
          <w:rFonts w:ascii="Arial" w:hAnsi="Arial" w:cs="Arial"/>
        </w:rPr>
        <w:t>.</w:t>
      </w:r>
      <w:r w:rsidR="00444774">
        <w:rPr>
          <w:rFonts w:ascii="Arial" w:hAnsi="Arial" w:cs="Arial"/>
        </w:rPr>
        <w:t xml:space="preserve"> </w:t>
      </w:r>
      <w:r w:rsidR="0041653A">
        <w:rPr>
          <w:rFonts w:ascii="Arial" w:hAnsi="Arial" w:cs="Arial"/>
        </w:rPr>
        <w:t>Knowing</w:t>
      </w:r>
      <w:r w:rsidR="001C56C7">
        <w:rPr>
          <w:rFonts w:ascii="Arial" w:hAnsi="Arial" w:cs="Arial"/>
        </w:rPr>
        <w:t xml:space="preserve"> local</w:t>
      </w:r>
      <w:r w:rsidR="00F3222E">
        <w:rPr>
          <w:rFonts w:ascii="Arial" w:hAnsi="Arial" w:cs="Arial"/>
        </w:rPr>
        <w:t xml:space="preserve"> </w:t>
      </w:r>
      <w:r w:rsidR="0003670E">
        <w:rPr>
          <w:rFonts w:ascii="Arial" w:hAnsi="Arial" w:cs="Arial"/>
        </w:rPr>
        <w:t xml:space="preserve">healthcare </w:t>
      </w:r>
      <w:r w:rsidR="00FA78BD">
        <w:rPr>
          <w:rFonts w:ascii="Arial" w:hAnsi="Arial" w:cs="Arial"/>
        </w:rPr>
        <w:t>practiti</w:t>
      </w:r>
      <w:r w:rsidR="00F2426A">
        <w:rPr>
          <w:rFonts w:ascii="Arial" w:hAnsi="Arial" w:cs="Arial"/>
        </w:rPr>
        <w:t>oners</w:t>
      </w:r>
      <w:r w:rsidR="008D747C">
        <w:rPr>
          <w:rFonts w:ascii="Arial" w:hAnsi="Arial" w:cs="Arial"/>
        </w:rPr>
        <w:t xml:space="preserve"> </w:t>
      </w:r>
      <w:r w:rsidR="00F3222E">
        <w:rPr>
          <w:rFonts w:ascii="Arial" w:hAnsi="Arial" w:cs="Arial"/>
        </w:rPr>
        <w:t xml:space="preserve">who </w:t>
      </w:r>
      <w:r w:rsidR="001C56C7">
        <w:rPr>
          <w:rFonts w:ascii="Arial" w:hAnsi="Arial" w:cs="Arial"/>
        </w:rPr>
        <w:t>specialise in voice care</w:t>
      </w:r>
      <w:r w:rsidR="006608AE">
        <w:rPr>
          <w:rFonts w:ascii="Arial" w:hAnsi="Arial" w:cs="Arial"/>
        </w:rPr>
        <w:t xml:space="preserve"> would </w:t>
      </w:r>
      <w:r w:rsidR="00690B22">
        <w:rPr>
          <w:rFonts w:ascii="Arial" w:hAnsi="Arial" w:cs="Arial"/>
        </w:rPr>
        <w:t>assist</w:t>
      </w:r>
      <w:r w:rsidR="006608AE">
        <w:rPr>
          <w:rFonts w:ascii="Arial" w:hAnsi="Arial" w:cs="Arial"/>
        </w:rPr>
        <w:t xml:space="preserve"> access </w:t>
      </w:r>
      <w:r w:rsidR="00690B22">
        <w:rPr>
          <w:rFonts w:ascii="Arial" w:hAnsi="Arial" w:cs="Arial"/>
        </w:rPr>
        <w:t>to appropriate</w:t>
      </w:r>
      <w:r w:rsidR="006536DD">
        <w:rPr>
          <w:rFonts w:ascii="Arial" w:hAnsi="Arial" w:cs="Arial"/>
        </w:rPr>
        <w:t xml:space="preserve"> </w:t>
      </w:r>
      <w:r w:rsidR="0003670E">
        <w:rPr>
          <w:rFonts w:ascii="Arial" w:hAnsi="Arial" w:cs="Arial"/>
        </w:rPr>
        <w:t>treatment</w:t>
      </w:r>
      <w:r w:rsidR="00654AEE">
        <w:rPr>
          <w:rFonts w:ascii="Arial" w:hAnsi="Arial" w:cs="Arial"/>
        </w:rPr>
        <w:t>.</w:t>
      </w:r>
    </w:p>
    <w:p w14:paraId="01D45601" w14:textId="5942C1E7" w:rsidR="000910E0" w:rsidRDefault="00837C24" w:rsidP="000910E0">
      <w:pPr>
        <w:spacing w:line="360" w:lineRule="auto"/>
        <w:rPr>
          <w:rFonts w:ascii="Arial" w:hAnsi="Arial" w:cs="Arial"/>
        </w:rPr>
      </w:pPr>
      <w:r>
        <w:rPr>
          <w:rFonts w:ascii="Arial" w:hAnsi="Arial" w:cs="Arial"/>
        </w:rPr>
        <w:t>PVUs are</w:t>
      </w:r>
      <w:r w:rsidR="00FD6A6F">
        <w:rPr>
          <w:rFonts w:ascii="Arial" w:hAnsi="Arial" w:cs="Arial"/>
        </w:rPr>
        <w:t xml:space="preserve"> significantly</w:t>
      </w:r>
      <w:r>
        <w:rPr>
          <w:rFonts w:ascii="Arial" w:hAnsi="Arial" w:cs="Arial"/>
        </w:rPr>
        <w:t xml:space="preserve"> more likely to </w:t>
      </w:r>
      <w:r w:rsidR="00515781">
        <w:rPr>
          <w:rFonts w:ascii="Arial" w:hAnsi="Arial" w:cs="Arial"/>
        </w:rPr>
        <w:t>need</w:t>
      </w:r>
      <w:r>
        <w:rPr>
          <w:rFonts w:ascii="Arial" w:hAnsi="Arial" w:cs="Arial"/>
        </w:rPr>
        <w:t xml:space="preserve"> treatment for voice problems</w:t>
      </w:r>
      <w:r w:rsidR="00D81A52">
        <w:rPr>
          <w:rFonts w:ascii="Arial" w:hAnsi="Arial" w:cs="Arial"/>
        </w:rPr>
        <w:t xml:space="preserve"> than non-PVUs.</w:t>
      </w:r>
      <w:r>
        <w:rPr>
          <w:rFonts w:ascii="Arial" w:hAnsi="Arial" w:cs="Arial"/>
        </w:rPr>
        <w:t xml:space="preserve"> </w:t>
      </w:r>
      <w:r w:rsidR="009D1F9C">
        <w:rPr>
          <w:rFonts w:ascii="Arial" w:hAnsi="Arial" w:cs="Arial"/>
        </w:rPr>
        <w:t>D</w:t>
      </w:r>
      <w:r w:rsidR="003A165E">
        <w:rPr>
          <w:rFonts w:ascii="Arial" w:hAnsi="Arial" w:cs="Arial"/>
        </w:rPr>
        <w:t>eliver</w:t>
      </w:r>
      <w:r w:rsidR="009D1F9C">
        <w:rPr>
          <w:rFonts w:ascii="Arial" w:hAnsi="Arial" w:cs="Arial"/>
        </w:rPr>
        <w:t xml:space="preserve">ing </w:t>
      </w:r>
      <w:r w:rsidR="00136CF6">
        <w:rPr>
          <w:rFonts w:ascii="Arial" w:hAnsi="Arial" w:cs="Arial"/>
        </w:rPr>
        <w:t xml:space="preserve">preventative </w:t>
      </w:r>
      <w:r w:rsidR="003A165E">
        <w:rPr>
          <w:rFonts w:ascii="Arial" w:hAnsi="Arial" w:cs="Arial"/>
        </w:rPr>
        <w:t xml:space="preserve">vocal health education to PVUs </w:t>
      </w:r>
      <w:r w:rsidR="000910E0">
        <w:rPr>
          <w:rFonts w:ascii="Arial" w:hAnsi="Arial" w:cs="Arial"/>
        </w:rPr>
        <w:t xml:space="preserve">could </w:t>
      </w:r>
      <w:r w:rsidR="00B11AF1">
        <w:rPr>
          <w:rFonts w:ascii="Arial" w:hAnsi="Arial" w:cs="Arial"/>
        </w:rPr>
        <w:t>help</w:t>
      </w:r>
      <w:r w:rsidR="000910E0">
        <w:rPr>
          <w:rFonts w:ascii="Arial" w:hAnsi="Arial" w:cs="Arial"/>
        </w:rPr>
        <w:t xml:space="preserve"> </w:t>
      </w:r>
      <w:r w:rsidR="00272278">
        <w:rPr>
          <w:rFonts w:ascii="Arial" w:hAnsi="Arial" w:cs="Arial"/>
        </w:rPr>
        <w:t xml:space="preserve">reduce the </w:t>
      </w:r>
      <w:r w:rsidR="00BF26B3">
        <w:rPr>
          <w:rFonts w:ascii="Arial" w:hAnsi="Arial" w:cs="Arial"/>
        </w:rPr>
        <w:t>prevalence of</w:t>
      </w:r>
      <w:r w:rsidR="000910E0">
        <w:rPr>
          <w:rFonts w:ascii="Arial" w:hAnsi="Arial" w:cs="Arial"/>
        </w:rPr>
        <w:t xml:space="preserve"> voice disorders requiring medical intervention</w:t>
      </w:r>
      <w:r w:rsidR="00721ADE">
        <w:rPr>
          <w:rFonts w:ascii="Arial" w:hAnsi="Arial" w:cs="Arial"/>
        </w:rPr>
        <w:t>, potentially</w:t>
      </w:r>
      <w:r w:rsidR="00DE6FE9">
        <w:rPr>
          <w:rFonts w:ascii="Arial" w:hAnsi="Arial" w:cs="Arial"/>
        </w:rPr>
        <w:t xml:space="preserve"> b</w:t>
      </w:r>
      <w:r w:rsidR="00F32730">
        <w:rPr>
          <w:rFonts w:ascii="Arial" w:hAnsi="Arial" w:cs="Arial"/>
        </w:rPr>
        <w:t>enefit</w:t>
      </w:r>
      <w:r w:rsidR="00721ADE">
        <w:rPr>
          <w:rFonts w:ascii="Arial" w:hAnsi="Arial" w:cs="Arial"/>
        </w:rPr>
        <w:t>ting</w:t>
      </w:r>
      <w:r w:rsidR="00F32730">
        <w:rPr>
          <w:rFonts w:ascii="Arial" w:hAnsi="Arial" w:cs="Arial"/>
        </w:rPr>
        <w:t xml:space="preserve"> the individual,</w:t>
      </w:r>
      <w:r w:rsidR="00272278">
        <w:rPr>
          <w:rFonts w:ascii="Arial" w:hAnsi="Arial" w:cs="Arial"/>
        </w:rPr>
        <w:t xml:space="preserve"> employers,</w:t>
      </w:r>
      <w:r w:rsidR="00F32730">
        <w:rPr>
          <w:rFonts w:ascii="Arial" w:hAnsi="Arial" w:cs="Arial"/>
        </w:rPr>
        <w:t xml:space="preserve"> </w:t>
      </w:r>
      <w:r w:rsidR="00DE6FE9">
        <w:rPr>
          <w:rFonts w:ascii="Arial" w:hAnsi="Arial" w:cs="Arial"/>
        </w:rPr>
        <w:t xml:space="preserve">the </w:t>
      </w:r>
      <w:proofErr w:type="gramStart"/>
      <w:r w:rsidR="00F53693">
        <w:rPr>
          <w:rFonts w:ascii="Arial" w:hAnsi="Arial" w:cs="Arial"/>
        </w:rPr>
        <w:t>NHS</w:t>
      </w:r>
      <w:proofErr w:type="gramEnd"/>
      <w:r w:rsidR="00F53693">
        <w:rPr>
          <w:rFonts w:ascii="Arial" w:hAnsi="Arial" w:cs="Arial"/>
        </w:rPr>
        <w:t xml:space="preserve"> and the </w:t>
      </w:r>
      <w:r w:rsidR="00272278">
        <w:rPr>
          <w:rFonts w:ascii="Arial" w:hAnsi="Arial" w:cs="Arial"/>
        </w:rPr>
        <w:t>national</w:t>
      </w:r>
      <w:r w:rsidR="00F53693">
        <w:rPr>
          <w:rFonts w:ascii="Arial" w:hAnsi="Arial" w:cs="Arial"/>
        </w:rPr>
        <w:t xml:space="preserve"> economy</w:t>
      </w:r>
      <w:r w:rsidR="000910E0">
        <w:rPr>
          <w:rFonts w:ascii="Arial" w:hAnsi="Arial" w:cs="Arial"/>
        </w:rPr>
        <w:t>.</w:t>
      </w:r>
    </w:p>
    <w:p w14:paraId="5EB18BD3" w14:textId="77777777" w:rsidR="00ED3C84" w:rsidRDefault="00ED3C84" w:rsidP="00401432"/>
    <w:p w14:paraId="50DD07E5" w14:textId="02A0678F" w:rsidR="00460AB6" w:rsidRPr="00BF15B2" w:rsidRDefault="0048767D" w:rsidP="00665A62">
      <w:pPr>
        <w:pStyle w:val="Heading1"/>
        <w:spacing w:line="360" w:lineRule="auto"/>
        <w:rPr>
          <w:rFonts w:ascii="Arial" w:hAnsi="Arial" w:cs="Arial"/>
          <w:sz w:val="22"/>
          <w:szCs w:val="22"/>
        </w:rPr>
      </w:pPr>
      <w:r w:rsidRPr="00BF15B2">
        <w:rPr>
          <w:rFonts w:ascii="Arial" w:hAnsi="Arial" w:cs="Arial"/>
          <w:sz w:val="22"/>
          <w:szCs w:val="22"/>
        </w:rPr>
        <w:t>Strategy</w:t>
      </w:r>
    </w:p>
    <w:p w14:paraId="2918A405" w14:textId="5315D54C" w:rsidR="00B15EA2" w:rsidRDefault="00E24939" w:rsidP="003430CE">
      <w:pPr>
        <w:spacing w:line="360" w:lineRule="auto"/>
        <w:rPr>
          <w:rFonts w:ascii="Arial" w:hAnsi="Arial" w:cs="Arial"/>
        </w:rPr>
      </w:pPr>
      <w:r>
        <w:rPr>
          <w:rFonts w:ascii="Arial" w:hAnsi="Arial" w:cs="Arial"/>
        </w:rPr>
        <w:t>To enhance my work in vocal health, t</w:t>
      </w:r>
      <w:r w:rsidR="0058373A">
        <w:rPr>
          <w:rFonts w:ascii="Arial" w:hAnsi="Arial" w:cs="Arial"/>
        </w:rPr>
        <w:t>his research h</w:t>
      </w:r>
      <w:r w:rsidR="00DB7C7F">
        <w:rPr>
          <w:rFonts w:ascii="Arial" w:hAnsi="Arial" w:cs="Arial"/>
        </w:rPr>
        <w:t>as helped me identify</w:t>
      </w:r>
      <w:r>
        <w:rPr>
          <w:rFonts w:ascii="Arial" w:hAnsi="Arial" w:cs="Arial"/>
        </w:rPr>
        <w:t>:</w:t>
      </w:r>
    </w:p>
    <w:p w14:paraId="72AA2725" w14:textId="20C55494" w:rsidR="00030555" w:rsidRDefault="00EB60B6" w:rsidP="003430CE">
      <w:pPr>
        <w:pStyle w:val="ListParagraph"/>
        <w:numPr>
          <w:ilvl w:val="0"/>
          <w:numId w:val="3"/>
        </w:numPr>
        <w:spacing w:line="360" w:lineRule="auto"/>
        <w:rPr>
          <w:rFonts w:ascii="Arial" w:hAnsi="Arial" w:cs="Arial"/>
        </w:rPr>
      </w:pPr>
      <w:r>
        <w:rPr>
          <w:rFonts w:ascii="Arial" w:hAnsi="Arial" w:cs="Arial"/>
        </w:rPr>
        <w:t xml:space="preserve">Clear </w:t>
      </w:r>
      <w:r w:rsidR="006E6859" w:rsidRPr="00CE6948">
        <w:rPr>
          <w:rFonts w:ascii="Arial" w:hAnsi="Arial" w:cs="Arial"/>
        </w:rPr>
        <w:t>assessment</w:t>
      </w:r>
      <w:r>
        <w:rPr>
          <w:rFonts w:ascii="Arial" w:hAnsi="Arial" w:cs="Arial"/>
        </w:rPr>
        <w:t xml:space="preserve"> is critical</w:t>
      </w:r>
      <w:r w:rsidR="002C469B">
        <w:rPr>
          <w:rFonts w:ascii="Arial" w:hAnsi="Arial" w:cs="Arial"/>
        </w:rPr>
        <w:t xml:space="preserve"> and</w:t>
      </w:r>
      <w:r w:rsidR="0054258E">
        <w:rPr>
          <w:rFonts w:ascii="Arial" w:hAnsi="Arial" w:cs="Arial"/>
        </w:rPr>
        <w:t xml:space="preserve"> should</w:t>
      </w:r>
      <w:r w:rsidR="002C469B">
        <w:rPr>
          <w:rFonts w:ascii="Arial" w:hAnsi="Arial" w:cs="Arial"/>
        </w:rPr>
        <w:t xml:space="preserve"> </w:t>
      </w:r>
      <w:r w:rsidR="00085853">
        <w:rPr>
          <w:rFonts w:ascii="Arial" w:hAnsi="Arial" w:cs="Arial"/>
        </w:rPr>
        <w:t>inform</w:t>
      </w:r>
      <w:r w:rsidR="006C1341">
        <w:rPr>
          <w:rFonts w:ascii="Arial" w:hAnsi="Arial" w:cs="Arial"/>
        </w:rPr>
        <w:t xml:space="preserve"> any </w:t>
      </w:r>
      <w:r w:rsidR="00E7155A">
        <w:rPr>
          <w:rFonts w:ascii="Arial" w:hAnsi="Arial" w:cs="Arial"/>
        </w:rPr>
        <w:t>referral</w:t>
      </w:r>
      <w:r w:rsidR="002C469B">
        <w:rPr>
          <w:rFonts w:ascii="Arial" w:hAnsi="Arial" w:cs="Arial"/>
        </w:rPr>
        <w:t>.</w:t>
      </w:r>
      <w:r w:rsidR="006C1341">
        <w:rPr>
          <w:rFonts w:ascii="Arial" w:hAnsi="Arial" w:cs="Arial"/>
        </w:rPr>
        <w:t xml:space="preserve"> </w:t>
      </w:r>
      <w:r w:rsidR="002C469B">
        <w:rPr>
          <w:rFonts w:ascii="Arial" w:hAnsi="Arial" w:cs="Arial"/>
        </w:rPr>
        <w:t>R</w:t>
      </w:r>
      <w:r w:rsidR="00E81C47">
        <w:rPr>
          <w:rFonts w:ascii="Arial" w:hAnsi="Arial" w:cs="Arial"/>
        </w:rPr>
        <w:t xml:space="preserve">ecords </w:t>
      </w:r>
      <w:r w:rsidR="006C1341">
        <w:rPr>
          <w:rFonts w:ascii="Arial" w:hAnsi="Arial" w:cs="Arial"/>
        </w:rPr>
        <w:t>should</w:t>
      </w:r>
      <w:r w:rsidR="00E81C47">
        <w:rPr>
          <w:rFonts w:ascii="Arial" w:hAnsi="Arial" w:cs="Arial"/>
        </w:rPr>
        <w:t xml:space="preserve"> create a narrative, demonstrating </w:t>
      </w:r>
      <w:r w:rsidR="00AB70C4">
        <w:rPr>
          <w:rFonts w:ascii="Arial" w:hAnsi="Arial" w:cs="Arial"/>
        </w:rPr>
        <w:t>actions</w:t>
      </w:r>
      <w:r w:rsidR="00C51993">
        <w:rPr>
          <w:rFonts w:ascii="Arial" w:hAnsi="Arial" w:cs="Arial"/>
        </w:rPr>
        <w:t xml:space="preserve"> taken</w:t>
      </w:r>
      <w:r w:rsidR="00AB70C4">
        <w:rPr>
          <w:rFonts w:ascii="Arial" w:hAnsi="Arial" w:cs="Arial"/>
        </w:rPr>
        <w:t xml:space="preserve"> to address</w:t>
      </w:r>
      <w:r w:rsidR="00E81C47">
        <w:rPr>
          <w:rFonts w:ascii="Arial" w:hAnsi="Arial" w:cs="Arial"/>
        </w:rPr>
        <w:t xml:space="preserve"> </w:t>
      </w:r>
      <w:r w:rsidR="00E7155A">
        <w:rPr>
          <w:rFonts w:ascii="Arial" w:hAnsi="Arial" w:cs="Arial"/>
        </w:rPr>
        <w:t>concerns</w:t>
      </w:r>
      <w:r w:rsidR="00243A87">
        <w:rPr>
          <w:rFonts w:ascii="Arial" w:hAnsi="Arial" w:cs="Arial"/>
        </w:rPr>
        <w:t xml:space="preserve">. </w:t>
      </w:r>
    </w:p>
    <w:p w14:paraId="59F28ABE" w14:textId="61C6952B" w:rsidR="009171DD" w:rsidRDefault="00A85005" w:rsidP="003430CE">
      <w:pPr>
        <w:pStyle w:val="ListParagraph"/>
        <w:numPr>
          <w:ilvl w:val="0"/>
          <w:numId w:val="3"/>
        </w:numPr>
        <w:spacing w:line="360" w:lineRule="auto"/>
        <w:rPr>
          <w:rFonts w:ascii="Arial" w:hAnsi="Arial" w:cs="Arial"/>
        </w:rPr>
      </w:pPr>
      <w:r>
        <w:rPr>
          <w:rFonts w:ascii="Arial" w:hAnsi="Arial" w:cs="Arial"/>
        </w:rPr>
        <w:t>Focus on providing e</w:t>
      </w:r>
      <w:r w:rsidR="00994E60">
        <w:rPr>
          <w:rFonts w:ascii="Arial" w:hAnsi="Arial" w:cs="Arial"/>
        </w:rPr>
        <w:t>ducati</w:t>
      </w:r>
      <w:r w:rsidR="00B44DE3">
        <w:rPr>
          <w:rFonts w:ascii="Arial" w:hAnsi="Arial" w:cs="Arial"/>
        </w:rPr>
        <w:t xml:space="preserve">on </w:t>
      </w:r>
      <w:r w:rsidR="00E41B09">
        <w:rPr>
          <w:rFonts w:ascii="Arial" w:hAnsi="Arial" w:cs="Arial"/>
        </w:rPr>
        <w:t>in</w:t>
      </w:r>
      <w:r w:rsidR="00B44DE3">
        <w:rPr>
          <w:rFonts w:ascii="Arial" w:hAnsi="Arial" w:cs="Arial"/>
        </w:rPr>
        <w:t xml:space="preserve"> </w:t>
      </w:r>
      <w:r w:rsidR="00024FB0">
        <w:rPr>
          <w:rFonts w:ascii="Arial" w:hAnsi="Arial" w:cs="Arial"/>
        </w:rPr>
        <w:t xml:space="preserve">vocal </w:t>
      </w:r>
      <w:r w:rsidR="00E41B09">
        <w:rPr>
          <w:rFonts w:ascii="Arial" w:hAnsi="Arial" w:cs="Arial"/>
        </w:rPr>
        <w:t>self-care</w:t>
      </w:r>
      <w:r w:rsidR="00024FB0">
        <w:rPr>
          <w:rFonts w:ascii="Arial" w:hAnsi="Arial" w:cs="Arial"/>
        </w:rPr>
        <w:t xml:space="preserve"> </w:t>
      </w:r>
      <w:r w:rsidR="00DB42EE">
        <w:rPr>
          <w:rFonts w:ascii="Arial" w:hAnsi="Arial" w:cs="Arial"/>
        </w:rPr>
        <w:t>i</w:t>
      </w:r>
      <w:r w:rsidR="00621809">
        <w:rPr>
          <w:rFonts w:ascii="Arial" w:hAnsi="Arial" w:cs="Arial"/>
        </w:rPr>
        <w:t>s a</w:t>
      </w:r>
      <w:r w:rsidR="000629FF">
        <w:rPr>
          <w:rFonts w:ascii="Arial" w:hAnsi="Arial" w:cs="Arial"/>
        </w:rPr>
        <w:t xml:space="preserve"> necessary</w:t>
      </w:r>
      <w:r w:rsidR="00024FB0">
        <w:rPr>
          <w:rFonts w:ascii="Arial" w:hAnsi="Arial" w:cs="Arial"/>
        </w:rPr>
        <w:t xml:space="preserve"> </w:t>
      </w:r>
      <w:r w:rsidR="00621809">
        <w:rPr>
          <w:rFonts w:ascii="Arial" w:hAnsi="Arial" w:cs="Arial"/>
        </w:rPr>
        <w:t xml:space="preserve">step </w:t>
      </w:r>
      <w:r w:rsidR="00170C81">
        <w:rPr>
          <w:rFonts w:ascii="Arial" w:hAnsi="Arial" w:cs="Arial"/>
        </w:rPr>
        <w:t xml:space="preserve">to help prevent </w:t>
      </w:r>
      <w:r w:rsidR="003C1FB7">
        <w:rPr>
          <w:rFonts w:ascii="Arial" w:hAnsi="Arial" w:cs="Arial"/>
        </w:rPr>
        <w:t>voice disorders</w:t>
      </w:r>
      <w:r w:rsidR="00170C81">
        <w:rPr>
          <w:rFonts w:ascii="Arial" w:hAnsi="Arial" w:cs="Arial"/>
        </w:rPr>
        <w:t xml:space="preserve"> among PVUs.</w:t>
      </w:r>
    </w:p>
    <w:p w14:paraId="086B053C" w14:textId="24375DCB" w:rsidR="00234208" w:rsidRDefault="0067320E" w:rsidP="003430CE">
      <w:pPr>
        <w:pStyle w:val="ListParagraph"/>
        <w:numPr>
          <w:ilvl w:val="0"/>
          <w:numId w:val="3"/>
        </w:numPr>
        <w:spacing w:line="360" w:lineRule="auto"/>
        <w:rPr>
          <w:rFonts w:ascii="Arial" w:hAnsi="Arial" w:cs="Arial"/>
        </w:rPr>
      </w:pPr>
      <w:r>
        <w:rPr>
          <w:rFonts w:ascii="Arial" w:hAnsi="Arial" w:cs="Arial"/>
        </w:rPr>
        <w:t>Develop</w:t>
      </w:r>
      <w:r w:rsidR="002B384C">
        <w:rPr>
          <w:rFonts w:ascii="Arial" w:hAnsi="Arial" w:cs="Arial"/>
        </w:rPr>
        <w:t>ment of</w:t>
      </w:r>
      <w:r w:rsidR="009E7D25">
        <w:rPr>
          <w:rFonts w:ascii="Arial" w:hAnsi="Arial" w:cs="Arial"/>
        </w:rPr>
        <w:t xml:space="preserve"> a network of </w:t>
      </w:r>
      <w:r w:rsidR="006C280E">
        <w:rPr>
          <w:rFonts w:ascii="Arial" w:hAnsi="Arial" w:cs="Arial"/>
        </w:rPr>
        <w:t xml:space="preserve">medical </w:t>
      </w:r>
      <w:r w:rsidR="009E7D25">
        <w:rPr>
          <w:rFonts w:ascii="Arial" w:hAnsi="Arial" w:cs="Arial"/>
        </w:rPr>
        <w:t xml:space="preserve">specialists </w:t>
      </w:r>
      <w:r w:rsidR="00707B4B">
        <w:rPr>
          <w:rFonts w:ascii="Arial" w:hAnsi="Arial" w:cs="Arial"/>
        </w:rPr>
        <w:t>with</w:t>
      </w:r>
      <w:r w:rsidR="007073FA">
        <w:rPr>
          <w:rFonts w:ascii="Arial" w:hAnsi="Arial" w:cs="Arial"/>
        </w:rPr>
        <w:t xml:space="preserve"> particular</w:t>
      </w:r>
      <w:r w:rsidR="00FB4D0D">
        <w:rPr>
          <w:rFonts w:ascii="Arial" w:hAnsi="Arial" w:cs="Arial"/>
        </w:rPr>
        <w:t xml:space="preserve"> interest </w:t>
      </w:r>
      <w:r w:rsidR="007073FA">
        <w:rPr>
          <w:rFonts w:ascii="Arial" w:hAnsi="Arial" w:cs="Arial"/>
        </w:rPr>
        <w:t xml:space="preserve">or experience </w:t>
      </w:r>
      <w:r w:rsidR="00FB4D0D">
        <w:rPr>
          <w:rFonts w:ascii="Arial" w:hAnsi="Arial" w:cs="Arial"/>
        </w:rPr>
        <w:t>in</w:t>
      </w:r>
      <w:r w:rsidR="007073FA">
        <w:rPr>
          <w:rFonts w:ascii="Arial" w:hAnsi="Arial" w:cs="Arial"/>
        </w:rPr>
        <w:t xml:space="preserve"> </w:t>
      </w:r>
      <w:r w:rsidR="006C5D13">
        <w:rPr>
          <w:rFonts w:ascii="Arial" w:hAnsi="Arial" w:cs="Arial"/>
        </w:rPr>
        <w:t>voice</w:t>
      </w:r>
      <w:r w:rsidR="003F4075">
        <w:rPr>
          <w:rFonts w:ascii="Arial" w:hAnsi="Arial" w:cs="Arial"/>
        </w:rPr>
        <w:t>work</w:t>
      </w:r>
      <w:r w:rsidR="00896501">
        <w:rPr>
          <w:rFonts w:ascii="Arial" w:hAnsi="Arial" w:cs="Arial"/>
        </w:rPr>
        <w:t xml:space="preserve"> to</w:t>
      </w:r>
      <w:r w:rsidR="00F565DD">
        <w:rPr>
          <w:rFonts w:ascii="Arial" w:hAnsi="Arial" w:cs="Arial"/>
        </w:rPr>
        <w:t xml:space="preserve"> support referrals.</w:t>
      </w:r>
      <w:r w:rsidR="002E30A2">
        <w:rPr>
          <w:rFonts w:ascii="Arial" w:hAnsi="Arial" w:cs="Arial"/>
        </w:rPr>
        <w:t xml:space="preserve"> </w:t>
      </w:r>
    </w:p>
    <w:p w14:paraId="296540B3" w14:textId="4E284BB0" w:rsidR="00391B43" w:rsidRDefault="007A244C" w:rsidP="003430CE">
      <w:pPr>
        <w:pStyle w:val="ListParagraph"/>
        <w:numPr>
          <w:ilvl w:val="0"/>
          <w:numId w:val="3"/>
        </w:numPr>
        <w:spacing w:line="360" w:lineRule="auto"/>
        <w:rPr>
          <w:rFonts w:ascii="Arial" w:hAnsi="Arial" w:cs="Arial"/>
        </w:rPr>
      </w:pPr>
      <w:r w:rsidRPr="00436769">
        <w:rPr>
          <w:rFonts w:ascii="Arial" w:hAnsi="Arial" w:cs="Arial"/>
        </w:rPr>
        <w:t xml:space="preserve">Muscular hyperactivity is the </w:t>
      </w:r>
      <w:r w:rsidR="00544B11" w:rsidRPr="00436769">
        <w:rPr>
          <w:rFonts w:ascii="Arial" w:hAnsi="Arial" w:cs="Arial"/>
        </w:rPr>
        <w:t>biggest</w:t>
      </w:r>
      <w:r w:rsidR="00C326AA" w:rsidRPr="00436769">
        <w:rPr>
          <w:rFonts w:ascii="Arial" w:hAnsi="Arial" w:cs="Arial"/>
        </w:rPr>
        <w:t xml:space="preserve"> cause of dysphonia</w:t>
      </w:r>
      <w:r w:rsidR="00C11B30" w:rsidRPr="00436769">
        <w:rPr>
          <w:rFonts w:ascii="Arial" w:hAnsi="Arial" w:cs="Arial"/>
        </w:rPr>
        <w:t xml:space="preserve"> among patients (Harris, </w:t>
      </w:r>
      <w:r w:rsidR="00987FD6" w:rsidRPr="00436769">
        <w:rPr>
          <w:rFonts w:ascii="Arial" w:hAnsi="Arial" w:cs="Arial"/>
        </w:rPr>
        <w:t>2018, p73)</w:t>
      </w:r>
      <w:r w:rsidR="00381B95" w:rsidRPr="00436769">
        <w:rPr>
          <w:rFonts w:ascii="Arial" w:hAnsi="Arial" w:cs="Arial"/>
        </w:rPr>
        <w:t xml:space="preserve">. </w:t>
      </w:r>
      <w:r w:rsidR="00656C21" w:rsidRPr="00436769">
        <w:rPr>
          <w:rFonts w:ascii="Arial" w:hAnsi="Arial" w:cs="Arial"/>
        </w:rPr>
        <w:t>Definitions of MTD vary widely</w:t>
      </w:r>
      <w:r w:rsidR="00AA288F">
        <w:rPr>
          <w:rFonts w:ascii="Arial" w:hAnsi="Arial" w:cs="Arial"/>
        </w:rPr>
        <w:t>; a</w:t>
      </w:r>
      <w:r w:rsidR="001760A1" w:rsidRPr="00436769">
        <w:rPr>
          <w:rFonts w:ascii="Arial" w:hAnsi="Arial" w:cs="Arial"/>
        </w:rPr>
        <w:t xml:space="preserve">lthough MTD requires a clinical diagnosis, my reading so far suggests this is the diagnosis in absence of any </w:t>
      </w:r>
      <w:r w:rsidR="00307913">
        <w:rPr>
          <w:rFonts w:ascii="Arial" w:hAnsi="Arial" w:cs="Arial"/>
        </w:rPr>
        <w:t xml:space="preserve">pathological </w:t>
      </w:r>
      <w:r w:rsidR="001760A1" w:rsidRPr="00436769">
        <w:rPr>
          <w:rFonts w:ascii="Arial" w:hAnsi="Arial" w:cs="Arial"/>
        </w:rPr>
        <w:t>alternative</w:t>
      </w:r>
      <w:r w:rsidR="00656C21">
        <w:rPr>
          <w:rFonts w:ascii="Arial" w:hAnsi="Arial" w:cs="Arial"/>
        </w:rPr>
        <w:t>.</w:t>
      </w:r>
      <w:r w:rsidR="001760A1" w:rsidRPr="00436769">
        <w:rPr>
          <w:rFonts w:ascii="Arial" w:hAnsi="Arial" w:cs="Arial"/>
        </w:rPr>
        <w:t xml:space="preserve"> </w:t>
      </w:r>
      <w:r w:rsidR="00FE689B">
        <w:rPr>
          <w:rFonts w:ascii="Arial" w:hAnsi="Arial" w:cs="Arial"/>
        </w:rPr>
        <w:t>G</w:t>
      </w:r>
      <w:r w:rsidR="005E2E4C" w:rsidRPr="00FE689B">
        <w:rPr>
          <w:rFonts w:ascii="Arial" w:hAnsi="Arial" w:cs="Arial"/>
        </w:rPr>
        <w:t xml:space="preserve">reater understanding of MTD would benefit </w:t>
      </w:r>
      <w:r w:rsidR="00255586" w:rsidRPr="00FE689B">
        <w:rPr>
          <w:rFonts w:ascii="Arial" w:hAnsi="Arial" w:cs="Arial"/>
        </w:rPr>
        <w:t>my</w:t>
      </w:r>
      <w:r w:rsidR="005E2E4C" w:rsidRPr="00FE689B">
        <w:rPr>
          <w:rFonts w:ascii="Arial" w:hAnsi="Arial" w:cs="Arial"/>
        </w:rPr>
        <w:t xml:space="preserve"> </w:t>
      </w:r>
      <w:r w:rsidR="00255586" w:rsidRPr="00FE689B">
        <w:rPr>
          <w:rFonts w:ascii="Arial" w:hAnsi="Arial" w:cs="Arial"/>
        </w:rPr>
        <w:t xml:space="preserve">work in </w:t>
      </w:r>
      <w:r w:rsidR="005E2E4C" w:rsidRPr="00FE689B">
        <w:rPr>
          <w:rFonts w:ascii="Arial" w:hAnsi="Arial" w:cs="Arial"/>
        </w:rPr>
        <w:t>singing and vocal health.</w:t>
      </w:r>
    </w:p>
    <w:tbl>
      <w:tblPr>
        <w:tblStyle w:val="TableGrid"/>
        <w:tblW w:w="0" w:type="auto"/>
        <w:tblLook w:val="04A0" w:firstRow="1" w:lastRow="0" w:firstColumn="1" w:lastColumn="0" w:noHBand="0" w:noVBand="1"/>
      </w:tblPr>
      <w:tblGrid>
        <w:gridCol w:w="9016"/>
      </w:tblGrid>
      <w:tr w:rsidR="00C162E1" w14:paraId="4CE2D41A" w14:textId="77777777" w:rsidTr="00347B03">
        <w:tc>
          <w:tcPr>
            <w:tcW w:w="9016" w:type="dxa"/>
          </w:tcPr>
          <w:p w14:paraId="1FAD0D45" w14:textId="32D29F1E" w:rsidR="00C162E1" w:rsidRPr="00EF761A" w:rsidRDefault="00C162E1" w:rsidP="00347B03">
            <w:pPr>
              <w:pStyle w:val="NormalWeb"/>
              <w:spacing w:line="360" w:lineRule="auto"/>
              <w:rPr>
                <w:rFonts w:ascii="Arial" w:hAnsi="Arial" w:cs="Arial"/>
                <w:sz w:val="22"/>
                <w:szCs w:val="22"/>
              </w:rPr>
            </w:pPr>
            <w:r w:rsidRPr="003C48DD">
              <w:rPr>
                <w:rFonts w:ascii="Arial" w:hAnsi="Arial" w:cs="Arial"/>
                <w:b/>
                <w:bCs/>
                <w:color w:val="000000"/>
                <w:sz w:val="22"/>
                <w:szCs w:val="22"/>
              </w:rPr>
              <w:lastRenderedPageBreak/>
              <w:t xml:space="preserve">Part </w:t>
            </w:r>
            <w:r>
              <w:rPr>
                <w:rFonts w:ascii="Arial" w:hAnsi="Arial" w:cs="Arial"/>
                <w:b/>
                <w:bCs/>
                <w:color w:val="000000"/>
                <w:sz w:val="22"/>
                <w:szCs w:val="22"/>
              </w:rPr>
              <w:t>2</w:t>
            </w:r>
            <w:r>
              <w:rPr>
                <w:rFonts w:ascii="Arial" w:hAnsi="Arial" w:cs="Arial"/>
                <w:b/>
                <w:bCs/>
                <w:color w:val="000000"/>
                <w:sz w:val="22"/>
                <w:szCs w:val="22"/>
              </w:rPr>
              <w:br/>
            </w:r>
            <w:r w:rsidR="0022310A" w:rsidRPr="00EF761A">
              <w:rPr>
                <w:rFonts w:ascii="Arial" w:hAnsi="Arial" w:cs="Arial"/>
                <w:sz w:val="22"/>
                <w:szCs w:val="22"/>
              </w:rPr>
              <w:t xml:space="preserve">Reflective Review: </w:t>
            </w:r>
            <w:r w:rsidR="00EF761A">
              <w:rPr>
                <w:rFonts w:ascii="Arial" w:hAnsi="Arial" w:cs="Arial"/>
                <w:sz w:val="22"/>
                <w:szCs w:val="22"/>
              </w:rPr>
              <w:br/>
            </w:r>
            <w:r w:rsidR="0022310A" w:rsidRPr="00EF761A">
              <w:rPr>
                <w:rFonts w:ascii="Arial" w:hAnsi="Arial" w:cs="Arial"/>
                <w:sz w:val="22"/>
                <w:szCs w:val="22"/>
              </w:rPr>
              <w:t xml:space="preserve">a) Reflect on your recent learning experience, and the value of learning you </w:t>
            </w:r>
            <w:r w:rsidR="00E15896">
              <w:rPr>
                <w:rFonts w:ascii="Arial" w:hAnsi="Arial" w:cs="Arial"/>
                <w:sz w:val="22"/>
                <w:szCs w:val="22"/>
              </w:rPr>
              <w:t xml:space="preserve">have </w:t>
            </w:r>
            <w:r w:rsidR="0022310A" w:rsidRPr="00EF761A">
              <w:rPr>
                <w:rFonts w:ascii="Arial" w:hAnsi="Arial" w:cs="Arial"/>
                <w:sz w:val="22"/>
                <w:szCs w:val="22"/>
              </w:rPr>
              <w:t xml:space="preserve">acquired. Assess your current competencies and identify future development needs in the context of </w:t>
            </w:r>
            <w:r w:rsidR="0066103C">
              <w:rPr>
                <w:rFonts w:ascii="Arial" w:hAnsi="Arial" w:cs="Arial"/>
                <w:sz w:val="22"/>
                <w:szCs w:val="22"/>
              </w:rPr>
              <w:t>your</w:t>
            </w:r>
            <w:r w:rsidR="0022310A" w:rsidRPr="00EF761A">
              <w:rPr>
                <w:rFonts w:ascii="Arial" w:hAnsi="Arial" w:cs="Arial"/>
                <w:sz w:val="22"/>
                <w:szCs w:val="22"/>
              </w:rPr>
              <w:t xml:space="preserve"> work situation. </w:t>
            </w:r>
            <w:r w:rsidR="00EF761A">
              <w:rPr>
                <w:rFonts w:ascii="Arial" w:hAnsi="Arial" w:cs="Arial"/>
                <w:sz w:val="22"/>
                <w:szCs w:val="22"/>
              </w:rPr>
              <w:br/>
            </w:r>
            <w:r w:rsidR="0022310A" w:rsidRPr="00EF761A">
              <w:rPr>
                <w:rFonts w:ascii="Arial" w:hAnsi="Arial" w:cs="Arial"/>
                <w:sz w:val="22"/>
                <w:szCs w:val="22"/>
              </w:rPr>
              <w:t xml:space="preserve">b) Devise a detailed personal development plan which incorporates </w:t>
            </w:r>
            <w:r w:rsidR="00F6461F">
              <w:rPr>
                <w:rFonts w:ascii="Arial" w:hAnsi="Arial" w:cs="Arial"/>
                <w:sz w:val="22"/>
                <w:szCs w:val="22"/>
              </w:rPr>
              <w:t xml:space="preserve">identified areas for </w:t>
            </w:r>
            <w:r w:rsidR="0022310A" w:rsidRPr="00EF761A">
              <w:rPr>
                <w:rFonts w:ascii="Arial" w:hAnsi="Arial" w:cs="Arial"/>
                <w:sz w:val="22"/>
                <w:szCs w:val="22"/>
              </w:rPr>
              <w:t>development</w:t>
            </w:r>
            <w:r w:rsidR="00F6461F">
              <w:rPr>
                <w:rFonts w:ascii="Arial" w:hAnsi="Arial" w:cs="Arial"/>
                <w:sz w:val="22"/>
                <w:szCs w:val="22"/>
              </w:rPr>
              <w:t>,</w:t>
            </w:r>
            <w:r w:rsidR="0022310A" w:rsidRPr="00EF761A">
              <w:rPr>
                <w:rFonts w:ascii="Arial" w:hAnsi="Arial" w:cs="Arial"/>
                <w:sz w:val="22"/>
                <w:szCs w:val="22"/>
              </w:rPr>
              <w:t xml:space="preserve"> objectives, activities to be undertaken, methods, resources</w:t>
            </w:r>
            <w:r w:rsidR="00F6461F">
              <w:rPr>
                <w:rFonts w:ascii="Arial" w:hAnsi="Arial" w:cs="Arial"/>
                <w:sz w:val="22"/>
                <w:szCs w:val="22"/>
              </w:rPr>
              <w:t>,</w:t>
            </w:r>
            <w:r w:rsidR="0022310A" w:rsidRPr="00EF761A">
              <w:rPr>
                <w:rFonts w:ascii="Arial" w:hAnsi="Arial" w:cs="Arial"/>
                <w:sz w:val="22"/>
                <w:szCs w:val="22"/>
              </w:rPr>
              <w:t xml:space="preserve"> review periods and timescales</w:t>
            </w:r>
            <w:r w:rsidR="00F6461F">
              <w:rPr>
                <w:rFonts w:ascii="Arial" w:hAnsi="Arial" w:cs="Arial"/>
                <w:sz w:val="22"/>
                <w:szCs w:val="22"/>
              </w:rPr>
              <w:t>.</w:t>
            </w:r>
          </w:p>
        </w:tc>
      </w:tr>
      <w:tr w:rsidR="00C162E1" w14:paraId="6CBC1DD8" w14:textId="77777777" w:rsidTr="00347B03">
        <w:tc>
          <w:tcPr>
            <w:tcW w:w="9016" w:type="dxa"/>
          </w:tcPr>
          <w:p w14:paraId="34EFC097" w14:textId="0E86DFFC" w:rsidR="00C162E1" w:rsidRDefault="00C162E1" w:rsidP="00347B03">
            <w:pPr>
              <w:pStyle w:val="NormalWeb"/>
              <w:spacing w:line="360" w:lineRule="auto"/>
              <w:rPr>
                <w:rFonts w:ascii="Arial" w:hAnsi="Arial" w:cs="Arial"/>
                <w:color w:val="000000"/>
                <w:sz w:val="22"/>
                <w:szCs w:val="22"/>
              </w:rPr>
            </w:pPr>
            <w:r w:rsidRPr="003C48DD">
              <w:rPr>
                <w:rFonts w:ascii="Arial" w:hAnsi="Arial" w:cs="Arial"/>
                <w:color w:val="000000"/>
                <w:sz w:val="22"/>
                <w:szCs w:val="22"/>
              </w:rPr>
              <w:t xml:space="preserve">This part of the assignment is </w:t>
            </w:r>
            <w:r w:rsidR="000D6744">
              <w:rPr>
                <w:rFonts w:ascii="Arial" w:hAnsi="Arial" w:cs="Arial"/>
                <w:color w:val="000000"/>
                <w:sz w:val="22"/>
                <w:szCs w:val="22"/>
              </w:rPr>
              <w:t>18</w:t>
            </w:r>
            <w:r w:rsidRPr="003C48DD">
              <w:rPr>
                <w:rFonts w:ascii="Arial" w:hAnsi="Arial" w:cs="Arial"/>
                <w:color w:val="000000"/>
                <w:sz w:val="22"/>
                <w:szCs w:val="22"/>
              </w:rPr>
              <w:t xml:space="preserve">00 words and is </w:t>
            </w:r>
            <w:r w:rsidR="000D6744">
              <w:rPr>
                <w:rFonts w:ascii="Arial" w:hAnsi="Arial" w:cs="Arial"/>
                <w:color w:val="000000"/>
                <w:sz w:val="22"/>
                <w:szCs w:val="22"/>
              </w:rPr>
              <w:t>4</w:t>
            </w:r>
            <w:r w:rsidRPr="003C48DD">
              <w:rPr>
                <w:rFonts w:ascii="Arial" w:hAnsi="Arial" w:cs="Arial"/>
                <w:color w:val="000000"/>
                <w:sz w:val="22"/>
                <w:szCs w:val="22"/>
              </w:rPr>
              <w:t>0%</w:t>
            </w:r>
            <w:r>
              <w:rPr>
                <w:rFonts w:ascii="Arial" w:hAnsi="Arial" w:cs="Arial"/>
                <w:color w:val="000000"/>
                <w:sz w:val="22"/>
                <w:szCs w:val="22"/>
              </w:rPr>
              <w:t>.</w:t>
            </w:r>
          </w:p>
        </w:tc>
      </w:tr>
    </w:tbl>
    <w:p w14:paraId="60A830D2" w14:textId="77777777" w:rsidR="00435D64" w:rsidRDefault="00435D64" w:rsidP="00C57C17">
      <w:pPr>
        <w:pStyle w:val="Heading1"/>
        <w:spacing w:line="360" w:lineRule="auto"/>
        <w:rPr>
          <w:rFonts w:ascii="Arial" w:hAnsi="Arial" w:cs="Arial"/>
          <w:sz w:val="22"/>
          <w:szCs w:val="22"/>
        </w:rPr>
      </w:pPr>
    </w:p>
    <w:p w14:paraId="241597A0" w14:textId="41DD44E1" w:rsidR="00772599" w:rsidRPr="00C57C17" w:rsidRDefault="000E31CB" w:rsidP="00C57C17">
      <w:pPr>
        <w:pStyle w:val="Heading1"/>
        <w:spacing w:line="360" w:lineRule="auto"/>
        <w:rPr>
          <w:rFonts w:ascii="Arial" w:hAnsi="Arial" w:cs="Arial"/>
          <w:sz w:val="22"/>
          <w:szCs w:val="22"/>
        </w:rPr>
      </w:pPr>
      <w:r w:rsidRPr="00C57C17">
        <w:rPr>
          <w:rFonts w:ascii="Arial" w:hAnsi="Arial" w:cs="Arial"/>
          <w:sz w:val="22"/>
          <w:szCs w:val="22"/>
        </w:rPr>
        <w:t>Reflective Review</w:t>
      </w:r>
    </w:p>
    <w:p w14:paraId="5C1119E3" w14:textId="494D9F96" w:rsidR="00772599" w:rsidRDefault="00772599" w:rsidP="003430CE">
      <w:pPr>
        <w:spacing w:line="360" w:lineRule="auto"/>
        <w:rPr>
          <w:rFonts w:ascii="Arial" w:hAnsi="Arial" w:cs="Arial"/>
        </w:rPr>
      </w:pPr>
      <w:r>
        <w:rPr>
          <w:rFonts w:ascii="Arial" w:hAnsi="Arial" w:cs="Arial"/>
        </w:rPr>
        <w:t>In exp</w:t>
      </w:r>
      <w:r w:rsidR="004561C3">
        <w:rPr>
          <w:rFonts w:ascii="Arial" w:hAnsi="Arial" w:cs="Arial"/>
        </w:rPr>
        <w:t>l</w:t>
      </w:r>
      <w:r>
        <w:rPr>
          <w:rFonts w:ascii="Arial" w:hAnsi="Arial" w:cs="Arial"/>
        </w:rPr>
        <w:t xml:space="preserve">oring the literature of reflective theory, I was instinctively drawn to </w:t>
      </w:r>
      <w:r w:rsidR="005D01BF">
        <w:rPr>
          <w:rFonts w:ascii="Arial" w:hAnsi="Arial" w:cs="Arial"/>
        </w:rPr>
        <w:t>Schön</w:t>
      </w:r>
      <w:r>
        <w:rPr>
          <w:rFonts w:ascii="Arial" w:hAnsi="Arial" w:cs="Arial"/>
        </w:rPr>
        <w:t>’s work</w:t>
      </w:r>
      <w:r w:rsidR="005F2440">
        <w:rPr>
          <w:rFonts w:ascii="Arial" w:hAnsi="Arial" w:cs="Arial"/>
        </w:rPr>
        <w:t xml:space="preserve"> (1987)</w:t>
      </w:r>
      <w:r w:rsidR="00950B8C">
        <w:rPr>
          <w:rFonts w:ascii="Arial" w:hAnsi="Arial" w:cs="Arial"/>
        </w:rPr>
        <w:t xml:space="preserve">, </w:t>
      </w:r>
      <w:r w:rsidR="00467B66">
        <w:rPr>
          <w:rFonts w:ascii="Arial" w:hAnsi="Arial" w:cs="Arial"/>
        </w:rPr>
        <w:t>on the</w:t>
      </w:r>
      <w:r w:rsidR="00961AF1">
        <w:rPr>
          <w:rFonts w:ascii="Arial" w:hAnsi="Arial" w:cs="Arial"/>
        </w:rPr>
        <w:t xml:space="preserve"> transactional, experimental processes </w:t>
      </w:r>
      <w:r w:rsidR="00F73DA6">
        <w:rPr>
          <w:rFonts w:ascii="Arial" w:hAnsi="Arial" w:cs="Arial"/>
        </w:rPr>
        <w:t>of</w:t>
      </w:r>
      <w:r w:rsidR="00C133DB">
        <w:rPr>
          <w:rFonts w:ascii="Arial" w:hAnsi="Arial" w:cs="Arial"/>
        </w:rPr>
        <w:t xml:space="preserve"> ‘</w:t>
      </w:r>
      <w:r w:rsidR="00C70542">
        <w:rPr>
          <w:rFonts w:ascii="Arial" w:hAnsi="Arial" w:cs="Arial"/>
        </w:rPr>
        <w:t>P</w:t>
      </w:r>
      <w:r w:rsidR="00C133DB">
        <w:rPr>
          <w:rFonts w:ascii="Arial" w:hAnsi="Arial" w:cs="Arial"/>
        </w:rPr>
        <w:t xml:space="preserve">rofessional </w:t>
      </w:r>
      <w:r w:rsidR="00C70542">
        <w:rPr>
          <w:rFonts w:ascii="Arial" w:hAnsi="Arial" w:cs="Arial"/>
        </w:rPr>
        <w:t>A</w:t>
      </w:r>
      <w:r w:rsidR="00C133DB">
        <w:rPr>
          <w:rFonts w:ascii="Arial" w:hAnsi="Arial" w:cs="Arial"/>
        </w:rPr>
        <w:t>rtistry’</w:t>
      </w:r>
      <w:r w:rsidR="007856A0">
        <w:rPr>
          <w:rFonts w:ascii="Arial" w:hAnsi="Arial" w:cs="Arial"/>
        </w:rPr>
        <w:t>.</w:t>
      </w:r>
      <w:r w:rsidR="00C133DB">
        <w:rPr>
          <w:rFonts w:ascii="Arial" w:hAnsi="Arial" w:cs="Arial"/>
        </w:rPr>
        <w:t xml:space="preserve"> (Warwick</w:t>
      </w:r>
      <w:r w:rsidR="00C17638">
        <w:rPr>
          <w:rFonts w:ascii="Arial" w:hAnsi="Arial" w:cs="Arial"/>
        </w:rPr>
        <w:t>, 2007</w:t>
      </w:r>
      <w:r w:rsidR="00C133DB">
        <w:rPr>
          <w:rFonts w:ascii="Arial" w:hAnsi="Arial" w:cs="Arial"/>
        </w:rPr>
        <w:t xml:space="preserve">, </w:t>
      </w:r>
      <w:r w:rsidR="00467073">
        <w:rPr>
          <w:rFonts w:ascii="Arial" w:hAnsi="Arial" w:cs="Arial"/>
        </w:rPr>
        <w:t xml:space="preserve">p5). </w:t>
      </w:r>
      <w:r w:rsidR="007856A0">
        <w:rPr>
          <w:rFonts w:ascii="Arial" w:hAnsi="Arial" w:cs="Arial"/>
        </w:rPr>
        <w:t>This resonates</w:t>
      </w:r>
      <w:r w:rsidR="00012FC9">
        <w:rPr>
          <w:rFonts w:ascii="Arial" w:hAnsi="Arial" w:cs="Arial"/>
        </w:rPr>
        <w:t xml:space="preserve"> strongly</w:t>
      </w:r>
      <w:r w:rsidR="007856A0">
        <w:rPr>
          <w:rFonts w:ascii="Arial" w:hAnsi="Arial" w:cs="Arial"/>
        </w:rPr>
        <w:t xml:space="preserve"> with </w:t>
      </w:r>
      <w:r w:rsidR="00DB61CD">
        <w:rPr>
          <w:rFonts w:ascii="Arial" w:hAnsi="Arial" w:cs="Arial"/>
        </w:rPr>
        <w:t>my work as a singing teacher</w:t>
      </w:r>
      <w:r w:rsidR="005402FC">
        <w:rPr>
          <w:rFonts w:ascii="Arial" w:hAnsi="Arial" w:cs="Arial"/>
        </w:rPr>
        <w:t>, where much of my learning</w:t>
      </w:r>
      <w:r w:rsidR="00C16BBD">
        <w:rPr>
          <w:rFonts w:ascii="Arial" w:hAnsi="Arial" w:cs="Arial"/>
        </w:rPr>
        <w:t xml:space="preserve"> over 20 years</w:t>
      </w:r>
      <w:r w:rsidR="005402FC">
        <w:rPr>
          <w:rFonts w:ascii="Arial" w:hAnsi="Arial" w:cs="Arial"/>
        </w:rPr>
        <w:t xml:space="preserve"> has been through experience,</w:t>
      </w:r>
      <w:r w:rsidR="00CA3B26">
        <w:rPr>
          <w:rFonts w:ascii="Arial" w:hAnsi="Arial" w:cs="Arial"/>
        </w:rPr>
        <w:t xml:space="preserve"> </w:t>
      </w:r>
      <w:r w:rsidR="001E761E">
        <w:rPr>
          <w:rFonts w:ascii="Arial" w:hAnsi="Arial" w:cs="Arial"/>
        </w:rPr>
        <w:t xml:space="preserve">aligning with </w:t>
      </w:r>
      <w:r w:rsidR="005D01BF">
        <w:rPr>
          <w:rFonts w:ascii="Arial" w:hAnsi="Arial" w:cs="Arial"/>
        </w:rPr>
        <w:t>Schön</w:t>
      </w:r>
      <w:r w:rsidR="00CA3B26">
        <w:rPr>
          <w:rFonts w:ascii="Arial" w:hAnsi="Arial" w:cs="Arial"/>
        </w:rPr>
        <w:t>’s ‘Reflection in Action’</w:t>
      </w:r>
      <w:r w:rsidR="000D3680">
        <w:rPr>
          <w:rFonts w:ascii="Arial" w:hAnsi="Arial" w:cs="Arial"/>
        </w:rPr>
        <w:t xml:space="preserve"> (</w:t>
      </w:r>
      <w:r w:rsidR="00390975">
        <w:rPr>
          <w:rFonts w:ascii="Arial" w:hAnsi="Arial" w:cs="Arial"/>
        </w:rPr>
        <w:t>1983</w:t>
      </w:r>
      <w:r w:rsidR="00122868">
        <w:rPr>
          <w:rFonts w:ascii="Arial" w:hAnsi="Arial" w:cs="Arial"/>
        </w:rPr>
        <w:t>, p50</w:t>
      </w:r>
      <w:r w:rsidR="000D3680">
        <w:rPr>
          <w:rFonts w:ascii="Arial" w:hAnsi="Arial" w:cs="Arial"/>
        </w:rPr>
        <w:t>)</w:t>
      </w:r>
      <w:r w:rsidR="00742A48">
        <w:rPr>
          <w:rFonts w:ascii="Arial" w:hAnsi="Arial" w:cs="Arial"/>
        </w:rPr>
        <w:t>.</w:t>
      </w:r>
      <w:r w:rsidR="005402FC">
        <w:rPr>
          <w:rFonts w:ascii="Arial" w:hAnsi="Arial" w:cs="Arial"/>
        </w:rPr>
        <w:t xml:space="preserve"> </w:t>
      </w:r>
      <w:r w:rsidR="00B130DE">
        <w:rPr>
          <w:rFonts w:ascii="Arial" w:hAnsi="Arial" w:cs="Arial"/>
        </w:rPr>
        <w:t>This has been s</w:t>
      </w:r>
      <w:r w:rsidR="005402FC">
        <w:rPr>
          <w:rFonts w:ascii="Arial" w:hAnsi="Arial" w:cs="Arial"/>
        </w:rPr>
        <w:t>upplemented by</w:t>
      </w:r>
      <w:r w:rsidR="00B130DE">
        <w:rPr>
          <w:rFonts w:ascii="Arial" w:hAnsi="Arial" w:cs="Arial"/>
        </w:rPr>
        <w:t xml:space="preserve"> attending</w:t>
      </w:r>
      <w:r w:rsidR="005402FC">
        <w:rPr>
          <w:rFonts w:ascii="Arial" w:hAnsi="Arial" w:cs="Arial"/>
        </w:rPr>
        <w:t xml:space="preserve"> </w:t>
      </w:r>
      <w:r w:rsidR="00AA695C">
        <w:rPr>
          <w:rFonts w:ascii="Arial" w:hAnsi="Arial" w:cs="Arial"/>
        </w:rPr>
        <w:t>short courses</w:t>
      </w:r>
      <w:r w:rsidR="004D30CD">
        <w:rPr>
          <w:rFonts w:ascii="Arial" w:hAnsi="Arial" w:cs="Arial"/>
        </w:rPr>
        <w:t>,</w:t>
      </w:r>
      <w:r w:rsidR="000C0D14">
        <w:rPr>
          <w:rFonts w:ascii="Arial" w:hAnsi="Arial" w:cs="Arial"/>
        </w:rPr>
        <w:t xml:space="preserve"> </w:t>
      </w:r>
      <w:r w:rsidR="000B36FD">
        <w:rPr>
          <w:rFonts w:ascii="Arial" w:hAnsi="Arial" w:cs="Arial"/>
        </w:rPr>
        <w:t>and reading literature</w:t>
      </w:r>
      <w:r w:rsidR="00C16BBD">
        <w:rPr>
          <w:rFonts w:ascii="Arial" w:hAnsi="Arial" w:cs="Arial"/>
        </w:rPr>
        <w:t xml:space="preserve"> by</w:t>
      </w:r>
      <w:r w:rsidR="001F43D2">
        <w:rPr>
          <w:rFonts w:ascii="Arial" w:hAnsi="Arial" w:cs="Arial"/>
        </w:rPr>
        <w:t xml:space="preserve"> esteemed</w:t>
      </w:r>
      <w:r w:rsidR="000B36FD">
        <w:rPr>
          <w:rFonts w:ascii="Arial" w:hAnsi="Arial" w:cs="Arial"/>
        </w:rPr>
        <w:t xml:space="preserve"> practitioners</w:t>
      </w:r>
      <w:r w:rsidR="0003463B">
        <w:rPr>
          <w:rFonts w:ascii="Arial" w:hAnsi="Arial" w:cs="Arial"/>
        </w:rPr>
        <w:t>, which has fed back into my teaching</w:t>
      </w:r>
      <w:r w:rsidR="00C464C1">
        <w:rPr>
          <w:rFonts w:ascii="Arial" w:hAnsi="Arial" w:cs="Arial"/>
        </w:rPr>
        <w:t>,</w:t>
      </w:r>
      <w:r w:rsidR="0003463B">
        <w:rPr>
          <w:rFonts w:ascii="Arial" w:hAnsi="Arial" w:cs="Arial"/>
        </w:rPr>
        <w:t xml:space="preserve"> an example of ‘Reflection on Action’</w:t>
      </w:r>
      <w:r w:rsidR="0005734B">
        <w:rPr>
          <w:rFonts w:ascii="Arial" w:hAnsi="Arial" w:cs="Arial"/>
        </w:rPr>
        <w:t>, (</w:t>
      </w:r>
      <w:r w:rsidR="005D01BF">
        <w:rPr>
          <w:rFonts w:ascii="Arial" w:hAnsi="Arial" w:cs="Arial"/>
        </w:rPr>
        <w:t>Schön</w:t>
      </w:r>
      <w:r w:rsidR="0005734B">
        <w:rPr>
          <w:rFonts w:ascii="Arial" w:hAnsi="Arial" w:cs="Arial"/>
        </w:rPr>
        <w:t xml:space="preserve">, </w:t>
      </w:r>
      <w:r w:rsidR="00390975">
        <w:rPr>
          <w:rFonts w:ascii="Arial" w:hAnsi="Arial" w:cs="Arial"/>
        </w:rPr>
        <w:t xml:space="preserve">1983, </w:t>
      </w:r>
      <w:r w:rsidR="00215410">
        <w:rPr>
          <w:rFonts w:ascii="Arial" w:hAnsi="Arial" w:cs="Arial"/>
        </w:rPr>
        <w:t>p6</w:t>
      </w:r>
      <w:r w:rsidR="006615BD">
        <w:rPr>
          <w:rFonts w:ascii="Arial" w:hAnsi="Arial" w:cs="Arial"/>
        </w:rPr>
        <w:t>1</w:t>
      </w:r>
      <w:r w:rsidR="0005734B">
        <w:rPr>
          <w:rFonts w:ascii="Arial" w:hAnsi="Arial" w:cs="Arial"/>
        </w:rPr>
        <w:t xml:space="preserve">). </w:t>
      </w:r>
      <w:r w:rsidR="00263965">
        <w:rPr>
          <w:rFonts w:ascii="Arial" w:hAnsi="Arial" w:cs="Arial"/>
        </w:rPr>
        <w:t>T</w:t>
      </w:r>
      <w:r w:rsidR="00F168A6">
        <w:rPr>
          <w:rFonts w:ascii="Arial" w:hAnsi="Arial" w:cs="Arial"/>
        </w:rPr>
        <w:t>hrough this research, I am investigating the appropriateness of applying</w:t>
      </w:r>
      <w:r w:rsidR="00FF7032">
        <w:rPr>
          <w:rFonts w:ascii="Arial" w:hAnsi="Arial" w:cs="Arial"/>
        </w:rPr>
        <w:t xml:space="preserve"> my</w:t>
      </w:r>
      <w:r w:rsidR="00266950">
        <w:rPr>
          <w:rFonts w:ascii="Arial" w:hAnsi="Arial" w:cs="Arial"/>
        </w:rPr>
        <w:t xml:space="preserve"> teaching</w:t>
      </w:r>
      <w:r w:rsidR="00F168A6">
        <w:rPr>
          <w:rFonts w:ascii="Arial" w:hAnsi="Arial" w:cs="Arial"/>
        </w:rPr>
        <w:t xml:space="preserve"> </w:t>
      </w:r>
      <w:r w:rsidR="00C70542">
        <w:rPr>
          <w:rFonts w:ascii="Arial" w:hAnsi="Arial" w:cs="Arial"/>
        </w:rPr>
        <w:t xml:space="preserve">‘Professional Artistry’ </w:t>
      </w:r>
      <w:r w:rsidR="00FF7032">
        <w:rPr>
          <w:rFonts w:ascii="Arial" w:hAnsi="Arial" w:cs="Arial"/>
        </w:rPr>
        <w:t xml:space="preserve">to </w:t>
      </w:r>
      <w:r w:rsidR="009576B7">
        <w:rPr>
          <w:rFonts w:ascii="Arial" w:hAnsi="Arial" w:cs="Arial"/>
        </w:rPr>
        <w:t xml:space="preserve">vocal health, a field traditionally </w:t>
      </w:r>
      <w:r w:rsidR="00846C0E">
        <w:rPr>
          <w:rFonts w:ascii="Arial" w:hAnsi="Arial" w:cs="Arial"/>
        </w:rPr>
        <w:t>led</w:t>
      </w:r>
      <w:r w:rsidR="009576B7">
        <w:rPr>
          <w:rFonts w:ascii="Arial" w:hAnsi="Arial" w:cs="Arial"/>
        </w:rPr>
        <w:t xml:space="preserve"> by S</w:t>
      </w:r>
      <w:r w:rsidR="00B665FF">
        <w:rPr>
          <w:rFonts w:ascii="Arial" w:hAnsi="Arial" w:cs="Arial"/>
        </w:rPr>
        <w:t xml:space="preserve">peech and </w:t>
      </w:r>
      <w:r w:rsidR="009576B7">
        <w:rPr>
          <w:rFonts w:ascii="Arial" w:hAnsi="Arial" w:cs="Arial"/>
        </w:rPr>
        <w:t>L</w:t>
      </w:r>
      <w:r w:rsidR="00B665FF">
        <w:rPr>
          <w:rFonts w:ascii="Arial" w:hAnsi="Arial" w:cs="Arial"/>
        </w:rPr>
        <w:t xml:space="preserve">anguage </w:t>
      </w:r>
      <w:r w:rsidR="009576B7">
        <w:rPr>
          <w:rFonts w:ascii="Arial" w:hAnsi="Arial" w:cs="Arial"/>
        </w:rPr>
        <w:t>T</w:t>
      </w:r>
      <w:r w:rsidR="00B665FF">
        <w:rPr>
          <w:rFonts w:ascii="Arial" w:hAnsi="Arial" w:cs="Arial"/>
        </w:rPr>
        <w:t>herapist</w:t>
      </w:r>
      <w:r w:rsidR="009576B7">
        <w:rPr>
          <w:rFonts w:ascii="Arial" w:hAnsi="Arial" w:cs="Arial"/>
        </w:rPr>
        <w:t>s</w:t>
      </w:r>
      <w:r w:rsidR="00B665FF">
        <w:rPr>
          <w:rFonts w:ascii="Arial" w:hAnsi="Arial" w:cs="Arial"/>
        </w:rPr>
        <w:t xml:space="preserve"> (SLTs)</w:t>
      </w:r>
      <w:r w:rsidR="009576B7">
        <w:rPr>
          <w:rFonts w:ascii="Arial" w:hAnsi="Arial" w:cs="Arial"/>
        </w:rPr>
        <w:t>.</w:t>
      </w:r>
      <w:r w:rsidR="00071BAC">
        <w:rPr>
          <w:rFonts w:ascii="Arial" w:hAnsi="Arial" w:cs="Arial"/>
        </w:rPr>
        <w:t xml:space="preserve"> </w:t>
      </w:r>
      <w:r w:rsidR="00E80E70">
        <w:rPr>
          <w:rFonts w:ascii="Arial" w:hAnsi="Arial" w:cs="Arial"/>
        </w:rPr>
        <w:t>Harris</w:t>
      </w:r>
      <w:r w:rsidR="00F7500A">
        <w:rPr>
          <w:rFonts w:ascii="Arial" w:hAnsi="Arial" w:cs="Arial"/>
        </w:rPr>
        <w:t xml:space="preserve"> (</w:t>
      </w:r>
      <w:r w:rsidR="00442DB8">
        <w:rPr>
          <w:rFonts w:ascii="Arial" w:hAnsi="Arial" w:cs="Arial"/>
        </w:rPr>
        <w:t>2018)</w:t>
      </w:r>
      <w:r w:rsidR="00E80E70">
        <w:rPr>
          <w:rFonts w:ascii="Arial" w:hAnsi="Arial" w:cs="Arial"/>
        </w:rPr>
        <w:t xml:space="preserve"> describes</w:t>
      </w:r>
      <w:r w:rsidR="00F7500A">
        <w:rPr>
          <w:rFonts w:ascii="Arial" w:hAnsi="Arial" w:cs="Arial"/>
        </w:rPr>
        <w:t xml:space="preserve"> </w:t>
      </w:r>
      <w:r w:rsidR="004C49F0">
        <w:rPr>
          <w:rFonts w:ascii="Arial" w:hAnsi="Arial" w:cs="Arial"/>
        </w:rPr>
        <w:t>the</w:t>
      </w:r>
      <w:r w:rsidR="000236D7">
        <w:rPr>
          <w:rFonts w:ascii="Arial" w:hAnsi="Arial" w:cs="Arial"/>
        </w:rPr>
        <w:t xml:space="preserve"> SLT approach to </w:t>
      </w:r>
      <w:r w:rsidR="00EE08FE">
        <w:rPr>
          <w:rFonts w:ascii="Arial" w:hAnsi="Arial" w:cs="Arial"/>
        </w:rPr>
        <w:t xml:space="preserve">understanding </w:t>
      </w:r>
      <w:r w:rsidR="00F7500A">
        <w:rPr>
          <w:rFonts w:ascii="Arial" w:hAnsi="Arial" w:cs="Arial"/>
        </w:rPr>
        <w:t>voice problems as like a jigsaw, finding and then assembling the pieces (p86)</w:t>
      </w:r>
      <w:r w:rsidR="00442DB8">
        <w:rPr>
          <w:rFonts w:ascii="Arial" w:hAnsi="Arial" w:cs="Arial"/>
        </w:rPr>
        <w:t xml:space="preserve">. </w:t>
      </w:r>
      <w:r w:rsidR="00EE08FE">
        <w:rPr>
          <w:rFonts w:ascii="Arial" w:hAnsi="Arial" w:cs="Arial"/>
        </w:rPr>
        <w:t xml:space="preserve">This </w:t>
      </w:r>
      <w:r w:rsidR="00BA7590">
        <w:rPr>
          <w:rFonts w:ascii="Arial" w:hAnsi="Arial" w:cs="Arial"/>
        </w:rPr>
        <w:t xml:space="preserve">has greater </w:t>
      </w:r>
      <w:r w:rsidR="00EE08FE">
        <w:rPr>
          <w:rFonts w:ascii="Arial" w:hAnsi="Arial" w:cs="Arial"/>
        </w:rPr>
        <w:t>align</w:t>
      </w:r>
      <w:r w:rsidR="00BA7590">
        <w:rPr>
          <w:rFonts w:ascii="Arial" w:hAnsi="Arial" w:cs="Arial"/>
        </w:rPr>
        <w:t>ment</w:t>
      </w:r>
      <w:r w:rsidR="00EE08FE">
        <w:rPr>
          <w:rFonts w:ascii="Arial" w:hAnsi="Arial" w:cs="Arial"/>
        </w:rPr>
        <w:t xml:space="preserve"> </w:t>
      </w:r>
      <w:r w:rsidR="004A1605">
        <w:rPr>
          <w:rFonts w:ascii="Arial" w:hAnsi="Arial" w:cs="Arial"/>
        </w:rPr>
        <w:t xml:space="preserve">with </w:t>
      </w:r>
      <w:r w:rsidR="005D01BF">
        <w:rPr>
          <w:rFonts w:ascii="Arial" w:hAnsi="Arial" w:cs="Arial"/>
        </w:rPr>
        <w:t>Schön</w:t>
      </w:r>
      <w:r w:rsidR="004A1605">
        <w:rPr>
          <w:rFonts w:ascii="Arial" w:hAnsi="Arial" w:cs="Arial"/>
        </w:rPr>
        <w:t xml:space="preserve">’s opposing </w:t>
      </w:r>
      <w:r w:rsidR="00C70542">
        <w:rPr>
          <w:rFonts w:ascii="Arial" w:hAnsi="Arial" w:cs="Arial"/>
        </w:rPr>
        <w:t>concept of ‘Technical</w:t>
      </w:r>
      <w:r w:rsidR="00777ACF">
        <w:rPr>
          <w:rFonts w:ascii="Arial" w:hAnsi="Arial" w:cs="Arial"/>
        </w:rPr>
        <w:t>-Rationality’</w:t>
      </w:r>
      <w:r w:rsidR="007037F4">
        <w:rPr>
          <w:rFonts w:ascii="Arial" w:hAnsi="Arial" w:cs="Arial"/>
        </w:rPr>
        <w:t>, a “paradigm where</w:t>
      </w:r>
      <w:r w:rsidR="0011014E">
        <w:rPr>
          <w:rFonts w:ascii="Arial" w:hAnsi="Arial" w:cs="Arial"/>
        </w:rPr>
        <w:t xml:space="preserve">by problems are solvable through the rigorous application of science” (Warwick, </w:t>
      </w:r>
      <w:r w:rsidR="00C17638">
        <w:rPr>
          <w:rFonts w:ascii="Arial" w:hAnsi="Arial" w:cs="Arial"/>
        </w:rPr>
        <w:t>2007</w:t>
      </w:r>
      <w:r w:rsidR="0011014E">
        <w:rPr>
          <w:rFonts w:ascii="Arial" w:hAnsi="Arial" w:cs="Arial"/>
        </w:rPr>
        <w:t>, p</w:t>
      </w:r>
      <w:r w:rsidR="00B67F1E">
        <w:rPr>
          <w:rFonts w:ascii="Arial" w:hAnsi="Arial" w:cs="Arial"/>
        </w:rPr>
        <w:t>3).</w:t>
      </w:r>
      <w:r w:rsidR="00F47F0A">
        <w:rPr>
          <w:rFonts w:ascii="Arial" w:hAnsi="Arial" w:cs="Arial"/>
        </w:rPr>
        <w:t xml:space="preserve"> </w:t>
      </w:r>
      <w:r w:rsidR="00D31C6A">
        <w:rPr>
          <w:rFonts w:ascii="Arial" w:hAnsi="Arial" w:cs="Arial"/>
        </w:rPr>
        <w:t xml:space="preserve">Rather than </w:t>
      </w:r>
      <w:r w:rsidR="00D95F93">
        <w:rPr>
          <w:rFonts w:ascii="Arial" w:hAnsi="Arial" w:cs="Arial"/>
        </w:rPr>
        <w:t xml:space="preserve">discarding </w:t>
      </w:r>
      <w:r w:rsidR="005D01BF">
        <w:rPr>
          <w:rFonts w:ascii="Arial" w:hAnsi="Arial" w:cs="Arial"/>
        </w:rPr>
        <w:t>Schön</w:t>
      </w:r>
      <w:r w:rsidR="00D95F93">
        <w:rPr>
          <w:rFonts w:ascii="Arial" w:hAnsi="Arial" w:cs="Arial"/>
        </w:rPr>
        <w:t xml:space="preserve">’s theory, </w:t>
      </w:r>
      <w:r w:rsidR="00C237EE">
        <w:rPr>
          <w:rFonts w:ascii="Arial" w:hAnsi="Arial" w:cs="Arial"/>
        </w:rPr>
        <w:t xml:space="preserve">I perceive this distinction between the two </w:t>
      </w:r>
      <w:r w:rsidR="00D129D5">
        <w:rPr>
          <w:rFonts w:ascii="Arial" w:hAnsi="Arial" w:cs="Arial"/>
        </w:rPr>
        <w:t>paradigms</w:t>
      </w:r>
      <w:r w:rsidR="00046FC0">
        <w:rPr>
          <w:rFonts w:ascii="Arial" w:hAnsi="Arial" w:cs="Arial"/>
        </w:rPr>
        <w:t xml:space="preserve"> to be </w:t>
      </w:r>
      <w:r w:rsidR="00150856">
        <w:rPr>
          <w:rFonts w:ascii="Arial" w:hAnsi="Arial" w:cs="Arial"/>
        </w:rPr>
        <w:t>important</w:t>
      </w:r>
      <w:r w:rsidR="00CF37C7">
        <w:rPr>
          <w:rFonts w:ascii="Arial" w:hAnsi="Arial" w:cs="Arial"/>
        </w:rPr>
        <w:t xml:space="preserve"> b</w:t>
      </w:r>
      <w:r w:rsidR="00685841">
        <w:rPr>
          <w:rFonts w:ascii="Arial" w:hAnsi="Arial" w:cs="Arial"/>
        </w:rPr>
        <w:t xml:space="preserve">ecause of </w:t>
      </w:r>
      <w:r w:rsidR="00DA243E">
        <w:rPr>
          <w:rFonts w:ascii="Arial" w:hAnsi="Arial" w:cs="Arial"/>
        </w:rPr>
        <w:t>the</w:t>
      </w:r>
      <w:r w:rsidR="00685841">
        <w:rPr>
          <w:rFonts w:ascii="Arial" w:hAnsi="Arial" w:cs="Arial"/>
        </w:rPr>
        <w:t xml:space="preserve"> divergent nature of the </w:t>
      </w:r>
      <w:r w:rsidR="00944A17">
        <w:rPr>
          <w:rFonts w:ascii="Arial" w:hAnsi="Arial" w:cs="Arial"/>
        </w:rPr>
        <w:t>artistic and scientific-based roles</w:t>
      </w:r>
      <w:r w:rsidR="00CF37C7">
        <w:rPr>
          <w:rFonts w:ascii="Arial" w:hAnsi="Arial" w:cs="Arial"/>
        </w:rPr>
        <w:t>.</w:t>
      </w:r>
    </w:p>
    <w:p w14:paraId="21B03A8F" w14:textId="647DAC44" w:rsidR="00A67839" w:rsidRDefault="00147D48" w:rsidP="003430CE">
      <w:pPr>
        <w:spacing w:line="360" w:lineRule="auto"/>
        <w:rPr>
          <w:rFonts w:ascii="Arial" w:hAnsi="Arial" w:cs="Arial"/>
        </w:rPr>
      </w:pPr>
      <w:r>
        <w:rPr>
          <w:rFonts w:ascii="Arial" w:hAnsi="Arial" w:cs="Arial"/>
        </w:rPr>
        <w:t xml:space="preserve">To </w:t>
      </w:r>
      <w:r w:rsidR="00CB48D2">
        <w:rPr>
          <w:rFonts w:ascii="Arial" w:hAnsi="Arial" w:cs="Arial"/>
        </w:rPr>
        <w:t xml:space="preserve">support </w:t>
      </w:r>
      <w:r w:rsidR="00266DCD">
        <w:rPr>
          <w:rFonts w:ascii="Arial" w:hAnsi="Arial" w:cs="Arial"/>
        </w:rPr>
        <w:t>inwardly directed</w:t>
      </w:r>
      <w:r w:rsidR="00844B78">
        <w:rPr>
          <w:rFonts w:ascii="Arial" w:hAnsi="Arial" w:cs="Arial"/>
        </w:rPr>
        <w:t xml:space="preserve"> reflection, </w:t>
      </w:r>
      <w:r w:rsidR="006B1F55">
        <w:rPr>
          <w:rFonts w:ascii="Arial" w:hAnsi="Arial" w:cs="Arial"/>
        </w:rPr>
        <w:t xml:space="preserve">I will </w:t>
      </w:r>
      <w:r w:rsidR="00844B78">
        <w:rPr>
          <w:rFonts w:ascii="Arial" w:hAnsi="Arial" w:cs="Arial"/>
        </w:rPr>
        <w:t xml:space="preserve">draw on the work of </w:t>
      </w:r>
      <w:proofErr w:type="spellStart"/>
      <w:r w:rsidR="00844B78">
        <w:rPr>
          <w:rFonts w:ascii="Arial" w:hAnsi="Arial" w:cs="Arial"/>
        </w:rPr>
        <w:t>Ghaye</w:t>
      </w:r>
      <w:proofErr w:type="spellEnd"/>
      <w:r w:rsidR="00933A0E">
        <w:rPr>
          <w:rFonts w:ascii="Arial" w:hAnsi="Arial" w:cs="Arial"/>
        </w:rPr>
        <w:t xml:space="preserve"> (1998)</w:t>
      </w:r>
      <w:r w:rsidR="00844B78">
        <w:rPr>
          <w:rFonts w:ascii="Arial" w:hAnsi="Arial" w:cs="Arial"/>
        </w:rPr>
        <w:t xml:space="preserve">. </w:t>
      </w:r>
      <w:r w:rsidR="00A353FC">
        <w:rPr>
          <w:rFonts w:ascii="Arial" w:hAnsi="Arial" w:cs="Arial"/>
        </w:rPr>
        <w:t>His</w:t>
      </w:r>
      <w:r w:rsidR="005F5FC1">
        <w:rPr>
          <w:rFonts w:ascii="Arial" w:hAnsi="Arial" w:cs="Arial"/>
        </w:rPr>
        <w:t xml:space="preserve"> four</w:t>
      </w:r>
      <w:r w:rsidR="0045749E">
        <w:rPr>
          <w:rFonts w:ascii="Arial" w:hAnsi="Arial" w:cs="Arial"/>
        </w:rPr>
        <w:t>-</w:t>
      </w:r>
      <w:r w:rsidR="005F5FC1">
        <w:rPr>
          <w:rFonts w:ascii="Arial" w:hAnsi="Arial" w:cs="Arial"/>
        </w:rPr>
        <w:t>step process</w:t>
      </w:r>
      <w:r w:rsidR="0022554B">
        <w:rPr>
          <w:rFonts w:ascii="Arial" w:hAnsi="Arial" w:cs="Arial"/>
        </w:rPr>
        <w:t>:</w:t>
      </w:r>
      <w:r w:rsidR="0045749E">
        <w:rPr>
          <w:rFonts w:ascii="Arial" w:hAnsi="Arial" w:cs="Arial"/>
        </w:rPr>
        <w:t xml:space="preserve"> self-reflection</w:t>
      </w:r>
      <w:r w:rsidR="0022554B">
        <w:rPr>
          <w:rFonts w:ascii="Arial" w:hAnsi="Arial" w:cs="Arial"/>
        </w:rPr>
        <w:t>;</w:t>
      </w:r>
      <w:r w:rsidR="00846EFE">
        <w:rPr>
          <w:rFonts w:ascii="Arial" w:hAnsi="Arial" w:cs="Arial"/>
        </w:rPr>
        <w:t xml:space="preserve"> reflect on information</w:t>
      </w:r>
      <w:r w:rsidR="0022554B">
        <w:rPr>
          <w:rFonts w:ascii="Arial" w:hAnsi="Arial" w:cs="Arial"/>
        </w:rPr>
        <w:t>;</w:t>
      </w:r>
      <w:r w:rsidR="00846EFE">
        <w:rPr>
          <w:rFonts w:ascii="Arial" w:hAnsi="Arial" w:cs="Arial"/>
        </w:rPr>
        <w:t xml:space="preserve"> dialogu</w:t>
      </w:r>
      <w:r w:rsidR="0022554B">
        <w:rPr>
          <w:rFonts w:ascii="Arial" w:hAnsi="Arial" w:cs="Arial"/>
        </w:rPr>
        <w:t>e</w:t>
      </w:r>
      <w:r w:rsidR="00436C73">
        <w:rPr>
          <w:rFonts w:ascii="Arial" w:hAnsi="Arial" w:cs="Arial"/>
        </w:rPr>
        <w:t xml:space="preserve">; </w:t>
      </w:r>
      <w:r w:rsidR="0022554B">
        <w:rPr>
          <w:rFonts w:ascii="Arial" w:hAnsi="Arial" w:cs="Arial"/>
        </w:rPr>
        <w:t>a</w:t>
      </w:r>
      <w:r w:rsidR="00436C73">
        <w:rPr>
          <w:rFonts w:ascii="Arial" w:hAnsi="Arial" w:cs="Arial"/>
        </w:rPr>
        <w:t>n</w:t>
      </w:r>
      <w:r w:rsidR="0022554B">
        <w:rPr>
          <w:rFonts w:ascii="Arial" w:hAnsi="Arial" w:cs="Arial"/>
        </w:rPr>
        <w:t>d</w:t>
      </w:r>
      <w:r w:rsidR="00846EFE">
        <w:rPr>
          <w:rFonts w:ascii="Arial" w:hAnsi="Arial" w:cs="Arial"/>
        </w:rPr>
        <w:t xml:space="preserve"> question, </w:t>
      </w:r>
      <w:r w:rsidR="002F3751">
        <w:rPr>
          <w:rFonts w:ascii="Arial" w:hAnsi="Arial" w:cs="Arial"/>
        </w:rPr>
        <w:t xml:space="preserve">resounded with me. </w:t>
      </w:r>
      <w:r w:rsidR="00D070FD">
        <w:rPr>
          <w:rFonts w:ascii="Arial" w:hAnsi="Arial" w:cs="Arial"/>
        </w:rPr>
        <w:t xml:space="preserve">During this assignment I kept a </w:t>
      </w:r>
      <w:r w:rsidR="005E7516">
        <w:rPr>
          <w:rFonts w:ascii="Arial" w:hAnsi="Arial" w:cs="Arial"/>
        </w:rPr>
        <w:t>learning</w:t>
      </w:r>
      <w:r w:rsidR="00D070FD">
        <w:rPr>
          <w:rFonts w:ascii="Arial" w:hAnsi="Arial" w:cs="Arial"/>
        </w:rPr>
        <w:t xml:space="preserve"> </w:t>
      </w:r>
      <w:r w:rsidR="001857A8">
        <w:rPr>
          <w:rFonts w:ascii="Arial" w:hAnsi="Arial" w:cs="Arial"/>
        </w:rPr>
        <w:t>journal</w:t>
      </w:r>
      <w:r w:rsidR="005E7516">
        <w:rPr>
          <w:rFonts w:ascii="Arial" w:hAnsi="Arial" w:cs="Arial"/>
        </w:rPr>
        <w:t xml:space="preserve"> </w:t>
      </w:r>
      <w:r w:rsidR="001857A8">
        <w:rPr>
          <w:rFonts w:ascii="Arial" w:hAnsi="Arial" w:cs="Arial"/>
        </w:rPr>
        <w:t xml:space="preserve">to monitor </w:t>
      </w:r>
      <w:r w:rsidR="00F64073">
        <w:rPr>
          <w:rFonts w:ascii="Arial" w:hAnsi="Arial" w:cs="Arial"/>
        </w:rPr>
        <w:t xml:space="preserve">my responses to </w:t>
      </w:r>
      <w:r w:rsidR="00E024B4">
        <w:rPr>
          <w:rFonts w:ascii="Arial" w:hAnsi="Arial" w:cs="Arial"/>
        </w:rPr>
        <w:t>learning</w:t>
      </w:r>
      <w:r w:rsidR="00C9230D">
        <w:rPr>
          <w:rFonts w:ascii="Arial" w:hAnsi="Arial" w:cs="Arial"/>
        </w:rPr>
        <w:t>,</w:t>
      </w:r>
      <w:r w:rsidR="005B1ED9">
        <w:rPr>
          <w:rFonts w:ascii="Arial" w:hAnsi="Arial" w:cs="Arial"/>
        </w:rPr>
        <w:t xml:space="preserve"> doubts and</w:t>
      </w:r>
      <w:r w:rsidR="00C9230D">
        <w:rPr>
          <w:rFonts w:ascii="Arial" w:hAnsi="Arial" w:cs="Arial"/>
        </w:rPr>
        <w:t xml:space="preserve"> ideas.</w:t>
      </w:r>
      <w:r w:rsidR="00BD4EDD">
        <w:rPr>
          <w:rFonts w:ascii="Arial" w:hAnsi="Arial" w:cs="Arial"/>
        </w:rPr>
        <w:t xml:space="preserve"> </w:t>
      </w:r>
      <w:r w:rsidR="008F475F">
        <w:rPr>
          <w:rFonts w:ascii="Arial" w:hAnsi="Arial" w:cs="Arial"/>
        </w:rPr>
        <w:t xml:space="preserve">I </w:t>
      </w:r>
      <w:r w:rsidR="00910F5C">
        <w:rPr>
          <w:rFonts w:ascii="Arial" w:hAnsi="Arial" w:cs="Arial"/>
        </w:rPr>
        <w:t xml:space="preserve">also </w:t>
      </w:r>
      <w:r w:rsidR="008F475F">
        <w:rPr>
          <w:rFonts w:ascii="Arial" w:hAnsi="Arial" w:cs="Arial"/>
        </w:rPr>
        <w:t>recognise that</w:t>
      </w:r>
      <w:r w:rsidR="005F1A0F">
        <w:rPr>
          <w:rFonts w:ascii="Arial" w:hAnsi="Arial" w:cs="Arial"/>
        </w:rPr>
        <w:t xml:space="preserve"> I</w:t>
      </w:r>
      <w:r w:rsidR="008F475F">
        <w:rPr>
          <w:rFonts w:ascii="Arial" w:hAnsi="Arial" w:cs="Arial"/>
        </w:rPr>
        <w:t xml:space="preserve"> positively engage in learning through dialogue</w:t>
      </w:r>
      <w:r w:rsidR="00061677">
        <w:rPr>
          <w:rFonts w:ascii="Arial" w:hAnsi="Arial" w:cs="Arial"/>
        </w:rPr>
        <w:t>;</w:t>
      </w:r>
      <w:r w:rsidR="008F475F">
        <w:rPr>
          <w:rFonts w:ascii="Arial" w:hAnsi="Arial" w:cs="Arial"/>
        </w:rPr>
        <w:t xml:space="preserve"> </w:t>
      </w:r>
      <w:r w:rsidR="006F5BC6">
        <w:rPr>
          <w:rFonts w:ascii="Arial" w:hAnsi="Arial" w:cs="Arial"/>
        </w:rPr>
        <w:t xml:space="preserve">I </w:t>
      </w:r>
      <w:r w:rsidR="00FF67DF">
        <w:rPr>
          <w:rFonts w:ascii="Arial" w:hAnsi="Arial" w:cs="Arial"/>
        </w:rPr>
        <w:t xml:space="preserve">work in schools with teams of singing teachers, </w:t>
      </w:r>
      <w:r w:rsidR="0000539E">
        <w:rPr>
          <w:rFonts w:ascii="Arial" w:hAnsi="Arial" w:cs="Arial"/>
        </w:rPr>
        <w:t>having previous</w:t>
      </w:r>
      <w:r w:rsidR="00F86F85">
        <w:rPr>
          <w:rFonts w:ascii="Arial" w:hAnsi="Arial" w:cs="Arial"/>
        </w:rPr>
        <w:t xml:space="preserve"> experience of</w:t>
      </w:r>
      <w:r w:rsidR="0000539E">
        <w:rPr>
          <w:rFonts w:ascii="Arial" w:hAnsi="Arial" w:cs="Arial"/>
        </w:rPr>
        <w:t xml:space="preserve"> work</w:t>
      </w:r>
      <w:r w:rsidR="00F86F85">
        <w:rPr>
          <w:rFonts w:ascii="Arial" w:hAnsi="Arial" w:cs="Arial"/>
        </w:rPr>
        <w:t>ing</w:t>
      </w:r>
      <w:r w:rsidR="0000539E">
        <w:rPr>
          <w:rFonts w:ascii="Arial" w:hAnsi="Arial" w:cs="Arial"/>
        </w:rPr>
        <w:t xml:space="preserve"> alone</w:t>
      </w:r>
      <w:r w:rsidR="001A37EF">
        <w:rPr>
          <w:rFonts w:ascii="Arial" w:hAnsi="Arial" w:cs="Arial"/>
        </w:rPr>
        <w:t xml:space="preserve">. </w:t>
      </w:r>
      <w:r w:rsidR="00ED3354">
        <w:rPr>
          <w:rFonts w:ascii="Arial" w:hAnsi="Arial" w:cs="Arial"/>
        </w:rPr>
        <w:t>L</w:t>
      </w:r>
      <w:r w:rsidR="002F3CD4">
        <w:rPr>
          <w:rFonts w:ascii="Arial" w:hAnsi="Arial" w:cs="Arial"/>
        </w:rPr>
        <w:t>ikewise</w:t>
      </w:r>
      <w:r w:rsidR="00ED3354">
        <w:rPr>
          <w:rFonts w:ascii="Arial" w:hAnsi="Arial" w:cs="Arial"/>
        </w:rPr>
        <w:t>, I</w:t>
      </w:r>
      <w:r w:rsidR="002F3CD4">
        <w:rPr>
          <w:rFonts w:ascii="Arial" w:hAnsi="Arial" w:cs="Arial"/>
        </w:rPr>
        <w:t xml:space="preserve"> </w:t>
      </w:r>
      <w:r w:rsidR="005E06D9">
        <w:rPr>
          <w:rFonts w:ascii="Arial" w:hAnsi="Arial" w:cs="Arial"/>
        </w:rPr>
        <w:t>engaged in discussion on</w:t>
      </w:r>
      <w:r w:rsidR="002F3CD4">
        <w:rPr>
          <w:rFonts w:ascii="Arial" w:hAnsi="Arial" w:cs="Arial"/>
        </w:rPr>
        <w:t xml:space="preserve"> the process of academic writing. </w:t>
      </w:r>
      <w:proofErr w:type="spellStart"/>
      <w:r w:rsidR="005E06D9">
        <w:rPr>
          <w:rFonts w:ascii="Arial" w:hAnsi="Arial" w:cs="Arial"/>
        </w:rPr>
        <w:t>Ghaye’s</w:t>
      </w:r>
      <w:proofErr w:type="spellEnd"/>
      <w:r w:rsidR="004F4D8D">
        <w:rPr>
          <w:rFonts w:ascii="Arial" w:hAnsi="Arial" w:cs="Arial"/>
        </w:rPr>
        <w:t xml:space="preserve"> p</w:t>
      </w:r>
      <w:r w:rsidR="00EE4095">
        <w:rPr>
          <w:rFonts w:ascii="Arial" w:hAnsi="Arial" w:cs="Arial"/>
        </w:rPr>
        <w:t>rocess</w:t>
      </w:r>
      <w:r w:rsidR="004F4D8D">
        <w:rPr>
          <w:rFonts w:ascii="Arial" w:hAnsi="Arial" w:cs="Arial"/>
        </w:rPr>
        <w:t xml:space="preserve"> has </w:t>
      </w:r>
      <w:r w:rsidR="00E47F78">
        <w:rPr>
          <w:rFonts w:ascii="Arial" w:hAnsi="Arial" w:cs="Arial"/>
        </w:rPr>
        <w:t xml:space="preserve">made me aware that I </w:t>
      </w:r>
      <w:r w:rsidR="00EE4095">
        <w:rPr>
          <w:rFonts w:ascii="Arial" w:hAnsi="Arial" w:cs="Arial"/>
        </w:rPr>
        <w:t xml:space="preserve">subconsciously engage in </w:t>
      </w:r>
      <w:r w:rsidR="00E47F78">
        <w:rPr>
          <w:rFonts w:ascii="Arial" w:hAnsi="Arial" w:cs="Arial"/>
        </w:rPr>
        <w:t>steps 1-3</w:t>
      </w:r>
      <w:r w:rsidR="00294844">
        <w:rPr>
          <w:rFonts w:ascii="Arial" w:hAnsi="Arial" w:cs="Arial"/>
        </w:rPr>
        <w:t>.</w:t>
      </w:r>
      <w:r w:rsidR="005C365E">
        <w:rPr>
          <w:rFonts w:ascii="Arial" w:hAnsi="Arial" w:cs="Arial"/>
        </w:rPr>
        <w:t xml:space="preserve"> I hope to </w:t>
      </w:r>
      <w:r w:rsidR="00591E96">
        <w:rPr>
          <w:rFonts w:ascii="Arial" w:hAnsi="Arial" w:cs="Arial"/>
        </w:rPr>
        <w:t>develop</w:t>
      </w:r>
      <w:r w:rsidR="005F53C8">
        <w:rPr>
          <w:rFonts w:ascii="Arial" w:hAnsi="Arial" w:cs="Arial"/>
        </w:rPr>
        <w:t xml:space="preserve"> conscious aware</w:t>
      </w:r>
      <w:r w:rsidR="00591E96">
        <w:rPr>
          <w:rFonts w:ascii="Arial" w:hAnsi="Arial" w:cs="Arial"/>
        </w:rPr>
        <w:t>ness</w:t>
      </w:r>
      <w:r w:rsidR="005F53C8">
        <w:rPr>
          <w:rFonts w:ascii="Arial" w:hAnsi="Arial" w:cs="Arial"/>
        </w:rPr>
        <w:t xml:space="preserve"> of </w:t>
      </w:r>
      <w:r w:rsidR="00FF7D5C">
        <w:rPr>
          <w:rFonts w:ascii="Arial" w:hAnsi="Arial" w:cs="Arial"/>
        </w:rPr>
        <w:t>my reflections</w:t>
      </w:r>
      <w:r w:rsidR="00904FE3">
        <w:rPr>
          <w:rFonts w:ascii="Arial" w:hAnsi="Arial" w:cs="Arial"/>
        </w:rPr>
        <w:t>,</w:t>
      </w:r>
      <w:r w:rsidR="00EE32E2">
        <w:rPr>
          <w:rFonts w:ascii="Arial" w:hAnsi="Arial" w:cs="Arial"/>
        </w:rPr>
        <w:t xml:space="preserve"> </w:t>
      </w:r>
      <w:r w:rsidR="00623673">
        <w:rPr>
          <w:rFonts w:ascii="Arial" w:hAnsi="Arial" w:cs="Arial"/>
        </w:rPr>
        <w:t>and</w:t>
      </w:r>
      <w:r w:rsidR="00EE32E2">
        <w:rPr>
          <w:rFonts w:ascii="Arial" w:hAnsi="Arial" w:cs="Arial"/>
        </w:rPr>
        <w:t xml:space="preserve"> subsequently</w:t>
      </w:r>
      <w:r w:rsidR="00EE4095">
        <w:rPr>
          <w:rFonts w:ascii="Arial" w:hAnsi="Arial" w:cs="Arial"/>
        </w:rPr>
        <w:t xml:space="preserve"> </w:t>
      </w:r>
      <w:r w:rsidR="00375856">
        <w:rPr>
          <w:rFonts w:ascii="Arial" w:hAnsi="Arial" w:cs="Arial"/>
        </w:rPr>
        <w:t>identify</w:t>
      </w:r>
      <w:r w:rsidR="008F41C3">
        <w:rPr>
          <w:rFonts w:ascii="Arial" w:hAnsi="Arial" w:cs="Arial"/>
        </w:rPr>
        <w:t xml:space="preserve"> relevant</w:t>
      </w:r>
      <w:r w:rsidR="0015280B">
        <w:rPr>
          <w:rFonts w:ascii="Arial" w:hAnsi="Arial" w:cs="Arial"/>
        </w:rPr>
        <w:t xml:space="preserve"> </w:t>
      </w:r>
      <w:r w:rsidR="008F41C3">
        <w:rPr>
          <w:rFonts w:ascii="Arial" w:hAnsi="Arial" w:cs="Arial"/>
        </w:rPr>
        <w:t>h</w:t>
      </w:r>
      <w:r w:rsidR="00855C67">
        <w:rPr>
          <w:rFonts w:ascii="Arial" w:hAnsi="Arial" w:cs="Arial"/>
        </w:rPr>
        <w:t>ow</w:t>
      </w:r>
      <w:r w:rsidR="008F41C3">
        <w:rPr>
          <w:rFonts w:ascii="Arial" w:hAnsi="Arial" w:cs="Arial"/>
        </w:rPr>
        <w:t>-type</w:t>
      </w:r>
      <w:r w:rsidR="00855C67">
        <w:rPr>
          <w:rFonts w:ascii="Arial" w:hAnsi="Arial" w:cs="Arial"/>
        </w:rPr>
        <w:t xml:space="preserve"> and why</w:t>
      </w:r>
      <w:r w:rsidR="008F41C3">
        <w:rPr>
          <w:rFonts w:ascii="Arial" w:hAnsi="Arial" w:cs="Arial"/>
        </w:rPr>
        <w:t>-type</w:t>
      </w:r>
      <w:r w:rsidR="00855C67">
        <w:rPr>
          <w:rFonts w:ascii="Arial" w:hAnsi="Arial" w:cs="Arial"/>
        </w:rPr>
        <w:t xml:space="preserve"> </w:t>
      </w:r>
      <w:r w:rsidR="0015280B">
        <w:rPr>
          <w:rFonts w:ascii="Arial" w:hAnsi="Arial" w:cs="Arial"/>
        </w:rPr>
        <w:t>questions</w:t>
      </w:r>
      <w:r w:rsidR="00855C67">
        <w:rPr>
          <w:rFonts w:ascii="Arial" w:hAnsi="Arial" w:cs="Arial"/>
        </w:rPr>
        <w:t xml:space="preserve"> (</w:t>
      </w:r>
      <w:proofErr w:type="spellStart"/>
      <w:r w:rsidR="00855C67">
        <w:rPr>
          <w:rFonts w:ascii="Arial" w:hAnsi="Arial" w:cs="Arial"/>
        </w:rPr>
        <w:t>Ghaye</w:t>
      </w:r>
      <w:proofErr w:type="spellEnd"/>
      <w:r w:rsidR="008F41C3">
        <w:rPr>
          <w:rFonts w:ascii="Arial" w:hAnsi="Arial" w:cs="Arial"/>
        </w:rPr>
        <w:t xml:space="preserve">, </w:t>
      </w:r>
      <w:r w:rsidR="00933A0E">
        <w:rPr>
          <w:rFonts w:ascii="Arial" w:hAnsi="Arial" w:cs="Arial"/>
        </w:rPr>
        <w:t>1998</w:t>
      </w:r>
      <w:r w:rsidR="008F41C3">
        <w:rPr>
          <w:rFonts w:ascii="Arial" w:hAnsi="Arial" w:cs="Arial"/>
        </w:rPr>
        <w:t>, p</w:t>
      </w:r>
      <w:r w:rsidR="001E3474">
        <w:rPr>
          <w:rFonts w:ascii="Arial" w:hAnsi="Arial" w:cs="Arial"/>
        </w:rPr>
        <w:t>35)</w:t>
      </w:r>
      <w:r w:rsidR="0015280B">
        <w:rPr>
          <w:rFonts w:ascii="Arial" w:hAnsi="Arial" w:cs="Arial"/>
        </w:rPr>
        <w:t xml:space="preserve"> </w:t>
      </w:r>
      <w:r w:rsidR="00315FC3">
        <w:rPr>
          <w:rFonts w:ascii="Arial" w:hAnsi="Arial" w:cs="Arial"/>
        </w:rPr>
        <w:t>for</w:t>
      </w:r>
      <w:r w:rsidR="0015280B">
        <w:rPr>
          <w:rFonts w:ascii="Arial" w:hAnsi="Arial" w:cs="Arial"/>
        </w:rPr>
        <w:t xml:space="preserve"> further </w:t>
      </w:r>
      <w:r w:rsidR="00315FC3">
        <w:rPr>
          <w:rFonts w:ascii="Arial" w:hAnsi="Arial" w:cs="Arial"/>
        </w:rPr>
        <w:t>development</w:t>
      </w:r>
      <w:r w:rsidR="00C3735E">
        <w:rPr>
          <w:rFonts w:ascii="Arial" w:hAnsi="Arial" w:cs="Arial"/>
        </w:rPr>
        <w:t>.</w:t>
      </w:r>
    </w:p>
    <w:p w14:paraId="03B65EFA" w14:textId="5B014973" w:rsidR="00575EFB" w:rsidRDefault="00C642EA" w:rsidP="003430CE">
      <w:pPr>
        <w:spacing w:line="360" w:lineRule="auto"/>
        <w:rPr>
          <w:rFonts w:ascii="Arial" w:hAnsi="Arial" w:cs="Arial"/>
        </w:rPr>
      </w:pPr>
      <w:r>
        <w:rPr>
          <w:rFonts w:ascii="Arial" w:hAnsi="Arial" w:cs="Arial"/>
        </w:rPr>
        <w:lastRenderedPageBreak/>
        <w:t xml:space="preserve">Finally, </w:t>
      </w:r>
      <w:r w:rsidR="005F5E52">
        <w:rPr>
          <w:rFonts w:ascii="Arial" w:hAnsi="Arial" w:cs="Arial"/>
        </w:rPr>
        <w:t xml:space="preserve">I </w:t>
      </w:r>
      <w:r w:rsidR="00A540B6">
        <w:rPr>
          <w:rFonts w:ascii="Arial" w:hAnsi="Arial" w:cs="Arial"/>
        </w:rPr>
        <w:t>recognise that work must exist within external parameter</w:t>
      </w:r>
      <w:r w:rsidR="004476D4">
        <w:rPr>
          <w:rFonts w:ascii="Arial" w:hAnsi="Arial" w:cs="Arial"/>
        </w:rPr>
        <w:t xml:space="preserve">s. </w:t>
      </w:r>
      <w:r w:rsidR="0038148D">
        <w:rPr>
          <w:rFonts w:ascii="Arial" w:hAnsi="Arial" w:cs="Arial"/>
        </w:rPr>
        <w:t>For example, s</w:t>
      </w:r>
      <w:r w:rsidR="00A81AA4">
        <w:rPr>
          <w:rFonts w:ascii="Arial" w:hAnsi="Arial" w:cs="Arial"/>
        </w:rPr>
        <w:t xml:space="preserve">elf-reflection may generate </w:t>
      </w:r>
      <w:r w:rsidR="00661605">
        <w:rPr>
          <w:rFonts w:ascii="Arial" w:hAnsi="Arial" w:cs="Arial"/>
        </w:rPr>
        <w:t>ideas</w:t>
      </w:r>
      <w:r w:rsidR="001C54C8">
        <w:rPr>
          <w:rFonts w:ascii="Arial" w:hAnsi="Arial" w:cs="Arial"/>
        </w:rPr>
        <w:t xml:space="preserve"> </w:t>
      </w:r>
      <w:r w:rsidR="003B1D53">
        <w:rPr>
          <w:rFonts w:ascii="Arial" w:hAnsi="Arial" w:cs="Arial"/>
        </w:rPr>
        <w:t>to develop</w:t>
      </w:r>
      <w:r w:rsidR="00600BFD">
        <w:rPr>
          <w:rFonts w:ascii="Arial" w:hAnsi="Arial" w:cs="Arial"/>
        </w:rPr>
        <w:t xml:space="preserve"> my teaching</w:t>
      </w:r>
      <w:r w:rsidR="00661605">
        <w:rPr>
          <w:rFonts w:ascii="Arial" w:hAnsi="Arial" w:cs="Arial"/>
        </w:rPr>
        <w:t xml:space="preserve">, but these </w:t>
      </w:r>
      <w:r w:rsidR="00600BFD">
        <w:rPr>
          <w:rFonts w:ascii="Arial" w:hAnsi="Arial" w:cs="Arial"/>
        </w:rPr>
        <w:t>must</w:t>
      </w:r>
      <w:r w:rsidR="00661605">
        <w:rPr>
          <w:rFonts w:ascii="Arial" w:hAnsi="Arial" w:cs="Arial"/>
        </w:rPr>
        <w:t xml:space="preserve"> </w:t>
      </w:r>
      <w:r w:rsidR="003050FE">
        <w:rPr>
          <w:rFonts w:ascii="Arial" w:hAnsi="Arial" w:cs="Arial"/>
        </w:rPr>
        <w:t xml:space="preserve">align with </w:t>
      </w:r>
      <w:r w:rsidR="002063AF">
        <w:rPr>
          <w:rFonts w:ascii="Arial" w:hAnsi="Arial" w:cs="Arial"/>
        </w:rPr>
        <w:t xml:space="preserve">my </w:t>
      </w:r>
      <w:r w:rsidR="003050FE">
        <w:rPr>
          <w:rFonts w:ascii="Arial" w:hAnsi="Arial" w:cs="Arial"/>
        </w:rPr>
        <w:t>schools</w:t>
      </w:r>
      <w:r w:rsidR="002063AF">
        <w:rPr>
          <w:rFonts w:ascii="Arial" w:hAnsi="Arial" w:cs="Arial"/>
        </w:rPr>
        <w:t>’</w:t>
      </w:r>
      <w:r w:rsidR="003050FE">
        <w:rPr>
          <w:rFonts w:ascii="Arial" w:hAnsi="Arial" w:cs="Arial"/>
        </w:rPr>
        <w:t xml:space="preserve"> values and systems </w:t>
      </w:r>
      <w:r w:rsidR="00DC43E9">
        <w:rPr>
          <w:rFonts w:ascii="Arial" w:hAnsi="Arial" w:cs="Arial"/>
        </w:rPr>
        <w:t>for me to adopt them into practice.</w:t>
      </w:r>
      <w:r w:rsidR="005D3C36">
        <w:rPr>
          <w:rFonts w:ascii="Arial" w:hAnsi="Arial" w:cs="Arial"/>
        </w:rPr>
        <w:t xml:space="preserve"> I will therefore </w:t>
      </w:r>
      <w:r w:rsidR="00202B52">
        <w:rPr>
          <w:rFonts w:ascii="Arial" w:hAnsi="Arial" w:cs="Arial"/>
        </w:rPr>
        <w:t>draw on the concept of reflexivity</w:t>
      </w:r>
      <w:r w:rsidR="003B1D53">
        <w:rPr>
          <w:rFonts w:ascii="Arial" w:hAnsi="Arial" w:cs="Arial"/>
        </w:rPr>
        <w:t xml:space="preserve"> specifically</w:t>
      </w:r>
      <w:r w:rsidR="00202B52">
        <w:rPr>
          <w:rFonts w:ascii="Arial" w:hAnsi="Arial" w:cs="Arial"/>
        </w:rPr>
        <w:t xml:space="preserve"> </w:t>
      </w:r>
      <w:r w:rsidR="0077378B">
        <w:rPr>
          <w:rFonts w:ascii="Arial" w:hAnsi="Arial" w:cs="Arial"/>
        </w:rPr>
        <w:t xml:space="preserve">for “attending to </w:t>
      </w:r>
      <w:r w:rsidR="0077378B" w:rsidRPr="003C3E5E">
        <w:rPr>
          <w:rFonts w:ascii="Arial" w:hAnsi="Arial" w:cs="Arial"/>
        </w:rPr>
        <w:t xml:space="preserve">the </w:t>
      </w:r>
      <w:r w:rsidR="00575EFB" w:rsidRPr="003C3E5E">
        <w:rPr>
          <w:rFonts w:ascii="Arial" w:hAnsi="Arial" w:cs="Arial"/>
        </w:rPr>
        <w:t>impact of the wider organisational, discursive, ideological &amp; political context</w:t>
      </w:r>
      <w:r w:rsidR="0042477E">
        <w:rPr>
          <w:rFonts w:ascii="Arial" w:hAnsi="Arial" w:cs="Arial"/>
        </w:rPr>
        <w:t>”</w:t>
      </w:r>
      <w:r w:rsidR="00EA2691" w:rsidRPr="003C3E5E">
        <w:rPr>
          <w:rFonts w:ascii="Arial" w:hAnsi="Arial" w:cs="Arial"/>
        </w:rPr>
        <w:t xml:space="preserve"> (Finlay, </w:t>
      </w:r>
      <w:r w:rsidR="007806DC">
        <w:rPr>
          <w:rFonts w:ascii="Arial" w:hAnsi="Arial" w:cs="Arial"/>
        </w:rPr>
        <w:t>2008</w:t>
      </w:r>
      <w:r w:rsidR="00517FD1" w:rsidRPr="003C3E5E">
        <w:rPr>
          <w:rFonts w:ascii="Arial" w:hAnsi="Arial" w:cs="Arial"/>
        </w:rPr>
        <w:t>, p6)</w:t>
      </w:r>
      <w:r w:rsidR="003C3E5E">
        <w:rPr>
          <w:rFonts w:ascii="Arial" w:hAnsi="Arial" w:cs="Arial"/>
        </w:rPr>
        <w:t>.</w:t>
      </w:r>
    </w:p>
    <w:p w14:paraId="70B089E8" w14:textId="27458EAC" w:rsidR="00685698" w:rsidRDefault="009B6E3A" w:rsidP="00685698">
      <w:pPr>
        <w:spacing w:line="360" w:lineRule="auto"/>
        <w:rPr>
          <w:rFonts w:ascii="Arial" w:hAnsi="Arial" w:cs="Arial"/>
        </w:rPr>
      </w:pPr>
      <w:r>
        <w:rPr>
          <w:rFonts w:ascii="Arial" w:hAnsi="Arial" w:cs="Arial"/>
        </w:rPr>
        <w:t xml:space="preserve">Achieving depth </w:t>
      </w:r>
      <w:r w:rsidR="00CA3324">
        <w:rPr>
          <w:rFonts w:ascii="Arial" w:hAnsi="Arial" w:cs="Arial"/>
        </w:rPr>
        <w:t>of</w:t>
      </w:r>
      <w:r w:rsidR="00757418">
        <w:rPr>
          <w:rFonts w:ascii="Arial" w:hAnsi="Arial" w:cs="Arial"/>
        </w:rPr>
        <w:t xml:space="preserve"> research </w:t>
      </w:r>
      <w:r w:rsidR="00D14113">
        <w:rPr>
          <w:rFonts w:ascii="Arial" w:hAnsi="Arial" w:cs="Arial"/>
        </w:rPr>
        <w:t>in this assignment</w:t>
      </w:r>
      <w:r w:rsidR="00CA3324" w:rsidRPr="00CA3324">
        <w:rPr>
          <w:rFonts w:ascii="Arial" w:hAnsi="Arial" w:cs="Arial"/>
        </w:rPr>
        <w:t xml:space="preserve"> </w:t>
      </w:r>
      <w:r w:rsidR="00CA3324">
        <w:rPr>
          <w:rFonts w:ascii="Arial" w:hAnsi="Arial" w:cs="Arial"/>
        </w:rPr>
        <w:t>was important</w:t>
      </w:r>
      <w:r w:rsidR="006B393A">
        <w:rPr>
          <w:rFonts w:ascii="Arial" w:hAnsi="Arial" w:cs="Arial"/>
        </w:rPr>
        <w:t xml:space="preserve"> to me</w:t>
      </w:r>
      <w:r w:rsidR="00D14113">
        <w:rPr>
          <w:rFonts w:ascii="Arial" w:hAnsi="Arial" w:cs="Arial"/>
        </w:rPr>
        <w:t>.</w:t>
      </w:r>
      <w:r w:rsidR="00B80E82">
        <w:rPr>
          <w:rFonts w:ascii="Arial" w:hAnsi="Arial" w:cs="Arial"/>
        </w:rPr>
        <w:t xml:space="preserve"> </w:t>
      </w:r>
      <w:r w:rsidR="00D14113">
        <w:rPr>
          <w:rFonts w:ascii="Arial" w:hAnsi="Arial" w:cs="Arial"/>
        </w:rPr>
        <w:t xml:space="preserve">I </w:t>
      </w:r>
      <w:r w:rsidR="003C0FAB">
        <w:rPr>
          <w:rFonts w:ascii="Arial" w:hAnsi="Arial" w:cs="Arial"/>
        </w:rPr>
        <w:t>began</w:t>
      </w:r>
      <w:r w:rsidR="00D14113">
        <w:rPr>
          <w:rFonts w:ascii="Arial" w:hAnsi="Arial" w:cs="Arial"/>
        </w:rPr>
        <w:t xml:space="preserve"> the study with a belief that </w:t>
      </w:r>
      <w:r w:rsidR="003C0FAB">
        <w:rPr>
          <w:rFonts w:ascii="Arial" w:hAnsi="Arial" w:cs="Arial"/>
        </w:rPr>
        <w:t xml:space="preserve">there is </w:t>
      </w:r>
      <w:r w:rsidR="00423FF4">
        <w:rPr>
          <w:rFonts w:ascii="Arial" w:hAnsi="Arial" w:cs="Arial"/>
        </w:rPr>
        <w:t>a role for singing teachers in vocal health</w:t>
      </w:r>
      <w:r w:rsidR="0096136C">
        <w:rPr>
          <w:rFonts w:ascii="Arial" w:hAnsi="Arial" w:cs="Arial"/>
        </w:rPr>
        <w:t xml:space="preserve"> and, therefore, a</w:t>
      </w:r>
      <w:r w:rsidR="0027583A">
        <w:rPr>
          <w:rFonts w:ascii="Arial" w:hAnsi="Arial" w:cs="Arial"/>
        </w:rPr>
        <w:t xml:space="preserve">n acknowledged </w:t>
      </w:r>
      <w:r w:rsidR="0096136C">
        <w:rPr>
          <w:rFonts w:ascii="Arial" w:hAnsi="Arial" w:cs="Arial"/>
        </w:rPr>
        <w:t>bias. Through conducting the study</w:t>
      </w:r>
      <w:r w:rsidR="00C70604">
        <w:rPr>
          <w:rFonts w:ascii="Arial" w:hAnsi="Arial" w:cs="Arial"/>
        </w:rPr>
        <w:t>,</w:t>
      </w:r>
      <w:r w:rsidR="0096136C">
        <w:rPr>
          <w:rFonts w:ascii="Arial" w:hAnsi="Arial" w:cs="Arial"/>
        </w:rPr>
        <w:t xml:space="preserve"> I hoped to determine </w:t>
      </w:r>
      <w:r w:rsidR="003243BB">
        <w:rPr>
          <w:rFonts w:ascii="Arial" w:hAnsi="Arial" w:cs="Arial"/>
        </w:rPr>
        <w:t>its</w:t>
      </w:r>
      <w:r w:rsidR="0096136C">
        <w:rPr>
          <w:rFonts w:ascii="Arial" w:hAnsi="Arial" w:cs="Arial"/>
        </w:rPr>
        <w:t xml:space="preserve"> valid</w:t>
      </w:r>
      <w:r w:rsidR="00B73A66">
        <w:rPr>
          <w:rFonts w:ascii="Arial" w:hAnsi="Arial" w:cs="Arial"/>
        </w:rPr>
        <w:t>ity</w:t>
      </w:r>
      <w:r w:rsidR="00164E7D">
        <w:rPr>
          <w:rFonts w:ascii="Arial" w:hAnsi="Arial" w:cs="Arial"/>
        </w:rPr>
        <w:t xml:space="preserve"> </w:t>
      </w:r>
      <w:r w:rsidR="00973910">
        <w:rPr>
          <w:rFonts w:ascii="Arial" w:hAnsi="Arial" w:cs="Arial"/>
        </w:rPr>
        <w:t xml:space="preserve">through </w:t>
      </w:r>
      <w:r w:rsidR="009E5C8C">
        <w:rPr>
          <w:rFonts w:ascii="Arial" w:hAnsi="Arial" w:cs="Arial"/>
        </w:rPr>
        <w:t xml:space="preserve">“the active, </w:t>
      </w:r>
      <w:proofErr w:type="gramStart"/>
      <w:r w:rsidR="009E5C8C">
        <w:rPr>
          <w:rFonts w:ascii="Arial" w:hAnsi="Arial" w:cs="Arial"/>
        </w:rPr>
        <w:t>consistent</w:t>
      </w:r>
      <w:proofErr w:type="gramEnd"/>
      <w:r w:rsidR="009E5C8C">
        <w:rPr>
          <w:rFonts w:ascii="Arial" w:hAnsi="Arial" w:cs="Arial"/>
        </w:rPr>
        <w:t xml:space="preserve"> and careful consideration </w:t>
      </w:r>
      <w:r w:rsidR="00C936F2">
        <w:rPr>
          <w:rFonts w:ascii="Arial" w:hAnsi="Arial" w:cs="Arial"/>
        </w:rPr>
        <w:t xml:space="preserve">of </w:t>
      </w:r>
      <w:r w:rsidR="0027583A">
        <w:rPr>
          <w:rFonts w:ascii="Arial" w:hAnsi="Arial" w:cs="Arial"/>
        </w:rPr>
        <w:t>[my]</w:t>
      </w:r>
      <w:r w:rsidR="00C936F2">
        <w:rPr>
          <w:rFonts w:ascii="Arial" w:hAnsi="Arial" w:cs="Arial"/>
        </w:rPr>
        <w:t xml:space="preserve"> belief… in the light of the grounds that support it” (Dewey, 1910, p6).</w:t>
      </w:r>
      <w:r w:rsidR="00164E7D">
        <w:rPr>
          <w:rFonts w:ascii="Arial" w:hAnsi="Arial" w:cs="Arial"/>
        </w:rPr>
        <w:t xml:space="preserve"> </w:t>
      </w:r>
      <w:r w:rsidR="00220B57">
        <w:rPr>
          <w:rFonts w:ascii="Arial" w:hAnsi="Arial" w:cs="Arial"/>
        </w:rPr>
        <w:t xml:space="preserve">Due to my pre-existing bias, </w:t>
      </w:r>
      <w:r w:rsidR="00CE5612">
        <w:rPr>
          <w:rFonts w:ascii="Arial" w:hAnsi="Arial" w:cs="Arial"/>
        </w:rPr>
        <w:t>I recognised the</w:t>
      </w:r>
      <w:r w:rsidR="00685698">
        <w:rPr>
          <w:rFonts w:ascii="Arial" w:hAnsi="Arial" w:cs="Arial"/>
        </w:rPr>
        <w:t xml:space="preserve"> importan</w:t>
      </w:r>
      <w:r w:rsidR="00CE5612">
        <w:rPr>
          <w:rFonts w:ascii="Arial" w:hAnsi="Arial" w:cs="Arial"/>
        </w:rPr>
        <w:t>ce</w:t>
      </w:r>
      <w:r w:rsidR="00685698">
        <w:rPr>
          <w:rFonts w:ascii="Arial" w:hAnsi="Arial" w:cs="Arial"/>
        </w:rPr>
        <w:t xml:space="preserve"> </w:t>
      </w:r>
      <w:r w:rsidR="003C4420">
        <w:rPr>
          <w:rFonts w:ascii="Arial" w:hAnsi="Arial" w:cs="Arial"/>
        </w:rPr>
        <w:t xml:space="preserve">of </w:t>
      </w:r>
      <w:r w:rsidR="00FD2DF4">
        <w:rPr>
          <w:rFonts w:ascii="Arial" w:hAnsi="Arial" w:cs="Arial"/>
        </w:rPr>
        <w:t>demonstrating an</w:t>
      </w:r>
      <w:r w:rsidR="00685698">
        <w:rPr>
          <w:rFonts w:ascii="Arial" w:hAnsi="Arial" w:cs="Arial"/>
        </w:rPr>
        <w:t xml:space="preserve"> open-minded approach</w:t>
      </w:r>
      <w:r w:rsidR="0027583A">
        <w:rPr>
          <w:rFonts w:ascii="Arial" w:hAnsi="Arial" w:cs="Arial"/>
        </w:rPr>
        <w:t xml:space="preserve">, </w:t>
      </w:r>
      <w:r w:rsidR="008A1549">
        <w:rPr>
          <w:rFonts w:ascii="Arial" w:hAnsi="Arial" w:cs="Arial"/>
        </w:rPr>
        <w:t xml:space="preserve">and </w:t>
      </w:r>
      <w:r w:rsidR="0027583A">
        <w:rPr>
          <w:rFonts w:ascii="Arial" w:hAnsi="Arial" w:cs="Arial"/>
        </w:rPr>
        <w:t>undert</w:t>
      </w:r>
      <w:r w:rsidR="008A1549">
        <w:rPr>
          <w:rFonts w:ascii="Arial" w:hAnsi="Arial" w:cs="Arial"/>
        </w:rPr>
        <w:t>ook</w:t>
      </w:r>
      <w:r w:rsidR="0027583A">
        <w:rPr>
          <w:rFonts w:ascii="Arial" w:hAnsi="Arial" w:cs="Arial"/>
        </w:rPr>
        <w:t xml:space="preserve"> </w:t>
      </w:r>
      <w:r w:rsidR="00685698">
        <w:rPr>
          <w:rFonts w:ascii="Arial" w:hAnsi="Arial" w:cs="Arial"/>
        </w:rPr>
        <w:t xml:space="preserve">research </w:t>
      </w:r>
      <w:r w:rsidR="005D51D2">
        <w:rPr>
          <w:rFonts w:ascii="Arial" w:hAnsi="Arial" w:cs="Arial"/>
        </w:rPr>
        <w:t>across</w:t>
      </w:r>
      <w:r w:rsidR="00685698">
        <w:rPr>
          <w:rFonts w:ascii="Arial" w:hAnsi="Arial" w:cs="Arial"/>
        </w:rPr>
        <w:t xml:space="preserve"> </w:t>
      </w:r>
      <w:r w:rsidR="00B82266">
        <w:rPr>
          <w:rFonts w:ascii="Arial" w:hAnsi="Arial" w:cs="Arial"/>
        </w:rPr>
        <w:t xml:space="preserve">a </w:t>
      </w:r>
      <w:r w:rsidR="00FD2DF4">
        <w:rPr>
          <w:rFonts w:ascii="Arial" w:hAnsi="Arial" w:cs="Arial"/>
        </w:rPr>
        <w:t>breadth</w:t>
      </w:r>
      <w:r w:rsidR="00B82266">
        <w:rPr>
          <w:rFonts w:ascii="Arial" w:hAnsi="Arial" w:cs="Arial"/>
        </w:rPr>
        <w:t xml:space="preserve"> of topics: </w:t>
      </w:r>
      <w:r w:rsidR="00685698">
        <w:rPr>
          <w:rFonts w:ascii="Arial" w:hAnsi="Arial" w:cs="Arial"/>
        </w:rPr>
        <w:t>vocal health, singing</w:t>
      </w:r>
      <w:r w:rsidR="00B17351">
        <w:rPr>
          <w:rFonts w:ascii="Arial" w:hAnsi="Arial" w:cs="Arial"/>
        </w:rPr>
        <w:t>,</w:t>
      </w:r>
      <w:r w:rsidR="005D51D2">
        <w:rPr>
          <w:rFonts w:ascii="Arial" w:hAnsi="Arial" w:cs="Arial"/>
        </w:rPr>
        <w:t xml:space="preserve"> and</w:t>
      </w:r>
      <w:r w:rsidR="00685698">
        <w:rPr>
          <w:rFonts w:ascii="Arial" w:hAnsi="Arial" w:cs="Arial"/>
        </w:rPr>
        <w:t xml:space="preserve"> professional voice users</w:t>
      </w:r>
      <w:r w:rsidR="00B82266">
        <w:rPr>
          <w:rFonts w:ascii="Arial" w:hAnsi="Arial" w:cs="Arial"/>
        </w:rPr>
        <w:t>,</w:t>
      </w:r>
      <w:r w:rsidR="00685698">
        <w:rPr>
          <w:rFonts w:ascii="Arial" w:hAnsi="Arial" w:cs="Arial"/>
        </w:rPr>
        <w:t xml:space="preserve"> to </w:t>
      </w:r>
      <w:r w:rsidR="005D51D2">
        <w:rPr>
          <w:rFonts w:ascii="Arial" w:hAnsi="Arial" w:cs="Arial"/>
        </w:rPr>
        <w:t>reduce the potential for</w:t>
      </w:r>
      <w:r w:rsidR="00685698">
        <w:rPr>
          <w:rFonts w:ascii="Arial" w:hAnsi="Arial" w:cs="Arial"/>
        </w:rPr>
        <w:t xml:space="preserve"> confirmation bias.</w:t>
      </w:r>
    </w:p>
    <w:p w14:paraId="5F4202E3" w14:textId="611DB98E" w:rsidR="000A2D59" w:rsidRPr="0055113D" w:rsidRDefault="000A2D59" w:rsidP="000A2D59">
      <w:pPr>
        <w:spacing w:line="360" w:lineRule="auto"/>
        <w:rPr>
          <w:rFonts w:ascii="Arial" w:hAnsi="Arial" w:cs="Arial"/>
        </w:rPr>
      </w:pPr>
      <w:r>
        <w:rPr>
          <w:rFonts w:ascii="Arial" w:hAnsi="Arial" w:cs="Arial"/>
        </w:rPr>
        <w:t xml:space="preserve">Shewell </w:t>
      </w:r>
      <w:r w:rsidR="009F57AA">
        <w:rPr>
          <w:rFonts w:ascii="Arial" w:hAnsi="Arial" w:cs="Arial"/>
        </w:rPr>
        <w:t>(</w:t>
      </w:r>
      <w:r w:rsidR="00711162">
        <w:rPr>
          <w:rFonts w:ascii="Arial" w:hAnsi="Arial" w:cs="Arial"/>
        </w:rPr>
        <w:t xml:space="preserve">2009) </w:t>
      </w:r>
      <w:r w:rsidR="00E763BB">
        <w:rPr>
          <w:rFonts w:ascii="Arial" w:hAnsi="Arial" w:cs="Arial"/>
        </w:rPr>
        <w:t>categorises</w:t>
      </w:r>
      <w:r>
        <w:rPr>
          <w:rFonts w:ascii="Arial" w:hAnsi="Arial" w:cs="Arial"/>
        </w:rPr>
        <w:t xml:space="preserve"> types of voice work on a continuum</w:t>
      </w:r>
      <w:r w:rsidR="00F27DC6">
        <w:rPr>
          <w:rFonts w:ascii="Arial" w:hAnsi="Arial" w:cs="Arial"/>
        </w:rPr>
        <w:t>:</w:t>
      </w:r>
      <w:r>
        <w:rPr>
          <w:rFonts w:ascii="Arial" w:hAnsi="Arial" w:cs="Arial"/>
        </w:rPr>
        <w:t xml:space="preserve"> singing teachers </w:t>
      </w:r>
      <w:r w:rsidR="00D7679F">
        <w:rPr>
          <w:rFonts w:ascii="Arial" w:hAnsi="Arial" w:cs="Arial"/>
        </w:rPr>
        <w:t>are</w:t>
      </w:r>
      <w:r>
        <w:rPr>
          <w:rFonts w:ascii="Arial" w:hAnsi="Arial" w:cs="Arial"/>
        </w:rPr>
        <w:t xml:space="preserve"> aesthetic</w:t>
      </w:r>
      <w:r w:rsidR="00D7679F">
        <w:rPr>
          <w:rFonts w:ascii="Arial" w:hAnsi="Arial" w:cs="Arial"/>
        </w:rPr>
        <w:t xml:space="preserve">; </w:t>
      </w:r>
      <w:r>
        <w:rPr>
          <w:rFonts w:ascii="Arial" w:hAnsi="Arial" w:cs="Arial"/>
        </w:rPr>
        <w:t xml:space="preserve">SLTs </w:t>
      </w:r>
      <w:r w:rsidR="00D7679F">
        <w:rPr>
          <w:rFonts w:ascii="Arial" w:hAnsi="Arial" w:cs="Arial"/>
        </w:rPr>
        <w:t>are</w:t>
      </w:r>
      <w:r>
        <w:rPr>
          <w:rFonts w:ascii="Arial" w:hAnsi="Arial" w:cs="Arial"/>
        </w:rPr>
        <w:t xml:space="preserve"> therapeutic</w:t>
      </w:r>
      <w:r w:rsidR="00426023">
        <w:rPr>
          <w:rFonts w:ascii="Arial" w:hAnsi="Arial" w:cs="Arial"/>
        </w:rPr>
        <w:t>; o</w:t>
      </w:r>
      <w:r w:rsidR="003616F4">
        <w:rPr>
          <w:rFonts w:ascii="Arial" w:hAnsi="Arial" w:cs="Arial"/>
        </w:rPr>
        <w:t xml:space="preserve">ther voice practitioners </w:t>
      </w:r>
      <w:r w:rsidR="00711162">
        <w:rPr>
          <w:rFonts w:ascii="Arial" w:hAnsi="Arial" w:cs="Arial"/>
        </w:rPr>
        <w:t>fit</w:t>
      </w:r>
      <w:r w:rsidR="003616F4">
        <w:rPr>
          <w:rFonts w:ascii="Arial" w:hAnsi="Arial" w:cs="Arial"/>
        </w:rPr>
        <w:t xml:space="preserve"> between these extremes</w:t>
      </w:r>
      <w:r>
        <w:rPr>
          <w:rFonts w:ascii="Arial" w:hAnsi="Arial" w:cs="Arial"/>
        </w:rPr>
        <w:t xml:space="preserve"> (p14)</w:t>
      </w:r>
      <w:r w:rsidR="00D7679F">
        <w:rPr>
          <w:rFonts w:ascii="Arial" w:hAnsi="Arial" w:cs="Arial"/>
        </w:rPr>
        <w:t>.</w:t>
      </w:r>
      <w:r>
        <w:rPr>
          <w:rFonts w:ascii="Arial" w:hAnsi="Arial" w:cs="Arial"/>
        </w:rPr>
        <w:t xml:space="preserve"> </w:t>
      </w:r>
      <w:r w:rsidR="00711162">
        <w:rPr>
          <w:rFonts w:ascii="Arial" w:hAnsi="Arial" w:cs="Arial"/>
        </w:rPr>
        <w:t xml:space="preserve">This </w:t>
      </w:r>
      <w:r>
        <w:rPr>
          <w:rFonts w:ascii="Arial" w:hAnsi="Arial" w:cs="Arial"/>
        </w:rPr>
        <w:t xml:space="preserve">correlates closely to </w:t>
      </w:r>
      <w:r w:rsidR="005D01BF">
        <w:rPr>
          <w:rFonts w:ascii="Arial" w:hAnsi="Arial" w:cs="Arial"/>
        </w:rPr>
        <w:t>Schön</w:t>
      </w:r>
      <w:r>
        <w:rPr>
          <w:rFonts w:ascii="Arial" w:hAnsi="Arial" w:cs="Arial"/>
        </w:rPr>
        <w:t>’s description of ‘Professional Artistry’ and ‘Technical-Rationality’. There is already cross-fertilisation through the continuum</w:t>
      </w:r>
      <w:r w:rsidR="0011268D">
        <w:rPr>
          <w:rFonts w:ascii="Arial" w:hAnsi="Arial" w:cs="Arial"/>
        </w:rPr>
        <w:t>;</w:t>
      </w:r>
      <w:r>
        <w:rPr>
          <w:rFonts w:ascii="Arial" w:hAnsi="Arial" w:cs="Arial"/>
        </w:rPr>
        <w:t xml:space="preserve"> speech therapy borrows from singing teaching</w:t>
      </w:r>
      <w:r w:rsidR="00585191">
        <w:rPr>
          <w:rFonts w:ascii="Arial" w:hAnsi="Arial" w:cs="Arial"/>
        </w:rPr>
        <w:t>,</w:t>
      </w:r>
      <w:r w:rsidR="00406C38">
        <w:rPr>
          <w:rFonts w:ascii="Arial" w:hAnsi="Arial" w:cs="Arial"/>
        </w:rPr>
        <w:t xml:space="preserve"> and</w:t>
      </w:r>
      <w:r>
        <w:rPr>
          <w:rFonts w:ascii="Arial" w:hAnsi="Arial" w:cs="Arial"/>
        </w:rPr>
        <w:t xml:space="preserve"> singing therapy borrows from speech therapy, voice teaching and bodywork </w:t>
      </w:r>
      <w:r w:rsidR="00406C38">
        <w:rPr>
          <w:rFonts w:ascii="Arial" w:hAnsi="Arial" w:cs="Arial"/>
        </w:rPr>
        <w:t xml:space="preserve">(Harris, 2018, </w:t>
      </w:r>
      <w:r w:rsidR="0011268D">
        <w:rPr>
          <w:rFonts w:ascii="Arial" w:hAnsi="Arial" w:cs="Arial"/>
        </w:rPr>
        <w:t>p83</w:t>
      </w:r>
      <w:r w:rsidR="00406C38">
        <w:rPr>
          <w:rFonts w:ascii="Arial" w:hAnsi="Arial" w:cs="Arial"/>
        </w:rPr>
        <w:t xml:space="preserve">, </w:t>
      </w:r>
      <w:r>
        <w:rPr>
          <w:rFonts w:ascii="Arial" w:hAnsi="Arial" w:cs="Arial"/>
        </w:rPr>
        <w:t>p199</w:t>
      </w:r>
      <w:r w:rsidR="00C563CD">
        <w:rPr>
          <w:rFonts w:ascii="Arial" w:hAnsi="Arial" w:cs="Arial"/>
        </w:rPr>
        <w:t>)</w:t>
      </w:r>
      <w:r w:rsidR="009E4069">
        <w:rPr>
          <w:rFonts w:ascii="Arial" w:hAnsi="Arial" w:cs="Arial"/>
        </w:rPr>
        <w:t xml:space="preserve">. </w:t>
      </w:r>
      <w:r w:rsidR="008D53F8">
        <w:rPr>
          <w:rFonts w:ascii="Arial" w:hAnsi="Arial" w:cs="Arial"/>
        </w:rPr>
        <w:t>Recently qualifying</w:t>
      </w:r>
      <w:r>
        <w:rPr>
          <w:rFonts w:ascii="Arial" w:hAnsi="Arial" w:cs="Arial"/>
        </w:rPr>
        <w:t xml:space="preserve"> as a Vocal Health First Aider, I </w:t>
      </w:r>
      <w:r w:rsidR="00F54472">
        <w:rPr>
          <w:rFonts w:ascii="Arial" w:hAnsi="Arial" w:cs="Arial"/>
        </w:rPr>
        <w:t>studied</w:t>
      </w:r>
      <w:r>
        <w:rPr>
          <w:rFonts w:ascii="Arial" w:hAnsi="Arial" w:cs="Arial"/>
        </w:rPr>
        <w:t xml:space="preserve"> </w:t>
      </w:r>
      <w:r w:rsidR="00AF7042">
        <w:rPr>
          <w:rFonts w:ascii="Arial" w:hAnsi="Arial" w:cs="Arial"/>
        </w:rPr>
        <w:t xml:space="preserve">some </w:t>
      </w:r>
      <w:r w:rsidR="004711B2">
        <w:rPr>
          <w:rFonts w:ascii="Arial" w:hAnsi="Arial" w:cs="Arial"/>
        </w:rPr>
        <w:t xml:space="preserve">‘technical-rationality’ </w:t>
      </w:r>
      <w:r>
        <w:rPr>
          <w:rFonts w:ascii="Arial" w:hAnsi="Arial" w:cs="Arial"/>
        </w:rPr>
        <w:t>approaches</w:t>
      </w:r>
      <w:r w:rsidR="0052626A">
        <w:rPr>
          <w:rFonts w:ascii="Arial" w:hAnsi="Arial" w:cs="Arial"/>
        </w:rPr>
        <w:t>, i</w:t>
      </w:r>
      <w:r>
        <w:rPr>
          <w:rFonts w:ascii="Arial" w:hAnsi="Arial" w:cs="Arial"/>
        </w:rPr>
        <w:t>mplementing small physiological diversions into singing to identify positive or negative</w:t>
      </w:r>
      <w:r w:rsidR="00911131">
        <w:rPr>
          <w:rFonts w:ascii="Arial" w:hAnsi="Arial" w:cs="Arial"/>
        </w:rPr>
        <w:t xml:space="preserve"> muscular</w:t>
      </w:r>
      <w:r>
        <w:rPr>
          <w:rFonts w:ascii="Arial" w:hAnsi="Arial" w:cs="Arial"/>
        </w:rPr>
        <w:t xml:space="preserve"> changes</w:t>
      </w:r>
      <w:r w:rsidR="0052626A">
        <w:rPr>
          <w:rFonts w:ascii="Arial" w:hAnsi="Arial" w:cs="Arial"/>
        </w:rPr>
        <w:t>, which</w:t>
      </w:r>
      <w:r>
        <w:rPr>
          <w:rFonts w:ascii="Arial" w:hAnsi="Arial" w:cs="Arial"/>
        </w:rPr>
        <w:t xml:space="preserve"> has been highly rewarding</w:t>
      </w:r>
      <w:r w:rsidR="00C85570">
        <w:rPr>
          <w:rFonts w:ascii="Arial" w:hAnsi="Arial" w:cs="Arial"/>
        </w:rPr>
        <w:t>. D</w:t>
      </w:r>
      <w:r w:rsidR="00A62E70">
        <w:rPr>
          <w:rFonts w:ascii="Arial" w:hAnsi="Arial" w:cs="Arial"/>
        </w:rPr>
        <w:t>eveloping</w:t>
      </w:r>
      <w:r w:rsidR="00000F70">
        <w:rPr>
          <w:rFonts w:ascii="Arial" w:hAnsi="Arial" w:cs="Arial"/>
        </w:rPr>
        <w:t xml:space="preserve"> my</w:t>
      </w:r>
      <w:r w:rsidR="000F6897">
        <w:rPr>
          <w:rFonts w:ascii="Arial" w:hAnsi="Arial" w:cs="Arial"/>
        </w:rPr>
        <w:t xml:space="preserve"> technical-rationality approach is </w:t>
      </w:r>
      <w:r w:rsidR="004E5795">
        <w:rPr>
          <w:rFonts w:ascii="Arial" w:hAnsi="Arial" w:cs="Arial"/>
        </w:rPr>
        <w:t xml:space="preserve">both </w:t>
      </w:r>
      <w:r w:rsidR="000F6897">
        <w:rPr>
          <w:rFonts w:ascii="Arial" w:hAnsi="Arial" w:cs="Arial"/>
        </w:rPr>
        <w:t>enhancing my</w:t>
      </w:r>
      <w:r w:rsidR="00000F70">
        <w:rPr>
          <w:rFonts w:ascii="Arial" w:hAnsi="Arial" w:cs="Arial"/>
        </w:rPr>
        <w:t xml:space="preserve"> </w:t>
      </w:r>
      <w:r w:rsidR="00A62E70">
        <w:rPr>
          <w:rFonts w:ascii="Arial" w:hAnsi="Arial" w:cs="Arial"/>
        </w:rPr>
        <w:t>professional artistry</w:t>
      </w:r>
      <w:r w:rsidR="00783B0F">
        <w:rPr>
          <w:rFonts w:ascii="Arial" w:hAnsi="Arial" w:cs="Arial"/>
        </w:rPr>
        <w:t xml:space="preserve"> and</w:t>
      </w:r>
      <w:r w:rsidR="00D36366">
        <w:rPr>
          <w:rFonts w:ascii="Arial" w:hAnsi="Arial" w:cs="Arial"/>
        </w:rPr>
        <w:t xml:space="preserve"> </w:t>
      </w:r>
      <w:r w:rsidR="006C7604">
        <w:rPr>
          <w:rFonts w:ascii="Arial" w:hAnsi="Arial" w:cs="Arial"/>
        </w:rPr>
        <w:t>expanding</w:t>
      </w:r>
      <w:r w:rsidR="00D36366">
        <w:rPr>
          <w:rFonts w:ascii="Arial" w:hAnsi="Arial" w:cs="Arial"/>
        </w:rPr>
        <w:t xml:space="preserve"> my </w:t>
      </w:r>
      <w:r w:rsidR="00635B73">
        <w:rPr>
          <w:rFonts w:ascii="Arial" w:hAnsi="Arial" w:cs="Arial"/>
        </w:rPr>
        <w:t>capacity to work with</w:t>
      </w:r>
      <w:r w:rsidR="00C22CAA">
        <w:rPr>
          <w:rFonts w:ascii="Arial" w:hAnsi="Arial" w:cs="Arial"/>
        </w:rPr>
        <w:t xml:space="preserve"> professional voice users</w:t>
      </w:r>
      <w:r w:rsidR="00635B73">
        <w:rPr>
          <w:rFonts w:ascii="Arial" w:hAnsi="Arial" w:cs="Arial"/>
        </w:rPr>
        <w:t xml:space="preserve"> </w:t>
      </w:r>
      <w:r w:rsidR="00C22CAA">
        <w:rPr>
          <w:rFonts w:ascii="Arial" w:hAnsi="Arial" w:cs="Arial"/>
        </w:rPr>
        <w:t>(</w:t>
      </w:r>
      <w:r w:rsidR="0008357D">
        <w:rPr>
          <w:rFonts w:ascii="Arial" w:hAnsi="Arial" w:cs="Arial"/>
        </w:rPr>
        <w:t>PVUs</w:t>
      </w:r>
      <w:r w:rsidR="00C22CAA">
        <w:rPr>
          <w:rFonts w:ascii="Arial" w:hAnsi="Arial" w:cs="Arial"/>
        </w:rPr>
        <w:t>)</w:t>
      </w:r>
      <w:r w:rsidR="00783B0F">
        <w:rPr>
          <w:rFonts w:ascii="Arial" w:hAnsi="Arial" w:cs="Arial"/>
        </w:rPr>
        <w:t xml:space="preserve">. </w:t>
      </w:r>
      <w:r w:rsidR="00802E69">
        <w:rPr>
          <w:rFonts w:ascii="Arial" w:hAnsi="Arial" w:cs="Arial"/>
        </w:rPr>
        <w:t xml:space="preserve">While </w:t>
      </w:r>
      <w:r w:rsidR="00D640C0">
        <w:rPr>
          <w:rFonts w:ascii="Arial" w:hAnsi="Arial" w:cs="Arial"/>
        </w:rPr>
        <w:t>I</w:t>
      </w:r>
      <w:r w:rsidR="004E3C86">
        <w:rPr>
          <w:rFonts w:ascii="Arial" w:hAnsi="Arial" w:cs="Arial"/>
        </w:rPr>
        <w:t xml:space="preserve"> </w:t>
      </w:r>
      <w:r w:rsidR="00D21D68">
        <w:rPr>
          <w:rFonts w:ascii="Arial" w:hAnsi="Arial" w:cs="Arial"/>
        </w:rPr>
        <w:t>wish to continue this development</w:t>
      </w:r>
      <w:r w:rsidR="00802E69">
        <w:rPr>
          <w:rFonts w:ascii="Arial" w:hAnsi="Arial" w:cs="Arial"/>
        </w:rPr>
        <w:t>,</w:t>
      </w:r>
      <w:r w:rsidR="004A66B8">
        <w:rPr>
          <w:rFonts w:ascii="Arial" w:hAnsi="Arial" w:cs="Arial"/>
        </w:rPr>
        <w:t xml:space="preserve"> </w:t>
      </w:r>
      <w:r w:rsidR="00034152">
        <w:rPr>
          <w:rFonts w:ascii="Arial" w:hAnsi="Arial" w:cs="Arial"/>
        </w:rPr>
        <w:t>I need f</w:t>
      </w:r>
      <w:r w:rsidR="00D640C0">
        <w:rPr>
          <w:rFonts w:ascii="Arial" w:hAnsi="Arial" w:cs="Arial"/>
        </w:rPr>
        <w:t xml:space="preserve">urther reflection </w:t>
      </w:r>
      <w:r w:rsidR="00E76010">
        <w:rPr>
          <w:rFonts w:ascii="Arial" w:hAnsi="Arial" w:cs="Arial"/>
        </w:rPr>
        <w:t>to determine</w:t>
      </w:r>
      <w:r w:rsidR="000A3BD7">
        <w:rPr>
          <w:rFonts w:ascii="Arial" w:hAnsi="Arial" w:cs="Arial"/>
        </w:rPr>
        <w:t xml:space="preserve"> which tr</w:t>
      </w:r>
      <w:r w:rsidR="006969CE">
        <w:rPr>
          <w:rFonts w:ascii="Arial" w:hAnsi="Arial" w:cs="Arial"/>
        </w:rPr>
        <w:t xml:space="preserve">aining route </w:t>
      </w:r>
      <w:r w:rsidR="005A73B4">
        <w:rPr>
          <w:rFonts w:ascii="Arial" w:hAnsi="Arial" w:cs="Arial"/>
        </w:rPr>
        <w:t>w</w:t>
      </w:r>
      <w:r w:rsidR="005433F0">
        <w:rPr>
          <w:rFonts w:ascii="Arial" w:hAnsi="Arial" w:cs="Arial"/>
        </w:rPr>
        <w:t>ill be most appropriate, considering cost, time</w:t>
      </w:r>
      <w:r w:rsidR="00E02C76">
        <w:rPr>
          <w:rFonts w:ascii="Arial" w:hAnsi="Arial" w:cs="Arial"/>
        </w:rPr>
        <w:t>, and</w:t>
      </w:r>
      <w:r w:rsidR="00C85570">
        <w:rPr>
          <w:rFonts w:ascii="Arial" w:hAnsi="Arial" w:cs="Arial"/>
        </w:rPr>
        <w:t xml:space="preserve"> future</w:t>
      </w:r>
      <w:r w:rsidR="00E02C76">
        <w:rPr>
          <w:rFonts w:ascii="Arial" w:hAnsi="Arial" w:cs="Arial"/>
        </w:rPr>
        <w:t xml:space="preserve"> </w:t>
      </w:r>
      <w:r w:rsidR="00F5319A">
        <w:rPr>
          <w:rFonts w:ascii="Arial" w:hAnsi="Arial" w:cs="Arial"/>
        </w:rPr>
        <w:t>capability to expand my work.</w:t>
      </w:r>
    </w:p>
    <w:p w14:paraId="74BC4432" w14:textId="3C3AA1E7" w:rsidR="00EB1AC6" w:rsidRDefault="00E74CB8" w:rsidP="00BB6F24">
      <w:pPr>
        <w:spacing w:line="360" w:lineRule="auto"/>
        <w:rPr>
          <w:rFonts w:ascii="Arial" w:hAnsi="Arial" w:cs="Arial"/>
        </w:rPr>
      </w:pPr>
      <w:r>
        <w:rPr>
          <w:rFonts w:ascii="Arial" w:hAnsi="Arial" w:cs="Arial"/>
        </w:rPr>
        <w:t xml:space="preserve">My initial </w:t>
      </w:r>
      <w:r w:rsidR="00BD0748">
        <w:rPr>
          <w:rFonts w:ascii="Arial" w:hAnsi="Arial" w:cs="Arial"/>
        </w:rPr>
        <w:t>ideas</w:t>
      </w:r>
      <w:r>
        <w:rPr>
          <w:rFonts w:ascii="Arial" w:hAnsi="Arial" w:cs="Arial"/>
        </w:rPr>
        <w:t xml:space="preserve"> for this study </w:t>
      </w:r>
      <w:r w:rsidR="00961DC7">
        <w:rPr>
          <w:rFonts w:ascii="Arial" w:hAnsi="Arial" w:cs="Arial"/>
        </w:rPr>
        <w:t>centred around chal</w:t>
      </w:r>
      <w:r w:rsidR="00C057BE">
        <w:rPr>
          <w:rFonts w:ascii="Arial" w:hAnsi="Arial" w:cs="Arial"/>
        </w:rPr>
        <w:t xml:space="preserve">lenges faced by PVUs </w:t>
      </w:r>
      <w:r w:rsidR="000A41E6">
        <w:rPr>
          <w:rFonts w:ascii="Arial" w:hAnsi="Arial" w:cs="Arial"/>
        </w:rPr>
        <w:t xml:space="preserve">and </w:t>
      </w:r>
      <w:r w:rsidR="00F57385">
        <w:rPr>
          <w:rFonts w:ascii="Arial" w:hAnsi="Arial" w:cs="Arial"/>
        </w:rPr>
        <w:t xml:space="preserve">the potential role </w:t>
      </w:r>
      <w:r w:rsidR="006E40C8">
        <w:rPr>
          <w:rFonts w:ascii="Arial" w:hAnsi="Arial" w:cs="Arial"/>
        </w:rPr>
        <w:t>for</w:t>
      </w:r>
      <w:r w:rsidR="000A41E6">
        <w:rPr>
          <w:rFonts w:ascii="Arial" w:hAnsi="Arial" w:cs="Arial"/>
        </w:rPr>
        <w:t xml:space="preserve"> singing teacher</w:t>
      </w:r>
      <w:r w:rsidR="001F231A">
        <w:rPr>
          <w:rFonts w:ascii="Arial" w:hAnsi="Arial" w:cs="Arial"/>
        </w:rPr>
        <w:t>s</w:t>
      </w:r>
      <w:r w:rsidR="00851F40">
        <w:rPr>
          <w:rFonts w:ascii="Arial" w:hAnsi="Arial" w:cs="Arial"/>
        </w:rPr>
        <w:t>.</w:t>
      </w:r>
      <w:r w:rsidR="00F57E7D">
        <w:rPr>
          <w:rFonts w:ascii="Arial" w:hAnsi="Arial" w:cs="Arial"/>
        </w:rPr>
        <w:t xml:space="preserve"> </w:t>
      </w:r>
      <w:r w:rsidR="00C8301C">
        <w:rPr>
          <w:rFonts w:ascii="Arial" w:hAnsi="Arial" w:cs="Arial"/>
        </w:rPr>
        <w:t>Little</w:t>
      </w:r>
      <w:r w:rsidR="004E46C2">
        <w:rPr>
          <w:rFonts w:ascii="Arial" w:hAnsi="Arial" w:cs="Arial"/>
        </w:rPr>
        <w:t xml:space="preserve"> literature</w:t>
      </w:r>
      <w:r w:rsidR="00E93C41">
        <w:rPr>
          <w:rFonts w:ascii="Arial" w:hAnsi="Arial" w:cs="Arial"/>
        </w:rPr>
        <w:t xml:space="preserve"> link</w:t>
      </w:r>
      <w:r w:rsidR="00C8301C">
        <w:rPr>
          <w:rFonts w:ascii="Arial" w:hAnsi="Arial" w:cs="Arial"/>
        </w:rPr>
        <w:t>ed</w:t>
      </w:r>
      <w:r w:rsidR="00E93C41">
        <w:rPr>
          <w:rFonts w:ascii="Arial" w:hAnsi="Arial" w:cs="Arial"/>
        </w:rPr>
        <w:t xml:space="preserve"> singing and speaking voice health</w:t>
      </w:r>
      <w:r w:rsidR="005354C5">
        <w:rPr>
          <w:rFonts w:ascii="Arial" w:hAnsi="Arial" w:cs="Arial"/>
        </w:rPr>
        <w:t xml:space="preserve"> but, due to the substantial volume of </w:t>
      </w:r>
      <w:r w:rsidR="00FB2346">
        <w:rPr>
          <w:rFonts w:ascii="Arial" w:hAnsi="Arial" w:cs="Arial"/>
        </w:rPr>
        <w:t xml:space="preserve">relevant </w:t>
      </w:r>
      <w:r w:rsidR="005354C5">
        <w:rPr>
          <w:rFonts w:ascii="Arial" w:hAnsi="Arial" w:cs="Arial"/>
        </w:rPr>
        <w:t>work</w:t>
      </w:r>
      <w:r w:rsidR="00C14041">
        <w:rPr>
          <w:rFonts w:ascii="Arial" w:hAnsi="Arial" w:cs="Arial"/>
        </w:rPr>
        <w:t xml:space="preserve"> by Shewell </w:t>
      </w:r>
      <w:r w:rsidR="003B4A04">
        <w:rPr>
          <w:rFonts w:ascii="Arial" w:hAnsi="Arial" w:cs="Arial"/>
        </w:rPr>
        <w:t xml:space="preserve">(2009) </w:t>
      </w:r>
      <w:r w:rsidR="00C14041">
        <w:rPr>
          <w:rFonts w:ascii="Arial" w:hAnsi="Arial" w:cs="Arial"/>
        </w:rPr>
        <w:t>and Harris</w:t>
      </w:r>
      <w:r w:rsidR="003B4A04">
        <w:rPr>
          <w:rFonts w:ascii="Arial" w:hAnsi="Arial" w:cs="Arial"/>
        </w:rPr>
        <w:t xml:space="preserve"> (2018)</w:t>
      </w:r>
      <w:r w:rsidR="00FF24D3">
        <w:rPr>
          <w:rFonts w:ascii="Arial" w:hAnsi="Arial" w:cs="Arial"/>
        </w:rPr>
        <w:t>, these became core sources.</w:t>
      </w:r>
      <w:r w:rsidR="00C734F3">
        <w:rPr>
          <w:rFonts w:ascii="Arial" w:hAnsi="Arial" w:cs="Arial"/>
        </w:rPr>
        <w:t xml:space="preserve"> </w:t>
      </w:r>
      <w:r w:rsidR="00847680">
        <w:rPr>
          <w:rFonts w:ascii="Arial" w:hAnsi="Arial" w:cs="Arial"/>
        </w:rPr>
        <w:t>Shewell and Harris’s opinions were</w:t>
      </w:r>
      <w:r w:rsidR="00ED187A">
        <w:rPr>
          <w:rFonts w:ascii="Arial" w:hAnsi="Arial" w:cs="Arial"/>
        </w:rPr>
        <w:t xml:space="preserve"> also</w:t>
      </w:r>
      <w:r w:rsidR="00847680">
        <w:rPr>
          <w:rFonts w:ascii="Arial" w:hAnsi="Arial" w:cs="Arial"/>
        </w:rPr>
        <w:t xml:space="preserve"> important to me as they are both qualified SLTs and experienced vocal health</w:t>
      </w:r>
      <w:r w:rsidR="0027583A">
        <w:rPr>
          <w:rFonts w:ascii="Arial" w:hAnsi="Arial" w:cs="Arial"/>
        </w:rPr>
        <w:t xml:space="preserve"> practitioners</w:t>
      </w:r>
      <w:r w:rsidR="00847680">
        <w:rPr>
          <w:rFonts w:ascii="Arial" w:hAnsi="Arial" w:cs="Arial"/>
        </w:rPr>
        <w:t xml:space="preserve">. </w:t>
      </w:r>
    </w:p>
    <w:p w14:paraId="04DC8FE4" w14:textId="4C1EDEF5" w:rsidR="00102995" w:rsidRDefault="002673B3" w:rsidP="004C7955">
      <w:pPr>
        <w:spacing w:line="360" w:lineRule="auto"/>
        <w:rPr>
          <w:rFonts w:ascii="Arial" w:hAnsi="Arial" w:cs="Arial"/>
        </w:rPr>
      </w:pPr>
      <w:proofErr w:type="spellStart"/>
      <w:r>
        <w:rPr>
          <w:rFonts w:ascii="Arial" w:hAnsi="Arial" w:cs="Arial"/>
        </w:rPr>
        <w:t>Scearce’s</w:t>
      </w:r>
      <w:proofErr w:type="spellEnd"/>
      <w:r>
        <w:rPr>
          <w:rFonts w:ascii="Arial" w:hAnsi="Arial" w:cs="Arial"/>
        </w:rPr>
        <w:t xml:space="preserve"> (</w:t>
      </w:r>
      <w:r w:rsidR="005E46AC">
        <w:rPr>
          <w:rFonts w:ascii="Arial" w:hAnsi="Arial" w:cs="Arial"/>
        </w:rPr>
        <w:t>2016</w:t>
      </w:r>
      <w:r>
        <w:rPr>
          <w:rFonts w:ascii="Arial" w:hAnsi="Arial" w:cs="Arial"/>
        </w:rPr>
        <w:t xml:space="preserve">) book on singing rehabilitation, was less relevant. In America, voice-specialist SLTs acquire a specific qualification to practice, but this pathway does not exist in the UK. Viewed through the lens of ‘reflexivity’, the differing national approach to healthcare (choice of clinician </w:t>
      </w:r>
      <w:r w:rsidR="00B829D0">
        <w:rPr>
          <w:rFonts w:ascii="Arial" w:hAnsi="Arial" w:cs="Arial"/>
        </w:rPr>
        <w:t>(</w:t>
      </w:r>
      <w:r>
        <w:rPr>
          <w:rFonts w:ascii="Arial" w:hAnsi="Arial" w:cs="Arial"/>
        </w:rPr>
        <w:t>USA</w:t>
      </w:r>
      <w:r w:rsidR="00EE13E0">
        <w:rPr>
          <w:rFonts w:ascii="Arial" w:hAnsi="Arial" w:cs="Arial"/>
        </w:rPr>
        <w:t>)</w:t>
      </w:r>
      <w:r>
        <w:rPr>
          <w:rFonts w:ascii="Arial" w:hAnsi="Arial" w:cs="Arial"/>
        </w:rPr>
        <w:t xml:space="preserve"> versus treatment assigned based on clinical need </w:t>
      </w:r>
      <w:r w:rsidR="00EE13E0">
        <w:rPr>
          <w:rFonts w:ascii="Arial" w:hAnsi="Arial" w:cs="Arial"/>
        </w:rPr>
        <w:t>(</w:t>
      </w:r>
      <w:r>
        <w:rPr>
          <w:rFonts w:ascii="Arial" w:hAnsi="Arial" w:cs="Arial"/>
        </w:rPr>
        <w:t>UK</w:t>
      </w:r>
      <w:r w:rsidR="00EE13E0">
        <w:rPr>
          <w:rFonts w:ascii="Arial" w:hAnsi="Arial" w:cs="Arial"/>
        </w:rPr>
        <w:t>)</w:t>
      </w:r>
      <w:r>
        <w:rPr>
          <w:rFonts w:ascii="Arial" w:hAnsi="Arial" w:cs="Arial"/>
        </w:rPr>
        <w:t xml:space="preserve">) may </w:t>
      </w:r>
      <w:r w:rsidR="00A81522">
        <w:rPr>
          <w:rFonts w:ascii="Arial" w:hAnsi="Arial" w:cs="Arial"/>
        </w:rPr>
        <w:lastRenderedPageBreak/>
        <w:t>restrict</w:t>
      </w:r>
      <w:r>
        <w:rPr>
          <w:rFonts w:ascii="Arial" w:hAnsi="Arial" w:cs="Arial"/>
        </w:rPr>
        <w:t xml:space="preserve"> the opportunities available for SLTs to specialise</w:t>
      </w:r>
      <w:r w:rsidR="0070046B">
        <w:rPr>
          <w:rFonts w:ascii="Arial" w:hAnsi="Arial" w:cs="Arial"/>
        </w:rPr>
        <w:t>, therefore</w:t>
      </w:r>
      <w:r w:rsidR="00A81522">
        <w:rPr>
          <w:rFonts w:ascii="Arial" w:hAnsi="Arial" w:cs="Arial"/>
        </w:rPr>
        <w:t xml:space="preserve"> increasing</w:t>
      </w:r>
      <w:r w:rsidR="0070046B">
        <w:rPr>
          <w:rFonts w:ascii="Arial" w:hAnsi="Arial" w:cs="Arial"/>
        </w:rPr>
        <w:t xml:space="preserve"> the need for </w:t>
      </w:r>
      <w:r w:rsidR="00917B14">
        <w:rPr>
          <w:rFonts w:ascii="Arial" w:hAnsi="Arial" w:cs="Arial"/>
        </w:rPr>
        <w:t>alternative</w:t>
      </w:r>
      <w:r w:rsidR="0070046B">
        <w:rPr>
          <w:rFonts w:ascii="Arial" w:hAnsi="Arial" w:cs="Arial"/>
        </w:rPr>
        <w:t xml:space="preserve"> vocal healthcare</w:t>
      </w:r>
      <w:r w:rsidR="00EE13E0">
        <w:rPr>
          <w:rFonts w:ascii="Arial" w:hAnsi="Arial" w:cs="Arial"/>
        </w:rPr>
        <w:t xml:space="preserve"> </w:t>
      </w:r>
      <w:r w:rsidR="00917B14">
        <w:rPr>
          <w:rFonts w:ascii="Arial" w:hAnsi="Arial" w:cs="Arial"/>
        </w:rPr>
        <w:t>support</w:t>
      </w:r>
      <w:r w:rsidR="0070046B">
        <w:rPr>
          <w:rFonts w:ascii="Arial" w:hAnsi="Arial" w:cs="Arial"/>
        </w:rPr>
        <w:t xml:space="preserve"> in the UK</w:t>
      </w:r>
      <w:r>
        <w:rPr>
          <w:rFonts w:ascii="Arial" w:hAnsi="Arial" w:cs="Arial"/>
        </w:rPr>
        <w:t xml:space="preserve">.  </w:t>
      </w:r>
    </w:p>
    <w:p w14:paraId="560E6BEA" w14:textId="57F615AB" w:rsidR="00350C9D" w:rsidRPr="0042759A" w:rsidRDefault="00317BC9" w:rsidP="004C7955">
      <w:pPr>
        <w:spacing w:line="360" w:lineRule="auto"/>
        <w:rPr>
          <w:rFonts w:ascii="Arial" w:hAnsi="Arial" w:cs="Arial"/>
        </w:rPr>
      </w:pPr>
      <w:r>
        <w:rPr>
          <w:rFonts w:ascii="Arial" w:hAnsi="Arial" w:cs="Arial"/>
        </w:rPr>
        <w:t>Expanding</w:t>
      </w:r>
      <w:r w:rsidR="007A300B">
        <w:rPr>
          <w:rFonts w:ascii="Arial" w:hAnsi="Arial" w:cs="Arial"/>
        </w:rPr>
        <w:t xml:space="preserve"> my literature search into </w:t>
      </w:r>
      <w:r w:rsidR="00016D00">
        <w:rPr>
          <w:rFonts w:ascii="Arial" w:hAnsi="Arial" w:cs="Arial"/>
        </w:rPr>
        <w:t>vo</w:t>
      </w:r>
      <w:r w:rsidR="00FD32E0">
        <w:rPr>
          <w:rFonts w:ascii="Arial" w:hAnsi="Arial" w:cs="Arial"/>
        </w:rPr>
        <w:t xml:space="preserve">cal health and </w:t>
      </w:r>
      <w:r w:rsidR="000A1CE2">
        <w:rPr>
          <w:rFonts w:ascii="Arial" w:hAnsi="Arial" w:cs="Arial"/>
        </w:rPr>
        <w:t>PVUs</w:t>
      </w:r>
      <w:r w:rsidR="005B1190">
        <w:rPr>
          <w:rFonts w:ascii="Arial" w:hAnsi="Arial" w:cs="Arial"/>
        </w:rPr>
        <w:t xml:space="preserve"> </w:t>
      </w:r>
      <w:r w:rsidR="00100C16">
        <w:rPr>
          <w:rFonts w:ascii="Arial" w:hAnsi="Arial" w:cs="Arial"/>
        </w:rPr>
        <w:t xml:space="preserve">generated a vast amount of </w:t>
      </w:r>
      <w:r w:rsidR="005A2DD8">
        <w:rPr>
          <w:rFonts w:ascii="Arial" w:hAnsi="Arial" w:cs="Arial"/>
        </w:rPr>
        <w:t>material.</w:t>
      </w:r>
      <w:r w:rsidR="00584DC8">
        <w:rPr>
          <w:rFonts w:ascii="Arial" w:hAnsi="Arial" w:cs="Arial"/>
        </w:rPr>
        <w:t xml:space="preserve"> A wealth of scientific studies</w:t>
      </w:r>
      <w:r w:rsidR="002954E9">
        <w:rPr>
          <w:rFonts w:ascii="Arial" w:hAnsi="Arial" w:cs="Arial"/>
        </w:rPr>
        <w:t xml:space="preserve">, </w:t>
      </w:r>
      <w:r w:rsidR="003439C2">
        <w:rPr>
          <w:rFonts w:ascii="Arial" w:hAnsi="Arial" w:cs="Arial"/>
        </w:rPr>
        <w:t>published in reputed journals,</w:t>
      </w:r>
      <w:r w:rsidR="00584DC8">
        <w:rPr>
          <w:rFonts w:ascii="Arial" w:hAnsi="Arial" w:cs="Arial"/>
        </w:rPr>
        <w:t xml:space="preserve"> </w:t>
      </w:r>
      <w:r w:rsidR="00F73265">
        <w:rPr>
          <w:rFonts w:ascii="Arial" w:hAnsi="Arial" w:cs="Arial"/>
        </w:rPr>
        <w:t xml:space="preserve">focus on </w:t>
      </w:r>
      <w:r w:rsidR="00D5571F">
        <w:rPr>
          <w:rFonts w:ascii="Arial" w:hAnsi="Arial" w:cs="Arial"/>
        </w:rPr>
        <w:t>a single</w:t>
      </w:r>
      <w:r w:rsidR="00F73265">
        <w:rPr>
          <w:rFonts w:ascii="Arial" w:hAnsi="Arial" w:cs="Arial"/>
        </w:rPr>
        <w:t xml:space="preserve"> </w:t>
      </w:r>
      <w:r w:rsidR="00B55F8F">
        <w:rPr>
          <w:rFonts w:ascii="Arial" w:hAnsi="Arial" w:cs="Arial"/>
        </w:rPr>
        <w:t>area of vocal challenge</w:t>
      </w:r>
      <w:r w:rsidR="00D73667">
        <w:rPr>
          <w:rFonts w:ascii="Arial" w:hAnsi="Arial" w:cs="Arial"/>
        </w:rPr>
        <w:t xml:space="preserve"> or remediation</w:t>
      </w:r>
      <w:r w:rsidR="00B55F8F">
        <w:rPr>
          <w:rFonts w:ascii="Arial" w:hAnsi="Arial" w:cs="Arial"/>
        </w:rPr>
        <w:t xml:space="preserve">. </w:t>
      </w:r>
      <w:r w:rsidR="00E772CC">
        <w:rPr>
          <w:rFonts w:ascii="Arial" w:hAnsi="Arial" w:cs="Arial"/>
        </w:rPr>
        <w:t xml:space="preserve">Some </w:t>
      </w:r>
      <w:r w:rsidR="00962D2B">
        <w:rPr>
          <w:rFonts w:ascii="Arial" w:hAnsi="Arial" w:cs="Arial"/>
        </w:rPr>
        <w:t xml:space="preserve">I discarded </w:t>
      </w:r>
      <w:r w:rsidR="009D77B5">
        <w:rPr>
          <w:rFonts w:ascii="Arial" w:hAnsi="Arial" w:cs="Arial"/>
        </w:rPr>
        <w:t>where they contained only little</w:t>
      </w:r>
      <w:r w:rsidR="00962D2B">
        <w:rPr>
          <w:rFonts w:ascii="Arial" w:hAnsi="Arial" w:cs="Arial"/>
        </w:rPr>
        <w:t xml:space="preserve"> relevant information, </w:t>
      </w:r>
      <w:r w:rsidR="009D77B5">
        <w:rPr>
          <w:rFonts w:ascii="Arial" w:hAnsi="Arial" w:cs="Arial"/>
        </w:rPr>
        <w:t xml:space="preserve">especially </w:t>
      </w:r>
      <w:r w:rsidR="00BB063D">
        <w:rPr>
          <w:rFonts w:ascii="Arial" w:hAnsi="Arial" w:cs="Arial"/>
        </w:rPr>
        <w:t>relating to teachers</w:t>
      </w:r>
      <w:r w:rsidR="00F52F47">
        <w:rPr>
          <w:rFonts w:ascii="Arial" w:hAnsi="Arial" w:cs="Arial"/>
        </w:rPr>
        <w:t>,</w:t>
      </w:r>
      <w:r w:rsidR="00BB063D">
        <w:rPr>
          <w:rFonts w:ascii="Arial" w:hAnsi="Arial" w:cs="Arial"/>
        </w:rPr>
        <w:t xml:space="preserve"> where a proliferation of studies </w:t>
      </w:r>
      <w:r w:rsidR="006C498F">
        <w:rPr>
          <w:rFonts w:ascii="Arial" w:hAnsi="Arial" w:cs="Arial"/>
        </w:rPr>
        <w:t xml:space="preserve">became overwhelming. </w:t>
      </w:r>
      <w:r w:rsidR="003A7E7C">
        <w:rPr>
          <w:rFonts w:ascii="Arial" w:hAnsi="Arial" w:cs="Arial"/>
        </w:rPr>
        <w:t>As</w:t>
      </w:r>
      <w:r w:rsidR="00CF7A65">
        <w:rPr>
          <w:rFonts w:ascii="Arial" w:hAnsi="Arial" w:cs="Arial"/>
        </w:rPr>
        <w:t xml:space="preserve"> </w:t>
      </w:r>
      <w:r w:rsidR="006D1C10">
        <w:rPr>
          <w:rFonts w:ascii="Arial" w:hAnsi="Arial" w:cs="Arial"/>
        </w:rPr>
        <w:t>I was studying</w:t>
      </w:r>
      <w:r w:rsidR="006C498F">
        <w:rPr>
          <w:rFonts w:ascii="Arial" w:hAnsi="Arial" w:cs="Arial"/>
        </w:rPr>
        <w:t xml:space="preserve"> </w:t>
      </w:r>
      <w:r w:rsidR="000A1CE2">
        <w:rPr>
          <w:rFonts w:ascii="Arial" w:hAnsi="Arial" w:cs="Arial"/>
        </w:rPr>
        <w:t>PVUs</w:t>
      </w:r>
      <w:r w:rsidR="00E76926">
        <w:rPr>
          <w:rFonts w:ascii="Arial" w:hAnsi="Arial" w:cs="Arial"/>
        </w:rPr>
        <w:t xml:space="preserve">, </w:t>
      </w:r>
      <w:r w:rsidR="00E235E0">
        <w:rPr>
          <w:rFonts w:ascii="Arial" w:hAnsi="Arial" w:cs="Arial"/>
        </w:rPr>
        <w:t>examin</w:t>
      </w:r>
      <w:r w:rsidR="00E424CB">
        <w:rPr>
          <w:rFonts w:ascii="Arial" w:hAnsi="Arial" w:cs="Arial"/>
        </w:rPr>
        <w:t>ing</w:t>
      </w:r>
      <w:r w:rsidR="00E235E0">
        <w:rPr>
          <w:rFonts w:ascii="Arial" w:hAnsi="Arial" w:cs="Arial"/>
        </w:rPr>
        <w:t xml:space="preserve"> </w:t>
      </w:r>
      <w:r w:rsidR="007A0E2D">
        <w:rPr>
          <w:rFonts w:ascii="Arial" w:hAnsi="Arial" w:cs="Arial"/>
        </w:rPr>
        <w:t xml:space="preserve">a wider </w:t>
      </w:r>
      <w:r w:rsidR="00427491">
        <w:rPr>
          <w:rFonts w:ascii="Arial" w:hAnsi="Arial" w:cs="Arial"/>
        </w:rPr>
        <w:t>range of employment than just teachers</w:t>
      </w:r>
      <w:r w:rsidR="00E235E0">
        <w:rPr>
          <w:rFonts w:ascii="Arial" w:hAnsi="Arial" w:cs="Arial"/>
        </w:rPr>
        <w:t xml:space="preserve"> </w:t>
      </w:r>
      <w:r w:rsidR="006D1C10">
        <w:rPr>
          <w:rFonts w:ascii="Arial" w:hAnsi="Arial" w:cs="Arial"/>
        </w:rPr>
        <w:t>was important</w:t>
      </w:r>
      <w:r w:rsidR="00427491">
        <w:rPr>
          <w:rFonts w:ascii="Arial" w:hAnsi="Arial" w:cs="Arial"/>
        </w:rPr>
        <w:t>.</w:t>
      </w:r>
      <w:r w:rsidR="00833257">
        <w:rPr>
          <w:rFonts w:ascii="Arial" w:hAnsi="Arial" w:cs="Arial"/>
        </w:rPr>
        <w:t xml:space="preserve"> </w:t>
      </w:r>
      <w:r w:rsidR="00276232">
        <w:rPr>
          <w:rFonts w:ascii="Arial" w:hAnsi="Arial" w:cs="Arial"/>
        </w:rPr>
        <w:t>Some</w:t>
      </w:r>
      <w:r w:rsidR="00EB20F0">
        <w:rPr>
          <w:rFonts w:ascii="Arial" w:hAnsi="Arial" w:cs="Arial"/>
        </w:rPr>
        <w:t xml:space="preserve"> studies </w:t>
      </w:r>
      <w:r w:rsidR="00BA50A2">
        <w:rPr>
          <w:rFonts w:ascii="Arial" w:hAnsi="Arial" w:cs="Arial"/>
        </w:rPr>
        <w:t>assessed</w:t>
      </w:r>
      <w:r w:rsidR="00EB20F0">
        <w:rPr>
          <w:rFonts w:ascii="Arial" w:hAnsi="Arial" w:cs="Arial"/>
        </w:rPr>
        <w:t xml:space="preserve"> performers and </w:t>
      </w:r>
      <w:r w:rsidR="00753362">
        <w:rPr>
          <w:rFonts w:ascii="Arial" w:hAnsi="Arial" w:cs="Arial"/>
        </w:rPr>
        <w:t xml:space="preserve">telemarketers, </w:t>
      </w:r>
      <w:r w:rsidR="007502BC">
        <w:rPr>
          <w:rFonts w:ascii="Arial" w:hAnsi="Arial" w:cs="Arial"/>
        </w:rPr>
        <w:t>however,</w:t>
      </w:r>
      <w:r w:rsidR="00753362">
        <w:rPr>
          <w:rFonts w:ascii="Arial" w:hAnsi="Arial" w:cs="Arial"/>
        </w:rPr>
        <w:t xml:space="preserve"> </w:t>
      </w:r>
      <w:r w:rsidR="00B51295">
        <w:rPr>
          <w:rFonts w:ascii="Arial" w:hAnsi="Arial" w:cs="Arial"/>
        </w:rPr>
        <w:t>research</w:t>
      </w:r>
      <w:r w:rsidR="0094121C">
        <w:rPr>
          <w:rFonts w:ascii="Arial" w:hAnsi="Arial" w:cs="Arial"/>
        </w:rPr>
        <w:t xml:space="preserve"> o</w:t>
      </w:r>
      <w:r w:rsidR="00B51295">
        <w:rPr>
          <w:rFonts w:ascii="Arial" w:hAnsi="Arial" w:cs="Arial"/>
        </w:rPr>
        <w:t>n</w:t>
      </w:r>
      <w:r w:rsidR="0094121C">
        <w:rPr>
          <w:rFonts w:ascii="Arial" w:hAnsi="Arial" w:cs="Arial"/>
        </w:rPr>
        <w:t xml:space="preserve"> </w:t>
      </w:r>
      <w:r w:rsidR="00B51295">
        <w:rPr>
          <w:rFonts w:ascii="Arial" w:hAnsi="Arial" w:cs="Arial"/>
        </w:rPr>
        <w:t>PVUs</w:t>
      </w:r>
      <w:r w:rsidR="0094121C">
        <w:rPr>
          <w:rFonts w:ascii="Arial" w:hAnsi="Arial" w:cs="Arial"/>
        </w:rPr>
        <w:t xml:space="preserve"> </w:t>
      </w:r>
      <w:r w:rsidR="00DD5506">
        <w:rPr>
          <w:rFonts w:ascii="Arial" w:hAnsi="Arial" w:cs="Arial"/>
        </w:rPr>
        <w:t>seem</w:t>
      </w:r>
      <w:r w:rsidR="00B51295">
        <w:rPr>
          <w:rFonts w:ascii="Arial" w:hAnsi="Arial" w:cs="Arial"/>
        </w:rPr>
        <w:t>s</w:t>
      </w:r>
      <w:r w:rsidR="00DD5506">
        <w:rPr>
          <w:rFonts w:ascii="Arial" w:hAnsi="Arial" w:cs="Arial"/>
        </w:rPr>
        <w:t xml:space="preserve"> </w:t>
      </w:r>
      <w:r w:rsidR="00486C85">
        <w:rPr>
          <w:rFonts w:ascii="Arial" w:hAnsi="Arial" w:cs="Arial"/>
        </w:rPr>
        <w:t xml:space="preserve">restricted to </w:t>
      </w:r>
      <w:r w:rsidR="00B9676D">
        <w:rPr>
          <w:rFonts w:ascii="Arial" w:hAnsi="Arial" w:cs="Arial"/>
        </w:rPr>
        <w:t>workers with</w:t>
      </w:r>
      <w:r w:rsidR="00486C85">
        <w:rPr>
          <w:rFonts w:ascii="Arial" w:hAnsi="Arial" w:cs="Arial"/>
        </w:rPr>
        <w:t xml:space="preserve"> high duration of voice use.</w:t>
      </w:r>
      <w:r w:rsidR="00E55FD8">
        <w:rPr>
          <w:rFonts w:ascii="Arial" w:hAnsi="Arial" w:cs="Arial"/>
        </w:rPr>
        <w:t xml:space="preserve"> </w:t>
      </w:r>
      <w:r w:rsidR="006A4E82">
        <w:rPr>
          <w:rFonts w:ascii="Arial" w:hAnsi="Arial" w:cs="Arial"/>
        </w:rPr>
        <w:t>Several st</w:t>
      </w:r>
      <w:r w:rsidR="005D4883">
        <w:rPr>
          <w:rFonts w:ascii="Arial" w:hAnsi="Arial" w:cs="Arial"/>
        </w:rPr>
        <w:t>ud</w:t>
      </w:r>
      <w:r w:rsidR="006A4E82">
        <w:rPr>
          <w:rFonts w:ascii="Arial" w:hAnsi="Arial" w:cs="Arial"/>
        </w:rPr>
        <w:t xml:space="preserve">ies </w:t>
      </w:r>
      <w:r w:rsidR="00217ED2">
        <w:rPr>
          <w:rFonts w:ascii="Arial" w:hAnsi="Arial" w:cs="Arial"/>
        </w:rPr>
        <w:t>considered</w:t>
      </w:r>
      <w:r w:rsidR="006A4E82">
        <w:rPr>
          <w:rFonts w:ascii="Arial" w:hAnsi="Arial" w:cs="Arial"/>
        </w:rPr>
        <w:t xml:space="preserve"> the emotional impact of voice problems, but no</w:t>
      </w:r>
      <w:r w:rsidR="000600FC">
        <w:rPr>
          <w:rFonts w:ascii="Arial" w:hAnsi="Arial" w:cs="Arial"/>
        </w:rPr>
        <w:t>ne</w:t>
      </w:r>
      <w:r w:rsidR="00C74C5B">
        <w:rPr>
          <w:rFonts w:ascii="Arial" w:hAnsi="Arial" w:cs="Arial"/>
        </w:rPr>
        <w:t xml:space="preserve"> I found</w:t>
      </w:r>
      <w:r w:rsidR="000600FC">
        <w:rPr>
          <w:rFonts w:ascii="Arial" w:hAnsi="Arial" w:cs="Arial"/>
        </w:rPr>
        <w:t xml:space="preserve"> have</w:t>
      </w:r>
      <w:r w:rsidR="00CB6DA2">
        <w:rPr>
          <w:rFonts w:ascii="Arial" w:hAnsi="Arial" w:cs="Arial"/>
        </w:rPr>
        <w:t xml:space="preserve"> specifically</w:t>
      </w:r>
      <w:r w:rsidR="000600FC">
        <w:rPr>
          <w:rFonts w:ascii="Arial" w:hAnsi="Arial" w:cs="Arial"/>
        </w:rPr>
        <w:t xml:space="preserve"> studied </w:t>
      </w:r>
      <w:r w:rsidR="003F7042">
        <w:rPr>
          <w:rFonts w:ascii="Arial" w:hAnsi="Arial" w:cs="Arial"/>
        </w:rPr>
        <w:t>voice disorder</w:t>
      </w:r>
      <w:r w:rsidR="00687704">
        <w:rPr>
          <w:rFonts w:ascii="Arial" w:hAnsi="Arial" w:cs="Arial"/>
        </w:rPr>
        <w:t>s</w:t>
      </w:r>
      <w:r w:rsidR="003F7042">
        <w:rPr>
          <w:rFonts w:ascii="Arial" w:hAnsi="Arial" w:cs="Arial"/>
        </w:rPr>
        <w:t xml:space="preserve"> within </w:t>
      </w:r>
      <w:r w:rsidR="000600FC">
        <w:rPr>
          <w:rFonts w:ascii="Arial" w:hAnsi="Arial" w:cs="Arial"/>
        </w:rPr>
        <w:t xml:space="preserve">job roles where there is high </w:t>
      </w:r>
      <w:r w:rsidR="003F7042">
        <w:rPr>
          <w:rFonts w:ascii="Arial" w:hAnsi="Arial" w:cs="Arial"/>
        </w:rPr>
        <w:t>emotional content, such as medical staff</w:t>
      </w:r>
      <w:r w:rsidR="00687704">
        <w:rPr>
          <w:rFonts w:ascii="Arial" w:hAnsi="Arial" w:cs="Arial"/>
        </w:rPr>
        <w:t xml:space="preserve"> and social workers.</w:t>
      </w:r>
      <w:r w:rsidR="00415AC2">
        <w:rPr>
          <w:rFonts w:ascii="Arial" w:hAnsi="Arial" w:cs="Arial"/>
        </w:rPr>
        <w:t xml:space="preserve"> </w:t>
      </w:r>
      <w:r w:rsidR="00B55A20">
        <w:rPr>
          <w:rFonts w:ascii="Arial" w:hAnsi="Arial" w:cs="Arial"/>
        </w:rPr>
        <w:t xml:space="preserve">Given the </w:t>
      </w:r>
      <w:r w:rsidR="00F2438F">
        <w:rPr>
          <w:rFonts w:ascii="Arial" w:hAnsi="Arial" w:cs="Arial"/>
        </w:rPr>
        <w:t xml:space="preserve">high </w:t>
      </w:r>
      <w:r w:rsidR="00B55A20">
        <w:rPr>
          <w:rFonts w:ascii="Arial" w:hAnsi="Arial" w:cs="Arial"/>
        </w:rPr>
        <w:t xml:space="preserve">prevalence of </w:t>
      </w:r>
      <w:r w:rsidR="001C0E9B">
        <w:rPr>
          <w:rFonts w:ascii="Arial" w:hAnsi="Arial" w:cs="Arial"/>
        </w:rPr>
        <w:t>muscular</w:t>
      </w:r>
      <w:r w:rsidR="00501255">
        <w:rPr>
          <w:rFonts w:ascii="Arial" w:hAnsi="Arial" w:cs="Arial"/>
        </w:rPr>
        <w:t>-related</w:t>
      </w:r>
      <w:r w:rsidR="009E1D6E">
        <w:rPr>
          <w:rFonts w:ascii="Arial" w:hAnsi="Arial" w:cs="Arial"/>
        </w:rPr>
        <w:t xml:space="preserve"> </w:t>
      </w:r>
      <w:r w:rsidR="00A95710">
        <w:rPr>
          <w:rFonts w:ascii="Arial" w:hAnsi="Arial" w:cs="Arial"/>
        </w:rPr>
        <w:t>voice di</w:t>
      </w:r>
      <w:r w:rsidR="00501255">
        <w:rPr>
          <w:rFonts w:ascii="Arial" w:hAnsi="Arial" w:cs="Arial"/>
        </w:rPr>
        <w:t>agnoses</w:t>
      </w:r>
      <w:r w:rsidR="009E1D6E">
        <w:rPr>
          <w:rFonts w:ascii="Arial" w:hAnsi="Arial" w:cs="Arial"/>
        </w:rPr>
        <w:t xml:space="preserve">, </w:t>
      </w:r>
      <w:r w:rsidR="00D5257F">
        <w:rPr>
          <w:rFonts w:ascii="Arial" w:hAnsi="Arial" w:cs="Arial"/>
        </w:rPr>
        <w:t xml:space="preserve">I believe further research into </w:t>
      </w:r>
      <w:r w:rsidR="00FF37C3">
        <w:rPr>
          <w:rFonts w:ascii="Arial" w:hAnsi="Arial" w:cs="Arial"/>
        </w:rPr>
        <w:t>the impact of em</w:t>
      </w:r>
      <w:r w:rsidR="0013182E">
        <w:rPr>
          <w:rFonts w:ascii="Arial" w:hAnsi="Arial" w:cs="Arial"/>
        </w:rPr>
        <w:t>o</w:t>
      </w:r>
      <w:r w:rsidR="00FF37C3">
        <w:rPr>
          <w:rFonts w:ascii="Arial" w:hAnsi="Arial" w:cs="Arial"/>
        </w:rPr>
        <w:t>tion</w:t>
      </w:r>
      <w:r w:rsidR="009C5B9A">
        <w:rPr>
          <w:rFonts w:ascii="Arial" w:hAnsi="Arial" w:cs="Arial"/>
        </w:rPr>
        <w:t>al stress</w:t>
      </w:r>
      <w:r w:rsidR="00FF37C3">
        <w:rPr>
          <w:rFonts w:ascii="Arial" w:hAnsi="Arial" w:cs="Arial"/>
        </w:rPr>
        <w:t xml:space="preserve"> on voca</w:t>
      </w:r>
      <w:r w:rsidR="00972DD4">
        <w:rPr>
          <w:rFonts w:ascii="Arial" w:hAnsi="Arial" w:cs="Arial"/>
        </w:rPr>
        <w:t xml:space="preserve">l </w:t>
      </w:r>
      <w:r w:rsidR="003D58D8">
        <w:rPr>
          <w:rFonts w:ascii="Arial" w:hAnsi="Arial" w:cs="Arial"/>
        </w:rPr>
        <w:t xml:space="preserve">condition </w:t>
      </w:r>
      <w:r w:rsidR="005203C2">
        <w:rPr>
          <w:rFonts w:ascii="Arial" w:hAnsi="Arial" w:cs="Arial"/>
        </w:rPr>
        <w:t>across</w:t>
      </w:r>
      <w:r w:rsidR="003D58D8">
        <w:rPr>
          <w:rFonts w:ascii="Arial" w:hAnsi="Arial" w:cs="Arial"/>
        </w:rPr>
        <w:t xml:space="preserve"> a range of</w:t>
      </w:r>
      <w:r w:rsidR="001461AF">
        <w:rPr>
          <w:rFonts w:ascii="Arial" w:hAnsi="Arial" w:cs="Arial"/>
        </w:rPr>
        <w:t xml:space="preserve"> PVUs would be advantageous to the field of vocal health</w:t>
      </w:r>
      <w:r w:rsidR="0048184E">
        <w:rPr>
          <w:rFonts w:ascii="Arial" w:hAnsi="Arial" w:cs="Arial"/>
        </w:rPr>
        <w:t>, although I recognise this is beyond my current resources.</w:t>
      </w:r>
    </w:p>
    <w:p w14:paraId="1B4B16E9" w14:textId="461F870F" w:rsidR="00A95D3E" w:rsidRDefault="007612A8" w:rsidP="00382516">
      <w:pPr>
        <w:spacing w:line="360" w:lineRule="auto"/>
        <w:rPr>
          <w:rFonts w:ascii="Arial" w:hAnsi="Arial" w:cs="Arial"/>
        </w:rPr>
      </w:pPr>
      <w:r>
        <w:rPr>
          <w:rFonts w:ascii="Arial" w:hAnsi="Arial" w:cs="Arial"/>
        </w:rPr>
        <w:t>R</w:t>
      </w:r>
      <w:r w:rsidR="004C7955">
        <w:rPr>
          <w:rFonts w:ascii="Arial" w:hAnsi="Arial" w:cs="Arial"/>
        </w:rPr>
        <w:t xml:space="preserve">eflecting upon </w:t>
      </w:r>
      <w:r w:rsidR="00B717D4">
        <w:rPr>
          <w:rFonts w:ascii="Arial" w:hAnsi="Arial" w:cs="Arial"/>
        </w:rPr>
        <w:t>the literature</w:t>
      </w:r>
      <w:r w:rsidR="004C7955">
        <w:rPr>
          <w:rFonts w:ascii="Arial" w:hAnsi="Arial" w:cs="Arial"/>
        </w:rPr>
        <w:t>, I concluded that</w:t>
      </w:r>
      <w:r w:rsidR="00022156">
        <w:rPr>
          <w:rFonts w:ascii="Arial" w:hAnsi="Arial" w:cs="Arial"/>
        </w:rPr>
        <w:t xml:space="preserve">, </w:t>
      </w:r>
      <w:r w:rsidR="00E872D7">
        <w:rPr>
          <w:rFonts w:ascii="Arial" w:hAnsi="Arial" w:cs="Arial"/>
        </w:rPr>
        <w:t xml:space="preserve">firstly, </w:t>
      </w:r>
      <w:r w:rsidR="00BC6E0E">
        <w:rPr>
          <w:rFonts w:ascii="Arial" w:hAnsi="Arial" w:cs="Arial"/>
        </w:rPr>
        <w:t>examining</w:t>
      </w:r>
      <w:r w:rsidR="00033CBC">
        <w:rPr>
          <w:rFonts w:ascii="Arial" w:hAnsi="Arial" w:cs="Arial"/>
        </w:rPr>
        <w:t xml:space="preserve"> both PVUs’ challenges and singing teacher </w:t>
      </w:r>
      <w:r w:rsidR="00BC6E0E">
        <w:rPr>
          <w:rFonts w:ascii="Arial" w:hAnsi="Arial" w:cs="Arial"/>
        </w:rPr>
        <w:t>involvement</w:t>
      </w:r>
      <w:r w:rsidR="0097706C">
        <w:rPr>
          <w:rFonts w:ascii="Arial" w:hAnsi="Arial" w:cs="Arial"/>
        </w:rPr>
        <w:t>,</w:t>
      </w:r>
      <w:r w:rsidR="00033CBC">
        <w:rPr>
          <w:rFonts w:ascii="Arial" w:hAnsi="Arial" w:cs="Arial"/>
        </w:rPr>
        <w:t xml:space="preserve"> </w:t>
      </w:r>
      <w:r w:rsidR="0097706C">
        <w:rPr>
          <w:rFonts w:ascii="Arial" w:hAnsi="Arial" w:cs="Arial"/>
        </w:rPr>
        <w:t xml:space="preserve">was too large </w:t>
      </w:r>
      <w:r w:rsidR="004C537C">
        <w:rPr>
          <w:rFonts w:ascii="Arial" w:hAnsi="Arial" w:cs="Arial"/>
        </w:rPr>
        <w:t>in</w:t>
      </w:r>
      <w:r w:rsidR="00B94474">
        <w:rPr>
          <w:rFonts w:ascii="Arial" w:hAnsi="Arial" w:cs="Arial"/>
        </w:rPr>
        <w:t xml:space="preserve"> scop</w:t>
      </w:r>
      <w:r w:rsidR="00C918DA">
        <w:rPr>
          <w:rFonts w:ascii="Arial" w:hAnsi="Arial" w:cs="Arial"/>
        </w:rPr>
        <w:t>e</w:t>
      </w:r>
      <w:r w:rsidR="00B94474">
        <w:rPr>
          <w:rFonts w:ascii="Arial" w:hAnsi="Arial" w:cs="Arial"/>
        </w:rPr>
        <w:t xml:space="preserve"> </w:t>
      </w:r>
      <w:r w:rsidR="004C537C">
        <w:rPr>
          <w:rFonts w:ascii="Arial" w:hAnsi="Arial" w:cs="Arial"/>
        </w:rPr>
        <w:t>for</w:t>
      </w:r>
      <w:r w:rsidR="0097706C">
        <w:rPr>
          <w:rFonts w:ascii="Arial" w:hAnsi="Arial" w:cs="Arial"/>
        </w:rPr>
        <w:t xml:space="preserve"> this</w:t>
      </w:r>
      <w:r w:rsidR="00E872D7">
        <w:rPr>
          <w:rFonts w:ascii="Arial" w:hAnsi="Arial" w:cs="Arial"/>
        </w:rPr>
        <w:t xml:space="preserve"> study</w:t>
      </w:r>
      <w:r w:rsidR="00033CBC">
        <w:rPr>
          <w:rFonts w:ascii="Arial" w:hAnsi="Arial" w:cs="Arial"/>
        </w:rPr>
        <w:t>.</w:t>
      </w:r>
      <w:r w:rsidR="00631908">
        <w:rPr>
          <w:rFonts w:ascii="Arial" w:hAnsi="Arial" w:cs="Arial"/>
        </w:rPr>
        <w:t xml:space="preserve"> </w:t>
      </w:r>
      <w:r w:rsidR="00802ED5">
        <w:rPr>
          <w:rFonts w:ascii="Arial" w:hAnsi="Arial" w:cs="Arial"/>
        </w:rPr>
        <w:t xml:space="preserve">Secondly, </w:t>
      </w:r>
      <w:r w:rsidR="004C7955">
        <w:rPr>
          <w:rFonts w:ascii="Arial" w:hAnsi="Arial" w:cs="Arial"/>
        </w:rPr>
        <w:t xml:space="preserve">my </w:t>
      </w:r>
      <w:r w:rsidR="00F670C2">
        <w:rPr>
          <w:rFonts w:ascii="Arial" w:hAnsi="Arial" w:cs="Arial"/>
        </w:rPr>
        <w:t xml:space="preserve">initial </w:t>
      </w:r>
      <w:r w:rsidR="00205DC0">
        <w:rPr>
          <w:rFonts w:ascii="Arial" w:hAnsi="Arial" w:cs="Arial"/>
        </w:rPr>
        <w:t>focus</w:t>
      </w:r>
      <w:r w:rsidR="004C7955">
        <w:rPr>
          <w:rFonts w:ascii="Arial" w:hAnsi="Arial" w:cs="Arial"/>
        </w:rPr>
        <w:t xml:space="preserve"> was too simplistic</w:t>
      </w:r>
      <w:r w:rsidR="00B85D3C">
        <w:rPr>
          <w:rFonts w:ascii="Arial" w:hAnsi="Arial" w:cs="Arial"/>
        </w:rPr>
        <w:t xml:space="preserve"> as, </w:t>
      </w:r>
      <w:r w:rsidR="00427299">
        <w:rPr>
          <w:rFonts w:ascii="Arial" w:hAnsi="Arial" w:cs="Arial"/>
        </w:rPr>
        <w:t xml:space="preserve">to justify </w:t>
      </w:r>
      <w:r w:rsidR="00376C0A">
        <w:rPr>
          <w:rFonts w:ascii="Arial" w:hAnsi="Arial" w:cs="Arial"/>
        </w:rPr>
        <w:t>a role f</w:t>
      </w:r>
      <w:r w:rsidR="00205DC0">
        <w:rPr>
          <w:rFonts w:ascii="Arial" w:hAnsi="Arial" w:cs="Arial"/>
        </w:rPr>
        <w:t xml:space="preserve">or singing teachers, </w:t>
      </w:r>
      <w:r w:rsidR="00360576">
        <w:rPr>
          <w:rFonts w:ascii="Arial" w:hAnsi="Arial" w:cs="Arial"/>
        </w:rPr>
        <w:t>I</w:t>
      </w:r>
      <w:r w:rsidR="00334599">
        <w:rPr>
          <w:rFonts w:ascii="Arial" w:hAnsi="Arial" w:cs="Arial"/>
        </w:rPr>
        <w:t xml:space="preserve"> had to demonstrate need</w:t>
      </w:r>
      <w:r w:rsidR="000D0612">
        <w:rPr>
          <w:rFonts w:ascii="Arial" w:hAnsi="Arial" w:cs="Arial"/>
        </w:rPr>
        <w:t>.</w:t>
      </w:r>
      <w:r w:rsidR="00B94474">
        <w:rPr>
          <w:rFonts w:ascii="Arial" w:hAnsi="Arial" w:cs="Arial"/>
        </w:rPr>
        <w:t xml:space="preserve"> </w:t>
      </w:r>
      <w:r w:rsidR="00382516" w:rsidRPr="004E1477">
        <w:rPr>
          <w:rFonts w:ascii="Arial" w:hAnsi="Arial" w:cs="Arial"/>
        </w:rPr>
        <w:t>I</w:t>
      </w:r>
      <w:r w:rsidR="00C3379D">
        <w:rPr>
          <w:rFonts w:ascii="Arial" w:hAnsi="Arial" w:cs="Arial"/>
        </w:rPr>
        <w:t xml:space="preserve"> therefore</w:t>
      </w:r>
      <w:r w:rsidR="00382516" w:rsidRPr="004E1477">
        <w:rPr>
          <w:rFonts w:ascii="Arial" w:hAnsi="Arial" w:cs="Arial"/>
        </w:rPr>
        <w:t xml:space="preserve"> attempted </w:t>
      </w:r>
      <w:r w:rsidR="00382516">
        <w:rPr>
          <w:rFonts w:ascii="Arial" w:hAnsi="Arial" w:cs="Arial"/>
        </w:rPr>
        <w:t>to find data</w:t>
      </w:r>
      <w:r w:rsidR="00BC5949">
        <w:rPr>
          <w:rFonts w:ascii="Arial" w:hAnsi="Arial" w:cs="Arial"/>
        </w:rPr>
        <w:t xml:space="preserve"> </w:t>
      </w:r>
      <w:r w:rsidR="00382516">
        <w:rPr>
          <w:rFonts w:ascii="Arial" w:hAnsi="Arial" w:cs="Arial"/>
        </w:rPr>
        <w:t>on</w:t>
      </w:r>
      <w:r w:rsidR="00346001">
        <w:rPr>
          <w:rFonts w:ascii="Arial" w:hAnsi="Arial" w:cs="Arial"/>
        </w:rPr>
        <w:t xml:space="preserve"> Voice Clinic and</w:t>
      </w:r>
      <w:r w:rsidR="00382516">
        <w:rPr>
          <w:rFonts w:ascii="Arial" w:hAnsi="Arial" w:cs="Arial"/>
        </w:rPr>
        <w:t xml:space="preserve"> SLT usage in the UK</w:t>
      </w:r>
      <w:r w:rsidR="002E3477">
        <w:rPr>
          <w:rFonts w:ascii="Arial" w:hAnsi="Arial" w:cs="Arial"/>
        </w:rPr>
        <w:t>.</w:t>
      </w:r>
      <w:r w:rsidR="00363F80">
        <w:rPr>
          <w:rFonts w:ascii="Arial" w:hAnsi="Arial" w:cs="Arial"/>
        </w:rPr>
        <w:t xml:space="preserve"> </w:t>
      </w:r>
      <w:r w:rsidR="00272F6B">
        <w:rPr>
          <w:rFonts w:ascii="Arial" w:hAnsi="Arial" w:cs="Arial"/>
        </w:rPr>
        <w:t>NHS Scotland’s single study included reviewing the context of the SLT workforce alongside local and national developments (2013, pi), supporting my opinion of the importance of reflexivity.</w:t>
      </w:r>
      <w:r w:rsidR="00272F6B" w:rsidRPr="00B6512E">
        <w:rPr>
          <w:rFonts w:ascii="Arial" w:hAnsi="Arial" w:cs="Arial"/>
        </w:rPr>
        <w:t xml:space="preserve"> </w:t>
      </w:r>
      <w:r w:rsidR="008C5E9C">
        <w:rPr>
          <w:rFonts w:ascii="Arial" w:hAnsi="Arial" w:cs="Arial"/>
        </w:rPr>
        <w:t>The general absence of data</w:t>
      </w:r>
      <w:r w:rsidR="00272F6B">
        <w:rPr>
          <w:rFonts w:ascii="Arial" w:hAnsi="Arial" w:cs="Arial"/>
        </w:rPr>
        <w:t>, however,</w:t>
      </w:r>
      <w:r w:rsidR="008C5E9C">
        <w:rPr>
          <w:rFonts w:ascii="Arial" w:hAnsi="Arial" w:cs="Arial"/>
        </w:rPr>
        <w:t xml:space="preserve"> </w:t>
      </w:r>
      <w:r w:rsidR="00C918DA">
        <w:rPr>
          <w:rFonts w:ascii="Arial" w:hAnsi="Arial" w:cs="Arial"/>
        </w:rPr>
        <w:t>led</w:t>
      </w:r>
      <w:r w:rsidR="008C5E9C">
        <w:rPr>
          <w:rFonts w:ascii="Arial" w:hAnsi="Arial" w:cs="Arial"/>
        </w:rPr>
        <w:t xml:space="preserve"> me to conclude that voice care is not a recognised concern on the national stage</w:t>
      </w:r>
      <w:r w:rsidR="00281351">
        <w:rPr>
          <w:rFonts w:ascii="Arial" w:hAnsi="Arial" w:cs="Arial"/>
        </w:rPr>
        <w:t>.</w:t>
      </w:r>
      <w:r w:rsidR="00095222">
        <w:rPr>
          <w:rFonts w:ascii="Arial" w:hAnsi="Arial" w:cs="Arial"/>
        </w:rPr>
        <w:t xml:space="preserve"> </w:t>
      </w:r>
      <w:r w:rsidR="00724E53">
        <w:rPr>
          <w:rFonts w:ascii="Arial" w:hAnsi="Arial" w:cs="Arial"/>
        </w:rPr>
        <w:t>Completing</w:t>
      </w:r>
      <w:r w:rsidR="000C6F86">
        <w:rPr>
          <w:rFonts w:ascii="Arial" w:hAnsi="Arial" w:cs="Arial"/>
        </w:rPr>
        <w:t xml:space="preserve"> </w:t>
      </w:r>
      <w:proofErr w:type="spellStart"/>
      <w:r w:rsidR="000C6F86">
        <w:rPr>
          <w:rFonts w:ascii="Arial" w:hAnsi="Arial" w:cs="Arial"/>
        </w:rPr>
        <w:t>Ghaye’s</w:t>
      </w:r>
      <w:proofErr w:type="spellEnd"/>
      <w:r w:rsidR="000C6F86">
        <w:rPr>
          <w:rFonts w:ascii="Arial" w:hAnsi="Arial" w:cs="Arial"/>
        </w:rPr>
        <w:t xml:space="preserve"> four steps</w:t>
      </w:r>
      <w:r w:rsidR="00786C51">
        <w:rPr>
          <w:rFonts w:ascii="Arial" w:hAnsi="Arial" w:cs="Arial"/>
        </w:rPr>
        <w:t xml:space="preserve"> in reflection</w:t>
      </w:r>
      <w:r w:rsidR="00724E53">
        <w:rPr>
          <w:rFonts w:ascii="Arial" w:hAnsi="Arial" w:cs="Arial"/>
        </w:rPr>
        <w:t>,</w:t>
      </w:r>
      <w:r w:rsidR="00786C51">
        <w:rPr>
          <w:rFonts w:ascii="Arial" w:hAnsi="Arial" w:cs="Arial"/>
        </w:rPr>
        <w:t xml:space="preserve"> I </w:t>
      </w:r>
      <w:r w:rsidR="00101541">
        <w:rPr>
          <w:rFonts w:ascii="Arial" w:hAnsi="Arial" w:cs="Arial"/>
        </w:rPr>
        <w:t>identified the following questions:</w:t>
      </w:r>
    </w:p>
    <w:p w14:paraId="6A5104E3" w14:textId="3D8C32EC" w:rsidR="00101541" w:rsidRDefault="004601E7" w:rsidP="00101541">
      <w:pPr>
        <w:pStyle w:val="ListParagraph"/>
        <w:numPr>
          <w:ilvl w:val="0"/>
          <w:numId w:val="5"/>
        </w:numPr>
        <w:spacing w:line="360" w:lineRule="auto"/>
        <w:rPr>
          <w:rFonts w:ascii="Arial" w:hAnsi="Arial" w:cs="Arial"/>
        </w:rPr>
      </w:pPr>
      <w:r>
        <w:rPr>
          <w:rFonts w:ascii="Arial" w:hAnsi="Arial" w:cs="Arial"/>
        </w:rPr>
        <w:t>Given the prevalence of PVUs in the workforce, w</w:t>
      </w:r>
      <w:r w:rsidR="00101541">
        <w:rPr>
          <w:rFonts w:ascii="Arial" w:hAnsi="Arial" w:cs="Arial"/>
        </w:rPr>
        <w:t>hy is there</w:t>
      </w:r>
      <w:r>
        <w:rPr>
          <w:rFonts w:ascii="Arial" w:hAnsi="Arial" w:cs="Arial"/>
        </w:rPr>
        <w:t xml:space="preserve"> no </w:t>
      </w:r>
      <w:r w:rsidR="00A24F6F">
        <w:rPr>
          <w:rFonts w:ascii="Arial" w:hAnsi="Arial" w:cs="Arial"/>
        </w:rPr>
        <w:t xml:space="preserve">public </w:t>
      </w:r>
      <w:r w:rsidR="00281D21">
        <w:rPr>
          <w:rFonts w:ascii="Arial" w:hAnsi="Arial" w:cs="Arial"/>
        </w:rPr>
        <w:t xml:space="preserve">recognition of the importance </w:t>
      </w:r>
      <w:r w:rsidR="00C36180">
        <w:rPr>
          <w:rFonts w:ascii="Arial" w:hAnsi="Arial" w:cs="Arial"/>
        </w:rPr>
        <w:t>of voice?</w:t>
      </w:r>
    </w:p>
    <w:p w14:paraId="32ECB46E" w14:textId="5EE3B7A6" w:rsidR="007A300B" w:rsidRDefault="00C36180" w:rsidP="002673B3">
      <w:pPr>
        <w:pStyle w:val="ListParagraph"/>
        <w:numPr>
          <w:ilvl w:val="0"/>
          <w:numId w:val="5"/>
        </w:numPr>
        <w:spacing w:line="360" w:lineRule="auto"/>
        <w:rPr>
          <w:rFonts w:ascii="Arial" w:hAnsi="Arial" w:cs="Arial"/>
        </w:rPr>
      </w:pPr>
      <w:r>
        <w:rPr>
          <w:rFonts w:ascii="Arial" w:hAnsi="Arial" w:cs="Arial"/>
        </w:rPr>
        <w:t xml:space="preserve">How </w:t>
      </w:r>
      <w:r w:rsidR="00E64E22">
        <w:rPr>
          <w:rFonts w:ascii="Arial" w:hAnsi="Arial" w:cs="Arial"/>
        </w:rPr>
        <w:t xml:space="preserve">can I </w:t>
      </w:r>
      <w:r w:rsidR="00F34996">
        <w:rPr>
          <w:rFonts w:ascii="Arial" w:hAnsi="Arial" w:cs="Arial"/>
        </w:rPr>
        <w:t xml:space="preserve">best help to raise awareness of </w:t>
      </w:r>
      <w:r w:rsidR="00394A5C">
        <w:rPr>
          <w:rFonts w:ascii="Arial" w:hAnsi="Arial" w:cs="Arial"/>
        </w:rPr>
        <w:t>vocal health among PVUs?</w:t>
      </w:r>
    </w:p>
    <w:p w14:paraId="610953DD" w14:textId="24D5D106" w:rsidR="00A04336" w:rsidRPr="003C3CE7" w:rsidRDefault="0045054D" w:rsidP="003C3CE7">
      <w:pPr>
        <w:spacing w:line="360" w:lineRule="auto"/>
        <w:rPr>
          <w:rFonts w:ascii="Arial" w:hAnsi="Arial" w:cs="Arial"/>
        </w:rPr>
      </w:pPr>
      <w:r w:rsidRPr="0045054D">
        <w:rPr>
          <w:rFonts w:ascii="Arial" w:hAnsi="Arial" w:cs="Arial"/>
        </w:rPr>
        <w:t xml:space="preserve">While writing this study, I </w:t>
      </w:r>
      <w:r w:rsidR="00AE38CF">
        <w:rPr>
          <w:rFonts w:ascii="Arial" w:hAnsi="Arial" w:cs="Arial"/>
        </w:rPr>
        <w:t>experienced</w:t>
      </w:r>
      <w:r w:rsidRPr="0045054D">
        <w:rPr>
          <w:rFonts w:ascii="Arial" w:hAnsi="Arial" w:cs="Arial"/>
        </w:rPr>
        <w:t xml:space="preserve"> the emotional impact of voice problems. After contracting a heavy cold, my voice did not return during the following three weeks. As I needed to continue working, I sought a referral to a private clinic hoping for quick access to a laryngoscopy; awaiting the referral took one week, the assessment a further four weeks. This contrasts with my one previous experience of laryngoscopy in the USA</w:t>
      </w:r>
      <w:r w:rsidR="009E0273">
        <w:rPr>
          <w:rFonts w:ascii="Arial" w:hAnsi="Arial" w:cs="Arial"/>
        </w:rPr>
        <w:t xml:space="preserve"> in 2005</w:t>
      </w:r>
      <w:r w:rsidRPr="0045054D">
        <w:rPr>
          <w:rFonts w:ascii="Arial" w:hAnsi="Arial" w:cs="Arial"/>
        </w:rPr>
        <w:t>, where I booked an appointment and was assessed the following day.</w:t>
      </w:r>
      <w:r w:rsidR="0002039D">
        <w:rPr>
          <w:rFonts w:ascii="Arial" w:hAnsi="Arial" w:cs="Arial"/>
        </w:rPr>
        <w:t xml:space="preserve"> Even though I </w:t>
      </w:r>
      <w:r w:rsidR="006B1655">
        <w:rPr>
          <w:rFonts w:ascii="Arial" w:hAnsi="Arial" w:cs="Arial"/>
        </w:rPr>
        <w:t>knew how to</w:t>
      </w:r>
      <w:r w:rsidR="0002039D">
        <w:rPr>
          <w:rFonts w:ascii="Arial" w:hAnsi="Arial" w:cs="Arial"/>
        </w:rPr>
        <w:t xml:space="preserve"> provide good vocal self-care</w:t>
      </w:r>
      <w:r w:rsidR="00C753B0">
        <w:rPr>
          <w:rFonts w:ascii="Arial" w:hAnsi="Arial" w:cs="Arial"/>
        </w:rPr>
        <w:t>, t</w:t>
      </w:r>
      <w:r w:rsidRPr="0045054D">
        <w:rPr>
          <w:rFonts w:ascii="Arial" w:hAnsi="Arial" w:cs="Arial"/>
        </w:rPr>
        <w:t xml:space="preserve">he biggest influence on my recuperation was seeing the scan showing no pathology, and I realised the anxiety waiting had caused. </w:t>
      </w:r>
      <w:r w:rsidR="000672D7">
        <w:rPr>
          <w:rFonts w:ascii="Arial" w:hAnsi="Arial" w:cs="Arial"/>
        </w:rPr>
        <w:t xml:space="preserve">This awareness will be </w:t>
      </w:r>
      <w:r w:rsidR="000672D7">
        <w:rPr>
          <w:rFonts w:ascii="Arial" w:hAnsi="Arial" w:cs="Arial"/>
        </w:rPr>
        <w:lastRenderedPageBreak/>
        <w:t xml:space="preserve">beneficial working with </w:t>
      </w:r>
      <w:r w:rsidR="008536D2">
        <w:rPr>
          <w:rFonts w:ascii="Arial" w:hAnsi="Arial" w:cs="Arial"/>
        </w:rPr>
        <w:t>clients</w:t>
      </w:r>
      <w:r w:rsidR="006A400F">
        <w:rPr>
          <w:rFonts w:ascii="Arial" w:hAnsi="Arial" w:cs="Arial"/>
        </w:rPr>
        <w:t xml:space="preserve"> b</w:t>
      </w:r>
      <w:r w:rsidR="00896678">
        <w:rPr>
          <w:rFonts w:ascii="Arial" w:hAnsi="Arial" w:cs="Arial"/>
        </w:rPr>
        <w:t>y</w:t>
      </w:r>
      <w:r w:rsidR="00331818">
        <w:rPr>
          <w:rFonts w:ascii="Arial" w:hAnsi="Arial" w:cs="Arial"/>
        </w:rPr>
        <w:t xml:space="preserve"> identifying “problem-focused coping strategies” (</w:t>
      </w:r>
      <w:proofErr w:type="spellStart"/>
      <w:r w:rsidR="00331818">
        <w:rPr>
          <w:rFonts w:ascii="Arial" w:hAnsi="Arial" w:cs="Arial"/>
        </w:rPr>
        <w:t>Zambon</w:t>
      </w:r>
      <w:proofErr w:type="spellEnd"/>
      <w:r w:rsidR="00331818">
        <w:rPr>
          <w:rFonts w:ascii="Arial" w:hAnsi="Arial" w:cs="Arial"/>
        </w:rPr>
        <w:t xml:space="preserve"> et al. </w:t>
      </w:r>
      <w:r w:rsidR="001620F5">
        <w:rPr>
          <w:rFonts w:ascii="Arial" w:hAnsi="Arial" w:cs="Arial"/>
        </w:rPr>
        <w:t>2014, p347)</w:t>
      </w:r>
      <w:r w:rsidR="00CC66EF">
        <w:rPr>
          <w:rFonts w:ascii="Arial" w:hAnsi="Arial" w:cs="Arial"/>
        </w:rPr>
        <w:t xml:space="preserve"> and using ongoing monitoring to </w:t>
      </w:r>
      <w:r w:rsidR="00592C3E">
        <w:rPr>
          <w:rFonts w:ascii="Arial" w:hAnsi="Arial" w:cs="Arial"/>
        </w:rPr>
        <w:t>help reduce anxiety.</w:t>
      </w:r>
    </w:p>
    <w:p w14:paraId="59753A30" w14:textId="543E8705" w:rsidR="00B86D01" w:rsidRDefault="000D0713" w:rsidP="00BB6F24">
      <w:pPr>
        <w:spacing w:line="360" w:lineRule="auto"/>
        <w:rPr>
          <w:rFonts w:ascii="Arial" w:hAnsi="Arial" w:cs="Arial"/>
        </w:rPr>
      </w:pPr>
      <w:r>
        <w:rPr>
          <w:rFonts w:ascii="Arial" w:hAnsi="Arial" w:cs="Arial"/>
        </w:rPr>
        <w:t>Considering</w:t>
      </w:r>
      <w:r w:rsidR="00FC1CDD">
        <w:rPr>
          <w:rFonts w:ascii="Arial" w:hAnsi="Arial" w:cs="Arial"/>
        </w:rPr>
        <w:t xml:space="preserve"> h</w:t>
      </w:r>
      <w:r w:rsidR="00E058CF">
        <w:rPr>
          <w:rFonts w:ascii="Arial" w:hAnsi="Arial" w:cs="Arial"/>
        </w:rPr>
        <w:t xml:space="preserve">ow to balance </w:t>
      </w:r>
      <w:r w:rsidR="005E1322">
        <w:rPr>
          <w:rFonts w:ascii="Arial" w:hAnsi="Arial" w:cs="Arial"/>
        </w:rPr>
        <w:t>ethics</w:t>
      </w:r>
      <w:r w:rsidR="00E058CF">
        <w:rPr>
          <w:rFonts w:ascii="Arial" w:hAnsi="Arial" w:cs="Arial"/>
        </w:rPr>
        <w:t xml:space="preserve"> alongside delivering voice care </w:t>
      </w:r>
      <w:r>
        <w:rPr>
          <w:rFonts w:ascii="Arial" w:hAnsi="Arial" w:cs="Arial"/>
        </w:rPr>
        <w:t>was</w:t>
      </w:r>
      <w:r w:rsidR="00AA7884">
        <w:rPr>
          <w:rFonts w:ascii="Arial" w:hAnsi="Arial" w:cs="Arial"/>
        </w:rPr>
        <w:t xml:space="preserve"> </w:t>
      </w:r>
      <w:r w:rsidR="00556372">
        <w:rPr>
          <w:rFonts w:ascii="Arial" w:hAnsi="Arial" w:cs="Arial"/>
        </w:rPr>
        <w:t xml:space="preserve">already </w:t>
      </w:r>
      <w:r w:rsidR="002A339F">
        <w:rPr>
          <w:rFonts w:ascii="Arial" w:hAnsi="Arial" w:cs="Arial"/>
        </w:rPr>
        <w:t>o</w:t>
      </w:r>
      <w:r w:rsidR="00E319B8">
        <w:rPr>
          <w:rFonts w:ascii="Arial" w:hAnsi="Arial" w:cs="Arial"/>
        </w:rPr>
        <w:t>f</w:t>
      </w:r>
      <w:r w:rsidR="002A339F">
        <w:rPr>
          <w:rFonts w:ascii="Arial" w:hAnsi="Arial" w:cs="Arial"/>
        </w:rPr>
        <w:t xml:space="preserve"> principal concern</w:t>
      </w:r>
      <w:r w:rsidR="00E058CF">
        <w:rPr>
          <w:rFonts w:ascii="Arial" w:hAnsi="Arial" w:cs="Arial"/>
        </w:rPr>
        <w:t xml:space="preserve"> to </w:t>
      </w:r>
      <w:r w:rsidR="000C5A11">
        <w:rPr>
          <w:rFonts w:ascii="Arial" w:hAnsi="Arial" w:cs="Arial"/>
        </w:rPr>
        <w:t>me</w:t>
      </w:r>
      <w:r w:rsidR="00F44183">
        <w:rPr>
          <w:rFonts w:ascii="Arial" w:hAnsi="Arial" w:cs="Arial"/>
        </w:rPr>
        <w:t xml:space="preserve"> prior to this study</w:t>
      </w:r>
      <w:r w:rsidR="00AA7884">
        <w:rPr>
          <w:rFonts w:ascii="Arial" w:hAnsi="Arial" w:cs="Arial"/>
        </w:rPr>
        <w:t>.</w:t>
      </w:r>
      <w:r w:rsidR="009869DF">
        <w:rPr>
          <w:rFonts w:ascii="Arial" w:hAnsi="Arial" w:cs="Arial"/>
        </w:rPr>
        <w:t xml:space="preserve"> </w:t>
      </w:r>
      <w:r w:rsidR="005B5641">
        <w:rPr>
          <w:rFonts w:ascii="Arial" w:hAnsi="Arial" w:cs="Arial"/>
        </w:rPr>
        <w:t>I wished, through</w:t>
      </w:r>
      <w:r w:rsidR="007F7EBC">
        <w:rPr>
          <w:rFonts w:ascii="Arial" w:hAnsi="Arial" w:cs="Arial"/>
        </w:rPr>
        <w:t xml:space="preserve"> </w:t>
      </w:r>
      <w:r w:rsidR="00784079">
        <w:rPr>
          <w:rFonts w:ascii="Arial" w:hAnsi="Arial" w:cs="Arial"/>
        </w:rPr>
        <w:t>examin</w:t>
      </w:r>
      <w:r w:rsidR="005B5641">
        <w:rPr>
          <w:rFonts w:ascii="Arial" w:hAnsi="Arial" w:cs="Arial"/>
        </w:rPr>
        <w:t>ing</w:t>
      </w:r>
      <w:r w:rsidR="007F7EBC">
        <w:rPr>
          <w:rFonts w:ascii="Arial" w:hAnsi="Arial" w:cs="Arial"/>
        </w:rPr>
        <w:t xml:space="preserve"> </w:t>
      </w:r>
      <w:r w:rsidR="002A0EFA">
        <w:rPr>
          <w:rFonts w:ascii="Arial" w:hAnsi="Arial" w:cs="Arial"/>
        </w:rPr>
        <w:t>literature</w:t>
      </w:r>
      <w:r w:rsidR="007F7EBC">
        <w:rPr>
          <w:rFonts w:ascii="Arial" w:hAnsi="Arial" w:cs="Arial"/>
        </w:rPr>
        <w:t xml:space="preserve"> in-depth</w:t>
      </w:r>
      <w:r w:rsidR="005B5641">
        <w:rPr>
          <w:rFonts w:ascii="Arial" w:hAnsi="Arial" w:cs="Arial"/>
        </w:rPr>
        <w:t xml:space="preserve">, to achieve </w:t>
      </w:r>
      <w:r w:rsidR="00E54170">
        <w:rPr>
          <w:rFonts w:ascii="Arial" w:hAnsi="Arial" w:cs="Arial"/>
        </w:rPr>
        <w:t>detailed</w:t>
      </w:r>
      <w:r w:rsidR="001F3688">
        <w:rPr>
          <w:rFonts w:ascii="Arial" w:hAnsi="Arial" w:cs="Arial"/>
        </w:rPr>
        <w:t xml:space="preserve">, </w:t>
      </w:r>
      <w:r w:rsidR="00922884">
        <w:rPr>
          <w:rFonts w:ascii="Arial" w:hAnsi="Arial" w:cs="Arial"/>
        </w:rPr>
        <w:t>methodological,</w:t>
      </w:r>
      <w:r w:rsidR="00E54170">
        <w:rPr>
          <w:rFonts w:ascii="Arial" w:hAnsi="Arial" w:cs="Arial"/>
        </w:rPr>
        <w:t xml:space="preserve"> and </w:t>
      </w:r>
      <w:r w:rsidR="009D3C7A">
        <w:rPr>
          <w:rFonts w:ascii="Arial" w:hAnsi="Arial" w:cs="Arial"/>
        </w:rPr>
        <w:t>justifiable conclusions.</w:t>
      </w:r>
      <w:r w:rsidR="00F15ED7">
        <w:rPr>
          <w:rFonts w:ascii="Arial" w:hAnsi="Arial" w:cs="Arial"/>
        </w:rPr>
        <w:t xml:space="preserve"> </w:t>
      </w:r>
      <w:r w:rsidR="00706AAA">
        <w:rPr>
          <w:rFonts w:ascii="Arial" w:hAnsi="Arial" w:cs="Arial"/>
        </w:rPr>
        <w:t>The discussion undertaken has</w:t>
      </w:r>
      <w:r w:rsidR="00676D0A">
        <w:rPr>
          <w:rFonts w:ascii="Arial" w:hAnsi="Arial" w:cs="Arial"/>
        </w:rPr>
        <w:t xml:space="preserve">, conversely, </w:t>
      </w:r>
      <w:r w:rsidR="001049EF">
        <w:rPr>
          <w:rFonts w:ascii="Arial" w:hAnsi="Arial" w:cs="Arial"/>
        </w:rPr>
        <w:t>forced me to conclude that</w:t>
      </w:r>
      <w:r w:rsidR="0029406E">
        <w:rPr>
          <w:rFonts w:ascii="Arial" w:hAnsi="Arial" w:cs="Arial"/>
        </w:rPr>
        <w:t xml:space="preserve"> ethical lines may not be clear until viewed with hindsight</w:t>
      </w:r>
      <w:r w:rsidR="000966F2">
        <w:rPr>
          <w:rFonts w:ascii="Arial" w:hAnsi="Arial" w:cs="Arial"/>
        </w:rPr>
        <w:t xml:space="preserve">, </w:t>
      </w:r>
      <w:r w:rsidR="007B5933">
        <w:rPr>
          <w:rFonts w:ascii="Arial" w:hAnsi="Arial" w:cs="Arial"/>
        </w:rPr>
        <w:t xml:space="preserve">through the emergence </w:t>
      </w:r>
      <w:r w:rsidR="00475454">
        <w:rPr>
          <w:rFonts w:ascii="Arial" w:hAnsi="Arial" w:cs="Arial"/>
        </w:rPr>
        <w:t xml:space="preserve">of </w:t>
      </w:r>
      <w:r w:rsidR="00297E02">
        <w:rPr>
          <w:rFonts w:ascii="Arial" w:hAnsi="Arial" w:cs="Arial"/>
        </w:rPr>
        <w:t>a</w:t>
      </w:r>
      <w:r w:rsidR="00750540">
        <w:rPr>
          <w:rFonts w:ascii="Arial" w:hAnsi="Arial" w:cs="Arial"/>
        </w:rPr>
        <w:t xml:space="preserve"> picture</w:t>
      </w:r>
      <w:r w:rsidR="00475454">
        <w:rPr>
          <w:rFonts w:ascii="Arial" w:hAnsi="Arial" w:cs="Arial"/>
        </w:rPr>
        <w:t xml:space="preserve"> over time. </w:t>
      </w:r>
      <w:r w:rsidR="007B7EEC">
        <w:rPr>
          <w:rFonts w:ascii="Arial" w:hAnsi="Arial" w:cs="Arial"/>
        </w:rPr>
        <w:t>Due to</w:t>
      </w:r>
      <w:r w:rsidR="00ED4855">
        <w:rPr>
          <w:rFonts w:ascii="Arial" w:hAnsi="Arial" w:cs="Arial"/>
        </w:rPr>
        <w:t xml:space="preserve"> its </w:t>
      </w:r>
      <w:r w:rsidR="00982C79">
        <w:rPr>
          <w:rFonts w:ascii="Arial" w:hAnsi="Arial" w:cs="Arial"/>
        </w:rPr>
        <w:t>‘Technical-Rational’ (</w:t>
      </w:r>
      <w:r w:rsidR="005D01BF">
        <w:rPr>
          <w:rFonts w:ascii="Arial" w:hAnsi="Arial" w:cs="Arial"/>
        </w:rPr>
        <w:t>Schön</w:t>
      </w:r>
      <w:r w:rsidR="00982C79">
        <w:rPr>
          <w:rFonts w:ascii="Arial" w:hAnsi="Arial" w:cs="Arial"/>
        </w:rPr>
        <w:t>,</w:t>
      </w:r>
      <w:r w:rsidR="004D55DF">
        <w:rPr>
          <w:rFonts w:ascii="Arial" w:hAnsi="Arial" w:cs="Arial"/>
        </w:rPr>
        <w:t xml:space="preserve"> 1983</w:t>
      </w:r>
      <w:r w:rsidR="00982C79">
        <w:rPr>
          <w:rFonts w:ascii="Arial" w:hAnsi="Arial" w:cs="Arial"/>
        </w:rPr>
        <w:t xml:space="preserve">) approach to assessment, </w:t>
      </w:r>
      <w:r w:rsidR="00B56B46">
        <w:rPr>
          <w:rFonts w:ascii="Arial" w:hAnsi="Arial" w:cs="Arial"/>
        </w:rPr>
        <w:t xml:space="preserve">I feel </w:t>
      </w:r>
      <w:r w:rsidR="00EF568E">
        <w:rPr>
          <w:rFonts w:ascii="Arial" w:hAnsi="Arial" w:cs="Arial"/>
        </w:rPr>
        <w:t>GRBAS</w:t>
      </w:r>
      <w:r w:rsidR="00624437">
        <w:rPr>
          <w:rFonts w:ascii="Arial" w:hAnsi="Arial" w:cs="Arial"/>
        </w:rPr>
        <w:t xml:space="preserve"> </w:t>
      </w:r>
      <w:r w:rsidR="007B7EEC">
        <w:rPr>
          <w:rFonts w:ascii="Arial" w:hAnsi="Arial" w:cs="Arial"/>
        </w:rPr>
        <w:t>provide</w:t>
      </w:r>
      <w:r w:rsidR="004E5842">
        <w:rPr>
          <w:rFonts w:ascii="Arial" w:hAnsi="Arial" w:cs="Arial"/>
        </w:rPr>
        <w:t>s t</w:t>
      </w:r>
      <w:r w:rsidR="00B56B46">
        <w:rPr>
          <w:rFonts w:ascii="Arial" w:hAnsi="Arial" w:cs="Arial"/>
        </w:rPr>
        <w:t xml:space="preserve">he clearest outcome </w:t>
      </w:r>
      <w:r w:rsidR="00C823CC">
        <w:rPr>
          <w:rFonts w:ascii="Arial" w:hAnsi="Arial" w:cs="Arial"/>
        </w:rPr>
        <w:t xml:space="preserve">for </w:t>
      </w:r>
      <w:r w:rsidR="00382CF7">
        <w:rPr>
          <w:rFonts w:ascii="Arial" w:hAnsi="Arial" w:cs="Arial"/>
        </w:rPr>
        <w:t xml:space="preserve">drawing </w:t>
      </w:r>
      <w:r w:rsidR="00D73633">
        <w:rPr>
          <w:rFonts w:ascii="Arial" w:hAnsi="Arial" w:cs="Arial"/>
        </w:rPr>
        <w:t>an</w:t>
      </w:r>
      <w:r w:rsidR="00382CF7">
        <w:rPr>
          <w:rFonts w:ascii="Arial" w:hAnsi="Arial" w:cs="Arial"/>
        </w:rPr>
        <w:t xml:space="preserve"> ethical line</w:t>
      </w:r>
      <w:r w:rsidR="002115BB">
        <w:rPr>
          <w:rFonts w:ascii="Arial" w:hAnsi="Arial" w:cs="Arial"/>
        </w:rPr>
        <w:t xml:space="preserve">, and I will </w:t>
      </w:r>
      <w:r w:rsidR="00C62491">
        <w:rPr>
          <w:rFonts w:ascii="Arial" w:hAnsi="Arial" w:cs="Arial"/>
        </w:rPr>
        <w:t>initiate all voice assessments with this rating.</w:t>
      </w:r>
    </w:p>
    <w:p w14:paraId="7BB10D97" w14:textId="7F0852FD" w:rsidR="001747BC" w:rsidRDefault="00317339" w:rsidP="00BB6F24">
      <w:pPr>
        <w:spacing w:line="360" w:lineRule="auto"/>
        <w:rPr>
          <w:rFonts w:ascii="Arial" w:hAnsi="Arial" w:cs="Arial"/>
        </w:rPr>
      </w:pPr>
      <w:r>
        <w:rPr>
          <w:rFonts w:ascii="Arial" w:hAnsi="Arial" w:cs="Arial"/>
        </w:rPr>
        <w:t>This study ultimately focused on</w:t>
      </w:r>
      <w:r w:rsidR="0036104A">
        <w:rPr>
          <w:rFonts w:ascii="Arial" w:hAnsi="Arial" w:cs="Arial"/>
        </w:rPr>
        <w:t xml:space="preserve"> how a singing teacher can use assessment </w:t>
      </w:r>
      <w:r w:rsidR="005F6630">
        <w:rPr>
          <w:rFonts w:ascii="Arial" w:hAnsi="Arial" w:cs="Arial"/>
        </w:rPr>
        <w:t>to demonstrat</w:t>
      </w:r>
      <w:r w:rsidR="005E71BF">
        <w:rPr>
          <w:rFonts w:ascii="Arial" w:hAnsi="Arial" w:cs="Arial"/>
        </w:rPr>
        <w:t xml:space="preserve">e transparent and ethical practice, </w:t>
      </w:r>
      <w:r w:rsidR="00EF4EE8">
        <w:rPr>
          <w:rFonts w:ascii="Arial" w:hAnsi="Arial" w:cs="Arial"/>
        </w:rPr>
        <w:t>to</w:t>
      </w:r>
      <w:r w:rsidR="005E71BF">
        <w:rPr>
          <w:rFonts w:ascii="Arial" w:hAnsi="Arial" w:cs="Arial"/>
        </w:rPr>
        <w:t xml:space="preserve"> </w:t>
      </w:r>
      <w:r w:rsidR="0036104A">
        <w:rPr>
          <w:rFonts w:ascii="Arial" w:hAnsi="Arial" w:cs="Arial"/>
        </w:rPr>
        <w:t xml:space="preserve">the </w:t>
      </w:r>
      <w:r w:rsidR="005E71BF">
        <w:rPr>
          <w:rFonts w:ascii="Arial" w:hAnsi="Arial" w:cs="Arial"/>
        </w:rPr>
        <w:t xml:space="preserve">benefit </w:t>
      </w:r>
      <w:r w:rsidR="0036104A">
        <w:rPr>
          <w:rFonts w:ascii="Arial" w:hAnsi="Arial" w:cs="Arial"/>
        </w:rPr>
        <w:t xml:space="preserve">of </w:t>
      </w:r>
      <w:r w:rsidR="005E71BF">
        <w:rPr>
          <w:rFonts w:ascii="Arial" w:hAnsi="Arial" w:cs="Arial"/>
        </w:rPr>
        <w:t>both</w:t>
      </w:r>
      <w:r w:rsidR="00EF4EE8">
        <w:rPr>
          <w:rFonts w:ascii="Arial" w:hAnsi="Arial" w:cs="Arial"/>
        </w:rPr>
        <w:t xml:space="preserve"> the</w:t>
      </w:r>
      <w:r w:rsidR="005E71BF">
        <w:rPr>
          <w:rFonts w:ascii="Arial" w:hAnsi="Arial" w:cs="Arial"/>
        </w:rPr>
        <w:t xml:space="preserve"> client and practitioner.</w:t>
      </w:r>
      <w:r w:rsidR="00273370">
        <w:rPr>
          <w:rFonts w:ascii="Arial" w:hAnsi="Arial" w:cs="Arial"/>
        </w:rPr>
        <w:t xml:space="preserve"> </w:t>
      </w:r>
      <w:r w:rsidR="00C712A3">
        <w:rPr>
          <w:rFonts w:ascii="Arial" w:hAnsi="Arial" w:cs="Arial"/>
        </w:rPr>
        <w:t>W</w:t>
      </w:r>
      <w:r w:rsidR="00273370">
        <w:rPr>
          <w:rFonts w:ascii="Arial" w:hAnsi="Arial" w:cs="Arial"/>
        </w:rPr>
        <w:t xml:space="preserve">hile this </w:t>
      </w:r>
      <w:r w:rsidR="007F640A">
        <w:rPr>
          <w:rFonts w:ascii="Arial" w:hAnsi="Arial" w:cs="Arial"/>
        </w:rPr>
        <w:t xml:space="preserve">is </w:t>
      </w:r>
      <w:r w:rsidR="00092CD0">
        <w:rPr>
          <w:rFonts w:ascii="Arial" w:hAnsi="Arial" w:cs="Arial"/>
        </w:rPr>
        <w:t xml:space="preserve">both </w:t>
      </w:r>
      <w:r w:rsidR="00EC36D5">
        <w:rPr>
          <w:rFonts w:ascii="Arial" w:hAnsi="Arial" w:cs="Arial"/>
        </w:rPr>
        <w:t>valuable</w:t>
      </w:r>
      <w:r w:rsidR="00A90C4C">
        <w:rPr>
          <w:rFonts w:ascii="Arial" w:hAnsi="Arial" w:cs="Arial"/>
        </w:rPr>
        <w:t xml:space="preserve"> and </w:t>
      </w:r>
      <w:r w:rsidR="007F640A">
        <w:rPr>
          <w:rFonts w:ascii="Arial" w:hAnsi="Arial" w:cs="Arial"/>
        </w:rPr>
        <w:t>within the scope of the title, the focus</w:t>
      </w:r>
      <w:r w:rsidR="00AB6CB2">
        <w:rPr>
          <w:rFonts w:ascii="Arial" w:hAnsi="Arial" w:cs="Arial"/>
        </w:rPr>
        <w:t xml:space="preserve"> </w:t>
      </w:r>
      <w:r w:rsidR="00CE78B0">
        <w:rPr>
          <w:rFonts w:ascii="Arial" w:hAnsi="Arial" w:cs="Arial"/>
        </w:rPr>
        <w:t>I had</w:t>
      </w:r>
      <w:r w:rsidR="008D2405">
        <w:rPr>
          <w:rFonts w:ascii="Arial" w:hAnsi="Arial" w:cs="Arial"/>
        </w:rPr>
        <w:t xml:space="preserve"> originally</w:t>
      </w:r>
      <w:r w:rsidR="00CE78B0">
        <w:rPr>
          <w:rFonts w:ascii="Arial" w:hAnsi="Arial" w:cs="Arial"/>
        </w:rPr>
        <w:t xml:space="preserve"> intended</w:t>
      </w:r>
      <w:r w:rsidR="001213CE">
        <w:rPr>
          <w:rFonts w:ascii="Arial" w:hAnsi="Arial" w:cs="Arial"/>
        </w:rPr>
        <w:t xml:space="preserve"> was</w:t>
      </w:r>
      <w:r w:rsidR="00AB6CB2">
        <w:rPr>
          <w:rFonts w:ascii="Arial" w:hAnsi="Arial" w:cs="Arial"/>
        </w:rPr>
        <w:t xml:space="preserve"> </w:t>
      </w:r>
      <w:r w:rsidR="001213CE">
        <w:rPr>
          <w:rFonts w:ascii="Arial" w:hAnsi="Arial" w:cs="Arial"/>
        </w:rPr>
        <w:t xml:space="preserve">the design of a </w:t>
      </w:r>
      <w:r w:rsidR="008D2405">
        <w:rPr>
          <w:rFonts w:ascii="Arial" w:hAnsi="Arial" w:cs="Arial"/>
        </w:rPr>
        <w:t>‘</w:t>
      </w:r>
      <w:r w:rsidR="001213CE">
        <w:rPr>
          <w:rFonts w:ascii="Arial" w:hAnsi="Arial" w:cs="Arial"/>
        </w:rPr>
        <w:t>preventative</w:t>
      </w:r>
      <w:r w:rsidR="008D2405">
        <w:rPr>
          <w:rFonts w:ascii="Arial" w:hAnsi="Arial" w:cs="Arial"/>
        </w:rPr>
        <w:t>’</w:t>
      </w:r>
      <w:r w:rsidR="001213CE">
        <w:rPr>
          <w:rFonts w:ascii="Arial" w:hAnsi="Arial" w:cs="Arial"/>
        </w:rPr>
        <w:t xml:space="preserve"> pathway</w:t>
      </w:r>
      <w:r w:rsidR="007F640A">
        <w:rPr>
          <w:rFonts w:ascii="Arial" w:hAnsi="Arial" w:cs="Arial"/>
        </w:rPr>
        <w:t>.</w:t>
      </w:r>
      <w:r w:rsidR="001213CE">
        <w:rPr>
          <w:rFonts w:ascii="Arial" w:hAnsi="Arial" w:cs="Arial"/>
        </w:rPr>
        <w:t xml:space="preserve"> </w:t>
      </w:r>
      <w:r w:rsidR="00510884">
        <w:rPr>
          <w:rFonts w:ascii="Arial" w:hAnsi="Arial" w:cs="Arial"/>
        </w:rPr>
        <w:t>This</w:t>
      </w:r>
      <w:r w:rsidR="00BC47E5">
        <w:rPr>
          <w:rFonts w:ascii="Arial" w:hAnsi="Arial" w:cs="Arial"/>
        </w:rPr>
        <w:t xml:space="preserve"> </w:t>
      </w:r>
      <w:r w:rsidR="00821F59">
        <w:rPr>
          <w:rFonts w:ascii="Arial" w:hAnsi="Arial" w:cs="Arial"/>
        </w:rPr>
        <w:t xml:space="preserve">change </w:t>
      </w:r>
      <w:r w:rsidR="00DD5F8B">
        <w:rPr>
          <w:rFonts w:ascii="Arial" w:hAnsi="Arial" w:cs="Arial"/>
        </w:rPr>
        <w:t>of focus evolved</w:t>
      </w:r>
      <w:r w:rsidR="00821F59">
        <w:rPr>
          <w:rFonts w:ascii="Arial" w:hAnsi="Arial" w:cs="Arial"/>
        </w:rPr>
        <w:t xml:space="preserve"> during the process of writing</w:t>
      </w:r>
      <w:r w:rsidR="003368B2">
        <w:rPr>
          <w:rFonts w:ascii="Arial" w:hAnsi="Arial" w:cs="Arial"/>
        </w:rPr>
        <w:t>, rather than a conscious decision</w:t>
      </w:r>
      <w:r w:rsidR="00C0202E">
        <w:rPr>
          <w:rFonts w:ascii="Arial" w:hAnsi="Arial" w:cs="Arial"/>
        </w:rPr>
        <w:t>, which made me feel</w:t>
      </w:r>
      <w:r w:rsidR="00297EF4">
        <w:rPr>
          <w:rFonts w:ascii="Arial" w:hAnsi="Arial" w:cs="Arial"/>
        </w:rPr>
        <w:t xml:space="preserve"> a</w:t>
      </w:r>
      <w:r w:rsidR="00CB66FC">
        <w:rPr>
          <w:rFonts w:ascii="Arial" w:hAnsi="Arial" w:cs="Arial"/>
        </w:rPr>
        <w:t xml:space="preserve">nxious </w:t>
      </w:r>
      <w:r w:rsidR="000E0946">
        <w:rPr>
          <w:rFonts w:ascii="Arial" w:hAnsi="Arial" w:cs="Arial"/>
        </w:rPr>
        <w:t>and lacking control.</w:t>
      </w:r>
      <w:r w:rsidR="00A37569">
        <w:rPr>
          <w:rFonts w:ascii="Arial" w:hAnsi="Arial" w:cs="Arial"/>
        </w:rPr>
        <w:t xml:space="preserve"> Giving “regard to [my] own uncertainties, questions and meanings” (</w:t>
      </w:r>
      <w:proofErr w:type="spellStart"/>
      <w:r w:rsidR="00A37569">
        <w:rPr>
          <w:rFonts w:ascii="Arial" w:hAnsi="Arial" w:cs="Arial"/>
        </w:rPr>
        <w:t>Boud</w:t>
      </w:r>
      <w:proofErr w:type="spellEnd"/>
      <w:r w:rsidR="00A37569">
        <w:rPr>
          <w:rFonts w:ascii="Arial" w:hAnsi="Arial" w:cs="Arial"/>
        </w:rPr>
        <w:t xml:space="preserve"> and Walker (1998) cited Finlay</w:t>
      </w:r>
      <w:r w:rsidR="00475514">
        <w:rPr>
          <w:rFonts w:ascii="Arial" w:hAnsi="Arial" w:cs="Arial"/>
        </w:rPr>
        <w:t>, 2008</w:t>
      </w:r>
      <w:r w:rsidR="00A37569">
        <w:rPr>
          <w:rFonts w:ascii="Arial" w:hAnsi="Arial" w:cs="Arial"/>
        </w:rPr>
        <w:t>),</w:t>
      </w:r>
      <w:r w:rsidR="000E0946">
        <w:rPr>
          <w:rFonts w:ascii="Arial" w:hAnsi="Arial" w:cs="Arial"/>
        </w:rPr>
        <w:t xml:space="preserve"> </w:t>
      </w:r>
      <w:r w:rsidR="00F7223C">
        <w:rPr>
          <w:rFonts w:ascii="Arial" w:hAnsi="Arial" w:cs="Arial"/>
        </w:rPr>
        <w:t>I</w:t>
      </w:r>
      <w:r w:rsidR="007E5A1F">
        <w:rPr>
          <w:rFonts w:ascii="Arial" w:hAnsi="Arial" w:cs="Arial"/>
        </w:rPr>
        <w:t xml:space="preserve"> feel I</w:t>
      </w:r>
      <w:r w:rsidR="00F7223C">
        <w:rPr>
          <w:rFonts w:ascii="Arial" w:hAnsi="Arial" w:cs="Arial"/>
        </w:rPr>
        <w:t xml:space="preserve"> </w:t>
      </w:r>
      <w:r w:rsidR="00F97A8E">
        <w:rPr>
          <w:rFonts w:ascii="Arial" w:hAnsi="Arial" w:cs="Arial"/>
        </w:rPr>
        <w:t xml:space="preserve">rushed into </w:t>
      </w:r>
      <w:r w:rsidR="005771B7">
        <w:rPr>
          <w:rFonts w:ascii="Arial" w:hAnsi="Arial" w:cs="Arial"/>
        </w:rPr>
        <w:t xml:space="preserve">beginning </w:t>
      </w:r>
      <w:r w:rsidR="00F97A8E">
        <w:rPr>
          <w:rFonts w:ascii="Arial" w:hAnsi="Arial" w:cs="Arial"/>
        </w:rPr>
        <w:t>writing rather than</w:t>
      </w:r>
      <w:r w:rsidR="00DB37B0">
        <w:rPr>
          <w:rFonts w:ascii="Arial" w:hAnsi="Arial" w:cs="Arial"/>
        </w:rPr>
        <w:t xml:space="preserve"> collating</w:t>
      </w:r>
      <w:r w:rsidR="00F82AD8">
        <w:rPr>
          <w:rFonts w:ascii="Arial" w:hAnsi="Arial" w:cs="Arial"/>
        </w:rPr>
        <w:t xml:space="preserve"> sources and</w:t>
      </w:r>
      <w:r w:rsidR="00DB37B0">
        <w:rPr>
          <w:rFonts w:ascii="Arial" w:hAnsi="Arial" w:cs="Arial"/>
        </w:rPr>
        <w:t xml:space="preserve"> information </w:t>
      </w:r>
      <w:r w:rsidR="005771B7">
        <w:rPr>
          <w:rFonts w:ascii="Arial" w:hAnsi="Arial" w:cs="Arial"/>
        </w:rPr>
        <w:t>into a</w:t>
      </w:r>
      <w:r w:rsidR="005E1A3A">
        <w:rPr>
          <w:rFonts w:ascii="Arial" w:hAnsi="Arial" w:cs="Arial"/>
        </w:rPr>
        <w:t xml:space="preserve"> cohesive </w:t>
      </w:r>
      <w:r w:rsidR="005771B7">
        <w:rPr>
          <w:rFonts w:ascii="Arial" w:hAnsi="Arial" w:cs="Arial"/>
        </w:rPr>
        <w:t>plan.</w:t>
      </w:r>
      <w:r w:rsidR="00ED1FBF">
        <w:rPr>
          <w:rFonts w:ascii="Arial" w:hAnsi="Arial" w:cs="Arial"/>
        </w:rPr>
        <w:t xml:space="preserve"> </w:t>
      </w:r>
      <w:r w:rsidR="004A63C3">
        <w:rPr>
          <w:rFonts w:ascii="Arial" w:hAnsi="Arial" w:cs="Arial"/>
        </w:rPr>
        <w:t>Particularly g</w:t>
      </w:r>
      <w:r w:rsidR="001F6F29">
        <w:rPr>
          <w:rFonts w:ascii="Arial" w:hAnsi="Arial" w:cs="Arial"/>
        </w:rPr>
        <w:t xml:space="preserve">iven the disparate </w:t>
      </w:r>
      <w:r w:rsidR="002C02CC">
        <w:rPr>
          <w:rFonts w:ascii="Arial" w:hAnsi="Arial" w:cs="Arial"/>
        </w:rPr>
        <w:t>range</w:t>
      </w:r>
      <w:r w:rsidR="001F6F29">
        <w:rPr>
          <w:rFonts w:ascii="Arial" w:hAnsi="Arial" w:cs="Arial"/>
        </w:rPr>
        <w:t xml:space="preserve"> of literature gathered, </w:t>
      </w:r>
      <w:r w:rsidR="009A04A3">
        <w:rPr>
          <w:rFonts w:ascii="Arial" w:hAnsi="Arial" w:cs="Arial"/>
        </w:rPr>
        <w:t xml:space="preserve">I </w:t>
      </w:r>
      <w:r w:rsidR="00E2683B">
        <w:rPr>
          <w:rFonts w:ascii="Arial" w:hAnsi="Arial" w:cs="Arial"/>
        </w:rPr>
        <w:t>would</w:t>
      </w:r>
      <w:r w:rsidR="009A04A3">
        <w:rPr>
          <w:rFonts w:ascii="Arial" w:hAnsi="Arial" w:cs="Arial"/>
        </w:rPr>
        <w:t xml:space="preserve"> have benefitted from </w:t>
      </w:r>
      <w:r w:rsidR="006C1BA8">
        <w:rPr>
          <w:rFonts w:ascii="Arial" w:hAnsi="Arial" w:cs="Arial"/>
        </w:rPr>
        <w:t>a visual plan</w:t>
      </w:r>
      <w:r w:rsidR="00597473">
        <w:rPr>
          <w:rFonts w:ascii="Arial" w:hAnsi="Arial" w:cs="Arial"/>
        </w:rPr>
        <w:t xml:space="preserve"> rather than </w:t>
      </w:r>
      <w:r w:rsidR="00ED1FBF">
        <w:rPr>
          <w:rFonts w:ascii="Arial" w:hAnsi="Arial" w:cs="Arial"/>
        </w:rPr>
        <w:t>notes</w:t>
      </w:r>
      <w:r w:rsidR="00597473">
        <w:rPr>
          <w:rFonts w:ascii="Arial" w:hAnsi="Arial" w:cs="Arial"/>
        </w:rPr>
        <w:t>.</w:t>
      </w:r>
      <w:r w:rsidR="005879D6">
        <w:rPr>
          <w:rFonts w:ascii="Arial" w:hAnsi="Arial" w:cs="Arial"/>
        </w:rPr>
        <w:t xml:space="preserve"> </w:t>
      </w:r>
      <w:r w:rsidR="00AA216B">
        <w:rPr>
          <w:rFonts w:ascii="Arial" w:hAnsi="Arial" w:cs="Arial"/>
        </w:rPr>
        <w:t>I</w:t>
      </w:r>
      <w:r w:rsidR="00962559">
        <w:rPr>
          <w:rFonts w:ascii="Arial" w:hAnsi="Arial" w:cs="Arial"/>
        </w:rPr>
        <w:t>n my next assignment, I</w:t>
      </w:r>
      <w:r w:rsidR="00AA216B">
        <w:rPr>
          <w:rFonts w:ascii="Arial" w:hAnsi="Arial" w:cs="Arial"/>
        </w:rPr>
        <w:t xml:space="preserve"> </w:t>
      </w:r>
      <w:r w:rsidR="00383EFF">
        <w:rPr>
          <w:rFonts w:ascii="Arial" w:hAnsi="Arial" w:cs="Arial"/>
        </w:rPr>
        <w:t>w</w:t>
      </w:r>
      <w:r w:rsidR="00CE2E43">
        <w:rPr>
          <w:rFonts w:ascii="Arial" w:hAnsi="Arial" w:cs="Arial"/>
        </w:rPr>
        <w:t>ant to</w:t>
      </w:r>
      <w:r w:rsidR="00383EFF">
        <w:rPr>
          <w:rFonts w:ascii="Arial" w:hAnsi="Arial" w:cs="Arial"/>
        </w:rPr>
        <w:t xml:space="preserve"> explore</w:t>
      </w:r>
      <w:r w:rsidR="00AA216B">
        <w:rPr>
          <w:rFonts w:ascii="Arial" w:hAnsi="Arial" w:cs="Arial"/>
        </w:rPr>
        <w:t xml:space="preserve"> </w:t>
      </w:r>
      <w:r w:rsidR="00B126BF">
        <w:rPr>
          <w:rFonts w:ascii="Arial" w:hAnsi="Arial" w:cs="Arial"/>
        </w:rPr>
        <w:t>using mind map</w:t>
      </w:r>
      <w:r w:rsidR="00383EFF">
        <w:rPr>
          <w:rFonts w:ascii="Arial" w:hAnsi="Arial" w:cs="Arial"/>
        </w:rPr>
        <w:t>s</w:t>
      </w:r>
      <w:r w:rsidR="00CE2E43">
        <w:rPr>
          <w:rFonts w:ascii="Arial" w:hAnsi="Arial" w:cs="Arial"/>
        </w:rPr>
        <w:t xml:space="preserve"> (a tool I have previously used successfully)</w:t>
      </w:r>
      <w:r w:rsidR="00B126BF">
        <w:rPr>
          <w:rFonts w:ascii="Arial" w:hAnsi="Arial" w:cs="Arial"/>
        </w:rPr>
        <w:t xml:space="preserve"> </w:t>
      </w:r>
      <w:r w:rsidR="002C02CC">
        <w:rPr>
          <w:rFonts w:ascii="Arial" w:hAnsi="Arial" w:cs="Arial"/>
        </w:rPr>
        <w:t xml:space="preserve">to categorise </w:t>
      </w:r>
      <w:r w:rsidR="00183049">
        <w:rPr>
          <w:rFonts w:ascii="Arial" w:hAnsi="Arial" w:cs="Arial"/>
        </w:rPr>
        <w:t xml:space="preserve">and prioritise </w:t>
      </w:r>
      <w:r w:rsidR="000B7801">
        <w:rPr>
          <w:rFonts w:ascii="Arial" w:hAnsi="Arial" w:cs="Arial"/>
        </w:rPr>
        <w:t xml:space="preserve">information, </w:t>
      </w:r>
      <w:r w:rsidR="00A8177A">
        <w:rPr>
          <w:rFonts w:ascii="Arial" w:hAnsi="Arial" w:cs="Arial"/>
        </w:rPr>
        <w:t xml:space="preserve">to </w:t>
      </w:r>
      <w:r w:rsidR="00FB25A9">
        <w:rPr>
          <w:rFonts w:ascii="Arial" w:hAnsi="Arial" w:cs="Arial"/>
        </w:rPr>
        <w:t>inform my</w:t>
      </w:r>
      <w:r w:rsidR="002B2C58">
        <w:rPr>
          <w:rFonts w:ascii="Arial" w:hAnsi="Arial" w:cs="Arial"/>
        </w:rPr>
        <w:t xml:space="preserve"> essay plan.</w:t>
      </w:r>
      <w:r w:rsidR="00B126BF">
        <w:rPr>
          <w:rFonts w:ascii="Arial" w:hAnsi="Arial" w:cs="Arial"/>
        </w:rPr>
        <w:t xml:space="preserve"> </w:t>
      </w:r>
    </w:p>
    <w:p w14:paraId="708CDE5C" w14:textId="2B8092F5" w:rsidR="00435D64" w:rsidRPr="00435D64" w:rsidRDefault="00435D64" w:rsidP="00435D64">
      <w:pPr>
        <w:jc w:val="both"/>
        <w:rPr>
          <w:rFonts w:ascii="Arial" w:hAnsi="Arial" w:cs="Arial"/>
        </w:rPr>
      </w:pPr>
    </w:p>
    <w:p w14:paraId="771EAD80" w14:textId="7E969A82" w:rsidR="00586D73" w:rsidRPr="00352196" w:rsidRDefault="00586D73" w:rsidP="00352196">
      <w:pPr>
        <w:pStyle w:val="Heading1"/>
        <w:spacing w:line="360" w:lineRule="auto"/>
        <w:rPr>
          <w:rFonts w:ascii="Arial" w:hAnsi="Arial" w:cs="Arial"/>
          <w:sz w:val="22"/>
          <w:szCs w:val="22"/>
        </w:rPr>
      </w:pPr>
      <w:r w:rsidRPr="00586D73">
        <w:rPr>
          <w:rFonts w:ascii="Arial" w:hAnsi="Arial" w:cs="Arial"/>
          <w:sz w:val="22"/>
          <w:szCs w:val="22"/>
        </w:rPr>
        <w:t>Personal Development Plan</w:t>
      </w:r>
    </w:p>
    <w:tbl>
      <w:tblPr>
        <w:tblStyle w:val="TableGrid"/>
        <w:tblW w:w="0" w:type="auto"/>
        <w:tblLook w:val="04A0" w:firstRow="1" w:lastRow="0" w:firstColumn="1" w:lastColumn="0" w:noHBand="0" w:noVBand="1"/>
      </w:tblPr>
      <w:tblGrid>
        <w:gridCol w:w="2830"/>
        <w:gridCol w:w="6186"/>
      </w:tblGrid>
      <w:tr w:rsidR="0092473A" w14:paraId="20C8CEF0" w14:textId="77777777" w:rsidTr="0092473A">
        <w:tc>
          <w:tcPr>
            <w:tcW w:w="2830" w:type="dxa"/>
          </w:tcPr>
          <w:p w14:paraId="4D0ACCA6" w14:textId="77777777" w:rsidR="00D164B4" w:rsidRDefault="00D164B4" w:rsidP="00582E51">
            <w:pPr>
              <w:spacing w:line="360" w:lineRule="auto"/>
              <w:rPr>
                <w:rFonts w:ascii="Arial" w:hAnsi="Arial" w:cs="Arial"/>
                <w:b/>
                <w:bCs/>
              </w:rPr>
            </w:pPr>
          </w:p>
          <w:p w14:paraId="2CFA3DFF" w14:textId="13555E2E" w:rsidR="0092473A" w:rsidRPr="00E16A2F" w:rsidRDefault="000A0B7F" w:rsidP="00582E51">
            <w:pPr>
              <w:spacing w:line="360" w:lineRule="auto"/>
              <w:rPr>
                <w:rFonts w:ascii="Arial" w:hAnsi="Arial" w:cs="Arial"/>
                <w:b/>
                <w:bCs/>
              </w:rPr>
            </w:pPr>
            <w:r w:rsidRPr="00E16A2F">
              <w:rPr>
                <w:rFonts w:ascii="Arial" w:hAnsi="Arial" w:cs="Arial"/>
                <w:b/>
                <w:bCs/>
              </w:rPr>
              <w:t>Why am I doing this course?</w:t>
            </w:r>
          </w:p>
        </w:tc>
        <w:tc>
          <w:tcPr>
            <w:tcW w:w="6186" w:type="dxa"/>
          </w:tcPr>
          <w:p w14:paraId="3A932576" w14:textId="77777777" w:rsidR="00D164B4" w:rsidRDefault="00D164B4" w:rsidP="00582E51">
            <w:pPr>
              <w:spacing w:line="360" w:lineRule="auto"/>
              <w:rPr>
                <w:rFonts w:ascii="Arial" w:hAnsi="Arial" w:cs="Arial"/>
              </w:rPr>
            </w:pPr>
          </w:p>
          <w:p w14:paraId="6C3CD246" w14:textId="3259D027" w:rsidR="005C2DE4" w:rsidRDefault="000F03A7" w:rsidP="00582E51">
            <w:pPr>
              <w:spacing w:line="360" w:lineRule="auto"/>
              <w:rPr>
                <w:rFonts w:ascii="Arial" w:hAnsi="Arial" w:cs="Arial"/>
              </w:rPr>
            </w:pPr>
            <w:r>
              <w:rPr>
                <w:rFonts w:ascii="Arial" w:hAnsi="Arial" w:cs="Arial"/>
              </w:rPr>
              <w:t xml:space="preserve">I want to </w:t>
            </w:r>
            <w:r w:rsidR="00396242">
              <w:rPr>
                <w:rFonts w:ascii="Arial" w:hAnsi="Arial" w:cs="Arial"/>
              </w:rPr>
              <w:t xml:space="preserve">underpin my experience </w:t>
            </w:r>
            <w:r w:rsidR="006E5FFC">
              <w:rPr>
                <w:rFonts w:ascii="Arial" w:hAnsi="Arial" w:cs="Arial"/>
              </w:rPr>
              <w:t xml:space="preserve">in working with voices with </w:t>
            </w:r>
            <w:r w:rsidR="00032651">
              <w:rPr>
                <w:rFonts w:ascii="Arial" w:hAnsi="Arial" w:cs="Arial"/>
              </w:rPr>
              <w:t>academic</w:t>
            </w:r>
            <w:r w:rsidR="00545751">
              <w:rPr>
                <w:rFonts w:ascii="Arial" w:hAnsi="Arial" w:cs="Arial"/>
              </w:rPr>
              <w:t xml:space="preserve"> enq</w:t>
            </w:r>
            <w:r w:rsidR="008A6658">
              <w:rPr>
                <w:rFonts w:ascii="Arial" w:hAnsi="Arial" w:cs="Arial"/>
              </w:rPr>
              <w:t>uiry</w:t>
            </w:r>
            <w:r w:rsidR="00C6008A">
              <w:rPr>
                <w:rFonts w:ascii="Arial" w:hAnsi="Arial" w:cs="Arial"/>
              </w:rPr>
              <w:t xml:space="preserve"> to better inform </w:t>
            </w:r>
            <w:r w:rsidR="00974EAD">
              <w:rPr>
                <w:rFonts w:ascii="Arial" w:hAnsi="Arial" w:cs="Arial"/>
              </w:rPr>
              <w:t xml:space="preserve">my understanding </w:t>
            </w:r>
            <w:r w:rsidR="00AE3F14">
              <w:rPr>
                <w:rFonts w:ascii="Arial" w:hAnsi="Arial" w:cs="Arial"/>
              </w:rPr>
              <w:t xml:space="preserve">and support my intuition. </w:t>
            </w:r>
            <w:r w:rsidR="00163225">
              <w:rPr>
                <w:rFonts w:ascii="Arial" w:hAnsi="Arial" w:cs="Arial"/>
              </w:rPr>
              <w:t xml:space="preserve">I </w:t>
            </w:r>
            <w:r w:rsidR="006E79C5">
              <w:rPr>
                <w:rFonts w:ascii="Arial" w:hAnsi="Arial" w:cs="Arial"/>
              </w:rPr>
              <w:t>value the depth of learning</w:t>
            </w:r>
            <w:r w:rsidR="0090028A">
              <w:rPr>
                <w:rFonts w:ascii="Arial" w:hAnsi="Arial" w:cs="Arial"/>
              </w:rPr>
              <w:t xml:space="preserve"> achieved</w:t>
            </w:r>
            <w:r w:rsidR="006E79C5">
              <w:rPr>
                <w:rFonts w:ascii="Arial" w:hAnsi="Arial" w:cs="Arial"/>
              </w:rPr>
              <w:t xml:space="preserve"> through</w:t>
            </w:r>
            <w:r w:rsidR="00050520">
              <w:rPr>
                <w:rFonts w:ascii="Arial" w:hAnsi="Arial" w:cs="Arial"/>
              </w:rPr>
              <w:t xml:space="preserve"> </w:t>
            </w:r>
            <w:r w:rsidR="00B9533D">
              <w:rPr>
                <w:rFonts w:ascii="Arial" w:hAnsi="Arial" w:cs="Arial"/>
              </w:rPr>
              <w:t xml:space="preserve">rigorous </w:t>
            </w:r>
            <w:r w:rsidR="00401D92">
              <w:rPr>
                <w:rFonts w:ascii="Arial" w:hAnsi="Arial" w:cs="Arial"/>
              </w:rPr>
              <w:t>research</w:t>
            </w:r>
            <w:r w:rsidR="0090028A">
              <w:rPr>
                <w:rFonts w:ascii="Arial" w:hAnsi="Arial" w:cs="Arial"/>
              </w:rPr>
              <w:t xml:space="preserve"> and </w:t>
            </w:r>
            <w:r w:rsidR="00E907CB">
              <w:rPr>
                <w:rFonts w:ascii="Arial" w:hAnsi="Arial" w:cs="Arial"/>
              </w:rPr>
              <w:t xml:space="preserve">would like to achieve a </w:t>
            </w:r>
            <w:r w:rsidR="008B1FC6">
              <w:rPr>
                <w:rFonts w:ascii="Arial" w:hAnsi="Arial" w:cs="Arial"/>
              </w:rPr>
              <w:t>meaningful</w:t>
            </w:r>
            <w:r w:rsidR="00703C30">
              <w:rPr>
                <w:rFonts w:ascii="Arial" w:hAnsi="Arial" w:cs="Arial"/>
              </w:rPr>
              <w:t xml:space="preserve"> qualification to demonstrate my </w:t>
            </w:r>
            <w:r w:rsidR="00777963">
              <w:rPr>
                <w:rFonts w:ascii="Arial" w:hAnsi="Arial" w:cs="Arial"/>
              </w:rPr>
              <w:t>learning.</w:t>
            </w:r>
          </w:p>
          <w:p w14:paraId="7B159C80" w14:textId="77777777" w:rsidR="005C2DE4" w:rsidRDefault="005C2DE4" w:rsidP="00582E51">
            <w:pPr>
              <w:spacing w:line="360" w:lineRule="auto"/>
              <w:rPr>
                <w:rFonts w:ascii="Arial" w:hAnsi="Arial" w:cs="Arial"/>
              </w:rPr>
            </w:pPr>
          </w:p>
          <w:p w14:paraId="35E1421A" w14:textId="05D2B312" w:rsidR="0092473A" w:rsidRDefault="00D666A1" w:rsidP="00582E51">
            <w:pPr>
              <w:spacing w:line="360" w:lineRule="auto"/>
              <w:rPr>
                <w:rFonts w:ascii="Arial" w:hAnsi="Arial" w:cs="Arial"/>
              </w:rPr>
            </w:pPr>
            <w:r>
              <w:rPr>
                <w:rFonts w:ascii="Arial" w:hAnsi="Arial" w:cs="Arial"/>
              </w:rPr>
              <w:t>Voice</w:t>
            </w:r>
            <w:r w:rsidR="00B56C82">
              <w:rPr>
                <w:rFonts w:ascii="Arial" w:hAnsi="Arial" w:cs="Arial"/>
              </w:rPr>
              <w:t xml:space="preserve"> care</w:t>
            </w:r>
            <w:r>
              <w:rPr>
                <w:rFonts w:ascii="Arial" w:hAnsi="Arial" w:cs="Arial"/>
              </w:rPr>
              <w:t xml:space="preserve"> is often divide</w:t>
            </w:r>
            <w:r w:rsidR="009B26EC">
              <w:rPr>
                <w:rFonts w:ascii="Arial" w:hAnsi="Arial" w:cs="Arial"/>
              </w:rPr>
              <w:t>d into ‘</w:t>
            </w:r>
            <w:r w:rsidR="005C2DE4">
              <w:rPr>
                <w:rFonts w:ascii="Arial" w:hAnsi="Arial" w:cs="Arial"/>
              </w:rPr>
              <w:t xml:space="preserve">singers’ </w:t>
            </w:r>
            <w:r w:rsidR="009B26EC">
              <w:rPr>
                <w:rFonts w:ascii="Arial" w:hAnsi="Arial" w:cs="Arial"/>
              </w:rPr>
              <w:t>and ‘</w:t>
            </w:r>
            <w:proofErr w:type="gramStart"/>
            <w:r w:rsidR="005C2DE4">
              <w:rPr>
                <w:rFonts w:ascii="Arial" w:hAnsi="Arial" w:cs="Arial"/>
              </w:rPr>
              <w:t>speakers’</w:t>
            </w:r>
            <w:proofErr w:type="gramEnd"/>
            <w:r w:rsidR="006315BD">
              <w:rPr>
                <w:rFonts w:ascii="Arial" w:hAnsi="Arial" w:cs="Arial"/>
              </w:rPr>
              <w:t>. T</w:t>
            </w:r>
            <w:r w:rsidR="00777963">
              <w:rPr>
                <w:rFonts w:ascii="Arial" w:hAnsi="Arial" w:cs="Arial"/>
              </w:rPr>
              <w:t xml:space="preserve">he flexibility of this </w:t>
            </w:r>
            <w:r w:rsidR="00480A78">
              <w:rPr>
                <w:rFonts w:ascii="Arial" w:hAnsi="Arial" w:cs="Arial"/>
              </w:rPr>
              <w:t xml:space="preserve">course allows me to </w:t>
            </w:r>
            <w:r w:rsidR="00ED3118">
              <w:rPr>
                <w:rFonts w:ascii="Arial" w:hAnsi="Arial" w:cs="Arial"/>
              </w:rPr>
              <w:t>study</w:t>
            </w:r>
            <w:r w:rsidR="00B35764">
              <w:rPr>
                <w:rFonts w:ascii="Arial" w:hAnsi="Arial" w:cs="Arial"/>
              </w:rPr>
              <w:t xml:space="preserve"> </w:t>
            </w:r>
            <w:r w:rsidR="00790989">
              <w:rPr>
                <w:rFonts w:ascii="Arial" w:hAnsi="Arial" w:cs="Arial"/>
              </w:rPr>
              <w:t xml:space="preserve">both </w:t>
            </w:r>
            <w:r w:rsidR="002B3598">
              <w:rPr>
                <w:rFonts w:ascii="Arial" w:hAnsi="Arial" w:cs="Arial"/>
              </w:rPr>
              <w:t xml:space="preserve">to </w:t>
            </w:r>
            <w:r w:rsidR="00925072">
              <w:rPr>
                <w:rFonts w:ascii="Arial" w:hAnsi="Arial" w:cs="Arial"/>
              </w:rPr>
              <w:t xml:space="preserve">enhance my </w:t>
            </w:r>
            <w:r w:rsidR="008E5C1B">
              <w:rPr>
                <w:rFonts w:ascii="Arial" w:hAnsi="Arial" w:cs="Arial"/>
              </w:rPr>
              <w:t xml:space="preserve">work </w:t>
            </w:r>
            <w:r w:rsidR="006307A5">
              <w:rPr>
                <w:rFonts w:ascii="Arial" w:hAnsi="Arial" w:cs="Arial"/>
              </w:rPr>
              <w:t>with</w:t>
            </w:r>
            <w:r w:rsidR="009C686E">
              <w:rPr>
                <w:rFonts w:ascii="Arial" w:hAnsi="Arial" w:cs="Arial"/>
              </w:rPr>
              <w:t xml:space="preserve"> ‘voices’</w:t>
            </w:r>
            <w:r w:rsidR="006307A5">
              <w:rPr>
                <w:rFonts w:ascii="Arial" w:hAnsi="Arial" w:cs="Arial"/>
              </w:rPr>
              <w:t xml:space="preserve">, </w:t>
            </w:r>
            <w:r w:rsidR="00DB3AEE">
              <w:rPr>
                <w:rFonts w:ascii="Arial" w:hAnsi="Arial" w:cs="Arial"/>
              </w:rPr>
              <w:t xml:space="preserve">to help </w:t>
            </w:r>
            <w:r w:rsidR="006307A5">
              <w:rPr>
                <w:rFonts w:ascii="Arial" w:hAnsi="Arial" w:cs="Arial"/>
              </w:rPr>
              <w:t xml:space="preserve">my singing students </w:t>
            </w:r>
            <w:r w:rsidR="009E349C">
              <w:rPr>
                <w:rFonts w:ascii="Arial" w:hAnsi="Arial" w:cs="Arial"/>
              </w:rPr>
              <w:t>and</w:t>
            </w:r>
            <w:r w:rsidR="006307A5">
              <w:rPr>
                <w:rFonts w:ascii="Arial" w:hAnsi="Arial" w:cs="Arial"/>
              </w:rPr>
              <w:t xml:space="preserve"> the many academic teachers I work alongside.</w:t>
            </w:r>
          </w:p>
          <w:p w14:paraId="7890DDFC" w14:textId="77777777" w:rsidR="00D164B4" w:rsidRDefault="00D164B4" w:rsidP="00582E51">
            <w:pPr>
              <w:spacing w:line="360" w:lineRule="auto"/>
              <w:rPr>
                <w:rFonts w:ascii="Arial" w:hAnsi="Arial" w:cs="Arial"/>
              </w:rPr>
            </w:pPr>
          </w:p>
          <w:p w14:paraId="172926F9" w14:textId="7B11E526" w:rsidR="007C5B45" w:rsidRDefault="007C5B45" w:rsidP="00582E51">
            <w:pPr>
              <w:spacing w:line="360" w:lineRule="auto"/>
              <w:rPr>
                <w:rFonts w:ascii="Arial" w:hAnsi="Arial" w:cs="Arial"/>
              </w:rPr>
            </w:pPr>
          </w:p>
        </w:tc>
      </w:tr>
      <w:tr w:rsidR="0092473A" w14:paraId="162C8529" w14:textId="77777777" w:rsidTr="0092473A">
        <w:tc>
          <w:tcPr>
            <w:tcW w:w="2830" w:type="dxa"/>
          </w:tcPr>
          <w:p w14:paraId="3EFE1F98" w14:textId="77777777" w:rsidR="00D164B4" w:rsidRDefault="00D164B4" w:rsidP="00582E51">
            <w:pPr>
              <w:spacing w:line="360" w:lineRule="auto"/>
              <w:rPr>
                <w:rFonts w:ascii="Arial" w:hAnsi="Arial" w:cs="Arial"/>
                <w:b/>
                <w:bCs/>
              </w:rPr>
            </w:pPr>
          </w:p>
          <w:p w14:paraId="52B794AB" w14:textId="5B53F580" w:rsidR="0092473A" w:rsidRPr="00E16A2F" w:rsidRDefault="000A0B7F" w:rsidP="00582E51">
            <w:pPr>
              <w:spacing w:line="360" w:lineRule="auto"/>
              <w:rPr>
                <w:rFonts w:ascii="Arial" w:hAnsi="Arial" w:cs="Arial"/>
                <w:b/>
                <w:bCs/>
              </w:rPr>
            </w:pPr>
            <w:r w:rsidRPr="00E16A2F">
              <w:rPr>
                <w:rFonts w:ascii="Arial" w:hAnsi="Arial" w:cs="Arial"/>
                <w:b/>
                <w:bCs/>
              </w:rPr>
              <w:t>What is the direct benefit to me?</w:t>
            </w:r>
          </w:p>
        </w:tc>
        <w:tc>
          <w:tcPr>
            <w:tcW w:w="6186" w:type="dxa"/>
          </w:tcPr>
          <w:p w14:paraId="45FB78BE" w14:textId="77777777" w:rsidR="00D164B4" w:rsidRDefault="00D164B4" w:rsidP="00582E51">
            <w:pPr>
              <w:spacing w:line="360" w:lineRule="auto"/>
              <w:rPr>
                <w:rFonts w:ascii="Arial" w:hAnsi="Arial" w:cs="Arial"/>
              </w:rPr>
            </w:pPr>
          </w:p>
          <w:p w14:paraId="1DF0F60F" w14:textId="6D41A9F1" w:rsidR="0092473A" w:rsidRDefault="003C7C1D" w:rsidP="00582E51">
            <w:pPr>
              <w:spacing w:line="360" w:lineRule="auto"/>
              <w:rPr>
                <w:rFonts w:ascii="Arial" w:hAnsi="Arial" w:cs="Arial"/>
              </w:rPr>
            </w:pPr>
            <w:r>
              <w:rPr>
                <w:rFonts w:ascii="Arial" w:hAnsi="Arial" w:cs="Arial"/>
              </w:rPr>
              <w:t>I</w:t>
            </w:r>
            <w:r w:rsidR="00125943">
              <w:rPr>
                <w:rFonts w:ascii="Arial" w:hAnsi="Arial" w:cs="Arial"/>
              </w:rPr>
              <w:t xml:space="preserve"> am passionate about engaging with healthy speaking voice use</w:t>
            </w:r>
            <w:r w:rsidR="00BE5BF1">
              <w:rPr>
                <w:rFonts w:ascii="Arial" w:hAnsi="Arial" w:cs="Arial"/>
              </w:rPr>
              <w:t xml:space="preserve"> but, as </w:t>
            </w:r>
            <w:r w:rsidR="0018117F">
              <w:rPr>
                <w:rFonts w:ascii="Arial" w:hAnsi="Arial" w:cs="Arial"/>
              </w:rPr>
              <w:t>I am not an SLT</w:t>
            </w:r>
            <w:r w:rsidR="00BE5BF1">
              <w:rPr>
                <w:rFonts w:ascii="Arial" w:hAnsi="Arial" w:cs="Arial"/>
              </w:rPr>
              <w:t xml:space="preserve">, </w:t>
            </w:r>
            <w:r w:rsidR="0018117F">
              <w:rPr>
                <w:rFonts w:ascii="Arial" w:hAnsi="Arial" w:cs="Arial"/>
              </w:rPr>
              <w:t>I perceive this to be</w:t>
            </w:r>
            <w:r w:rsidR="00BE5BF1">
              <w:rPr>
                <w:rFonts w:ascii="Arial" w:hAnsi="Arial" w:cs="Arial"/>
              </w:rPr>
              <w:t xml:space="preserve"> viewed sceptically. </w:t>
            </w:r>
            <w:r w:rsidR="00DF205E">
              <w:rPr>
                <w:rFonts w:ascii="Arial" w:hAnsi="Arial" w:cs="Arial"/>
              </w:rPr>
              <w:t>I</w:t>
            </w:r>
            <w:r w:rsidR="00021BC9">
              <w:rPr>
                <w:rFonts w:ascii="Arial" w:hAnsi="Arial" w:cs="Arial"/>
              </w:rPr>
              <w:t xml:space="preserve"> believe that an </w:t>
            </w:r>
            <w:r w:rsidR="0096069C">
              <w:rPr>
                <w:rFonts w:ascii="Arial" w:hAnsi="Arial" w:cs="Arial"/>
              </w:rPr>
              <w:t xml:space="preserve">academic qualification will </w:t>
            </w:r>
            <w:r w:rsidR="008806D4">
              <w:rPr>
                <w:rFonts w:ascii="Arial" w:hAnsi="Arial" w:cs="Arial"/>
              </w:rPr>
              <w:t xml:space="preserve">help </w:t>
            </w:r>
            <w:r w:rsidR="009171A1">
              <w:rPr>
                <w:rFonts w:ascii="Arial" w:hAnsi="Arial" w:cs="Arial"/>
              </w:rPr>
              <w:t xml:space="preserve">demonstrate </w:t>
            </w:r>
            <w:r w:rsidR="0037741A">
              <w:rPr>
                <w:rFonts w:ascii="Arial" w:hAnsi="Arial" w:cs="Arial"/>
              </w:rPr>
              <w:t xml:space="preserve">my </w:t>
            </w:r>
            <w:r w:rsidR="008806D4">
              <w:rPr>
                <w:rFonts w:ascii="Arial" w:hAnsi="Arial" w:cs="Arial"/>
              </w:rPr>
              <w:t>wider</w:t>
            </w:r>
            <w:r w:rsidR="0037741A">
              <w:rPr>
                <w:rFonts w:ascii="Arial" w:hAnsi="Arial" w:cs="Arial"/>
              </w:rPr>
              <w:t xml:space="preserve"> knowledge </w:t>
            </w:r>
            <w:r w:rsidR="00C35F64">
              <w:rPr>
                <w:rFonts w:ascii="Arial" w:hAnsi="Arial" w:cs="Arial"/>
              </w:rPr>
              <w:t>of</w:t>
            </w:r>
            <w:r w:rsidR="0037741A">
              <w:rPr>
                <w:rFonts w:ascii="Arial" w:hAnsi="Arial" w:cs="Arial"/>
              </w:rPr>
              <w:t xml:space="preserve"> voice</w:t>
            </w:r>
            <w:r w:rsidR="00C35F64">
              <w:rPr>
                <w:rFonts w:ascii="Arial" w:hAnsi="Arial" w:cs="Arial"/>
              </w:rPr>
              <w:t xml:space="preserve"> than aesthetic </w:t>
            </w:r>
            <w:r w:rsidR="0045560C">
              <w:rPr>
                <w:rFonts w:ascii="Arial" w:hAnsi="Arial" w:cs="Arial"/>
              </w:rPr>
              <w:t xml:space="preserve">concerns </w:t>
            </w:r>
            <w:r w:rsidR="00C35F64">
              <w:rPr>
                <w:rFonts w:ascii="Arial" w:hAnsi="Arial" w:cs="Arial"/>
              </w:rPr>
              <w:t>alone.</w:t>
            </w:r>
          </w:p>
          <w:p w14:paraId="55AE9FCB" w14:textId="77777777" w:rsidR="00794730" w:rsidRDefault="00794730" w:rsidP="00582E51">
            <w:pPr>
              <w:spacing w:line="360" w:lineRule="auto"/>
              <w:rPr>
                <w:rFonts w:ascii="Arial" w:hAnsi="Arial" w:cs="Arial"/>
              </w:rPr>
            </w:pPr>
          </w:p>
          <w:p w14:paraId="24AF391E" w14:textId="5BC7488F" w:rsidR="0037741A" w:rsidRDefault="00CC6E9E" w:rsidP="00582E51">
            <w:pPr>
              <w:spacing w:line="360" w:lineRule="auto"/>
              <w:rPr>
                <w:rFonts w:ascii="Arial" w:hAnsi="Arial" w:cs="Arial"/>
              </w:rPr>
            </w:pPr>
            <w:r>
              <w:rPr>
                <w:rFonts w:ascii="Arial" w:hAnsi="Arial" w:cs="Arial"/>
              </w:rPr>
              <w:t>Through</w:t>
            </w:r>
            <w:r w:rsidR="004C1AEF">
              <w:rPr>
                <w:rFonts w:ascii="Arial" w:hAnsi="Arial" w:cs="Arial"/>
              </w:rPr>
              <w:t xml:space="preserve"> attending</w:t>
            </w:r>
            <w:r w:rsidR="009F42C8">
              <w:rPr>
                <w:rFonts w:ascii="Arial" w:hAnsi="Arial" w:cs="Arial"/>
              </w:rPr>
              <w:t xml:space="preserve"> </w:t>
            </w:r>
            <w:r w:rsidR="00BF6C39">
              <w:rPr>
                <w:rFonts w:ascii="Arial" w:hAnsi="Arial" w:cs="Arial"/>
              </w:rPr>
              <w:t xml:space="preserve">the provider’s </w:t>
            </w:r>
            <w:r w:rsidR="001E1F5A">
              <w:rPr>
                <w:rFonts w:ascii="Arial" w:hAnsi="Arial" w:cs="Arial"/>
              </w:rPr>
              <w:t>online</w:t>
            </w:r>
            <w:r w:rsidR="00794730">
              <w:rPr>
                <w:rFonts w:ascii="Arial" w:hAnsi="Arial" w:cs="Arial"/>
              </w:rPr>
              <w:t xml:space="preserve"> short courses</w:t>
            </w:r>
            <w:r w:rsidR="001E1F5A">
              <w:rPr>
                <w:rFonts w:ascii="Arial" w:hAnsi="Arial" w:cs="Arial"/>
              </w:rPr>
              <w:t xml:space="preserve">, I have gained exposure to </w:t>
            </w:r>
            <w:r w:rsidR="004C38DF">
              <w:rPr>
                <w:rFonts w:ascii="Arial" w:hAnsi="Arial" w:cs="Arial"/>
              </w:rPr>
              <w:t>new areas of voice-related learning</w:t>
            </w:r>
            <w:r w:rsidR="008251A3">
              <w:rPr>
                <w:rFonts w:ascii="Arial" w:hAnsi="Arial" w:cs="Arial"/>
              </w:rPr>
              <w:t>,</w:t>
            </w:r>
            <w:r w:rsidR="007B7594">
              <w:rPr>
                <w:rFonts w:ascii="Arial" w:hAnsi="Arial" w:cs="Arial"/>
              </w:rPr>
              <w:t xml:space="preserve"> including </w:t>
            </w:r>
            <w:r w:rsidR="004B7677">
              <w:rPr>
                <w:rFonts w:ascii="Arial" w:hAnsi="Arial" w:cs="Arial"/>
              </w:rPr>
              <w:t xml:space="preserve">remedial therapy, </w:t>
            </w:r>
            <w:r w:rsidR="001B0820">
              <w:rPr>
                <w:rFonts w:ascii="Arial" w:hAnsi="Arial" w:cs="Arial"/>
              </w:rPr>
              <w:t xml:space="preserve">bodywork, </w:t>
            </w:r>
            <w:r w:rsidR="000B0F78">
              <w:rPr>
                <w:rFonts w:ascii="Arial" w:hAnsi="Arial" w:cs="Arial"/>
              </w:rPr>
              <w:t>neurology</w:t>
            </w:r>
            <w:r w:rsidR="000B0F78">
              <w:rPr>
                <w:rFonts w:ascii="Arial" w:hAnsi="Arial" w:cs="Arial"/>
              </w:rPr>
              <w:t xml:space="preserve">, </w:t>
            </w:r>
            <w:r w:rsidR="000C6021">
              <w:rPr>
                <w:rFonts w:ascii="Arial" w:hAnsi="Arial" w:cs="Arial"/>
              </w:rPr>
              <w:t>trauma</w:t>
            </w:r>
            <w:r w:rsidR="00952BB7">
              <w:rPr>
                <w:rFonts w:ascii="Arial" w:hAnsi="Arial" w:cs="Arial"/>
              </w:rPr>
              <w:t>-</w:t>
            </w:r>
            <w:proofErr w:type="gramStart"/>
            <w:r w:rsidR="00952BB7">
              <w:rPr>
                <w:rFonts w:ascii="Arial" w:hAnsi="Arial" w:cs="Arial"/>
              </w:rPr>
              <w:t>awareness</w:t>
            </w:r>
            <w:proofErr w:type="gramEnd"/>
            <w:r w:rsidR="000C6021">
              <w:rPr>
                <w:rFonts w:ascii="Arial" w:hAnsi="Arial" w:cs="Arial"/>
              </w:rPr>
              <w:t xml:space="preserve"> and mental health</w:t>
            </w:r>
            <w:r w:rsidR="007A46FA">
              <w:rPr>
                <w:rFonts w:ascii="Arial" w:hAnsi="Arial" w:cs="Arial"/>
              </w:rPr>
              <w:t>. This has</w:t>
            </w:r>
            <w:r w:rsidR="008251A3">
              <w:rPr>
                <w:rFonts w:ascii="Arial" w:hAnsi="Arial" w:cs="Arial"/>
              </w:rPr>
              <w:t xml:space="preserve"> </w:t>
            </w:r>
            <w:r w:rsidR="00C12D9E">
              <w:rPr>
                <w:rFonts w:ascii="Arial" w:hAnsi="Arial" w:cs="Arial"/>
              </w:rPr>
              <w:t>drastically increas</w:t>
            </w:r>
            <w:r w:rsidR="007A46FA">
              <w:rPr>
                <w:rFonts w:ascii="Arial" w:hAnsi="Arial" w:cs="Arial"/>
              </w:rPr>
              <w:t>ed</w:t>
            </w:r>
            <w:r w:rsidR="00C12D9E">
              <w:rPr>
                <w:rFonts w:ascii="Arial" w:hAnsi="Arial" w:cs="Arial"/>
              </w:rPr>
              <w:t xml:space="preserve"> my </w:t>
            </w:r>
            <w:r w:rsidR="004767E6">
              <w:rPr>
                <w:rFonts w:ascii="Arial" w:hAnsi="Arial" w:cs="Arial"/>
              </w:rPr>
              <w:t>appreciation</w:t>
            </w:r>
            <w:r w:rsidR="00C12D9E">
              <w:rPr>
                <w:rFonts w:ascii="Arial" w:hAnsi="Arial" w:cs="Arial"/>
              </w:rPr>
              <w:t xml:space="preserve"> of </w:t>
            </w:r>
            <w:r w:rsidR="00DE587E">
              <w:rPr>
                <w:rFonts w:ascii="Arial" w:hAnsi="Arial" w:cs="Arial"/>
              </w:rPr>
              <w:t xml:space="preserve">the diversity of </w:t>
            </w:r>
            <w:r w:rsidR="00AC7EA4">
              <w:rPr>
                <w:rFonts w:ascii="Arial" w:hAnsi="Arial" w:cs="Arial"/>
              </w:rPr>
              <w:t>voice</w:t>
            </w:r>
            <w:r w:rsidR="00DE587E">
              <w:rPr>
                <w:rFonts w:ascii="Arial" w:hAnsi="Arial" w:cs="Arial"/>
              </w:rPr>
              <w:t>work</w:t>
            </w:r>
            <w:r w:rsidR="00CF584A">
              <w:rPr>
                <w:rFonts w:ascii="Arial" w:hAnsi="Arial" w:cs="Arial"/>
              </w:rPr>
              <w:t xml:space="preserve">, and </w:t>
            </w:r>
            <w:r w:rsidR="0011585C">
              <w:rPr>
                <w:rFonts w:ascii="Arial" w:hAnsi="Arial" w:cs="Arial"/>
              </w:rPr>
              <w:t xml:space="preserve">the </w:t>
            </w:r>
            <w:r w:rsidR="00CF584A">
              <w:rPr>
                <w:rFonts w:ascii="Arial" w:hAnsi="Arial" w:cs="Arial"/>
              </w:rPr>
              <w:t>biopsychosocial impact</w:t>
            </w:r>
            <w:r w:rsidR="0011585C">
              <w:rPr>
                <w:rFonts w:ascii="Arial" w:hAnsi="Arial" w:cs="Arial"/>
              </w:rPr>
              <w:t xml:space="preserve"> on voice</w:t>
            </w:r>
            <w:r w:rsidR="00DE587E">
              <w:rPr>
                <w:rFonts w:ascii="Arial" w:hAnsi="Arial" w:cs="Arial"/>
              </w:rPr>
              <w:t xml:space="preserve">. </w:t>
            </w:r>
            <w:r w:rsidR="000F1408">
              <w:rPr>
                <w:rFonts w:ascii="Arial" w:hAnsi="Arial" w:cs="Arial"/>
              </w:rPr>
              <w:t xml:space="preserve">During </w:t>
            </w:r>
            <w:r w:rsidR="00CF584A">
              <w:rPr>
                <w:rFonts w:ascii="Arial" w:hAnsi="Arial" w:cs="Arial"/>
              </w:rPr>
              <w:t>this isolated year, it has also provided</w:t>
            </w:r>
            <w:r w:rsidR="0007079D">
              <w:rPr>
                <w:rFonts w:ascii="Arial" w:hAnsi="Arial" w:cs="Arial"/>
              </w:rPr>
              <w:t xml:space="preserve"> mental stimulation and</w:t>
            </w:r>
            <w:r w:rsidR="00CF584A">
              <w:rPr>
                <w:rFonts w:ascii="Arial" w:hAnsi="Arial" w:cs="Arial"/>
              </w:rPr>
              <w:t xml:space="preserve"> </w:t>
            </w:r>
            <w:r w:rsidR="00EB5E0C">
              <w:rPr>
                <w:rFonts w:ascii="Arial" w:hAnsi="Arial" w:cs="Arial"/>
              </w:rPr>
              <w:t>social contact</w:t>
            </w:r>
            <w:r w:rsidR="0007079D">
              <w:rPr>
                <w:rFonts w:ascii="Arial" w:hAnsi="Arial" w:cs="Arial"/>
              </w:rPr>
              <w:t xml:space="preserve"> with </w:t>
            </w:r>
            <w:r w:rsidR="004C4D67">
              <w:rPr>
                <w:rFonts w:ascii="Arial" w:hAnsi="Arial" w:cs="Arial"/>
              </w:rPr>
              <w:t>likeminded people.</w:t>
            </w:r>
          </w:p>
          <w:p w14:paraId="67CF48E6" w14:textId="401C68E7" w:rsidR="0037741A" w:rsidRDefault="0037741A" w:rsidP="00582E51">
            <w:pPr>
              <w:spacing w:line="360" w:lineRule="auto"/>
              <w:rPr>
                <w:rFonts w:ascii="Arial" w:hAnsi="Arial" w:cs="Arial"/>
              </w:rPr>
            </w:pPr>
          </w:p>
        </w:tc>
      </w:tr>
      <w:tr w:rsidR="0092473A" w14:paraId="53EEB268" w14:textId="77777777" w:rsidTr="00EE2313">
        <w:trPr>
          <w:trHeight w:val="983"/>
        </w:trPr>
        <w:tc>
          <w:tcPr>
            <w:tcW w:w="2830" w:type="dxa"/>
          </w:tcPr>
          <w:p w14:paraId="0E1810B0" w14:textId="77777777" w:rsidR="00676071" w:rsidRDefault="00676071" w:rsidP="00582E51">
            <w:pPr>
              <w:spacing w:line="360" w:lineRule="auto"/>
              <w:rPr>
                <w:rFonts w:ascii="Arial" w:hAnsi="Arial" w:cs="Arial"/>
                <w:b/>
                <w:bCs/>
              </w:rPr>
            </w:pPr>
          </w:p>
          <w:p w14:paraId="22B939A1" w14:textId="5AE13E18" w:rsidR="0092473A" w:rsidRPr="00E16A2F" w:rsidRDefault="00E40C56" w:rsidP="00582E51">
            <w:pPr>
              <w:spacing w:line="360" w:lineRule="auto"/>
              <w:rPr>
                <w:rFonts w:ascii="Arial" w:hAnsi="Arial" w:cs="Arial"/>
                <w:b/>
                <w:bCs/>
              </w:rPr>
            </w:pPr>
            <w:r w:rsidRPr="00E16A2F">
              <w:rPr>
                <w:rFonts w:ascii="Arial" w:hAnsi="Arial" w:cs="Arial"/>
                <w:b/>
                <w:bCs/>
              </w:rPr>
              <w:t>Developmental Area:</w:t>
            </w:r>
          </w:p>
          <w:p w14:paraId="79391F76" w14:textId="77777777" w:rsidR="00E40C56" w:rsidRPr="00E16A2F" w:rsidRDefault="00E40C56" w:rsidP="00582E51">
            <w:pPr>
              <w:spacing w:line="360" w:lineRule="auto"/>
              <w:rPr>
                <w:rFonts w:ascii="Arial" w:hAnsi="Arial" w:cs="Arial"/>
                <w:b/>
                <w:bCs/>
              </w:rPr>
            </w:pPr>
          </w:p>
          <w:p w14:paraId="0F335905" w14:textId="59E12E5A" w:rsidR="00E40C56" w:rsidRPr="00E16A2F" w:rsidRDefault="00F9492E" w:rsidP="00582E51">
            <w:pPr>
              <w:pStyle w:val="ListParagraph"/>
              <w:numPr>
                <w:ilvl w:val="0"/>
                <w:numId w:val="6"/>
              </w:numPr>
              <w:spacing w:line="360" w:lineRule="auto"/>
              <w:ind w:left="360"/>
              <w:rPr>
                <w:rFonts w:ascii="Arial" w:hAnsi="Arial" w:cs="Arial"/>
                <w:b/>
                <w:bCs/>
              </w:rPr>
            </w:pPr>
            <w:r>
              <w:rPr>
                <w:rFonts w:ascii="Arial" w:hAnsi="Arial" w:cs="Arial"/>
                <w:b/>
                <w:bCs/>
              </w:rPr>
              <w:t>R</w:t>
            </w:r>
            <w:r w:rsidR="00E44A7D">
              <w:rPr>
                <w:rFonts w:ascii="Arial" w:hAnsi="Arial" w:cs="Arial"/>
                <w:b/>
                <w:bCs/>
              </w:rPr>
              <w:t>ecording,</w:t>
            </w:r>
            <w:r w:rsidR="008B1B44">
              <w:rPr>
                <w:rFonts w:ascii="Arial" w:hAnsi="Arial" w:cs="Arial"/>
                <w:b/>
                <w:bCs/>
              </w:rPr>
              <w:t xml:space="preserve"> and storing confidential data</w:t>
            </w:r>
          </w:p>
          <w:p w14:paraId="4C61500B" w14:textId="1FBEF7A4" w:rsidR="00762AB9" w:rsidRPr="00E16A2F" w:rsidRDefault="00762AB9" w:rsidP="00582E51">
            <w:pPr>
              <w:spacing w:line="360" w:lineRule="auto"/>
              <w:rPr>
                <w:rFonts w:ascii="Arial" w:hAnsi="Arial" w:cs="Arial"/>
                <w:b/>
                <w:bCs/>
              </w:rPr>
            </w:pPr>
          </w:p>
          <w:p w14:paraId="7C2F1E73" w14:textId="36B013BF" w:rsidR="00AE1E6E" w:rsidRPr="00E16A2F" w:rsidRDefault="00AE1E6E" w:rsidP="00582E51">
            <w:pPr>
              <w:spacing w:line="360" w:lineRule="auto"/>
              <w:rPr>
                <w:rFonts w:ascii="Arial" w:hAnsi="Arial" w:cs="Arial"/>
                <w:b/>
                <w:bCs/>
              </w:rPr>
            </w:pPr>
          </w:p>
          <w:p w14:paraId="75B4ED85" w14:textId="3908EF52" w:rsidR="00AE1E6E" w:rsidRPr="00E16A2F" w:rsidRDefault="00AE1E6E" w:rsidP="00582E51">
            <w:pPr>
              <w:spacing w:line="360" w:lineRule="auto"/>
              <w:rPr>
                <w:rFonts w:ascii="Arial" w:hAnsi="Arial" w:cs="Arial"/>
                <w:b/>
                <w:bCs/>
              </w:rPr>
            </w:pPr>
          </w:p>
          <w:p w14:paraId="44FD350F" w14:textId="45CDF6E3" w:rsidR="00E40C56" w:rsidRPr="00E16A2F" w:rsidRDefault="00E40C56" w:rsidP="00582E51">
            <w:pPr>
              <w:spacing w:line="360" w:lineRule="auto"/>
              <w:rPr>
                <w:rFonts w:ascii="Arial" w:hAnsi="Arial" w:cs="Arial"/>
                <w:b/>
                <w:bCs/>
              </w:rPr>
            </w:pPr>
          </w:p>
        </w:tc>
        <w:tc>
          <w:tcPr>
            <w:tcW w:w="6186" w:type="dxa"/>
          </w:tcPr>
          <w:p w14:paraId="4FC69EC9" w14:textId="77777777" w:rsidR="0092473A" w:rsidRDefault="0092473A" w:rsidP="00582E51">
            <w:pPr>
              <w:spacing w:line="360" w:lineRule="auto"/>
              <w:rPr>
                <w:rFonts w:ascii="Arial" w:hAnsi="Arial" w:cs="Arial"/>
              </w:rPr>
            </w:pPr>
          </w:p>
          <w:p w14:paraId="050C0EC0" w14:textId="77777777" w:rsidR="00D733A3" w:rsidRDefault="00D733A3" w:rsidP="00582E51">
            <w:pPr>
              <w:spacing w:line="360" w:lineRule="auto"/>
              <w:rPr>
                <w:rFonts w:ascii="Arial" w:hAnsi="Arial" w:cs="Arial"/>
              </w:rPr>
            </w:pPr>
          </w:p>
          <w:p w14:paraId="2BA498E9" w14:textId="77777777" w:rsidR="00516ED7" w:rsidRDefault="00516ED7" w:rsidP="00582E51">
            <w:pPr>
              <w:spacing w:line="360" w:lineRule="auto"/>
              <w:rPr>
                <w:rFonts w:ascii="Arial" w:hAnsi="Arial" w:cs="Arial"/>
                <w:i/>
                <w:iCs/>
              </w:rPr>
            </w:pPr>
          </w:p>
          <w:p w14:paraId="0C37FE13" w14:textId="0F939415" w:rsidR="00364117" w:rsidRDefault="00364117" w:rsidP="00582E51">
            <w:pPr>
              <w:spacing w:line="360" w:lineRule="auto"/>
              <w:rPr>
                <w:rFonts w:ascii="Arial" w:hAnsi="Arial" w:cs="Arial"/>
              </w:rPr>
            </w:pPr>
            <w:r w:rsidRPr="009303A2">
              <w:rPr>
                <w:rFonts w:ascii="Arial" w:hAnsi="Arial" w:cs="Arial"/>
                <w:i/>
                <w:iCs/>
              </w:rPr>
              <w:t>Objective:</w:t>
            </w:r>
            <w:r w:rsidR="00400419">
              <w:rPr>
                <w:rFonts w:ascii="Arial" w:hAnsi="Arial" w:cs="Arial"/>
              </w:rPr>
              <w:t xml:space="preserve"> Devise </w:t>
            </w:r>
            <w:r w:rsidR="000612C1">
              <w:rPr>
                <w:rFonts w:ascii="Arial" w:hAnsi="Arial" w:cs="Arial"/>
              </w:rPr>
              <w:t xml:space="preserve">system for recording </w:t>
            </w:r>
            <w:r w:rsidR="004D5E12">
              <w:rPr>
                <w:rFonts w:ascii="Arial" w:hAnsi="Arial" w:cs="Arial"/>
              </w:rPr>
              <w:t xml:space="preserve">and storing </w:t>
            </w:r>
            <w:r w:rsidR="000612C1">
              <w:rPr>
                <w:rFonts w:ascii="Arial" w:hAnsi="Arial" w:cs="Arial"/>
              </w:rPr>
              <w:t xml:space="preserve">assessments </w:t>
            </w:r>
          </w:p>
          <w:p w14:paraId="1B2E9914" w14:textId="77777777" w:rsidR="00582E51" w:rsidRDefault="00582E51" w:rsidP="00582E51">
            <w:pPr>
              <w:spacing w:line="360" w:lineRule="auto"/>
              <w:rPr>
                <w:rFonts w:ascii="Arial" w:hAnsi="Arial" w:cs="Arial"/>
              </w:rPr>
            </w:pPr>
          </w:p>
          <w:p w14:paraId="310DED81" w14:textId="28B096D9" w:rsidR="00364117" w:rsidRPr="009303A2" w:rsidRDefault="00582E51" w:rsidP="00582E51">
            <w:pPr>
              <w:spacing w:line="360" w:lineRule="auto"/>
              <w:rPr>
                <w:rFonts w:ascii="Arial" w:hAnsi="Arial" w:cs="Arial"/>
                <w:i/>
                <w:iCs/>
              </w:rPr>
            </w:pPr>
            <w:r w:rsidRPr="009303A2">
              <w:rPr>
                <w:rFonts w:ascii="Arial" w:hAnsi="Arial" w:cs="Arial"/>
                <w:i/>
                <w:iCs/>
              </w:rPr>
              <w:t>Activities:</w:t>
            </w:r>
          </w:p>
          <w:p w14:paraId="6E348966" w14:textId="76022BC0" w:rsidR="00D733A3" w:rsidRDefault="002A4110" w:rsidP="00582E51">
            <w:pPr>
              <w:spacing w:line="360" w:lineRule="auto"/>
              <w:rPr>
                <w:rFonts w:ascii="Arial" w:hAnsi="Arial" w:cs="Arial"/>
              </w:rPr>
            </w:pPr>
            <w:r>
              <w:rPr>
                <w:rFonts w:ascii="Arial" w:hAnsi="Arial" w:cs="Arial"/>
              </w:rPr>
              <w:t xml:space="preserve">Create </w:t>
            </w:r>
            <w:r w:rsidR="00E16A2F">
              <w:rPr>
                <w:rFonts w:ascii="Arial" w:hAnsi="Arial" w:cs="Arial"/>
              </w:rPr>
              <w:t>an</w:t>
            </w:r>
            <w:r w:rsidR="0056373C">
              <w:rPr>
                <w:rFonts w:ascii="Arial" w:hAnsi="Arial" w:cs="Arial"/>
              </w:rPr>
              <w:t xml:space="preserve"> assessment plan</w:t>
            </w:r>
            <w:r w:rsidR="003A0DE9">
              <w:rPr>
                <w:rFonts w:ascii="Arial" w:hAnsi="Arial" w:cs="Arial"/>
              </w:rPr>
              <w:t xml:space="preserve"> document</w:t>
            </w:r>
            <w:r w:rsidR="00DC0B1B">
              <w:rPr>
                <w:rFonts w:ascii="Arial" w:hAnsi="Arial" w:cs="Arial"/>
              </w:rPr>
              <w:t xml:space="preserve"> </w:t>
            </w:r>
            <w:r w:rsidR="00300A7D">
              <w:rPr>
                <w:rFonts w:ascii="Arial" w:hAnsi="Arial" w:cs="Arial"/>
              </w:rPr>
              <w:t>incorporating</w:t>
            </w:r>
            <w:r w:rsidR="00AD55D0">
              <w:rPr>
                <w:rFonts w:ascii="Arial" w:hAnsi="Arial" w:cs="Arial"/>
              </w:rPr>
              <w:t>:</w:t>
            </w:r>
            <w:r w:rsidR="00300A7D">
              <w:rPr>
                <w:rFonts w:ascii="Arial" w:hAnsi="Arial" w:cs="Arial"/>
              </w:rPr>
              <w:t xml:space="preserve"> GRBAS</w:t>
            </w:r>
            <w:r w:rsidR="00AD55D0">
              <w:rPr>
                <w:rFonts w:ascii="Arial" w:hAnsi="Arial" w:cs="Arial"/>
              </w:rPr>
              <w:t xml:space="preserve"> (pathology)</w:t>
            </w:r>
            <w:r w:rsidR="00EB0643">
              <w:rPr>
                <w:rFonts w:ascii="Arial" w:hAnsi="Arial" w:cs="Arial"/>
              </w:rPr>
              <w:t>;</w:t>
            </w:r>
            <w:r w:rsidR="00300A7D">
              <w:rPr>
                <w:rFonts w:ascii="Arial" w:hAnsi="Arial" w:cs="Arial"/>
              </w:rPr>
              <w:t xml:space="preserve"> </w:t>
            </w:r>
            <w:r w:rsidR="00257954">
              <w:rPr>
                <w:rFonts w:ascii="Arial" w:hAnsi="Arial" w:cs="Arial"/>
              </w:rPr>
              <w:t>vocal technical profile</w:t>
            </w:r>
            <w:r w:rsidR="006B4CD9">
              <w:rPr>
                <w:rFonts w:ascii="Arial" w:hAnsi="Arial" w:cs="Arial"/>
              </w:rPr>
              <w:t xml:space="preserve"> (</w:t>
            </w:r>
            <w:r w:rsidR="003D3D3C">
              <w:rPr>
                <w:rFonts w:ascii="Arial" w:hAnsi="Arial" w:cs="Arial"/>
              </w:rPr>
              <w:t>from Chapman</w:t>
            </w:r>
            <w:r w:rsidR="002B65A5">
              <w:rPr>
                <w:rFonts w:ascii="Arial" w:hAnsi="Arial" w:cs="Arial"/>
              </w:rPr>
              <w:t xml:space="preserve"> (2016)</w:t>
            </w:r>
            <w:r w:rsidR="003D3D3C">
              <w:rPr>
                <w:rFonts w:ascii="Arial" w:hAnsi="Arial" w:cs="Arial"/>
              </w:rPr>
              <w:t xml:space="preserve"> and </w:t>
            </w:r>
            <w:proofErr w:type="spellStart"/>
            <w:r w:rsidR="003D3D3C">
              <w:rPr>
                <w:rFonts w:ascii="Arial" w:hAnsi="Arial" w:cs="Arial"/>
              </w:rPr>
              <w:t>Shewell’s</w:t>
            </w:r>
            <w:proofErr w:type="spellEnd"/>
            <w:r w:rsidR="003D3D3C">
              <w:rPr>
                <w:rFonts w:ascii="Arial" w:hAnsi="Arial" w:cs="Arial"/>
              </w:rPr>
              <w:t xml:space="preserve"> </w:t>
            </w:r>
            <w:r w:rsidR="002B65A5">
              <w:rPr>
                <w:rFonts w:ascii="Arial" w:hAnsi="Arial" w:cs="Arial"/>
              </w:rPr>
              <w:t xml:space="preserve">(2009) </w:t>
            </w:r>
            <w:r w:rsidR="00574CE2">
              <w:rPr>
                <w:rFonts w:ascii="Arial" w:hAnsi="Arial" w:cs="Arial"/>
              </w:rPr>
              <w:t>vocal technique components)</w:t>
            </w:r>
            <w:r w:rsidR="00EB0643">
              <w:rPr>
                <w:rFonts w:ascii="Arial" w:hAnsi="Arial" w:cs="Arial"/>
              </w:rPr>
              <w:t>;</w:t>
            </w:r>
            <w:r w:rsidR="00257954">
              <w:rPr>
                <w:rFonts w:ascii="Arial" w:hAnsi="Arial" w:cs="Arial"/>
              </w:rPr>
              <w:t xml:space="preserve"> client self-assessment</w:t>
            </w:r>
            <w:r w:rsidR="00EB0643">
              <w:rPr>
                <w:rFonts w:ascii="Arial" w:hAnsi="Arial" w:cs="Arial"/>
              </w:rPr>
              <w:t>;</w:t>
            </w:r>
            <w:r w:rsidR="00257954">
              <w:rPr>
                <w:rFonts w:ascii="Arial" w:hAnsi="Arial" w:cs="Arial"/>
              </w:rPr>
              <w:t xml:space="preserve"> </w:t>
            </w:r>
            <w:r w:rsidR="008922DF">
              <w:rPr>
                <w:rFonts w:ascii="Arial" w:hAnsi="Arial" w:cs="Arial"/>
              </w:rPr>
              <w:t>biopsychosocial background.</w:t>
            </w:r>
          </w:p>
          <w:p w14:paraId="4C554D80" w14:textId="6D039DF8" w:rsidR="001B2BBC" w:rsidRPr="008C7FD3" w:rsidRDefault="001B2BBC" w:rsidP="008C7FD3">
            <w:pPr>
              <w:spacing w:line="360" w:lineRule="auto"/>
              <w:rPr>
                <w:rFonts w:ascii="Arial" w:hAnsi="Arial" w:cs="Arial"/>
              </w:rPr>
            </w:pPr>
            <w:r w:rsidRPr="008C7FD3">
              <w:rPr>
                <w:rFonts w:ascii="Arial" w:hAnsi="Arial" w:cs="Arial"/>
                <w:i/>
                <w:iCs/>
              </w:rPr>
              <w:t>Review</w:t>
            </w:r>
            <w:r w:rsidRPr="008C7FD3">
              <w:rPr>
                <w:rFonts w:ascii="Arial" w:hAnsi="Arial" w:cs="Arial"/>
              </w:rPr>
              <w:t>:</w:t>
            </w:r>
            <w:r w:rsidR="00A126BA" w:rsidRPr="008C7FD3">
              <w:rPr>
                <w:rFonts w:ascii="Arial" w:hAnsi="Arial" w:cs="Arial"/>
              </w:rPr>
              <w:t xml:space="preserve"> </w:t>
            </w:r>
            <w:r w:rsidR="00C42029">
              <w:rPr>
                <w:rFonts w:ascii="Arial" w:hAnsi="Arial" w:cs="Arial"/>
              </w:rPr>
              <w:t xml:space="preserve">ongoing </w:t>
            </w:r>
            <w:r w:rsidR="008A33B1" w:rsidRPr="008C7FD3">
              <w:rPr>
                <w:rFonts w:ascii="Arial" w:hAnsi="Arial" w:cs="Arial"/>
              </w:rPr>
              <w:t xml:space="preserve">during </w:t>
            </w:r>
            <w:r w:rsidR="00A126BA" w:rsidRPr="008C7FD3">
              <w:rPr>
                <w:rFonts w:ascii="Arial" w:hAnsi="Arial" w:cs="Arial"/>
              </w:rPr>
              <w:t>client</w:t>
            </w:r>
            <w:r w:rsidR="008A33B1" w:rsidRPr="008C7FD3">
              <w:rPr>
                <w:rFonts w:ascii="Arial" w:hAnsi="Arial" w:cs="Arial"/>
              </w:rPr>
              <w:t xml:space="preserve"> process /</w:t>
            </w:r>
            <w:r w:rsidR="00813A84">
              <w:rPr>
                <w:rFonts w:ascii="Arial" w:hAnsi="Arial" w:cs="Arial"/>
              </w:rPr>
              <w:t xml:space="preserve"> obtain</w:t>
            </w:r>
            <w:r w:rsidR="008A33B1" w:rsidRPr="008C7FD3">
              <w:rPr>
                <w:rFonts w:ascii="Arial" w:hAnsi="Arial" w:cs="Arial"/>
              </w:rPr>
              <w:t xml:space="preserve"> client feedback</w:t>
            </w:r>
            <w:r w:rsidR="00C05963">
              <w:rPr>
                <w:rFonts w:ascii="Arial" w:hAnsi="Arial" w:cs="Arial"/>
              </w:rPr>
              <w:t xml:space="preserve"> at end</w:t>
            </w:r>
            <w:r w:rsidR="00813A84">
              <w:rPr>
                <w:rFonts w:ascii="Arial" w:hAnsi="Arial" w:cs="Arial"/>
              </w:rPr>
              <w:t>.</w:t>
            </w:r>
          </w:p>
          <w:p w14:paraId="573BCE8E" w14:textId="2C6FF63A" w:rsidR="00D669CD" w:rsidRDefault="00D669CD" w:rsidP="00582E51">
            <w:pPr>
              <w:spacing w:line="360" w:lineRule="auto"/>
              <w:rPr>
                <w:rFonts w:ascii="Arial" w:hAnsi="Arial" w:cs="Arial"/>
              </w:rPr>
            </w:pPr>
          </w:p>
          <w:p w14:paraId="5E45E456" w14:textId="708C5D05" w:rsidR="00D669CD" w:rsidRDefault="000E1DAE" w:rsidP="00582E51">
            <w:pPr>
              <w:spacing w:line="360" w:lineRule="auto"/>
              <w:rPr>
                <w:rFonts w:ascii="Arial" w:hAnsi="Arial" w:cs="Arial"/>
              </w:rPr>
            </w:pPr>
            <w:r>
              <w:rPr>
                <w:rFonts w:ascii="Arial" w:hAnsi="Arial" w:cs="Arial"/>
              </w:rPr>
              <w:t>Establish</w:t>
            </w:r>
            <w:r w:rsidR="008108F0">
              <w:rPr>
                <w:rFonts w:ascii="Arial" w:hAnsi="Arial" w:cs="Arial"/>
              </w:rPr>
              <w:t xml:space="preserve"> </w:t>
            </w:r>
            <w:r w:rsidR="001B10B2">
              <w:rPr>
                <w:rFonts w:ascii="Arial" w:hAnsi="Arial" w:cs="Arial"/>
              </w:rPr>
              <w:t>database</w:t>
            </w:r>
            <w:r w:rsidR="00D669CD">
              <w:rPr>
                <w:rFonts w:ascii="Arial" w:hAnsi="Arial" w:cs="Arial"/>
              </w:rPr>
              <w:t xml:space="preserve"> </w:t>
            </w:r>
            <w:r w:rsidR="00F742B5">
              <w:rPr>
                <w:rFonts w:ascii="Arial" w:hAnsi="Arial" w:cs="Arial"/>
              </w:rPr>
              <w:t>for vocal health clients</w:t>
            </w:r>
            <w:r w:rsidR="00D669CD">
              <w:rPr>
                <w:rFonts w:ascii="Arial" w:hAnsi="Arial" w:cs="Arial"/>
              </w:rPr>
              <w:t xml:space="preserve"> </w:t>
            </w:r>
            <w:r w:rsidR="00634961">
              <w:rPr>
                <w:rFonts w:ascii="Arial" w:hAnsi="Arial" w:cs="Arial"/>
              </w:rPr>
              <w:t>conform</w:t>
            </w:r>
            <w:r w:rsidR="00EC6978">
              <w:rPr>
                <w:rFonts w:ascii="Arial" w:hAnsi="Arial" w:cs="Arial"/>
              </w:rPr>
              <w:t>ing</w:t>
            </w:r>
            <w:r w:rsidR="00634961">
              <w:rPr>
                <w:rFonts w:ascii="Arial" w:hAnsi="Arial" w:cs="Arial"/>
              </w:rPr>
              <w:t xml:space="preserve"> to GDPR legislation</w:t>
            </w:r>
            <w:r w:rsidR="00960492">
              <w:rPr>
                <w:rFonts w:ascii="Arial" w:hAnsi="Arial" w:cs="Arial"/>
              </w:rPr>
              <w:t>.</w:t>
            </w:r>
          </w:p>
          <w:p w14:paraId="30788B9D" w14:textId="1B90E3D9" w:rsidR="0080216E" w:rsidRDefault="0080216E" w:rsidP="00582E51">
            <w:pPr>
              <w:spacing w:line="360" w:lineRule="auto"/>
              <w:rPr>
                <w:rFonts w:ascii="Arial" w:hAnsi="Arial" w:cs="Arial"/>
              </w:rPr>
            </w:pPr>
          </w:p>
          <w:p w14:paraId="70F61CED" w14:textId="77777777" w:rsidR="00D733A3" w:rsidRDefault="0080216E" w:rsidP="00582E51">
            <w:pPr>
              <w:spacing w:line="360" w:lineRule="auto"/>
              <w:rPr>
                <w:rFonts w:ascii="Arial" w:hAnsi="Arial" w:cs="Arial"/>
              </w:rPr>
            </w:pPr>
            <w:r w:rsidRPr="003519E7">
              <w:rPr>
                <w:rFonts w:ascii="Arial" w:hAnsi="Arial" w:cs="Arial"/>
                <w:b/>
                <w:bCs/>
              </w:rPr>
              <w:t>Dea</w:t>
            </w:r>
            <w:r w:rsidR="003519E7" w:rsidRPr="003519E7">
              <w:rPr>
                <w:rFonts w:ascii="Arial" w:hAnsi="Arial" w:cs="Arial"/>
                <w:b/>
                <w:bCs/>
              </w:rPr>
              <w:t>dline:</w:t>
            </w:r>
            <w:r w:rsidR="003519E7">
              <w:rPr>
                <w:rFonts w:ascii="Arial" w:hAnsi="Arial" w:cs="Arial"/>
              </w:rPr>
              <w:t xml:space="preserve"> August 2021</w:t>
            </w:r>
          </w:p>
          <w:p w14:paraId="7788C818" w14:textId="77777777" w:rsidR="009F363F" w:rsidRDefault="009F363F" w:rsidP="00582E51">
            <w:pPr>
              <w:spacing w:line="360" w:lineRule="auto"/>
              <w:rPr>
                <w:rFonts w:ascii="Arial" w:hAnsi="Arial" w:cs="Arial"/>
              </w:rPr>
            </w:pPr>
          </w:p>
          <w:p w14:paraId="40E95F02" w14:textId="55714724" w:rsidR="009F363F" w:rsidRDefault="009F363F" w:rsidP="00582E51">
            <w:pPr>
              <w:spacing w:line="360" w:lineRule="auto"/>
              <w:rPr>
                <w:rFonts w:ascii="Arial" w:hAnsi="Arial" w:cs="Arial"/>
              </w:rPr>
            </w:pPr>
          </w:p>
        </w:tc>
      </w:tr>
      <w:tr w:rsidR="00B0249A" w14:paraId="2AFD0FB8" w14:textId="77777777" w:rsidTr="00B0249A">
        <w:trPr>
          <w:trHeight w:val="600"/>
        </w:trPr>
        <w:tc>
          <w:tcPr>
            <w:tcW w:w="2830" w:type="dxa"/>
          </w:tcPr>
          <w:p w14:paraId="58810AB3" w14:textId="77777777" w:rsidR="00B0249A" w:rsidRPr="00E16A2F" w:rsidRDefault="00B0249A" w:rsidP="00582E51">
            <w:pPr>
              <w:spacing w:line="360" w:lineRule="auto"/>
              <w:rPr>
                <w:rFonts w:ascii="Arial" w:hAnsi="Arial" w:cs="Arial"/>
                <w:b/>
                <w:bCs/>
              </w:rPr>
            </w:pPr>
          </w:p>
          <w:p w14:paraId="698463D8" w14:textId="2117F4C4" w:rsidR="00B0249A" w:rsidRPr="00E16A2F" w:rsidRDefault="006D6A9F" w:rsidP="00582E51">
            <w:pPr>
              <w:pStyle w:val="ListParagraph"/>
              <w:numPr>
                <w:ilvl w:val="0"/>
                <w:numId w:val="6"/>
              </w:numPr>
              <w:spacing w:line="360" w:lineRule="auto"/>
              <w:ind w:left="360"/>
              <w:rPr>
                <w:rFonts w:ascii="Arial" w:hAnsi="Arial" w:cs="Arial"/>
                <w:b/>
                <w:bCs/>
              </w:rPr>
            </w:pPr>
            <w:r>
              <w:rPr>
                <w:rFonts w:ascii="Arial" w:hAnsi="Arial" w:cs="Arial"/>
                <w:b/>
                <w:bCs/>
              </w:rPr>
              <w:t>V</w:t>
            </w:r>
            <w:r w:rsidR="00170371">
              <w:rPr>
                <w:rFonts w:ascii="Arial" w:hAnsi="Arial" w:cs="Arial"/>
                <w:b/>
                <w:bCs/>
              </w:rPr>
              <w:t>ocal health</w:t>
            </w:r>
            <w:r w:rsidR="003966AB">
              <w:rPr>
                <w:rFonts w:ascii="Arial" w:hAnsi="Arial" w:cs="Arial"/>
                <w:b/>
                <w:bCs/>
              </w:rPr>
              <w:t xml:space="preserve"> </w:t>
            </w:r>
            <w:r w:rsidR="00170371">
              <w:rPr>
                <w:rFonts w:ascii="Arial" w:hAnsi="Arial" w:cs="Arial"/>
                <w:b/>
                <w:bCs/>
              </w:rPr>
              <w:t>e</w:t>
            </w:r>
            <w:r w:rsidR="00B0249A" w:rsidRPr="00E16A2F">
              <w:rPr>
                <w:rFonts w:ascii="Arial" w:hAnsi="Arial" w:cs="Arial"/>
                <w:b/>
                <w:bCs/>
              </w:rPr>
              <w:t>ducation</w:t>
            </w:r>
            <w:r w:rsidR="00170371">
              <w:rPr>
                <w:rFonts w:ascii="Arial" w:hAnsi="Arial" w:cs="Arial"/>
                <w:b/>
                <w:bCs/>
              </w:rPr>
              <w:t xml:space="preserve"> </w:t>
            </w:r>
            <w:r w:rsidR="0042699A">
              <w:rPr>
                <w:rFonts w:ascii="Arial" w:hAnsi="Arial" w:cs="Arial"/>
                <w:b/>
                <w:bCs/>
              </w:rPr>
              <w:t>materials</w:t>
            </w:r>
          </w:p>
          <w:p w14:paraId="71357FA4" w14:textId="77777777" w:rsidR="00B0249A" w:rsidRPr="00E16A2F" w:rsidRDefault="00B0249A" w:rsidP="00582E51">
            <w:pPr>
              <w:spacing w:line="360" w:lineRule="auto"/>
              <w:rPr>
                <w:rFonts w:ascii="Arial" w:hAnsi="Arial" w:cs="Arial"/>
                <w:b/>
                <w:bCs/>
              </w:rPr>
            </w:pPr>
          </w:p>
        </w:tc>
        <w:tc>
          <w:tcPr>
            <w:tcW w:w="6186" w:type="dxa"/>
          </w:tcPr>
          <w:p w14:paraId="66172683" w14:textId="7BF2DB79" w:rsidR="00B0249A" w:rsidRDefault="00B0249A" w:rsidP="00582E51">
            <w:pPr>
              <w:spacing w:line="360" w:lineRule="auto"/>
              <w:rPr>
                <w:rFonts w:ascii="Arial" w:hAnsi="Arial" w:cs="Arial"/>
              </w:rPr>
            </w:pPr>
          </w:p>
          <w:p w14:paraId="64992E40" w14:textId="67A6B38B" w:rsidR="00A02781" w:rsidRPr="006D6A9F" w:rsidRDefault="00A02781" w:rsidP="00582E51">
            <w:pPr>
              <w:spacing w:line="360" w:lineRule="auto"/>
              <w:rPr>
                <w:rFonts w:ascii="Arial" w:hAnsi="Arial" w:cs="Arial"/>
              </w:rPr>
            </w:pPr>
            <w:r w:rsidRPr="009303A2">
              <w:rPr>
                <w:rFonts w:ascii="Arial" w:hAnsi="Arial" w:cs="Arial"/>
                <w:i/>
                <w:iCs/>
              </w:rPr>
              <w:t>Objective:</w:t>
            </w:r>
            <w:r w:rsidR="00C072B3">
              <w:rPr>
                <w:rFonts w:ascii="Arial" w:hAnsi="Arial" w:cs="Arial"/>
                <w:i/>
                <w:iCs/>
              </w:rPr>
              <w:t xml:space="preserve"> </w:t>
            </w:r>
            <w:r w:rsidR="006D6A9F">
              <w:rPr>
                <w:rFonts w:ascii="Arial" w:hAnsi="Arial" w:cs="Arial"/>
              </w:rPr>
              <w:t xml:space="preserve">Develop </w:t>
            </w:r>
            <w:r w:rsidR="00003F4D">
              <w:rPr>
                <w:rFonts w:ascii="Arial" w:hAnsi="Arial" w:cs="Arial"/>
              </w:rPr>
              <w:t>face-to-face</w:t>
            </w:r>
            <w:r w:rsidR="00C21B8D">
              <w:rPr>
                <w:rFonts w:ascii="Arial" w:hAnsi="Arial" w:cs="Arial"/>
              </w:rPr>
              <w:t xml:space="preserve"> and online materials </w:t>
            </w:r>
            <w:r w:rsidR="001D581D">
              <w:rPr>
                <w:rFonts w:ascii="Arial" w:hAnsi="Arial" w:cs="Arial"/>
              </w:rPr>
              <w:t xml:space="preserve">linking </w:t>
            </w:r>
            <w:r w:rsidR="00772B77">
              <w:rPr>
                <w:rFonts w:ascii="Arial" w:hAnsi="Arial" w:cs="Arial"/>
              </w:rPr>
              <w:t xml:space="preserve">education, </w:t>
            </w:r>
            <w:r w:rsidR="00082B0A">
              <w:rPr>
                <w:rFonts w:ascii="Arial" w:hAnsi="Arial" w:cs="Arial"/>
              </w:rPr>
              <w:t>practitioner,</w:t>
            </w:r>
            <w:r w:rsidR="002A35EF">
              <w:rPr>
                <w:rFonts w:ascii="Arial" w:hAnsi="Arial" w:cs="Arial"/>
              </w:rPr>
              <w:t xml:space="preserve"> and assessment.</w:t>
            </w:r>
          </w:p>
          <w:p w14:paraId="2AA08977" w14:textId="77777777" w:rsidR="008C348D" w:rsidRDefault="008C348D" w:rsidP="00582E51">
            <w:pPr>
              <w:spacing w:line="360" w:lineRule="auto"/>
              <w:rPr>
                <w:rFonts w:ascii="Arial" w:hAnsi="Arial" w:cs="Arial"/>
              </w:rPr>
            </w:pPr>
          </w:p>
          <w:p w14:paraId="2E0FD9D2" w14:textId="30A9E5F5" w:rsidR="00A02781" w:rsidRDefault="00A02781" w:rsidP="00582E51">
            <w:pPr>
              <w:spacing w:line="360" w:lineRule="auto"/>
              <w:rPr>
                <w:rFonts w:ascii="Arial" w:hAnsi="Arial" w:cs="Arial"/>
              </w:rPr>
            </w:pPr>
            <w:r w:rsidRPr="009303A2">
              <w:rPr>
                <w:rFonts w:ascii="Arial" w:hAnsi="Arial" w:cs="Arial"/>
                <w:i/>
                <w:iCs/>
              </w:rPr>
              <w:t>Activities</w:t>
            </w:r>
            <w:r>
              <w:rPr>
                <w:rFonts w:ascii="Arial" w:hAnsi="Arial" w:cs="Arial"/>
                <w:i/>
                <w:iCs/>
              </w:rPr>
              <w:t>:</w:t>
            </w:r>
          </w:p>
          <w:p w14:paraId="2EDABD73" w14:textId="1C7DFEE6" w:rsidR="008E23B1" w:rsidRDefault="008E23B1" w:rsidP="00582E51">
            <w:pPr>
              <w:spacing w:line="360" w:lineRule="auto"/>
              <w:rPr>
                <w:rFonts w:ascii="Arial" w:hAnsi="Arial" w:cs="Arial"/>
              </w:rPr>
            </w:pPr>
            <w:r>
              <w:rPr>
                <w:rFonts w:ascii="Arial" w:hAnsi="Arial" w:cs="Arial"/>
              </w:rPr>
              <w:t xml:space="preserve">Devise </w:t>
            </w:r>
            <w:r w:rsidR="00081253">
              <w:rPr>
                <w:rFonts w:ascii="Arial" w:hAnsi="Arial" w:cs="Arial"/>
              </w:rPr>
              <w:t>presentation</w:t>
            </w:r>
            <w:r w:rsidR="00B34173">
              <w:rPr>
                <w:rFonts w:ascii="Arial" w:hAnsi="Arial" w:cs="Arial"/>
              </w:rPr>
              <w:t xml:space="preserve"> in </w:t>
            </w:r>
            <w:r w:rsidR="008E61B5">
              <w:rPr>
                <w:rFonts w:ascii="Arial" w:hAnsi="Arial" w:cs="Arial"/>
              </w:rPr>
              <w:t>voice disorder prevention</w:t>
            </w:r>
            <w:r w:rsidR="00DC7CDA">
              <w:rPr>
                <w:rFonts w:ascii="Arial" w:hAnsi="Arial" w:cs="Arial"/>
              </w:rPr>
              <w:t xml:space="preserve"> for </w:t>
            </w:r>
            <w:r w:rsidR="00CA4484">
              <w:rPr>
                <w:rFonts w:ascii="Arial" w:hAnsi="Arial" w:cs="Arial"/>
              </w:rPr>
              <w:t xml:space="preserve">delivery at </w:t>
            </w:r>
            <w:r w:rsidR="001D4C91">
              <w:rPr>
                <w:rFonts w:ascii="Arial" w:hAnsi="Arial" w:cs="Arial"/>
              </w:rPr>
              <w:t>schoolteachers</w:t>
            </w:r>
            <w:r w:rsidR="00CA4484">
              <w:rPr>
                <w:rFonts w:ascii="Arial" w:hAnsi="Arial" w:cs="Arial"/>
              </w:rPr>
              <w:t xml:space="preserve"> inset.</w:t>
            </w:r>
          </w:p>
          <w:p w14:paraId="28A87168" w14:textId="340955E2" w:rsidR="00ED5240" w:rsidRDefault="00ED5240" w:rsidP="00582E51">
            <w:pPr>
              <w:spacing w:line="360" w:lineRule="auto"/>
              <w:rPr>
                <w:rFonts w:ascii="Arial" w:hAnsi="Arial" w:cs="Arial"/>
              </w:rPr>
            </w:pPr>
            <w:r w:rsidRPr="0009402D">
              <w:rPr>
                <w:rFonts w:ascii="Arial" w:hAnsi="Arial" w:cs="Arial"/>
                <w:i/>
                <w:iCs/>
              </w:rPr>
              <w:t>Review:</w:t>
            </w:r>
            <w:r>
              <w:rPr>
                <w:rFonts w:ascii="Arial" w:hAnsi="Arial" w:cs="Arial"/>
              </w:rPr>
              <w:t xml:space="preserve"> </w:t>
            </w:r>
            <w:r w:rsidR="00C75960">
              <w:rPr>
                <w:rFonts w:ascii="Arial" w:hAnsi="Arial" w:cs="Arial"/>
              </w:rPr>
              <w:t>obtain</w:t>
            </w:r>
            <w:r w:rsidR="0009402D">
              <w:rPr>
                <w:rFonts w:ascii="Arial" w:hAnsi="Arial" w:cs="Arial"/>
              </w:rPr>
              <w:t xml:space="preserve"> participant evaluation.</w:t>
            </w:r>
          </w:p>
          <w:p w14:paraId="3E64B9DD" w14:textId="393B2076" w:rsidR="00037689" w:rsidRDefault="00037689" w:rsidP="00582E51">
            <w:pPr>
              <w:spacing w:line="360" w:lineRule="auto"/>
              <w:rPr>
                <w:rFonts w:ascii="Arial" w:hAnsi="Arial" w:cs="Arial"/>
              </w:rPr>
            </w:pPr>
          </w:p>
          <w:p w14:paraId="2C592C28" w14:textId="0544252E" w:rsidR="00037689" w:rsidRDefault="00827613" w:rsidP="00582E51">
            <w:pPr>
              <w:spacing w:line="360" w:lineRule="auto"/>
              <w:rPr>
                <w:rFonts w:ascii="Arial" w:hAnsi="Arial" w:cs="Arial"/>
              </w:rPr>
            </w:pPr>
            <w:r>
              <w:rPr>
                <w:rFonts w:ascii="Arial" w:hAnsi="Arial" w:cs="Arial"/>
              </w:rPr>
              <w:t>Create</w:t>
            </w:r>
            <w:r w:rsidR="00037689">
              <w:rPr>
                <w:rFonts w:ascii="Arial" w:hAnsi="Arial" w:cs="Arial"/>
              </w:rPr>
              <w:t xml:space="preserve"> </w:t>
            </w:r>
            <w:r w:rsidR="001D0E12">
              <w:rPr>
                <w:rFonts w:ascii="Arial" w:hAnsi="Arial" w:cs="Arial"/>
              </w:rPr>
              <w:t xml:space="preserve">a </w:t>
            </w:r>
            <w:r w:rsidR="00BE26D2">
              <w:rPr>
                <w:rFonts w:ascii="Arial" w:hAnsi="Arial" w:cs="Arial"/>
              </w:rPr>
              <w:t xml:space="preserve">personal </w:t>
            </w:r>
            <w:r w:rsidR="002A2AF1">
              <w:rPr>
                <w:rFonts w:ascii="Arial" w:hAnsi="Arial" w:cs="Arial"/>
              </w:rPr>
              <w:t xml:space="preserve">website </w:t>
            </w:r>
            <w:r w:rsidR="009037B5">
              <w:rPr>
                <w:rFonts w:ascii="Arial" w:hAnsi="Arial" w:cs="Arial"/>
              </w:rPr>
              <w:t>with singing</w:t>
            </w:r>
            <w:r w:rsidR="00CC5D6F">
              <w:rPr>
                <w:rFonts w:ascii="Arial" w:hAnsi="Arial" w:cs="Arial"/>
              </w:rPr>
              <w:t xml:space="preserve"> teaching and vocal health information: include links </w:t>
            </w:r>
            <w:r w:rsidR="000A0147">
              <w:rPr>
                <w:rFonts w:ascii="Arial" w:hAnsi="Arial" w:cs="Arial"/>
              </w:rPr>
              <w:t xml:space="preserve">to website </w:t>
            </w:r>
            <w:r w:rsidR="00CC5D6F">
              <w:rPr>
                <w:rFonts w:ascii="Arial" w:hAnsi="Arial" w:cs="Arial"/>
              </w:rPr>
              <w:t xml:space="preserve">on </w:t>
            </w:r>
            <w:r w:rsidR="007C2EE3">
              <w:rPr>
                <w:rFonts w:ascii="Arial" w:hAnsi="Arial" w:cs="Arial"/>
              </w:rPr>
              <w:t>presentation</w:t>
            </w:r>
            <w:r w:rsidR="00CC5D6F">
              <w:rPr>
                <w:rFonts w:ascii="Arial" w:hAnsi="Arial" w:cs="Arial"/>
              </w:rPr>
              <w:t xml:space="preserve"> materials.</w:t>
            </w:r>
          </w:p>
          <w:p w14:paraId="00ADC152" w14:textId="24DE1E76" w:rsidR="00EF4A77" w:rsidRDefault="00EF4A77" w:rsidP="00582E51">
            <w:pPr>
              <w:spacing w:line="360" w:lineRule="auto"/>
              <w:rPr>
                <w:rFonts w:ascii="Arial" w:hAnsi="Arial" w:cs="Arial"/>
              </w:rPr>
            </w:pPr>
          </w:p>
          <w:p w14:paraId="4DBE95A5" w14:textId="6B0AF23A" w:rsidR="00EF4A77" w:rsidRDefault="00EF4A77" w:rsidP="00EF4A77">
            <w:pPr>
              <w:spacing w:line="360" w:lineRule="auto"/>
              <w:rPr>
                <w:rFonts w:ascii="Arial" w:hAnsi="Arial" w:cs="Arial"/>
              </w:rPr>
            </w:pPr>
            <w:r>
              <w:rPr>
                <w:rFonts w:ascii="Arial" w:hAnsi="Arial" w:cs="Arial"/>
              </w:rPr>
              <w:t>Contact local Teacher Training providers; examine voice training provision for student</w:t>
            </w:r>
            <w:r w:rsidR="006F5838">
              <w:rPr>
                <w:rFonts w:ascii="Arial" w:hAnsi="Arial" w:cs="Arial"/>
              </w:rPr>
              <w:t>-</w:t>
            </w:r>
            <w:r>
              <w:rPr>
                <w:rFonts w:ascii="Arial" w:hAnsi="Arial" w:cs="Arial"/>
              </w:rPr>
              <w:t>teachers.</w:t>
            </w:r>
          </w:p>
          <w:p w14:paraId="4C0CF5A1" w14:textId="77777777" w:rsidR="00960BFF" w:rsidRDefault="00960BFF" w:rsidP="00582E51">
            <w:pPr>
              <w:spacing w:line="360" w:lineRule="auto"/>
              <w:rPr>
                <w:rFonts w:ascii="Arial" w:hAnsi="Arial" w:cs="Arial"/>
              </w:rPr>
            </w:pPr>
          </w:p>
          <w:p w14:paraId="20DD61E1" w14:textId="73B05EA6" w:rsidR="00B0249A" w:rsidRDefault="008E23B1" w:rsidP="00582E51">
            <w:pPr>
              <w:spacing w:line="360" w:lineRule="auto"/>
              <w:rPr>
                <w:rFonts w:ascii="Arial" w:hAnsi="Arial" w:cs="Arial"/>
              </w:rPr>
            </w:pPr>
            <w:r w:rsidRPr="003519E7">
              <w:rPr>
                <w:rFonts w:ascii="Arial" w:hAnsi="Arial" w:cs="Arial"/>
                <w:b/>
                <w:bCs/>
              </w:rPr>
              <w:t>Deadline:</w:t>
            </w:r>
            <w:r>
              <w:rPr>
                <w:rFonts w:ascii="Arial" w:hAnsi="Arial" w:cs="Arial"/>
              </w:rPr>
              <w:t xml:space="preserve"> To be completed for </w:t>
            </w:r>
            <w:r w:rsidR="00B0249A">
              <w:rPr>
                <w:rFonts w:ascii="Arial" w:hAnsi="Arial" w:cs="Arial"/>
              </w:rPr>
              <w:t>WBL module 3</w:t>
            </w:r>
            <w:r w:rsidR="00BB3DAD">
              <w:rPr>
                <w:rFonts w:ascii="Arial" w:hAnsi="Arial" w:cs="Arial"/>
              </w:rPr>
              <w:t>.</w:t>
            </w:r>
          </w:p>
          <w:p w14:paraId="2C6EA001" w14:textId="52A1B659" w:rsidR="007B70B6" w:rsidRDefault="007B70B6" w:rsidP="00582E51">
            <w:pPr>
              <w:spacing w:line="360" w:lineRule="auto"/>
              <w:rPr>
                <w:rFonts w:ascii="Arial" w:hAnsi="Arial" w:cs="Arial"/>
              </w:rPr>
            </w:pPr>
          </w:p>
        </w:tc>
      </w:tr>
      <w:tr w:rsidR="00B0249A" w14:paraId="4B030328" w14:textId="77777777" w:rsidTr="00B0249A">
        <w:trPr>
          <w:trHeight w:val="408"/>
        </w:trPr>
        <w:tc>
          <w:tcPr>
            <w:tcW w:w="2830" w:type="dxa"/>
          </w:tcPr>
          <w:p w14:paraId="3A9483F9" w14:textId="77777777" w:rsidR="00A02781" w:rsidRDefault="00A02781" w:rsidP="00A02781">
            <w:pPr>
              <w:pStyle w:val="ListParagraph"/>
              <w:spacing w:line="360" w:lineRule="auto"/>
              <w:ind w:left="360"/>
              <w:rPr>
                <w:rFonts w:ascii="Arial" w:hAnsi="Arial" w:cs="Arial"/>
                <w:b/>
                <w:bCs/>
              </w:rPr>
            </w:pPr>
          </w:p>
          <w:p w14:paraId="708C1581" w14:textId="0F42EDF2" w:rsidR="00B0249A" w:rsidRPr="00E16A2F" w:rsidRDefault="000A2A66" w:rsidP="00582E51">
            <w:pPr>
              <w:pStyle w:val="ListParagraph"/>
              <w:numPr>
                <w:ilvl w:val="0"/>
                <w:numId w:val="6"/>
              </w:numPr>
              <w:spacing w:line="360" w:lineRule="auto"/>
              <w:ind w:left="360"/>
              <w:rPr>
                <w:rFonts w:ascii="Arial" w:hAnsi="Arial" w:cs="Arial"/>
                <w:b/>
                <w:bCs/>
              </w:rPr>
            </w:pPr>
            <w:r>
              <w:rPr>
                <w:rFonts w:ascii="Arial" w:hAnsi="Arial" w:cs="Arial"/>
                <w:b/>
                <w:bCs/>
              </w:rPr>
              <w:t>Building n</w:t>
            </w:r>
            <w:r w:rsidR="00B0249A" w:rsidRPr="00E16A2F">
              <w:rPr>
                <w:rFonts w:ascii="Arial" w:hAnsi="Arial" w:cs="Arial"/>
                <w:b/>
                <w:bCs/>
              </w:rPr>
              <w:t>etworks</w:t>
            </w:r>
          </w:p>
          <w:p w14:paraId="5EDE2BC2" w14:textId="77777777" w:rsidR="00B0249A" w:rsidRPr="00E16A2F" w:rsidRDefault="00B0249A" w:rsidP="00582E51">
            <w:pPr>
              <w:spacing w:line="360" w:lineRule="auto"/>
              <w:rPr>
                <w:rFonts w:ascii="Arial" w:hAnsi="Arial" w:cs="Arial"/>
                <w:b/>
                <w:bCs/>
              </w:rPr>
            </w:pPr>
          </w:p>
        </w:tc>
        <w:tc>
          <w:tcPr>
            <w:tcW w:w="6186" w:type="dxa"/>
          </w:tcPr>
          <w:p w14:paraId="4F80620B" w14:textId="77777777" w:rsidR="00A02781" w:rsidRDefault="00A02781" w:rsidP="00582E51">
            <w:pPr>
              <w:spacing w:line="360" w:lineRule="auto"/>
              <w:rPr>
                <w:rFonts w:ascii="Arial" w:hAnsi="Arial" w:cs="Arial"/>
                <w:i/>
                <w:iCs/>
              </w:rPr>
            </w:pPr>
          </w:p>
          <w:p w14:paraId="27DC14B2" w14:textId="5E0ABBD3" w:rsidR="00A02781" w:rsidRDefault="00A02781" w:rsidP="00582E51">
            <w:pPr>
              <w:spacing w:line="360" w:lineRule="auto"/>
              <w:rPr>
                <w:rFonts w:ascii="Arial" w:hAnsi="Arial" w:cs="Arial"/>
              </w:rPr>
            </w:pPr>
            <w:r w:rsidRPr="009303A2">
              <w:rPr>
                <w:rFonts w:ascii="Arial" w:hAnsi="Arial" w:cs="Arial"/>
                <w:i/>
                <w:iCs/>
              </w:rPr>
              <w:t>Objective:</w:t>
            </w:r>
            <w:r>
              <w:rPr>
                <w:rFonts w:ascii="Arial" w:hAnsi="Arial" w:cs="Arial"/>
              </w:rPr>
              <w:t xml:space="preserve"> </w:t>
            </w:r>
            <w:r w:rsidR="00DF0060">
              <w:rPr>
                <w:rFonts w:ascii="Arial" w:hAnsi="Arial" w:cs="Arial"/>
              </w:rPr>
              <w:t xml:space="preserve">Develop a network of </w:t>
            </w:r>
            <w:r w:rsidR="00306C3D">
              <w:rPr>
                <w:rFonts w:ascii="Arial" w:hAnsi="Arial" w:cs="Arial"/>
              </w:rPr>
              <w:t xml:space="preserve">local </w:t>
            </w:r>
            <w:r w:rsidR="00B976E5">
              <w:rPr>
                <w:rFonts w:ascii="Arial" w:hAnsi="Arial" w:cs="Arial"/>
              </w:rPr>
              <w:t>voice health-related practitioners</w:t>
            </w:r>
            <w:r w:rsidR="00306C3D">
              <w:rPr>
                <w:rFonts w:ascii="Arial" w:hAnsi="Arial" w:cs="Arial"/>
              </w:rPr>
              <w:t xml:space="preserve"> </w:t>
            </w:r>
            <w:r w:rsidR="00D066D6">
              <w:rPr>
                <w:rFonts w:ascii="Arial" w:hAnsi="Arial" w:cs="Arial"/>
              </w:rPr>
              <w:t>to support client referral</w:t>
            </w:r>
            <w:r w:rsidR="00306C3D">
              <w:rPr>
                <w:rFonts w:ascii="Arial" w:hAnsi="Arial" w:cs="Arial"/>
              </w:rPr>
              <w:t>.</w:t>
            </w:r>
          </w:p>
          <w:p w14:paraId="07D01579" w14:textId="77777777" w:rsidR="00A02781" w:rsidRDefault="00A02781" w:rsidP="00582E51">
            <w:pPr>
              <w:spacing w:line="360" w:lineRule="auto"/>
              <w:rPr>
                <w:rFonts w:ascii="Arial" w:hAnsi="Arial" w:cs="Arial"/>
                <w:i/>
                <w:iCs/>
              </w:rPr>
            </w:pPr>
          </w:p>
          <w:p w14:paraId="2512607B" w14:textId="77777777" w:rsidR="00E16C86" w:rsidRDefault="00A02781" w:rsidP="00582E51">
            <w:pPr>
              <w:spacing w:line="360" w:lineRule="auto"/>
              <w:rPr>
                <w:rFonts w:ascii="Arial" w:hAnsi="Arial" w:cs="Arial"/>
                <w:i/>
                <w:iCs/>
              </w:rPr>
            </w:pPr>
            <w:r w:rsidRPr="009303A2">
              <w:rPr>
                <w:rFonts w:ascii="Arial" w:hAnsi="Arial" w:cs="Arial"/>
                <w:i/>
                <w:iCs/>
              </w:rPr>
              <w:t>Activities</w:t>
            </w:r>
            <w:r>
              <w:rPr>
                <w:rFonts w:ascii="Arial" w:hAnsi="Arial" w:cs="Arial"/>
                <w:i/>
                <w:iCs/>
              </w:rPr>
              <w:t>:</w:t>
            </w:r>
            <w:r w:rsidR="00047F39">
              <w:rPr>
                <w:rFonts w:ascii="Arial" w:hAnsi="Arial" w:cs="Arial"/>
                <w:i/>
                <w:iCs/>
              </w:rPr>
              <w:t xml:space="preserve"> </w:t>
            </w:r>
          </w:p>
          <w:p w14:paraId="2A20734C" w14:textId="2413F0BF" w:rsidR="00B0249A" w:rsidRDefault="008C1F82" w:rsidP="00582E51">
            <w:pPr>
              <w:spacing w:line="360" w:lineRule="auto"/>
              <w:rPr>
                <w:rFonts w:ascii="Arial" w:hAnsi="Arial" w:cs="Arial"/>
              </w:rPr>
            </w:pPr>
            <w:r>
              <w:rPr>
                <w:rFonts w:ascii="Arial" w:hAnsi="Arial" w:cs="Arial"/>
              </w:rPr>
              <w:t>Re</w:t>
            </w:r>
            <w:r w:rsidR="00E16C86">
              <w:rPr>
                <w:rFonts w:ascii="Arial" w:hAnsi="Arial" w:cs="Arial"/>
              </w:rPr>
              <w:t>quest access to observe Voice Clinic</w:t>
            </w:r>
            <w:r w:rsidR="00094866">
              <w:rPr>
                <w:rFonts w:ascii="Arial" w:hAnsi="Arial" w:cs="Arial"/>
              </w:rPr>
              <w:t xml:space="preserve"> and </w:t>
            </w:r>
            <w:r w:rsidR="005722DD">
              <w:rPr>
                <w:rFonts w:ascii="Arial" w:hAnsi="Arial" w:cs="Arial"/>
              </w:rPr>
              <w:t>vocal</w:t>
            </w:r>
            <w:r w:rsidR="00094866">
              <w:rPr>
                <w:rFonts w:ascii="Arial" w:hAnsi="Arial" w:cs="Arial"/>
              </w:rPr>
              <w:t xml:space="preserve"> rehabilitation sessions</w:t>
            </w:r>
            <w:r w:rsidR="00F065B8">
              <w:rPr>
                <w:rFonts w:ascii="Arial" w:hAnsi="Arial" w:cs="Arial"/>
              </w:rPr>
              <w:t>.</w:t>
            </w:r>
            <w:r w:rsidR="00094866">
              <w:rPr>
                <w:rFonts w:ascii="Arial" w:hAnsi="Arial" w:cs="Arial"/>
              </w:rPr>
              <w:t xml:space="preserve"> </w:t>
            </w:r>
          </w:p>
          <w:p w14:paraId="5E2B262D" w14:textId="77777777" w:rsidR="003F555E" w:rsidRDefault="003F555E" w:rsidP="00582E51">
            <w:pPr>
              <w:spacing w:line="360" w:lineRule="auto"/>
              <w:rPr>
                <w:rFonts w:ascii="Arial" w:hAnsi="Arial" w:cs="Arial"/>
              </w:rPr>
            </w:pPr>
          </w:p>
          <w:p w14:paraId="728F22DC" w14:textId="3F0373F9" w:rsidR="008A2736" w:rsidRDefault="00E8084B" w:rsidP="00582E51">
            <w:pPr>
              <w:spacing w:line="360" w:lineRule="auto"/>
              <w:rPr>
                <w:rFonts w:ascii="Arial" w:hAnsi="Arial" w:cs="Arial"/>
              </w:rPr>
            </w:pPr>
            <w:r>
              <w:rPr>
                <w:rFonts w:ascii="Arial" w:hAnsi="Arial" w:cs="Arial"/>
              </w:rPr>
              <w:t xml:space="preserve">Seek recommendations </w:t>
            </w:r>
            <w:r w:rsidR="00C75960">
              <w:rPr>
                <w:rFonts w:ascii="Arial" w:hAnsi="Arial" w:cs="Arial"/>
              </w:rPr>
              <w:t xml:space="preserve">from </w:t>
            </w:r>
            <w:r>
              <w:rPr>
                <w:rFonts w:ascii="Arial" w:hAnsi="Arial" w:cs="Arial"/>
              </w:rPr>
              <w:t>colleagues</w:t>
            </w:r>
            <w:r w:rsidR="00185010">
              <w:rPr>
                <w:rFonts w:ascii="Arial" w:hAnsi="Arial" w:cs="Arial"/>
              </w:rPr>
              <w:t xml:space="preserve"> to d</w:t>
            </w:r>
            <w:r w:rsidR="00D2087C">
              <w:rPr>
                <w:rFonts w:ascii="Arial" w:hAnsi="Arial" w:cs="Arial"/>
              </w:rPr>
              <w:t xml:space="preserve">evelop </w:t>
            </w:r>
            <w:r w:rsidR="00185010">
              <w:rPr>
                <w:rFonts w:ascii="Arial" w:hAnsi="Arial" w:cs="Arial"/>
              </w:rPr>
              <w:t xml:space="preserve">vocal health </w:t>
            </w:r>
            <w:r w:rsidR="005A1C02">
              <w:rPr>
                <w:rFonts w:ascii="Arial" w:hAnsi="Arial" w:cs="Arial"/>
              </w:rPr>
              <w:t xml:space="preserve">practitioner </w:t>
            </w:r>
            <w:r w:rsidR="00D2087C">
              <w:rPr>
                <w:rFonts w:ascii="Arial" w:hAnsi="Arial" w:cs="Arial"/>
              </w:rPr>
              <w:t>network including</w:t>
            </w:r>
            <w:r w:rsidR="0033156A">
              <w:rPr>
                <w:rFonts w:ascii="Arial" w:hAnsi="Arial" w:cs="Arial"/>
              </w:rPr>
              <w:t xml:space="preserve"> ENT, osteopath, laryngeal physiotherapist, psychotherapist and SLT.</w:t>
            </w:r>
          </w:p>
          <w:p w14:paraId="47758560" w14:textId="77777777" w:rsidR="008A2736" w:rsidRDefault="008A2736" w:rsidP="00582E51">
            <w:pPr>
              <w:spacing w:line="360" w:lineRule="auto"/>
              <w:rPr>
                <w:rFonts w:ascii="Arial" w:hAnsi="Arial" w:cs="Arial"/>
              </w:rPr>
            </w:pPr>
          </w:p>
          <w:p w14:paraId="5938F1DF" w14:textId="58103852" w:rsidR="003F555E" w:rsidRDefault="008A2736" w:rsidP="00582E51">
            <w:pPr>
              <w:spacing w:line="360" w:lineRule="auto"/>
              <w:rPr>
                <w:rFonts w:ascii="Arial" w:hAnsi="Arial" w:cs="Arial"/>
              </w:rPr>
            </w:pPr>
            <w:r>
              <w:rPr>
                <w:rFonts w:ascii="Arial" w:hAnsi="Arial" w:cs="Arial"/>
              </w:rPr>
              <w:t xml:space="preserve">Attend </w:t>
            </w:r>
            <w:r w:rsidR="00FD4AC6">
              <w:rPr>
                <w:rFonts w:ascii="Arial" w:hAnsi="Arial" w:cs="Arial"/>
              </w:rPr>
              <w:t xml:space="preserve">online </w:t>
            </w:r>
            <w:r>
              <w:rPr>
                <w:rFonts w:ascii="Arial" w:hAnsi="Arial" w:cs="Arial"/>
              </w:rPr>
              <w:t xml:space="preserve">short courses </w:t>
            </w:r>
            <w:r w:rsidR="008E0BCA">
              <w:rPr>
                <w:rFonts w:ascii="Arial" w:hAnsi="Arial" w:cs="Arial"/>
              </w:rPr>
              <w:t>an</w:t>
            </w:r>
            <w:r w:rsidR="00E7158B">
              <w:rPr>
                <w:rFonts w:ascii="Arial" w:hAnsi="Arial" w:cs="Arial"/>
              </w:rPr>
              <w:t xml:space="preserve">d engage in voice practitioner </w:t>
            </w:r>
            <w:r w:rsidR="008E0BCA">
              <w:rPr>
                <w:rFonts w:ascii="Arial" w:hAnsi="Arial" w:cs="Arial"/>
              </w:rPr>
              <w:t>social media</w:t>
            </w:r>
            <w:r w:rsidR="00E67150">
              <w:rPr>
                <w:rFonts w:ascii="Arial" w:hAnsi="Arial" w:cs="Arial"/>
              </w:rPr>
              <w:t xml:space="preserve"> </w:t>
            </w:r>
            <w:r w:rsidR="00E7158B">
              <w:rPr>
                <w:rFonts w:ascii="Arial" w:hAnsi="Arial" w:cs="Arial"/>
              </w:rPr>
              <w:t>groups.</w:t>
            </w:r>
          </w:p>
          <w:p w14:paraId="413D5847" w14:textId="77777777" w:rsidR="00037DE4" w:rsidRDefault="00037DE4" w:rsidP="00582E51">
            <w:pPr>
              <w:spacing w:line="360" w:lineRule="auto"/>
              <w:rPr>
                <w:rFonts w:ascii="Arial" w:hAnsi="Arial" w:cs="Arial"/>
              </w:rPr>
            </w:pPr>
          </w:p>
          <w:p w14:paraId="0C419522" w14:textId="14C1F2EC" w:rsidR="00037DE4" w:rsidRPr="00214834" w:rsidRDefault="00037DE4" w:rsidP="00582E51">
            <w:pPr>
              <w:spacing w:line="360" w:lineRule="auto"/>
              <w:rPr>
                <w:rFonts w:ascii="Arial" w:hAnsi="Arial" w:cs="Arial"/>
              </w:rPr>
            </w:pPr>
            <w:r w:rsidRPr="003519E7">
              <w:rPr>
                <w:rFonts w:ascii="Arial" w:hAnsi="Arial" w:cs="Arial"/>
                <w:b/>
                <w:bCs/>
              </w:rPr>
              <w:t>Deadline:</w:t>
            </w:r>
            <w:r>
              <w:rPr>
                <w:rFonts w:ascii="Arial" w:hAnsi="Arial" w:cs="Arial"/>
                <w:b/>
                <w:bCs/>
              </w:rPr>
              <w:t xml:space="preserve"> </w:t>
            </w:r>
            <w:r w:rsidR="00214834">
              <w:rPr>
                <w:rFonts w:ascii="Arial" w:hAnsi="Arial" w:cs="Arial"/>
              </w:rPr>
              <w:t>Observations post-C</w:t>
            </w:r>
            <w:r w:rsidR="00800941">
              <w:rPr>
                <w:rFonts w:ascii="Arial" w:hAnsi="Arial" w:cs="Arial"/>
              </w:rPr>
              <w:t>OVID-19</w:t>
            </w:r>
            <w:r w:rsidR="00214834">
              <w:rPr>
                <w:rFonts w:ascii="Arial" w:hAnsi="Arial" w:cs="Arial"/>
              </w:rPr>
              <w:t xml:space="preserve"> restrictions</w:t>
            </w:r>
            <w:r w:rsidR="005E61A3">
              <w:rPr>
                <w:rFonts w:ascii="Arial" w:hAnsi="Arial" w:cs="Arial"/>
              </w:rPr>
              <w:t xml:space="preserve">; </w:t>
            </w:r>
            <w:r w:rsidR="00434362">
              <w:rPr>
                <w:rFonts w:ascii="Arial" w:hAnsi="Arial" w:cs="Arial"/>
              </w:rPr>
              <w:t>these</w:t>
            </w:r>
            <w:r w:rsidR="005E61A3">
              <w:rPr>
                <w:rFonts w:ascii="Arial" w:hAnsi="Arial" w:cs="Arial"/>
              </w:rPr>
              <w:t xml:space="preserve"> </w:t>
            </w:r>
            <w:r w:rsidR="00815C8E">
              <w:rPr>
                <w:rFonts w:ascii="Arial" w:hAnsi="Arial" w:cs="Arial"/>
              </w:rPr>
              <w:t xml:space="preserve">activities </w:t>
            </w:r>
            <w:r w:rsidR="005E61A3">
              <w:rPr>
                <w:rFonts w:ascii="Arial" w:hAnsi="Arial" w:cs="Arial"/>
              </w:rPr>
              <w:t xml:space="preserve">are </w:t>
            </w:r>
            <w:r w:rsidR="00E96171">
              <w:rPr>
                <w:rFonts w:ascii="Arial" w:hAnsi="Arial" w:cs="Arial"/>
              </w:rPr>
              <w:t>ongoing.</w:t>
            </w:r>
          </w:p>
        </w:tc>
      </w:tr>
      <w:tr w:rsidR="00B0249A" w14:paraId="04A28537" w14:textId="77777777" w:rsidTr="0092473A">
        <w:trPr>
          <w:trHeight w:val="1500"/>
        </w:trPr>
        <w:tc>
          <w:tcPr>
            <w:tcW w:w="2830" w:type="dxa"/>
          </w:tcPr>
          <w:p w14:paraId="66F0C9BE" w14:textId="77777777" w:rsidR="00A02781" w:rsidRDefault="00A02781" w:rsidP="00A02781">
            <w:pPr>
              <w:pStyle w:val="ListParagraph"/>
              <w:spacing w:line="360" w:lineRule="auto"/>
              <w:ind w:left="360"/>
              <w:rPr>
                <w:rFonts w:ascii="Arial" w:hAnsi="Arial" w:cs="Arial"/>
                <w:b/>
                <w:bCs/>
              </w:rPr>
            </w:pPr>
          </w:p>
          <w:p w14:paraId="0374F2B2" w14:textId="0B3E0FCC" w:rsidR="00B0249A" w:rsidRPr="00E16A2F" w:rsidRDefault="00B0249A" w:rsidP="00582E51">
            <w:pPr>
              <w:pStyle w:val="ListParagraph"/>
              <w:numPr>
                <w:ilvl w:val="0"/>
                <w:numId w:val="6"/>
              </w:numPr>
              <w:spacing w:line="360" w:lineRule="auto"/>
              <w:ind w:left="360"/>
              <w:rPr>
                <w:rFonts w:ascii="Arial" w:hAnsi="Arial" w:cs="Arial"/>
                <w:b/>
                <w:bCs/>
              </w:rPr>
            </w:pPr>
            <w:r w:rsidRPr="00E16A2F">
              <w:rPr>
                <w:rFonts w:ascii="Arial" w:hAnsi="Arial" w:cs="Arial"/>
                <w:b/>
                <w:bCs/>
              </w:rPr>
              <w:t>Further research and learning</w:t>
            </w:r>
          </w:p>
          <w:p w14:paraId="388F589A" w14:textId="77777777" w:rsidR="00B0249A" w:rsidRPr="00E16A2F" w:rsidRDefault="00B0249A" w:rsidP="00582E51">
            <w:pPr>
              <w:spacing w:line="360" w:lineRule="auto"/>
              <w:rPr>
                <w:rFonts w:ascii="Arial" w:hAnsi="Arial" w:cs="Arial"/>
                <w:b/>
                <w:bCs/>
              </w:rPr>
            </w:pPr>
          </w:p>
          <w:p w14:paraId="6E46DFCA" w14:textId="77777777" w:rsidR="00B0249A" w:rsidRPr="00E16A2F" w:rsidRDefault="00B0249A" w:rsidP="00582E51">
            <w:pPr>
              <w:spacing w:line="360" w:lineRule="auto"/>
              <w:rPr>
                <w:rFonts w:ascii="Arial" w:hAnsi="Arial" w:cs="Arial"/>
                <w:b/>
                <w:bCs/>
              </w:rPr>
            </w:pPr>
          </w:p>
          <w:p w14:paraId="30CD0801" w14:textId="77777777" w:rsidR="00B0249A" w:rsidRPr="00E16A2F" w:rsidRDefault="00B0249A" w:rsidP="00582E51">
            <w:pPr>
              <w:spacing w:line="360" w:lineRule="auto"/>
              <w:rPr>
                <w:rFonts w:ascii="Arial" w:hAnsi="Arial" w:cs="Arial"/>
                <w:b/>
                <w:bCs/>
              </w:rPr>
            </w:pPr>
          </w:p>
        </w:tc>
        <w:tc>
          <w:tcPr>
            <w:tcW w:w="6186" w:type="dxa"/>
          </w:tcPr>
          <w:p w14:paraId="2C02F19C" w14:textId="77777777" w:rsidR="00A02781" w:rsidRDefault="00A02781" w:rsidP="00582E51">
            <w:pPr>
              <w:spacing w:line="360" w:lineRule="auto"/>
              <w:rPr>
                <w:rFonts w:ascii="Arial" w:hAnsi="Arial" w:cs="Arial"/>
                <w:i/>
                <w:iCs/>
              </w:rPr>
            </w:pPr>
          </w:p>
          <w:p w14:paraId="61F1681D" w14:textId="5CFF0456" w:rsidR="00A02781" w:rsidRDefault="00A02781" w:rsidP="00582E51">
            <w:pPr>
              <w:spacing w:line="360" w:lineRule="auto"/>
              <w:rPr>
                <w:rFonts w:ascii="Arial" w:hAnsi="Arial" w:cs="Arial"/>
              </w:rPr>
            </w:pPr>
            <w:r w:rsidRPr="009303A2">
              <w:rPr>
                <w:rFonts w:ascii="Arial" w:hAnsi="Arial" w:cs="Arial"/>
                <w:i/>
                <w:iCs/>
              </w:rPr>
              <w:t>Objective:</w:t>
            </w:r>
            <w:r>
              <w:rPr>
                <w:rFonts w:ascii="Arial" w:hAnsi="Arial" w:cs="Arial"/>
              </w:rPr>
              <w:t xml:space="preserve"> </w:t>
            </w:r>
            <w:r w:rsidR="00B454C4">
              <w:rPr>
                <w:rFonts w:ascii="Arial" w:hAnsi="Arial" w:cs="Arial"/>
              </w:rPr>
              <w:t>Further</w:t>
            </w:r>
            <w:r w:rsidR="00E12E88">
              <w:rPr>
                <w:rFonts w:ascii="Arial" w:hAnsi="Arial" w:cs="Arial"/>
              </w:rPr>
              <w:t xml:space="preserve"> </w:t>
            </w:r>
            <w:r w:rsidR="00880561">
              <w:rPr>
                <w:rFonts w:ascii="Arial" w:hAnsi="Arial" w:cs="Arial"/>
              </w:rPr>
              <w:t>development of vo</w:t>
            </w:r>
            <w:r w:rsidR="00317F69">
              <w:rPr>
                <w:rFonts w:ascii="Arial" w:hAnsi="Arial" w:cs="Arial"/>
              </w:rPr>
              <w:t xml:space="preserve">cal health </w:t>
            </w:r>
            <w:r w:rsidR="00452D90">
              <w:rPr>
                <w:rFonts w:ascii="Arial" w:hAnsi="Arial" w:cs="Arial"/>
              </w:rPr>
              <w:t>knowledge</w:t>
            </w:r>
            <w:r w:rsidR="00144DC7">
              <w:rPr>
                <w:rFonts w:ascii="Arial" w:hAnsi="Arial" w:cs="Arial"/>
              </w:rPr>
              <w:t xml:space="preserve"> through academic and practical learning.</w:t>
            </w:r>
          </w:p>
          <w:p w14:paraId="381E6F45" w14:textId="77777777" w:rsidR="00A02781" w:rsidRDefault="00A02781" w:rsidP="00582E51">
            <w:pPr>
              <w:spacing w:line="360" w:lineRule="auto"/>
              <w:rPr>
                <w:rFonts w:ascii="Arial" w:hAnsi="Arial" w:cs="Arial"/>
                <w:i/>
                <w:iCs/>
              </w:rPr>
            </w:pPr>
          </w:p>
          <w:p w14:paraId="4B8C9EEB" w14:textId="77777777" w:rsidR="00B0249A" w:rsidRDefault="00A02781" w:rsidP="00582E51">
            <w:pPr>
              <w:spacing w:line="360" w:lineRule="auto"/>
              <w:rPr>
                <w:rFonts w:ascii="Arial" w:hAnsi="Arial" w:cs="Arial"/>
                <w:i/>
                <w:iCs/>
              </w:rPr>
            </w:pPr>
            <w:r w:rsidRPr="009303A2">
              <w:rPr>
                <w:rFonts w:ascii="Arial" w:hAnsi="Arial" w:cs="Arial"/>
                <w:i/>
                <w:iCs/>
              </w:rPr>
              <w:t>Activities</w:t>
            </w:r>
            <w:r>
              <w:rPr>
                <w:rFonts w:ascii="Arial" w:hAnsi="Arial" w:cs="Arial"/>
                <w:i/>
                <w:iCs/>
              </w:rPr>
              <w:t>:</w:t>
            </w:r>
          </w:p>
          <w:p w14:paraId="2C065CDE" w14:textId="3539C3DB" w:rsidR="00C670BF" w:rsidRDefault="0079275D" w:rsidP="00582E51">
            <w:pPr>
              <w:spacing w:line="360" w:lineRule="auto"/>
              <w:rPr>
                <w:rFonts w:ascii="Arial" w:hAnsi="Arial" w:cs="Arial"/>
              </w:rPr>
            </w:pPr>
            <w:r>
              <w:rPr>
                <w:rFonts w:ascii="Arial" w:hAnsi="Arial" w:cs="Arial"/>
              </w:rPr>
              <w:t>Engage current reflections in</w:t>
            </w:r>
            <w:r w:rsidR="00E32049">
              <w:rPr>
                <w:rFonts w:ascii="Arial" w:hAnsi="Arial" w:cs="Arial"/>
              </w:rPr>
              <w:t xml:space="preserve"> planning</w:t>
            </w:r>
            <w:r>
              <w:rPr>
                <w:rFonts w:ascii="Arial" w:hAnsi="Arial" w:cs="Arial"/>
              </w:rPr>
              <w:t xml:space="preserve"> future </w:t>
            </w:r>
            <w:r w:rsidR="00224135">
              <w:rPr>
                <w:rFonts w:ascii="Arial" w:hAnsi="Arial" w:cs="Arial"/>
              </w:rPr>
              <w:t>assignments</w:t>
            </w:r>
            <w:r>
              <w:rPr>
                <w:rFonts w:ascii="Arial" w:hAnsi="Arial" w:cs="Arial"/>
              </w:rPr>
              <w:t>:</w:t>
            </w:r>
          </w:p>
          <w:p w14:paraId="45BEE9AD" w14:textId="2B8E020C" w:rsidR="0079275D" w:rsidRDefault="00224135" w:rsidP="00224135">
            <w:pPr>
              <w:pStyle w:val="ListParagraph"/>
              <w:numPr>
                <w:ilvl w:val="0"/>
                <w:numId w:val="11"/>
              </w:numPr>
              <w:spacing w:line="360" w:lineRule="auto"/>
              <w:rPr>
                <w:rFonts w:ascii="Arial" w:hAnsi="Arial" w:cs="Arial"/>
              </w:rPr>
            </w:pPr>
            <w:r>
              <w:rPr>
                <w:rFonts w:ascii="Arial" w:hAnsi="Arial" w:cs="Arial"/>
              </w:rPr>
              <w:t>Mind map</w:t>
            </w:r>
            <w:r w:rsidR="00093A39">
              <w:rPr>
                <w:rFonts w:ascii="Arial" w:hAnsi="Arial" w:cs="Arial"/>
              </w:rPr>
              <w:t xml:space="preserve">; visualise </w:t>
            </w:r>
            <w:r w:rsidR="00E32049">
              <w:rPr>
                <w:rFonts w:ascii="Arial" w:hAnsi="Arial" w:cs="Arial"/>
              </w:rPr>
              <w:t>lines of argument</w:t>
            </w:r>
          </w:p>
          <w:p w14:paraId="0A9932A9" w14:textId="4C644A30" w:rsidR="00224135" w:rsidRDefault="007043CC" w:rsidP="00224135">
            <w:pPr>
              <w:pStyle w:val="ListParagraph"/>
              <w:numPr>
                <w:ilvl w:val="0"/>
                <w:numId w:val="11"/>
              </w:numPr>
              <w:spacing w:line="360" w:lineRule="auto"/>
              <w:rPr>
                <w:rFonts w:ascii="Arial" w:hAnsi="Arial" w:cs="Arial"/>
              </w:rPr>
            </w:pPr>
            <w:r>
              <w:rPr>
                <w:rFonts w:ascii="Arial" w:hAnsi="Arial" w:cs="Arial"/>
              </w:rPr>
              <w:t>Identify ‘how’ and ‘why’ questions</w:t>
            </w:r>
            <w:r w:rsidR="003232BC">
              <w:rPr>
                <w:rFonts w:ascii="Arial" w:hAnsi="Arial" w:cs="Arial"/>
              </w:rPr>
              <w:t xml:space="preserve"> (</w:t>
            </w:r>
            <w:proofErr w:type="spellStart"/>
            <w:r w:rsidR="003232BC">
              <w:rPr>
                <w:rFonts w:ascii="Arial" w:hAnsi="Arial" w:cs="Arial"/>
              </w:rPr>
              <w:t>Ghaye</w:t>
            </w:r>
            <w:proofErr w:type="spellEnd"/>
            <w:r w:rsidR="003232BC">
              <w:rPr>
                <w:rFonts w:ascii="Arial" w:hAnsi="Arial" w:cs="Arial"/>
              </w:rPr>
              <w:t>, 1998)</w:t>
            </w:r>
            <w:r w:rsidR="002F3B16">
              <w:rPr>
                <w:rFonts w:ascii="Arial" w:hAnsi="Arial" w:cs="Arial"/>
              </w:rPr>
              <w:t xml:space="preserve"> to inform assignment planning</w:t>
            </w:r>
          </w:p>
          <w:p w14:paraId="3E7EE290" w14:textId="732B4FF9" w:rsidR="00402252" w:rsidRPr="00402252" w:rsidRDefault="00402252" w:rsidP="00402252">
            <w:pPr>
              <w:pStyle w:val="ListParagraph"/>
              <w:spacing w:line="360" w:lineRule="auto"/>
              <w:ind w:left="0"/>
              <w:rPr>
                <w:rFonts w:ascii="Arial" w:hAnsi="Arial" w:cs="Arial"/>
              </w:rPr>
            </w:pPr>
            <w:r w:rsidRPr="003519E7">
              <w:rPr>
                <w:rFonts w:ascii="Arial" w:hAnsi="Arial" w:cs="Arial"/>
                <w:b/>
                <w:bCs/>
              </w:rPr>
              <w:t>Deadline:</w:t>
            </w:r>
            <w:r>
              <w:rPr>
                <w:rFonts w:ascii="Arial" w:hAnsi="Arial" w:cs="Arial"/>
                <w:b/>
                <w:bCs/>
              </w:rPr>
              <w:t xml:space="preserve"> </w:t>
            </w:r>
            <w:r w:rsidR="00D6371B">
              <w:rPr>
                <w:rFonts w:ascii="Arial" w:hAnsi="Arial" w:cs="Arial"/>
              </w:rPr>
              <w:t>Incorporate into WBL module 2.</w:t>
            </w:r>
          </w:p>
          <w:p w14:paraId="77F348F8" w14:textId="77777777" w:rsidR="00402252" w:rsidRPr="00224135" w:rsidRDefault="00402252" w:rsidP="00402252">
            <w:pPr>
              <w:pStyle w:val="ListParagraph"/>
              <w:spacing w:line="360" w:lineRule="auto"/>
              <w:ind w:left="0"/>
              <w:rPr>
                <w:rFonts w:ascii="Arial" w:hAnsi="Arial" w:cs="Arial"/>
              </w:rPr>
            </w:pPr>
          </w:p>
          <w:p w14:paraId="7348F69B" w14:textId="26F1F9BC" w:rsidR="00D15023" w:rsidRDefault="00686A1E" w:rsidP="00582E51">
            <w:pPr>
              <w:spacing w:line="360" w:lineRule="auto"/>
              <w:rPr>
                <w:rFonts w:ascii="Arial" w:hAnsi="Arial" w:cs="Arial"/>
              </w:rPr>
            </w:pPr>
            <w:r>
              <w:rPr>
                <w:rFonts w:ascii="Arial" w:hAnsi="Arial" w:cs="Arial"/>
              </w:rPr>
              <w:t>Con</w:t>
            </w:r>
            <w:r w:rsidR="00AA0CAB">
              <w:rPr>
                <w:rFonts w:ascii="Arial" w:hAnsi="Arial" w:cs="Arial"/>
              </w:rPr>
              <w:t>duct desk-based r</w:t>
            </w:r>
            <w:r w:rsidR="00725174">
              <w:rPr>
                <w:rFonts w:ascii="Arial" w:hAnsi="Arial" w:cs="Arial"/>
              </w:rPr>
              <w:t>esearch</w:t>
            </w:r>
            <w:r w:rsidR="000E3C3F">
              <w:rPr>
                <w:rFonts w:ascii="Arial" w:hAnsi="Arial" w:cs="Arial"/>
              </w:rPr>
              <w:t xml:space="preserve"> </w:t>
            </w:r>
            <w:r w:rsidR="00AA0CAB">
              <w:rPr>
                <w:rFonts w:ascii="Arial" w:hAnsi="Arial" w:cs="Arial"/>
              </w:rPr>
              <w:t xml:space="preserve">into </w:t>
            </w:r>
            <w:r w:rsidR="00C41131">
              <w:rPr>
                <w:rFonts w:ascii="Arial" w:hAnsi="Arial" w:cs="Arial"/>
              </w:rPr>
              <w:t xml:space="preserve">MTD investigating manifestations, </w:t>
            </w:r>
            <w:r w:rsidR="005C5E27">
              <w:rPr>
                <w:rFonts w:ascii="Arial" w:hAnsi="Arial" w:cs="Arial"/>
              </w:rPr>
              <w:t xml:space="preserve">diagnostic </w:t>
            </w:r>
            <w:r w:rsidR="00A1538A">
              <w:rPr>
                <w:rFonts w:ascii="Arial" w:hAnsi="Arial" w:cs="Arial"/>
              </w:rPr>
              <w:t>process,</w:t>
            </w:r>
            <w:r w:rsidR="005C5E27">
              <w:rPr>
                <w:rFonts w:ascii="Arial" w:hAnsi="Arial" w:cs="Arial"/>
              </w:rPr>
              <w:t xml:space="preserve"> and treatment. </w:t>
            </w:r>
          </w:p>
          <w:p w14:paraId="3F999BB4" w14:textId="72E5F03F" w:rsidR="00144DC7" w:rsidRPr="00CF01F1" w:rsidRDefault="00CF01F1" w:rsidP="00582E51">
            <w:pPr>
              <w:spacing w:line="360" w:lineRule="auto"/>
              <w:rPr>
                <w:rFonts w:ascii="Arial" w:hAnsi="Arial" w:cs="Arial"/>
              </w:rPr>
            </w:pPr>
            <w:r w:rsidRPr="003519E7">
              <w:rPr>
                <w:rFonts w:ascii="Arial" w:hAnsi="Arial" w:cs="Arial"/>
                <w:b/>
                <w:bCs/>
              </w:rPr>
              <w:t>Deadline:</w:t>
            </w:r>
            <w:r>
              <w:rPr>
                <w:rFonts w:ascii="Arial" w:hAnsi="Arial" w:cs="Arial"/>
                <w:b/>
                <w:bCs/>
              </w:rPr>
              <w:t xml:space="preserve"> </w:t>
            </w:r>
            <w:r>
              <w:rPr>
                <w:rFonts w:ascii="Arial" w:hAnsi="Arial" w:cs="Arial"/>
              </w:rPr>
              <w:t>To be completed for WBL module 4</w:t>
            </w:r>
            <w:r w:rsidR="002B24A9">
              <w:rPr>
                <w:rFonts w:ascii="Arial" w:hAnsi="Arial" w:cs="Arial"/>
              </w:rPr>
              <w:t xml:space="preserve"> or within alternative study route</w:t>
            </w:r>
            <w:r w:rsidR="00692FCC">
              <w:rPr>
                <w:rFonts w:ascii="Arial" w:hAnsi="Arial" w:cs="Arial"/>
              </w:rPr>
              <w:t>.</w:t>
            </w:r>
          </w:p>
          <w:p w14:paraId="4319B0EA" w14:textId="77777777" w:rsidR="00144DC7" w:rsidRDefault="00144DC7" w:rsidP="00582E51">
            <w:pPr>
              <w:spacing w:line="360" w:lineRule="auto"/>
              <w:rPr>
                <w:rFonts w:ascii="Arial" w:hAnsi="Arial" w:cs="Arial"/>
              </w:rPr>
            </w:pPr>
          </w:p>
          <w:p w14:paraId="408B4B2D" w14:textId="77777777" w:rsidR="00C1067C" w:rsidRDefault="00A01063" w:rsidP="00582E51">
            <w:pPr>
              <w:spacing w:line="360" w:lineRule="auto"/>
              <w:rPr>
                <w:rFonts w:ascii="Arial" w:hAnsi="Arial" w:cs="Arial"/>
              </w:rPr>
            </w:pPr>
            <w:r>
              <w:rPr>
                <w:rFonts w:ascii="Arial" w:hAnsi="Arial" w:cs="Arial"/>
              </w:rPr>
              <w:t>Investigate practical training options including:</w:t>
            </w:r>
          </w:p>
          <w:p w14:paraId="48742231" w14:textId="52C50C07" w:rsidR="003362DA" w:rsidRPr="00515266" w:rsidRDefault="00890DFE" w:rsidP="00515266">
            <w:pPr>
              <w:pStyle w:val="ListParagraph"/>
              <w:numPr>
                <w:ilvl w:val="0"/>
                <w:numId w:val="10"/>
              </w:numPr>
              <w:spacing w:line="360" w:lineRule="auto"/>
              <w:rPr>
                <w:rFonts w:ascii="Arial" w:hAnsi="Arial" w:cs="Arial"/>
              </w:rPr>
            </w:pPr>
            <w:r w:rsidRPr="00515266">
              <w:rPr>
                <w:rFonts w:ascii="Arial" w:hAnsi="Arial" w:cs="Arial"/>
              </w:rPr>
              <w:t>Vocal Health Practitioner</w:t>
            </w:r>
          </w:p>
          <w:p w14:paraId="51C9B2A5" w14:textId="752A5F87" w:rsidR="00BB3DAD" w:rsidRDefault="00A4563D" w:rsidP="00582E51">
            <w:pPr>
              <w:spacing w:line="360" w:lineRule="auto"/>
              <w:rPr>
                <w:rFonts w:ascii="Arial" w:hAnsi="Arial" w:cs="Arial"/>
              </w:rPr>
            </w:pPr>
            <w:r>
              <w:rPr>
                <w:rFonts w:ascii="Arial" w:hAnsi="Arial" w:cs="Arial"/>
              </w:rPr>
              <w:t>9 months study</w:t>
            </w:r>
            <w:r w:rsidR="003362DA">
              <w:rPr>
                <w:rFonts w:ascii="Arial" w:hAnsi="Arial" w:cs="Arial"/>
              </w:rPr>
              <w:t>;</w:t>
            </w:r>
            <w:r w:rsidR="00831AC1">
              <w:rPr>
                <w:rFonts w:ascii="Arial" w:hAnsi="Arial" w:cs="Arial"/>
              </w:rPr>
              <w:t xml:space="preserve"> cost</w:t>
            </w:r>
            <w:r w:rsidR="00523933">
              <w:rPr>
                <w:rFonts w:ascii="Arial" w:hAnsi="Arial" w:cs="Arial"/>
              </w:rPr>
              <w:t xml:space="preserve"> £</w:t>
            </w:r>
            <w:r w:rsidR="002B26D4">
              <w:rPr>
                <w:rFonts w:ascii="Arial" w:hAnsi="Arial" w:cs="Arial"/>
              </w:rPr>
              <w:t>350</w:t>
            </w:r>
            <w:r w:rsidR="00523933">
              <w:rPr>
                <w:rFonts w:ascii="Arial" w:hAnsi="Arial" w:cs="Arial"/>
              </w:rPr>
              <w:t>.</w:t>
            </w:r>
          </w:p>
          <w:p w14:paraId="759FAE95" w14:textId="470C2C54" w:rsidR="000D640E" w:rsidRPr="00515266" w:rsidRDefault="000D640E" w:rsidP="00515266">
            <w:pPr>
              <w:pStyle w:val="ListParagraph"/>
              <w:numPr>
                <w:ilvl w:val="0"/>
                <w:numId w:val="10"/>
              </w:numPr>
              <w:spacing w:line="360" w:lineRule="auto"/>
              <w:rPr>
                <w:rFonts w:ascii="Arial" w:hAnsi="Arial" w:cs="Arial"/>
              </w:rPr>
            </w:pPr>
            <w:r w:rsidRPr="00515266">
              <w:rPr>
                <w:rFonts w:ascii="Arial" w:hAnsi="Arial" w:cs="Arial"/>
              </w:rPr>
              <w:t>BA Speech and Language Therapy</w:t>
            </w:r>
          </w:p>
          <w:p w14:paraId="390D6A42" w14:textId="7D067662" w:rsidR="00732CB1" w:rsidRDefault="00732CB1" w:rsidP="00582E51">
            <w:pPr>
              <w:spacing w:line="360" w:lineRule="auto"/>
              <w:rPr>
                <w:rFonts w:ascii="Arial" w:hAnsi="Arial" w:cs="Arial"/>
              </w:rPr>
            </w:pPr>
            <w:r>
              <w:rPr>
                <w:rFonts w:ascii="Arial" w:hAnsi="Arial" w:cs="Arial"/>
              </w:rPr>
              <w:t xml:space="preserve">6 years study (part-time); </w:t>
            </w:r>
            <w:r w:rsidR="004D0BB5">
              <w:rPr>
                <w:rFonts w:ascii="Arial" w:hAnsi="Arial" w:cs="Arial"/>
              </w:rPr>
              <w:t>cost £27’000 (investigate grants</w:t>
            </w:r>
            <w:r w:rsidR="00B326FA">
              <w:rPr>
                <w:rFonts w:ascii="Arial" w:hAnsi="Arial" w:cs="Arial"/>
              </w:rPr>
              <w:t>/</w:t>
            </w:r>
            <w:r w:rsidR="004D0BB5">
              <w:rPr>
                <w:rFonts w:ascii="Arial" w:hAnsi="Arial" w:cs="Arial"/>
              </w:rPr>
              <w:t xml:space="preserve"> work sponsorship)</w:t>
            </w:r>
            <w:r w:rsidR="002E3F3C">
              <w:rPr>
                <w:rFonts w:ascii="Arial" w:hAnsi="Arial" w:cs="Arial"/>
              </w:rPr>
              <w:t xml:space="preserve"> + travel</w:t>
            </w:r>
            <w:r w:rsidR="0074486C">
              <w:rPr>
                <w:rFonts w:ascii="Arial" w:hAnsi="Arial" w:cs="Arial"/>
              </w:rPr>
              <w:t>.</w:t>
            </w:r>
          </w:p>
          <w:p w14:paraId="7DEF9A73" w14:textId="506C5C65" w:rsidR="00DB3C46" w:rsidRDefault="00FE30F9" w:rsidP="00582E51">
            <w:pPr>
              <w:spacing w:line="360" w:lineRule="auto"/>
              <w:rPr>
                <w:rFonts w:ascii="Arial" w:hAnsi="Arial" w:cs="Arial"/>
              </w:rPr>
            </w:pPr>
            <w:r>
              <w:rPr>
                <w:rFonts w:ascii="Arial" w:hAnsi="Arial" w:cs="Arial"/>
              </w:rPr>
              <w:t xml:space="preserve">Undertake work-shadowing </w:t>
            </w:r>
            <w:r w:rsidR="001D5E47">
              <w:rPr>
                <w:rFonts w:ascii="Arial" w:hAnsi="Arial" w:cs="Arial"/>
              </w:rPr>
              <w:t xml:space="preserve">to </w:t>
            </w:r>
            <w:r w:rsidR="0030362A">
              <w:rPr>
                <w:rFonts w:ascii="Arial" w:hAnsi="Arial" w:cs="Arial"/>
              </w:rPr>
              <w:t>ex</w:t>
            </w:r>
            <w:r w:rsidR="00952BB7">
              <w:rPr>
                <w:rFonts w:ascii="Arial" w:hAnsi="Arial" w:cs="Arial"/>
              </w:rPr>
              <w:t>perience</w:t>
            </w:r>
            <w:r w:rsidR="0030362A">
              <w:rPr>
                <w:rFonts w:ascii="Arial" w:hAnsi="Arial" w:cs="Arial"/>
              </w:rPr>
              <w:t xml:space="preserve"> role</w:t>
            </w:r>
            <w:r w:rsidR="002A3FE1">
              <w:rPr>
                <w:rFonts w:ascii="Arial" w:hAnsi="Arial" w:cs="Arial"/>
              </w:rPr>
              <w:t>.</w:t>
            </w:r>
          </w:p>
          <w:p w14:paraId="40CEAC32" w14:textId="77777777" w:rsidR="009329DA" w:rsidRDefault="009329DA" w:rsidP="00582E51">
            <w:pPr>
              <w:spacing w:line="360" w:lineRule="auto"/>
              <w:rPr>
                <w:rFonts w:ascii="Arial" w:hAnsi="Arial" w:cs="Arial"/>
              </w:rPr>
            </w:pPr>
            <w:r w:rsidRPr="001868D1">
              <w:rPr>
                <w:rFonts w:ascii="Arial" w:hAnsi="Arial" w:cs="Arial"/>
                <w:b/>
                <w:bCs/>
              </w:rPr>
              <w:t>Deadline:</w:t>
            </w:r>
            <w:r>
              <w:rPr>
                <w:rFonts w:ascii="Arial" w:hAnsi="Arial" w:cs="Arial"/>
              </w:rPr>
              <w:t xml:space="preserve"> </w:t>
            </w:r>
            <w:r w:rsidR="0074486C">
              <w:rPr>
                <w:rFonts w:ascii="Arial" w:hAnsi="Arial" w:cs="Arial"/>
              </w:rPr>
              <w:t xml:space="preserve">Research by </w:t>
            </w:r>
            <w:r w:rsidR="001868D1">
              <w:rPr>
                <w:rFonts w:ascii="Arial" w:hAnsi="Arial" w:cs="Arial"/>
              </w:rPr>
              <w:t>December 202</w:t>
            </w:r>
            <w:r w:rsidR="00F33126">
              <w:rPr>
                <w:rFonts w:ascii="Arial" w:hAnsi="Arial" w:cs="Arial"/>
              </w:rPr>
              <w:t>1</w:t>
            </w:r>
            <w:r w:rsidR="00760720">
              <w:rPr>
                <w:rFonts w:ascii="Arial" w:hAnsi="Arial" w:cs="Arial"/>
              </w:rPr>
              <w:t>.</w:t>
            </w:r>
          </w:p>
          <w:p w14:paraId="44B8E7D4" w14:textId="648AEDB9" w:rsidR="00516ED7" w:rsidRPr="00D15023" w:rsidRDefault="00516ED7" w:rsidP="00582E51">
            <w:pPr>
              <w:spacing w:line="360" w:lineRule="auto"/>
              <w:rPr>
                <w:rFonts w:ascii="Arial" w:hAnsi="Arial" w:cs="Arial"/>
              </w:rPr>
            </w:pPr>
          </w:p>
        </w:tc>
      </w:tr>
    </w:tbl>
    <w:p w14:paraId="07ECD06B" w14:textId="63ED8CA5" w:rsidR="00A93E18" w:rsidRPr="004417C5" w:rsidRDefault="00A93E18">
      <w:pPr>
        <w:rPr>
          <w:rFonts w:ascii="Arial" w:eastAsiaTheme="majorEastAsia" w:hAnsi="Arial" w:cs="Arial"/>
          <w:color w:val="2F5496" w:themeColor="accent1" w:themeShade="BF"/>
        </w:rPr>
      </w:pPr>
      <w:r w:rsidRPr="004417C5">
        <w:rPr>
          <w:rFonts w:ascii="Arial" w:eastAsiaTheme="majorEastAsia" w:hAnsi="Arial" w:cs="Arial"/>
          <w:color w:val="2F5496" w:themeColor="accent1" w:themeShade="BF"/>
        </w:rPr>
        <w:br w:type="page"/>
      </w:r>
    </w:p>
    <w:p w14:paraId="7677CB9C" w14:textId="7AF0EE24" w:rsidR="006E726E" w:rsidRPr="003C48DD" w:rsidRDefault="006E726E" w:rsidP="003430CE">
      <w:pPr>
        <w:pStyle w:val="Heading1"/>
        <w:spacing w:line="360" w:lineRule="auto"/>
        <w:rPr>
          <w:rFonts w:ascii="Arial" w:hAnsi="Arial" w:cs="Arial"/>
          <w:sz w:val="22"/>
          <w:szCs w:val="22"/>
        </w:rPr>
      </w:pPr>
      <w:r w:rsidRPr="003C48DD">
        <w:rPr>
          <w:rFonts w:ascii="Arial" w:hAnsi="Arial" w:cs="Arial"/>
          <w:sz w:val="22"/>
          <w:szCs w:val="22"/>
        </w:rPr>
        <w:lastRenderedPageBreak/>
        <w:t>References</w:t>
      </w:r>
    </w:p>
    <w:p w14:paraId="4179063C" w14:textId="0AB05DFD" w:rsidR="006353E6" w:rsidRDefault="008E7AF5" w:rsidP="003430CE">
      <w:pPr>
        <w:spacing w:line="360" w:lineRule="auto"/>
        <w:rPr>
          <w:rFonts w:ascii="Arial" w:hAnsi="Arial" w:cs="Arial"/>
        </w:rPr>
      </w:pPr>
      <w:proofErr w:type="spellStart"/>
      <w:r>
        <w:rPr>
          <w:rFonts w:ascii="Arial" w:hAnsi="Arial" w:cs="Arial"/>
        </w:rPr>
        <w:t>Ahlander</w:t>
      </w:r>
      <w:proofErr w:type="spellEnd"/>
      <w:r>
        <w:rPr>
          <w:rFonts w:ascii="Arial" w:hAnsi="Arial" w:cs="Arial"/>
        </w:rPr>
        <w:t xml:space="preserve">, V, Rydell, R. and </w:t>
      </w:r>
      <w:proofErr w:type="spellStart"/>
      <w:r>
        <w:rPr>
          <w:rFonts w:ascii="Arial" w:hAnsi="Arial" w:cs="Arial"/>
        </w:rPr>
        <w:t>Löfqvist</w:t>
      </w:r>
      <w:proofErr w:type="spellEnd"/>
      <w:r>
        <w:rPr>
          <w:rFonts w:ascii="Arial" w:hAnsi="Arial" w:cs="Arial"/>
        </w:rPr>
        <w:t>,</w:t>
      </w:r>
      <w:r w:rsidR="009C0796">
        <w:rPr>
          <w:rFonts w:ascii="Arial" w:hAnsi="Arial" w:cs="Arial"/>
        </w:rPr>
        <w:t xml:space="preserve"> A, (</w:t>
      </w:r>
      <w:r>
        <w:rPr>
          <w:rFonts w:ascii="Arial" w:hAnsi="Arial" w:cs="Arial"/>
        </w:rPr>
        <w:t>2012</w:t>
      </w:r>
      <w:r w:rsidR="009C0796">
        <w:rPr>
          <w:rFonts w:ascii="Arial" w:hAnsi="Arial" w:cs="Arial"/>
        </w:rPr>
        <w:t xml:space="preserve">) ‘How do Teachers </w:t>
      </w:r>
      <w:proofErr w:type="gramStart"/>
      <w:r w:rsidR="009C0796">
        <w:rPr>
          <w:rFonts w:ascii="Arial" w:hAnsi="Arial" w:cs="Arial"/>
        </w:rPr>
        <w:t>With</w:t>
      </w:r>
      <w:proofErr w:type="gramEnd"/>
      <w:r w:rsidR="009C0796">
        <w:rPr>
          <w:rFonts w:ascii="Arial" w:hAnsi="Arial" w:cs="Arial"/>
        </w:rPr>
        <w:t xml:space="preserve"> Self-Reported Voice Problems Differ From Their Peers With Self-Reported Voice Health?’, </w:t>
      </w:r>
      <w:r w:rsidR="009C0796">
        <w:rPr>
          <w:rFonts w:ascii="Arial" w:hAnsi="Arial" w:cs="Arial"/>
          <w:i/>
          <w:iCs/>
        </w:rPr>
        <w:t xml:space="preserve">Journal of Voice, </w:t>
      </w:r>
      <w:r w:rsidR="00F33123">
        <w:rPr>
          <w:rFonts w:ascii="Arial" w:hAnsi="Arial" w:cs="Arial"/>
        </w:rPr>
        <w:t>Vol. 26, No. 4, p.e149-</w:t>
      </w:r>
      <w:r w:rsidR="00F66761">
        <w:rPr>
          <w:rFonts w:ascii="Arial" w:hAnsi="Arial" w:cs="Arial"/>
        </w:rPr>
        <w:t>e161</w:t>
      </w:r>
    </w:p>
    <w:p w14:paraId="2B1275D3" w14:textId="4A1B86F5" w:rsidR="00E668B1" w:rsidRDefault="00E668B1" w:rsidP="003430CE">
      <w:pPr>
        <w:spacing w:line="360" w:lineRule="auto"/>
        <w:rPr>
          <w:rFonts w:ascii="Arial" w:hAnsi="Arial" w:cs="Arial"/>
        </w:rPr>
      </w:pPr>
      <w:r>
        <w:rPr>
          <w:rFonts w:ascii="Arial" w:hAnsi="Arial" w:cs="Arial"/>
        </w:rPr>
        <w:t>Bartlett</w:t>
      </w:r>
      <w:r w:rsidR="007562B0">
        <w:rPr>
          <w:rFonts w:ascii="Arial" w:hAnsi="Arial" w:cs="Arial"/>
        </w:rPr>
        <w:t>,</w:t>
      </w:r>
      <w:r w:rsidR="0005675F">
        <w:rPr>
          <w:rFonts w:ascii="Arial" w:hAnsi="Arial" w:cs="Arial"/>
        </w:rPr>
        <w:t xml:space="preserve"> I. and Wilson, P, (2016) ‘Working 9-5: Causal Relationships </w:t>
      </w:r>
      <w:r w:rsidR="007C28CF">
        <w:rPr>
          <w:rFonts w:ascii="Arial" w:hAnsi="Arial" w:cs="Arial"/>
        </w:rPr>
        <w:t>Between Singers’ “Day Jobs” and Their Performance Work, With Implications for Vocal Health</w:t>
      </w:r>
      <w:r w:rsidR="0098373F">
        <w:rPr>
          <w:rFonts w:ascii="Arial" w:hAnsi="Arial" w:cs="Arial"/>
        </w:rPr>
        <w:t xml:space="preserve">’, </w:t>
      </w:r>
      <w:r w:rsidR="0098373F" w:rsidRPr="00CF4A3A">
        <w:rPr>
          <w:rFonts w:ascii="Arial" w:hAnsi="Arial" w:cs="Arial"/>
          <w:i/>
          <w:iCs/>
        </w:rPr>
        <w:t>Journal of Voice</w:t>
      </w:r>
      <w:r w:rsidR="0098373F">
        <w:rPr>
          <w:rFonts w:ascii="Arial" w:hAnsi="Arial" w:cs="Arial"/>
        </w:rPr>
        <w:t>, Vol. 31, No. 2, p243.</w:t>
      </w:r>
      <w:r w:rsidR="00CF4A3A">
        <w:rPr>
          <w:rFonts w:ascii="Arial" w:hAnsi="Arial" w:cs="Arial"/>
        </w:rPr>
        <w:t>e27-243.e34</w:t>
      </w:r>
    </w:p>
    <w:p w14:paraId="0A72332F" w14:textId="7DB233DF" w:rsidR="00CE5C30" w:rsidRPr="006B518E" w:rsidRDefault="00CE5C30" w:rsidP="003430CE">
      <w:pPr>
        <w:spacing w:line="360" w:lineRule="auto"/>
        <w:rPr>
          <w:rFonts w:ascii="Arial" w:hAnsi="Arial" w:cs="Arial"/>
        </w:rPr>
      </w:pPr>
      <w:r>
        <w:rPr>
          <w:rFonts w:ascii="Arial" w:hAnsi="Arial" w:cs="Arial"/>
        </w:rPr>
        <w:t xml:space="preserve">Bolton, G </w:t>
      </w:r>
      <w:r w:rsidR="00F67E37">
        <w:rPr>
          <w:rFonts w:ascii="Arial" w:hAnsi="Arial" w:cs="Arial"/>
        </w:rPr>
        <w:t xml:space="preserve">(2014) </w:t>
      </w:r>
      <w:r w:rsidR="00F33627" w:rsidRPr="00B804B2">
        <w:rPr>
          <w:rFonts w:ascii="Arial" w:hAnsi="Arial" w:cs="Arial"/>
          <w:i/>
          <w:iCs/>
        </w:rPr>
        <w:t xml:space="preserve">Reflective Practice: </w:t>
      </w:r>
      <w:r w:rsidR="00E3547A" w:rsidRPr="00B804B2">
        <w:rPr>
          <w:rFonts w:ascii="Arial" w:hAnsi="Arial" w:cs="Arial"/>
          <w:i/>
          <w:iCs/>
        </w:rPr>
        <w:t>Writing and Professional Development</w:t>
      </w:r>
      <w:r w:rsidR="005D2094">
        <w:rPr>
          <w:rFonts w:ascii="Arial" w:hAnsi="Arial" w:cs="Arial"/>
        </w:rPr>
        <w:t xml:space="preserve">, </w:t>
      </w:r>
      <w:r w:rsidR="00992A4E">
        <w:rPr>
          <w:rFonts w:ascii="Arial" w:hAnsi="Arial" w:cs="Arial"/>
        </w:rPr>
        <w:t>4</w:t>
      </w:r>
      <w:r w:rsidR="00992A4E" w:rsidRPr="00992A4E">
        <w:rPr>
          <w:rFonts w:ascii="Arial" w:hAnsi="Arial" w:cs="Arial"/>
          <w:vertAlign w:val="superscript"/>
        </w:rPr>
        <w:t>th</w:t>
      </w:r>
      <w:r w:rsidR="00992A4E">
        <w:rPr>
          <w:rFonts w:ascii="Arial" w:hAnsi="Arial" w:cs="Arial"/>
        </w:rPr>
        <w:t xml:space="preserve"> Ed,</w:t>
      </w:r>
      <w:r w:rsidR="0075405C" w:rsidRPr="0075405C">
        <w:rPr>
          <w:rFonts w:ascii="Arial" w:hAnsi="Arial" w:cs="Arial"/>
        </w:rPr>
        <w:t xml:space="preserve"> </w:t>
      </w:r>
      <w:r w:rsidR="0075405C">
        <w:rPr>
          <w:rFonts w:ascii="Arial" w:hAnsi="Arial" w:cs="Arial"/>
        </w:rPr>
        <w:t>London</w:t>
      </w:r>
      <w:r w:rsidR="005D2094">
        <w:rPr>
          <w:rFonts w:ascii="Arial" w:hAnsi="Arial" w:cs="Arial"/>
        </w:rPr>
        <w:t xml:space="preserve">: </w:t>
      </w:r>
      <w:r w:rsidR="0075405C">
        <w:rPr>
          <w:rFonts w:ascii="Arial" w:hAnsi="Arial" w:cs="Arial"/>
        </w:rPr>
        <w:t>Sage Publications</w:t>
      </w:r>
    </w:p>
    <w:p w14:paraId="7C7E8278" w14:textId="0699FA99" w:rsidR="006E726E" w:rsidRPr="00DF3201" w:rsidRDefault="00FF061C" w:rsidP="003430CE">
      <w:pPr>
        <w:spacing w:line="360" w:lineRule="auto"/>
        <w:rPr>
          <w:rFonts w:ascii="Arial" w:hAnsi="Arial" w:cs="Arial"/>
        </w:rPr>
      </w:pPr>
      <w:r w:rsidRPr="00333421">
        <w:rPr>
          <w:rFonts w:ascii="Arial" w:eastAsiaTheme="majorEastAsia" w:hAnsi="Arial" w:cs="Arial"/>
        </w:rPr>
        <w:t>British Laryngological Association</w:t>
      </w:r>
      <w:r w:rsidR="00C02355" w:rsidRPr="00333421">
        <w:rPr>
          <w:rFonts w:ascii="Arial" w:eastAsiaTheme="majorEastAsia" w:hAnsi="Arial" w:cs="Arial"/>
        </w:rPr>
        <w:t xml:space="preserve"> </w:t>
      </w:r>
      <w:r w:rsidR="001158B6" w:rsidRPr="00333421">
        <w:rPr>
          <w:rFonts w:ascii="Arial" w:eastAsiaTheme="majorEastAsia" w:hAnsi="Arial" w:cs="Arial"/>
        </w:rPr>
        <w:t xml:space="preserve">(undated) </w:t>
      </w:r>
      <w:r w:rsidR="00C02355" w:rsidRPr="00333421">
        <w:rPr>
          <w:rFonts w:ascii="Arial" w:eastAsiaTheme="majorEastAsia" w:hAnsi="Arial" w:cs="Arial"/>
          <w:i/>
          <w:iCs/>
        </w:rPr>
        <w:t>What is a Voice Clini</w:t>
      </w:r>
      <w:r w:rsidR="002D3E62" w:rsidRPr="00333421">
        <w:rPr>
          <w:rFonts w:ascii="Arial" w:eastAsiaTheme="majorEastAsia" w:hAnsi="Arial" w:cs="Arial"/>
          <w:i/>
          <w:iCs/>
        </w:rPr>
        <w:t>c</w:t>
      </w:r>
      <w:r w:rsidR="00396890" w:rsidRPr="00333421">
        <w:rPr>
          <w:rFonts w:ascii="Arial" w:eastAsiaTheme="majorEastAsia" w:hAnsi="Arial" w:cs="Arial"/>
          <w:i/>
          <w:iCs/>
        </w:rPr>
        <w:t>,</w:t>
      </w:r>
      <w:r w:rsidR="002D3E62" w:rsidRPr="00333421">
        <w:rPr>
          <w:rFonts w:ascii="Arial" w:eastAsiaTheme="majorEastAsia" w:hAnsi="Arial" w:cs="Arial"/>
        </w:rPr>
        <w:t xml:space="preserve"> </w:t>
      </w:r>
      <w:r w:rsidR="00396890" w:rsidRPr="00333421">
        <w:rPr>
          <w:rFonts w:ascii="Arial" w:eastAsiaTheme="majorEastAsia" w:hAnsi="Arial" w:cs="Arial"/>
        </w:rPr>
        <w:br/>
      </w:r>
      <w:r w:rsidR="001158B6" w:rsidRPr="00DF3201">
        <w:rPr>
          <w:rFonts w:ascii="Arial" w:eastAsiaTheme="majorEastAsia" w:hAnsi="Arial" w:cs="Arial"/>
        </w:rPr>
        <w:t xml:space="preserve">Available at: </w:t>
      </w:r>
      <w:hyperlink r:id="rId7" w:history="1">
        <w:r w:rsidR="00674E9A" w:rsidRPr="00DF3201">
          <w:rPr>
            <w:rStyle w:val="Hyperlink"/>
            <w:rFonts w:ascii="Arial" w:eastAsiaTheme="majorEastAsia" w:hAnsi="Arial" w:cs="Arial"/>
            <w:color w:val="auto"/>
            <w:u w:val="none"/>
          </w:rPr>
          <w:t>https://www.britishlaryngological.org/patient-information/what-voice-clinic</w:t>
        </w:r>
      </w:hyperlink>
      <w:r w:rsidR="00674E9A" w:rsidRPr="00DF3201">
        <w:rPr>
          <w:rFonts w:ascii="Arial" w:eastAsiaTheme="majorEastAsia" w:hAnsi="Arial" w:cs="Arial"/>
        </w:rPr>
        <w:t xml:space="preserve"> </w:t>
      </w:r>
      <w:r w:rsidR="00674E9A" w:rsidRPr="00DF3201">
        <w:rPr>
          <w:rFonts w:ascii="Arial" w:hAnsi="Arial" w:cs="Arial"/>
        </w:rPr>
        <w:t>[Accessed: 16 February 2021]</w:t>
      </w:r>
    </w:p>
    <w:p w14:paraId="56B7B31F" w14:textId="3CAE7C13" w:rsidR="00205593" w:rsidRPr="00333421" w:rsidRDefault="00B20A87" w:rsidP="003430CE">
      <w:pPr>
        <w:spacing w:line="360" w:lineRule="auto"/>
        <w:rPr>
          <w:rFonts w:ascii="Arial" w:hAnsi="Arial" w:cs="Arial"/>
        </w:rPr>
      </w:pPr>
      <w:r>
        <w:rPr>
          <w:rFonts w:ascii="Arial" w:hAnsi="Arial" w:cs="Arial"/>
        </w:rPr>
        <w:t>British Voice Association</w:t>
      </w:r>
      <w:r w:rsidR="00205593">
        <w:rPr>
          <w:rFonts w:ascii="Arial" w:hAnsi="Arial" w:cs="Arial"/>
        </w:rPr>
        <w:t xml:space="preserve"> (undated) </w:t>
      </w:r>
      <w:r w:rsidR="00205593" w:rsidRPr="00084044">
        <w:rPr>
          <w:rFonts w:ascii="Arial" w:hAnsi="Arial" w:cs="Arial"/>
          <w:i/>
          <w:iCs/>
        </w:rPr>
        <w:t xml:space="preserve">Take Care </w:t>
      </w:r>
      <w:r w:rsidR="00084044" w:rsidRPr="00084044">
        <w:rPr>
          <w:rFonts w:ascii="Arial" w:hAnsi="Arial" w:cs="Arial"/>
          <w:i/>
          <w:iCs/>
        </w:rPr>
        <w:t>o</w:t>
      </w:r>
      <w:r w:rsidR="00205593" w:rsidRPr="00084044">
        <w:rPr>
          <w:rFonts w:ascii="Arial" w:hAnsi="Arial" w:cs="Arial"/>
          <w:i/>
          <w:iCs/>
        </w:rPr>
        <w:t>f Your Voice</w:t>
      </w:r>
      <w:r w:rsidR="00084044">
        <w:rPr>
          <w:rFonts w:ascii="Arial" w:hAnsi="Arial" w:cs="Arial"/>
          <w:i/>
          <w:iCs/>
        </w:rPr>
        <w:t>,</w:t>
      </w:r>
      <w:r w:rsidR="00084044">
        <w:rPr>
          <w:rFonts w:ascii="Arial" w:hAnsi="Arial" w:cs="Arial"/>
          <w:i/>
          <w:iCs/>
        </w:rPr>
        <w:br/>
      </w:r>
      <w:r w:rsidR="00205593" w:rsidRPr="00DF3201">
        <w:rPr>
          <w:rFonts w:ascii="Arial" w:hAnsi="Arial" w:cs="Arial"/>
        </w:rPr>
        <w:t xml:space="preserve">Available at: </w:t>
      </w:r>
      <w:hyperlink r:id="rId8" w:history="1">
        <w:r w:rsidR="00205593" w:rsidRPr="00DF3201">
          <w:rPr>
            <w:rStyle w:val="Hyperlink"/>
            <w:rFonts w:ascii="Arial" w:hAnsi="Arial" w:cs="Arial"/>
            <w:color w:val="auto"/>
            <w:u w:val="none"/>
          </w:rPr>
          <w:t>https://www.britishvoiceassociation.org.uk/voicecare_take-care-of-your-voice.htm</w:t>
        </w:r>
      </w:hyperlink>
      <w:r w:rsidR="00DF3201">
        <w:rPr>
          <w:rFonts w:ascii="Arial" w:hAnsi="Arial" w:cs="Arial"/>
        </w:rPr>
        <w:t xml:space="preserve"> </w:t>
      </w:r>
      <w:r w:rsidR="00205593" w:rsidRPr="00333421">
        <w:rPr>
          <w:rFonts w:ascii="Arial" w:hAnsi="Arial" w:cs="Arial"/>
        </w:rPr>
        <w:t xml:space="preserve">[Accessed: </w:t>
      </w:r>
      <w:r w:rsidR="00084044">
        <w:rPr>
          <w:rFonts w:ascii="Arial" w:hAnsi="Arial" w:cs="Arial"/>
        </w:rPr>
        <w:t>4 March</w:t>
      </w:r>
      <w:r w:rsidR="00205593" w:rsidRPr="00333421">
        <w:rPr>
          <w:rFonts w:ascii="Arial" w:hAnsi="Arial" w:cs="Arial"/>
        </w:rPr>
        <w:t xml:space="preserve"> 2021]</w:t>
      </w:r>
    </w:p>
    <w:p w14:paraId="2E65BA51" w14:textId="76FFA91D" w:rsidR="00305E70" w:rsidRDefault="00305E70" w:rsidP="003430CE">
      <w:pPr>
        <w:spacing w:before="40" w:line="360" w:lineRule="auto"/>
        <w:rPr>
          <w:rFonts w:ascii="Arial" w:hAnsi="Arial" w:cs="Arial"/>
        </w:rPr>
      </w:pPr>
      <w:r w:rsidRPr="00773A4F">
        <w:rPr>
          <w:rFonts w:ascii="Arial" w:hAnsi="Arial" w:cs="Arial"/>
        </w:rPr>
        <w:t>Chapman, J</w:t>
      </w:r>
      <w:r>
        <w:rPr>
          <w:rFonts w:ascii="Arial" w:hAnsi="Arial" w:cs="Arial"/>
        </w:rPr>
        <w:t>.</w:t>
      </w:r>
      <w:r w:rsidRPr="00773A4F">
        <w:rPr>
          <w:rFonts w:ascii="Arial" w:hAnsi="Arial" w:cs="Arial"/>
        </w:rPr>
        <w:t xml:space="preserve"> (2016</w:t>
      </w:r>
      <w:r>
        <w:rPr>
          <w:rFonts w:ascii="Arial" w:hAnsi="Arial" w:cs="Arial"/>
        </w:rPr>
        <w:t>)</w:t>
      </w:r>
      <w:r w:rsidRPr="00773A4F">
        <w:rPr>
          <w:rFonts w:ascii="Arial" w:hAnsi="Arial" w:cs="Arial"/>
        </w:rPr>
        <w:t xml:space="preserve"> </w:t>
      </w:r>
      <w:r w:rsidRPr="001270FF">
        <w:rPr>
          <w:rFonts w:ascii="Arial" w:hAnsi="Arial" w:cs="Arial"/>
          <w:i/>
          <w:iCs/>
        </w:rPr>
        <w:t>Singing and Teaching Singing: A Holistic Approach to Classical Voice</w:t>
      </w:r>
      <w:r>
        <w:rPr>
          <w:rFonts w:ascii="Arial" w:hAnsi="Arial" w:cs="Arial"/>
        </w:rPr>
        <w:t xml:space="preserve">, </w:t>
      </w:r>
      <w:r w:rsidRPr="00773A4F">
        <w:rPr>
          <w:rFonts w:ascii="Arial" w:hAnsi="Arial" w:cs="Arial"/>
        </w:rPr>
        <w:t xml:space="preserve">3rd </w:t>
      </w:r>
      <w:r>
        <w:rPr>
          <w:rFonts w:ascii="Arial" w:hAnsi="Arial" w:cs="Arial"/>
        </w:rPr>
        <w:t xml:space="preserve">Ed, </w:t>
      </w:r>
      <w:r w:rsidRPr="00773A4F">
        <w:rPr>
          <w:rFonts w:ascii="Arial" w:hAnsi="Arial" w:cs="Arial"/>
        </w:rPr>
        <w:t>San Diego</w:t>
      </w:r>
      <w:r>
        <w:rPr>
          <w:rFonts w:ascii="Arial" w:hAnsi="Arial" w:cs="Arial"/>
        </w:rPr>
        <w:t>:</w:t>
      </w:r>
      <w:r w:rsidRPr="00773A4F">
        <w:rPr>
          <w:rFonts w:ascii="Arial" w:hAnsi="Arial" w:cs="Arial"/>
        </w:rPr>
        <w:t xml:space="preserve"> Plural Publishing</w:t>
      </w:r>
      <w:r>
        <w:rPr>
          <w:rFonts w:ascii="Arial" w:hAnsi="Arial" w:cs="Arial"/>
        </w:rPr>
        <w:t xml:space="preserve"> </w:t>
      </w:r>
    </w:p>
    <w:p w14:paraId="4907B831" w14:textId="6458282A" w:rsidR="006B518E" w:rsidRPr="006970AE" w:rsidRDefault="006B518E" w:rsidP="003430CE">
      <w:pPr>
        <w:spacing w:before="40" w:line="360" w:lineRule="auto"/>
        <w:rPr>
          <w:rFonts w:ascii="Arial" w:hAnsi="Arial" w:cs="Arial"/>
        </w:rPr>
      </w:pPr>
      <w:r w:rsidRPr="006970AE">
        <w:rPr>
          <w:rFonts w:ascii="Arial" w:hAnsi="Arial" w:cs="Arial"/>
        </w:rPr>
        <w:t>Costello, D. et al. (undated</w:t>
      </w:r>
      <w:r w:rsidR="00A82B0E" w:rsidRPr="006970AE">
        <w:rPr>
          <w:rFonts w:ascii="Arial" w:hAnsi="Arial" w:cs="Arial"/>
        </w:rPr>
        <w:t>)</w:t>
      </w:r>
      <w:r w:rsidR="00C86E79" w:rsidRPr="006970AE">
        <w:rPr>
          <w:rFonts w:ascii="Arial" w:hAnsi="Arial" w:cs="Arial"/>
        </w:rPr>
        <w:t xml:space="preserve"> </w:t>
      </w:r>
      <w:r w:rsidR="00C86E79" w:rsidRPr="006970AE">
        <w:rPr>
          <w:rFonts w:ascii="Arial" w:hAnsi="Arial" w:cs="Arial"/>
          <w:i/>
          <w:iCs/>
        </w:rPr>
        <w:t>Vocal Health problems in performing artists: BAPAM recommendations to GPs regarding voice clinic referral</w:t>
      </w:r>
      <w:r w:rsidR="00C86E79" w:rsidRPr="006970AE">
        <w:rPr>
          <w:rFonts w:ascii="Arial" w:hAnsi="Arial" w:cs="Arial"/>
        </w:rPr>
        <w:t xml:space="preserve">, </w:t>
      </w:r>
      <w:r w:rsidR="000D4304" w:rsidRPr="006970AE">
        <w:rPr>
          <w:rFonts w:ascii="Arial" w:hAnsi="Arial" w:cs="Arial"/>
        </w:rPr>
        <w:t>BAPAM</w:t>
      </w:r>
      <w:r w:rsidR="005408CF" w:rsidRPr="005408CF">
        <w:rPr>
          <w:rFonts w:ascii="Arial" w:hAnsi="Arial" w:cs="Arial"/>
        </w:rPr>
        <w:t xml:space="preserve"> </w:t>
      </w:r>
      <w:r w:rsidR="005408CF">
        <w:rPr>
          <w:rFonts w:ascii="Arial" w:hAnsi="Arial" w:cs="Arial"/>
        </w:rPr>
        <w:t>[Accessed</w:t>
      </w:r>
      <w:r w:rsidR="005408CF" w:rsidRPr="006970AE">
        <w:rPr>
          <w:rFonts w:ascii="Arial" w:hAnsi="Arial" w:cs="Arial"/>
        </w:rPr>
        <w:t xml:space="preserve"> 2 November 202</w:t>
      </w:r>
      <w:r w:rsidR="005408CF">
        <w:rPr>
          <w:rFonts w:ascii="Arial" w:hAnsi="Arial" w:cs="Arial"/>
        </w:rPr>
        <w:t>0]</w:t>
      </w:r>
    </w:p>
    <w:p w14:paraId="5A75F615" w14:textId="7EFB96E6" w:rsidR="00443A53" w:rsidRDefault="00443A53" w:rsidP="003430CE">
      <w:pPr>
        <w:spacing w:before="40" w:line="360" w:lineRule="auto"/>
        <w:rPr>
          <w:rFonts w:ascii="Arial" w:hAnsi="Arial" w:cs="Arial"/>
        </w:rPr>
      </w:pPr>
      <w:r>
        <w:rPr>
          <w:rFonts w:ascii="Arial" w:hAnsi="Arial" w:cs="Arial"/>
        </w:rPr>
        <w:t>Da Cunha Pereira</w:t>
      </w:r>
      <w:r w:rsidR="00B0779F">
        <w:rPr>
          <w:rFonts w:ascii="Arial" w:hAnsi="Arial" w:cs="Arial"/>
        </w:rPr>
        <w:t xml:space="preserve">, G. et al. (2017) </w:t>
      </w:r>
      <w:r w:rsidR="00532E17">
        <w:rPr>
          <w:rFonts w:ascii="Arial" w:hAnsi="Arial" w:cs="Arial"/>
        </w:rPr>
        <w:t>‘</w:t>
      </w:r>
      <w:r w:rsidR="00B0779F">
        <w:rPr>
          <w:rFonts w:ascii="Arial" w:hAnsi="Arial" w:cs="Arial"/>
        </w:rPr>
        <w:t>Effects of Voice Therapy on Muscle Tension Dysphonia: A Systematic Literature Review</w:t>
      </w:r>
      <w:r w:rsidR="00532E17">
        <w:rPr>
          <w:rFonts w:ascii="Arial" w:hAnsi="Arial" w:cs="Arial"/>
        </w:rPr>
        <w:t xml:space="preserve">’, </w:t>
      </w:r>
      <w:r w:rsidR="00532E17" w:rsidRPr="0037797A">
        <w:rPr>
          <w:rFonts w:ascii="Arial" w:hAnsi="Arial" w:cs="Arial"/>
          <w:i/>
          <w:iCs/>
        </w:rPr>
        <w:t>Journal of Voice</w:t>
      </w:r>
      <w:r w:rsidR="00532E17">
        <w:rPr>
          <w:rFonts w:ascii="Arial" w:hAnsi="Arial" w:cs="Arial"/>
        </w:rPr>
        <w:t xml:space="preserve">, Vol. 32, No. 5, </w:t>
      </w:r>
      <w:r w:rsidR="0037797A">
        <w:rPr>
          <w:rFonts w:ascii="Arial" w:hAnsi="Arial" w:cs="Arial"/>
        </w:rPr>
        <w:t>p546-552</w:t>
      </w:r>
    </w:p>
    <w:p w14:paraId="14D8EA5F" w14:textId="730DFC9F" w:rsidR="00101509" w:rsidRPr="00B46369" w:rsidRDefault="00101509" w:rsidP="003430CE">
      <w:pPr>
        <w:spacing w:before="40" w:line="360" w:lineRule="auto"/>
        <w:rPr>
          <w:rFonts w:ascii="Arial" w:hAnsi="Arial" w:cs="Arial"/>
        </w:rPr>
      </w:pPr>
      <w:r>
        <w:rPr>
          <w:rFonts w:ascii="Arial" w:hAnsi="Arial" w:cs="Arial"/>
        </w:rPr>
        <w:t xml:space="preserve">De Jong, </w:t>
      </w:r>
      <w:r w:rsidR="007B2EEA">
        <w:rPr>
          <w:rFonts w:ascii="Arial" w:hAnsi="Arial" w:cs="Arial"/>
        </w:rPr>
        <w:t xml:space="preserve">F. et al. (2006) ‘Epidemiology of </w:t>
      </w:r>
      <w:r w:rsidR="00DA42FA">
        <w:rPr>
          <w:rFonts w:ascii="Arial" w:hAnsi="Arial" w:cs="Arial"/>
        </w:rPr>
        <w:t xml:space="preserve">Voice Problems in Dutch Teachers’, </w:t>
      </w:r>
      <w:r w:rsidR="00DA42FA" w:rsidRPr="008C3EB5">
        <w:rPr>
          <w:rFonts w:ascii="Arial" w:hAnsi="Arial" w:cs="Arial"/>
          <w:i/>
          <w:iCs/>
        </w:rPr>
        <w:t xml:space="preserve">Folia </w:t>
      </w:r>
      <w:proofErr w:type="spellStart"/>
      <w:r w:rsidR="00DA42FA" w:rsidRPr="008C3EB5">
        <w:rPr>
          <w:rFonts w:ascii="Arial" w:hAnsi="Arial" w:cs="Arial"/>
          <w:i/>
          <w:iCs/>
        </w:rPr>
        <w:t>Phoniatrica</w:t>
      </w:r>
      <w:proofErr w:type="spellEnd"/>
      <w:r w:rsidR="00DA42FA" w:rsidRPr="008C3EB5">
        <w:rPr>
          <w:rFonts w:ascii="Arial" w:hAnsi="Arial" w:cs="Arial"/>
          <w:i/>
          <w:iCs/>
        </w:rPr>
        <w:t xml:space="preserve"> et </w:t>
      </w:r>
      <w:proofErr w:type="spellStart"/>
      <w:r w:rsidR="00DA42FA" w:rsidRPr="008C3EB5">
        <w:rPr>
          <w:rFonts w:ascii="Arial" w:hAnsi="Arial" w:cs="Arial"/>
          <w:i/>
          <w:iCs/>
        </w:rPr>
        <w:t>Logopaedica</w:t>
      </w:r>
      <w:proofErr w:type="spellEnd"/>
      <w:r w:rsidR="00DA42FA">
        <w:rPr>
          <w:rFonts w:ascii="Arial" w:hAnsi="Arial" w:cs="Arial"/>
          <w:i/>
          <w:iCs/>
        </w:rPr>
        <w:t xml:space="preserve">, </w:t>
      </w:r>
      <w:r w:rsidR="00B46369">
        <w:rPr>
          <w:rFonts w:ascii="Arial" w:hAnsi="Arial" w:cs="Arial"/>
        </w:rPr>
        <w:t xml:space="preserve">Vol. </w:t>
      </w:r>
      <w:r w:rsidR="00943728">
        <w:rPr>
          <w:rFonts w:ascii="Arial" w:hAnsi="Arial" w:cs="Arial"/>
        </w:rPr>
        <w:t xml:space="preserve">58, Issue 3, </w:t>
      </w:r>
      <w:r w:rsidR="00EE3AEE">
        <w:rPr>
          <w:rFonts w:ascii="Arial" w:hAnsi="Arial" w:cs="Arial"/>
        </w:rPr>
        <w:t>p186-198</w:t>
      </w:r>
    </w:p>
    <w:p w14:paraId="0533D1AE" w14:textId="4D5F4722" w:rsidR="00707629" w:rsidRDefault="00707629" w:rsidP="003430CE">
      <w:pPr>
        <w:spacing w:before="40" w:line="360" w:lineRule="auto"/>
        <w:rPr>
          <w:rFonts w:ascii="Arial" w:hAnsi="Arial" w:cs="Arial"/>
        </w:rPr>
      </w:pPr>
      <w:r>
        <w:rPr>
          <w:rFonts w:ascii="Arial" w:hAnsi="Arial" w:cs="Arial"/>
        </w:rPr>
        <w:t>Dewey, J. (1910)</w:t>
      </w:r>
      <w:r w:rsidR="00043387">
        <w:rPr>
          <w:rFonts w:ascii="Arial" w:hAnsi="Arial" w:cs="Arial"/>
        </w:rPr>
        <w:t xml:space="preserve"> </w:t>
      </w:r>
      <w:r w:rsidR="00043387" w:rsidRPr="00043387">
        <w:rPr>
          <w:rFonts w:ascii="Arial" w:hAnsi="Arial" w:cs="Arial"/>
          <w:i/>
          <w:iCs/>
        </w:rPr>
        <w:t>How We Think</w:t>
      </w:r>
      <w:r w:rsidR="00043387">
        <w:rPr>
          <w:rFonts w:ascii="Arial" w:hAnsi="Arial" w:cs="Arial"/>
        </w:rPr>
        <w:t>, London: D. C. Heath</w:t>
      </w:r>
    </w:p>
    <w:p w14:paraId="5B38CDAC" w14:textId="3070DDDF" w:rsidR="0008623B" w:rsidRDefault="0008623B" w:rsidP="003430CE">
      <w:pPr>
        <w:spacing w:before="40" w:line="360" w:lineRule="auto"/>
        <w:rPr>
          <w:rFonts w:ascii="Arial" w:hAnsi="Arial" w:cs="Arial"/>
        </w:rPr>
      </w:pPr>
      <w:r w:rsidRPr="00DC0D7F">
        <w:rPr>
          <w:rFonts w:ascii="Arial" w:hAnsi="Arial" w:cs="Arial"/>
        </w:rPr>
        <w:t xml:space="preserve">ENT Kent, (2020) </w:t>
      </w:r>
      <w:r w:rsidR="00E837EA" w:rsidRPr="00DC0D7F">
        <w:rPr>
          <w:rFonts w:ascii="Arial" w:hAnsi="Arial" w:cs="Arial"/>
          <w:i/>
          <w:iCs/>
        </w:rPr>
        <w:t xml:space="preserve">Private Patient Fees, </w:t>
      </w:r>
      <w:r w:rsidR="00DC0D7F" w:rsidRPr="00DC0D7F">
        <w:rPr>
          <w:rFonts w:ascii="Arial" w:hAnsi="Arial" w:cs="Arial"/>
        </w:rPr>
        <w:t xml:space="preserve">Available at: </w:t>
      </w:r>
      <w:hyperlink r:id="rId9" w:history="1">
        <w:r w:rsidR="00DC0D7F" w:rsidRPr="00DC0D7F">
          <w:rPr>
            <w:rStyle w:val="Hyperlink"/>
            <w:rFonts w:ascii="Arial" w:hAnsi="Arial" w:cs="Arial"/>
            <w:color w:val="auto"/>
            <w:u w:val="none"/>
          </w:rPr>
          <w:t>https://entkent.com/private-patient-fees/</w:t>
        </w:r>
      </w:hyperlink>
      <w:r w:rsidR="00DC0D7F" w:rsidRPr="00DC0D7F">
        <w:rPr>
          <w:rFonts w:ascii="Arial" w:hAnsi="Arial" w:cs="Arial"/>
        </w:rPr>
        <w:t xml:space="preserve"> </w:t>
      </w:r>
      <w:r w:rsidR="00DC0D7F">
        <w:rPr>
          <w:rFonts w:ascii="Arial" w:hAnsi="Arial" w:cs="Arial"/>
        </w:rPr>
        <w:t>[Accessed 29 March 2021]</w:t>
      </w:r>
    </w:p>
    <w:p w14:paraId="74FC8322" w14:textId="4E900287" w:rsidR="001D47A8" w:rsidRDefault="00B45F97" w:rsidP="003430CE">
      <w:pPr>
        <w:spacing w:before="40" w:line="360" w:lineRule="auto"/>
        <w:rPr>
          <w:rFonts w:ascii="Arial" w:hAnsi="Arial" w:cs="Arial"/>
        </w:rPr>
      </w:pPr>
      <w:r>
        <w:rPr>
          <w:rFonts w:ascii="Arial" w:hAnsi="Arial" w:cs="Arial"/>
        </w:rPr>
        <w:t xml:space="preserve">Finlay, L, (2008) </w:t>
      </w:r>
      <w:r w:rsidR="006C27A3" w:rsidRPr="000C7011">
        <w:rPr>
          <w:rFonts w:ascii="Arial" w:hAnsi="Arial" w:cs="Arial"/>
          <w:i/>
          <w:iCs/>
        </w:rPr>
        <w:t>Reflecting on Reflective Practice</w:t>
      </w:r>
      <w:r w:rsidR="00196124">
        <w:rPr>
          <w:rFonts w:ascii="Arial" w:hAnsi="Arial" w:cs="Arial"/>
        </w:rPr>
        <w:t xml:space="preserve">, </w:t>
      </w:r>
      <w:r w:rsidR="0037559A">
        <w:rPr>
          <w:rFonts w:ascii="Arial" w:hAnsi="Arial" w:cs="Arial"/>
        </w:rPr>
        <w:t>PBPL Pap</w:t>
      </w:r>
      <w:r w:rsidR="00E02446">
        <w:rPr>
          <w:rFonts w:ascii="Arial" w:hAnsi="Arial" w:cs="Arial"/>
        </w:rPr>
        <w:t xml:space="preserve">er 2, </w:t>
      </w:r>
      <w:r w:rsidR="00DF1634">
        <w:rPr>
          <w:rFonts w:ascii="Arial" w:hAnsi="Arial" w:cs="Arial"/>
        </w:rPr>
        <w:t>The Open University</w:t>
      </w:r>
    </w:p>
    <w:p w14:paraId="7C8F05E8" w14:textId="0819947D" w:rsidR="00A2634E" w:rsidRPr="00613ACA" w:rsidRDefault="00A2634E" w:rsidP="00A2634E">
      <w:pPr>
        <w:spacing w:line="360" w:lineRule="auto"/>
        <w:rPr>
          <w:rFonts w:ascii="Arial" w:hAnsi="Arial" w:cs="Arial"/>
        </w:rPr>
      </w:pPr>
      <w:r>
        <w:rPr>
          <w:rFonts w:ascii="Arial" w:hAnsi="Arial" w:cs="Arial"/>
        </w:rPr>
        <w:t xml:space="preserve">Fisher, J. </w:t>
      </w:r>
      <w:r w:rsidR="007A6422">
        <w:rPr>
          <w:rFonts w:ascii="Arial" w:hAnsi="Arial" w:cs="Arial"/>
        </w:rPr>
        <w:t xml:space="preserve">(2017) </w:t>
      </w:r>
      <w:r w:rsidR="00EC2C42">
        <w:rPr>
          <w:rFonts w:ascii="Arial" w:hAnsi="Arial" w:cs="Arial"/>
        </w:rPr>
        <w:t xml:space="preserve">‘What’s the difference between </w:t>
      </w:r>
      <w:r w:rsidR="00F25975">
        <w:rPr>
          <w:rFonts w:ascii="Arial" w:hAnsi="Arial" w:cs="Arial"/>
        </w:rPr>
        <w:t xml:space="preserve">a singing lesson and a vocal coaching session?’, </w:t>
      </w:r>
      <w:r w:rsidR="00F25975" w:rsidRPr="00542F30">
        <w:rPr>
          <w:rFonts w:ascii="Arial" w:hAnsi="Arial" w:cs="Arial"/>
          <w:i/>
          <w:iCs/>
        </w:rPr>
        <w:t xml:space="preserve">Vocal Process </w:t>
      </w:r>
      <w:proofErr w:type="gramStart"/>
      <w:r w:rsidR="00F25975" w:rsidRPr="00542F30">
        <w:rPr>
          <w:rFonts w:ascii="Arial" w:hAnsi="Arial" w:cs="Arial"/>
          <w:i/>
          <w:iCs/>
        </w:rPr>
        <w:t>For</w:t>
      </w:r>
      <w:proofErr w:type="gramEnd"/>
      <w:r w:rsidR="00F25975" w:rsidRPr="00542F30">
        <w:rPr>
          <w:rFonts w:ascii="Arial" w:hAnsi="Arial" w:cs="Arial"/>
          <w:i/>
          <w:iCs/>
        </w:rPr>
        <w:t xml:space="preserve"> Voices That Work</w:t>
      </w:r>
      <w:r w:rsidR="00542F30">
        <w:rPr>
          <w:rFonts w:ascii="Arial" w:hAnsi="Arial" w:cs="Arial"/>
        </w:rPr>
        <w:t xml:space="preserve"> [blog]</w:t>
      </w:r>
      <w:r w:rsidR="00D512B1">
        <w:rPr>
          <w:rFonts w:ascii="Arial" w:hAnsi="Arial" w:cs="Arial"/>
        </w:rPr>
        <w:t>. 27 February.</w:t>
      </w:r>
      <w:r w:rsidR="00F25975">
        <w:rPr>
          <w:rFonts w:ascii="Arial" w:hAnsi="Arial" w:cs="Arial"/>
        </w:rPr>
        <w:t xml:space="preserve"> </w:t>
      </w:r>
      <w:r w:rsidR="009C33CC">
        <w:rPr>
          <w:rFonts w:ascii="Arial" w:hAnsi="Arial" w:cs="Arial"/>
        </w:rPr>
        <w:t xml:space="preserve">Available at: </w:t>
      </w:r>
      <w:hyperlink r:id="rId10" w:history="1">
        <w:r w:rsidR="00613ACA" w:rsidRPr="00613ACA">
          <w:rPr>
            <w:rStyle w:val="Hyperlink"/>
            <w:rFonts w:ascii="Arial" w:hAnsi="Arial" w:cs="Arial"/>
            <w:color w:val="auto"/>
            <w:u w:val="none"/>
          </w:rPr>
          <w:t>https://vocalprocess.co.uk/singing-teacher-vocal-coach/</w:t>
        </w:r>
      </w:hyperlink>
      <w:r w:rsidR="00613ACA" w:rsidRPr="00613ACA">
        <w:rPr>
          <w:rFonts w:ascii="Arial" w:hAnsi="Arial" w:cs="Arial"/>
        </w:rPr>
        <w:t xml:space="preserve"> </w:t>
      </w:r>
      <w:r w:rsidR="00C56791">
        <w:rPr>
          <w:rFonts w:ascii="Arial" w:hAnsi="Arial" w:cs="Arial"/>
        </w:rPr>
        <w:t>[Accessed 3 March 2021]</w:t>
      </w:r>
    </w:p>
    <w:p w14:paraId="3F95476A" w14:textId="7515D40E" w:rsidR="00B73DE7" w:rsidRDefault="00B73DE7" w:rsidP="003430CE">
      <w:pPr>
        <w:spacing w:before="40" w:line="360" w:lineRule="auto"/>
        <w:rPr>
          <w:rFonts w:ascii="Arial" w:hAnsi="Arial" w:cs="Arial"/>
        </w:rPr>
      </w:pPr>
      <w:r>
        <w:rPr>
          <w:rFonts w:ascii="Arial" w:hAnsi="Arial" w:cs="Arial"/>
        </w:rPr>
        <w:lastRenderedPageBreak/>
        <w:t>Gadepalli, C</w:t>
      </w:r>
      <w:r w:rsidR="00CF02DF">
        <w:rPr>
          <w:rFonts w:ascii="Arial" w:hAnsi="Arial" w:cs="Arial"/>
        </w:rPr>
        <w:t xml:space="preserve">. et al. (2019) </w:t>
      </w:r>
      <w:r w:rsidR="00C93429">
        <w:rPr>
          <w:rFonts w:ascii="Arial" w:hAnsi="Arial" w:cs="Arial"/>
        </w:rPr>
        <w:t>‘Voice burden in teachers and non-teachers in a UK population: A questionnaire-based survey’</w:t>
      </w:r>
      <w:r w:rsidR="00EF2D35">
        <w:rPr>
          <w:rFonts w:ascii="Arial" w:hAnsi="Arial" w:cs="Arial"/>
        </w:rPr>
        <w:t xml:space="preserve">, </w:t>
      </w:r>
      <w:r w:rsidR="00EF2D35" w:rsidRPr="000463D6">
        <w:rPr>
          <w:rFonts w:ascii="Arial" w:hAnsi="Arial" w:cs="Arial"/>
          <w:i/>
          <w:iCs/>
        </w:rPr>
        <w:t>Clinical Otolaryngology</w:t>
      </w:r>
      <w:r w:rsidR="00EF2D35">
        <w:rPr>
          <w:rFonts w:ascii="Arial" w:hAnsi="Arial" w:cs="Arial"/>
        </w:rPr>
        <w:t xml:space="preserve">, </w:t>
      </w:r>
      <w:r w:rsidR="00577912">
        <w:rPr>
          <w:rFonts w:ascii="Arial" w:hAnsi="Arial" w:cs="Arial"/>
        </w:rPr>
        <w:t>Vol. 2019;44, p</w:t>
      </w:r>
      <w:r w:rsidR="0012771B">
        <w:rPr>
          <w:rFonts w:ascii="Arial" w:hAnsi="Arial" w:cs="Arial"/>
        </w:rPr>
        <w:t>1045-1058</w:t>
      </w:r>
    </w:p>
    <w:p w14:paraId="23090DC0" w14:textId="1EB1521E" w:rsidR="009C2F5C" w:rsidRDefault="009C2F5C" w:rsidP="003430CE">
      <w:pPr>
        <w:spacing w:before="40" w:line="360" w:lineRule="auto"/>
        <w:rPr>
          <w:rFonts w:ascii="Arial" w:hAnsi="Arial" w:cs="Arial"/>
        </w:rPr>
      </w:pPr>
      <w:r>
        <w:rPr>
          <w:rFonts w:ascii="Arial" w:hAnsi="Arial" w:cs="Arial"/>
        </w:rPr>
        <w:t xml:space="preserve">Gates, R, Forrest, L. and </w:t>
      </w:r>
      <w:proofErr w:type="spellStart"/>
      <w:r>
        <w:rPr>
          <w:rFonts w:ascii="Arial" w:hAnsi="Arial" w:cs="Arial"/>
        </w:rPr>
        <w:t>Obert</w:t>
      </w:r>
      <w:proofErr w:type="spellEnd"/>
      <w:r>
        <w:rPr>
          <w:rFonts w:ascii="Arial" w:hAnsi="Arial" w:cs="Arial"/>
        </w:rPr>
        <w:t xml:space="preserve">, K. (2013) </w:t>
      </w:r>
      <w:r w:rsidRPr="000F1591">
        <w:rPr>
          <w:rFonts w:ascii="Arial" w:hAnsi="Arial" w:cs="Arial"/>
          <w:i/>
          <w:iCs/>
        </w:rPr>
        <w:t>The Owner’s Manual to the Voice: A Guide for Singers and Other Professional Voice Users,</w:t>
      </w:r>
      <w:r>
        <w:rPr>
          <w:rFonts w:ascii="Arial" w:hAnsi="Arial" w:cs="Arial"/>
        </w:rPr>
        <w:t xml:space="preserve"> New York: Oxford University Press</w:t>
      </w:r>
    </w:p>
    <w:p w14:paraId="2F4E0D15" w14:textId="7B886C4E" w:rsidR="00E23C00" w:rsidRPr="001373D7" w:rsidRDefault="00E23C00" w:rsidP="001373D7">
      <w:pPr>
        <w:rPr>
          <w:rFonts w:ascii="Arial" w:hAnsi="Arial" w:cs="Arial"/>
        </w:rPr>
      </w:pPr>
      <w:proofErr w:type="spellStart"/>
      <w:r w:rsidRPr="001373D7">
        <w:rPr>
          <w:rFonts w:ascii="Arial" w:hAnsi="Arial" w:cs="Arial"/>
        </w:rPr>
        <w:t>Gatchel</w:t>
      </w:r>
      <w:proofErr w:type="spellEnd"/>
      <w:r w:rsidRPr="001373D7">
        <w:rPr>
          <w:rFonts w:ascii="Arial" w:hAnsi="Arial" w:cs="Arial"/>
        </w:rPr>
        <w:t>, R et al</w:t>
      </w:r>
      <w:r w:rsidR="00CF02DF">
        <w:rPr>
          <w:rFonts w:ascii="Arial" w:hAnsi="Arial" w:cs="Arial"/>
        </w:rPr>
        <w:t>.</w:t>
      </w:r>
      <w:r w:rsidRPr="001373D7">
        <w:rPr>
          <w:rFonts w:ascii="Arial" w:hAnsi="Arial" w:cs="Arial"/>
        </w:rPr>
        <w:t xml:space="preserve"> (2007) </w:t>
      </w:r>
      <w:bookmarkStart w:id="0" w:name="citation"/>
      <w:r w:rsidRPr="001373D7">
        <w:rPr>
          <w:rFonts w:ascii="Arial" w:hAnsi="Arial" w:cs="Arial"/>
        </w:rPr>
        <w:t xml:space="preserve">‘The biopsychosocial approach to chronic pain: Scientific advances and future directions’, </w:t>
      </w:r>
      <w:r w:rsidRPr="001373D7">
        <w:rPr>
          <w:rFonts w:ascii="Arial" w:hAnsi="Arial" w:cs="Arial"/>
          <w:i/>
          <w:iCs/>
        </w:rPr>
        <w:t>Psychological Bulletin</w:t>
      </w:r>
      <w:r w:rsidRPr="001373D7">
        <w:rPr>
          <w:rFonts w:ascii="Arial" w:hAnsi="Arial" w:cs="Arial"/>
        </w:rPr>
        <w:t>, Vol. 133, No. 4, p581-624</w:t>
      </w:r>
      <w:bookmarkEnd w:id="0"/>
    </w:p>
    <w:p w14:paraId="5490CD7E" w14:textId="088C1B98" w:rsidR="00126941" w:rsidRDefault="00126941" w:rsidP="003430CE">
      <w:pPr>
        <w:spacing w:before="40" w:line="360" w:lineRule="auto"/>
        <w:rPr>
          <w:rFonts w:ascii="Arial" w:hAnsi="Arial" w:cs="Arial"/>
        </w:rPr>
      </w:pPr>
      <w:proofErr w:type="spellStart"/>
      <w:r>
        <w:rPr>
          <w:rFonts w:ascii="Arial" w:hAnsi="Arial" w:cs="Arial"/>
        </w:rPr>
        <w:t>Ghaye</w:t>
      </w:r>
      <w:proofErr w:type="spellEnd"/>
      <w:r>
        <w:rPr>
          <w:rFonts w:ascii="Arial" w:hAnsi="Arial" w:cs="Arial"/>
        </w:rPr>
        <w:t>, T</w:t>
      </w:r>
      <w:r w:rsidR="00FA3D1A">
        <w:rPr>
          <w:rFonts w:ascii="Arial" w:hAnsi="Arial" w:cs="Arial"/>
        </w:rPr>
        <w:t xml:space="preserve">, (1998) </w:t>
      </w:r>
      <w:r w:rsidR="00EF43BE" w:rsidRPr="004E7187">
        <w:rPr>
          <w:rFonts w:ascii="Arial" w:hAnsi="Arial" w:cs="Arial"/>
          <w:i/>
          <w:iCs/>
        </w:rPr>
        <w:t xml:space="preserve">Teaching and Learning Through Professional Practice: </w:t>
      </w:r>
      <w:r w:rsidR="00E776C9" w:rsidRPr="004E7187">
        <w:rPr>
          <w:rFonts w:ascii="Arial" w:hAnsi="Arial" w:cs="Arial"/>
          <w:i/>
          <w:iCs/>
        </w:rPr>
        <w:t>A Practical Guide for Positive Action</w:t>
      </w:r>
      <w:r w:rsidR="00E776C9">
        <w:rPr>
          <w:rFonts w:ascii="Arial" w:hAnsi="Arial" w:cs="Arial"/>
        </w:rPr>
        <w:t xml:space="preserve">, </w:t>
      </w:r>
      <w:r w:rsidR="008E2330">
        <w:rPr>
          <w:rFonts w:ascii="Arial" w:hAnsi="Arial" w:cs="Arial"/>
        </w:rPr>
        <w:t>Oxford: David Fulton Publishers</w:t>
      </w:r>
    </w:p>
    <w:p w14:paraId="34A81BCF" w14:textId="230366F0" w:rsidR="00D12932" w:rsidRDefault="00D12932" w:rsidP="003430CE">
      <w:pPr>
        <w:spacing w:before="40" w:line="360" w:lineRule="auto"/>
        <w:rPr>
          <w:rFonts w:ascii="Arial" w:hAnsi="Arial" w:cs="Arial"/>
        </w:rPr>
      </w:pPr>
      <w:r>
        <w:rPr>
          <w:rFonts w:ascii="Arial" w:hAnsi="Arial" w:cs="Arial"/>
        </w:rPr>
        <w:t>Gomes de Oliveira, A</w:t>
      </w:r>
      <w:r w:rsidR="004217B4">
        <w:rPr>
          <w:rFonts w:ascii="Arial" w:hAnsi="Arial" w:cs="Arial"/>
        </w:rPr>
        <w:t>,</w:t>
      </w:r>
      <w:r>
        <w:rPr>
          <w:rFonts w:ascii="Arial" w:hAnsi="Arial" w:cs="Arial"/>
        </w:rPr>
        <w:t xml:space="preserve"> Gou</w:t>
      </w:r>
      <w:r w:rsidR="004217B4">
        <w:rPr>
          <w:rFonts w:ascii="Arial" w:hAnsi="Arial" w:cs="Arial"/>
        </w:rPr>
        <w:t xml:space="preserve">veia, N. and </w:t>
      </w:r>
      <w:proofErr w:type="spellStart"/>
      <w:r w:rsidR="004217B4">
        <w:rPr>
          <w:rFonts w:ascii="Arial" w:hAnsi="Arial" w:cs="Arial"/>
        </w:rPr>
        <w:t>Behlau</w:t>
      </w:r>
      <w:proofErr w:type="spellEnd"/>
      <w:r w:rsidR="004217B4">
        <w:rPr>
          <w:rFonts w:ascii="Arial" w:hAnsi="Arial" w:cs="Arial"/>
        </w:rPr>
        <w:t>, M, (</w:t>
      </w:r>
      <w:r w:rsidR="006C25CA">
        <w:rPr>
          <w:rFonts w:ascii="Arial" w:hAnsi="Arial" w:cs="Arial"/>
        </w:rPr>
        <w:t xml:space="preserve">2012) ‘The Effectiveness of a Voice Training Program for Telemarketers’, </w:t>
      </w:r>
      <w:r w:rsidR="000313A3">
        <w:rPr>
          <w:rFonts w:ascii="Arial" w:hAnsi="Arial" w:cs="Arial"/>
          <w:i/>
          <w:iCs/>
        </w:rPr>
        <w:t>Journal of Voice,</w:t>
      </w:r>
      <w:r w:rsidR="000313A3">
        <w:rPr>
          <w:rFonts w:ascii="Arial" w:hAnsi="Arial" w:cs="Arial"/>
        </w:rPr>
        <w:t xml:space="preserve"> Vol. 26, No. 6, p</w:t>
      </w:r>
      <w:r w:rsidR="00386B17">
        <w:rPr>
          <w:rFonts w:ascii="Arial" w:hAnsi="Arial" w:cs="Arial"/>
        </w:rPr>
        <w:t>815.e1-815.e8.</w:t>
      </w:r>
    </w:p>
    <w:p w14:paraId="7DD0DA03" w14:textId="1C445F49" w:rsidR="00B2453D" w:rsidRDefault="009B580B" w:rsidP="003430CE">
      <w:pPr>
        <w:spacing w:line="360" w:lineRule="auto"/>
        <w:rPr>
          <w:rFonts w:ascii="Arial" w:hAnsi="Arial" w:cs="Arial"/>
        </w:rPr>
      </w:pPr>
      <w:r>
        <w:rPr>
          <w:rFonts w:ascii="Arial" w:hAnsi="Arial" w:cs="Arial"/>
        </w:rPr>
        <w:t xml:space="preserve">The Guardian, </w:t>
      </w:r>
      <w:r w:rsidR="00CB3081">
        <w:rPr>
          <w:rFonts w:ascii="Arial" w:hAnsi="Arial" w:cs="Arial"/>
        </w:rPr>
        <w:t xml:space="preserve">(2017) </w:t>
      </w:r>
      <w:r w:rsidR="00CB3081">
        <w:rPr>
          <w:rFonts w:ascii="Arial" w:hAnsi="Arial" w:cs="Arial"/>
          <w:i/>
          <w:iCs/>
        </w:rPr>
        <w:t>‘Private Health Insurance Sales Surge Amid NHS Crisis’</w:t>
      </w:r>
      <w:r w:rsidR="00463AF0">
        <w:rPr>
          <w:rFonts w:ascii="Arial" w:hAnsi="Arial" w:cs="Arial"/>
          <w:i/>
          <w:iCs/>
        </w:rPr>
        <w:t xml:space="preserve">, </w:t>
      </w:r>
      <w:r w:rsidR="009C33CC">
        <w:rPr>
          <w:rFonts w:ascii="Arial" w:hAnsi="Arial" w:cs="Arial"/>
        </w:rPr>
        <w:t xml:space="preserve">Available at: </w:t>
      </w:r>
      <w:hyperlink r:id="rId11" w:anchor=":~:text=After%20the%20rise%20in%202015,or%2076.3%25%20of%20the%20total" w:history="1">
        <w:r w:rsidR="00613ACA" w:rsidRPr="00613ACA">
          <w:rPr>
            <w:rFonts w:ascii="Arial" w:hAnsi="Arial" w:cs="Arial"/>
          </w:rPr>
          <w:t>https://www.theguardian.com/business/2017/jan/16/private-medical-insurance-sales-surge-health-nhs#:~:text=After%20the%20rise%20in%202015,or%2076.3%25%20of%20the%20total</w:t>
        </w:r>
      </w:hyperlink>
      <w:r w:rsidR="00B2453D" w:rsidRPr="00613ACA">
        <w:rPr>
          <w:rFonts w:ascii="Arial" w:hAnsi="Arial" w:cs="Arial"/>
        </w:rPr>
        <w:t>.</w:t>
      </w:r>
      <w:r w:rsidR="00463AF0" w:rsidRPr="00463AF0">
        <w:rPr>
          <w:rFonts w:ascii="Arial" w:hAnsi="Arial" w:cs="Arial"/>
        </w:rPr>
        <w:t xml:space="preserve"> [Accessed: 27 February 2021]</w:t>
      </w:r>
    </w:p>
    <w:p w14:paraId="2514EA1A" w14:textId="44E60ED2" w:rsidR="00305E70" w:rsidRPr="001373D7" w:rsidRDefault="009C2F5C" w:rsidP="001373D7">
      <w:pPr>
        <w:rPr>
          <w:rFonts w:ascii="Arial" w:hAnsi="Arial" w:cs="Arial"/>
        </w:rPr>
      </w:pPr>
      <w:r w:rsidRPr="001373D7">
        <w:rPr>
          <w:rFonts w:ascii="Arial" w:hAnsi="Arial" w:cs="Arial"/>
        </w:rPr>
        <w:t xml:space="preserve">Harris, T. and Howard, D. M. (2018) </w:t>
      </w:r>
      <w:r w:rsidRPr="001373D7">
        <w:rPr>
          <w:rFonts w:ascii="Arial" w:hAnsi="Arial" w:cs="Arial"/>
          <w:i/>
          <w:iCs/>
        </w:rPr>
        <w:t>The Voice Clinic Handbook</w:t>
      </w:r>
      <w:r w:rsidRPr="001373D7">
        <w:rPr>
          <w:rFonts w:ascii="Arial" w:hAnsi="Arial" w:cs="Arial"/>
        </w:rPr>
        <w:t>, Oxford: Compton Publishing</w:t>
      </w:r>
    </w:p>
    <w:p w14:paraId="36824B2F" w14:textId="49903D20" w:rsidR="004C1B97" w:rsidRDefault="00127C36" w:rsidP="003430CE">
      <w:pPr>
        <w:spacing w:line="360" w:lineRule="auto"/>
        <w:rPr>
          <w:rFonts w:ascii="Arial" w:eastAsiaTheme="majorEastAsia" w:hAnsi="Arial" w:cs="Arial"/>
        </w:rPr>
      </w:pPr>
      <w:r w:rsidRPr="006433F1">
        <w:rPr>
          <w:rFonts w:ascii="Arial" w:eastAsiaTheme="majorEastAsia" w:hAnsi="Arial" w:cs="Arial"/>
        </w:rPr>
        <w:t>NHS (</w:t>
      </w:r>
      <w:r w:rsidR="00963C6B" w:rsidRPr="006433F1">
        <w:rPr>
          <w:rFonts w:ascii="Arial" w:eastAsiaTheme="majorEastAsia" w:hAnsi="Arial" w:cs="Arial"/>
        </w:rPr>
        <w:t xml:space="preserve">2019) </w:t>
      </w:r>
      <w:r w:rsidR="00963C6B" w:rsidRPr="006433F1">
        <w:rPr>
          <w:rFonts w:ascii="Arial" w:eastAsiaTheme="majorEastAsia" w:hAnsi="Arial" w:cs="Arial"/>
          <w:i/>
          <w:iCs/>
        </w:rPr>
        <w:t>Guide to NHS Waiting Times in England</w:t>
      </w:r>
      <w:r w:rsidR="00963C6B" w:rsidRPr="006433F1">
        <w:rPr>
          <w:rFonts w:ascii="Arial" w:eastAsiaTheme="majorEastAsia" w:hAnsi="Arial" w:cs="Arial"/>
        </w:rPr>
        <w:t xml:space="preserve">, Available at: </w:t>
      </w:r>
      <w:hyperlink r:id="rId12" w:history="1">
        <w:r w:rsidR="00963C6B" w:rsidRPr="006433F1">
          <w:rPr>
            <w:rFonts w:ascii="Arial" w:eastAsiaTheme="majorEastAsia" w:hAnsi="Arial" w:cs="Arial"/>
          </w:rPr>
          <w:t>https://www.nhs.uk/nhs-services/hospitals/guide-to-nhs-waiting-times-in-england/</w:t>
        </w:r>
      </w:hyperlink>
      <w:r w:rsidR="00963C6B" w:rsidRPr="006433F1">
        <w:rPr>
          <w:rFonts w:ascii="Arial" w:eastAsiaTheme="majorEastAsia" w:hAnsi="Arial" w:cs="Arial"/>
        </w:rPr>
        <w:t xml:space="preserve"> [Accessed: 26</w:t>
      </w:r>
      <w:r w:rsidR="006433F1" w:rsidRPr="006433F1">
        <w:rPr>
          <w:rFonts w:ascii="Arial" w:eastAsiaTheme="majorEastAsia" w:hAnsi="Arial" w:cs="Arial"/>
        </w:rPr>
        <w:t xml:space="preserve"> February 2021]</w:t>
      </w:r>
    </w:p>
    <w:p w14:paraId="19A0417A" w14:textId="0E059AC2" w:rsidR="0043389C" w:rsidRDefault="0043389C" w:rsidP="0043389C">
      <w:pPr>
        <w:spacing w:line="360" w:lineRule="auto"/>
        <w:rPr>
          <w:rFonts w:ascii="Arial" w:hAnsi="Arial" w:cs="Arial"/>
        </w:rPr>
      </w:pPr>
      <w:r>
        <w:rPr>
          <w:rFonts w:ascii="Arial" w:hAnsi="Arial" w:cs="Arial"/>
        </w:rPr>
        <w:t xml:space="preserve">ONS (2020) </w:t>
      </w:r>
      <w:r w:rsidRPr="00065EB2">
        <w:rPr>
          <w:rFonts w:ascii="Arial" w:hAnsi="Arial" w:cs="Arial"/>
          <w:i/>
          <w:iCs/>
        </w:rPr>
        <w:t>Labour Force Survey 2020</w:t>
      </w:r>
      <w:r w:rsidR="00065EB2">
        <w:rPr>
          <w:rFonts w:ascii="Arial" w:hAnsi="Arial" w:cs="Arial"/>
          <w:i/>
          <w:iCs/>
        </w:rPr>
        <w:t>:</w:t>
      </w:r>
      <w:r w:rsidRPr="001373D7">
        <w:rPr>
          <w:rFonts w:ascii="Arial" w:hAnsi="Arial" w:cs="Arial"/>
        </w:rPr>
        <w:t xml:space="preserve"> </w:t>
      </w:r>
      <w:r w:rsidRPr="001373D7">
        <w:rPr>
          <w:rFonts w:ascii="Arial" w:hAnsi="Arial" w:cs="Arial"/>
          <w:i/>
          <w:iCs/>
        </w:rPr>
        <w:t>Self-reported work-related ill health and workplace injuries</w:t>
      </w:r>
      <w:r w:rsidR="00065EB2">
        <w:rPr>
          <w:rFonts w:ascii="Arial" w:hAnsi="Arial" w:cs="Arial"/>
          <w:i/>
          <w:iCs/>
        </w:rPr>
        <w:t xml:space="preserve">. </w:t>
      </w:r>
      <w:r w:rsidRPr="001373D7">
        <w:rPr>
          <w:rFonts w:ascii="Arial" w:hAnsi="Arial" w:cs="Arial"/>
        </w:rPr>
        <w:t>Available at: https://www.hse.gov.uk/statistics/lfs/index.htm [Accessed: 3 February 2021]</w:t>
      </w:r>
    </w:p>
    <w:p w14:paraId="3D85D403" w14:textId="0CDEFFDB" w:rsidR="00025692" w:rsidRDefault="00E05CCE" w:rsidP="003430CE">
      <w:pPr>
        <w:spacing w:line="360" w:lineRule="auto"/>
        <w:rPr>
          <w:rFonts w:ascii="Arial" w:eastAsiaTheme="majorEastAsia" w:hAnsi="Arial" w:cs="Arial"/>
        </w:rPr>
      </w:pPr>
      <w:proofErr w:type="spellStart"/>
      <w:r>
        <w:rPr>
          <w:rFonts w:ascii="Arial" w:eastAsiaTheme="majorEastAsia" w:hAnsi="Arial" w:cs="Arial"/>
        </w:rPr>
        <w:t>Pestana</w:t>
      </w:r>
      <w:proofErr w:type="spellEnd"/>
      <w:r>
        <w:rPr>
          <w:rFonts w:ascii="Arial" w:eastAsiaTheme="majorEastAsia" w:hAnsi="Arial" w:cs="Arial"/>
        </w:rPr>
        <w:t xml:space="preserve">, P, </w:t>
      </w:r>
      <w:proofErr w:type="spellStart"/>
      <w:r>
        <w:rPr>
          <w:rFonts w:ascii="Arial" w:eastAsiaTheme="majorEastAsia" w:hAnsi="Arial" w:cs="Arial"/>
        </w:rPr>
        <w:t>Vaz</w:t>
      </w:r>
      <w:proofErr w:type="spellEnd"/>
      <w:r>
        <w:rPr>
          <w:rFonts w:ascii="Arial" w:eastAsiaTheme="majorEastAsia" w:hAnsi="Arial" w:cs="Arial"/>
        </w:rPr>
        <w:t xml:space="preserve">-Freitas, S. and </w:t>
      </w:r>
      <w:proofErr w:type="spellStart"/>
      <w:r>
        <w:rPr>
          <w:rFonts w:ascii="Arial" w:eastAsiaTheme="majorEastAsia" w:hAnsi="Arial" w:cs="Arial"/>
        </w:rPr>
        <w:t>Manso</w:t>
      </w:r>
      <w:proofErr w:type="spellEnd"/>
      <w:r>
        <w:rPr>
          <w:rFonts w:ascii="Arial" w:eastAsiaTheme="majorEastAsia" w:hAnsi="Arial" w:cs="Arial"/>
        </w:rPr>
        <w:t>, M</w:t>
      </w:r>
      <w:r w:rsidR="003B115B">
        <w:rPr>
          <w:rFonts w:ascii="Arial" w:eastAsiaTheme="majorEastAsia" w:hAnsi="Arial" w:cs="Arial"/>
        </w:rPr>
        <w:t xml:space="preserve">. (2017) </w:t>
      </w:r>
      <w:r w:rsidR="007F48EB">
        <w:rPr>
          <w:rFonts w:ascii="Arial" w:eastAsiaTheme="majorEastAsia" w:hAnsi="Arial" w:cs="Arial"/>
        </w:rPr>
        <w:t>‘</w:t>
      </w:r>
      <w:r w:rsidR="003B115B">
        <w:rPr>
          <w:rFonts w:ascii="Arial" w:eastAsiaTheme="majorEastAsia" w:hAnsi="Arial" w:cs="Arial"/>
        </w:rPr>
        <w:t>Prevalence of Voice Disorders in Singers: Systematic Review and Meta-Analysis</w:t>
      </w:r>
      <w:r w:rsidR="007F48EB">
        <w:rPr>
          <w:rFonts w:ascii="Arial" w:eastAsiaTheme="majorEastAsia" w:hAnsi="Arial" w:cs="Arial"/>
        </w:rPr>
        <w:t xml:space="preserve">’, Journal of Voice, </w:t>
      </w:r>
      <w:r w:rsidR="00A30653">
        <w:rPr>
          <w:rFonts w:ascii="Arial" w:eastAsiaTheme="majorEastAsia" w:hAnsi="Arial" w:cs="Arial"/>
        </w:rPr>
        <w:t>Vol. 31, No. 6, p722-728</w:t>
      </w:r>
    </w:p>
    <w:p w14:paraId="620A2C14" w14:textId="6CD9A3BC" w:rsidR="00991E46" w:rsidRPr="009C1B9D" w:rsidRDefault="00A371A0" w:rsidP="003430CE">
      <w:pPr>
        <w:spacing w:line="360" w:lineRule="auto"/>
      </w:pPr>
      <w:r>
        <w:rPr>
          <w:rFonts w:ascii="Arial" w:eastAsiaTheme="majorEastAsia" w:hAnsi="Arial" w:cs="Arial"/>
        </w:rPr>
        <w:t xml:space="preserve">Rodrigues, G. et al. (2013) ‘Vocal Tract Discomfort in Teachers: Its Relationship to Self-Reported Voice Disorders’, </w:t>
      </w:r>
      <w:r w:rsidR="009C1B9D">
        <w:rPr>
          <w:rFonts w:ascii="Arial" w:eastAsiaTheme="majorEastAsia" w:hAnsi="Arial" w:cs="Arial"/>
          <w:i/>
          <w:iCs/>
        </w:rPr>
        <w:t xml:space="preserve">Journal of Voice, </w:t>
      </w:r>
      <w:r w:rsidR="009C1B9D">
        <w:rPr>
          <w:rFonts w:ascii="Arial" w:eastAsiaTheme="majorEastAsia" w:hAnsi="Arial" w:cs="Arial"/>
        </w:rPr>
        <w:t>Vol. 27, No. 4,</w:t>
      </w:r>
      <w:r w:rsidR="00CB2E76">
        <w:rPr>
          <w:rFonts w:ascii="Arial" w:eastAsiaTheme="majorEastAsia" w:hAnsi="Arial" w:cs="Arial"/>
        </w:rPr>
        <w:t xml:space="preserve"> p473-480</w:t>
      </w:r>
    </w:p>
    <w:p w14:paraId="3315359A" w14:textId="09A675AD" w:rsidR="00617870" w:rsidRPr="000E2D3D" w:rsidRDefault="00617870" w:rsidP="003430CE">
      <w:pPr>
        <w:spacing w:before="40" w:line="360" w:lineRule="auto"/>
        <w:rPr>
          <w:rFonts w:ascii="Arial" w:hAnsi="Arial" w:cs="Arial"/>
        </w:rPr>
      </w:pPr>
      <w:r>
        <w:rPr>
          <w:rFonts w:ascii="Arial" w:hAnsi="Arial" w:cs="Arial"/>
        </w:rPr>
        <w:t>Sampaio, M. et al. (2012)</w:t>
      </w:r>
      <w:r w:rsidR="000E2D3D">
        <w:rPr>
          <w:rFonts w:ascii="Arial" w:hAnsi="Arial" w:cs="Arial"/>
        </w:rPr>
        <w:t xml:space="preserve"> ‘Vocal Effort and Voice Handicap Among Teachers’, </w:t>
      </w:r>
      <w:r w:rsidR="000E2D3D">
        <w:rPr>
          <w:rFonts w:ascii="Arial" w:hAnsi="Arial" w:cs="Arial"/>
          <w:i/>
          <w:iCs/>
        </w:rPr>
        <w:t>Journal of Voice,</w:t>
      </w:r>
      <w:r w:rsidR="000E2D3D">
        <w:rPr>
          <w:rFonts w:ascii="Arial" w:hAnsi="Arial" w:cs="Arial"/>
        </w:rPr>
        <w:t xml:space="preserve"> Vol. 26, No. 6, p</w:t>
      </w:r>
      <w:r w:rsidR="003974E4">
        <w:rPr>
          <w:rFonts w:ascii="Arial" w:hAnsi="Arial" w:cs="Arial"/>
        </w:rPr>
        <w:t>820.e15-e18</w:t>
      </w:r>
    </w:p>
    <w:p w14:paraId="44123162" w14:textId="0087E590" w:rsidR="00C67691" w:rsidRDefault="00C67691" w:rsidP="003430CE">
      <w:pPr>
        <w:spacing w:before="40" w:line="360" w:lineRule="auto"/>
        <w:rPr>
          <w:rFonts w:ascii="Arial" w:hAnsi="Arial" w:cs="Arial"/>
        </w:rPr>
      </w:pPr>
      <w:r w:rsidRPr="008C3EB5">
        <w:rPr>
          <w:rFonts w:ascii="Arial" w:hAnsi="Arial" w:cs="Arial"/>
        </w:rPr>
        <w:t xml:space="preserve">Scearce, L. (2016) </w:t>
      </w:r>
      <w:r w:rsidRPr="008C3EB5">
        <w:rPr>
          <w:rFonts w:ascii="Arial" w:hAnsi="Arial" w:cs="Arial"/>
          <w:i/>
          <w:iCs/>
        </w:rPr>
        <w:t>Manual of Singing Voice Rehabilitation</w:t>
      </w:r>
      <w:r w:rsidRPr="008C3EB5">
        <w:rPr>
          <w:rFonts w:ascii="Arial" w:hAnsi="Arial" w:cs="Arial"/>
        </w:rPr>
        <w:t>, San Diego: Plural Publishing</w:t>
      </w:r>
    </w:p>
    <w:p w14:paraId="787E8333" w14:textId="7C6DEEB3" w:rsidR="00A05D38" w:rsidRPr="008C3EB5" w:rsidRDefault="00A05D38" w:rsidP="00A05D38">
      <w:pPr>
        <w:spacing w:line="360" w:lineRule="auto"/>
        <w:rPr>
          <w:rFonts w:ascii="Arial" w:hAnsi="Arial" w:cs="Arial"/>
        </w:rPr>
      </w:pPr>
      <w:r>
        <w:rPr>
          <w:rFonts w:ascii="Arial" w:hAnsi="Arial" w:cs="Arial"/>
        </w:rPr>
        <w:t>Schön</w:t>
      </w:r>
      <w:r w:rsidR="001573F3">
        <w:rPr>
          <w:rFonts w:ascii="Arial" w:hAnsi="Arial" w:cs="Arial"/>
        </w:rPr>
        <w:t xml:space="preserve">, D (1983) </w:t>
      </w:r>
      <w:r w:rsidR="00FE221E" w:rsidRPr="00E969A6">
        <w:rPr>
          <w:rFonts w:ascii="Arial" w:hAnsi="Arial" w:cs="Arial"/>
          <w:i/>
          <w:iCs/>
        </w:rPr>
        <w:t xml:space="preserve">The Reflective Practitioner: </w:t>
      </w:r>
      <w:r w:rsidR="001704BF" w:rsidRPr="00E969A6">
        <w:rPr>
          <w:rFonts w:ascii="Arial" w:hAnsi="Arial" w:cs="Arial"/>
          <w:i/>
          <w:iCs/>
        </w:rPr>
        <w:t>How Professionals Think in Action,</w:t>
      </w:r>
      <w:r w:rsidR="001704BF">
        <w:rPr>
          <w:rFonts w:ascii="Arial" w:hAnsi="Arial" w:cs="Arial"/>
        </w:rPr>
        <w:t xml:space="preserve"> </w:t>
      </w:r>
      <w:r w:rsidR="00E969A6">
        <w:rPr>
          <w:rFonts w:ascii="Arial" w:hAnsi="Arial" w:cs="Arial"/>
        </w:rPr>
        <w:t>London: Basic Books Inc</w:t>
      </w:r>
    </w:p>
    <w:p w14:paraId="08FD449D" w14:textId="77777777" w:rsidR="00C67691" w:rsidRPr="008C3EB5" w:rsidRDefault="00C67691" w:rsidP="003430CE">
      <w:pPr>
        <w:spacing w:before="40" w:line="360" w:lineRule="auto"/>
        <w:rPr>
          <w:rFonts w:ascii="Arial" w:hAnsi="Arial" w:cs="Arial"/>
        </w:rPr>
      </w:pPr>
      <w:r w:rsidRPr="008C3EB5">
        <w:rPr>
          <w:rFonts w:ascii="Arial" w:hAnsi="Arial" w:cs="Arial"/>
        </w:rPr>
        <w:lastRenderedPageBreak/>
        <w:t xml:space="preserve">Shewell, C. (2009) </w:t>
      </w:r>
      <w:r w:rsidRPr="008C3EB5">
        <w:rPr>
          <w:rFonts w:ascii="Arial" w:hAnsi="Arial" w:cs="Arial"/>
          <w:i/>
          <w:iCs/>
        </w:rPr>
        <w:t>Voice Work: Art and Science in Changing Voices</w:t>
      </w:r>
      <w:r w:rsidRPr="008C3EB5">
        <w:rPr>
          <w:rFonts w:ascii="Arial" w:hAnsi="Arial" w:cs="Arial"/>
        </w:rPr>
        <w:t>, Chichester: Wiley-Blackwell</w:t>
      </w:r>
    </w:p>
    <w:p w14:paraId="773DDD80" w14:textId="733F9AA4" w:rsidR="00C67691" w:rsidRDefault="00C67691" w:rsidP="003430CE">
      <w:pPr>
        <w:spacing w:before="40" w:line="360" w:lineRule="auto"/>
        <w:rPr>
          <w:rFonts w:ascii="Arial" w:hAnsi="Arial" w:cs="Arial"/>
        </w:rPr>
      </w:pPr>
      <w:r w:rsidRPr="008C3EB5">
        <w:rPr>
          <w:rFonts w:ascii="Arial" w:hAnsi="Arial" w:cs="Arial"/>
        </w:rPr>
        <w:t xml:space="preserve">Smith, W. S. (2007) </w:t>
      </w:r>
      <w:r w:rsidRPr="008C3EB5">
        <w:rPr>
          <w:rFonts w:ascii="Arial" w:hAnsi="Arial" w:cs="Arial"/>
          <w:i/>
          <w:iCs/>
        </w:rPr>
        <w:t>The Naked Voice</w:t>
      </w:r>
      <w:r w:rsidRPr="008C3EB5">
        <w:rPr>
          <w:rFonts w:ascii="Arial" w:hAnsi="Arial" w:cs="Arial"/>
        </w:rPr>
        <w:t>, New York: Oxford University Press</w:t>
      </w:r>
    </w:p>
    <w:p w14:paraId="6A1C7E36" w14:textId="49786D82" w:rsidR="006B7FF8" w:rsidRDefault="00EE7FD6" w:rsidP="003430CE">
      <w:pPr>
        <w:spacing w:before="40" w:line="360" w:lineRule="auto"/>
        <w:rPr>
          <w:rFonts w:ascii="Arial" w:hAnsi="Arial" w:cs="Arial"/>
        </w:rPr>
      </w:pPr>
      <w:r>
        <w:rPr>
          <w:rFonts w:ascii="Arial" w:hAnsi="Arial" w:cs="Arial"/>
        </w:rPr>
        <w:t xml:space="preserve">Teixeira, L. and </w:t>
      </w:r>
      <w:proofErr w:type="spellStart"/>
      <w:r>
        <w:rPr>
          <w:rFonts w:ascii="Arial" w:hAnsi="Arial" w:cs="Arial"/>
        </w:rPr>
        <w:t>Behlau</w:t>
      </w:r>
      <w:proofErr w:type="spellEnd"/>
      <w:r>
        <w:rPr>
          <w:rFonts w:ascii="Arial" w:hAnsi="Arial" w:cs="Arial"/>
        </w:rPr>
        <w:t xml:space="preserve">, M, (2014) </w:t>
      </w:r>
      <w:r w:rsidR="00CC5386">
        <w:rPr>
          <w:rFonts w:ascii="Arial" w:hAnsi="Arial" w:cs="Arial"/>
        </w:rPr>
        <w:t>‘</w:t>
      </w:r>
      <w:r>
        <w:rPr>
          <w:rFonts w:ascii="Arial" w:hAnsi="Arial" w:cs="Arial"/>
        </w:rPr>
        <w:t>Comparison Between Vocal Function Exercises and Voice Amplification</w:t>
      </w:r>
      <w:r w:rsidR="00CC5386">
        <w:rPr>
          <w:rFonts w:ascii="Arial" w:hAnsi="Arial" w:cs="Arial"/>
        </w:rPr>
        <w:t xml:space="preserve">’, </w:t>
      </w:r>
      <w:r w:rsidR="00CC5386" w:rsidRPr="00CC5386">
        <w:rPr>
          <w:rFonts w:ascii="Arial" w:hAnsi="Arial" w:cs="Arial"/>
          <w:i/>
          <w:iCs/>
        </w:rPr>
        <w:t>Journal of Voice</w:t>
      </w:r>
      <w:r w:rsidR="00CC5386">
        <w:rPr>
          <w:rFonts w:ascii="Arial" w:hAnsi="Arial" w:cs="Arial"/>
        </w:rPr>
        <w:t xml:space="preserve">, </w:t>
      </w:r>
      <w:r w:rsidR="00942E75">
        <w:rPr>
          <w:rFonts w:ascii="Arial" w:hAnsi="Arial" w:cs="Arial"/>
        </w:rPr>
        <w:t>Vol. 29, No. 6, p718-726</w:t>
      </w:r>
    </w:p>
    <w:p w14:paraId="11D7148D" w14:textId="35CA4E14" w:rsidR="00B6762E" w:rsidRPr="008C3EB5" w:rsidRDefault="00B6762E" w:rsidP="003430CE">
      <w:pPr>
        <w:spacing w:before="40" w:line="360" w:lineRule="auto"/>
        <w:rPr>
          <w:rFonts w:ascii="Arial" w:hAnsi="Arial" w:cs="Arial"/>
        </w:rPr>
      </w:pPr>
      <w:proofErr w:type="spellStart"/>
      <w:r>
        <w:rPr>
          <w:rFonts w:ascii="Arial" w:hAnsi="Arial" w:cs="Arial"/>
        </w:rPr>
        <w:t>Titze</w:t>
      </w:r>
      <w:proofErr w:type="spellEnd"/>
      <w:r>
        <w:rPr>
          <w:rFonts w:ascii="Arial" w:hAnsi="Arial" w:cs="Arial"/>
        </w:rPr>
        <w:t>, I (</w:t>
      </w:r>
      <w:r w:rsidR="00427F41">
        <w:rPr>
          <w:rFonts w:ascii="Arial" w:hAnsi="Arial" w:cs="Arial"/>
        </w:rPr>
        <w:t xml:space="preserve">1996) </w:t>
      </w:r>
      <w:r w:rsidR="00922226">
        <w:rPr>
          <w:rFonts w:ascii="Arial" w:hAnsi="Arial" w:cs="Arial"/>
        </w:rPr>
        <w:t xml:space="preserve">‘What is Vocology?’ </w:t>
      </w:r>
      <w:proofErr w:type="spellStart"/>
      <w:r w:rsidR="00922226" w:rsidRPr="008E5B60">
        <w:rPr>
          <w:rFonts w:ascii="Arial" w:hAnsi="Arial" w:cs="Arial"/>
          <w:i/>
          <w:iCs/>
        </w:rPr>
        <w:t>Logopedics</w:t>
      </w:r>
      <w:proofErr w:type="spellEnd"/>
      <w:r w:rsidR="00922226" w:rsidRPr="008E5B60">
        <w:rPr>
          <w:rFonts w:ascii="Arial" w:hAnsi="Arial" w:cs="Arial"/>
          <w:i/>
          <w:iCs/>
        </w:rPr>
        <w:t xml:space="preserve"> Phoniatric</w:t>
      </w:r>
      <w:r w:rsidR="002E60C4" w:rsidRPr="008E5B60">
        <w:rPr>
          <w:rFonts w:ascii="Arial" w:hAnsi="Arial" w:cs="Arial"/>
          <w:i/>
          <w:iCs/>
        </w:rPr>
        <w:t>s Vocology</w:t>
      </w:r>
      <w:r w:rsidR="002E60C4">
        <w:rPr>
          <w:rFonts w:ascii="Arial" w:hAnsi="Arial" w:cs="Arial"/>
        </w:rPr>
        <w:t xml:space="preserve">, </w:t>
      </w:r>
      <w:r w:rsidR="009D6D32">
        <w:rPr>
          <w:rFonts w:ascii="Arial" w:hAnsi="Arial" w:cs="Arial"/>
        </w:rPr>
        <w:t xml:space="preserve">Vol 21. Issue 1. </w:t>
      </w:r>
      <w:r w:rsidR="00584562">
        <w:rPr>
          <w:rFonts w:ascii="Arial" w:hAnsi="Arial" w:cs="Arial"/>
        </w:rPr>
        <w:t>p5-6</w:t>
      </w:r>
    </w:p>
    <w:p w14:paraId="28B85E9B" w14:textId="370CBB5D" w:rsidR="00C67691" w:rsidRPr="008C3EB5" w:rsidRDefault="003D26A8" w:rsidP="003430CE">
      <w:pPr>
        <w:spacing w:line="360" w:lineRule="auto"/>
        <w:rPr>
          <w:rFonts w:ascii="Arial" w:hAnsi="Arial" w:cs="Arial"/>
        </w:rPr>
      </w:pPr>
      <w:proofErr w:type="spellStart"/>
      <w:r w:rsidRPr="008C3EB5">
        <w:rPr>
          <w:rFonts w:ascii="Arial" w:hAnsi="Arial" w:cs="Arial"/>
        </w:rPr>
        <w:t>Verdolini</w:t>
      </w:r>
      <w:proofErr w:type="spellEnd"/>
      <w:r w:rsidRPr="008C3EB5">
        <w:rPr>
          <w:rFonts w:ascii="Arial" w:hAnsi="Arial" w:cs="Arial"/>
        </w:rPr>
        <w:t xml:space="preserve">, </w:t>
      </w:r>
      <w:r w:rsidR="001377B4" w:rsidRPr="008C3EB5">
        <w:rPr>
          <w:rFonts w:ascii="Arial" w:hAnsi="Arial" w:cs="Arial"/>
        </w:rPr>
        <w:t xml:space="preserve">K (1998) </w:t>
      </w:r>
      <w:r w:rsidR="001377B4" w:rsidRPr="008C3EB5">
        <w:rPr>
          <w:rFonts w:ascii="Arial" w:hAnsi="Arial" w:cs="Arial"/>
          <w:i/>
          <w:iCs/>
        </w:rPr>
        <w:t>Guide to Vocology</w:t>
      </w:r>
      <w:r w:rsidR="001377B4" w:rsidRPr="008C3EB5">
        <w:rPr>
          <w:rFonts w:ascii="Arial" w:hAnsi="Arial" w:cs="Arial"/>
        </w:rPr>
        <w:t xml:space="preserve">, </w:t>
      </w:r>
      <w:r w:rsidR="001B7F8D" w:rsidRPr="008C3EB5">
        <w:rPr>
          <w:rFonts w:ascii="Arial" w:hAnsi="Arial" w:cs="Arial"/>
        </w:rPr>
        <w:t xml:space="preserve">Iowa City: National </w:t>
      </w:r>
      <w:proofErr w:type="spellStart"/>
      <w:r w:rsidR="001B7F8D" w:rsidRPr="008C3EB5">
        <w:rPr>
          <w:rFonts w:ascii="Arial" w:hAnsi="Arial" w:cs="Arial"/>
        </w:rPr>
        <w:t>Center</w:t>
      </w:r>
      <w:proofErr w:type="spellEnd"/>
      <w:r w:rsidR="001B7F8D" w:rsidRPr="008C3EB5">
        <w:rPr>
          <w:rFonts w:ascii="Arial" w:hAnsi="Arial" w:cs="Arial"/>
        </w:rPr>
        <w:t xml:space="preserve"> for Voice and Speech</w:t>
      </w:r>
    </w:p>
    <w:p w14:paraId="01177B45" w14:textId="3DCC2703" w:rsidR="00AD090D" w:rsidRDefault="00AD090D" w:rsidP="003430CE">
      <w:pPr>
        <w:spacing w:line="360" w:lineRule="auto"/>
        <w:rPr>
          <w:rFonts w:ascii="Arial" w:hAnsi="Arial" w:cs="Arial"/>
        </w:rPr>
      </w:pPr>
      <w:proofErr w:type="spellStart"/>
      <w:r w:rsidRPr="008C3EB5">
        <w:rPr>
          <w:rFonts w:ascii="Arial" w:hAnsi="Arial" w:cs="Arial"/>
        </w:rPr>
        <w:t>Vilkman</w:t>
      </w:r>
      <w:proofErr w:type="spellEnd"/>
      <w:r w:rsidRPr="008C3EB5">
        <w:rPr>
          <w:rFonts w:ascii="Arial" w:hAnsi="Arial" w:cs="Arial"/>
        </w:rPr>
        <w:t xml:space="preserve">, </w:t>
      </w:r>
      <w:r w:rsidR="0014696B" w:rsidRPr="008C3EB5">
        <w:rPr>
          <w:rFonts w:ascii="Arial" w:hAnsi="Arial" w:cs="Arial"/>
        </w:rPr>
        <w:t>E,</w:t>
      </w:r>
      <w:r w:rsidR="009225E5" w:rsidRPr="008C3EB5">
        <w:rPr>
          <w:rFonts w:ascii="Arial" w:hAnsi="Arial" w:cs="Arial"/>
        </w:rPr>
        <w:t xml:space="preserve"> (2004)</w:t>
      </w:r>
      <w:r w:rsidR="0014696B" w:rsidRPr="008C3EB5">
        <w:rPr>
          <w:rFonts w:ascii="Arial" w:hAnsi="Arial" w:cs="Arial"/>
        </w:rPr>
        <w:t xml:space="preserve"> </w:t>
      </w:r>
      <w:r w:rsidR="000600FD" w:rsidRPr="008C3EB5">
        <w:rPr>
          <w:rFonts w:ascii="Arial" w:hAnsi="Arial" w:cs="Arial"/>
        </w:rPr>
        <w:t>‘</w:t>
      </w:r>
      <w:r w:rsidR="0014696B" w:rsidRPr="008C3EB5">
        <w:rPr>
          <w:rFonts w:ascii="Arial" w:hAnsi="Arial" w:cs="Arial"/>
        </w:rPr>
        <w:t>Occupational Safety and Health Aspects of Voice and S</w:t>
      </w:r>
      <w:r w:rsidR="001E614C" w:rsidRPr="008C3EB5">
        <w:rPr>
          <w:rFonts w:ascii="Arial" w:hAnsi="Arial" w:cs="Arial"/>
        </w:rPr>
        <w:t>peech Professions</w:t>
      </w:r>
      <w:r w:rsidR="000600FD" w:rsidRPr="008C3EB5">
        <w:rPr>
          <w:rFonts w:ascii="Arial" w:hAnsi="Arial" w:cs="Arial"/>
        </w:rPr>
        <w:t>’</w:t>
      </w:r>
      <w:r w:rsidR="001E614C" w:rsidRPr="008C3EB5">
        <w:rPr>
          <w:rFonts w:ascii="Arial" w:hAnsi="Arial" w:cs="Arial"/>
        </w:rPr>
        <w:t xml:space="preserve">, </w:t>
      </w:r>
      <w:r w:rsidR="00BF31AE" w:rsidRPr="008C3EB5">
        <w:rPr>
          <w:rFonts w:ascii="Arial" w:hAnsi="Arial" w:cs="Arial"/>
          <w:i/>
          <w:iCs/>
        </w:rPr>
        <w:t xml:space="preserve">Folia </w:t>
      </w:r>
      <w:proofErr w:type="spellStart"/>
      <w:r w:rsidR="00BF31AE" w:rsidRPr="008C3EB5">
        <w:rPr>
          <w:rFonts w:ascii="Arial" w:hAnsi="Arial" w:cs="Arial"/>
          <w:i/>
          <w:iCs/>
        </w:rPr>
        <w:t>Phoniatrica</w:t>
      </w:r>
      <w:proofErr w:type="spellEnd"/>
      <w:r w:rsidR="00BF31AE" w:rsidRPr="008C3EB5">
        <w:rPr>
          <w:rFonts w:ascii="Arial" w:hAnsi="Arial" w:cs="Arial"/>
          <w:i/>
          <w:iCs/>
        </w:rPr>
        <w:t xml:space="preserve"> </w:t>
      </w:r>
      <w:r w:rsidR="000600FD" w:rsidRPr="008C3EB5">
        <w:rPr>
          <w:rFonts w:ascii="Arial" w:hAnsi="Arial" w:cs="Arial"/>
          <w:i/>
          <w:iCs/>
        </w:rPr>
        <w:t xml:space="preserve">et </w:t>
      </w:r>
      <w:proofErr w:type="spellStart"/>
      <w:r w:rsidR="000600FD" w:rsidRPr="008C3EB5">
        <w:rPr>
          <w:rFonts w:ascii="Arial" w:hAnsi="Arial" w:cs="Arial"/>
          <w:i/>
          <w:iCs/>
        </w:rPr>
        <w:t>Logopaedica</w:t>
      </w:r>
      <w:proofErr w:type="spellEnd"/>
      <w:r w:rsidR="000600FD" w:rsidRPr="008C3EB5">
        <w:rPr>
          <w:rFonts w:ascii="Arial" w:hAnsi="Arial" w:cs="Arial"/>
        </w:rPr>
        <w:t xml:space="preserve">, </w:t>
      </w:r>
      <w:r w:rsidR="00E81A3B" w:rsidRPr="008C3EB5">
        <w:rPr>
          <w:rFonts w:ascii="Arial" w:hAnsi="Arial" w:cs="Arial"/>
        </w:rPr>
        <w:t>Vol</w:t>
      </w:r>
      <w:r w:rsidR="001D4909" w:rsidRPr="008C3EB5">
        <w:rPr>
          <w:rFonts w:ascii="Arial" w:hAnsi="Arial" w:cs="Arial"/>
        </w:rPr>
        <w:t>.</w:t>
      </w:r>
      <w:r w:rsidR="00BC59A9" w:rsidRPr="008C3EB5">
        <w:rPr>
          <w:rFonts w:ascii="Arial" w:hAnsi="Arial" w:cs="Arial"/>
        </w:rPr>
        <w:t xml:space="preserve"> 56</w:t>
      </w:r>
      <w:r w:rsidR="001D4909" w:rsidRPr="008C3EB5">
        <w:rPr>
          <w:rFonts w:ascii="Arial" w:hAnsi="Arial" w:cs="Arial"/>
        </w:rPr>
        <w:t>,</w:t>
      </w:r>
      <w:r w:rsidR="00BC59A9" w:rsidRPr="008C3EB5">
        <w:rPr>
          <w:rFonts w:ascii="Arial" w:hAnsi="Arial" w:cs="Arial"/>
        </w:rPr>
        <w:t xml:space="preserve"> </w:t>
      </w:r>
      <w:r w:rsidR="001D4909" w:rsidRPr="008C3EB5">
        <w:rPr>
          <w:rFonts w:ascii="Arial" w:hAnsi="Arial" w:cs="Arial"/>
        </w:rPr>
        <w:t>N</w:t>
      </w:r>
      <w:r w:rsidR="00E81A3B" w:rsidRPr="008C3EB5">
        <w:rPr>
          <w:rFonts w:ascii="Arial" w:hAnsi="Arial" w:cs="Arial"/>
        </w:rPr>
        <w:t>o</w:t>
      </w:r>
      <w:r w:rsidR="001D4909" w:rsidRPr="008C3EB5">
        <w:rPr>
          <w:rFonts w:ascii="Arial" w:hAnsi="Arial" w:cs="Arial"/>
        </w:rPr>
        <w:t>.</w:t>
      </w:r>
      <w:r w:rsidR="00BC59A9" w:rsidRPr="008C3EB5">
        <w:rPr>
          <w:rFonts w:ascii="Arial" w:hAnsi="Arial" w:cs="Arial"/>
        </w:rPr>
        <w:t xml:space="preserve"> 4, </w:t>
      </w:r>
      <w:r w:rsidR="0022191A" w:rsidRPr="008C3EB5">
        <w:rPr>
          <w:rFonts w:ascii="Arial" w:hAnsi="Arial" w:cs="Arial"/>
        </w:rPr>
        <w:t>p220-253</w:t>
      </w:r>
    </w:p>
    <w:p w14:paraId="2ED39CBB" w14:textId="15666041" w:rsidR="00467B55" w:rsidRDefault="00467B55" w:rsidP="003430CE">
      <w:pPr>
        <w:spacing w:line="360" w:lineRule="auto"/>
        <w:rPr>
          <w:rFonts w:ascii="Arial" w:hAnsi="Arial" w:cs="Arial"/>
        </w:rPr>
      </w:pPr>
      <w:r w:rsidRPr="005F6C21">
        <w:rPr>
          <w:rFonts w:ascii="Arial" w:hAnsi="Arial" w:cs="Arial"/>
        </w:rPr>
        <w:t>Vocal Health Education (</w:t>
      </w:r>
      <w:r w:rsidR="00ED5F02" w:rsidRPr="005F6C21">
        <w:rPr>
          <w:rFonts w:ascii="Arial" w:hAnsi="Arial" w:cs="Arial"/>
        </w:rPr>
        <w:t>2020)</w:t>
      </w:r>
      <w:r w:rsidR="006D4FBC" w:rsidRPr="005F6C21">
        <w:rPr>
          <w:rFonts w:ascii="Arial" w:hAnsi="Arial" w:cs="Arial"/>
        </w:rPr>
        <w:t xml:space="preserve">, Available at: </w:t>
      </w:r>
      <w:hyperlink r:id="rId13" w:history="1">
        <w:r w:rsidR="005F6C21" w:rsidRPr="005F6C21">
          <w:rPr>
            <w:rStyle w:val="Hyperlink"/>
            <w:rFonts w:ascii="Arial" w:hAnsi="Arial" w:cs="Arial"/>
            <w:color w:val="auto"/>
            <w:u w:val="none"/>
          </w:rPr>
          <w:t>https://vocalhealth.co.uk/</w:t>
        </w:r>
      </w:hyperlink>
      <w:r w:rsidR="005F6C21" w:rsidRPr="005F6C21">
        <w:rPr>
          <w:rFonts w:ascii="Arial" w:hAnsi="Arial" w:cs="Arial"/>
        </w:rPr>
        <w:t xml:space="preserve"> [Accessed 29 March </w:t>
      </w:r>
      <w:r w:rsidR="005F6C21">
        <w:rPr>
          <w:rFonts w:ascii="Arial" w:hAnsi="Arial" w:cs="Arial"/>
        </w:rPr>
        <w:t>2021]</w:t>
      </w:r>
    </w:p>
    <w:p w14:paraId="5C016F16" w14:textId="6288A29F" w:rsidR="001041E5" w:rsidRPr="00467B55" w:rsidRDefault="001041E5" w:rsidP="003430CE">
      <w:pPr>
        <w:spacing w:line="360" w:lineRule="auto"/>
        <w:rPr>
          <w:rFonts w:ascii="Arial" w:hAnsi="Arial" w:cs="Arial"/>
        </w:rPr>
      </w:pPr>
      <w:r>
        <w:rPr>
          <w:rFonts w:ascii="Arial" w:hAnsi="Arial" w:cs="Arial"/>
        </w:rPr>
        <w:t>Vocal Process (2021)</w:t>
      </w:r>
      <w:r w:rsidR="009C10F7">
        <w:rPr>
          <w:rFonts w:ascii="Arial" w:hAnsi="Arial" w:cs="Arial"/>
        </w:rPr>
        <w:t xml:space="preserve"> </w:t>
      </w:r>
      <w:r w:rsidR="00736625">
        <w:rPr>
          <w:rFonts w:ascii="Arial" w:hAnsi="Arial" w:cs="Arial"/>
        </w:rPr>
        <w:t>For Voices That Work [website]</w:t>
      </w:r>
      <w:r w:rsidR="00467B55">
        <w:rPr>
          <w:rFonts w:ascii="Arial" w:hAnsi="Arial" w:cs="Arial"/>
        </w:rPr>
        <w:t xml:space="preserve">. Available at: </w:t>
      </w:r>
      <w:hyperlink r:id="rId14" w:history="1">
        <w:r w:rsidR="00467B55" w:rsidRPr="00467B55">
          <w:rPr>
            <w:rStyle w:val="Hyperlink"/>
            <w:rFonts w:ascii="Arial" w:hAnsi="Arial" w:cs="Arial"/>
            <w:color w:val="auto"/>
            <w:u w:val="none"/>
          </w:rPr>
          <w:t>https://vocalprocess.co.uk/</w:t>
        </w:r>
      </w:hyperlink>
      <w:r w:rsidR="00467B55" w:rsidRPr="00467B55">
        <w:rPr>
          <w:rFonts w:ascii="Arial" w:hAnsi="Arial" w:cs="Arial"/>
        </w:rPr>
        <w:t xml:space="preserve"> [Accessed </w:t>
      </w:r>
      <w:r w:rsidR="00467B55">
        <w:rPr>
          <w:rFonts w:ascii="Arial" w:hAnsi="Arial" w:cs="Arial"/>
        </w:rPr>
        <w:t>29</w:t>
      </w:r>
      <w:r w:rsidR="00467B55" w:rsidRPr="00467B55">
        <w:rPr>
          <w:rFonts w:ascii="Arial" w:hAnsi="Arial" w:cs="Arial"/>
        </w:rPr>
        <w:t xml:space="preserve"> March 2021]</w:t>
      </w:r>
    </w:p>
    <w:p w14:paraId="4F4A5413" w14:textId="7666C49B" w:rsidR="00954009" w:rsidRDefault="00954009" w:rsidP="003430CE">
      <w:pPr>
        <w:spacing w:line="360" w:lineRule="auto"/>
        <w:rPr>
          <w:rFonts w:ascii="Arial" w:hAnsi="Arial" w:cs="Arial"/>
        </w:rPr>
      </w:pPr>
      <w:proofErr w:type="spellStart"/>
      <w:r w:rsidRPr="008C3EB5">
        <w:rPr>
          <w:rFonts w:ascii="Arial" w:hAnsi="Arial" w:cs="Arial"/>
        </w:rPr>
        <w:t>Vukovi</w:t>
      </w:r>
      <w:r w:rsidR="00324D63">
        <w:rPr>
          <w:rFonts w:ascii="Arial" w:hAnsi="Arial" w:cs="Arial"/>
        </w:rPr>
        <w:t>k</w:t>
      </w:r>
      <w:proofErr w:type="spellEnd"/>
      <w:r w:rsidRPr="008C3EB5">
        <w:rPr>
          <w:rFonts w:ascii="Arial" w:hAnsi="Arial" w:cs="Arial"/>
        </w:rPr>
        <w:t xml:space="preserve">, R, (2020) </w:t>
      </w:r>
      <w:r w:rsidR="009F6C61" w:rsidRPr="008C3EB5">
        <w:rPr>
          <w:rFonts w:ascii="Arial" w:hAnsi="Arial" w:cs="Arial"/>
        </w:rPr>
        <w:t>‘</w:t>
      </w:r>
      <w:r w:rsidR="005C3BFC" w:rsidRPr="008C3EB5">
        <w:rPr>
          <w:rFonts w:ascii="Arial" w:hAnsi="Arial" w:cs="Arial"/>
        </w:rPr>
        <w:t xml:space="preserve">Vocal Fatigue and Online Teaching’, </w:t>
      </w:r>
      <w:r w:rsidR="00430B53" w:rsidRPr="008C3EB5">
        <w:rPr>
          <w:rFonts w:ascii="Arial" w:hAnsi="Arial" w:cs="Arial"/>
          <w:i/>
          <w:iCs/>
        </w:rPr>
        <w:t xml:space="preserve">Teacher </w:t>
      </w:r>
      <w:r w:rsidR="008473A9" w:rsidRPr="008C3EB5">
        <w:rPr>
          <w:rFonts w:ascii="Arial" w:hAnsi="Arial" w:cs="Arial"/>
          <w:i/>
          <w:iCs/>
        </w:rPr>
        <w:t xml:space="preserve">Magazine </w:t>
      </w:r>
      <w:r w:rsidR="008473A9" w:rsidRPr="008C3EB5">
        <w:rPr>
          <w:rFonts w:ascii="Arial" w:hAnsi="Arial" w:cs="Arial"/>
        </w:rPr>
        <w:t>[</w:t>
      </w:r>
      <w:r w:rsidR="00A752B0" w:rsidRPr="008C3EB5">
        <w:rPr>
          <w:rFonts w:ascii="Arial" w:hAnsi="Arial" w:cs="Arial"/>
        </w:rPr>
        <w:t>online article]</w:t>
      </w:r>
      <w:r w:rsidR="000E0075" w:rsidRPr="008C3EB5">
        <w:rPr>
          <w:rFonts w:ascii="Arial" w:hAnsi="Arial" w:cs="Arial"/>
        </w:rPr>
        <w:t xml:space="preserve">. </w:t>
      </w:r>
      <w:r w:rsidR="008C3EB5" w:rsidRPr="008C3EB5">
        <w:rPr>
          <w:rFonts w:ascii="Arial" w:hAnsi="Arial" w:cs="Arial"/>
        </w:rPr>
        <w:br/>
        <w:t xml:space="preserve">6 May. </w:t>
      </w:r>
      <w:r w:rsidR="00E75657" w:rsidRPr="008C3EB5">
        <w:rPr>
          <w:rFonts w:ascii="Arial" w:hAnsi="Arial" w:cs="Arial"/>
        </w:rPr>
        <w:t xml:space="preserve">Available at: </w:t>
      </w:r>
      <w:hyperlink r:id="rId15" w:history="1">
        <w:r w:rsidR="008C3EB5" w:rsidRPr="008C3EB5">
          <w:rPr>
            <w:rStyle w:val="Hyperlink"/>
            <w:rFonts w:ascii="Arial" w:hAnsi="Arial" w:cs="Arial"/>
            <w:color w:val="auto"/>
            <w:u w:val="none"/>
          </w:rPr>
          <w:t>https://www.teachermagazine.com/au_en/articles/vocal-fatigue-and-online-teaching</w:t>
        </w:r>
      </w:hyperlink>
      <w:r w:rsidR="008C3EB5" w:rsidRPr="008C3EB5">
        <w:rPr>
          <w:rFonts w:ascii="Arial" w:hAnsi="Arial" w:cs="Arial"/>
        </w:rPr>
        <w:t xml:space="preserve"> [Accessed 29 March 2021]</w:t>
      </w:r>
    </w:p>
    <w:p w14:paraId="7459491F" w14:textId="5B1427D7" w:rsidR="004035E3" w:rsidRDefault="004035E3" w:rsidP="003430CE">
      <w:pPr>
        <w:spacing w:line="360" w:lineRule="auto"/>
        <w:rPr>
          <w:rFonts w:ascii="Arial" w:hAnsi="Arial" w:cs="Arial"/>
        </w:rPr>
      </w:pPr>
      <w:r>
        <w:rPr>
          <w:rFonts w:ascii="Arial" w:hAnsi="Arial" w:cs="Arial"/>
        </w:rPr>
        <w:t>Warwick</w:t>
      </w:r>
      <w:r w:rsidR="004C57C0">
        <w:rPr>
          <w:rFonts w:ascii="Arial" w:hAnsi="Arial" w:cs="Arial"/>
        </w:rPr>
        <w:t>, P (</w:t>
      </w:r>
      <w:r w:rsidR="005E0E90">
        <w:rPr>
          <w:rFonts w:ascii="Arial" w:hAnsi="Arial" w:cs="Arial"/>
        </w:rPr>
        <w:t>2007)</w:t>
      </w:r>
      <w:r w:rsidR="00DB69E7">
        <w:rPr>
          <w:rFonts w:ascii="Arial" w:hAnsi="Arial" w:cs="Arial"/>
        </w:rPr>
        <w:t xml:space="preserve"> </w:t>
      </w:r>
      <w:r w:rsidR="008101D0" w:rsidRPr="002D56A1">
        <w:rPr>
          <w:rFonts w:ascii="Arial" w:hAnsi="Arial" w:cs="Arial"/>
          <w:i/>
          <w:iCs/>
        </w:rPr>
        <w:t>Reflective practice: some notes on the development of the notion of professional reflection</w:t>
      </w:r>
      <w:r w:rsidR="00526858" w:rsidRPr="002D56A1">
        <w:rPr>
          <w:rFonts w:ascii="Arial" w:hAnsi="Arial" w:cs="Arial"/>
          <w:i/>
          <w:iCs/>
        </w:rPr>
        <w:t>,</w:t>
      </w:r>
      <w:r w:rsidR="00526858">
        <w:rPr>
          <w:rFonts w:ascii="Arial" w:hAnsi="Arial" w:cs="Arial"/>
        </w:rPr>
        <w:t xml:space="preserve"> </w:t>
      </w:r>
      <w:r w:rsidR="00BA70E5">
        <w:rPr>
          <w:rFonts w:ascii="Arial" w:hAnsi="Arial" w:cs="Arial"/>
        </w:rPr>
        <w:t>[</w:t>
      </w:r>
      <w:r w:rsidR="0042587B">
        <w:rPr>
          <w:rFonts w:ascii="Arial" w:hAnsi="Arial" w:cs="Arial"/>
        </w:rPr>
        <w:t>Busy Teacher Educator Gui</w:t>
      </w:r>
      <w:r w:rsidR="00402BE4">
        <w:rPr>
          <w:rFonts w:ascii="Arial" w:hAnsi="Arial" w:cs="Arial"/>
        </w:rPr>
        <w:t>des</w:t>
      </w:r>
      <w:r w:rsidR="00BA70E5">
        <w:rPr>
          <w:rFonts w:ascii="Arial" w:hAnsi="Arial" w:cs="Arial"/>
        </w:rPr>
        <w:t>]</w:t>
      </w:r>
      <w:r w:rsidR="00402BE4">
        <w:rPr>
          <w:rFonts w:ascii="Arial" w:hAnsi="Arial" w:cs="Arial"/>
        </w:rPr>
        <w:t xml:space="preserve">, </w:t>
      </w:r>
      <w:proofErr w:type="spellStart"/>
      <w:r w:rsidR="004206DC">
        <w:rPr>
          <w:rFonts w:ascii="Arial" w:hAnsi="Arial" w:cs="Arial"/>
        </w:rPr>
        <w:t>ESCalate</w:t>
      </w:r>
      <w:proofErr w:type="spellEnd"/>
    </w:p>
    <w:p w14:paraId="5C5889A2" w14:textId="77777777" w:rsidR="006255E8" w:rsidRDefault="006255E8" w:rsidP="006255E8">
      <w:pPr>
        <w:spacing w:before="40" w:line="360" w:lineRule="auto"/>
        <w:rPr>
          <w:rFonts w:ascii="Arial" w:hAnsi="Arial" w:cs="Arial"/>
        </w:rPr>
      </w:pPr>
      <w:r>
        <w:rPr>
          <w:rFonts w:ascii="Arial" w:hAnsi="Arial" w:cs="Arial"/>
        </w:rPr>
        <w:t xml:space="preserve">Williams, J. (2013) </w:t>
      </w:r>
      <w:r w:rsidRPr="00F22C2E">
        <w:rPr>
          <w:rFonts w:ascii="Arial" w:hAnsi="Arial" w:cs="Arial"/>
          <w:i/>
          <w:iCs/>
        </w:rPr>
        <w:t>Teaching Singing to Children and Young Adults</w:t>
      </w:r>
      <w:r>
        <w:rPr>
          <w:rFonts w:ascii="Arial" w:hAnsi="Arial" w:cs="Arial"/>
        </w:rPr>
        <w:t>, Oxford: Compton Publishing</w:t>
      </w:r>
    </w:p>
    <w:p w14:paraId="78AB5A11" w14:textId="768B6F1C" w:rsidR="002C1372" w:rsidRDefault="002C1372" w:rsidP="003430CE">
      <w:pPr>
        <w:spacing w:line="360" w:lineRule="auto"/>
        <w:rPr>
          <w:rFonts w:ascii="Arial" w:hAnsi="Arial" w:cs="Arial"/>
        </w:rPr>
      </w:pPr>
      <w:r>
        <w:rPr>
          <w:rFonts w:ascii="Arial" w:hAnsi="Arial" w:cs="Arial"/>
        </w:rPr>
        <w:t>Wingate, J et al</w:t>
      </w:r>
      <w:r w:rsidR="007748A6">
        <w:rPr>
          <w:rFonts w:ascii="Arial" w:hAnsi="Arial" w:cs="Arial"/>
        </w:rPr>
        <w:t>. (</w:t>
      </w:r>
      <w:r w:rsidR="00E14DDC">
        <w:rPr>
          <w:rFonts w:ascii="Arial" w:hAnsi="Arial" w:cs="Arial"/>
        </w:rPr>
        <w:t>2006) ‘Treatment Outcomes for Professional Voice Users’</w:t>
      </w:r>
      <w:r w:rsidR="00B64A60">
        <w:rPr>
          <w:rFonts w:ascii="Arial" w:hAnsi="Arial" w:cs="Arial"/>
        </w:rPr>
        <w:t xml:space="preserve">, </w:t>
      </w:r>
      <w:r w:rsidR="00B64A60" w:rsidRPr="004A2BFE">
        <w:rPr>
          <w:rFonts w:ascii="Arial" w:hAnsi="Arial" w:cs="Arial"/>
          <w:i/>
          <w:iCs/>
        </w:rPr>
        <w:t>Journal of Voice</w:t>
      </w:r>
      <w:r w:rsidR="00E51EFE">
        <w:rPr>
          <w:rFonts w:ascii="Arial" w:hAnsi="Arial" w:cs="Arial"/>
        </w:rPr>
        <w:t>, Vol. 21, No. 4</w:t>
      </w:r>
      <w:r w:rsidR="003E7EBA">
        <w:rPr>
          <w:rFonts w:ascii="Arial" w:hAnsi="Arial" w:cs="Arial"/>
        </w:rPr>
        <w:t>, p</w:t>
      </w:r>
      <w:r w:rsidR="004A2BFE">
        <w:rPr>
          <w:rFonts w:ascii="Arial" w:hAnsi="Arial" w:cs="Arial"/>
        </w:rPr>
        <w:t>433-449</w:t>
      </w:r>
    </w:p>
    <w:p w14:paraId="5E328C6A" w14:textId="5A93A3C9" w:rsidR="000F2D34" w:rsidRDefault="00AB5520" w:rsidP="003430CE">
      <w:pPr>
        <w:spacing w:line="360" w:lineRule="auto"/>
        <w:rPr>
          <w:rFonts w:ascii="Arial" w:hAnsi="Arial" w:cs="Arial"/>
        </w:rPr>
      </w:pPr>
      <w:proofErr w:type="spellStart"/>
      <w:r>
        <w:rPr>
          <w:rFonts w:ascii="Arial" w:hAnsi="Arial" w:cs="Arial"/>
        </w:rPr>
        <w:t>Zambon</w:t>
      </w:r>
      <w:proofErr w:type="spellEnd"/>
      <w:r>
        <w:rPr>
          <w:rFonts w:ascii="Arial" w:hAnsi="Arial" w:cs="Arial"/>
        </w:rPr>
        <w:t xml:space="preserve">, F, </w:t>
      </w:r>
      <w:proofErr w:type="spellStart"/>
      <w:r>
        <w:rPr>
          <w:rFonts w:ascii="Arial" w:hAnsi="Arial" w:cs="Arial"/>
        </w:rPr>
        <w:t>Moreti</w:t>
      </w:r>
      <w:proofErr w:type="spellEnd"/>
      <w:r w:rsidR="009B13D8">
        <w:rPr>
          <w:rFonts w:ascii="Arial" w:hAnsi="Arial" w:cs="Arial"/>
        </w:rPr>
        <w:t xml:space="preserve">, F. and </w:t>
      </w:r>
      <w:proofErr w:type="spellStart"/>
      <w:r w:rsidR="009B13D8">
        <w:rPr>
          <w:rFonts w:ascii="Arial" w:hAnsi="Arial" w:cs="Arial"/>
        </w:rPr>
        <w:t>Behlau</w:t>
      </w:r>
      <w:proofErr w:type="spellEnd"/>
      <w:r w:rsidR="009B13D8">
        <w:rPr>
          <w:rFonts w:ascii="Arial" w:hAnsi="Arial" w:cs="Arial"/>
        </w:rPr>
        <w:t>, M, (2013)</w:t>
      </w:r>
      <w:r w:rsidR="0033766F">
        <w:rPr>
          <w:rFonts w:ascii="Arial" w:hAnsi="Arial" w:cs="Arial"/>
        </w:rPr>
        <w:t xml:space="preserve"> ‘Coping Strategies in Teachers with Vocal Complaint’</w:t>
      </w:r>
      <w:r w:rsidR="00895063">
        <w:rPr>
          <w:rFonts w:ascii="Arial" w:hAnsi="Arial" w:cs="Arial"/>
        </w:rPr>
        <w:t xml:space="preserve">, </w:t>
      </w:r>
      <w:r w:rsidR="00895063" w:rsidRPr="000463D6">
        <w:rPr>
          <w:rFonts w:ascii="Arial" w:hAnsi="Arial" w:cs="Arial"/>
          <w:i/>
          <w:iCs/>
        </w:rPr>
        <w:t>Journal of Voice</w:t>
      </w:r>
      <w:r w:rsidR="00895063">
        <w:rPr>
          <w:rFonts w:ascii="Arial" w:hAnsi="Arial" w:cs="Arial"/>
        </w:rPr>
        <w:t>, Vol. 28, No. 3</w:t>
      </w:r>
      <w:r w:rsidR="00925BCE">
        <w:rPr>
          <w:rFonts w:ascii="Arial" w:hAnsi="Arial" w:cs="Arial"/>
        </w:rPr>
        <w:t>, p341-348</w:t>
      </w:r>
    </w:p>
    <w:p w14:paraId="0D941DB2" w14:textId="0BBFD125" w:rsidR="00FC03FF" w:rsidRPr="00F65635" w:rsidRDefault="000F2D34" w:rsidP="00E63077">
      <w:pPr>
        <w:pStyle w:val="Heading1"/>
        <w:rPr>
          <w:rFonts w:ascii="Arial" w:hAnsi="Arial" w:cs="Arial"/>
          <w:sz w:val="22"/>
          <w:szCs w:val="22"/>
        </w:rPr>
      </w:pPr>
      <w:r>
        <w:br w:type="page"/>
      </w:r>
      <w:r w:rsidR="002C6884" w:rsidRPr="00F65635">
        <w:rPr>
          <w:rFonts w:ascii="Arial" w:hAnsi="Arial" w:cs="Arial"/>
          <w:sz w:val="22"/>
          <w:szCs w:val="22"/>
        </w:rPr>
        <w:lastRenderedPageBreak/>
        <w:t>Appendix</w:t>
      </w:r>
      <w:r w:rsidR="00FC03FF" w:rsidRPr="00F65635">
        <w:rPr>
          <w:rFonts w:ascii="Arial" w:hAnsi="Arial" w:cs="Arial"/>
          <w:sz w:val="22"/>
          <w:szCs w:val="22"/>
        </w:rPr>
        <w:t xml:space="preserve"> 1</w:t>
      </w:r>
      <w:r w:rsidR="001745A5" w:rsidRPr="00F65635">
        <w:rPr>
          <w:rFonts w:ascii="Arial" w:hAnsi="Arial" w:cs="Arial"/>
          <w:sz w:val="22"/>
          <w:szCs w:val="22"/>
        </w:rPr>
        <w:t>:</w:t>
      </w:r>
    </w:p>
    <w:p w14:paraId="744D4B47" w14:textId="77777777" w:rsidR="00FC03FF" w:rsidRDefault="00FC03FF" w:rsidP="00FC03FF">
      <w:pPr>
        <w:rPr>
          <w:b/>
        </w:rPr>
      </w:pPr>
      <w:r>
        <w:rPr>
          <w:b/>
        </w:rPr>
        <w:t xml:space="preserve">BAPAM Vocal Rehabilitation Coach Competencies </w:t>
      </w:r>
    </w:p>
    <w:p w14:paraId="544DD309" w14:textId="77777777" w:rsidR="00FC03FF" w:rsidRDefault="00FC03FF" w:rsidP="00FC03FF"/>
    <w:p w14:paraId="48A5DE01" w14:textId="77777777" w:rsidR="00FC03FF" w:rsidRDefault="00FC03FF" w:rsidP="00FC03FF">
      <w:r>
        <w:t xml:space="preserve">Applicants who wish to be considered for public listing on the BAPAM practitioner directory as BAPAM Approved Vocal Rehabilitation Coaches must demonstrate that they meet the competency criteria below. Applicants will be included on the directory for a term of three years before needing to revalidate their application. </w:t>
      </w:r>
    </w:p>
    <w:p w14:paraId="1E42AF1F" w14:textId="77777777" w:rsidR="00FC03FF" w:rsidRDefault="00FC03FF" w:rsidP="00FC03FF"/>
    <w:p w14:paraId="7F44FB2B" w14:textId="77777777" w:rsidR="00FC03FF" w:rsidRDefault="00FC03FF" w:rsidP="00FC03FF">
      <w:pPr>
        <w:pStyle w:val="paragraph"/>
        <w:spacing w:before="0" w:beforeAutospacing="0" w:after="0" w:afterAutospacing="0"/>
        <w:textAlignment w:val="baseline"/>
        <w:rPr>
          <w:rStyle w:val="eop"/>
          <w:rFonts w:ascii="Calibri" w:hAnsi="Calibri" w:cs="Calibri"/>
          <w:color w:val="000000"/>
          <w:sz w:val="22"/>
          <w:szCs w:val="22"/>
          <w:lang w:val="en-US"/>
        </w:rPr>
      </w:pPr>
      <w:r>
        <w:rPr>
          <w:rStyle w:val="normaltextrun"/>
          <w:rFonts w:ascii="Calibri" w:eastAsiaTheme="majorEastAsia" w:hAnsi="Calibri" w:cs="Calibri"/>
          <w:b/>
          <w:bCs/>
          <w:color w:val="000000"/>
          <w:sz w:val="22"/>
          <w:szCs w:val="22"/>
        </w:rPr>
        <w:t>What do we mean by ‘Vocal Rehabilitation Coach’?</w:t>
      </w:r>
      <w:r>
        <w:rPr>
          <w:rStyle w:val="eop"/>
          <w:rFonts w:ascii="Calibri" w:hAnsi="Calibri" w:cs="Calibri"/>
          <w:color w:val="000000"/>
          <w:sz w:val="22"/>
          <w:szCs w:val="22"/>
          <w:lang w:val="en-US"/>
        </w:rPr>
        <w:t> </w:t>
      </w:r>
    </w:p>
    <w:p w14:paraId="1464A8B2" w14:textId="77777777" w:rsidR="00FC03FF" w:rsidRDefault="00FC03FF" w:rsidP="00FC03FF">
      <w:pPr>
        <w:pStyle w:val="paragraph"/>
        <w:spacing w:before="0" w:beforeAutospacing="0" w:after="0" w:afterAutospacing="0"/>
        <w:textAlignment w:val="baseline"/>
        <w:rPr>
          <w:rFonts w:ascii="Segoe UI" w:hAnsi="Segoe UI" w:cs="Segoe UI"/>
          <w:sz w:val="18"/>
          <w:szCs w:val="18"/>
        </w:rPr>
      </w:pPr>
    </w:p>
    <w:p w14:paraId="74A862BE" w14:textId="77777777" w:rsidR="00FC03FF" w:rsidRDefault="00FC03FF" w:rsidP="00FC03FF">
      <w:pPr>
        <w:pStyle w:val="paragraph"/>
        <w:spacing w:before="0" w:beforeAutospacing="0" w:after="0" w:afterAutospacing="0"/>
        <w:textAlignment w:val="baseline"/>
        <w:rPr>
          <w:rStyle w:val="eop"/>
          <w:rFonts w:ascii="Calibri" w:hAnsi="Calibri" w:cs="Calibri"/>
          <w:color w:val="000000"/>
          <w:sz w:val="22"/>
          <w:szCs w:val="22"/>
        </w:rPr>
      </w:pPr>
      <w:r>
        <w:rPr>
          <w:rStyle w:val="normaltextrun"/>
          <w:rFonts w:ascii="Calibri" w:eastAsiaTheme="majorEastAsia" w:hAnsi="Calibri" w:cs="Calibri"/>
          <w:color w:val="000000"/>
          <w:sz w:val="22"/>
          <w:szCs w:val="22"/>
        </w:rPr>
        <w:t>A highly specialist singing coach who works with patients as part of a clinical team within a Voice Clinic, and/or has a significant relationship with a Voice Clinic and receives referrals from a clinician, a VRC will have clinical supervision from a voice specialist laryngologist and speech therapist and, ideally, a psychosocial professional.</w:t>
      </w:r>
      <w:r>
        <w:rPr>
          <w:rStyle w:val="eop"/>
          <w:rFonts w:ascii="Calibri" w:hAnsi="Calibri" w:cs="Calibri"/>
          <w:color w:val="000000"/>
          <w:sz w:val="22"/>
          <w:szCs w:val="22"/>
          <w:lang w:val="en-US"/>
        </w:rPr>
        <w:t> </w:t>
      </w:r>
    </w:p>
    <w:p w14:paraId="7AE1080F" w14:textId="77777777" w:rsidR="00FC03FF" w:rsidRDefault="00FC03FF" w:rsidP="00FC03FF"/>
    <w:p w14:paraId="25FF1D2A" w14:textId="77777777" w:rsidR="00FC03FF" w:rsidRDefault="00FC03FF" w:rsidP="00FC03FF"/>
    <w:tbl>
      <w:tblPr>
        <w:tblStyle w:val="TableGrid"/>
        <w:tblW w:w="6211" w:type="pct"/>
        <w:tblInd w:w="-1139" w:type="dxa"/>
        <w:tblLook w:val="04A0" w:firstRow="1" w:lastRow="0" w:firstColumn="1" w:lastColumn="0" w:noHBand="0" w:noVBand="1"/>
      </w:tblPr>
      <w:tblGrid>
        <w:gridCol w:w="4962"/>
        <w:gridCol w:w="1700"/>
        <w:gridCol w:w="4538"/>
      </w:tblGrid>
      <w:tr w:rsidR="00FC03FF" w14:paraId="224E6795" w14:textId="77777777" w:rsidTr="00FC03FF">
        <w:tc>
          <w:tcPr>
            <w:tcW w:w="2215" w:type="pct"/>
            <w:tcBorders>
              <w:top w:val="single" w:sz="4" w:space="0" w:color="auto"/>
              <w:left w:val="single" w:sz="4" w:space="0" w:color="auto"/>
              <w:bottom w:val="single" w:sz="4" w:space="0" w:color="auto"/>
              <w:right w:val="single" w:sz="4" w:space="0" w:color="auto"/>
            </w:tcBorders>
          </w:tcPr>
          <w:p w14:paraId="470E9585" w14:textId="77777777" w:rsidR="00FC03FF" w:rsidRDefault="00FC03FF">
            <w:pPr>
              <w:rPr>
                <w:b/>
              </w:rPr>
            </w:pPr>
            <w:r>
              <w:rPr>
                <w:b/>
              </w:rPr>
              <w:t>Name of Applicant</w:t>
            </w:r>
          </w:p>
          <w:p w14:paraId="158AF12D" w14:textId="77777777" w:rsidR="00FC03FF" w:rsidRDefault="00FC03FF">
            <w:pPr>
              <w:rPr>
                <w:b/>
              </w:rPr>
            </w:pPr>
          </w:p>
        </w:tc>
        <w:tc>
          <w:tcPr>
            <w:tcW w:w="2785" w:type="pct"/>
            <w:gridSpan w:val="2"/>
            <w:tcBorders>
              <w:top w:val="single" w:sz="4" w:space="0" w:color="auto"/>
              <w:left w:val="single" w:sz="4" w:space="0" w:color="auto"/>
              <w:bottom w:val="single" w:sz="4" w:space="0" w:color="auto"/>
              <w:right w:val="single" w:sz="4" w:space="0" w:color="auto"/>
            </w:tcBorders>
          </w:tcPr>
          <w:p w14:paraId="0E53075E" w14:textId="77777777" w:rsidR="00FC03FF" w:rsidRDefault="00FC03FF"/>
        </w:tc>
      </w:tr>
      <w:tr w:rsidR="00FC03FF" w14:paraId="17489DAE" w14:textId="77777777" w:rsidTr="00FC03FF">
        <w:tc>
          <w:tcPr>
            <w:tcW w:w="2215" w:type="pct"/>
            <w:tcBorders>
              <w:top w:val="single" w:sz="4" w:space="0" w:color="auto"/>
              <w:left w:val="single" w:sz="4" w:space="0" w:color="auto"/>
              <w:bottom w:val="single" w:sz="4" w:space="0" w:color="auto"/>
              <w:right w:val="single" w:sz="4" w:space="0" w:color="auto"/>
            </w:tcBorders>
            <w:hideMark/>
          </w:tcPr>
          <w:p w14:paraId="34E88F14" w14:textId="77777777" w:rsidR="00FC03FF" w:rsidRDefault="00FC03FF">
            <w:pPr>
              <w:rPr>
                <w:b/>
                <w:bCs/>
              </w:rPr>
            </w:pPr>
            <w:r>
              <w:rPr>
                <w:b/>
                <w:bCs/>
              </w:rPr>
              <w:t>Competency</w:t>
            </w:r>
          </w:p>
        </w:tc>
        <w:tc>
          <w:tcPr>
            <w:tcW w:w="759" w:type="pct"/>
            <w:tcBorders>
              <w:top w:val="single" w:sz="4" w:space="0" w:color="auto"/>
              <w:left w:val="single" w:sz="4" w:space="0" w:color="auto"/>
              <w:bottom w:val="single" w:sz="4" w:space="0" w:color="auto"/>
              <w:right w:val="single" w:sz="4" w:space="0" w:color="auto"/>
            </w:tcBorders>
            <w:hideMark/>
          </w:tcPr>
          <w:p w14:paraId="58C5C4D6" w14:textId="77777777" w:rsidR="00FC03FF" w:rsidRDefault="00FC03FF">
            <w:pPr>
              <w:rPr>
                <w:b/>
                <w:bCs/>
              </w:rPr>
            </w:pPr>
            <w:r>
              <w:rPr>
                <w:b/>
                <w:bCs/>
              </w:rPr>
              <w:t xml:space="preserve">Competency met yes/no (please provide evidence) </w:t>
            </w:r>
          </w:p>
        </w:tc>
        <w:tc>
          <w:tcPr>
            <w:tcW w:w="2026" w:type="pct"/>
            <w:tcBorders>
              <w:top w:val="single" w:sz="4" w:space="0" w:color="auto"/>
              <w:left w:val="single" w:sz="4" w:space="0" w:color="auto"/>
              <w:bottom w:val="single" w:sz="4" w:space="0" w:color="auto"/>
              <w:right w:val="single" w:sz="4" w:space="0" w:color="auto"/>
            </w:tcBorders>
            <w:hideMark/>
          </w:tcPr>
          <w:p w14:paraId="361D2607" w14:textId="77777777" w:rsidR="00FC03FF" w:rsidRDefault="00FC03FF">
            <w:pPr>
              <w:rPr>
                <w:b/>
                <w:bCs/>
              </w:rPr>
            </w:pPr>
            <w:r>
              <w:rPr>
                <w:b/>
                <w:bCs/>
              </w:rPr>
              <w:t>Advice to applicant to meet competency</w:t>
            </w:r>
          </w:p>
        </w:tc>
      </w:tr>
      <w:tr w:rsidR="00FC03FF" w14:paraId="1BB5BB15" w14:textId="77777777" w:rsidTr="00FC03FF">
        <w:tc>
          <w:tcPr>
            <w:tcW w:w="2215" w:type="pct"/>
            <w:tcBorders>
              <w:top w:val="single" w:sz="4" w:space="0" w:color="auto"/>
              <w:left w:val="single" w:sz="4" w:space="0" w:color="auto"/>
              <w:bottom w:val="single" w:sz="4" w:space="0" w:color="auto"/>
              <w:right w:val="single" w:sz="4" w:space="0" w:color="auto"/>
            </w:tcBorders>
            <w:hideMark/>
          </w:tcPr>
          <w:p w14:paraId="57D5EC75" w14:textId="77777777" w:rsidR="00FC03FF" w:rsidRDefault="00FC03FF" w:rsidP="00FC03FF">
            <w:pPr>
              <w:pStyle w:val="ListParagraph"/>
              <w:numPr>
                <w:ilvl w:val="0"/>
                <w:numId w:val="7"/>
              </w:numPr>
            </w:pPr>
            <w:r>
              <w:t>Hold or have previously held a contract with an NHS specialist voice clinic including a job description. Verified by contract document. Where an informal but significant relationship with a voice clinic exists or has existed in the absence of a contract, a letter from the voice clinic may be accepted</w:t>
            </w:r>
          </w:p>
        </w:tc>
        <w:tc>
          <w:tcPr>
            <w:tcW w:w="759" w:type="pct"/>
            <w:tcBorders>
              <w:top w:val="single" w:sz="4" w:space="0" w:color="auto"/>
              <w:left w:val="single" w:sz="4" w:space="0" w:color="auto"/>
              <w:bottom w:val="single" w:sz="4" w:space="0" w:color="auto"/>
              <w:right w:val="single" w:sz="4" w:space="0" w:color="auto"/>
            </w:tcBorders>
          </w:tcPr>
          <w:p w14:paraId="44DD32F3" w14:textId="77777777" w:rsidR="00FC03FF" w:rsidRDefault="00FC03FF">
            <w:pPr>
              <w:pStyle w:val="ListParagraph"/>
              <w:ind w:left="360"/>
            </w:pPr>
          </w:p>
        </w:tc>
        <w:tc>
          <w:tcPr>
            <w:tcW w:w="2026" w:type="pct"/>
            <w:tcBorders>
              <w:top w:val="single" w:sz="4" w:space="0" w:color="auto"/>
              <w:left w:val="single" w:sz="4" w:space="0" w:color="auto"/>
              <w:bottom w:val="single" w:sz="4" w:space="0" w:color="auto"/>
              <w:right w:val="single" w:sz="4" w:space="0" w:color="auto"/>
            </w:tcBorders>
          </w:tcPr>
          <w:p w14:paraId="74F86413" w14:textId="77777777" w:rsidR="00FC03FF" w:rsidRDefault="00FC03FF">
            <w:pPr>
              <w:pStyle w:val="ListParagraph"/>
              <w:ind w:left="360"/>
              <w:jc w:val="both"/>
            </w:pPr>
          </w:p>
          <w:p w14:paraId="782417E6" w14:textId="77777777" w:rsidR="00FC03FF" w:rsidRDefault="00FC03FF">
            <w:pPr>
              <w:pStyle w:val="ListParagraph"/>
              <w:ind w:left="360"/>
              <w:jc w:val="both"/>
            </w:pPr>
          </w:p>
        </w:tc>
      </w:tr>
      <w:tr w:rsidR="00FC03FF" w14:paraId="2593E4AF" w14:textId="77777777" w:rsidTr="00FC03FF">
        <w:tc>
          <w:tcPr>
            <w:tcW w:w="2215" w:type="pct"/>
            <w:tcBorders>
              <w:top w:val="single" w:sz="4" w:space="0" w:color="auto"/>
              <w:left w:val="single" w:sz="4" w:space="0" w:color="auto"/>
              <w:bottom w:val="single" w:sz="4" w:space="0" w:color="auto"/>
              <w:right w:val="single" w:sz="4" w:space="0" w:color="auto"/>
            </w:tcBorders>
            <w:hideMark/>
          </w:tcPr>
          <w:p w14:paraId="25D6D718" w14:textId="77777777" w:rsidR="00FC03FF" w:rsidRDefault="00FC03FF" w:rsidP="00FC03FF">
            <w:pPr>
              <w:pStyle w:val="ListParagraph"/>
              <w:numPr>
                <w:ilvl w:val="0"/>
                <w:numId w:val="7"/>
              </w:numPr>
            </w:pPr>
            <w:r>
              <w:t>Have spent at least 6 years practicing as a singing teacher/vocal coach within an educational institution or in private practice. Verified by contract document or evidence of proven track record</w:t>
            </w:r>
          </w:p>
        </w:tc>
        <w:tc>
          <w:tcPr>
            <w:tcW w:w="759" w:type="pct"/>
            <w:tcBorders>
              <w:top w:val="single" w:sz="4" w:space="0" w:color="auto"/>
              <w:left w:val="single" w:sz="4" w:space="0" w:color="auto"/>
              <w:bottom w:val="single" w:sz="4" w:space="0" w:color="auto"/>
              <w:right w:val="single" w:sz="4" w:space="0" w:color="auto"/>
            </w:tcBorders>
          </w:tcPr>
          <w:p w14:paraId="3E066B9E" w14:textId="77777777" w:rsidR="00FC03FF" w:rsidRDefault="00FC03FF">
            <w:pPr>
              <w:pStyle w:val="ListParagraph"/>
              <w:ind w:left="360"/>
            </w:pPr>
          </w:p>
        </w:tc>
        <w:tc>
          <w:tcPr>
            <w:tcW w:w="2026" w:type="pct"/>
            <w:tcBorders>
              <w:top w:val="single" w:sz="4" w:space="0" w:color="auto"/>
              <w:left w:val="single" w:sz="4" w:space="0" w:color="auto"/>
              <w:bottom w:val="single" w:sz="4" w:space="0" w:color="auto"/>
              <w:right w:val="single" w:sz="4" w:space="0" w:color="auto"/>
            </w:tcBorders>
          </w:tcPr>
          <w:p w14:paraId="175B5335" w14:textId="77777777" w:rsidR="00FC03FF" w:rsidRDefault="00FC03FF">
            <w:pPr>
              <w:pStyle w:val="ListParagraph"/>
              <w:ind w:left="360"/>
              <w:jc w:val="both"/>
            </w:pPr>
          </w:p>
        </w:tc>
      </w:tr>
      <w:tr w:rsidR="00FC03FF" w14:paraId="51EBECF9" w14:textId="77777777" w:rsidTr="00FC03FF">
        <w:tc>
          <w:tcPr>
            <w:tcW w:w="2215" w:type="pct"/>
            <w:tcBorders>
              <w:top w:val="single" w:sz="4" w:space="0" w:color="auto"/>
              <w:left w:val="single" w:sz="4" w:space="0" w:color="auto"/>
              <w:bottom w:val="single" w:sz="4" w:space="0" w:color="auto"/>
              <w:right w:val="single" w:sz="4" w:space="0" w:color="auto"/>
            </w:tcBorders>
            <w:hideMark/>
          </w:tcPr>
          <w:p w14:paraId="35B8CB8A" w14:textId="77777777" w:rsidR="00FC03FF" w:rsidRDefault="00FC03FF" w:rsidP="00FC03FF">
            <w:pPr>
              <w:pStyle w:val="ListParagraph"/>
              <w:numPr>
                <w:ilvl w:val="0"/>
                <w:numId w:val="7"/>
              </w:numPr>
            </w:pPr>
            <w:r>
              <w:t>Work under clinical supervision from both voice specialist laryngologist and speech therapist (as appropriate) as part of a clinic team with all clients. A psychosocial supervisor is desirable. If the applicant is working in private practice, letters from clinical supervisors confirming monthly sessions are required</w:t>
            </w:r>
          </w:p>
          <w:p w14:paraId="0D654F4B" w14:textId="77777777" w:rsidR="00FC03FF" w:rsidRDefault="00FC03FF">
            <w:pPr>
              <w:pStyle w:val="ListParagraph"/>
              <w:ind w:left="360"/>
            </w:pPr>
            <w:r>
              <w:t xml:space="preserve"> </w:t>
            </w:r>
          </w:p>
        </w:tc>
        <w:tc>
          <w:tcPr>
            <w:tcW w:w="759" w:type="pct"/>
            <w:tcBorders>
              <w:top w:val="single" w:sz="4" w:space="0" w:color="auto"/>
              <w:left w:val="single" w:sz="4" w:space="0" w:color="auto"/>
              <w:bottom w:val="single" w:sz="4" w:space="0" w:color="auto"/>
              <w:right w:val="single" w:sz="4" w:space="0" w:color="auto"/>
            </w:tcBorders>
          </w:tcPr>
          <w:p w14:paraId="029FA1C7" w14:textId="77777777" w:rsidR="00FC03FF" w:rsidRDefault="00FC03FF">
            <w:pPr>
              <w:pStyle w:val="ListParagraph"/>
              <w:ind w:left="360"/>
            </w:pPr>
          </w:p>
        </w:tc>
        <w:tc>
          <w:tcPr>
            <w:tcW w:w="2026" w:type="pct"/>
            <w:tcBorders>
              <w:top w:val="single" w:sz="4" w:space="0" w:color="auto"/>
              <w:left w:val="single" w:sz="4" w:space="0" w:color="auto"/>
              <w:bottom w:val="single" w:sz="4" w:space="0" w:color="auto"/>
              <w:right w:val="single" w:sz="4" w:space="0" w:color="auto"/>
            </w:tcBorders>
            <w:vAlign w:val="center"/>
            <w:hideMark/>
          </w:tcPr>
          <w:p w14:paraId="410E053E" w14:textId="77777777" w:rsidR="00FC03FF" w:rsidRDefault="00FC03FF">
            <w:pPr>
              <w:pStyle w:val="ListParagraph"/>
              <w:ind w:left="360"/>
              <w:jc w:val="both"/>
            </w:pPr>
            <w:r>
              <w:t>This will be met if you work in an NHS voice clinic. If you wish to work in private practice, we will need to see letters from your clinical supervisors confirming monthly sessions</w:t>
            </w:r>
          </w:p>
        </w:tc>
      </w:tr>
      <w:tr w:rsidR="00FC03FF" w14:paraId="11F5FF8D" w14:textId="77777777" w:rsidTr="00FC03FF">
        <w:tc>
          <w:tcPr>
            <w:tcW w:w="2215" w:type="pct"/>
            <w:tcBorders>
              <w:top w:val="single" w:sz="4" w:space="0" w:color="auto"/>
              <w:left w:val="single" w:sz="4" w:space="0" w:color="auto"/>
              <w:bottom w:val="single" w:sz="4" w:space="0" w:color="auto"/>
              <w:right w:val="single" w:sz="4" w:space="0" w:color="auto"/>
            </w:tcBorders>
            <w:hideMark/>
          </w:tcPr>
          <w:p w14:paraId="62EEE7F1" w14:textId="77777777" w:rsidR="00FC03FF" w:rsidRDefault="00FC03FF" w:rsidP="00FC03FF">
            <w:pPr>
              <w:pStyle w:val="ListParagraph"/>
              <w:numPr>
                <w:ilvl w:val="0"/>
                <w:numId w:val="7"/>
              </w:numPr>
            </w:pPr>
            <w:r>
              <w:t>Undertake at least 20 hours of voice clinic observation per year. Verified by letter from voice clinic</w:t>
            </w:r>
          </w:p>
        </w:tc>
        <w:tc>
          <w:tcPr>
            <w:tcW w:w="759" w:type="pct"/>
            <w:tcBorders>
              <w:top w:val="single" w:sz="4" w:space="0" w:color="auto"/>
              <w:left w:val="single" w:sz="4" w:space="0" w:color="auto"/>
              <w:bottom w:val="single" w:sz="4" w:space="0" w:color="auto"/>
              <w:right w:val="single" w:sz="4" w:space="0" w:color="auto"/>
            </w:tcBorders>
          </w:tcPr>
          <w:p w14:paraId="02450071" w14:textId="77777777" w:rsidR="00FC03FF" w:rsidRDefault="00FC03FF">
            <w:pPr>
              <w:pStyle w:val="ListParagraph"/>
              <w:ind w:left="360"/>
            </w:pPr>
          </w:p>
        </w:tc>
        <w:tc>
          <w:tcPr>
            <w:tcW w:w="2026" w:type="pct"/>
            <w:tcBorders>
              <w:top w:val="single" w:sz="4" w:space="0" w:color="auto"/>
              <w:left w:val="single" w:sz="4" w:space="0" w:color="auto"/>
              <w:bottom w:val="single" w:sz="4" w:space="0" w:color="auto"/>
              <w:right w:val="single" w:sz="4" w:space="0" w:color="auto"/>
            </w:tcBorders>
            <w:hideMark/>
          </w:tcPr>
          <w:p w14:paraId="2C2E9424" w14:textId="77777777" w:rsidR="00FC03FF" w:rsidRDefault="00FC03FF">
            <w:pPr>
              <w:pStyle w:val="ListParagraph"/>
              <w:ind w:left="360"/>
              <w:jc w:val="both"/>
            </w:pPr>
            <w:r>
              <w:t>20 is essential, 30 is desirable</w:t>
            </w:r>
          </w:p>
        </w:tc>
      </w:tr>
      <w:tr w:rsidR="00FC03FF" w14:paraId="6A779058" w14:textId="77777777" w:rsidTr="00FC03FF">
        <w:tc>
          <w:tcPr>
            <w:tcW w:w="2215" w:type="pct"/>
            <w:tcBorders>
              <w:top w:val="single" w:sz="4" w:space="0" w:color="auto"/>
              <w:left w:val="single" w:sz="4" w:space="0" w:color="auto"/>
              <w:bottom w:val="single" w:sz="4" w:space="0" w:color="auto"/>
              <w:right w:val="single" w:sz="4" w:space="0" w:color="auto"/>
            </w:tcBorders>
            <w:hideMark/>
          </w:tcPr>
          <w:p w14:paraId="25597FDE" w14:textId="77777777" w:rsidR="00FC03FF" w:rsidRDefault="00FC03FF" w:rsidP="00FC03FF">
            <w:pPr>
              <w:pStyle w:val="ListParagraph"/>
              <w:numPr>
                <w:ilvl w:val="0"/>
                <w:numId w:val="7"/>
              </w:numPr>
            </w:pPr>
            <w:r>
              <w:lastRenderedPageBreak/>
              <w:t>Have completed relevant anatomy/physiology training formally or in-house. Verified by attendance certificate or letter from voice clinic</w:t>
            </w:r>
          </w:p>
        </w:tc>
        <w:tc>
          <w:tcPr>
            <w:tcW w:w="759" w:type="pct"/>
            <w:tcBorders>
              <w:top w:val="single" w:sz="4" w:space="0" w:color="auto"/>
              <w:left w:val="single" w:sz="4" w:space="0" w:color="auto"/>
              <w:bottom w:val="single" w:sz="4" w:space="0" w:color="auto"/>
              <w:right w:val="single" w:sz="4" w:space="0" w:color="auto"/>
            </w:tcBorders>
          </w:tcPr>
          <w:p w14:paraId="758B319A" w14:textId="77777777" w:rsidR="00FC03FF" w:rsidRDefault="00FC03FF">
            <w:pPr>
              <w:pStyle w:val="ListParagraph"/>
              <w:ind w:left="360"/>
            </w:pPr>
          </w:p>
        </w:tc>
        <w:tc>
          <w:tcPr>
            <w:tcW w:w="2026" w:type="pct"/>
            <w:tcBorders>
              <w:top w:val="single" w:sz="4" w:space="0" w:color="auto"/>
              <w:left w:val="single" w:sz="4" w:space="0" w:color="auto"/>
              <w:bottom w:val="single" w:sz="4" w:space="0" w:color="auto"/>
              <w:right w:val="single" w:sz="4" w:space="0" w:color="auto"/>
            </w:tcBorders>
            <w:hideMark/>
          </w:tcPr>
          <w:p w14:paraId="77FAC57F" w14:textId="77777777" w:rsidR="00FC03FF" w:rsidRDefault="00FC03FF">
            <w:pPr>
              <w:pStyle w:val="ListParagraph"/>
              <w:ind w:left="360"/>
              <w:jc w:val="both"/>
            </w:pPr>
            <w:r>
              <w:t>Unbranded approaches are preferred</w:t>
            </w:r>
          </w:p>
        </w:tc>
      </w:tr>
      <w:tr w:rsidR="00FC03FF" w14:paraId="10F1DBA7" w14:textId="77777777" w:rsidTr="00FC03FF">
        <w:tc>
          <w:tcPr>
            <w:tcW w:w="2215" w:type="pct"/>
            <w:tcBorders>
              <w:top w:val="single" w:sz="4" w:space="0" w:color="auto"/>
              <w:left w:val="single" w:sz="4" w:space="0" w:color="auto"/>
              <w:bottom w:val="single" w:sz="4" w:space="0" w:color="auto"/>
              <w:right w:val="single" w:sz="4" w:space="0" w:color="auto"/>
            </w:tcBorders>
            <w:hideMark/>
          </w:tcPr>
          <w:p w14:paraId="07E97FE0" w14:textId="77777777" w:rsidR="00FC03FF" w:rsidRDefault="00FC03FF" w:rsidP="00FC03FF">
            <w:pPr>
              <w:pStyle w:val="ListParagraph"/>
              <w:numPr>
                <w:ilvl w:val="0"/>
                <w:numId w:val="7"/>
              </w:numPr>
            </w:pPr>
            <w:r>
              <w:t xml:space="preserve">Have completed endoscopic interpretation of singing physiology training. Verified by attendance certificate or letter from voice clinic </w:t>
            </w:r>
          </w:p>
        </w:tc>
        <w:tc>
          <w:tcPr>
            <w:tcW w:w="759" w:type="pct"/>
            <w:tcBorders>
              <w:top w:val="single" w:sz="4" w:space="0" w:color="auto"/>
              <w:left w:val="single" w:sz="4" w:space="0" w:color="auto"/>
              <w:bottom w:val="single" w:sz="4" w:space="0" w:color="auto"/>
              <w:right w:val="single" w:sz="4" w:space="0" w:color="auto"/>
            </w:tcBorders>
          </w:tcPr>
          <w:p w14:paraId="23DB6A2D" w14:textId="77777777" w:rsidR="00FC03FF" w:rsidRDefault="00FC03FF">
            <w:pPr>
              <w:pStyle w:val="ListParagraph"/>
              <w:ind w:left="360"/>
            </w:pPr>
          </w:p>
        </w:tc>
        <w:tc>
          <w:tcPr>
            <w:tcW w:w="2026" w:type="pct"/>
            <w:tcBorders>
              <w:top w:val="single" w:sz="4" w:space="0" w:color="auto"/>
              <w:left w:val="single" w:sz="4" w:space="0" w:color="auto"/>
              <w:bottom w:val="single" w:sz="4" w:space="0" w:color="auto"/>
              <w:right w:val="single" w:sz="4" w:space="0" w:color="auto"/>
            </w:tcBorders>
            <w:hideMark/>
          </w:tcPr>
          <w:p w14:paraId="338503DC" w14:textId="77777777" w:rsidR="00FC03FF" w:rsidRDefault="00FC03FF">
            <w:pPr>
              <w:pStyle w:val="ListParagraph"/>
              <w:ind w:left="360"/>
              <w:jc w:val="both"/>
            </w:pPr>
            <w:r>
              <w:t xml:space="preserve">If training course, this should be within the last 3 years. Tori </w:t>
            </w:r>
            <w:proofErr w:type="spellStart"/>
            <w:r>
              <w:t>Burnay</w:t>
            </w:r>
            <w:proofErr w:type="spellEnd"/>
            <w:r>
              <w:t xml:space="preserve"> and Dane </w:t>
            </w:r>
            <w:proofErr w:type="spellStart"/>
            <w:r>
              <w:t>Chalfin</w:t>
            </w:r>
            <w:proofErr w:type="spellEnd"/>
            <w:r>
              <w:t xml:space="preserve"> run a course annually</w:t>
            </w:r>
          </w:p>
        </w:tc>
      </w:tr>
      <w:tr w:rsidR="00FC03FF" w14:paraId="04669154" w14:textId="77777777" w:rsidTr="00FC03FF">
        <w:trPr>
          <w:trHeight w:val="1624"/>
        </w:trPr>
        <w:tc>
          <w:tcPr>
            <w:tcW w:w="2215" w:type="pct"/>
            <w:tcBorders>
              <w:top w:val="single" w:sz="4" w:space="0" w:color="auto"/>
              <w:left w:val="single" w:sz="4" w:space="0" w:color="auto"/>
              <w:bottom w:val="single" w:sz="4" w:space="0" w:color="auto"/>
              <w:right w:val="single" w:sz="4" w:space="0" w:color="auto"/>
            </w:tcBorders>
            <w:hideMark/>
          </w:tcPr>
          <w:p w14:paraId="29844925" w14:textId="77777777" w:rsidR="00FC03FF" w:rsidRDefault="00FC03FF" w:rsidP="00FC03FF">
            <w:pPr>
              <w:pStyle w:val="ListParagraph"/>
              <w:numPr>
                <w:ilvl w:val="0"/>
                <w:numId w:val="7"/>
              </w:numPr>
            </w:pPr>
            <w:r>
              <w:t>Have basic counselling awareness training, formal or in-house. Verified by attendance certificate or letter from voice clinic</w:t>
            </w:r>
          </w:p>
        </w:tc>
        <w:tc>
          <w:tcPr>
            <w:tcW w:w="759" w:type="pct"/>
            <w:tcBorders>
              <w:top w:val="single" w:sz="4" w:space="0" w:color="auto"/>
              <w:left w:val="single" w:sz="4" w:space="0" w:color="auto"/>
              <w:bottom w:val="single" w:sz="4" w:space="0" w:color="auto"/>
              <w:right w:val="single" w:sz="4" w:space="0" w:color="auto"/>
            </w:tcBorders>
          </w:tcPr>
          <w:p w14:paraId="52F6E21D" w14:textId="77777777" w:rsidR="00FC03FF" w:rsidRDefault="00FC03FF">
            <w:pPr>
              <w:pStyle w:val="ListParagraph"/>
              <w:ind w:left="360"/>
            </w:pPr>
          </w:p>
        </w:tc>
        <w:tc>
          <w:tcPr>
            <w:tcW w:w="2026" w:type="pct"/>
            <w:tcBorders>
              <w:top w:val="single" w:sz="4" w:space="0" w:color="auto"/>
              <w:left w:val="single" w:sz="4" w:space="0" w:color="auto"/>
              <w:bottom w:val="single" w:sz="4" w:space="0" w:color="auto"/>
              <w:right w:val="single" w:sz="4" w:space="0" w:color="auto"/>
            </w:tcBorders>
            <w:hideMark/>
          </w:tcPr>
          <w:p w14:paraId="644D4BEC" w14:textId="77777777" w:rsidR="00FC03FF" w:rsidRDefault="00FC03FF">
            <w:pPr>
              <w:pStyle w:val="ListParagraph"/>
              <w:ind w:left="360"/>
            </w:pPr>
            <w:r>
              <w:t>This can be achieved by attendance at a Mental Health First Aid Awareness course, for example. The purpose is to recognise where a mental health issue exists and what to do at that point/where to refer, NOT to undertake counselling</w:t>
            </w:r>
          </w:p>
        </w:tc>
      </w:tr>
      <w:tr w:rsidR="00FC03FF" w14:paraId="13E2582F" w14:textId="77777777" w:rsidTr="00FC03FF">
        <w:tc>
          <w:tcPr>
            <w:tcW w:w="2215" w:type="pct"/>
            <w:tcBorders>
              <w:top w:val="single" w:sz="4" w:space="0" w:color="auto"/>
              <w:left w:val="single" w:sz="4" w:space="0" w:color="auto"/>
              <w:bottom w:val="single" w:sz="4" w:space="0" w:color="auto"/>
              <w:right w:val="single" w:sz="4" w:space="0" w:color="auto"/>
            </w:tcBorders>
            <w:hideMark/>
          </w:tcPr>
          <w:p w14:paraId="6DE1E8E7" w14:textId="77777777" w:rsidR="00FC03FF" w:rsidRDefault="00FC03FF" w:rsidP="00FC03FF">
            <w:pPr>
              <w:pStyle w:val="ListParagraph"/>
              <w:numPr>
                <w:ilvl w:val="0"/>
                <w:numId w:val="7"/>
              </w:numPr>
            </w:pPr>
            <w:r>
              <w:t>Have training to carry out palpation assessment, formal or in-house. Verified by attendance certificate or letter from voice clinic</w:t>
            </w:r>
          </w:p>
        </w:tc>
        <w:tc>
          <w:tcPr>
            <w:tcW w:w="759" w:type="pct"/>
            <w:tcBorders>
              <w:top w:val="single" w:sz="4" w:space="0" w:color="auto"/>
              <w:left w:val="single" w:sz="4" w:space="0" w:color="auto"/>
              <w:bottom w:val="single" w:sz="4" w:space="0" w:color="auto"/>
              <w:right w:val="single" w:sz="4" w:space="0" w:color="auto"/>
            </w:tcBorders>
          </w:tcPr>
          <w:p w14:paraId="0EB0D843" w14:textId="77777777" w:rsidR="00FC03FF" w:rsidRDefault="00FC03FF">
            <w:pPr>
              <w:pStyle w:val="ListParagraph"/>
              <w:ind w:left="360"/>
            </w:pPr>
          </w:p>
        </w:tc>
        <w:tc>
          <w:tcPr>
            <w:tcW w:w="2026" w:type="pct"/>
            <w:tcBorders>
              <w:top w:val="single" w:sz="4" w:space="0" w:color="auto"/>
              <w:left w:val="single" w:sz="4" w:space="0" w:color="auto"/>
              <w:bottom w:val="single" w:sz="4" w:space="0" w:color="auto"/>
              <w:right w:val="single" w:sz="4" w:space="0" w:color="auto"/>
            </w:tcBorders>
            <w:hideMark/>
          </w:tcPr>
          <w:p w14:paraId="31653D03" w14:textId="77777777" w:rsidR="00FC03FF" w:rsidRDefault="00FC03FF">
            <w:pPr>
              <w:pStyle w:val="ListParagraph"/>
              <w:ind w:left="360"/>
            </w:pPr>
            <w:r>
              <w:t>This is to assess tension and for onward referral, not to perform manipulations. Jacob Lieberman course, Ed Blake course, for example</w:t>
            </w:r>
          </w:p>
        </w:tc>
      </w:tr>
      <w:tr w:rsidR="00FC03FF" w14:paraId="63CC287B" w14:textId="77777777" w:rsidTr="00FC03FF">
        <w:tc>
          <w:tcPr>
            <w:tcW w:w="2215" w:type="pct"/>
            <w:tcBorders>
              <w:top w:val="single" w:sz="4" w:space="0" w:color="auto"/>
              <w:left w:val="single" w:sz="4" w:space="0" w:color="auto"/>
              <w:bottom w:val="single" w:sz="4" w:space="0" w:color="auto"/>
              <w:right w:val="single" w:sz="4" w:space="0" w:color="auto"/>
            </w:tcBorders>
            <w:hideMark/>
          </w:tcPr>
          <w:p w14:paraId="6D5DD079" w14:textId="77777777" w:rsidR="00FC03FF" w:rsidRDefault="00FC03FF" w:rsidP="00FC03FF">
            <w:pPr>
              <w:pStyle w:val="ListParagraph"/>
              <w:numPr>
                <w:ilvl w:val="0"/>
                <w:numId w:val="7"/>
              </w:numPr>
            </w:pPr>
            <w:r>
              <w:t>Adhere to data protection standards when keeping client records</w:t>
            </w:r>
          </w:p>
        </w:tc>
        <w:tc>
          <w:tcPr>
            <w:tcW w:w="759" w:type="pct"/>
            <w:tcBorders>
              <w:top w:val="single" w:sz="4" w:space="0" w:color="auto"/>
              <w:left w:val="single" w:sz="4" w:space="0" w:color="auto"/>
              <w:bottom w:val="single" w:sz="4" w:space="0" w:color="auto"/>
              <w:right w:val="single" w:sz="4" w:space="0" w:color="auto"/>
            </w:tcBorders>
          </w:tcPr>
          <w:p w14:paraId="4313A426" w14:textId="77777777" w:rsidR="00FC03FF" w:rsidRDefault="00FC03FF">
            <w:pPr>
              <w:pStyle w:val="ListParagraph"/>
              <w:ind w:left="360"/>
            </w:pPr>
          </w:p>
        </w:tc>
        <w:tc>
          <w:tcPr>
            <w:tcW w:w="2026" w:type="pct"/>
            <w:tcBorders>
              <w:top w:val="single" w:sz="4" w:space="0" w:color="auto"/>
              <w:left w:val="single" w:sz="4" w:space="0" w:color="auto"/>
              <w:bottom w:val="single" w:sz="4" w:space="0" w:color="auto"/>
              <w:right w:val="single" w:sz="4" w:space="0" w:color="auto"/>
            </w:tcBorders>
          </w:tcPr>
          <w:p w14:paraId="638D18C0" w14:textId="77777777" w:rsidR="00FC03FF" w:rsidRDefault="00FC03FF">
            <w:pPr>
              <w:pStyle w:val="ListParagraph"/>
              <w:ind w:left="360"/>
            </w:pPr>
            <w:r>
              <w:t>On signature of BAPAM’s code of practice</w:t>
            </w:r>
          </w:p>
          <w:p w14:paraId="36FB5A83" w14:textId="77777777" w:rsidR="00FC03FF" w:rsidRDefault="00FC03FF">
            <w:pPr>
              <w:pStyle w:val="ListParagraph"/>
              <w:ind w:left="360"/>
            </w:pPr>
          </w:p>
        </w:tc>
      </w:tr>
      <w:tr w:rsidR="00FC03FF" w14:paraId="3F952126" w14:textId="77777777" w:rsidTr="00FC03FF">
        <w:tc>
          <w:tcPr>
            <w:tcW w:w="2215" w:type="pct"/>
            <w:tcBorders>
              <w:top w:val="single" w:sz="4" w:space="0" w:color="auto"/>
              <w:left w:val="single" w:sz="4" w:space="0" w:color="auto"/>
              <w:bottom w:val="single" w:sz="4" w:space="0" w:color="auto"/>
              <w:right w:val="single" w:sz="4" w:space="0" w:color="auto"/>
            </w:tcBorders>
            <w:hideMark/>
          </w:tcPr>
          <w:p w14:paraId="2A39EF2C" w14:textId="77777777" w:rsidR="00FC03FF" w:rsidRDefault="00FC03FF" w:rsidP="00FC03FF">
            <w:pPr>
              <w:pStyle w:val="ListParagraph"/>
              <w:numPr>
                <w:ilvl w:val="0"/>
                <w:numId w:val="7"/>
              </w:numPr>
            </w:pPr>
            <w:r>
              <w:t>Have current appropriate liability and indemnity insurance policies. Verified by documents</w:t>
            </w:r>
          </w:p>
        </w:tc>
        <w:tc>
          <w:tcPr>
            <w:tcW w:w="759" w:type="pct"/>
            <w:tcBorders>
              <w:top w:val="single" w:sz="4" w:space="0" w:color="auto"/>
              <w:left w:val="single" w:sz="4" w:space="0" w:color="auto"/>
              <w:bottom w:val="single" w:sz="4" w:space="0" w:color="auto"/>
              <w:right w:val="single" w:sz="4" w:space="0" w:color="auto"/>
            </w:tcBorders>
          </w:tcPr>
          <w:p w14:paraId="0B992176" w14:textId="77777777" w:rsidR="00FC03FF" w:rsidRDefault="00FC03FF">
            <w:pPr>
              <w:pStyle w:val="ListParagraph"/>
              <w:ind w:left="360"/>
            </w:pPr>
          </w:p>
        </w:tc>
        <w:tc>
          <w:tcPr>
            <w:tcW w:w="2026" w:type="pct"/>
            <w:tcBorders>
              <w:top w:val="single" w:sz="4" w:space="0" w:color="auto"/>
              <w:left w:val="single" w:sz="4" w:space="0" w:color="auto"/>
              <w:bottom w:val="single" w:sz="4" w:space="0" w:color="auto"/>
              <w:right w:val="single" w:sz="4" w:space="0" w:color="auto"/>
            </w:tcBorders>
          </w:tcPr>
          <w:p w14:paraId="0CA5615F" w14:textId="77777777" w:rsidR="00FC03FF" w:rsidRDefault="00FC03FF">
            <w:pPr>
              <w:pStyle w:val="ListParagraph"/>
              <w:ind w:left="360"/>
            </w:pPr>
          </w:p>
        </w:tc>
      </w:tr>
      <w:tr w:rsidR="00FC03FF" w14:paraId="4D12E7F2" w14:textId="77777777" w:rsidTr="00FC03FF">
        <w:tc>
          <w:tcPr>
            <w:tcW w:w="2215" w:type="pct"/>
            <w:tcBorders>
              <w:top w:val="single" w:sz="4" w:space="0" w:color="auto"/>
              <w:left w:val="single" w:sz="4" w:space="0" w:color="auto"/>
              <w:bottom w:val="single" w:sz="4" w:space="0" w:color="auto"/>
              <w:right w:val="single" w:sz="4" w:space="0" w:color="auto"/>
            </w:tcBorders>
            <w:hideMark/>
          </w:tcPr>
          <w:p w14:paraId="57258C04" w14:textId="77777777" w:rsidR="00FC03FF" w:rsidRDefault="00FC03FF" w:rsidP="00FC03FF">
            <w:pPr>
              <w:pStyle w:val="ListParagraph"/>
              <w:numPr>
                <w:ilvl w:val="0"/>
                <w:numId w:val="7"/>
              </w:numPr>
            </w:pPr>
            <w:r>
              <w:t>Provide at least two references, one from a specialist voice clinic, one from a reputable professional performance-related company (ex: university or production company)</w:t>
            </w:r>
          </w:p>
        </w:tc>
        <w:tc>
          <w:tcPr>
            <w:tcW w:w="759" w:type="pct"/>
            <w:tcBorders>
              <w:top w:val="single" w:sz="4" w:space="0" w:color="auto"/>
              <w:left w:val="single" w:sz="4" w:space="0" w:color="auto"/>
              <w:bottom w:val="single" w:sz="4" w:space="0" w:color="auto"/>
              <w:right w:val="single" w:sz="4" w:space="0" w:color="auto"/>
            </w:tcBorders>
          </w:tcPr>
          <w:p w14:paraId="56794DCB" w14:textId="77777777" w:rsidR="00FC03FF" w:rsidRDefault="00FC03FF">
            <w:pPr>
              <w:pStyle w:val="ListParagraph"/>
              <w:ind w:left="360"/>
            </w:pPr>
          </w:p>
        </w:tc>
        <w:tc>
          <w:tcPr>
            <w:tcW w:w="2026" w:type="pct"/>
            <w:tcBorders>
              <w:top w:val="single" w:sz="4" w:space="0" w:color="auto"/>
              <w:left w:val="single" w:sz="4" w:space="0" w:color="auto"/>
              <w:bottom w:val="single" w:sz="4" w:space="0" w:color="auto"/>
              <w:right w:val="single" w:sz="4" w:space="0" w:color="auto"/>
            </w:tcBorders>
          </w:tcPr>
          <w:p w14:paraId="06AA4482" w14:textId="77777777" w:rsidR="00FC03FF" w:rsidRDefault="00FC03FF">
            <w:pPr>
              <w:pStyle w:val="ListParagraph"/>
              <w:ind w:left="360"/>
            </w:pPr>
          </w:p>
        </w:tc>
      </w:tr>
      <w:tr w:rsidR="00FC03FF" w14:paraId="0670B37C" w14:textId="77777777" w:rsidTr="00FC03FF">
        <w:tc>
          <w:tcPr>
            <w:tcW w:w="2215" w:type="pct"/>
            <w:tcBorders>
              <w:top w:val="single" w:sz="4" w:space="0" w:color="auto"/>
              <w:left w:val="single" w:sz="4" w:space="0" w:color="auto"/>
              <w:bottom w:val="single" w:sz="4" w:space="0" w:color="auto"/>
              <w:right w:val="single" w:sz="4" w:space="0" w:color="auto"/>
            </w:tcBorders>
            <w:hideMark/>
          </w:tcPr>
          <w:p w14:paraId="69591C02" w14:textId="77777777" w:rsidR="00FC03FF" w:rsidRDefault="00FC03FF" w:rsidP="00FC03FF">
            <w:pPr>
              <w:pStyle w:val="ListParagraph"/>
              <w:numPr>
                <w:ilvl w:val="0"/>
                <w:numId w:val="7"/>
              </w:numPr>
            </w:pPr>
            <w:proofErr w:type="gramStart"/>
            <w:r>
              <w:t>Adhere to all BAPAM professional practice standards at all times</w:t>
            </w:r>
            <w:proofErr w:type="gramEnd"/>
          </w:p>
        </w:tc>
        <w:tc>
          <w:tcPr>
            <w:tcW w:w="759" w:type="pct"/>
            <w:tcBorders>
              <w:top w:val="single" w:sz="4" w:space="0" w:color="auto"/>
              <w:left w:val="single" w:sz="4" w:space="0" w:color="auto"/>
              <w:bottom w:val="single" w:sz="4" w:space="0" w:color="auto"/>
              <w:right w:val="single" w:sz="4" w:space="0" w:color="auto"/>
            </w:tcBorders>
          </w:tcPr>
          <w:p w14:paraId="1A94648D" w14:textId="77777777" w:rsidR="00FC03FF" w:rsidRDefault="00FC03FF">
            <w:pPr>
              <w:pStyle w:val="ListParagraph"/>
              <w:ind w:left="360"/>
            </w:pPr>
          </w:p>
        </w:tc>
        <w:tc>
          <w:tcPr>
            <w:tcW w:w="2026" w:type="pct"/>
            <w:tcBorders>
              <w:top w:val="single" w:sz="4" w:space="0" w:color="auto"/>
              <w:left w:val="single" w:sz="4" w:space="0" w:color="auto"/>
              <w:bottom w:val="single" w:sz="4" w:space="0" w:color="auto"/>
              <w:right w:val="single" w:sz="4" w:space="0" w:color="auto"/>
            </w:tcBorders>
            <w:hideMark/>
          </w:tcPr>
          <w:p w14:paraId="49E2374F" w14:textId="77777777" w:rsidR="00FC03FF" w:rsidRDefault="00FC03FF">
            <w:pPr>
              <w:pStyle w:val="ListParagraph"/>
              <w:ind w:left="360"/>
            </w:pPr>
            <w:r>
              <w:t>On signature of BAPAM’s code of practice</w:t>
            </w:r>
          </w:p>
        </w:tc>
      </w:tr>
      <w:tr w:rsidR="00FC03FF" w14:paraId="1C2E0D7A" w14:textId="77777777" w:rsidTr="00FC03FF">
        <w:tc>
          <w:tcPr>
            <w:tcW w:w="2215" w:type="pct"/>
            <w:tcBorders>
              <w:top w:val="single" w:sz="4" w:space="0" w:color="auto"/>
              <w:left w:val="single" w:sz="4" w:space="0" w:color="auto"/>
              <w:bottom w:val="single" w:sz="4" w:space="0" w:color="auto"/>
              <w:right w:val="single" w:sz="4" w:space="0" w:color="auto"/>
            </w:tcBorders>
            <w:hideMark/>
          </w:tcPr>
          <w:p w14:paraId="2CA25119" w14:textId="77777777" w:rsidR="00FC03FF" w:rsidRDefault="00FC03FF" w:rsidP="00FC03FF">
            <w:pPr>
              <w:pStyle w:val="ListParagraph"/>
              <w:numPr>
                <w:ilvl w:val="0"/>
                <w:numId w:val="7"/>
              </w:numPr>
            </w:pPr>
            <w:r>
              <w:t>Current DBS certificate</w:t>
            </w:r>
          </w:p>
        </w:tc>
        <w:tc>
          <w:tcPr>
            <w:tcW w:w="759" w:type="pct"/>
            <w:tcBorders>
              <w:top w:val="single" w:sz="4" w:space="0" w:color="auto"/>
              <w:left w:val="single" w:sz="4" w:space="0" w:color="auto"/>
              <w:bottom w:val="single" w:sz="4" w:space="0" w:color="auto"/>
              <w:right w:val="single" w:sz="4" w:space="0" w:color="auto"/>
            </w:tcBorders>
          </w:tcPr>
          <w:p w14:paraId="6A0DF6A2" w14:textId="77777777" w:rsidR="00FC03FF" w:rsidRDefault="00FC03FF">
            <w:pPr>
              <w:pStyle w:val="ListParagraph"/>
              <w:ind w:left="360"/>
            </w:pPr>
          </w:p>
        </w:tc>
        <w:tc>
          <w:tcPr>
            <w:tcW w:w="2026" w:type="pct"/>
            <w:tcBorders>
              <w:top w:val="single" w:sz="4" w:space="0" w:color="auto"/>
              <w:left w:val="single" w:sz="4" w:space="0" w:color="auto"/>
              <w:bottom w:val="single" w:sz="4" w:space="0" w:color="auto"/>
              <w:right w:val="single" w:sz="4" w:space="0" w:color="auto"/>
            </w:tcBorders>
          </w:tcPr>
          <w:p w14:paraId="34BB9ACA" w14:textId="77777777" w:rsidR="00FC03FF" w:rsidRDefault="00FC03FF">
            <w:pPr>
              <w:pStyle w:val="ListParagraph"/>
              <w:ind w:left="360"/>
            </w:pPr>
          </w:p>
        </w:tc>
      </w:tr>
    </w:tbl>
    <w:p w14:paraId="2DC7CFD9" w14:textId="77777777" w:rsidR="00FC03FF" w:rsidRDefault="00FC03FF" w:rsidP="00FC03FF"/>
    <w:p w14:paraId="337CB721" w14:textId="4E784F83" w:rsidR="00531F1D" w:rsidRDefault="00531F1D">
      <w:pPr>
        <w:rPr>
          <w:rFonts w:ascii="Arial" w:hAnsi="Arial" w:cs="Arial"/>
        </w:rPr>
      </w:pPr>
      <w:r>
        <w:rPr>
          <w:rFonts w:ascii="Arial" w:hAnsi="Arial" w:cs="Arial"/>
        </w:rPr>
        <w:br w:type="page"/>
      </w:r>
    </w:p>
    <w:p w14:paraId="1BA729E2" w14:textId="77777777" w:rsidR="00D70A0A" w:rsidRDefault="00531F1D" w:rsidP="00C46FA7">
      <w:pPr>
        <w:pStyle w:val="Heading1"/>
        <w:spacing w:line="360" w:lineRule="auto"/>
      </w:pPr>
      <w:r w:rsidRPr="00D70A0A">
        <w:rPr>
          <w:rStyle w:val="Heading1Char"/>
          <w:rFonts w:ascii="Arial" w:hAnsi="Arial" w:cs="Arial"/>
          <w:sz w:val="22"/>
          <w:szCs w:val="22"/>
        </w:rPr>
        <w:lastRenderedPageBreak/>
        <w:t>Appendix 2:</w:t>
      </w:r>
      <w:r>
        <w:t xml:space="preserve"> </w:t>
      </w:r>
    </w:p>
    <w:p w14:paraId="2C31B67A" w14:textId="7B97E4AB" w:rsidR="00F65635" w:rsidRDefault="0095168C" w:rsidP="00C46FA7">
      <w:pPr>
        <w:spacing w:line="360" w:lineRule="auto"/>
        <w:rPr>
          <w:rFonts w:ascii="Arial" w:hAnsi="Arial" w:cs="Arial"/>
        </w:rPr>
      </w:pPr>
      <w:r w:rsidRPr="00D70A0A">
        <w:rPr>
          <w:rFonts w:ascii="Arial" w:hAnsi="Arial" w:cs="Arial"/>
          <w:b/>
          <w:bCs/>
        </w:rPr>
        <w:t>14 signs and symptoms</w:t>
      </w:r>
      <w:r w:rsidR="008D5FD6">
        <w:rPr>
          <w:rFonts w:ascii="Arial" w:hAnsi="Arial" w:cs="Arial"/>
          <w:b/>
          <w:bCs/>
        </w:rPr>
        <w:t>,</w:t>
      </w:r>
      <w:r w:rsidR="005348CE">
        <w:rPr>
          <w:rFonts w:ascii="Arial" w:hAnsi="Arial" w:cs="Arial"/>
          <w:b/>
          <w:bCs/>
        </w:rPr>
        <w:t xml:space="preserve"> the absence or presence</w:t>
      </w:r>
      <w:r w:rsidR="008D5FD6">
        <w:rPr>
          <w:rFonts w:ascii="Arial" w:hAnsi="Arial" w:cs="Arial"/>
          <w:b/>
          <w:bCs/>
        </w:rPr>
        <w:t xml:space="preserve"> of which are</w:t>
      </w:r>
      <w:r w:rsidRPr="00D70A0A">
        <w:rPr>
          <w:rFonts w:ascii="Arial" w:hAnsi="Arial" w:cs="Arial"/>
          <w:b/>
          <w:bCs/>
        </w:rPr>
        <w:t xml:space="preserve"> </w:t>
      </w:r>
      <w:r w:rsidR="00E63077">
        <w:rPr>
          <w:rFonts w:ascii="Arial" w:hAnsi="Arial" w:cs="Arial"/>
          <w:b/>
          <w:bCs/>
        </w:rPr>
        <w:t xml:space="preserve">indicative </w:t>
      </w:r>
      <w:r w:rsidR="00172A92" w:rsidRPr="00D70A0A">
        <w:rPr>
          <w:rFonts w:ascii="Arial" w:hAnsi="Arial" w:cs="Arial"/>
          <w:b/>
          <w:bCs/>
        </w:rPr>
        <w:t>of vocal deviation</w:t>
      </w:r>
      <w:r w:rsidR="00172A92" w:rsidRPr="00E63077">
        <w:rPr>
          <w:rFonts w:ascii="Arial" w:hAnsi="Arial" w:cs="Arial"/>
        </w:rPr>
        <w:t xml:space="preserve"> (</w:t>
      </w:r>
      <w:proofErr w:type="spellStart"/>
      <w:r w:rsidR="00172A92" w:rsidRPr="00E63077">
        <w:rPr>
          <w:rFonts w:ascii="Arial" w:hAnsi="Arial" w:cs="Arial"/>
        </w:rPr>
        <w:t>Zambon</w:t>
      </w:r>
      <w:proofErr w:type="spellEnd"/>
      <w:r w:rsidR="00172A92" w:rsidRPr="00E63077">
        <w:rPr>
          <w:rFonts w:ascii="Arial" w:hAnsi="Arial" w:cs="Arial"/>
        </w:rPr>
        <w:t xml:space="preserve">, </w:t>
      </w:r>
      <w:proofErr w:type="spellStart"/>
      <w:r w:rsidR="00172A92" w:rsidRPr="00E63077">
        <w:rPr>
          <w:rFonts w:ascii="Arial" w:hAnsi="Arial" w:cs="Arial"/>
        </w:rPr>
        <w:t>Moreti</w:t>
      </w:r>
      <w:proofErr w:type="spellEnd"/>
      <w:r w:rsidR="00172A92" w:rsidRPr="00E63077">
        <w:rPr>
          <w:rFonts w:ascii="Arial" w:hAnsi="Arial" w:cs="Arial"/>
        </w:rPr>
        <w:t xml:space="preserve"> and </w:t>
      </w:r>
      <w:proofErr w:type="spellStart"/>
      <w:r w:rsidR="00172A92" w:rsidRPr="00E63077">
        <w:rPr>
          <w:rFonts w:ascii="Arial" w:hAnsi="Arial" w:cs="Arial"/>
        </w:rPr>
        <w:t>Behlau</w:t>
      </w:r>
      <w:proofErr w:type="spellEnd"/>
      <w:r w:rsidR="00172A92" w:rsidRPr="00E63077">
        <w:rPr>
          <w:rFonts w:ascii="Arial" w:hAnsi="Arial" w:cs="Arial"/>
        </w:rPr>
        <w:t xml:space="preserve">, </w:t>
      </w:r>
      <w:r w:rsidR="00D70A0A" w:rsidRPr="00E63077">
        <w:rPr>
          <w:rFonts w:ascii="Arial" w:hAnsi="Arial" w:cs="Arial"/>
        </w:rPr>
        <w:t>2014</w:t>
      </w:r>
      <w:r w:rsidR="002C519C">
        <w:rPr>
          <w:rFonts w:ascii="Arial" w:hAnsi="Arial" w:cs="Arial"/>
        </w:rPr>
        <w:t>, p</w:t>
      </w:r>
      <w:r w:rsidR="005E2FD4">
        <w:rPr>
          <w:rFonts w:ascii="Arial" w:hAnsi="Arial" w:cs="Arial"/>
        </w:rPr>
        <w:t>342</w:t>
      </w:r>
      <w:r w:rsidR="00D70A0A" w:rsidRPr="00E63077">
        <w:rPr>
          <w:rFonts w:ascii="Arial" w:hAnsi="Arial" w:cs="Arial"/>
        </w:rPr>
        <w:t>)</w:t>
      </w:r>
    </w:p>
    <w:p w14:paraId="426D123E" w14:textId="686E68B3" w:rsidR="00F65635" w:rsidRPr="002C519C" w:rsidRDefault="007B1BFF" w:rsidP="00C46FA7">
      <w:pPr>
        <w:pStyle w:val="ListParagraph"/>
        <w:numPr>
          <w:ilvl w:val="0"/>
          <w:numId w:val="9"/>
        </w:numPr>
        <w:spacing w:line="360" w:lineRule="auto"/>
        <w:rPr>
          <w:rFonts w:ascii="Arial" w:hAnsi="Arial" w:cs="Arial"/>
        </w:rPr>
      </w:pPr>
      <w:r w:rsidRPr="002C519C">
        <w:rPr>
          <w:rFonts w:ascii="Arial" w:hAnsi="Arial" w:cs="Arial"/>
        </w:rPr>
        <w:t>Hoarseness</w:t>
      </w:r>
    </w:p>
    <w:p w14:paraId="0B6DC8B5" w14:textId="3E78290D" w:rsidR="004B7C94" w:rsidRPr="002C519C" w:rsidRDefault="007B1BFF" w:rsidP="00C46FA7">
      <w:pPr>
        <w:pStyle w:val="ListParagraph"/>
        <w:numPr>
          <w:ilvl w:val="0"/>
          <w:numId w:val="9"/>
        </w:numPr>
        <w:spacing w:line="360" w:lineRule="auto"/>
        <w:rPr>
          <w:rFonts w:ascii="Arial" w:hAnsi="Arial" w:cs="Arial"/>
        </w:rPr>
      </w:pPr>
      <w:r w:rsidRPr="002C519C">
        <w:rPr>
          <w:rFonts w:ascii="Arial" w:hAnsi="Arial" w:cs="Arial"/>
        </w:rPr>
        <w:t>Vocal alteration</w:t>
      </w:r>
      <w:r w:rsidR="004C7655" w:rsidRPr="002C519C">
        <w:rPr>
          <w:rFonts w:ascii="Arial" w:hAnsi="Arial" w:cs="Arial"/>
        </w:rPr>
        <w:t xml:space="preserve"> after a short time of use</w:t>
      </w:r>
    </w:p>
    <w:p w14:paraId="6EB39CA7" w14:textId="78AF0CC1" w:rsidR="007B1BFF" w:rsidRPr="002C519C" w:rsidRDefault="004B7C94" w:rsidP="00C46FA7">
      <w:pPr>
        <w:pStyle w:val="ListParagraph"/>
        <w:numPr>
          <w:ilvl w:val="0"/>
          <w:numId w:val="9"/>
        </w:numPr>
        <w:spacing w:line="360" w:lineRule="auto"/>
        <w:rPr>
          <w:rFonts w:ascii="Arial" w:hAnsi="Arial" w:cs="Arial"/>
        </w:rPr>
      </w:pPr>
      <w:r w:rsidRPr="002C519C">
        <w:rPr>
          <w:rFonts w:ascii="Arial" w:hAnsi="Arial" w:cs="Arial"/>
        </w:rPr>
        <w:t>Vocal f</w:t>
      </w:r>
      <w:r w:rsidR="007B1BFF" w:rsidRPr="002C519C">
        <w:rPr>
          <w:rFonts w:ascii="Arial" w:hAnsi="Arial" w:cs="Arial"/>
        </w:rPr>
        <w:t>atigue after a short time of use</w:t>
      </w:r>
    </w:p>
    <w:p w14:paraId="662329D1" w14:textId="67510A0A" w:rsidR="004C7655" w:rsidRPr="002C519C" w:rsidRDefault="00C46FA7" w:rsidP="00C46FA7">
      <w:pPr>
        <w:pStyle w:val="ListParagraph"/>
        <w:numPr>
          <w:ilvl w:val="0"/>
          <w:numId w:val="9"/>
        </w:numPr>
        <w:spacing w:line="360" w:lineRule="auto"/>
        <w:rPr>
          <w:rFonts w:ascii="Arial" w:hAnsi="Arial" w:cs="Arial"/>
        </w:rPr>
      </w:pPr>
      <w:r w:rsidRPr="002C519C">
        <w:rPr>
          <w:rFonts w:ascii="Arial" w:hAnsi="Arial" w:cs="Arial"/>
        </w:rPr>
        <w:t>Trouble singing</w:t>
      </w:r>
      <w:r w:rsidR="004C7655" w:rsidRPr="002C519C">
        <w:rPr>
          <w:rFonts w:ascii="Arial" w:hAnsi="Arial" w:cs="Arial"/>
        </w:rPr>
        <w:t xml:space="preserve"> softly</w:t>
      </w:r>
    </w:p>
    <w:p w14:paraId="015633EB" w14:textId="75439DD4" w:rsidR="007B1BFF" w:rsidRPr="002C519C" w:rsidRDefault="004C7655" w:rsidP="00C46FA7">
      <w:pPr>
        <w:pStyle w:val="ListParagraph"/>
        <w:numPr>
          <w:ilvl w:val="0"/>
          <w:numId w:val="9"/>
        </w:numPr>
        <w:spacing w:line="360" w:lineRule="auto"/>
        <w:rPr>
          <w:rFonts w:ascii="Arial" w:hAnsi="Arial" w:cs="Arial"/>
        </w:rPr>
      </w:pPr>
      <w:r w:rsidRPr="002C519C">
        <w:rPr>
          <w:rFonts w:ascii="Arial" w:hAnsi="Arial" w:cs="Arial"/>
        </w:rPr>
        <w:t>Trouble</w:t>
      </w:r>
      <w:r w:rsidR="00C46FA7" w:rsidRPr="002C519C">
        <w:rPr>
          <w:rFonts w:ascii="Arial" w:hAnsi="Arial" w:cs="Arial"/>
        </w:rPr>
        <w:t xml:space="preserve"> speaking softly</w:t>
      </w:r>
    </w:p>
    <w:p w14:paraId="7C98E1ED" w14:textId="095FC098" w:rsidR="00C46FA7" w:rsidRPr="002C519C" w:rsidRDefault="00C46FA7" w:rsidP="00C46FA7">
      <w:pPr>
        <w:pStyle w:val="ListParagraph"/>
        <w:numPr>
          <w:ilvl w:val="0"/>
          <w:numId w:val="9"/>
        </w:numPr>
        <w:spacing w:line="360" w:lineRule="auto"/>
        <w:rPr>
          <w:rFonts w:ascii="Arial" w:hAnsi="Arial" w:cs="Arial"/>
        </w:rPr>
      </w:pPr>
      <w:r w:rsidRPr="002C519C">
        <w:rPr>
          <w:rFonts w:ascii="Arial" w:hAnsi="Arial" w:cs="Arial"/>
        </w:rPr>
        <w:t>Difficulty projecting the voice</w:t>
      </w:r>
    </w:p>
    <w:p w14:paraId="396C4DBA" w14:textId="4D6878BE" w:rsidR="00C46FA7" w:rsidRPr="002C519C" w:rsidRDefault="00C46FA7" w:rsidP="00C46FA7">
      <w:pPr>
        <w:pStyle w:val="ListParagraph"/>
        <w:numPr>
          <w:ilvl w:val="0"/>
          <w:numId w:val="9"/>
        </w:numPr>
        <w:spacing w:line="360" w:lineRule="auto"/>
        <w:rPr>
          <w:rFonts w:ascii="Arial" w:hAnsi="Arial" w:cs="Arial"/>
        </w:rPr>
      </w:pPr>
      <w:r w:rsidRPr="002C519C">
        <w:rPr>
          <w:rFonts w:ascii="Arial" w:hAnsi="Arial" w:cs="Arial"/>
        </w:rPr>
        <w:t>Difficulty singing in high pitch</w:t>
      </w:r>
    </w:p>
    <w:p w14:paraId="3BECEBFD" w14:textId="0175356E" w:rsidR="00C46FA7" w:rsidRPr="002C519C" w:rsidRDefault="00C46FA7" w:rsidP="00C46FA7">
      <w:pPr>
        <w:pStyle w:val="ListParagraph"/>
        <w:numPr>
          <w:ilvl w:val="0"/>
          <w:numId w:val="9"/>
        </w:numPr>
        <w:spacing w:line="360" w:lineRule="auto"/>
        <w:rPr>
          <w:rFonts w:ascii="Arial" w:hAnsi="Arial" w:cs="Arial"/>
        </w:rPr>
      </w:pPr>
      <w:r w:rsidRPr="002C519C">
        <w:rPr>
          <w:rFonts w:ascii="Arial" w:hAnsi="Arial" w:cs="Arial"/>
        </w:rPr>
        <w:t>Discomfort or effort to speak</w:t>
      </w:r>
    </w:p>
    <w:p w14:paraId="088F778F" w14:textId="5F1FAF1E" w:rsidR="00C46FA7" w:rsidRPr="002C519C" w:rsidRDefault="00C46FA7" w:rsidP="00C46FA7">
      <w:pPr>
        <w:pStyle w:val="ListParagraph"/>
        <w:numPr>
          <w:ilvl w:val="0"/>
          <w:numId w:val="9"/>
        </w:numPr>
        <w:spacing w:line="360" w:lineRule="auto"/>
        <w:rPr>
          <w:rFonts w:ascii="Arial" w:hAnsi="Arial" w:cs="Arial"/>
        </w:rPr>
      </w:pPr>
      <w:r w:rsidRPr="002C519C">
        <w:rPr>
          <w:rFonts w:ascii="Arial" w:hAnsi="Arial" w:cs="Arial"/>
        </w:rPr>
        <w:t>Monotone voice</w:t>
      </w:r>
    </w:p>
    <w:p w14:paraId="5D8DFD7E" w14:textId="4432C2C4" w:rsidR="00C46FA7" w:rsidRPr="002C519C" w:rsidRDefault="00D05893" w:rsidP="00C46FA7">
      <w:pPr>
        <w:pStyle w:val="ListParagraph"/>
        <w:numPr>
          <w:ilvl w:val="0"/>
          <w:numId w:val="9"/>
        </w:numPr>
        <w:spacing w:line="360" w:lineRule="auto"/>
        <w:rPr>
          <w:rFonts w:ascii="Arial" w:hAnsi="Arial" w:cs="Arial"/>
        </w:rPr>
      </w:pPr>
      <w:r w:rsidRPr="002C519C">
        <w:rPr>
          <w:rFonts w:ascii="Arial" w:hAnsi="Arial" w:cs="Arial"/>
        </w:rPr>
        <w:t>Dry throat</w:t>
      </w:r>
    </w:p>
    <w:p w14:paraId="6A66B849" w14:textId="66DFD531" w:rsidR="00D05893" w:rsidRPr="002C519C" w:rsidRDefault="00D05893" w:rsidP="00C46FA7">
      <w:pPr>
        <w:pStyle w:val="ListParagraph"/>
        <w:numPr>
          <w:ilvl w:val="0"/>
          <w:numId w:val="9"/>
        </w:numPr>
        <w:spacing w:line="360" w:lineRule="auto"/>
        <w:rPr>
          <w:rFonts w:ascii="Arial" w:hAnsi="Arial" w:cs="Arial"/>
        </w:rPr>
      </w:pPr>
      <w:r w:rsidRPr="002C519C">
        <w:rPr>
          <w:rFonts w:ascii="Arial" w:hAnsi="Arial" w:cs="Arial"/>
        </w:rPr>
        <w:t>Sore throat</w:t>
      </w:r>
    </w:p>
    <w:p w14:paraId="3402AAB1" w14:textId="76002AF7" w:rsidR="00D05893" w:rsidRPr="002C519C" w:rsidRDefault="00D05893" w:rsidP="00C46FA7">
      <w:pPr>
        <w:pStyle w:val="ListParagraph"/>
        <w:numPr>
          <w:ilvl w:val="0"/>
          <w:numId w:val="9"/>
        </w:numPr>
        <w:spacing w:line="360" w:lineRule="auto"/>
        <w:rPr>
          <w:rFonts w:ascii="Arial" w:hAnsi="Arial" w:cs="Arial"/>
        </w:rPr>
      </w:pPr>
      <w:r w:rsidRPr="002C519C">
        <w:rPr>
          <w:rFonts w:ascii="Arial" w:hAnsi="Arial" w:cs="Arial"/>
        </w:rPr>
        <w:t>Difficulty swallowing</w:t>
      </w:r>
    </w:p>
    <w:p w14:paraId="7F7D4DB9" w14:textId="22952C44" w:rsidR="00D05893" w:rsidRPr="002C519C" w:rsidRDefault="00D05893" w:rsidP="00C46FA7">
      <w:pPr>
        <w:pStyle w:val="ListParagraph"/>
        <w:numPr>
          <w:ilvl w:val="0"/>
          <w:numId w:val="9"/>
        </w:numPr>
        <w:spacing w:line="360" w:lineRule="auto"/>
        <w:rPr>
          <w:rFonts w:ascii="Arial" w:hAnsi="Arial" w:cs="Arial"/>
        </w:rPr>
      </w:pPr>
      <w:r w:rsidRPr="002C519C">
        <w:rPr>
          <w:rFonts w:ascii="Arial" w:hAnsi="Arial" w:cs="Arial"/>
        </w:rPr>
        <w:t>Acid and/or bitter mouth taste</w:t>
      </w:r>
    </w:p>
    <w:p w14:paraId="4FCFEF9D" w14:textId="0EFE4E81" w:rsidR="00D05893" w:rsidRPr="002C519C" w:rsidRDefault="00D05893" w:rsidP="00C46FA7">
      <w:pPr>
        <w:pStyle w:val="ListParagraph"/>
        <w:numPr>
          <w:ilvl w:val="0"/>
          <w:numId w:val="9"/>
        </w:numPr>
        <w:spacing w:line="360" w:lineRule="auto"/>
        <w:rPr>
          <w:rFonts w:ascii="Arial" w:hAnsi="Arial" w:cs="Arial"/>
        </w:rPr>
      </w:pPr>
      <w:r w:rsidRPr="002C519C">
        <w:rPr>
          <w:rFonts w:ascii="Arial" w:hAnsi="Arial" w:cs="Arial"/>
        </w:rPr>
        <w:t>Vocal tremor or instability</w:t>
      </w:r>
    </w:p>
    <w:sectPr w:rsidR="00D05893" w:rsidRPr="002C519C" w:rsidSect="000F325B">
      <w:headerReference w:type="default" r:id="rId16"/>
      <w:footerReference w:type="default" r:id="rId17"/>
      <w:headerReference w:type="firs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4283F2" w14:textId="77777777" w:rsidR="00F4212C" w:rsidRDefault="00F4212C" w:rsidP="00333421">
      <w:pPr>
        <w:spacing w:after="0" w:line="240" w:lineRule="auto"/>
      </w:pPr>
      <w:r>
        <w:separator/>
      </w:r>
    </w:p>
  </w:endnote>
  <w:endnote w:type="continuationSeparator" w:id="0">
    <w:p w14:paraId="6B865082" w14:textId="77777777" w:rsidR="00F4212C" w:rsidRDefault="00F4212C" w:rsidP="00333421">
      <w:pPr>
        <w:spacing w:after="0" w:line="240" w:lineRule="auto"/>
      </w:pPr>
      <w:r>
        <w:continuationSeparator/>
      </w:r>
    </w:p>
  </w:endnote>
  <w:endnote w:type="continuationNotice" w:id="1">
    <w:p w14:paraId="0E09E8C7" w14:textId="77777777" w:rsidR="00F4212C" w:rsidRDefault="00F4212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30159083"/>
      <w:docPartObj>
        <w:docPartGallery w:val="Page Numbers (Bottom of Page)"/>
        <w:docPartUnique/>
      </w:docPartObj>
    </w:sdtPr>
    <w:sdtEndPr>
      <w:rPr>
        <w:noProof/>
      </w:rPr>
    </w:sdtEndPr>
    <w:sdtContent>
      <w:p w14:paraId="08245F14" w14:textId="61AD4635" w:rsidR="001D794E" w:rsidRDefault="001D794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6AC003" w14:textId="77777777" w:rsidR="00E37F20" w:rsidRDefault="00E37F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4194CE7" w14:textId="77777777" w:rsidR="00F4212C" w:rsidRDefault="00F4212C" w:rsidP="00333421">
      <w:pPr>
        <w:spacing w:after="0" w:line="240" w:lineRule="auto"/>
      </w:pPr>
      <w:r>
        <w:separator/>
      </w:r>
    </w:p>
  </w:footnote>
  <w:footnote w:type="continuationSeparator" w:id="0">
    <w:p w14:paraId="5D5EA9ED" w14:textId="77777777" w:rsidR="00F4212C" w:rsidRDefault="00F4212C" w:rsidP="00333421">
      <w:pPr>
        <w:spacing w:after="0" w:line="240" w:lineRule="auto"/>
      </w:pPr>
      <w:r>
        <w:continuationSeparator/>
      </w:r>
    </w:p>
  </w:footnote>
  <w:footnote w:type="continuationNotice" w:id="1">
    <w:p w14:paraId="75D89E21" w14:textId="77777777" w:rsidR="00F4212C" w:rsidRDefault="00F4212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5139C26" w14:textId="66F9F780" w:rsidR="00FA0469" w:rsidRPr="00FA0469" w:rsidRDefault="00FA0469" w:rsidP="00FA0469">
    <w:pPr>
      <w:pStyle w:val="Header"/>
      <w:jc w:val="right"/>
      <w:rPr>
        <w:rFonts w:ascii="Arial" w:hAnsi="Arial" w:cs="Arial"/>
        <w:sz w:val="20"/>
        <w:szCs w:val="20"/>
      </w:rPr>
    </w:pPr>
    <w:r w:rsidRPr="00B24995">
      <w:rPr>
        <w:rFonts w:ascii="Arial" w:hAnsi="Arial" w:cs="Arial"/>
        <w:sz w:val="20"/>
        <w:szCs w:val="20"/>
      </w:rPr>
      <w:t>Student no. 2016932</w:t>
    </w:r>
  </w:p>
  <w:p w14:paraId="2D37E512" w14:textId="77777777" w:rsidR="00FA0469" w:rsidRDefault="00FA046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09836D" w14:textId="5A6912F0" w:rsidR="000933B0" w:rsidRDefault="000933B0">
    <w:pPr>
      <w:pStyle w:val="Header"/>
    </w:pPr>
  </w:p>
  <w:p w14:paraId="5794C292" w14:textId="6B644DCA" w:rsidR="006E6242" w:rsidRPr="00B24995" w:rsidRDefault="006E6242" w:rsidP="001B6BAC">
    <w:pPr>
      <w:pStyle w:val="Header"/>
      <w:jc w:val="right"/>
      <w:rPr>
        <w:rFonts w:ascii="Arial" w:hAnsi="Arial" w:cs="Arial"/>
        <w:sz w:val="20"/>
        <w:szCs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0614E6"/>
    <w:multiLevelType w:val="hybridMultilevel"/>
    <w:tmpl w:val="C86A23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4815DD"/>
    <w:multiLevelType w:val="hybridMultilevel"/>
    <w:tmpl w:val="08F63650"/>
    <w:lvl w:ilvl="0" w:tplc="FFFFFFF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 w15:restartNumberingAfterBreak="0">
    <w:nsid w:val="28D810B8"/>
    <w:multiLevelType w:val="hybridMultilevel"/>
    <w:tmpl w:val="58E47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CDC2AAF"/>
    <w:multiLevelType w:val="hybridMultilevel"/>
    <w:tmpl w:val="900CAC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20352B"/>
    <w:multiLevelType w:val="hybridMultilevel"/>
    <w:tmpl w:val="EB62D268"/>
    <w:lvl w:ilvl="0" w:tplc="FE2EB0C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343A1A"/>
    <w:multiLevelType w:val="hybridMultilevel"/>
    <w:tmpl w:val="77F6A2D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5353C3"/>
    <w:multiLevelType w:val="hybridMultilevel"/>
    <w:tmpl w:val="44B660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6255B78"/>
    <w:multiLevelType w:val="hybridMultilevel"/>
    <w:tmpl w:val="100ACE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D605747"/>
    <w:multiLevelType w:val="hybridMultilevel"/>
    <w:tmpl w:val="24AE68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4B0B72"/>
    <w:multiLevelType w:val="hybridMultilevel"/>
    <w:tmpl w:val="92EE2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33B73D4"/>
    <w:multiLevelType w:val="hybridMultilevel"/>
    <w:tmpl w:val="BA7A63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6"/>
  </w:num>
  <w:num w:numId="3">
    <w:abstractNumId w:val="10"/>
  </w:num>
  <w:num w:numId="4">
    <w:abstractNumId w:val="9"/>
  </w:num>
  <w:num w:numId="5">
    <w:abstractNumId w:val="5"/>
  </w:num>
  <w:num w:numId="6">
    <w:abstractNumId w:val="2"/>
  </w:num>
  <w:num w:numId="7">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
  </w:num>
  <w:num w:numId="9">
    <w:abstractNumId w:val="8"/>
  </w:num>
  <w:num w:numId="10">
    <w:abstractNumId w:val="7"/>
  </w:num>
  <w:num w:numId="11">
    <w:abstractNumId w:val="3"/>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726E"/>
    <w:rsid w:val="000005AA"/>
    <w:rsid w:val="00000F70"/>
    <w:rsid w:val="00000FA6"/>
    <w:rsid w:val="0000211B"/>
    <w:rsid w:val="00002300"/>
    <w:rsid w:val="00002B2E"/>
    <w:rsid w:val="00002FF4"/>
    <w:rsid w:val="00003170"/>
    <w:rsid w:val="00003385"/>
    <w:rsid w:val="00003546"/>
    <w:rsid w:val="00003A44"/>
    <w:rsid w:val="00003A9E"/>
    <w:rsid w:val="00003DFF"/>
    <w:rsid w:val="00003EFF"/>
    <w:rsid w:val="00003F4D"/>
    <w:rsid w:val="00004165"/>
    <w:rsid w:val="000046DB"/>
    <w:rsid w:val="00004E00"/>
    <w:rsid w:val="0000539E"/>
    <w:rsid w:val="0000599E"/>
    <w:rsid w:val="000060C2"/>
    <w:rsid w:val="00006303"/>
    <w:rsid w:val="00006E38"/>
    <w:rsid w:val="000101BB"/>
    <w:rsid w:val="000101D3"/>
    <w:rsid w:val="000123E5"/>
    <w:rsid w:val="00012DC6"/>
    <w:rsid w:val="00012FC9"/>
    <w:rsid w:val="0001304B"/>
    <w:rsid w:val="00013E1E"/>
    <w:rsid w:val="00014829"/>
    <w:rsid w:val="00014CC2"/>
    <w:rsid w:val="00016BC0"/>
    <w:rsid w:val="00016C18"/>
    <w:rsid w:val="00016D00"/>
    <w:rsid w:val="00016D18"/>
    <w:rsid w:val="00017252"/>
    <w:rsid w:val="000179E6"/>
    <w:rsid w:val="00017E9B"/>
    <w:rsid w:val="00020396"/>
    <w:rsid w:val="0002039D"/>
    <w:rsid w:val="000208CB"/>
    <w:rsid w:val="00021BC9"/>
    <w:rsid w:val="00022156"/>
    <w:rsid w:val="00022310"/>
    <w:rsid w:val="000227FD"/>
    <w:rsid w:val="00022AE0"/>
    <w:rsid w:val="00022E2A"/>
    <w:rsid w:val="00022E34"/>
    <w:rsid w:val="000236D7"/>
    <w:rsid w:val="00023C9B"/>
    <w:rsid w:val="00024138"/>
    <w:rsid w:val="000242CF"/>
    <w:rsid w:val="00024884"/>
    <w:rsid w:val="00024FB0"/>
    <w:rsid w:val="000253CF"/>
    <w:rsid w:val="00025692"/>
    <w:rsid w:val="000261D0"/>
    <w:rsid w:val="00026768"/>
    <w:rsid w:val="00030555"/>
    <w:rsid w:val="000313A3"/>
    <w:rsid w:val="0003164B"/>
    <w:rsid w:val="000323B2"/>
    <w:rsid w:val="00032651"/>
    <w:rsid w:val="00032ECB"/>
    <w:rsid w:val="00033CBC"/>
    <w:rsid w:val="00034088"/>
    <w:rsid w:val="00034152"/>
    <w:rsid w:val="0003463B"/>
    <w:rsid w:val="00034B00"/>
    <w:rsid w:val="00034B9E"/>
    <w:rsid w:val="00034DF9"/>
    <w:rsid w:val="0003670E"/>
    <w:rsid w:val="000372E0"/>
    <w:rsid w:val="00037689"/>
    <w:rsid w:val="00037B70"/>
    <w:rsid w:val="00037D08"/>
    <w:rsid w:val="00037DE4"/>
    <w:rsid w:val="00041F6F"/>
    <w:rsid w:val="00043111"/>
    <w:rsid w:val="00043273"/>
    <w:rsid w:val="00043387"/>
    <w:rsid w:val="00043573"/>
    <w:rsid w:val="00043C1B"/>
    <w:rsid w:val="000440BF"/>
    <w:rsid w:val="000442F3"/>
    <w:rsid w:val="000463D6"/>
    <w:rsid w:val="0004646E"/>
    <w:rsid w:val="000464F8"/>
    <w:rsid w:val="00046B44"/>
    <w:rsid w:val="00046FC0"/>
    <w:rsid w:val="0004711F"/>
    <w:rsid w:val="00047F39"/>
    <w:rsid w:val="00050520"/>
    <w:rsid w:val="000505FF"/>
    <w:rsid w:val="00052A51"/>
    <w:rsid w:val="00052C1C"/>
    <w:rsid w:val="00052FF2"/>
    <w:rsid w:val="00054250"/>
    <w:rsid w:val="00054E35"/>
    <w:rsid w:val="000555CB"/>
    <w:rsid w:val="000561D9"/>
    <w:rsid w:val="0005675F"/>
    <w:rsid w:val="0005734B"/>
    <w:rsid w:val="000576E5"/>
    <w:rsid w:val="00057803"/>
    <w:rsid w:val="000600FC"/>
    <w:rsid w:val="000600FD"/>
    <w:rsid w:val="00060B85"/>
    <w:rsid w:val="000612C1"/>
    <w:rsid w:val="00061677"/>
    <w:rsid w:val="0006263A"/>
    <w:rsid w:val="000629FF"/>
    <w:rsid w:val="0006311F"/>
    <w:rsid w:val="00063433"/>
    <w:rsid w:val="000634C6"/>
    <w:rsid w:val="000638C3"/>
    <w:rsid w:val="0006483B"/>
    <w:rsid w:val="000651AC"/>
    <w:rsid w:val="0006584F"/>
    <w:rsid w:val="00065D09"/>
    <w:rsid w:val="00065EB2"/>
    <w:rsid w:val="000672D7"/>
    <w:rsid w:val="000678B2"/>
    <w:rsid w:val="00067BCF"/>
    <w:rsid w:val="00067E2D"/>
    <w:rsid w:val="0007026E"/>
    <w:rsid w:val="0007038F"/>
    <w:rsid w:val="0007079D"/>
    <w:rsid w:val="00071BAC"/>
    <w:rsid w:val="00072594"/>
    <w:rsid w:val="000739D7"/>
    <w:rsid w:val="00073D69"/>
    <w:rsid w:val="00073E49"/>
    <w:rsid w:val="000742EC"/>
    <w:rsid w:val="00074D52"/>
    <w:rsid w:val="00075729"/>
    <w:rsid w:val="000760D0"/>
    <w:rsid w:val="0007749C"/>
    <w:rsid w:val="000805EF"/>
    <w:rsid w:val="00080C04"/>
    <w:rsid w:val="00081253"/>
    <w:rsid w:val="0008241D"/>
    <w:rsid w:val="00082B0A"/>
    <w:rsid w:val="000831A0"/>
    <w:rsid w:val="0008357D"/>
    <w:rsid w:val="00083987"/>
    <w:rsid w:val="00084044"/>
    <w:rsid w:val="00085853"/>
    <w:rsid w:val="0008623B"/>
    <w:rsid w:val="00086BE7"/>
    <w:rsid w:val="0008751B"/>
    <w:rsid w:val="000877CE"/>
    <w:rsid w:val="000910E0"/>
    <w:rsid w:val="00091911"/>
    <w:rsid w:val="00092288"/>
    <w:rsid w:val="000923B5"/>
    <w:rsid w:val="00092CD0"/>
    <w:rsid w:val="000933B0"/>
    <w:rsid w:val="00093A39"/>
    <w:rsid w:val="0009402D"/>
    <w:rsid w:val="00094866"/>
    <w:rsid w:val="000948BE"/>
    <w:rsid w:val="00094C61"/>
    <w:rsid w:val="00095222"/>
    <w:rsid w:val="00095806"/>
    <w:rsid w:val="00095EB6"/>
    <w:rsid w:val="0009623F"/>
    <w:rsid w:val="000962C3"/>
    <w:rsid w:val="000966F2"/>
    <w:rsid w:val="00097546"/>
    <w:rsid w:val="000A0147"/>
    <w:rsid w:val="000A01DD"/>
    <w:rsid w:val="000A0B7F"/>
    <w:rsid w:val="000A1CE2"/>
    <w:rsid w:val="000A1F50"/>
    <w:rsid w:val="000A2A66"/>
    <w:rsid w:val="000A2D59"/>
    <w:rsid w:val="000A3BD7"/>
    <w:rsid w:val="000A41E6"/>
    <w:rsid w:val="000A46DF"/>
    <w:rsid w:val="000A472A"/>
    <w:rsid w:val="000A47BB"/>
    <w:rsid w:val="000A4F7F"/>
    <w:rsid w:val="000A5549"/>
    <w:rsid w:val="000A5944"/>
    <w:rsid w:val="000A695D"/>
    <w:rsid w:val="000A74E3"/>
    <w:rsid w:val="000B0694"/>
    <w:rsid w:val="000B0F78"/>
    <w:rsid w:val="000B101B"/>
    <w:rsid w:val="000B240E"/>
    <w:rsid w:val="000B36FD"/>
    <w:rsid w:val="000B437C"/>
    <w:rsid w:val="000B44F9"/>
    <w:rsid w:val="000B459D"/>
    <w:rsid w:val="000B528F"/>
    <w:rsid w:val="000B6399"/>
    <w:rsid w:val="000B65FE"/>
    <w:rsid w:val="000B6B22"/>
    <w:rsid w:val="000B7801"/>
    <w:rsid w:val="000B782A"/>
    <w:rsid w:val="000C0323"/>
    <w:rsid w:val="000C0705"/>
    <w:rsid w:val="000C0D14"/>
    <w:rsid w:val="000C1306"/>
    <w:rsid w:val="000C18C4"/>
    <w:rsid w:val="000C3B7E"/>
    <w:rsid w:val="000C3CCD"/>
    <w:rsid w:val="000C4275"/>
    <w:rsid w:val="000C5634"/>
    <w:rsid w:val="000C5A11"/>
    <w:rsid w:val="000C6021"/>
    <w:rsid w:val="000C6041"/>
    <w:rsid w:val="000C6F86"/>
    <w:rsid w:val="000C7011"/>
    <w:rsid w:val="000C7E13"/>
    <w:rsid w:val="000D0460"/>
    <w:rsid w:val="000D0612"/>
    <w:rsid w:val="000D0713"/>
    <w:rsid w:val="000D0AC7"/>
    <w:rsid w:val="000D0E7A"/>
    <w:rsid w:val="000D10CB"/>
    <w:rsid w:val="000D116C"/>
    <w:rsid w:val="000D243B"/>
    <w:rsid w:val="000D2969"/>
    <w:rsid w:val="000D2E1F"/>
    <w:rsid w:val="000D2E64"/>
    <w:rsid w:val="000D35FD"/>
    <w:rsid w:val="000D3680"/>
    <w:rsid w:val="000D4304"/>
    <w:rsid w:val="000D4443"/>
    <w:rsid w:val="000D5123"/>
    <w:rsid w:val="000D5200"/>
    <w:rsid w:val="000D640E"/>
    <w:rsid w:val="000D6744"/>
    <w:rsid w:val="000D6F1E"/>
    <w:rsid w:val="000D72BA"/>
    <w:rsid w:val="000D7E18"/>
    <w:rsid w:val="000E0075"/>
    <w:rsid w:val="000E013B"/>
    <w:rsid w:val="000E0946"/>
    <w:rsid w:val="000E106D"/>
    <w:rsid w:val="000E1A4F"/>
    <w:rsid w:val="000E1DAE"/>
    <w:rsid w:val="000E26AA"/>
    <w:rsid w:val="000E2D3D"/>
    <w:rsid w:val="000E2ED8"/>
    <w:rsid w:val="000E30E8"/>
    <w:rsid w:val="000E31CB"/>
    <w:rsid w:val="000E35E7"/>
    <w:rsid w:val="000E3C3F"/>
    <w:rsid w:val="000E4BA1"/>
    <w:rsid w:val="000E5B5C"/>
    <w:rsid w:val="000E5CB2"/>
    <w:rsid w:val="000E5DE3"/>
    <w:rsid w:val="000E5E60"/>
    <w:rsid w:val="000E67A7"/>
    <w:rsid w:val="000E79D3"/>
    <w:rsid w:val="000F024F"/>
    <w:rsid w:val="000F03A7"/>
    <w:rsid w:val="000F1408"/>
    <w:rsid w:val="000F1D9E"/>
    <w:rsid w:val="000F2464"/>
    <w:rsid w:val="000F2661"/>
    <w:rsid w:val="000F2815"/>
    <w:rsid w:val="000F2D34"/>
    <w:rsid w:val="000F325B"/>
    <w:rsid w:val="000F3D94"/>
    <w:rsid w:val="000F41DF"/>
    <w:rsid w:val="000F4960"/>
    <w:rsid w:val="000F54AB"/>
    <w:rsid w:val="000F5B0B"/>
    <w:rsid w:val="000F5C96"/>
    <w:rsid w:val="000F5CD4"/>
    <w:rsid w:val="000F60D1"/>
    <w:rsid w:val="000F6726"/>
    <w:rsid w:val="000F6897"/>
    <w:rsid w:val="000F6EC0"/>
    <w:rsid w:val="000F7673"/>
    <w:rsid w:val="000F7DDA"/>
    <w:rsid w:val="00100A95"/>
    <w:rsid w:val="00100C16"/>
    <w:rsid w:val="00101509"/>
    <w:rsid w:val="00101541"/>
    <w:rsid w:val="00101F96"/>
    <w:rsid w:val="00102995"/>
    <w:rsid w:val="001041E5"/>
    <w:rsid w:val="0010498B"/>
    <w:rsid w:val="001049EF"/>
    <w:rsid w:val="00105114"/>
    <w:rsid w:val="00105DA9"/>
    <w:rsid w:val="001064C2"/>
    <w:rsid w:val="0010787E"/>
    <w:rsid w:val="0011013F"/>
    <w:rsid w:val="0011014E"/>
    <w:rsid w:val="00110533"/>
    <w:rsid w:val="0011268D"/>
    <w:rsid w:val="0011270F"/>
    <w:rsid w:val="00112E4B"/>
    <w:rsid w:val="0011338F"/>
    <w:rsid w:val="0011386F"/>
    <w:rsid w:val="00113D22"/>
    <w:rsid w:val="001143E7"/>
    <w:rsid w:val="001148D4"/>
    <w:rsid w:val="0011537D"/>
    <w:rsid w:val="0011585C"/>
    <w:rsid w:val="001158B6"/>
    <w:rsid w:val="00116235"/>
    <w:rsid w:val="00116C04"/>
    <w:rsid w:val="00116D41"/>
    <w:rsid w:val="00116D73"/>
    <w:rsid w:val="00120B56"/>
    <w:rsid w:val="00121047"/>
    <w:rsid w:val="001213CE"/>
    <w:rsid w:val="001224A7"/>
    <w:rsid w:val="00122868"/>
    <w:rsid w:val="00122FCE"/>
    <w:rsid w:val="0012305C"/>
    <w:rsid w:val="00123A6C"/>
    <w:rsid w:val="00123AA2"/>
    <w:rsid w:val="00124C55"/>
    <w:rsid w:val="00124C67"/>
    <w:rsid w:val="00125875"/>
    <w:rsid w:val="00125943"/>
    <w:rsid w:val="00125C4A"/>
    <w:rsid w:val="00126941"/>
    <w:rsid w:val="00126C10"/>
    <w:rsid w:val="0012771B"/>
    <w:rsid w:val="00127C36"/>
    <w:rsid w:val="00130776"/>
    <w:rsid w:val="00130918"/>
    <w:rsid w:val="001312C2"/>
    <w:rsid w:val="0013182E"/>
    <w:rsid w:val="00131B87"/>
    <w:rsid w:val="00132181"/>
    <w:rsid w:val="00133BAB"/>
    <w:rsid w:val="00133BC7"/>
    <w:rsid w:val="00134764"/>
    <w:rsid w:val="00134C0B"/>
    <w:rsid w:val="001355DE"/>
    <w:rsid w:val="00135E6F"/>
    <w:rsid w:val="00136CF6"/>
    <w:rsid w:val="00136EC2"/>
    <w:rsid w:val="001370AB"/>
    <w:rsid w:val="001373D7"/>
    <w:rsid w:val="0013757C"/>
    <w:rsid w:val="001377B4"/>
    <w:rsid w:val="00137DE9"/>
    <w:rsid w:val="00140038"/>
    <w:rsid w:val="001414B8"/>
    <w:rsid w:val="00142054"/>
    <w:rsid w:val="001420D2"/>
    <w:rsid w:val="00142A88"/>
    <w:rsid w:val="00143387"/>
    <w:rsid w:val="00143C20"/>
    <w:rsid w:val="00143CF6"/>
    <w:rsid w:val="00143F62"/>
    <w:rsid w:val="001448E3"/>
    <w:rsid w:val="00144DC7"/>
    <w:rsid w:val="00145AC5"/>
    <w:rsid w:val="001461AF"/>
    <w:rsid w:val="00146848"/>
    <w:rsid w:val="0014696B"/>
    <w:rsid w:val="00146E41"/>
    <w:rsid w:val="00147164"/>
    <w:rsid w:val="00147696"/>
    <w:rsid w:val="00147D48"/>
    <w:rsid w:val="00147FF8"/>
    <w:rsid w:val="00150856"/>
    <w:rsid w:val="00150AAB"/>
    <w:rsid w:val="00151697"/>
    <w:rsid w:val="00151DAB"/>
    <w:rsid w:val="00152211"/>
    <w:rsid w:val="0015280B"/>
    <w:rsid w:val="00153E8D"/>
    <w:rsid w:val="00154A86"/>
    <w:rsid w:val="00156051"/>
    <w:rsid w:val="0015631D"/>
    <w:rsid w:val="00156923"/>
    <w:rsid w:val="00156BF0"/>
    <w:rsid w:val="0015723E"/>
    <w:rsid w:val="001573F3"/>
    <w:rsid w:val="00157A3F"/>
    <w:rsid w:val="00160FA2"/>
    <w:rsid w:val="0016109B"/>
    <w:rsid w:val="001620F5"/>
    <w:rsid w:val="00162E2F"/>
    <w:rsid w:val="0016303D"/>
    <w:rsid w:val="00163225"/>
    <w:rsid w:val="0016345C"/>
    <w:rsid w:val="001641C8"/>
    <w:rsid w:val="00164E7D"/>
    <w:rsid w:val="001651AE"/>
    <w:rsid w:val="00165F0F"/>
    <w:rsid w:val="0016690E"/>
    <w:rsid w:val="00167484"/>
    <w:rsid w:val="00167EAB"/>
    <w:rsid w:val="00167F47"/>
    <w:rsid w:val="00170371"/>
    <w:rsid w:val="001704BF"/>
    <w:rsid w:val="001708B4"/>
    <w:rsid w:val="00170C81"/>
    <w:rsid w:val="00171648"/>
    <w:rsid w:val="00171857"/>
    <w:rsid w:val="00172A92"/>
    <w:rsid w:val="00172B6D"/>
    <w:rsid w:val="00172B88"/>
    <w:rsid w:val="00173D98"/>
    <w:rsid w:val="00173DBD"/>
    <w:rsid w:val="001745A5"/>
    <w:rsid w:val="0017476E"/>
    <w:rsid w:val="001747BC"/>
    <w:rsid w:val="001758B9"/>
    <w:rsid w:val="00175BE2"/>
    <w:rsid w:val="001760A1"/>
    <w:rsid w:val="001767E9"/>
    <w:rsid w:val="0018117F"/>
    <w:rsid w:val="001812A2"/>
    <w:rsid w:val="00181714"/>
    <w:rsid w:val="00183049"/>
    <w:rsid w:val="001837C7"/>
    <w:rsid w:val="00183E62"/>
    <w:rsid w:val="00185010"/>
    <w:rsid w:val="001857A8"/>
    <w:rsid w:val="001868D1"/>
    <w:rsid w:val="00186FE3"/>
    <w:rsid w:val="00187A32"/>
    <w:rsid w:val="00190718"/>
    <w:rsid w:val="001915B3"/>
    <w:rsid w:val="00193139"/>
    <w:rsid w:val="00194461"/>
    <w:rsid w:val="001944C7"/>
    <w:rsid w:val="00194634"/>
    <w:rsid w:val="0019470A"/>
    <w:rsid w:val="00194D5A"/>
    <w:rsid w:val="00196124"/>
    <w:rsid w:val="0019619A"/>
    <w:rsid w:val="0019653B"/>
    <w:rsid w:val="0019671E"/>
    <w:rsid w:val="001967ED"/>
    <w:rsid w:val="00197751"/>
    <w:rsid w:val="001A108A"/>
    <w:rsid w:val="001A1252"/>
    <w:rsid w:val="001A37EF"/>
    <w:rsid w:val="001A518A"/>
    <w:rsid w:val="001A5360"/>
    <w:rsid w:val="001A7140"/>
    <w:rsid w:val="001A7257"/>
    <w:rsid w:val="001A785B"/>
    <w:rsid w:val="001A7E5E"/>
    <w:rsid w:val="001B0406"/>
    <w:rsid w:val="001B048A"/>
    <w:rsid w:val="001B077A"/>
    <w:rsid w:val="001B0820"/>
    <w:rsid w:val="001B08A1"/>
    <w:rsid w:val="001B0A83"/>
    <w:rsid w:val="001B10B2"/>
    <w:rsid w:val="001B15A6"/>
    <w:rsid w:val="001B1C9F"/>
    <w:rsid w:val="001B22E4"/>
    <w:rsid w:val="001B294F"/>
    <w:rsid w:val="001B2B8A"/>
    <w:rsid w:val="001B2BBC"/>
    <w:rsid w:val="001B2C3D"/>
    <w:rsid w:val="001B2D2B"/>
    <w:rsid w:val="001B39A1"/>
    <w:rsid w:val="001B3BFC"/>
    <w:rsid w:val="001B3D1A"/>
    <w:rsid w:val="001B3FAD"/>
    <w:rsid w:val="001B45F5"/>
    <w:rsid w:val="001B5174"/>
    <w:rsid w:val="001B5E3E"/>
    <w:rsid w:val="001B6BAC"/>
    <w:rsid w:val="001B7F8D"/>
    <w:rsid w:val="001C0E9B"/>
    <w:rsid w:val="001C10E8"/>
    <w:rsid w:val="001C1447"/>
    <w:rsid w:val="001C1B61"/>
    <w:rsid w:val="001C2932"/>
    <w:rsid w:val="001C2A4A"/>
    <w:rsid w:val="001C2B60"/>
    <w:rsid w:val="001C2C13"/>
    <w:rsid w:val="001C337F"/>
    <w:rsid w:val="001C3AED"/>
    <w:rsid w:val="001C3D8E"/>
    <w:rsid w:val="001C480D"/>
    <w:rsid w:val="001C481C"/>
    <w:rsid w:val="001C538C"/>
    <w:rsid w:val="001C54C8"/>
    <w:rsid w:val="001C56C7"/>
    <w:rsid w:val="001C6EAA"/>
    <w:rsid w:val="001C7B2F"/>
    <w:rsid w:val="001C7C69"/>
    <w:rsid w:val="001D0E12"/>
    <w:rsid w:val="001D25EB"/>
    <w:rsid w:val="001D2A94"/>
    <w:rsid w:val="001D2B08"/>
    <w:rsid w:val="001D37ED"/>
    <w:rsid w:val="001D47A8"/>
    <w:rsid w:val="001D4909"/>
    <w:rsid w:val="001D4C91"/>
    <w:rsid w:val="001D56D0"/>
    <w:rsid w:val="001D581D"/>
    <w:rsid w:val="001D5E47"/>
    <w:rsid w:val="001D6905"/>
    <w:rsid w:val="001D73F1"/>
    <w:rsid w:val="001D7647"/>
    <w:rsid w:val="001D7690"/>
    <w:rsid w:val="001D76F1"/>
    <w:rsid w:val="001D794E"/>
    <w:rsid w:val="001D7DB9"/>
    <w:rsid w:val="001E0918"/>
    <w:rsid w:val="001E1533"/>
    <w:rsid w:val="001E1F5A"/>
    <w:rsid w:val="001E3474"/>
    <w:rsid w:val="001E34EA"/>
    <w:rsid w:val="001E4B10"/>
    <w:rsid w:val="001E4E89"/>
    <w:rsid w:val="001E520E"/>
    <w:rsid w:val="001E537B"/>
    <w:rsid w:val="001E5830"/>
    <w:rsid w:val="001E5E2D"/>
    <w:rsid w:val="001E6024"/>
    <w:rsid w:val="001E6136"/>
    <w:rsid w:val="001E614C"/>
    <w:rsid w:val="001E66AC"/>
    <w:rsid w:val="001E6C48"/>
    <w:rsid w:val="001E6C5B"/>
    <w:rsid w:val="001E761E"/>
    <w:rsid w:val="001F08D4"/>
    <w:rsid w:val="001F1507"/>
    <w:rsid w:val="001F231A"/>
    <w:rsid w:val="001F3316"/>
    <w:rsid w:val="001F3511"/>
    <w:rsid w:val="001F3688"/>
    <w:rsid w:val="001F43D2"/>
    <w:rsid w:val="001F46B3"/>
    <w:rsid w:val="001F4B7F"/>
    <w:rsid w:val="001F4E54"/>
    <w:rsid w:val="001F651C"/>
    <w:rsid w:val="001F6528"/>
    <w:rsid w:val="001F6B84"/>
    <w:rsid w:val="001F6F29"/>
    <w:rsid w:val="001F7516"/>
    <w:rsid w:val="001F773C"/>
    <w:rsid w:val="001F7BE1"/>
    <w:rsid w:val="002007A9"/>
    <w:rsid w:val="00200A4F"/>
    <w:rsid w:val="002011A2"/>
    <w:rsid w:val="00201551"/>
    <w:rsid w:val="002019D4"/>
    <w:rsid w:val="00202B52"/>
    <w:rsid w:val="00203020"/>
    <w:rsid w:val="002030E0"/>
    <w:rsid w:val="00203961"/>
    <w:rsid w:val="00203ADE"/>
    <w:rsid w:val="0020403C"/>
    <w:rsid w:val="00204431"/>
    <w:rsid w:val="0020480A"/>
    <w:rsid w:val="002049A2"/>
    <w:rsid w:val="00205593"/>
    <w:rsid w:val="00205797"/>
    <w:rsid w:val="00205903"/>
    <w:rsid w:val="00205967"/>
    <w:rsid w:val="00205D47"/>
    <w:rsid w:val="00205DC0"/>
    <w:rsid w:val="002063AF"/>
    <w:rsid w:val="0020704F"/>
    <w:rsid w:val="0020744B"/>
    <w:rsid w:val="0021100A"/>
    <w:rsid w:val="002115BB"/>
    <w:rsid w:val="0021194A"/>
    <w:rsid w:val="002120EB"/>
    <w:rsid w:val="0021247D"/>
    <w:rsid w:val="002124D7"/>
    <w:rsid w:val="002128D9"/>
    <w:rsid w:val="0021339C"/>
    <w:rsid w:val="00213713"/>
    <w:rsid w:val="00213795"/>
    <w:rsid w:val="00214834"/>
    <w:rsid w:val="00215410"/>
    <w:rsid w:val="00215C5E"/>
    <w:rsid w:val="00217AA3"/>
    <w:rsid w:val="00217ED2"/>
    <w:rsid w:val="002207BF"/>
    <w:rsid w:val="00220B57"/>
    <w:rsid w:val="00220B8A"/>
    <w:rsid w:val="002217A8"/>
    <w:rsid w:val="0022191A"/>
    <w:rsid w:val="00221C63"/>
    <w:rsid w:val="002226BF"/>
    <w:rsid w:val="0022310A"/>
    <w:rsid w:val="00224135"/>
    <w:rsid w:val="0022554B"/>
    <w:rsid w:val="0022616B"/>
    <w:rsid w:val="00226787"/>
    <w:rsid w:val="00227843"/>
    <w:rsid w:val="00227D80"/>
    <w:rsid w:val="00230465"/>
    <w:rsid w:val="00230AF0"/>
    <w:rsid w:val="00230AF8"/>
    <w:rsid w:val="0023201A"/>
    <w:rsid w:val="002323C3"/>
    <w:rsid w:val="0023241D"/>
    <w:rsid w:val="002327A4"/>
    <w:rsid w:val="0023318C"/>
    <w:rsid w:val="00234208"/>
    <w:rsid w:val="00234245"/>
    <w:rsid w:val="002348B9"/>
    <w:rsid w:val="00234EE4"/>
    <w:rsid w:val="0023505F"/>
    <w:rsid w:val="002350F6"/>
    <w:rsid w:val="00235EF9"/>
    <w:rsid w:val="002361D0"/>
    <w:rsid w:val="00236A49"/>
    <w:rsid w:val="00236C70"/>
    <w:rsid w:val="00236EEF"/>
    <w:rsid w:val="002371F5"/>
    <w:rsid w:val="00237672"/>
    <w:rsid w:val="00237F99"/>
    <w:rsid w:val="002406EE"/>
    <w:rsid w:val="00240822"/>
    <w:rsid w:val="00240C78"/>
    <w:rsid w:val="00240CDB"/>
    <w:rsid w:val="00241001"/>
    <w:rsid w:val="00241048"/>
    <w:rsid w:val="00241146"/>
    <w:rsid w:val="00241757"/>
    <w:rsid w:val="00243A87"/>
    <w:rsid w:val="002444BF"/>
    <w:rsid w:val="0024455A"/>
    <w:rsid w:val="00244954"/>
    <w:rsid w:val="002458AA"/>
    <w:rsid w:val="0024611B"/>
    <w:rsid w:val="0024649F"/>
    <w:rsid w:val="00246573"/>
    <w:rsid w:val="00247E12"/>
    <w:rsid w:val="00247E72"/>
    <w:rsid w:val="002511E7"/>
    <w:rsid w:val="002517D3"/>
    <w:rsid w:val="00251DFE"/>
    <w:rsid w:val="002525C7"/>
    <w:rsid w:val="00252699"/>
    <w:rsid w:val="002532C9"/>
    <w:rsid w:val="00253524"/>
    <w:rsid w:val="00254E7F"/>
    <w:rsid w:val="00255586"/>
    <w:rsid w:val="00255F24"/>
    <w:rsid w:val="00256A04"/>
    <w:rsid w:val="00257927"/>
    <w:rsid w:val="00257954"/>
    <w:rsid w:val="002608B8"/>
    <w:rsid w:val="00260CE8"/>
    <w:rsid w:val="00260DFE"/>
    <w:rsid w:val="00261A6E"/>
    <w:rsid w:val="00261F31"/>
    <w:rsid w:val="0026200C"/>
    <w:rsid w:val="00262A24"/>
    <w:rsid w:val="0026393E"/>
    <w:rsid w:val="00263965"/>
    <w:rsid w:val="00263BF9"/>
    <w:rsid w:val="00263FFC"/>
    <w:rsid w:val="002641B8"/>
    <w:rsid w:val="002644A3"/>
    <w:rsid w:val="0026569D"/>
    <w:rsid w:val="002658E7"/>
    <w:rsid w:val="00265CEA"/>
    <w:rsid w:val="00265F4C"/>
    <w:rsid w:val="00266415"/>
    <w:rsid w:val="00266950"/>
    <w:rsid w:val="002669C0"/>
    <w:rsid w:val="00266DCD"/>
    <w:rsid w:val="002673B3"/>
    <w:rsid w:val="00267B1E"/>
    <w:rsid w:val="00267F8C"/>
    <w:rsid w:val="002701D7"/>
    <w:rsid w:val="002705B9"/>
    <w:rsid w:val="0027090D"/>
    <w:rsid w:val="00272278"/>
    <w:rsid w:val="00272F6B"/>
    <w:rsid w:val="00273370"/>
    <w:rsid w:val="00273B3B"/>
    <w:rsid w:val="00273CA5"/>
    <w:rsid w:val="0027583A"/>
    <w:rsid w:val="00276232"/>
    <w:rsid w:val="00276672"/>
    <w:rsid w:val="00277BD7"/>
    <w:rsid w:val="00277BEF"/>
    <w:rsid w:val="00280A8A"/>
    <w:rsid w:val="00281351"/>
    <w:rsid w:val="00281D21"/>
    <w:rsid w:val="00282112"/>
    <w:rsid w:val="00282920"/>
    <w:rsid w:val="00283780"/>
    <w:rsid w:val="002855DE"/>
    <w:rsid w:val="00286584"/>
    <w:rsid w:val="00286FD2"/>
    <w:rsid w:val="00287C9B"/>
    <w:rsid w:val="00287E07"/>
    <w:rsid w:val="00291FB9"/>
    <w:rsid w:val="00292702"/>
    <w:rsid w:val="002931CB"/>
    <w:rsid w:val="0029322C"/>
    <w:rsid w:val="002937C0"/>
    <w:rsid w:val="0029406E"/>
    <w:rsid w:val="0029474D"/>
    <w:rsid w:val="00294844"/>
    <w:rsid w:val="002949FE"/>
    <w:rsid w:val="00294C8B"/>
    <w:rsid w:val="002954E9"/>
    <w:rsid w:val="002956F6"/>
    <w:rsid w:val="00295762"/>
    <w:rsid w:val="002957C7"/>
    <w:rsid w:val="00295A8C"/>
    <w:rsid w:val="00295B9C"/>
    <w:rsid w:val="00296413"/>
    <w:rsid w:val="002965F1"/>
    <w:rsid w:val="002969CD"/>
    <w:rsid w:val="00297E02"/>
    <w:rsid w:val="00297EF4"/>
    <w:rsid w:val="002A04CF"/>
    <w:rsid w:val="002A0EFA"/>
    <w:rsid w:val="002A1668"/>
    <w:rsid w:val="002A1A71"/>
    <w:rsid w:val="002A1DB9"/>
    <w:rsid w:val="002A2AF1"/>
    <w:rsid w:val="002A339F"/>
    <w:rsid w:val="002A35EF"/>
    <w:rsid w:val="002A3FE1"/>
    <w:rsid w:val="002A4110"/>
    <w:rsid w:val="002A415A"/>
    <w:rsid w:val="002A4480"/>
    <w:rsid w:val="002A462E"/>
    <w:rsid w:val="002A48DD"/>
    <w:rsid w:val="002A4AB7"/>
    <w:rsid w:val="002A573B"/>
    <w:rsid w:val="002A5961"/>
    <w:rsid w:val="002A6372"/>
    <w:rsid w:val="002B05FD"/>
    <w:rsid w:val="002B172A"/>
    <w:rsid w:val="002B24A9"/>
    <w:rsid w:val="002B26D4"/>
    <w:rsid w:val="002B27B9"/>
    <w:rsid w:val="002B2B29"/>
    <w:rsid w:val="002B2B34"/>
    <w:rsid w:val="002B2C58"/>
    <w:rsid w:val="002B2F9A"/>
    <w:rsid w:val="002B3598"/>
    <w:rsid w:val="002B384C"/>
    <w:rsid w:val="002B3ECD"/>
    <w:rsid w:val="002B3F24"/>
    <w:rsid w:val="002B420F"/>
    <w:rsid w:val="002B439A"/>
    <w:rsid w:val="002B4A79"/>
    <w:rsid w:val="002B5405"/>
    <w:rsid w:val="002B5801"/>
    <w:rsid w:val="002B65A5"/>
    <w:rsid w:val="002B71DA"/>
    <w:rsid w:val="002B74F4"/>
    <w:rsid w:val="002B784B"/>
    <w:rsid w:val="002C02CC"/>
    <w:rsid w:val="002C0781"/>
    <w:rsid w:val="002C0F0C"/>
    <w:rsid w:val="002C0F34"/>
    <w:rsid w:val="002C1304"/>
    <w:rsid w:val="002C1372"/>
    <w:rsid w:val="002C2323"/>
    <w:rsid w:val="002C41B1"/>
    <w:rsid w:val="002C41F8"/>
    <w:rsid w:val="002C42DD"/>
    <w:rsid w:val="002C4521"/>
    <w:rsid w:val="002C469B"/>
    <w:rsid w:val="002C519C"/>
    <w:rsid w:val="002C5612"/>
    <w:rsid w:val="002C5DB6"/>
    <w:rsid w:val="002C67F3"/>
    <w:rsid w:val="002C6884"/>
    <w:rsid w:val="002C770E"/>
    <w:rsid w:val="002D0187"/>
    <w:rsid w:val="002D0B90"/>
    <w:rsid w:val="002D15A3"/>
    <w:rsid w:val="002D183A"/>
    <w:rsid w:val="002D1DE8"/>
    <w:rsid w:val="002D2667"/>
    <w:rsid w:val="002D327E"/>
    <w:rsid w:val="002D3E62"/>
    <w:rsid w:val="002D40B0"/>
    <w:rsid w:val="002D420C"/>
    <w:rsid w:val="002D4F69"/>
    <w:rsid w:val="002D56A1"/>
    <w:rsid w:val="002D57C1"/>
    <w:rsid w:val="002D6B90"/>
    <w:rsid w:val="002D707B"/>
    <w:rsid w:val="002D75B8"/>
    <w:rsid w:val="002E15C1"/>
    <w:rsid w:val="002E19B1"/>
    <w:rsid w:val="002E1A05"/>
    <w:rsid w:val="002E1A1A"/>
    <w:rsid w:val="002E2634"/>
    <w:rsid w:val="002E2A2E"/>
    <w:rsid w:val="002E2F61"/>
    <w:rsid w:val="002E30A2"/>
    <w:rsid w:val="002E329E"/>
    <w:rsid w:val="002E3477"/>
    <w:rsid w:val="002E3945"/>
    <w:rsid w:val="002E3F3C"/>
    <w:rsid w:val="002E4163"/>
    <w:rsid w:val="002E4C61"/>
    <w:rsid w:val="002E5B84"/>
    <w:rsid w:val="002E5EA9"/>
    <w:rsid w:val="002E60C4"/>
    <w:rsid w:val="002E7BFE"/>
    <w:rsid w:val="002F0335"/>
    <w:rsid w:val="002F0389"/>
    <w:rsid w:val="002F0525"/>
    <w:rsid w:val="002F0E42"/>
    <w:rsid w:val="002F0E90"/>
    <w:rsid w:val="002F11C0"/>
    <w:rsid w:val="002F1D52"/>
    <w:rsid w:val="002F2513"/>
    <w:rsid w:val="002F277A"/>
    <w:rsid w:val="002F2EB6"/>
    <w:rsid w:val="002F2FD6"/>
    <w:rsid w:val="002F3104"/>
    <w:rsid w:val="002F3751"/>
    <w:rsid w:val="002F3B16"/>
    <w:rsid w:val="002F3C2C"/>
    <w:rsid w:val="002F3CD4"/>
    <w:rsid w:val="002F3D61"/>
    <w:rsid w:val="002F4B54"/>
    <w:rsid w:val="002F5462"/>
    <w:rsid w:val="002F551A"/>
    <w:rsid w:val="002F6B33"/>
    <w:rsid w:val="002F7159"/>
    <w:rsid w:val="002F719C"/>
    <w:rsid w:val="002F774D"/>
    <w:rsid w:val="002F7E84"/>
    <w:rsid w:val="00300050"/>
    <w:rsid w:val="003000F7"/>
    <w:rsid w:val="00300A7D"/>
    <w:rsid w:val="003016E9"/>
    <w:rsid w:val="0030323F"/>
    <w:rsid w:val="0030362A"/>
    <w:rsid w:val="00303A25"/>
    <w:rsid w:val="003043C0"/>
    <w:rsid w:val="00304C83"/>
    <w:rsid w:val="003050FE"/>
    <w:rsid w:val="00305C33"/>
    <w:rsid w:val="00305E70"/>
    <w:rsid w:val="003067FF"/>
    <w:rsid w:val="0030686D"/>
    <w:rsid w:val="00306AA9"/>
    <w:rsid w:val="00306C3D"/>
    <w:rsid w:val="00307438"/>
    <w:rsid w:val="0030766E"/>
    <w:rsid w:val="00307913"/>
    <w:rsid w:val="00310390"/>
    <w:rsid w:val="0031052E"/>
    <w:rsid w:val="003105D9"/>
    <w:rsid w:val="00310A77"/>
    <w:rsid w:val="003130BA"/>
    <w:rsid w:val="00313328"/>
    <w:rsid w:val="00313B67"/>
    <w:rsid w:val="00315299"/>
    <w:rsid w:val="00315500"/>
    <w:rsid w:val="00315FC3"/>
    <w:rsid w:val="00317339"/>
    <w:rsid w:val="00317BC9"/>
    <w:rsid w:val="00317E80"/>
    <w:rsid w:val="00317F69"/>
    <w:rsid w:val="00320045"/>
    <w:rsid w:val="00320981"/>
    <w:rsid w:val="0032099D"/>
    <w:rsid w:val="003213F9"/>
    <w:rsid w:val="003215D2"/>
    <w:rsid w:val="00321A8C"/>
    <w:rsid w:val="00321C79"/>
    <w:rsid w:val="00322D98"/>
    <w:rsid w:val="003232BC"/>
    <w:rsid w:val="00323428"/>
    <w:rsid w:val="003235D0"/>
    <w:rsid w:val="003235FB"/>
    <w:rsid w:val="003243BB"/>
    <w:rsid w:val="003249B7"/>
    <w:rsid w:val="00324D63"/>
    <w:rsid w:val="00324F68"/>
    <w:rsid w:val="00325935"/>
    <w:rsid w:val="00325D52"/>
    <w:rsid w:val="00325D8D"/>
    <w:rsid w:val="00325EEC"/>
    <w:rsid w:val="00326D6F"/>
    <w:rsid w:val="0032704D"/>
    <w:rsid w:val="00327336"/>
    <w:rsid w:val="00327B42"/>
    <w:rsid w:val="00330D1F"/>
    <w:rsid w:val="00330E11"/>
    <w:rsid w:val="0033156A"/>
    <w:rsid w:val="00331818"/>
    <w:rsid w:val="00331F81"/>
    <w:rsid w:val="003324DF"/>
    <w:rsid w:val="00332B83"/>
    <w:rsid w:val="00332BB2"/>
    <w:rsid w:val="00333421"/>
    <w:rsid w:val="003341E8"/>
    <w:rsid w:val="00334599"/>
    <w:rsid w:val="00334B4E"/>
    <w:rsid w:val="00334C74"/>
    <w:rsid w:val="003362DA"/>
    <w:rsid w:val="003368B2"/>
    <w:rsid w:val="00336AA2"/>
    <w:rsid w:val="00336CD8"/>
    <w:rsid w:val="0033751C"/>
    <w:rsid w:val="0033766F"/>
    <w:rsid w:val="0034036F"/>
    <w:rsid w:val="00340977"/>
    <w:rsid w:val="00340B1C"/>
    <w:rsid w:val="00340B69"/>
    <w:rsid w:val="00340FE7"/>
    <w:rsid w:val="00341832"/>
    <w:rsid w:val="003426BD"/>
    <w:rsid w:val="0034299F"/>
    <w:rsid w:val="00342B01"/>
    <w:rsid w:val="00342B38"/>
    <w:rsid w:val="003430CE"/>
    <w:rsid w:val="003433A7"/>
    <w:rsid w:val="003439C2"/>
    <w:rsid w:val="00343BFD"/>
    <w:rsid w:val="0034557A"/>
    <w:rsid w:val="00345BF1"/>
    <w:rsid w:val="00345F30"/>
    <w:rsid w:val="00345FDF"/>
    <w:rsid w:val="00346001"/>
    <w:rsid w:val="00346950"/>
    <w:rsid w:val="003469B2"/>
    <w:rsid w:val="00347216"/>
    <w:rsid w:val="0034773A"/>
    <w:rsid w:val="0035000A"/>
    <w:rsid w:val="00350C9D"/>
    <w:rsid w:val="00350ED3"/>
    <w:rsid w:val="0035159C"/>
    <w:rsid w:val="0035199E"/>
    <w:rsid w:val="003519E7"/>
    <w:rsid w:val="00351A0B"/>
    <w:rsid w:val="00351FCA"/>
    <w:rsid w:val="00352196"/>
    <w:rsid w:val="0035236F"/>
    <w:rsid w:val="00353529"/>
    <w:rsid w:val="00353D8F"/>
    <w:rsid w:val="00354892"/>
    <w:rsid w:val="0035492E"/>
    <w:rsid w:val="0035498F"/>
    <w:rsid w:val="00354C6C"/>
    <w:rsid w:val="00355C1F"/>
    <w:rsid w:val="00356136"/>
    <w:rsid w:val="003566C7"/>
    <w:rsid w:val="0035685E"/>
    <w:rsid w:val="00357728"/>
    <w:rsid w:val="00360576"/>
    <w:rsid w:val="0036104A"/>
    <w:rsid w:val="003616F4"/>
    <w:rsid w:val="003637C0"/>
    <w:rsid w:val="0036392A"/>
    <w:rsid w:val="00363EE4"/>
    <w:rsid w:val="00363F80"/>
    <w:rsid w:val="00364117"/>
    <w:rsid w:val="003643CF"/>
    <w:rsid w:val="00365D45"/>
    <w:rsid w:val="0036730C"/>
    <w:rsid w:val="003678B1"/>
    <w:rsid w:val="00367BFC"/>
    <w:rsid w:val="00367F08"/>
    <w:rsid w:val="00370421"/>
    <w:rsid w:val="0037476C"/>
    <w:rsid w:val="0037559A"/>
    <w:rsid w:val="00375856"/>
    <w:rsid w:val="00375D94"/>
    <w:rsid w:val="003763DE"/>
    <w:rsid w:val="00376637"/>
    <w:rsid w:val="00376C08"/>
    <w:rsid w:val="00376C0A"/>
    <w:rsid w:val="00376E45"/>
    <w:rsid w:val="0037741A"/>
    <w:rsid w:val="003778E1"/>
    <w:rsid w:val="0037797A"/>
    <w:rsid w:val="00377C74"/>
    <w:rsid w:val="0038083B"/>
    <w:rsid w:val="0038137D"/>
    <w:rsid w:val="0038148D"/>
    <w:rsid w:val="00381B95"/>
    <w:rsid w:val="00382145"/>
    <w:rsid w:val="00382516"/>
    <w:rsid w:val="00382CF7"/>
    <w:rsid w:val="00383EFF"/>
    <w:rsid w:val="00384099"/>
    <w:rsid w:val="00384A4C"/>
    <w:rsid w:val="00385097"/>
    <w:rsid w:val="00385D56"/>
    <w:rsid w:val="00386076"/>
    <w:rsid w:val="00386B17"/>
    <w:rsid w:val="003902D5"/>
    <w:rsid w:val="0039051D"/>
    <w:rsid w:val="0039061B"/>
    <w:rsid w:val="00390975"/>
    <w:rsid w:val="003912BA"/>
    <w:rsid w:val="00391608"/>
    <w:rsid w:val="00391867"/>
    <w:rsid w:val="00391B43"/>
    <w:rsid w:val="00392DC9"/>
    <w:rsid w:val="003948F8"/>
    <w:rsid w:val="00394A5C"/>
    <w:rsid w:val="00394CC8"/>
    <w:rsid w:val="003954D4"/>
    <w:rsid w:val="00395791"/>
    <w:rsid w:val="00395DB8"/>
    <w:rsid w:val="00396242"/>
    <w:rsid w:val="003965E8"/>
    <w:rsid w:val="003966AB"/>
    <w:rsid w:val="00396890"/>
    <w:rsid w:val="00396D4D"/>
    <w:rsid w:val="003973F8"/>
    <w:rsid w:val="003974E4"/>
    <w:rsid w:val="00397548"/>
    <w:rsid w:val="00397B6B"/>
    <w:rsid w:val="003A0015"/>
    <w:rsid w:val="003A01C0"/>
    <w:rsid w:val="003A0DE9"/>
    <w:rsid w:val="003A165E"/>
    <w:rsid w:val="003A1AA6"/>
    <w:rsid w:val="003A29B8"/>
    <w:rsid w:val="003A3223"/>
    <w:rsid w:val="003A3787"/>
    <w:rsid w:val="003A5A1A"/>
    <w:rsid w:val="003A68D1"/>
    <w:rsid w:val="003A7E7C"/>
    <w:rsid w:val="003B0198"/>
    <w:rsid w:val="003B0247"/>
    <w:rsid w:val="003B0ACA"/>
    <w:rsid w:val="003B115B"/>
    <w:rsid w:val="003B1563"/>
    <w:rsid w:val="003B1D53"/>
    <w:rsid w:val="003B1F37"/>
    <w:rsid w:val="003B1F80"/>
    <w:rsid w:val="003B2539"/>
    <w:rsid w:val="003B3101"/>
    <w:rsid w:val="003B3779"/>
    <w:rsid w:val="003B3B5C"/>
    <w:rsid w:val="003B4A04"/>
    <w:rsid w:val="003B5066"/>
    <w:rsid w:val="003B59CF"/>
    <w:rsid w:val="003B5AB0"/>
    <w:rsid w:val="003C03B4"/>
    <w:rsid w:val="003C0EFB"/>
    <w:rsid w:val="003C0FAB"/>
    <w:rsid w:val="003C1200"/>
    <w:rsid w:val="003C1FB7"/>
    <w:rsid w:val="003C23ED"/>
    <w:rsid w:val="003C292E"/>
    <w:rsid w:val="003C3CE7"/>
    <w:rsid w:val="003C3E5E"/>
    <w:rsid w:val="003C4420"/>
    <w:rsid w:val="003C48DD"/>
    <w:rsid w:val="003C4A31"/>
    <w:rsid w:val="003C5218"/>
    <w:rsid w:val="003C57F5"/>
    <w:rsid w:val="003C59AA"/>
    <w:rsid w:val="003C5EB3"/>
    <w:rsid w:val="003C61F5"/>
    <w:rsid w:val="003C68E2"/>
    <w:rsid w:val="003C7511"/>
    <w:rsid w:val="003C7C1D"/>
    <w:rsid w:val="003C7FDA"/>
    <w:rsid w:val="003D0760"/>
    <w:rsid w:val="003D1DB4"/>
    <w:rsid w:val="003D1FEB"/>
    <w:rsid w:val="003D2612"/>
    <w:rsid w:val="003D26A8"/>
    <w:rsid w:val="003D3272"/>
    <w:rsid w:val="003D349E"/>
    <w:rsid w:val="003D3D3C"/>
    <w:rsid w:val="003D429C"/>
    <w:rsid w:val="003D58D8"/>
    <w:rsid w:val="003D60B7"/>
    <w:rsid w:val="003D6698"/>
    <w:rsid w:val="003E0082"/>
    <w:rsid w:val="003E0128"/>
    <w:rsid w:val="003E1092"/>
    <w:rsid w:val="003E1E4A"/>
    <w:rsid w:val="003E2375"/>
    <w:rsid w:val="003E3C5F"/>
    <w:rsid w:val="003E405D"/>
    <w:rsid w:val="003E509A"/>
    <w:rsid w:val="003E5582"/>
    <w:rsid w:val="003E5D11"/>
    <w:rsid w:val="003E5F1A"/>
    <w:rsid w:val="003E6EF6"/>
    <w:rsid w:val="003E74C8"/>
    <w:rsid w:val="003E7EBA"/>
    <w:rsid w:val="003F25C2"/>
    <w:rsid w:val="003F3C7E"/>
    <w:rsid w:val="003F3D47"/>
    <w:rsid w:val="003F4075"/>
    <w:rsid w:val="003F454B"/>
    <w:rsid w:val="003F555E"/>
    <w:rsid w:val="003F5FD9"/>
    <w:rsid w:val="003F6815"/>
    <w:rsid w:val="003F6A19"/>
    <w:rsid w:val="003F6E2A"/>
    <w:rsid w:val="003F7042"/>
    <w:rsid w:val="00400419"/>
    <w:rsid w:val="00400AAA"/>
    <w:rsid w:val="00401393"/>
    <w:rsid w:val="00401432"/>
    <w:rsid w:val="00401D92"/>
    <w:rsid w:val="00402165"/>
    <w:rsid w:val="00402252"/>
    <w:rsid w:val="00402BE4"/>
    <w:rsid w:val="0040301F"/>
    <w:rsid w:val="004035E3"/>
    <w:rsid w:val="00403873"/>
    <w:rsid w:val="00404C42"/>
    <w:rsid w:val="00404E57"/>
    <w:rsid w:val="0040522C"/>
    <w:rsid w:val="004054C6"/>
    <w:rsid w:val="00405B41"/>
    <w:rsid w:val="00405F29"/>
    <w:rsid w:val="00406451"/>
    <w:rsid w:val="00406B15"/>
    <w:rsid w:val="00406C38"/>
    <w:rsid w:val="00406FED"/>
    <w:rsid w:val="00407392"/>
    <w:rsid w:val="00407564"/>
    <w:rsid w:val="0041069E"/>
    <w:rsid w:val="00410C58"/>
    <w:rsid w:val="00411325"/>
    <w:rsid w:val="004114C6"/>
    <w:rsid w:val="00411D9F"/>
    <w:rsid w:val="00412014"/>
    <w:rsid w:val="00412180"/>
    <w:rsid w:val="004139FB"/>
    <w:rsid w:val="00413A57"/>
    <w:rsid w:val="00414C98"/>
    <w:rsid w:val="00415202"/>
    <w:rsid w:val="00415AC2"/>
    <w:rsid w:val="004163C2"/>
    <w:rsid w:val="0041653A"/>
    <w:rsid w:val="00416C6E"/>
    <w:rsid w:val="0041782E"/>
    <w:rsid w:val="00417E45"/>
    <w:rsid w:val="004206DC"/>
    <w:rsid w:val="00421386"/>
    <w:rsid w:val="004217B4"/>
    <w:rsid w:val="00421ECF"/>
    <w:rsid w:val="00421F09"/>
    <w:rsid w:val="00422156"/>
    <w:rsid w:val="004230D8"/>
    <w:rsid w:val="004239A3"/>
    <w:rsid w:val="00423C69"/>
    <w:rsid w:val="00423E4D"/>
    <w:rsid w:val="00423FC0"/>
    <w:rsid w:val="00423FF4"/>
    <w:rsid w:val="0042421C"/>
    <w:rsid w:val="0042477E"/>
    <w:rsid w:val="00424873"/>
    <w:rsid w:val="0042587B"/>
    <w:rsid w:val="00426023"/>
    <w:rsid w:val="0042699A"/>
    <w:rsid w:val="00426D2F"/>
    <w:rsid w:val="00427002"/>
    <w:rsid w:val="00427299"/>
    <w:rsid w:val="00427491"/>
    <w:rsid w:val="0042759A"/>
    <w:rsid w:val="00427F41"/>
    <w:rsid w:val="00430654"/>
    <w:rsid w:val="00430AD8"/>
    <w:rsid w:val="00430B53"/>
    <w:rsid w:val="00430BF0"/>
    <w:rsid w:val="00430D1B"/>
    <w:rsid w:val="0043141E"/>
    <w:rsid w:val="004319B3"/>
    <w:rsid w:val="004327CD"/>
    <w:rsid w:val="00433447"/>
    <w:rsid w:val="004337C7"/>
    <w:rsid w:val="0043389C"/>
    <w:rsid w:val="00433A48"/>
    <w:rsid w:val="00433F22"/>
    <w:rsid w:val="0043414B"/>
    <w:rsid w:val="00434362"/>
    <w:rsid w:val="00435D64"/>
    <w:rsid w:val="00436105"/>
    <w:rsid w:val="00436769"/>
    <w:rsid w:val="00436AD6"/>
    <w:rsid w:val="00436C73"/>
    <w:rsid w:val="00440A2E"/>
    <w:rsid w:val="0044110A"/>
    <w:rsid w:val="00441313"/>
    <w:rsid w:val="004417C5"/>
    <w:rsid w:val="004419A8"/>
    <w:rsid w:val="00441CDD"/>
    <w:rsid w:val="00442DB8"/>
    <w:rsid w:val="00443965"/>
    <w:rsid w:val="00443A53"/>
    <w:rsid w:val="00443C34"/>
    <w:rsid w:val="00443EC5"/>
    <w:rsid w:val="00444774"/>
    <w:rsid w:val="00444D51"/>
    <w:rsid w:val="004454B0"/>
    <w:rsid w:val="004462A5"/>
    <w:rsid w:val="0044651D"/>
    <w:rsid w:val="00446E98"/>
    <w:rsid w:val="004476D4"/>
    <w:rsid w:val="00447CDB"/>
    <w:rsid w:val="00447FE4"/>
    <w:rsid w:val="0045008E"/>
    <w:rsid w:val="0045054D"/>
    <w:rsid w:val="00450AEB"/>
    <w:rsid w:val="00451527"/>
    <w:rsid w:val="00452C37"/>
    <w:rsid w:val="00452D90"/>
    <w:rsid w:val="00453890"/>
    <w:rsid w:val="004539B8"/>
    <w:rsid w:val="004540D5"/>
    <w:rsid w:val="004554BC"/>
    <w:rsid w:val="0045560C"/>
    <w:rsid w:val="004559B9"/>
    <w:rsid w:val="004561AB"/>
    <w:rsid w:val="004561C3"/>
    <w:rsid w:val="004563E6"/>
    <w:rsid w:val="0045749E"/>
    <w:rsid w:val="004576F8"/>
    <w:rsid w:val="00457855"/>
    <w:rsid w:val="00457B2C"/>
    <w:rsid w:val="004600A8"/>
    <w:rsid w:val="004601E7"/>
    <w:rsid w:val="00460AB6"/>
    <w:rsid w:val="00460C98"/>
    <w:rsid w:val="00462B75"/>
    <w:rsid w:val="0046397B"/>
    <w:rsid w:val="00463A99"/>
    <w:rsid w:val="00463AF0"/>
    <w:rsid w:val="00464E41"/>
    <w:rsid w:val="00465354"/>
    <w:rsid w:val="00466C8A"/>
    <w:rsid w:val="00466CD1"/>
    <w:rsid w:val="00467019"/>
    <w:rsid w:val="00467073"/>
    <w:rsid w:val="004676AD"/>
    <w:rsid w:val="00467B55"/>
    <w:rsid w:val="00467B66"/>
    <w:rsid w:val="00467B9F"/>
    <w:rsid w:val="00467FA6"/>
    <w:rsid w:val="004706C4"/>
    <w:rsid w:val="004711B2"/>
    <w:rsid w:val="00471F95"/>
    <w:rsid w:val="00472745"/>
    <w:rsid w:val="00473541"/>
    <w:rsid w:val="0047418D"/>
    <w:rsid w:val="0047486E"/>
    <w:rsid w:val="0047544E"/>
    <w:rsid w:val="00475454"/>
    <w:rsid w:val="00475514"/>
    <w:rsid w:val="00476261"/>
    <w:rsid w:val="00476558"/>
    <w:rsid w:val="004767E6"/>
    <w:rsid w:val="00477434"/>
    <w:rsid w:val="00477C99"/>
    <w:rsid w:val="00480062"/>
    <w:rsid w:val="00480117"/>
    <w:rsid w:val="00480940"/>
    <w:rsid w:val="00480A78"/>
    <w:rsid w:val="00480E20"/>
    <w:rsid w:val="0048184E"/>
    <w:rsid w:val="00481C44"/>
    <w:rsid w:val="00481CB1"/>
    <w:rsid w:val="0048236E"/>
    <w:rsid w:val="00482FF7"/>
    <w:rsid w:val="004834F7"/>
    <w:rsid w:val="0048385D"/>
    <w:rsid w:val="00483F73"/>
    <w:rsid w:val="004846AC"/>
    <w:rsid w:val="00486578"/>
    <w:rsid w:val="00486C85"/>
    <w:rsid w:val="0048767D"/>
    <w:rsid w:val="00487EB1"/>
    <w:rsid w:val="00492757"/>
    <w:rsid w:val="00492893"/>
    <w:rsid w:val="00492BBB"/>
    <w:rsid w:val="00493241"/>
    <w:rsid w:val="00494AEB"/>
    <w:rsid w:val="00495319"/>
    <w:rsid w:val="00497E3C"/>
    <w:rsid w:val="004A0798"/>
    <w:rsid w:val="004A1368"/>
    <w:rsid w:val="004A14BE"/>
    <w:rsid w:val="004A1605"/>
    <w:rsid w:val="004A2BFE"/>
    <w:rsid w:val="004A3E07"/>
    <w:rsid w:val="004A4B61"/>
    <w:rsid w:val="004A6303"/>
    <w:rsid w:val="004A63C3"/>
    <w:rsid w:val="004A66B8"/>
    <w:rsid w:val="004A6B6F"/>
    <w:rsid w:val="004A6D91"/>
    <w:rsid w:val="004A762A"/>
    <w:rsid w:val="004A79FD"/>
    <w:rsid w:val="004A7DDE"/>
    <w:rsid w:val="004B06D4"/>
    <w:rsid w:val="004B1BA7"/>
    <w:rsid w:val="004B2A75"/>
    <w:rsid w:val="004B3748"/>
    <w:rsid w:val="004B502F"/>
    <w:rsid w:val="004B5B2C"/>
    <w:rsid w:val="004B64FF"/>
    <w:rsid w:val="004B6E2F"/>
    <w:rsid w:val="004B746F"/>
    <w:rsid w:val="004B7677"/>
    <w:rsid w:val="004B7C94"/>
    <w:rsid w:val="004B7E42"/>
    <w:rsid w:val="004C0796"/>
    <w:rsid w:val="004C0AA0"/>
    <w:rsid w:val="004C12BC"/>
    <w:rsid w:val="004C16F3"/>
    <w:rsid w:val="004C1AEF"/>
    <w:rsid w:val="004C1B97"/>
    <w:rsid w:val="004C2B90"/>
    <w:rsid w:val="004C38DF"/>
    <w:rsid w:val="004C3B4D"/>
    <w:rsid w:val="004C48BA"/>
    <w:rsid w:val="004C49F0"/>
    <w:rsid w:val="004C4C2C"/>
    <w:rsid w:val="004C4D67"/>
    <w:rsid w:val="004C4DD9"/>
    <w:rsid w:val="004C537C"/>
    <w:rsid w:val="004C5564"/>
    <w:rsid w:val="004C57C0"/>
    <w:rsid w:val="004C60CB"/>
    <w:rsid w:val="004C7027"/>
    <w:rsid w:val="004C735A"/>
    <w:rsid w:val="004C7655"/>
    <w:rsid w:val="004C7955"/>
    <w:rsid w:val="004C7B21"/>
    <w:rsid w:val="004C7BC9"/>
    <w:rsid w:val="004D0249"/>
    <w:rsid w:val="004D07A9"/>
    <w:rsid w:val="004D0BB5"/>
    <w:rsid w:val="004D0D42"/>
    <w:rsid w:val="004D0E98"/>
    <w:rsid w:val="004D129F"/>
    <w:rsid w:val="004D1563"/>
    <w:rsid w:val="004D1A31"/>
    <w:rsid w:val="004D208A"/>
    <w:rsid w:val="004D2365"/>
    <w:rsid w:val="004D30AD"/>
    <w:rsid w:val="004D30CD"/>
    <w:rsid w:val="004D32EC"/>
    <w:rsid w:val="004D32F4"/>
    <w:rsid w:val="004D38E7"/>
    <w:rsid w:val="004D3EB7"/>
    <w:rsid w:val="004D3F06"/>
    <w:rsid w:val="004D428A"/>
    <w:rsid w:val="004D4869"/>
    <w:rsid w:val="004D48A8"/>
    <w:rsid w:val="004D55DF"/>
    <w:rsid w:val="004D5E12"/>
    <w:rsid w:val="004D667A"/>
    <w:rsid w:val="004D6C51"/>
    <w:rsid w:val="004D6E37"/>
    <w:rsid w:val="004D70A1"/>
    <w:rsid w:val="004D7B87"/>
    <w:rsid w:val="004E1477"/>
    <w:rsid w:val="004E1A78"/>
    <w:rsid w:val="004E26C2"/>
    <w:rsid w:val="004E3C86"/>
    <w:rsid w:val="004E43F9"/>
    <w:rsid w:val="004E46C2"/>
    <w:rsid w:val="004E4CF9"/>
    <w:rsid w:val="004E51D9"/>
    <w:rsid w:val="004E5795"/>
    <w:rsid w:val="004E5842"/>
    <w:rsid w:val="004E679F"/>
    <w:rsid w:val="004E6C9B"/>
    <w:rsid w:val="004E7183"/>
    <w:rsid w:val="004E7187"/>
    <w:rsid w:val="004E7EDC"/>
    <w:rsid w:val="004F03D4"/>
    <w:rsid w:val="004F0C1A"/>
    <w:rsid w:val="004F1197"/>
    <w:rsid w:val="004F1758"/>
    <w:rsid w:val="004F4D8D"/>
    <w:rsid w:val="004F57E4"/>
    <w:rsid w:val="004F6078"/>
    <w:rsid w:val="004F6858"/>
    <w:rsid w:val="004F6917"/>
    <w:rsid w:val="004F7A23"/>
    <w:rsid w:val="0050002B"/>
    <w:rsid w:val="00500C39"/>
    <w:rsid w:val="00501255"/>
    <w:rsid w:val="005015E6"/>
    <w:rsid w:val="00501C1F"/>
    <w:rsid w:val="005022E7"/>
    <w:rsid w:val="005030CD"/>
    <w:rsid w:val="00503B55"/>
    <w:rsid w:val="00504FDD"/>
    <w:rsid w:val="005054CF"/>
    <w:rsid w:val="00505520"/>
    <w:rsid w:val="0050641C"/>
    <w:rsid w:val="0050658E"/>
    <w:rsid w:val="00506A89"/>
    <w:rsid w:val="00506B9D"/>
    <w:rsid w:val="005073E0"/>
    <w:rsid w:val="0050750D"/>
    <w:rsid w:val="00507DA5"/>
    <w:rsid w:val="00510884"/>
    <w:rsid w:val="00511AFD"/>
    <w:rsid w:val="00511CC2"/>
    <w:rsid w:val="005121D1"/>
    <w:rsid w:val="005135B6"/>
    <w:rsid w:val="00515109"/>
    <w:rsid w:val="0051512A"/>
    <w:rsid w:val="00515266"/>
    <w:rsid w:val="00515781"/>
    <w:rsid w:val="00515CCF"/>
    <w:rsid w:val="00516456"/>
    <w:rsid w:val="00516ED7"/>
    <w:rsid w:val="00517124"/>
    <w:rsid w:val="0051752E"/>
    <w:rsid w:val="00517FD1"/>
    <w:rsid w:val="005203C2"/>
    <w:rsid w:val="005206B9"/>
    <w:rsid w:val="00520FD9"/>
    <w:rsid w:val="00521D9A"/>
    <w:rsid w:val="00523042"/>
    <w:rsid w:val="00523562"/>
    <w:rsid w:val="00523933"/>
    <w:rsid w:val="00524852"/>
    <w:rsid w:val="005260DB"/>
    <w:rsid w:val="0052626A"/>
    <w:rsid w:val="00526858"/>
    <w:rsid w:val="00527A36"/>
    <w:rsid w:val="00530F35"/>
    <w:rsid w:val="00531F1D"/>
    <w:rsid w:val="00532550"/>
    <w:rsid w:val="00532E17"/>
    <w:rsid w:val="00532EBD"/>
    <w:rsid w:val="00532F97"/>
    <w:rsid w:val="005333D2"/>
    <w:rsid w:val="005342CB"/>
    <w:rsid w:val="00534695"/>
    <w:rsid w:val="0053486A"/>
    <w:rsid w:val="005348CE"/>
    <w:rsid w:val="0053503F"/>
    <w:rsid w:val="005354C5"/>
    <w:rsid w:val="00535941"/>
    <w:rsid w:val="00536B15"/>
    <w:rsid w:val="005375B2"/>
    <w:rsid w:val="00537C57"/>
    <w:rsid w:val="005402FC"/>
    <w:rsid w:val="005408CF"/>
    <w:rsid w:val="00541E6C"/>
    <w:rsid w:val="005424EB"/>
    <w:rsid w:val="0054258E"/>
    <w:rsid w:val="00542F30"/>
    <w:rsid w:val="005433F0"/>
    <w:rsid w:val="00543879"/>
    <w:rsid w:val="00543ABE"/>
    <w:rsid w:val="00543FA7"/>
    <w:rsid w:val="005441EA"/>
    <w:rsid w:val="00544333"/>
    <w:rsid w:val="00544B11"/>
    <w:rsid w:val="00545751"/>
    <w:rsid w:val="00545C51"/>
    <w:rsid w:val="00546267"/>
    <w:rsid w:val="005475AC"/>
    <w:rsid w:val="00551059"/>
    <w:rsid w:val="0055113D"/>
    <w:rsid w:val="005514BD"/>
    <w:rsid w:val="00551A5F"/>
    <w:rsid w:val="00552E4C"/>
    <w:rsid w:val="00552FF6"/>
    <w:rsid w:val="005539F3"/>
    <w:rsid w:val="00554F10"/>
    <w:rsid w:val="00555BD6"/>
    <w:rsid w:val="00555DE1"/>
    <w:rsid w:val="00556149"/>
    <w:rsid w:val="00556180"/>
    <w:rsid w:val="005562C0"/>
    <w:rsid w:val="00556372"/>
    <w:rsid w:val="00556F2D"/>
    <w:rsid w:val="005579E6"/>
    <w:rsid w:val="00560341"/>
    <w:rsid w:val="00560F0C"/>
    <w:rsid w:val="005616E0"/>
    <w:rsid w:val="00561BE5"/>
    <w:rsid w:val="0056373C"/>
    <w:rsid w:val="00563A10"/>
    <w:rsid w:val="00564E89"/>
    <w:rsid w:val="00564FDF"/>
    <w:rsid w:val="005653A8"/>
    <w:rsid w:val="00567B66"/>
    <w:rsid w:val="005715D0"/>
    <w:rsid w:val="005722D5"/>
    <w:rsid w:val="005722DD"/>
    <w:rsid w:val="00573437"/>
    <w:rsid w:val="005735D9"/>
    <w:rsid w:val="00573FFC"/>
    <w:rsid w:val="00574CE2"/>
    <w:rsid w:val="00575AB1"/>
    <w:rsid w:val="00575EFB"/>
    <w:rsid w:val="005762C7"/>
    <w:rsid w:val="005771B7"/>
    <w:rsid w:val="005775B9"/>
    <w:rsid w:val="005776CD"/>
    <w:rsid w:val="00577912"/>
    <w:rsid w:val="00580DBD"/>
    <w:rsid w:val="00581C9E"/>
    <w:rsid w:val="00582E51"/>
    <w:rsid w:val="00582F97"/>
    <w:rsid w:val="00583282"/>
    <w:rsid w:val="0058373A"/>
    <w:rsid w:val="00583ED2"/>
    <w:rsid w:val="0058410C"/>
    <w:rsid w:val="0058455F"/>
    <w:rsid w:val="00584562"/>
    <w:rsid w:val="00584DC8"/>
    <w:rsid w:val="00585191"/>
    <w:rsid w:val="0058600C"/>
    <w:rsid w:val="00586D73"/>
    <w:rsid w:val="005872B2"/>
    <w:rsid w:val="005879D6"/>
    <w:rsid w:val="00591672"/>
    <w:rsid w:val="005917B0"/>
    <w:rsid w:val="00591E96"/>
    <w:rsid w:val="00592C3E"/>
    <w:rsid w:val="00593F11"/>
    <w:rsid w:val="0059581B"/>
    <w:rsid w:val="00597335"/>
    <w:rsid w:val="00597473"/>
    <w:rsid w:val="00597FDB"/>
    <w:rsid w:val="005A02CD"/>
    <w:rsid w:val="005A0A53"/>
    <w:rsid w:val="005A0B07"/>
    <w:rsid w:val="005A0C95"/>
    <w:rsid w:val="005A1C02"/>
    <w:rsid w:val="005A2DD8"/>
    <w:rsid w:val="005A2F39"/>
    <w:rsid w:val="005A54B5"/>
    <w:rsid w:val="005A6174"/>
    <w:rsid w:val="005A62C5"/>
    <w:rsid w:val="005A6380"/>
    <w:rsid w:val="005A6AD1"/>
    <w:rsid w:val="005A73B4"/>
    <w:rsid w:val="005A7706"/>
    <w:rsid w:val="005B0077"/>
    <w:rsid w:val="005B008B"/>
    <w:rsid w:val="005B02F1"/>
    <w:rsid w:val="005B0BD2"/>
    <w:rsid w:val="005B0D1C"/>
    <w:rsid w:val="005B1190"/>
    <w:rsid w:val="005B1ED9"/>
    <w:rsid w:val="005B259A"/>
    <w:rsid w:val="005B2A68"/>
    <w:rsid w:val="005B3920"/>
    <w:rsid w:val="005B4163"/>
    <w:rsid w:val="005B45D9"/>
    <w:rsid w:val="005B49F7"/>
    <w:rsid w:val="005B4B86"/>
    <w:rsid w:val="005B5584"/>
    <w:rsid w:val="005B5641"/>
    <w:rsid w:val="005B5E87"/>
    <w:rsid w:val="005B61B7"/>
    <w:rsid w:val="005B689C"/>
    <w:rsid w:val="005B6CD3"/>
    <w:rsid w:val="005C0F72"/>
    <w:rsid w:val="005C1228"/>
    <w:rsid w:val="005C2DE4"/>
    <w:rsid w:val="005C2E08"/>
    <w:rsid w:val="005C354C"/>
    <w:rsid w:val="005C365E"/>
    <w:rsid w:val="005C3BFC"/>
    <w:rsid w:val="005C4137"/>
    <w:rsid w:val="005C4803"/>
    <w:rsid w:val="005C4C50"/>
    <w:rsid w:val="005C5E27"/>
    <w:rsid w:val="005C680D"/>
    <w:rsid w:val="005C6DEE"/>
    <w:rsid w:val="005C753C"/>
    <w:rsid w:val="005C7A35"/>
    <w:rsid w:val="005D01BF"/>
    <w:rsid w:val="005D0330"/>
    <w:rsid w:val="005D1383"/>
    <w:rsid w:val="005D170D"/>
    <w:rsid w:val="005D2047"/>
    <w:rsid w:val="005D2094"/>
    <w:rsid w:val="005D2D0B"/>
    <w:rsid w:val="005D3C36"/>
    <w:rsid w:val="005D3DB0"/>
    <w:rsid w:val="005D4777"/>
    <w:rsid w:val="005D4883"/>
    <w:rsid w:val="005D51D2"/>
    <w:rsid w:val="005D6848"/>
    <w:rsid w:val="005D6E5A"/>
    <w:rsid w:val="005D718F"/>
    <w:rsid w:val="005D7403"/>
    <w:rsid w:val="005D7E0D"/>
    <w:rsid w:val="005E025B"/>
    <w:rsid w:val="005E06D9"/>
    <w:rsid w:val="005E0821"/>
    <w:rsid w:val="005E0B70"/>
    <w:rsid w:val="005E0E90"/>
    <w:rsid w:val="005E0F40"/>
    <w:rsid w:val="005E119A"/>
    <w:rsid w:val="005E1322"/>
    <w:rsid w:val="005E1A3A"/>
    <w:rsid w:val="005E1E27"/>
    <w:rsid w:val="005E25BD"/>
    <w:rsid w:val="005E2E4C"/>
    <w:rsid w:val="005E2F21"/>
    <w:rsid w:val="005E2FD4"/>
    <w:rsid w:val="005E3290"/>
    <w:rsid w:val="005E40DD"/>
    <w:rsid w:val="005E46AC"/>
    <w:rsid w:val="005E4DAA"/>
    <w:rsid w:val="005E5DAE"/>
    <w:rsid w:val="005E61A3"/>
    <w:rsid w:val="005E71BF"/>
    <w:rsid w:val="005E7516"/>
    <w:rsid w:val="005E796E"/>
    <w:rsid w:val="005F1075"/>
    <w:rsid w:val="005F191B"/>
    <w:rsid w:val="005F1A0F"/>
    <w:rsid w:val="005F2440"/>
    <w:rsid w:val="005F271D"/>
    <w:rsid w:val="005F2FDB"/>
    <w:rsid w:val="005F32DA"/>
    <w:rsid w:val="005F3904"/>
    <w:rsid w:val="005F43B1"/>
    <w:rsid w:val="005F4405"/>
    <w:rsid w:val="005F45C0"/>
    <w:rsid w:val="005F4F28"/>
    <w:rsid w:val="005F5164"/>
    <w:rsid w:val="005F53C8"/>
    <w:rsid w:val="005F5448"/>
    <w:rsid w:val="005F54D3"/>
    <w:rsid w:val="005F567C"/>
    <w:rsid w:val="005F56B6"/>
    <w:rsid w:val="005F5E52"/>
    <w:rsid w:val="005F5FC1"/>
    <w:rsid w:val="005F613C"/>
    <w:rsid w:val="005F6630"/>
    <w:rsid w:val="005F66CC"/>
    <w:rsid w:val="005F6814"/>
    <w:rsid w:val="005F6C21"/>
    <w:rsid w:val="005F6F24"/>
    <w:rsid w:val="005F7A5F"/>
    <w:rsid w:val="00600BFD"/>
    <w:rsid w:val="0060126E"/>
    <w:rsid w:val="00601546"/>
    <w:rsid w:val="0060159C"/>
    <w:rsid w:val="00602051"/>
    <w:rsid w:val="0060256B"/>
    <w:rsid w:val="00603383"/>
    <w:rsid w:val="006034B1"/>
    <w:rsid w:val="00603DA7"/>
    <w:rsid w:val="00604FC2"/>
    <w:rsid w:val="00605491"/>
    <w:rsid w:val="00605AA9"/>
    <w:rsid w:val="00606ACB"/>
    <w:rsid w:val="00607754"/>
    <w:rsid w:val="00610849"/>
    <w:rsid w:val="006112A5"/>
    <w:rsid w:val="006118A8"/>
    <w:rsid w:val="00611A7E"/>
    <w:rsid w:val="006125C3"/>
    <w:rsid w:val="0061269A"/>
    <w:rsid w:val="006138AC"/>
    <w:rsid w:val="00613ACA"/>
    <w:rsid w:val="00617870"/>
    <w:rsid w:val="006203F4"/>
    <w:rsid w:val="00620C1E"/>
    <w:rsid w:val="006216D6"/>
    <w:rsid w:val="00621789"/>
    <w:rsid w:val="00621809"/>
    <w:rsid w:val="0062268E"/>
    <w:rsid w:val="00622A55"/>
    <w:rsid w:val="00622D74"/>
    <w:rsid w:val="0062314C"/>
    <w:rsid w:val="006231F2"/>
    <w:rsid w:val="00623673"/>
    <w:rsid w:val="0062381F"/>
    <w:rsid w:val="00623C62"/>
    <w:rsid w:val="00624437"/>
    <w:rsid w:val="00625079"/>
    <w:rsid w:val="006250EE"/>
    <w:rsid w:val="006251AF"/>
    <w:rsid w:val="006255E8"/>
    <w:rsid w:val="00625B46"/>
    <w:rsid w:val="00626696"/>
    <w:rsid w:val="00627D9A"/>
    <w:rsid w:val="00627F2A"/>
    <w:rsid w:val="006307A5"/>
    <w:rsid w:val="00630944"/>
    <w:rsid w:val="006315BD"/>
    <w:rsid w:val="00631908"/>
    <w:rsid w:val="00631E54"/>
    <w:rsid w:val="00632184"/>
    <w:rsid w:val="0063230C"/>
    <w:rsid w:val="006323A1"/>
    <w:rsid w:val="00632759"/>
    <w:rsid w:val="0063372C"/>
    <w:rsid w:val="00633C57"/>
    <w:rsid w:val="00634097"/>
    <w:rsid w:val="00634961"/>
    <w:rsid w:val="00634A1B"/>
    <w:rsid w:val="00634B77"/>
    <w:rsid w:val="00634F26"/>
    <w:rsid w:val="006353E6"/>
    <w:rsid w:val="00635B73"/>
    <w:rsid w:val="006364C5"/>
    <w:rsid w:val="00636850"/>
    <w:rsid w:val="00636AA6"/>
    <w:rsid w:val="00637008"/>
    <w:rsid w:val="00637DE5"/>
    <w:rsid w:val="00640717"/>
    <w:rsid w:val="00641B28"/>
    <w:rsid w:val="00642286"/>
    <w:rsid w:val="00642D77"/>
    <w:rsid w:val="00642DED"/>
    <w:rsid w:val="006433F1"/>
    <w:rsid w:val="0064342D"/>
    <w:rsid w:val="00644BB1"/>
    <w:rsid w:val="00644DDE"/>
    <w:rsid w:val="006458F2"/>
    <w:rsid w:val="00646CD1"/>
    <w:rsid w:val="00647CE2"/>
    <w:rsid w:val="00650FE2"/>
    <w:rsid w:val="00651270"/>
    <w:rsid w:val="00651A74"/>
    <w:rsid w:val="0065293C"/>
    <w:rsid w:val="006536DD"/>
    <w:rsid w:val="00653BCA"/>
    <w:rsid w:val="00654AEE"/>
    <w:rsid w:val="00655CB0"/>
    <w:rsid w:val="0065603C"/>
    <w:rsid w:val="00656B7A"/>
    <w:rsid w:val="00656C21"/>
    <w:rsid w:val="00656D7A"/>
    <w:rsid w:val="0066026F"/>
    <w:rsid w:val="006608AE"/>
    <w:rsid w:val="00660E6F"/>
    <w:rsid w:val="0066103C"/>
    <w:rsid w:val="0066153B"/>
    <w:rsid w:val="006615BD"/>
    <w:rsid w:val="00661605"/>
    <w:rsid w:val="00661E25"/>
    <w:rsid w:val="006624E7"/>
    <w:rsid w:val="00664500"/>
    <w:rsid w:val="00665419"/>
    <w:rsid w:val="00665A62"/>
    <w:rsid w:val="00665D3D"/>
    <w:rsid w:val="00667224"/>
    <w:rsid w:val="006678DB"/>
    <w:rsid w:val="00671C3A"/>
    <w:rsid w:val="00672540"/>
    <w:rsid w:val="0067271A"/>
    <w:rsid w:val="00672DDC"/>
    <w:rsid w:val="006731B1"/>
    <w:rsid w:val="0067320E"/>
    <w:rsid w:val="006738B3"/>
    <w:rsid w:val="00674E9A"/>
    <w:rsid w:val="00676071"/>
    <w:rsid w:val="00676CD5"/>
    <w:rsid w:val="00676D0A"/>
    <w:rsid w:val="00680FE9"/>
    <w:rsid w:val="006814EA"/>
    <w:rsid w:val="0068359B"/>
    <w:rsid w:val="00684C64"/>
    <w:rsid w:val="00685698"/>
    <w:rsid w:val="006857DF"/>
    <w:rsid w:val="00685841"/>
    <w:rsid w:val="00686A1E"/>
    <w:rsid w:val="00687704"/>
    <w:rsid w:val="00687954"/>
    <w:rsid w:val="006900AF"/>
    <w:rsid w:val="00690305"/>
    <w:rsid w:val="00690B22"/>
    <w:rsid w:val="00691381"/>
    <w:rsid w:val="0069216D"/>
    <w:rsid w:val="0069275C"/>
    <w:rsid w:val="00692FCC"/>
    <w:rsid w:val="00693BCC"/>
    <w:rsid w:val="006943C2"/>
    <w:rsid w:val="00694704"/>
    <w:rsid w:val="00694C5B"/>
    <w:rsid w:val="00695328"/>
    <w:rsid w:val="0069598C"/>
    <w:rsid w:val="00695A9B"/>
    <w:rsid w:val="006966CA"/>
    <w:rsid w:val="006969CE"/>
    <w:rsid w:val="00696A18"/>
    <w:rsid w:val="00696D6E"/>
    <w:rsid w:val="00697052"/>
    <w:rsid w:val="006970AE"/>
    <w:rsid w:val="006977C2"/>
    <w:rsid w:val="0069790F"/>
    <w:rsid w:val="00697C8B"/>
    <w:rsid w:val="006A0275"/>
    <w:rsid w:val="006A03FC"/>
    <w:rsid w:val="006A0D12"/>
    <w:rsid w:val="006A15BF"/>
    <w:rsid w:val="006A20CC"/>
    <w:rsid w:val="006A2A20"/>
    <w:rsid w:val="006A2CEF"/>
    <w:rsid w:val="006A322F"/>
    <w:rsid w:val="006A400F"/>
    <w:rsid w:val="006A4432"/>
    <w:rsid w:val="006A4B41"/>
    <w:rsid w:val="006A4C09"/>
    <w:rsid w:val="006A4E82"/>
    <w:rsid w:val="006A591D"/>
    <w:rsid w:val="006A5E64"/>
    <w:rsid w:val="006A6CD9"/>
    <w:rsid w:val="006A7306"/>
    <w:rsid w:val="006A747A"/>
    <w:rsid w:val="006A7796"/>
    <w:rsid w:val="006B034A"/>
    <w:rsid w:val="006B03C3"/>
    <w:rsid w:val="006B0506"/>
    <w:rsid w:val="006B0521"/>
    <w:rsid w:val="006B11A8"/>
    <w:rsid w:val="006B1655"/>
    <w:rsid w:val="006B1C60"/>
    <w:rsid w:val="006B1DAB"/>
    <w:rsid w:val="006B1F55"/>
    <w:rsid w:val="006B20D4"/>
    <w:rsid w:val="006B2421"/>
    <w:rsid w:val="006B2D57"/>
    <w:rsid w:val="006B333B"/>
    <w:rsid w:val="006B349C"/>
    <w:rsid w:val="006B36EE"/>
    <w:rsid w:val="006B393A"/>
    <w:rsid w:val="006B39E1"/>
    <w:rsid w:val="006B3AE5"/>
    <w:rsid w:val="006B3B48"/>
    <w:rsid w:val="006B4CD9"/>
    <w:rsid w:val="006B518E"/>
    <w:rsid w:val="006B5FE0"/>
    <w:rsid w:val="006B6223"/>
    <w:rsid w:val="006B6990"/>
    <w:rsid w:val="006B6A55"/>
    <w:rsid w:val="006B7FF8"/>
    <w:rsid w:val="006C1341"/>
    <w:rsid w:val="006C13C4"/>
    <w:rsid w:val="006C1974"/>
    <w:rsid w:val="006C1BA8"/>
    <w:rsid w:val="006C210B"/>
    <w:rsid w:val="006C25CA"/>
    <w:rsid w:val="006C27A3"/>
    <w:rsid w:val="006C280E"/>
    <w:rsid w:val="006C41E1"/>
    <w:rsid w:val="006C498F"/>
    <w:rsid w:val="006C57EA"/>
    <w:rsid w:val="006C5D13"/>
    <w:rsid w:val="006C739F"/>
    <w:rsid w:val="006C7604"/>
    <w:rsid w:val="006C7911"/>
    <w:rsid w:val="006D00CE"/>
    <w:rsid w:val="006D1C10"/>
    <w:rsid w:val="006D24BA"/>
    <w:rsid w:val="006D26E3"/>
    <w:rsid w:val="006D2BDE"/>
    <w:rsid w:val="006D2E40"/>
    <w:rsid w:val="006D3049"/>
    <w:rsid w:val="006D307C"/>
    <w:rsid w:val="006D3FC4"/>
    <w:rsid w:val="006D4979"/>
    <w:rsid w:val="006D4FBC"/>
    <w:rsid w:val="006D6A9F"/>
    <w:rsid w:val="006D796D"/>
    <w:rsid w:val="006D7A5D"/>
    <w:rsid w:val="006D7CC4"/>
    <w:rsid w:val="006D7DE0"/>
    <w:rsid w:val="006E0078"/>
    <w:rsid w:val="006E04F2"/>
    <w:rsid w:val="006E0578"/>
    <w:rsid w:val="006E18A9"/>
    <w:rsid w:val="006E40C8"/>
    <w:rsid w:val="006E4E33"/>
    <w:rsid w:val="006E5FFC"/>
    <w:rsid w:val="006E6242"/>
    <w:rsid w:val="006E6427"/>
    <w:rsid w:val="006E6728"/>
    <w:rsid w:val="006E6859"/>
    <w:rsid w:val="006E6952"/>
    <w:rsid w:val="006E6CCB"/>
    <w:rsid w:val="006E701D"/>
    <w:rsid w:val="006E723F"/>
    <w:rsid w:val="006E726E"/>
    <w:rsid w:val="006E7281"/>
    <w:rsid w:val="006E79C5"/>
    <w:rsid w:val="006E7DE5"/>
    <w:rsid w:val="006E7F3B"/>
    <w:rsid w:val="006F1BDC"/>
    <w:rsid w:val="006F33A9"/>
    <w:rsid w:val="006F3468"/>
    <w:rsid w:val="006F5838"/>
    <w:rsid w:val="006F5BC6"/>
    <w:rsid w:val="006F649B"/>
    <w:rsid w:val="006F6D91"/>
    <w:rsid w:val="006F7668"/>
    <w:rsid w:val="0070046B"/>
    <w:rsid w:val="00700563"/>
    <w:rsid w:val="00701308"/>
    <w:rsid w:val="007013B9"/>
    <w:rsid w:val="00702BFC"/>
    <w:rsid w:val="007037F4"/>
    <w:rsid w:val="00703B41"/>
    <w:rsid w:val="00703C30"/>
    <w:rsid w:val="00703D00"/>
    <w:rsid w:val="0070428C"/>
    <w:rsid w:val="007043CC"/>
    <w:rsid w:val="0070505A"/>
    <w:rsid w:val="007054FE"/>
    <w:rsid w:val="00706AAA"/>
    <w:rsid w:val="007073FA"/>
    <w:rsid w:val="00707629"/>
    <w:rsid w:val="00707B4B"/>
    <w:rsid w:val="00710382"/>
    <w:rsid w:val="007107D4"/>
    <w:rsid w:val="00710D75"/>
    <w:rsid w:val="00711151"/>
    <w:rsid w:val="00711162"/>
    <w:rsid w:val="00711AE9"/>
    <w:rsid w:val="00712234"/>
    <w:rsid w:val="00712BB3"/>
    <w:rsid w:val="007133A5"/>
    <w:rsid w:val="0071486B"/>
    <w:rsid w:val="00714CB0"/>
    <w:rsid w:val="007155D5"/>
    <w:rsid w:val="00720AB5"/>
    <w:rsid w:val="00721ADE"/>
    <w:rsid w:val="007233F0"/>
    <w:rsid w:val="00723B85"/>
    <w:rsid w:val="00723D17"/>
    <w:rsid w:val="00723D35"/>
    <w:rsid w:val="007240FD"/>
    <w:rsid w:val="0072419C"/>
    <w:rsid w:val="007244E5"/>
    <w:rsid w:val="00724E53"/>
    <w:rsid w:val="00725174"/>
    <w:rsid w:val="007260F4"/>
    <w:rsid w:val="0072611D"/>
    <w:rsid w:val="00730288"/>
    <w:rsid w:val="00730C39"/>
    <w:rsid w:val="007321C4"/>
    <w:rsid w:val="00732CB1"/>
    <w:rsid w:val="007339D7"/>
    <w:rsid w:val="007340DF"/>
    <w:rsid w:val="007359D1"/>
    <w:rsid w:val="007361FF"/>
    <w:rsid w:val="00736625"/>
    <w:rsid w:val="00737580"/>
    <w:rsid w:val="00737693"/>
    <w:rsid w:val="007377F0"/>
    <w:rsid w:val="00740736"/>
    <w:rsid w:val="00741999"/>
    <w:rsid w:val="00742A48"/>
    <w:rsid w:val="00742C9E"/>
    <w:rsid w:val="00743653"/>
    <w:rsid w:val="007440E9"/>
    <w:rsid w:val="007441EA"/>
    <w:rsid w:val="0074486C"/>
    <w:rsid w:val="00745CEE"/>
    <w:rsid w:val="00746299"/>
    <w:rsid w:val="007502BC"/>
    <w:rsid w:val="00750540"/>
    <w:rsid w:val="007508F9"/>
    <w:rsid w:val="00751A55"/>
    <w:rsid w:val="00752450"/>
    <w:rsid w:val="00752B4F"/>
    <w:rsid w:val="00752DD0"/>
    <w:rsid w:val="007531E6"/>
    <w:rsid w:val="00753362"/>
    <w:rsid w:val="0075405C"/>
    <w:rsid w:val="00754D0B"/>
    <w:rsid w:val="007555E3"/>
    <w:rsid w:val="007562B0"/>
    <w:rsid w:val="007564ED"/>
    <w:rsid w:val="00756619"/>
    <w:rsid w:val="00757226"/>
    <w:rsid w:val="00757418"/>
    <w:rsid w:val="00757BFB"/>
    <w:rsid w:val="0076026D"/>
    <w:rsid w:val="00760720"/>
    <w:rsid w:val="00760F02"/>
    <w:rsid w:val="007612A8"/>
    <w:rsid w:val="00761976"/>
    <w:rsid w:val="0076204F"/>
    <w:rsid w:val="00762455"/>
    <w:rsid w:val="00762755"/>
    <w:rsid w:val="007627B0"/>
    <w:rsid w:val="00762AB9"/>
    <w:rsid w:val="00763028"/>
    <w:rsid w:val="00763451"/>
    <w:rsid w:val="0076391F"/>
    <w:rsid w:val="00763DBA"/>
    <w:rsid w:val="0076403A"/>
    <w:rsid w:val="00765B18"/>
    <w:rsid w:val="00766F71"/>
    <w:rsid w:val="007673F0"/>
    <w:rsid w:val="0076753A"/>
    <w:rsid w:val="00767E8E"/>
    <w:rsid w:val="00770312"/>
    <w:rsid w:val="0077075A"/>
    <w:rsid w:val="00770B88"/>
    <w:rsid w:val="00770CD7"/>
    <w:rsid w:val="007713F8"/>
    <w:rsid w:val="00771CAA"/>
    <w:rsid w:val="00771FD3"/>
    <w:rsid w:val="00772599"/>
    <w:rsid w:val="00772B77"/>
    <w:rsid w:val="007732DE"/>
    <w:rsid w:val="0077378B"/>
    <w:rsid w:val="0077379C"/>
    <w:rsid w:val="00773801"/>
    <w:rsid w:val="007741AD"/>
    <w:rsid w:val="00774266"/>
    <w:rsid w:val="007742C7"/>
    <w:rsid w:val="007743FB"/>
    <w:rsid w:val="007748A6"/>
    <w:rsid w:val="00775860"/>
    <w:rsid w:val="00775CF1"/>
    <w:rsid w:val="007762DD"/>
    <w:rsid w:val="007763BD"/>
    <w:rsid w:val="00776FE7"/>
    <w:rsid w:val="0077773C"/>
    <w:rsid w:val="00777963"/>
    <w:rsid w:val="00777ACF"/>
    <w:rsid w:val="007801FD"/>
    <w:rsid w:val="007806DC"/>
    <w:rsid w:val="00780703"/>
    <w:rsid w:val="00782CF9"/>
    <w:rsid w:val="0078383C"/>
    <w:rsid w:val="00783B0F"/>
    <w:rsid w:val="00783C12"/>
    <w:rsid w:val="00784079"/>
    <w:rsid w:val="007856A0"/>
    <w:rsid w:val="00785797"/>
    <w:rsid w:val="00785A6F"/>
    <w:rsid w:val="00786A4A"/>
    <w:rsid w:val="00786C51"/>
    <w:rsid w:val="00787326"/>
    <w:rsid w:val="00787E9F"/>
    <w:rsid w:val="00790989"/>
    <w:rsid w:val="00790C1B"/>
    <w:rsid w:val="00790C98"/>
    <w:rsid w:val="00791C8F"/>
    <w:rsid w:val="0079275D"/>
    <w:rsid w:val="0079350B"/>
    <w:rsid w:val="0079442E"/>
    <w:rsid w:val="00794730"/>
    <w:rsid w:val="00797BA2"/>
    <w:rsid w:val="00797E65"/>
    <w:rsid w:val="007A07B2"/>
    <w:rsid w:val="007A0E2D"/>
    <w:rsid w:val="007A128E"/>
    <w:rsid w:val="007A1DE5"/>
    <w:rsid w:val="007A244C"/>
    <w:rsid w:val="007A2D9D"/>
    <w:rsid w:val="007A300B"/>
    <w:rsid w:val="007A34B5"/>
    <w:rsid w:val="007A39C1"/>
    <w:rsid w:val="007A4183"/>
    <w:rsid w:val="007A43BF"/>
    <w:rsid w:val="007A46FA"/>
    <w:rsid w:val="007A581E"/>
    <w:rsid w:val="007A6422"/>
    <w:rsid w:val="007A6754"/>
    <w:rsid w:val="007B051C"/>
    <w:rsid w:val="007B0EA1"/>
    <w:rsid w:val="007B102D"/>
    <w:rsid w:val="007B1641"/>
    <w:rsid w:val="007B1BFF"/>
    <w:rsid w:val="007B29E0"/>
    <w:rsid w:val="007B2EEA"/>
    <w:rsid w:val="007B437B"/>
    <w:rsid w:val="007B4570"/>
    <w:rsid w:val="007B484D"/>
    <w:rsid w:val="007B4CF6"/>
    <w:rsid w:val="007B4D4C"/>
    <w:rsid w:val="007B500B"/>
    <w:rsid w:val="007B5933"/>
    <w:rsid w:val="007B59EB"/>
    <w:rsid w:val="007B5F25"/>
    <w:rsid w:val="007B6696"/>
    <w:rsid w:val="007B6873"/>
    <w:rsid w:val="007B70B6"/>
    <w:rsid w:val="007B7374"/>
    <w:rsid w:val="007B7594"/>
    <w:rsid w:val="007B7D01"/>
    <w:rsid w:val="007B7EEC"/>
    <w:rsid w:val="007C0903"/>
    <w:rsid w:val="007C0967"/>
    <w:rsid w:val="007C1A5B"/>
    <w:rsid w:val="007C1F50"/>
    <w:rsid w:val="007C1F99"/>
    <w:rsid w:val="007C28CF"/>
    <w:rsid w:val="007C2E92"/>
    <w:rsid w:val="007C2EE3"/>
    <w:rsid w:val="007C387F"/>
    <w:rsid w:val="007C3A6E"/>
    <w:rsid w:val="007C4702"/>
    <w:rsid w:val="007C4870"/>
    <w:rsid w:val="007C5531"/>
    <w:rsid w:val="007C5B2B"/>
    <w:rsid w:val="007C5B45"/>
    <w:rsid w:val="007C7A55"/>
    <w:rsid w:val="007C7D27"/>
    <w:rsid w:val="007C7E64"/>
    <w:rsid w:val="007D1074"/>
    <w:rsid w:val="007D1543"/>
    <w:rsid w:val="007D16E1"/>
    <w:rsid w:val="007D1D19"/>
    <w:rsid w:val="007D2873"/>
    <w:rsid w:val="007D28CC"/>
    <w:rsid w:val="007D31D1"/>
    <w:rsid w:val="007D37C1"/>
    <w:rsid w:val="007D3D2E"/>
    <w:rsid w:val="007D3E4D"/>
    <w:rsid w:val="007D4951"/>
    <w:rsid w:val="007D54B5"/>
    <w:rsid w:val="007D65E6"/>
    <w:rsid w:val="007D67FF"/>
    <w:rsid w:val="007D7E5A"/>
    <w:rsid w:val="007E08E8"/>
    <w:rsid w:val="007E0BF8"/>
    <w:rsid w:val="007E0E8A"/>
    <w:rsid w:val="007E11B9"/>
    <w:rsid w:val="007E13F2"/>
    <w:rsid w:val="007E187F"/>
    <w:rsid w:val="007E2336"/>
    <w:rsid w:val="007E29F4"/>
    <w:rsid w:val="007E2FBB"/>
    <w:rsid w:val="007E3145"/>
    <w:rsid w:val="007E34F2"/>
    <w:rsid w:val="007E3738"/>
    <w:rsid w:val="007E3999"/>
    <w:rsid w:val="007E410F"/>
    <w:rsid w:val="007E46F9"/>
    <w:rsid w:val="007E485D"/>
    <w:rsid w:val="007E5692"/>
    <w:rsid w:val="007E5A1F"/>
    <w:rsid w:val="007E781C"/>
    <w:rsid w:val="007E7F48"/>
    <w:rsid w:val="007F1657"/>
    <w:rsid w:val="007F44EE"/>
    <w:rsid w:val="007F48EB"/>
    <w:rsid w:val="007F523A"/>
    <w:rsid w:val="007F52A7"/>
    <w:rsid w:val="007F6262"/>
    <w:rsid w:val="007F62FC"/>
    <w:rsid w:val="007F640A"/>
    <w:rsid w:val="007F79A0"/>
    <w:rsid w:val="007F7EBC"/>
    <w:rsid w:val="00800941"/>
    <w:rsid w:val="0080216E"/>
    <w:rsid w:val="00802413"/>
    <w:rsid w:val="00802B3D"/>
    <w:rsid w:val="00802E69"/>
    <w:rsid w:val="00802ED5"/>
    <w:rsid w:val="0080488D"/>
    <w:rsid w:val="00805904"/>
    <w:rsid w:val="00806624"/>
    <w:rsid w:val="00807179"/>
    <w:rsid w:val="008073A6"/>
    <w:rsid w:val="0081000C"/>
    <w:rsid w:val="008101D0"/>
    <w:rsid w:val="008102C0"/>
    <w:rsid w:val="008108F0"/>
    <w:rsid w:val="00811B94"/>
    <w:rsid w:val="008124BA"/>
    <w:rsid w:val="00812977"/>
    <w:rsid w:val="00812FA7"/>
    <w:rsid w:val="0081310A"/>
    <w:rsid w:val="00813A84"/>
    <w:rsid w:val="0081483E"/>
    <w:rsid w:val="008150D6"/>
    <w:rsid w:val="0081545C"/>
    <w:rsid w:val="00815C8E"/>
    <w:rsid w:val="008164E4"/>
    <w:rsid w:val="00816AA6"/>
    <w:rsid w:val="00816F03"/>
    <w:rsid w:val="0081703E"/>
    <w:rsid w:val="00817D51"/>
    <w:rsid w:val="0082039E"/>
    <w:rsid w:val="0082114A"/>
    <w:rsid w:val="008211E1"/>
    <w:rsid w:val="00821F59"/>
    <w:rsid w:val="0082201F"/>
    <w:rsid w:val="0082233B"/>
    <w:rsid w:val="008233CD"/>
    <w:rsid w:val="008233F0"/>
    <w:rsid w:val="008251A3"/>
    <w:rsid w:val="0082730C"/>
    <w:rsid w:val="00827613"/>
    <w:rsid w:val="00831AC1"/>
    <w:rsid w:val="0083209D"/>
    <w:rsid w:val="008324FD"/>
    <w:rsid w:val="00832509"/>
    <w:rsid w:val="00833257"/>
    <w:rsid w:val="008342C2"/>
    <w:rsid w:val="00835491"/>
    <w:rsid w:val="0083572B"/>
    <w:rsid w:val="00835B2C"/>
    <w:rsid w:val="00835E1D"/>
    <w:rsid w:val="0083665E"/>
    <w:rsid w:val="00836E91"/>
    <w:rsid w:val="00837C24"/>
    <w:rsid w:val="00842564"/>
    <w:rsid w:val="0084344F"/>
    <w:rsid w:val="00843C4D"/>
    <w:rsid w:val="008440E7"/>
    <w:rsid w:val="00844311"/>
    <w:rsid w:val="00844489"/>
    <w:rsid w:val="00844B78"/>
    <w:rsid w:val="00844F80"/>
    <w:rsid w:val="00845D54"/>
    <w:rsid w:val="00846180"/>
    <w:rsid w:val="00846C0E"/>
    <w:rsid w:val="00846EFE"/>
    <w:rsid w:val="00847381"/>
    <w:rsid w:val="008473A9"/>
    <w:rsid w:val="00847680"/>
    <w:rsid w:val="008502A5"/>
    <w:rsid w:val="0085066C"/>
    <w:rsid w:val="00850703"/>
    <w:rsid w:val="008507D4"/>
    <w:rsid w:val="0085191C"/>
    <w:rsid w:val="00851F40"/>
    <w:rsid w:val="008536D2"/>
    <w:rsid w:val="00853F7E"/>
    <w:rsid w:val="00854B96"/>
    <w:rsid w:val="00855C67"/>
    <w:rsid w:val="00856F9F"/>
    <w:rsid w:val="0085728A"/>
    <w:rsid w:val="00857FCE"/>
    <w:rsid w:val="00860AAF"/>
    <w:rsid w:val="00860E94"/>
    <w:rsid w:val="008613D8"/>
    <w:rsid w:val="00861735"/>
    <w:rsid w:val="00862FA5"/>
    <w:rsid w:val="00863FF1"/>
    <w:rsid w:val="00864705"/>
    <w:rsid w:val="00864F0C"/>
    <w:rsid w:val="008655DD"/>
    <w:rsid w:val="0086578E"/>
    <w:rsid w:val="00866077"/>
    <w:rsid w:val="0086670E"/>
    <w:rsid w:val="0086703D"/>
    <w:rsid w:val="008675E9"/>
    <w:rsid w:val="00867D40"/>
    <w:rsid w:val="0087005B"/>
    <w:rsid w:val="00870676"/>
    <w:rsid w:val="00871157"/>
    <w:rsid w:val="00871BE8"/>
    <w:rsid w:val="00871BF5"/>
    <w:rsid w:val="00872C6D"/>
    <w:rsid w:val="0087327C"/>
    <w:rsid w:val="008735A1"/>
    <w:rsid w:val="00873737"/>
    <w:rsid w:val="00873FF9"/>
    <w:rsid w:val="00874236"/>
    <w:rsid w:val="008768C9"/>
    <w:rsid w:val="00876E43"/>
    <w:rsid w:val="00877BA7"/>
    <w:rsid w:val="0088043B"/>
    <w:rsid w:val="00880561"/>
    <w:rsid w:val="008806D4"/>
    <w:rsid w:val="0088156F"/>
    <w:rsid w:val="00881E11"/>
    <w:rsid w:val="00881F79"/>
    <w:rsid w:val="008822BF"/>
    <w:rsid w:val="00883287"/>
    <w:rsid w:val="00883580"/>
    <w:rsid w:val="00883748"/>
    <w:rsid w:val="00883AE4"/>
    <w:rsid w:val="00885220"/>
    <w:rsid w:val="0088572F"/>
    <w:rsid w:val="00885817"/>
    <w:rsid w:val="00885958"/>
    <w:rsid w:val="00885D37"/>
    <w:rsid w:val="00886D28"/>
    <w:rsid w:val="00886D2F"/>
    <w:rsid w:val="008873CB"/>
    <w:rsid w:val="00887A45"/>
    <w:rsid w:val="008903A9"/>
    <w:rsid w:val="008908A4"/>
    <w:rsid w:val="00890DFE"/>
    <w:rsid w:val="00891961"/>
    <w:rsid w:val="008922DF"/>
    <w:rsid w:val="008926EF"/>
    <w:rsid w:val="00894776"/>
    <w:rsid w:val="00894F54"/>
    <w:rsid w:val="00895063"/>
    <w:rsid w:val="00896501"/>
    <w:rsid w:val="00896678"/>
    <w:rsid w:val="00896714"/>
    <w:rsid w:val="00896B80"/>
    <w:rsid w:val="00896D84"/>
    <w:rsid w:val="008A02FF"/>
    <w:rsid w:val="008A0663"/>
    <w:rsid w:val="008A136A"/>
    <w:rsid w:val="008A139F"/>
    <w:rsid w:val="008A1549"/>
    <w:rsid w:val="008A1608"/>
    <w:rsid w:val="008A1C51"/>
    <w:rsid w:val="008A2311"/>
    <w:rsid w:val="008A2736"/>
    <w:rsid w:val="008A28E8"/>
    <w:rsid w:val="008A33B1"/>
    <w:rsid w:val="008A34E6"/>
    <w:rsid w:val="008A422A"/>
    <w:rsid w:val="008A5A40"/>
    <w:rsid w:val="008A6658"/>
    <w:rsid w:val="008B1B44"/>
    <w:rsid w:val="008B1FC6"/>
    <w:rsid w:val="008B20D7"/>
    <w:rsid w:val="008B2574"/>
    <w:rsid w:val="008B2C2B"/>
    <w:rsid w:val="008B48FC"/>
    <w:rsid w:val="008B4B47"/>
    <w:rsid w:val="008C0A56"/>
    <w:rsid w:val="008C15E8"/>
    <w:rsid w:val="008C19A9"/>
    <w:rsid w:val="008C1B0F"/>
    <w:rsid w:val="008C1CFD"/>
    <w:rsid w:val="008C1F82"/>
    <w:rsid w:val="008C348D"/>
    <w:rsid w:val="008C3703"/>
    <w:rsid w:val="008C3CAA"/>
    <w:rsid w:val="008C3EB5"/>
    <w:rsid w:val="008C4983"/>
    <w:rsid w:val="008C4AF3"/>
    <w:rsid w:val="008C4F4C"/>
    <w:rsid w:val="008C5E9C"/>
    <w:rsid w:val="008C659D"/>
    <w:rsid w:val="008C6D67"/>
    <w:rsid w:val="008C721D"/>
    <w:rsid w:val="008C75EC"/>
    <w:rsid w:val="008C7848"/>
    <w:rsid w:val="008C7FD3"/>
    <w:rsid w:val="008D0329"/>
    <w:rsid w:val="008D20ED"/>
    <w:rsid w:val="008D2405"/>
    <w:rsid w:val="008D2680"/>
    <w:rsid w:val="008D2B2D"/>
    <w:rsid w:val="008D3BF6"/>
    <w:rsid w:val="008D457E"/>
    <w:rsid w:val="008D50BB"/>
    <w:rsid w:val="008D53F8"/>
    <w:rsid w:val="008D5529"/>
    <w:rsid w:val="008D5B87"/>
    <w:rsid w:val="008D5FD6"/>
    <w:rsid w:val="008D61AA"/>
    <w:rsid w:val="008D6778"/>
    <w:rsid w:val="008D6E2D"/>
    <w:rsid w:val="008D7358"/>
    <w:rsid w:val="008D747C"/>
    <w:rsid w:val="008D7787"/>
    <w:rsid w:val="008D77A2"/>
    <w:rsid w:val="008E039A"/>
    <w:rsid w:val="008E0BCA"/>
    <w:rsid w:val="008E1088"/>
    <w:rsid w:val="008E1EE5"/>
    <w:rsid w:val="008E222A"/>
    <w:rsid w:val="008E2330"/>
    <w:rsid w:val="008E23B1"/>
    <w:rsid w:val="008E2A9D"/>
    <w:rsid w:val="008E42D3"/>
    <w:rsid w:val="008E4E6A"/>
    <w:rsid w:val="008E5261"/>
    <w:rsid w:val="008E54CC"/>
    <w:rsid w:val="008E5AAD"/>
    <w:rsid w:val="008E5B60"/>
    <w:rsid w:val="008E5C1B"/>
    <w:rsid w:val="008E60DF"/>
    <w:rsid w:val="008E61B5"/>
    <w:rsid w:val="008E7418"/>
    <w:rsid w:val="008E7423"/>
    <w:rsid w:val="008E7718"/>
    <w:rsid w:val="008E77F5"/>
    <w:rsid w:val="008E7AF5"/>
    <w:rsid w:val="008E7CCF"/>
    <w:rsid w:val="008E7D76"/>
    <w:rsid w:val="008F0553"/>
    <w:rsid w:val="008F0AFA"/>
    <w:rsid w:val="008F3492"/>
    <w:rsid w:val="008F37C0"/>
    <w:rsid w:val="008F41C3"/>
    <w:rsid w:val="008F475F"/>
    <w:rsid w:val="008F6037"/>
    <w:rsid w:val="008F6061"/>
    <w:rsid w:val="008F66CE"/>
    <w:rsid w:val="008F685B"/>
    <w:rsid w:val="008F730A"/>
    <w:rsid w:val="008F7FDE"/>
    <w:rsid w:val="0090028A"/>
    <w:rsid w:val="0090167A"/>
    <w:rsid w:val="0090269B"/>
    <w:rsid w:val="00902758"/>
    <w:rsid w:val="00903342"/>
    <w:rsid w:val="00903588"/>
    <w:rsid w:val="009037B5"/>
    <w:rsid w:val="00903D57"/>
    <w:rsid w:val="00904FE3"/>
    <w:rsid w:val="00905BB1"/>
    <w:rsid w:val="00905EB1"/>
    <w:rsid w:val="0090692D"/>
    <w:rsid w:val="00906E62"/>
    <w:rsid w:val="00907906"/>
    <w:rsid w:val="00910273"/>
    <w:rsid w:val="00910F5C"/>
    <w:rsid w:val="00910F92"/>
    <w:rsid w:val="00911131"/>
    <w:rsid w:val="009122B6"/>
    <w:rsid w:val="009138A7"/>
    <w:rsid w:val="00915927"/>
    <w:rsid w:val="00915D57"/>
    <w:rsid w:val="009171A1"/>
    <w:rsid w:val="009171DD"/>
    <w:rsid w:val="00917363"/>
    <w:rsid w:val="00917B14"/>
    <w:rsid w:val="00917FE2"/>
    <w:rsid w:val="0092020F"/>
    <w:rsid w:val="00921626"/>
    <w:rsid w:val="00921965"/>
    <w:rsid w:val="00921C53"/>
    <w:rsid w:val="00922226"/>
    <w:rsid w:val="009225E5"/>
    <w:rsid w:val="009226F4"/>
    <w:rsid w:val="00922884"/>
    <w:rsid w:val="009233D6"/>
    <w:rsid w:val="00923607"/>
    <w:rsid w:val="00923B83"/>
    <w:rsid w:val="00923E82"/>
    <w:rsid w:val="00924433"/>
    <w:rsid w:val="00924664"/>
    <w:rsid w:val="0092473A"/>
    <w:rsid w:val="00925072"/>
    <w:rsid w:val="00925BCE"/>
    <w:rsid w:val="009264ED"/>
    <w:rsid w:val="009268BB"/>
    <w:rsid w:val="009303A2"/>
    <w:rsid w:val="00930B9B"/>
    <w:rsid w:val="009329DA"/>
    <w:rsid w:val="0093322E"/>
    <w:rsid w:val="009334C2"/>
    <w:rsid w:val="009336FE"/>
    <w:rsid w:val="00933A0E"/>
    <w:rsid w:val="00934760"/>
    <w:rsid w:val="00934A42"/>
    <w:rsid w:val="00934B27"/>
    <w:rsid w:val="00934D49"/>
    <w:rsid w:val="00934F6B"/>
    <w:rsid w:val="0093585D"/>
    <w:rsid w:val="00936BCC"/>
    <w:rsid w:val="009370A8"/>
    <w:rsid w:val="0094006B"/>
    <w:rsid w:val="0094121C"/>
    <w:rsid w:val="009418AE"/>
    <w:rsid w:val="00942E75"/>
    <w:rsid w:val="009435F2"/>
    <w:rsid w:val="00943728"/>
    <w:rsid w:val="00944A17"/>
    <w:rsid w:val="00945473"/>
    <w:rsid w:val="00945D75"/>
    <w:rsid w:val="009460E6"/>
    <w:rsid w:val="009463DB"/>
    <w:rsid w:val="00947001"/>
    <w:rsid w:val="00947007"/>
    <w:rsid w:val="0094745A"/>
    <w:rsid w:val="0094770D"/>
    <w:rsid w:val="00950B8C"/>
    <w:rsid w:val="009510F6"/>
    <w:rsid w:val="00951651"/>
    <w:rsid w:val="0095168C"/>
    <w:rsid w:val="00951C93"/>
    <w:rsid w:val="00952559"/>
    <w:rsid w:val="00952BB7"/>
    <w:rsid w:val="0095347C"/>
    <w:rsid w:val="0095391B"/>
    <w:rsid w:val="00954009"/>
    <w:rsid w:val="009555C9"/>
    <w:rsid w:val="009560FA"/>
    <w:rsid w:val="00956A3B"/>
    <w:rsid w:val="0095739B"/>
    <w:rsid w:val="009576B7"/>
    <w:rsid w:val="00957EED"/>
    <w:rsid w:val="00960492"/>
    <w:rsid w:val="0096069C"/>
    <w:rsid w:val="00960BFF"/>
    <w:rsid w:val="009612BB"/>
    <w:rsid w:val="0096136C"/>
    <w:rsid w:val="0096171F"/>
    <w:rsid w:val="00961AF1"/>
    <w:rsid w:val="00961DC7"/>
    <w:rsid w:val="00961E30"/>
    <w:rsid w:val="00962559"/>
    <w:rsid w:val="00962CF8"/>
    <w:rsid w:val="00962D2B"/>
    <w:rsid w:val="00963272"/>
    <w:rsid w:val="00963C6B"/>
    <w:rsid w:val="00964D87"/>
    <w:rsid w:val="00965A74"/>
    <w:rsid w:val="00965F6F"/>
    <w:rsid w:val="009666E6"/>
    <w:rsid w:val="009666EB"/>
    <w:rsid w:val="00967434"/>
    <w:rsid w:val="0096792F"/>
    <w:rsid w:val="00970654"/>
    <w:rsid w:val="00970B94"/>
    <w:rsid w:val="00970C0F"/>
    <w:rsid w:val="00971F78"/>
    <w:rsid w:val="009721EE"/>
    <w:rsid w:val="009722B5"/>
    <w:rsid w:val="00972DD4"/>
    <w:rsid w:val="009734AC"/>
    <w:rsid w:val="009735CC"/>
    <w:rsid w:val="00973909"/>
    <w:rsid w:val="00973910"/>
    <w:rsid w:val="00974404"/>
    <w:rsid w:val="00974D6A"/>
    <w:rsid w:val="00974EAD"/>
    <w:rsid w:val="0097578D"/>
    <w:rsid w:val="00976158"/>
    <w:rsid w:val="0097688C"/>
    <w:rsid w:val="0097706C"/>
    <w:rsid w:val="00980E9B"/>
    <w:rsid w:val="00981E76"/>
    <w:rsid w:val="00982C79"/>
    <w:rsid w:val="0098373F"/>
    <w:rsid w:val="00983B83"/>
    <w:rsid w:val="0098543F"/>
    <w:rsid w:val="0098556A"/>
    <w:rsid w:val="00985D43"/>
    <w:rsid w:val="00986549"/>
    <w:rsid w:val="009869DF"/>
    <w:rsid w:val="00986DAA"/>
    <w:rsid w:val="009870A8"/>
    <w:rsid w:val="009870C3"/>
    <w:rsid w:val="00987153"/>
    <w:rsid w:val="0098722F"/>
    <w:rsid w:val="00987FD6"/>
    <w:rsid w:val="009908FA"/>
    <w:rsid w:val="00991E46"/>
    <w:rsid w:val="0099248A"/>
    <w:rsid w:val="009926F1"/>
    <w:rsid w:val="009928E6"/>
    <w:rsid w:val="00992A4E"/>
    <w:rsid w:val="00992AEA"/>
    <w:rsid w:val="009932DD"/>
    <w:rsid w:val="009933AA"/>
    <w:rsid w:val="0099372F"/>
    <w:rsid w:val="00993752"/>
    <w:rsid w:val="00994E60"/>
    <w:rsid w:val="00994E6A"/>
    <w:rsid w:val="009954FB"/>
    <w:rsid w:val="00995697"/>
    <w:rsid w:val="0099593C"/>
    <w:rsid w:val="0099644B"/>
    <w:rsid w:val="009964BE"/>
    <w:rsid w:val="009A02B8"/>
    <w:rsid w:val="009A04A3"/>
    <w:rsid w:val="009A077E"/>
    <w:rsid w:val="009A0B17"/>
    <w:rsid w:val="009A1398"/>
    <w:rsid w:val="009A1680"/>
    <w:rsid w:val="009A1C57"/>
    <w:rsid w:val="009A204A"/>
    <w:rsid w:val="009A554B"/>
    <w:rsid w:val="009A6028"/>
    <w:rsid w:val="009A753E"/>
    <w:rsid w:val="009A7A86"/>
    <w:rsid w:val="009B099C"/>
    <w:rsid w:val="009B0A8F"/>
    <w:rsid w:val="009B13D8"/>
    <w:rsid w:val="009B1B40"/>
    <w:rsid w:val="009B24CD"/>
    <w:rsid w:val="009B26EC"/>
    <w:rsid w:val="009B2A61"/>
    <w:rsid w:val="009B2C62"/>
    <w:rsid w:val="009B32D5"/>
    <w:rsid w:val="009B3988"/>
    <w:rsid w:val="009B4297"/>
    <w:rsid w:val="009B448E"/>
    <w:rsid w:val="009B4C81"/>
    <w:rsid w:val="009B4CAF"/>
    <w:rsid w:val="009B52FC"/>
    <w:rsid w:val="009B57CD"/>
    <w:rsid w:val="009B580B"/>
    <w:rsid w:val="009B61CD"/>
    <w:rsid w:val="009B634A"/>
    <w:rsid w:val="009B6680"/>
    <w:rsid w:val="009B6E3A"/>
    <w:rsid w:val="009B7AAE"/>
    <w:rsid w:val="009C008C"/>
    <w:rsid w:val="009C01EE"/>
    <w:rsid w:val="009C0796"/>
    <w:rsid w:val="009C0A7A"/>
    <w:rsid w:val="009C0C80"/>
    <w:rsid w:val="009C0D33"/>
    <w:rsid w:val="009C10DD"/>
    <w:rsid w:val="009C10F7"/>
    <w:rsid w:val="009C12BC"/>
    <w:rsid w:val="009C14E8"/>
    <w:rsid w:val="009C1B9D"/>
    <w:rsid w:val="009C2B59"/>
    <w:rsid w:val="009C2F5C"/>
    <w:rsid w:val="009C33CC"/>
    <w:rsid w:val="009C5885"/>
    <w:rsid w:val="009C5B9A"/>
    <w:rsid w:val="009C6644"/>
    <w:rsid w:val="009C686E"/>
    <w:rsid w:val="009C68F4"/>
    <w:rsid w:val="009C7DE6"/>
    <w:rsid w:val="009D1F9C"/>
    <w:rsid w:val="009D22BC"/>
    <w:rsid w:val="009D2CA2"/>
    <w:rsid w:val="009D2EAE"/>
    <w:rsid w:val="009D3C7A"/>
    <w:rsid w:val="009D4C4B"/>
    <w:rsid w:val="009D4CA2"/>
    <w:rsid w:val="009D4DEE"/>
    <w:rsid w:val="009D60E9"/>
    <w:rsid w:val="009D6754"/>
    <w:rsid w:val="009D6CAE"/>
    <w:rsid w:val="009D6D32"/>
    <w:rsid w:val="009D740B"/>
    <w:rsid w:val="009D768F"/>
    <w:rsid w:val="009D77B5"/>
    <w:rsid w:val="009E01BC"/>
    <w:rsid w:val="009E0273"/>
    <w:rsid w:val="009E07EF"/>
    <w:rsid w:val="009E11FC"/>
    <w:rsid w:val="009E1D6E"/>
    <w:rsid w:val="009E2193"/>
    <w:rsid w:val="009E2E32"/>
    <w:rsid w:val="009E3031"/>
    <w:rsid w:val="009E349C"/>
    <w:rsid w:val="009E4069"/>
    <w:rsid w:val="009E46F4"/>
    <w:rsid w:val="009E5B41"/>
    <w:rsid w:val="009E5C8C"/>
    <w:rsid w:val="009E6022"/>
    <w:rsid w:val="009E7D25"/>
    <w:rsid w:val="009F0B4A"/>
    <w:rsid w:val="009F13A2"/>
    <w:rsid w:val="009F1672"/>
    <w:rsid w:val="009F309F"/>
    <w:rsid w:val="009F35F4"/>
    <w:rsid w:val="009F363F"/>
    <w:rsid w:val="009F3B0B"/>
    <w:rsid w:val="009F3EB4"/>
    <w:rsid w:val="009F4297"/>
    <w:rsid w:val="009F42C8"/>
    <w:rsid w:val="009F57AA"/>
    <w:rsid w:val="009F6797"/>
    <w:rsid w:val="009F6C61"/>
    <w:rsid w:val="009F6E6C"/>
    <w:rsid w:val="00A00217"/>
    <w:rsid w:val="00A0068E"/>
    <w:rsid w:val="00A01063"/>
    <w:rsid w:val="00A014B6"/>
    <w:rsid w:val="00A01C5C"/>
    <w:rsid w:val="00A02781"/>
    <w:rsid w:val="00A030DA"/>
    <w:rsid w:val="00A0388A"/>
    <w:rsid w:val="00A03D2F"/>
    <w:rsid w:val="00A04336"/>
    <w:rsid w:val="00A0433B"/>
    <w:rsid w:val="00A0548A"/>
    <w:rsid w:val="00A05D38"/>
    <w:rsid w:val="00A05E75"/>
    <w:rsid w:val="00A11405"/>
    <w:rsid w:val="00A11552"/>
    <w:rsid w:val="00A116B8"/>
    <w:rsid w:val="00A11A1E"/>
    <w:rsid w:val="00A126BA"/>
    <w:rsid w:val="00A12ABF"/>
    <w:rsid w:val="00A1301D"/>
    <w:rsid w:val="00A13F35"/>
    <w:rsid w:val="00A1505D"/>
    <w:rsid w:val="00A1538A"/>
    <w:rsid w:val="00A15A2C"/>
    <w:rsid w:val="00A15FF5"/>
    <w:rsid w:val="00A16803"/>
    <w:rsid w:val="00A16E4F"/>
    <w:rsid w:val="00A1798E"/>
    <w:rsid w:val="00A17C3B"/>
    <w:rsid w:val="00A20486"/>
    <w:rsid w:val="00A20DF3"/>
    <w:rsid w:val="00A20E3B"/>
    <w:rsid w:val="00A20F91"/>
    <w:rsid w:val="00A21B22"/>
    <w:rsid w:val="00A23212"/>
    <w:rsid w:val="00A23523"/>
    <w:rsid w:val="00A239ED"/>
    <w:rsid w:val="00A249B7"/>
    <w:rsid w:val="00A24F6F"/>
    <w:rsid w:val="00A260D9"/>
    <w:rsid w:val="00A26149"/>
    <w:rsid w:val="00A2634E"/>
    <w:rsid w:val="00A267B7"/>
    <w:rsid w:val="00A26F86"/>
    <w:rsid w:val="00A26F95"/>
    <w:rsid w:val="00A2714E"/>
    <w:rsid w:val="00A272E0"/>
    <w:rsid w:val="00A273DC"/>
    <w:rsid w:val="00A27893"/>
    <w:rsid w:val="00A30653"/>
    <w:rsid w:val="00A30A42"/>
    <w:rsid w:val="00A314C3"/>
    <w:rsid w:val="00A31794"/>
    <w:rsid w:val="00A3383A"/>
    <w:rsid w:val="00A33B45"/>
    <w:rsid w:val="00A33FD8"/>
    <w:rsid w:val="00A34222"/>
    <w:rsid w:val="00A3535B"/>
    <w:rsid w:val="00A353FC"/>
    <w:rsid w:val="00A35715"/>
    <w:rsid w:val="00A35A45"/>
    <w:rsid w:val="00A362D5"/>
    <w:rsid w:val="00A36BAB"/>
    <w:rsid w:val="00A371A0"/>
    <w:rsid w:val="00A37569"/>
    <w:rsid w:val="00A40459"/>
    <w:rsid w:val="00A40537"/>
    <w:rsid w:val="00A40A3D"/>
    <w:rsid w:val="00A40D0D"/>
    <w:rsid w:val="00A41226"/>
    <w:rsid w:val="00A42CB7"/>
    <w:rsid w:val="00A42CF9"/>
    <w:rsid w:val="00A44CF4"/>
    <w:rsid w:val="00A4563D"/>
    <w:rsid w:val="00A45652"/>
    <w:rsid w:val="00A45B5D"/>
    <w:rsid w:val="00A45F7F"/>
    <w:rsid w:val="00A45FC0"/>
    <w:rsid w:val="00A46B24"/>
    <w:rsid w:val="00A46C43"/>
    <w:rsid w:val="00A50032"/>
    <w:rsid w:val="00A5060D"/>
    <w:rsid w:val="00A52027"/>
    <w:rsid w:val="00A5229B"/>
    <w:rsid w:val="00A522E4"/>
    <w:rsid w:val="00A52DD6"/>
    <w:rsid w:val="00A53717"/>
    <w:rsid w:val="00A540B6"/>
    <w:rsid w:val="00A54468"/>
    <w:rsid w:val="00A5468D"/>
    <w:rsid w:val="00A5495F"/>
    <w:rsid w:val="00A54CC0"/>
    <w:rsid w:val="00A55249"/>
    <w:rsid w:val="00A553FB"/>
    <w:rsid w:val="00A55725"/>
    <w:rsid w:val="00A55E6C"/>
    <w:rsid w:val="00A55EA0"/>
    <w:rsid w:val="00A566D5"/>
    <w:rsid w:val="00A56805"/>
    <w:rsid w:val="00A60E81"/>
    <w:rsid w:val="00A60F07"/>
    <w:rsid w:val="00A6109F"/>
    <w:rsid w:val="00A62E70"/>
    <w:rsid w:val="00A63B89"/>
    <w:rsid w:val="00A63EEB"/>
    <w:rsid w:val="00A6527D"/>
    <w:rsid w:val="00A65BDB"/>
    <w:rsid w:val="00A66F7D"/>
    <w:rsid w:val="00A67747"/>
    <w:rsid w:val="00A67839"/>
    <w:rsid w:val="00A70CBC"/>
    <w:rsid w:val="00A70CC2"/>
    <w:rsid w:val="00A71629"/>
    <w:rsid w:val="00A71951"/>
    <w:rsid w:val="00A71D20"/>
    <w:rsid w:val="00A7210E"/>
    <w:rsid w:val="00A73732"/>
    <w:rsid w:val="00A73A7F"/>
    <w:rsid w:val="00A73AC5"/>
    <w:rsid w:val="00A74A94"/>
    <w:rsid w:val="00A74B05"/>
    <w:rsid w:val="00A752B0"/>
    <w:rsid w:val="00A753BD"/>
    <w:rsid w:val="00A758C0"/>
    <w:rsid w:val="00A7678C"/>
    <w:rsid w:val="00A7751B"/>
    <w:rsid w:val="00A7758E"/>
    <w:rsid w:val="00A802FC"/>
    <w:rsid w:val="00A81522"/>
    <w:rsid w:val="00A8177A"/>
    <w:rsid w:val="00A81A44"/>
    <w:rsid w:val="00A81AA4"/>
    <w:rsid w:val="00A82B0E"/>
    <w:rsid w:val="00A841E2"/>
    <w:rsid w:val="00A8462C"/>
    <w:rsid w:val="00A848A2"/>
    <w:rsid w:val="00A85005"/>
    <w:rsid w:val="00A875D6"/>
    <w:rsid w:val="00A90106"/>
    <w:rsid w:val="00A90C4C"/>
    <w:rsid w:val="00A9211D"/>
    <w:rsid w:val="00A9214D"/>
    <w:rsid w:val="00A9238B"/>
    <w:rsid w:val="00A92E41"/>
    <w:rsid w:val="00A936DD"/>
    <w:rsid w:val="00A938FA"/>
    <w:rsid w:val="00A93E18"/>
    <w:rsid w:val="00A940FB"/>
    <w:rsid w:val="00A95710"/>
    <w:rsid w:val="00A95D3E"/>
    <w:rsid w:val="00A960B2"/>
    <w:rsid w:val="00A96640"/>
    <w:rsid w:val="00A96693"/>
    <w:rsid w:val="00A967BE"/>
    <w:rsid w:val="00A96DBF"/>
    <w:rsid w:val="00AA0281"/>
    <w:rsid w:val="00AA0550"/>
    <w:rsid w:val="00AA093B"/>
    <w:rsid w:val="00AA0B1F"/>
    <w:rsid w:val="00AA0CAB"/>
    <w:rsid w:val="00AA0FB3"/>
    <w:rsid w:val="00AA119B"/>
    <w:rsid w:val="00AA11B9"/>
    <w:rsid w:val="00AA185A"/>
    <w:rsid w:val="00AA216B"/>
    <w:rsid w:val="00AA288F"/>
    <w:rsid w:val="00AA32AB"/>
    <w:rsid w:val="00AA33F8"/>
    <w:rsid w:val="00AA3B8C"/>
    <w:rsid w:val="00AA3DD1"/>
    <w:rsid w:val="00AA4C34"/>
    <w:rsid w:val="00AA5030"/>
    <w:rsid w:val="00AA695C"/>
    <w:rsid w:val="00AA7884"/>
    <w:rsid w:val="00AB1CCC"/>
    <w:rsid w:val="00AB3F9B"/>
    <w:rsid w:val="00AB47B0"/>
    <w:rsid w:val="00AB49CF"/>
    <w:rsid w:val="00AB5520"/>
    <w:rsid w:val="00AB5BBB"/>
    <w:rsid w:val="00AB614E"/>
    <w:rsid w:val="00AB651E"/>
    <w:rsid w:val="00AB6CB2"/>
    <w:rsid w:val="00AB70C4"/>
    <w:rsid w:val="00AB7698"/>
    <w:rsid w:val="00AC0612"/>
    <w:rsid w:val="00AC1169"/>
    <w:rsid w:val="00AC1172"/>
    <w:rsid w:val="00AC1D57"/>
    <w:rsid w:val="00AC2049"/>
    <w:rsid w:val="00AC25A7"/>
    <w:rsid w:val="00AC330C"/>
    <w:rsid w:val="00AC3FFD"/>
    <w:rsid w:val="00AC4082"/>
    <w:rsid w:val="00AC41C9"/>
    <w:rsid w:val="00AC4F63"/>
    <w:rsid w:val="00AC5D74"/>
    <w:rsid w:val="00AC6749"/>
    <w:rsid w:val="00AC7C1E"/>
    <w:rsid w:val="00AC7EA4"/>
    <w:rsid w:val="00AC7F9E"/>
    <w:rsid w:val="00AD090D"/>
    <w:rsid w:val="00AD1194"/>
    <w:rsid w:val="00AD1476"/>
    <w:rsid w:val="00AD1C60"/>
    <w:rsid w:val="00AD28BD"/>
    <w:rsid w:val="00AD2E86"/>
    <w:rsid w:val="00AD39C5"/>
    <w:rsid w:val="00AD4239"/>
    <w:rsid w:val="00AD46E4"/>
    <w:rsid w:val="00AD5366"/>
    <w:rsid w:val="00AD55D0"/>
    <w:rsid w:val="00AD58BD"/>
    <w:rsid w:val="00AD73BE"/>
    <w:rsid w:val="00AD7F3D"/>
    <w:rsid w:val="00AE0A2E"/>
    <w:rsid w:val="00AE0F35"/>
    <w:rsid w:val="00AE1262"/>
    <w:rsid w:val="00AE1E6E"/>
    <w:rsid w:val="00AE207F"/>
    <w:rsid w:val="00AE2F35"/>
    <w:rsid w:val="00AE306F"/>
    <w:rsid w:val="00AE35CB"/>
    <w:rsid w:val="00AE38CF"/>
    <w:rsid w:val="00AE3CFB"/>
    <w:rsid w:val="00AE3F14"/>
    <w:rsid w:val="00AE4B35"/>
    <w:rsid w:val="00AE5026"/>
    <w:rsid w:val="00AE617C"/>
    <w:rsid w:val="00AE6997"/>
    <w:rsid w:val="00AF0054"/>
    <w:rsid w:val="00AF036A"/>
    <w:rsid w:val="00AF067E"/>
    <w:rsid w:val="00AF0AB9"/>
    <w:rsid w:val="00AF0DDD"/>
    <w:rsid w:val="00AF0E37"/>
    <w:rsid w:val="00AF14CD"/>
    <w:rsid w:val="00AF1DCE"/>
    <w:rsid w:val="00AF2086"/>
    <w:rsid w:val="00AF2D8E"/>
    <w:rsid w:val="00AF33E2"/>
    <w:rsid w:val="00AF4054"/>
    <w:rsid w:val="00AF46B3"/>
    <w:rsid w:val="00AF4B04"/>
    <w:rsid w:val="00AF4D2A"/>
    <w:rsid w:val="00AF4E7E"/>
    <w:rsid w:val="00AF6021"/>
    <w:rsid w:val="00AF6048"/>
    <w:rsid w:val="00AF634E"/>
    <w:rsid w:val="00AF63A7"/>
    <w:rsid w:val="00AF6D74"/>
    <w:rsid w:val="00AF6EE4"/>
    <w:rsid w:val="00AF7042"/>
    <w:rsid w:val="00AF7E88"/>
    <w:rsid w:val="00AF7F34"/>
    <w:rsid w:val="00B00A0E"/>
    <w:rsid w:val="00B01221"/>
    <w:rsid w:val="00B01A72"/>
    <w:rsid w:val="00B0249A"/>
    <w:rsid w:val="00B025F9"/>
    <w:rsid w:val="00B0359C"/>
    <w:rsid w:val="00B03931"/>
    <w:rsid w:val="00B03A7B"/>
    <w:rsid w:val="00B03FC4"/>
    <w:rsid w:val="00B04B33"/>
    <w:rsid w:val="00B069B3"/>
    <w:rsid w:val="00B06AC0"/>
    <w:rsid w:val="00B06E85"/>
    <w:rsid w:val="00B0779F"/>
    <w:rsid w:val="00B077CF"/>
    <w:rsid w:val="00B10307"/>
    <w:rsid w:val="00B1046D"/>
    <w:rsid w:val="00B1082B"/>
    <w:rsid w:val="00B10DB3"/>
    <w:rsid w:val="00B112F5"/>
    <w:rsid w:val="00B11AF1"/>
    <w:rsid w:val="00B126BF"/>
    <w:rsid w:val="00B127B8"/>
    <w:rsid w:val="00B130DE"/>
    <w:rsid w:val="00B1310D"/>
    <w:rsid w:val="00B13B8D"/>
    <w:rsid w:val="00B142F1"/>
    <w:rsid w:val="00B146E7"/>
    <w:rsid w:val="00B14A41"/>
    <w:rsid w:val="00B15204"/>
    <w:rsid w:val="00B15EA2"/>
    <w:rsid w:val="00B16F1D"/>
    <w:rsid w:val="00B1730F"/>
    <w:rsid w:val="00B17351"/>
    <w:rsid w:val="00B202A2"/>
    <w:rsid w:val="00B204D4"/>
    <w:rsid w:val="00B20A87"/>
    <w:rsid w:val="00B20F47"/>
    <w:rsid w:val="00B216B2"/>
    <w:rsid w:val="00B216DE"/>
    <w:rsid w:val="00B223B5"/>
    <w:rsid w:val="00B22DF6"/>
    <w:rsid w:val="00B242DC"/>
    <w:rsid w:val="00B2448E"/>
    <w:rsid w:val="00B2453D"/>
    <w:rsid w:val="00B24995"/>
    <w:rsid w:val="00B24EF4"/>
    <w:rsid w:val="00B25398"/>
    <w:rsid w:val="00B267AB"/>
    <w:rsid w:val="00B26EC9"/>
    <w:rsid w:val="00B275E1"/>
    <w:rsid w:val="00B27D74"/>
    <w:rsid w:val="00B27EFC"/>
    <w:rsid w:val="00B30662"/>
    <w:rsid w:val="00B31964"/>
    <w:rsid w:val="00B321C1"/>
    <w:rsid w:val="00B326FA"/>
    <w:rsid w:val="00B32962"/>
    <w:rsid w:val="00B32B53"/>
    <w:rsid w:val="00B33F46"/>
    <w:rsid w:val="00B34173"/>
    <w:rsid w:val="00B34412"/>
    <w:rsid w:val="00B34536"/>
    <w:rsid w:val="00B3555A"/>
    <w:rsid w:val="00B35764"/>
    <w:rsid w:val="00B366E9"/>
    <w:rsid w:val="00B37C59"/>
    <w:rsid w:val="00B37C61"/>
    <w:rsid w:val="00B40E12"/>
    <w:rsid w:val="00B420AB"/>
    <w:rsid w:val="00B432F0"/>
    <w:rsid w:val="00B43461"/>
    <w:rsid w:val="00B43BF7"/>
    <w:rsid w:val="00B44076"/>
    <w:rsid w:val="00B44DE3"/>
    <w:rsid w:val="00B454C4"/>
    <w:rsid w:val="00B45761"/>
    <w:rsid w:val="00B45A05"/>
    <w:rsid w:val="00B45E72"/>
    <w:rsid w:val="00B45F97"/>
    <w:rsid w:val="00B46369"/>
    <w:rsid w:val="00B4683A"/>
    <w:rsid w:val="00B470AF"/>
    <w:rsid w:val="00B500E4"/>
    <w:rsid w:val="00B50210"/>
    <w:rsid w:val="00B502D9"/>
    <w:rsid w:val="00B508FF"/>
    <w:rsid w:val="00B51295"/>
    <w:rsid w:val="00B516AC"/>
    <w:rsid w:val="00B5198B"/>
    <w:rsid w:val="00B53177"/>
    <w:rsid w:val="00B536AA"/>
    <w:rsid w:val="00B54DD6"/>
    <w:rsid w:val="00B550C5"/>
    <w:rsid w:val="00B552EE"/>
    <w:rsid w:val="00B55957"/>
    <w:rsid w:val="00B55978"/>
    <w:rsid w:val="00B55A20"/>
    <w:rsid w:val="00B55D3B"/>
    <w:rsid w:val="00B55F8F"/>
    <w:rsid w:val="00B566B1"/>
    <w:rsid w:val="00B56B46"/>
    <w:rsid w:val="00B56C82"/>
    <w:rsid w:val="00B579F2"/>
    <w:rsid w:val="00B61C36"/>
    <w:rsid w:val="00B61CC5"/>
    <w:rsid w:val="00B6269E"/>
    <w:rsid w:val="00B62B79"/>
    <w:rsid w:val="00B64A60"/>
    <w:rsid w:val="00B64BD5"/>
    <w:rsid w:val="00B6512E"/>
    <w:rsid w:val="00B658CB"/>
    <w:rsid w:val="00B665FF"/>
    <w:rsid w:val="00B66DA4"/>
    <w:rsid w:val="00B66F10"/>
    <w:rsid w:val="00B67243"/>
    <w:rsid w:val="00B6762E"/>
    <w:rsid w:val="00B67C39"/>
    <w:rsid w:val="00B67C90"/>
    <w:rsid w:val="00B67CD5"/>
    <w:rsid w:val="00B67F1E"/>
    <w:rsid w:val="00B70285"/>
    <w:rsid w:val="00B711F6"/>
    <w:rsid w:val="00B712B7"/>
    <w:rsid w:val="00B717D4"/>
    <w:rsid w:val="00B71C49"/>
    <w:rsid w:val="00B72DE4"/>
    <w:rsid w:val="00B73683"/>
    <w:rsid w:val="00B73A66"/>
    <w:rsid w:val="00B73DE7"/>
    <w:rsid w:val="00B74390"/>
    <w:rsid w:val="00B74636"/>
    <w:rsid w:val="00B74816"/>
    <w:rsid w:val="00B74E28"/>
    <w:rsid w:val="00B754C5"/>
    <w:rsid w:val="00B75BF6"/>
    <w:rsid w:val="00B75E42"/>
    <w:rsid w:val="00B75F73"/>
    <w:rsid w:val="00B7615B"/>
    <w:rsid w:val="00B76BB2"/>
    <w:rsid w:val="00B80366"/>
    <w:rsid w:val="00B804B2"/>
    <w:rsid w:val="00B80889"/>
    <w:rsid w:val="00B80E82"/>
    <w:rsid w:val="00B81691"/>
    <w:rsid w:val="00B82266"/>
    <w:rsid w:val="00B8235B"/>
    <w:rsid w:val="00B823CD"/>
    <w:rsid w:val="00B829D0"/>
    <w:rsid w:val="00B83540"/>
    <w:rsid w:val="00B83B8E"/>
    <w:rsid w:val="00B83DA6"/>
    <w:rsid w:val="00B83EB9"/>
    <w:rsid w:val="00B8488B"/>
    <w:rsid w:val="00B852A8"/>
    <w:rsid w:val="00B85D3C"/>
    <w:rsid w:val="00B85D5D"/>
    <w:rsid w:val="00B86A1A"/>
    <w:rsid w:val="00B86D01"/>
    <w:rsid w:val="00B8728A"/>
    <w:rsid w:val="00B878AE"/>
    <w:rsid w:val="00B87B22"/>
    <w:rsid w:val="00B87DEA"/>
    <w:rsid w:val="00B87E75"/>
    <w:rsid w:val="00B90604"/>
    <w:rsid w:val="00B90D20"/>
    <w:rsid w:val="00B91609"/>
    <w:rsid w:val="00B91844"/>
    <w:rsid w:val="00B91BE4"/>
    <w:rsid w:val="00B91F6E"/>
    <w:rsid w:val="00B93BE3"/>
    <w:rsid w:val="00B93F9E"/>
    <w:rsid w:val="00B94474"/>
    <w:rsid w:val="00B949BE"/>
    <w:rsid w:val="00B94BB1"/>
    <w:rsid w:val="00B94F12"/>
    <w:rsid w:val="00B95215"/>
    <w:rsid w:val="00B9533D"/>
    <w:rsid w:val="00B961E6"/>
    <w:rsid w:val="00B96576"/>
    <w:rsid w:val="00B9676D"/>
    <w:rsid w:val="00B972D0"/>
    <w:rsid w:val="00B976E5"/>
    <w:rsid w:val="00B977BC"/>
    <w:rsid w:val="00B97ADD"/>
    <w:rsid w:val="00BA01A6"/>
    <w:rsid w:val="00BA0A2D"/>
    <w:rsid w:val="00BA17D6"/>
    <w:rsid w:val="00BA251D"/>
    <w:rsid w:val="00BA26E3"/>
    <w:rsid w:val="00BA36E4"/>
    <w:rsid w:val="00BA3D8A"/>
    <w:rsid w:val="00BA50A2"/>
    <w:rsid w:val="00BA532A"/>
    <w:rsid w:val="00BA537B"/>
    <w:rsid w:val="00BA5D3A"/>
    <w:rsid w:val="00BA6744"/>
    <w:rsid w:val="00BA6EC5"/>
    <w:rsid w:val="00BA7069"/>
    <w:rsid w:val="00BA70E5"/>
    <w:rsid w:val="00BA7590"/>
    <w:rsid w:val="00BA79C4"/>
    <w:rsid w:val="00BB0195"/>
    <w:rsid w:val="00BB049D"/>
    <w:rsid w:val="00BB063D"/>
    <w:rsid w:val="00BB228A"/>
    <w:rsid w:val="00BB25AD"/>
    <w:rsid w:val="00BB38CE"/>
    <w:rsid w:val="00BB3DAD"/>
    <w:rsid w:val="00BB4284"/>
    <w:rsid w:val="00BB488F"/>
    <w:rsid w:val="00BB53CE"/>
    <w:rsid w:val="00BB5549"/>
    <w:rsid w:val="00BB577A"/>
    <w:rsid w:val="00BB5920"/>
    <w:rsid w:val="00BB6174"/>
    <w:rsid w:val="00BB6F24"/>
    <w:rsid w:val="00BB7578"/>
    <w:rsid w:val="00BB75A9"/>
    <w:rsid w:val="00BC15BB"/>
    <w:rsid w:val="00BC189F"/>
    <w:rsid w:val="00BC366E"/>
    <w:rsid w:val="00BC3D45"/>
    <w:rsid w:val="00BC3E8C"/>
    <w:rsid w:val="00BC47E5"/>
    <w:rsid w:val="00BC4CAC"/>
    <w:rsid w:val="00BC5949"/>
    <w:rsid w:val="00BC59A9"/>
    <w:rsid w:val="00BC61DA"/>
    <w:rsid w:val="00BC64DC"/>
    <w:rsid w:val="00BC6994"/>
    <w:rsid w:val="00BC6E0E"/>
    <w:rsid w:val="00BC7227"/>
    <w:rsid w:val="00BC74FE"/>
    <w:rsid w:val="00BD0748"/>
    <w:rsid w:val="00BD1245"/>
    <w:rsid w:val="00BD148F"/>
    <w:rsid w:val="00BD1783"/>
    <w:rsid w:val="00BD2AC0"/>
    <w:rsid w:val="00BD2BF6"/>
    <w:rsid w:val="00BD2E4C"/>
    <w:rsid w:val="00BD2F67"/>
    <w:rsid w:val="00BD34CF"/>
    <w:rsid w:val="00BD34E5"/>
    <w:rsid w:val="00BD3A06"/>
    <w:rsid w:val="00BD3CBD"/>
    <w:rsid w:val="00BD47D5"/>
    <w:rsid w:val="00BD4EDD"/>
    <w:rsid w:val="00BD5666"/>
    <w:rsid w:val="00BD5CBB"/>
    <w:rsid w:val="00BD672C"/>
    <w:rsid w:val="00BD7C01"/>
    <w:rsid w:val="00BE01AF"/>
    <w:rsid w:val="00BE05BB"/>
    <w:rsid w:val="00BE0785"/>
    <w:rsid w:val="00BE08B5"/>
    <w:rsid w:val="00BE26D2"/>
    <w:rsid w:val="00BE2BE1"/>
    <w:rsid w:val="00BE2CB2"/>
    <w:rsid w:val="00BE3028"/>
    <w:rsid w:val="00BE30A4"/>
    <w:rsid w:val="00BE341B"/>
    <w:rsid w:val="00BE47C9"/>
    <w:rsid w:val="00BE5BF1"/>
    <w:rsid w:val="00BE6922"/>
    <w:rsid w:val="00BE69B2"/>
    <w:rsid w:val="00BE6A56"/>
    <w:rsid w:val="00BE6CF3"/>
    <w:rsid w:val="00BE747A"/>
    <w:rsid w:val="00BE7BFE"/>
    <w:rsid w:val="00BF09CF"/>
    <w:rsid w:val="00BF1250"/>
    <w:rsid w:val="00BF15B2"/>
    <w:rsid w:val="00BF1F51"/>
    <w:rsid w:val="00BF26B3"/>
    <w:rsid w:val="00BF31AE"/>
    <w:rsid w:val="00BF4A03"/>
    <w:rsid w:val="00BF5149"/>
    <w:rsid w:val="00BF57A3"/>
    <w:rsid w:val="00BF57BD"/>
    <w:rsid w:val="00BF5C77"/>
    <w:rsid w:val="00BF6C39"/>
    <w:rsid w:val="00C007E8"/>
    <w:rsid w:val="00C00E5D"/>
    <w:rsid w:val="00C01B33"/>
    <w:rsid w:val="00C0202E"/>
    <w:rsid w:val="00C02355"/>
    <w:rsid w:val="00C02F20"/>
    <w:rsid w:val="00C033D3"/>
    <w:rsid w:val="00C04D7C"/>
    <w:rsid w:val="00C053DD"/>
    <w:rsid w:val="00C05785"/>
    <w:rsid w:val="00C05789"/>
    <w:rsid w:val="00C057BE"/>
    <w:rsid w:val="00C05963"/>
    <w:rsid w:val="00C07102"/>
    <w:rsid w:val="00C072B3"/>
    <w:rsid w:val="00C07B68"/>
    <w:rsid w:val="00C10418"/>
    <w:rsid w:val="00C10618"/>
    <w:rsid w:val="00C1067C"/>
    <w:rsid w:val="00C10969"/>
    <w:rsid w:val="00C113DF"/>
    <w:rsid w:val="00C11B30"/>
    <w:rsid w:val="00C12B2B"/>
    <w:rsid w:val="00C12D9E"/>
    <w:rsid w:val="00C133DB"/>
    <w:rsid w:val="00C13471"/>
    <w:rsid w:val="00C134E2"/>
    <w:rsid w:val="00C13E95"/>
    <w:rsid w:val="00C14041"/>
    <w:rsid w:val="00C14043"/>
    <w:rsid w:val="00C149CC"/>
    <w:rsid w:val="00C162E1"/>
    <w:rsid w:val="00C16502"/>
    <w:rsid w:val="00C1689C"/>
    <w:rsid w:val="00C168F7"/>
    <w:rsid w:val="00C1693A"/>
    <w:rsid w:val="00C16BBD"/>
    <w:rsid w:val="00C17638"/>
    <w:rsid w:val="00C17BF2"/>
    <w:rsid w:val="00C17FF7"/>
    <w:rsid w:val="00C20513"/>
    <w:rsid w:val="00C20643"/>
    <w:rsid w:val="00C21B8D"/>
    <w:rsid w:val="00C22CAA"/>
    <w:rsid w:val="00C23279"/>
    <w:rsid w:val="00C237EE"/>
    <w:rsid w:val="00C24C41"/>
    <w:rsid w:val="00C24FDC"/>
    <w:rsid w:val="00C25135"/>
    <w:rsid w:val="00C25495"/>
    <w:rsid w:val="00C25630"/>
    <w:rsid w:val="00C260A8"/>
    <w:rsid w:val="00C26EDF"/>
    <w:rsid w:val="00C27A74"/>
    <w:rsid w:val="00C314D9"/>
    <w:rsid w:val="00C315C0"/>
    <w:rsid w:val="00C326AA"/>
    <w:rsid w:val="00C33676"/>
    <w:rsid w:val="00C3379D"/>
    <w:rsid w:val="00C33D41"/>
    <w:rsid w:val="00C3427E"/>
    <w:rsid w:val="00C3469E"/>
    <w:rsid w:val="00C35EB0"/>
    <w:rsid w:val="00C35F64"/>
    <w:rsid w:val="00C36180"/>
    <w:rsid w:val="00C36AC8"/>
    <w:rsid w:val="00C3735E"/>
    <w:rsid w:val="00C37F6D"/>
    <w:rsid w:val="00C401CF"/>
    <w:rsid w:val="00C4048E"/>
    <w:rsid w:val="00C404BB"/>
    <w:rsid w:val="00C41131"/>
    <w:rsid w:val="00C417FB"/>
    <w:rsid w:val="00C42029"/>
    <w:rsid w:val="00C422D6"/>
    <w:rsid w:val="00C42821"/>
    <w:rsid w:val="00C44A29"/>
    <w:rsid w:val="00C45818"/>
    <w:rsid w:val="00C458F5"/>
    <w:rsid w:val="00C45D99"/>
    <w:rsid w:val="00C464C1"/>
    <w:rsid w:val="00C46A02"/>
    <w:rsid w:val="00C46CCD"/>
    <w:rsid w:val="00C46FA7"/>
    <w:rsid w:val="00C475F7"/>
    <w:rsid w:val="00C47DE6"/>
    <w:rsid w:val="00C515A7"/>
    <w:rsid w:val="00C51993"/>
    <w:rsid w:val="00C529C3"/>
    <w:rsid w:val="00C52D9E"/>
    <w:rsid w:val="00C5357B"/>
    <w:rsid w:val="00C539C5"/>
    <w:rsid w:val="00C53C32"/>
    <w:rsid w:val="00C54192"/>
    <w:rsid w:val="00C5427D"/>
    <w:rsid w:val="00C54DE1"/>
    <w:rsid w:val="00C54F4D"/>
    <w:rsid w:val="00C55166"/>
    <w:rsid w:val="00C555D1"/>
    <w:rsid w:val="00C55BA4"/>
    <w:rsid w:val="00C55C8B"/>
    <w:rsid w:val="00C56023"/>
    <w:rsid w:val="00C563CD"/>
    <w:rsid w:val="00C56791"/>
    <w:rsid w:val="00C5782F"/>
    <w:rsid w:val="00C57C17"/>
    <w:rsid w:val="00C57CB8"/>
    <w:rsid w:val="00C57FE1"/>
    <w:rsid w:val="00C6008A"/>
    <w:rsid w:val="00C6020B"/>
    <w:rsid w:val="00C60518"/>
    <w:rsid w:val="00C613B8"/>
    <w:rsid w:val="00C61421"/>
    <w:rsid w:val="00C61BD0"/>
    <w:rsid w:val="00C62491"/>
    <w:rsid w:val="00C6321C"/>
    <w:rsid w:val="00C638C2"/>
    <w:rsid w:val="00C6396B"/>
    <w:rsid w:val="00C6418F"/>
    <w:rsid w:val="00C642EA"/>
    <w:rsid w:val="00C64F2F"/>
    <w:rsid w:val="00C65FC7"/>
    <w:rsid w:val="00C66996"/>
    <w:rsid w:val="00C66D32"/>
    <w:rsid w:val="00C66F69"/>
    <w:rsid w:val="00C670BF"/>
    <w:rsid w:val="00C6726B"/>
    <w:rsid w:val="00C67691"/>
    <w:rsid w:val="00C7051E"/>
    <w:rsid w:val="00C70542"/>
    <w:rsid w:val="00C70604"/>
    <w:rsid w:val="00C712A3"/>
    <w:rsid w:val="00C72613"/>
    <w:rsid w:val="00C734F3"/>
    <w:rsid w:val="00C735ED"/>
    <w:rsid w:val="00C73699"/>
    <w:rsid w:val="00C73A2F"/>
    <w:rsid w:val="00C74603"/>
    <w:rsid w:val="00C74C5B"/>
    <w:rsid w:val="00C753B0"/>
    <w:rsid w:val="00C75960"/>
    <w:rsid w:val="00C75F89"/>
    <w:rsid w:val="00C77789"/>
    <w:rsid w:val="00C77910"/>
    <w:rsid w:val="00C80215"/>
    <w:rsid w:val="00C80B2B"/>
    <w:rsid w:val="00C8141C"/>
    <w:rsid w:val="00C8185B"/>
    <w:rsid w:val="00C81BB0"/>
    <w:rsid w:val="00C81ED4"/>
    <w:rsid w:val="00C823CC"/>
    <w:rsid w:val="00C82BA6"/>
    <w:rsid w:val="00C8301C"/>
    <w:rsid w:val="00C8402D"/>
    <w:rsid w:val="00C8525C"/>
    <w:rsid w:val="00C85570"/>
    <w:rsid w:val="00C859CA"/>
    <w:rsid w:val="00C85AA8"/>
    <w:rsid w:val="00C85D61"/>
    <w:rsid w:val="00C86C8D"/>
    <w:rsid w:val="00C86E79"/>
    <w:rsid w:val="00C872F6"/>
    <w:rsid w:val="00C8754F"/>
    <w:rsid w:val="00C875AC"/>
    <w:rsid w:val="00C87CF0"/>
    <w:rsid w:val="00C907CD"/>
    <w:rsid w:val="00C90883"/>
    <w:rsid w:val="00C914E2"/>
    <w:rsid w:val="00C918DA"/>
    <w:rsid w:val="00C9230D"/>
    <w:rsid w:val="00C93429"/>
    <w:rsid w:val="00C936F2"/>
    <w:rsid w:val="00C94105"/>
    <w:rsid w:val="00C9491B"/>
    <w:rsid w:val="00C954C8"/>
    <w:rsid w:val="00C96DD3"/>
    <w:rsid w:val="00C96E06"/>
    <w:rsid w:val="00C96FE1"/>
    <w:rsid w:val="00C9719D"/>
    <w:rsid w:val="00C977B6"/>
    <w:rsid w:val="00CA0015"/>
    <w:rsid w:val="00CA007C"/>
    <w:rsid w:val="00CA0410"/>
    <w:rsid w:val="00CA1B35"/>
    <w:rsid w:val="00CA274D"/>
    <w:rsid w:val="00CA3324"/>
    <w:rsid w:val="00CA33EF"/>
    <w:rsid w:val="00CA35BF"/>
    <w:rsid w:val="00CA39FA"/>
    <w:rsid w:val="00CA3B26"/>
    <w:rsid w:val="00CA3F52"/>
    <w:rsid w:val="00CA3F89"/>
    <w:rsid w:val="00CA4484"/>
    <w:rsid w:val="00CA4858"/>
    <w:rsid w:val="00CA4AD8"/>
    <w:rsid w:val="00CA57DA"/>
    <w:rsid w:val="00CA5BA5"/>
    <w:rsid w:val="00CA5C40"/>
    <w:rsid w:val="00CA5FF0"/>
    <w:rsid w:val="00CA6BE6"/>
    <w:rsid w:val="00CA7182"/>
    <w:rsid w:val="00CA7F94"/>
    <w:rsid w:val="00CB033F"/>
    <w:rsid w:val="00CB04A7"/>
    <w:rsid w:val="00CB074D"/>
    <w:rsid w:val="00CB07FA"/>
    <w:rsid w:val="00CB0C95"/>
    <w:rsid w:val="00CB1341"/>
    <w:rsid w:val="00CB2412"/>
    <w:rsid w:val="00CB2544"/>
    <w:rsid w:val="00CB291E"/>
    <w:rsid w:val="00CB2BC4"/>
    <w:rsid w:val="00CB2E76"/>
    <w:rsid w:val="00CB3081"/>
    <w:rsid w:val="00CB48D2"/>
    <w:rsid w:val="00CB5183"/>
    <w:rsid w:val="00CB55DE"/>
    <w:rsid w:val="00CB66FC"/>
    <w:rsid w:val="00CB6DA2"/>
    <w:rsid w:val="00CB780E"/>
    <w:rsid w:val="00CC0857"/>
    <w:rsid w:val="00CC0889"/>
    <w:rsid w:val="00CC1254"/>
    <w:rsid w:val="00CC17C4"/>
    <w:rsid w:val="00CC1914"/>
    <w:rsid w:val="00CC1F75"/>
    <w:rsid w:val="00CC20BC"/>
    <w:rsid w:val="00CC270C"/>
    <w:rsid w:val="00CC2790"/>
    <w:rsid w:val="00CC3426"/>
    <w:rsid w:val="00CC3B4F"/>
    <w:rsid w:val="00CC42FC"/>
    <w:rsid w:val="00CC43FE"/>
    <w:rsid w:val="00CC4D6E"/>
    <w:rsid w:val="00CC4F8E"/>
    <w:rsid w:val="00CC5386"/>
    <w:rsid w:val="00CC5D6F"/>
    <w:rsid w:val="00CC66EF"/>
    <w:rsid w:val="00CC6E9E"/>
    <w:rsid w:val="00CC70BF"/>
    <w:rsid w:val="00CC7567"/>
    <w:rsid w:val="00CC75AD"/>
    <w:rsid w:val="00CD1A9F"/>
    <w:rsid w:val="00CD2138"/>
    <w:rsid w:val="00CD2DC4"/>
    <w:rsid w:val="00CD2FA5"/>
    <w:rsid w:val="00CD431E"/>
    <w:rsid w:val="00CD646A"/>
    <w:rsid w:val="00CD6F8D"/>
    <w:rsid w:val="00CD723A"/>
    <w:rsid w:val="00CE108A"/>
    <w:rsid w:val="00CE2090"/>
    <w:rsid w:val="00CE2DBA"/>
    <w:rsid w:val="00CE2E43"/>
    <w:rsid w:val="00CE34FF"/>
    <w:rsid w:val="00CE3667"/>
    <w:rsid w:val="00CE3D2C"/>
    <w:rsid w:val="00CE5612"/>
    <w:rsid w:val="00CE56F5"/>
    <w:rsid w:val="00CE5C30"/>
    <w:rsid w:val="00CE6178"/>
    <w:rsid w:val="00CE6948"/>
    <w:rsid w:val="00CE7825"/>
    <w:rsid w:val="00CE78B0"/>
    <w:rsid w:val="00CE7EF2"/>
    <w:rsid w:val="00CF01F1"/>
    <w:rsid w:val="00CF02DF"/>
    <w:rsid w:val="00CF0A43"/>
    <w:rsid w:val="00CF118F"/>
    <w:rsid w:val="00CF13A2"/>
    <w:rsid w:val="00CF1DAE"/>
    <w:rsid w:val="00CF1F22"/>
    <w:rsid w:val="00CF2C46"/>
    <w:rsid w:val="00CF2D5C"/>
    <w:rsid w:val="00CF37C7"/>
    <w:rsid w:val="00CF4A0B"/>
    <w:rsid w:val="00CF4A3A"/>
    <w:rsid w:val="00CF5085"/>
    <w:rsid w:val="00CF53FD"/>
    <w:rsid w:val="00CF584A"/>
    <w:rsid w:val="00CF5BF1"/>
    <w:rsid w:val="00CF5E74"/>
    <w:rsid w:val="00CF6A62"/>
    <w:rsid w:val="00CF6AA2"/>
    <w:rsid w:val="00CF72D0"/>
    <w:rsid w:val="00CF7A65"/>
    <w:rsid w:val="00D00338"/>
    <w:rsid w:val="00D00FB9"/>
    <w:rsid w:val="00D02950"/>
    <w:rsid w:val="00D03779"/>
    <w:rsid w:val="00D03962"/>
    <w:rsid w:val="00D03E69"/>
    <w:rsid w:val="00D046AB"/>
    <w:rsid w:val="00D048DC"/>
    <w:rsid w:val="00D05199"/>
    <w:rsid w:val="00D05893"/>
    <w:rsid w:val="00D06363"/>
    <w:rsid w:val="00D066D6"/>
    <w:rsid w:val="00D06A93"/>
    <w:rsid w:val="00D070FD"/>
    <w:rsid w:val="00D07480"/>
    <w:rsid w:val="00D07830"/>
    <w:rsid w:val="00D07BB3"/>
    <w:rsid w:val="00D07FE6"/>
    <w:rsid w:val="00D10EF7"/>
    <w:rsid w:val="00D11677"/>
    <w:rsid w:val="00D11E18"/>
    <w:rsid w:val="00D12932"/>
    <w:rsid w:val="00D129D5"/>
    <w:rsid w:val="00D12E4F"/>
    <w:rsid w:val="00D12E8D"/>
    <w:rsid w:val="00D12EBC"/>
    <w:rsid w:val="00D13245"/>
    <w:rsid w:val="00D138A1"/>
    <w:rsid w:val="00D139E7"/>
    <w:rsid w:val="00D13C87"/>
    <w:rsid w:val="00D14113"/>
    <w:rsid w:val="00D15023"/>
    <w:rsid w:val="00D15B94"/>
    <w:rsid w:val="00D15C22"/>
    <w:rsid w:val="00D164B4"/>
    <w:rsid w:val="00D16F16"/>
    <w:rsid w:val="00D170CD"/>
    <w:rsid w:val="00D17F3A"/>
    <w:rsid w:val="00D2087C"/>
    <w:rsid w:val="00D21D68"/>
    <w:rsid w:val="00D21F86"/>
    <w:rsid w:val="00D22215"/>
    <w:rsid w:val="00D22279"/>
    <w:rsid w:val="00D237DA"/>
    <w:rsid w:val="00D240E0"/>
    <w:rsid w:val="00D24842"/>
    <w:rsid w:val="00D25063"/>
    <w:rsid w:val="00D26CC7"/>
    <w:rsid w:val="00D2787C"/>
    <w:rsid w:val="00D2797D"/>
    <w:rsid w:val="00D27986"/>
    <w:rsid w:val="00D3102E"/>
    <w:rsid w:val="00D31C6A"/>
    <w:rsid w:val="00D32DD9"/>
    <w:rsid w:val="00D33273"/>
    <w:rsid w:val="00D337AB"/>
    <w:rsid w:val="00D337C2"/>
    <w:rsid w:val="00D3466F"/>
    <w:rsid w:val="00D34A62"/>
    <w:rsid w:val="00D34E76"/>
    <w:rsid w:val="00D3504C"/>
    <w:rsid w:val="00D36366"/>
    <w:rsid w:val="00D36535"/>
    <w:rsid w:val="00D365E1"/>
    <w:rsid w:val="00D36728"/>
    <w:rsid w:val="00D36A15"/>
    <w:rsid w:val="00D36DD5"/>
    <w:rsid w:val="00D37634"/>
    <w:rsid w:val="00D40BDF"/>
    <w:rsid w:val="00D41A5F"/>
    <w:rsid w:val="00D42024"/>
    <w:rsid w:val="00D42C7B"/>
    <w:rsid w:val="00D43D32"/>
    <w:rsid w:val="00D44CCB"/>
    <w:rsid w:val="00D44E55"/>
    <w:rsid w:val="00D457E6"/>
    <w:rsid w:val="00D45E26"/>
    <w:rsid w:val="00D46AD8"/>
    <w:rsid w:val="00D47387"/>
    <w:rsid w:val="00D47C7B"/>
    <w:rsid w:val="00D47CFC"/>
    <w:rsid w:val="00D50AEA"/>
    <w:rsid w:val="00D50D4A"/>
    <w:rsid w:val="00D512B1"/>
    <w:rsid w:val="00D515D4"/>
    <w:rsid w:val="00D517D6"/>
    <w:rsid w:val="00D5257F"/>
    <w:rsid w:val="00D5262C"/>
    <w:rsid w:val="00D52920"/>
    <w:rsid w:val="00D5430A"/>
    <w:rsid w:val="00D54625"/>
    <w:rsid w:val="00D5571F"/>
    <w:rsid w:val="00D55C83"/>
    <w:rsid w:val="00D568FF"/>
    <w:rsid w:val="00D569D7"/>
    <w:rsid w:val="00D57831"/>
    <w:rsid w:val="00D609E7"/>
    <w:rsid w:val="00D6145E"/>
    <w:rsid w:val="00D61487"/>
    <w:rsid w:val="00D61AAC"/>
    <w:rsid w:val="00D61CE1"/>
    <w:rsid w:val="00D6217A"/>
    <w:rsid w:val="00D6371B"/>
    <w:rsid w:val="00D640C0"/>
    <w:rsid w:val="00D6422E"/>
    <w:rsid w:val="00D645B0"/>
    <w:rsid w:val="00D64F37"/>
    <w:rsid w:val="00D666A1"/>
    <w:rsid w:val="00D6695B"/>
    <w:rsid w:val="00D669CD"/>
    <w:rsid w:val="00D678F7"/>
    <w:rsid w:val="00D701D1"/>
    <w:rsid w:val="00D705B3"/>
    <w:rsid w:val="00D70A0A"/>
    <w:rsid w:val="00D728A8"/>
    <w:rsid w:val="00D733A3"/>
    <w:rsid w:val="00D73633"/>
    <w:rsid w:val="00D73667"/>
    <w:rsid w:val="00D748B5"/>
    <w:rsid w:val="00D7530E"/>
    <w:rsid w:val="00D75EC2"/>
    <w:rsid w:val="00D7679F"/>
    <w:rsid w:val="00D776AB"/>
    <w:rsid w:val="00D80383"/>
    <w:rsid w:val="00D804F3"/>
    <w:rsid w:val="00D80BD3"/>
    <w:rsid w:val="00D81638"/>
    <w:rsid w:val="00D81A52"/>
    <w:rsid w:val="00D82931"/>
    <w:rsid w:val="00D8321B"/>
    <w:rsid w:val="00D8393B"/>
    <w:rsid w:val="00D83AA9"/>
    <w:rsid w:val="00D84B5D"/>
    <w:rsid w:val="00D85442"/>
    <w:rsid w:val="00D854CF"/>
    <w:rsid w:val="00D85A08"/>
    <w:rsid w:val="00D85D95"/>
    <w:rsid w:val="00D862CA"/>
    <w:rsid w:val="00D86A17"/>
    <w:rsid w:val="00D86B79"/>
    <w:rsid w:val="00D86F3F"/>
    <w:rsid w:val="00D87F65"/>
    <w:rsid w:val="00D90B40"/>
    <w:rsid w:val="00D90E3E"/>
    <w:rsid w:val="00D90EFA"/>
    <w:rsid w:val="00D91155"/>
    <w:rsid w:val="00D92143"/>
    <w:rsid w:val="00D9226A"/>
    <w:rsid w:val="00D92655"/>
    <w:rsid w:val="00D933F5"/>
    <w:rsid w:val="00D93693"/>
    <w:rsid w:val="00D9391D"/>
    <w:rsid w:val="00D95108"/>
    <w:rsid w:val="00D95886"/>
    <w:rsid w:val="00D95C99"/>
    <w:rsid w:val="00D95F93"/>
    <w:rsid w:val="00D96411"/>
    <w:rsid w:val="00D97A21"/>
    <w:rsid w:val="00DA0597"/>
    <w:rsid w:val="00DA0999"/>
    <w:rsid w:val="00DA1B83"/>
    <w:rsid w:val="00DA1BF9"/>
    <w:rsid w:val="00DA207C"/>
    <w:rsid w:val="00DA243E"/>
    <w:rsid w:val="00DA3867"/>
    <w:rsid w:val="00DA38F1"/>
    <w:rsid w:val="00DA3AF9"/>
    <w:rsid w:val="00DA3C40"/>
    <w:rsid w:val="00DA42FA"/>
    <w:rsid w:val="00DA5099"/>
    <w:rsid w:val="00DA581E"/>
    <w:rsid w:val="00DA5A66"/>
    <w:rsid w:val="00DA7478"/>
    <w:rsid w:val="00DB05A3"/>
    <w:rsid w:val="00DB0B18"/>
    <w:rsid w:val="00DB151D"/>
    <w:rsid w:val="00DB1BBA"/>
    <w:rsid w:val="00DB233D"/>
    <w:rsid w:val="00DB2573"/>
    <w:rsid w:val="00DB267A"/>
    <w:rsid w:val="00DB2740"/>
    <w:rsid w:val="00DB37B0"/>
    <w:rsid w:val="00DB3AEE"/>
    <w:rsid w:val="00DB3C46"/>
    <w:rsid w:val="00DB42EE"/>
    <w:rsid w:val="00DB5039"/>
    <w:rsid w:val="00DB61CD"/>
    <w:rsid w:val="00DB69E7"/>
    <w:rsid w:val="00DB736C"/>
    <w:rsid w:val="00DB78A8"/>
    <w:rsid w:val="00DB7C7F"/>
    <w:rsid w:val="00DC0B1B"/>
    <w:rsid w:val="00DC0D7F"/>
    <w:rsid w:val="00DC0E45"/>
    <w:rsid w:val="00DC1319"/>
    <w:rsid w:val="00DC1ADC"/>
    <w:rsid w:val="00DC1FBC"/>
    <w:rsid w:val="00DC2FFF"/>
    <w:rsid w:val="00DC3B06"/>
    <w:rsid w:val="00DC42FC"/>
    <w:rsid w:val="00DC43E9"/>
    <w:rsid w:val="00DC48CE"/>
    <w:rsid w:val="00DC557B"/>
    <w:rsid w:val="00DC6532"/>
    <w:rsid w:val="00DC6A9B"/>
    <w:rsid w:val="00DC7CDA"/>
    <w:rsid w:val="00DD090F"/>
    <w:rsid w:val="00DD12BE"/>
    <w:rsid w:val="00DD377E"/>
    <w:rsid w:val="00DD41D3"/>
    <w:rsid w:val="00DD4590"/>
    <w:rsid w:val="00DD5506"/>
    <w:rsid w:val="00DD5A45"/>
    <w:rsid w:val="00DD5E66"/>
    <w:rsid w:val="00DD5F8B"/>
    <w:rsid w:val="00DD5FAA"/>
    <w:rsid w:val="00DD6422"/>
    <w:rsid w:val="00DD654B"/>
    <w:rsid w:val="00DD7204"/>
    <w:rsid w:val="00DD7964"/>
    <w:rsid w:val="00DD7997"/>
    <w:rsid w:val="00DE072D"/>
    <w:rsid w:val="00DE1842"/>
    <w:rsid w:val="00DE1BEA"/>
    <w:rsid w:val="00DE1BEE"/>
    <w:rsid w:val="00DE1DD5"/>
    <w:rsid w:val="00DE2263"/>
    <w:rsid w:val="00DE37C8"/>
    <w:rsid w:val="00DE3854"/>
    <w:rsid w:val="00DE395F"/>
    <w:rsid w:val="00DE3A8F"/>
    <w:rsid w:val="00DE45A2"/>
    <w:rsid w:val="00DE46F2"/>
    <w:rsid w:val="00DE4E15"/>
    <w:rsid w:val="00DE513E"/>
    <w:rsid w:val="00DE5769"/>
    <w:rsid w:val="00DE587E"/>
    <w:rsid w:val="00DE599F"/>
    <w:rsid w:val="00DE5A79"/>
    <w:rsid w:val="00DE6FE9"/>
    <w:rsid w:val="00DE7A35"/>
    <w:rsid w:val="00DE7F70"/>
    <w:rsid w:val="00DF0060"/>
    <w:rsid w:val="00DF00E2"/>
    <w:rsid w:val="00DF1634"/>
    <w:rsid w:val="00DF1D1E"/>
    <w:rsid w:val="00DF1E14"/>
    <w:rsid w:val="00DF205E"/>
    <w:rsid w:val="00DF2536"/>
    <w:rsid w:val="00DF3201"/>
    <w:rsid w:val="00DF3468"/>
    <w:rsid w:val="00DF3DE4"/>
    <w:rsid w:val="00DF3E2E"/>
    <w:rsid w:val="00DF4AE6"/>
    <w:rsid w:val="00DF5424"/>
    <w:rsid w:val="00DF5865"/>
    <w:rsid w:val="00DF5869"/>
    <w:rsid w:val="00DF5D0A"/>
    <w:rsid w:val="00DF643D"/>
    <w:rsid w:val="00DF6498"/>
    <w:rsid w:val="00DF675A"/>
    <w:rsid w:val="00DF7F5D"/>
    <w:rsid w:val="00E00381"/>
    <w:rsid w:val="00E00BB3"/>
    <w:rsid w:val="00E0137E"/>
    <w:rsid w:val="00E02446"/>
    <w:rsid w:val="00E024B4"/>
    <w:rsid w:val="00E02C76"/>
    <w:rsid w:val="00E0300F"/>
    <w:rsid w:val="00E0464D"/>
    <w:rsid w:val="00E05066"/>
    <w:rsid w:val="00E058CF"/>
    <w:rsid w:val="00E05CCE"/>
    <w:rsid w:val="00E106B8"/>
    <w:rsid w:val="00E12295"/>
    <w:rsid w:val="00E124C0"/>
    <w:rsid w:val="00E12ABD"/>
    <w:rsid w:val="00E12E88"/>
    <w:rsid w:val="00E136D6"/>
    <w:rsid w:val="00E144F2"/>
    <w:rsid w:val="00E14807"/>
    <w:rsid w:val="00E14DDC"/>
    <w:rsid w:val="00E14DF5"/>
    <w:rsid w:val="00E14FD9"/>
    <w:rsid w:val="00E15896"/>
    <w:rsid w:val="00E16A2F"/>
    <w:rsid w:val="00E16C86"/>
    <w:rsid w:val="00E17DEE"/>
    <w:rsid w:val="00E20582"/>
    <w:rsid w:val="00E2072C"/>
    <w:rsid w:val="00E20BDD"/>
    <w:rsid w:val="00E21522"/>
    <w:rsid w:val="00E21CDC"/>
    <w:rsid w:val="00E21F48"/>
    <w:rsid w:val="00E222BD"/>
    <w:rsid w:val="00E22520"/>
    <w:rsid w:val="00E2256F"/>
    <w:rsid w:val="00E22A00"/>
    <w:rsid w:val="00E22B46"/>
    <w:rsid w:val="00E22D93"/>
    <w:rsid w:val="00E235E0"/>
    <w:rsid w:val="00E23C00"/>
    <w:rsid w:val="00E245BA"/>
    <w:rsid w:val="00E24939"/>
    <w:rsid w:val="00E26463"/>
    <w:rsid w:val="00E2683B"/>
    <w:rsid w:val="00E27494"/>
    <w:rsid w:val="00E30036"/>
    <w:rsid w:val="00E304B0"/>
    <w:rsid w:val="00E319B8"/>
    <w:rsid w:val="00E31DAE"/>
    <w:rsid w:val="00E32049"/>
    <w:rsid w:val="00E33789"/>
    <w:rsid w:val="00E33E2F"/>
    <w:rsid w:val="00E33E71"/>
    <w:rsid w:val="00E3547A"/>
    <w:rsid w:val="00E35559"/>
    <w:rsid w:val="00E3578F"/>
    <w:rsid w:val="00E363AB"/>
    <w:rsid w:val="00E36D25"/>
    <w:rsid w:val="00E37F20"/>
    <w:rsid w:val="00E40565"/>
    <w:rsid w:val="00E40C56"/>
    <w:rsid w:val="00E41B09"/>
    <w:rsid w:val="00E41FAF"/>
    <w:rsid w:val="00E41FD3"/>
    <w:rsid w:val="00E424CB"/>
    <w:rsid w:val="00E42516"/>
    <w:rsid w:val="00E42C6D"/>
    <w:rsid w:val="00E438B5"/>
    <w:rsid w:val="00E43DBF"/>
    <w:rsid w:val="00E44A7D"/>
    <w:rsid w:val="00E45293"/>
    <w:rsid w:val="00E47084"/>
    <w:rsid w:val="00E47F78"/>
    <w:rsid w:val="00E5072E"/>
    <w:rsid w:val="00E507FB"/>
    <w:rsid w:val="00E51EFE"/>
    <w:rsid w:val="00E52371"/>
    <w:rsid w:val="00E529F7"/>
    <w:rsid w:val="00E52AD2"/>
    <w:rsid w:val="00E52BAF"/>
    <w:rsid w:val="00E537A1"/>
    <w:rsid w:val="00E54170"/>
    <w:rsid w:val="00E54566"/>
    <w:rsid w:val="00E54AD3"/>
    <w:rsid w:val="00E54DB6"/>
    <w:rsid w:val="00E550D0"/>
    <w:rsid w:val="00E5538B"/>
    <w:rsid w:val="00E55FD8"/>
    <w:rsid w:val="00E56356"/>
    <w:rsid w:val="00E5735F"/>
    <w:rsid w:val="00E600BA"/>
    <w:rsid w:val="00E60A2A"/>
    <w:rsid w:val="00E60F44"/>
    <w:rsid w:val="00E61F2A"/>
    <w:rsid w:val="00E622E4"/>
    <w:rsid w:val="00E62304"/>
    <w:rsid w:val="00E62E16"/>
    <w:rsid w:val="00E63077"/>
    <w:rsid w:val="00E63170"/>
    <w:rsid w:val="00E64A1C"/>
    <w:rsid w:val="00E64E22"/>
    <w:rsid w:val="00E6539D"/>
    <w:rsid w:val="00E65797"/>
    <w:rsid w:val="00E66110"/>
    <w:rsid w:val="00E66802"/>
    <w:rsid w:val="00E668B1"/>
    <w:rsid w:val="00E67150"/>
    <w:rsid w:val="00E6748C"/>
    <w:rsid w:val="00E675BE"/>
    <w:rsid w:val="00E7155A"/>
    <w:rsid w:val="00E7158B"/>
    <w:rsid w:val="00E7249B"/>
    <w:rsid w:val="00E7267C"/>
    <w:rsid w:val="00E72B1D"/>
    <w:rsid w:val="00E74078"/>
    <w:rsid w:val="00E7479B"/>
    <w:rsid w:val="00E74CB8"/>
    <w:rsid w:val="00E75657"/>
    <w:rsid w:val="00E75BBD"/>
    <w:rsid w:val="00E75CCF"/>
    <w:rsid w:val="00E75D60"/>
    <w:rsid w:val="00E76010"/>
    <w:rsid w:val="00E763A4"/>
    <w:rsid w:val="00E763BB"/>
    <w:rsid w:val="00E764B4"/>
    <w:rsid w:val="00E76926"/>
    <w:rsid w:val="00E772CC"/>
    <w:rsid w:val="00E776C9"/>
    <w:rsid w:val="00E7784A"/>
    <w:rsid w:val="00E8084B"/>
    <w:rsid w:val="00E80E70"/>
    <w:rsid w:val="00E814D4"/>
    <w:rsid w:val="00E81A3B"/>
    <w:rsid w:val="00E81A7F"/>
    <w:rsid w:val="00E81B59"/>
    <w:rsid w:val="00E81C47"/>
    <w:rsid w:val="00E81E97"/>
    <w:rsid w:val="00E824CB"/>
    <w:rsid w:val="00E837EA"/>
    <w:rsid w:val="00E83FA7"/>
    <w:rsid w:val="00E867DC"/>
    <w:rsid w:val="00E8725B"/>
    <w:rsid w:val="00E872D7"/>
    <w:rsid w:val="00E876BB"/>
    <w:rsid w:val="00E907CB"/>
    <w:rsid w:val="00E915F3"/>
    <w:rsid w:val="00E91601"/>
    <w:rsid w:val="00E9172E"/>
    <w:rsid w:val="00E918C5"/>
    <w:rsid w:val="00E91C41"/>
    <w:rsid w:val="00E91EC6"/>
    <w:rsid w:val="00E928EC"/>
    <w:rsid w:val="00E9297D"/>
    <w:rsid w:val="00E93C41"/>
    <w:rsid w:val="00E95D23"/>
    <w:rsid w:val="00E95D8B"/>
    <w:rsid w:val="00E96171"/>
    <w:rsid w:val="00E969A6"/>
    <w:rsid w:val="00E97D19"/>
    <w:rsid w:val="00EA0FBE"/>
    <w:rsid w:val="00EA13E3"/>
    <w:rsid w:val="00EA2485"/>
    <w:rsid w:val="00EA2691"/>
    <w:rsid w:val="00EA2D95"/>
    <w:rsid w:val="00EA3366"/>
    <w:rsid w:val="00EA3AEA"/>
    <w:rsid w:val="00EA47EE"/>
    <w:rsid w:val="00EA52C8"/>
    <w:rsid w:val="00EA57D2"/>
    <w:rsid w:val="00EA587A"/>
    <w:rsid w:val="00EA5ACF"/>
    <w:rsid w:val="00EA6191"/>
    <w:rsid w:val="00EA63CA"/>
    <w:rsid w:val="00EA7704"/>
    <w:rsid w:val="00EA78FC"/>
    <w:rsid w:val="00EA7EFB"/>
    <w:rsid w:val="00EB0643"/>
    <w:rsid w:val="00EB07DA"/>
    <w:rsid w:val="00EB0C4A"/>
    <w:rsid w:val="00EB1AC6"/>
    <w:rsid w:val="00EB1C6A"/>
    <w:rsid w:val="00EB1E3C"/>
    <w:rsid w:val="00EB20F0"/>
    <w:rsid w:val="00EB265B"/>
    <w:rsid w:val="00EB2905"/>
    <w:rsid w:val="00EB3852"/>
    <w:rsid w:val="00EB56FC"/>
    <w:rsid w:val="00EB5AFA"/>
    <w:rsid w:val="00EB5E0C"/>
    <w:rsid w:val="00EB5EBD"/>
    <w:rsid w:val="00EB60B6"/>
    <w:rsid w:val="00EB622D"/>
    <w:rsid w:val="00EB6259"/>
    <w:rsid w:val="00EB6AF0"/>
    <w:rsid w:val="00EB7599"/>
    <w:rsid w:val="00EC075F"/>
    <w:rsid w:val="00EC1894"/>
    <w:rsid w:val="00EC1A8B"/>
    <w:rsid w:val="00EC1BDE"/>
    <w:rsid w:val="00EC20D2"/>
    <w:rsid w:val="00EC22BB"/>
    <w:rsid w:val="00EC22FD"/>
    <w:rsid w:val="00EC2C42"/>
    <w:rsid w:val="00EC316C"/>
    <w:rsid w:val="00EC36D5"/>
    <w:rsid w:val="00EC41E0"/>
    <w:rsid w:val="00EC4D78"/>
    <w:rsid w:val="00EC52DC"/>
    <w:rsid w:val="00EC5847"/>
    <w:rsid w:val="00EC6323"/>
    <w:rsid w:val="00EC64CA"/>
    <w:rsid w:val="00EC6978"/>
    <w:rsid w:val="00EC6B4C"/>
    <w:rsid w:val="00EC6BC3"/>
    <w:rsid w:val="00EC6EB8"/>
    <w:rsid w:val="00EC7A30"/>
    <w:rsid w:val="00EC7B4A"/>
    <w:rsid w:val="00EC7E3B"/>
    <w:rsid w:val="00ED187A"/>
    <w:rsid w:val="00ED1FBF"/>
    <w:rsid w:val="00ED3118"/>
    <w:rsid w:val="00ED32E7"/>
    <w:rsid w:val="00ED3354"/>
    <w:rsid w:val="00ED3C84"/>
    <w:rsid w:val="00ED4855"/>
    <w:rsid w:val="00ED4E1A"/>
    <w:rsid w:val="00ED501F"/>
    <w:rsid w:val="00ED5240"/>
    <w:rsid w:val="00ED5244"/>
    <w:rsid w:val="00ED5346"/>
    <w:rsid w:val="00ED5918"/>
    <w:rsid w:val="00ED5A77"/>
    <w:rsid w:val="00ED5F02"/>
    <w:rsid w:val="00ED61D2"/>
    <w:rsid w:val="00ED66C8"/>
    <w:rsid w:val="00ED78F4"/>
    <w:rsid w:val="00EE08FE"/>
    <w:rsid w:val="00EE0D9A"/>
    <w:rsid w:val="00EE13E0"/>
    <w:rsid w:val="00EE1DEF"/>
    <w:rsid w:val="00EE1FE3"/>
    <w:rsid w:val="00EE2313"/>
    <w:rsid w:val="00EE2426"/>
    <w:rsid w:val="00EE2813"/>
    <w:rsid w:val="00EE2A7F"/>
    <w:rsid w:val="00EE3064"/>
    <w:rsid w:val="00EE32E2"/>
    <w:rsid w:val="00EE3866"/>
    <w:rsid w:val="00EE3AEE"/>
    <w:rsid w:val="00EE3F18"/>
    <w:rsid w:val="00EE4095"/>
    <w:rsid w:val="00EE4348"/>
    <w:rsid w:val="00EE4466"/>
    <w:rsid w:val="00EE4B35"/>
    <w:rsid w:val="00EE4FAD"/>
    <w:rsid w:val="00EE50F5"/>
    <w:rsid w:val="00EE608E"/>
    <w:rsid w:val="00EE6242"/>
    <w:rsid w:val="00EE6D7E"/>
    <w:rsid w:val="00EE7FD6"/>
    <w:rsid w:val="00EF0E35"/>
    <w:rsid w:val="00EF2B78"/>
    <w:rsid w:val="00EF2D35"/>
    <w:rsid w:val="00EF2DF5"/>
    <w:rsid w:val="00EF43BE"/>
    <w:rsid w:val="00EF44ED"/>
    <w:rsid w:val="00EF4A77"/>
    <w:rsid w:val="00EF4DC2"/>
    <w:rsid w:val="00EF4EE8"/>
    <w:rsid w:val="00EF568E"/>
    <w:rsid w:val="00EF60D7"/>
    <w:rsid w:val="00EF62D4"/>
    <w:rsid w:val="00EF6897"/>
    <w:rsid w:val="00EF6BC5"/>
    <w:rsid w:val="00EF7063"/>
    <w:rsid w:val="00EF7198"/>
    <w:rsid w:val="00EF7412"/>
    <w:rsid w:val="00EF761A"/>
    <w:rsid w:val="00EF7731"/>
    <w:rsid w:val="00EF7CBB"/>
    <w:rsid w:val="00F00FBB"/>
    <w:rsid w:val="00F00FD8"/>
    <w:rsid w:val="00F01134"/>
    <w:rsid w:val="00F01300"/>
    <w:rsid w:val="00F013CB"/>
    <w:rsid w:val="00F01898"/>
    <w:rsid w:val="00F01B4A"/>
    <w:rsid w:val="00F025E0"/>
    <w:rsid w:val="00F0284A"/>
    <w:rsid w:val="00F03E7E"/>
    <w:rsid w:val="00F04356"/>
    <w:rsid w:val="00F05553"/>
    <w:rsid w:val="00F055CC"/>
    <w:rsid w:val="00F06361"/>
    <w:rsid w:val="00F065B8"/>
    <w:rsid w:val="00F0686C"/>
    <w:rsid w:val="00F06C55"/>
    <w:rsid w:val="00F07942"/>
    <w:rsid w:val="00F07976"/>
    <w:rsid w:val="00F07A0C"/>
    <w:rsid w:val="00F07FA5"/>
    <w:rsid w:val="00F1032F"/>
    <w:rsid w:val="00F111B5"/>
    <w:rsid w:val="00F11680"/>
    <w:rsid w:val="00F118DF"/>
    <w:rsid w:val="00F11955"/>
    <w:rsid w:val="00F12453"/>
    <w:rsid w:val="00F15417"/>
    <w:rsid w:val="00F15BAC"/>
    <w:rsid w:val="00F15ED7"/>
    <w:rsid w:val="00F1652F"/>
    <w:rsid w:val="00F168A6"/>
    <w:rsid w:val="00F16A9D"/>
    <w:rsid w:val="00F16BBA"/>
    <w:rsid w:val="00F210A3"/>
    <w:rsid w:val="00F21B3B"/>
    <w:rsid w:val="00F2426A"/>
    <w:rsid w:val="00F2438F"/>
    <w:rsid w:val="00F24391"/>
    <w:rsid w:val="00F25229"/>
    <w:rsid w:val="00F25975"/>
    <w:rsid w:val="00F259DB"/>
    <w:rsid w:val="00F25EC5"/>
    <w:rsid w:val="00F26369"/>
    <w:rsid w:val="00F265F1"/>
    <w:rsid w:val="00F26B27"/>
    <w:rsid w:val="00F27A84"/>
    <w:rsid w:val="00F27B08"/>
    <w:rsid w:val="00F27DC6"/>
    <w:rsid w:val="00F31723"/>
    <w:rsid w:val="00F3173A"/>
    <w:rsid w:val="00F31C09"/>
    <w:rsid w:val="00F3222E"/>
    <w:rsid w:val="00F32730"/>
    <w:rsid w:val="00F33123"/>
    <w:rsid w:val="00F33126"/>
    <w:rsid w:val="00F33627"/>
    <w:rsid w:val="00F33C97"/>
    <w:rsid w:val="00F34996"/>
    <w:rsid w:val="00F3499F"/>
    <w:rsid w:val="00F35EDE"/>
    <w:rsid w:val="00F35F84"/>
    <w:rsid w:val="00F37BCD"/>
    <w:rsid w:val="00F4073F"/>
    <w:rsid w:val="00F40BB1"/>
    <w:rsid w:val="00F40F9F"/>
    <w:rsid w:val="00F41837"/>
    <w:rsid w:val="00F42124"/>
    <w:rsid w:val="00F4212C"/>
    <w:rsid w:val="00F42205"/>
    <w:rsid w:val="00F42574"/>
    <w:rsid w:val="00F4321D"/>
    <w:rsid w:val="00F44183"/>
    <w:rsid w:val="00F44CDF"/>
    <w:rsid w:val="00F45610"/>
    <w:rsid w:val="00F45F3E"/>
    <w:rsid w:val="00F47C5F"/>
    <w:rsid w:val="00F47F0A"/>
    <w:rsid w:val="00F5004E"/>
    <w:rsid w:val="00F50ED6"/>
    <w:rsid w:val="00F510D0"/>
    <w:rsid w:val="00F52689"/>
    <w:rsid w:val="00F52F47"/>
    <w:rsid w:val="00F5319A"/>
    <w:rsid w:val="00F53693"/>
    <w:rsid w:val="00F53936"/>
    <w:rsid w:val="00F53C6C"/>
    <w:rsid w:val="00F54472"/>
    <w:rsid w:val="00F55A7C"/>
    <w:rsid w:val="00F5629F"/>
    <w:rsid w:val="00F562D3"/>
    <w:rsid w:val="00F565DD"/>
    <w:rsid w:val="00F568FC"/>
    <w:rsid w:val="00F57385"/>
    <w:rsid w:val="00F5744D"/>
    <w:rsid w:val="00F575DF"/>
    <w:rsid w:val="00F57E7D"/>
    <w:rsid w:val="00F6019D"/>
    <w:rsid w:val="00F601E1"/>
    <w:rsid w:val="00F611EB"/>
    <w:rsid w:val="00F615D1"/>
    <w:rsid w:val="00F616A5"/>
    <w:rsid w:val="00F61CF6"/>
    <w:rsid w:val="00F62583"/>
    <w:rsid w:val="00F62856"/>
    <w:rsid w:val="00F629D4"/>
    <w:rsid w:val="00F62A6F"/>
    <w:rsid w:val="00F62AA5"/>
    <w:rsid w:val="00F64073"/>
    <w:rsid w:val="00F6424C"/>
    <w:rsid w:val="00F6461F"/>
    <w:rsid w:val="00F64930"/>
    <w:rsid w:val="00F654D4"/>
    <w:rsid w:val="00F65635"/>
    <w:rsid w:val="00F65F3E"/>
    <w:rsid w:val="00F65F85"/>
    <w:rsid w:val="00F6650D"/>
    <w:rsid w:val="00F6657A"/>
    <w:rsid w:val="00F66642"/>
    <w:rsid w:val="00F66761"/>
    <w:rsid w:val="00F668FB"/>
    <w:rsid w:val="00F670C2"/>
    <w:rsid w:val="00F671C2"/>
    <w:rsid w:val="00F679A9"/>
    <w:rsid w:val="00F67AD5"/>
    <w:rsid w:val="00F67E37"/>
    <w:rsid w:val="00F70D47"/>
    <w:rsid w:val="00F70D9A"/>
    <w:rsid w:val="00F71172"/>
    <w:rsid w:val="00F71BCA"/>
    <w:rsid w:val="00F7223C"/>
    <w:rsid w:val="00F72C9A"/>
    <w:rsid w:val="00F73265"/>
    <w:rsid w:val="00F733D0"/>
    <w:rsid w:val="00F73949"/>
    <w:rsid w:val="00F73DA6"/>
    <w:rsid w:val="00F742B5"/>
    <w:rsid w:val="00F7500A"/>
    <w:rsid w:val="00F75575"/>
    <w:rsid w:val="00F76BA4"/>
    <w:rsid w:val="00F82075"/>
    <w:rsid w:val="00F820C4"/>
    <w:rsid w:val="00F8229B"/>
    <w:rsid w:val="00F82AD8"/>
    <w:rsid w:val="00F832AD"/>
    <w:rsid w:val="00F84385"/>
    <w:rsid w:val="00F84474"/>
    <w:rsid w:val="00F84B1A"/>
    <w:rsid w:val="00F84CBC"/>
    <w:rsid w:val="00F84CF1"/>
    <w:rsid w:val="00F85952"/>
    <w:rsid w:val="00F86F85"/>
    <w:rsid w:val="00F870E7"/>
    <w:rsid w:val="00F87A7C"/>
    <w:rsid w:val="00F91CEA"/>
    <w:rsid w:val="00F9288D"/>
    <w:rsid w:val="00F92951"/>
    <w:rsid w:val="00F92B7C"/>
    <w:rsid w:val="00F937F0"/>
    <w:rsid w:val="00F939D8"/>
    <w:rsid w:val="00F93B00"/>
    <w:rsid w:val="00F942AD"/>
    <w:rsid w:val="00F9492E"/>
    <w:rsid w:val="00F94DFF"/>
    <w:rsid w:val="00F95D6A"/>
    <w:rsid w:val="00F967F6"/>
    <w:rsid w:val="00F96D03"/>
    <w:rsid w:val="00F96D72"/>
    <w:rsid w:val="00F96F17"/>
    <w:rsid w:val="00F970A3"/>
    <w:rsid w:val="00F97A8E"/>
    <w:rsid w:val="00FA041F"/>
    <w:rsid w:val="00FA0469"/>
    <w:rsid w:val="00FA1773"/>
    <w:rsid w:val="00FA21AD"/>
    <w:rsid w:val="00FA2A06"/>
    <w:rsid w:val="00FA3505"/>
    <w:rsid w:val="00FA3D1A"/>
    <w:rsid w:val="00FA4027"/>
    <w:rsid w:val="00FA469F"/>
    <w:rsid w:val="00FA5093"/>
    <w:rsid w:val="00FA5727"/>
    <w:rsid w:val="00FA6A24"/>
    <w:rsid w:val="00FA6D49"/>
    <w:rsid w:val="00FA73E7"/>
    <w:rsid w:val="00FA7597"/>
    <w:rsid w:val="00FA76F0"/>
    <w:rsid w:val="00FA78BD"/>
    <w:rsid w:val="00FB1253"/>
    <w:rsid w:val="00FB187E"/>
    <w:rsid w:val="00FB1E62"/>
    <w:rsid w:val="00FB20ED"/>
    <w:rsid w:val="00FB2346"/>
    <w:rsid w:val="00FB25A9"/>
    <w:rsid w:val="00FB33C7"/>
    <w:rsid w:val="00FB3D1E"/>
    <w:rsid w:val="00FB4506"/>
    <w:rsid w:val="00FB489D"/>
    <w:rsid w:val="00FB4D0D"/>
    <w:rsid w:val="00FB5828"/>
    <w:rsid w:val="00FB6232"/>
    <w:rsid w:val="00FB6240"/>
    <w:rsid w:val="00FB64A1"/>
    <w:rsid w:val="00FB680B"/>
    <w:rsid w:val="00FB6A7F"/>
    <w:rsid w:val="00FB7433"/>
    <w:rsid w:val="00FB75C6"/>
    <w:rsid w:val="00FC03FF"/>
    <w:rsid w:val="00FC09D1"/>
    <w:rsid w:val="00FC1CDD"/>
    <w:rsid w:val="00FC1E04"/>
    <w:rsid w:val="00FC56B7"/>
    <w:rsid w:val="00FC5713"/>
    <w:rsid w:val="00FC5A40"/>
    <w:rsid w:val="00FC5C76"/>
    <w:rsid w:val="00FC62B0"/>
    <w:rsid w:val="00FC757D"/>
    <w:rsid w:val="00FC77AF"/>
    <w:rsid w:val="00FD07AF"/>
    <w:rsid w:val="00FD12E0"/>
    <w:rsid w:val="00FD1459"/>
    <w:rsid w:val="00FD180F"/>
    <w:rsid w:val="00FD1B4F"/>
    <w:rsid w:val="00FD1F7C"/>
    <w:rsid w:val="00FD2DF4"/>
    <w:rsid w:val="00FD32E0"/>
    <w:rsid w:val="00FD33CA"/>
    <w:rsid w:val="00FD34F7"/>
    <w:rsid w:val="00FD4AC6"/>
    <w:rsid w:val="00FD6A6F"/>
    <w:rsid w:val="00FD6E83"/>
    <w:rsid w:val="00FD71A0"/>
    <w:rsid w:val="00FD7636"/>
    <w:rsid w:val="00FD7792"/>
    <w:rsid w:val="00FE0D19"/>
    <w:rsid w:val="00FE172F"/>
    <w:rsid w:val="00FE216D"/>
    <w:rsid w:val="00FE221E"/>
    <w:rsid w:val="00FE27EF"/>
    <w:rsid w:val="00FE30F9"/>
    <w:rsid w:val="00FE3336"/>
    <w:rsid w:val="00FE33D3"/>
    <w:rsid w:val="00FE49A3"/>
    <w:rsid w:val="00FE5FDF"/>
    <w:rsid w:val="00FE689B"/>
    <w:rsid w:val="00FE75D9"/>
    <w:rsid w:val="00FE7684"/>
    <w:rsid w:val="00FE7E91"/>
    <w:rsid w:val="00FE7FAD"/>
    <w:rsid w:val="00FF0399"/>
    <w:rsid w:val="00FF061C"/>
    <w:rsid w:val="00FF1660"/>
    <w:rsid w:val="00FF1BA3"/>
    <w:rsid w:val="00FF1BB5"/>
    <w:rsid w:val="00FF224A"/>
    <w:rsid w:val="00FF24D3"/>
    <w:rsid w:val="00FF309E"/>
    <w:rsid w:val="00FF37C3"/>
    <w:rsid w:val="00FF405C"/>
    <w:rsid w:val="00FF443F"/>
    <w:rsid w:val="00FF4E22"/>
    <w:rsid w:val="00FF4E76"/>
    <w:rsid w:val="00FF5D9F"/>
    <w:rsid w:val="00FF6512"/>
    <w:rsid w:val="00FF67DF"/>
    <w:rsid w:val="00FF6B4D"/>
    <w:rsid w:val="00FF7032"/>
    <w:rsid w:val="00FF7D5C"/>
    <w:rsid w:val="00FF7D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68AD10"/>
  <w15:chartTrackingRefBased/>
  <w15:docId w15:val="{3859719F-99C9-44D2-9D19-D6110D4599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726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E726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9051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A718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726E"/>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6E726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726E"/>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6E726E"/>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3C48DD"/>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C48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74E9A"/>
    <w:rPr>
      <w:color w:val="0563C1" w:themeColor="hyperlink"/>
      <w:u w:val="single"/>
    </w:rPr>
  </w:style>
  <w:style w:type="character" w:styleId="UnresolvedMention">
    <w:name w:val="Unresolved Mention"/>
    <w:basedOn w:val="DefaultParagraphFont"/>
    <w:uiPriority w:val="99"/>
    <w:semiHidden/>
    <w:unhideWhenUsed/>
    <w:rsid w:val="00674E9A"/>
    <w:rPr>
      <w:color w:val="605E5C"/>
      <w:shd w:val="clear" w:color="auto" w:fill="E1DFDD"/>
    </w:rPr>
  </w:style>
  <w:style w:type="character" w:customStyle="1" w:styleId="Heading3Char">
    <w:name w:val="Heading 3 Char"/>
    <w:basedOn w:val="DefaultParagraphFont"/>
    <w:link w:val="Heading3"/>
    <w:uiPriority w:val="9"/>
    <w:rsid w:val="0039051D"/>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505520"/>
    <w:pPr>
      <w:ind w:left="720"/>
      <w:contextualSpacing/>
    </w:pPr>
  </w:style>
  <w:style w:type="character" w:styleId="FollowedHyperlink">
    <w:name w:val="FollowedHyperlink"/>
    <w:basedOn w:val="DefaultParagraphFont"/>
    <w:uiPriority w:val="99"/>
    <w:semiHidden/>
    <w:unhideWhenUsed/>
    <w:rsid w:val="00333421"/>
    <w:rPr>
      <w:color w:val="954F72" w:themeColor="followedHyperlink"/>
      <w:u w:val="single"/>
    </w:rPr>
  </w:style>
  <w:style w:type="paragraph" w:styleId="Header">
    <w:name w:val="header"/>
    <w:basedOn w:val="Normal"/>
    <w:link w:val="HeaderChar"/>
    <w:uiPriority w:val="99"/>
    <w:unhideWhenUsed/>
    <w:rsid w:val="003334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3421"/>
  </w:style>
  <w:style w:type="paragraph" w:styleId="Footer">
    <w:name w:val="footer"/>
    <w:basedOn w:val="Normal"/>
    <w:link w:val="FooterChar"/>
    <w:uiPriority w:val="99"/>
    <w:unhideWhenUsed/>
    <w:rsid w:val="003334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3421"/>
  </w:style>
  <w:style w:type="character" w:customStyle="1" w:styleId="Heading4Char">
    <w:name w:val="Heading 4 Char"/>
    <w:basedOn w:val="DefaultParagraphFont"/>
    <w:link w:val="Heading4"/>
    <w:uiPriority w:val="9"/>
    <w:rsid w:val="00CA7182"/>
    <w:rPr>
      <w:rFonts w:asciiTheme="majorHAnsi" w:eastAsiaTheme="majorEastAsia" w:hAnsiTheme="majorHAnsi" w:cstheme="majorBidi"/>
      <w:i/>
      <w:iCs/>
      <w:color w:val="2F5496" w:themeColor="accent1" w:themeShade="BF"/>
    </w:rPr>
  </w:style>
  <w:style w:type="paragraph" w:customStyle="1" w:styleId="paragraph">
    <w:name w:val="paragraph"/>
    <w:basedOn w:val="Normal"/>
    <w:rsid w:val="00FC03F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FC03FF"/>
  </w:style>
  <w:style w:type="character" w:customStyle="1" w:styleId="eop">
    <w:name w:val="eop"/>
    <w:basedOn w:val="DefaultParagraphFont"/>
    <w:rsid w:val="00FC03FF"/>
  </w:style>
  <w:style w:type="paragraph" w:styleId="NoSpacing">
    <w:name w:val="No Spacing"/>
    <w:link w:val="NoSpacingChar"/>
    <w:uiPriority w:val="1"/>
    <w:qFormat/>
    <w:rsid w:val="000F325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F325B"/>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9283908">
      <w:bodyDiv w:val="1"/>
      <w:marLeft w:val="0"/>
      <w:marRight w:val="0"/>
      <w:marTop w:val="0"/>
      <w:marBottom w:val="0"/>
      <w:divBdr>
        <w:top w:val="none" w:sz="0" w:space="0" w:color="auto"/>
        <w:left w:val="none" w:sz="0" w:space="0" w:color="auto"/>
        <w:bottom w:val="none" w:sz="0" w:space="0" w:color="auto"/>
        <w:right w:val="none" w:sz="0" w:space="0" w:color="auto"/>
      </w:divBdr>
    </w:div>
    <w:div w:id="211040625">
      <w:bodyDiv w:val="1"/>
      <w:marLeft w:val="0"/>
      <w:marRight w:val="0"/>
      <w:marTop w:val="0"/>
      <w:marBottom w:val="0"/>
      <w:divBdr>
        <w:top w:val="none" w:sz="0" w:space="0" w:color="auto"/>
        <w:left w:val="none" w:sz="0" w:space="0" w:color="auto"/>
        <w:bottom w:val="none" w:sz="0" w:space="0" w:color="auto"/>
        <w:right w:val="none" w:sz="0" w:space="0" w:color="auto"/>
      </w:divBdr>
    </w:div>
    <w:div w:id="476605771">
      <w:bodyDiv w:val="1"/>
      <w:marLeft w:val="0"/>
      <w:marRight w:val="0"/>
      <w:marTop w:val="0"/>
      <w:marBottom w:val="0"/>
      <w:divBdr>
        <w:top w:val="none" w:sz="0" w:space="0" w:color="auto"/>
        <w:left w:val="none" w:sz="0" w:space="0" w:color="auto"/>
        <w:bottom w:val="none" w:sz="0" w:space="0" w:color="auto"/>
        <w:right w:val="none" w:sz="0" w:space="0" w:color="auto"/>
      </w:divBdr>
    </w:div>
    <w:div w:id="510681938">
      <w:bodyDiv w:val="1"/>
      <w:marLeft w:val="0"/>
      <w:marRight w:val="0"/>
      <w:marTop w:val="0"/>
      <w:marBottom w:val="0"/>
      <w:divBdr>
        <w:top w:val="none" w:sz="0" w:space="0" w:color="auto"/>
        <w:left w:val="none" w:sz="0" w:space="0" w:color="auto"/>
        <w:bottom w:val="none" w:sz="0" w:space="0" w:color="auto"/>
        <w:right w:val="none" w:sz="0" w:space="0" w:color="auto"/>
      </w:divBdr>
    </w:div>
    <w:div w:id="568342110">
      <w:bodyDiv w:val="1"/>
      <w:marLeft w:val="0"/>
      <w:marRight w:val="0"/>
      <w:marTop w:val="0"/>
      <w:marBottom w:val="0"/>
      <w:divBdr>
        <w:top w:val="none" w:sz="0" w:space="0" w:color="auto"/>
        <w:left w:val="none" w:sz="0" w:space="0" w:color="auto"/>
        <w:bottom w:val="none" w:sz="0" w:space="0" w:color="auto"/>
        <w:right w:val="none" w:sz="0" w:space="0" w:color="auto"/>
      </w:divBdr>
    </w:div>
    <w:div w:id="716323450">
      <w:bodyDiv w:val="1"/>
      <w:marLeft w:val="0"/>
      <w:marRight w:val="0"/>
      <w:marTop w:val="0"/>
      <w:marBottom w:val="0"/>
      <w:divBdr>
        <w:top w:val="none" w:sz="0" w:space="0" w:color="auto"/>
        <w:left w:val="none" w:sz="0" w:space="0" w:color="auto"/>
        <w:bottom w:val="none" w:sz="0" w:space="0" w:color="auto"/>
        <w:right w:val="none" w:sz="0" w:space="0" w:color="auto"/>
      </w:divBdr>
    </w:div>
    <w:div w:id="1089931951">
      <w:bodyDiv w:val="1"/>
      <w:marLeft w:val="0"/>
      <w:marRight w:val="0"/>
      <w:marTop w:val="0"/>
      <w:marBottom w:val="0"/>
      <w:divBdr>
        <w:top w:val="none" w:sz="0" w:space="0" w:color="auto"/>
        <w:left w:val="none" w:sz="0" w:space="0" w:color="auto"/>
        <w:bottom w:val="none" w:sz="0" w:space="0" w:color="auto"/>
        <w:right w:val="none" w:sz="0" w:space="0" w:color="auto"/>
      </w:divBdr>
    </w:div>
    <w:div w:id="1153647136">
      <w:bodyDiv w:val="1"/>
      <w:marLeft w:val="0"/>
      <w:marRight w:val="0"/>
      <w:marTop w:val="0"/>
      <w:marBottom w:val="0"/>
      <w:divBdr>
        <w:top w:val="none" w:sz="0" w:space="0" w:color="auto"/>
        <w:left w:val="none" w:sz="0" w:space="0" w:color="auto"/>
        <w:bottom w:val="none" w:sz="0" w:space="0" w:color="auto"/>
        <w:right w:val="none" w:sz="0" w:space="0" w:color="auto"/>
      </w:divBdr>
    </w:div>
    <w:div w:id="14634982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ishvoiceassociation.org.uk/voicecare_take-care-of-your-voice.htm" TargetMode="External"/><Relationship Id="rId13" Type="http://schemas.openxmlformats.org/officeDocument/2006/relationships/hyperlink" Target="https://vocalhealth.co.uk/" TargetMode="External"/><Relationship Id="rId1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yperlink" Target="https://www.britishlaryngological.org/patient-information/what-voice-clinic" TargetMode="External"/><Relationship Id="rId12" Type="http://schemas.openxmlformats.org/officeDocument/2006/relationships/hyperlink" Target="https://www.nhs.uk/nhs-services/hospitals/guide-to-nhs-waiting-times-in-england/"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guardian.com/business/2017/jan/16/private-medical-insurance-sales-surge-health-nhs" TargetMode="External"/><Relationship Id="rId5" Type="http://schemas.openxmlformats.org/officeDocument/2006/relationships/footnotes" Target="footnotes.xml"/><Relationship Id="rId15" Type="http://schemas.openxmlformats.org/officeDocument/2006/relationships/hyperlink" Target="https://www.teachermagazine.com/au_en/articles/vocal-fatigue-and-online-teaching" TargetMode="External"/><Relationship Id="rId10" Type="http://schemas.openxmlformats.org/officeDocument/2006/relationships/hyperlink" Target="https://vocalprocess.co.uk/singing-teacher-vocal-coach/"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entkent.com/private-patient-fees/" TargetMode="External"/><Relationship Id="rId14" Type="http://schemas.openxmlformats.org/officeDocument/2006/relationships/hyperlink" Target="https://vocalprocess.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39523</TotalTime>
  <Pages>21</Pages>
  <Words>6796</Words>
  <Characters>38743</Characters>
  <Application>Microsoft Office Word</Application>
  <DocSecurity>0</DocSecurity>
  <Lines>322</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Heather Parker:</dc:title>
  <dc:subject/>
  <dc:creator>Heather Parker</dc:creator>
  <cp:keywords/>
  <dc:description/>
  <cp:lastModifiedBy>Heather Parker</cp:lastModifiedBy>
  <cp:revision>4315</cp:revision>
  <cp:lastPrinted>2021-04-03T19:19:00Z</cp:lastPrinted>
  <dcterms:created xsi:type="dcterms:W3CDTF">2021-02-15T21:40:00Z</dcterms:created>
  <dcterms:modified xsi:type="dcterms:W3CDTF">2021-04-11T09:46:00Z</dcterms:modified>
</cp:coreProperties>
</file>