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7334F0" w14:textId="7E50B07B" w:rsidR="00276229" w:rsidRDefault="00276229">
      <w:pPr>
        <w:rPr>
          <w:rFonts w:ascii="Arial" w:hAnsi="Arial" w:cs="Arial"/>
        </w:rPr>
      </w:pPr>
    </w:p>
    <w:p w14:paraId="387AE869" w14:textId="17D2D9FE" w:rsidR="004E11E5" w:rsidRDefault="002736E0">
      <w:pPr>
        <w:rPr>
          <w:rFonts w:ascii="Arial" w:hAnsi="Arial" w:cs="Arial"/>
        </w:rPr>
      </w:pPr>
      <w:r>
        <w:rPr>
          <w:rFonts w:ascii="Arial" w:hAnsi="Arial" w:cs="Arial"/>
        </w:rPr>
        <w:t>Effective team working and communication</w:t>
      </w:r>
    </w:p>
    <w:p w14:paraId="72E457D6" w14:textId="7C760EB6" w:rsidR="00685642" w:rsidRDefault="00BF33FB">
      <w:pPr>
        <w:rPr>
          <w:rFonts w:ascii="Arial" w:hAnsi="Arial" w:cs="Arial"/>
        </w:rPr>
      </w:pPr>
      <w:r>
        <w:rPr>
          <w:rFonts w:ascii="Arial" w:hAnsi="Arial" w:cs="Arial"/>
        </w:rPr>
        <w:t>Module Code: BMSW 4002</w:t>
      </w:r>
    </w:p>
    <w:p w14:paraId="420F53E9" w14:textId="4E596FCD" w:rsidR="00BF33FB" w:rsidRDefault="00BF33FB">
      <w:pPr>
        <w:rPr>
          <w:rFonts w:ascii="Arial" w:hAnsi="Arial" w:cs="Arial"/>
        </w:rPr>
      </w:pPr>
      <w:r>
        <w:rPr>
          <w:rFonts w:ascii="Arial" w:hAnsi="Arial" w:cs="Arial"/>
        </w:rPr>
        <w:t>Module lecturer:</w:t>
      </w:r>
      <w:r w:rsidR="008475D7">
        <w:rPr>
          <w:rFonts w:ascii="Arial" w:hAnsi="Arial" w:cs="Arial"/>
        </w:rPr>
        <w:t xml:space="preserve"> Yohan Mandis</w:t>
      </w:r>
    </w:p>
    <w:p w14:paraId="7077593F" w14:textId="7F6B95A0" w:rsidR="00276229" w:rsidRDefault="00BF33FB">
      <w:pPr>
        <w:rPr>
          <w:rFonts w:ascii="Arial" w:hAnsi="Arial" w:cs="Arial"/>
        </w:rPr>
      </w:pPr>
      <w:r>
        <w:rPr>
          <w:rFonts w:ascii="Arial" w:hAnsi="Arial" w:cs="Arial"/>
        </w:rPr>
        <w:t>Shahi</w:t>
      </w:r>
      <w:r w:rsidR="008475D7">
        <w:rPr>
          <w:rFonts w:ascii="Arial" w:hAnsi="Arial" w:cs="Arial"/>
        </w:rPr>
        <w:t xml:space="preserve">na </w:t>
      </w:r>
      <w:r>
        <w:rPr>
          <w:rFonts w:ascii="Arial" w:hAnsi="Arial" w:cs="Arial"/>
        </w:rPr>
        <w:t>Parbin -1814475</w:t>
      </w:r>
    </w:p>
    <w:p w14:paraId="5D581183" w14:textId="788F65ED" w:rsidR="00276229" w:rsidRDefault="00276229">
      <w:pPr>
        <w:rPr>
          <w:rFonts w:ascii="Arial" w:hAnsi="Arial" w:cs="Arial"/>
        </w:rPr>
      </w:pPr>
    </w:p>
    <w:p w14:paraId="3046300E" w14:textId="0FAE65C7" w:rsidR="00276229" w:rsidRDefault="00276229">
      <w:pPr>
        <w:rPr>
          <w:rFonts w:ascii="Arial" w:hAnsi="Arial" w:cs="Arial"/>
        </w:rPr>
      </w:pPr>
    </w:p>
    <w:p w14:paraId="30832ADB" w14:textId="330FE9CD" w:rsidR="00276229" w:rsidRDefault="00276229">
      <w:pPr>
        <w:rPr>
          <w:rFonts w:ascii="Arial" w:hAnsi="Arial" w:cs="Arial"/>
        </w:rPr>
      </w:pPr>
    </w:p>
    <w:p w14:paraId="048939F0" w14:textId="1F806536" w:rsidR="00276229" w:rsidRDefault="00276229">
      <w:pPr>
        <w:rPr>
          <w:rFonts w:ascii="Arial" w:hAnsi="Arial" w:cs="Arial"/>
        </w:rPr>
      </w:pPr>
    </w:p>
    <w:p w14:paraId="1BB784DD" w14:textId="6A70C742" w:rsidR="00276229" w:rsidRDefault="00276229">
      <w:pPr>
        <w:rPr>
          <w:rFonts w:ascii="Arial" w:hAnsi="Arial" w:cs="Arial"/>
        </w:rPr>
      </w:pPr>
    </w:p>
    <w:p w14:paraId="039918EE" w14:textId="235E0FCB" w:rsidR="00276229" w:rsidRDefault="00276229">
      <w:pPr>
        <w:rPr>
          <w:rFonts w:ascii="Arial" w:hAnsi="Arial" w:cs="Arial"/>
        </w:rPr>
      </w:pPr>
    </w:p>
    <w:p w14:paraId="6A90B476" w14:textId="4C680B47" w:rsidR="00276229" w:rsidRDefault="00276229">
      <w:pPr>
        <w:rPr>
          <w:rFonts w:ascii="Arial" w:hAnsi="Arial" w:cs="Arial"/>
        </w:rPr>
      </w:pPr>
    </w:p>
    <w:p w14:paraId="4E8578A9" w14:textId="4AE0A004" w:rsidR="00276229" w:rsidRDefault="00276229">
      <w:pPr>
        <w:rPr>
          <w:rFonts w:ascii="Arial" w:hAnsi="Arial" w:cs="Arial"/>
        </w:rPr>
      </w:pPr>
    </w:p>
    <w:p w14:paraId="2667A667" w14:textId="716774F0" w:rsidR="00276229" w:rsidRDefault="00276229">
      <w:pPr>
        <w:rPr>
          <w:rFonts w:ascii="Arial" w:hAnsi="Arial" w:cs="Arial"/>
        </w:rPr>
      </w:pPr>
    </w:p>
    <w:p w14:paraId="28FE0BE2" w14:textId="351A97C5" w:rsidR="00276229" w:rsidRDefault="00276229">
      <w:pPr>
        <w:rPr>
          <w:rFonts w:ascii="Arial" w:hAnsi="Arial" w:cs="Arial"/>
        </w:rPr>
      </w:pPr>
    </w:p>
    <w:p w14:paraId="583D4305" w14:textId="41410A95" w:rsidR="00276229" w:rsidRDefault="00276229">
      <w:pPr>
        <w:rPr>
          <w:rFonts w:ascii="Arial" w:hAnsi="Arial" w:cs="Arial"/>
        </w:rPr>
      </w:pPr>
    </w:p>
    <w:p w14:paraId="773FC1F4" w14:textId="6400A6F3" w:rsidR="00276229" w:rsidRDefault="00276229">
      <w:pPr>
        <w:rPr>
          <w:rFonts w:ascii="Arial" w:hAnsi="Arial" w:cs="Arial"/>
        </w:rPr>
      </w:pPr>
    </w:p>
    <w:p w14:paraId="0811951E" w14:textId="25925566" w:rsidR="00276229" w:rsidRDefault="00276229">
      <w:pPr>
        <w:rPr>
          <w:rFonts w:ascii="Arial" w:hAnsi="Arial" w:cs="Arial"/>
        </w:rPr>
      </w:pPr>
    </w:p>
    <w:p w14:paraId="79E2F80D" w14:textId="13530E4D" w:rsidR="00276229" w:rsidRDefault="00276229">
      <w:pPr>
        <w:rPr>
          <w:rFonts w:ascii="Arial" w:hAnsi="Arial" w:cs="Arial"/>
        </w:rPr>
      </w:pPr>
    </w:p>
    <w:p w14:paraId="745851F2" w14:textId="7B4CB708" w:rsidR="00276229" w:rsidRDefault="00276229">
      <w:pPr>
        <w:rPr>
          <w:rFonts w:ascii="Arial" w:hAnsi="Arial" w:cs="Arial"/>
        </w:rPr>
      </w:pPr>
    </w:p>
    <w:p w14:paraId="4916B381" w14:textId="06F1309C" w:rsidR="00276229" w:rsidRDefault="00276229">
      <w:pPr>
        <w:rPr>
          <w:rFonts w:ascii="Arial" w:hAnsi="Arial" w:cs="Arial"/>
        </w:rPr>
      </w:pPr>
    </w:p>
    <w:p w14:paraId="6DE294DB" w14:textId="28757AA3" w:rsidR="00276229" w:rsidRDefault="00276229">
      <w:pPr>
        <w:rPr>
          <w:rFonts w:ascii="Arial" w:hAnsi="Arial" w:cs="Arial"/>
        </w:rPr>
      </w:pPr>
    </w:p>
    <w:p w14:paraId="3DEE9A67" w14:textId="05A63D6F" w:rsidR="00276229" w:rsidRDefault="00276229">
      <w:pPr>
        <w:rPr>
          <w:rFonts w:ascii="Arial" w:hAnsi="Arial" w:cs="Arial"/>
        </w:rPr>
      </w:pPr>
    </w:p>
    <w:p w14:paraId="558F80E6" w14:textId="7D50CC85" w:rsidR="00276229" w:rsidRDefault="00276229">
      <w:pPr>
        <w:rPr>
          <w:rFonts w:ascii="Arial" w:hAnsi="Arial" w:cs="Arial"/>
        </w:rPr>
      </w:pPr>
    </w:p>
    <w:p w14:paraId="1FC309C6" w14:textId="185AA35C" w:rsidR="00276229" w:rsidRDefault="00276229">
      <w:pPr>
        <w:rPr>
          <w:rFonts w:ascii="Arial" w:hAnsi="Arial" w:cs="Arial"/>
        </w:rPr>
      </w:pPr>
    </w:p>
    <w:p w14:paraId="6839BD43" w14:textId="0A1EA010" w:rsidR="00276229" w:rsidRDefault="00276229">
      <w:pPr>
        <w:rPr>
          <w:rFonts w:ascii="Arial" w:hAnsi="Arial" w:cs="Arial"/>
        </w:rPr>
      </w:pPr>
    </w:p>
    <w:p w14:paraId="53EF4ECB" w14:textId="1EAE9871" w:rsidR="00276229" w:rsidRDefault="00276229">
      <w:pPr>
        <w:rPr>
          <w:rFonts w:ascii="Arial" w:hAnsi="Arial" w:cs="Arial"/>
        </w:rPr>
      </w:pPr>
    </w:p>
    <w:p w14:paraId="3EA8DA7A" w14:textId="0F1CDBDC" w:rsidR="00276229" w:rsidRDefault="00276229">
      <w:pPr>
        <w:rPr>
          <w:rFonts w:ascii="Arial" w:hAnsi="Arial" w:cs="Arial"/>
        </w:rPr>
      </w:pPr>
      <w:r>
        <w:rPr>
          <w:rFonts w:ascii="Arial" w:hAnsi="Arial" w:cs="Arial"/>
        </w:rPr>
        <w:br w:type="page"/>
      </w:r>
    </w:p>
    <w:p w14:paraId="44E4A77B" w14:textId="25950E16" w:rsidR="00FB45A2" w:rsidRDefault="00FB45A2">
      <w:pPr>
        <w:rPr>
          <w:rFonts w:ascii="Arial" w:hAnsi="Arial" w:cs="Arial"/>
        </w:rPr>
      </w:pPr>
    </w:p>
    <w:p w14:paraId="624A3B15" w14:textId="6BF2ACBB" w:rsidR="00FB45A2" w:rsidRDefault="00FB45A2">
      <w:pPr>
        <w:rPr>
          <w:rFonts w:ascii="Arial" w:hAnsi="Arial" w:cs="Arial"/>
        </w:rPr>
      </w:pPr>
    </w:p>
    <w:p w14:paraId="57D970E7" w14:textId="59A77989" w:rsidR="00FB45A2" w:rsidRDefault="00FB45A2">
      <w:pPr>
        <w:rPr>
          <w:rFonts w:ascii="Arial" w:hAnsi="Arial" w:cs="Arial"/>
        </w:rPr>
      </w:pPr>
    </w:p>
    <w:sdt>
      <w:sdtPr>
        <w:id w:val="90580714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04B77BE" w14:textId="2A83BD39" w:rsidR="00FB45A2" w:rsidRDefault="00FB45A2">
          <w:pPr>
            <w:pStyle w:val="TOCHeading"/>
          </w:pPr>
          <w:r>
            <w:t>Contents</w:t>
          </w:r>
        </w:p>
        <w:p w14:paraId="0456A566" w14:textId="45A65518" w:rsidR="00FB45A2" w:rsidRDefault="00FB45A2">
          <w:pPr>
            <w:pStyle w:val="TOC1"/>
            <w:tabs>
              <w:tab w:val="right" w:leader="dot" w:pos="9016"/>
            </w:tabs>
            <w:rPr>
              <w:noProof/>
            </w:rPr>
          </w:pPr>
          <w:r>
            <w:fldChar w:fldCharType="begin"/>
          </w:r>
          <w:r>
            <w:instrText xml:space="preserve"> TOC \o "1-3" \h \z \u </w:instrText>
          </w:r>
          <w:r>
            <w:fldChar w:fldCharType="separate"/>
          </w:r>
          <w:hyperlink w:anchor="_Toc16216570" w:history="1">
            <w:r w:rsidRPr="00927A30">
              <w:rPr>
                <w:rStyle w:val="Hyperlink"/>
                <w:noProof/>
              </w:rPr>
              <w:t>Introduction:</w:t>
            </w:r>
            <w:r>
              <w:rPr>
                <w:noProof/>
                <w:webHidden/>
              </w:rPr>
              <w:tab/>
            </w:r>
            <w:r>
              <w:rPr>
                <w:noProof/>
                <w:webHidden/>
              </w:rPr>
              <w:fldChar w:fldCharType="begin"/>
            </w:r>
            <w:r>
              <w:rPr>
                <w:noProof/>
                <w:webHidden/>
              </w:rPr>
              <w:instrText xml:space="preserve"> PAGEREF _Toc16216570 \h </w:instrText>
            </w:r>
            <w:r>
              <w:rPr>
                <w:noProof/>
                <w:webHidden/>
              </w:rPr>
            </w:r>
            <w:r>
              <w:rPr>
                <w:noProof/>
                <w:webHidden/>
              </w:rPr>
              <w:fldChar w:fldCharType="separate"/>
            </w:r>
            <w:r>
              <w:rPr>
                <w:noProof/>
                <w:webHidden/>
              </w:rPr>
              <w:t>3</w:t>
            </w:r>
            <w:r>
              <w:rPr>
                <w:noProof/>
                <w:webHidden/>
              </w:rPr>
              <w:fldChar w:fldCharType="end"/>
            </w:r>
          </w:hyperlink>
        </w:p>
        <w:p w14:paraId="0B13DD6D" w14:textId="4F648D92" w:rsidR="00FB45A2" w:rsidRDefault="00FB45A2">
          <w:pPr>
            <w:pStyle w:val="TOC1"/>
            <w:tabs>
              <w:tab w:val="right" w:leader="dot" w:pos="9016"/>
            </w:tabs>
            <w:rPr>
              <w:noProof/>
            </w:rPr>
          </w:pPr>
          <w:hyperlink w:anchor="_Toc16216571" w:history="1">
            <w:r w:rsidRPr="00927A30">
              <w:rPr>
                <w:rStyle w:val="Hyperlink"/>
                <w:noProof/>
              </w:rPr>
              <w:t>The Importance of Effective Communication:</w:t>
            </w:r>
            <w:r>
              <w:rPr>
                <w:noProof/>
                <w:webHidden/>
              </w:rPr>
              <w:tab/>
            </w:r>
            <w:r>
              <w:rPr>
                <w:noProof/>
                <w:webHidden/>
              </w:rPr>
              <w:fldChar w:fldCharType="begin"/>
            </w:r>
            <w:r>
              <w:rPr>
                <w:noProof/>
                <w:webHidden/>
              </w:rPr>
              <w:instrText xml:space="preserve"> PAGEREF _Toc16216571 \h </w:instrText>
            </w:r>
            <w:r>
              <w:rPr>
                <w:noProof/>
                <w:webHidden/>
              </w:rPr>
            </w:r>
            <w:r>
              <w:rPr>
                <w:noProof/>
                <w:webHidden/>
              </w:rPr>
              <w:fldChar w:fldCharType="separate"/>
            </w:r>
            <w:r>
              <w:rPr>
                <w:noProof/>
                <w:webHidden/>
              </w:rPr>
              <w:t>4</w:t>
            </w:r>
            <w:r>
              <w:rPr>
                <w:noProof/>
                <w:webHidden/>
              </w:rPr>
              <w:fldChar w:fldCharType="end"/>
            </w:r>
          </w:hyperlink>
        </w:p>
        <w:p w14:paraId="142247E3" w14:textId="01ABC8FF" w:rsidR="00FB45A2" w:rsidRDefault="00FB45A2">
          <w:pPr>
            <w:pStyle w:val="TOC2"/>
            <w:tabs>
              <w:tab w:val="right" w:leader="dot" w:pos="9016"/>
            </w:tabs>
            <w:rPr>
              <w:noProof/>
            </w:rPr>
          </w:pPr>
          <w:hyperlink w:anchor="_Toc16216572" w:history="1">
            <w:r w:rsidRPr="00927A30">
              <w:rPr>
                <w:rStyle w:val="Hyperlink"/>
                <w:b/>
                <w:bCs/>
                <w:noProof/>
              </w:rPr>
              <w:t>Methods of different communications:</w:t>
            </w:r>
            <w:r>
              <w:rPr>
                <w:noProof/>
                <w:webHidden/>
              </w:rPr>
              <w:tab/>
            </w:r>
            <w:r>
              <w:rPr>
                <w:noProof/>
                <w:webHidden/>
              </w:rPr>
              <w:fldChar w:fldCharType="begin"/>
            </w:r>
            <w:r>
              <w:rPr>
                <w:noProof/>
                <w:webHidden/>
              </w:rPr>
              <w:instrText xml:space="preserve"> PAGEREF _Toc16216572 \h </w:instrText>
            </w:r>
            <w:r>
              <w:rPr>
                <w:noProof/>
                <w:webHidden/>
              </w:rPr>
            </w:r>
            <w:r>
              <w:rPr>
                <w:noProof/>
                <w:webHidden/>
              </w:rPr>
              <w:fldChar w:fldCharType="separate"/>
            </w:r>
            <w:r>
              <w:rPr>
                <w:noProof/>
                <w:webHidden/>
              </w:rPr>
              <w:t>5</w:t>
            </w:r>
            <w:r>
              <w:rPr>
                <w:noProof/>
                <w:webHidden/>
              </w:rPr>
              <w:fldChar w:fldCharType="end"/>
            </w:r>
          </w:hyperlink>
        </w:p>
        <w:p w14:paraId="022C862B" w14:textId="124A6435" w:rsidR="00FB45A2" w:rsidRDefault="00FB45A2">
          <w:pPr>
            <w:pStyle w:val="TOC2"/>
            <w:tabs>
              <w:tab w:val="right" w:leader="dot" w:pos="9016"/>
            </w:tabs>
            <w:rPr>
              <w:noProof/>
            </w:rPr>
          </w:pPr>
          <w:hyperlink w:anchor="_Toc16216573" w:history="1">
            <w:r w:rsidRPr="00927A30">
              <w:rPr>
                <w:rStyle w:val="Hyperlink"/>
                <w:noProof/>
              </w:rPr>
              <w:t>Verbal communication</w:t>
            </w:r>
            <w:r>
              <w:rPr>
                <w:noProof/>
                <w:webHidden/>
              </w:rPr>
              <w:tab/>
            </w:r>
            <w:r>
              <w:rPr>
                <w:noProof/>
                <w:webHidden/>
              </w:rPr>
              <w:fldChar w:fldCharType="begin"/>
            </w:r>
            <w:r>
              <w:rPr>
                <w:noProof/>
                <w:webHidden/>
              </w:rPr>
              <w:instrText xml:space="preserve"> PAGEREF _Toc16216573 \h </w:instrText>
            </w:r>
            <w:r>
              <w:rPr>
                <w:noProof/>
                <w:webHidden/>
              </w:rPr>
            </w:r>
            <w:r>
              <w:rPr>
                <w:noProof/>
                <w:webHidden/>
              </w:rPr>
              <w:fldChar w:fldCharType="separate"/>
            </w:r>
            <w:r>
              <w:rPr>
                <w:noProof/>
                <w:webHidden/>
              </w:rPr>
              <w:t>5</w:t>
            </w:r>
            <w:r>
              <w:rPr>
                <w:noProof/>
                <w:webHidden/>
              </w:rPr>
              <w:fldChar w:fldCharType="end"/>
            </w:r>
          </w:hyperlink>
        </w:p>
        <w:p w14:paraId="0123C3AA" w14:textId="7F7152D5" w:rsidR="00FB45A2" w:rsidRDefault="00FB45A2">
          <w:pPr>
            <w:pStyle w:val="TOC2"/>
            <w:tabs>
              <w:tab w:val="right" w:leader="dot" w:pos="9016"/>
            </w:tabs>
            <w:rPr>
              <w:noProof/>
            </w:rPr>
          </w:pPr>
          <w:hyperlink w:anchor="_Toc16216574" w:history="1">
            <w:r w:rsidRPr="00927A30">
              <w:rPr>
                <w:rStyle w:val="Hyperlink"/>
                <w:noProof/>
              </w:rPr>
              <w:t>Written communication</w:t>
            </w:r>
            <w:r>
              <w:rPr>
                <w:noProof/>
                <w:webHidden/>
              </w:rPr>
              <w:tab/>
            </w:r>
            <w:r>
              <w:rPr>
                <w:noProof/>
                <w:webHidden/>
              </w:rPr>
              <w:fldChar w:fldCharType="begin"/>
            </w:r>
            <w:r>
              <w:rPr>
                <w:noProof/>
                <w:webHidden/>
              </w:rPr>
              <w:instrText xml:space="preserve"> PAGEREF _Toc16216574 \h </w:instrText>
            </w:r>
            <w:r>
              <w:rPr>
                <w:noProof/>
                <w:webHidden/>
              </w:rPr>
            </w:r>
            <w:r>
              <w:rPr>
                <w:noProof/>
                <w:webHidden/>
              </w:rPr>
              <w:fldChar w:fldCharType="separate"/>
            </w:r>
            <w:r>
              <w:rPr>
                <w:noProof/>
                <w:webHidden/>
              </w:rPr>
              <w:t>5</w:t>
            </w:r>
            <w:r>
              <w:rPr>
                <w:noProof/>
                <w:webHidden/>
              </w:rPr>
              <w:fldChar w:fldCharType="end"/>
            </w:r>
          </w:hyperlink>
        </w:p>
        <w:p w14:paraId="54161265" w14:textId="0F060D20" w:rsidR="00FB45A2" w:rsidRDefault="00FB45A2">
          <w:pPr>
            <w:pStyle w:val="TOC2"/>
            <w:tabs>
              <w:tab w:val="right" w:leader="dot" w:pos="9016"/>
            </w:tabs>
            <w:rPr>
              <w:noProof/>
            </w:rPr>
          </w:pPr>
          <w:hyperlink w:anchor="_Toc16216575" w:history="1">
            <w:r w:rsidRPr="00927A30">
              <w:rPr>
                <w:rStyle w:val="Hyperlink"/>
                <w:noProof/>
              </w:rPr>
              <w:t>Tools of social media:</w:t>
            </w:r>
            <w:r>
              <w:rPr>
                <w:noProof/>
                <w:webHidden/>
              </w:rPr>
              <w:tab/>
            </w:r>
            <w:r>
              <w:rPr>
                <w:noProof/>
                <w:webHidden/>
              </w:rPr>
              <w:fldChar w:fldCharType="begin"/>
            </w:r>
            <w:r>
              <w:rPr>
                <w:noProof/>
                <w:webHidden/>
              </w:rPr>
              <w:instrText xml:space="preserve"> PAGEREF _Toc16216575 \h </w:instrText>
            </w:r>
            <w:r>
              <w:rPr>
                <w:noProof/>
                <w:webHidden/>
              </w:rPr>
            </w:r>
            <w:r>
              <w:rPr>
                <w:noProof/>
                <w:webHidden/>
              </w:rPr>
              <w:fldChar w:fldCharType="separate"/>
            </w:r>
            <w:r>
              <w:rPr>
                <w:noProof/>
                <w:webHidden/>
              </w:rPr>
              <w:t>5</w:t>
            </w:r>
            <w:r>
              <w:rPr>
                <w:noProof/>
                <w:webHidden/>
              </w:rPr>
              <w:fldChar w:fldCharType="end"/>
            </w:r>
          </w:hyperlink>
        </w:p>
        <w:p w14:paraId="6DCCA205" w14:textId="23E290C2" w:rsidR="00FB45A2" w:rsidRDefault="00FB45A2">
          <w:pPr>
            <w:pStyle w:val="TOC2"/>
            <w:tabs>
              <w:tab w:val="right" w:leader="dot" w:pos="9016"/>
            </w:tabs>
            <w:rPr>
              <w:noProof/>
            </w:rPr>
          </w:pPr>
          <w:hyperlink w:anchor="_Toc16216576" w:history="1">
            <w:r w:rsidRPr="00927A30">
              <w:rPr>
                <w:rStyle w:val="Hyperlink"/>
                <w:noProof/>
              </w:rPr>
              <w:t>Email communications</w:t>
            </w:r>
            <w:r>
              <w:rPr>
                <w:noProof/>
                <w:webHidden/>
              </w:rPr>
              <w:tab/>
            </w:r>
            <w:r>
              <w:rPr>
                <w:noProof/>
                <w:webHidden/>
              </w:rPr>
              <w:fldChar w:fldCharType="begin"/>
            </w:r>
            <w:r>
              <w:rPr>
                <w:noProof/>
                <w:webHidden/>
              </w:rPr>
              <w:instrText xml:space="preserve"> PAGEREF _Toc16216576 \h </w:instrText>
            </w:r>
            <w:r>
              <w:rPr>
                <w:noProof/>
                <w:webHidden/>
              </w:rPr>
            </w:r>
            <w:r>
              <w:rPr>
                <w:noProof/>
                <w:webHidden/>
              </w:rPr>
              <w:fldChar w:fldCharType="separate"/>
            </w:r>
            <w:r>
              <w:rPr>
                <w:noProof/>
                <w:webHidden/>
              </w:rPr>
              <w:t>5</w:t>
            </w:r>
            <w:r>
              <w:rPr>
                <w:noProof/>
                <w:webHidden/>
              </w:rPr>
              <w:fldChar w:fldCharType="end"/>
            </w:r>
          </w:hyperlink>
        </w:p>
        <w:p w14:paraId="5E709825" w14:textId="37776BE1" w:rsidR="00FB45A2" w:rsidRDefault="00FB45A2">
          <w:pPr>
            <w:pStyle w:val="TOC1"/>
            <w:tabs>
              <w:tab w:val="right" w:leader="dot" w:pos="9016"/>
            </w:tabs>
            <w:rPr>
              <w:noProof/>
            </w:rPr>
          </w:pPr>
          <w:hyperlink w:anchor="_Toc16216577" w:history="1">
            <w:r w:rsidRPr="00927A30">
              <w:rPr>
                <w:rStyle w:val="Hyperlink"/>
                <w:b/>
                <w:bCs/>
                <w:noProof/>
              </w:rPr>
              <w:t>The importance of two way communication:</w:t>
            </w:r>
            <w:r>
              <w:rPr>
                <w:noProof/>
                <w:webHidden/>
              </w:rPr>
              <w:tab/>
            </w:r>
            <w:r>
              <w:rPr>
                <w:noProof/>
                <w:webHidden/>
              </w:rPr>
              <w:fldChar w:fldCharType="begin"/>
            </w:r>
            <w:r>
              <w:rPr>
                <w:noProof/>
                <w:webHidden/>
              </w:rPr>
              <w:instrText xml:space="preserve"> PAGEREF _Toc16216577 \h </w:instrText>
            </w:r>
            <w:r>
              <w:rPr>
                <w:noProof/>
                <w:webHidden/>
              </w:rPr>
            </w:r>
            <w:r>
              <w:rPr>
                <w:noProof/>
                <w:webHidden/>
              </w:rPr>
              <w:fldChar w:fldCharType="separate"/>
            </w:r>
            <w:r>
              <w:rPr>
                <w:noProof/>
                <w:webHidden/>
              </w:rPr>
              <w:t>6</w:t>
            </w:r>
            <w:r>
              <w:rPr>
                <w:noProof/>
                <w:webHidden/>
              </w:rPr>
              <w:fldChar w:fldCharType="end"/>
            </w:r>
          </w:hyperlink>
        </w:p>
        <w:p w14:paraId="2089A6E0" w14:textId="51C2BB3D" w:rsidR="00FB45A2" w:rsidRDefault="00FB45A2">
          <w:pPr>
            <w:pStyle w:val="TOC1"/>
            <w:tabs>
              <w:tab w:val="right" w:leader="dot" w:pos="9016"/>
            </w:tabs>
            <w:rPr>
              <w:noProof/>
            </w:rPr>
          </w:pPr>
          <w:hyperlink w:anchor="_Toc16216578" w:history="1">
            <w:r w:rsidRPr="00927A30">
              <w:rPr>
                <w:rStyle w:val="Hyperlink"/>
                <w:noProof/>
              </w:rPr>
              <w:t>Effective method of communication specific to the case study:</w:t>
            </w:r>
            <w:r>
              <w:rPr>
                <w:noProof/>
                <w:webHidden/>
              </w:rPr>
              <w:tab/>
            </w:r>
            <w:r>
              <w:rPr>
                <w:noProof/>
                <w:webHidden/>
              </w:rPr>
              <w:fldChar w:fldCharType="begin"/>
            </w:r>
            <w:r>
              <w:rPr>
                <w:noProof/>
                <w:webHidden/>
              </w:rPr>
              <w:instrText xml:space="preserve"> PAGEREF _Toc16216578 \h </w:instrText>
            </w:r>
            <w:r>
              <w:rPr>
                <w:noProof/>
                <w:webHidden/>
              </w:rPr>
            </w:r>
            <w:r>
              <w:rPr>
                <w:noProof/>
                <w:webHidden/>
              </w:rPr>
              <w:fldChar w:fldCharType="separate"/>
            </w:r>
            <w:r>
              <w:rPr>
                <w:noProof/>
                <w:webHidden/>
              </w:rPr>
              <w:t>7</w:t>
            </w:r>
            <w:r>
              <w:rPr>
                <w:noProof/>
                <w:webHidden/>
              </w:rPr>
              <w:fldChar w:fldCharType="end"/>
            </w:r>
          </w:hyperlink>
        </w:p>
        <w:p w14:paraId="5BD39446" w14:textId="472B9B56" w:rsidR="00FB45A2" w:rsidRDefault="00FB45A2">
          <w:pPr>
            <w:pStyle w:val="TOC1"/>
            <w:tabs>
              <w:tab w:val="right" w:leader="dot" w:pos="9016"/>
            </w:tabs>
            <w:rPr>
              <w:noProof/>
            </w:rPr>
          </w:pPr>
          <w:hyperlink w:anchor="_Toc16216579" w:history="1">
            <w:r w:rsidRPr="00927A30">
              <w:rPr>
                <w:rStyle w:val="Hyperlink"/>
                <w:noProof/>
              </w:rPr>
              <w:t>Importance of communication</w:t>
            </w:r>
            <w:r>
              <w:rPr>
                <w:noProof/>
                <w:webHidden/>
              </w:rPr>
              <w:tab/>
            </w:r>
            <w:r>
              <w:rPr>
                <w:noProof/>
                <w:webHidden/>
              </w:rPr>
              <w:fldChar w:fldCharType="begin"/>
            </w:r>
            <w:r>
              <w:rPr>
                <w:noProof/>
                <w:webHidden/>
              </w:rPr>
              <w:instrText xml:space="preserve"> PAGEREF _Toc16216579 \h </w:instrText>
            </w:r>
            <w:r>
              <w:rPr>
                <w:noProof/>
                <w:webHidden/>
              </w:rPr>
            </w:r>
            <w:r>
              <w:rPr>
                <w:noProof/>
                <w:webHidden/>
              </w:rPr>
              <w:fldChar w:fldCharType="separate"/>
            </w:r>
            <w:r>
              <w:rPr>
                <w:noProof/>
                <w:webHidden/>
              </w:rPr>
              <w:t>7</w:t>
            </w:r>
            <w:r>
              <w:rPr>
                <w:noProof/>
                <w:webHidden/>
              </w:rPr>
              <w:fldChar w:fldCharType="end"/>
            </w:r>
          </w:hyperlink>
        </w:p>
        <w:p w14:paraId="5EEC2469" w14:textId="00E7CFEF" w:rsidR="00FB45A2" w:rsidRDefault="00FB45A2">
          <w:pPr>
            <w:pStyle w:val="TOC1"/>
            <w:tabs>
              <w:tab w:val="right" w:leader="dot" w:pos="9016"/>
            </w:tabs>
            <w:rPr>
              <w:noProof/>
            </w:rPr>
          </w:pPr>
          <w:hyperlink w:anchor="_Toc16216580" w:history="1">
            <w:r w:rsidRPr="00927A30">
              <w:rPr>
                <w:rStyle w:val="Hyperlink"/>
                <w:b/>
                <w:bCs/>
                <w:noProof/>
              </w:rPr>
              <w:t>Body language &amp; facial expressions</w:t>
            </w:r>
            <w:r>
              <w:rPr>
                <w:noProof/>
                <w:webHidden/>
              </w:rPr>
              <w:tab/>
            </w:r>
            <w:r>
              <w:rPr>
                <w:noProof/>
                <w:webHidden/>
              </w:rPr>
              <w:fldChar w:fldCharType="begin"/>
            </w:r>
            <w:r>
              <w:rPr>
                <w:noProof/>
                <w:webHidden/>
              </w:rPr>
              <w:instrText xml:space="preserve"> PAGEREF _Toc16216580 \h </w:instrText>
            </w:r>
            <w:r>
              <w:rPr>
                <w:noProof/>
                <w:webHidden/>
              </w:rPr>
            </w:r>
            <w:r>
              <w:rPr>
                <w:noProof/>
                <w:webHidden/>
              </w:rPr>
              <w:fldChar w:fldCharType="separate"/>
            </w:r>
            <w:r>
              <w:rPr>
                <w:noProof/>
                <w:webHidden/>
              </w:rPr>
              <w:t>7</w:t>
            </w:r>
            <w:r>
              <w:rPr>
                <w:noProof/>
                <w:webHidden/>
              </w:rPr>
              <w:fldChar w:fldCharType="end"/>
            </w:r>
          </w:hyperlink>
        </w:p>
        <w:p w14:paraId="243DA7F6" w14:textId="0E9718F4" w:rsidR="00FB45A2" w:rsidRDefault="00FB45A2">
          <w:pPr>
            <w:pStyle w:val="TOC1"/>
            <w:tabs>
              <w:tab w:val="right" w:leader="dot" w:pos="9016"/>
            </w:tabs>
            <w:rPr>
              <w:noProof/>
            </w:rPr>
          </w:pPr>
          <w:hyperlink w:anchor="_Toc16216581" w:history="1">
            <w:r w:rsidRPr="00927A30">
              <w:rPr>
                <w:rStyle w:val="Hyperlink"/>
                <w:b/>
                <w:bCs/>
                <w:noProof/>
              </w:rPr>
              <w:t>Verbal communication</w:t>
            </w:r>
            <w:r>
              <w:rPr>
                <w:noProof/>
                <w:webHidden/>
              </w:rPr>
              <w:tab/>
            </w:r>
            <w:r>
              <w:rPr>
                <w:noProof/>
                <w:webHidden/>
              </w:rPr>
              <w:fldChar w:fldCharType="begin"/>
            </w:r>
            <w:r>
              <w:rPr>
                <w:noProof/>
                <w:webHidden/>
              </w:rPr>
              <w:instrText xml:space="preserve"> PAGEREF _Toc16216581 \h </w:instrText>
            </w:r>
            <w:r>
              <w:rPr>
                <w:noProof/>
                <w:webHidden/>
              </w:rPr>
            </w:r>
            <w:r>
              <w:rPr>
                <w:noProof/>
                <w:webHidden/>
              </w:rPr>
              <w:fldChar w:fldCharType="separate"/>
            </w:r>
            <w:r>
              <w:rPr>
                <w:noProof/>
                <w:webHidden/>
              </w:rPr>
              <w:t>7</w:t>
            </w:r>
            <w:r>
              <w:rPr>
                <w:noProof/>
                <w:webHidden/>
              </w:rPr>
              <w:fldChar w:fldCharType="end"/>
            </w:r>
          </w:hyperlink>
        </w:p>
        <w:p w14:paraId="6C615DB5" w14:textId="4C86F89D" w:rsidR="00FB45A2" w:rsidRDefault="00FB45A2">
          <w:pPr>
            <w:pStyle w:val="TOC1"/>
            <w:tabs>
              <w:tab w:val="right" w:leader="dot" w:pos="9016"/>
            </w:tabs>
            <w:rPr>
              <w:noProof/>
            </w:rPr>
          </w:pPr>
          <w:hyperlink w:anchor="_Toc16216582" w:history="1">
            <w:r w:rsidRPr="00927A30">
              <w:rPr>
                <w:rStyle w:val="Hyperlink"/>
                <w:noProof/>
              </w:rPr>
              <w:t>Oral communication</w:t>
            </w:r>
            <w:r>
              <w:rPr>
                <w:noProof/>
                <w:webHidden/>
              </w:rPr>
              <w:tab/>
            </w:r>
            <w:r>
              <w:rPr>
                <w:noProof/>
                <w:webHidden/>
              </w:rPr>
              <w:fldChar w:fldCharType="begin"/>
            </w:r>
            <w:r>
              <w:rPr>
                <w:noProof/>
                <w:webHidden/>
              </w:rPr>
              <w:instrText xml:space="preserve"> PAGEREF _Toc16216582 \h </w:instrText>
            </w:r>
            <w:r>
              <w:rPr>
                <w:noProof/>
                <w:webHidden/>
              </w:rPr>
            </w:r>
            <w:r>
              <w:rPr>
                <w:noProof/>
                <w:webHidden/>
              </w:rPr>
              <w:fldChar w:fldCharType="separate"/>
            </w:r>
            <w:r>
              <w:rPr>
                <w:noProof/>
                <w:webHidden/>
              </w:rPr>
              <w:t>8</w:t>
            </w:r>
            <w:r>
              <w:rPr>
                <w:noProof/>
                <w:webHidden/>
              </w:rPr>
              <w:fldChar w:fldCharType="end"/>
            </w:r>
          </w:hyperlink>
        </w:p>
        <w:p w14:paraId="6E54E4AF" w14:textId="6FDC56DA" w:rsidR="00FB45A2" w:rsidRDefault="00FB45A2">
          <w:pPr>
            <w:pStyle w:val="TOC1"/>
            <w:tabs>
              <w:tab w:val="right" w:leader="dot" w:pos="9016"/>
            </w:tabs>
            <w:rPr>
              <w:noProof/>
            </w:rPr>
          </w:pPr>
          <w:hyperlink w:anchor="_Toc16216583" w:history="1">
            <w:r w:rsidRPr="00927A30">
              <w:rPr>
                <w:rStyle w:val="Hyperlink"/>
                <w:noProof/>
              </w:rPr>
              <w:t>The significance of non-verbal communication when communicating to employees:</w:t>
            </w:r>
            <w:r>
              <w:rPr>
                <w:noProof/>
                <w:webHidden/>
              </w:rPr>
              <w:tab/>
            </w:r>
            <w:r>
              <w:rPr>
                <w:noProof/>
                <w:webHidden/>
              </w:rPr>
              <w:fldChar w:fldCharType="begin"/>
            </w:r>
            <w:r>
              <w:rPr>
                <w:noProof/>
                <w:webHidden/>
              </w:rPr>
              <w:instrText xml:space="preserve"> PAGEREF _Toc16216583 \h </w:instrText>
            </w:r>
            <w:r>
              <w:rPr>
                <w:noProof/>
                <w:webHidden/>
              </w:rPr>
            </w:r>
            <w:r>
              <w:rPr>
                <w:noProof/>
                <w:webHidden/>
              </w:rPr>
              <w:fldChar w:fldCharType="separate"/>
            </w:r>
            <w:r>
              <w:rPr>
                <w:noProof/>
                <w:webHidden/>
              </w:rPr>
              <w:t>8</w:t>
            </w:r>
            <w:r>
              <w:rPr>
                <w:noProof/>
                <w:webHidden/>
              </w:rPr>
              <w:fldChar w:fldCharType="end"/>
            </w:r>
          </w:hyperlink>
        </w:p>
        <w:p w14:paraId="49D5F832" w14:textId="3489BF21" w:rsidR="00FB45A2" w:rsidRDefault="00FB45A2">
          <w:pPr>
            <w:pStyle w:val="TOC1"/>
            <w:tabs>
              <w:tab w:val="right" w:leader="dot" w:pos="9016"/>
            </w:tabs>
            <w:rPr>
              <w:noProof/>
            </w:rPr>
          </w:pPr>
          <w:hyperlink w:anchor="_Toc16216584" w:history="1">
            <w:r w:rsidRPr="00927A30">
              <w:rPr>
                <w:rStyle w:val="Hyperlink"/>
                <w:noProof/>
              </w:rPr>
              <w:t>Importance of non-verbal communication</w:t>
            </w:r>
            <w:r>
              <w:rPr>
                <w:noProof/>
                <w:webHidden/>
              </w:rPr>
              <w:tab/>
            </w:r>
            <w:r>
              <w:rPr>
                <w:noProof/>
                <w:webHidden/>
              </w:rPr>
              <w:fldChar w:fldCharType="begin"/>
            </w:r>
            <w:r>
              <w:rPr>
                <w:noProof/>
                <w:webHidden/>
              </w:rPr>
              <w:instrText xml:space="preserve"> PAGEREF _Toc16216584 \h </w:instrText>
            </w:r>
            <w:r>
              <w:rPr>
                <w:noProof/>
                <w:webHidden/>
              </w:rPr>
            </w:r>
            <w:r>
              <w:rPr>
                <w:noProof/>
                <w:webHidden/>
              </w:rPr>
              <w:fldChar w:fldCharType="separate"/>
            </w:r>
            <w:r>
              <w:rPr>
                <w:noProof/>
                <w:webHidden/>
              </w:rPr>
              <w:t>8</w:t>
            </w:r>
            <w:r>
              <w:rPr>
                <w:noProof/>
                <w:webHidden/>
              </w:rPr>
              <w:fldChar w:fldCharType="end"/>
            </w:r>
          </w:hyperlink>
        </w:p>
        <w:p w14:paraId="309F8249" w14:textId="71CA8BC0" w:rsidR="00FB45A2" w:rsidRDefault="00FB45A2">
          <w:pPr>
            <w:pStyle w:val="TOC1"/>
            <w:tabs>
              <w:tab w:val="right" w:leader="dot" w:pos="9016"/>
            </w:tabs>
            <w:rPr>
              <w:noProof/>
            </w:rPr>
          </w:pPr>
          <w:hyperlink w:anchor="_Toc16216585" w:history="1">
            <w:r w:rsidRPr="00927A30">
              <w:rPr>
                <w:rStyle w:val="Hyperlink"/>
                <w:noProof/>
              </w:rPr>
              <w:t>Employee success</w:t>
            </w:r>
            <w:r>
              <w:rPr>
                <w:noProof/>
                <w:webHidden/>
              </w:rPr>
              <w:tab/>
            </w:r>
            <w:r>
              <w:rPr>
                <w:noProof/>
                <w:webHidden/>
              </w:rPr>
              <w:fldChar w:fldCharType="begin"/>
            </w:r>
            <w:r>
              <w:rPr>
                <w:noProof/>
                <w:webHidden/>
              </w:rPr>
              <w:instrText xml:space="preserve"> PAGEREF _Toc16216585 \h </w:instrText>
            </w:r>
            <w:r>
              <w:rPr>
                <w:noProof/>
                <w:webHidden/>
              </w:rPr>
            </w:r>
            <w:r>
              <w:rPr>
                <w:noProof/>
                <w:webHidden/>
              </w:rPr>
              <w:fldChar w:fldCharType="separate"/>
            </w:r>
            <w:r>
              <w:rPr>
                <w:noProof/>
                <w:webHidden/>
              </w:rPr>
              <w:t>9</w:t>
            </w:r>
            <w:r>
              <w:rPr>
                <w:noProof/>
                <w:webHidden/>
              </w:rPr>
              <w:fldChar w:fldCharType="end"/>
            </w:r>
          </w:hyperlink>
        </w:p>
        <w:p w14:paraId="7256087A" w14:textId="108ED277" w:rsidR="00FB45A2" w:rsidRDefault="00FB45A2">
          <w:pPr>
            <w:pStyle w:val="TOC1"/>
            <w:tabs>
              <w:tab w:val="right" w:leader="dot" w:pos="9016"/>
            </w:tabs>
            <w:rPr>
              <w:noProof/>
            </w:rPr>
          </w:pPr>
          <w:hyperlink w:anchor="_Toc16216586" w:history="1">
            <w:r w:rsidRPr="00927A30">
              <w:rPr>
                <w:rStyle w:val="Hyperlink"/>
                <w:b/>
                <w:bCs/>
                <w:noProof/>
              </w:rPr>
              <w:t>Conclusion</w:t>
            </w:r>
            <w:r>
              <w:rPr>
                <w:noProof/>
                <w:webHidden/>
              </w:rPr>
              <w:tab/>
            </w:r>
            <w:r>
              <w:rPr>
                <w:noProof/>
                <w:webHidden/>
              </w:rPr>
              <w:fldChar w:fldCharType="begin"/>
            </w:r>
            <w:r>
              <w:rPr>
                <w:noProof/>
                <w:webHidden/>
              </w:rPr>
              <w:instrText xml:space="preserve"> PAGEREF _Toc16216586 \h </w:instrText>
            </w:r>
            <w:r>
              <w:rPr>
                <w:noProof/>
                <w:webHidden/>
              </w:rPr>
            </w:r>
            <w:r>
              <w:rPr>
                <w:noProof/>
                <w:webHidden/>
              </w:rPr>
              <w:fldChar w:fldCharType="separate"/>
            </w:r>
            <w:r>
              <w:rPr>
                <w:noProof/>
                <w:webHidden/>
              </w:rPr>
              <w:t>9</w:t>
            </w:r>
            <w:r>
              <w:rPr>
                <w:noProof/>
                <w:webHidden/>
              </w:rPr>
              <w:fldChar w:fldCharType="end"/>
            </w:r>
          </w:hyperlink>
        </w:p>
        <w:p w14:paraId="699027FB" w14:textId="4F3160CB" w:rsidR="00FB45A2" w:rsidRDefault="00FB45A2">
          <w:pPr>
            <w:pStyle w:val="TOC1"/>
            <w:tabs>
              <w:tab w:val="right" w:leader="dot" w:pos="9016"/>
            </w:tabs>
            <w:rPr>
              <w:noProof/>
            </w:rPr>
          </w:pPr>
          <w:hyperlink w:anchor="_Toc16216587" w:history="1">
            <w:r w:rsidRPr="00927A30">
              <w:rPr>
                <w:rStyle w:val="Hyperlink"/>
                <w:noProof/>
              </w:rPr>
              <w:t>REFERENCES:</w:t>
            </w:r>
            <w:r>
              <w:rPr>
                <w:noProof/>
                <w:webHidden/>
              </w:rPr>
              <w:tab/>
            </w:r>
            <w:r>
              <w:rPr>
                <w:noProof/>
                <w:webHidden/>
              </w:rPr>
              <w:fldChar w:fldCharType="begin"/>
            </w:r>
            <w:r>
              <w:rPr>
                <w:noProof/>
                <w:webHidden/>
              </w:rPr>
              <w:instrText xml:space="preserve"> PAGEREF _Toc16216587 \h </w:instrText>
            </w:r>
            <w:r>
              <w:rPr>
                <w:noProof/>
                <w:webHidden/>
              </w:rPr>
            </w:r>
            <w:r>
              <w:rPr>
                <w:noProof/>
                <w:webHidden/>
              </w:rPr>
              <w:fldChar w:fldCharType="separate"/>
            </w:r>
            <w:r>
              <w:rPr>
                <w:noProof/>
                <w:webHidden/>
              </w:rPr>
              <w:t>10</w:t>
            </w:r>
            <w:r>
              <w:rPr>
                <w:noProof/>
                <w:webHidden/>
              </w:rPr>
              <w:fldChar w:fldCharType="end"/>
            </w:r>
          </w:hyperlink>
        </w:p>
        <w:p w14:paraId="4A3DB0DB" w14:textId="345B3818" w:rsidR="00FB45A2" w:rsidRDefault="00FB45A2">
          <w:r>
            <w:rPr>
              <w:b/>
              <w:bCs/>
              <w:noProof/>
            </w:rPr>
            <w:fldChar w:fldCharType="end"/>
          </w:r>
        </w:p>
      </w:sdtContent>
    </w:sdt>
    <w:p w14:paraId="08EE739C" w14:textId="65700B1E" w:rsidR="00FB45A2" w:rsidRDefault="00FB45A2">
      <w:pPr>
        <w:rPr>
          <w:rFonts w:ascii="Arial" w:hAnsi="Arial" w:cs="Arial"/>
        </w:rPr>
      </w:pPr>
    </w:p>
    <w:p w14:paraId="16675BDD" w14:textId="64E9D571" w:rsidR="00FB45A2" w:rsidRDefault="00FB45A2">
      <w:pPr>
        <w:rPr>
          <w:rFonts w:ascii="Arial" w:hAnsi="Arial" w:cs="Arial"/>
        </w:rPr>
      </w:pPr>
    </w:p>
    <w:p w14:paraId="79AE404A" w14:textId="585EB98D" w:rsidR="00FB45A2" w:rsidRDefault="00FB45A2">
      <w:pPr>
        <w:rPr>
          <w:rFonts w:ascii="Arial" w:hAnsi="Arial" w:cs="Arial"/>
        </w:rPr>
      </w:pPr>
    </w:p>
    <w:p w14:paraId="4501330F" w14:textId="7DDC3405" w:rsidR="00FB45A2" w:rsidRDefault="00FB45A2">
      <w:pPr>
        <w:rPr>
          <w:rFonts w:ascii="Arial" w:hAnsi="Arial" w:cs="Arial"/>
        </w:rPr>
      </w:pPr>
    </w:p>
    <w:p w14:paraId="03C4A286" w14:textId="21977D89" w:rsidR="00FB45A2" w:rsidRDefault="00FB45A2">
      <w:pPr>
        <w:rPr>
          <w:rFonts w:ascii="Arial" w:hAnsi="Arial" w:cs="Arial"/>
        </w:rPr>
      </w:pPr>
    </w:p>
    <w:p w14:paraId="4BB7B69A" w14:textId="450A6A82" w:rsidR="00FB45A2" w:rsidRDefault="00FB45A2">
      <w:pPr>
        <w:rPr>
          <w:rFonts w:ascii="Arial" w:hAnsi="Arial" w:cs="Arial"/>
        </w:rPr>
      </w:pPr>
    </w:p>
    <w:p w14:paraId="7B24177D" w14:textId="5E5FF673" w:rsidR="00FB45A2" w:rsidRDefault="00FB45A2">
      <w:pPr>
        <w:rPr>
          <w:rFonts w:ascii="Arial" w:hAnsi="Arial" w:cs="Arial"/>
        </w:rPr>
      </w:pPr>
    </w:p>
    <w:p w14:paraId="227E70C5" w14:textId="02DF05FC" w:rsidR="00FB45A2" w:rsidRDefault="00FB45A2">
      <w:pPr>
        <w:rPr>
          <w:rFonts w:ascii="Arial" w:hAnsi="Arial" w:cs="Arial"/>
        </w:rPr>
      </w:pPr>
    </w:p>
    <w:p w14:paraId="111334AA" w14:textId="77777777" w:rsidR="00FB45A2" w:rsidRDefault="00FB45A2">
      <w:pPr>
        <w:rPr>
          <w:rFonts w:ascii="Arial" w:hAnsi="Arial" w:cs="Arial"/>
        </w:rPr>
      </w:pPr>
    </w:p>
    <w:p w14:paraId="1864524F" w14:textId="1D8B981A" w:rsidR="00276229" w:rsidRDefault="00276229">
      <w:pPr>
        <w:rPr>
          <w:rFonts w:ascii="Arial" w:hAnsi="Arial" w:cs="Arial"/>
        </w:rPr>
      </w:pPr>
      <w:bookmarkStart w:id="0" w:name="_Hlk16215302"/>
    </w:p>
    <w:p w14:paraId="0F56DDBD" w14:textId="77777777" w:rsidR="00FB45A2" w:rsidRDefault="00FB45A2">
      <w:pPr>
        <w:rPr>
          <w:rFonts w:ascii="Arial" w:hAnsi="Arial" w:cs="Arial"/>
        </w:rPr>
      </w:pPr>
    </w:p>
    <w:p w14:paraId="1E598D7A" w14:textId="77777777" w:rsidR="00FB45A2" w:rsidRDefault="00FB45A2" w:rsidP="00FB45A2">
      <w:pPr>
        <w:pStyle w:val="Heading1"/>
      </w:pPr>
      <w:bookmarkStart w:id="1" w:name="_Toc16216570"/>
    </w:p>
    <w:p w14:paraId="3533AF78" w14:textId="77777777" w:rsidR="00FB45A2" w:rsidRDefault="00FB45A2" w:rsidP="00FB45A2">
      <w:pPr>
        <w:pStyle w:val="Heading1"/>
      </w:pPr>
    </w:p>
    <w:p w14:paraId="1443D2EC" w14:textId="6C9542E1" w:rsidR="00BF33FB" w:rsidRPr="00A64FAE" w:rsidRDefault="00BF33FB" w:rsidP="00FB45A2">
      <w:pPr>
        <w:pStyle w:val="Heading1"/>
      </w:pPr>
      <w:r w:rsidRPr="00A64FAE">
        <w:t>Introduction:</w:t>
      </w:r>
      <w:bookmarkEnd w:id="1"/>
      <w:r w:rsidRPr="00A64FAE">
        <w:t xml:space="preserve"> </w:t>
      </w:r>
    </w:p>
    <w:p w14:paraId="6FDC50E7" w14:textId="77777777" w:rsidR="004E11E5" w:rsidRDefault="004E11E5" w:rsidP="00A64FAE">
      <w:pPr>
        <w:spacing w:line="360" w:lineRule="auto"/>
        <w:rPr>
          <w:rFonts w:ascii="Arial" w:hAnsi="Arial" w:cs="Arial"/>
          <w:color w:val="385623" w:themeColor="accent6" w:themeShade="80"/>
        </w:rPr>
      </w:pPr>
    </w:p>
    <w:p w14:paraId="30ACAE74" w14:textId="01534609" w:rsidR="005630C0" w:rsidRPr="00276229" w:rsidRDefault="00BF33FB" w:rsidP="00276229">
      <w:pPr>
        <w:spacing w:line="360" w:lineRule="auto"/>
        <w:rPr>
          <w:rFonts w:ascii="Arial" w:hAnsi="Arial" w:cs="Arial"/>
          <w:color w:val="000000" w:themeColor="text1"/>
        </w:rPr>
      </w:pPr>
      <w:r>
        <w:rPr>
          <w:rFonts w:ascii="Arial" w:hAnsi="Arial" w:cs="Arial"/>
          <w:color w:val="000000" w:themeColor="text1"/>
        </w:rPr>
        <w:t>In this assignment</w:t>
      </w:r>
      <w:r w:rsidR="000B0D3B">
        <w:rPr>
          <w:rFonts w:ascii="Arial" w:hAnsi="Arial" w:cs="Arial"/>
          <w:color w:val="000000" w:themeColor="text1"/>
        </w:rPr>
        <w:t xml:space="preserve"> I will be</w:t>
      </w:r>
      <w:r>
        <w:rPr>
          <w:rFonts w:ascii="Arial" w:hAnsi="Arial" w:cs="Arial"/>
          <w:color w:val="000000" w:themeColor="text1"/>
        </w:rPr>
        <w:t xml:space="preserve"> using a case study based on a small store to show the importance of effective communication within the organisation to </w:t>
      </w:r>
      <w:proofErr w:type="gramStart"/>
      <w:r>
        <w:rPr>
          <w:rFonts w:ascii="Arial" w:hAnsi="Arial" w:cs="Arial"/>
          <w:color w:val="000000" w:themeColor="text1"/>
        </w:rPr>
        <w:t>insure</w:t>
      </w:r>
      <w:proofErr w:type="gramEnd"/>
      <w:r>
        <w:rPr>
          <w:rFonts w:ascii="Arial" w:hAnsi="Arial" w:cs="Arial"/>
          <w:color w:val="000000" w:themeColor="text1"/>
        </w:rPr>
        <w:t xml:space="preserve"> continued success, I will also discuss why the importance of two way communications.</w:t>
      </w:r>
      <w:r w:rsidR="00276229" w:rsidRPr="00A64FAE">
        <w:rPr>
          <w:rFonts w:ascii="Arial" w:hAnsi="Arial" w:cs="Arial"/>
          <w:b/>
          <w:bCs/>
        </w:rPr>
        <w:t xml:space="preserve"> </w:t>
      </w:r>
    </w:p>
    <w:p w14:paraId="4169E219" w14:textId="77777777" w:rsidR="00276229" w:rsidRDefault="00276229">
      <w:pPr>
        <w:rPr>
          <w:rFonts w:ascii="Arial" w:hAnsi="Arial" w:cs="Arial"/>
          <w:b/>
          <w:bCs/>
        </w:rPr>
      </w:pPr>
    </w:p>
    <w:p w14:paraId="0D2B54C1" w14:textId="77777777" w:rsidR="00276229" w:rsidRDefault="00276229">
      <w:pPr>
        <w:rPr>
          <w:rFonts w:ascii="Arial" w:hAnsi="Arial" w:cs="Arial"/>
          <w:b/>
          <w:bCs/>
        </w:rPr>
      </w:pPr>
    </w:p>
    <w:p w14:paraId="27976183" w14:textId="77777777" w:rsidR="00276229" w:rsidRDefault="00276229">
      <w:pPr>
        <w:rPr>
          <w:rFonts w:ascii="Arial" w:hAnsi="Arial" w:cs="Arial"/>
          <w:b/>
          <w:bCs/>
        </w:rPr>
      </w:pPr>
    </w:p>
    <w:p w14:paraId="36644F62" w14:textId="77777777" w:rsidR="00276229" w:rsidRDefault="00276229">
      <w:pPr>
        <w:rPr>
          <w:rFonts w:ascii="Arial" w:hAnsi="Arial" w:cs="Arial"/>
          <w:b/>
          <w:bCs/>
        </w:rPr>
      </w:pPr>
    </w:p>
    <w:p w14:paraId="3D9DD754" w14:textId="77777777" w:rsidR="00276229" w:rsidRDefault="00276229">
      <w:pPr>
        <w:rPr>
          <w:rFonts w:ascii="Arial" w:hAnsi="Arial" w:cs="Arial"/>
          <w:b/>
          <w:bCs/>
        </w:rPr>
      </w:pPr>
    </w:p>
    <w:p w14:paraId="55AAE75A" w14:textId="1711E307" w:rsidR="00276229" w:rsidRDefault="00276229">
      <w:pPr>
        <w:rPr>
          <w:rFonts w:ascii="Arial" w:hAnsi="Arial" w:cs="Arial"/>
          <w:b/>
          <w:bCs/>
        </w:rPr>
      </w:pPr>
    </w:p>
    <w:p w14:paraId="243F3885" w14:textId="286809E7" w:rsidR="00FB45A2" w:rsidRDefault="00FB45A2">
      <w:pPr>
        <w:rPr>
          <w:rFonts w:ascii="Arial" w:hAnsi="Arial" w:cs="Arial"/>
          <w:b/>
          <w:bCs/>
        </w:rPr>
      </w:pPr>
    </w:p>
    <w:p w14:paraId="3A50B69D" w14:textId="457A7AC1" w:rsidR="00FB45A2" w:rsidRDefault="00FB45A2">
      <w:pPr>
        <w:rPr>
          <w:rFonts w:ascii="Arial" w:hAnsi="Arial" w:cs="Arial"/>
          <w:b/>
          <w:bCs/>
        </w:rPr>
      </w:pPr>
    </w:p>
    <w:p w14:paraId="06C4102A" w14:textId="2AACCAC4" w:rsidR="00FB45A2" w:rsidRDefault="00FB45A2">
      <w:pPr>
        <w:rPr>
          <w:rFonts w:ascii="Arial" w:hAnsi="Arial" w:cs="Arial"/>
          <w:b/>
          <w:bCs/>
        </w:rPr>
      </w:pPr>
    </w:p>
    <w:p w14:paraId="41EB7AD3" w14:textId="01D3BE48" w:rsidR="00FB45A2" w:rsidRDefault="00FB45A2">
      <w:pPr>
        <w:rPr>
          <w:rFonts w:ascii="Arial" w:hAnsi="Arial" w:cs="Arial"/>
          <w:b/>
          <w:bCs/>
        </w:rPr>
      </w:pPr>
    </w:p>
    <w:p w14:paraId="33378A87" w14:textId="74CA23A0" w:rsidR="00FB45A2" w:rsidRDefault="00FB45A2">
      <w:pPr>
        <w:rPr>
          <w:rFonts w:ascii="Arial" w:hAnsi="Arial" w:cs="Arial"/>
          <w:b/>
          <w:bCs/>
        </w:rPr>
      </w:pPr>
    </w:p>
    <w:p w14:paraId="09C5A604" w14:textId="7E7EA8B6" w:rsidR="00FB45A2" w:rsidRDefault="00FB45A2">
      <w:pPr>
        <w:rPr>
          <w:rFonts w:ascii="Arial" w:hAnsi="Arial" w:cs="Arial"/>
          <w:b/>
          <w:bCs/>
        </w:rPr>
      </w:pPr>
    </w:p>
    <w:p w14:paraId="5C1B5656" w14:textId="1FCC03C6" w:rsidR="00FB45A2" w:rsidRDefault="00FB45A2">
      <w:pPr>
        <w:rPr>
          <w:rFonts w:ascii="Arial" w:hAnsi="Arial" w:cs="Arial"/>
          <w:b/>
          <w:bCs/>
        </w:rPr>
      </w:pPr>
    </w:p>
    <w:p w14:paraId="70B9974C" w14:textId="1AEE2CAE" w:rsidR="00FB45A2" w:rsidRDefault="00FB45A2">
      <w:pPr>
        <w:rPr>
          <w:rFonts w:ascii="Arial" w:hAnsi="Arial" w:cs="Arial"/>
          <w:b/>
          <w:bCs/>
        </w:rPr>
      </w:pPr>
    </w:p>
    <w:p w14:paraId="3E34E29B" w14:textId="0DE63485" w:rsidR="00FB45A2" w:rsidRDefault="00FB45A2">
      <w:pPr>
        <w:rPr>
          <w:rFonts w:ascii="Arial" w:hAnsi="Arial" w:cs="Arial"/>
          <w:b/>
          <w:bCs/>
        </w:rPr>
      </w:pPr>
    </w:p>
    <w:p w14:paraId="53798E7C" w14:textId="795BFF6A" w:rsidR="00FB45A2" w:rsidRDefault="00FB45A2">
      <w:pPr>
        <w:rPr>
          <w:rFonts w:ascii="Arial" w:hAnsi="Arial" w:cs="Arial"/>
          <w:b/>
          <w:bCs/>
        </w:rPr>
      </w:pPr>
    </w:p>
    <w:p w14:paraId="59627394" w14:textId="30F8C829" w:rsidR="00FB45A2" w:rsidRDefault="00FB45A2">
      <w:pPr>
        <w:rPr>
          <w:rFonts w:ascii="Arial" w:hAnsi="Arial" w:cs="Arial"/>
          <w:b/>
          <w:bCs/>
        </w:rPr>
      </w:pPr>
    </w:p>
    <w:p w14:paraId="5323AD1A" w14:textId="1AB4A0FB" w:rsidR="00FB45A2" w:rsidRDefault="00FB45A2">
      <w:pPr>
        <w:rPr>
          <w:rFonts w:ascii="Arial" w:hAnsi="Arial" w:cs="Arial"/>
          <w:b/>
          <w:bCs/>
        </w:rPr>
      </w:pPr>
    </w:p>
    <w:p w14:paraId="1E906B31" w14:textId="256CFE82" w:rsidR="00FB45A2" w:rsidRDefault="00FB45A2">
      <w:pPr>
        <w:rPr>
          <w:rFonts w:ascii="Arial" w:hAnsi="Arial" w:cs="Arial"/>
          <w:b/>
          <w:bCs/>
        </w:rPr>
      </w:pPr>
    </w:p>
    <w:p w14:paraId="616C948C" w14:textId="77777777" w:rsidR="00FB45A2" w:rsidRDefault="00FB45A2">
      <w:pPr>
        <w:rPr>
          <w:rFonts w:ascii="Arial" w:hAnsi="Arial" w:cs="Arial"/>
          <w:b/>
          <w:bCs/>
        </w:rPr>
      </w:pPr>
    </w:p>
    <w:p w14:paraId="24DD9A32" w14:textId="77777777" w:rsidR="00276229" w:rsidRDefault="00276229">
      <w:pPr>
        <w:rPr>
          <w:rFonts w:ascii="Arial" w:hAnsi="Arial" w:cs="Arial"/>
          <w:b/>
          <w:bCs/>
        </w:rPr>
      </w:pPr>
    </w:p>
    <w:p w14:paraId="74D73707" w14:textId="77777777" w:rsidR="00276229" w:rsidRDefault="00276229">
      <w:pPr>
        <w:rPr>
          <w:rFonts w:ascii="Arial" w:hAnsi="Arial" w:cs="Arial"/>
          <w:b/>
          <w:bCs/>
        </w:rPr>
      </w:pPr>
    </w:p>
    <w:p w14:paraId="0CC48CC0" w14:textId="77777777" w:rsidR="00276229" w:rsidRDefault="00276229" w:rsidP="00FB45A2">
      <w:pPr>
        <w:pStyle w:val="Heading1"/>
      </w:pPr>
    </w:p>
    <w:p w14:paraId="109D6248" w14:textId="2B2411B4" w:rsidR="009D4E9E" w:rsidRPr="00A64FAE" w:rsidRDefault="00273D40" w:rsidP="00FB45A2">
      <w:pPr>
        <w:pStyle w:val="Heading1"/>
      </w:pPr>
      <w:bookmarkStart w:id="2" w:name="_Toc16216571"/>
      <w:r w:rsidRPr="00A64FAE">
        <w:t>The Importance of Effective Communication:</w:t>
      </w:r>
      <w:bookmarkEnd w:id="2"/>
    </w:p>
    <w:p w14:paraId="0BE9838D" w14:textId="799B5BFA" w:rsidR="00273D40" w:rsidRDefault="00273D40" w:rsidP="00A64FAE">
      <w:pPr>
        <w:spacing w:line="360" w:lineRule="auto"/>
        <w:rPr>
          <w:rFonts w:ascii="Arial" w:hAnsi="Arial" w:cs="Arial"/>
          <w:color w:val="000000" w:themeColor="text1"/>
        </w:rPr>
      </w:pPr>
      <w:r>
        <w:rPr>
          <w:rFonts w:ascii="Arial" w:hAnsi="Arial" w:cs="Arial"/>
          <w:color w:val="000000" w:themeColor="text1"/>
        </w:rPr>
        <w:t>Effective communication is an essential tool in achieving productivity and maintaining strong, lasting working relationships at all levels of an organisation.</w:t>
      </w:r>
    </w:p>
    <w:p w14:paraId="7C681C1F" w14:textId="13496269" w:rsidR="00273D40" w:rsidRDefault="00273D40" w:rsidP="00A64FAE">
      <w:pPr>
        <w:spacing w:line="360" w:lineRule="auto"/>
        <w:rPr>
          <w:rFonts w:ascii="Arial" w:hAnsi="Arial" w:cs="Arial"/>
          <w:color w:val="000000" w:themeColor="text1"/>
        </w:rPr>
      </w:pPr>
      <w:r>
        <w:rPr>
          <w:rFonts w:ascii="Arial" w:hAnsi="Arial" w:cs="Arial"/>
          <w:color w:val="000000" w:themeColor="text1"/>
        </w:rPr>
        <w:t xml:space="preserve">Communication plays a fundamental role in our daily lives, so whether </w:t>
      </w:r>
      <w:r w:rsidR="009D4E9E">
        <w:rPr>
          <w:rFonts w:ascii="Arial" w:hAnsi="Arial" w:cs="Arial"/>
          <w:color w:val="000000" w:themeColor="text1"/>
        </w:rPr>
        <w:t xml:space="preserve">you’re an effective communicator or not, </w:t>
      </w:r>
      <w:proofErr w:type="spellStart"/>
      <w:r w:rsidR="009D4E9E">
        <w:rPr>
          <w:rFonts w:ascii="Arial" w:hAnsi="Arial" w:cs="Arial"/>
          <w:color w:val="000000" w:themeColor="text1"/>
        </w:rPr>
        <w:t>its</w:t>
      </w:r>
      <w:proofErr w:type="spellEnd"/>
      <w:r w:rsidR="009D4E9E">
        <w:rPr>
          <w:rFonts w:ascii="Arial" w:hAnsi="Arial" w:cs="Arial"/>
          <w:color w:val="000000" w:themeColor="text1"/>
        </w:rPr>
        <w:t xml:space="preserve"> essential to understand the importance of good communication and how it can help you move forward in working world.</w:t>
      </w:r>
    </w:p>
    <w:p w14:paraId="0151213A" w14:textId="48796F83" w:rsidR="009D4E9E" w:rsidRDefault="009D4E9E" w:rsidP="00A64FAE">
      <w:pPr>
        <w:spacing w:line="360" w:lineRule="auto"/>
        <w:rPr>
          <w:rFonts w:ascii="Arial" w:hAnsi="Arial" w:cs="Arial"/>
          <w:color w:val="000000" w:themeColor="text1"/>
        </w:rPr>
      </w:pPr>
      <w:r>
        <w:rPr>
          <w:rFonts w:ascii="Arial" w:hAnsi="Arial" w:cs="Arial"/>
          <w:color w:val="000000" w:themeColor="text1"/>
        </w:rPr>
        <w:t>Effective communication in the workplace is an integral element of a business’s success, it enhances relationships within the company and with clients, and it increases employee engagement and overall effectiveness of a team.</w:t>
      </w:r>
    </w:p>
    <w:p w14:paraId="75B7DE16" w14:textId="2E77C47B" w:rsidR="009D4E9E" w:rsidRDefault="009D4E9E" w:rsidP="00A64FAE">
      <w:pPr>
        <w:spacing w:line="360" w:lineRule="auto"/>
        <w:rPr>
          <w:rFonts w:ascii="Arial" w:hAnsi="Arial" w:cs="Arial"/>
          <w:color w:val="000000" w:themeColor="text1"/>
        </w:rPr>
      </w:pPr>
      <w:r>
        <w:rPr>
          <w:rFonts w:ascii="Arial" w:hAnsi="Arial" w:cs="Arial"/>
          <w:color w:val="000000" w:themeColor="text1"/>
        </w:rPr>
        <w:t>There are many ways to communicate with each other such as:</w:t>
      </w:r>
    </w:p>
    <w:p w14:paraId="62D2F4BF" w14:textId="77777777" w:rsidR="00276229" w:rsidRDefault="00C65665" w:rsidP="00A64FAE">
      <w:pPr>
        <w:pStyle w:val="ListParagraph"/>
        <w:numPr>
          <w:ilvl w:val="0"/>
          <w:numId w:val="2"/>
        </w:numPr>
        <w:spacing w:line="360" w:lineRule="auto"/>
        <w:rPr>
          <w:rFonts w:ascii="Arial" w:hAnsi="Arial" w:cs="Arial"/>
          <w:color w:val="000000" w:themeColor="text1"/>
        </w:rPr>
      </w:pPr>
      <w:r w:rsidRPr="00276229">
        <w:rPr>
          <w:rFonts w:ascii="Arial" w:hAnsi="Arial" w:cs="Arial"/>
          <w:color w:val="000000" w:themeColor="text1"/>
        </w:rPr>
        <w:t>Verbal communication</w:t>
      </w:r>
    </w:p>
    <w:p w14:paraId="3F7D61AC" w14:textId="77777777" w:rsidR="00276229" w:rsidRPr="00276229" w:rsidRDefault="00276229" w:rsidP="00276229">
      <w:pPr>
        <w:pStyle w:val="ListParagraph"/>
        <w:numPr>
          <w:ilvl w:val="0"/>
          <w:numId w:val="2"/>
        </w:numPr>
        <w:spacing w:line="360" w:lineRule="auto"/>
        <w:rPr>
          <w:rFonts w:ascii="Arial" w:hAnsi="Arial" w:cs="Arial"/>
          <w:color w:val="000000" w:themeColor="text1"/>
        </w:rPr>
      </w:pPr>
      <w:proofErr w:type="spellStart"/>
      <w:proofErr w:type="gramStart"/>
      <w:r w:rsidRPr="00276229">
        <w:rPr>
          <w:rFonts w:ascii="Arial" w:hAnsi="Arial" w:cs="Arial"/>
          <w:color w:val="000000" w:themeColor="text1"/>
        </w:rPr>
        <w:t>Non verbal</w:t>
      </w:r>
      <w:proofErr w:type="spellEnd"/>
      <w:proofErr w:type="gramEnd"/>
      <w:r w:rsidRPr="00276229">
        <w:rPr>
          <w:rFonts w:ascii="Arial" w:hAnsi="Arial" w:cs="Arial"/>
          <w:color w:val="000000" w:themeColor="text1"/>
        </w:rPr>
        <w:t xml:space="preserve"> communication</w:t>
      </w:r>
    </w:p>
    <w:p w14:paraId="4818CF50" w14:textId="77777777" w:rsidR="00276229" w:rsidRPr="00276229" w:rsidRDefault="00276229" w:rsidP="00276229">
      <w:pPr>
        <w:pStyle w:val="ListParagraph"/>
        <w:numPr>
          <w:ilvl w:val="0"/>
          <w:numId w:val="2"/>
        </w:numPr>
        <w:spacing w:line="360" w:lineRule="auto"/>
        <w:rPr>
          <w:rFonts w:ascii="Arial" w:hAnsi="Arial" w:cs="Arial"/>
          <w:color w:val="000000" w:themeColor="text1"/>
        </w:rPr>
      </w:pPr>
      <w:r w:rsidRPr="00276229">
        <w:rPr>
          <w:rFonts w:ascii="Arial" w:hAnsi="Arial" w:cs="Arial"/>
          <w:color w:val="000000" w:themeColor="text1"/>
        </w:rPr>
        <w:t>Written communication</w:t>
      </w:r>
    </w:p>
    <w:p w14:paraId="7AD60301" w14:textId="77777777" w:rsidR="00276229" w:rsidRPr="00276229" w:rsidRDefault="00276229" w:rsidP="00276229">
      <w:pPr>
        <w:pStyle w:val="ListParagraph"/>
        <w:numPr>
          <w:ilvl w:val="0"/>
          <w:numId w:val="2"/>
        </w:numPr>
        <w:spacing w:line="360" w:lineRule="auto"/>
        <w:rPr>
          <w:rFonts w:ascii="Arial" w:hAnsi="Arial" w:cs="Arial"/>
          <w:color w:val="000000" w:themeColor="text1"/>
        </w:rPr>
      </w:pPr>
      <w:r w:rsidRPr="00276229">
        <w:rPr>
          <w:rFonts w:ascii="Arial" w:hAnsi="Arial" w:cs="Arial"/>
          <w:color w:val="000000" w:themeColor="text1"/>
        </w:rPr>
        <w:t>Formal &amp; informal communication</w:t>
      </w:r>
    </w:p>
    <w:p w14:paraId="54D3E424" w14:textId="4943D355" w:rsidR="00C65665" w:rsidRPr="003B4172" w:rsidRDefault="00276229" w:rsidP="003B4172">
      <w:pPr>
        <w:pStyle w:val="ListParagraph"/>
        <w:numPr>
          <w:ilvl w:val="0"/>
          <w:numId w:val="2"/>
        </w:numPr>
        <w:spacing w:line="360" w:lineRule="auto"/>
        <w:rPr>
          <w:rFonts w:ascii="Arial" w:hAnsi="Arial" w:cs="Arial"/>
          <w:color w:val="000000" w:themeColor="text1"/>
        </w:rPr>
      </w:pPr>
      <w:r w:rsidRPr="00276229">
        <w:rPr>
          <w:rFonts w:ascii="Arial" w:hAnsi="Arial" w:cs="Arial"/>
          <w:color w:val="000000" w:themeColor="text1"/>
        </w:rPr>
        <w:t>Visual communication</w:t>
      </w:r>
      <w:bookmarkEnd w:id="0"/>
      <w:r w:rsidRPr="003B4172">
        <w:rPr>
          <w:rFonts w:ascii="Arial" w:hAnsi="Arial" w:cs="Arial"/>
          <w:color w:val="000000" w:themeColor="text1"/>
        </w:rPr>
        <w:br w:type="page"/>
      </w:r>
    </w:p>
    <w:p w14:paraId="4FAD4564" w14:textId="454BE9CA" w:rsidR="00C65665" w:rsidRDefault="00C65665" w:rsidP="00A64FAE">
      <w:pPr>
        <w:pStyle w:val="ListParagraph"/>
        <w:spacing w:line="360" w:lineRule="auto"/>
        <w:rPr>
          <w:rFonts w:ascii="Arial" w:hAnsi="Arial" w:cs="Arial"/>
          <w:color w:val="000000" w:themeColor="text1"/>
        </w:rPr>
      </w:pPr>
    </w:p>
    <w:p w14:paraId="0C54C9C5" w14:textId="2BCD46CF" w:rsidR="00C65665" w:rsidRDefault="00C65665" w:rsidP="00FB45A2">
      <w:pPr>
        <w:pStyle w:val="Heading2"/>
      </w:pPr>
    </w:p>
    <w:p w14:paraId="7D224E89" w14:textId="11A8946B" w:rsidR="00C65665" w:rsidRPr="00A64FAE" w:rsidRDefault="00C65665" w:rsidP="00FB45A2">
      <w:pPr>
        <w:pStyle w:val="Heading2"/>
        <w:rPr>
          <w:b/>
          <w:bCs/>
        </w:rPr>
      </w:pPr>
      <w:bookmarkStart w:id="3" w:name="_Toc16216572"/>
      <w:r w:rsidRPr="00A64FAE">
        <w:rPr>
          <w:b/>
          <w:bCs/>
        </w:rPr>
        <w:t>Methods of different communications:</w:t>
      </w:r>
      <w:bookmarkEnd w:id="3"/>
    </w:p>
    <w:p w14:paraId="0B528AFD" w14:textId="4BB7F2F8" w:rsidR="00C65665" w:rsidRDefault="00C65665" w:rsidP="00A64FAE">
      <w:pPr>
        <w:pStyle w:val="ListParagraph"/>
        <w:spacing w:line="360" w:lineRule="auto"/>
        <w:rPr>
          <w:rFonts w:ascii="Arial" w:hAnsi="Arial" w:cs="Arial"/>
          <w:color w:val="385623" w:themeColor="accent6" w:themeShade="80"/>
        </w:rPr>
      </w:pPr>
    </w:p>
    <w:p w14:paraId="6AF0E790" w14:textId="6188AC05" w:rsidR="00C65665" w:rsidRDefault="00C65665" w:rsidP="00A64FAE">
      <w:pPr>
        <w:spacing w:line="360" w:lineRule="auto"/>
        <w:rPr>
          <w:rFonts w:ascii="Arial" w:hAnsi="Arial" w:cs="Arial"/>
          <w:color w:val="000000" w:themeColor="text1"/>
        </w:rPr>
      </w:pPr>
      <w:r>
        <w:rPr>
          <w:rFonts w:ascii="Arial" w:hAnsi="Arial" w:cs="Arial"/>
          <w:color w:val="000000" w:themeColor="text1"/>
        </w:rPr>
        <w:t xml:space="preserve">There are many forms of communications that businesses can do to build on communication within their offices ,such  as supplying the </w:t>
      </w:r>
      <w:r w:rsidR="003D7626">
        <w:rPr>
          <w:rFonts w:ascii="Arial" w:hAnsi="Arial" w:cs="Arial"/>
          <w:color w:val="000000" w:themeColor="text1"/>
        </w:rPr>
        <w:t>correct technology staff needs to be able to communicate swiftly and coherently both in and out of the office, or encouraging mangers to communicate effectively with their team.</w:t>
      </w:r>
    </w:p>
    <w:p w14:paraId="533C3473" w14:textId="33FF5752" w:rsidR="003D7626" w:rsidRDefault="003D7626" w:rsidP="00A64FAE">
      <w:pPr>
        <w:spacing w:line="360" w:lineRule="auto"/>
        <w:rPr>
          <w:rFonts w:ascii="Arial" w:hAnsi="Arial" w:cs="Arial"/>
          <w:color w:val="000000" w:themeColor="text1"/>
        </w:rPr>
      </w:pPr>
      <w:r>
        <w:rPr>
          <w:rFonts w:ascii="Arial" w:hAnsi="Arial" w:cs="Arial"/>
          <w:color w:val="000000" w:themeColor="text1"/>
        </w:rPr>
        <w:t>We have learnt</w:t>
      </w:r>
      <w:r w:rsidR="00A650AD">
        <w:rPr>
          <w:rFonts w:ascii="Arial" w:hAnsi="Arial" w:cs="Arial"/>
          <w:color w:val="000000" w:themeColor="text1"/>
        </w:rPr>
        <w:t xml:space="preserve"> about</w:t>
      </w:r>
      <w:r>
        <w:rPr>
          <w:rFonts w:ascii="Arial" w:hAnsi="Arial" w:cs="Arial"/>
          <w:color w:val="000000" w:themeColor="text1"/>
        </w:rPr>
        <w:t xml:space="preserve"> different types of communications such as,</w:t>
      </w:r>
    </w:p>
    <w:p w14:paraId="7CE34C41" w14:textId="6B6981D2" w:rsidR="003D7626" w:rsidRDefault="003D7626" w:rsidP="00A64FAE">
      <w:pPr>
        <w:spacing w:line="360" w:lineRule="auto"/>
        <w:rPr>
          <w:rFonts w:ascii="Arial" w:hAnsi="Arial" w:cs="Arial"/>
          <w:color w:val="000000" w:themeColor="text1"/>
        </w:rPr>
      </w:pPr>
      <w:bookmarkStart w:id="4" w:name="_Toc16216573"/>
      <w:r w:rsidRPr="00FB45A2">
        <w:rPr>
          <w:rStyle w:val="Heading2Char"/>
        </w:rPr>
        <w:t>Verbal communication</w:t>
      </w:r>
      <w:bookmarkEnd w:id="4"/>
      <w:r w:rsidRPr="00A64FAE">
        <w:rPr>
          <w:rFonts w:ascii="Arial" w:hAnsi="Arial" w:cs="Arial"/>
        </w:rPr>
        <w:t xml:space="preserve"> </w:t>
      </w:r>
      <w:r>
        <w:rPr>
          <w:rFonts w:ascii="Arial" w:hAnsi="Arial" w:cs="Arial"/>
          <w:color w:val="000000" w:themeColor="text1"/>
        </w:rPr>
        <w:t xml:space="preserve">involves the usage of words, it can be one to one, over the phone or in a </w:t>
      </w:r>
      <w:proofErr w:type="gramStart"/>
      <w:r>
        <w:rPr>
          <w:rFonts w:ascii="Arial" w:hAnsi="Arial" w:cs="Arial"/>
          <w:color w:val="000000" w:themeColor="text1"/>
        </w:rPr>
        <w:t>group settings</w:t>
      </w:r>
      <w:proofErr w:type="gramEnd"/>
      <w:r>
        <w:rPr>
          <w:rFonts w:ascii="Arial" w:hAnsi="Arial" w:cs="Arial"/>
          <w:color w:val="000000" w:themeColor="text1"/>
        </w:rPr>
        <w:t>, it is a method of effective communication that is personal and has to be used more than only phone calls and emails whenever possible.</w:t>
      </w:r>
    </w:p>
    <w:p w14:paraId="49A645FB" w14:textId="306AEF69" w:rsidR="00B943F0" w:rsidRPr="00A64FAE" w:rsidRDefault="00B943F0" w:rsidP="00A64FAE">
      <w:pPr>
        <w:spacing w:line="360" w:lineRule="auto"/>
        <w:rPr>
          <w:rFonts w:ascii="Arial" w:hAnsi="Arial" w:cs="Arial"/>
          <w:b/>
          <w:bCs/>
        </w:rPr>
      </w:pPr>
    </w:p>
    <w:p w14:paraId="7A41981A" w14:textId="65C5B39D" w:rsidR="00B943F0" w:rsidRDefault="00B943F0" w:rsidP="00A64FAE">
      <w:pPr>
        <w:spacing w:line="360" w:lineRule="auto"/>
        <w:rPr>
          <w:rFonts w:ascii="Arial" w:hAnsi="Arial" w:cs="Arial"/>
          <w:color w:val="000000" w:themeColor="text1"/>
        </w:rPr>
      </w:pPr>
      <w:bookmarkStart w:id="5" w:name="_Toc16216574"/>
      <w:r w:rsidRPr="00FB45A2">
        <w:rPr>
          <w:rStyle w:val="Heading2Char"/>
        </w:rPr>
        <w:t>Written communication</w:t>
      </w:r>
      <w:bookmarkEnd w:id="5"/>
      <w:r w:rsidRPr="00A64FAE">
        <w:rPr>
          <w:rFonts w:ascii="Arial" w:hAnsi="Arial" w:cs="Arial"/>
        </w:rPr>
        <w:t xml:space="preserve"> </w:t>
      </w:r>
      <w:r>
        <w:rPr>
          <w:rFonts w:ascii="Arial" w:hAnsi="Arial" w:cs="Arial"/>
          <w:color w:val="000000" w:themeColor="text1"/>
        </w:rPr>
        <w:t xml:space="preserve">cannot be avoided in the workplace it is present everywhere and consist of traditional paper and pen documents, reports, </w:t>
      </w:r>
      <w:proofErr w:type="spellStart"/>
      <w:r>
        <w:rPr>
          <w:rFonts w:ascii="Arial" w:hAnsi="Arial" w:cs="Arial"/>
          <w:color w:val="000000" w:themeColor="text1"/>
        </w:rPr>
        <w:t>sms</w:t>
      </w:r>
      <w:proofErr w:type="spellEnd"/>
      <w:r>
        <w:rPr>
          <w:rFonts w:ascii="Arial" w:hAnsi="Arial" w:cs="Arial"/>
          <w:color w:val="000000" w:themeColor="text1"/>
        </w:rPr>
        <w:t xml:space="preserve"> and anything else that might be conveyed by the use of written symbols like language which includes any documents that are part of communication for any formal business communication and also for the issue of legal instructions.</w:t>
      </w:r>
    </w:p>
    <w:p w14:paraId="34C50B67" w14:textId="77777777" w:rsidR="00A650AD" w:rsidRDefault="00A650AD" w:rsidP="00A64FAE">
      <w:pPr>
        <w:spacing w:line="360" w:lineRule="auto"/>
        <w:rPr>
          <w:rFonts w:ascii="Arial" w:hAnsi="Arial" w:cs="Arial"/>
          <w:color w:val="000000" w:themeColor="text1"/>
        </w:rPr>
      </w:pPr>
    </w:p>
    <w:p w14:paraId="15D8AF17" w14:textId="34C1CBA4" w:rsidR="00A650AD" w:rsidRDefault="00A650AD" w:rsidP="00A64FAE">
      <w:pPr>
        <w:spacing w:line="360" w:lineRule="auto"/>
        <w:rPr>
          <w:rFonts w:ascii="Arial" w:hAnsi="Arial" w:cs="Arial"/>
          <w:color w:val="000000" w:themeColor="text1"/>
        </w:rPr>
      </w:pPr>
    </w:p>
    <w:p w14:paraId="7E7C5EBE" w14:textId="1C9BA912" w:rsidR="00A650AD" w:rsidRDefault="00A650AD" w:rsidP="00A64FAE">
      <w:pPr>
        <w:tabs>
          <w:tab w:val="left" w:pos="3600"/>
        </w:tabs>
        <w:spacing w:line="360" w:lineRule="auto"/>
        <w:rPr>
          <w:rFonts w:ascii="Arial" w:hAnsi="Arial" w:cs="Arial"/>
          <w:color w:val="000000" w:themeColor="text1"/>
        </w:rPr>
      </w:pPr>
      <w:bookmarkStart w:id="6" w:name="_Toc16216575"/>
      <w:r w:rsidRPr="00FB45A2">
        <w:rPr>
          <w:rStyle w:val="Heading2Char"/>
        </w:rPr>
        <w:t>Tools of social media:</w:t>
      </w:r>
      <w:bookmarkEnd w:id="6"/>
      <w:r w:rsidRPr="00A64FAE">
        <w:rPr>
          <w:rFonts w:ascii="Arial" w:hAnsi="Arial" w:cs="Arial"/>
        </w:rPr>
        <w:t xml:space="preserve"> </w:t>
      </w:r>
      <w:r w:rsidR="009C6FC4">
        <w:rPr>
          <w:rFonts w:ascii="Arial" w:hAnsi="Arial" w:cs="Arial"/>
          <w:color w:val="000000" w:themeColor="text1"/>
        </w:rPr>
        <w:t xml:space="preserve">For communication between divisions, locations and employees, an app called </w:t>
      </w:r>
      <w:proofErr w:type="spellStart"/>
      <w:r w:rsidR="009C6FC4">
        <w:rPr>
          <w:rFonts w:ascii="Arial" w:hAnsi="Arial" w:cs="Arial"/>
          <w:color w:val="000000" w:themeColor="text1"/>
        </w:rPr>
        <w:t>Linkedln</w:t>
      </w:r>
      <w:proofErr w:type="spellEnd"/>
      <w:r w:rsidR="009C6FC4">
        <w:rPr>
          <w:rFonts w:ascii="Arial" w:hAnsi="Arial" w:cs="Arial"/>
          <w:color w:val="000000" w:themeColor="text1"/>
        </w:rPr>
        <w:t xml:space="preserve"> is an organisation tool which allows this. </w:t>
      </w:r>
      <w:proofErr w:type="spellStart"/>
      <w:r w:rsidR="009C6FC4">
        <w:rPr>
          <w:rFonts w:ascii="Arial" w:hAnsi="Arial" w:cs="Arial"/>
          <w:color w:val="000000" w:themeColor="text1"/>
        </w:rPr>
        <w:t>Linkedln</w:t>
      </w:r>
      <w:proofErr w:type="spellEnd"/>
      <w:r w:rsidR="009C6FC4">
        <w:rPr>
          <w:rFonts w:ascii="Arial" w:hAnsi="Arial" w:cs="Arial"/>
          <w:color w:val="000000" w:themeColor="text1"/>
        </w:rPr>
        <w:t xml:space="preserve"> helps you communicate and connect with people around the world.</w:t>
      </w:r>
    </w:p>
    <w:p w14:paraId="77EB052F" w14:textId="4B532E2E" w:rsidR="00A650AD" w:rsidRDefault="00A650AD" w:rsidP="00A64FAE">
      <w:pPr>
        <w:tabs>
          <w:tab w:val="left" w:pos="3600"/>
        </w:tabs>
        <w:spacing w:line="360" w:lineRule="auto"/>
        <w:rPr>
          <w:rFonts w:ascii="Arial" w:hAnsi="Arial" w:cs="Arial"/>
          <w:color w:val="000000" w:themeColor="text1"/>
        </w:rPr>
      </w:pPr>
    </w:p>
    <w:p w14:paraId="7BD306FF" w14:textId="27561821" w:rsidR="003B4172" w:rsidRDefault="00A650AD" w:rsidP="009C6FC4">
      <w:pPr>
        <w:tabs>
          <w:tab w:val="left" w:pos="3600"/>
        </w:tabs>
        <w:spacing w:line="360" w:lineRule="auto"/>
        <w:rPr>
          <w:rFonts w:ascii="Arial" w:hAnsi="Arial" w:cs="Arial"/>
          <w:color w:val="000000" w:themeColor="text1"/>
        </w:rPr>
      </w:pPr>
      <w:bookmarkStart w:id="7" w:name="_Toc16216576"/>
      <w:r w:rsidRPr="00FB45A2">
        <w:rPr>
          <w:rStyle w:val="Heading2Char"/>
        </w:rPr>
        <w:t>Email communications</w:t>
      </w:r>
      <w:bookmarkEnd w:id="7"/>
      <w:r w:rsidR="009C6FC4">
        <w:rPr>
          <w:rFonts w:ascii="Arial" w:hAnsi="Arial" w:cs="Arial"/>
        </w:rPr>
        <w:t xml:space="preserve">: Are an essential tool for communicating information with one another. It is a replacement for other methods of communication as it is an inexpensive way. </w:t>
      </w:r>
      <w:proofErr w:type="spellStart"/>
      <w:r w:rsidR="009C6FC4">
        <w:rPr>
          <w:rFonts w:ascii="Arial" w:hAnsi="Arial" w:cs="Arial"/>
        </w:rPr>
        <w:t>Its</w:t>
      </w:r>
      <w:proofErr w:type="spellEnd"/>
      <w:r w:rsidR="009C6FC4">
        <w:rPr>
          <w:rFonts w:ascii="Arial" w:hAnsi="Arial" w:cs="Arial"/>
        </w:rPr>
        <w:t xml:space="preserve"> extremely common for people to use and it distributes messages from to electronics via networks. Usually emails used for formal jobs which require professional messages to be sent and is mostly used because it is quick and efficient. Furthermore, another great advantage that comes along with email is </w:t>
      </w:r>
      <w:r w:rsidR="00EB2367">
        <w:rPr>
          <w:rFonts w:ascii="Arial" w:hAnsi="Arial" w:cs="Arial"/>
        </w:rPr>
        <w:t>that it can save important documents and files without managing to lose it.</w:t>
      </w:r>
    </w:p>
    <w:p w14:paraId="113A8846" w14:textId="77777777" w:rsidR="003B4172" w:rsidRDefault="003B4172" w:rsidP="00FB45A2">
      <w:pPr>
        <w:pStyle w:val="Heading1"/>
      </w:pPr>
    </w:p>
    <w:p w14:paraId="4685617A" w14:textId="5E5CEEBB" w:rsidR="00A45E66" w:rsidRDefault="00A45E66" w:rsidP="00FB45A2">
      <w:pPr>
        <w:pStyle w:val="Heading1"/>
        <w:rPr>
          <w:b/>
          <w:bCs/>
        </w:rPr>
      </w:pPr>
      <w:bookmarkStart w:id="8" w:name="_Toc16216577"/>
      <w:r w:rsidRPr="00A64FAE">
        <w:rPr>
          <w:b/>
          <w:bCs/>
        </w:rPr>
        <w:t xml:space="preserve">The importance of </w:t>
      </w:r>
      <w:proofErr w:type="gramStart"/>
      <w:r w:rsidRPr="00A64FAE">
        <w:rPr>
          <w:b/>
          <w:bCs/>
        </w:rPr>
        <w:t>tw</w:t>
      </w:r>
      <w:r w:rsidR="00787E8D" w:rsidRPr="00A64FAE">
        <w:rPr>
          <w:b/>
          <w:bCs/>
        </w:rPr>
        <w:t>o way</w:t>
      </w:r>
      <w:proofErr w:type="gramEnd"/>
      <w:r w:rsidR="00787E8D" w:rsidRPr="00A64FAE">
        <w:rPr>
          <w:b/>
          <w:bCs/>
        </w:rPr>
        <w:t xml:space="preserve"> communication:</w:t>
      </w:r>
      <w:bookmarkEnd w:id="8"/>
    </w:p>
    <w:p w14:paraId="2E3F5699" w14:textId="77777777" w:rsidR="00633769" w:rsidRPr="00633769" w:rsidRDefault="00633769" w:rsidP="00633769"/>
    <w:p w14:paraId="71C2741E" w14:textId="1E87D5F5" w:rsidR="00633769" w:rsidRPr="00633769" w:rsidRDefault="00633769" w:rsidP="00633769">
      <w:pPr>
        <w:spacing w:line="360" w:lineRule="auto"/>
        <w:rPr>
          <w:rFonts w:ascii="Arial" w:hAnsi="Arial" w:cs="Arial"/>
        </w:rPr>
      </w:pPr>
      <w:r>
        <w:rPr>
          <w:rFonts w:ascii="Arial" w:hAnsi="Arial" w:cs="Arial"/>
        </w:rPr>
        <w:t xml:space="preserve">Whilst sending messages it is not important that both the sender and receiver need to be at one place at the same time. you can communicate with a person who is not present or near you. The only significant aspect is that you both should be communicating on the same platform. Once the communication is completed, the receiver comes to an understanding to deliver the message to the sender. </w:t>
      </w:r>
      <w:proofErr w:type="gramStart"/>
      <w:r>
        <w:rPr>
          <w:rFonts w:ascii="Arial" w:hAnsi="Arial" w:cs="Arial"/>
        </w:rPr>
        <w:t>Two way</w:t>
      </w:r>
      <w:proofErr w:type="gramEnd"/>
      <w:r>
        <w:rPr>
          <w:rFonts w:ascii="Arial" w:hAnsi="Arial" w:cs="Arial"/>
        </w:rPr>
        <w:t xml:space="preserve"> communication is the idea of swapping information with the sender and the receiver.</w:t>
      </w:r>
    </w:p>
    <w:p w14:paraId="5AB51934" w14:textId="6719208C" w:rsidR="00F27CE8" w:rsidRDefault="001E6AED" w:rsidP="00A64FAE">
      <w:pPr>
        <w:tabs>
          <w:tab w:val="left" w:pos="3600"/>
        </w:tabs>
        <w:spacing w:line="360" w:lineRule="auto"/>
        <w:rPr>
          <w:rFonts w:ascii="Arial" w:hAnsi="Arial" w:cs="Arial"/>
          <w:color w:val="000000" w:themeColor="text1"/>
        </w:rPr>
      </w:pPr>
      <w:r>
        <w:rPr>
          <w:rFonts w:ascii="Arial" w:hAnsi="Arial" w:cs="Arial"/>
          <w:color w:val="000000" w:themeColor="text1"/>
        </w:rPr>
        <w:t>My diagram below shows an example for this organisation how they communicate with each other.</w:t>
      </w:r>
    </w:p>
    <w:p w14:paraId="41299B81" w14:textId="4A0287E1" w:rsidR="00F13E3B" w:rsidRDefault="00F13E3B" w:rsidP="00F13E3B">
      <w:pPr>
        <w:tabs>
          <w:tab w:val="left" w:pos="3600"/>
        </w:tabs>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82816" behindDoc="0" locked="0" layoutInCell="1" allowOverlap="1" wp14:anchorId="2FC7FA80" wp14:editId="7D2B71D8">
                <wp:simplePos x="0" y="0"/>
                <wp:positionH relativeFrom="column">
                  <wp:posOffset>4935513</wp:posOffset>
                </wp:positionH>
                <wp:positionV relativeFrom="paragraph">
                  <wp:posOffset>156845</wp:posOffset>
                </wp:positionV>
                <wp:extent cx="484505" cy="1695060"/>
                <wp:effectExtent l="19050" t="0" r="10795" b="38735"/>
                <wp:wrapNone/>
                <wp:docPr id="32" name="Arrow: Down 32"/>
                <wp:cNvGraphicFramePr/>
                <a:graphic xmlns:a="http://schemas.openxmlformats.org/drawingml/2006/main">
                  <a:graphicData uri="http://schemas.microsoft.com/office/word/2010/wordprocessingShape">
                    <wps:wsp>
                      <wps:cNvSpPr/>
                      <wps:spPr>
                        <a:xfrm>
                          <a:off x="0" y="0"/>
                          <a:ext cx="484505" cy="1695060"/>
                        </a:xfrm>
                        <a:prstGeom prst="downArrow">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412B65" w14:textId="36F44407" w:rsidR="00F13E3B" w:rsidRDefault="00F13E3B" w:rsidP="00F13E3B">
                            <w:pPr>
                              <w:jc w:val="center"/>
                            </w:pPr>
                            <w:r w:rsidRPr="00F13E3B">
                              <w:rPr>
                                <w:color w:val="000000" w:themeColor="text1"/>
                              </w:rPr>
                              <w:t>vertical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FC7FA8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2" o:spid="_x0000_s1026" type="#_x0000_t67" style="position:absolute;margin-left:388.6pt;margin-top:12.35pt;width:38.15pt;height:133.4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" adj="18513" fillcolor="#00b050" strokecolor="#1f3763 [1604]" strokeweight="1pt">
                <v:textbox>
                  <w:txbxContent>
                    <w:p w14:paraId="00412B65" w14:textId="36F44407" w:rsidR="00F13E3B" w:rsidRDefault="00F13E3B" w:rsidP="00F13E3B">
                      <w:pPr>
                        <w:jc w:val="center"/>
                      </w:pPr>
                      <w:r w:rsidRPr="00F13E3B">
                        <w:rPr>
                          <w:color w:val="000000" w:themeColor="text1"/>
                        </w:rPr>
                        <w:t>vertical</w:t>
                      </w:r>
                    </w:p>
                  </w:txbxContent>
                </v:textbox>
              </v:shape>
            </w:pict>
          </mc:Fallback>
        </mc:AlternateContent>
      </w:r>
    </w:p>
    <w:p w14:paraId="09177231" w14:textId="2F98A262" w:rsidR="00F27CE8" w:rsidRPr="00F13E3B" w:rsidRDefault="005F2249" w:rsidP="00F13E3B">
      <w:pPr>
        <w:tabs>
          <w:tab w:val="left" w:pos="3600"/>
        </w:tabs>
        <w:rPr>
          <w:rFonts w:ascii="Arial" w:hAnsi="Arial" w:cs="Arial"/>
          <w:b/>
          <w:bCs/>
          <w:color w:val="000000" w:themeColor="text1"/>
        </w:rPr>
      </w:pPr>
      <w:r w:rsidRPr="00F13E3B">
        <w:rPr>
          <w:rFonts w:ascii="Arial" w:hAnsi="Arial" w:cs="Arial"/>
          <w:b/>
          <w:bCs/>
          <w:noProof/>
          <w:color w:val="000000" w:themeColor="text1"/>
        </w:rPr>
        <mc:AlternateContent>
          <mc:Choice Requires="wps">
            <w:drawing>
              <wp:anchor distT="0" distB="0" distL="114300" distR="114300" simplePos="0" relativeHeight="251671552" behindDoc="0" locked="0" layoutInCell="1" allowOverlap="1" wp14:anchorId="44117EF5" wp14:editId="6BBB0F3A">
                <wp:simplePos x="0" y="0"/>
                <wp:positionH relativeFrom="column">
                  <wp:posOffset>1160585</wp:posOffset>
                </wp:positionH>
                <wp:positionV relativeFrom="paragraph">
                  <wp:posOffset>269289</wp:posOffset>
                </wp:positionV>
                <wp:extent cx="675102" cy="534572"/>
                <wp:effectExtent l="76200" t="76200" r="0" b="56515"/>
                <wp:wrapNone/>
                <wp:docPr id="16" name="Connector: Elbow 16"/>
                <wp:cNvGraphicFramePr/>
                <a:graphic xmlns:a="http://schemas.openxmlformats.org/drawingml/2006/main">
                  <a:graphicData uri="http://schemas.microsoft.com/office/word/2010/wordprocessingShape">
                    <wps:wsp>
                      <wps:cNvCnPr/>
                      <wps:spPr>
                        <a:xfrm flipH="1">
                          <a:off x="0" y="0"/>
                          <a:ext cx="675102" cy="534572"/>
                        </a:xfrm>
                        <a:prstGeom prst="bentConnector3">
                          <a:avLst>
                            <a:gd name="adj1" fmla="val 100004"/>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B7927A2"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6" o:spid="_x0000_s1026" type="#_x0000_t34" style="position:absolute;margin-left:91.4pt;margin-top:21.2pt;width:53.15pt;height:42.1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" adj="21601" strokecolor="#4472c4 [3204]" strokeweight=".5pt">
                <v:stroke startarrow="block" endarrow="block"/>
              </v:shape>
            </w:pict>
          </mc:Fallback>
        </mc:AlternateContent>
      </w:r>
      <w:r w:rsidRPr="00F13E3B">
        <w:rPr>
          <w:rFonts w:ascii="Arial" w:hAnsi="Arial" w:cs="Arial"/>
          <w:b/>
          <w:bCs/>
          <w:noProof/>
          <w:color w:val="000000" w:themeColor="text1"/>
        </w:rPr>
        <mc:AlternateContent>
          <mc:Choice Requires="wps">
            <w:drawing>
              <wp:anchor distT="0" distB="0" distL="114300" distR="114300" simplePos="0" relativeHeight="251670528" behindDoc="0" locked="0" layoutInCell="1" allowOverlap="1" wp14:anchorId="568D6A26" wp14:editId="0C02B8F8">
                <wp:simplePos x="0" y="0"/>
                <wp:positionH relativeFrom="column">
                  <wp:posOffset>3108961</wp:posOffset>
                </wp:positionH>
                <wp:positionV relativeFrom="paragraph">
                  <wp:posOffset>234120</wp:posOffset>
                </wp:positionV>
                <wp:extent cx="706560" cy="596607"/>
                <wp:effectExtent l="38100" t="76200" r="93980" b="51435"/>
                <wp:wrapNone/>
                <wp:docPr id="14" name="Connector: Elbow 14"/>
                <wp:cNvGraphicFramePr/>
                <a:graphic xmlns:a="http://schemas.openxmlformats.org/drawingml/2006/main">
                  <a:graphicData uri="http://schemas.microsoft.com/office/word/2010/wordprocessingShape">
                    <wps:wsp>
                      <wps:cNvCnPr/>
                      <wps:spPr>
                        <a:xfrm>
                          <a:off x="0" y="0"/>
                          <a:ext cx="706560" cy="596607"/>
                        </a:xfrm>
                        <a:prstGeom prst="bentConnector3">
                          <a:avLst>
                            <a:gd name="adj1" fmla="val 98749"/>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2AF0B9" id="Connector: Elbow 14" o:spid="_x0000_s1026" type="#_x0000_t34" style="position:absolute;margin-left:244.8pt;margin-top:18.45pt;width:55.65pt;height:4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" adj="21330" strokecolor="#4472c4 [3204]" strokeweight=".5pt">
                <v:stroke startarrow="block" endarrow="block"/>
              </v:shape>
            </w:pict>
          </mc:Fallback>
        </mc:AlternateContent>
      </w:r>
      <w:r w:rsidR="00045ABE" w:rsidRPr="00F13E3B">
        <w:rPr>
          <w:rFonts w:ascii="Arial" w:hAnsi="Arial" w:cs="Arial"/>
          <w:b/>
          <w:bCs/>
          <w:noProof/>
          <w:color w:val="000000" w:themeColor="text1"/>
        </w:rPr>
        <mc:AlternateContent>
          <mc:Choice Requires="wps">
            <w:drawing>
              <wp:anchor distT="0" distB="0" distL="114300" distR="114300" simplePos="0" relativeHeight="251659264" behindDoc="0" locked="0" layoutInCell="1" allowOverlap="1" wp14:anchorId="7AC4D0CA" wp14:editId="19872137">
                <wp:simplePos x="0" y="0"/>
                <wp:positionH relativeFrom="column">
                  <wp:posOffset>1941195</wp:posOffset>
                </wp:positionH>
                <wp:positionV relativeFrom="paragraph">
                  <wp:posOffset>36391</wp:posOffset>
                </wp:positionV>
                <wp:extent cx="1195754" cy="576384"/>
                <wp:effectExtent l="0" t="0" r="23495" b="14605"/>
                <wp:wrapNone/>
                <wp:docPr id="2" name="Oval 2"/>
                <wp:cNvGraphicFramePr/>
                <a:graphic xmlns:a="http://schemas.openxmlformats.org/drawingml/2006/main">
                  <a:graphicData uri="http://schemas.microsoft.com/office/word/2010/wordprocessingShape">
                    <wps:wsp>
                      <wps:cNvSpPr/>
                      <wps:spPr>
                        <a:xfrm>
                          <a:off x="0" y="0"/>
                          <a:ext cx="1195754" cy="576384"/>
                        </a:xfrm>
                        <a:prstGeom prst="ellipse">
                          <a:avLst/>
                        </a:prstGeom>
                      </wps:spPr>
                      <wps:style>
                        <a:lnRef idx="3">
                          <a:schemeClr val="lt1"/>
                        </a:lnRef>
                        <a:fillRef idx="1">
                          <a:schemeClr val="accent4"/>
                        </a:fillRef>
                        <a:effectRef idx="1">
                          <a:schemeClr val="accent4"/>
                        </a:effectRef>
                        <a:fontRef idx="minor">
                          <a:schemeClr val="lt1"/>
                        </a:fontRef>
                      </wps:style>
                      <wps:txbx>
                        <w:txbxContent>
                          <w:p w14:paraId="77D3F5BC" w14:textId="5824739A" w:rsidR="00F13E3B" w:rsidRPr="00F13E3B" w:rsidRDefault="00F13E3B" w:rsidP="00F13E3B">
                            <w:pPr>
                              <w:jc w:val="center"/>
                              <w:rPr>
                                <w:rFonts w:ascii="Arial" w:hAnsi="Arial" w:cs="Arial"/>
                              </w:rPr>
                            </w:pPr>
                            <w:r w:rsidRPr="00F13E3B">
                              <w:rPr>
                                <w:rFonts w:ascii="Arial" w:hAnsi="Arial" w:cs="Arial"/>
                                <w:b/>
                                <w:bCs/>
                                <w:color w:val="000000" w:themeColor="text1"/>
                              </w:rPr>
                              <w:t>Sarah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C4D0CA" id="Oval 2" o:spid="_x0000_s1027" style="position:absolute;margin-left:152.85pt;margin-top:2.85pt;width:94.15pt;height:4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" fillcolor="#ffc000 [3207]" strokecolor="white [3201]" strokeweight="1.5pt">
                <v:stroke joinstyle="miter"/>
                <v:textbox>
                  <w:txbxContent>
                    <w:p w14:paraId="77D3F5BC" w14:textId="5824739A" w:rsidR="00F13E3B" w:rsidRPr="00F13E3B" w:rsidRDefault="00F13E3B" w:rsidP="00F13E3B">
                      <w:pPr>
                        <w:jc w:val="center"/>
                        <w:rPr>
                          <w:rFonts w:ascii="Arial" w:hAnsi="Arial" w:cs="Arial"/>
                        </w:rPr>
                      </w:pPr>
                      <w:r w:rsidRPr="00F13E3B">
                        <w:rPr>
                          <w:rFonts w:ascii="Arial" w:hAnsi="Arial" w:cs="Arial"/>
                          <w:b/>
                          <w:bCs/>
                          <w:color w:val="000000" w:themeColor="text1"/>
                        </w:rPr>
                        <w:t>Sarah</w:t>
                      </w:r>
                    </w:p>
                  </w:txbxContent>
                </v:textbox>
              </v:oval>
            </w:pict>
          </mc:Fallback>
        </mc:AlternateContent>
      </w:r>
      <w:r w:rsidR="00F13E3B" w:rsidRPr="00F13E3B">
        <w:rPr>
          <w:rFonts w:ascii="Arial" w:hAnsi="Arial" w:cs="Arial"/>
          <w:b/>
          <w:bCs/>
          <w:color w:val="000000" w:themeColor="text1"/>
        </w:rPr>
        <w:t>Two</w:t>
      </w:r>
      <w:r w:rsidR="000B0D3B">
        <w:rPr>
          <w:rFonts w:ascii="Arial" w:hAnsi="Arial" w:cs="Arial"/>
          <w:b/>
          <w:bCs/>
          <w:color w:val="000000" w:themeColor="text1"/>
        </w:rPr>
        <w:t>-</w:t>
      </w:r>
      <w:r w:rsidR="00F13E3B" w:rsidRPr="00F13E3B">
        <w:rPr>
          <w:rFonts w:ascii="Arial" w:hAnsi="Arial" w:cs="Arial"/>
          <w:b/>
          <w:bCs/>
          <w:color w:val="000000" w:themeColor="text1"/>
        </w:rPr>
        <w:t xml:space="preserve"> way communication</w:t>
      </w:r>
    </w:p>
    <w:p w14:paraId="6CA22A4E" w14:textId="04F8D7A9" w:rsidR="00F27CE8" w:rsidRDefault="00F27CE8" w:rsidP="00A650AD">
      <w:pPr>
        <w:tabs>
          <w:tab w:val="left" w:pos="3600"/>
        </w:tabs>
        <w:rPr>
          <w:rFonts w:ascii="Arial" w:hAnsi="Arial" w:cs="Arial"/>
          <w:color w:val="000000" w:themeColor="text1"/>
        </w:rPr>
      </w:pPr>
    </w:p>
    <w:p w14:paraId="76ED711E" w14:textId="649E9706" w:rsidR="00F27CE8" w:rsidRDefault="00F27CE8" w:rsidP="00A650AD">
      <w:pPr>
        <w:tabs>
          <w:tab w:val="left" w:pos="3600"/>
        </w:tabs>
        <w:rPr>
          <w:rFonts w:ascii="Arial" w:hAnsi="Arial" w:cs="Arial"/>
          <w:color w:val="000000" w:themeColor="text1"/>
        </w:rPr>
      </w:pPr>
    </w:p>
    <w:p w14:paraId="0631A6FC" w14:textId="540C538A" w:rsidR="00F27CE8" w:rsidRDefault="00780503" w:rsidP="00A650AD">
      <w:pPr>
        <w:tabs>
          <w:tab w:val="left" w:pos="3600"/>
        </w:tabs>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78720" behindDoc="0" locked="0" layoutInCell="1" allowOverlap="1" wp14:anchorId="441FDF5A" wp14:editId="1020A9E2">
                <wp:simplePos x="0" y="0"/>
                <wp:positionH relativeFrom="column">
                  <wp:posOffset>436097</wp:posOffset>
                </wp:positionH>
                <wp:positionV relativeFrom="paragraph">
                  <wp:posOffset>209941</wp:posOffset>
                </wp:positionV>
                <wp:extent cx="119429" cy="2287172"/>
                <wp:effectExtent l="133350" t="76200" r="0" b="94615"/>
                <wp:wrapNone/>
                <wp:docPr id="26" name="Connector: Elbow 26"/>
                <wp:cNvGraphicFramePr/>
                <a:graphic xmlns:a="http://schemas.openxmlformats.org/drawingml/2006/main">
                  <a:graphicData uri="http://schemas.microsoft.com/office/word/2010/wordprocessingShape">
                    <wps:wsp>
                      <wps:cNvCnPr/>
                      <wps:spPr>
                        <a:xfrm flipH="1">
                          <a:off x="0" y="0"/>
                          <a:ext cx="119429" cy="2287172"/>
                        </a:xfrm>
                        <a:prstGeom prst="bentConnector3">
                          <a:avLst>
                            <a:gd name="adj1" fmla="val 201485"/>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DDB47B" id="Connector: Elbow 26" o:spid="_x0000_s1026" type="#_x0000_t34" style="position:absolute;margin-left:34.35pt;margin-top:16.55pt;width:9.4pt;height:180.1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" adj="43521" strokecolor="#4472c4 [3204]" strokeweight=".5pt">
                <v:stroke startarrow="block" endarrow="block"/>
              </v:shape>
            </w:pict>
          </mc:Fallback>
        </mc:AlternateContent>
      </w:r>
      <w:r>
        <w:rPr>
          <w:rFonts w:ascii="Arial" w:hAnsi="Arial" w:cs="Arial"/>
          <w:noProof/>
          <w:color w:val="000000" w:themeColor="text1"/>
        </w:rPr>
        <mc:AlternateContent>
          <mc:Choice Requires="wps">
            <w:drawing>
              <wp:anchor distT="0" distB="0" distL="114300" distR="114300" simplePos="0" relativeHeight="251661312" behindDoc="0" locked="0" layoutInCell="1" allowOverlap="1" wp14:anchorId="551D04C7" wp14:editId="10A088D7">
                <wp:simplePos x="0" y="0"/>
                <wp:positionH relativeFrom="column">
                  <wp:posOffset>3241870</wp:posOffset>
                </wp:positionH>
                <wp:positionV relativeFrom="paragraph">
                  <wp:posOffset>6692</wp:posOffset>
                </wp:positionV>
                <wp:extent cx="1273126" cy="527538"/>
                <wp:effectExtent l="0" t="0" r="22860" b="25400"/>
                <wp:wrapNone/>
                <wp:docPr id="4" name="Oval 4"/>
                <wp:cNvGraphicFramePr/>
                <a:graphic xmlns:a="http://schemas.openxmlformats.org/drawingml/2006/main">
                  <a:graphicData uri="http://schemas.microsoft.com/office/word/2010/wordprocessingShape">
                    <wps:wsp>
                      <wps:cNvSpPr/>
                      <wps:spPr>
                        <a:xfrm>
                          <a:off x="0" y="0"/>
                          <a:ext cx="1273126" cy="527538"/>
                        </a:xfrm>
                        <a:prstGeom prst="ellipse">
                          <a:avLst/>
                        </a:prstGeom>
                      </wps:spPr>
                      <wps:style>
                        <a:lnRef idx="3">
                          <a:schemeClr val="lt1"/>
                        </a:lnRef>
                        <a:fillRef idx="1">
                          <a:schemeClr val="accent4"/>
                        </a:fillRef>
                        <a:effectRef idx="1">
                          <a:schemeClr val="accent4"/>
                        </a:effectRef>
                        <a:fontRef idx="minor">
                          <a:schemeClr val="lt1"/>
                        </a:fontRef>
                      </wps:style>
                      <wps:txbx>
                        <w:txbxContent>
                          <w:p w14:paraId="31C93FC7" w14:textId="2BC38306" w:rsidR="00F13E3B" w:rsidRDefault="00F13E3B" w:rsidP="00F13E3B">
                            <w:pPr>
                              <w:jc w:val="center"/>
                            </w:pPr>
                            <w:r w:rsidRPr="00F13E3B">
                              <w:rPr>
                                <w:b/>
                                <w:bCs/>
                                <w:color w:val="000000" w:themeColor="text1"/>
                              </w:rPr>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1D04C7" id="Oval 4" o:spid="_x0000_s1028" style="position:absolute;margin-left:255.25pt;margin-top:.55pt;width:100.25pt;height:41.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" fillcolor="#ffc000 [3207]" strokecolor="white [3201]" strokeweight="1.5pt">
                <v:stroke joinstyle="miter"/>
                <v:textbox>
                  <w:txbxContent>
                    <w:p w14:paraId="31C93FC7" w14:textId="2BC38306" w:rsidR="00F13E3B" w:rsidRDefault="00F13E3B" w:rsidP="00F13E3B">
                      <w:pPr>
                        <w:jc w:val="center"/>
                      </w:pPr>
                      <w:r w:rsidRPr="00F13E3B">
                        <w:rPr>
                          <w:b/>
                          <w:bCs/>
                          <w:color w:val="000000" w:themeColor="text1"/>
                        </w:rPr>
                        <w:t>manager</w:t>
                      </w:r>
                    </w:p>
                  </w:txbxContent>
                </v:textbox>
              </v:oval>
            </w:pict>
          </mc:Fallback>
        </mc:AlternateContent>
      </w:r>
      <w:r w:rsidR="005F2249">
        <w:rPr>
          <w:rFonts w:ascii="Arial" w:hAnsi="Arial" w:cs="Arial"/>
          <w:noProof/>
          <w:color w:val="000000" w:themeColor="text1"/>
        </w:rPr>
        <mc:AlternateContent>
          <mc:Choice Requires="wps">
            <w:drawing>
              <wp:anchor distT="0" distB="0" distL="114300" distR="114300" simplePos="0" relativeHeight="251669504" behindDoc="0" locked="0" layoutInCell="1" allowOverlap="1" wp14:anchorId="37B227BE" wp14:editId="77EDBC62">
                <wp:simplePos x="0" y="0"/>
                <wp:positionH relativeFrom="column">
                  <wp:posOffset>1916136</wp:posOffset>
                </wp:positionH>
                <wp:positionV relativeFrom="paragraph">
                  <wp:posOffset>190012</wp:posOffset>
                </wp:positionV>
                <wp:extent cx="1277229" cy="91049"/>
                <wp:effectExtent l="38100" t="76200" r="0" b="99695"/>
                <wp:wrapNone/>
                <wp:docPr id="13" name="Connector: Elbow 13"/>
                <wp:cNvGraphicFramePr/>
                <a:graphic xmlns:a="http://schemas.openxmlformats.org/drawingml/2006/main">
                  <a:graphicData uri="http://schemas.microsoft.com/office/word/2010/wordprocessingShape">
                    <wps:wsp>
                      <wps:cNvCnPr/>
                      <wps:spPr>
                        <a:xfrm flipV="1">
                          <a:off x="0" y="0"/>
                          <a:ext cx="1277229" cy="91049"/>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F101E9" id="Connector: Elbow 13" o:spid="_x0000_s1026" type="#_x0000_t34" style="position:absolute;margin-left:150.9pt;margin-top:14.95pt;width:100.55pt;height:7.1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" strokecolor="#4472c4 [3204]" strokeweight=".5pt">
                <v:stroke startarrow="block" endarrow="block"/>
              </v:shape>
            </w:pict>
          </mc:Fallback>
        </mc:AlternateContent>
      </w:r>
      <w:r w:rsidR="00045ABE">
        <w:rPr>
          <w:rFonts w:ascii="Arial" w:hAnsi="Arial" w:cs="Arial"/>
          <w:noProof/>
          <w:color w:val="000000" w:themeColor="text1"/>
        </w:rPr>
        <mc:AlternateContent>
          <mc:Choice Requires="wps">
            <w:drawing>
              <wp:anchor distT="0" distB="0" distL="114300" distR="114300" simplePos="0" relativeHeight="251660288" behindDoc="0" locked="0" layoutInCell="1" allowOverlap="1" wp14:anchorId="098274A8" wp14:editId="4EC1BE30">
                <wp:simplePos x="0" y="0"/>
                <wp:positionH relativeFrom="column">
                  <wp:posOffset>534474</wp:posOffset>
                </wp:positionH>
                <wp:positionV relativeFrom="paragraph">
                  <wp:posOffset>6838</wp:posOffset>
                </wp:positionV>
                <wp:extent cx="1301261" cy="520505"/>
                <wp:effectExtent l="0" t="0" r="13335" b="13335"/>
                <wp:wrapNone/>
                <wp:docPr id="3" name="Oval 3"/>
                <wp:cNvGraphicFramePr/>
                <a:graphic xmlns:a="http://schemas.openxmlformats.org/drawingml/2006/main">
                  <a:graphicData uri="http://schemas.microsoft.com/office/word/2010/wordprocessingShape">
                    <wps:wsp>
                      <wps:cNvSpPr/>
                      <wps:spPr>
                        <a:xfrm>
                          <a:off x="0" y="0"/>
                          <a:ext cx="1301261" cy="520505"/>
                        </a:xfrm>
                        <a:prstGeom prst="ellipse">
                          <a:avLst/>
                        </a:prstGeom>
                      </wps:spPr>
                      <wps:style>
                        <a:lnRef idx="3">
                          <a:schemeClr val="lt1"/>
                        </a:lnRef>
                        <a:fillRef idx="1">
                          <a:schemeClr val="accent4"/>
                        </a:fillRef>
                        <a:effectRef idx="1">
                          <a:schemeClr val="accent4"/>
                        </a:effectRef>
                        <a:fontRef idx="minor">
                          <a:schemeClr val="lt1"/>
                        </a:fontRef>
                      </wps:style>
                      <wps:txbx>
                        <w:txbxContent>
                          <w:p w14:paraId="6A6C107F" w14:textId="67BB0761" w:rsidR="00F13E3B" w:rsidRDefault="00F13E3B" w:rsidP="00F13E3B">
                            <w:pPr>
                              <w:jc w:val="center"/>
                            </w:pPr>
                            <w:r w:rsidRPr="00F13E3B">
                              <w:rPr>
                                <w:b/>
                                <w:bCs/>
                                <w:color w:val="000000" w:themeColor="text1"/>
                              </w:rPr>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8274A8" id="Oval 3" o:spid="_x0000_s1029" style="position:absolute;margin-left:42.1pt;margin-top:.55pt;width:102.45pt;height:4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" fillcolor="#ffc000 [3207]" strokecolor="white [3201]" strokeweight="1.5pt">
                <v:stroke joinstyle="miter"/>
                <v:textbox>
                  <w:txbxContent>
                    <w:p w14:paraId="6A6C107F" w14:textId="67BB0761" w:rsidR="00F13E3B" w:rsidRDefault="00F13E3B" w:rsidP="00F13E3B">
                      <w:pPr>
                        <w:jc w:val="center"/>
                      </w:pPr>
                      <w:r w:rsidRPr="00F13E3B">
                        <w:rPr>
                          <w:b/>
                          <w:bCs/>
                          <w:color w:val="000000" w:themeColor="text1"/>
                        </w:rPr>
                        <w:t>manager</w:t>
                      </w:r>
                    </w:p>
                  </w:txbxContent>
                </v:textbox>
              </v:oval>
            </w:pict>
          </mc:Fallback>
        </mc:AlternateContent>
      </w:r>
    </w:p>
    <w:p w14:paraId="596DDF27" w14:textId="321387DE" w:rsidR="00F27CE8" w:rsidRDefault="00780503" w:rsidP="00A650AD">
      <w:pPr>
        <w:tabs>
          <w:tab w:val="left" w:pos="3600"/>
        </w:tabs>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8480" behindDoc="0" locked="0" layoutInCell="1" allowOverlap="1" wp14:anchorId="731CBADD" wp14:editId="29E1865C">
                <wp:simplePos x="0" y="0"/>
                <wp:positionH relativeFrom="margin">
                  <wp:posOffset>1691054</wp:posOffset>
                </wp:positionH>
                <wp:positionV relativeFrom="paragraph">
                  <wp:posOffset>209306</wp:posOffset>
                </wp:positionV>
                <wp:extent cx="201051" cy="711591"/>
                <wp:effectExtent l="38100" t="38100" r="27940" b="88900"/>
                <wp:wrapNone/>
                <wp:docPr id="11" name="Connector: Elbow 11"/>
                <wp:cNvGraphicFramePr/>
                <a:graphic xmlns:a="http://schemas.openxmlformats.org/drawingml/2006/main">
                  <a:graphicData uri="http://schemas.microsoft.com/office/word/2010/wordprocessingShape">
                    <wps:wsp>
                      <wps:cNvCnPr/>
                      <wps:spPr>
                        <a:xfrm>
                          <a:off x="0" y="0"/>
                          <a:ext cx="201051" cy="711591"/>
                        </a:xfrm>
                        <a:prstGeom prst="bentConnector3">
                          <a:avLst>
                            <a:gd name="adj1" fmla="val 9150"/>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F22DEF" id="Connector: Elbow 11" o:spid="_x0000_s1026" type="#_x0000_t34" style="position:absolute;margin-left:133.15pt;margin-top:16.5pt;width:15.85pt;height:56.0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" adj="1976" strokecolor="#4472c4 [3204]" strokeweight=".5pt">
                <v:stroke startarrow="block" endarrow="block"/>
                <w10:wrap anchorx="margin"/>
              </v:shape>
            </w:pict>
          </mc:Fallback>
        </mc:AlternateContent>
      </w:r>
      <w:r w:rsidR="005F2249">
        <w:rPr>
          <w:rFonts w:ascii="Arial" w:hAnsi="Arial" w:cs="Arial"/>
          <w:noProof/>
          <w:color w:val="000000" w:themeColor="text1"/>
        </w:rPr>
        <mc:AlternateContent>
          <mc:Choice Requires="wps">
            <w:drawing>
              <wp:anchor distT="0" distB="0" distL="114300" distR="114300" simplePos="0" relativeHeight="251672576" behindDoc="0" locked="0" layoutInCell="1" allowOverlap="1" wp14:anchorId="4D5F49BC" wp14:editId="57C05046">
                <wp:simplePos x="0" y="0"/>
                <wp:positionH relativeFrom="column">
                  <wp:posOffset>865163</wp:posOffset>
                </wp:positionH>
                <wp:positionV relativeFrom="paragraph">
                  <wp:posOffset>217511</wp:posOffset>
                </wp:positionV>
                <wp:extent cx="7034" cy="942535"/>
                <wp:effectExtent l="76200" t="38100" r="69215" b="48260"/>
                <wp:wrapNone/>
                <wp:docPr id="17" name="Connector: Elbow 17"/>
                <wp:cNvGraphicFramePr/>
                <a:graphic xmlns:a="http://schemas.openxmlformats.org/drawingml/2006/main">
                  <a:graphicData uri="http://schemas.microsoft.com/office/word/2010/wordprocessingShape">
                    <wps:wsp>
                      <wps:cNvCnPr/>
                      <wps:spPr>
                        <a:xfrm>
                          <a:off x="0" y="0"/>
                          <a:ext cx="7034" cy="942535"/>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01A2B9" id="Connector: Elbow 17" o:spid="_x0000_s1026" type="#_x0000_t34" style="position:absolute;margin-left:68.1pt;margin-top:17.15pt;width:.55pt;height:74.2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" strokecolor="#4472c4 [3204]" strokeweight=".5pt">
                <v:stroke startarrow="block" endarrow="block"/>
              </v:shape>
            </w:pict>
          </mc:Fallback>
        </mc:AlternateContent>
      </w:r>
    </w:p>
    <w:p w14:paraId="6CC643EC" w14:textId="507B9ACC" w:rsidR="00F27CE8" w:rsidRDefault="00F13E3B" w:rsidP="00045ABE">
      <w:pPr>
        <w:tabs>
          <w:tab w:val="left" w:pos="3600"/>
        </w:tabs>
        <w:jc w:val="center"/>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83840" behindDoc="0" locked="0" layoutInCell="1" allowOverlap="1" wp14:anchorId="30EE5AF4" wp14:editId="2593C2BF">
                <wp:simplePos x="0" y="0"/>
                <wp:positionH relativeFrom="column">
                  <wp:posOffset>4239358</wp:posOffset>
                </wp:positionH>
                <wp:positionV relativeFrom="paragraph">
                  <wp:posOffset>166223</wp:posOffset>
                </wp:positionV>
                <wp:extent cx="1769941" cy="564760"/>
                <wp:effectExtent l="19050" t="19050" r="40005" b="45085"/>
                <wp:wrapNone/>
                <wp:docPr id="33" name="Arrow: Left-Right 33"/>
                <wp:cNvGraphicFramePr/>
                <a:graphic xmlns:a="http://schemas.openxmlformats.org/drawingml/2006/main">
                  <a:graphicData uri="http://schemas.microsoft.com/office/word/2010/wordprocessingShape">
                    <wps:wsp>
                      <wps:cNvSpPr/>
                      <wps:spPr>
                        <a:xfrm>
                          <a:off x="0" y="0"/>
                          <a:ext cx="1769941" cy="564760"/>
                        </a:xfrm>
                        <a:prstGeom prst="leftRightArrow">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246BFA" w14:textId="7431E292" w:rsidR="00F13E3B" w:rsidRDefault="00F13E3B" w:rsidP="00F13E3B">
                            <w:pPr>
                              <w:jc w:val="center"/>
                            </w:pPr>
                            <w:r w:rsidRPr="00F13E3B">
                              <w:rPr>
                                <w:color w:val="000000" w:themeColor="text1"/>
                              </w:rPr>
                              <w:t>Horizontal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EE5AF4"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33" o:spid="_x0000_s1030" type="#_x0000_t69" style="position:absolute;left:0;text-align:left;margin-left:333.8pt;margin-top:13.1pt;width:139.35pt;height:44.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" adj="3446" fillcolor="#00b050" strokecolor="#1f3763 [1604]" strokeweight="1pt">
                <v:textbox>
                  <w:txbxContent>
                    <w:p w14:paraId="35246BFA" w14:textId="7431E292" w:rsidR="00F13E3B" w:rsidRDefault="00F13E3B" w:rsidP="00F13E3B">
                      <w:pPr>
                        <w:jc w:val="center"/>
                      </w:pPr>
                      <w:r w:rsidRPr="00F13E3B">
                        <w:rPr>
                          <w:color w:val="000000" w:themeColor="text1"/>
                        </w:rPr>
                        <w:t>Horizontal</w:t>
                      </w:r>
                    </w:p>
                  </w:txbxContent>
                </v:textbox>
              </v:shape>
            </w:pict>
          </mc:Fallback>
        </mc:AlternateContent>
      </w:r>
      <w:r w:rsidR="00780503">
        <w:rPr>
          <w:rFonts w:ascii="Arial" w:hAnsi="Arial" w:cs="Arial"/>
          <w:noProof/>
          <w:color w:val="000000" w:themeColor="text1"/>
        </w:rPr>
        <mc:AlternateContent>
          <mc:Choice Requires="wps">
            <w:drawing>
              <wp:anchor distT="0" distB="0" distL="114300" distR="114300" simplePos="0" relativeHeight="251680768" behindDoc="0" locked="0" layoutInCell="1" allowOverlap="1" wp14:anchorId="0C9D8792" wp14:editId="67928AEC">
                <wp:simplePos x="0" y="0"/>
                <wp:positionH relativeFrom="column">
                  <wp:posOffset>3995225</wp:posOffset>
                </wp:positionH>
                <wp:positionV relativeFrom="paragraph">
                  <wp:posOffset>48065</wp:posOffset>
                </wp:positionV>
                <wp:extent cx="14067" cy="801858"/>
                <wp:effectExtent l="38100" t="38100" r="62230" b="55880"/>
                <wp:wrapNone/>
                <wp:docPr id="28" name="Connector: Elbow 28"/>
                <wp:cNvGraphicFramePr/>
                <a:graphic xmlns:a="http://schemas.openxmlformats.org/drawingml/2006/main">
                  <a:graphicData uri="http://schemas.microsoft.com/office/word/2010/wordprocessingShape">
                    <wps:wsp>
                      <wps:cNvCnPr/>
                      <wps:spPr>
                        <a:xfrm flipH="1" flipV="1">
                          <a:off x="0" y="0"/>
                          <a:ext cx="14067" cy="801858"/>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4F3EEC" id="Connector: Elbow 28" o:spid="_x0000_s1026" type="#_x0000_t34" style="position:absolute;margin-left:314.6pt;margin-top:3.8pt;width:1.1pt;height:63.15pt;flip:x 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" strokecolor="#4472c4 [3204]" strokeweight=".5pt">
                <v:stroke startarrow="block" endarrow="block"/>
              </v:shape>
            </w:pict>
          </mc:Fallback>
        </mc:AlternateContent>
      </w:r>
    </w:p>
    <w:p w14:paraId="4D2B1077" w14:textId="00910594" w:rsidR="00787E8D" w:rsidRDefault="005F2249" w:rsidP="00A650AD">
      <w:pPr>
        <w:tabs>
          <w:tab w:val="left" w:pos="3600"/>
        </w:tabs>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3360" behindDoc="0" locked="0" layoutInCell="1" allowOverlap="1" wp14:anchorId="375CED2B" wp14:editId="5E274460">
                <wp:simplePos x="0" y="0"/>
                <wp:positionH relativeFrom="column">
                  <wp:posOffset>1983251</wp:posOffset>
                </wp:positionH>
                <wp:positionV relativeFrom="paragraph">
                  <wp:posOffset>82355</wp:posOffset>
                </wp:positionV>
                <wp:extent cx="1230923" cy="555674"/>
                <wp:effectExtent l="0" t="0" r="26670" b="15875"/>
                <wp:wrapNone/>
                <wp:docPr id="6" name="Oval 6"/>
                <wp:cNvGraphicFramePr/>
                <a:graphic xmlns:a="http://schemas.openxmlformats.org/drawingml/2006/main">
                  <a:graphicData uri="http://schemas.microsoft.com/office/word/2010/wordprocessingShape">
                    <wps:wsp>
                      <wps:cNvSpPr/>
                      <wps:spPr>
                        <a:xfrm>
                          <a:off x="0" y="0"/>
                          <a:ext cx="1230923" cy="555674"/>
                        </a:xfrm>
                        <a:prstGeom prst="ellipse">
                          <a:avLst/>
                        </a:prstGeom>
                      </wps:spPr>
                      <wps:style>
                        <a:lnRef idx="3">
                          <a:schemeClr val="lt1"/>
                        </a:lnRef>
                        <a:fillRef idx="1">
                          <a:schemeClr val="accent4"/>
                        </a:fillRef>
                        <a:effectRef idx="1">
                          <a:schemeClr val="accent4"/>
                        </a:effectRef>
                        <a:fontRef idx="minor">
                          <a:schemeClr val="lt1"/>
                        </a:fontRef>
                      </wps:style>
                      <wps:txbx>
                        <w:txbxContent>
                          <w:p w14:paraId="448FDD3D" w14:textId="6EED5C18" w:rsidR="00F13E3B" w:rsidRDefault="00F13E3B" w:rsidP="00F13E3B">
                            <w:pPr>
                              <w:jc w:val="center"/>
                            </w:pPr>
                            <w:r w:rsidRPr="00F13E3B">
                              <w:rPr>
                                <w:b/>
                                <w:bCs/>
                                <w:color w:val="000000" w:themeColor="text1"/>
                              </w:rPr>
                              <w:t>cleaner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5CED2B" id="Oval 6" o:spid="_x0000_s1031" style="position:absolute;margin-left:156.15pt;margin-top:6.5pt;width:96.9pt;height:43.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" fillcolor="#ffc000 [3207]" strokecolor="white [3201]" strokeweight="1.5pt">
                <v:stroke joinstyle="miter"/>
                <v:textbox>
                  <w:txbxContent>
                    <w:p w14:paraId="448FDD3D" w14:textId="6EED5C18" w:rsidR="00F13E3B" w:rsidRDefault="00F13E3B" w:rsidP="00F13E3B">
                      <w:pPr>
                        <w:jc w:val="center"/>
                      </w:pPr>
                      <w:r w:rsidRPr="00F13E3B">
                        <w:rPr>
                          <w:b/>
                          <w:bCs/>
                          <w:color w:val="000000" w:themeColor="text1"/>
                        </w:rPr>
                        <w:t>cleaner</w:t>
                      </w:r>
                    </w:p>
                  </w:txbxContent>
                </v:textbox>
              </v:oval>
            </w:pict>
          </mc:Fallback>
        </mc:AlternateContent>
      </w:r>
    </w:p>
    <w:p w14:paraId="584F7EDC" w14:textId="0C71551C" w:rsidR="00787E8D" w:rsidRDefault="00787E8D" w:rsidP="00A650AD">
      <w:pPr>
        <w:tabs>
          <w:tab w:val="left" w:pos="3600"/>
        </w:tabs>
        <w:rPr>
          <w:rFonts w:ascii="Arial" w:hAnsi="Arial" w:cs="Arial"/>
          <w:color w:val="000000" w:themeColor="text1"/>
        </w:rPr>
      </w:pPr>
    </w:p>
    <w:p w14:paraId="52FC8637" w14:textId="762796F5" w:rsidR="00787E8D" w:rsidRDefault="00F13E3B" w:rsidP="00A650AD">
      <w:pPr>
        <w:tabs>
          <w:tab w:val="left" w:pos="3600"/>
        </w:tabs>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2336" behindDoc="0" locked="0" layoutInCell="1" allowOverlap="1" wp14:anchorId="3D7FE930" wp14:editId="006AA23A">
                <wp:simplePos x="0" y="0"/>
                <wp:positionH relativeFrom="column">
                  <wp:posOffset>436098</wp:posOffset>
                </wp:positionH>
                <wp:positionV relativeFrom="paragraph">
                  <wp:posOffset>3957</wp:posOffset>
                </wp:positionV>
                <wp:extent cx="1216905" cy="661181"/>
                <wp:effectExtent l="0" t="0" r="21590" b="24765"/>
                <wp:wrapNone/>
                <wp:docPr id="5" name="Oval 5"/>
                <wp:cNvGraphicFramePr/>
                <a:graphic xmlns:a="http://schemas.openxmlformats.org/drawingml/2006/main">
                  <a:graphicData uri="http://schemas.microsoft.com/office/word/2010/wordprocessingShape">
                    <wps:wsp>
                      <wps:cNvSpPr/>
                      <wps:spPr>
                        <a:xfrm>
                          <a:off x="0" y="0"/>
                          <a:ext cx="1216905" cy="661181"/>
                        </a:xfrm>
                        <a:prstGeom prst="ellipse">
                          <a:avLst/>
                        </a:prstGeom>
                      </wps:spPr>
                      <wps:style>
                        <a:lnRef idx="3">
                          <a:schemeClr val="lt1"/>
                        </a:lnRef>
                        <a:fillRef idx="1">
                          <a:schemeClr val="accent4"/>
                        </a:fillRef>
                        <a:effectRef idx="1">
                          <a:schemeClr val="accent4"/>
                        </a:effectRef>
                        <a:fontRef idx="minor">
                          <a:schemeClr val="lt1"/>
                        </a:fontRef>
                      </wps:style>
                      <wps:txbx>
                        <w:txbxContent>
                          <w:p w14:paraId="5F670B09" w14:textId="72B0CFBD" w:rsidR="00F13E3B" w:rsidRDefault="00F13E3B" w:rsidP="00F13E3B">
                            <w:pPr>
                              <w:jc w:val="center"/>
                            </w:pPr>
                            <w:r w:rsidRPr="00F13E3B">
                              <w:rPr>
                                <w:b/>
                                <w:bCs/>
                                <w:color w:val="000000" w:themeColor="text1"/>
                              </w:rPr>
                              <w:t>stockroom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7FE930" id="Oval 5" o:spid="_x0000_s1032" style="position:absolute;margin-left:34.35pt;margin-top:.3pt;width:95.8pt;height:52.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" fillcolor="#ffc000 [3207]" strokecolor="white [3201]" strokeweight="1.5pt">
                <v:stroke joinstyle="miter"/>
                <v:textbox>
                  <w:txbxContent>
                    <w:p w14:paraId="5F670B09" w14:textId="72B0CFBD" w:rsidR="00F13E3B" w:rsidRDefault="00F13E3B" w:rsidP="00F13E3B">
                      <w:pPr>
                        <w:jc w:val="center"/>
                      </w:pPr>
                      <w:r w:rsidRPr="00F13E3B">
                        <w:rPr>
                          <w:b/>
                          <w:bCs/>
                          <w:color w:val="000000" w:themeColor="text1"/>
                        </w:rPr>
                        <w:t>stockroom</w:t>
                      </w:r>
                    </w:p>
                  </w:txbxContent>
                </v:textbox>
              </v:oval>
            </w:pict>
          </mc:Fallback>
        </mc:AlternateContent>
      </w:r>
      <w:r w:rsidR="00780503">
        <w:rPr>
          <w:rFonts w:ascii="Arial" w:hAnsi="Arial" w:cs="Arial"/>
          <w:noProof/>
          <w:color w:val="000000" w:themeColor="text1"/>
        </w:rPr>
        <mc:AlternateContent>
          <mc:Choice Requires="wps">
            <w:drawing>
              <wp:anchor distT="0" distB="0" distL="114300" distR="114300" simplePos="0" relativeHeight="251681792" behindDoc="0" locked="0" layoutInCell="1" allowOverlap="1" wp14:anchorId="335A2DFA" wp14:editId="0736D70E">
                <wp:simplePos x="0" y="0"/>
                <wp:positionH relativeFrom="column">
                  <wp:posOffset>1800665</wp:posOffset>
                </wp:positionH>
                <wp:positionV relativeFrom="paragraph">
                  <wp:posOffset>264209</wp:posOffset>
                </wp:positionV>
                <wp:extent cx="1617784" cy="147711"/>
                <wp:effectExtent l="38100" t="76200" r="0" b="100330"/>
                <wp:wrapNone/>
                <wp:docPr id="29" name="Connector: Elbow 29"/>
                <wp:cNvGraphicFramePr/>
                <a:graphic xmlns:a="http://schemas.openxmlformats.org/drawingml/2006/main">
                  <a:graphicData uri="http://schemas.microsoft.com/office/word/2010/wordprocessingShape">
                    <wps:wsp>
                      <wps:cNvCnPr/>
                      <wps:spPr>
                        <a:xfrm flipV="1">
                          <a:off x="0" y="0"/>
                          <a:ext cx="1617784" cy="147711"/>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9BA712" id="Connector: Elbow 29" o:spid="_x0000_s1026" type="#_x0000_t34" style="position:absolute;margin-left:141.8pt;margin-top:20.8pt;width:127.4pt;height:11.6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" strokecolor="#4472c4 [3204]" strokeweight=".5pt">
                <v:stroke startarrow="block" endarrow="block"/>
              </v:shape>
            </w:pict>
          </mc:Fallback>
        </mc:AlternateContent>
      </w:r>
      <w:r w:rsidR="00780503">
        <w:rPr>
          <w:rFonts w:ascii="Arial" w:hAnsi="Arial" w:cs="Arial"/>
          <w:noProof/>
          <w:color w:val="000000" w:themeColor="text1"/>
        </w:rPr>
        <mc:AlternateContent>
          <mc:Choice Requires="wps">
            <w:drawing>
              <wp:anchor distT="0" distB="0" distL="114300" distR="114300" simplePos="0" relativeHeight="251679744" behindDoc="0" locked="0" layoutInCell="1" allowOverlap="1" wp14:anchorId="6AE0D8C3" wp14:editId="2CA5DCC2">
                <wp:simplePos x="0" y="0"/>
                <wp:positionH relativeFrom="column">
                  <wp:posOffset>2781007</wp:posOffset>
                </wp:positionH>
                <wp:positionV relativeFrom="paragraph">
                  <wp:posOffset>86995</wp:posOffset>
                </wp:positionV>
                <wp:extent cx="869266" cy="485336"/>
                <wp:effectExtent l="38100" t="76200" r="64770" b="86360"/>
                <wp:wrapNone/>
                <wp:docPr id="27" name="Connector: Elbow 27"/>
                <wp:cNvGraphicFramePr/>
                <a:graphic xmlns:a="http://schemas.openxmlformats.org/drawingml/2006/main">
                  <a:graphicData uri="http://schemas.microsoft.com/office/word/2010/wordprocessingShape">
                    <wps:wsp>
                      <wps:cNvCnPr/>
                      <wps:spPr>
                        <a:xfrm>
                          <a:off x="0" y="0"/>
                          <a:ext cx="869266" cy="485336"/>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1AEB08" id="Connector: Elbow 27" o:spid="_x0000_s1026" type="#_x0000_t34" style="position:absolute;margin-left:219pt;margin-top:6.85pt;width:68.45pt;height:38.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" strokecolor="#4472c4 [3204]" strokeweight=".5pt">
                <v:stroke startarrow="block" endarrow="block"/>
              </v:shape>
            </w:pict>
          </mc:Fallback>
        </mc:AlternateContent>
      </w:r>
      <w:r w:rsidR="005F2249">
        <w:rPr>
          <w:rFonts w:ascii="Arial" w:hAnsi="Arial" w:cs="Arial"/>
          <w:noProof/>
          <w:color w:val="000000" w:themeColor="text1"/>
        </w:rPr>
        <mc:AlternateContent>
          <mc:Choice Requires="wps">
            <w:drawing>
              <wp:anchor distT="0" distB="0" distL="114300" distR="114300" simplePos="0" relativeHeight="251664384" behindDoc="0" locked="0" layoutInCell="1" allowOverlap="1" wp14:anchorId="4B19AA77" wp14:editId="5A2A8DED">
                <wp:simplePos x="0" y="0"/>
                <wp:positionH relativeFrom="column">
                  <wp:posOffset>3516532</wp:posOffset>
                </wp:positionH>
                <wp:positionV relativeFrom="paragraph">
                  <wp:posOffset>102040</wp:posOffset>
                </wp:positionV>
                <wp:extent cx="1139483" cy="583809"/>
                <wp:effectExtent l="0" t="0" r="22860" b="26035"/>
                <wp:wrapNone/>
                <wp:docPr id="7" name="Oval 7"/>
                <wp:cNvGraphicFramePr/>
                <a:graphic xmlns:a="http://schemas.openxmlformats.org/drawingml/2006/main">
                  <a:graphicData uri="http://schemas.microsoft.com/office/word/2010/wordprocessingShape">
                    <wps:wsp>
                      <wps:cNvSpPr/>
                      <wps:spPr>
                        <a:xfrm>
                          <a:off x="0" y="0"/>
                          <a:ext cx="1139483" cy="583809"/>
                        </a:xfrm>
                        <a:prstGeom prst="ellipse">
                          <a:avLst/>
                        </a:prstGeom>
                      </wps:spPr>
                      <wps:style>
                        <a:lnRef idx="3">
                          <a:schemeClr val="lt1"/>
                        </a:lnRef>
                        <a:fillRef idx="1">
                          <a:schemeClr val="accent4"/>
                        </a:fillRef>
                        <a:effectRef idx="1">
                          <a:schemeClr val="accent4"/>
                        </a:effectRef>
                        <a:fontRef idx="minor">
                          <a:schemeClr val="lt1"/>
                        </a:fontRef>
                      </wps:style>
                      <wps:txbx>
                        <w:txbxContent>
                          <w:p w14:paraId="0BF53CCF" w14:textId="566CF402" w:rsidR="00F13E3B" w:rsidRDefault="00F13E3B" w:rsidP="00F13E3B">
                            <w:pPr>
                              <w:jc w:val="center"/>
                            </w:pPr>
                            <w:r w:rsidRPr="00F13E3B">
                              <w:rPr>
                                <w:b/>
                                <w:bCs/>
                                <w:color w:val="000000" w:themeColor="text1"/>
                              </w:rPr>
                              <w:t>sales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19AA77" id="Oval 7" o:spid="_x0000_s1033" style="position:absolute;margin-left:276.9pt;margin-top:8.05pt;width:89.7pt;height:45.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" fillcolor="#ffc000 [3207]" strokecolor="white [3201]" strokeweight="1.5pt">
                <v:stroke joinstyle="miter"/>
                <v:textbox>
                  <w:txbxContent>
                    <w:p w14:paraId="0BF53CCF" w14:textId="566CF402" w:rsidR="00F13E3B" w:rsidRDefault="00F13E3B" w:rsidP="00F13E3B">
                      <w:pPr>
                        <w:jc w:val="center"/>
                      </w:pPr>
                      <w:r w:rsidRPr="00F13E3B">
                        <w:rPr>
                          <w:b/>
                          <w:bCs/>
                          <w:color w:val="000000" w:themeColor="text1"/>
                        </w:rPr>
                        <w:t>sales</w:t>
                      </w:r>
                    </w:p>
                  </w:txbxContent>
                </v:textbox>
              </v:oval>
            </w:pict>
          </mc:Fallback>
        </mc:AlternateContent>
      </w:r>
    </w:p>
    <w:p w14:paraId="24675B7B" w14:textId="74D28C80" w:rsidR="00787E8D" w:rsidRPr="00787E8D" w:rsidRDefault="00787E8D" w:rsidP="00A650AD">
      <w:pPr>
        <w:tabs>
          <w:tab w:val="left" w:pos="3600"/>
        </w:tabs>
        <w:rPr>
          <w:rFonts w:ascii="Arial" w:hAnsi="Arial" w:cs="Arial"/>
          <w:color w:val="000000" w:themeColor="text1"/>
        </w:rPr>
      </w:pPr>
    </w:p>
    <w:p w14:paraId="09AE1498" w14:textId="2E4D9332" w:rsidR="00A650AD" w:rsidRPr="00787E8D" w:rsidRDefault="00780503" w:rsidP="00A650AD">
      <w:pPr>
        <w:tabs>
          <w:tab w:val="left" w:pos="3600"/>
        </w:tabs>
        <w:rPr>
          <w:rFonts w:ascii="Arial" w:hAnsi="Arial" w:cs="Arial"/>
          <w:color w:val="385623" w:themeColor="accent6" w:themeShade="80"/>
        </w:rPr>
      </w:pPr>
      <w:r>
        <w:rPr>
          <w:rFonts w:ascii="Arial" w:hAnsi="Arial" w:cs="Arial"/>
          <w:noProof/>
          <w:color w:val="000000" w:themeColor="text1"/>
        </w:rPr>
        <mc:AlternateContent>
          <mc:Choice Requires="wps">
            <w:drawing>
              <wp:anchor distT="0" distB="0" distL="114300" distR="114300" simplePos="0" relativeHeight="251677696" behindDoc="0" locked="0" layoutInCell="1" allowOverlap="1" wp14:anchorId="1CB58309" wp14:editId="6F08E8F6">
                <wp:simplePos x="0" y="0"/>
                <wp:positionH relativeFrom="column">
                  <wp:posOffset>4142934</wp:posOffset>
                </wp:positionH>
                <wp:positionV relativeFrom="paragraph">
                  <wp:posOffset>22616</wp:posOffset>
                </wp:positionV>
                <wp:extent cx="385641" cy="521677"/>
                <wp:effectExtent l="38100" t="76200" r="929005" b="88265"/>
                <wp:wrapNone/>
                <wp:docPr id="25" name="Connector: Elbow 25"/>
                <wp:cNvGraphicFramePr/>
                <a:graphic xmlns:a="http://schemas.openxmlformats.org/drawingml/2006/main">
                  <a:graphicData uri="http://schemas.microsoft.com/office/word/2010/wordprocessingShape">
                    <wps:wsp>
                      <wps:cNvCnPr/>
                      <wps:spPr>
                        <a:xfrm flipH="1">
                          <a:off x="0" y="0"/>
                          <a:ext cx="385641" cy="521677"/>
                        </a:xfrm>
                        <a:prstGeom prst="bentConnector3">
                          <a:avLst>
                            <a:gd name="adj1" fmla="val -235797"/>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BAD044" id="Connector: Elbow 25" o:spid="_x0000_s1026" type="#_x0000_t34" style="position:absolute;margin-left:326.2pt;margin-top:1.8pt;width:30.35pt;height:41.1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" adj="-50932" strokecolor="#4472c4 [3204]" strokeweight=".5pt">
                <v:stroke startarrow="block" endarrow="block"/>
              </v:shape>
            </w:pict>
          </mc:Fallback>
        </mc:AlternateContent>
      </w:r>
      <w:r w:rsidR="00A650AD" w:rsidRPr="00787E8D">
        <w:rPr>
          <w:rFonts w:ascii="Arial" w:hAnsi="Arial" w:cs="Arial"/>
          <w:color w:val="385623" w:themeColor="accent6" w:themeShade="80"/>
        </w:rPr>
        <w:tab/>
        <w:t xml:space="preserve"> </w:t>
      </w:r>
    </w:p>
    <w:p w14:paraId="5F790884" w14:textId="7DF3C95D" w:rsidR="00B943F0" w:rsidRPr="00B943F0" w:rsidRDefault="00780503" w:rsidP="005630C0">
      <w:pPr>
        <w:tabs>
          <w:tab w:val="left" w:pos="3600"/>
        </w:tabs>
        <w:rPr>
          <w:rFonts w:ascii="Arial" w:hAnsi="Arial" w:cs="Arial"/>
          <w:color w:val="385623" w:themeColor="accent6" w:themeShade="80"/>
        </w:rPr>
      </w:pPr>
      <w:r>
        <w:rPr>
          <w:rFonts w:ascii="Arial" w:hAnsi="Arial" w:cs="Arial"/>
          <w:noProof/>
          <w:color w:val="000000" w:themeColor="text1"/>
        </w:rPr>
        <mc:AlternateContent>
          <mc:Choice Requires="wps">
            <w:drawing>
              <wp:anchor distT="0" distB="0" distL="114300" distR="114300" simplePos="0" relativeHeight="251674624" behindDoc="0" locked="0" layoutInCell="1" allowOverlap="1" wp14:anchorId="488B0C53" wp14:editId="7312247B">
                <wp:simplePos x="0" y="0"/>
                <wp:positionH relativeFrom="column">
                  <wp:posOffset>464234</wp:posOffset>
                </wp:positionH>
                <wp:positionV relativeFrom="paragraph">
                  <wp:posOffset>269338</wp:posOffset>
                </wp:positionV>
                <wp:extent cx="3805311" cy="14067"/>
                <wp:effectExtent l="0" t="0" r="24130" b="24130"/>
                <wp:wrapNone/>
                <wp:docPr id="22" name="Straight Connector 22"/>
                <wp:cNvGraphicFramePr/>
                <a:graphic xmlns:a="http://schemas.openxmlformats.org/drawingml/2006/main">
                  <a:graphicData uri="http://schemas.microsoft.com/office/word/2010/wordprocessingShape">
                    <wps:wsp>
                      <wps:cNvCnPr/>
                      <wps:spPr>
                        <a:xfrm flipV="1">
                          <a:off x="0" y="0"/>
                          <a:ext cx="3805311" cy="1406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190B62" id="Straight Connector 22"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55pt,21.2pt" to="336.2pt,2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" strokecolor="#4472c4 [3204]" strokeweight=".5pt">
                <v:stroke joinstyle="miter"/>
              </v:line>
            </w:pict>
          </mc:Fallback>
        </mc:AlternateContent>
      </w:r>
    </w:p>
    <w:p w14:paraId="4CD2C43A" w14:textId="5B174E98" w:rsidR="00C65665" w:rsidRPr="00C65665" w:rsidRDefault="00C65665" w:rsidP="00C65665">
      <w:pPr>
        <w:pStyle w:val="ListParagraph"/>
        <w:rPr>
          <w:rFonts w:ascii="Arial" w:hAnsi="Arial" w:cs="Arial"/>
          <w:color w:val="000000" w:themeColor="text1"/>
        </w:rPr>
      </w:pPr>
    </w:p>
    <w:p w14:paraId="3299B1B1" w14:textId="77777777" w:rsidR="00C65665" w:rsidRPr="00C65665" w:rsidRDefault="00C65665" w:rsidP="00C65665">
      <w:pPr>
        <w:pStyle w:val="ListParagraph"/>
        <w:rPr>
          <w:rFonts w:ascii="Arial" w:hAnsi="Arial" w:cs="Arial"/>
          <w:color w:val="000000" w:themeColor="text1"/>
        </w:rPr>
      </w:pPr>
    </w:p>
    <w:p w14:paraId="776D8804" w14:textId="77777777" w:rsidR="009D4E9E" w:rsidRDefault="009D4E9E">
      <w:pPr>
        <w:rPr>
          <w:rFonts w:ascii="Arial" w:hAnsi="Arial" w:cs="Arial"/>
          <w:color w:val="000000" w:themeColor="text1"/>
        </w:rPr>
      </w:pPr>
    </w:p>
    <w:p w14:paraId="34279DB6" w14:textId="410BC00E" w:rsidR="00273D40" w:rsidRPr="005630C0" w:rsidRDefault="00273D40">
      <w:pPr>
        <w:rPr>
          <w:rFonts w:ascii="Arial" w:hAnsi="Arial" w:cs="Arial"/>
          <w:color w:val="000000" w:themeColor="text1"/>
        </w:rPr>
      </w:pPr>
    </w:p>
    <w:p w14:paraId="400F0B72" w14:textId="1C36F6F3" w:rsidR="00273D40" w:rsidRPr="00A64FAE" w:rsidRDefault="00273D40" w:rsidP="00FB45A2">
      <w:pPr>
        <w:pStyle w:val="Heading1"/>
      </w:pPr>
    </w:p>
    <w:p w14:paraId="03AC764A" w14:textId="30C0681C" w:rsidR="00273D40" w:rsidRPr="00A64FAE" w:rsidRDefault="007D7D6F" w:rsidP="00FB45A2">
      <w:pPr>
        <w:pStyle w:val="Heading1"/>
        <w:rPr>
          <w:sz w:val="28"/>
          <w:szCs w:val="28"/>
        </w:rPr>
      </w:pPr>
      <w:bookmarkStart w:id="9" w:name="_Toc16216578"/>
      <w:r w:rsidRPr="00A64FAE">
        <w:rPr>
          <w:sz w:val="28"/>
          <w:szCs w:val="28"/>
        </w:rPr>
        <w:t>Effective method of communication</w:t>
      </w:r>
      <w:r w:rsidR="002E5C5A" w:rsidRPr="00A64FAE">
        <w:rPr>
          <w:sz w:val="28"/>
          <w:szCs w:val="28"/>
        </w:rPr>
        <w:t xml:space="preserve"> specific to the case study:</w:t>
      </w:r>
      <w:bookmarkEnd w:id="9"/>
    </w:p>
    <w:p w14:paraId="568E03EA" w14:textId="3250FE2C" w:rsidR="007D7D6F" w:rsidRDefault="007D7D6F" w:rsidP="00A64FAE">
      <w:pPr>
        <w:spacing w:line="360" w:lineRule="auto"/>
        <w:rPr>
          <w:rFonts w:ascii="Arial" w:hAnsi="Arial" w:cs="Arial"/>
          <w:color w:val="000000" w:themeColor="text1"/>
        </w:rPr>
      </w:pPr>
      <w:r>
        <w:rPr>
          <w:rFonts w:ascii="Arial" w:hAnsi="Arial" w:cs="Arial"/>
          <w:color w:val="000000" w:themeColor="text1"/>
        </w:rPr>
        <w:t xml:space="preserve">Communication is an important factor for Sarah to create a successful business as Sarah is working with a variety of different people. In order for Sarah to achieve a great business she </w:t>
      </w:r>
      <w:r>
        <w:rPr>
          <w:rFonts w:ascii="Arial" w:hAnsi="Arial" w:cs="Arial"/>
          <w:color w:val="000000" w:themeColor="text1"/>
        </w:rPr>
        <w:lastRenderedPageBreak/>
        <w:t>needs to be interacting with the employees and discover the best outcomes</w:t>
      </w:r>
      <w:r w:rsidR="00521974">
        <w:rPr>
          <w:rFonts w:ascii="Arial" w:hAnsi="Arial" w:cs="Arial"/>
          <w:color w:val="000000" w:themeColor="text1"/>
        </w:rPr>
        <w:t xml:space="preserve"> for a fast running workplace.</w:t>
      </w:r>
      <w:r>
        <w:rPr>
          <w:rFonts w:ascii="Arial" w:hAnsi="Arial" w:cs="Arial"/>
          <w:color w:val="000000" w:themeColor="text1"/>
        </w:rPr>
        <w:t xml:space="preserve"> </w:t>
      </w:r>
      <w:r w:rsidR="00521974">
        <w:rPr>
          <w:rFonts w:ascii="Arial" w:hAnsi="Arial" w:cs="Arial"/>
          <w:color w:val="000000" w:themeColor="text1"/>
        </w:rPr>
        <w:t xml:space="preserve">Communication can be demonstrated through </w:t>
      </w:r>
      <w:r w:rsidR="00A2232A">
        <w:rPr>
          <w:rFonts w:ascii="Arial" w:hAnsi="Arial" w:cs="Arial"/>
          <w:color w:val="000000" w:themeColor="text1"/>
        </w:rPr>
        <w:t>many ways</w:t>
      </w:r>
      <w:r w:rsidR="00F86CB9">
        <w:rPr>
          <w:rFonts w:ascii="Arial" w:hAnsi="Arial" w:cs="Arial"/>
          <w:color w:val="000000" w:themeColor="text1"/>
        </w:rPr>
        <w:t xml:space="preserve"> and is used to express your emotions to another individual. </w:t>
      </w:r>
    </w:p>
    <w:p w14:paraId="0B604A81" w14:textId="0816F236" w:rsidR="00521974" w:rsidRPr="00A64FAE" w:rsidRDefault="00521974" w:rsidP="00A64FAE">
      <w:pPr>
        <w:spacing w:line="360" w:lineRule="auto"/>
        <w:rPr>
          <w:rFonts w:ascii="Arial" w:hAnsi="Arial" w:cs="Arial"/>
          <w:b/>
          <w:bCs/>
        </w:rPr>
      </w:pPr>
    </w:p>
    <w:p w14:paraId="51CA8B29" w14:textId="77777777" w:rsidR="00167377" w:rsidRPr="00A64FAE" w:rsidRDefault="00167377" w:rsidP="00FB45A2">
      <w:pPr>
        <w:pStyle w:val="Heading1"/>
      </w:pPr>
      <w:bookmarkStart w:id="10" w:name="_Toc16216579"/>
      <w:r w:rsidRPr="00A64FAE">
        <w:t>Importance of communication</w:t>
      </w:r>
      <w:bookmarkEnd w:id="10"/>
    </w:p>
    <w:p w14:paraId="63827FEA" w14:textId="62497830" w:rsidR="00167377" w:rsidRPr="00167377" w:rsidRDefault="00167377" w:rsidP="00A64FAE">
      <w:pPr>
        <w:spacing w:line="360" w:lineRule="auto"/>
        <w:rPr>
          <w:rFonts w:ascii="Arial" w:hAnsi="Arial" w:cs="Arial"/>
          <w:color w:val="000000" w:themeColor="text1"/>
        </w:rPr>
      </w:pPr>
      <w:r w:rsidRPr="00167377">
        <w:rPr>
          <w:rFonts w:ascii="Arial" w:hAnsi="Arial" w:cs="Arial"/>
          <w:color w:val="000000" w:themeColor="text1"/>
        </w:rPr>
        <w:t>Communication is a huge way of expressing your thoughts and emotions and therefore is an important part of an excellent business. Allowing your thoughts to be expressed with your employees will help them to understand your goal and will encourage them to perform the way you want. Without communication, acquaintances would find it difficult to work with each other which would slow down the process of the business, as it would create lack of understanding and therefore would result in a variety of problems.</w:t>
      </w:r>
    </w:p>
    <w:p w14:paraId="09D5842E" w14:textId="77777777" w:rsidR="00167377" w:rsidRDefault="00167377" w:rsidP="00FB45A2">
      <w:pPr>
        <w:pStyle w:val="Heading1"/>
      </w:pPr>
    </w:p>
    <w:p w14:paraId="7356AFB2" w14:textId="17F414FA" w:rsidR="00521974" w:rsidRPr="00A64FAE" w:rsidRDefault="00521974" w:rsidP="00FB45A2">
      <w:pPr>
        <w:pStyle w:val="Heading1"/>
        <w:rPr>
          <w:b/>
          <w:bCs/>
        </w:rPr>
      </w:pPr>
      <w:bookmarkStart w:id="11" w:name="_Toc16216580"/>
      <w:r w:rsidRPr="00A64FAE">
        <w:rPr>
          <w:b/>
          <w:bCs/>
        </w:rPr>
        <w:t>Body language &amp; facial expressions</w:t>
      </w:r>
      <w:bookmarkEnd w:id="11"/>
    </w:p>
    <w:p w14:paraId="2C964540" w14:textId="0D7C2589" w:rsidR="00521974" w:rsidRDefault="00521974" w:rsidP="00A64FAE">
      <w:pPr>
        <w:spacing w:line="360" w:lineRule="auto"/>
        <w:rPr>
          <w:rFonts w:ascii="Arial" w:hAnsi="Arial" w:cs="Arial"/>
        </w:rPr>
      </w:pPr>
      <w:r>
        <w:rPr>
          <w:rFonts w:ascii="Arial" w:hAnsi="Arial" w:cs="Arial"/>
        </w:rPr>
        <w:t xml:space="preserve">Body language and facial expression is </w:t>
      </w:r>
      <w:r w:rsidR="00A2232A">
        <w:rPr>
          <w:rFonts w:ascii="Arial" w:hAnsi="Arial" w:cs="Arial"/>
        </w:rPr>
        <w:t xml:space="preserve">an </w:t>
      </w:r>
      <w:r>
        <w:rPr>
          <w:rFonts w:ascii="Arial" w:hAnsi="Arial" w:cs="Arial"/>
        </w:rPr>
        <w:t xml:space="preserve">essential </w:t>
      </w:r>
      <w:r w:rsidR="00A2232A">
        <w:rPr>
          <w:rFonts w:ascii="Arial" w:hAnsi="Arial" w:cs="Arial"/>
        </w:rPr>
        <w:t xml:space="preserve">part of </w:t>
      </w:r>
      <w:r>
        <w:rPr>
          <w:rFonts w:ascii="Arial" w:hAnsi="Arial" w:cs="Arial"/>
        </w:rPr>
        <w:t>communicating in a workplace as</w:t>
      </w:r>
      <w:r w:rsidR="00A2232A">
        <w:rPr>
          <w:rFonts w:ascii="Arial" w:hAnsi="Arial" w:cs="Arial"/>
        </w:rPr>
        <w:t xml:space="preserve"> you are usually working with</w:t>
      </w:r>
      <w:r>
        <w:rPr>
          <w:rFonts w:ascii="Arial" w:hAnsi="Arial" w:cs="Arial"/>
        </w:rPr>
        <w:t xml:space="preserve"> a team. Using </w:t>
      </w:r>
      <w:r w:rsidR="00A2232A">
        <w:rPr>
          <w:rFonts w:ascii="Arial" w:hAnsi="Arial" w:cs="Arial"/>
        </w:rPr>
        <w:t>non-verbal communication along with verbal communication</w:t>
      </w:r>
      <w:r>
        <w:rPr>
          <w:rFonts w:ascii="Arial" w:hAnsi="Arial" w:cs="Arial"/>
        </w:rPr>
        <w:t xml:space="preserve"> </w:t>
      </w:r>
      <w:r w:rsidR="00A2232A">
        <w:rPr>
          <w:rFonts w:ascii="Arial" w:hAnsi="Arial" w:cs="Arial"/>
        </w:rPr>
        <w:t>will</w:t>
      </w:r>
      <w:r>
        <w:rPr>
          <w:rFonts w:ascii="Arial" w:hAnsi="Arial" w:cs="Arial"/>
        </w:rPr>
        <w:t xml:space="preserve"> help express your emotions</w:t>
      </w:r>
      <w:r w:rsidR="00A2232A">
        <w:rPr>
          <w:rFonts w:ascii="Arial" w:hAnsi="Arial" w:cs="Arial"/>
        </w:rPr>
        <w:t xml:space="preserve"> clearly</w:t>
      </w:r>
      <w:r>
        <w:rPr>
          <w:rFonts w:ascii="Arial" w:hAnsi="Arial" w:cs="Arial"/>
        </w:rPr>
        <w:t xml:space="preserve"> in a situation and would help in putting your point across. Also, acknowledging a </w:t>
      </w:r>
      <w:r w:rsidR="005D1A3E">
        <w:rPr>
          <w:rFonts w:ascii="Arial" w:hAnsi="Arial" w:cs="Arial"/>
        </w:rPr>
        <w:t>colleague’s</w:t>
      </w:r>
      <w:r>
        <w:rPr>
          <w:rFonts w:ascii="Arial" w:hAnsi="Arial" w:cs="Arial"/>
        </w:rPr>
        <w:t xml:space="preserve"> body language will help you to </w:t>
      </w:r>
      <w:r w:rsidR="00A2232A">
        <w:rPr>
          <w:rFonts w:ascii="Arial" w:hAnsi="Arial" w:cs="Arial"/>
        </w:rPr>
        <w:t xml:space="preserve">understand the way they feel about a particular subject and would enable you to </w:t>
      </w:r>
      <w:r>
        <w:rPr>
          <w:rFonts w:ascii="Arial" w:hAnsi="Arial" w:cs="Arial"/>
        </w:rPr>
        <w:t>determine the right way to proceed</w:t>
      </w:r>
      <w:r w:rsidR="005D1A3E">
        <w:rPr>
          <w:rFonts w:ascii="Arial" w:hAnsi="Arial" w:cs="Arial"/>
        </w:rPr>
        <w:t>.</w:t>
      </w:r>
      <w:r w:rsidR="00A2232A">
        <w:rPr>
          <w:rFonts w:ascii="Arial" w:hAnsi="Arial" w:cs="Arial"/>
        </w:rPr>
        <w:t xml:space="preserve"> </w:t>
      </w:r>
    </w:p>
    <w:p w14:paraId="6519F395" w14:textId="2FA28B73" w:rsidR="005D1A3E" w:rsidRDefault="005D1A3E" w:rsidP="00FB45A2">
      <w:pPr>
        <w:pStyle w:val="Heading1"/>
      </w:pPr>
    </w:p>
    <w:p w14:paraId="09CC78F9" w14:textId="15CDFFBA" w:rsidR="005D1A3E" w:rsidRPr="00A64FAE" w:rsidRDefault="005D1A3E" w:rsidP="00FB45A2">
      <w:pPr>
        <w:pStyle w:val="Heading1"/>
        <w:rPr>
          <w:b/>
          <w:bCs/>
          <w:sz w:val="28"/>
          <w:szCs w:val="28"/>
        </w:rPr>
      </w:pPr>
      <w:bookmarkStart w:id="12" w:name="_Toc16216581"/>
      <w:r w:rsidRPr="00A64FAE">
        <w:rPr>
          <w:b/>
          <w:bCs/>
          <w:sz w:val="28"/>
          <w:szCs w:val="28"/>
        </w:rPr>
        <w:t>Verbal communication</w:t>
      </w:r>
      <w:bookmarkEnd w:id="12"/>
    </w:p>
    <w:p w14:paraId="651F92F5" w14:textId="05F9BAD9" w:rsidR="00167377" w:rsidRPr="00276229" w:rsidRDefault="005D1A3E" w:rsidP="00A64FAE">
      <w:pPr>
        <w:spacing w:line="360" w:lineRule="auto"/>
        <w:rPr>
          <w:rFonts w:ascii="Arial" w:hAnsi="Arial" w:cs="Arial"/>
        </w:rPr>
      </w:pPr>
      <w:r w:rsidRPr="005D1A3E">
        <w:rPr>
          <w:rFonts w:ascii="Arial" w:hAnsi="Arial" w:cs="Arial"/>
        </w:rPr>
        <w:t>Using</w:t>
      </w:r>
      <w:r>
        <w:rPr>
          <w:rFonts w:ascii="Arial" w:hAnsi="Arial" w:cs="Arial"/>
        </w:rPr>
        <w:t xml:space="preserve"> verbal communication in a workplace is significant because it allows workers to express their different ideas to solve a variety of problems and to overcome different challenges that a business might face. This is a main form of communication because it allows you to send messages</w:t>
      </w:r>
      <w:r w:rsidR="004E11E5">
        <w:rPr>
          <w:rFonts w:ascii="Arial" w:hAnsi="Arial" w:cs="Arial"/>
        </w:rPr>
        <w:t xml:space="preserve"> about your feelings, thoughts and ideas. In meetings verbal communication is used so it could allow the manager and workers to learn more about the objectives the workplace wants to achieve. Verbal communication is a </w:t>
      </w:r>
      <w:r w:rsidR="00390692">
        <w:rPr>
          <w:rFonts w:ascii="Arial" w:hAnsi="Arial" w:cs="Arial"/>
        </w:rPr>
        <w:t>two-way</w:t>
      </w:r>
      <w:r w:rsidR="004E11E5">
        <w:rPr>
          <w:rFonts w:ascii="Arial" w:hAnsi="Arial" w:cs="Arial"/>
        </w:rPr>
        <w:t xml:space="preserve"> process where both individuals want to share </w:t>
      </w:r>
      <w:r w:rsidR="00390692">
        <w:rPr>
          <w:rFonts w:ascii="Arial" w:hAnsi="Arial" w:cs="Arial"/>
        </w:rPr>
        <w:t xml:space="preserve">the </w:t>
      </w:r>
      <w:r w:rsidR="004E11E5">
        <w:rPr>
          <w:rFonts w:ascii="Arial" w:hAnsi="Arial" w:cs="Arial"/>
        </w:rPr>
        <w:t>same understanding.</w:t>
      </w:r>
    </w:p>
    <w:p w14:paraId="6F90C423" w14:textId="014A0F37" w:rsidR="00AD0C6D" w:rsidRPr="00A64FAE" w:rsidRDefault="00AD0C6D" w:rsidP="00FB45A2">
      <w:pPr>
        <w:pStyle w:val="Heading1"/>
      </w:pPr>
      <w:bookmarkStart w:id="13" w:name="_Toc16216582"/>
      <w:r w:rsidRPr="00A64FAE">
        <w:t>Oral communication</w:t>
      </w:r>
      <w:bookmarkEnd w:id="13"/>
    </w:p>
    <w:p w14:paraId="2F1B24FE" w14:textId="4503EA74" w:rsidR="00AD0C6D" w:rsidRPr="00AD0C6D" w:rsidRDefault="00345FF3" w:rsidP="00A64FAE">
      <w:pPr>
        <w:spacing w:line="360" w:lineRule="auto"/>
        <w:rPr>
          <w:rFonts w:ascii="Arial" w:hAnsi="Arial" w:cs="Arial"/>
          <w:color w:val="000000" w:themeColor="text1"/>
        </w:rPr>
      </w:pPr>
      <w:r>
        <w:rPr>
          <w:rFonts w:ascii="Arial" w:hAnsi="Arial" w:cs="Arial"/>
          <w:color w:val="000000" w:themeColor="text1"/>
        </w:rPr>
        <w:t xml:space="preserve">Verbal communication is another type of communication which involves spoken words from a variety of different things for example: face to face conversations; phone calls, video calls or voice chats. There are also many types of informal communication like the informal </w:t>
      </w:r>
      <w:r>
        <w:rPr>
          <w:rFonts w:ascii="Arial" w:hAnsi="Arial" w:cs="Arial"/>
          <w:color w:val="000000" w:themeColor="text1"/>
        </w:rPr>
        <w:lastRenderedPageBreak/>
        <w:t>rumour mill and are different types of formal communication like lectures, conferences and presentations at business meeti</w:t>
      </w:r>
      <w:r w:rsidR="0044568C">
        <w:rPr>
          <w:rFonts w:ascii="Arial" w:hAnsi="Arial" w:cs="Arial"/>
          <w:color w:val="000000" w:themeColor="text1"/>
        </w:rPr>
        <w:t>ngs.</w:t>
      </w:r>
      <w:r>
        <w:rPr>
          <w:rFonts w:ascii="Arial" w:hAnsi="Arial" w:cs="Arial"/>
          <w:color w:val="000000" w:themeColor="text1"/>
        </w:rPr>
        <w:t xml:space="preserve"> Oral </w:t>
      </w:r>
      <w:r w:rsidR="0044568C">
        <w:rPr>
          <w:rFonts w:ascii="Arial" w:hAnsi="Arial" w:cs="Arial"/>
          <w:color w:val="000000" w:themeColor="text1"/>
        </w:rPr>
        <w:t>c</w:t>
      </w:r>
      <w:bookmarkStart w:id="14" w:name="_GoBack"/>
      <w:bookmarkEnd w:id="14"/>
      <w:r w:rsidR="0044568C">
        <w:rPr>
          <w:rFonts w:ascii="Arial" w:hAnsi="Arial" w:cs="Arial"/>
          <w:color w:val="000000" w:themeColor="text1"/>
        </w:rPr>
        <w:t xml:space="preserve">ommunications </w:t>
      </w:r>
      <w:proofErr w:type="gramStart"/>
      <w:r w:rsidR="0044568C">
        <w:rPr>
          <w:rFonts w:ascii="Arial" w:hAnsi="Arial" w:cs="Arial"/>
          <w:color w:val="000000" w:themeColor="text1"/>
        </w:rPr>
        <w:t>is</w:t>
      </w:r>
      <w:proofErr w:type="gramEnd"/>
      <w:r w:rsidR="0044568C">
        <w:rPr>
          <w:rFonts w:ascii="Arial" w:hAnsi="Arial" w:cs="Arial"/>
          <w:color w:val="000000" w:themeColor="text1"/>
        </w:rPr>
        <w:t xml:space="preserve"> a widely used thing as it involves spoken words which naturally take place for humans. It is the process of sending information verbally for the other individuals. An advantage is that it is the </w:t>
      </w:r>
      <w:proofErr w:type="gramStart"/>
      <w:r w:rsidR="0044568C">
        <w:rPr>
          <w:rFonts w:ascii="Arial" w:hAnsi="Arial" w:cs="Arial"/>
          <w:color w:val="000000" w:themeColor="text1"/>
        </w:rPr>
        <w:t>most easiest</w:t>
      </w:r>
      <w:proofErr w:type="gramEnd"/>
      <w:r w:rsidR="0044568C">
        <w:rPr>
          <w:rFonts w:ascii="Arial" w:hAnsi="Arial" w:cs="Arial"/>
          <w:color w:val="000000" w:themeColor="text1"/>
        </w:rPr>
        <w:t xml:space="preserve"> way to pas on a massage however not the fastest. A slight disadvantage is that oral communication cannot be edited or fixed once it is spoken. </w:t>
      </w:r>
    </w:p>
    <w:p w14:paraId="3D18E268" w14:textId="77777777" w:rsidR="00F86CB9" w:rsidRDefault="00F86CB9" w:rsidP="00A64FAE">
      <w:pPr>
        <w:spacing w:line="360" w:lineRule="auto"/>
        <w:rPr>
          <w:rFonts w:ascii="Arial" w:hAnsi="Arial" w:cs="Arial"/>
          <w:color w:val="0070C0"/>
          <w:sz w:val="28"/>
          <w:szCs w:val="28"/>
        </w:rPr>
      </w:pPr>
    </w:p>
    <w:p w14:paraId="66127D68" w14:textId="7BE6A47B" w:rsidR="00F86CB9" w:rsidRPr="002736E0" w:rsidRDefault="00F86CB9" w:rsidP="00FB45A2">
      <w:pPr>
        <w:pStyle w:val="Heading1"/>
      </w:pPr>
      <w:bookmarkStart w:id="15" w:name="_Toc16216583"/>
      <w:r w:rsidRPr="002736E0">
        <w:t>The significance of non-verbal communication when communicating to employees</w:t>
      </w:r>
      <w:r w:rsidR="00E6111B" w:rsidRPr="002736E0">
        <w:t>:</w:t>
      </w:r>
      <w:bookmarkEnd w:id="15"/>
    </w:p>
    <w:p w14:paraId="5A410150" w14:textId="6353560D" w:rsidR="00E6111B" w:rsidRDefault="00E6111B" w:rsidP="00A64FAE">
      <w:pPr>
        <w:spacing w:line="360" w:lineRule="auto"/>
        <w:rPr>
          <w:rFonts w:ascii="Arial" w:hAnsi="Arial" w:cs="Arial"/>
        </w:rPr>
      </w:pPr>
      <w:r>
        <w:rPr>
          <w:rFonts w:ascii="Arial" w:hAnsi="Arial" w:cs="Arial"/>
        </w:rPr>
        <w:t xml:space="preserve">Non-verbal communication includes factors like eye contact, </w:t>
      </w:r>
      <w:r w:rsidR="003D04BD">
        <w:rPr>
          <w:rFonts w:ascii="Arial" w:hAnsi="Arial" w:cs="Arial"/>
        </w:rPr>
        <w:t xml:space="preserve">good </w:t>
      </w:r>
      <w:r>
        <w:rPr>
          <w:rFonts w:ascii="Arial" w:hAnsi="Arial" w:cs="Arial"/>
        </w:rPr>
        <w:t>posture</w:t>
      </w:r>
      <w:r w:rsidR="003D04BD">
        <w:rPr>
          <w:rFonts w:ascii="Arial" w:hAnsi="Arial" w:cs="Arial"/>
        </w:rPr>
        <w:t xml:space="preserve"> </w:t>
      </w:r>
      <w:r>
        <w:rPr>
          <w:rFonts w:ascii="Arial" w:hAnsi="Arial" w:cs="Arial"/>
        </w:rPr>
        <w:t>and body language which all h</w:t>
      </w:r>
      <w:r w:rsidR="003D04BD">
        <w:rPr>
          <w:rFonts w:ascii="Arial" w:hAnsi="Arial" w:cs="Arial"/>
        </w:rPr>
        <w:t>elp to display</w:t>
      </w:r>
      <w:r>
        <w:rPr>
          <w:rFonts w:ascii="Arial" w:hAnsi="Arial" w:cs="Arial"/>
        </w:rPr>
        <w:t xml:space="preserve"> the way you feel. It is extremely important for the manager to maintain a great use of non-verbal communication when communicating to the employees. It would not only express how strongly you feel </w:t>
      </w:r>
      <w:r w:rsidR="003D04BD">
        <w:rPr>
          <w:rFonts w:ascii="Arial" w:hAnsi="Arial" w:cs="Arial"/>
        </w:rPr>
        <w:t xml:space="preserve">about a situation, </w:t>
      </w:r>
      <w:r>
        <w:rPr>
          <w:rFonts w:ascii="Arial" w:hAnsi="Arial" w:cs="Arial"/>
        </w:rPr>
        <w:t>but it would also support your point and the way you</w:t>
      </w:r>
      <w:r w:rsidR="003D04BD">
        <w:rPr>
          <w:rFonts w:ascii="Arial" w:hAnsi="Arial" w:cs="Arial"/>
        </w:rPr>
        <w:t xml:space="preserve"> want to</w:t>
      </w:r>
      <w:r>
        <w:rPr>
          <w:rFonts w:ascii="Arial" w:hAnsi="Arial" w:cs="Arial"/>
        </w:rPr>
        <w:t xml:space="preserve"> come across. Employees would be able to distinguish </w:t>
      </w:r>
      <w:r w:rsidR="003D04BD">
        <w:rPr>
          <w:rFonts w:ascii="Arial" w:hAnsi="Arial" w:cs="Arial"/>
        </w:rPr>
        <w:t>what your objective is and would have a clear image in how they perform. Good eye contact would make the employees feel acknowledged and would automatically enable them to have a better involvement in their task.</w:t>
      </w:r>
      <w:r w:rsidR="00167377">
        <w:rPr>
          <w:rFonts w:ascii="Arial" w:hAnsi="Arial" w:cs="Arial"/>
        </w:rPr>
        <w:t xml:space="preserve"> Good posture </w:t>
      </w:r>
      <w:r w:rsidR="00D235AE">
        <w:rPr>
          <w:rFonts w:ascii="Arial" w:hAnsi="Arial" w:cs="Arial"/>
        </w:rPr>
        <w:t>will display how you are in control with your manners and feelings even whilst trying to overcome a hurdle in your path.</w:t>
      </w:r>
      <w:r w:rsidR="002E5C5A">
        <w:rPr>
          <w:rFonts w:ascii="Arial" w:hAnsi="Arial" w:cs="Arial"/>
        </w:rPr>
        <w:t xml:space="preserve"> </w:t>
      </w:r>
    </w:p>
    <w:p w14:paraId="43EBDB89" w14:textId="4A51DE2D" w:rsidR="003D04BD" w:rsidRDefault="003D04BD" w:rsidP="00A64FAE">
      <w:pPr>
        <w:spacing w:line="360" w:lineRule="auto"/>
        <w:rPr>
          <w:rFonts w:ascii="Arial" w:hAnsi="Arial" w:cs="Arial"/>
        </w:rPr>
      </w:pPr>
    </w:p>
    <w:p w14:paraId="3D5140DE" w14:textId="316107D8" w:rsidR="000F59AA" w:rsidRPr="002736E0" w:rsidRDefault="000F59AA" w:rsidP="00FB45A2">
      <w:pPr>
        <w:pStyle w:val="Heading1"/>
      </w:pPr>
      <w:bookmarkStart w:id="16" w:name="_Toc16216584"/>
      <w:r w:rsidRPr="002736E0">
        <w:t>Importance of non-verbal communication</w:t>
      </w:r>
      <w:bookmarkEnd w:id="16"/>
    </w:p>
    <w:p w14:paraId="7276C315" w14:textId="3BEDF272" w:rsidR="000F59AA" w:rsidRPr="000F59AA" w:rsidRDefault="00CD3E34" w:rsidP="00A64FAE">
      <w:pPr>
        <w:spacing w:line="360" w:lineRule="auto"/>
        <w:rPr>
          <w:rFonts w:ascii="Arial" w:hAnsi="Arial" w:cs="Arial"/>
        </w:rPr>
      </w:pPr>
      <w:r>
        <w:rPr>
          <w:rFonts w:ascii="Arial" w:hAnsi="Arial" w:cs="Arial"/>
        </w:rPr>
        <w:t xml:space="preserve">According to Marie Huntington, (2019). Non-verbal communication presents your overall body language, along with your posture and appearance. Communication is not only conveyed through words, but it is also shown through gestures such as eye contact. Voice tone also plays a big part in showing your emotions to the other persona, where a harsher tone will create a stricter appearance and a softer tone will create a gentle appearance. Having a good control of your non-verbal communication </w:t>
      </w:r>
      <w:r w:rsidR="00C67873">
        <w:rPr>
          <w:rFonts w:ascii="Arial" w:hAnsi="Arial" w:cs="Arial"/>
        </w:rPr>
        <w:t xml:space="preserve">will make the employees acknowledge the importance of the task and will enable them to understand the way you perceive things. </w:t>
      </w:r>
    </w:p>
    <w:p w14:paraId="2A9222D2" w14:textId="63F34904" w:rsidR="00273D40" w:rsidRPr="002736E0" w:rsidRDefault="00A2232A" w:rsidP="00FB45A2">
      <w:pPr>
        <w:pStyle w:val="Heading1"/>
      </w:pPr>
      <w:r w:rsidRPr="002736E0">
        <w:t xml:space="preserve"> </w:t>
      </w:r>
      <w:bookmarkStart w:id="17" w:name="_Toc16216585"/>
      <w:r w:rsidR="00C67873" w:rsidRPr="002736E0">
        <w:t>Employee success</w:t>
      </w:r>
      <w:bookmarkEnd w:id="17"/>
    </w:p>
    <w:p w14:paraId="67687B7F" w14:textId="13FB8B96" w:rsidR="00C67873" w:rsidRPr="002736E0" w:rsidRDefault="00551D52" w:rsidP="00A64FAE">
      <w:pPr>
        <w:spacing w:line="360" w:lineRule="auto"/>
        <w:rPr>
          <w:rFonts w:ascii="Arial" w:hAnsi="Arial" w:cs="Arial"/>
          <w:b/>
          <w:bCs/>
        </w:rPr>
      </w:pPr>
      <w:r>
        <w:rPr>
          <w:rFonts w:ascii="Arial" w:hAnsi="Arial" w:cs="Arial"/>
        </w:rPr>
        <w:t xml:space="preserve">Employees can be more successful in their work if you reassure them to own jobs and make their work </w:t>
      </w:r>
      <w:proofErr w:type="gramStart"/>
      <w:r>
        <w:rPr>
          <w:rFonts w:ascii="Arial" w:hAnsi="Arial" w:cs="Arial"/>
        </w:rPr>
        <w:t>seem</w:t>
      </w:r>
      <w:proofErr w:type="gramEnd"/>
      <w:r>
        <w:rPr>
          <w:rFonts w:ascii="Arial" w:hAnsi="Arial" w:cs="Arial"/>
        </w:rPr>
        <w:t xml:space="preserve"> valuable to the company. You must empower them to achieve the greatest and put your complete faith in them </w:t>
      </w:r>
      <w:proofErr w:type="gramStart"/>
      <w:r>
        <w:rPr>
          <w:rFonts w:ascii="Arial" w:hAnsi="Arial" w:cs="Arial"/>
        </w:rPr>
        <w:t>in order for</w:t>
      </w:r>
      <w:proofErr w:type="gramEnd"/>
      <w:r>
        <w:rPr>
          <w:rFonts w:ascii="Arial" w:hAnsi="Arial" w:cs="Arial"/>
        </w:rPr>
        <w:t xml:space="preserve"> them to feel reassured and appreciated. Furthermore, by providing them with constant feedback will allow them to improve and notice </w:t>
      </w:r>
      <w:r>
        <w:rPr>
          <w:rFonts w:ascii="Arial" w:hAnsi="Arial" w:cs="Arial"/>
        </w:rPr>
        <w:lastRenderedPageBreak/>
        <w:t xml:space="preserve">when they have made a mistake which would help the employees to succeed. Nelson has discovered that sadly 68% of employees haven’t heard a single “thank you” in months. This clearly portrays the problems managers could face by not showing gratitude towards their workers. </w:t>
      </w:r>
    </w:p>
    <w:p w14:paraId="3426C83E" w14:textId="37B1A805" w:rsidR="00BA7332" w:rsidRPr="002736E0" w:rsidRDefault="00BA7332" w:rsidP="00A64FAE">
      <w:pPr>
        <w:spacing w:line="360" w:lineRule="auto"/>
        <w:rPr>
          <w:rFonts w:ascii="Arial" w:hAnsi="Arial" w:cs="Arial"/>
          <w:b/>
          <w:bCs/>
          <w:sz w:val="28"/>
          <w:szCs w:val="28"/>
        </w:rPr>
      </w:pPr>
      <w:r w:rsidRPr="002736E0">
        <w:rPr>
          <w:rFonts w:ascii="Arial" w:hAnsi="Arial" w:cs="Arial"/>
          <w:b/>
          <w:bCs/>
          <w:sz w:val="28"/>
          <w:szCs w:val="28"/>
        </w:rPr>
        <w:t>Business success</w:t>
      </w:r>
    </w:p>
    <w:p w14:paraId="627B52BE" w14:textId="5E07945F" w:rsidR="00EC471C" w:rsidRDefault="00BA7332" w:rsidP="00A64FAE">
      <w:pPr>
        <w:spacing w:line="360" w:lineRule="auto"/>
        <w:rPr>
          <w:rFonts w:ascii="Arial" w:hAnsi="Arial" w:cs="Arial"/>
        </w:rPr>
      </w:pPr>
      <w:r>
        <w:rPr>
          <w:rFonts w:ascii="Arial" w:hAnsi="Arial" w:cs="Arial"/>
        </w:rPr>
        <w:t>You will travel far with a big vision. Having a big vision will allow you to steer back to a successful course</w:t>
      </w:r>
      <w:r w:rsidR="00C20D67">
        <w:rPr>
          <w:rFonts w:ascii="Arial" w:hAnsi="Arial" w:cs="Arial"/>
        </w:rPr>
        <w:t xml:space="preserve"> if things go wrong. With control of your employees and their happiness, you </w:t>
      </w:r>
      <w:r w:rsidR="00EC471C">
        <w:rPr>
          <w:rFonts w:ascii="Arial" w:hAnsi="Arial" w:cs="Arial"/>
        </w:rPr>
        <w:t>would automatically achieve a good outcome with them all working hard and swiftly. For a small business to grow you should build and monitor your reputation and gain supporters by providing for your community. You can also sponsor local charities. Moreover, a key factor for good marketing is by creating a promotion kit or sending out promotions with your invoices. You can develop business partners and do cross promotion with similar organisations.</w:t>
      </w:r>
      <w:r w:rsidR="002D5DFF">
        <w:rPr>
          <w:rFonts w:ascii="Arial" w:hAnsi="Arial" w:cs="Arial"/>
        </w:rPr>
        <w:t xml:space="preserve"> To create a great </w:t>
      </w:r>
      <w:proofErr w:type="gramStart"/>
      <w:r w:rsidR="002D5DFF">
        <w:rPr>
          <w:rFonts w:ascii="Arial" w:hAnsi="Arial" w:cs="Arial"/>
        </w:rPr>
        <w:t>business</w:t>
      </w:r>
      <w:proofErr w:type="gramEnd"/>
      <w:r w:rsidR="002D5DFF">
        <w:rPr>
          <w:rFonts w:ascii="Arial" w:hAnsi="Arial" w:cs="Arial"/>
        </w:rPr>
        <w:t xml:space="preserve"> you will need planning and organisational skills. Being organised will help you to finish tasks and be in control of things. One way you can do this is by </w:t>
      </w:r>
      <w:proofErr w:type="gramStart"/>
      <w:r w:rsidR="002D5DFF">
        <w:rPr>
          <w:rFonts w:ascii="Arial" w:hAnsi="Arial" w:cs="Arial"/>
        </w:rPr>
        <w:t>creating  a</w:t>
      </w:r>
      <w:proofErr w:type="gramEnd"/>
      <w:r w:rsidR="002D5DFF">
        <w:rPr>
          <w:rFonts w:ascii="Arial" w:hAnsi="Arial" w:cs="Arial"/>
        </w:rPr>
        <w:t xml:space="preserve"> to do list for </w:t>
      </w:r>
      <w:proofErr w:type="spellStart"/>
      <w:r w:rsidR="002D5DFF">
        <w:rPr>
          <w:rFonts w:ascii="Arial" w:hAnsi="Arial" w:cs="Arial"/>
        </w:rPr>
        <w:t>everyday</w:t>
      </w:r>
      <w:proofErr w:type="spellEnd"/>
      <w:r w:rsidR="002D5DFF">
        <w:rPr>
          <w:rFonts w:ascii="Arial" w:hAnsi="Arial" w:cs="Arial"/>
        </w:rPr>
        <w:t xml:space="preserve">, checking off the tasks you have already completed. </w:t>
      </w:r>
    </w:p>
    <w:p w14:paraId="63D3D960" w14:textId="40E51E01" w:rsidR="002D5DFF" w:rsidRPr="002736E0" w:rsidRDefault="003772D0" w:rsidP="00551D52">
      <w:pPr>
        <w:spacing w:line="360" w:lineRule="auto"/>
        <w:rPr>
          <w:rFonts w:ascii="Arial" w:hAnsi="Arial" w:cs="Arial"/>
          <w:b/>
          <w:bCs/>
          <w:sz w:val="28"/>
          <w:szCs w:val="28"/>
        </w:rPr>
      </w:pPr>
      <w:r w:rsidRPr="002736E0">
        <w:rPr>
          <w:rFonts w:ascii="Arial" w:hAnsi="Arial" w:cs="Arial"/>
          <w:b/>
          <w:bCs/>
          <w:sz w:val="28"/>
          <w:szCs w:val="28"/>
        </w:rPr>
        <w:t>Recommendation in business</w:t>
      </w:r>
    </w:p>
    <w:p w14:paraId="30BCEEE5" w14:textId="25D59143" w:rsidR="003772D0" w:rsidRDefault="003772D0" w:rsidP="00551D52">
      <w:pPr>
        <w:spacing w:line="360" w:lineRule="auto"/>
        <w:rPr>
          <w:rFonts w:ascii="Arial" w:hAnsi="Arial" w:cs="Arial"/>
        </w:rPr>
      </w:pPr>
      <w:r>
        <w:rPr>
          <w:rFonts w:ascii="Arial" w:hAnsi="Arial" w:cs="Arial"/>
        </w:rPr>
        <w:t xml:space="preserve">When talking to different companies and organisations, communication can be used </w:t>
      </w:r>
      <w:r w:rsidR="00CA7EEA">
        <w:rPr>
          <w:rFonts w:ascii="Arial" w:hAnsi="Arial" w:cs="Arial"/>
        </w:rPr>
        <w:t>to recommend your company to others, destroying assumptions and creating deals.</w:t>
      </w:r>
    </w:p>
    <w:p w14:paraId="19780483" w14:textId="77777777" w:rsidR="00CA7EEA" w:rsidRDefault="00CA7EEA" w:rsidP="00551D52">
      <w:pPr>
        <w:spacing w:line="360" w:lineRule="auto"/>
        <w:rPr>
          <w:rFonts w:ascii="Arial" w:hAnsi="Arial" w:cs="Arial"/>
          <w:color w:val="538135" w:themeColor="accent6" w:themeShade="BF"/>
          <w:sz w:val="28"/>
          <w:szCs w:val="28"/>
        </w:rPr>
      </w:pPr>
    </w:p>
    <w:p w14:paraId="58CC40A6" w14:textId="77777777" w:rsidR="00CA7EEA" w:rsidRDefault="00CA7EEA" w:rsidP="00FB45A2">
      <w:pPr>
        <w:pStyle w:val="Heading1"/>
      </w:pPr>
    </w:p>
    <w:p w14:paraId="0D3278E8" w14:textId="2C51CA57" w:rsidR="00CA7EEA" w:rsidRPr="002736E0" w:rsidRDefault="00CA7EEA" w:rsidP="00FB45A2">
      <w:pPr>
        <w:pStyle w:val="Heading1"/>
        <w:rPr>
          <w:b/>
          <w:bCs/>
        </w:rPr>
      </w:pPr>
      <w:bookmarkStart w:id="18" w:name="_Toc16216586"/>
      <w:r w:rsidRPr="002736E0">
        <w:rPr>
          <w:b/>
          <w:bCs/>
        </w:rPr>
        <w:t>Conclusion</w:t>
      </w:r>
      <w:bookmarkEnd w:id="18"/>
    </w:p>
    <w:p w14:paraId="4E654597" w14:textId="089D3BBB" w:rsidR="00CA7EEA" w:rsidRPr="00276229" w:rsidRDefault="00CA7EEA" w:rsidP="00551D52">
      <w:pPr>
        <w:spacing w:line="360" w:lineRule="auto"/>
        <w:rPr>
          <w:rFonts w:ascii="Arial" w:hAnsi="Arial" w:cs="Arial"/>
        </w:rPr>
      </w:pPr>
      <w:r w:rsidRPr="00CA7EEA">
        <w:rPr>
          <w:rFonts w:ascii="Arial" w:hAnsi="Arial" w:cs="Arial"/>
        </w:rPr>
        <w:t xml:space="preserve">Overall, Sarah should </w:t>
      </w:r>
      <w:r>
        <w:rPr>
          <w:rFonts w:ascii="Arial" w:hAnsi="Arial" w:cs="Arial"/>
        </w:rPr>
        <w:t>acknowledge that communication skills are a basic, important asset to have in a variety of different things but also in a work environment. With excellent verbal communication skills and non-verbal communication skills will help her to achieve the best for her company along with her workers</w:t>
      </w:r>
    </w:p>
    <w:p w14:paraId="08BA7068" w14:textId="0D8AA86B" w:rsidR="00CA7EEA" w:rsidRDefault="00CA7EEA" w:rsidP="00551D52">
      <w:pPr>
        <w:spacing w:line="360" w:lineRule="auto"/>
        <w:rPr>
          <w:rFonts w:ascii="Arial" w:hAnsi="Arial" w:cs="Arial"/>
          <w:b/>
          <w:bCs/>
        </w:rPr>
      </w:pPr>
    </w:p>
    <w:p w14:paraId="1B6BD32F" w14:textId="12918267" w:rsidR="003B4172" w:rsidRDefault="003B4172" w:rsidP="00551D52">
      <w:pPr>
        <w:spacing w:line="360" w:lineRule="auto"/>
        <w:rPr>
          <w:rFonts w:ascii="Arial" w:hAnsi="Arial" w:cs="Arial"/>
          <w:b/>
          <w:bCs/>
        </w:rPr>
      </w:pPr>
    </w:p>
    <w:p w14:paraId="7344521A" w14:textId="1F0EA17D" w:rsidR="003B4172" w:rsidRDefault="003B4172" w:rsidP="00551D52">
      <w:pPr>
        <w:spacing w:line="360" w:lineRule="auto"/>
        <w:rPr>
          <w:rFonts w:ascii="Arial" w:hAnsi="Arial" w:cs="Arial"/>
          <w:b/>
          <w:bCs/>
        </w:rPr>
      </w:pPr>
    </w:p>
    <w:p w14:paraId="0F55FD93" w14:textId="77777777" w:rsidR="003B4172" w:rsidRDefault="003B4172" w:rsidP="00FB45A2">
      <w:pPr>
        <w:pStyle w:val="Heading1"/>
      </w:pPr>
    </w:p>
    <w:p w14:paraId="1192D884" w14:textId="29643679" w:rsidR="00CA7EEA" w:rsidRDefault="00CA7EEA" w:rsidP="00FB45A2">
      <w:pPr>
        <w:pStyle w:val="Heading1"/>
        <w:rPr>
          <w:sz w:val="28"/>
          <w:szCs w:val="28"/>
        </w:rPr>
      </w:pPr>
      <w:bookmarkStart w:id="19" w:name="_Toc16216587"/>
      <w:r>
        <w:rPr>
          <w:sz w:val="28"/>
          <w:szCs w:val="28"/>
        </w:rPr>
        <w:t>REFERENCES:</w:t>
      </w:r>
      <w:bookmarkEnd w:id="19"/>
    </w:p>
    <w:p w14:paraId="048A96CE" w14:textId="77777777" w:rsidR="00345FF3" w:rsidRPr="00345FF3" w:rsidRDefault="00345FF3" w:rsidP="00345FF3"/>
    <w:p w14:paraId="15460267" w14:textId="77777777" w:rsidR="00A64FAE" w:rsidRPr="00A64FAE" w:rsidRDefault="00A64FAE" w:rsidP="00A64FAE">
      <w:pPr>
        <w:spacing w:line="276" w:lineRule="auto"/>
        <w:rPr>
          <w:rFonts w:ascii="Arial" w:hAnsi="Arial" w:cs="Arial"/>
          <w:i/>
          <w:iCs/>
          <w:sz w:val="28"/>
          <w:szCs w:val="28"/>
        </w:rPr>
      </w:pPr>
      <w:r w:rsidRPr="00A64FAE">
        <w:rPr>
          <w:rFonts w:ascii="Arial" w:hAnsi="Arial" w:cs="Arial"/>
          <w:i/>
          <w:iCs/>
          <w:sz w:val="28"/>
          <w:szCs w:val="28"/>
        </w:rPr>
        <w:t>https://smallbusiness.chron.com/body-language-used-workplace-11773.htm</w:t>
      </w:r>
    </w:p>
    <w:p w14:paraId="39D6DF38" w14:textId="77777777" w:rsidR="00A64FAE" w:rsidRPr="00A64FAE" w:rsidRDefault="00A64FAE" w:rsidP="00A64FAE">
      <w:pPr>
        <w:spacing w:line="276" w:lineRule="auto"/>
        <w:rPr>
          <w:rFonts w:ascii="Arial" w:hAnsi="Arial" w:cs="Arial"/>
          <w:i/>
          <w:iCs/>
          <w:sz w:val="28"/>
          <w:szCs w:val="28"/>
        </w:rPr>
      </w:pPr>
      <w:r w:rsidRPr="00A64FAE">
        <w:rPr>
          <w:rFonts w:ascii="Arial" w:hAnsi="Arial" w:cs="Arial"/>
          <w:i/>
          <w:iCs/>
          <w:sz w:val="28"/>
          <w:szCs w:val="28"/>
        </w:rPr>
        <w:t>https://businessjargons.com/communication-process.html</w:t>
      </w:r>
    </w:p>
    <w:p w14:paraId="033E2ADC" w14:textId="77777777" w:rsidR="00A64FAE" w:rsidRPr="00A64FAE" w:rsidRDefault="00A64FAE" w:rsidP="00A64FAE">
      <w:pPr>
        <w:spacing w:line="276" w:lineRule="auto"/>
        <w:rPr>
          <w:rFonts w:ascii="Arial" w:hAnsi="Arial" w:cs="Arial"/>
          <w:i/>
          <w:iCs/>
          <w:sz w:val="28"/>
          <w:szCs w:val="28"/>
        </w:rPr>
      </w:pPr>
      <w:r w:rsidRPr="00A64FAE">
        <w:rPr>
          <w:rFonts w:ascii="Arial" w:hAnsi="Arial" w:cs="Arial"/>
          <w:i/>
          <w:iCs/>
          <w:sz w:val="28"/>
          <w:szCs w:val="28"/>
        </w:rPr>
        <w:t>https://wheniwork.com/blog/boost-employee-success/</w:t>
      </w:r>
    </w:p>
    <w:p w14:paraId="02FEE04A" w14:textId="77777777" w:rsidR="00A64FAE" w:rsidRPr="00A64FAE" w:rsidRDefault="00A64FAE" w:rsidP="00A64FAE">
      <w:pPr>
        <w:spacing w:line="276" w:lineRule="auto"/>
        <w:rPr>
          <w:rFonts w:ascii="Arial" w:hAnsi="Arial" w:cs="Arial"/>
          <w:i/>
          <w:iCs/>
          <w:sz w:val="28"/>
          <w:szCs w:val="28"/>
        </w:rPr>
      </w:pPr>
      <w:r w:rsidRPr="00A64FAE">
        <w:rPr>
          <w:rFonts w:ascii="Arial" w:hAnsi="Arial" w:cs="Arial"/>
          <w:i/>
          <w:iCs/>
          <w:sz w:val="28"/>
          <w:szCs w:val="28"/>
        </w:rPr>
        <w:t>https://www.entrepreneur.com/article/246929</w:t>
      </w:r>
    </w:p>
    <w:p w14:paraId="06EF2A5D" w14:textId="77777777" w:rsidR="00A64FAE" w:rsidRPr="00A64FAE" w:rsidRDefault="00A64FAE" w:rsidP="00A64FAE">
      <w:pPr>
        <w:spacing w:line="276" w:lineRule="auto"/>
        <w:rPr>
          <w:rFonts w:ascii="Arial" w:hAnsi="Arial" w:cs="Arial"/>
          <w:i/>
          <w:iCs/>
          <w:sz w:val="28"/>
          <w:szCs w:val="28"/>
        </w:rPr>
      </w:pPr>
      <w:r w:rsidRPr="00A64FAE">
        <w:rPr>
          <w:rFonts w:ascii="Arial" w:hAnsi="Arial" w:cs="Arial"/>
          <w:i/>
          <w:iCs/>
          <w:sz w:val="28"/>
          <w:szCs w:val="28"/>
        </w:rPr>
        <w:t>https://www.thebalancesmb.com/how-to-make-your-small-business-more-successful-4060804</w:t>
      </w:r>
    </w:p>
    <w:p w14:paraId="249F43C4" w14:textId="2038F418" w:rsidR="00CA7EEA" w:rsidRPr="00A64FAE" w:rsidRDefault="00A64FAE" w:rsidP="00A64FAE">
      <w:pPr>
        <w:spacing w:line="276" w:lineRule="auto"/>
        <w:rPr>
          <w:rFonts w:ascii="Arial" w:hAnsi="Arial" w:cs="Arial"/>
          <w:i/>
          <w:iCs/>
        </w:rPr>
      </w:pPr>
      <w:r w:rsidRPr="00A64FAE">
        <w:rPr>
          <w:rFonts w:ascii="Arial" w:hAnsi="Arial" w:cs="Arial"/>
          <w:i/>
          <w:iCs/>
          <w:sz w:val="28"/>
          <w:szCs w:val="28"/>
        </w:rPr>
        <w:t>https://www.investopedia.com/articles/pf/08/make-money-in-business.asp</w:t>
      </w:r>
    </w:p>
    <w:p w14:paraId="0351519A" w14:textId="0F437174" w:rsidR="00EC471C" w:rsidRPr="00345FF3" w:rsidRDefault="00345FF3" w:rsidP="00551D52">
      <w:pPr>
        <w:spacing w:line="360" w:lineRule="auto"/>
        <w:rPr>
          <w:rFonts w:ascii="Arial" w:hAnsi="Arial" w:cs="Arial"/>
          <w:i/>
          <w:iCs/>
          <w:sz w:val="28"/>
          <w:szCs w:val="28"/>
        </w:rPr>
      </w:pPr>
      <w:r w:rsidRPr="00345FF3">
        <w:rPr>
          <w:rFonts w:ascii="Arial" w:hAnsi="Arial" w:cs="Arial"/>
          <w:i/>
          <w:iCs/>
          <w:sz w:val="28"/>
          <w:szCs w:val="28"/>
        </w:rPr>
        <w:t>https://study.com/academy/lesson/oral-communication-definition-types-advantages.html</w:t>
      </w:r>
      <w:r w:rsidRPr="00345FF3">
        <w:rPr>
          <w:rFonts w:ascii="Arial" w:hAnsi="Arial" w:cs="Arial"/>
          <w:i/>
          <w:iCs/>
          <w:sz w:val="28"/>
          <w:szCs w:val="28"/>
        </w:rPr>
        <w:cr/>
      </w:r>
      <w:r w:rsidRPr="00345FF3">
        <w:t xml:space="preserve"> </w:t>
      </w:r>
      <w:r w:rsidRPr="00345FF3">
        <w:rPr>
          <w:rFonts w:ascii="Arial" w:hAnsi="Arial" w:cs="Arial"/>
          <w:i/>
          <w:iCs/>
          <w:sz w:val="28"/>
          <w:szCs w:val="28"/>
        </w:rPr>
        <w:t>https://www.sciencedirect.com/topics/medicine-and-dentistry/oral-communication</w:t>
      </w:r>
    </w:p>
    <w:p w14:paraId="5AAA9521" w14:textId="77777777" w:rsidR="00EC471C" w:rsidRPr="00BA7332" w:rsidRDefault="00EC471C" w:rsidP="00551D52">
      <w:pPr>
        <w:spacing w:line="360" w:lineRule="auto"/>
        <w:rPr>
          <w:rFonts w:ascii="Arial" w:hAnsi="Arial" w:cs="Arial"/>
        </w:rPr>
      </w:pPr>
    </w:p>
    <w:p w14:paraId="468C019A" w14:textId="04264026" w:rsidR="00BF33FB" w:rsidRDefault="00BF33FB">
      <w:pPr>
        <w:rPr>
          <w:rFonts w:ascii="Arial" w:hAnsi="Arial" w:cs="Arial"/>
        </w:rPr>
      </w:pPr>
    </w:p>
    <w:p w14:paraId="4A77A50E" w14:textId="6B03ED37" w:rsidR="00BF33FB" w:rsidRDefault="00BF33FB">
      <w:pPr>
        <w:rPr>
          <w:rFonts w:ascii="Arial" w:hAnsi="Arial" w:cs="Arial"/>
        </w:rPr>
      </w:pPr>
    </w:p>
    <w:p w14:paraId="10B03CBC" w14:textId="5416C58C" w:rsidR="00BF33FB" w:rsidRDefault="00BF33FB">
      <w:pPr>
        <w:rPr>
          <w:rFonts w:ascii="Arial" w:hAnsi="Arial" w:cs="Arial"/>
        </w:rPr>
      </w:pPr>
    </w:p>
    <w:p w14:paraId="08A5701E" w14:textId="4DCAE3B9" w:rsidR="00BF33FB" w:rsidRDefault="00BF33FB">
      <w:pPr>
        <w:rPr>
          <w:rFonts w:ascii="Arial" w:hAnsi="Arial" w:cs="Arial"/>
        </w:rPr>
      </w:pPr>
    </w:p>
    <w:p w14:paraId="7B8F0C37" w14:textId="39D49C48" w:rsidR="00BF33FB" w:rsidRDefault="00BF33FB">
      <w:pPr>
        <w:rPr>
          <w:rFonts w:ascii="Arial" w:hAnsi="Arial" w:cs="Arial"/>
        </w:rPr>
      </w:pPr>
    </w:p>
    <w:p w14:paraId="2C7C4B34" w14:textId="77777777" w:rsidR="00BF33FB" w:rsidRPr="00BF33FB" w:rsidRDefault="00BF33FB">
      <w:pPr>
        <w:rPr>
          <w:rFonts w:ascii="Arial" w:hAnsi="Arial" w:cs="Arial"/>
        </w:rPr>
      </w:pPr>
    </w:p>
    <w:sectPr w:rsidR="00BF33FB" w:rsidRPr="00BF33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301A45"/>
    <w:multiLevelType w:val="hybridMultilevel"/>
    <w:tmpl w:val="E1809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6D590F"/>
    <w:multiLevelType w:val="hybridMultilevel"/>
    <w:tmpl w:val="CFC2C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3FB"/>
    <w:rsid w:val="00045ABE"/>
    <w:rsid w:val="000B0D3B"/>
    <w:rsid w:val="000F59AA"/>
    <w:rsid w:val="00167377"/>
    <w:rsid w:val="001B4169"/>
    <w:rsid w:val="001E6AED"/>
    <w:rsid w:val="002736E0"/>
    <w:rsid w:val="00273D40"/>
    <w:rsid w:val="00276229"/>
    <w:rsid w:val="00297B4E"/>
    <w:rsid w:val="002D5DFF"/>
    <w:rsid w:val="002E5C5A"/>
    <w:rsid w:val="00345FF3"/>
    <w:rsid w:val="003772D0"/>
    <w:rsid w:val="00390692"/>
    <w:rsid w:val="003B4172"/>
    <w:rsid w:val="003D04BD"/>
    <w:rsid w:val="003D7626"/>
    <w:rsid w:val="0044568C"/>
    <w:rsid w:val="004E11E5"/>
    <w:rsid w:val="00521974"/>
    <w:rsid w:val="00551D52"/>
    <w:rsid w:val="005630C0"/>
    <w:rsid w:val="005D1A3E"/>
    <w:rsid w:val="005F2249"/>
    <w:rsid w:val="00633769"/>
    <w:rsid w:val="00685642"/>
    <w:rsid w:val="00780503"/>
    <w:rsid w:val="00787E8D"/>
    <w:rsid w:val="007D7D6F"/>
    <w:rsid w:val="008475D7"/>
    <w:rsid w:val="00926CA0"/>
    <w:rsid w:val="009C6FC4"/>
    <w:rsid w:val="009D4E9E"/>
    <w:rsid w:val="00A2232A"/>
    <w:rsid w:val="00A45E66"/>
    <w:rsid w:val="00A64FAE"/>
    <w:rsid w:val="00A650AD"/>
    <w:rsid w:val="00AD0C6D"/>
    <w:rsid w:val="00B943F0"/>
    <w:rsid w:val="00BA7332"/>
    <w:rsid w:val="00BF33FB"/>
    <w:rsid w:val="00C20D67"/>
    <w:rsid w:val="00C65665"/>
    <w:rsid w:val="00C67873"/>
    <w:rsid w:val="00CA7EEA"/>
    <w:rsid w:val="00CD3E34"/>
    <w:rsid w:val="00D235AE"/>
    <w:rsid w:val="00E6111B"/>
    <w:rsid w:val="00EB2367"/>
    <w:rsid w:val="00EC471C"/>
    <w:rsid w:val="00F13E3B"/>
    <w:rsid w:val="00F27CE8"/>
    <w:rsid w:val="00F528E1"/>
    <w:rsid w:val="00F86CB9"/>
    <w:rsid w:val="00FB4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478C5"/>
  <w15:chartTrackingRefBased/>
  <w15:docId w15:val="{59F5B605-0229-4234-8834-B1A2B2F38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45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45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D4E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65665"/>
    <w:pPr>
      <w:ind w:left="720"/>
      <w:contextualSpacing/>
    </w:pPr>
  </w:style>
  <w:style w:type="character" w:styleId="Hyperlink">
    <w:name w:val="Hyperlink"/>
    <w:basedOn w:val="DefaultParagraphFont"/>
    <w:uiPriority w:val="99"/>
    <w:unhideWhenUsed/>
    <w:rsid w:val="00CA7EEA"/>
    <w:rPr>
      <w:color w:val="0563C1" w:themeColor="hyperlink"/>
      <w:u w:val="single"/>
    </w:rPr>
  </w:style>
  <w:style w:type="character" w:styleId="UnresolvedMention">
    <w:name w:val="Unresolved Mention"/>
    <w:basedOn w:val="DefaultParagraphFont"/>
    <w:uiPriority w:val="99"/>
    <w:semiHidden/>
    <w:unhideWhenUsed/>
    <w:rsid w:val="00CA7EEA"/>
    <w:rPr>
      <w:color w:val="605E5C"/>
      <w:shd w:val="clear" w:color="auto" w:fill="E1DFDD"/>
    </w:rPr>
  </w:style>
  <w:style w:type="character" w:customStyle="1" w:styleId="Heading1Char">
    <w:name w:val="Heading 1 Char"/>
    <w:basedOn w:val="DefaultParagraphFont"/>
    <w:link w:val="Heading1"/>
    <w:uiPriority w:val="9"/>
    <w:rsid w:val="00FB45A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B45A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B45A2"/>
    <w:pPr>
      <w:outlineLvl w:val="9"/>
    </w:pPr>
    <w:rPr>
      <w:lang w:val="en-US"/>
    </w:rPr>
  </w:style>
  <w:style w:type="paragraph" w:styleId="TOC1">
    <w:name w:val="toc 1"/>
    <w:basedOn w:val="Normal"/>
    <w:next w:val="Normal"/>
    <w:autoRedefine/>
    <w:uiPriority w:val="39"/>
    <w:unhideWhenUsed/>
    <w:rsid w:val="00FB45A2"/>
    <w:pPr>
      <w:spacing w:after="100"/>
    </w:pPr>
  </w:style>
  <w:style w:type="paragraph" w:styleId="TOC2">
    <w:name w:val="toc 2"/>
    <w:basedOn w:val="Normal"/>
    <w:next w:val="Normal"/>
    <w:autoRedefine/>
    <w:uiPriority w:val="39"/>
    <w:unhideWhenUsed/>
    <w:rsid w:val="00FB45A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10</Pages>
  <Words>1883</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shahina parbin</dc:creator>
  <cp:keywords/>
  <dc:description/>
  <cp:lastModifiedBy>shahina parbin</cp:lastModifiedBy>
  <cp:revision>3</cp:revision>
  <dcterms:created xsi:type="dcterms:W3CDTF">2019-08-09T03:17:00Z</dcterms:created>
  <dcterms:modified xsi:type="dcterms:W3CDTF">2019-08-09T04:41:00Z</dcterms:modified>
</cp:coreProperties>
</file>