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B0A1B9" w14:textId="77777777" w:rsidR="003B3E90" w:rsidRDefault="003B3E90"/>
    <w:p w14:paraId="34A6EEB9" w14:textId="77777777" w:rsidR="0025444C" w:rsidRPr="0025444C" w:rsidRDefault="0025444C" w:rsidP="0025444C"/>
    <w:p w14:paraId="25EEDCD3" w14:textId="77777777" w:rsidR="0025444C" w:rsidRPr="0025444C" w:rsidRDefault="0025444C" w:rsidP="0025444C"/>
    <w:p w14:paraId="5816E992" w14:textId="77777777" w:rsidR="0025444C" w:rsidRPr="0025444C" w:rsidRDefault="0025444C" w:rsidP="0025444C"/>
    <w:p w14:paraId="095BAD0F" w14:textId="77777777" w:rsidR="0025444C" w:rsidRPr="0025444C" w:rsidRDefault="0025444C" w:rsidP="0025444C"/>
    <w:p w14:paraId="454368F9" w14:textId="77777777" w:rsidR="0025444C" w:rsidRPr="0025444C" w:rsidRDefault="0025444C" w:rsidP="0025444C"/>
    <w:p w14:paraId="2EE430EB" w14:textId="77777777" w:rsidR="0025444C" w:rsidRPr="0025444C" w:rsidRDefault="0025444C" w:rsidP="0025444C"/>
    <w:p w14:paraId="34FB99B0" w14:textId="77777777" w:rsidR="0025444C" w:rsidRPr="0025444C" w:rsidRDefault="0025444C" w:rsidP="0025444C"/>
    <w:p w14:paraId="4BF60A3E" w14:textId="77777777" w:rsidR="0025444C" w:rsidRPr="0025444C" w:rsidRDefault="0025444C" w:rsidP="0025444C"/>
    <w:p w14:paraId="7C020476" w14:textId="77777777" w:rsidR="0025444C" w:rsidRDefault="0025444C" w:rsidP="0025444C"/>
    <w:p w14:paraId="2FCCC23D" w14:textId="77152F35" w:rsidR="0025444C" w:rsidRPr="00702A4A" w:rsidRDefault="0025444C" w:rsidP="0025444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Part</w:t>
      </w:r>
      <w:r w:rsidRPr="00702A4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1</w:t>
      </w:r>
      <w:r w:rsidRPr="00702A4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–</w:t>
      </w:r>
      <w:r w:rsidRPr="00702A4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Bibliography</w:t>
      </w:r>
    </w:p>
    <w:p w14:paraId="5D447899" w14:textId="77777777" w:rsidR="0025444C" w:rsidRPr="00702A4A" w:rsidRDefault="0025444C" w:rsidP="0025444C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 xml:space="preserve">Student Name: </w:t>
      </w:r>
      <w:proofErr w:type="spellStart"/>
      <w:r w:rsidRPr="00702A4A">
        <w:rPr>
          <w:rFonts w:ascii="Arial" w:hAnsi="Arial" w:cs="Arial"/>
        </w:rPr>
        <w:t>Nnabuike</w:t>
      </w:r>
      <w:proofErr w:type="spellEnd"/>
      <w:r w:rsidRPr="00702A4A">
        <w:rPr>
          <w:rFonts w:ascii="Arial" w:hAnsi="Arial" w:cs="Arial"/>
        </w:rPr>
        <w:t xml:space="preserve"> Onyemauwa</w:t>
      </w:r>
    </w:p>
    <w:p w14:paraId="26D368A4" w14:textId="77777777" w:rsidR="0025444C" w:rsidRPr="00702A4A" w:rsidRDefault="0025444C" w:rsidP="0025444C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>Student Number: 2120203</w:t>
      </w:r>
    </w:p>
    <w:p w14:paraId="17621400" w14:textId="4022831F" w:rsidR="0025444C" w:rsidRPr="00702A4A" w:rsidRDefault="0025444C" w:rsidP="0025444C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 xml:space="preserve">Lecturer Name: </w:t>
      </w:r>
      <w:r>
        <w:rPr>
          <w:rFonts w:ascii="Arial" w:hAnsi="Arial" w:cs="Arial"/>
        </w:rPr>
        <w:t>Alice Clayton</w:t>
      </w:r>
    </w:p>
    <w:p w14:paraId="28A61539" w14:textId="6FDFE592" w:rsidR="0025444C" w:rsidRPr="00702A4A" w:rsidRDefault="00B6092A" w:rsidP="0025444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BMHP4003_BIRM</w:t>
      </w:r>
    </w:p>
    <w:p w14:paraId="068901A7" w14:textId="77442F8C" w:rsidR="0025444C" w:rsidRDefault="00A7705E" w:rsidP="0025444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Psychology</w:t>
      </w:r>
      <w:r w:rsidR="00796708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for Health and Social Care</w:t>
      </w:r>
      <w:r w:rsidR="0025444C" w:rsidRPr="00702A4A">
        <w:rPr>
          <w:rFonts w:ascii="Arial" w:hAnsi="Arial" w:cs="Arial"/>
          <w:b/>
          <w:bCs/>
        </w:rPr>
        <w:t>.</w:t>
      </w:r>
    </w:p>
    <w:p w14:paraId="58E664CD" w14:textId="2525676A" w:rsidR="004E5016" w:rsidRDefault="004E5016">
      <w:r>
        <w:br w:type="page"/>
      </w:r>
    </w:p>
    <w:p w14:paraId="30908A70" w14:textId="77777777" w:rsidR="00A9447A" w:rsidRDefault="00A9447A" w:rsidP="0088274F">
      <w:pPr>
        <w:spacing w:line="360" w:lineRule="auto"/>
        <w:rPr>
          <w:rFonts w:ascii="Arial" w:hAnsi="Arial" w:cs="Arial"/>
        </w:rPr>
      </w:pPr>
    </w:p>
    <w:p w14:paraId="294395B9" w14:textId="77777777" w:rsidR="00A9447A" w:rsidRDefault="00A9447A" w:rsidP="0088274F">
      <w:pPr>
        <w:spacing w:line="360" w:lineRule="auto"/>
        <w:rPr>
          <w:rFonts w:ascii="Arial" w:hAnsi="Arial" w:cs="Arial"/>
        </w:rPr>
      </w:pPr>
    </w:p>
    <w:p w14:paraId="73DD2B78" w14:textId="77777777" w:rsidR="00A9447A" w:rsidRDefault="00A9447A" w:rsidP="0088274F">
      <w:pPr>
        <w:spacing w:line="360" w:lineRule="auto"/>
        <w:rPr>
          <w:rFonts w:ascii="Arial" w:hAnsi="Arial" w:cs="Arial"/>
        </w:rPr>
      </w:pPr>
    </w:p>
    <w:p w14:paraId="6E5D5AD7" w14:textId="45686EFE" w:rsidR="00446256" w:rsidRDefault="00446256" w:rsidP="00236852">
      <w:pPr>
        <w:spacing w:line="360" w:lineRule="auto"/>
        <w:jc w:val="center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236852">
        <w:rPr>
          <w:rFonts w:ascii="Arial" w:hAnsi="Arial" w:cs="Arial"/>
          <w:b/>
          <w:bCs/>
          <w:color w:val="4472C4" w:themeColor="accent1"/>
          <w:sz w:val="24"/>
          <w:szCs w:val="24"/>
        </w:rPr>
        <w:t>Anno</w:t>
      </w:r>
      <w:r w:rsidR="00236852" w:rsidRPr="00236852">
        <w:rPr>
          <w:rFonts w:ascii="Arial" w:hAnsi="Arial" w:cs="Arial"/>
          <w:b/>
          <w:bCs/>
          <w:color w:val="4472C4" w:themeColor="accent1"/>
          <w:sz w:val="24"/>
          <w:szCs w:val="24"/>
        </w:rPr>
        <w:t>tated Bibliography</w:t>
      </w:r>
    </w:p>
    <w:p w14:paraId="4534798C" w14:textId="77777777" w:rsidR="00236852" w:rsidRPr="00236852" w:rsidRDefault="00236852" w:rsidP="00236852">
      <w:pPr>
        <w:spacing w:line="360" w:lineRule="auto"/>
        <w:jc w:val="center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1845BE68" w14:textId="20EE25C9" w:rsidR="0088274F" w:rsidRDefault="0088274F" w:rsidP="0088274F">
      <w:pPr>
        <w:spacing w:line="360" w:lineRule="auto"/>
        <w:rPr>
          <w:rFonts w:ascii="Arial" w:hAnsi="Arial" w:cs="Arial"/>
        </w:rPr>
      </w:pPr>
      <w:r w:rsidRPr="0088274F">
        <w:rPr>
          <w:rFonts w:ascii="Arial" w:hAnsi="Arial" w:cs="Arial"/>
        </w:rPr>
        <w:t xml:space="preserve">AGCAS Editors (2022) </w:t>
      </w:r>
      <w:r w:rsidRPr="00CA024E">
        <w:rPr>
          <w:rFonts w:ascii="Arial" w:hAnsi="Arial" w:cs="Arial"/>
          <w:i/>
          <w:iCs/>
        </w:rPr>
        <w:t>Youth Worker</w:t>
      </w:r>
      <w:r w:rsidRPr="0088274F">
        <w:rPr>
          <w:rFonts w:ascii="Arial" w:hAnsi="Arial" w:cs="Arial"/>
        </w:rPr>
        <w:t xml:space="preserve"> Available at: </w:t>
      </w:r>
      <w:hyperlink r:id="rId4" w:history="1">
        <w:r w:rsidR="00F53203" w:rsidRPr="00F53203">
          <w:rPr>
            <w:rStyle w:val="Hyperlink"/>
            <w:rFonts w:ascii="Arial" w:hAnsi="Arial" w:cs="Arial"/>
            <w:lang w:val="en-US"/>
          </w:rPr>
          <w:t xml:space="preserve">https://www.prospects.ac.uk </w:t>
        </w:r>
      </w:hyperlink>
      <w:r w:rsidR="00F53203">
        <w:rPr>
          <w:rFonts w:ascii="Arial" w:hAnsi="Arial" w:cs="Arial"/>
        </w:rPr>
        <w:t xml:space="preserve"> </w:t>
      </w:r>
      <w:r w:rsidRPr="0088274F">
        <w:rPr>
          <w:rFonts w:ascii="Arial" w:hAnsi="Arial" w:cs="Arial"/>
        </w:rPr>
        <w:t>(Accessed 09 October 2022)</w:t>
      </w:r>
    </w:p>
    <w:p w14:paraId="6D25E353" w14:textId="77777777" w:rsidR="00A9447A" w:rsidRDefault="00A9447A" w:rsidP="0088274F">
      <w:pPr>
        <w:spacing w:line="360" w:lineRule="auto"/>
        <w:rPr>
          <w:rFonts w:ascii="Arial" w:hAnsi="Arial" w:cs="Arial"/>
        </w:rPr>
      </w:pPr>
    </w:p>
    <w:p w14:paraId="4CC7A431" w14:textId="520008A0" w:rsidR="003C0091" w:rsidRDefault="00F51AA0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A72101">
        <w:rPr>
          <w:rFonts w:ascii="Arial" w:hAnsi="Arial" w:cs="Arial"/>
        </w:rPr>
        <w:t xml:space="preserve">website’s information </w:t>
      </w:r>
      <w:r>
        <w:rPr>
          <w:rFonts w:ascii="Arial" w:hAnsi="Arial" w:cs="Arial"/>
        </w:rPr>
        <w:t xml:space="preserve">is about </w:t>
      </w:r>
      <w:r w:rsidR="00A72101">
        <w:rPr>
          <w:rFonts w:ascii="Arial" w:hAnsi="Arial" w:cs="Arial"/>
        </w:rPr>
        <w:t>a job profile</w:t>
      </w:r>
      <w:r w:rsidR="008B0F50">
        <w:rPr>
          <w:rFonts w:ascii="Arial" w:hAnsi="Arial" w:cs="Arial"/>
        </w:rPr>
        <w:t xml:space="preserve"> </w:t>
      </w:r>
      <w:r w:rsidR="0062240B">
        <w:rPr>
          <w:rFonts w:ascii="Arial" w:hAnsi="Arial" w:cs="Arial"/>
        </w:rPr>
        <w:t>called</w:t>
      </w:r>
      <w:r w:rsidR="009770BD">
        <w:rPr>
          <w:rFonts w:ascii="Arial" w:hAnsi="Arial" w:cs="Arial"/>
        </w:rPr>
        <w:t xml:space="preserve"> ’</w:t>
      </w:r>
      <w:r w:rsidR="0062240B">
        <w:rPr>
          <w:rFonts w:ascii="Arial" w:hAnsi="Arial" w:cs="Arial"/>
        </w:rPr>
        <w:t>Youth Worke</w:t>
      </w:r>
      <w:r w:rsidR="009300C6">
        <w:rPr>
          <w:rFonts w:ascii="Arial" w:hAnsi="Arial" w:cs="Arial"/>
        </w:rPr>
        <w:t>r</w:t>
      </w:r>
      <w:r w:rsidR="009770BD">
        <w:rPr>
          <w:rFonts w:ascii="Arial" w:hAnsi="Arial" w:cs="Arial"/>
        </w:rPr>
        <w:t>’</w:t>
      </w:r>
      <w:r w:rsidR="0062240B">
        <w:rPr>
          <w:rFonts w:ascii="Arial" w:hAnsi="Arial" w:cs="Arial"/>
        </w:rPr>
        <w:t xml:space="preserve"> and </w:t>
      </w:r>
      <w:r w:rsidR="00C350B0">
        <w:rPr>
          <w:rFonts w:ascii="Arial" w:hAnsi="Arial" w:cs="Arial"/>
        </w:rPr>
        <w:t>depicts</w:t>
      </w:r>
      <w:r w:rsidR="00B00264">
        <w:rPr>
          <w:rFonts w:ascii="Arial" w:hAnsi="Arial" w:cs="Arial"/>
        </w:rPr>
        <w:t xml:space="preserve"> the </w:t>
      </w:r>
      <w:r w:rsidR="00070695">
        <w:rPr>
          <w:rFonts w:ascii="Arial" w:hAnsi="Arial" w:cs="Arial"/>
        </w:rPr>
        <w:t>fundamental purpose o</w:t>
      </w:r>
      <w:r w:rsidR="001F026F">
        <w:rPr>
          <w:rFonts w:ascii="Arial" w:hAnsi="Arial" w:cs="Arial"/>
        </w:rPr>
        <w:t xml:space="preserve">f the job role, in association with </w:t>
      </w:r>
      <w:r w:rsidR="00697C91">
        <w:rPr>
          <w:rFonts w:ascii="Arial" w:hAnsi="Arial" w:cs="Arial"/>
        </w:rPr>
        <w:t>the role’s responsibilities</w:t>
      </w:r>
      <w:r w:rsidR="002A784A">
        <w:rPr>
          <w:rFonts w:ascii="Arial" w:hAnsi="Arial" w:cs="Arial"/>
        </w:rPr>
        <w:t>,  expectati</w:t>
      </w:r>
      <w:r w:rsidR="00E04C12">
        <w:rPr>
          <w:rFonts w:ascii="Arial" w:hAnsi="Arial" w:cs="Arial"/>
        </w:rPr>
        <w:t>ons, skills and required qualifications.</w:t>
      </w:r>
      <w:r w:rsidR="00DF1112">
        <w:rPr>
          <w:rFonts w:ascii="Arial" w:hAnsi="Arial" w:cs="Arial"/>
        </w:rPr>
        <w:t xml:space="preserve"> </w:t>
      </w:r>
      <w:r w:rsidR="00AF3252">
        <w:rPr>
          <w:rFonts w:ascii="Arial" w:hAnsi="Arial" w:cs="Arial"/>
        </w:rPr>
        <w:t xml:space="preserve">It is a reliable source, as </w:t>
      </w:r>
      <w:r w:rsidR="005358D9">
        <w:rPr>
          <w:rFonts w:ascii="Arial" w:hAnsi="Arial" w:cs="Arial"/>
        </w:rPr>
        <w:t>the</w:t>
      </w:r>
      <w:r w:rsidR="0067418A">
        <w:rPr>
          <w:rFonts w:ascii="Arial" w:hAnsi="Arial" w:cs="Arial"/>
        </w:rPr>
        <w:t xml:space="preserve"> source’s editors </w:t>
      </w:r>
      <w:r w:rsidR="00620865">
        <w:rPr>
          <w:rFonts w:ascii="Arial" w:hAnsi="Arial" w:cs="Arial"/>
        </w:rPr>
        <w:t xml:space="preserve">work under an organisation </w:t>
      </w:r>
      <w:r w:rsidR="00163B4F">
        <w:rPr>
          <w:rFonts w:ascii="Arial" w:hAnsi="Arial" w:cs="Arial"/>
        </w:rPr>
        <w:t>of higher education</w:t>
      </w:r>
      <w:r w:rsidR="00076AD9">
        <w:rPr>
          <w:rFonts w:ascii="Arial" w:hAnsi="Arial" w:cs="Arial"/>
        </w:rPr>
        <w:t xml:space="preserve"> student career development and </w:t>
      </w:r>
      <w:r w:rsidR="00393E18">
        <w:rPr>
          <w:rFonts w:ascii="Arial" w:hAnsi="Arial" w:cs="Arial"/>
        </w:rPr>
        <w:t xml:space="preserve">graduate employment </w:t>
      </w:r>
      <w:r w:rsidR="009D7751">
        <w:rPr>
          <w:rFonts w:ascii="Arial" w:hAnsi="Arial" w:cs="Arial"/>
        </w:rPr>
        <w:t>professionals.</w:t>
      </w:r>
      <w:r w:rsidR="00A87AF1">
        <w:rPr>
          <w:rFonts w:ascii="Arial" w:hAnsi="Arial" w:cs="Arial"/>
        </w:rPr>
        <w:t xml:space="preserve"> </w:t>
      </w:r>
      <w:r w:rsidR="005E0643">
        <w:rPr>
          <w:rFonts w:ascii="Arial" w:hAnsi="Arial" w:cs="Arial"/>
        </w:rPr>
        <w:t>According to</w:t>
      </w:r>
      <w:r w:rsidR="006F64CD">
        <w:rPr>
          <w:rFonts w:ascii="Arial" w:hAnsi="Arial" w:cs="Arial"/>
        </w:rPr>
        <w:t xml:space="preserve"> the</w:t>
      </w:r>
      <w:r w:rsidR="005E0643">
        <w:rPr>
          <w:rFonts w:ascii="Arial" w:hAnsi="Arial" w:cs="Arial"/>
        </w:rPr>
        <w:t xml:space="preserve"> website</w:t>
      </w:r>
      <w:r w:rsidR="006F64CD">
        <w:rPr>
          <w:rFonts w:ascii="Arial" w:hAnsi="Arial" w:cs="Arial"/>
        </w:rPr>
        <w:t>,</w:t>
      </w:r>
      <w:r w:rsidR="005E0643">
        <w:rPr>
          <w:rFonts w:ascii="Arial" w:hAnsi="Arial" w:cs="Arial"/>
        </w:rPr>
        <w:t xml:space="preserve"> the information t</w:t>
      </w:r>
      <w:r w:rsidR="00BA5114">
        <w:rPr>
          <w:rFonts w:ascii="Arial" w:hAnsi="Arial" w:cs="Arial"/>
        </w:rPr>
        <w:t>hat is provided is always up to date</w:t>
      </w:r>
      <w:r w:rsidR="00A0197A">
        <w:rPr>
          <w:rFonts w:ascii="Arial" w:hAnsi="Arial" w:cs="Arial"/>
        </w:rPr>
        <w:t>, which</w:t>
      </w:r>
      <w:r w:rsidR="000D579D">
        <w:rPr>
          <w:rFonts w:ascii="Arial" w:hAnsi="Arial" w:cs="Arial"/>
        </w:rPr>
        <w:t xml:space="preserve"> makes the </w:t>
      </w:r>
      <w:r w:rsidR="00A069D7">
        <w:rPr>
          <w:rFonts w:ascii="Arial" w:hAnsi="Arial" w:cs="Arial"/>
        </w:rPr>
        <w:t>knowledge relevant</w:t>
      </w:r>
      <w:r w:rsidR="002B3916">
        <w:rPr>
          <w:rFonts w:ascii="Arial" w:hAnsi="Arial" w:cs="Arial"/>
        </w:rPr>
        <w:t xml:space="preserve"> and also raises </w:t>
      </w:r>
      <w:r w:rsidR="00593E4D">
        <w:rPr>
          <w:rFonts w:ascii="Arial" w:hAnsi="Arial" w:cs="Arial"/>
        </w:rPr>
        <w:t>its</w:t>
      </w:r>
      <w:r w:rsidR="002B3916">
        <w:rPr>
          <w:rFonts w:ascii="Arial" w:hAnsi="Arial" w:cs="Arial"/>
        </w:rPr>
        <w:t xml:space="preserve"> credibility. </w:t>
      </w:r>
      <w:r w:rsidR="00A15077" w:rsidRPr="00A15077">
        <w:rPr>
          <w:rFonts w:ascii="Arial" w:hAnsi="Arial" w:cs="Arial"/>
        </w:rPr>
        <w:t>The Association of Graduate Careers Advisory Services</w:t>
      </w:r>
      <w:r w:rsidR="00A15077">
        <w:rPr>
          <w:rFonts w:ascii="Arial" w:hAnsi="Arial" w:cs="Arial"/>
        </w:rPr>
        <w:t xml:space="preserve"> is known for </w:t>
      </w:r>
      <w:r w:rsidR="001D7A39">
        <w:rPr>
          <w:rFonts w:ascii="Arial" w:hAnsi="Arial" w:cs="Arial"/>
        </w:rPr>
        <w:t xml:space="preserve">supporting </w:t>
      </w:r>
      <w:r w:rsidR="004C3C94">
        <w:rPr>
          <w:rFonts w:ascii="Arial" w:hAnsi="Arial" w:cs="Arial"/>
        </w:rPr>
        <w:t>and promoting optimal career</w:t>
      </w:r>
      <w:r w:rsidR="00CF707F">
        <w:rPr>
          <w:rFonts w:ascii="Arial" w:hAnsi="Arial" w:cs="Arial"/>
        </w:rPr>
        <w:t xml:space="preserve"> ways</w:t>
      </w:r>
      <w:r w:rsidR="00431D7C">
        <w:rPr>
          <w:rFonts w:ascii="Arial" w:hAnsi="Arial" w:cs="Arial"/>
        </w:rPr>
        <w:t xml:space="preserve"> for</w:t>
      </w:r>
      <w:r w:rsidR="00CF707F">
        <w:rPr>
          <w:rFonts w:ascii="Arial" w:hAnsi="Arial" w:cs="Arial"/>
        </w:rPr>
        <w:t xml:space="preserve"> </w:t>
      </w:r>
      <w:r w:rsidR="00431D7C" w:rsidRPr="00431D7C">
        <w:rPr>
          <w:rFonts w:ascii="Arial" w:hAnsi="Arial" w:cs="Arial"/>
        </w:rPr>
        <w:t>individuals, institutions, society and the economy</w:t>
      </w:r>
      <w:r w:rsidR="00C65B63">
        <w:rPr>
          <w:rFonts w:ascii="Arial" w:hAnsi="Arial" w:cs="Arial"/>
        </w:rPr>
        <w:t>.</w:t>
      </w:r>
      <w:r w:rsidR="00593E4D">
        <w:rPr>
          <w:rFonts w:ascii="Arial" w:hAnsi="Arial" w:cs="Arial"/>
        </w:rPr>
        <w:t xml:space="preserve"> T</w:t>
      </w:r>
      <w:r w:rsidR="00026584">
        <w:rPr>
          <w:rFonts w:ascii="Arial" w:hAnsi="Arial" w:cs="Arial"/>
        </w:rPr>
        <w:t>here</w:t>
      </w:r>
      <w:r w:rsidR="005A79D7">
        <w:rPr>
          <w:rFonts w:ascii="Arial" w:hAnsi="Arial" w:cs="Arial"/>
        </w:rPr>
        <w:t>fore</w:t>
      </w:r>
      <w:r w:rsidR="00593E4D">
        <w:rPr>
          <w:rFonts w:ascii="Arial" w:hAnsi="Arial" w:cs="Arial"/>
        </w:rPr>
        <w:t>, I</w:t>
      </w:r>
      <w:r w:rsidR="00533AA5">
        <w:rPr>
          <w:rFonts w:ascii="Arial" w:hAnsi="Arial" w:cs="Arial"/>
        </w:rPr>
        <w:t xml:space="preserve"> used this website</w:t>
      </w:r>
      <w:r w:rsidR="00B75366">
        <w:rPr>
          <w:rFonts w:ascii="Arial" w:hAnsi="Arial" w:cs="Arial"/>
        </w:rPr>
        <w:t xml:space="preserve"> to aid me in understanding the </w:t>
      </w:r>
      <w:r w:rsidR="00A9430F">
        <w:rPr>
          <w:rFonts w:ascii="Arial" w:hAnsi="Arial" w:cs="Arial"/>
        </w:rPr>
        <w:t xml:space="preserve">job role of a Community Youth Worker </w:t>
      </w:r>
      <w:r w:rsidR="00193C8E">
        <w:rPr>
          <w:rFonts w:ascii="Arial" w:hAnsi="Arial" w:cs="Arial"/>
        </w:rPr>
        <w:t>as a whole.</w:t>
      </w:r>
      <w:r w:rsidR="00990204">
        <w:rPr>
          <w:rFonts w:ascii="Arial" w:hAnsi="Arial" w:cs="Arial"/>
        </w:rPr>
        <w:t xml:space="preserve"> </w:t>
      </w:r>
      <w:r w:rsidR="00544121">
        <w:rPr>
          <w:rFonts w:ascii="Arial" w:hAnsi="Arial" w:cs="Arial"/>
        </w:rPr>
        <w:t xml:space="preserve">The source also proved itself as useful </w:t>
      </w:r>
      <w:r w:rsidR="00870B04">
        <w:rPr>
          <w:rFonts w:ascii="Arial" w:hAnsi="Arial" w:cs="Arial"/>
        </w:rPr>
        <w:t xml:space="preserve">as I was working on the finalization of the presentation </w:t>
      </w:r>
      <w:r w:rsidR="004558A9">
        <w:rPr>
          <w:rFonts w:ascii="Arial" w:hAnsi="Arial" w:cs="Arial"/>
        </w:rPr>
        <w:t xml:space="preserve">and came towards an end of </w:t>
      </w:r>
      <w:r w:rsidR="00ED75C9">
        <w:rPr>
          <w:rFonts w:ascii="Arial" w:hAnsi="Arial" w:cs="Arial"/>
        </w:rPr>
        <w:t>the draft of my work</w:t>
      </w:r>
      <w:r w:rsidR="00695EF4">
        <w:rPr>
          <w:rFonts w:ascii="Arial" w:hAnsi="Arial" w:cs="Arial"/>
        </w:rPr>
        <w:t xml:space="preserve">. While struggling to further deepen my understanding of the </w:t>
      </w:r>
      <w:r w:rsidR="00126D32">
        <w:rPr>
          <w:rFonts w:ascii="Arial" w:hAnsi="Arial" w:cs="Arial"/>
        </w:rPr>
        <w:t xml:space="preserve">chosen </w:t>
      </w:r>
      <w:r w:rsidR="00A3730A">
        <w:rPr>
          <w:rFonts w:ascii="Arial" w:hAnsi="Arial" w:cs="Arial"/>
        </w:rPr>
        <w:t>job role I came across the above linked website.</w:t>
      </w:r>
    </w:p>
    <w:p w14:paraId="4103CE9A" w14:textId="77777777" w:rsidR="00A9447A" w:rsidRPr="0088274F" w:rsidRDefault="00A9447A" w:rsidP="00954C19">
      <w:pPr>
        <w:spacing w:line="360" w:lineRule="auto"/>
        <w:jc w:val="both"/>
        <w:rPr>
          <w:rFonts w:ascii="Arial" w:hAnsi="Arial" w:cs="Arial"/>
        </w:rPr>
      </w:pPr>
    </w:p>
    <w:p w14:paraId="46A64CB6" w14:textId="77777777" w:rsidR="0088274F" w:rsidRDefault="0088274F" w:rsidP="00954C19">
      <w:pPr>
        <w:spacing w:line="360" w:lineRule="auto"/>
        <w:jc w:val="both"/>
        <w:rPr>
          <w:rFonts w:ascii="Arial" w:hAnsi="Arial" w:cs="Arial"/>
        </w:rPr>
      </w:pPr>
      <w:r w:rsidRPr="0088274F">
        <w:rPr>
          <w:rFonts w:ascii="Arial" w:hAnsi="Arial" w:cs="Arial"/>
        </w:rPr>
        <w:t xml:space="preserve">Boyd, D., &amp; Bee, H. (2019) </w:t>
      </w:r>
      <w:r w:rsidRPr="00BD3763">
        <w:rPr>
          <w:rFonts w:ascii="Arial" w:hAnsi="Arial" w:cs="Arial"/>
          <w:b/>
          <w:bCs/>
          <w:i/>
          <w:iCs/>
        </w:rPr>
        <w:t>Lifespan Development</w:t>
      </w:r>
      <w:r w:rsidRPr="0088274F">
        <w:rPr>
          <w:rFonts w:ascii="Arial" w:hAnsi="Arial" w:cs="Arial"/>
        </w:rPr>
        <w:t>, Harlow: Pearson Education, Limited.</w:t>
      </w:r>
    </w:p>
    <w:p w14:paraId="5B6FD10F" w14:textId="77777777" w:rsidR="00A9447A" w:rsidRDefault="00A9447A" w:rsidP="00954C19">
      <w:pPr>
        <w:spacing w:line="360" w:lineRule="auto"/>
        <w:jc w:val="both"/>
        <w:rPr>
          <w:rFonts w:ascii="Arial" w:hAnsi="Arial" w:cs="Arial"/>
        </w:rPr>
      </w:pPr>
    </w:p>
    <w:p w14:paraId="216DBE58" w14:textId="77777777" w:rsidR="004A287A" w:rsidRDefault="009C7527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edition is about </w:t>
      </w:r>
      <w:r w:rsidR="001945BE">
        <w:rPr>
          <w:rFonts w:ascii="Arial" w:hAnsi="Arial" w:cs="Arial"/>
        </w:rPr>
        <w:t>add</w:t>
      </w:r>
      <w:r w:rsidR="00A27F88">
        <w:rPr>
          <w:rFonts w:ascii="Arial" w:hAnsi="Arial" w:cs="Arial"/>
        </w:rPr>
        <w:t xml:space="preserve">ressing the most </w:t>
      </w:r>
      <w:r w:rsidR="001B41DC">
        <w:rPr>
          <w:rFonts w:ascii="Arial" w:hAnsi="Arial" w:cs="Arial"/>
        </w:rPr>
        <w:t>critical concepts of human development</w:t>
      </w:r>
      <w:r w:rsidR="0080622F">
        <w:rPr>
          <w:rFonts w:ascii="Arial" w:hAnsi="Arial" w:cs="Arial"/>
        </w:rPr>
        <w:t>.</w:t>
      </w:r>
      <w:r w:rsidR="00D37A8B">
        <w:rPr>
          <w:rFonts w:ascii="Arial" w:hAnsi="Arial" w:cs="Arial"/>
        </w:rPr>
        <w:t xml:space="preserve"> </w:t>
      </w:r>
      <w:r w:rsidR="00937AA6">
        <w:rPr>
          <w:rFonts w:ascii="Arial" w:hAnsi="Arial" w:cs="Arial"/>
        </w:rPr>
        <w:t xml:space="preserve">This is a reliable source because the </w:t>
      </w:r>
      <w:r w:rsidR="00F057D1">
        <w:rPr>
          <w:rFonts w:ascii="Arial" w:hAnsi="Arial" w:cs="Arial"/>
        </w:rPr>
        <w:t>author’s educational background</w:t>
      </w:r>
      <w:r w:rsidR="00694F7E">
        <w:rPr>
          <w:rFonts w:ascii="Arial" w:hAnsi="Arial" w:cs="Arial"/>
        </w:rPr>
        <w:t xml:space="preserve"> is based on</w:t>
      </w:r>
      <w:r w:rsidR="00F057D1">
        <w:rPr>
          <w:rFonts w:ascii="Arial" w:hAnsi="Arial" w:cs="Arial"/>
        </w:rPr>
        <w:t xml:space="preserve"> a degree </w:t>
      </w:r>
      <w:r w:rsidR="00B6353A">
        <w:rPr>
          <w:rFonts w:ascii="Arial" w:hAnsi="Arial" w:cs="Arial"/>
        </w:rPr>
        <w:t xml:space="preserve">in educational psychology awarded by </w:t>
      </w:r>
      <w:r w:rsidR="00D12AE9">
        <w:rPr>
          <w:rFonts w:ascii="Arial" w:hAnsi="Arial" w:cs="Arial"/>
        </w:rPr>
        <w:t xml:space="preserve">the University of Houston, which </w:t>
      </w:r>
      <w:r w:rsidR="00586361">
        <w:rPr>
          <w:rFonts w:ascii="Arial" w:hAnsi="Arial" w:cs="Arial"/>
        </w:rPr>
        <w:t xml:space="preserve">has </w:t>
      </w:r>
      <w:r w:rsidR="00EC17A6">
        <w:rPr>
          <w:rFonts w:ascii="Arial" w:hAnsi="Arial" w:cs="Arial"/>
        </w:rPr>
        <w:t>high reputation and is known for public research.</w:t>
      </w:r>
      <w:r w:rsidR="00694F7E">
        <w:rPr>
          <w:rFonts w:ascii="Arial" w:hAnsi="Arial" w:cs="Arial"/>
        </w:rPr>
        <w:t xml:space="preserve"> </w:t>
      </w:r>
      <w:r w:rsidR="00AC670B">
        <w:rPr>
          <w:rFonts w:ascii="Arial" w:hAnsi="Arial" w:cs="Arial"/>
        </w:rPr>
        <w:t xml:space="preserve">The information in the book </w:t>
      </w:r>
      <w:r w:rsidR="009312C0">
        <w:rPr>
          <w:rFonts w:ascii="Arial" w:hAnsi="Arial" w:cs="Arial"/>
        </w:rPr>
        <w:t xml:space="preserve">is </w:t>
      </w:r>
      <w:r w:rsidR="00A259D5">
        <w:rPr>
          <w:rFonts w:ascii="Arial" w:hAnsi="Arial" w:cs="Arial"/>
        </w:rPr>
        <w:t>updated and contains the latest research</w:t>
      </w:r>
      <w:r w:rsidR="0017449F">
        <w:rPr>
          <w:rFonts w:ascii="Arial" w:hAnsi="Arial" w:cs="Arial"/>
        </w:rPr>
        <w:t xml:space="preserve"> as well</w:t>
      </w:r>
      <w:r w:rsidR="00AD6258">
        <w:rPr>
          <w:rFonts w:ascii="Arial" w:hAnsi="Arial" w:cs="Arial"/>
        </w:rPr>
        <w:t>, which makes it relevant to the assig</w:t>
      </w:r>
      <w:r w:rsidR="00D14C11">
        <w:rPr>
          <w:rFonts w:ascii="Arial" w:hAnsi="Arial" w:cs="Arial"/>
        </w:rPr>
        <w:t>nment. Additionally, the source is</w:t>
      </w:r>
      <w:r w:rsidR="005173BA">
        <w:rPr>
          <w:rFonts w:ascii="Arial" w:hAnsi="Arial" w:cs="Arial"/>
        </w:rPr>
        <w:t xml:space="preserve"> provided by the University of Wales </w:t>
      </w:r>
      <w:r w:rsidR="008B48A2">
        <w:rPr>
          <w:rFonts w:ascii="Arial" w:hAnsi="Arial" w:cs="Arial"/>
        </w:rPr>
        <w:t>itself</w:t>
      </w:r>
      <w:r w:rsidR="00AE0079">
        <w:rPr>
          <w:rFonts w:ascii="Arial" w:hAnsi="Arial" w:cs="Arial"/>
        </w:rPr>
        <w:t>,</w:t>
      </w:r>
      <w:r w:rsidR="008B48A2">
        <w:rPr>
          <w:rFonts w:ascii="Arial" w:hAnsi="Arial" w:cs="Arial"/>
        </w:rPr>
        <w:t xml:space="preserve"> </w:t>
      </w:r>
      <w:r w:rsidR="00E80066">
        <w:rPr>
          <w:rFonts w:ascii="Arial" w:hAnsi="Arial" w:cs="Arial"/>
        </w:rPr>
        <w:t>what makes another good reason for the sou</w:t>
      </w:r>
      <w:r w:rsidR="00077A31">
        <w:rPr>
          <w:rFonts w:ascii="Arial" w:hAnsi="Arial" w:cs="Arial"/>
        </w:rPr>
        <w:t>rce of information’s good credibility.</w:t>
      </w:r>
      <w:r w:rsidR="00AA6DD5">
        <w:rPr>
          <w:rFonts w:ascii="Arial" w:hAnsi="Arial" w:cs="Arial"/>
        </w:rPr>
        <w:t xml:space="preserve"> </w:t>
      </w:r>
      <w:r w:rsidR="00DE7C80">
        <w:rPr>
          <w:rFonts w:ascii="Arial" w:hAnsi="Arial" w:cs="Arial"/>
        </w:rPr>
        <w:t xml:space="preserve">Moreover, the source helped me understand </w:t>
      </w:r>
      <w:r w:rsidR="00FE4A58">
        <w:rPr>
          <w:rFonts w:ascii="Arial" w:hAnsi="Arial" w:cs="Arial"/>
        </w:rPr>
        <w:t>the Community Youth Worker-job role</w:t>
      </w:r>
      <w:r w:rsidR="00183D77">
        <w:rPr>
          <w:rFonts w:ascii="Arial" w:hAnsi="Arial" w:cs="Arial"/>
        </w:rPr>
        <w:t>’s importance</w:t>
      </w:r>
      <w:r w:rsidR="0042580F">
        <w:rPr>
          <w:rFonts w:ascii="Arial" w:hAnsi="Arial" w:cs="Arial"/>
        </w:rPr>
        <w:t xml:space="preserve"> linked with </w:t>
      </w:r>
      <w:r w:rsidR="00EC369D">
        <w:rPr>
          <w:rFonts w:ascii="Arial" w:hAnsi="Arial" w:cs="Arial"/>
        </w:rPr>
        <w:t xml:space="preserve">psychology in the sense that, Sigmund Freud’s Psychosexual Theory of </w:t>
      </w:r>
      <w:r w:rsidR="00570C68">
        <w:rPr>
          <w:rFonts w:ascii="Arial" w:hAnsi="Arial" w:cs="Arial"/>
        </w:rPr>
        <w:t>‘The Three Parts of a Personality’</w:t>
      </w:r>
      <w:r w:rsidR="00412DDC">
        <w:rPr>
          <w:rFonts w:ascii="Arial" w:hAnsi="Arial" w:cs="Arial"/>
        </w:rPr>
        <w:t xml:space="preserve"> made a</w:t>
      </w:r>
      <w:r w:rsidR="00EA3FC5">
        <w:rPr>
          <w:rFonts w:ascii="Arial" w:hAnsi="Arial" w:cs="Arial"/>
        </w:rPr>
        <w:t xml:space="preserve">n impressive difference in </w:t>
      </w:r>
    </w:p>
    <w:p w14:paraId="5259C411" w14:textId="77777777" w:rsidR="004A287A" w:rsidRDefault="004A287A" w:rsidP="00954C19">
      <w:pPr>
        <w:spacing w:line="360" w:lineRule="auto"/>
        <w:jc w:val="both"/>
        <w:rPr>
          <w:rFonts w:ascii="Arial" w:hAnsi="Arial" w:cs="Arial"/>
        </w:rPr>
      </w:pPr>
    </w:p>
    <w:p w14:paraId="64DB4765" w14:textId="77777777" w:rsidR="004A287A" w:rsidRDefault="004A287A" w:rsidP="00954C19">
      <w:pPr>
        <w:spacing w:line="360" w:lineRule="auto"/>
        <w:jc w:val="both"/>
        <w:rPr>
          <w:rFonts w:ascii="Arial" w:hAnsi="Arial" w:cs="Arial"/>
        </w:rPr>
      </w:pPr>
    </w:p>
    <w:p w14:paraId="2DB2FFBF" w14:textId="77777777" w:rsidR="004A287A" w:rsidRDefault="004A287A" w:rsidP="00954C19">
      <w:pPr>
        <w:spacing w:line="360" w:lineRule="auto"/>
        <w:jc w:val="both"/>
        <w:rPr>
          <w:rFonts w:ascii="Arial" w:hAnsi="Arial" w:cs="Arial"/>
        </w:rPr>
      </w:pPr>
    </w:p>
    <w:p w14:paraId="7578EA02" w14:textId="7DBBC1F0" w:rsidR="00A9447A" w:rsidRDefault="00EA3FC5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understanding of </w:t>
      </w:r>
      <w:r w:rsidR="00AD79DD">
        <w:rPr>
          <w:rFonts w:ascii="Arial" w:hAnsi="Arial" w:cs="Arial"/>
        </w:rPr>
        <w:t>psychology connected with the chosen job role.</w:t>
      </w:r>
      <w:r w:rsidR="00FD4A13">
        <w:rPr>
          <w:rFonts w:ascii="Arial" w:hAnsi="Arial" w:cs="Arial"/>
        </w:rPr>
        <w:t xml:space="preserve"> </w:t>
      </w:r>
      <w:r w:rsidR="00FD248B">
        <w:rPr>
          <w:rFonts w:ascii="Arial" w:hAnsi="Arial" w:cs="Arial"/>
        </w:rPr>
        <w:t>The research</w:t>
      </w:r>
      <w:r w:rsidR="003123A5">
        <w:rPr>
          <w:rFonts w:ascii="Arial" w:hAnsi="Arial" w:cs="Arial"/>
        </w:rPr>
        <w:t xml:space="preserve"> and information</w:t>
      </w:r>
      <w:r w:rsidR="00FD248B">
        <w:rPr>
          <w:rFonts w:ascii="Arial" w:hAnsi="Arial" w:cs="Arial"/>
        </w:rPr>
        <w:t xml:space="preserve"> presented in thi</w:t>
      </w:r>
      <w:r w:rsidR="003123A5">
        <w:rPr>
          <w:rFonts w:ascii="Arial" w:hAnsi="Arial" w:cs="Arial"/>
        </w:rPr>
        <w:t xml:space="preserve">s book proved itself to be </w:t>
      </w:r>
      <w:r w:rsidR="00BA6954">
        <w:rPr>
          <w:rFonts w:ascii="Arial" w:hAnsi="Arial" w:cs="Arial"/>
        </w:rPr>
        <w:t xml:space="preserve">very useful as I </w:t>
      </w:r>
      <w:r w:rsidR="004D673D">
        <w:rPr>
          <w:rFonts w:ascii="Arial" w:hAnsi="Arial" w:cs="Arial"/>
        </w:rPr>
        <w:t xml:space="preserve">was </w:t>
      </w:r>
      <w:r w:rsidR="00851739">
        <w:rPr>
          <w:rFonts w:ascii="Arial" w:hAnsi="Arial" w:cs="Arial"/>
        </w:rPr>
        <w:t>considering</w:t>
      </w:r>
      <w:r w:rsidR="005F6AB9">
        <w:rPr>
          <w:rFonts w:ascii="Arial" w:hAnsi="Arial" w:cs="Arial"/>
        </w:rPr>
        <w:t xml:space="preserve"> and evaluating the </w:t>
      </w:r>
      <w:r w:rsidR="00851739">
        <w:rPr>
          <w:rFonts w:ascii="Arial" w:hAnsi="Arial" w:cs="Arial"/>
        </w:rPr>
        <w:t>quali</w:t>
      </w:r>
      <w:r w:rsidR="0028180C">
        <w:rPr>
          <w:rFonts w:ascii="Arial" w:hAnsi="Arial" w:cs="Arial"/>
        </w:rPr>
        <w:t>ty of the book’s information for the chosen job role.</w:t>
      </w:r>
      <w:r w:rsidR="004A287A">
        <w:rPr>
          <w:rFonts w:ascii="Arial" w:hAnsi="Arial" w:cs="Arial"/>
        </w:rPr>
        <w:t xml:space="preserve"> </w:t>
      </w:r>
    </w:p>
    <w:p w14:paraId="6AAC1531" w14:textId="77777777" w:rsidR="009C7527" w:rsidRPr="0088274F" w:rsidRDefault="009C7527" w:rsidP="00954C19">
      <w:pPr>
        <w:spacing w:line="360" w:lineRule="auto"/>
        <w:jc w:val="both"/>
        <w:rPr>
          <w:rFonts w:ascii="Arial" w:hAnsi="Arial" w:cs="Arial"/>
        </w:rPr>
      </w:pPr>
    </w:p>
    <w:p w14:paraId="74D9AD0B" w14:textId="11CE4905" w:rsidR="0088274F" w:rsidRDefault="0088274F" w:rsidP="00954C19">
      <w:pPr>
        <w:spacing w:line="360" w:lineRule="auto"/>
        <w:jc w:val="both"/>
        <w:rPr>
          <w:rFonts w:ascii="Arial" w:hAnsi="Arial" w:cs="Arial"/>
        </w:rPr>
      </w:pPr>
      <w:r w:rsidRPr="0088274F">
        <w:rPr>
          <w:rFonts w:ascii="Arial" w:hAnsi="Arial" w:cs="Arial"/>
        </w:rPr>
        <w:t xml:space="preserve">Mc </w:t>
      </w:r>
      <w:proofErr w:type="spellStart"/>
      <w:r w:rsidRPr="0088274F">
        <w:rPr>
          <w:rFonts w:ascii="Arial" w:hAnsi="Arial" w:cs="Arial"/>
        </w:rPr>
        <w:t>Leod</w:t>
      </w:r>
      <w:proofErr w:type="spellEnd"/>
      <w:r w:rsidRPr="0088274F">
        <w:rPr>
          <w:rFonts w:ascii="Arial" w:hAnsi="Arial" w:cs="Arial"/>
        </w:rPr>
        <w:t xml:space="preserve">, S. (2007) </w:t>
      </w:r>
      <w:proofErr w:type="spellStart"/>
      <w:r w:rsidRPr="00462970">
        <w:rPr>
          <w:rFonts w:ascii="Arial" w:hAnsi="Arial" w:cs="Arial"/>
          <w:i/>
          <w:iCs/>
        </w:rPr>
        <w:t>SimplyPsychology</w:t>
      </w:r>
      <w:proofErr w:type="spellEnd"/>
      <w:r w:rsidRPr="0088274F">
        <w:rPr>
          <w:rFonts w:ascii="Arial" w:hAnsi="Arial" w:cs="Arial"/>
        </w:rPr>
        <w:t xml:space="preserve"> Available at: </w:t>
      </w:r>
      <w:hyperlink r:id="rId5" w:history="1">
        <w:r w:rsidR="00F53203" w:rsidRPr="00F53203">
          <w:rPr>
            <w:rStyle w:val="Hyperlink"/>
            <w:rFonts w:ascii="Arial" w:hAnsi="Arial" w:cs="Arial"/>
          </w:rPr>
          <w:t>https://www.simplypsychology.org</w:t>
        </w:r>
      </w:hyperlink>
      <w:r w:rsidR="00F53203" w:rsidRPr="0088274F">
        <w:rPr>
          <w:rFonts w:ascii="Arial" w:hAnsi="Arial" w:cs="Arial"/>
        </w:rPr>
        <w:t xml:space="preserve"> </w:t>
      </w:r>
      <w:r w:rsidRPr="0088274F">
        <w:rPr>
          <w:rFonts w:ascii="Arial" w:hAnsi="Arial" w:cs="Arial"/>
        </w:rPr>
        <w:t>(Accessed 09 October 2022)</w:t>
      </w:r>
    </w:p>
    <w:p w14:paraId="7C866EA8" w14:textId="77777777" w:rsidR="00A9447A" w:rsidRDefault="00A9447A" w:rsidP="00954C19">
      <w:pPr>
        <w:spacing w:line="360" w:lineRule="auto"/>
        <w:jc w:val="both"/>
        <w:rPr>
          <w:rFonts w:ascii="Arial" w:hAnsi="Arial" w:cs="Arial"/>
        </w:rPr>
      </w:pPr>
    </w:p>
    <w:p w14:paraId="384233AE" w14:textId="6626AC54" w:rsidR="00A9447A" w:rsidRDefault="00BD06C6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information provided by the website is about </w:t>
      </w:r>
      <w:r w:rsidR="0054083F">
        <w:rPr>
          <w:rFonts w:ascii="Arial" w:hAnsi="Arial" w:cs="Arial"/>
        </w:rPr>
        <w:t>written articles</w:t>
      </w:r>
      <w:r w:rsidR="000D4068">
        <w:rPr>
          <w:rFonts w:ascii="Arial" w:hAnsi="Arial" w:cs="Arial"/>
        </w:rPr>
        <w:t xml:space="preserve"> in</w:t>
      </w:r>
      <w:r w:rsidR="0054083F">
        <w:rPr>
          <w:rFonts w:ascii="Arial" w:hAnsi="Arial" w:cs="Arial"/>
        </w:rPr>
        <w:t xml:space="preserve"> </w:t>
      </w:r>
      <w:r w:rsidR="00FB6523">
        <w:rPr>
          <w:rFonts w:ascii="Arial" w:hAnsi="Arial" w:cs="Arial"/>
        </w:rPr>
        <w:t>close relation and context with psychology.</w:t>
      </w:r>
      <w:r w:rsidR="000D4068">
        <w:rPr>
          <w:rFonts w:ascii="Arial" w:hAnsi="Arial" w:cs="Arial"/>
        </w:rPr>
        <w:t xml:space="preserve"> </w:t>
      </w:r>
      <w:r w:rsidR="00472A93">
        <w:rPr>
          <w:rFonts w:ascii="Arial" w:hAnsi="Arial" w:cs="Arial"/>
        </w:rPr>
        <w:t xml:space="preserve">The </w:t>
      </w:r>
      <w:r w:rsidR="00C67903">
        <w:rPr>
          <w:rFonts w:ascii="Arial" w:hAnsi="Arial" w:cs="Arial"/>
        </w:rPr>
        <w:t>reliability comes from the website’s writers great</w:t>
      </w:r>
      <w:r w:rsidR="001758C8">
        <w:rPr>
          <w:rFonts w:ascii="Arial" w:hAnsi="Arial" w:cs="Arial"/>
        </w:rPr>
        <w:t xml:space="preserve"> and qualitative educational background </w:t>
      </w:r>
      <w:r w:rsidR="002719E5">
        <w:rPr>
          <w:rFonts w:ascii="Arial" w:hAnsi="Arial" w:cs="Arial"/>
        </w:rPr>
        <w:t xml:space="preserve">with </w:t>
      </w:r>
      <w:r w:rsidR="006069EA">
        <w:rPr>
          <w:rFonts w:ascii="Arial" w:hAnsi="Arial" w:cs="Arial"/>
        </w:rPr>
        <w:t>many universities of high standard and fine reputation</w:t>
      </w:r>
      <w:r w:rsidR="004C276A">
        <w:rPr>
          <w:rFonts w:ascii="Arial" w:hAnsi="Arial" w:cs="Arial"/>
        </w:rPr>
        <w:t>, amongst others</w:t>
      </w:r>
      <w:r w:rsidR="00C60DF9">
        <w:rPr>
          <w:rFonts w:ascii="Arial" w:hAnsi="Arial" w:cs="Arial"/>
        </w:rPr>
        <w:t>,</w:t>
      </w:r>
      <w:r w:rsidR="004C276A">
        <w:rPr>
          <w:rFonts w:ascii="Arial" w:hAnsi="Arial" w:cs="Arial"/>
        </w:rPr>
        <w:t xml:space="preserve"> </w:t>
      </w:r>
      <w:r w:rsidR="00D6246C">
        <w:rPr>
          <w:rFonts w:ascii="Arial" w:hAnsi="Arial" w:cs="Arial"/>
        </w:rPr>
        <w:t>Harvard University.</w:t>
      </w:r>
      <w:r w:rsidR="00FB6D91">
        <w:rPr>
          <w:rFonts w:ascii="Arial" w:hAnsi="Arial" w:cs="Arial"/>
        </w:rPr>
        <w:t xml:space="preserve"> </w:t>
      </w:r>
      <w:r w:rsidR="001B71EE">
        <w:rPr>
          <w:rFonts w:ascii="Arial" w:hAnsi="Arial" w:cs="Arial"/>
        </w:rPr>
        <w:t xml:space="preserve">In terms of credibility, the </w:t>
      </w:r>
      <w:r w:rsidR="00AE1D28">
        <w:rPr>
          <w:rFonts w:ascii="Arial" w:hAnsi="Arial" w:cs="Arial"/>
        </w:rPr>
        <w:t xml:space="preserve">article utilized in the draft of the presentation </w:t>
      </w:r>
      <w:r w:rsidR="009E79C5">
        <w:rPr>
          <w:rFonts w:ascii="Arial" w:hAnsi="Arial" w:cs="Arial"/>
        </w:rPr>
        <w:t xml:space="preserve">was updated very recently, in fact in august this year and </w:t>
      </w:r>
      <w:r w:rsidR="00A20EF1">
        <w:rPr>
          <w:rFonts w:ascii="Arial" w:hAnsi="Arial" w:cs="Arial"/>
        </w:rPr>
        <w:t>it therefore increases the source’s credib</w:t>
      </w:r>
      <w:r w:rsidR="004F795A">
        <w:rPr>
          <w:rFonts w:ascii="Arial" w:hAnsi="Arial" w:cs="Arial"/>
        </w:rPr>
        <w:t>ility</w:t>
      </w:r>
      <w:r w:rsidR="0090068F">
        <w:rPr>
          <w:rFonts w:ascii="Arial" w:hAnsi="Arial" w:cs="Arial"/>
        </w:rPr>
        <w:t xml:space="preserve"> and relevancy to the assignment.</w:t>
      </w:r>
      <w:r w:rsidR="00A91C99">
        <w:rPr>
          <w:rFonts w:ascii="Arial" w:hAnsi="Arial" w:cs="Arial"/>
        </w:rPr>
        <w:t xml:space="preserve"> </w:t>
      </w:r>
      <w:r w:rsidR="005D2F04">
        <w:rPr>
          <w:rFonts w:ascii="Arial" w:hAnsi="Arial" w:cs="Arial"/>
        </w:rPr>
        <w:t xml:space="preserve">The </w:t>
      </w:r>
      <w:r w:rsidR="00E27DA5">
        <w:rPr>
          <w:rFonts w:ascii="Arial" w:hAnsi="Arial" w:cs="Arial"/>
        </w:rPr>
        <w:t>website’s content was crucial in helping me understand</w:t>
      </w:r>
      <w:r w:rsidR="005378EC">
        <w:rPr>
          <w:rFonts w:ascii="Arial" w:hAnsi="Arial" w:cs="Arial"/>
        </w:rPr>
        <w:t xml:space="preserve"> psychologist’s </w:t>
      </w:r>
      <w:bookmarkStart w:id="0" w:name="_Hlk117973832"/>
      <w:r w:rsidR="005378EC" w:rsidRPr="005378EC">
        <w:rPr>
          <w:rFonts w:ascii="Arial" w:hAnsi="Arial" w:cs="Arial"/>
        </w:rPr>
        <w:t>Lev Semyonovich Vygotsky</w:t>
      </w:r>
      <w:bookmarkEnd w:id="0"/>
      <w:r w:rsidR="005378EC">
        <w:rPr>
          <w:rFonts w:ascii="Arial" w:hAnsi="Arial" w:cs="Arial"/>
        </w:rPr>
        <w:t xml:space="preserve">’s approach on </w:t>
      </w:r>
      <w:r w:rsidR="005D4D09">
        <w:rPr>
          <w:rFonts w:ascii="Arial" w:hAnsi="Arial" w:cs="Arial"/>
        </w:rPr>
        <w:t xml:space="preserve">his ‘Social </w:t>
      </w:r>
      <w:r w:rsidR="00E87EC1">
        <w:rPr>
          <w:rFonts w:ascii="Arial" w:hAnsi="Arial" w:cs="Arial"/>
        </w:rPr>
        <w:t>Cognitive Theory’</w:t>
      </w:r>
      <w:r w:rsidR="000341D7">
        <w:rPr>
          <w:rFonts w:ascii="Arial" w:hAnsi="Arial" w:cs="Arial"/>
        </w:rPr>
        <w:t xml:space="preserve"> and greatly </w:t>
      </w:r>
      <w:r w:rsidR="0002104A">
        <w:rPr>
          <w:rFonts w:ascii="Arial" w:hAnsi="Arial" w:cs="Arial"/>
        </w:rPr>
        <w:t xml:space="preserve">supported my understanding of </w:t>
      </w:r>
      <w:r w:rsidR="006C6491">
        <w:rPr>
          <w:rFonts w:ascii="Arial" w:hAnsi="Arial" w:cs="Arial"/>
        </w:rPr>
        <w:t>human development during the presentation.</w:t>
      </w:r>
      <w:r w:rsidR="004927A3">
        <w:rPr>
          <w:rFonts w:ascii="Arial" w:hAnsi="Arial" w:cs="Arial"/>
        </w:rPr>
        <w:t xml:space="preserve"> </w:t>
      </w:r>
      <w:r w:rsidR="002C053D">
        <w:rPr>
          <w:rFonts w:ascii="Arial" w:hAnsi="Arial" w:cs="Arial"/>
        </w:rPr>
        <w:t xml:space="preserve">Furthermore, it deepened and </w:t>
      </w:r>
      <w:r w:rsidR="00531B14">
        <w:rPr>
          <w:rFonts w:ascii="Arial" w:hAnsi="Arial" w:cs="Arial"/>
        </w:rPr>
        <w:t xml:space="preserve">expanded my pre-existing knowledge and </w:t>
      </w:r>
      <w:r w:rsidR="00495EF7">
        <w:rPr>
          <w:rFonts w:ascii="Arial" w:hAnsi="Arial" w:cs="Arial"/>
        </w:rPr>
        <w:t xml:space="preserve">experience </w:t>
      </w:r>
      <w:r w:rsidR="0034616F">
        <w:rPr>
          <w:rFonts w:ascii="Arial" w:hAnsi="Arial" w:cs="Arial"/>
        </w:rPr>
        <w:t>of the sci</w:t>
      </w:r>
      <w:r w:rsidR="007B12E8">
        <w:rPr>
          <w:rFonts w:ascii="Arial" w:hAnsi="Arial" w:cs="Arial"/>
        </w:rPr>
        <w:t>entist</w:t>
      </w:r>
      <w:r w:rsidR="00DC4E1F">
        <w:rPr>
          <w:rFonts w:ascii="Arial" w:hAnsi="Arial" w:cs="Arial"/>
        </w:rPr>
        <w:t xml:space="preserve"> from university classes</w:t>
      </w:r>
      <w:r w:rsidR="007B12E8">
        <w:rPr>
          <w:rFonts w:ascii="Arial" w:hAnsi="Arial" w:cs="Arial"/>
        </w:rPr>
        <w:t xml:space="preserve"> </w:t>
      </w:r>
      <w:r w:rsidR="00000A8D">
        <w:rPr>
          <w:rFonts w:ascii="Arial" w:hAnsi="Arial" w:cs="Arial"/>
        </w:rPr>
        <w:t>and therefore thor</w:t>
      </w:r>
      <w:r w:rsidR="00DC4E1F">
        <w:rPr>
          <w:rFonts w:ascii="Arial" w:hAnsi="Arial" w:cs="Arial"/>
        </w:rPr>
        <w:t>oughly</w:t>
      </w:r>
      <w:r w:rsidR="00000A8D">
        <w:rPr>
          <w:rFonts w:ascii="Arial" w:hAnsi="Arial" w:cs="Arial"/>
        </w:rPr>
        <w:t xml:space="preserve"> </w:t>
      </w:r>
      <w:r w:rsidR="007B12E8">
        <w:rPr>
          <w:rFonts w:ascii="Arial" w:hAnsi="Arial" w:cs="Arial"/>
        </w:rPr>
        <w:t>prepared me</w:t>
      </w:r>
      <w:r w:rsidR="00000A8D">
        <w:rPr>
          <w:rFonts w:ascii="Arial" w:hAnsi="Arial" w:cs="Arial"/>
        </w:rPr>
        <w:t xml:space="preserve"> </w:t>
      </w:r>
      <w:r w:rsidR="00414DEB">
        <w:rPr>
          <w:rFonts w:ascii="Arial" w:hAnsi="Arial" w:cs="Arial"/>
        </w:rPr>
        <w:t>for the day of the presentation.</w:t>
      </w:r>
      <w:r w:rsidR="008D393F">
        <w:rPr>
          <w:rFonts w:ascii="Arial" w:hAnsi="Arial" w:cs="Arial"/>
        </w:rPr>
        <w:t xml:space="preserve"> </w:t>
      </w:r>
      <w:r w:rsidR="00F23C0C">
        <w:rPr>
          <w:rFonts w:ascii="Arial" w:hAnsi="Arial" w:cs="Arial"/>
        </w:rPr>
        <w:t xml:space="preserve">The website’s findings </w:t>
      </w:r>
      <w:r w:rsidR="001B6372">
        <w:rPr>
          <w:rFonts w:ascii="Arial" w:hAnsi="Arial" w:cs="Arial"/>
        </w:rPr>
        <w:t>prove</w:t>
      </w:r>
      <w:r w:rsidR="007E54A7">
        <w:rPr>
          <w:rFonts w:ascii="Arial" w:hAnsi="Arial" w:cs="Arial"/>
        </w:rPr>
        <w:t>d themselves to be rea</w:t>
      </w:r>
      <w:r w:rsidR="001840C0">
        <w:rPr>
          <w:rFonts w:ascii="Arial" w:hAnsi="Arial" w:cs="Arial"/>
        </w:rPr>
        <w:t>lly useful when I was using</w:t>
      </w:r>
      <w:r w:rsidR="005B4140">
        <w:rPr>
          <w:rFonts w:ascii="Arial" w:hAnsi="Arial" w:cs="Arial"/>
        </w:rPr>
        <w:t xml:space="preserve"> them</w:t>
      </w:r>
      <w:r w:rsidR="001840C0">
        <w:rPr>
          <w:rFonts w:ascii="Arial" w:hAnsi="Arial" w:cs="Arial"/>
        </w:rPr>
        <w:t xml:space="preserve"> for the </w:t>
      </w:r>
      <w:r w:rsidR="005B4140">
        <w:rPr>
          <w:rFonts w:ascii="Arial" w:hAnsi="Arial" w:cs="Arial"/>
        </w:rPr>
        <w:t xml:space="preserve">making of my </w:t>
      </w:r>
      <w:r w:rsidR="00285348">
        <w:rPr>
          <w:rFonts w:ascii="Arial" w:hAnsi="Arial" w:cs="Arial"/>
        </w:rPr>
        <w:t>presentation.</w:t>
      </w:r>
    </w:p>
    <w:p w14:paraId="73FD4D90" w14:textId="77777777" w:rsidR="00BA4C97" w:rsidRPr="0088274F" w:rsidRDefault="00BA4C97" w:rsidP="00954C19">
      <w:pPr>
        <w:spacing w:line="360" w:lineRule="auto"/>
        <w:jc w:val="both"/>
        <w:rPr>
          <w:rFonts w:ascii="Arial" w:hAnsi="Arial" w:cs="Arial"/>
        </w:rPr>
      </w:pPr>
    </w:p>
    <w:p w14:paraId="5DD07169" w14:textId="77777777" w:rsidR="0088274F" w:rsidRDefault="0088274F" w:rsidP="00954C19">
      <w:pPr>
        <w:spacing w:line="360" w:lineRule="auto"/>
        <w:jc w:val="both"/>
        <w:rPr>
          <w:rFonts w:ascii="Arial" w:hAnsi="Arial" w:cs="Arial"/>
        </w:rPr>
      </w:pPr>
      <w:proofErr w:type="spellStart"/>
      <w:r w:rsidRPr="0088274F">
        <w:rPr>
          <w:rFonts w:ascii="Arial" w:hAnsi="Arial" w:cs="Arial"/>
        </w:rPr>
        <w:t>Stuyf</w:t>
      </w:r>
      <w:proofErr w:type="spellEnd"/>
      <w:r w:rsidRPr="0088274F">
        <w:rPr>
          <w:rFonts w:ascii="Arial" w:hAnsi="Arial" w:cs="Arial"/>
        </w:rPr>
        <w:t xml:space="preserve">, R. R. (2002) </w:t>
      </w:r>
      <w:r w:rsidRPr="00C91392">
        <w:rPr>
          <w:rFonts w:ascii="Arial" w:hAnsi="Arial" w:cs="Arial"/>
          <w:i/>
          <w:iCs/>
        </w:rPr>
        <w:t>'Scaffolding as a Teaching strategy'</w:t>
      </w:r>
      <w:r w:rsidRPr="0088274F">
        <w:rPr>
          <w:rFonts w:ascii="Arial" w:hAnsi="Arial" w:cs="Arial"/>
        </w:rPr>
        <w:t>, Academia, pp. 2-13</w:t>
      </w:r>
    </w:p>
    <w:p w14:paraId="5929FB13" w14:textId="77777777" w:rsidR="00A9447A" w:rsidRDefault="00A9447A" w:rsidP="00954C19">
      <w:pPr>
        <w:spacing w:line="360" w:lineRule="auto"/>
        <w:jc w:val="both"/>
        <w:rPr>
          <w:rFonts w:ascii="Arial" w:hAnsi="Arial" w:cs="Arial"/>
        </w:rPr>
      </w:pPr>
    </w:p>
    <w:p w14:paraId="4FB7AD0B" w14:textId="77777777" w:rsidR="00D817A6" w:rsidRDefault="00363EB0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article is about </w:t>
      </w:r>
      <w:r w:rsidR="00543D4D">
        <w:rPr>
          <w:rFonts w:ascii="Arial" w:hAnsi="Arial" w:cs="Arial"/>
        </w:rPr>
        <w:t>adolescent learning and development.</w:t>
      </w:r>
      <w:r w:rsidR="00E45C3C">
        <w:rPr>
          <w:rFonts w:ascii="Arial" w:hAnsi="Arial" w:cs="Arial"/>
        </w:rPr>
        <w:t xml:space="preserve"> This </w:t>
      </w:r>
      <w:r w:rsidR="00822254">
        <w:rPr>
          <w:rFonts w:ascii="Arial" w:hAnsi="Arial" w:cs="Arial"/>
        </w:rPr>
        <w:t xml:space="preserve">source is reliable for the reason </w:t>
      </w:r>
      <w:r w:rsidR="004B181E">
        <w:rPr>
          <w:rFonts w:ascii="Arial" w:hAnsi="Arial" w:cs="Arial"/>
        </w:rPr>
        <w:t xml:space="preserve">that the article itself was published merely four years ago and is therefore </w:t>
      </w:r>
      <w:r w:rsidR="008F1300">
        <w:rPr>
          <w:rFonts w:ascii="Arial" w:hAnsi="Arial" w:cs="Arial"/>
        </w:rPr>
        <w:t>up to date</w:t>
      </w:r>
      <w:r w:rsidR="00656E2C">
        <w:rPr>
          <w:rFonts w:ascii="Arial" w:hAnsi="Arial" w:cs="Arial"/>
        </w:rPr>
        <w:t>.</w:t>
      </w:r>
      <w:r w:rsidR="001965AE">
        <w:rPr>
          <w:rFonts w:ascii="Arial" w:hAnsi="Arial" w:cs="Arial"/>
        </w:rPr>
        <w:t xml:space="preserve"> Furthermore, what </w:t>
      </w:r>
      <w:r w:rsidR="008F1300">
        <w:rPr>
          <w:rFonts w:ascii="Arial" w:hAnsi="Arial" w:cs="Arial"/>
        </w:rPr>
        <w:t xml:space="preserve">makes the source </w:t>
      </w:r>
      <w:r w:rsidR="004F6115">
        <w:rPr>
          <w:rFonts w:ascii="Arial" w:hAnsi="Arial" w:cs="Arial"/>
        </w:rPr>
        <w:t>credi</w:t>
      </w:r>
      <w:r w:rsidR="008F1300">
        <w:rPr>
          <w:rFonts w:ascii="Arial" w:hAnsi="Arial" w:cs="Arial"/>
        </w:rPr>
        <w:t xml:space="preserve">ble is </w:t>
      </w:r>
      <w:r w:rsidR="00B42964">
        <w:rPr>
          <w:rFonts w:ascii="Arial" w:hAnsi="Arial" w:cs="Arial"/>
        </w:rPr>
        <w:t xml:space="preserve">the for-profit open repository </w:t>
      </w:r>
      <w:r w:rsidR="00413501">
        <w:rPr>
          <w:rFonts w:ascii="Arial" w:hAnsi="Arial" w:cs="Arial"/>
        </w:rPr>
        <w:t>‘Academia’.</w:t>
      </w:r>
      <w:r w:rsidR="008D56C9">
        <w:rPr>
          <w:rFonts w:ascii="Arial" w:hAnsi="Arial" w:cs="Arial"/>
        </w:rPr>
        <w:t xml:space="preserve"> </w:t>
      </w:r>
      <w:r w:rsidR="00BF34C6">
        <w:rPr>
          <w:rFonts w:ascii="Arial" w:hAnsi="Arial" w:cs="Arial"/>
        </w:rPr>
        <w:t xml:space="preserve">It </w:t>
      </w:r>
      <w:r w:rsidR="004B0AE5">
        <w:rPr>
          <w:rFonts w:ascii="Arial" w:hAnsi="Arial" w:cs="Arial"/>
        </w:rPr>
        <w:t xml:space="preserve">holds </w:t>
      </w:r>
      <w:r w:rsidR="00BA2F16" w:rsidRPr="00BA2F16">
        <w:rPr>
          <w:rFonts w:ascii="Arial" w:hAnsi="Arial" w:cs="Arial"/>
        </w:rPr>
        <w:t xml:space="preserve">over </w:t>
      </w:r>
      <w:r w:rsidR="00883D2E">
        <w:rPr>
          <w:rFonts w:ascii="Arial" w:hAnsi="Arial" w:cs="Arial"/>
        </w:rPr>
        <w:t>forty</w:t>
      </w:r>
      <w:r w:rsidR="00BA2F16" w:rsidRPr="00BA2F16">
        <w:rPr>
          <w:rFonts w:ascii="Arial" w:hAnsi="Arial" w:cs="Arial"/>
        </w:rPr>
        <w:t xml:space="preserve"> million academic papers to explore from </w:t>
      </w:r>
      <w:r w:rsidR="00024634">
        <w:rPr>
          <w:rFonts w:ascii="Arial" w:hAnsi="Arial" w:cs="Arial"/>
        </w:rPr>
        <w:t>and is viewed by millions of researchers around the world.</w:t>
      </w:r>
      <w:r w:rsidR="00D2304F">
        <w:rPr>
          <w:rFonts w:ascii="Arial" w:hAnsi="Arial" w:cs="Arial"/>
        </w:rPr>
        <w:t xml:space="preserve"> </w:t>
      </w:r>
      <w:r w:rsidR="0072399F">
        <w:rPr>
          <w:rFonts w:ascii="Arial" w:hAnsi="Arial" w:cs="Arial"/>
        </w:rPr>
        <w:t xml:space="preserve">What makes it even more credible is the fact that </w:t>
      </w:r>
      <w:r w:rsidR="00F25B87">
        <w:rPr>
          <w:rFonts w:ascii="Arial" w:hAnsi="Arial" w:cs="Arial"/>
        </w:rPr>
        <w:t xml:space="preserve">the platform is used for sharing academic research only and is widely </w:t>
      </w:r>
      <w:r w:rsidR="00FF7883">
        <w:rPr>
          <w:rFonts w:ascii="Arial" w:hAnsi="Arial" w:cs="Arial"/>
        </w:rPr>
        <w:t xml:space="preserve">read and utilized by </w:t>
      </w:r>
      <w:r w:rsidR="00EA226F">
        <w:rPr>
          <w:rFonts w:ascii="Arial" w:hAnsi="Arial" w:cs="Arial"/>
        </w:rPr>
        <w:t>ninety-six</w:t>
      </w:r>
      <w:r w:rsidR="00C93ABA">
        <w:rPr>
          <w:rFonts w:ascii="Arial" w:hAnsi="Arial" w:cs="Arial"/>
        </w:rPr>
        <w:t xml:space="preserve"> million </w:t>
      </w:r>
    </w:p>
    <w:p w14:paraId="5A6BE4B9" w14:textId="77777777" w:rsidR="00D817A6" w:rsidRDefault="00D817A6" w:rsidP="00954C19">
      <w:pPr>
        <w:spacing w:line="360" w:lineRule="auto"/>
        <w:jc w:val="both"/>
        <w:rPr>
          <w:rFonts w:ascii="Arial" w:hAnsi="Arial" w:cs="Arial"/>
        </w:rPr>
      </w:pPr>
    </w:p>
    <w:p w14:paraId="44CF992E" w14:textId="77777777" w:rsidR="00D817A6" w:rsidRDefault="00D817A6" w:rsidP="00954C19">
      <w:pPr>
        <w:spacing w:line="360" w:lineRule="auto"/>
        <w:jc w:val="both"/>
        <w:rPr>
          <w:rFonts w:ascii="Arial" w:hAnsi="Arial" w:cs="Arial"/>
        </w:rPr>
      </w:pPr>
    </w:p>
    <w:p w14:paraId="52DA89DB" w14:textId="77777777" w:rsidR="00D817A6" w:rsidRDefault="00D817A6" w:rsidP="00954C19">
      <w:pPr>
        <w:spacing w:line="360" w:lineRule="auto"/>
        <w:jc w:val="both"/>
        <w:rPr>
          <w:rFonts w:ascii="Arial" w:hAnsi="Arial" w:cs="Arial"/>
        </w:rPr>
      </w:pPr>
    </w:p>
    <w:p w14:paraId="61AC9E3D" w14:textId="77777777" w:rsidR="00D817A6" w:rsidRDefault="00D817A6" w:rsidP="00954C19">
      <w:pPr>
        <w:spacing w:line="360" w:lineRule="auto"/>
        <w:jc w:val="both"/>
        <w:rPr>
          <w:rFonts w:ascii="Arial" w:hAnsi="Arial" w:cs="Arial"/>
        </w:rPr>
      </w:pPr>
    </w:p>
    <w:p w14:paraId="091DECBE" w14:textId="7E100755" w:rsidR="00A9447A" w:rsidRDefault="00C93ABA" w:rsidP="00954C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academics, students and professionals each and every month</w:t>
      </w:r>
      <w:r w:rsidR="007F6331">
        <w:rPr>
          <w:rFonts w:ascii="Arial" w:hAnsi="Arial" w:cs="Arial"/>
        </w:rPr>
        <w:t>.</w:t>
      </w:r>
      <w:r w:rsidR="002C732A">
        <w:rPr>
          <w:rFonts w:ascii="Arial" w:hAnsi="Arial" w:cs="Arial"/>
        </w:rPr>
        <w:t xml:space="preserve"> </w:t>
      </w:r>
      <w:r w:rsidR="002C6D3D">
        <w:rPr>
          <w:rFonts w:ascii="Arial" w:hAnsi="Arial" w:cs="Arial"/>
        </w:rPr>
        <w:t xml:space="preserve">The article greatly assisted in the understanding of </w:t>
      </w:r>
      <w:r w:rsidR="006112E7">
        <w:rPr>
          <w:rFonts w:ascii="Arial" w:hAnsi="Arial" w:cs="Arial"/>
        </w:rPr>
        <w:t>two of psychol</w:t>
      </w:r>
      <w:r w:rsidR="00502F8C">
        <w:rPr>
          <w:rFonts w:ascii="Arial" w:hAnsi="Arial" w:cs="Arial"/>
        </w:rPr>
        <w:t xml:space="preserve">ogist’s </w:t>
      </w:r>
      <w:r w:rsidR="00502F8C" w:rsidRPr="00502F8C">
        <w:rPr>
          <w:rFonts w:ascii="Arial" w:hAnsi="Arial" w:cs="Arial"/>
        </w:rPr>
        <w:t>Lev Semyonovich Vygotsky</w:t>
      </w:r>
      <w:r w:rsidR="00A17BB0">
        <w:rPr>
          <w:rFonts w:ascii="Arial" w:hAnsi="Arial" w:cs="Arial"/>
        </w:rPr>
        <w:t>’s findings called</w:t>
      </w:r>
      <w:r w:rsidR="006D1710">
        <w:rPr>
          <w:rFonts w:ascii="Arial" w:hAnsi="Arial" w:cs="Arial"/>
        </w:rPr>
        <w:t xml:space="preserve"> ‘Zone of Proximal Development’ and ‘Scaffolding’</w:t>
      </w:r>
      <w:r w:rsidR="00F1395F">
        <w:rPr>
          <w:rFonts w:ascii="Arial" w:hAnsi="Arial" w:cs="Arial"/>
        </w:rPr>
        <w:t xml:space="preserve">. </w:t>
      </w:r>
      <w:r w:rsidR="00F93F60">
        <w:rPr>
          <w:rFonts w:ascii="Arial" w:hAnsi="Arial" w:cs="Arial"/>
        </w:rPr>
        <w:t xml:space="preserve">On the one hand, the article </w:t>
      </w:r>
      <w:r w:rsidR="00814398">
        <w:rPr>
          <w:rFonts w:ascii="Arial" w:hAnsi="Arial" w:cs="Arial"/>
        </w:rPr>
        <w:t xml:space="preserve">nurtured </w:t>
      </w:r>
      <w:r w:rsidR="00FC04E5">
        <w:rPr>
          <w:rFonts w:ascii="Arial" w:hAnsi="Arial" w:cs="Arial"/>
        </w:rPr>
        <w:t xml:space="preserve">and </w:t>
      </w:r>
      <w:r w:rsidR="007F2D43">
        <w:rPr>
          <w:rFonts w:ascii="Arial" w:hAnsi="Arial" w:cs="Arial"/>
        </w:rPr>
        <w:t xml:space="preserve">enriched </w:t>
      </w:r>
      <w:r w:rsidR="00814398">
        <w:rPr>
          <w:rFonts w:ascii="Arial" w:hAnsi="Arial" w:cs="Arial"/>
        </w:rPr>
        <w:t xml:space="preserve">my knowledge of </w:t>
      </w:r>
      <w:r w:rsidR="00654646">
        <w:rPr>
          <w:rFonts w:ascii="Arial" w:hAnsi="Arial" w:cs="Arial"/>
        </w:rPr>
        <w:t>the</w:t>
      </w:r>
      <w:r w:rsidR="000B2EF3">
        <w:rPr>
          <w:rFonts w:ascii="Arial" w:hAnsi="Arial" w:cs="Arial"/>
        </w:rPr>
        <w:t xml:space="preserve"> </w:t>
      </w:r>
      <w:r w:rsidR="00FC04E5">
        <w:rPr>
          <w:rFonts w:ascii="Arial" w:hAnsi="Arial" w:cs="Arial"/>
        </w:rPr>
        <w:t>scientist</w:t>
      </w:r>
      <w:r w:rsidR="00887ABA">
        <w:rPr>
          <w:rFonts w:ascii="Arial" w:hAnsi="Arial" w:cs="Arial"/>
        </w:rPr>
        <w:t>’s</w:t>
      </w:r>
      <w:r w:rsidR="00654646">
        <w:rPr>
          <w:rFonts w:ascii="Arial" w:hAnsi="Arial" w:cs="Arial"/>
        </w:rPr>
        <w:t xml:space="preserve"> findings and </w:t>
      </w:r>
      <w:r w:rsidR="008600D0">
        <w:rPr>
          <w:rFonts w:ascii="Arial" w:hAnsi="Arial" w:cs="Arial"/>
        </w:rPr>
        <w:t xml:space="preserve">helped me incorporate the found information </w:t>
      </w:r>
      <w:r w:rsidR="00A8004B">
        <w:rPr>
          <w:rFonts w:ascii="Arial" w:hAnsi="Arial" w:cs="Arial"/>
        </w:rPr>
        <w:t>into my presentation. On the other hand</w:t>
      </w:r>
      <w:r w:rsidR="00021025">
        <w:rPr>
          <w:rFonts w:ascii="Arial" w:hAnsi="Arial" w:cs="Arial"/>
        </w:rPr>
        <w:t xml:space="preserve">, </w:t>
      </w:r>
      <w:r w:rsidR="00B401C3">
        <w:rPr>
          <w:rFonts w:ascii="Arial" w:hAnsi="Arial" w:cs="Arial"/>
        </w:rPr>
        <w:t xml:space="preserve">it was not only informative but </w:t>
      </w:r>
      <w:r w:rsidR="001F2C73">
        <w:rPr>
          <w:rFonts w:ascii="Arial" w:hAnsi="Arial" w:cs="Arial"/>
        </w:rPr>
        <w:t xml:space="preserve">useful as well. </w:t>
      </w:r>
      <w:r w:rsidR="00485397">
        <w:rPr>
          <w:rFonts w:ascii="Arial" w:hAnsi="Arial" w:cs="Arial"/>
        </w:rPr>
        <w:t xml:space="preserve">I </w:t>
      </w:r>
      <w:r w:rsidR="00EE6F33">
        <w:rPr>
          <w:rFonts w:ascii="Arial" w:hAnsi="Arial" w:cs="Arial"/>
        </w:rPr>
        <w:t>recognized</w:t>
      </w:r>
      <w:r w:rsidR="00485397">
        <w:rPr>
          <w:rFonts w:ascii="Arial" w:hAnsi="Arial" w:cs="Arial"/>
        </w:rPr>
        <w:t xml:space="preserve"> how the articles content stood in </w:t>
      </w:r>
      <w:r w:rsidR="00A35094">
        <w:rPr>
          <w:rFonts w:ascii="Arial" w:hAnsi="Arial" w:cs="Arial"/>
        </w:rPr>
        <w:t>relation</w:t>
      </w:r>
      <w:r w:rsidR="00485397">
        <w:rPr>
          <w:rFonts w:ascii="Arial" w:hAnsi="Arial" w:cs="Arial"/>
        </w:rPr>
        <w:t xml:space="preserve"> with </w:t>
      </w:r>
      <w:r w:rsidR="00CB559A">
        <w:rPr>
          <w:rFonts w:ascii="Arial" w:hAnsi="Arial" w:cs="Arial"/>
        </w:rPr>
        <w:t>my chosen theor</w:t>
      </w:r>
      <w:r w:rsidR="00DD65AD">
        <w:rPr>
          <w:rFonts w:ascii="Arial" w:hAnsi="Arial" w:cs="Arial"/>
        </w:rPr>
        <w:t>ies</w:t>
      </w:r>
      <w:r w:rsidR="00CB559A">
        <w:rPr>
          <w:rFonts w:ascii="Arial" w:hAnsi="Arial" w:cs="Arial"/>
        </w:rPr>
        <w:t xml:space="preserve"> of lifespan development</w:t>
      </w:r>
      <w:r w:rsidR="00DD65AD">
        <w:rPr>
          <w:rFonts w:ascii="Arial" w:hAnsi="Arial" w:cs="Arial"/>
        </w:rPr>
        <w:t>,</w:t>
      </w:r>
      <w:r w:rsidR="00C62224">
        <w:rPr>
          <w:rFonts w:ascii="Arial" w:hAnsi="Arial" w:cs="Arial"/>
        </w:rPr>
        <w:t xml:space="preserve"> namely</w:t>
      </w:r>
      <w:r w:rsidR="00EE6F33">
        <w:rPr>
          <w:rFonts w:ascii="Arial" w:hAnsi="Arial" w:cs="Arial"/>
        </w:rPr>
        <w:t xml:space="preserve"> </w:t>
      </w:r>
      <w:r w:rsidR="00C62224" w:rsidRPr="005378EC">
        <w:rPr>
          <w:rFonts w:ascii="Arial" w:hAnsi="Arial" w:cs="Arial"/>
        </w:rPr>
        <w:t>Vygotsky</w:t>
      </w:r>
      <w:r w:rsidR="00C62224">
        <w:rPr>
          <w:rFonts w:ascii="Arial" w:hAnsi="Arial" w:cs="Arial"/>
        </w:rPr>
        <w:t>’s ‘Social Cognitive Theory’ and</w:t>
      </w:r>
      <w:r w:rsidR="002548A6">
        <w:rPr>
          <w:rFonts w:ascii="Arial" w:hAnsi="Arial" w:cs="Arial"/>
        </w:rPr>
        <w:t xml:space="preserve"> Freud’s Psychosexual Theory of ‘The Three Parts of a Personality’</w:t>
      </w:r>
      <w:r w:rsidR="00BF6A49">
        <w:rPr>
          <w:rFonts w:ascii="Arial" w:hAnsi="Arial" w:cs="Arial"/>
        </w:rPr>
        <w:t>,</w:t>
      </w:r>
      <w:r w:rsidR="002548A6">
        <w:rPr>
          <w:rFonts w:ascii="Arial" w:hAnsi="Arial" w:cs="Arial"/>
        </w:rPr>
        <w:t xml:space="preserve"> </w:t>
      </w:r>
      <w:r w:rsidR="00DD65AD">
        <w:rPr>
          <w:rFonts w:ascii="Arial" w:hAnsi="Arial" w:cs="Arial"/>
        </w:rPr>
        <w:t>which I then</w:t>
      </w:r>
      <w:r w:rsidR="003006B4">
        <w:rPr>
          <w:rFonts w:ascii="Arial" w:hAnsi="Arial" w:cs="Arial"/>
        </w:rPr>
        <w:t xml:space="preserve"> put in comparison</w:t>
      </w:r>
      <w:r w:rsidR="00CB559A">
        <w:rPr>
          <w:rFonts w:ascii="Arial" w:hAnsi="Arial" w:cs="Arial"/>
        </w:rPr>
        <w:t xml:space="preserve"> </w:t>
      </w:r>
      <w:r w:rsidR="004F1B8C">
        <w:rPr>
          <w:rFonts w:ascii="Arial" w:hAnsi="Arial" w:cs="Arial"/>
        </w:rPr>
        <w:t>to</w:t>
      </w:r>
      <w:r w:rsidR="00F64FA1">
        <w:rPr>
          <w:rFonts w:ascii="Arial" w:hAnsi="Arial" w:cs="Arial"/>
        </w:rPr>
        <w:t xml:space="preserve"> </w:t>
      </w:r>
      <w:r w:rsidR="00BC0511">
        <w:rPr>
          <w:rFonts w:ascii="Arial" w:hAnsi="Arial" w:cs="Arial"/>
        </w:rPr>
        <w:t xml:space="preserve">make it part of </w:t>
      </w:r>
      <w:r w:rsidR="001A151A">
        <w:rPr>
          <w:rFonts w:ascii="Arial" w:hAnsi="Arial" w:cs="Arial"/>
        </w:rPr>
        <w:t>my presentation.</w:t>
      </w:r>
    </w:p>
    <w:p w14:paraId="7206C7F9" w14:textId="77777777" w:rsidR="006264A4" w:rsidRPr="0088274F" w:rsidRDefault="006264A4" w:rsidP="00954C19">
      <w:pPr>
        <w:spacing w:line="360" w:lineRule="auto"/>
        <w:jc w:val="both"/>
        <w:rPr>
          <w:rFonts w:ascii="Arial" w:hAnsi="Arial" w:cs="Arial"/>
        </w:rPr>
      </w:pPr>
    </w:p>
    <w:p w14:paraId="73376ED6" w14:textId="44DDFD08" w:rsidR="006264A4" w:rsidRDefault="0088274F" w:rsidP="00954C19">
      <w:pPr>
        <w:spacing w:line="360" w:lineRule="auto"/>
        <w:jc w:val="both"/>
        <w:rPr>
          <w:rFonts w:ascii="Arial" w:hAnsi="Arial" w:cs="Arial"/>
        </w:rPr>
      </w:pPr>
      <w:r w:rsidRPr="0088274F">
        <w:rPr>
          <w:rFonts w:ascii="Arial" w:hAnsi="Arial" w:cs="Arial"/>
        </w:rPr>
        <w:t xml:space="preserve">Watson, A. R. (2004). </w:t>
      </w:r>
      <w:r w:rsidRPr="00A02EBD">
        <w:rPr>
          <w:rFonts w:ascii="Arial" w:hAnsi="Arial" w:cs="Arial"/>
          <w:i/>
          <w:iCs/>
        </w:rPr>
        <w:t>'Hospital youth work and adolescent support'</w:t>
      </w:r>
      <w:r w:rsidRPr="0088274F">
        <w:rPr>
          <w:rFonts w:ascii="Arial" w:hAnsi="Arial" w:cs="Arial"/>
        </w:rPr>
        <w:t>, BMJ Journals, pp. 440-442</w:t>
      </w:r>
    </w:p>
    <w:p w14:paraId="6A5CDC67" w14:textId="77777777" w:rsidR="00A9447A" w:rsidRDefault="00A9447A" w:rsidP="00954C19">
      <w:pPr>
        <w:spacing w:line="360" w:lineRule="auto"/>
        <w:jc w:val="both"/>
        <w:rPr>
          <w:rFonts w:ascii="Arial" w:hAnsi="Arial" w:cs="Arial"/>
        </w:rPr>
      </w:pPr>
    </w:p>
    <w:p w14:paraId="5DC1488D" w14:textId="20D1C516" w:rsidR="00A9447A" w:rsidRDefault="009852D7" w:rsidP="00954C19">
      <w:pPr>
        <w:spacing w:line="360" w:lineRule="auto"/>
        <w:jc w:val="both"/>
        <w:rPr>
          <w:rFonts w:ascii="Arial" w:hAnsi="Arial" w:cs="Arial"/>
        </w:rPr>
      </w:pPr>
      <w:r w:rsidRPr="009852D7">
        <w:rPr>
          <w:rFonts w:ascii="Arial" w:hAnsi="Arial" w:cs="Arial"/>
        </w:rPr>
        <w:t xml:space="preserve">This </w:t>
      </w:r>
      <w:r w:rsidR="00A339C2">
        <w:rPr>
          <w:rFonts w:ascii="Arial" w:hAnsi="Arial" w:cs="Arial"/>
        </w:rPr>
        <w:t>journal article</w:t>
      </w:r>
      <w:r w:rsidRPr="009852D7">
        <w:rPr>
          <w:rFonts w:ascii="Arial" w:hAnsi="Arial" w:cs="Arial"/>
        </w:rPr>
        <w:t xml:space="preserve"> </w:t>
      </w:r>
      <w:r w:rsidR="00157252">
        <w:rPr>
          <w:rFonts w:ascii="Arial" w:hAnsi="Arial" w:cs="Arial"/>
        </w:rPr>
        <w:t>s</w:t>
      </w:r>
      <w:r w:rsidR="008D2000">
        <w:rPr>
          <w:rFonts w:ascii="Arial" w:hAnsi="Arial" w:cs="Arial"/>
        </w:rPr>
        <w:t xml:space="preserve">hows </w:t>
      </w:r>
      <w:r w:rsidRPr="009852D7">
        <w:rPr>
          <w:rFonts w:ascii="Arial" w:hAnsi="Arial" w:cs="Arial"/>
        </w:rPr>
        <w:t xml:space="preserve">the development of a youth worker role in providing young people with </w:t>
      </w:r>
      <w:r w:rsidR="008D2000">
        <w:rPr>
          <w:rFonts w:ascii="Arial" w:hAnsi="Arial" w:cs="Arial"/>
        </w:rPr>
        <w:t>in</w:t>
      </w:r>
      <w:r w:rsidR="00CB580B">
        <w:rPr>
          <w:rFonts w:ascii="Arial" w:hAnsi="Arial" w:cs="Arial"/>
        </w:rPr>
        <w:t>creased</w:t>
      </w:r>
      <w:r w:rsidRPr="009852D7">
        <w:rPr>
          <w:rFonts w:ascii="Arial" w:hAnsi="Arial" w:cs="Arial"/>
        </w:rPr>
        <w:t xml:space="preserve"> care and </w:t>
      </w:r>
      <w:r w:rsidR="00CB580B">
        <w:rPr>
          <w:rFonts w:ascii="Arial" w:hAnsi="Arial" w:cs="Arial"/>
        </w:rPr>
        <w:t xml:space="preserve">assistance </w:t>
      </w:r>
      <w:r w:rsidRPr="009852D7">
        <w:rPr>
          <w:rFonts w:ascii="Arial" w:hAnsi="Arial" w:cs="Arial"/>
        </w:rPr>
        <w:t>in</w:t>
      </w:r>
      <w:r w:rsidR="008D2000">
        <w:rPr>
          <w:rFonts w:ascii="Arial" w:hAnsi="Arial" w:cs="Arial"/>
        </w:rPr>
        <w:t xml:space="preserve"> a</w:t>
      </w:r>
      <w:r w:rsidRPr="009852D7">
        <w:rPr>
          <w:rFonts w:ascii="Arial" w:hAnsi="Arial" w:cs="Arial"/>
        </w:rPr>
        <w:t xml:space="preserve"> hospital setting. </w:t>
      </w:r>
      <w:r w:rsidR="00002C99">
        <w:rPr>
          <w:rFonts w:ascii="Arial" w:hAnsi="Arial" w:cs="Arial"/>
        </w:rPr>
        <w:t>Th</w:t>
      </w:r>
      <w:r w:rsidR="00FA784F">
        <w:rPr>
          <w:rFonts w:ascii="Arial" w:hAnsi="Arial" w:cs="Arial"/>
        </w:rPr>
        <w:t xml:space="preserve">is source is reliable because </w:t>
      </w:r>
      <w:r w:rsidR="0033067F">
        <w:rPr>
          <w:rFonts w:ascii="Arial" w:hAnsi="Arial" w:cs="Arial"/>
        </w:rPr>
        <w:t xml:space="preserve">every </w:t>
      </w:r>
      <w:r w:rsidR="00FA784F">
        <w:rPr>
          <w:rFonts w:ascii="Arial" w:hAnsi="Arial" w:cs="Arial"/>
        </w:rPr>
        <w:t xml:space="preserve"> article</w:t>
      </w:r>
      <w:r w:rsidR="0033067F">
        <w:rPr>
          <w:rFonts w:ascii="Arial" w:hAnsi="Arial" w:cs="Arial"/>
        </w:rPr>
        <w:t xml:space="preserve"> </w:t>
      </w:r>
      <w:r w:rsidR="00FA784F">
        <w:rPr>
          <w:rFonts w:ascii="Arial" w:hAnsi="Arial" w:cs="Arial"/>
        </w:rPr>
        <w:t>one can find in th</w:t>
      </w:r>
      <w:r w:rsidR="00434957">
        <w:rPr>
          <w:rFonts w:ascii="Arial" w:hAnsi="Arial" w:cs="Arial"/>
        </w:rPr>
        <w:t>e</w:t>
      </w:r>
      <w:r w:rsidR="00FA784F">
        <w:rPr>
          <w:rFonts w:ascii="Arial" w:hAnsi="Arial" w:cs="Arial"/>
        </w:rPr>
        <w:t xml:space="preserve"> journal</w:t>
      </w:r>
      <w:r w:rsidR="005D550C">
        <w:rPr>
          <w:rFonts w:ascii="Arial" w:hAnsi="Arial" w:cs="Arial"/>
        </w:rPr>
        <w:t xml:space="preserve"> called ‘BMJ Journals’</w:t>
      </w:r>
      <w:r w:rsidR="00FA784F">
        <w:rPr>
          <w:rFonts w:ascii="Arial" w:hAnsi="Arial" w:cs="Arial"/>
        </w:rPr>
        <w:t xml:space="preserve"> </w:t>
      </w:r>
      <w:r w:rsidR="00465B59">
        <w:rPr>
          <w:rFonts w:ascii="Arial" w:hAnsi="Arial" w:cs="Arial"/>
        </w:rPr>
        <w:t>is</w:t>
      </w:r>
      <w:r w:rsidR="00FA784F">
        <w:rPr>
          <w:rFonts w:ascii="Arial" w:hAnsi="Arial" w:cs="Arial"/>
        </w:rPr>
        <w:t xml:space="preserve"> peer reviewed</w:t>
      </w:r>
      <w:r w:rsidR="001B2D36">
        <w:rPr>
          <w:rFonts w:ascii="Arial" w:hAnsi="Arial" w:cs="Arial"/>
        </w:rPr>
        <w:t xml:space="preserve"> and therefore valid</w:t>
      </w:r>
      <w:r w:rsidR="00434957">
        <w:rPr>
          <w:rFonts w:ascii="Arial" w:hAnsi="Arial" w:cs="Arial"/>
        </w:rPr>
        <w:t>.</w:t>
      </w:r>
      <w:r w:rsidR="005B0A0E">
        <w:rPr>
          <w:rFonts w:ascii="Arial" w:hAnsi="Arial" w:cs="Arial"/>
        </w:rPr>
        <w:t xml:space="preserve"> With ‘BMJ Journals’</w:t>
      </w:r>
      <w:r w:rsidR="00167BE5">
        <w:rPr>
          <w:rFonts w:ascii="Arial" w:hAnsi="Arial" w:cs="Arial"/>
        </w:rPr>
        <w:t xml:space="preserve"> itself</w:t>
      </w:r>
      <w:r w:rsidR="005B0A0E">
        <w:rPr>
          <w:rFonts w:ascii="Arial" w:hAnsi="Arial" w:cs="Arial"/>
        </w:rPr>
        <w:t xml:space="preserve"> also comes the </w:t>
      </w:r>
      <w:r w:rsidR="00167BE5">
        <w:rPr>
          <w:rFonts w:ascii="Arial" w:hAnsi="Arial" w:cs="Arial"/>
        </w:rPr>
        <w:t>credibility of the source of information</w:t>
      </w:r>
      <w:r w:rsidR="008D0379">
        <w:rPr>
          <w:rFonts w:ascii="Arial" w:hAnsi="Arial" w:cs="Arial"/>
        </w:rPr>
        <w:t xml:space="preserve"> as it is very popular and has a good reputation as one of the oldest general medical journals</w:t>
      </w:r>
      <w:r w:rsidR="00F72946">
        <w:rPr>
          <w:rFonts w:ascii="Arial" w:hAnsi="Arial" w:cs="Arial"/>
        </w:rPr>
        <w:t xml:space="preserve"> in the world</w:t>
      </w:r>
      <w:r w:rsidR="008D0379">
        <w:rPr>
          <w:rFonts w:ascii="Arial" w:hAnsi="Arial" w:cs="Arial"/>
        </w:rPr>
        <w:t>.</w:t>
      </w:r>
      <w:r w:rsidR="00076453">
        <w:rPr>
          <w:rFonts w:ascii="Arial" w:hAnsi="Arial" w:cs="Arial"/>
        </w:rPr>
        <w:t xml:space="preserve"> </w:t>
      </w:r>
      <w:r w:rsidR="00AF1F78">
        <w:rPr>
          <w:rFonts w:ascii="Arial" w:hAnsi="Arial" w:cs="Arial"/>
        </w:rPr>
        <w:t xml:space="preserve">The journal article </w:t>
      </w:r>
      <w:r w:rsidR="00FC2B6C">
        <w:rPr>
          <w:rFonts w:ascii="Arial" w:hAnsi="Arial" w:cs="Arial"/>
        </w:rPr>
        <w:t>helped me understand how the</w:t>
      </w:r>
      <w:r w:rsidR="00B83C41">
        <w:rPr>
          <w:rFonts w:ascii="Arial" w:hAnsi="Arial" w:cs="Arial"/>
        </w:rPr>
        <w:t xml:space="preserve"> job of a Community Youth Worker</w:t>
      </w:r>
      <w:r w:rsidR="000B5F58">
        <w:rPr>
          <w:rFonts w:ascii="Arial" w:hAnsi="Arial" w:cs="Arial"/>
        </w:rPr>
        <w:t xml:space="preserve"> among other </w:t>
      </w:r>
      <w:r w:rsidR="005305BF">
        <w:rPr>
          <w:rFonts w:ascii="Arial" w:hAnsi="Arial" w:cs="Arial"/>
        </w:rPr>
        <w:t>duties</w:t>
      </w:r>
      <w:r w:rsidR="00B83C41">
        <w:rPr>
          <w:rFonts w:ascii="Arial" w:hAnsi="Arial" w:cs="Arial"/>
        </w:rPr>
        <w:t xml:space="preserve"> is to provide</w:t>
      </w:r>
      <w:r w:rsidR="00261953">
        <w:rPr>
          <w:rFonts w:ascii="Arial" w:hAnsi="Arial" w:cs="Arial"/>
        </w:rPr>
        <w:t xml:space="preserve"> a balanced </w:t>
      </w:r>
      <w:r w:rsidR="00677E60">
        <w:rPr>
          <w:rFonts w:ascii="Arial" w:hAnsi="Arial" w:cs="Arial"/>
        </w:rPr>
        <w:t>extent of</w:t>
      </w:r>
      <w:r w:rsidR="00F520FE">
        <w:rPr>
          <w:rFonts w:ascii="Arial" w:hAnsi="Arial" w:cs="Arial"/>
        </w:rPr>
        <w:t xml:space="preserve"> </w:t>
      </w:r>
      <w:r w:rsidR="00850FDD">
        <w:rPr>
          <w:rFonts w:ascii="Arial" w:hAnsi="Arial" w:cs="Arial"/>
        </w:rPr>
        <w:t xml:space="preserve">mental wellbeing </w:t>
      </w:r>
      <w:r w:rsidR="00F520FE">
        <w:rPr>
          <w:rFonts w:ascii="Arial" w:hAnsi="Arial" w:cs="Arial"/>
        </w:rPr>
        <w:t xml:space="preserve">and </w:t>
      </w:r>
      <w:r w:rsidR="00FC2B6C">
        <w:rPr>
          <w:rFonts w:ascii="Arial" w:hAnsi="Arial" w:cs="Arial"/>
        </w:rPr>
        <w:t>cognitive development</w:t>
      </w:r>
      <w:r w:rsidR="007632BD">
        <w:rPr>
          <w:rFonts w:ascii="Arial" w:hAnsi="Arial" w:cs="Arial"/>
        </w:rPr>
        <w:t xml:space="preserve"> </w:t>
      </w:r>
      <w:r w:rsidR="008514B9">
        <w:rPr>
          <w:rFonts w:ascii="Arial" w:hAnsi="Arial" w:cs="Arial"/>
        </w:rPr>
        <w:t xml:space="preserve">for </w:t>
      </w:r>
      <w:r w:rsidR="00FC2B6C">
        <w:rPr>
          <w:rFonts w:ascii="Arial" w:hAnsi="Arial" w:cs="Arial"/>
        </w:rPr>
        <w:t>adolescent people</w:t>
      </w:r>
      <w:r w:rsidR="000F231A">
        <w:rPr>
          <w:rFonts w:ascii="Arial" w:hAnsi="Arial" w:cs="Arial"/>
        </w:rPr>
        <w:t xml:space="preserve">. </w:t>
      </w:r>
      <w:r w:rsidR="00173724">
        <w:rPr>
          <w:rFonts w:ascii="Arial" w:hAnsi="Arial" w:cs="Arial"/>
        </w:rPr>
        <w:t xml:space="preserve">It also made me realize how </w:t>
      </w:r>
      <w:r w:rsidR="00D821DB">
        <w:rPr>
          <w:rFonts w:ascii="Arial" w:hAnsi="Arial" w:cs="Arial"/>
        </w:rPr>
        <w:t xml:space="preserve">indispensable </w:t>
      </w:r>
      <w:r w:rsidR="00090FA0">
        <w:rPr>
          <w:rFonts w:ascii="Arial" w:hAnsi="Arial" w:cs="Arial"/>
        </w:rPr>
        <w:t>such characteristics or traits for a Community Youth Worker</w:t>
      </w:r>
      <w:r w:rsidR="00257CA2">
        <w:rPr>
          <w:rFonts w:ascii="Arial" w:hAnsi="Arial" w:cs="Arial"/>
        </w:rPr>
        <w:t xml:space="preserve"> are for the reason that</w:t>
      </w:r>
      <w:r w:rsidR="004D0042">
        <w:rPr>
          <w:rFonts w:ascii="Arial" w:hAnsi="Arial" w:cs="Arial"/>
        </w:rPr>
        <w:t xml:space="preserve"> the job roles utmost priority and objective </w:t>
      </w:r>
      <w:r w:rsidR="003C6FE3">
        <w:rPr>
          <w:rFonts w:ascii="Arial" w:hAnsi="Arial" w:cs="Arial"/>
        </w:rPr>
        <w:t xml:space="preserve">is </w:t>
      </w:r>
      <w:r w:rsidR="004D0042">
        <w:rPr>
          <w:rFonts w:ascii="Arial" w:hAnsi="Arial" w:cs="Arial"/>
        </w:rPr>
        <w:t xml:space="preserve">to work in harmony with </w:t>
      </w:r>
      <w:r w:rsidR="001D75A4">
        <w:rPr>
          <w:rFonts w:ascii="Arial" w:hAnsi="Arial" w:cs="Arial"/>
        </w:rPr>
        <w:t xml:space="preserve">juveniles and ensure their </w:t>
      </w:r>
      <w:r w:rsidR="00F756CF">
        <w:rPr>
          <w:rFonts w:ascii="Arial" w:hAnsi="Arial" w:cs="Arial"/>
        </w:rPr>
        <w:t xml:space="preserve">personal </w:t>
      </w:r>
      <w:r w:rsidR="001D75A4">
        <w:rPr>
          <w:rFonts w:ascii="Arial" w:hAnsi="Arial" w:cs="Arial"/>
        </w:rPr>
        <w:t>wellbeing</w:t>
      </w:r>
      <w:r w:rsidR="000E08FE">
        <w:rPr>
          <w:rFonts w:ascii="Arial" w:hAnsi="Arial" w:cs="Arial"/>
        </w:rPr>
        <w:t xml:space="preserve">. </w:t>
      </w:r>
      <w:r w:rsidR="00F6362D">
        <w:rPr>
          <w:rFonts w:ascii="Arial" w:hAnsi="Arial" w:cs="Arial"/>
        </w:rPr>
        <w:t xml:space="preserve">It informed my understanding in the sense that </w:t>
      </w:r>
      <w:r w:rsidR="001A7C0E">
        <w:rPr>
          <w:rFonts w:ascii="Arial" w:hAnsi="Arial" w:cs="Arial"/>
        </w:rPr>
        <w:t xml:space="preserve">the job role requires a </w:t>
      </w:r>
      <w:r w:rsidR="00865044">
        <w:rPr>
          <w:rFonts w:ascii="Arial" w:hAnsi="Arial" w:cs="Arial"/>
        </w:rPr>
        <w:t>range of interpersonal skills.</w:t>
      </w:r>
    </w:p>
    <w:p w14:paraId="318E2E36" w14:textId="0D8ECBF1" w:rsidR="00F121D9" w:rsidRDefault="00F121D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A328BE8" w14:textId="77777777" w:rsidR="00EA6925" w:rsidRPr="0088274F" w:rsidRDefault="00EA6925" w:rsidP="00954C19">
      <w:pPr>
        <w:spacing w:line="360" w:lineRule="auto"/>
        <w:jc w:val="both"/>
        <w:rPr>
          <w:rFonts w:ascii="Arial" w:hAnsi="Arial" w:cs="Arial"/>
        </w:rPr>
      </w:pPr>
    </w:p>
    <w:p w14:paraId="26FD12D1" w14:textId="0FE4D6E9" w:rsidR="0025444C" w:rsidRDefault="0088274F" w:rsidP="00954C19">
      <w:pPr>
        <w:spacing w:line="360" w:lineRule="auto"/>
        <w:jc w:val="both"/>
        <w:rPr>
          <w:rFonts w:ascii="Arial" w:hAnsi="Arial" w:cs="Arial"/>
        </w:rPr>
      </w:pPr>
      <w:r w:rsidRPr="0088274F">
        <w:rPr>
          <w:rFonts w:ascii="Arial" w:hAnsi="Arial" w:cs="Arial"/>
        </w:rPr>
        <w:t xml:space="preserve">Wood, J., Westwood, S., &amp; Thompson, G. (2015) </w:t>
      </w:r>
      <w:r w:rsidRPr="00BD3763">
        <w:rPr>
          <w:rFonts w:ascii="Arial" w:hAnsi="Arial" w:cs="Arial"/>
          <w:b/>
          <w:bCs/>
          <w:i/>
          <w:iCs/>
        </w:rPr>
        <w:t>Youth work : preparation for practice</w:t>
      </w:r>
      <w:r w:rsidRPr="0088274F">
        <w:rPr>
          <w:rFonts w:ascii="Arial" w:hAnsi="Arial" w:cs="Arial"/>
        </w:rPr>
        <w:t>, Routledge.</w:t>
      </w:r>
    </w:p>
    <w:p w14:paraId="0A2DFBFF" w14:textId="77777777" w:rsidR="00A9447A" w:rsidRDefault="00A9447A" w:rsidP="0088274F">
      <w:pPr>
        <w:spacing w:line="360" w:lineRule="auto"/>
        <w:rPr>
          <w:rFonts w:ascii="Arial" w:hAnsi="Arial" w:cs="Arial"/>
        </w:rPr>
      </w:pPr>
    </w:p>
    <w:p w14:paraId="69C2A32B" w14:textId="18E0FFB4" w:rsidR="00242DE5" w:rsidRDefault="00DA4CEF" w:rsidP="0088274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</w:t>
      </w:r>
      <w:r w:rsidR="00471F9A">
        <w:rPr>
          <w:rFonts w:ascii="Arial" w:hAnsi="Arial" w:cs="Arial"/>
        </w:rPr>
        <w:t>guiding</w:t>
      </w:r>
      <w:r w:rsidR="008B2EF2">
        <w:rPr>
          <w:rFonts w:ascii="Arial" w:hAnsi="Arial" w:cs="Arial"/>
        </w:rPr>
        <w:t xml:space="preserve"> </w:t>
      </w:r>
      <w:r w:rsidR="006F1CDD">
        <w:rPr>
          <w:rFonts w:ascii="Arial" w:hAnsi="Arial" w:cs="Arial"/>
        </w:rPr>
        <w:t xml:space="preserve">and helping </w:t>
      </w:r>
      <w:r w:rsidR="008B2EF2">
        <w:rPr>
          <w:rFonts w:ascii="Arial" w:hAnsi="Arial" w:cs="Arial"/>
        </w:rPr>
        <w:t xml:space="preserve">students </w:t>
      </w:r>
      <w:r w:rsidR="00471F9A">
        <w:rPr>
          <w:rFonts w:ascii="Arial" w:hAnsi="Arial" w:cs="Arial"/>
        </w:rPr>
        <w:t xml:space="preserve">on how to </w:t>
      </w:r>
      <w:r w:rsidR="009435D3">
        <w:rPr>
          <w:rFonts w:ascii="Arial" w:hAnsi="Arial" w:cs="Arial"/>
        </w:rPr>
        <w:t xml:space="preserve">work with young people and </w:t>
      </w:r>
      <w:r w:rsidR="00757AAE">
        <w:rPr>
          <w:rFonts w:ascii="Arial" w:hAnsi="Arial" w:cs="Arial"/>
        </w:rPr>
        <w:t xml:space="preserve">turning students of youth work </w:t>
      </w:r>
      <w:r w:rsidR="006558AF">
        <w:rPr>
          <w:rFonts w:ascii="Arial" w:hAnsi="Arial" w:cs="Arial"/>
        </w:rPr>
        <w:t xml:space="preserve">into capable and competent </w:t>
      </w:r>
      <w:r w:rsidR="00FF40D3">
        <w:rPr>
          <w:rFonts w:ascii="Arial" w:hAnsi="Arial" w:cs="Arial"/>
        </w:rPr>
        <w:t>professionals in their field.</w:t>
      </w:r>
      <w:r w:rsidR="003A67B7">
        <w:rPr>
          <w:rFonts w:ascii="Arial" w:hAnsi="Arial" w:cs="Arial"/>
        </w:rPr>
        <w:t xml:space="preserve"> </w:t>
      </w:r>
      <w:r w:rsidR="00A24F6D">
        <w:rPr>
          <w:rFonts w:ascii="Arial" w:hAnsi="Arial" w:cs="Arial"/>
        </w:rPr>
        <w:t>The source is reliable because the author</w:t>
      </w:r>
      <w:r w:rsidR="001A7DD8">
        <w:rPr>
          <w:rFonts w:ascii="Arial" w:hAnsi="Arial" w:cs="Arial"/>
        </w:rPr>
        <w:t>’</w:t>
      </w:r>
      <w:r w:rsidR="00A24F6D">
        <w:rPr>
          <w:rFonts w:ascii="Arial" w:hAnsi="Arial" w:cs="Arial"/>
        </w:rPr>
        <w:t>s</w:t>
      </w:r>
      <w:r w:rsidR="00945EE7">
        <w:rPr>
          <w:rFonts w:ascii="Arial" w:hAnsi="Arial" w:cs="Arial"/>
        </w:rPr>
        <w:t xml:space="preserve"> educational and practical background</w:t>
      </w:r>
      <w:r w:rsidR="00A24F6D">
        <w:rPr>
          <w:rFonts w:ascii="Arial" w:hAnsi="Arial" w:cs="Arial"/>
        </w:rPr>
        <w:t xml:space="preserve"> of this book </w:t>
      </w:r>
      <w:r w:rsidR="00160A32">
        <w:rPr>
          <w:rFonts w:ascii="Arial" w:hAnsi="Arial" w:cs="Arial"/>
        </w:rPr>
        <w:t>have</w:t>
      </w:r>
      <w:r w:rsidR="00C65C93">
        <w:rPr>
          <w:rFonts w:ascii="Arial" w:hAnsi="Arial" w:cs="Arial"/>
        </w:rPr>
        <w:t xml:space="preserve"> teaching experience</w:t>
      </w:r>
      <w:r w:rsidR="00945EE7">
        <w:rPr>
          <w:rFonts w:ascii="Arial" w:hAnsi="Arial" w:cs="Arial"/>
        </w:rPr>
        <w:t xml:space="preserve"> at university</w:t>
      </w:r>
      <w:r w:rsidR="00C65C93">
        <w:rPr>
          <w:rFonts w:ascii="Arial" w:hAnsi="Arial" w:cs="Arial"/>
        </w:rPr>
        <w:t xml:space="preserve">, expertise </w:t>
      </w:r>
      <w:r w:rsidR="00160A32">
        <w:rPr>
          <w:rFonts w:ascii="Arial" w:hAnsi="Arial" w:cs="Arial"/>
        </w:rPr>
        <w:t xml:space="preserve">knowledge </w:t>
      </w:r>
      <w:r w:rsidR="00C65C93">
        <w:rPr>
          <w:rFonts w:ascii="Arial" w:hAnsi="Arial" w:cs="Arial"/>
        </w:rPr>
        <w:t>or professional</w:t>
      </w:r>
      <w:r w:rsidR="00160A32">
        <w:rPr>
          <w:rFonts w:ascii="Arial" w:hAnsi="Arial" w:cs="Arial"/>
        </w:rPr>
        <w:t xml:space="preserve"> work experience </w:t>
      </w:r>
      <w:r w:rsidR="00945EE7">
        <w:rPr>
          <w:rFonts w:ascii="Arial" w:hAnsi="Arial" w:cs="Arial"/>
        </w:rPr>
        <w:t>as youth workers.</w:t>
      </w:r>
      <w:r w:rsidR="001A7DD8">
        <w:rPr>
          <w:rFonts w:ascii="Arial" w:hAnsi="Arial" w:cs="Arial"/>
        </w:rPr>
        <w:t xml:space="preserve"> </w:t>
      </w:r>
      <w:r w:rsidR="002B3908">
        <w:rPr>
          <w:rFonts w:ascii="Arial" w:hAnsi="Arial" w:cs="Arial"/>
        </w:rPr>
        <w:t>The source’s credibility come</w:t>
      </w:r>
      <w:r w:rsidR="00C976AD">
        <w:rPr>
          <w:rFonts w:ascii="Arial" w:hAnsi="Arial" w:cs="Arial"/>
        </w:rPr>
        <w:t>s</w:t>
      </w:r>
      <w:r w:rsidR="002B3908">
        <w:rPr>
          <w:rFonts w:ascii="Arial" w:hAnsi="Arial" w:cs="Arial"/>
        </w:rPr>
        <w:t xml:space="preserve"> from the</w:t>
      </w:r>
      <w:r w:rsidR="008C39E0">
        <w:rPr>
          <w:rFonts w:ascii="Arial" w:hAnsi="Arial" w:cs="Arial"/>
        </w:rPr>
        <w:t xml:space="preserve"> University of Wales Library as every source of information there is </w:t>
      </w:r>
      <w:r w:rsidR="005973E8">
        <w:rPr>
          <w:rFonts w:ascii="Arial" w:hAnsi="Arial" w:cs="Arial"/>
        </w:rPr>
        <w:t>valid and approved by the university for use of academical purposes.</w:t>
      </w:r>
      <w:r w:rsidR="00A726CF">
        <w:rPr>
          <w:rFonts w:ascii="Arial" w:hAnsi="Arial" w:cs="Arial"/>
        </w:rPr>
        <w:t xml:space="preserve"> The book </w:t>
      </w:r>
      <w:r w:rsidR="0086729F">
        <w:rPr>
          <w:rFonts w:ascii="Arial" w:hAnsi="Arial" w:cs="Arial"/>
        </w:rPr>
        <w:t>helped me how to understand the chosen job role of a Community Youth worker better</w:t>
      </w:r>
      <w:r w:rsidR="005942BE">
        <w:rPr>
          <w:rFonts w:ascii="Arial" w:hAnsi="Arial" w:cs="Arial"/>
        </w:rPr>
        <w:t>,</w:t>
      </w:r>
      <w:r w:rsidR="0086729F">
        <w:rPr>
          <w:rFonts w:ascii="Arial" w:hAnsi="Arial" w:cs="Arial"/>
        </w:rPr>
        <w:t xml:space="preserve"> associated with </w:t>
      </w:r>
      <w:r w:rsidR="005942BE">
        <w:rPr>
          <w:rFonts w:ascii="Arial" w:hAnsi="Arial" w:cs="Arial"/>
        </w:rPr>
        <w:t>real life practices.</w:t>
      </w:r>
      <w:r w:rsidR="00473E27">
        <w:rPr>
          <w:rFonts w:ascii="Arial" w:hAnsi="Arial" w:cs="Arial"/>
        </w:rPr>
        <w:t xml:space="preserve"> </w:t>
      </w:r>
      <w:r w:rsidR="00E2400E">
        <w:rPr>
          <w:rFonts w:ascii="Arial" w:hAnsi="Arial" w:cs="Arial"/>
        </w:rPr>
        <w:t xml:space="preserve">Towards the final touches of my </w:t>
      </w:r>
      <w:r w:rsidR="00F70336">
        <w:rPr>
          <w:rFonts w:ascii="Arial" w:hAnsi="Arial" w:cs="Arial"/>
        </w:rPr>
        <w:t>presentation,</w:t>
      </w:r>
      <w:r w:rsidR="00E2400E">
        <w:rPr>
          <w:rFonts w:ascii="Arial" w:hAnsi="Arial" w:cs="Arial"/>
        </w:rPr>
        <w:t xml:space="preserve"> i</w:t>
      </w:r>
      <w:r w:rsidR="00473E27">
        <w:rPr>
          <w:rFonts w:ascii="Arial" w:hAnsi="Arial" w:cs="Arial"/>
        </w:rPr>
        <w:t xml:space="preserve">t </w:t>
      </w:r>
      <w:r w:rsidR="00C467EF">
        <w:rPr>
          <w:rFonts w:ascii="Arial" w:hAnsi="Arial" w:cs="Arial"/>
        </w:rPr>
        <w:t xml:space="preserve">pushed the idea of what a youth worker’s </w:t>
      </w:r>
      <w:r w:rsidR="00E2400E">
        <w:rPr>
          <w:rFonts w:ascii="Arial" w:hAnsi="Arial" w:cs="Arial"/>
        </w:rPr>
        <w:t>responsibilities, skills</w:t>
      </w:r>
      <w:r w:rsidR="001A2B29">
        <w:rPr>
          <w:rFonts w:ascii="Arial" w:hAnsi="Arial" w:cs="Arial"/>
        </w:rPr>
        <w:t xml:space="preserve"> and </w:t>
      </w:r>
      <w:r w:rsidR="002B6DD5">
        <w:rPr>
          <w:rFonts w:ascii="Arial" w:hAnsi="Arial" w:cs="Arial"/>
        </w:rPr>
        <w:t>qualities would look like.</w:t>
      </w:r>
      <w:r w:rsidR="00242DE5">
        <w:rPr>
          <w:rFonts w:ascii="Arial" w:hAnsi="Arial" w:cs="Arial"/>
        </w:rPr>
        <w:t xml:space="preserve"> </w:t>
      </w:r>
      <w:r w:rsidR="00E444E9">
        <w:rPr>
          <w:rFonts w:ascii="Arial" w:hAnsi="Arial" w:cs="Arial"/>
        </w:rPr>
        <w:t xml:space="preserve">I was able to </w:t>
      </w:r>
      <w:r w:rsidR="00CF68E2">
        <w:rPr>
          <w:rFonts w:ascii="Arial" w:hAnsi="Arial" w:cs="Arial"/>
        </w:rPr>
        <w:t xml:space="preserve">create an image in my mind, suitable for </w:t>
      </w:r>
      <w:r w:rsidR="00D85B7C">
        <w:rPr>
          <w:rFonts w:ascii="Arial" w:hAnsi="Arial" w:cs="Arial"/>
        </w:rPr>
        <w:t>implementation and incorporation into my presentation.</w:t>
      </w:r>
    </w:p>
    <w:p w14:paraId="18FE82C8" w14:textId="77777777" w:rsidR="00AE3025" w:rsidRDefault="00AE3025" w:rsidP="0088274F">
      <w:pPr>
        <w:spacing w:line="360" w:lineRule="auto"/>
        <w:rPr>
          <w:rFonts w:ascii="Arial" w:hAnsi="Arial" w:cs="Arial"/>
        </w:rPr>
      </w:pPr>
    </w:p>
    <w:p w14:paraId="5D6CB3A9" w14:textId="369CEB1F" w:rsidR="00EC3E05" w:rsidRPr="0088274F" w:rsidRDefault="00EC3E05" w:rsidP="0088274F">
      <w:pPr>
        <w:spacing w:line="360" w:lineRule="auto"/>
        <w:rPr>
          <w:rFonts w:ascii="Arial" w:hAnsi="Arial" w:cs="Arial"/>
        </w:rPr>
      </w:pPr>
    </w:p>
    <w:sectPr w:rsidR="00EC3E05" w:rsidRPr="00882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B7C"/>
    <w:rsid w:val="00000A8D"/>
    <w:rsid w:val="00002C99"/>
    <w:rsid w:val="00021025"/>
    <w:rsid w:val="0002104A"/>
    <w:rsid w:val="00021B1D"/>
    <w:rsid w:val="00024634"/>
    <w:rsid w:val="00026584"/>
    <w:rsid w:val="000341D7"/>
    <w:rsid w:val="000510D5"/>
    <w:rsid w:val="00060E44"/>
    <w:rsid w:val="00070695"/>
    <w:rsid w:val="00076453"/>
    <w:rsid w:val="00076AD9"/>
    <w:rsid w:val="00077A31"/>
    <w:rsid w:val="00077B51"/>
    <w:rsid w:val="00090FA0"/>
    <w:rsid w:val="000B2EF3"/>
    <w:rsid w:val="000B5F58"/>
    <w:rsid w:val="000D4068"/>
    <w:rsid w:val="000D579D"/>
    <w:rsid w:val="000E08FE"/>
    <w:rsid w:val="000E34D5"/>
    <w:rsid w:val="000F231A"/>
    <w:rsid w:val="00126D32"/>
    <w:rsid w:val="00132B7C"/>
    <w:rsid w:val="00157252"/>
    <w:rsid w:val="00160A32"/>
    <w:rsid w:val="00163B4F"/>
    <w:rsid w:val="00167BE5"/>
    <w:rsid w:val="00170ACD"/>
    <w:rsid w:val="00173679"/>
    <w:rsid w:val="00173724"/>
    <w:rsid w:val="0017449F"/>
    <w:rsid w:val="001758C8"/>
    <w:rsid w:val="00183D77"/>
    <w:rsid w:val="001840C0"/>
    <w:rsid w:val="00193C8E"/>
    <w:rsid w:val="001945BE"/>
    <w:rsid w:val="001965AE"/>
    <w:rsid w:val="001A151A"/>
    <w:rsid w:val="001A2B29"/>
    <w:rsid w:val="001A7C0E"/>
    <w:rsid w:val="001A7DD8"/>
    <w:rsid w:val="001B2D36"/>
    <w:rsid w:val="001B41DC"/>
    <w:rsid w:val="001B6372"/>
    <w:rsid w:val="001B71EE"/>
    <w:rsid w:val="001D64BB"/>
    <w:rsid w:val="001D75A4"/>
    <w:rsid w:val="001D7A39"/>
    <w:rsid w:val="001F026F"/>
    <w:rsid w:val="001F2C73"/>
    <w:rsid w:val="001F5ED1"/>
    <w:rsid w:val="0020719D"/>
    <w:rsid w:val="00236852"/>
    <w:rsid w:val="00242DE5"/>
    <w:rsid w:val="0025444C"/>
    <w:rsid w:val="002548A6"/>
    <w:rsid w:val="00257CA2"/>
    <w:rsid w:val="00261953"/>
    <w:rsid w:val="002719E5"/>
    <w:rsid w:val="0028180C"/>
    <w:rsid w:val="00285348"/>
    <w:rsid w:val="002A784A"/>
    <w:rsid w:val="002B3908"/>
    <w:rsid w:val="002B3916"/>
    <w:rsid w:val="002B6DD5"/>
    <w:rsid w:val="002C053D"/>
    <w:rsid w:val="002C6D3D"/>
    <w:rsid w:val="002C732A"/>
    <w:rsid w:val="003006B4"/>
    <w:rsid w:val="003123A5"/>
    <w:rsid w:val="0033067F"/>
    <w:rsid w:val="00345CA4"/>
    <w:rsid w:val="0034616F"/>
    <w:rsid w:val="00363EB0"/>
    <w:rsid w:val="00393E18"/>
    <w:rsid w:val="003A67B7"/>
    <w:rsid w:val="003B3E90"/>
    <w:rsid w:val="003C0091"/>
    <w:rsid w:val="003C6FE3"/>
    <w:rsid w:val="003C77A8"/>
    <w:rsid w:val="00404264"/>
    <w:rsid w:val="00412DDC"/>
    <w:rsid w:val="00413501"/>
    <w:rsid w:val="00414DEB"/>
    <w:rsid w:val="0042580F"/>
    <w:rsid w:val="00431D7C"/>
    <w:rsid w:val="00434957"/>
    <w:rsid w:val="00446256"/>
    <w:rsid w:val="004558A9"/>
    <w:rsid w:val="00462970"/>
    <w:rsid w:val="00465B59"/>
    <w:rsid w:val="00471F9A"/>
    <w:rsid w:val="00472A93"/>
    <w:rsid w:val="00473E27"/>
    <w:rsid w:val="00485397"/>
    <w:rsid w:val="004927A3"/>
    <w:rsid w:val="00495EF7"/>
    <w:rsid w:val="004A287A"/>
    <w:rsid w:val="004B0AE5"/>
    <w:rsid w:val="004B181E"/>
    <w:rsid w:val="004C276A"/>
    <w:rsid w:val="004C3C94"/>
    <w:rsid w:val="004D0042"/>
    <w:rsid w:val="004D2D9C"/>
    <w:rsid w:val="004D5F76"/>
    <w:rsid w:val="004D673D"/>
    <w:rsid w:val="004E5016"/>
    <w:rsid w:val="004F1B8C"/>
    <w:rsid w:val="004F6115"/>
    <w:rsid w:val="004F795A"/>
    <w:rsid w:val="00502F8C"/>
    <w:rsid w:val="0050471D"/>
    <w:rsid w:val="005173BA"/>
    <w:rsid w:val="005305BF"/>
    <w:rsid w:val="00531B14"/>
    <w:rsid w:val="00533AA5"/>
    <w:rsid w:val="00534A52"/>
    <w:rsid w:val="005358D9"/>
    <w:rsid w:val="005378EC"/>
    <w:rsid w:val="0054083F"/>
    <w:rsid w:val="00543D4D"/>
    <w:rsid w:val="00544121"/>
    <w:rsid w:val="00570C68"/>
    <w:rsid w:val="00586361"/>
    <w:rsid w:val="00593E4D"/>
    <w:rsid w:val="005942BE"/>
    <w:rsid w:val="005973E8"/>
    <w:rsid w:val="005A5EA2"/>
    <w:rsid w:val="005A79D7"/>
    <w:rsid w:val="005B0A0E"/>
    <w:rsid w:val="005B4140"/>
    <w:rsid w:val="005D2F04"/>
    <w:rsid w:val="005D4D09"/>
    <w:rsid w:val="005D550C"/>
    <w:rsid w:val="005E0643"/>
    <w:rsid w:val="005F03DC"/>
    <w:rsid w:val="005F6AB9"/>
    <w:rsid w:val="006069EA"/>
    <w:rsid w:val="006112E7"/>
    <w:rsid w:val="00620865"/>
    <w:rsid w:val="0062240B"/>
    <w:rsid w:val="006264A4"/>
    <w:rsid w:val="00654646"/>
    <w:rsid w:val="006558AF"/>
    <w:rsid w:val="00656E2C"/>
    <w:rsid w:val="0067418A"/>
    <w:rsid w:val="0067662E"/>
    <w:rsid w:val="00677E60"/>
    <w:rsid w:val="00694F7E"/>
    <w:rsid w:val="00695EF4"/>
    <w:rsid w:val="00697C91"/>
    <w:rsid w:val="006C6491"/>
    <w:rsid w:val="006C7F29"/>
    <w:rsid w:val="006D1710"/>
    <w:rsid w:val="006F1CDD"/>
    <w:rsid w:val="006F64CD"/>
    <w:rsid w:val="00717B36"/>
    <w:rsid w:val="0072399F"/>
    <w:rsid w:val="00757AAE"/>
    <w:rsid w:val="007632BD"/>
    <w:rsid w:val="00796708"/>
    <w:rsid w:val="007B12E8"/>
    <w:rsid w:val="007C7820"/>
    <w:rsid w:val="007E54A7"/>
    <w:rsid w:val="007F2D43"/>
    <w:rsid w:val="007F6331"/>
    <w:rsid w:val="0080622F"/>
    <w:rsid w:val="00814398"/>
    <w:rsid w:val="00822254"/>
    <w:rsid w:val="00836CE1"/>
    <w:rsid w:val="00850FDD"/>
    <w:rsid w:val="008514B9"/>
    <w:rsid w:val="00851739"/>
    <w:rsid w:val="008600D0"/>
    <w:rsid w:val="00865044"/>
    <w:rsid w:val="0086729F"/>
    <w:rsid w:val="00870B04"/>
    <w:rsid w:val="0088274F"/>
    <w:rsid w:val="00883D2E"/>
    <w:rsid w:val="00887ABA"/>
    <w:rsid w:val="008B0F50"/>
    <w:rsid w:val="008B2EF2"/>
    <w:rsid w:val="008B48A2"/>
    <w:rsid w:val="008C39E0"/>
    <w:rsid w:val="008D0379"/>
    <w:rsid w:val="008D2000"/>
    <w:rsid w:val="008D393F"/>
    <w:rsid w:val="008D56C9"/>
    <w:rsid w:val="008F1300"/>
    <w:rsid w:val="0090068F"/>
    <w:rsid w:val="00915D5C"/>
    <w:rsid w:val="009300C6"/>
    <w:rsid w:val="009312C0"/>
    <w:rsid w:val="00937AA6"/>
    <w:rsid w:val="009435D3"/>
    <w:rsid w:val="00945EE7"/>
    <w:rsid w:val="0095014A"/>
    <w:rsid w:val="00954C19"/>
    <w:rsid w:val="009770BD"/>
    <w:rsid w:val="009852D7"/>
    <w:rsid w:val="00990204"/>
    <w:rsid w:val="009C7527"/>
    <w:rsid w:val="009D1B8C"/>
    <w:rsid w:val="009D7751"/>
    <w:rsid w:val="009E79C5"/>
    <w:rsid w:val="00A0197A"/>
    <w:rsid w:val="00A02EBD"/>
    <w:rsid w:val="00A069D7"/>
    <w:rsid w:val="00A15077"/>
    <w:rsid w:val="00A17BB0"/>
    <w:rsid w:val="00A20EF1"/>
    <w:rsid w:val="00A226B7"/>
    <w:rsid w:val="00A24F6D"/>
    <w:rsid w:val="00A259D5"/>
    <w:rsid w:val="00A27F88"/>
    <w:rsid w:val="00A339C2"/>
    <w:rsid w:val="00A35094"/>
    <w:rsid w:val="00A3730A"/>
    <w:rsid w:val="00A43417"/>
    <w:rsid w:val="00A72101"/>
    <w:rsid w:val="00A726CF"/>
    <w:rsid w:val="00A7705E"/>
    <w:rsid w:val="00A8004B"/>
    <w:rsid w:val="00A87AF1"/>
    <w:rsid w:val="00A91C99"/>
    <w:rsid w:val="00A9430F"/>
    <w:rsid w:val="00A9447A"/>
    <w:rsid w:val="00AA6DD5"/>
    <w:rsid w:val="00AC670B"/>
    <w:rsid w:val="00AD6258"/>
    <w:rsid w:val="00AD79DD"/>
    <w:rsid w:val="00AE0079"/>
    <w:rsid w:val="00AE1D28"/>
    <w:rsid w:val="00AE3025"/>
    <w:rsid w:val="00AF1F78"/>
    <w:rsid w:val="00AF3252"/>
    <w:rsid w:val="00B00264"/>
    <w:rsid w:val="00B2135F"/>
    <w:rsid w:val="00B401C3"/>
    <w:rsid w:val="00B42964"/>
    <w:rsid w:val="00B6092A"/>
    <w:rsid w:val="00B6353A"/>
    <w:rsid w:val="00B719A0"/>
    <w:rsid w:val="00B75366"/>
    <w:rsid w:val="00B802C0"/>
    <w:rsid w:val="00B83C41"/>
    <w:rsid w:val="00B855DC"/>
    <w:rsid w:val="00B91FD7"/>
    <w:rsid w:val="00BA2F16"/>
    <w:rsid w:val="00BA4C97"/>
    <w:rsid w:val="00BA5114"/>
    <w:rsid w:val="00BA6954"/>
    <w:rsid w:val="00BC0511"/>
    <w:rsid w:val="00BD06C6"/>
    <w:rsid w:val="00BD3763"/>
    <w:rsid w:val="00BF34C6"/>
    <w:rsid w:val="00BF6A49"/>
    <w:rsid w:val="00C350B0"/>
    <w:rsid w:val="00C467EF"/>
    <w:rsid w:val="00C47044"/>
    <w:rsid w:val="00C47723"/>
    <w:rsid w:val="00C60DF9"/>
    <w:rsid w:val="00C62224"/>
    <w:rsid w:val="00C65B63"/>
    <w:rsid w:val="00C65C93"/>
    <w:rsid w:val="00C67903"/>
    <w:rsid w:val="00C90B1B"/>
    <w:rsid w:val="00C91392"/>
    <w:rsid w:val="00C93ABA"/>
    <w:rsid w:val="00C976AD"/>
    <w:rsid w:val="00CA024E"/>
    <w:rsid w:val="00CB079C"/>
    <w:rsid w:val="00CB4F5C"/>
    <w:rsid w:val="00CB559A"/>
    <w:rsid w:val="00CB580B"/>
    <w:rsid w:val="00CF68E2"/>
    <w:rsid w:val="00CF707F"/>
    <w:rsid w:val="00D0492C"/>
    <w:rsid w:val="00D12AE9"/>
    <w:rsid w:val="00D14C11"/>
    <w:rsid w:val="00D2304F"/>
    <w:rsid w:val="00D30E4C"/>
    <w:rsid w:val="00D37A8B"/>
    <w:rsid w:val="00D6246C"/>
    <w:rsid w:val="00D817A6"/>
    <w:rsid w:val="00D821DB"/>
    <w:rsid w:val="00D85B7C"/>
    <w:rsid w:val="00D86497"/>
    <w:rsid w:val="00D92217"/>
    <w:rsid w:val="00DA4CEF"/>
    <w:rsid w:val="00DC4E1F"/>
    <w:rsid w:val="00DD518B"/>
    <w:rsid w:val="00DD65AD"/>
    <w:rsid w:val="00DE7C80"/>
    <w:rsid w:val="00DF1112"/>
    <w:rsid w:val="00E03A20"/>
    <w:rsid w:val="00E04C12"/>
    <w:rsid w:val="00E2400E"/>
    <w:rsid w:val="00E27DA5"/>
    <w:rsid w:val="00E444E9"/>
    <w:rsid w:val="00E45C3C"/>
    <w:rsid w:val="00E500D7"/>
    <w:rsid w:val="00E80066"/>
    <w:rsid w:val="00E87EC1"/>
    <w:rsid w:val="00EA226F"/>
    <w:rsid w:val="00EA3FC5"/>
    <w:rsid w:val="00EA6925"/>
    <w:rsid w:val="00EB38B5"/>
    <w:rsid w:val="00EC17A6"/>
    <w:rsid w:val="00EC369D"/>
    <w:rsid w:val="00EC3E05"/>
    <w:rsid w:val="00ED75C9"/>
    <w:rsid w:val="00EE035D"/>
    <w:rsid w:val="00EE6F33"/>
    <w:rsid w:val="00EF5BED"/>
    <w:rsid w:val="00F057D1"/>
    <w:rsid w:val="00F121D9"/>
    <w:rsid w:val="00F1395F"/>
    <w:rsid w:val="00F23C0C"/>
    <w:rsid w:val="00F25B87"/>
    <w:rsid w:val="00F51AA0"/>
    <w:rsid w:val="00F520FE"/>
    <w:rsid w:val="00F53203"/>
    <w:rsid w:val="00F6362D"/>
    <w:rsid w:val="00F64DAD"/>
    <w:rsid w:val="00F64FA1"/>
    <w:rsid w:val="00F70336"/>
    <w:rsid w:val="00F72946"/>
    <w:rsid w:val="00F756CF"/>
    <w:rsid w:val="00F872DA"/>
    <w:rsid w:val="00F93F60"/>
    <w:rsid w:val="00FA784F"/>
    <w:rsid w:val="00FB5314"/>
    <w:rsid w:val="00FB6523"/>
    <w:rsid w:val="00FB6D91"/>
    <w:rsid w:val="00FC04E5"/>
    <w:rsid w:val="00FC2B6C"/>
    <w:rsid w:val="00FD248B"/>
    <w:rsid w:val="00FD4A13"/>
    <w:rsid w:val="00FE4A58"/>
    <w:rsid w:val="00FF40D3"/>
    <w:rsid w:val="00FF7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4FD4B11"/>
  <w15:chartTrackingRefBased/>
  <w15:docId w15:val="{1EE53BA9-AE23-4105-A166-0B3FDDFA6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44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73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73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simplypsychology.org" TargetMode="External"/><Relationship Id="rId4" Type="http://schemas.openxmlformats.org/officeDocument/2006/relationships/hyperlink" Target="https://www.prospects.ac.uk/job-profiles/youth-work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</TotalTime>
  <Pages>5</Pages>
  <Words>1100</Words>
  <Characters>6270</Characters>
  <Application>Microsoft Office Word</Application>
  <DocSecurity>0</DocSecurity>
  <Lines>52</Lines>
  <Paragraphs>14</Paragraphs>
  <ScaleCrop>false</ScaleCrop>
  <Company/>
  <LinksUpToDate>false</LinksUpToDate>
  <CharactersWithSpaces>7356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Onyemauwa</dc:creator>
  <cp:keywords/>
  <dc:description/>
  <cp:lastModifiedBy>Alex Onyemauwa</cp:lastModifiedBy>
  <cp:revision>432</cp:revision>
  <dcterms:created xsi:type="dcterms:W3CDTF">2022-10-29T16:47:00Z</dcterms:created>
  <dcterms:modified xsi:type="dcterms:W3CDTF">2022-10-30T19:12:00Z</dcterms:modified>
</cp:coreProperties>
</file>