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9E109C3" w14:textId="3AF06A89" w:rsidR="3707950D" w:rsidRDefault="3707950D" w:rsidP="1D770133">
      <w:pPr>
        <w:spacing w:line="360" w:lineRule="auto"/>
        <w:ind w:left="-5"/>
      </w:pPr>
    </w:p>
    <w:p w14:paraId="14184877" w14:textId="155A4D87" w:rsidR="1D770133" w:rsidRDefault="1D770133" w:rsidP="1D770133">
      <w:pPr>
        <w:spacing w:line="360" w:lineRule="auto"/>
        <w:ind w:left="1440" w:firstLine="720"/>
        <w:rPr>
          <w:rFonts w:ascii="Arial" w:eastAsia="Arial" w:hAnsi="Arial" w:cs="Arial"/>
          <w:b/>
          <w:bCs/>
          <w:color w:val="000000" w:themeColor="text1"/>
          <w:sz w:val="32"/>
          <w:szCs w:val="32"/>
        </w:rPr>
      </w:pPr>
    </w:p>
    <w:p w14:paraId="250A4033" w14:textId="60D27745" w:rsidR="1D770133" w:rsidRDefault="1D770133" w:rsidP="1D770133">
      <w:pPr>
        <w:spacing w:line="360" w:lineRule="auto"/>
        <w:ind w:left="1440" w:firstLine="720"/>
        <w:rPr>
          <w:rFonts w:ascii="Arial" w:eastAsia="Arial" w:hAnsi="Arial" w:cs="Arial"/>
          <w:b/>
          <w:bCs/>
          <w:color w:val="000000" w:themeColor="text1"/>
          <w:sz w:val="32"/>
          <w:szCs w:val="32"/>
        </w:rPr>
      </w:pPr>
    </w:p>
    <w:p w14:paraId="0598D7AC" w14:textId="4018F91D" w:rsidR="3707950D" w:rsidRDefault="3707950D" w:rsidP="1D770133">
      <w:pPr>
        <w:spacing w:line="360" w:lineRule="auto"/>
        <w:ind w:left="1440" w:firstLine="720"/>
        <w:rPr>
          <w:rFonts w:ascii="Arial" w:eastAsia="Arial" w:hAnsi="Arial" w:cs="Arial"/>
          <w:b/>
          <w:bCs/>
          <w:color w:val="000000" w:themeColor="text1"/>
          <w:sz w:val="32"/>
          <w:szCs w:val="32"/>
        </w:rPr>
      </w:pPr>
      <w:r w:rsidRPr="1D770133">
        <w:rPr>
          <w:rFonts w:ascii="Arial" w:eastAsia="Arial" w:hAnsi="Arial" w:cs="Arial"/>
          <w:b/>
          <w:bCs/>
          <w:color w:val="000000" w:themeColor="text1"/>
          <w:sz w:val="32"/>
          <w:szCs w:val="32"/>
        </w:rPr>
        <w:t xml:space="preserve">Effective study strategies for students </w:t>
      </w:r>
    </w:p>
    <w:p w14:paraId="51F8B853" w14:textId="013E92D1" w:rsidR="3707950D" w:rsidRDefault="3707950D" w:rsidP="1D770133">
      <w:pPr>
        <w:spacing w:line="360" w:lineRule="auto"/>
        <w:ind w:left="3600"/>
        <w:rPr>
          <w:rFonts w:ascii="Arial" w:eastAsia="Arial" w:hAnsi="Arial" w:cs="Arial"/>
          <w:b/>
          <w:bCs/>
          <w:color w:val="000000" w:themeColor="text1"/>
          <w:sz w:val="32"/>
          <w:szCs w:val="32"/>
        </w:rPr>
      </w:pPr>
      <w:r w:rsidRPr="1D770133">
        <w:rPr>
          <w:rFonts w:ascii="Arial" w:eastAsia="Arial" w:hAnsi="Arial" w:cs="Arial"/>
          <w:b/>
          <w:bCs/>
          <w:color w:val="000000" w:themeColor="text1"/>
          <w:sz w:val="32"/>
          <w:szCs w:val="32"/>
        </w:rPr>
        <w:t>in the Digital Era.</w:t>
      </w:r>
    </w:p>
    <w:p w14:paraId="31E61D1E" w14:textId="12569E33" w:rsidR="1D770133" w:rsidRDefault="1D770133" w:rsidP="1D770133">
      <w:pPr>
        <w:spacing w:line="360" w:lineRule="auto"/>
        <w:ind w:left="-5"/>
        <w:rPr>
          <w:rFonts w:ascii="Arial" w:eastAsia="Arial" w:hAnsi="Arial" w:cs="Arial"/>
          <w:b/>
          <w:bCs/>
          <w:color w:val="000000" w:themeColor="text1"/>
          <w:sz w:val="24"/>
          <w:szCs w:val="24"/>
        </w:rPr>
      </w:pPr>
    </w:p>
    <w:p w14:paraId="7A822E68" w14:textId="735ABAA4" w:rsidR="1D770133" w:rsidRDefault="1D770133" w:rsidP="1D770133">
      <w:pPr>
        <w:spacing w:line="360" w:lineRule="auto"/>
        <w:ind w:left="-5"/>
        <w:rPr>
          <w:rFonts w:ascii="Arial" w:eastAsia="Arial" w:hAnsi="Arial" w:cs="Arial"/>
          <w:sz w:val="24"/>
          <w:szCs w:val="24"/>
        </w:rPr>
      </w:pPr>
    </w:p>
    <w:p w14:paraId="5C6ED52B" w14:textId="130C1FF2" w:rsidR="1D770133" w:rsidRDefault="1D770133" w:rsidP="1D770133">
      <w:pPr>
        <w:spacing w:line="360" w:lineRule="auto"/>
        <w:ind w:left="-5"/>
        <w:rPr>
          <w:rFonts w:ascii="Arial" w:eastAsia="Arial" w:hAnsi="Arial" w:cs="Arial"/>
          <w:sz w:val="24"/>
          <w:szCs w:val="24"/>
        </w:rPr>
      </w:pPr>
    </w:p>
    <w:p w14:paraId="265307AA" w14:textId="6563778A" w:rsidR="1D770133" w:rsidRDefault="1D770133" w:rsidP="1D770133">
      <w:pPr>
        <w:spacing w:line="360" w:lineRule="auto"/>
        <w:ind w:left="-5"/>
        <w:rPr>
          <w:rFonts w:ascii="Arial" w:eastAsia="Arial" w:hAnsi="Arial" w:cs="Arial"/>
          <w:b/>
          <w:bCs/>
          <w:color w:val="000000" w:themeColor="text1"/>
          <w:sz w:val="24"/>
          <w:szCs w:val="24"/>
        </w:rPr>
      </w:pPr>
    </w:p>
    <w:p w14:paraId="7A7482E7" w14:textId="7DBBD909" w:rsidR="1D770133" w:rsidRDefault="1D770133" w:rsidP="1D770133">
      <w:pPr>
        <w:spacing w:line="360" w:lineRule="auto"/>
        <w:ind w:left="-5"/>
        <w:rPr>
          <w:rFonts w:ascii="Arial" w:eastAsia="Arial" w:hAnsi="Arial" w:cs="Arial"/>
          <w:b/>
          <w:bCs/>
          <w:color w:val="000000" w:themeColor="text1"/>
          <w:sz w:val="24"/>
          <w:szCs w:val="24"/>
        </w:rPr>
      </w:pPr>
    </w:p>
    <w:p w14:paraId="196E1F50" w14:textId="2543CB85" w:rsidR="033C3232" w:rsidRDefault="033C3232" w:rsidP="1D770133">
      <w:pPr>
        <w:spacing w:line="360" w:lineRule="auto"/>
        <w:ind w:left="-5"/>
        <w:jc w:val="right"/>
        <w:rPr>
          <w:rFonts w:ascii="Arial" w:eastAsia="Arial" w:hAnsi="Arial" w:cs="Arial"/>
          <w:b/>
          <w:bCs/>
          <w:color w:val="000000" w:themeColor="text1"/>
          <w:sz w:val="24"/>
          <w:szCs w:val="24"/>
        </w:rPr>
      </w:pPr>
      <w:r w:rsidRPr="1D770133">
        <w:rPr>
          <w:rFonts w:ascii="Arial" w:eastAsia="Arial" w:hAnsi="Arial" w:cs="Arial"/>
          <w:b/>
          <w:bCs/>
          <w:color w:val="000000" w:themeColor="text1"/>
          <w:sz w:val="24"/>
          <w:szCs w:val="24"/>
        </w:rPr>
        <w:t>Module name</w:t>
      </w:r>
      <w:r w:rsidRPr="1D770133">
        <w:rPr>
          <w:rFonts w:ascii="Arial" w:eastAsia="Arial" w:hAnsi="Arial" w:cs="Arial"/>
          <w:sz w:val="24"/>
          <w:szCs w:val="24"/>
        </w:rPr>
        <w:t>: Academic Skills for the Digital Era</w:t>
      </w:r>
    </w:p>
    <w:p w14:paraId="08891940" w14:textId="26A24109" w:rsidR="033C3232" w:rsidRDefault="033C3232" w:rsidP="1D770133">
      <w:pPr>
        <w:spacing w:line="360" w:lineRule="auto"/>
        <w:ind w:left="-5"/>
        <w:jc w:val="right"/>
        <w:rPr>
          <w:rFonts w:ascii="Arial" w:eastAsia="Arial" w:hAnsi="Arial" w:cs="Arial"/>
          <w:sz w:val="24"/>
          <w:szCs w:val="24"/>
        </w:rPr>
      </w:pPr>
      <w:r w:rsidRPr="1D770133">
        <w:rPr>
          <w:rFonts w:ascii="Arial" w:eastAsia="Arial" w:hAnsi="Arial" w:cs="Arial"/>
          <w:b/>
          <w:bCs/>
          <w:color w:val="000000" w:themeColor="text1"/>
          <w:sz w:val="24"/>
          <w:szCs w:val="24"/>
        </w:rPr>
        <w:t>Student name</w:t>
      </w:r>
      <w:r w:rsidRPr="1D770133">
        <w:rPr>
          <w:rFonts w:ascii="Arial" w:eastAsia="Arial" w:hAnsi="Arial" w:cs="Arial"/>
          <w:sz w:val="24"/>
          <w:szCs w:val="24"/>
        </w:rPr>
        <w:t>: Domnica Gabriela Bartok</w:t>
      </w:r>
    </w:p>
    <w:p w14:paraId="37C4CE9B" w14:textId="66587F63" w:rsidR="033C3232" w:rsidRDefault="033C3232" w:rsidP="1D770133">
      <w:pPr>
        <w:spacing w:line="360" w:lineRule="auto"/>
        <w:ind w:left="-5"/>
        <w:jc w:val="right"/>
        <w:rPr>
          <w:rFonts w:ascii="Arial" w:eastAsia="Arial" w:hAnsi="Arial" w:cs="Arial"/>
          <w:sz w:val="24"/>
          <w:szCs w:val="24"/>
        </w:rPr>
      </w:pPr>
      <w:r w:rsidRPr="1D770133">
        <w:rPr>
          <w:rFonts w:ascii="Arial" w:eastAsia="Arial" w:hAnsi="Arial" w:cs="Arial"/>
          <w:b/>
          <w:bCs/>
          <w:color w:val="000000" w:themeColor="text1"/>
          <w:sz w:val="24"/>
          <w:szCs w:val="24"/>
        </w:rPr>
        <w:t>Lecturer name</w:t>
      </w:r>
      <w:r w:rsidRPr="1D770133">
        <w:rPr>
          <w:rFonts w:ascii="Arial" w:eastAsia="Arial" w:hAnsi="Arial" w:cs="Arial"/>
          <w:sz w:val="24"/>
          <w:szCs w:val="24"/>
        </w:rPr>
        <w:t>: Zita Draper</w:t>
      </w:r>
    </w:p>
    <w:p w14:paraId="583ADCE1" w14:textId="1B9B899B" w:rsidR="1D770133" w:rsidRDefault="1D770133" w:rsidP="1D770133">
      <w:pPr>
        <w:spacing w:line="360" w:lineRule="auto"/>
        <w:ind w:left="-5"/>
        <w:rPr>
          <w:rFonts w:ascii="Arial" w:eastAsia="Arial" w:hAnsi="Arial" w:cs="Arial"/>
          <w:sz w:val="24"/>
          <w:szCs w:val="24"/>
        </w:rPr>
      </w:pPr>
    </w:p>
    <w:p w14:paraId="3D0DCEEE" w14:textId="3AEC8A78" w:rsidR="1D770133" w:rsidRDefault="1D770133" w:rsidP="1D770133">
      <w:pPr>
        <w:spacing w:line="360" w:lineRule="auto"/>
        <w:ind w:left="-5"/>
        <w:rPr>
          <w:rFonts w:ascii="Arial" w:eastAsia="Arial" w:hAnsi="Arial" w:cs="Arial"/>
          <w:sz w:val="24"/>
          <w:szCs w:val="24"/>
        </w:rPr>
      </w:pPr>
    </w:p>
    <w:p w14:paraId="1B6E0EAD" w14:textId="6DBE5634" w:rsidR="1D770133" w:rsidRDefault="1D770133" w:rsidP="1D770133">
      <w:pPr>
        <w:spacing w:line="360" w:lineRule="auto"/>
        <w:ind w:left="-5"/>
        <w:rPr>
          <w:rFonts w:ascii="Arial" w:eastAsia="Arial" w:hAnsi="Arial" w:cs="Arial"/>
          <w:sz w:val="24"/>
          <w:szCs w:val="24"/>
        </w:rPr>
      </w:pPr>
    </w:p>
    <w:p w14:paraId="08419E7B" w14:textId="3DC8708C" w:rsidR="1D770133" w:rsidRDefault="1D770133" w:rsidP="1D770133">
      <w:pPr>
        <w:spacing w:line="360" w:lineRule="auto"/>
        <w:ind w:left="-5"/>
        <w:rPr>
          <w:rFonts w:ascii="Arial" w:eastAsia="Arial" w:hAnsi="Arial" w:cs="Arial"/>
          <w:sz w:val="24"/>
          <w:szCs w:val="24"/>
        </w:rPr>
      </w:pPr>
    </w:p>
    <w:p w14:paraId="11F117AB" w14:textId="34E5CBB7" w:rsidR="1D770133" w:rsidRDefault="1D770133" w:rsidP="1D770133">
      <w:pPr>
        <w:spacing w:line="360" w:lineRule="auto"/>
        <w:ind w:left="-5"/>
        <w:rPr>
          <w:rFonts w:ascii="Arial" w:eastAsia="Arial" w:hAnsi="Arial" w:cs="Arial"/>
          <w:sz w:val="24"/>
          <w:szCs w:val="24"/>
        </w:rPr>
      </w:pPr>
    </w:p>
    <w:p w14:paraId="761F2B48" w14:textId="19667263" w:rsidR="1D770133" w:rsidRDefault="1D770133" w:rsidP="1D770133">
      <w:pPr>
        <w:spacing w:line="360" w:lineRule="auto"/>
        <w:ind w:left="-5"/>
        <w:rPr>
          <w:rFonts w:ascii="Arial" w:eastAsia="Arial" w:hAnsi="Arial" w:cs="Arial"/>
          <w:sz w:val="24"/>
          <w:szCs w:val="24"/>
        </w:rPr>
      </w:pPr>
    </w:p>
    <w:p w14:paraId="4FACFA68" w14:textId="794D7E97" w:rsidR="1D770133" w:rsidRDefault="1D770133" w:rsidP="1D770133">
      <w:pPr>
        <w:spacing w:line="360" w:lineRule="auto"/>
        <w:ind w:left="-5"/>
        <w:rPr>
          <w:rFonts w:ascii="Arial" w:eastAsia="Arial" w:hAnsi="Arial" w:cs="Arial"/>
          <w:sz w:val="24"/>
          <w:szCs w:val="24"/>
        </w:rPr>
      </w:pPr>
    </w:p>
    <w:p w14:paraId="1A8829A9" w14:textId="37C7FABB" w:rsidR="1D770133" w:rsidRDefault="1D770133" w:rsidP="1D770133">
      <w:pPr>
        <w:spacing w:line="360" w:lineRule="auto"/>
        <w:ind w:left="-5"/>
        <w:rPr>
          <w:rFonts w:ascii="Arial" w:eastAsia="Arial" w:hAnsi="Arial" w:cs="Arial"/>
          <w:sz w:val="24"/>
          <w:szCs w:val="24"/>
        </w:rPr>
      </w:pPr>
    </w:p>
    <w:p w14:paraId="2C359986" w14:textId="35822DD0" w:rsidR="1D770133" w:rsidRDefault="1D770133" w:rsidP="1D770133">
      <w:pPr>
        <w:spacing w:line="360" w:lineRule="auto"/>
        <w:ind w:left="-5"/>
        <w:rPr>
          <w:rFonts w:ascii="Arial" w:eastAsia="Arial" w:hAnsi="Arial" w:cs="Arial"/>
          <w:sz w:val="24"/>
          <w:szCs w:val="24"/>
        </w:rPr>
      </w:pPr>
    </w:p>
    <w:p w14:paraId="54FEC60F" w14:textId="48B575CB" w:rsidR="1D770133" w:rsidRDefault="1D770133" w:rsidP="1D770133">
      <w:pPr>
        <w:spacing w:line="360" w:lineRule="auto"/>
        <w:ind w:left="-5"/>
        <w:rPr>
          <w:rFonts w:ascii="Arial" w:eastAsia="Arial" w:hAnsi="Arial" w:cs="Arial"/>
          <w:sz w:val="24"/>
          <w:szCs w:val="24"/>
        </w:rPr>
      </w:pPr>
    </w:p>
    <w:p w14:paraId="06D140EC" w14:textId="4ACAFAFC" w:rsidR="1D770133" w:rsidRDefault="1D770133" w:rsidP="1D770133">
      <w:pPr>
        <w:spacing w:line="360" w:lineRule="auto"/>
        <w:ind w:left="-5"/>
        <w:rPr>
          <w:rFonts w:ascii="Arial" w:eastAsia="Arial" w:hAnsi="Arial" w:cs="Arial"/>
          <w:sz w:val="24"/>
          <w:szCs w:val="24"/>
        </w:rPr>
      </w:pPr>
    </w:p>
    <w:p w14:paraId="5271B5A5" w14:textId="5E578871" w:rsidR="1D770133" w:rsidRDefault="1D770133" w:rsidP="1D770133">
      <w:pPr>
        <w:spacing w:line="360" w:lineRule="auto"/>
        <w:ind w:left="-5"/>
        <w:rPr>
          <w:rFonts w:ascii="Arial" w:eastAsia="Arial" w:hAnsi="Arial" w:cs="Arial"/>
          <w:sz w:val="24"/>
          <w:szCs w:val="24"/>
        </w:rPr>
      </w:pPr>
    </w:p>
    <w:p w14:paraId="3B990D15" w14:textId="0889FBDE" w:rsidR="033C3232" w:rsidRDefault="033C3232" w:rsidP="1D770133">
      <w:pPr>
        <w:spacing w:line="360" w:lineRule="auto"/>
        <w:ind w:left="-5"/>
        <w:rPr>
          <w:rFonts w:ascii="Arial" w:eastAsia="Arial" w:hAnsi="Arial" w:cs="Arial"/>
          <w:sz w:val="24"/>
          <w:szCs w:val="24"/>
        </w:rPr>
      </w:pPr>
      <w:r w:rsidRPr="1D770133">
        <w:rPr>
          <w:rFonts w:ascii="Arial" w:eastAsia="Arial" w:hAnsi="Arial" w:cs="Arial"/>
          <w:b/>
          <w:bCs/>
          <w:color w:val="000000" w:themeColor="text1"/>
          <w:sz w:val="24"/>
          <w:szCs w:val="24"/>
        </w:rPr>
        <w:t>Word count</w:t>
      </w:r>
      <w:r w:rsidRPr="1D770133">
        <w:rPr>
          <w:rFonts w:ascii="Arial" w:eastAsia="Arial" w:hAnsi="Arial" w:cs="Arial"/>
          <w:sz w:val="24"/>
          <w:szCs w:val="24"/>
        </w:rPr>
        <w:t xml:space="preserve">: </w:t>
      </w:r>
      <w:r w:rsidR="4ECE77B0" w:rsidRPr="749C7FF7">
        <w:rPr>
          <w:rFonts w:ascii="Arial" w:eastAsia="Arial" w:hAnsi="Arial" w:cs="Arial"/>
          <w:sz w:val="24"/>
          <w:szCs w:val="24"/>
        </w:rPr>
        <w:t>756</w:t>
      </w:r>
    </w:p>
    <w:p w14:paraId="2CA7B3A7" w14:textId="00F66E6E" w:rsidR="1D770133" w:rsidRDefault="1D770133" w:rsidP="1D770133">
      <w:pPr>
        <w:spacing w:line="360" w:lineRule="auto"/>
        <w:ind w:left="-5" w:firstLine="720"/>
        <w:rPr>
          <w:rFonts w:ascii="Arial" w:eastAsia="Arial" w:hAnsi="Arial" w:cs="Arial"/>
          <w:sz w:val="24"/>
          <w:szCs w:val="24"/>
        </w:rPr>
      </w:pPr>
    </w:p>
    <w:p w14:paraId="3C8C48BF" w14:textId="0989E095" w:rsidR="1D770133" w:rsidRDefault="1D770133" w:rsidP="1D770133">
      <w:pPr>
        <w:spacing w:line="360" w:lineRule="auto"/>
        <w:ind w:left="-5" w:firstLine="720"/>
        <w:rPr>
          <w:rFonts w:ascii="Arial" w:eastAsia="Arial" w:hAnsi="Arial" w:cs="Arial"/>
          <w:sz w:val="24"/>
          <w:szCs w:val="24"/>
        </w:rPr>
      </w:pPr>
    </w:p>
    <w:p w14:paraId="1867E82F" w14:textId="7DF0E2A7" w:rsidR="006E7240" w:rsidRDefault="00037C4D" w:rsidP="1D770133">
      <w:pPr>
        <w:spacing w:line="360" w:lineRule="auto"/>
        <w:ind w:left="-5" w:firstLine="720"/>
        <w:rPr>
          <w:rFonts w:ascii="Arial" w:eastAsia="Arial" w:hAnsi="Arial" w:cs="Arial"/>
          <w:sz w:val="24"/>
          <w:szCs w:val="24"/>
        </w:rPr>
      </w:pPr>
      <w:r w:rsidRPr="1D770133">
        <w:rPr>
          <w:rFonts w:ascii="Arial" w:eastAsia="Arial" w:hAnsi="Arial" w:cs="Arial"/>
          <w:sz w:val="24"/>
          <w:szCs w:val="24"/>
        </w:rPr>
        <w:t>Study strategies are systematic approaches, methods, or plans that help make learning more efficient, effective, and sustainable. These strategies encompass various techniques and practices that guide how learners absorb, process, store, and reproduce information. They play an essential role in self-directed education and can be divided into cognitive, metacognitive, and resource-oriented strategies (Munich Business School, n.d.). Effective study strategies are crucial to academic success, especially for students balancing multiple responsibilities, as they enable focused, meaningful study sessions that contribute to long-term learning goals.</w:t>
      </w:r>
    </w:p>
    <w:p w14:paraId="287F6D76" w14:textId="2AA16685" w:rsidR="006E7240" w:rsidRDefault="00037C4D" w:rsidP="1D770133">
      <w:pPr>
        <w:spacing w:line="360" w:lineRule="auto"/>
        <w:ind w:left="-5" w:firstLine="720"/>
        <w:rPr>
          <w:rFonts w:ascii="Arial" w:eastAsia="Arial" w:hAnsi="Arial" w:cs="Arial"/>
          <w:sz w:val="24"/>
          <w:szCs w:val="24"/>
          <w:lang w:val="en-US"/>
        </w:rPr>
      </w:pPr>
      <w:r w:rsidRPr="1D770133">
        <w:rPr>
          <w:rFonts w:ascii="Arial" w:eastAsia="Arial" w:hAnsi="Arial" w:cs="Arial"/>
          <w:sz w:val="24"/>
          <w:szCs w:val="24"/>
          <w:lang w:val="en-US"/>
        </w:rPr>
        <w:t xml:space="preserve">As a student, it is essential to develop effective study strategies by managing study time, using time management techniques, utilizing study tools, and adopting a suitable learning style. During one of our Digital Skills classes, I completed the VARK questionnaire and discovered that my learning style is kinesthetic, meaning I learn best through hands-on practice and active involvement. Compared to auditory or visual learners, kinesthetic learners like myself benefit more from direct experience and physical engagement with study material. I currently apply this learning style in my daily life. For example, I recently discovered a passion for cooking and experimenting with different cuisines, trying new recipes by trial and error. This hands-on approach allows me to learn through active practice, which mirrors how I engage with my studies, finding it easier to remember concepts when I can apply them practically. </w:t>
      </w:r>
    </w:p>
    <w:p w14:paraId="2F345718" w14:textId="0BAD50FF" w:rsidR="006E7240" w:rsidRDefault="00037C4D" w:rsidP="1D770133">
      <w:pPr>
        <w:spacing w:line="360" w:lineRule="auto"/>
        <w:ind w:left="-5" w:firstLine="720"/>
        <w:rPr>
          <w:rFonts w:ascii="Arial" w:eastAsia="Arial" w:hAnsi="Arial" w:cs="Arial"/>
          <w:sz w:val="24"/>
          <w:szCs w:val="24"/>
          <w:lang w:val="en-US"/>
        </w:rPr>
      </w:pPr>
      <w:r w:rsidRPr="1D770133">
        <w:rPr>
          <w:rFonts w:ascii="Arial" w:eastAsia="Arial" w:hAnsi="Arial" w:cs="Arial"/>
          <w:sz w:val="24"/>
          <w:szCs w:val="24"/>
          <w:lang w:val="en-US"/>
        </w:rPr>
        <w:t xml:space="preserve">Being a new student with a full-time job, I initially found it challenging to concentrate and prioritize my time effectively. Balancing work and study responsibilities while maintaining a personal life made it difficult to focus. However, maintaining a routine is essential, so I began integrating time management techniques into my daily schedule. These techniques have not only helped me stay focused on tasks but also allowed my brain to relax periodically. </w:t>
      </w:r>
    </w:p>
    <w:p w14:paraId="624E48BE" w14:textId="35FB68A4" w:rsidR="006E7240" w:rsidRDefault="00037C4D" w:rsidP="1D770133">
      <w:pPr>
        <w:spacing w:line="360" w:lineRule="auto"/>
        <w:ind w:left="-5" w:firstLine="720"/>
        <w:rPr>
          <w:rFonts w:ascii="Arial" w:eastAsia="Arial" w:hAnsi="Arial" w:cs="Arial"/>
          <w:sz w:val="24"/>
          <w:szCs w:val="24"/>
        </w:rPr>
      </w:pPr>
      <w:r w:rsidRPr="1D770133">
        <w:rPr>
          <w:rFonts w:ascii="Arial" w:eastAsia="Arial" w:hAnsi="Arial" w:cs="Arial"/>
          <w:sz w:val="24"/>
          <w:szCs w:val="24"/>
        </w:rPr>
        <w:t xml:space="preserve">Time management is critical because it enables me to set realistic goals for each day, helping me make steady progress rather than feeling overwhelmed. Developing these skills has taught me how important it is to avoid burnout by including short breaks and scheduling time for relaxation as well. </w:t>
      </w:r>
    </w:p>
    <w:p w14:paraId="14CDDEAE" w14:textId="0E454FAE" w:rsidR="1D770133" w:rsidRDefault="1D770133" w:rsidP="1D770133">
      <w:pPr>
        <w:spacing w:line="360" w:lineRule="auto"/>
        <w:ind w:left="-5"/>
        <w:rPr>
          <w:rFonts w:ascii="Arial" w:eastAsia="Arial" w:hAnsi="Arial" w:cs="Arial"/>
          <w:sz w:val="24"/>
          <w:szCs w:val="24"/>
        </w:rPr>
      </w:pPr>
    </w:p>
    <w:p w14:paraId="7C34C34D" w14:textId="07D4D73D" w:rsidR="1D770133" w:rsidRDefault="1D770133" w:rsidP="1D770133">
      <w:pPr>
        <w:spacing w:line="360" w:lineRule="auto"/>
        <w:ind w:left="-5"/>
        <w:rPr>
          <w:rFonts w:ascii="Arial" w:eastAsia="Arial" w:hAnsi="Arial" w:cs="Arial"/>
          <w:sz w:val="24"/>
          <w:szCs w:val="24"/>
        </w:rPr>
      </w:pPr>
    </w:p>
    <w:p w14:paraId="0F2AE620" w14:textId="39005D5F" w:rsidR="006E7240" w:rsidRDefault="00037C4D" w:rsidP="1D770133">
      <w:pPr>
        <w:spacing w:after="184" w:line="360" w:lineRule="auto"/>
        <w:ind w:left="-5"/>
        <w:rPr>
          <w:rFonts w:ascii="Arial" w:eastAsia="Arial" w:hAnsi="Arial" w:cs="Arial"/>
          <w:sz w:val="24"/>
          <w:szCs w:val="24"/>
        </w:rPr>
      </w:pPr>
      <w:r w:rsidRPr="1D770133">
        <w:rPr>
          <w:rFonts w:ascii="Arial" w:eastAsia="Arial" w:hAnsi="Arial" w:cs="Arial"/>
          <w:sz w:val="24"/>
          <w:szCs w:val="24"/>
        </w:rPr>
        <w:t xml:space="preserve">One time management technique I use is the Pomodoro Technique, invented by Francesco Cirillo in the late 1980s. </w:t>
      </w:r>
    </w:p>
    <w:p w14:paraId="51931892" w14:textId="730C88C2" w:rsidR="006E7240" w:rsidRDefault="00037C4D" w:rsidP="1D770133">
      <w:pPr>
        <w:spacing w:after="184" w:line="360" w:lineRule="auto"/>
        <w:ind w:left="-5"/>
        <w:rPr>
          <w:rFonts w:ascii="Arial" w:eastAsia="Arial" w:hAnsi="Arial" w:cs="Arial"/>
          <w:sz w:val="24"/>
          <w:szCs w:val="24"/>
        </w:rPr>
      </w:pPr>
      <w:r w:rsidRPr="1D770133">
        <w:rPr>
          <w:rFonts w:ascii="Arial" w:eastAsia="Arial" w:hAnsi="Arial" w:cs="Arial"/>
          <w:sz w:val="24"/>
          <w:szCs w:val="24"/>
        </w:rPr>
        <w:t xml:space="preserve">This method helps improve focus and minimizes </w:t>
      </w:r>
      <w:r w:rsidR="7483F8C6" w:rsidRPr="1D770133">
        <w:rPr>
          <w:rFonts w:ascii="Arial" w:eastAsia="Arial" w:hAnsi="Arial" w:cs="Arial"/>
          <w:sz w:val="24"/>
          <w:szCs w:val="24"/>
        </w:rPr>
        <w:t>d</w:t>
      </w:r>
      <w:r w:rsidRPr="1D770133">
        <w:rPr>
          <w:rFonts w:ascii="Arial" w:eastAsia="Arial" w:hAnsi="Arial" w:cs="Arial"/>
          <w:sz w:val="24"/>
          <w:szCs w:val="24"/>
        </w:rPr>
        <w:t xml:space="preserve">istractions by breaking study sessions into intervals, which increases productivity and reduces the feeling of fatigue. It involves working in intervals of 25 minutes followed by short 5-minute breaks </w:t>
      </w:r>
      <w:r w:rsidR="0054128A" w:rsidRPr="1D770133">
        <w:rPr>
          <w:rFonts w:ascii="Arial" w:eastAsia="Arial" w:hAnsi="Arial" w:cs="Arial"/>
          <w:sz w:val="24"/>
          <w:szCs w:val="24"/>
        </w:rPr>
        <w:t>(</w:t>
      </w:r>
      <w:r w:rsidR="00334331" w:rsidRPr="1D770133">
        <w:rPr>
          <w:rFonts w:ascii="Arial" w:eastAsia="Arial" w:hAnsi="Arial" w:cs="Arial"/>
          <w:sz w:val="24"/>
          <w:szCs w:val="24"/>
        </w:rPr>
        <w:t>Cirillo F</w:t>
      </w:r>
      <w:r w:rsidR="0054128A" w:rsidRPr="1D770133">
        <w:rPr>
          <w:rFonts w:ascii="Arial" w:eastAsia="Arial" w:hAnsi="Arial" w:cs="Arial"/>
          <w:sz w:val="24"/>
          <w:szCs w:val="24"/>
        </w:rPr>
        <w:t>,2024)</w:t>
      </w:r>
      <w:r w:rsidRPr="1D770133">
        <w:rPr>
          <w:rFonts w:ascii="Arial" w:eastAsia="Arial" w:hAnsi="Arial" w:cs="Arial"/>
          <w:sz w:val="24"/>
          <w:szCs w:val="24"/>
        </w:rPr>
        <w:t xml:space="preserve"> Research shows that these short breaks are beneficial for memory retention and allow the brain to process and store information more effectively. </w:t>
      </w:r>
    </w:p>
    <w:p w14:paraId="2194C942" w14:textId="4F2BA8AE" w:rsidR="006E7240" w:rsidRDefault="00037C4D" w:rsidP="1D770133">
      <w:pPr>
        <w:spacing w:line="360" w:lineRule="auto"/>
        <w:ind w:left="-5"/>
        <w:rPr>
          <w:rFonts w:ascii="Arial" w:eastAsia="Arial" w:hAnsi="Arial" w:cs="Arial"/>
          <w:sz w:val="24"/>
          <w:szCs w:val="24"/>
          <w:lang w:val="en-US"/>
        </w:rPr>
      </w:pPr>
      <w:r w:rsidRPr="1D770133">
        <w:rPr>
          <w:rFonts w:ascii="Arial" w:eastAsia="Arial" w:hAnsi="Arial" w:cs="Arial"/>
          <w:sz w:val="24"/>
          <w:szCs w:val="24"/>
          <w:lang w:val="en-US"/>
        </w:rPr>
        <w:t xml:space="preserve">I find this technique very helpful while studying, as it helps me stay focused and prevents procrastination. One advantage of the Pomodoro Technique is that it provides a 5-minute break after each 25-minute session, which allows the brain to relax without becoming fatigued from prolonged focus on a single task. However, a disadvantage for me is that, since I study in the library (a no-noise area), I have to check the clock frequently to keep track of time without disturbing others. Although this can be a minor distraction, I still find the method effective. To work around this, I use a watch or silent timer to help me stick to the schedule without creating any noise.  </w:t>
      </w:r>
    </w:p>
    <w:p w14:paraId="30CEE353" w14:textId="2EDDC430" w:rsidR="00E442C5" w:rsidRPr="00FF5759" w:rsidRDefault="3F4C17BB" w:rsidP="1D770133">
      <w:pPr>
        <w:spacing w:line="360" w:lineRule="auto"/>
        <w:ind w:left="-5"/>
        <w:rPr>
          <w:rFonts w:ascii="Arial" w:eastAsia="Arial" w:hAnsi="Arial" w:cs="Arial"/>
          <w:color w:val="2A2B2C"/>
          <w:spacing w:val="4"/>
          <w:sz w:val="24"/>
          <w:szCs w:val="24"/>
          <w:lang w:val="en-US"/>
        </w:rPr>
      </w:pPr>
      <w:r w:rsidRPr="147EDAE5">
        <w:rPr>
          <w:rFonts w:ascii="Arial" w:eastAsia="Arial" w:hAnsi="Arial" w:cs="Arial"/>
          <w:sz w:val="24"/>
          <w:szCs w:val="24"/>
          <w:lang w:val="en-US"/>
        </w:rPr>
        <w:t xml:space="preserve"> </w:t>
      </w:r>
      <w:r w:rsidR="00037C4D" w:rsidRPr="147EDAE5">
        <w:rPr>
          <w:rFonts w:ascii="Arial" w:eastAsia="Arial" w:hAnsi="Arial" w:cs="Arial"/>
          <w:sz w:val="24"/>
          <w:szCs w:val="24"/>
          <w:lang w:val="en-US"/>
        </w:rPr>
        <w:t xml:space="preserve">Another method that I find useful is </w:t>
      </w:r>
      <w:r w:rsidR="00E50331" w:rsidRPr="147EDAE5">
        <w:rPr>
          <w:rFonts w:ascii="Arial" w:eastAsia="Arial" w:hAnsi="Arial" w:cs="Arial"/>
          <w:color w:val="2A2B2C"/>
          <w:spacing w:val="4"/>
          <w:sz w:val="24"/>
          <w:szCs w:val="24"/>
          <w:lang w:val="en-US"/>
        </w:rPr>
        <w:t xml:space="preserve">The Eisenhower Matrix is a </w:t>
      </w:r>
      <w:r w:rsidR="003737FE" w:rsidRPr="147EDAE5">
        <w:rPr>
          <w:rFonts w:ascii="Arial" w:eastAsia="Arial" w:hAnsi="Arial" w:cs="Arial"/>
          <w:color w:val="2A2B2C"/>
          <w:spacing w:val="4"/>
          <w:sz w:val="24"/>
          <w:szCs w:val="24"/>
          <w:lang w:val="en-US"/>
        </w:rPr>
        <w:t xml:space="preserve">time </w:t>
      </w:r>
      <w:r w:rsidR="00E50331" w:rsidRPr="147EDAE5">
        <w:rPr>
          <w:rFonts w:ascii="Arial" w:eastAsia="Arial" w:hAnsi="Arial" w:cs="Arial"/>
          <w:color w:val="2A2B2C"/>
          <w:spacing w:val="4"/>
          <w:sz w:val="24"/>
          <w:szCs w:val="24"/>
          <w:lang w:val="en-US"/>
        </w:rPr>
        <w:t xml:space="preserve"> management tool that helps you organize and prioritize tasks by urgency and importance. Using the tool, you’ll divide your tasks into four boxes based on the tasks you’ll do first, the tasks you’ll schedule for later, the tasks you’ll delegate, and the tasks you’ll delete.</w:t>
      </w:r>
      <w:r w:rsidR="00FF5759" w:rsidRPr="147EDAE5">
        <w:rPr>
          <w:rFonts w:ascii="Arial" w:eastAsia="Arial" w:hAnsi="Arial" w:cs="Arial"/>
          <w:color w:val="2A2B2C"/>
          <w:spacing w:val="4"/>
          <w:sz w:val="24"/>
          <w:szCs w:val="24"/>
          <w:lang w:val="en-US"/>
        </w:rPr>
        <w:t xml:space="preserve"> </w:t>
      </w:r>
      <w:r w:rsidR="00E442C5" w:rsidRPr="147EDAE5">
        <w:rPr>
          <w:rFonts w:ascii="Arial" w:eastAsia="Arial" w:hAnsi="Arial" w:cs="Arial"/>
          <w:color w:val="2A2B2C"/>
          <w:spacing w:val="4"/>
          <w:sz w:val="24"/>
          <w:szCs w:val="24"/>
          <w:lang w:val="en-US"/>
        </w:rPr>
        <w:t>(Asana,2024)</w:t>
      </w:r>
    </w:p>
    <w:p w14:paraId="3F18C5A0" w14:textId="6A1C11C3" w:rsidR="00250617" w:rsidRDefault="4EAB9567" w:rsidP="1D770133">
      <w:pPr>
        <w:spacing w:line="360" w:lineRule="auto"/>
        <w:ind w:left="-15"/>
        <w:rPr>
          <w:rFonts w:ascii="Arial" w:eastAsia="Arial" w:hAnsi="Arial" w:cs="Arial"/>
          <w:sz w:val="24"/>
          <w:szCs w:val="24"/>
          <w:lang w:val="en-US"/>
        </w:rPr>
      </w:pPr>
      <w:r w:rsidRPr="1D770133">
        <w:rPr>
          <w:rFonts w:ascii="Arial" w:eastAsia="Arial" w:hAnsi="Arial" w:cs="Arial"/>
          <w:sz w:val="24"/>
          <w:szCs w:val="24"/>
          <w:lang w:val="en-US"/>
        </w:rPr>
        <w:t xml:space="preserve"> </w:t>
      </w:r>
      <w:r w:rsidR="002907EB" w:rsidRPr="1D770133">
        <w:rPr>
          <w:rFonts w:ascii="Arial" w:eastAsia="Arial" w:hAnsi="Arial" w:cs="Arial"/>
          <w:sz w:val="24"/>
          <w:szCs w:val="24"/>
          <w:lang w:val="en-US"/>
        </w:rPr>
        <w:t>For exemple ,</w:t>
      </w:r>
      <w:r w:rsidR="00250617" w:rsidRPr="1D770133">
        <w:rPr>
          <w:rFonts w:ascii="Arial" w:eastAsia="Arial" w:hAnsi="Arial" w:cs="Arial"/>
          <w:sz w:val="24"/>
          <w:szCs w:val="24"/>
          <w:lang w:val="en-US"/>
        </w:rPr>
        <w:t>an upcoming exam would be an urgent task that requires focused preparation, while a project related to my long-term career goals would be important but might not have an immediate deadlin</w:t>
      </w:r>
      <w:r w:rsidR="00DF5EE5" w:rsidRPr="1D770133">
        <w:rPr>
          <w:rFonts w:ascii="Arial" w:eastAsia="Arial" w:hAnsi="Arial" w:cs="Arial"/>
          <w:sz w:val="24"/>
          <w:szCs w:val="24"/>
          <w:lang w:val="en-US"/>
        </w:rPr>
        <w:t>e</w:t>
      </w:r>
      <w:r w:rsidR="00FA277E" w:rsidRPr="1D770133">
        <w:rPr>
          <w:rFonts w:ascii="Arial" w:eastAsia="Arial" w:hAnsi="Arial" w:cs="Arial"/>
          <w:sz w:val="24"/>
          <w:szCs w:val="24"/>
          <w:lang w:val="en-US"/>
        </w:rPr>
        <w:t>.</w:t>
      </w:r>
    </w:p>
    <w:p w14:paraId="18B0465F" w14:textId="072EFA13" w:rsidR="00EB2655" w:rsidRDefault="00037C4D" w:rsidP="1D770133">
      <w:pPr>
        <w:spacing w:line="360" w:lineRule="auto"/>
        <w:ind w:left="-5" w:firstLine="720"/>
        <w:rPr>
          <w:rFonts w:ascii="Arial" w:eastAsia="Arial" w:hAnsi="Arial" w:cs="Arial"/>
          <w:sz w:val="24"/>
          <w:szCs w:val="24"/>
          <w:lang w:val="en-US"/>
        </w:rPr>
      </w:pPr>
      <w:r w:rsidRPr="1D770133">
        <w:rPr>
          <w:rFonts w:ascii="Arial" w:eastAsia="Arial" w:hAnsi="Arial" w:cs="Arial"/>
          <w:sz w:val="24"/>
          <w:szCs w:val="24"/>
          <w:lang w:val="en-US"/>
        </w:rPr>
        <w:t xml:space="preserve">Reflecting on my previous experience and the lessons I’ve learned in class, I’ve decided to place greater emphasis on time management. Establishing a routine, using the Pomodoro Technique, and applying the Eisenhower Matrix has helped me better manage my responsibilities as a student and a working professional. Balancing work and studies remains a challenge, but these strategies have allowed me to take control of my time, reduce stress, and stay motivated. </w:t>
      </w:r>
    </w:p>
    <w:p w14:paraId="6219AF0E" w14:textId="2E3EE0E7" w:rsidR="00EB2655" w:rsidRDefault="00EB2655" w:rsidP="1D770133">
      <w:pPr>
        <w:spacing w:line="360" w:lineRule="auto"/>
        <w:ind w:left="-5" w:firstLine="720"/>
        <w:rPr>
          <w:rFonts w:ascii="Arial" w:eastAsia="Arial" w:hAnsi="Arial" w:cs="Arial"/>
          <w:sz w:val="24"/>
          <w:szCs w:val="24"/>
          <w:lang w:val="en-US"/>
        </w:rPr>
      </w:pPr>
    </w:p>
    <w:p w14:paraId="0ED7AAC8" w14:textId="143A17D2" w:rsidR="00EB2655" w:rsidRDefault="00EB2655" w:rsidP="1D770133">
      <w:pPr>
        <w:spacing w:line="360" w:lineRule="auto"/>
        <w:ind w:left="-5"/>
        <w:rPr>
          <w:rFonts w:ascii="Arial" w:eastAsia="Arial" w:hAnsi="Arial" w:cs="Arial"/>
          <w:sz w:val="24"/>
          <w:szCs w:val="24"/>
          <w:lang w:val="en-US"/>
        </w:rPr>
      </w:pPr>
    </w:p>
    <w:p w14:paraId="2E18BCD9" w14:textId="44D17E13" w:rsidR="00EB2655" w:rsidRDefault="00037C4D" w:rsidP="1D770133">
      <w:pPr>
        <w:spacing w:line="360" w:lineRule="auto"/>
        <w:ind w:left="-5"/>
        <w:rPr>
          <w:rFonts w:ascii="Arial" w:eastAsia="Arial" w:hAnsi="Arial" w:cs="Arial"/>
          <w:sz w:val="24"/>
          <w:szCs w:val="24"/>
          <w:lang w:val="en-US"/>
        </w:rPr>
      </w:pPr>
      <w:r w:rsidRPr="1D770133">
        <w:rPr>
          <w:rFonts w:ascii="Arial" w:eastAsia="Arial" w:hAnsi="Arial" w:cs="Arial"/>
          <w:sz w:val="24"/>
          <w:szCs w:val="24"/>
          <w:lang w:val="en-US"/>
        </w:rPr>
        <w:t>By prioritizing effectively and managing my time carefully, I am now better equipped to handle the</w:t>
      </w:r>
      <w:r w:rsidR="50BDC97E" w:rsidRPr="1D770133">
        <w:rPr>
          <w:rFonts w:ascii="Arial" w:eastAsia="Arial" w:hAnsi="Arial" w:cs="Arial"/>
          <w:sz w:val="24"/>
          <w:szCs w:val="24"/>
          <w:lang w:val="en-US"/>
        </w:rPr>
        <w:t xml:space="preserve"> </w:t>
      </w:r>
      <w:r w:rsidRPr="1D770133">
        <w:rPr>
          <w:rFonts w:ascii="Arial" w:eastAsia="Arial" w:hAnsi="Arial" w:cs="Arial"/>
          <w:sz w:val="24"/>
          <w:szCs w:val="24"/>
          <w:lang w:val="en-US"/>
        </w:rPr>
        <w:t>demands of both my academic and personal life, enabling a smoother transition into student life</w:t>
      </w:r>
      <w:r w:rsidR="0001234C" w:rsidRPr="1D770133">
        <w:rPr>
          <w:rFonts w:ascii="Arial" w:eastAsia="Arial" w:hAnsi="Arial" w:cs="Arial"/>
          <w:sz w:val="24"/>
          <w:szCs w:val="24"/>
          <w:lang w:val="en-US"/>
        </w:rPr>
        <w:t>.</w:t>
      </w:r>
    </w:p>
    <w:p w14:paraId="74007EFB" w14:textId="5D62F63B" w:rsidR="0001234C" w:rsidRDefault="0001234C" w:rsidP="1D770133">
      <w:pPr>
        <w:spacing w:line="360" w:lineRule="auto"/>
        <w:ind w:left="-5"/>
        <w:rPr>
          <w:rFonts w:ascii="Arial" w:eastAsia="Arial" w:hAnsi="Arial" w:cs="Arial"/>
          <w:sz w:val="24"/>
          <w:szCs w:val="24"/>
        </w:rPr>
      </w:pPr>
    </w:p>
    <w:p w14:paraId="43C530AE" w14:textId="44A793F4" w:rsidR="0001234C" w:rsidRDefault="0001234C" w:rsidP="1D770133">
      <w:pPr>
        <w:spacing w:line="360" w:lineRule="auto"/>
        <w:ind w:left="-5"/>
        <w:rPr>
          <w:rFonts w:ascii="Arial" w:eastAsia="Arial" w:hAnsi="Arial" w:cs="Arial"/>
          <w:sz w:val="24"/>
          <w:szCs w:val="24"/>
        </w:rPr>
      </w:pPr>
    </w:p>
    <w:p w14:paraId="7D681CF3" w14:textId="3F395C5A" w:rsidR="0001234C" w:rsidRDefault="0001234C" w:rsidP="1D770133">
      <w:pPr>
        <w:spacing w:line="360" w:lineRule="auto"/>
        <w:ind w:left="-5"/>
        <w:rPr>
          <w:rFonts w:ascii="Arial" w:eastAsia="Arial" w:hAnsi="Arial" w:cs="Arial"/>
          <w:sz w:val="24"/>
          <w:szCs w:val="24"/>
        </w:rPr>
      </w:pPr>
    </w:p>
    <w:p w14:paraId="5B2A7F14" w14:textId="1B2B7302" w:rsidR="0001234C" w:rsidRDefault="0001234C" w:rsidP="1D770133">
      <w:pPr>
        <w:spacing w:line="360" w:lineRule="auto"/>
        <w:ind w:left="-5"/>
        <w:rPr>
          <w:rFonts w:ascii="Arial" w:eastAsia="Arial" w:hAnsi="Arial" w:cs="Arial"/>
          <w:sz w:val="24"/>
          <w:szCs w:val="24"/>
        </w:rPr>
      </w:pPr>
    </w:p>
    <w:p w14:paraId="033CF941" w14:textId="676E2995" w:rsidR="0001234C" w:rsidRDefault="0001234C" w:rsidP="1D770133">
      <w:pPr>
        <w:spacing w:line="360" w:lineRule="auto"/>
        <w:ind w:left="-5"/>
        <w:rPr>
          <w:rFonts w:ascii="Arial" w:eastAsia="Arial" w:hAnsi="Arial" w:cs="Arial"/>
          <w:sz w:val="24"/>
          <w:szCs w:val="24"/>
        </w:rPr>
      </w:pPr>
    </w:p>
    <w:p w14:paraId="5DC525DC" w14:textId="723AEA14" w:rsidR="0001234C" w:rsidRDefault="0001234C" w:rsidP="1D770133">
      <w:pPr>
        <w:spacing w:line="360" w:lineRule="auto"/>
        <w:ind w:left="-5"/>
        <w:rPr>
          <w:rFonts w:ascii="Arial" w:eastAsia="Arial" w:hAnsi="Arial" w:cs="Arial"/>
          <w:sz w:val="24"/>
          <w:szCs w:val="24"/>
        </w:rPr>
      </w:pPr>
    </w:p>
    <w:p w14:paraId="24217814" w14:textId="03A3FE62" w:rsidR="0001234C" w:rsidRDefault="0001234C" w:rsidP="1D770133">
      <w:pPr>
        <w:spacing w:line="360" w:lineRule="auto"/>
        <w:ind w:left="-5"/>
        <w:rPr>
          <w:rFonts w:ascii="Arial" w:eastAsia="Arial" w:hAnsi="Arial" w:cs="Arial"/>
          <w:sz w:val="24"/>
          <w:szCs w:val="24"/>
        </w:rPr>
      </w:pPr>
    </w:p>
    <w:p w14:paraId="70EC7559" w14:textId="62457E8F" w:rsidR="0001234C" w:rsidRDefault="0001234C" w:rsidP="1D770133">
      <w:pPr>
        <w:spacing w:line="360" w:lineRule="auto"/>
        <w:ind w:left="-5"/>
        <w:rPr>
          <w:rFonts w:ascii="Arial" w:eastAsia="Arial" w:hAnsi="Arial" w:cs="Arial"/>
          <w:sz w:val="24"/>
          <w:szCs w:val="24"/>
        </w:rPr>
      </w:pPr>
    </w:p>
    <w:p w14:paraId="60F592F5" w14:textId="7525AEFA" w:rsidR="0001234C" w:rsidRDefault="0001234C" w:rsidP="1D770133">
      <w:pPr>
        <w:spacing w:line="360" w:lineRule="auto"/>
        <w:ind w:left="-5"/>
        <w:rPr>
          <w:rFonts w:ascii="Arial" w:eastAsia="Arial" w:hAnsi="Arial" w:cs="Arial"/>
          <w:sz w:val="24"/>
          <w:szCs w:val="24"/>
        </w:rPr>
      </w:pPr>
    </w:p>
    <w:p w14:paraId="60E13813" w14:textId="522B8B8E" w:rsidR="0001234C" w:rsidRDefault="0001234C" w:rsidP="1D770133">
      <w:pPr>
        <w:spacing w:line="360" w:lineRule="auto"/>
        <w:ind w:left="-5"/>
        <w:rPr>
          <w:rFonts w:ascii="Arial" w:eastAsia="Arial" w:hAnsi="Arial" w:cs="Arial"/>
          <w:sz w:val="24"/>
          <w:szCs w:val="24"/>
        </w:rPr>
      </w:pPr>
    </w:p>
    <w:p w14:paraId="1B718C25" w14:textId="081653A2" w:rsidR="0001234C" w:rsidRDefault="0001234C" w:rsidP="1D770133">
      <w:pPr>
        <w:spacing w:line="360" w:lineRule="auto"/>
        <w:ind w:left="2880"/>
        <w:jc w:val="right"/>
        <w:rPr>
          <w:rFonts w:ascii="Arial" w:eastAsia="Arial" w:hAnsi="Arial" w:cs="Arial"/>
          <w:sz w:val="24"/>
          <w:szCs w:val="24"/>
        </w:rPr>
      </w:pPr>
      <w:r w:rsidRPr="1D770133">
        <w:rPr>
          <w:rFonts w:ascii="Arial" w:eastAsia="Arial" w:hAnsi="Arial" w:cs="Arial"/>
          <w:sz w:val="24"/>
          <w:szCs w:val="24"/>
        </w:rPr>
        <w:t>References:</w:t>
      </w:r>
    </w:p>
    <w:p w14:paraId="41898F62" w14:textId="1B0C051B" w:rsidR="00313D10" w:rsidRDefault="00313D10" w:rsidP="1D770133">
      <w:pPr>
        <w:spacing w:line="360" w:lineRule="auto"/>
        <w:ind w:left="2880"/>
        <w:jc w:val="right"/>
        <w:rPr>
          <w:rFonts w:ascii="Arial" w:eastAsia="Arial" w:hAnsi="Arial" w:cs="Arial"/>
          <w:color w:val="2C3E50"/>
          <w:sz w:val="24"/>
          <w:szCs w:val="24"/>
          <w:shd w:val="clear" w:color="auto" w:fill="FEF1C4"/>
        </w:rPr>
      </w:pPr>
      <w:r w:rsidRPr="147EDAE5">
        <w:rPr>
          <w:rFonts w:ascii="Arial" w:eastAsia="Arial" w:hAnsi="Arial" w:cs="Arial"/>
          <w:color w:val="2C3E50"/>
          <w:sz w:val="24"/>
          <w:szCs w:val="24"/>
          <w:shd w:val="clear" w:color="auto" w:fill="FEF1C4"/>
        </w:rPr>
        <w:t>Cirillo, F. (2024).</w:t>
      </w:r>
      <w:r w:rsidRPr="147EDAE5">
        <w:rPr>
          <w:rStyle w:val="apple-converted-space"/>
          <w:rFonts w:ascii="Arial" w:eastAsia="Arial" w:hAnsi="Arial" w:cs="Arial"/>
          <w:color w:val="2C3E50"/>
          <w:sz w:val="24"/>
          <w:szCs w:val="24"/>
          <w:shd w:val="clear" w:color="auto" w:fill="FEF1C4"/>
        </w:rPr>
        <w:t> </w:t>
      </w:r>
      <w:r w:rsidRPr="1D770133">
        <w:rPr>
          <w:rFonts w:ascii="Arial" w:eastAsia="Arial" w:hAnsi="Arial" w:cs="Arial"/>
          <w:i/>
          <w:iCs/>
          <w:color w:val="2C3E50"/>
          <w:sz w:val="24"/>
          <w:szCs w:val="24"/>
        </w:rPr>
        <w:t>Time Management Course - Pomodoro® Technique</w:t>
      </w:r>
      <w:r w:rsidRPr="147EDAE5">
        <w:rPr>
          <w:rFonts w:ascii="Arial" w:eastAsia="Arial" w:hAnsi="Arial" w:cs="Arial"/>
          <w:color w:val="2C3E50"/>
          <w:sz w:val="24"/>
          <w:szCs w:val="24"/>
          <w:shd w:val="clear" w:color="auto" w:fill="FEF1C4"/>
        </w:rPr>
        <w:t xml:space="preserve">. [online] www.pomodorotechnique.com. Available at: </w:t>
      </w:r>
      <w:hyperlink r:id="rId7" w:history="1">
        <w:r w:rsidR="0054128A" w:rsidRPr="147EDAE5">
          <w:rPr>
            <w:rStyle w:val="Hyperlink"/>
            <w:rFonts w:ascii="Arial" w:eastAsia="Arial" w:hAnsi="Arial" w:cs="Arial"/>
            <w:sz w:val="24"/>
            <w:szCs w:val="24"/>
            <w:shd w:val="clear" w:color="auto" w:fill="FEF1C4"/>
          </w:rPr>
          <w:t>https://www.pomodorotechnique.com/</w:t>
        </w:r>
      </w:hyperlink>
      <w:r w:rsidRPr="147EDAE5">
        <w:rPr>
          <w:rFonts w:ascii="Arial" w:eastAsia="Arial" w:hAnsi="Arial" w:cs="Arial"/>
          <w:color w:val="2C3E50"/>
          <w:sz w:val="24"/>
          <w:szCs w:val="24"/>
          <w:shd w:val="clear" w:color="auto" w:fill="FEF1C4"/>
        </w:rPr>
        <w:t>.</w:t>
      </w:r>
    </w:p>
    <w:p w14:paraId="33F2CABE" w14:textId="53DA094A" w:rsidR="0054128A" w:rsidRDefault="00B9105A" w:rsidP="1D770133">
      <w:pPr>
        <w:spacing w:line="360" w:lineRule="auto"/>
        <w:ind w:left="2880"/>
        <w:jc w:val="right"/>
        <w:rPr>
          <w:rFonts w:ascii="Arial" w:eastAsia="Arial" w:hAnsi="Arial" w:cs="Arial"/>
          <w:color w:val="2C3E50"/>
          <w:sz w:val="24"/>
          <w:szCs w:val="24"/>
          <w:shd w:val="clear" w:color="auto" w:fill="FEF1C4"/>
        </w:rPr>
      </w:pPr>
      <w:r w:rsidRPr="147EDAE5">
        <w:rPr>
          <w:rFonts w:ascii="Arial" w:eastAsia="Arial" w:hAnsi="Arial" w:cs="Arial"/>
          <w:color w:val="2C3E50"/>
          <w:sz w:val="24"/>
          <w:szCs w:val="24"/>
          <w:shd w:val="clear" w:color="auto" w:fill="FEF1C4"/>
        </w:rPr>
        <w:t>www.munich-business-school.de. (n.d.).</w:t>
      </w:r>
      <w:r w:rsidRPr="147EDAE5">
        <w:rPr>
          <w:rStyle w:val="apple-converted-space"/>
          <w:rFonts w:ascii="Arial" w:eastAsia="Arial" w:hAnsi="Arial" w:cs="Arial"/>
          <w:color w:val="2C3E50"/>
          <w:sz w:val="24"/>
          <w:szCs w:val="24"/>
          <w:shd w:val="clear" w:color="auto" w:fill="FEF1C4"/>
        </w:rPr>
        <w:t> </w:t>
      </w:r>
      <w:r w:rsidRPr="1D770133">
        <w:rPr>
          <w:rFonts w:ascii="Arial" w:eastAsia="Arial" w:hAnsi="Arial" w:cs="Arial"/>
          <w:i/>
          <w:iCs/>
          <w:color w:val="2C3E50"/>
          <w:sz w:val="24"/>
          <w:szCs w:val="24"/>
        </w:rPr>
        <w:t>Study Strategies</w:t>
      </w:r>
      <w:r w:rsidRPr="147EDAE5">
        <w:rPr>
          <w:rFonts w:ascii="Arial" w:eastAsia="Arial" w:hAnsi="Arial" w:cs="Arial"/>
          <w:color w:val="2C3E50"/>
          <w:sz w:val="24"/>
          <w:szCs w:val="24"/>
          <w:shd w:val="clear" w:color="auto" w:fill="FEF1C4"/>
        </w:rPr>
        <w:t xml:space="preserve">. [online] Available at: </w:t>
      </w:r>
      <w:hyperlink r:id="rId8" w:history="1">
        <w:r w:rsidRPr="147EDAE5">
          <w:rPr>
            <w:rStyle w:val="Hyperlink"/>
            <w:rFonts w:ascii="Arial" w:eastAsia="Arial" w:hAnsi="Arial" w:cs="Arial"/>
            <w:sz w:val="24"/>
            <w:szCs w:val="24"/>
            <w:shd w:val="clear" w:color="auto" w:fill="FEF1C4"/>
          </w:rPr>
          <w:t>https://www.munich-business-school.de/en/l/guide/study-strategies</w:t>
        </w:r>
      </w:hyperlink>
      <w:r w:rsidRPr="147EDAE5">
        <w:rPr>
          <w:rFonts w:ascii="Arial" w:eastAsia="Arial" w:hAnsi="Arial" w:cs="Arial"/>
          <w:color w:val="2C3E50"/>
          <w:sz w:val="24"/>
          <w:szCs w:val="24"/>
          <w:shd w:val="clear" w:color="auto" w:fill="FEF1C4"/>
        </w:rPr>
        <w:t>.</w:t>
      </w:r>
    </w:p>
    <w:p w14:paraId="491F91DA" w14:textId="1BBA222B" w:rsidR="00994751" w:rsidRDefault="0046374A" w:rsidP="1D770133">
      <w:pPr>
        <w:spacing w:line="360" w:lineRule="auto"/>
        <w:ind w:left="3600"/>
        <w:jc w:val="right"/>
        <w:rPr>
          <w:rFonts w:ascii="Arial" w:eastAsia="Arial" w:hAnsi="Arial" w:cs="Arial"/>
          <w:color w:val="2C3E50"/>
          <w:sz w:val="24"/>
          <w:szCs w:val="24"/>
        </w:rPr>
      </w:pPr>
      <w:r w:rsidRPr="147EDAE5">
        <w:rPr>
          <w:rFonts w:ascii="Arial" w:eastAsia="Arial" w:hAnsi="Arial" w:cs="Arial"/>
          <w:color w:val="2C3E50"/>
          <w:sz w:val="24"/>
          <w:szCs w:val="24"/>
          <w:shd w:val="clear" w:color="auto" w:fill="FEF1C4"/>
        </w:rPr>
        <w:t>Asana (2024).</w:t>
      </w:r>
      <w:r w:rsidRPr="147EDAE5">
        <w:rPr>
          <w:rStyle w:val="apple-converted-space"/>
          <w:rFonts w:ascii="Arial" w:eastAsia="Arial" w:hAnsi="Arial" w:cs="Arial"/>
          <w:color w:val="2C3E50"/>
          <w:sz w:val="24"/>
          <w:szCs w:val="24"/>
          <w:shd w:val="clear" w:color="auto" w:fill="FEF1C4"/>
        </w:rPr>
        <w:t> </w:t>
      </w:r>
      <w:r w:rsidRPr="1D770133">
        <w:rPr>
          <w:rFonts w:ascii="Arial" w:eastAsia="Arial" w:hAnsi="Arial" w:cs="Arial"/>
          <w:i/>
          <w:iCs/>
          <w:color w:val="2C3E50"/>
          <w:sz w:val="24"/>
          <w:szCs w:val="24"/>
        </w:rPr>
        <w:t>Be Productive at Home: 11 Tips to Promote Efficiency [2023] • Asana</w:t>
      </w:r>
      <w:r w:rsidRPr="147EDAE5">
        <w:rPr>
          <w:rFonts w:ascii="Arial" w:eastAsia="Arial" w:hAnsi="Arial" w:cs="Arial"/>
          <w:color w:val="2C3E50"/>
          <w:sz w:val="24"/>
          <w:szCs w:val="24"/>
          <w:shd w:val="clear" w:color="auto" w:fill="FEF1C4"/>
        </w:rPr>
        <w:t>. [online] Asana. Available at: https://asana.com/resources/eisenhower-matrix#.</w:t>
      </w:r>
    </w:p>
    <w:p w14:paraId="18CDB873" w14:textId="6E3D714A" w:rsidR="006E7240" w:rsidRDefault="006E7240" w:rsidP="1D770133">
      <w:pPr>
        <w:spacing w:after="0" w:line="360" w:lineRule="auto"/>
        <w:ind w:left="-5"/>
        <w:rPr>
          <w:rFonts w:ascii="Arial" w:eastAsia="Arial" w:hAnsi="Arial" w:cs="Arial"/>
          <w:sz w:val="24"/>
          <w:szCs w:val="24"/>
        </w:rPr>
      </w:pPr>
    </w:p>
    <w:p w14:paraId="2CE31BBF" w14:textId="0307157D" w:rsidR="1D770133" w:rsidRDefault="1D770133" w:rsidP="1D770133">
      <w:pPr>
        <w:spacing w:after="0" w:line="360" w:lineRule="auto"/>
        <w:ind w:left="-5"/>
        <w:rPr>
          <w:rFonts w:ascii="Arial" w:eastAsia="Arial" w:hAnsi="Arial" w:cs="Arial"/>
          <w:sz w:val="24"/>
          <w:szCs w:val="24"/>
        </w:rPr>
      </w:pPr>
    </w:p>
    <w:p w14:paraId="2CE27BCD" w14:textId="043AF0FA" w:rsidR="1D770133" w:rsidRDefault="1D770133" w:rsidP="1D770133">
      <w:pPr>
        <w:spacing w:after="0" w:line="360" w:lineRule="auto"/>
        <w:ind w:left="-5"/>
        <w:rPr>
          <w:rFonts w:ascii="Arial" w:eastAsia="Arial" w:hAnsi="Arial" w:cs="Arial"/>
          <w:sz w:val="24"/>
          <w:szCs w:val="24"/>
        </w:rPr>
      </w:pPr>
    </w:p>
    <w:p w14:paraId="7A4214A8" w14:textId="07B43612" w:rsidR="1D770133" w:rsidRDefault="1D770133" w:rsidP="1D770133">
      <w:pPr>
        <w:spacing w:after="0" w:line="360" w:lineRule="auto"/>
        <w:ind w:left="-5"/>
        <w:rPr>
          <w:rFonts w:ascii="Arial" w:eastAsia="Arial" w:hAnsi="Arial" w:cs="Arial"/>
          <w:sz w:val="24"/>
          <w:szCs w:val="24"/>
        </w:rPr>
      </w:pPr>
    </w:p>
    <w:p w14:paraId="653CE399" w14:textId="1833CC69" w:rsidR="1D770133" w:rsidRDefault="1D770133" w:rsidP="1D770133">
      <w:pPr>
        <w:spacing w:after="0" w:line="360" w:lineRule="auto"/>
        <w:ind w:left="-5"/>
        <w:rPr>
          <w:rFonts w:ascii="Arial" w:eastAsia="Arial" w:hAnsi="Arial" w:cs="Arial"/>
          <w:sz w:val="24"/>
          <w:szCs w:val="24"/>
        </w:rPr>
      </w:pPr>
    </w:p>
    <w:p w14:paraId="4324E5A6" w14:textId="7F924782" w:rsidR="1D770133" w:rsidRDefault="1D770133" w:rsidP="1D770133">
      <w:pPr>
        <w:spacing w:after="0" w:line="360" w:lineRule="auto"/>
        <w:ind w:left="-5"/>
        <w:rPr>
          <w:rFonts w:ascii="Arial" w:eastAsia="Arial" w:hAnsi="Arial" w:cs="Arial"/>
          <w:sz w:val="24"/>
          <w:szCs w:val="24"/>
        </w:rPr>
      </w:pPr>
    </w:p>
    <w:p w14:paraId="3E64D350" w14:textId="6EEA8C99" w:rsidR="1D770133" w:rsidRDefault="1D770133" w:rsidP="1D770133">
      <w:pPr>
        <w:spacing w:after="0" w:line="360" w:lineRule="auto"/>
        <w:ind w:left="-5"/>
        <w:rPr>
          <w:rFonts w:ascii="Arial" w:eastAsia="Arial" w:hAnsi="Arial" w:cs="Arial"/>
          <w:sz w:val="24"/>
          <w:szCs w:val="24"/>
        </w:rPr>
      </w:pPr>
    </w:p>
    <w:p w14:paraId="475A29A1" w14:textId="35C74D3D" w:rsidR="1D770133" w:rsidRDefault="1D770133" w:rsidP="1D770133">
      <w:pPr>
        <w:spacing w:after="0" w:line="360" w:lineRule="auto"/>
        <w:ind w:left="-5"/>
        <w:rPr>
          <w:rFonts w:ascii="Arial" w:eastAsia="Arial" w:hAnsi="Arial" w:cs="Arial"/>
          <w:sz w:val="24"/>
          <w:szCs w:val="24"/>
        </w:rPr>
      </w:pPr>
    </w:p>
    <w:p w14:paraId="0B8EC32B" w14:textId="0447C0EE" w:rsidR="1D770133" w:rsidRDefault="1D770133"/>
    <w:p w14:paraId="0E7F9A9B" w14:textId="2E6A4980" w:rsidR="1D770133" w:rsidRDefault="1D770133" w:rsidP="1D770133">
      <w:pPr>
        <w:spacing w:line="360" w:lineRule="auto"/>
        <w:ind w:left="-20"/>
        <w:rPr>
          <w:rFonts w:ascii="Times New Roman" w:eastAsia="Times New Roman" w:hAnsi="Times New Roman" w:cs="Times New Roman"/>
          <w:sz w:val="24"/>
          <w:szCs w:val="24"/>
          <w:lang w:val="en-IE"/>
        </w:rPr>
      </w:pPr>
    </w:p>
    <w:p w14:paraId="2258826F" w14:textId="22834879" w:rsidR="19D10261" w:rsidRDefault="19D10261" w:rsidP="1D770133">
      <w:pPr>
        <w:spacing w:line="360" w:lineRule="auto"/>
        <w:ind w:left="1440"/>
        <w:jc w:val="center"/>
        <w:rPr>
          <w:rFonts w:ascii="Arial" w:eastAsia="Arial" w:hAnsi="Arial" w:cs="Arial"/>
          <w:b/>
          <w:bCs/>
          <w:color w:val="000000" w:themeColor="text1"/>
          <w:sz w:val="32"/>
          <w:szCs w:val="32"/>
        </w:rPr>
      </w:pPr>
      <w:r w:rsidRPr="1D770133">
        <w:rPr>
          <w:rFonts w:ascii="Times New Roman" w:eastAsia="Times New Roman" w:hAnsi="Times New Roman" w:cs="Times New Roman"/>
          <w:b/>
          <w:bCs/>
          <w:color w:val="000000" w:themeColor="text1"/>
          <w:sz w:val="32"/>
          <w:szCs w:val="32"/>
          <w:lang w:val="en-IE"/>
        </w:rPr>
        <w:t xml:space="preserve">    </w:t>
      </w:r>
      <w:r w:rsidR="7F7F86E5" w:rsidRPr="1D770133">
        <w:rPr>
          <w:rFonts w:ascii="Arial" w:eastAsia="Arial" w:hAnsi="Arial" w:cs="Arial"/>
          <w:b/>
          <w:bCs/>
          <w:color w:val="000000" w:themeColor="text1"/>
          <w:sz w:val="32"/>
          <w:szCs w:val="32"/>
        </w:rPr>
        <w:t xml:space="preserve">Effective study strategies for students </w:t>
      </w:r>
    </w:p>
    <w:p w14:paraId="5F6F9083" w14:textId="013E92D1" w:rsidR="7F7F86E5" w:rsidRDefault="7F7F86E5" w:rsidP="1D770133">
      <w:pPr>
        <w:spacing w:line="360" w:lineRule="auto"/>
        <w:ind w:left="3600"/>
        <w:jc w:val="center"/>
        <w:rPr>
          <w:rFonts w:ascii="Arial" w:eastAsia="Arial" w:hAnsi="Arial" w:cs="Arial"/>
          <w:b/>
          <w:bCs/>
          <w:color w:val="000000" w:themeColor="text1"/>
          <w:sz w:val="32"/>
          <w:szCs w:val="32"/>
        </w:rPr>
      </w:pPr>
      <w:r w:rsidRPr="1D770133">
        <w:rPr>
          <w:rFonts w:ascii="Arial" w:eastAsia="Arial" w:hAnsi="Arial" w:cs="Arial"/>
          <w:b/>
          <w:bCs/>
          <w:color w:val="000000" w:themeColor="text1"/>
          <w:sz w:val="32"/>
          <w:szCs w:val="32"/>
        </w:rPr>
        <w:t>in the Digital Era.</w:t>
      </w:r>
    </w:p>
    <w:p w14:paraId="65897FCF" w14:textId="4BF2DCCC" w:rsidR="7F7F86E5" w:rsidRDefault="7F7F86E5" w:rsidP="1D770133">
      <w:pPr>
        <w:spacing w:line="360" w:lineRule="auto"/>
        <w:ind w:left="-20"/>
        <w:rPr>
          <w:rFonts w:ascii="Times New Roman" w:eastAsia="Times New Roman" w:hAnsi="Times New Roman" w:cs="Times New Roman"/>
          <w:b/>
          <w:bCs/>
          <w:color w:val="000000" w:themeColor="text1"/>
          <w:sz w:val="32"/>
          <w:szCs w:val="32"/>
          <w:lang w:val="en-IE"/>
        </w:rPr>
      </w:pPr>
      <w:r w:rsidRPr="1FE459A9">
        <w:rPr>
          <w:rFonts w:ascii="Times New Roman" w:eastAsia="Times New Roman" w:hAnsi="Times New Roman" w:cs="Times New Roman"/>
          <w:b/>
          <w:bCs/>
          <w:color w:val="000000" w:themeColor="text1"/>
          <w:sz w:val="32"/>
          <w:szCs w:val="32"/>
          <w:lang w:val="en-IE"/>
        </w:rPr>
        <w:t>Repo</w:t>
      </w:r>
      <w:r w:rsidR="4398DB7B" w:rsidRPr="1FE459A9">
        <w:rPr>
          <w:rFonts w:ascii="Times New Roman" w:eastAsia="Times New Roman" w:hAnsi="Times New Roman" w:cs="Times New Roman"/>
          <w:b/>
          <w:bCs/>
          <w:color w:val="000000" w:themeColor="text1"/>
          <w:sz w:val="32"/>
          <w:szCs w:val="32"/>
          <w:lang w:val="en-IE"/>
        </w:rPr>
        <w:t>rt</w:t>
      </w:r>
    </w:p>
    <w:p w14:paraId="7A5922DB" w14:textId="3F9E7CD0" w:rsidR="74CF7BF7" w:rsidRDefault="74CF7BF7" w:rsidP="1D770133">
      <w:pPr>
        <w:spacing w:line="360" w:lineRule="auto"/>
        <w:ind w:left="-20"/>
        <w:rPr>
          <w:rFonts w:ascii="Times New Roman" w:eastAsia="Times New Roman" w:hAnsi="Times New Roman" w:cs="Times New Roman"/>
          <w:sz w:val="24"/>
          <w:szCs w:val="24"/>
          <w:lang w:val="en-IE"/>
        </w:rPr>
      </w:pPr>
    </w:p>
    <w:p w14:paraId="0F702BC8" w14:textId="709E1344" w:rsidR="1D770133" w:rsidRDefault="1D770133" w:rsidP="1D770133">
      <w:pPr>
        <w:spacing w:line="360" w:lineRule="auto"/>
        <w:ind w:left="-20"/>
        <w:rPr>
          <w:rFonts w:ascii="Times New Roman" w:eastAsia="Times New Roman" w:hAnsi="Times New Roman" w:cs="Times New Roman"/>
          <w:sz w:val="24"/>
          <w:szCs w:val="24"/>
          <w:lang w:val="en-IE"/>
        </w:rPr>
      </w:pPr>
    </w:p>
    <w:p w14:paraId="2125FA33" w14:textId="5ABC1D38" w:rsidR="1D770133" w:rsidRDefault="1D770133" w:rsidP="1D770133">
      <w:pPr>
        <w:spacing w:line="360" w:lineRule="auto"/>
        <w:ind w:left="-20"/>
        <w:rPr>
          <w:rFonts w:ascii="Times New Roman" w:eastAsia="Times New Roman" w:hAnsi="Times New Roman" w:cs="Times New Roman"/>
          <w:sz w:val="24"/>
          <w:szCs w:val="24"/>
          <w:lang w:val="en-IE"/>
        </w:rPr>
      </w:pPr>
    </w:p>
    <w:p w14:paraId="4117B8EA" w14:textId="7B3E0F98" w:rsidR="1D770133" w:rsidRDefault="1D770133" w:rsidP="1D770133">
      <w:pPr>
        <w:spacing w:line="360" w:lineRule="auto"/>
        <w:ind w:left="-20"/>
        <w:rPr>
          <w:rFonts w:ascii="Times New Roman" w:eastAsia="Times New Roman" w:hAnsi="Times New Roman" w:cs="Times New Roman"/>
          <w:sz w:val="24"/>
          <w:szCs w:val="24"/>
          <w:lang w:val="en-IE"/>
        </w:rPr>
      </w:pPr>
    </w:p>
    <w:p w14:paraId="1274FE53" w14:textId="0B218FD8" w:rsidR="1D770133" w:rsidRDefault="1D770133" w:rsidP="1D770133">
      <w:pPr>
        <w:spacing w:line="360" w:lineRule="auto"/>
        <w:ind w:left="-20"/>
        <w:rPr>
          <w:rFonts w:ascii="Times New Roman" w:eastAsia="Times New Roman" w:hAnsi="Times New Roman" w:cs="Times New Roman"/>
          <w:sz w:val="24"/>
          <w:szCs w:val="24"/>
          <w:lang w:val="en-IE"/>
        </w:rPr>
      </w:pPr>
    </w:p>
    <w:p w14:paraId="79FE4DA8" w14:textId="2543CB85" w:rsidR="699044FF" w:rsidRDefault="699044FF" w:rsidP="1D770133">
      <w:pPr>
        <w:spacing w:line="360" w:lineRule="auto"/>
        <w:ind w:left="-5"/>
        <w:jc w:val="right"/>
        <w:rPr>
          <w:rFonts w:ascii="Arial" w:eastAsia="Arial" w:hAnsi="Arial" w:cs="Arial"/>
          <w:b/>
          <w:bCs/>
          <w:color w:val="000000" w:themeColor="text1"/>
          <w:sz w:val="24"/>
          <w:szCs w:val="24"/>
        </w:rPr>
      </w:pPr>
      <w:r w:rsidRPr="1D770133">
        <w:rPr>
          <w:rFonts w:ascii="Arial" w:eastAsia="Arial" w:hAnsi="Arial" w:cs="Arial"/>
          <w:b/>
          <w:bCs/>
          <w:color w:val="000000" w:themeColor="text1"/>
          <w:sz w:val="24"/>
          <w:szCs w:val="24"/>
        </w:rPr>
        <w:t>Module name</w:t>
      </w:r>
      <w:r w:rsidRPr="1D770133">
        <w:rPr>
          <w:rFonts w:ascii="Arial" w:eastAsia="Arial" w:hAnsi="Arial" w:cs="Arial"/>
          <w:sz w:val="24"/>
          <w:szCs w:val="24"/>
        </w:rPr>
        <w:t>: Academic Skills for the Digital Era</w:t>
      </w:r>
    </w:p>
    <w:p w14:paraId="48C54B32" w14:textId="26A24109" w:rsidR="699044FF" w:rsidRDefault="699044FF" w:rsidP="1D770133">
      <w:pPr>
        <w:spacing w:line="360" w:lineRule="auto"/>
        <w:ind w:left="-5"/>
        <w:jc w:val="right"/>
        <w:rPr>
          <w:rFonts w:ascii="Arial" w:eastAsia="Arial" w:hAnsi="Arial" w:cs="Arial"/>
          <w:sz w:val="24"/>
          <w:szCs w:val="24"/>
        </w:rPr>
      </w:pPr>
      <w:r w:rsidRPr="1D770133">
        <w:rPr>
          <w:rFonts w:ascii="Arial" w:eastAsia="Arial" w:hAnsi="Arial" w:cs="Arial"/>
          <w:b/>
          <w:bCs/>
          <w:color w:val="000000" w:themeColor="text1"/>
          <w:sz w:val="24"/>
          <w:szCs w:val="24"/>
        </w:rPr>
        <w:t>Student name</w:t>
      </w:r>
      <w:r w:rsidRPr="1D770133">
        <w:rPr>
          <w:rFonts w:ascii="Arial" w:eastAsia="Arial" w:hAnsi="Arial" w:cs="Arial"/>
          <w:sz w:val="24"/>
          <w:szCs w:val="24"/>
        </w:rPr>
        <w:t>: Domnica Gabriela Bartok</w:t>
      </w:r>
    </w:p>
    <w:p w14:paraId="6C5C7F1D" w14:textId="66587F63" w:rsidR="699044FF" w:rsidRDefault="699044FF" w:rsidP="1D770133">
      <w:pPr>
        <w:spacing w:line="360" w:lineRule="auto"/>
        <w:ind w:left="-5"/>
        <w:jc w:val="right"/>
        <w:rPr>
          <w:rFonts w:ascii="Arial" w:eastAsia="Arial" w:hAnsi="Arial" w:cs="Arial"/>
          <w:sz w:val="24"/>
          <w:szCs w:val="24"/>
        </w:rPr>
      </w:pPr>
      <w:r w:rsidRPr="1D770133">
        <w:rPr>
          <w:rFonts w:ascii="Arial" w:eastAsia="Arial" w:hAnsi="Arial" w:cs="Arial"/>
          <w:b/>
          <w:bCs/>
          <w:color w:val="000000" w:themeColor="text1"/>
          <w:sz w:val="24"/>
          <w:szCs w:val="24"/>
        </w:rPr>
        <w:t>Lecturer name</w:t>
      </w:r>
      <w:r w:rsidRPr="1D770133">
        <w:rPr>
          <w:rFonts w:ascii="Arial" w:eastAsia="Arial" w:hAnsi="Arial" w:cs="Arial"/>
          <w:sz w:val="24"/>
          <w:szCs w:val="24"/>
        </w:rPr>
        <w:t>: Zita Draper</w:t>
      </w:r>
    </w:p>
    <w:p w14:paraId="061DEF7D" w14:textId="7967F8A6" w:rsidR="1D770133" w:rsidRDefault="1D770133" w:rsidP="1D770133">
      <w:pPr>
        <w:spacing w:line="360" w:lineRule="auto"/>
        <w:ind w:left="-20"/>
        <w:rPr>
          <w:rFonts w:ascii="Times New Roman" w:eastAsia="Times New Roman" w:hAnsi="Times New Roman" w:cs="Times New Roman"/>
          <w:sz w:val="24"/>
          <w:szCs w:val="24"/>
          <w:lang w:val="en-IE"/>
        </w:rPr>
      </w:pPr>
    </w:p>
    <w:p w14:paraId="29BDEBD1" w14:textId="596BCD3F" w:rsidR="1D770133" w:rsidRDefault="1D770133" w:rsidP="1D770133">
      <w:pPr>
        <w:spacing w:line="360" w:lineRule="auto"/>
        <w:ind w:left="-20"/>
        <w:rPr>
          <w:rFonts w:ascii="Times New Roman" w:eastAsia="Times New Roman" w:hAnsi="Times New Roman" w:cs="Times New Roman"/>
          <w:sz w:val="24"/>
          <w:szCs w:val="24"/>
          <w:lang w:val="en-IE"/>
        </w:rPr>
      </w:pPr>
    </w:p>
    <w:p w14:paraId="2854F94E" w14:textId="5A914A1E" w:rsidR="1D770133" w:rsidRDefault="1D770133" w:rsidP="1D770133">
      <w:pPr>
        <w:spacing w:line="360" w:lineRule="auto"/>
        <w:ind w:left="-20"/>
        <w:rPr>
          <w:rFonts w:ascii="Times New Roman" w:eastAsia="Times New Roman" w:hAnsi="Times New Roman" w:cs="Times New Roman"/>
          <w:sz w:val="24"/>
          <w:szCs w:val="24"/>
          <w:lang w:val="en-IE"/>
        </w:rPr>
      </w:pPr>
    </w:p>
    <w:p w14:paraId="41DB5B4B" w14:textId="2329E049" w:rsidR="1D770133" w:rsidRDefault="1D770133" w:rsidP="1D770133">
      <w:pPr>
        <w:spacing w:line="360" w:lineRule="auto"/>
        <w:ind w:left="-20"/>
        <w:rPr>
          <w:rFonts w:ascii="Times New Roman" w:eastAsia="Times New Roman" w:hAnsi="Times New Roman" w:cs="Times New Roman"/>
          <w:sz w:val="24"/>
          <w:szCs w:val="24"/>
          <w:lang w:val="en-IE"/>
        </w:rPr>
      </w:pPr>
    </w:p>
    <w:p w14:paraId="6C5C49BD" w14:textId="503D09E5" w:rsidR="1D770133" w:rsidRDefault="1D770133" w:rsidP="1D770133">
      <w:pPr>
        <w:spacing w:line="360" w:lineRule="auto"/>
        <w:ind w:left="-20"/>
        <w:rPr>
          <w:rFonts w:ascii="Times New Roman" w:eastAsia="Times New Roman" w:hAnsi="Times New Roman" w:cs="Times New Roman"/>
          <w:sz w:val="24"/>
          <w:szCs w:val="24"/>
          <w:lang w:val="en-IE"/>
        </w:rPr>
      </w:pPr>
    </w:p>
    <w:p w14:paraId="3DEE9191" w14:textId="42912CC3" w:rsidR="1D770133" w:rsidRDefault="1D770133" w:rsidP="1D770133">
      <w:pPr>
        <w:spacing w:line="360" w:lineRule="auto"/>
        <w:ind w:left="-20"/>
        <w:rPr>
          <w:rFonts w:ascii="Times New Roman" w:eastAsia="Times New Roman" w:hAnsi="Times New Roman" w:cs="Times New Roman"/>
          <w:sz w:val="24"/>
          <w:szCs w:val="24"/>
          <w:lang w:val="en-IE"/>
        </w:rPr>
      </w:pPr>
    </w:p>
    <w:p w14:paraId="06D60FDA" w14:textId="09DEDD01" w:rsidR="1D770133" w:rsidRDefault="1D770133" w:rsidP="1D770133">
      <w:pPr>
        <w:spacing w:line="360" w:lineRule="auto"/>
        <w:ind w:left="-20"/>
        <w:rPr>
          <w:rFonts w:ascii="Times New Roman" w:eastAsia="Times New Roman" w:hAnsi="Times New Roman" w:cs="Times New Roman"/>
          <w:sz w:val="24"/>
          <w:szCs w:val="24"/>
          <w:lang w:val="en-IE"/>
        </w:rPr>
      </w:pPr>
    </w:p>
    <w:p w14:paraId="784FA639" w14:textId="773C810F" w:rsidR="1D770133" w:rsidRDefault="1D770133" w:rsidP="1D770133">
      <w:pPr>
        <w:spacing w:line="360" w:lineRule="auto"/>
        <w:ind w:left="-20"/>
        <w:rPr>
          <w:rFonts w:ascii="Times New Roman" w:eastAsia="Times New Roman" w:hAnsi="Times New Roman" w:cs="Times New Roman"/>
          <w:sz w:val="24"/>
          <w:szCs w:val="24"/>
          <w:lang w:val="en-IE"/>
        </w:rPr>
      </w:pPr>
    </w:p>
    <w:p w14:paraId="76218BEF" w14:textId="7DD1C650" w:rsidR="1D770133" w:rsidRDefault="1D770133" w:rsidP="1D770133">
      <w:pPr>
        <w:spacing w:line="360" w:lineRule="auto"/>
        <w:ind w:left="-20"/>
        <w:rPr>
          <w:rFonts w:ascii="Times New Roman" w:eastAsia="Times New Roman" w:hAnsi="Times New Roman" w:cs="Times New Roman"/>
          <w:sz w:val="24"/>
          <w:szCs w:val="24"/>
          <w:lang w:val="en-IE"/>
        </w:rPr>
      </w:pPr>
    </w:p>
    <w:p w14:paraId="0671B04C" w14:textId="5F1CE4A8" w:rsidR="1D770133" w:rsidRDefault="1D770133" w:rsidP="1D770133">
      <w:pPr>
        <w:spacing w:line="360" w:lineRule="auto"/>
        <w:ind w:left="-20"/>
        <w:rPr>
          <w:rFonts w:ascii="Times New Roman" w:eastAsia="Times New Roman" w:hAnsi="Times New Roman" w:cs="Times New Roman"/>
          <w:sz w:val="24"/>
          <w:szCs w:val="24"/>
          <w:lang w:val="en-IE"/>
        </w:rPr>
      </w:pPr>
    </w:p>
    <w:p w14:paraId="2513B4A5" w14:textId="0CA563A1" w:rsidR="699044FF" w:rsidRDefault="699044FF" w:rsidP="1FE459A9">
      <w:pPr>
        <w:spacing w:line="360" w:lineRule="auto"/>
        <w:ind w:left="-20"/>
        <w:rPr>
          <w:rFonts w:ascii="Arial" w:eastAsia="Arial" w:hAnsi="Arial" w:cs="Arial"/>
          <w:sz w:val="24"/>
          <w:szCs w:val="24"/>
        </w:rPr>
      </w:pPr>
      <w:r w:rsidRPr="1FE459A9">
        <w:rPr>
          <w:rFonts w:ascii="Arial" w:eastAsia="Arial" w:hAnsi="Arial" w:cs="Arial"/>
          <w:b/>
          <w:bCs/>
          <w:color w:val="000000" w:themeColor="text1"/>
          <w:sz w:val="24"/>
          <w:szCs w:val="24"/>
        </w:rPr>
        <w:t>Word count</w:t>
      </w:r>
      <w:r w:rsidRPr="1FE459A9">
        <w:rPr>
          <w:rFonts w:ascii="Arial" w:eastAsia="Arial" w:hAnsi="Arial" w:cs="Arial"/>
          <w:sz w:val="24"/>
          <w:szCs w:val="24"/>
        </w:rPr>
        <w:t xml:space="preserve">: </w:t>
      </w:r>
      <w:r w:rsidR="211BD40F" w:rsidRPr="749C7FF7">
        <w:rPr>
          <w:rFonts w:ascii="Arial" w:eastAsia="Arial" w:hAnsi="Arial" w:cs="Arial"/>
          <w:sz w:val="24"/>
          <w:szCs w:val="24"/>
        </w:rPr>
        <w:t>737</w:t>
      </w:r>
    </w:p>
    <w:p w14:paraId="3254D034" w14:textId="2CC9D092" w:rsidR="1D770133" w:rsidRDefault="1D770133" w:rsidP="1D770133">
      <w:pPr>
        <w:spacing w:line="360" w:lineRule="auto"/>
        <w:ind w:left="-20"/>
        <w:rPr>
          <w:rFonts w:ascii="Times New Roman" w:eastAsia="Times New Roman" w:hAnsi="Times New Roman" w:cs="Times New Roman"/>
          <w:sz w:val="24"/>
          <w:szCs w:val="24"/>
          <w:lang w:val="en-IE"/>
        </w:rPr>
      </w:pPr>
    </w:p>
    <w:p w14:paraId="6559FCD4" w14:textId="4DB3B098" w:rsidR="5E5EADA8" w:rsidRDefault="5E5EADA8" w:rsidP="1FE459A9">
      <w:pPr>
        <w:spacing w:line="360" w:lineRule="auto"/>
        <w:ind w:left="-20"/>
        <w:rPr>
          <w:rFonts w:ascii="Arial" w:eastAsia="Arial" w:hAnsi="Arial" w:cs="Arial"/>
          <w:sz w:val="24"/>
          <w:szCs w:val="24"/>
          <w:lang w:val="en-IE"/>
        </w:rPr>
      </w:pPr>
      <w:r w:rsidRPr="1FE459A9">
        <w:rPr>
          <w:rFonts w:ascii="Times New Roman" w:eastAsia="Times New Roman" w:hAnsi="Times New Roman" w:cs="Times New Roman"/>
          <w:sz w:val="24"/>
          <w:szCs w:val="24"/>
          <w:lang w:val="en-IE"/>
        </w:rPr>
        <w:t xml:space="preserve"> </w:t>
      </w:r>
      <w:r w:rsidRPr="1FE459A9">
        <w:rPr>
          <w:rFonts w:ascii="Arial" w:eastAsia="Arial" w:hAnsi="Arial" w:cs="Arial"/>
          <w:sz w:val="24"/>
          <w:szCs w:val="24"/>
          <w:lang w:val="en-IE"/>
        </w:rPr>
        <w:t xml:space="preserve"> In today’s dynamic educational landscape, students must prioritize effective time management to achieve their academic objectives. This report </w:t>
      </w:r>
      <w:r w:rsidR="5770C563" w:rsidRPr="1FE459A9">
        <w:rPr>
          <w:rFonts w:ascii="Arial" w:eastAsia="Arial" w:hAnsi="Arial" w:cs="Arial"/>
          <w:sz w:val="24"/>
          <w:szCs w:val="24"/>
          <w:lang w:val="en-IE"/>
        </w:rPr>
        <w:t xml:space="preserve">shows </w:t>
      </w:r>
      <w:r w:rsidRPr="1FE459A9">
        <w:rPr>
          <w:rFonts w:ascii="Arial" w:eastAsia="Arial" w:hAnsi="Arial" w:cs="Arial"/>
          <w:sz w:val="24"/>
          <w:szCs w:val="24"/>
          <w:lang w:val="en-IE"/>
        </w:rPr>
        <w:t>the importance of this skill by exploring its core concepts, pertinent theories, and  models.</w:t>
      </w:r>
    </w:p>
    <w:p w14:paraId="2158F372" w14:textId="45BD9B9C" w:rsidR="5E5EADA8" w:rsidRDefault="5E5EADA8" w:rsidP="1D770133">
      <w:pPr>
        <w:spacing w:line="360" w:lineRule="auto"/>
        <w:ind w:left="-20"/>
        <w:rPr>
          <w:rFonts w:ascii="Arial" w:eastAsia="Arial" w:hAnsi="Arial" w:cs="Arial"/>
          <w:sz w:val="24"/>
          <w:szCs w:val="24"/>
        </w:rPr>
      </w:pPr>
      <w:r w:rsidRPr="1FE459A9">
        <w:rPr>
          <w:rFonts w:ascii="Arial" w:eastAsia="Arial" w:hAnsi="Arial" w:cs="Arial"/>
          <w:sz w:val="24"/>
          <w:szCs w:val="24"/>
          <w:lang w:val="en-IE"/>
        </w:rPr>
        <w:t xml:space="preserve">  Time management refers to the ability to plan and control how </w:t>
      </w:r>
      <w:r w:rsidR="0A5D7C97" w:rsidRPr="1FE459A9">
        <w:rPr>
          <w:rFonts w:ascii="Arial" w:eastAsia="Arial" w:hAnsi="Arial" w:cs="Arial"/>
          <w:sz w:val="24"/>
          <w:szCs w:val="24"/>
          <w:lang w:val="en-IE"/>
        </w:rPr>
        <w:t xml:space="preserve">we </w:t>
      </w:r>
      <w:r w:rsidRPr="1FE459A9">
        <w:rPr>
          <w:rFonts w:ascii="Arial" w:eastAsia="Arial" w:hAnsi="Arial" w:cs="Arial"/>
          <w:sz w:val="24"/>
          <w:szCs w:val="24"/>
          <w:lang w:val="en-IE"/>
        </w:rPr>
        <w:t xml:space="preserve"> spends hours in a day effectively to accomplish specific goals. Key concepts related to time management include prioritization, goal setting, and self-discipline. Effective time management involves balancing various responsibilities, including coursework, extracurricular activities, and personal commitments. Studies indicate that students </w:t>
      </w:r>
    </w:p>
    <w:p w14:paraId="55A14FA5" w14:textId="79FA5EA9" w:rsidR="1D770133" w:rsidRDefault="1D770133" w:rsidP="1D770133">
      <w:pPr>
        <w:spacing w:line="360" w:lineRule="auto"/>
        <w:ind w:left="-20"/>
        <w:rPr>
          <w:rFonts w:ascii="Arial" w:eastAsia="Arial" w:hAnsi="Arial" w:cs="Arial"/>
          <w:sz w:val="24"/>
          <w:szCs w:val="24"/>
          <w:lang w:val="en-IE"/>
        </w:rPr>
      </w:pPr>
    </w:p>
    <w:p w14:paraId="551A507F" w14:textId="2707A1D4" w:rsidR="5E5EADA8" w:rsidRDefault="5E5EADA8" w:rsidP="1D770133">
      <w:pPr>
        <w:spacing w:line="360" w:lineRule="auto"/>
        <w:ind w:left="-20"/>
        <w:rPr>
          <w:rFonts w:ascii="Arial" w:eastAsia="Arial" w:hAnsi="Arial" w:cs="Arial"/>
          <w:sz w:val="24"/>
          <w:szCs w:val="24"/>
        </w:rPr>
      </w:pPr>
      <w:r w:rsidRPr="1FE459A9">
        <w:rPr>
          <w:rFonts w:ascii="Arial" w:eastAsia="Arial" w:hAnsi="Arial" w:cs="Arial"/>
          <w:sz w:val="24"/>
          <w:szCs w:val="24"/>
          <w:lang w:val="en-IE"/>
        </w:rPr>
        <w:t xml:space="preserve">who actively manage their time experience reduced stress and improved academic </w:t>
      </w:r>
      <w:r w:rsidR="1A64FFBA" w:rsidRPr="1FE459A9">
        <w:rPr>
          <w:rFonts w:ascii="Arial" w:eastAsia="Arial" w:hAnsi="Arial" w:cs="Arial"/>
          <w:sz w:val="24"/>
          <w:szCs w:val="24"/>
          <w:lang w:val="en-IE"/>
        </w:rPr>
        <w:t>performance (</w:t>
      </w:r>
      <w:r w:rsidRPr="1FE459A9">
        <w:rPr>
          <w:rFonts w:ascii="Arial" w:eastAsia="Arial" w:hAnsi="Arial" w:cs="Arial"/>
          <w:sz w:val="24"/>
          <w:szCs w:val="24"/>
          <w:lang w:val="en-IE"/>
        </w:rPr>
        <w:t>Alyami, Al-Osaimi, &amp; Al-Saadi, 2021). Moreover, research has shown that students with strong time management skills not only perform better academically but also exhibit enhanced life satisfaction and reduced anxiety levels (Chang &amp; Nguyen, 2011).</w:t>
      </w:r>
    </w:p>
    <w:p w14:paraId="7665EC44" w14:textId="11CDA2C7" w:rsidR="5E5EADA8" w:rsidRDefault="5E5EADA8" w:rsidP="1D770133">
      <w:pPr>
        <w:spacing w:line="360" w:lineRule="auto"/>
        <w:ind w:left="-20"/>
        <w:rPr>
          <w:rFonts w:ascii="Arial" w:eastAsia="Arial" w:hAnsi="Arial" w:cs="Arial"/>
          <w:sz w:val="24"/>
          <w:szCs w:val="24"/>
        </w:rPr>
      </w:pPr>
      <w:r w:rsidRPr="1FE459A9">
        <w:rPr>
          <w:rFonts w:ascii="Arial" w:eastAsia="Arial" w:hAnsi="Arial" w:cs="Arial"/>
          <w:sz w:val="24"/>
          <w:szCs w:val="24"/>
          <w:lang w:val="en-IE"/>
        </w:rPr>
        <w:t xml:space="preserve">  Several theories and models explain the significance of time management in academic settings. The Eisenhower Matrix is </w:t>
      </w:r>
      <w:r w:rsidR="7B3085D8" w:rsidRPr="1FE459A9">
        <w:rPr>
          <w:rFonts w:ascii="Arial" w:eastAsia="Arial" w:hAnsi="Arial" w:cs="Arial"/>
          <w:sz w:val="24"/>
          <w:szCs w:val="24"/>
          <w:lang w:val="en-IE"/>
        </w:rPr>
        <w:t>a tool</w:t>
      </w:r>
      <w:r w:rsidRPr="1FE459A9">
        <w:rPr>
          <w:rFonts w:ascii="Arial" w:eastAsia="Arial" w:hAnsi="Arial" w:cs="Arial"/>
          <w:sz w:val="24"/>
          <w:szCs w:val="24"/>
          <w:lang w:val="en-IE"/>
        </w:rPr>
        <w:t xml:space="preserve"> that aids individuals in prioritizing tasks based on urgency and importance, thereby encouraging students to focus on what truly matters (Covey, 1989). This method helps students manage their workload effectively, leading to improved academic performance. </w:t>
      </w:r>
    </w:p>
    <w:p w14:paraId="3D43E2A8" w14:textId="7A279610" w:rsidR="10AF1A6B" w:rsidRDefault="10AF1A6B" w:rsidP="1D770133">
      <w:pPr>
        <w:spacing w:line="360" w:lineRule="auto"/>
        <w:ind w:left="-20"/>
        <w:rPr>
          <w:rFonts w:ascii="Arial" w:eastAsia="Arial" w:hAnsi="Arial" w:cs="Arial"/>
          <w:sz w:val="24"/>
          <w:szCs w:val="24"/>
        </w:rPr>
      </w:pPr>
      <w:r w:rsidRPr="1D770133">
        <w:rPr>
          <w:rFonts w:ascii="Arial" w:eastAsia="Arial" w:hAnsi="Arial" w:cs="Arial"/>
          <w:sz w:val="24"/>
          <w:szCs w:val="24"/>
          <w:lang w:val="en-IE"/>
        </w:rPr>
        <w:t>To differentiate</w:t>
      </w:r>
      <w:r w:rsidR="5E5EADA8" w:rsidRPr="1D770133">
        <w:rPr>
          <w:rFonts w:ascii="Arial" w:eastAsia="Arial" w:hAnsi="Arial" w:cs="Arial"/>
          <w:sz w:val="24"/>
          <w:szCs w:val="24"/>
          <w:lang w:val="en-IE"/>
        </w:rPr>
        <w:t xml:space="preserve"> between what is urgent and what is important, students can better allocate their time to high-priority tasks and avoid last-minute </w:t>
      </w:r>
      <w:r w:rsidR="63128340" w:rsidRPr="1D770133">
        <w:rPr>
          <w:rFonts w:ascii="Arial" w:eastAsia="Arial" w:hAnsi="Arial" w:cs="Arial"/>
          <w:sz w:val="24"/>
          <w:szCs w:val="24"/>
          <w:lang w:val="en-IE"/>
        </w:rPr>
        <w:t>intensively study</w:t>
      </w:r>
      <w:r w:rsidR="5E5EADA8" w:rsidRPr="1D770133">
        <w:rPr>
          <w:rFonts w:ascii="Arial" w:eastAsia="Arial" w:hAnsi="Arial" w:cs="Arial"/>
          <w:sz w:val="24"/>
          <w:szCs w:val="24"/>
          <w:lang w:val="en-IE"/>
        </w:rPr>
        <w:t xml:space="preserve"> or stressful deadlines.</w:t>
      </w:r>
    </w:p>
    <w:p w14:paraId="3AF8E91A" w14:textId="011A1E3D" w:rsidR="5E5EADA8" w:rsidRDefault="5E5EADA8" w:rsidP="1D770133">
      <w:pPr>
        <w:spacing w:line="360" w:lineRule="auto"/>
        <w:ind w:left="-20"/>
        <w:rPr>
          <w:rFonts w:ascii="Arial" w:eastAsia="Arial" w:hAnsi="Arial" w:cs="Arial"/>
          <w:sz w:val="24"/>
          <w:szCs w:val="24"/>
        </w:rPr>
      </w:pPr>
      <w:r w:rsidRPr="1D770133">
        <w:rPr>
          <w:rFonts w:ascii="Arial" w:eastAsia="Arial" w:hAnsi="Arial" w:cs="Arial"/>
          <w:sz w:val="24"/>
          <w:szCs w:val="24"/>
          <w:lang w:val="en-IE"/>
        </w:rPr>
        <w:t xml:space="preserve">  Another relevant model is the Pomodoro Technique, which breaks work into intervals of focused effort followed by short breaks. This method has gained popularity among students, as it promotes sustained concentration and prevents burnout. Research indicates that students using this technique exhibit higher productivity and satisfaction levels compared to those who do not (Cirillo, 2006). </w:t>
      </w:r>
    </w:p>
    <w:p w14:paraId="251BF7DD" w14:textId="07633EE6" w:rsidR="5E5EADA8" w:rsidRDefault="5E5EADA8" w:rsidP="00B20CC5">
      <w:pPr>
        <w:spacing w:line="360" w:lineRule="auto"/>
        <w:ind w:left="0"/>
        <w:rPr>
          <w:rFonts w:ascii="Arial" w:eastAsia="Arial" w:hAnsi="Arial" w:cs="Arial"/>
          <w:sz w:val="24"/>
          <w:szCs w:val="24"/>
        </w:rPr>
      </w:pPr>
    </w:p>
    <w:p w14:paraId="0962C8CA" w14:textId="4C7562B7" w:rsidR="5E5EADA8" w:rsidRDefault="5E5EADA8" w:rsidP="1D770133">
      <w:pPr>
        <w:spacing w:line="360" w:lineRule="auto"/>
        <w:ind w:left="-20"/>
        <w:rPr>
          <w:rFonts w:ascii="Arial" w:eastAsia="Arial" w:hAnsi="Arial" w:cs="Arial"/>
          <w:sz w:val="24"/>
          <w:szCs w:val="24"/>
        </w:rPr>
      </w:pPr>
      <w:r w:rsidRPr="1D770133">
        <w:rPr>
          <w:rFonts w:ascii="Arial" w:eastAsia="Arial" w:hAnsi="Arial" w:cs="Arial"/>
          <w:sz w:val="24"/>
          <w:szCs w:val="24"/>
          <w:lang w:val="en-IE"/>
        </w:rPr>
        <w:t xml:space="preserve">  The effectiveness of time management is supported by extensive research. Studies have found a significant positive correlation between effective time management practices and academic performance, as measured by GPA (Britton &amp; Tesser, 1991). Their findings indicate that students who planned and organized their time</w:t>
      </w:r>
      <w:r w:rsidR="2BBAB613" w:rsidRPr="1D770133">
        <w:rPr>
          <w:rFonts w:ascii="Arial" w:eastAsia="Arial" w:hAnsi="Arial" w:cs="Arial"/>
          <w:sz w:val="24"/>
          <w:szCs w:val="24"/>
          <w:lang w:val="en-IE"/>
        </w:rPr>
        <w:t xml:space="preserve">, </w:t>
      </w:r>
      <w:r w:rsidRPr="1D770133">
        <w:rPr>
          <w:rFonts w:ascii="Arial" w:eastAsia="Arial" w:hAnsi="Arial" w:cs="Arial"/>
          <w:sz w:val="24"/>
          <w:szCs w:val="24"/>
          <w:lang w:val="en-IE"/>
        </w:rPr>
        <w:t>reported better grades and reduced levels of procrastination and stress. Additionally, a systematic review highlighted those students utilizing structured time management strategies experienced an overall improvement in academic outcomes, underscoring the critical role of this skill in educational success (Alyami et al., 2021).</w:t>
      </w:r>
    </w:p>
    <w:p w14:paraId="2E490D62" w14:textId="70A461DA" w:rsidR="5E5EADA8" w:rsidRDefault="5E5EADA8" w:rsidP="1D770133">
      <w:pPr>
        <w:spacing w:line="360" w:lineRule="auto"/>
        <w:ind w:left="-20"/>
        <w:rPr>
          <w:rFonts w:ascii="Arial" w:eastAsia="Arial" w:hAnsi="Arial" w:cs="Arial"/>
          <w:sz w:val="24"/>
          <w:szCs w:val="24"/>
        </w:rPr>
      </w:pPr>
      <w:r w:rsidRPr="1FE459A9">
        <w:rPr>
          <w:rFonts w:ascii="Arial" w:eastAsia="Arial" w:hAnsi="Arial" w:cs="Arial"/>
          <w:sz w:val="24"/>
          <w:szCs w:val="24"/>
          <w:lang w:val="en-IE"/>
        </w:rPr>
        <w:t xml:space="preserve">  Moreover, research has demonstrated that students who perceive their time </w:t>
      </w:r>
      <w:r w:rsidR="00CD22FB" w:rsidRPr="1FE459A9">
        <w:rPr>
          <w:rFonts w:ascii="Arial" w:eastAsia="Arial" w:hAnsi="Arial" w:cs="Arial"/>
          <w:sz w:val="24"/>
          <w:szCs w:val="24"/>
          <w:lang w:val="en-IE"/>
        </w:rPr>
        <w:t xml:space="preserve">at </w:t>
      </w:r>
      <w:r w:rsidRPr="1FE459A9">
        <w:rPr>
          <w:rFonts w:ascii="Arial" w:eastAsia="Arial" w:hAnsi="Arial" w:cs="Arial"/>
          <w:sz w:val="24"/>
          <w:szCs w:val="24"/>
          <w:lang w:val="en-IE"/>
        </w:rPr>
        <w:t xml:space="preserve">management skills as effective experience lower levels of academic stress and higher life satisfaction (Chang &amp; Nguyen, 2011). </w:t>
      </w:r>
    </w:p>
    <w:p w14:paraId="032B6921" w14:textId="06B94536" w:rsidR="5E5EADA8" w:rsidRDefault="5E5EADA8" w:rsidP="1D770133">
      <w:pPr>
        <w:spacing w:line="360" w:lineRule="auto"/>
        <w:ind w:left="-20"/>
        <w:rPr>
          <w:rFonts w:ascii="Arial" w:eastAsia="Arial" w:hAnsi="Arial" w:cs="Arial"/>
          <w:sz w:val="24"/>
          <w:szCs w:val="24"/>
          <w:lang w:val="en-IE"/>
        </w:rPr>
      </w:pPr>
      <w:r w:rsidRPr="1FE459A9">
        <w:rPr>
          <w:rFonts w:ascii="Arial" w:eastAsia="Arial" w:hAnsi="Arial" w:cs="Arial"/>
          <w:sz w:val="24"/>
          <w:szCs w:val="24"/>
          <w:lang w:val="en-IE"/>
        </w:rPr>
        <w:t xml:space="preserve">  Despite the clear advantages of time management, it is essential to consider alternative tools and their impact. Productivity applications, such as Trello and Todoist, can support time management by helping students organize tasks and deadlines visually. However, </w:t>
      </w:r>
      <w:r w:rsidR="0075041A" w:rsidRPr="1FE459A9">
        <w:rPr>
          <w:rFonts w:ascii="Arial" w:eastAsia="Arial" w:hAnsi="Arial" w:cs="Arial"/>
          <w:sz w:val="24"/>
          <w:szCs w:val="24"/>
          <w:lang w:val="en-IE"/>
        </w:rPr>
        <w:t>dependence on</w:t>
      </w:r>
      <w:r w:rsidRPr="1FE459A9">
        <w:rPr>
          <w:rFonts w:ascii="Arial" w:eastAsia="Arial" w:hAnsi="Arial" w:cs="Arial"/>
          <w:sz w:val="24"/>
          <w:szCs w:val="24"/>
          <w:lang w:val="en-IE"/>
        </w:rPr>
        <w:t xml:space="preserve"> technology without self-discipline can lead to procrastination</w:t>
      </w:r>
      <w:r w:rsidR="615ADE3D" w:rsidRPr="1FE459A9">
        <w:rPr>
          <w:rFonts w:ascii="Arial" w:eastAsia="Arial" w:hAnsi="Arial" w:cs="Arial"/>
          <w:sz w:val="24"/>
          <w:szCs w:val="24"/>
          <w:lang w:val="en-IE"/>
        </w:rPr>
        <w:t xml:space="preserve"> which is reducing </w:t>
      </w:r>
      <w:r w:rsidRPr="1FE459A9">
        <w:rPr>
          <w:rFonts w:ascii="Arial" w:eastAsia="Arial" w:hAnsi="Arial" w:cs="Arial"/>
          <w:sz w:val="24"/>
          <w:szCs w:val="24"/>
          <w:lang w:val="en-IE"/>
        </w:rPr>
        <w:t>the effectiveness of these tools. This suggests that while technology can enhance time management, it should complement, rather than replace, fundamental skills.</w:t>
      </w:r>
    </w:p>
    <w:p w14:paraId="1B76021A" w14:textId="5922BBCE" w:rsidR="1D770133" w:rsidRDefault="5E5EADA8" w:rsidP="1D770133">
      <w:pPr>
        <w:spacing w:line="360" w:lineRule="auto"/>
        <w:ind w:left="-20"/>
        <w:rPr>
          <w:rFonts w:ascii="Arial" w:eastAsia="Arial" w:hAnsi="Arial" w:cs="Arial"/>
          <w:sz w:val="24"/>
          <w:szCs w:val="24"/>
          <w:lang w:val="en-IE"/>
        </w:rPr>
      </w:pPr>
      <w:r w:rsidRPr="1FE459A9">
        <w:rPr>
          <w:rFonts w:ascii="Arial" w:eastAsia="Arial" w:hAnsi="Arial" w:cs="Arial"/>
          <w:sz w:val="24"/>
          <w:szCs w:val="24"/>
          <w:lang w:val="en-IE"/>
        </w:rPr>
        <w:t xml:space="preserve">  Practical applications of time management in academic settings are abundant. For example, a university student juggling coursework, part-time employment, and extracurricular activities may implement a digital calendar to schedule classes, work shifts, and study sessions. By breaking larger tasks into smaller, manageable components and prioritizing based on deadlines, the student can create a balanced routine that maximizes productivity. This approach not only aids in time allocation </w:t>
      </w:r>
    </w:p>
    <w:p w14:paraId="5D2FAB54" w14:textId="69046852" w:rsidR="5E5EADA8" w:rsidRDefault="5E5EADA8" w:rsidP="1D770133">
      <w:pPr>
        <w:spacing w:line="360" w:lineRule="auto"/>
        <w:ind w:left="-20"/>
        <w:rPr>
          <w:rFonts w:ascii="Arial" w:eastAsia="Arial" w:hAnsi="Arial" w:cs="Arial"/>
          <w:sz w:val="24"/>
          <w:szCs w:val="24"/>
        </w:rPr>
      </w:pPr>
      <w:r w:rsidRPr="1D770133">
        <w:rPr>
          <w:rFonts w:ascii="Arial" w:eastAsia="Arial" w:hAnsi="Arial" w:cs="Arial"/>
          <w:sz w:val="24"/>
          <w:szCs w:val="24"/>
          <w:lang w:val="en-IE"/>
        </w:rPr>
        <w:t>but also encourages accountability and self-discipline, as the student becomes more aware of their time commitments.</w:t>
      </w:r>
    </w:p>
    <w:p w14:paraId="3B73D364" w14:textId="383FF745" w:rsidR="5E5EADA8" w:rsidRDefault="5E5EADA8" w:rsidP="1D770133">
      <w:pPr>
        <w:spacing w:line="360" w:lineRule="auto"/>
        <w:ind w:left="-20"/>
        <w:rPr>
          <w:rFonts w:ascii="Arial" w:eastAsia="Arial" w:hAnsi="Arial" w:cs="Arial"/>
          <w:sz w:val="24"/>
          <w:szCs w:val="24"/>
        </w:rPr>
      </w:pPr>
      <w:bookmarkStart w:id="0" w:name="_Int_HvDDGovR"/>
      <w:r w:rsidRPr="1D770133">
        <w:rPr>
          <w:rFonts w:ascii="Arial" w:eastAsia="Arial" w:hAnsi="Arial" w:cs="Arial"/>
          <w:sz w:val="24"/>
          <w:szCs w:val="24"/>
          <w:lang w:val="en-IE"/>
        </w:rPr>
        <w:t xml:space="preserve">  Moreover, during group projects, effective time management can enhance collaboration and project success. Students who delegate tasks and set clear deadlines for group members can ensure that the project is completed efficiently and to a high standard. A practical example of this can be seen in remote learning contexts, where students must manage their time effectively without traditional classroom structures. Studies highlight those students who engaged in structured time management strategies during remote learning reported improved academic performance compared to their peers who did not (Alyami et al., 2021).</w:t>
      </w:r>
      <w:bookmarkEnd w:id="0"/>
    </w:p>
    <w:p w14:paraId="4FF672A6" w14:textId="6DD8D376" w:rsidR="5E5EADA8" w:rsidRDefault="5E5EADA8" w:rsidP="1D770133">
      <w:pPr>
        <w:spacing w:line="360" w:lineRule="auto"/>
        <w:ind w:left="-20"/>
        <w:rPr>
          <w:rFonts w:ascii="Arial" w:eastAsia="Arial" w:hAnsi="Arial" w:cs="Arial"/>
          <w:sz w:val="24"/>
          <w:szCs w:val="24"/>
        </w:rPr>
      </w:pPr>
      <w:r w:rsidRPr="1D770133">
        <w:rPr>
          <w:rFonts w:ascii="Arial" w:eastAsia="Arial" w:hAnsi="Arial" w:cs="Arial"/>
          <w:sz w:val="24"/>
          <w:szCs w:val="24"/>
          <w:lang w:val="en-IE"/>
        </w:rPr>
        <w:t xml:space="preserve">  In conclusion, time management is an essential skill that significantly contributes to student success. Its impact on academic performance, stress reduction, and personal development cannot be </w:t>
      </w:r>
      <w:r w:rsidR="2B963A52" w:rsidRPr="1D770133">
        <w:rPr>
          <w:rFonts w:ascii="Arial" w:eastAsia="Arial" w:hAnsi="Arial" w:cs="Arial"/>
          <w:sz w:val="24"/>
          <w:szCs w:val="24"/>
          <w:lang w:val="en-IE"/>
        </w:rPr>
        <w:t>exaggerate</w:t>
      </w:r>
      <w:r w:rsidRPr="1D770133">
        <w:rPr>
          <w:rFonts w:ascii="Arial" w:eastAsia="Arial" w:hAnsi="Arial" w:cs="Arial"/>
          <w:sz w:val="24"/>
          <w:szCs w:val="24"/>
          <w:lang w:val="en-IE"/>
        </w:rPr>
        <w:t>. By understanding key concepts and employing effective strategies, students can enhance their productivity and achieve their goals. While alternative tools can support time management efforts, the</w:t>
      </w:r>
      <w:r w:rsidR="69A53A86" w:rsidRPr="1D770133">
        <w:rPr>
          <w:rFonts w:ascii="Arial" w:eastAsia="Arial" w:hAnsi="Arial" w:cs="Arial"/>
          <w:sz w:val="24"/>
          <w:szCs w:val="24"/>
          <w:lang w:val="en-IE"/>
        </w:rPr>
        <w:t xml:space="preserve"> f</w:t>
      </w:r>
      <w:r w:rsidRPr="1D770133">
        <w:rPr>
          <w:rFonts w:ascii="Arial" w:eastAsia="Arial" w:hAnsi="Arial" w:cs="Arial"/>
          <w:sz w:val="24"/>
          <w:szCs w:val="24"/>
          <w:lang w:val="en-IE"/>
        </w:rPr>
        <w:t>oundational skills of prioritization, planning, and self-discipline remain crucial. As educational environments continue to evolve, equipping students with robust time management skills will be vital for their academic and personal success.</w:t>
      </w:r>
    </w:p>
    <w:p w14:paraId="135FCC32" w14:textId="0B426A1A" w:rsidR="1D770133" w:rsidRDefault="1D770133" w:rsidP="1D770133">
      <w:pPr>
        <w:rPr>
          <w:rFonts w:ascii="Arial" w:eastAsia="Arial" w:hAnsi="Arial" w:cs="Arial"/>
          <w:sz w:val="24"/>
          <w:szCs w:val="24"/>
        </w:rPr>
      </w:pPr>
    </w:p>
    <w:p w14:paraId="13A9DCF6" w14:textId="0BEDEB4E" w:rsidR="1D770133" w:rsidRDefault="1D770133" w:rsidP="1D770133">
      <w:pPr>
        <w:rPr>
          <w:rFonts w:ascii="Arial" w:eastAsia="Arial" w:hAnsi="Arial" w:cs="Arial"/>
          <w:sz w:val="24"/>
          <w:szCs w:val="24"/>
        </w:rPr>
      </w:pPr>
    </w:p>
    <w:p w14:paraId="7C041418" w14:textId="33E1F891" w:rsidR="1D770133" w:rsidRDefault="1D770133" w:rsidP="1D770133">
      <w:pPr>
        <w:ind w:left="1440"/>
        <w:jc w:val="right"/>
        <w:rPr>
          <w:rFonts w:ascii="Arial" w:eastAsia="Arial" w:hAnsi="Arial" w:cs="Arial"/>
          <w:sz w:val="24"/>
          <w:szCs w:val="24"/>
        </w:rPr>
      </w:pPr>
    </w:p>
    <w:p w14:paraId="7E78833B" w14:textId="714716F8" w:rsidR="1D770133" w:rsidRDefault="1D770133" w:rsidP="1D770133">
      <w:pPr>
        <w:ind w:left="1440"/>
        <w:jc w:val="right"/>
        <w:rPr>
          <w:rFonts w:ascii="Arial" w:eastAsia="Arial" w:hAnsi="Arial" w:cs="Arial"/>
          <w:sz w:val="24"/>
          <w:szCs w:val="24"/>
        </w:rPr>
      </w:pPr>
    </w:p>
    <w:p w14:paraId="408F4232" w14:textId="67AD5FCA" w:rsidR="1D770133" w:rsidRDefault="1D770133" w:rsidP="1D770133">
      <w:pPr>
        <w:ind w:left="1440"/>
        <w:jc w:val="right"/>
        <w:rPr>
          <w:rFonts w:ascii="Arial" w:eastAsia="Arial" w:hAnsi="Arial" w:cs="Arial"/>
          <w:sz w:val="24"/>
          <w:szCs w:val="24"/>
        </w:rPr>
      </w:pPr>
    </w:p>
    <w:p w14:paraId="34009E21" w14:textId="5AE0255E" w:rsidR="1D770133" w:rsidRDefault="1D770133" w:rsidP="1D770133">
      <w:pPr>
        <w:ind w:left="1440"/>
        <w:jc w:val="right"/>
        <w:rPr>
          <w:rFonts w:ascii="Arial" w:eastAsia="Arial" w:hAnsi="Arial" w:cs="Arial"/>
          <w:sz w:val="24"/>
          <w:szCs w:val="24"/>
        </w:rPr>
      </w:pPr>
    </w:p>
    <w:p w14:paraId="5778A405" w14:textId="5DE47027" w:rsidR="1D770133" w:rsidRDefault="1D770133" w:rsidP="1D770133">
      <w:pPr>
        <w:ind w:left="0"/>
        <w:jc w:val="right"/>
        <w:rPr>
          <w:rFonts w:ascii="Arial" w:eastAsia="Arial" w:hAnsi="Arial" w:cs="Arial"/>
          <w:sz w:val="24"/>
          <w:szCs w:val="24"/>
        </w:rPr>
      </w:pPr>
    </w:p>
    <w:p w14:paraId="7E6FF2E1" w14:textId="6459BA38" w:rsidR="5E5EADA8" w:rsidRDefault="5E5EADA8" w:rsidP="1D770133">
      <w:pPr>
        <w:ind w:left="1440"/>
        <w:jc w:val="right"/>
        <w:rPr>
          <w:rFonts w:ascii="Arial" w:eastAsia="Arial" w:hAnsi="Arial" w:cs="Arial"/>
          <w:sz w:val="24"/>
          <w:szCs w:val="24"/>
        </w:rPr>
      </w:pPr>
      <w:r w:rsidRPr="1D770133">
        <w:rPr>
          <w:rFonts w:ascii="Arial" w:eastAsia="Arial" w:hAnsi="Arial" w:cs="Arial"/>
          <w:sz w:val="24"/>
          <w:szCs w:val="24"/>
          <w:lang w:val="en-IE"/>
        </w:rPr>
        <w:t>Reference:</w:t>
      </w:r>
    </w:p>
    <w:p w14:paraId="711C4BDD" w14:textId="1C863274" w:rsidR="5E5EADA8" w:rsidRDefault="5E5EADA8" w:rsidP="1D770133">
      <w:pPr>
        <w:ind w:left="1440"/>
        <w:jc w:val="right"/>
        <w:rPr>
          <w:rFonts w:ascii="Arial" w:eastAsia="Arial" w:hAnsi="Arial" w:cs="Arial"/>
          <w:sz w:val="24"/>
          <w:szCs w:val="24"/>
        </w:rPr>
      </w:pPr>
      <w:r w:rsidRPr="1D770133">
        <w:rPr>
          <w:rFonts w:ascii="Arial" w:eastAsia="Arial" w:hAnsi="Arial" w:cs="Arial"/>
          <w:sz w:val="24"/>
          <w:szCs w:val="24"/>
          <w:lang w:val="en-IE"/>
        </w:rPr>
        <w:t xml:space="preserve">Alyami, A., Al-Osaimi, M., &amp; Al-Saadi, R. (2021). Impact of time-management on the student’s academic performance: A cross-sectional study. </w:t>
      </w:r>
      <w:r w:rsidRPr="1D770133">
        <w:rPr>
          <w:rFonts w:ascii="Arial" w:eastAsia="Arial" w:hAnsi="Arial" w:cs="Arial"/>
          <w:i/>
          <w:iCs/>
          <w:sz w:val="24"/>
          <w:szCs w:val="24"/>
          <w:lang w:val="en-IE"/>
        </w:rPr>
        <w:t>Creative Education</w:t>
      </w:r>
      <w:r w:rsidRPr="1D770133">
        <w:rPr>
          <w:rFonts w:ascii="Arial" w:eastAsia="Arial" w:hAnsi="Arial" w:cs="Arial"/>
          <w:sz w:val="24"/>
          <w:szCs w:val="24"/>
          <w:lang w:val="en-IE"/>
        </w:rPr>
        <w:t xml:space="preserve">, 12(3), </w:t>
      </w:r>
    </w:p>
    <w:p w14:paraId="4898D544" w14:textId="19743554" w:rsidR="5E5EADA8" w:rsidRDefault="5E5EADA8" w:rsidP="1D770133">
      <w:pPr>
        <w:ind w:left="1440"/>
        <w:jc w:val="right"/>
        <w:rPr>
          <w:rFonts w:ascii="Arial" w:eastAsia="Arial" w:hAnsi="Arial" w:cs="Arial"/>
          <w:sz w:val="24"/>
          <w:szCs w:val="24"/>
        </w:rPr>
      </w:pPr>
      <w:r w:rsidRPr="1D770133">
        <w:rPr>
          <w:rFonts w:ascii="Arial" w:eastAsia="Arial" w:hAnsi="Arial" w:cs="Arial"/>
          <w:sz w:val="24"/>
          <w:szCs w:val="24"/>
          <w:lang w:val="en-IE"/>
        </w:rPr>
        <w:t xml:space="preserve">Britton, Bruce K. and Tesser, Abraham. (1991). Effects of time-management practices on college grades. </w:t>
      </w:r>
      <w:r w:rsidRPr="1D770133">
        <w:rPr>
          <w:rFonts w:ascii="Arial" w:eastAsia="Arial" w:hAnsi="Arial" w:cs="Arial"/>
          <w:i/>
          <w:iCs/>
          <w:sz w:val="24"/>
          <w:szCs w:val="24"/>
          <w:lang w:val="en-IE"/>
        </w:rPr>
        <w:t>Journal of Educational Psychology</w:t>
      </w:r>
    </w:p>
    <w:p w14:paraId="5C674A1C" w14:textId="3441ABD9" w:rsidR="5E5EADA8" w:rsidRDefault="5E5EADA8" w:rsidP="1D770133">
      <w:pPr>
        <w:ind w:left="1440"/>
        <w:jc w:val="right"/>
        <w:rPr>
          <w:rFonts w:ascii="Arial" w:eastAsia="Arial" w:hAnsi="Arial" w:cs="Arial"/>
          <w:sz w:val="24"/>
          <w:szCs w:val="24"/>
        </w:rPr>
      </w:pPr>
      <w:r w:rsidRPr="1D770133">
        <w:rPr>
          <w:rFonts w:ascii="Arial" w:eastAsia="Arial" w:hAnsi="Arial" w:cs="Arial"/>
          <w:sz w:val="24"/>
          <w:szCs w:val="24"/>
          <w:lang w:val="en-IE"/>
        </w:rPr>
        <w:t xml:space="preserve">Chang, M., &amp; Nguyen, T. (2011). The relationship between time management and psychological well-being. </w:t>
      </w:r>
      <w:r w:rsidRPr="1D770133">
        <w:rPr>
          <w:rFonts w:ascii="Arial" w:eastAsia="Arial" w:hAnsi="Arial" w:cs="Arial"/>
          <w:i/>
          <w:iCs/>
          <w:sz w:val="24"/>
          <w:szCs w:val="24"/>
          <w:lang w:val="en-IE"/>
        </w:rPr>
        <w:t>Cogent Education</w:t>
      </w:r>
    </w:p>
    <w:p w14:paraId="692340F8" w14:textId="53113C92" w:rsidR="5E5EADA8" w:rsidRDefault="5E5EADA8" w:rsidP="1D770133">
      <w:pPr>
        <w:ind w:left="1440"/>
        <w:jc w:val="right"/>
        <w:rPr>
          <w:rFonts w:ascii="Arial" w:eastAsia="Arial" w:hAnsi="Arial" w:cs="Arial"/>
          <w:sz w:val="24"/>
          <w:szCs w:val="24"/>
        </w:rPr>
      </w:pPr>
      <w:r w:rsidRPr="1D770133">
        <w:rPr>
          <w:rFonts w:ascii="Arial" w:eastAsia="Arial" w:hAnsi="Arial" w:cs="Arial"/>
          <w:sz w:val="24"/>
          <w:szCs w:val="24"/>
          <w:lang w:val="en-IE"/>
        </w:rPr>
        <w:t xml:space="preserve">Cirillo, F. (2006). </w:t>
      </w:r>
      <w:r w:rsidRPr="1D770133">
        <w:rPr>
          <w:rFonts w:ascii="Arial" w:eastAsia="Arial" w:hAnsi="Arial" w:cs="Arial"/>
          <w:i/>
          <w:iCs/>
          <w:sz w:val="24"/>
          <w:szCs w:val="24"/>
          <w:lang w:val="en-IE"/>
        </w:rPr>
        <w:t>The Pomodoro Technique: The Acclaimed Time-Management System That Has Transformed How We Work</w:t>
      </w:r>
      <w:r w:rsidRPr="1D770133">
        <w:rPr>
          <w:rFonts w:ascii="Arial" w:eastAsia="Arial" w:hAnsi="Arial" w:cs="Arial"/>
          <w:sz w:val="24"/>
          <w:szCs w:val="24"/>
          <w:lang w:val="en-IE"/>
        </w:rPr>
        <w:t>. Random House.</w:t>
      </w:r>
    </w:p>
    <w:p w14:paraId="7556BC1D" w14:textId="6BC8A1DC" w:rsidR="5E5EADA8" w:rsidRDefault="5E5EADA8" w:rsidP="749C7FF7">
      <w:pPr>
        <w:ind w:left="1440"/>
        <w:jc w:val="right"/>
        <w:rPr>
          <w:rFonts w:ascii="Arial" w:eastAsia="Arial" w:hAnsi="Arial" w:cs="Arial"/>
          <w:b/>
          <w:bCs/>
          <w:sz w:val="24"/>
          <w:szCs w:val="24"/>
          <w:lang w:val="en-IE"/>
        </w:rPr>
      </w:pPr>
      <w:r w:rsidRPr="1D770133">
        <w:rPr>
          <w:rFonts w:ascii="Arial" w:eastAsia="Arial" w:hAnsi="Arial" w:cs="Arial"/>
          <w:sz w:val="24"/>
          <w:szCs w:val="24"/>
          <w:lang w:val="en-IE"/>
        </w:rPr>
        <w:t xml:space="preserve">Covey, S. R. (1989). </w:t>
      </w:r>
      <w:r w:rsidRPr="1D770133">
        <w:rPr>
          <w:rFonts w:ascii="Arial" w:eastAsia="Arial" w:hAnsi="Arial" w:cs="Arial"/>
          <w:i/>
          <w:iCs/>
          <w:sz w:val="24"/>
          <w:szCs w:val="24"/>
          <w:lang w:val="en-IE"/>
        </w:rPr>
        <w:t>The 7 Habits of Highly Effective People: Powerful Lessons in Personal Change</w:t>
      </w:r>
      <w:r w:rsidRPr="1D770133">
        <w:rPr>
          <w:rFonts w:ascii="Arial" w:eastAsia="Arial" w:hAnsi="Arial" w:cs="Arial"/>
          <w:sz w:val="24"/>
          <w:szCs w:val="24"/>
          <w:lang w:val="en-IE"/>
        </w:rPr>
        <w:t>. Free Press.</w:t>
      </w:r>
      <w:r w:rsidR="671603C2" w:rsidRPr="1D770133">
        <w:rPr>
          <w:rFonts w:ascii="Arial" w:eastAsia="Arial" w:hAnsi="Arial" w:cs="Arial"/>
          <w:sz w:val="24"/>
          <w:szCs w:val="24"/>
          <w:lang w:val="en-IE"/>
        </w:rPr>
        <w:t xml:space="preserve"> </w:t>
      </w:r>
      <w:r w:rsidRPr="1D770133">
        <w:rPr>
          <w:rFonts w:ascii="Arial" w:eastAsia="Arial" w:hAnsi="Arial" w:cs="Arial"/>
          <w:sz w:val="24"/>
          <w:szCs w:val="24"/>
          <w:lang w:val="en-IE"/>
        </w:rPr>
        <w:t xml:space="preserve">De Dreu, C. K. W., &amp; Weingart, L. R. (2003). Task versus relationship conflict and team performance: A meta-analysis. </w:t>
      </w:r>
      <w:r w:rsidRPr="1D770133">
        <w:rPr>
          <w:rFonts w:ascii="Arial" w:eastAsia="Arial" w:hAnsi="Arial" w:cs="Arial"/>
          <w:i/>
          <w:iCs/>
          <w:sz w:val="24"/>
          <w:szCs w:val="24"/>
          <w:lang w:val="en-IE"/>
        </w:rPr>
        <w:t>Journal of Applied Psychology</w:t>
      </w:r>
    </w:p>
    <w:p w14:paraId="007AA95E" w14:textId="467CE3C7" w:rsidR="749C7FF7" w:rsidRDefault="749C7FF7" w:rsidP="749C7FF7">
      <w:pPr>
        <w:ind w:left="1440"/>
        <w:jc w:val="right"/>
        <w:rPr>
          <w:rFonts w:ascii="Arial" w:eastAsia="Arial" w:hAnsi="Arial" w:cs="Arial"/>
          <w:i/>
          <w:iCs/>
          <w:sz w:val="24"/>
          <w:szCs w:val="24"/>
          <w:lang w:val="en-IE"/>
        </w:rPr>
      </w:pPr>
    </w:p>
    <w:p w14:paraId="27DF27DF" w14:textId="02428D60" w:rsidR="749C7FF7" w:rsidRDefault="749C7FF7" w:rsidP="749C7FF7">
      <w:pPr>
        <w:ind w:left="1440"/>
        <w:jc w:val="right"/>
        <w:rPr>
          <w:rFonts w:ascii="Arial" w:eastAsia="Arial" w:hAnsi="Arial" w:cs="Arial"/>
          <w:i/>
          <w:iCs/>
          <w:sz w:val="24"/>
          <w:szCs w:val="24"/>
          <w:lang w:val="en-IE"/>
        </w:rPr>
      </w:pPr>
    </w:p>
    <w:p w14:paraId="5E6096AC" w14:textId="51BC4402" w:rsidR="749C7FF7" w:rsidRDefault="749C7FF7" w:rsidP="749C7FF7">
      <w:pPr>
        <w:ind w:left="1440"/>
        <w:jc w:val="right"/>
        <w:rPr>
          <w:rFonts w:ascii="Times New Roman" w:eastAsia="Times New Roman" w:hAnsi="Times New Roman" w:cs="Times New Roman"/>
          <w:i/>
          <w:iCs/>
          <w:sz w:val="24"/>
          <w:szCs w:val="24"/>
          <w:lang w:val="en-IE"/>
        </w:rPr>
      </w:pPr>
    </w:p>
    <w:p w14:paraId="201D6FF4" w14:textId="697AB355" w:rsidR="749C7FF7" w:rsidRDefault="749C7FF7" w:rsidP="749C7FF7">
      <w:pPr>
        <w:ind w:left="1440"/>
        <w:jc w:val="right"/>
        <w:rPr>
          <w:rFonts w:ascii="Arial Nova" w:eastAsia="Arial Nova" w:hAnsi="Arial Nova" w:cs="Arial Nova"/>
          <w:i/>
          <w:iCs/>
          <w:sz w:val="28"/>
          <w:szCs w:val="28"/>
          <w:lang w:val="en-IE"/>
        </w:rPr>
      </w:pPr>
    </w:p>
    <w:p w14:paraId="7EC03FB7" w14:textId="4C4F7660" w:rsidR="749C7FF7" w:rsidRDefault="749C7FF7" w:rsidP="749C7FF7">
      <w:pPr>
        <w:ind w:left="1440"/>
        <w:jc w:val="right"/>
        <w:rPr>
          <w:rFonts w:ascii="Arial" w:eastAsia="Arial" w:hAnsi="Arial" w:cs="Arial"/>
          <w:i/>
          <w:iCs/>
          <w:sz w:val="24"/>
          <w:szCs w:val="24"/>
          <w:lang w:val="en-IE"/>
        </w:rPr>
      </w:pPr>
    </w:p>
    <w:p w14:paraId="1400CC17" w14:textId="70AB8271" w:rsidR="749C7FF7" w:rsidRDefault="00B766A8" w:rsidP="65B4686C">
      <w:pPr>
        <w:ind w:left="0"/>
        <w:rPr>
          <w:rFonts w:ascii="Arial" w:eastAsia="Arial" w:hAnsi="Arial" w:cs="Arial"/>
          <w:b/>
          <w:bCs/>
          <w:i/>
          <w:iCs/>
          <w:sz w:val="24"/>
          <w:szCs w:val="24"/>
          <w:lang w:val="en-IE"/>
        </w:rPr>
      </w:pPr>
      <w:r w:rsidRPr="65B4686C">
        <w:rPr>
          <w:rFonts w:ascii="Arial" w:eastAsia="Arial" w:hAnsi="Arial" w:cs="Arial"/>
          <w:b/>
          <w:bCs/>
          <w:i/>
          <w:iCs/>
          <w:sz w:val="24"/>
          <w:szCs w:val="24"/>
          <w:lang w:val="en-IE"/>
        </w:rPr>
        <w:t xml:space="preserve">      </w:t>
      </w:r>
    </w:p>
    <w:p w14:paraId="20F7C315" w14:textId="7538E927" w:rsidR="749C7FF7" w:rsidRDefault="749C7FF7" w:rsidP="65B4686C">
      <w:pPr>
        <w:ind w:left="0"/>
        <w:rPr>
          <w:rFonts w:ascii="Arial" w:eastAsia="Arial" w:hAnsi="Arial" w:cs="Arial"/>
          <w:b/>
          <w:bCs/>
          <w:i/>
          <w:iCs/>
          <w:sz w:val="24"/>
          <w:szCs w:val="24"/>
          <w:lang w:val="en-IE"/>
        </w:rPr>
      </w:pPr>
    </w:p>
    <w:p w14:paraId="2487D1F4" w14:textId="79F97FD5" w:rsidR="749C7FF7" w:rsidRDefault="749C7FF7" w:rsidP="65B4686C">
      <w:pPr>
        <w:ind w:left="0"/>
        <w:rPr>
          <w:rFonts w:ascii="Arial" w:eastAsia="Arial" w:hAnsi="Arial" w:cs="Arial"/>
          <w:b/>
          <w:bCs/>
          <w:i/>
          <w:iCs/>
          <w:sz w:val="24"/>
          <w:szCs w:val="24"/>
          <w:lang w:val="en-IE"/>
        </w:rPr>
      </w:pPr>
    </w:p>
    <w:p w14:paraId="652BAC62" w14:textId="61C4417F" w:rsidR="749C7FF7" w:rsidRDefault="00B766A8" w:rsidP="65B4686C">
      <w:pPr>
        <w:ind w:left="0"/>
        <w:rPr>
          <w:rFonts w:ascii="Arial" w:eastAsia="Arial" w:hAnsi="Arial" w:cs="Arial"/>
          <w:b/>
          <w:bCs/>
          <w:i/>
          <w:iCs/>
          <w:sz w:val="24"/>
          <w:szCs w:val="24"/>
          <w:lang w:val="en-IE"/>
        </w:rPr>
      </w:pPr>
      <w:r w:rsidRPr="65B4686C">
        <w:rPr>
          <w:rFonts w:ascii="Arial" w:eastAsia="Arial" w:hAnsi="Arial" w:cs="Arial"/>
          <w:b/>
          <w:bCs/>
          <w:i/>
          <w:iCs/>
          <w:sz w:val="24"/>
          <w:szCs w:val="24"/>
          <w:lang w:val="en-IE"/>
        </w:rPr>
        <w:t xml:space="preserve"> </w:t>
      </w:r>
      <w:r w:rsidR="0062031F" w:rsidRPr="65B4686C">
        <w:rPr>
          <w:rFonts w:ascii="Arial" w:eastAsia="Arial" w:hAnsi="Arial" w:cs="Arial"/>
          <w:b/>
          <w:bCs/>
          <w:i/>
          <w:iCs/>
          <w:sz w:val="24"/>
          <w:szCs w:val="24"/>
          <w:lang w:val="en-IE"/>
        </w:rPr>
        <w:t xml:space="preserve"> </w:t>
      </w:r>
      <w:r w:rsidRPr="65B4686C">
        <w:rPr>
          <w:rFonts w:ascii="Arial" w:eastAsia="Arial" w:hAnsi="Arial" w:cs="Arial"/>
          <w:b/>
          <w:bCs/>
          <w:i/>
          <w:iCs/>
          <w:sz w:val="24"/>
          <w:szCs w:val="24"/>
          <w:lang w:val="en-IE"/>
        </w:rPr>
        <w:t xml:space="preserve">Video tutorial </w:t>
      </w:r>
      <w:r w:rsidR="0062031F" w:rsidRPr="65B4686C">
        <w:rPr>
          <w:rFonts w:ascii="Arial" w:eastAsia="Arial" w:hAnsi="Arial" w:cs="Arial"/>
          <w:b/>
          <w:bCs/>
          <w:i/>
          <w:iCs/>
          <w:sz w:val="24"/>
          <w:szCs w:val="24"/>
          <w:lang w:val="en-IE"/>
        </w:rPr>
        <w:t xml:space="preserve"> -How to Use Todoist app </w:t>
      </w:r>
      <w:r w:rsidR="00C2588C" w:rsidRPr="65B4686C">
        <w:rPr>
          <w:rFonts w:ascii="Arial" w:eastAsia="Arial" w:hAnsi="Arial" w:cs="Arial"/>
          <w:b/>
          <w:bCs/>
          <w:i/>
          <w:iCs/>
          <w:sz w:val="24"/>
          <w:szCs w:val="24"/>
          <w:lang w:val="en-IE"/>
        </w:rPr>
        <w:t>to enhance your academic performance.</w:t>
      </w:r>
    </w:p>
    <w:p w14:paraId="194A850A" w14:textId="1688B38E" w:rsidR="361CE3BE" w:rsidRDefault="361CE3BE" w:rsidP="65B4686C">
      <w:pPr>
        <w:ind w:left="0"/>
        <w:rPr>
          <w:rFonts w:ascii="Arial" w:eastAsia="Arial" w:hAnsi="Arial" w:cs="Arial"/>
          <w:b/>
          <w:bCs/>
          <w:i/>
          <w:iCs/>
          <w:sz w:val="24"/>
          <w:szCs w:val="24"/>
          <w:lang w:val="en-IE"/>
        </w:rPr>
      </w:pPr>
      <w:r w:rsidRPr="65B4686C">
        <w:rPr>
          <w:rFonts w:ascii="Arial" w:eastAsia="Arial" w:hAnsi="Arial" w:cs="Arial"/>
          <w:b/>
          <w:bCs/>
          <w:i/>
          <w:iCs/>
          <w:sz w:val="24"/>
          <w:szCs w:val="24"/>
          <w:lang w:val="en-IE"/>
        </w:rPr>
        <w:t>This digital app tutorial helps you balancing your personal life and student responsabilities.</w:t>
      </w:r>
    </w:p>
    <w:p w14:paraId="6E68EB5C" w14:textId="70B1F829" w:rsidR="65B4686C" w:rsidRDefault="65B4686C" w:rsidP="65B4686C">
      <w:pPr>
        <w:ind w:left="0"/>
        <w:rPr>
          <w:rFonts w:ascii="Arial" w:eastAsia="Arial" w:hAnsi="Arial" w:cs="Arial"/>
          <w:b/>
          <w:bCs/>
          <w:i/>
          <w:iCs/>
          <w:sz w:val="24"/>
          <w:szCs w:val="24"/>
          <w:lang w:val="en-IE"/>
        </w:rPr>
      </w:pPr>
    </w:p>
    <w:p w14:paraId="4CCC8E88" w14:textId="6941B561" w:rsidR="52BEE12F" w:rsidRDefault="52BEE12F" w:rsidP="012F5B23">
      <w:pPr>
        <w:ind w:left="0"/>
        <w:rPr>
          <w:rFonts w:ascii="Arial" w:eastAsia="Arial" w:hAnsi="Arial" w:cs="Arial"/>
          <w:b/>
          <w:bCs/>
          <w:i/>
          <w:iCs/>
          <w:sz w:val="24"/>
          <w:szCs w:val="24"/>
          <w:lang w:val="en-IE"/>
        </w:rPr>
      </w:pPr>
      <w:r w:rsidRPr="012F5B23">
        <w:rPr>
          <w:rFonts w:ascii="Arial" w:eastAsia="Arial" w:hAnsi="Arial" w:cs="Arial"/>
          <w:b/>
          <w:bCs/>
          <w:i/>
          <w:iCs/>
          <w:sz w:val="24"/>
          <w:szCs w:val="24"/>
          <w:lang w:val="en-IE"/>
        </w:rPr>
        <w:t xml:space="preserve">In this video tutorial I show how to </w:t>
      </w:r>
      <w:r w:rsidR="48136101" w:rsidRPr="012F5B23">
        <w:rPr>
          <w:rFonts w:ascii="Arial" w:eastAsia="Arial" w:hAnsi="Arial" w:cs="Arial"/>
          <w:b/>
          <w:bCs/>
          <w:i/>
          <w:iCs/>
          <w:sz w:val="24"/>
          <w:szCs w:val="24"/>
          <w:lang w:val="en-IE"/>
        </w:rPr>
        <w:t>organize</w:t>
      </w:r>
      <w:r w:rsidR="094E8744" w:rsidRPr="012F5B23">
        <w:rPr>
          <w:rFonts w:ascii="Arial" w:eastAsia="Arial" w:hAnsi="Arial" w:cs="Arial"/>
          <w:b/>
          <w:bCs/>
          <w:i/>
          <w:iCs/>
          <w:sz w:val="24"/>
          <w:szCs w:val="24"/>
          <w:lang w:val="en-IE"/>
        </w:rPr>
        <w:t xml:space="preserve"> tasks and how to </w:t>
      </w:r>
      <w:r w:rsidR="44C6772F" w:rsidRPr="012F5B23">
        <w:rPr>
          <w:rFonts w:ascii="Arial" w:eastAsia="Arial" w:hAnsi="Arial" w:cs="Arial"/>
          <w:b/>
          <w:bCs/>
          <w:i/>
          <w:iCs/>
          <w:sz w:val="24"/>
          <w:szCs w:val="24"/>
          <w:lang w:val="en-IE"/>
        </w:rPr>
        <w:t xml:space="preserve">transfer the tasks in the projects. </w:t>
      </w:r>
      <w:r w:rsidR="094E8744" w:rsidRPr="012F5B23">
        <w:rPr>
          <w:rFonts w:ascii="Arial" w:eastAsia="Arial" w:hAnsi="Arial" w:cs="Arial"/>
          <w:b/>
          <w:bCs/>
          <w:i/>
          <w:iCs/>
          <w:sz w:val="24"/>
          <w:szCs w:val="24"/>
          <w:lang w:val="en-IE"/>
        </w:rPr>
        <w:t xml:space="preserve"> </w:t>
      </w:r>
    </w:p>
    <w:p w14:paraId="4F6E5D81" w14:textId="71EEFC93" w:rsidR="2B2BF74E" w:rsidRDefault="2B2BF74E" w:rsidP="012F5B23">
      <w:pPr>
        <w:ind w:left="0"/>
        <w:rPr>
          <w:rFonts w:ascii="Arial" w:eastAsia="Arial" w:hAnsi="Arial" w:cs="Arial"/>
          <w:b/>
          <w:bCs/>
          <w:sz w:val="24"/>
          <w:szCs w:val="24"/>
          <w:lang w:val="en-IE"/>
        </w:rPr>
      </w:pPr>
      <w:r w:rsidRPr="012F5B23">
        <w:rPr>
          <w:rFonts w:ascii="Arial" w:eastAsia="Arial" w:hAnsi="Arial" w:cs="Arial"/>
          <w:b/>
          <w:bCs/>
          <w:i/>
          <w:iCs/>
          <w:sz w:val="24"/>
          <w:szCs w:val="24"/>
          <w:lang w:val="en-IE"/>
        </w:rPr>
        <w:t xml:space="preserve">I attached the link bellow. Thank you for your time! </w:t>
      </w:r>
    </w:p>
    <w:p w14:paraId="693B64D5" w14:textId="0BF599F9" w:rsidR="5E60F570" w:rsidRDefault="5E60F570" w:rsidP="012F5B23">
      <w:pPr>
        <w:ind w:left="0"/>
      </w:pPr>
      <w:hyperlink r:id="rId9">
        <w:r w:rsidRPr="012F5B23">
          <w:rPr>
            <w:rStyle w:val="Hyperlink"/>
            <w:rFonts w:ascii="Arial" w:eastAsia="Arial" w:hAnsi="Arial" w:cs="Arial"/>
            <w:sz w:val="24"/>
            <w:szCs w:val="24"/>
            <w:lang w:val="en-IE"/>
          </w:rPr>
          <w:t>Recording-20241115_054510.webm</w:t>
        </w:r>
      </w:hyperlink>
    </w:p>
    <w:p w14:paraId="20950B87" w14:textId="069A295D" w:rsidR="012F5B23" w:rsidRDefault="012F5B23" w:rsidP="012F5B23">
      <w:pPr>
        <w:ind w:left="0"/>
        <w:rPr>
          <w:rFonts w:ascii="Arial" w:eastAsia="Arial" w:hAnsi="Arial" w:cs="Arial"/>
          <w:sz w:val="24"/>
          <w:szCs w:val="24"/>
          <w:lang w:val="en-IE"/>
        </w:rPr>
      </w:pPr>
    </w:p>
    <w:p w14:paraId="642015C1" w14:textId="2F3DA491" w:rsidR="012F5B23" w:rsidRDefault="012F5B23" w:rsidP="012F5B23">
      <w:pPr>
        <w:ind w:left="0"/>
        <w:rPr>
          <w:rFonts w:ascii="Arial" w:eastAsia="Arial" w:hAnsi="Arial" w:cs="Arial"/>
          <w:sz w:val="24"/>
          <w:szCs w:val="24"/>
          <w:lang w:val="en-IE"/>
        </w:rPr>
      </w:pPr>
    </w:p>
    <w:p w14:paraId="0683BFC7" w14:textId="18253F0E" w:rsidR="012F5B23" w:rsidRDefault="012F5B23" w:rsidP="012F5B23">
      <w:pPr>
        <w:ind w:left="0"/>
        <w:rPr>
          <w:rFonts w:ascii="Arial" w:eastAsia="Arial" w:hAnsi="Arial" w:cs="Arial"/>
          <w:sz w:val="24"/>
          <w:szCs w:val="24"/>
          <w:lang w:val="en-IE"/>
        </w:rPr>
      </w:pPr>
    </w:p>
    <w:p w14:paraId="3B90FF02" w14:textId="74F528D5" w:rsidR="012F5B23" w:rsidRDefault="012F5B23" w:rsidP="012F5B23">
      <w:pPr>
        <w:ind w:left="0"/>
        <w:rPr>
          <w:rFonts w:ascii="Arial" w:eastAsia="Arial" w:hAnsi="Arial" w:cs="Arial"/>
          <w:sz w:val="24"/>
          <w:szCs w:val="24"/>
          <w:lang w:val="en-IE"/>
        </w:rPr>
      </w:pPr>
    </w:p>
    <w:p w14:paraId="1BE9F8CC" w14:textId="411020C3" w:rsidR="012F5B23" w:rsidRDefault="012F5B23" w:rsidP="012F5B23">
      <w:pPr>
        <w:ind w:left="0"/>
        <w:rPr>
          <w:rFonts w:ascii="Arial" w:eastAsia="Arial" w:hAnsi="Arial" w:cs="Arial"/>
          <w:sz w:val="24"/>
          <w:szCs w:val="24"/>
          <w:lang w:val="en-IE"/>
        </w:rPr>
      </w:pPr>
    </w:p>
    <w:p w14:paraId="0D549AFB" w14:textId="6F40B001" w:rsidR="012F5B23" w:rsidRDefault="012F5B23" w:rsidP="012F5B23">
      <w:pPr>
        <w:ind w:left="0"/>
        <w:rPr>
          <w:rFonts w:ascii="Arial" w:eastAsia="Arial" w:hAnsi="Arial" w:cs="Arial"/>
          <w:sz w:val="24"/>
          <w:szCs w:val="24"/>
          <w:lang w:val="en-IE"/>
        </w:rPr>
      </w:pPr>
    </w:p>
    <w:p w14:paraId="73E6693F" w14:textId="615EDC4E" w:rsidR="012F5B23" w:rsidRDefault="012F5B23" w:rsidP="012F5B23">
      <w:pPr>
        <w:ind w:left="0"/>
        <w:rPr>
          <w:rFonts w:ascii="Arial" w:eastAsia="Arial" w:hAnsi="Arial" w:cs="Arial"/>
          <w:b/>
          <w:bCs/>
          <w:i/>
          <w:iCs/>
          <w:sz w:val="24"/>
          <w:szCs w:val="24"/>
          <w:lang w:val="en-IE"/>
        </w:rPr>
      </w:pPr>
    </w:p>
    <w:p w14:paraId="5B32603F" w14:textId="3D998103" w:rsidR="65B4686C" w:rsidRDefault="65B4686C" w:rsidP="65B4686C">
      <w:pPr>
        <w:ind w:left="0"/>
        <w:rPr>
          <w:rFonts w:ascii="Arial" w:eastAsia="Arial" w:hAnsi="Arial" w:cs="Arial"/>
          <w:b/>
          <w:bCs/>
          <w:i/>
          <w:iCs/>
          <w:sz w:val="24"/>
          <w:szCs w:val="24"/>
          <w:lang w:val="en-IE"/>
        </w:rPr>
      </w:pPr>
    </w:p>
    <w:p w14:paraId="2EF3C6F3" w14:textId="20B53540" w:rsidR="65B4686C" w:rsidRDefault="541E8090" w:rsidP="012F5B23">
      <w:pPr>
        <w:ind w:left="2880"/>
        <w:rPr>
          <w:rFonts w:ascii="Calibri" w:eastAsia="Calibri" w:hAnsi="Calibri" w:cs="Calibri"/>
          <w:color w:val="2C3E50"/>
          <w:sz w:val="27"/>
          <w:szCs w:val="27"/>
          <w:lang w:val="en-IE"/>
        </w:rPr>
      </w:pPr>
      <w:r w:rsidRPr="012F5B23">
        <w:rPr>
          <w:rFonts w:ascii="Arial" w:eastAsia="Arial" w:hAnsi="Arial" w:cs="Arial"/>
          <w:i/>
          <w:iCs/>
          <w:sz w:val="24"/>
          <w:szCs w:val="24"/>
          <w:lang w:val="en-IE"/>
        </w:rPr>
        <w:t xml:space="preserve">References: </w:t>
      </w:r>
      <w:r w:rsidR="232F34E5" w:rsidRPr="012F5B23">
        <w:rPr>
          <w:rFonts w:ascii="Calibri" w:eastAsia="Calibri" w:hAnsi="Calibri" w:cs="Calibri"/>
          <w:color w:val="2C3E50"/>
          <w:sz w:val="27"/>
          <w:szCs w:val="27"/>
          <w:lang w:val="en-IE"/>
        </w:rPr>
        <w:t xml:space="preserve">Todoist. (n.d.). </w:t>
      </w:r>
      <w:r w:rsidR="232F34E5" w:rsidRPr="012F5B23">
        <w:rPr>
          <w:rFonts w:ascii="Calibri" w:eastAsia="Calibri" w:hAnsi="Calibri" w:cs="Calibri"/>
          <w:i/>
          <w:iCs/>
          <w:color w:val="2C3E50"/>
          <w:sz w:val="27"/>
          <w:szCs w:val="27"/>
          <w:lang w:val="en-IE"/>
        </w:rPr>
        <w:t>Get started with Todoist</w:t>
      </w:r>
      <w:r w:rsidR="232F34E5" w:rsidRPr="012F5B23">
        <w:rPr>
          <w:rFonts w:ascii="Calibri" w:eastAsia="Calibri" w:hAnsi="Calibri" w:cs="Calibri"/>
          <w:color w:val="2C3E50"/>
          <w:sz w:val="27"/>
          <w:szCs w:val="27"/>
          <w:lang w:val="en-IE"/>
        </w:rPr>
        <w:t xml:space="preserve">. [online] Available at: </w:t>
      </w:r>
      <w:hyperlink r:id="rId10">
        <w:r w:rsidR="232F34E5" w:rsidRPr="012F5B23">
          <w:rPr>
            <w:rStyle w:val="Hyperlink"/>
            <w:rFonts w:ascii="Calibri" w:eastAsia="Calibri" w:hAnsi="Calibri" w:cs="Calibri"/>
            <w:sz w:val="27"/>
            <w:szCs w:val="27"/>
            <w:lang w:val="en-IE"/>
          </w:rPr>
          <w:t>https://todoist.com/help/articles/get-started-with-todoist-OgNNJR</w:t>
        </w:r>
      </w:hyperlink>
      <w:r w:rsidR="232F34E5" w:rsidRPr="012F5B23">
        <w:rPr>
          <w:rFonts w:ascii="Calibri" w:eastAsia="Calibri" w:hAnsi="Calibri" w:cs="Calibri"/>
          <w:color w:val="2C3E50"/>
          <w:sz w:val="27"/>
          <w:szCs w:val="27"/>
          <w:lang w:val="en-IE"/>
        </w:rPr>
        <w:t>.</w:t>
      </w:r>
    </w:p>
    <w:p w14:paraId="49AEB252" w14:textId="28DC0070" w:rsidR="6B67332E" w:rsidRDefault="6B67332E" w:rsidP="012F5B23">
      <w:pPr>
        <w:shd w:val="clear" w:color="auto" w:fill="FFFFFF" w:themeFill="background1"/>
        <w:spacing w:before="270" w:after="270"/>
        <w:ind w:left="2880"/>
      </w:pPr>
      <w:r w:rsidRPr="012F5B23">
        <w:rPr>
          <w:rFonts w:ascii="Calibri" w:eastAsia="Calibri" w:hAnsi="Calibri" w:cs="Calibri"/>
          <w:color w:val="000000" w:themeColor="text1"/>
          <w:sz w:val="27"/>
          <w:szCs w:val="27"/>
          <w:lang w:val="en-IE"/>
        </w:rPr>
        <w:t xml:space="preserve"> Todoist (2024). </w:t>
      </w:r>
      <w:r w:rsidRPr="012F5B23">
        <w:rPr>
          <w:rFonts w:ascii="Calibri" w:eastAsia="Calibri" w:hAnsi="Calibri" w:cs="Calibri"/>
          <w:i/>
          <w:iCs/>
          <w:color w:val="000000" w:themeColor="text1"/>
          <w:sz w:val="27"/>
          <w:szCs w:val="27"/>
          <w:lang w:val="en-IE"/>
        </w:rPr>
        <w:t>Getting Started with Todoist</w:t>
      </w:r>
      <w:r w:rsidRPr="012F5B23">
        <w:rPr>
          <w:rFonts w:ascii="Calibri" w:eastAsia="Calibri" w:hAnsi="Calibri" w:cs="Calibri"/>
          <w:color w:val="000000" w:themeColor="text1"/>
          <w:sz w:val="27"/>
          <w:szCs w:val="27"/>
          <w:lang w:val="en-IE"/>
        </w:rPr>
        <w:t xml:space="preserve">. [online] YouTube. Available at: </w:t>
      </w:r>
      <w:hyperlink r:id="rId11">
        <w:r w:rsidRPr="012F5B23">
          <w:rPr>
            <w:rStyle w:val="Hyperlink"/>
            <w:rFonts w:ascii="Calibri" w:eastAsia="Calibri" w:hAnsi="Calibri" w:cs="Calibri"/>
            <w:sz w:val="27"/>
            <w:szCs w:val="27"/>
            <w:lang w:val="en-IE"/>
          </w:rPr>
          <w:t>https://www.youtube.com/watch?v=3VVTwfjs22w</w:t>
        </w:r>
      </w:hyperlink>
      <w:r w:rsidRPr="012F5B23">
        <w:rPr>
          <w:rFonts w:ascii="Calibri" w:eastAsia="Calibri" w:hAnsi="Calibri" w:cs="Calibri"/>
          <w:color w:val="000000" w:themeColor="text1"/>
          <w:sz w:val="27"/>
          <w:szCs w:val="27"/>
          <w:lang w:val="en-IE"/>
        </w:rPr>
        <w:t xml:space="preserve"> [Accessed 15 Nov. 2024].</w:t>
      </w:r>
    </w:p>
    <w:p w14:paraId="190C9C18" w14:textId="077D37D2" w:rsidR="6B67332E" w:rsidRDefault="6B67332E" w:rsidP="012F5B23">
      <w:pPr>
        <w:shd w:val="clear" w:color="auto" w:fill="FFFFFF" w:themeFill="background1"/>
        <w:spacing w:before="240" w:after="240"/>
        <w:ind w:left="4320"/>
      </w:pPr>
      <w:r w:rsidRPr="012F5B23">
        <w:rPr>
          <w:rFonts w:ascii="Calibri" w:eastAsia="Calibri" w:hAnsi="Calibri" w:cs="Calibri"/>
          <w:color w:val="000000" w:themeColor="text1"/>
          <w:sz w:val="27"/>
          <w:szCs w:val="27"/>
          <w:lang w:val="en-IE"/>
        </w:rPr>
        <w:t>‌</w:t>
      </w:r>
    </w:p>
    <w:p w14:paraId="71E66C3A" w14:textId="74F875C4" w:rsidR="012F5B23" w:rsidRDefault="012F5B23" w:rsidP="012F5B23">
      <w:pPr>
        <w:ind w:left="0"/>
        <w:rPr>
          <w:rFonts w:ascii="Calibri" w:eastAsia="Calibri" w:hAnsi="Calibri" w:cs="Calibri"/>
          <w:color w:val="2C3E50"/>
          <w:sz w:val="27"/>
          <w:szCs w:val="27"/>
          <w:lang w:val="en-IE"/>
        </w:rPr>
      </w:pPr>
    </w:p>
    <w:p w14:paraId="029A0130" w14:textId="078FAAA8" w:rsidR="749C7FF7" w:rsidRDefault="749C7FF7" w:rsidP="00983CA5">
      <w:pPr>
        <w:ind w:left="0"/>
        <w:rPr>
          <w:rFonts w:ascii="Arial" w:eastAsia="Arial" w:hAnsi="Arial" w:cs="Arial"/>
          <w:i/>
          <w:iCs/>
          <w:sz w:val="24"/>
          <w:szCs w:val="24"/>
          <w:lang w:val="en-IE"/>
        </w:rPr>
      </w:pPr>
    </w:p>
    <w:p w14:paraId="699CBE20" w14:textId="27501AF9" w:rsidR="749C7FF7" w:rsidRDefault="749C7FF7" w:rsidP="749C7FF7">
      <w:pPr>
        <w:ind w:left="0"/>
        <w:jc w:val="right"/>
        <w:rPr>
          <w:rFonts w:ascii="Arial" w:eastAsia="Arial" w:hAnsi="Arial" w:cs="Arial"/>
          <w:i/>
          <w:iCs/>
          <w:sz w:val="24"/>
          <w:szCs w:val="24"/>
          <w:lang w:val="en-IE"/>
        </w:rPr>
      </w:pPr>
    </w:p>
    <w:p w14:paraId="2CD1EC68" w14:textId="4C5AF853" w:rsidR="749C7FF7" w:rsidRDefault="749C7FF7" w:rsidP="749C7FF7">
      <w:pPr>
        <w:ind w:left="1440"/>
        <w:jc w:val="right"/>
        <w:rPr>
          <w:rFonts w:ascii="Arial" w:eastAsia="Arial" w:hAnsi="Arial" w:cs="Arial"/>
          <w:i/>
          <w:iCs/>
          <w:sz w:val="24"/>
          <w:szCs w:val="24"/>
          <w:lang w:val="en-IE"/>
        </w:rPr>
      </w:pPr>
    </w:p>
    <w:p w14:paraId="17784A5C" w14:textId="60B1BE80" w:rsidR="749C7FF7" w:rsidRDefault="749C7FF7" w:rsidP="749C7FF7">
      <w:pPr>
        <w:ind w:left="1440"/>
        <w:jc w:val="right"/>
        <w:rPr>
          <w:rFonts w:ascii="Arial" w:eastAsia="Arial" w:hAnsi="Arial" w:cs="Arial"/>
          <w:i/>
          <w:iCs/>
          <w:sz w:val="24"/>
          <w:szCs w:val="24"/>
          <w:lang w:val="en-IE"/>
        </w:rPr>
      </w:pPr>
    </w:p>
    <w:p w14:paraId="7ADC04ED" w14:textId="0F56634D" w:rsidR="1312FBEA" w:rsidRDefault="1312FBEA" w:rsidP="749C7FF7">
      <w:pPr>
        <w:ind w:left="1440"/>
        <w:jc w:val="right"/>
        <w:rPr>
          <w:rFonts w:ascii="Arial" w:eastAsia="Arial" w:hAnsi="Arial" w:cs="Arial"/>
          <w:i/>
          <w:iCs/>
          <w:sz w:val="24"/>
          <w:szCs w:val="24"/>
          <w:lang w:val="en-IE"/>
        </w:rPr>
      </w:pPr>
      <w:r w:rsidRPr="749C7FF7">
        <w:rPr>
          <w:rFonts w:ascii="Arial" w:eastAsia="Arial" w:hAnsi="Arial" w:cs="Arial"/>
          <w:i/>
          <w:iCs/>
          <w:sz w:val="24"/>
          <w:szCs w:val="24"/>
          <w:lang w:val="en-IE"/>
        </w:rPr>
        <w:t xml:space="preserve">               </w:t>
      </w:r>
    </w:p>
    <w:p w14:paraId="425FA5B2" w14:textId="79CF27EB" w:rsidR="749C7FF7" w:rsidRDefault="749C7FF7" w:rsidP="749C7FF7">
      <w:pPr>
        <w:ind w:left="1440"/>
        <w:jc w:val="right"/>
        <w:rPr>
          <w:rFonts w:ascii="Arial" w:eastAsia="Arial" w:hAnsi="Arial" w:cs="Arial"/>
          <w:i/>
          <w:iCs/>
          <w:sz w:val="24"/>
          <w:szCs w:val="24"/>
          <w:lang w:val="en-IE"/>
        </w:rPr>
      </w:pPr>
    </w:p>
    <w:p w14:paraId="354248E2" w14:textId="01560C21" w:rsidR="749C7FF7" w:rsidRDefault="749C7FF7" w:rsidP="749C7FF7">
      <w:pPr>
        <w:ind w:left="1440"/>
        <w:jc w:val="right"/>
        <w:rPr>
          <w:rFonts w:ascii="Arial" w:eastAsia="Arial" w:hAnsi="Arial" w:cs="Arial"/>
          <w:i/>
          <w:iCs/>
          <w:sz w:val="24"/>
          <w:szCs w:val="24"/>
          <w:lang w:val="en-IE"/>
        </w:rPr>
      </w:pPr>
    </w:p>
    <w:p w14:paraId="4C29E39C" w14:textId="4ACFA1CD" w:rsidR="749C7FF7" w:rsidRDefault="749C7FF7" w:rsidP="749C7FF7">
      <w:pPr>
        <w:ind w:left="1440"/>
        <w:jc w:val="right"/>
        <w:rPr>
          <w:rFonts w:ascii="Arial" w:eastAsia="Arial" w:hAnsi="Arial" w:cs="Arial"/>
          <w:i/>
          <w:iCs/>
          <w:sz w:val="24"/>
          <w:szCs w:val="24"/>
          <w:lang w:val="en-IE"/>
        </w:rPr>
      </w:pPr>
    </w:p>
    <w:p w14:paraId="11B77958" w14:textId="63A0335A" w:rsidR="749C7FF7" w:rsidRDefault="749C7FF7" w:rsidP="749C7FF7">
      <w:pPr>
        <w:ind w:left="1440"/>
        <w:jc w:val="right"/>
        <w:rPr>
          <w:rFonts w:ascii="Arial" w:eastAsia="Arial" w:hAnsi="Arial" w:cs="Arial"/>
          <w:i/>
          <w:iCs/>
          <w:sz w:val="24"/>
          <w:szCs w:val="24"/>
          <w:lang w:val="en-IE"/>
        </w:rPr>
      </w:pPr>
    </w:p>
    <w:p w14:paraId="2B94D7C7" w14:textId="1A710CFC" w:rsidR="749C7FF7" w:rsidRDefault="749C7FF7" w:rsidP="749C7FF7">
      <w:pPr>
        <w:ind w:left="1440"/>
        <w:jc w:val="right"/>
        <w:rPr>
          <w:rFonts w:ascii="Arial" w:eastAsia="Arial" w:hAnsi="Arial" w:cs="Arial"/>
          <w:i/>
          <w:iCs/>
          <w:sz w:val="24"/>
          <w:szCs w:val="24"/>
          <w:lang w:val="en-IE"/>
        </w:rPr>
      </w:pPr>
    </w:p>
    <w:p w14:paraId="340A9138" w14:textId="44D63C95" w:rsidR="749C7FF7" w:rsidRDefault="749C7FF7" w:rsidP="749C7FF7">
      <w:pPr>
        <w:ind w:left="1440"/>
        <w:jc w:val="right"/>
        <w:rPr>
          <w:rFonts w:ascii="Arial" w:eastAsia="Arial" w:hAnsi="Arial" w:cs="Arial"/>
          <w:i/>
          <w:iCs/>
          <w:sz w:val="24"/>
          <w:szCs w:val="24"/>
          <w:lang w:val="en-IE"/>
        </w:rPr>
      </w:pPr>
    </w:p>
    <w:p w14:paraId="7839AEC2" w14:textId="759A2AA2" w:rsidR="749C7FF7" w:rsidRDefault="749C7FF7" w:rsidP="749C7FF7">
      <w:pPr>
        <w:ind w:left="1440"/>
        <w:jc w:val="right"/>
        <w:rPr>
          <w:rFonts w:ascii="Arial" w:eastAsia="Arial" w:hAnsi="Arial" w:cs="Arial"/>
          <w:i/>
          <w:iCs/>
          <w:sz w:val="24"/>
          <w:szCs w:val="24"/>
          <w:lang w:val="en-IE"/>
        </w:rPr>
      </w:pPr>
    </w:p>
    <w:p w14:paraId="390DED28" w14:textId="60D75DFA" w:rsidR="5E5EADA8" w:rsidRDefault="5E5EADA8" w:rsidP="1D770133">
      <w:pPr>
        <w:ind w:left="1440"/>
        <w:jc w:val="right"/>
        <w:rPr>
          <w:rFonts w:ascii="Arial" w:eastAsia="Arial" w:hAnsi="Arial" w:cs="Arial"/>
          <w:i/>
          <w:sz w:val="24"/>
          <w:szCs w:val="24"/>
          <w:lang w:val="en-IE"/>
        </w:rPr>
      </w:pPr>
    </w:p>
    <w:sectPr w:rsidR="5E5EADA8">
      <w:headerReference w:type="default" r:id="rId12"/>
      <w:footerReference w:type="even" r:id="rId13"/>
      <w:footerReference w:type="default" r:id="rId14"/>
      <w:footerReference w:type="first" r:id="rId15"/>
      <w:pgSz w:w="11905" w:h="16840"/>
      <w:pgMar w:top="1440" w:right="1502" w:bottom="1628" w:left="144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077F448" w14:textId="77777777" w:rsidR="00AB385F" w:rsidRDefault="00AB385F" w:rsidP="00B00E6B">
      <w:pPr>
        <w:spacing w:after="0"/>
      </w:pPr>
      <w:r>
        <w:separator/>
      </w:r>
    </w:p>
  </w:endnote>
  <w:endnote w:type="continuationSeparator" w:id="0">
    <w:p w14:paraId="30505C29" w14:textId="77777777" w:rsidR="00AB385F" w:rsidRDefault="00AB385F" w:rsidP="00B00E6B">
      <w:pPr>
        <w:spacing w:after="0"/>
      </w:pPr>
      <w:r>
        <w:continuationSeparator/>
      </w:r>
    </w:p>
  </w:endnote>
  <w:endnote w:type="continuationNotice" w:id="1">
    <w:p w14:paraId="2865EFE1" w14:textId="77777777" w:rsidR="00AB385F" w:rsidRDefault="00AB385F">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Yu Mincho">
    <w:altName w:val="游明朝"/>
    <w:panose1 w:val="00000000000000000000"/>
    <w:charset w:val="80"/>
    <w:family w:val="roman"/>
    <w:notTrueType/>
    <w:pitch w:val="default"/>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Times New Roman">
    <w:panose1 w:val="02020603050405020304"/>
    <w:charset w:val="00"/>
    <w:family w:val="roman"/>
    <w:pitch w:val="variable"/>
    <w:sig w:usb0="E0002EFF" w:usb1="C000785B" w:usb2="00000009" w:usb3="00000000" w:csb0="000001FF" w:csb1="00000000"/>
  </w:font>
  <w:font w:name="Arial Nova">
    <w:charset w:val="00"/>
    <w:family w:val="swiss"/>
    <w:pitch w:val="variable"/>
    <w:sig w:usb0="2000028F" w:usb1="00000002"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4BB4DF6" w14:textId="77777777" w:rsidR="003323B3" w:rsidRDefault="003323B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B4E5FEE" w14:textId="77777777" w:rsidR="003323B3" w:rsidRPr="003323B3" w:rsidRDefault="003323B3" w:rsidP="003323B3">
    <w:pPr>
      <w:pStyle w:val="Footer"/>
      <w:ind w:left="0"/>
      <w:rPr>
        <w:lang w:val="en-US"/>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2CB0EA1" w14:textId="77777777" w:rsidR="003323B3" w:rsidRDefault="003323B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E16D1E2" w14:textId="77777777" w:rsidR="00AB385F" w:rsidRDefault="00AB385F" w:rsidP="00B00E6B">
      <w:pPr>
        <w:spacing w:after="0"/>
      </w:pPr>
      <w:r>
        <w:separator/>
      </w:r>
    </w:p>
  </w:footnote>
  <w:footnote w:type="continuationSeparator" w:id="0">
    <w:p w14:paraId="3AAE323E" w14:textId="77777777" w:rsidR="00AB385F" w:rsidRDefault="00AB385F" w:rsidP="00B00E6B">
      <w:pPr>
        <w:spacing w:after="0"/>
      </w:pPr>
      <w:r>
        <w:continuationSeparator/>
      </w:r>
    </w:p>
  </w:footnote>
  <w:footnote w:type="continuationNotice" w:id="1">
    <w:p w14:paraId="3502506B" w14:textId="77777777" w:rsidR="00AB385F" w:rsidRDefault="00AB385F">
      <w:pPr>
        <w:spacing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2985"/>
      <w:gridCol w:w="2985"/>
      <w:gridCol w:w="2985"/>
    </w:tblGrid>
    <w:tr w:rsidR="1D770133" w14:paraId="61715646" w14:textId="77777777" w:rsidTr="1D770133">
      <w:trPr>
        <w:trHeight w:val="300"/>
      </w:trPr>
      <w:tc>
        <w:tcPr>
          <w:tcW w:w="2985" w:type="dxa"/>
        </w:tcPr>
        <w:p w14:paraId="1BB14F4D" w14:textId="57ED3198" w:rsidR="1D770133" w:rsidRDefault="1D770133" w:rsidP="1D770133">
          <w:pPr>
            <w:pStyle w:val="Header"/>
            <w:ind w:left="-115"/>
          </w:pPr>
        </w:p>
      </w:tc>
      <w:tc>
        <w:tcPr>
          <w:tcW w:w="2985" w:type="dxa"/>
        </w:tcPr>
        <w:p w14:paraId="11D8DB07" w14:textId="37896AF3" w:rsidR="1D770133" w:rsidRDefault="1D770133" w:rsidP="1D770133">
          <w:pPr>
            <w:pStyle w:val="Header"/>
            <w:jc w:val="center"/>
          </w:pPr>
        </w:p>
      </w:tc>
      <w:tc>
        <w:tcPr>
          <w:tcW w:w="2985" w:type="dxa"/>
        </w:tcPr>
        <w:p w14:paraId="073EF776" w14:textId="6911D145" w:rsidR="1D770133" w:rsidRDefault="1D770133" w:rsidP="1D770133">
          <w:pPr>
            <w:pStyle w:val="Header"/>
            <w:ind w:right="-115"/>
            <w:jc w:val="right"/>
          </w:pPr>
        </w:p>
      </w:tc>
    </w:tr>
  </w:tbl>
  <w:p w14:paraId="12DD1996" w14:textId="3DA4D9FB" w:rsidR="1D770133" w:rsidRDefault="1D770133" w:rsidP="1D770133">
    <w:pPr>
      <w:pStyle w:val="Header"/>
      <w:ind w:left="5760"/>
    </w:pPr>
    <w:r>
      <w:t>Academic Skills for the Digital Era</w:t>
    </w:r>
  </w:p>
</w:hdr>
</file>

<file path=word/intelligence2.xml><?xml version="1.0" encoding="utf-8"?>
<int2:intelligence xmlns:int2="http://schemas.microsoft.com/office/intelligence/2020/intelligence" xmlns:oel="http://schemas.microsoft.com/office/2019/extlst">
  <int2:observations>
    <int2:bookmark int2:bookmarkName="_Int_HvDDGovR" int2:invalidationBookmarkName="" int2:hashCode="A/5msOhO8PTTmP" int2:id="kgLz42Ks">
      <int2:state int2:value="Rejected" int2:type="WordDesignerDefaultAnnotation"/>
    </int2:bookmark>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E7240"/>
    <w:rsid w:val="00010B6B"/>
    <w:rsid w:val="0001234C"/>
    <w:rsid w:val="00037C4D"/>
    <w:rsid w:val="000B07D4"/>
    <w:rsid w:val="0013464C"/>
    <w:rsid w:val="00136BB6"/>
    <w:rsid w:val="00145B47"/>
    <w:rsid w:val="00155E44"/>
    <w:rsid w:val="00195823"/>
    <w:rsid w:val="00245FDF"/>
    <w:rsid w:val="00250617"/>
    <w:rsid w:val="002907EB"/>
    <w:rsid w:val="00313D10"/>
    <w:rsid w:val="003323B3"/>
    <w:rsid w:val="00334331"/>
    <w:rsid w:val="003737FE"/>
    <w:rsid w:val="00390C47"/>
    <w:rsid w:val="004016E2"/>
    <w:rsid w:val="004358EA"/>
    <w:rsid w:val="00457A32"/>
    <w:rsid w:val="0046374A"/>
    <w:rsid w:val="0049763E"/>
    <w:rsid w:val="004C54E3"/>
    <w:rsid w:val="0054128A"/>
    <w:rsid w:val="0062031F"/>
    <w:rsid w:val="0065893E"/>
    <w:rsid w:val="006C1DFA"/>
    <w:rsid w:val="006E7240"/>
    <w:rsid w:val="0075041A"/>
    <w:rsid w:val="007E6766"/>
    <w:rsid w:val="007F11A9"/>
    <w:rsid w:val="007F5B2D"/>
    <w:rsid w:val="0085784A"/>
    <w:rsid w:val="008B14E5"/>
    <w:rsid w:val="008C59B4"/>
    <w:rsid w:val="00963E63"/>
    <w:rsid w:val="00976542"/>
    <w:rsid w:val="00983CA5"/>
    <w:rsid w:val="00994751"/>
    <w:rsid w:val="009B4C1A"/>
    <w:rsid w:val="00A16FDA"/>
    <w:rsid w:val="00A31D28"/>
    <w:rsid w:val="00AB385F"/>
    <w:rsid w:val="00AE2404"/>
    <w:rsid w:val="00B00E6B"/>
    <w:rsid w:val="00B20CC5"/>
    <w:rsid w:val="00B37B19"/>
    <w:rsid w:val="00B766A8"/>
    <w:rsid w:val="00B9105A"/>
    <w:rsid w:val="00BC5C81"/>
    <w:rsid w:val="00C2588C"/>
    <w:rsid w:val="00CA581B"/>
    <w:rsid w:val="00CD22FB"/>
    <w:rsid w:val="00CF5217"/>
    <w:rsid w:val="00DA2AFA"/>
    <w:rsid w:val="00DB3C17"/>
    <w:rsid w:val="00DF5EE5"/>
    <w:rsid w:val="00E3748F"/>
    <w:rsid w:val="00E442C5"/>
    <w:rsid w:val="00E50331"/>
    <w:rsid w:val="00E74012"/>
    <w:rsid w:val="00E7724E"/>
    <w:rsid w:val="00EB2655"/>
    <w:rsid w:val="00F45F09"/>
    <w:rsid w:val="00F62DB1"/>
    <w:rsid w:val="00F95164"/>
    <w:rsid w:val="00FA277E"/>
    <w:rsid w:val="00FA4FD0"/>
    <w:rsid w:val="00FA6B4E"/>
    <w:rsid w:val="00FF5759"/>
    <w:rsid w:val="012C6E2B"/>
    <w:rsid w:val="012F5B23"/>
    <w:rsid w:val="025AAB36"/>
    <w:rsid w:val="033C3232"/>
    <w:rsid w:val="05138AD9"/>
    <w:rsid w:val="06C323BE"/>
    <w:rsid w:val="079EC2FB"/>
    <w:rsid w:val="094E8744"/>
    <w:rsid w:val="0A5D7C97"/>
    <w:rsid w:val="0B6BCCAF"/>
    <w:rsid w:val="0E1D0382"/>
    <w:rsid w:val="10AF1A6B"/>
    <w:rsid w:val="11013847"/>
    <w:rsid w:val="125D588F"/>
    <w:rsid w:val="1312FBEA"/>
    <w:rsid w:val="1340D2E9"/>
    <w:rsid w:val="147EDAE5"/>
    <w:rsid w:val="14B69B19"/>
    <w:rsid w:val="18454D95"/>
    <w:rsid w:val="18662F26"/>
    <w:rsid w:val="19D10261"/>
    <w:rsid w:val="1A23BCA1"/>
    <w:rsid w:val="1A64FFBA"/>
    <w:rsid w:val="1B387894"/>
    <w:rsid w:val="1CAEDF57"/>
    <w:rsid w:val="1D770133"/>
    <w:rsid w:val="1E688A54"/>
    <w:rsid w:val="1FA196EF"/>
    <w:rsid w:val="1FE459A9"/>
    <w:rsid w:val="211BD40F"/>
    <w:rsid w:val="232F34E5"/>
    <w:rsid w:val="25A02C05"/>
    <w:rsid w:val="263F3C98"/>
    <w:rsid w:val="28B9494B"/>
    <w:rsid w:val="2920E1D4"/>
    <w:rsid w:val="297D2006"/>
    <w:rsid w:val="2AB0D75A"/>
    <w:rsid w:val="2B2BF74E"/>
    <w:rsid w:val="2B7C366D"/>
    <w:rsid w:val="2B963A52"/>
    <w:rsid w:val="2BBAB613"/>
    <w:rsid w:val="2C7EC310"/>
    <w:rsid w:val="2D060540"/>
    <w:rsid w:val="2DB7B759"/>
    <w:rsid w:val="2DF4C4D2"/>
    <w:rsid w:val="2DFF5AC0"/>
    <w:rsid w:val="345A7CD9"/>
    <w:rsid w:val="34EEB7D2"/>
    <w:rsid w:val="361CE3BE"/>
    <w:rsid w:val="3707950D"/>
    <w:rsid w:val="3DB4F998"/>
    <w:rsid w:val="3E89BE69"/>
    <w:rsid w:val="3F4C17BB"/>
    <w:rsid w:val="4242B795"/>
    <w:rsid w:val="4398DB7B"/>
    <w:rsid w:val="44C6772F"/>
    <w:rsid w:val="45370669"/>
    <w:rsid w:val="457B5050"/>
    <w:rsid w:val="469D36BB"/>
    <w:rsid w:val="47DD13D1"/>
    <w:rsid w:val="47FEF683"/>
    <w:rsid w:val="48136101"/>
    <w:rsid w:val="4B2BD159"/>
    <w:rsid w:val="4D58EA51"/>
    <w:rsid w:val="4EAB9567"/>
    <w:rsid w:val="4ECE77B0"/>
    <w:rsid w:val="50BDC97E"/>
    <w:rsid w:val="522E027C"/>
    <w:rsid w:val="5262F6B7"/>
    <w:rsid w:val="52BEE12F"/>
    <w:rsid w:val="541E8090"/>
    <w:rsid w:val="5770C563"/>
    <w:rsid w:val="5791F4A4"/>
    <w:rsid w:val="57C01AD8"/>
    <w:rsid w:val="5E5EADA8"/>
    <w:rsid w:val="5E60F570"/>
    <w:rsid w:val="615ADE3D"/>
    <w:rsid w:val="62C848DD"/>
    <w:rsid w:val="63128340"/>
    <w:rsid w:val="64FCF335"/>
    <w:rsid w:val="65B4686C"/>
    <w:rsid w:val="667BABDF"/>
    <w:rsid w:val="671603C2"/>
    <w:rsid w:val="6735C4E7"/>
    <w:rsid w:val="699044FF"/>
    <w:rsid w:val="69A53A86"/>
    <w:rsid w:val="6B67332E"/>
    <w:rsid w:val="6C649715"/>
    <w:rsid w:val="6C94D02C"/>
    <w:rsid w:val="6E1ED78D"/>
    <w:rsid w:val="6F3E99AB"/>
    <w:rsid w:val="73109FE9"/>
    <w:rsid w:val="7483F8C6"/>
    <w:rsid w:val="749C7FF7"/>
    <w:rsid w:val="74CF7BF7"/>
    <w:rsid w:val="7827B046"/>
    <w:rsid w:val="7A4E5805"/>
    <w:rsid w:val="7B3085D8"/>
    <w:rsid w:val="7C6B725D"/>
    <w:rsid w:val="7D85C006"/>
    <w:rsid w:val="7E1F4787"/>
    <w:rsid w:val="7F7F86E5"/>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044E7F"/>
  <w15:docId w15:val="{1736006D-601F-42F1-A718-08A995B711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lang w:val="en-GB" w:eastAsia="en-GB" w:bidi="ar-SA"/>
      </w:rPr>
    </w:rPrDefault>
    <w:pPrDefault>
      <w:pPr>
        <w:spacing w:after="80"/>
        <w:ind w:left="216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B14E5"/>
    <w:rPr>
      <w:color w:val="5A5A5A" w:themeColor="text1" w:themeTint="A5"/>
    </w:rPr>
  </w:style>
  <w:style w:type="paragraph" w:styleId="Heading1">
    <w:name w:val="heading 1"/>
    <w:basedOn w:val="Normal"/>
    <w:next w:val="Normal"/>
    <w:link w:val="Heading1Char"/>
    <w:uiPriority w:val="9"/>
    <w:qFormat/>
    <w:rsid w:val="008B14E5"/>
    <w:pPr>
      <w:spacing w:before="400" w:after="60"/>
      <w:contextualSpacing/>
      <w:outlineLvl w:val="0"/>
    </w:pPr>
    <w:rPr>
      <w:rFonts w:asciiTheme="majorHAnsi" w:eastAsiaTheme="majorEastAsia" w:hAnsiTheme="majorHAnsi" w:cstheme="majorBidi"/>
      <w:smallCaps/>
      <w:color w:val="212934" w:themeColor="text2" w:themeShade="7F"/>
      <w:spacing w:val="20"/>
      <w:sz w:val="32"/>
      <w:szCs w:val="32"/>
    </w:rPr>
  </w:style>
  <w:style w:type="paragraph" w:styleId="Heading2">
    <w:name w:val="heading 2"/>
    <w:basedOn w:val="Normal"/>
    <w:next w:val="Normal"/>
    <w:link w:val="Heading2Char"/>
    <w:uiPriority w:val="9"/>
    <w:semiHidden/>
    <w:unhideWhenUsed/>
    <w:qFormat/>
    <w:rsid w:val="008B14E5"/>
    <w:pPr>
      <w:spacing w:before="120" w:after="60"/>
      <w:contextualSpacing/>
      <w:outlineLvl w:val="1"/>
    </w:pPr>
    <w:rPr>
      <w:rFonts w:asciiTheme="majorHAnsi" w:eastAsiaTheme="majorEastAsia" w:hAnsiTheme="majorHAnsi" w:cstheme="majorBidi"/>
      <w:smallCaps/>
      <w:color w:val="323E4F" w:themeColor="text2" w:themeShade="BF"/>
      <w:spacing w:val="20"/>
      <w:sz w:val="28"/>
      <w:szCs w:val="28"/>
    </w:rPr>
  </w:style>
  <w:style w:type="paragraph" w:styleId="Heading3">
    <w:name w:val="heading 3"/>
    <w:basedOn w:val="Normal"/>
    <w:next w:val="Normal"/>
    <w:link w:val="Heading3Char"/>
    <w:uiPriority w:val="9"/>
    <w:semiHidden/>
    <w:unhideWhenUsed/>
    <w:qFormat/>
    <w:rsid w:val="008B14E5"/>
    <w:pPr>
      <w:spacing w:before="120" w:after="60"/>
      <w:contextualSpacing/>
      <w:outlineLvl w:val="2"/>
    </w:pPr>
    <w:rPr>
      <w:rFonts w:asciiTheme="majorHAnsi" w:eastAsiaTheme="majorEastAsia" w:hAnsiTheme="majorHAnsi" w:cstheme="majorBidi"/>
      <w:smallCaps/>
      <w:color w:val="44546A" w:themeColor="text2"/>
      <w:spacing w:val="20"/>
      <w:sz w:val="24"/>
      <w:szCs w:val="24"/>
    </w:rPr>
  </w:style>
  <w:style w:type="paragraph" w:styleId="Heading4">
    <w:name w:val="heading 4"/>
    <w:basedOn w:val="Normal"/>
    <w:next w:val="Normal"/>
    <w:link w:val="Heading4Char"/>
    <w:uiPriority w:val="9"/>
    <w:semiHidden/>
    <w:unhideWhenUsed/>
    <w:qFormat/>
    <w:rsid w:val="008B14E5"/>
    <w:pPr>
      <w:pBdr>
        <w:bottom w:val="single" w:sz="4" w:space="1" w:color="98A8BD" w:themeColor="text2" w:themeTint="7F"/>
      </w:pBdr>
      <w:spacing w:before="200" w:after="100"/>
      <w:contextualSpacing/>
      <w:outlineLvl w:val="3"/>
    </w:pPr>
    <w:rPr>
      <w:rFonts w:asciiTheme="majorHAnsi" w:eastAsiaTheme="majorEastAsia" w:hAnsiTheme="majorHAnsi" w:cstheme="majorBidi"/>
      <w:b/>
      <w:bCs/>
      <w:smallCaps/>
      <w:color w:val="657C9C" w:themeColor="text2" w:themeTint="BF"/>
      <w:spacing w:val="20"/>
    </w:rPr>
  </w:style>
  <w:style w:type="paragraph" w:styleId="Heading5">
    <w:name w:val="heading 5"/>
    <w:basedOn w:val="Normal"/>
    <w:next w:val="Normal"/>
    <w:link w:val="Heading5Char"/>
    <w:uiPriority w:val="9"/>
    <w:semiHidden/>
    <w:unhideWhenUsed/>
    <w:qFormat/>
    <w:rsid w:val="008B14E5"/>
    <w:pPr>
      <w:pBdr>
        <w:bottom w:val="single" w:sz="4" w:space="1" w:color="8496B0" w:themeColor="text2" w:themeTint="99"/>
      </w:pBdr>
      <w:spacing w:before="200" w:after="100"/>
      <w:contextualSpacing/>
      <w:outlineLvl w:val="4"/>
    </w:pPr>
    <w:rPr>
      <w:rFonts w:asciiTheme="majorHAnsi" w:eastAsiaTheme="majorEastAsia" w:hAnsiTheme="majorHAnsi" w:cstheme="majorBidi"/>
      <w:smallCaps/>
      <w:color w:val="657C9C" w:themeColor="text2" w:themeTint="BF"/>
      <w:spacing w:val="20"/>
    </w:rPr>
  </w:style>
  <w:style w:type="paragraph" w:styleId="Heading6">
    <w:name w:val="heading 6"/>
    <w:basedOn w:val="Normal"/>
    <w:next w:val="Normal"/>
    <w:link w:val="Heading6Char"/>
    <w:uiPriority w:val="9"/>
    <w:semiHidden/>
    <w:unhideWhenUsed/>
    <w:qFormat/>
    <w:rsid w:val="008B14E5"/>
    <w:pPr>
      <w:pBdr>
        <w:bottom w:val="dotted" w:sz="8" w:space="1" w:color="747070" w:themeColor="background2" w:themeShade="7F"/>
      </w:pBdr>
      <w:spacing w:before="200" w:after="100"/>
      <w:contextualSpacing/>
      <w:outlineLvl w:val="5"/>
    </w:pPr>
    <w:rPr>
      <w:rFonts w:asciiTheme="majorHAnsi" w:eastAsiaTheme="majorEastAsia" w:hAnsiTheme="majorHAnsi" w:cstheme="majorBidi"/>
      <w:smallCaps/>
      <w:color w:val="747070" w:themeColor="background2" w:themeShade="7F"/>
      <w:spacing w:val="20"/>
    </w:rPr>
  </w:style>
  <w:style w:type="paragraph" w:styleId="Heading7">
    <w:name w:val="heading 7"/>
    <w:basedOn w:val="Normal"/>
    <w:next w:val="Normal"/>
    <w:link w:val="Heading7Char"/>
    <w:uiPriority w:val="9"/>
    <w:semiHidden/>
    <w:unhideWhenUsed/>
    <w:qFormat/>
    <w:rsid w:val="008B14E5"/>
    <w:pPr>
      <w:pBdr>
        <w:bottom w:val="dotted" w:sz="8" w:space="1" w:color="747070" w:themeColor="background2" w:themeShade="7F"/>
      </w:pBdr>
      <w:spacing w:before="200" w:after="100"/>
      <w:contextualSpacing/>
      <w:outlineLvl w:val="6"/>
    </w:pPr>
    <w:rPr>
      <w:rFonts w:asciiTheme="majorHAnsi" w:eastAsiaTheme="majorEastAsia" w:hAnsiTheme="majorHAnsi" w:cstheme="majorBidi"/>
      <w:b/>
      <w:bCs/>
      <w:smallCaps/>
      <w:color w:val="747070" w:themeColor="background2" w:themeShade="7F"/>
      <w:spacing w:val="20"/>
      <w:sz w:val="16"/>
      <w:szCs w:val="16"/>
    </w:rPr>
  </w:style>
  <w:style w:type="paragraph" w:styleId="Heading8">
    <w:name w:val="heading 8"/>
    <w:basedOn w:val="Normal"/>
    <w:next w:val="Normal"/>
    <w:link w:val="Heading8Char"/>
    <w:uiPriority w:val="9"/>
    <w:semiHidden/>
    <w:unhideWhenUsed/>
    <w:qFormat/>
    <w:rsid w:val="008B14E5"/>
    <w:pPr>
      <w:spacing w:before="200" w:after="60"/>
      <w:contextualSpacing/>
      <w:outlineLvl w:val="7"/>
    </w:pPr>
    <w:rPr>
      <w:rFonts w:asciiTheme="majorHAnsi" w:eastAsiaTheme="majorEastAsia" w:hAnsiTheme="majorHAnsi" w:cstheme="majorBidi"/>
      <w:b/>
      <w:smallCaps/>
      <w:color w:val="747070" w:themeColor="background2" w:themeShade="7F"/>
      <w:spacing w:val="20"/>
      <w:sz w:val="16"/>
      <w:szCs w:val="16"/>
    </w:rPr>
  </w:style>
  <w:style w:type="paragraph" w:styleId="Heading9">
    <w:name w:val="heading 9"/>
    <w:basedOn w:val="Normal"/>
    <w:next w:val="Normal"/>
    <w:link w:val="Heading9Char"/>
    <w:uiPriority w:val="9"/>
    <w:semiHidden/>
    <w:unhideWhenUsed/>
    <w:qFormat/>
    <w:rsid w:val="008B14E5"/>
    <w:pPr>
      <w:spacing w:before="200" w:after="60"/>
      <w:contextualSpacing/>
      <w:outlineLvl w:val="8"/>
    </w:pPr>
    <w:rPr>
      <w:rFonts w:asciiTheme="majorHAnsi" w:eastAsiaTheme="majorEastAsia" w:hAnsiTheme="majorHAnsi" w:cstheme="majorBidi"/>
      <w:smallCaps/>
      <w:color w:val="747070" w:themeColor="background2" w:themeShade="7F"/>
      <w:spacing w:val="20"/>
      <w:sz w:val="16"/>
      <w:szCs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313D10"/>
  </w:style>
  <w:style w:type="character" w:styleId="Hyperlink">
    <w:name w:val="Hyperlink"/>
    <w:basedOn w:val="DefaultParagraphFont"/>
    <w:uiPriority w:val="99"/>
    <w:unhideWhenUsed/>
    <w:rsid w:val="0054128A"/>
    <w:rPr>
      <w:color w:val="0563C1" w:themeColor="hyperlink"/>
      <w:u w:val="single"/>
    </w:rPr>
  </w:style>
  <w:style w:type="character" w:styleId="UnresolvedMention">
    <w:name w:val="Unresolved Mention"/>
    <w:basedOn w:val="DefaultParagraphFont"/>
    <w:uiPriority w:val="99"/>
    <w:semiHidden/>
    <w:unhideWhenUsed/>
    <w:rsid w:val="0054128A"/>
    <w:rPr>
      <w:color w:val="605E5C"/>
      <w:shd w:val="clear" w:color="auto" w:fill="E1DFDD"/>
    </w:rPr>
  </w:style>
  <w:style w:type="character" w:customStyle="1" w:styleId="Heading1Char">
    <w:name w:val="Heading 1 Char"/>
    <w:basedOn w:val="DefaultParagraphFont"/>
    <w:link w:val="Heading1"/>
    <w:uiPriority w:val="9"/>
    <w:rsid w:val="008B14E5"/>
    <w:rPr>
      <w:rFonts w:asciiTheme="majorHAnsi" w:eastAsiaTheme="majorEastAsia" w:hAnsiTheme="majorHAnsi" w:cstheme="majorBidi"/>
      <w:smallCaps/>
      <w:color w:val="212934" w:themeColor="text2" w:themeShade="7F"/>
      <w:spacing w:val="20"/>
      <w:sz w:val="32"/>
      <w:szCs w:val="32"/>
    </w:rPr>
  </w:style>
  <w:style w:type="character" w:customStyle="1" w:styleId="Heading2Char">
    <w:name w:val="Heading 2 Char"/>
    <w:basedOn w:val="DefaultParagraphFont"/>
    <w:link w:val="Heading2"/>
    <w:uiPriority w:val="9"/>
    <w:semiHidden/>
    <w:rsid w:val="008B14E5"/>
    <w:rPr>
      <w:rFonts w:asciiTheme="majorHAnsi" w:eastAsiaTheme="majorEastAsia" w:hAnsiTheme="majorHAnsi" w:cstheme="majorBidi"/>
      <w:smallCaps/>
      <w:color w:val="323E4F" w:themeColor="text2" w:themeShade="BF"/>
      <w:spacing w:val="20"/>
      <w:sz w:val="28"/>
      <w:szCs w:val="28"/>
    </w:rPr>
  </w:style>
  <w:style w:type="character" w:customStyle="1" w:styleId="Heading3Char">
    <w:name w:val="Heading 3 Char"/>
    <w:basedOn w:val="DefaultParagraphFont"/>
    <w:link w:val="Heading3"/>
    <w:uiPriority w:val="9"/>
    <w:semiHidden/>
    <w:rsid w:val="008B14E5"/>
    <w:rPr>
      <w:rFonts w:asciiTheme="majorHAnsi" w:eastAsiaTheme="majorEastAsia" w:hAnsiTheme="majorHAnsi" w:cstheme="majorBidi"/>
      <w:smallCaps/>
      <w:color w:val="44546A" w:themeColor="text2"/>
      <w:spacing w:val="20"/>
      <w:sz w:val="24"/>
      <w:szCs w:val="24"/>
    </w:rPr>
  </w:style>
  <w:style w:type="character" w:customStyle="1" w:styleId="Heading4Char">
    <w:name w:val="Heading 4 Char"/>
    <w:basedOn w:val="DefaultParagraphFont"/>
    <w:link w:val="Heading4"/>
    <w:uiPriority w:val="9"/>
    <w:semiHidden/>
    <w:rsid w:val="008B14E5"/>
    <w:rPr>
      <w:rFonts w:asciiTheme="majorHAnsi" w:eastAsiaTheme="majorEastAsia" w:hAnsiTheme="majorHAnsi" w:cstheme="majorBidi"/>
      <w:b/>
      <w:bCs/>
      <w:smallCaps/>
      <w:color w:val="657C9C" w:themeColor="text2" w:themeTint="BF"/>
      <w:spacing w:val="20"/>
    </w:rPr>
  </w:style>
  <w:style w:type="character" w:customStyle="1" w:styleId="Heading5Char">
    <w:name w:val="Heading 5 Char"/>
    <w:basedOn w:val="DefaultParagraphFont"/>
    <w:link w:val="Heading5"/>
    <w:uiPriority w:val="9"/>
    <w:semiHidden/>
    <w:rsid w:val="008B14E5"/>
    <w:rPr>
      <w:rFonts w:asciiTheme="majorHAnsi" w:eastAsiaTheme="majorEastAsia" w:hAnsiTheme="majorHAnsi" w:cstheme="majorBidi"/>
      <w:smallCaps/>
      <w:color w:val="657C9C" w:themeColor="text2" w:themeTint="BF"/>
      <w:spacing w:val="20"/>
    </w:rPr>
  </w:style>
  <w:style w:type="character" w:customStyle="1" w:styleId="Heading6Char">
    <w:name w:val="Heading 6 Char"/>
    <w:basedOn w:val="DefaultParagraphFont"/>
    <w:link w:val="Heading6"/>
    <w:uiPriority w:val="9"/>
    <w:semiHidden/>
    <w:rsid w:val="008B14E5"/>
    <w:rPr>
      <w:rFonts w:asciiTheme="majorHAnsi" w:eastAsiaTheme="majorEastAsia" w:hAnsiTheme="majorHAnsi" w:cstheme="majorBidi"/>
      <w:smallCaps/>
      <w:color w:val="747070" w:themeColor="background2" w:themeShade="7F"/>
      <w:spacing w:val="20"/>
    </w:rPr>
  </w:style>
  <w:style w:type="character" w:customStyle="1" w:styleId="Heading7Char">
    <w:name w:val="Heading 7 Char"/>
    <w:basedOn w:val="DefaultParagraphFont"/>
    <w:link w:val="Heading7"/>
    <w:uiPriority w:val="9"/>
    <w:semiHidden/>
    <w:rsid w:val="008B14E5"/>
    <w:rPr>
      <w:rFonts w:asciiTheme="majorHAnsi" w:eastAsiaTheme="majorEastAsia" w:hAnsiTheme="majorHAnsi" w:cstheme="majorBidi"/>
      <w:b/>
      <w:bCs/>
      <w:smallCaps/>
      <w:color w:val="747070" w:themeColor="background2" w:themeShade="7F"/>
      <w:spacing w:val="20"/>
      <w:sz w:val="16"/>
      <w:szCs w:val="16"/>
    </w:rPr>
  </w:style>
  <w:style w:type="character" w:customStyle="1" w:styleId="Heading8Char">
    <w:name w:val="Heading 8 Char"/>
    <w:basedOn w:val="DefaultParagraphFont"/>
    <w:link w:val="Heading8"/>
    <w:uiPriority w:val="9"/>
    <w:semiHidden/>
    <w:rsid w:val="008B14E5"/>
    <w:rPr>
      <w:rFonts w:asciiTheme="majorHAnsi" w:eastAsiaTheme="majorEastAsia" w:hAnsiTheme="majorHAnsi" w:cstheme="majorBidi"/>
      <w:b/>
      <w:smallCaps/>
      <w:color w:val="747070" w:themeColor="background2" w:themeShade="7F"/>
      <w:spacing w:val="20"/>
      <w:sz w:val="16"/>
      <w:szCs w:val="16"/>
    </w:rPr>
  </w:style>
  <w:style w:type="character" w:customStyle="1" w:styleId="Heading9Char">
    <w:name w:val="Heading 9 Char"/>
    <w:basedOn w:val="DefaultParagraphFont"/>
    <w:link w:val="Heading9"/>
    <w:uiPriority w:val="9"/>
    <w:semiHidden/>
    <w:rsid w:val="008B14E5"/>
    <w:rPr>
      <w:rFonts w:asciiTheme="majorHAnsi" w:eastAsiaTheme="majorEastAsia" w:hAnsiTheme="majorHAnsi" w:cstheme="majorBidi"/>
      <w:smallCaps/>
      <w:color w:val="747070" w:themeColor="background2" w:themeShade="7F"/>
      <w:spacing w:val="20"/>
      <w:sz w:val="16"/>
      <w:szCs w:val="16"/>
    </w:rPr>
  </w:style>
  <w:style w:type="paragraph" w:styleId="Caption">
    <w:name w:val="caption"/>
    <w:basedOn w:val="Normal"/>
    <w:next w:val="Normal"/>
    <w:uiPriority w:val="35"/>
    <w:semiHidden/>
    <w:unhideWhenUsed/>
    <w:qFormat/>
    <w:rsid w:val="008B14E5"/>
    <w:rPr>
      <w:b/>
      <w:bCs/>
      <w:smallCaps/>
      <w:color w:val="44546A" w:themeColor="text2"/>
      <w:spacing w:val="10"/>
      <w:sz w:val="18"/>
      <w:szCs w:val="18"/>
    </w:rPr>
  </w:style>
  <w:style w:type="paragraph" w:styleId="Title">
    <w:name w:val="Title"/>
    <w:next w:val="Normal"/>
    <w:link w:val="TitleChar"/>
    <w:uiPriority w:val="10"/>
    <w:qFormat/>
    <w:rsid w:val="008B14E5"/>
    <w:pPr>
      <w:ind w:left="0"/>
      <w:contextualSpacing/>
    </w:pPr>
    <w:rPr>
      <w:rFonts w:asciiTheme="majorHAnsi" w:eastAsiaTheme="majorEastAsia" w:hAnsiTheme="majorHAnsi" w:cstheme="majorBidi"/>
      <w:smallCaps/>
      <w:color w:val="323E4F" w:themeColor="text2" w:themeShade="BF"/>
      <w:spacing w:val="5"/>
      <w:sz w:val="72"/>
      <w:szCs w:val="72"/>
    </w:rPr>
  </w:style>
  <w:style w:type="character" w:customStyle="1" w:styleId="TitleChar">
    <w:name w:val="Title Char"/>
    <w:basedOn w:val="DefaultParagraphFont"/>
    <w:link w:val="Title"/>
    <w:uiPriority w:val="10"/>
    <w:rsid w:val="008B14E5"/>
    <w:rPr>
      <w:rFonts w:asciiTheme="majorHAnsi" w:eastAsiaTheme="majorEastAsia" w:hAnsiTheme="majorHAnsi" w:cstheme="majorBidi"/>
      <w:smallCaps/>
      <w:color w:val="323E4F" w:themeColor="text2" w:themeShade="BF"/>
      <w:spacing w:val="5"/>
      <w:sz w:val="72"/>
      <w:szCs w:val="72"/>
    </w:rPr>
  </w:style>
  <w:style w:type="paragraph" w:styleId="Subtitle">
    <w:name w:val="Subtitle"/>
    <w:next w:val="Normal"/>
    <w:link w:val="SubtitleChar"/>
    <w:uiPriority w:val="11"/>
    <w:qFormat/>
    <w:rsid w:val="008B14E5"/>
    <w:pPr>
      <w:spacing w:after="600"/>
      <w:ind w:left="0"/>
    </w:pPr>
    <w:rPr>
      <w:smallCaps/>
      <w:color w:val="747070" w:themeColor="background2" w:themeShade="7F"/>
      <w:spacing w:val="5"/>
      <w:sz w:val="28"/>
      <w:szCs w:val="28"/>
    </w:rPr>
  </w:style>
  <w:style w:type="character" w:customStyle="1" w:styleId="SubtitleChar">
    <w:name w:val="Subtitle Char"/>
    <w:basedOn w:val="DefaultParagraphFont"/>
    <w:link w:val="Subtitle"/>
    <w:uiPriority w:val="11"/>
    <w:rsid w:val="008B14E5"/>
    <w:rPr>
      <w:smallCaps/>
      <w:color w:val="747070" w:themeColor="background2" w:themeShade="7F"/>
      <w:spacing w:val="5"/>
      <w:sz w:val="28"/>
      <w:szCs w:val="28"/>
    </w:rPr>
  </w:style>
  <w:style w:type="character" w:styleId="Strong">
    <w:name w:val="Strong"/>
    <w:uiPriority w:val="22"/>
    <w:qFormat/>
    <w:rsid w:val="008B14E5"/>
    <w:rPr>
      <w:b/>
      <w:bCs/>
      <w:spacing w:val="0"/>
    </w:rPr>
  </w:style>
  <w:style w:type="character" w:styleId="Emphasis">
    <w:name w:val="Emphasis"/>
    <w:uiPriority w:val="20"/>
    <w:qFormat/>
    <w:rsid w:val="008B14E5"/>
    <w:rPr>
      <w:b/>
      <w:bCs/>
      <w:smallCaps/>
      <w:dstrike w:val="0"/>
      <w:color w:val="5A5A5A" w:themeColor="text1" w:themeTint="A5"/>
      <w:spacing w:val="20"/>
      <w:kern w:val="0"/>
      <w:vertAlign w:val="baseline"/>
    </w:rPr>
  </w:style>
  <w:style w:type="paragraph" w:styleId="NoSpacing">
    <w:name w:val="No Spacing"/>
    <w:basedOn w:val="Normal"/>
    <w:link w:val="NoSpacingChar"/>
    <w:uiPriority w:val="1"/>
    <w:qFormat/>
    <w:rsid w:val="008B14E5"/>
    <w:pPr>
      <w:spacing w:after="0"/>
    </w:pPr>
  </w:style>
  <w:style w:type="character" w:customStyle="1" w:styleId="NoSpacingChar">
    <w:name w:val="No Spacing Char"/>
    <w:basedOn w:val="DefaultParagraphFont"/>
    <w:link w:val="NoSpacing"/>
    <w:uiPriority w:val="1"/>
    <w:rsid w:val="008B14E5"/>
    <w:rPr>
      <w:color w:val="5A5A5A" w:themeColor="text1" w:themeTint="A5"/>
    </w:rPr>
  </w:style>
  <w:style w:type="paragraph" w:styleId="ListParagraph">
    <w:name w:val="List Paragraph"/>
    <w:basedOn w:val="Normal"/>
    <w:uiPriority w:val="34"/>
    <w:qFormat/>
    <w:rsid w:val="008B14E5"/>
    <w:pPr>
      <w:ind w:left="720"/>
      <w:contextualSpacing/>
    </w:pPr>
  </w:style>
  <w:style w:type="paragraph" w:styleId="Quote">
    <w:name w:val="Quote"/>
    <w:basedOn w:val="Normal"/>
    <w:next w:val="Normal"/>
    <w:link w:val="QuoteChar"/>
    <w:uiPriority w:val="29"/>
    <w:qFormat/>
    <w:rsid w:val="008B14E5"/>
    <w:rPr>
      <w:i/>
      <w:iCs/>
    </w:rPr>
  </w:style>
  <w:style w:type="character" w:customStyle="1" w:styleId="QuoteChar">
    <w:name w:val="Quote Char"/>
    <w:basedOn w:val="DefaultParagraphFont"/>
    <w:link w:val="Quote"/>
    <w:uiPriority w:val="29"/>
    <w:rsid w:val="008B14E5"/>
    <w:rPr>
      <w:i/>
      <w:iCs/>
      <w:color w:val="5A5A5A" w:themeColor="text1" w:themeTint="A5"/>
    </w:rPr>
  </w:style>
  <w:style w:type="paragraph" w:styleId="IntenseQuote">
    <w:name w:val="Intense Quote"/>
    <w:basedOn w:val="Normal"/>
    <w:next w:val="Normal"/>
    <w:link w:val="IntenseQuoteChar"/>
    <w:uiPriority w:val="30"/>
    <w:qFormat/>
    <w:rsid w:val="008B14E5"/>
    <w:pPr>
      <w:pBdr>
        <w:top w:val="single" w:sz="4" w:space="12" w:color="7295D2" w:themeColor="accent1" w:themeTint="BF"/>
        <w:left w:val="single" w:sz="4" w:space="15" w:color="7295D2" w:themeColor="accent1" w:themeTint="BF"/>
        <w:bottom w:val="single" w:sz="12" w:space="10" w:color="2F5496" w:themeColor="accent1" w:themeShade="BF"/>
        <w:right w:val="single" w:sz="12" w:space="15" w:color="2F5496" w:themeColor="accent1" w:themeShade="BF"/>
        <w:between w:val="single" w:sz="4" w:space="12" w:color="7295D2" w:themeColor="accent1" w:themeTint="BF"/>
        <w:bar w:val="single" w:sz="4" w:color="7295D2" w:themeColor="accent1" w:themeTint="BF"/>
      </w:pBdr>
      <w:spacing w:line="300" w:lineRule="auto"/>
      <w:ind w:left="2506" w:right="432"/>
    </w:pPr>
    <w:rPr>
      <w:rFonts w:asciiTheme="majorHAnsi" w:eastAsiaTheme="majorEastAsia" w:hAnsiTheme="majorHAnsi" w:cstheme="majorBidi"/>
      <w:smallCaps/>
      <w:color w:val="2F5496" w:themeColor="accent1" w:themeShade="BF"/>
    </w:rPr>
  </w:style>
  <w:style w:type="character" w:customStyle="1" w:styleId="IntenseQuoteChar">
    <w:name w:val="Intense Quote Char"/>
    <w:basedOn w:val="DefaultParagraphFont"/>
    <w:link w:val="IntenseQuote"/>
    <w:uiPriority w:val="30"/>
    <w:rsid w:val="008B14E5"/>
    <w:rPr>
      <w:rFonts w:asciiTheme="majorHAnsi" w:eastAsiaTheme="majorEastAsia" w:hAnsiTheme="majorHAnsi" w:cstheme="majorBidi"/>
      <w:smallCaps/>
      <w:color w:val="2F5496" w:themeColor="accent1" w:themeShade="BF"/>
    </w:rPr>
  </w:style>
  <w:style w:type="character" w:styleId="SubtleEmphasis">
    <w:name w:val="Subtle Emphasis"/>
    <w:uiPriority w:val="19"/>
    <w:qFormat/>
    <w:rsid w:val="008B14E5"/>
    <w:rPr>
      <w:smallCaps/>
      <w:dstrike w:val="0"/>
      <w:color w:val="5A5A5A" w:themeColor="text1" w:themeTint="A5"/>
      <w:vertAlign w:val="baseline"/>
    </w:rPr>
  </w:style>
  <w:style w:type="character" w:styleId="IntenseEmphasis">
    <w:name w:val="Intense Emphasis"/>
    <w:uiPriority w:val="21"/>
    <w:qFormat/>
    <w:rsid w:val="008B14E5"/>
    <w:rPr>
      <w:b/>
      <w:bCs/>
      <w:smallCaps/>
      <w:color w:val="4472C4" w:themeColor="accent1"/>
      <w:spacing w:val="40"/>
    </w:rPr>
  </w:style>
  <w:style w:type="character" w:styleId="SubtleReference">
    <w:name w:val="Subtle Reference"/>
    <w:uiPriority w:val="31"/>
    <w:qFormat/>
    <w:rsid w:val="008B14E5"/>
    <w:rPr>
      <w:rFonts w:asciiTheme="majorHAnsi" w:eastAsiaTheme="majorEastAsia" w:hAnsiTheme="majorHAnsi" w:cstheme="majorBidi"/>
      <w:i/>
      <w:iCs/>
      <w:smallCaps/>
      <w:color w:val="5A5A5A" w:themeColor="text1" w:themeTint="A5"/>
      <w:spacing w:val="20"/>
    </w:rPr>
  </w:style>
  <w:style w:type="character" w:styleId="IntenseReference">
    <w:name w:val="Intense Reference"/>
    <w:uiPriority w:val="32"/>
    <w:qFormat/>
    <w:rsid w:val="008B14E5"/>
    <w:rPr>
      <w:rFonts w:asciiTheme="majorHAnsi" w:eastAsiaTheme="majorEastAsia" w:hAnsiTheme="majorHAnsi" w:cstheme="majorBidi"/>
      <w:b/>
      <w:bCs/>
      <w:i/>
      <w:iCs/>
      <w:smallCaps/>
      <w:color w:val="323E4F" w:themeColor="text2" w:themeShade="BF"/>
      <w:spacing w:val="20"/>
    </w:rPr>
  </w:style>
  <w:style w:type="character" w:styleId="BookTitle">
    <w:name w:val="Book Title"/>
    <w:uiPriority w:val="33"/>
    <w:qFormat/>
    <w:rsid w:val="008B14E5"/>
    <w:rPr>
      <w:rFonts w:asciiTheme="majorHAnsi" w:eastAsiaTheme="majorEastAsia" w:hAnsiTheme="majorHAnsi" w:cstheme="majorBidi"/>
      <w:b/>
      <w:bCs/>
      <w:smallCaps/>
      <w:color w:val="323E4F" w:themeColor="text2" w:themeShade="BF"/>
      <w:spacing w:val="10"/>
      <w:u w:val="single"/>
    </w:rPr>
  </w:style>
  <w:style w:type="paragraph" w:styleId="TOCHeading">
    <w:name w:val="TOC Heading"/>
    <w:basedOn w:val="Heading1"/>
    <w:next w:val="Normal"/>
    <w:uiPriority w:val="39"/>
    <w:semiHidden/>
    <w:unhideWhenUsed/>
    <w:qFormat/>
    <w:rsid w:val="008B14E5"/>
    <w:pPr>
      <w:outlineLvl w:val="9"/>
    </w:pPr>
  </w:style>
  <w:style w:type="paragraph" w:styleId="EndnoteText">
    <w:name w:val="endnote text"/>
    <w:basedOn w:val="Normal"/>
    <w:link w:val="EndnoteTextChar"/>
    <w:uiPriority w:val="99"/>
    <w:semiHidden/>
    <w:unhideWhenUsed/>
    <w:rsid w:val="00B00E6B"/>
    <w:pPr>
      <w:spacing w:after="0"/>
    </w:pPr>
  </w:style>
  <w:style w:type="character" w:customStyle="1" w:styleId="EndnoteTextChar">
    <w:name w:val="Endnote Text Char"/>
    <w:basedOn w:val="DefaultParagraphFont"/>
    <w:link w:val="EndnoteText"/>
    <w:uiPriority w:val="99"/>
    <w:semiHidden/>
    <w:rsid w:val="00B00E6B"/>
    <w:rPr>
      <w:color w:val="5A5A5A" w:themeColor="text1" w:themeTint="A5"/>
    </w:rPr>
  </w:style>
  <w:style w:type="character" w:styleId="EndnoteReference">
    <w:name w:val="endnote reference"/>
    <w:basedOn w:val="DefaultParagraphFont"/>
    <w:uiPriority w:val="99"/>
    <w:semiHidden/>
    <w:unhideWhenUsed/>
    <w:rsid w:val="00B00E6B"/>
    <w:rPr>
      <w:vertAlign w:val="superscript"/>
    </w:rPr>
  </w:style>
  <w:style w:type="paragraph" w:styleId="Header">
    <w:name w:val="header"/>
    <w:basedOn w:val="Normal"/>
    <w:link w:val="HeaderChar"/>
    <w:uiPriority w:val="99"/>
    <w:unhideWhenUsed/>
    <w:rsid w:val="00B00E6B"/>
    <w:pPr>
      <w:tabs>
        <w:tab w:val="center" w:pos="4513"/>
        <w:tab w:val="right" w:pos="9026"/>
      </w:tabs>
      <w:spacing w:after="0"/>
    </w:pPr>
  </w:style>
  <w:style w:type="character" w:customStyle="1" w:styleId="HeaderChar">
    <w:name w:val="Header Char"/>
    <w:basedOn w:val="DefaultParagraphFont"/>
    <w:link w:val="Header"/>
    <w:uiPriority w:val="99"/>
    <w:rsid w:val="00B00E6B"/>
    <w:rPr>
      <w:color w:val="5A5A5A" w:themeColor="text1" w:themeTint="A5"/>
    </w:rPr>
  </w:style>
  <w:style w:type="paragraph" w:styleId="Footer">
    <w:name w:val="footer"/>
    <w:basedOn w:val="Normal"/>
    <w:link w:val="FooterChar"/>
    <w:uiPriority w:val="99"/>
    <w:unhideWhenUsed/>
    <w:rsid w:val="00B00E6B"/>
    <w:pPr>
      <w:tabs>
        <w:tab w:val="center" w:pos="4513"/>
        <w:tab w:val="right" w:pos="9026"/>
      </w:tabs>
      <w:spacing w:after="0"/>
    </w:pPr>
  </w:style>
  <w:style w:type="character" w:customStyle="1" w:styleId="FooterChar">
    <w:name w:val="Footer Char"/>
    <w:basedOn w:val="DefaultParagraphFont"/>
    <w:link w:val="Footer"/>
    <w:uiPriority w:val="99"/>
    <w:rsid w:val="00B00E6B"/>
    <w:rPr>
      <w:color w:val="5A5A5A" w:themeColor="text1" w:themeTint="A5"/>
    </w:rPr>
  </w:style>
  <w:style w:type="table" w:styleId="TableGrid">
    <w:name w:val="Table Grid"/>
    <w:basedOn w:val="TableNormal"/>
    <w:uiPriority w:val="59"/>
    <w:rsid w:val="00FB4123"/>
    <w:pPr>
      <w:spacing w:after="0"/>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yperlink" Target="https://www.munich-business-school.de/en/l/guide/study-strategies" TargetMode="External"/><Relationship Id="rId13" Type="http://schemas.openxmlformats.org/officeDocument/2006/relationships/footer" Target="footer1.xml"/><Relationship Id="rId18" Type="http://schemas.microsoft.com/office/2020/10/relationships/intelligence" Target="intelligence2.xml"/><Relationship Id="rId3" Type="http://schemas.openxmlformats.org/officeDocument/2006/relationships/settings" Target="settings.xml"/><Relationship Id="rId7" Type="http://schemas.openxmlformats.org/officeDocument/2006/relationships/hyperlink" Target="https://www.pomodorotechnique.com/" TargetMode="Externa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youtube.com/watch?v=3VVTwfjs22w" TargetMode="Externa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https://todoist.com/help/articles/get-started-with-todoist-OgNNJR" TargetMode="External"/><Relationship Id="rId4" Type="http://schemas.openxmlformats.org/officeDocument/2006/relationships/webSettings" Target="webSettings.xml"/><Relationship Id="rId9" Type="http://schemas.openxmlformats.org/officeDocument/2006/relationships/hyperlink" Target="https://uowtsd-my.sharepoint.com/:v:/r/personal/2412716_student_uwtsd_ac_uk/Documents/Recording-20241115_054510.webm?csf=1&amp;web=1&amp;e=B2uthT&amp;nav=eyJyZWZlcnJhbEluZm8iOnsicmVmZXJyYWxBcHAiOiJTdHJlYW1XZWJBcHAiLCJyZWZlcnJhbFZpZXciOiJTaGFyZURpYWxvZy1MaW5rIiwicmVmZXJyYWxBcHBQbGF0Zm9ybSI6IldlYiIsInJlZmVycmFsTW9kZSI6InZpZXcifX0%3D" TargetMode="External"/><Relationship Id="rId14" Type="http://schemas.openxmlformats.org/officeDocument/2006/relationships/footer" Target="footer2.xml"/></Relationships>
</file>

<file path=word/theme/theme1.xml><?xml version="1.0" encoding="utf-8"?>
<a:theme xmlns:a="http://schemas.openxmlformats.org/drawingml/2006/main" name="Office 2013 - 2022 Theme">
  <a:themeElements>
    <a:clrScheme name="Office 2013 - 2022">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2013 - 2022">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2013 - 2022">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2013 - 2022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362DFB-9E0D-CB41-BCC2-A4B4AE7B8577}">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1949</Words>
  <Characters>11115</Characters>
  <Application>Microsoft Office Word</Application>
  <DocSecurity>4</DocSecurity>
  <Lines>92</Lines>
  <Paragraphs>26</Paragraphs>
  <ScaleCrop>false</ScaleCrop>
  <Company/>
  <LinksUpToDate>false</LinksUpToDate>
  <CharactersWithSpaces>13038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Paul-Gabriel Ciorogariu</dc:creator>
  <cp:keywords/>
  <cp:lastModifiedBy>Dominica Gabriela Bartok (2412716)</cp:lastModifiedBy>
  <cp:revision>31</cp:revision>
  <dcterms:created xsi:type="dcterms:W3CDTF">2024-11-02T21:41:00Z</dcterms:created>
  <dcterms:modified xsi:type="dcterms:W3CDTF">2024-11-15T06:28:00Z</dcterms:modified>
</cp:coreProperties>
</file>