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D985F1" w14:textId="1CA32E39" w:rsidR="00DE2368" w:rsidRDefault="00DE2368"/>
    <w:sdt>
      <w:sdtPr>
        <w:rPr>
          <w:rFonts w:ascii="Arial" w:hAnsi="Arial"/>
        </w:rPr>
        <w:id w:val="-1168477392"/>
        <w:docPartObj>
          <w:docPartGallery w:val="Cover Pages"/>
          <w:docPartUnique/>
        </w:docPartObj>
      </w:sdtPr>
      <w:sdtEndPr>
        <w:rPr>
          <w:rFonts w:ascii="Times New Roman" w:hAnsi="Times New Roman"/>
          <w:lang w:val="en-US"/>
        </w:rPr>
      </w:sdtEndPr>
      <w:sdtContent>
        <w:tbl>
          <w:tblPr>
            <w:tblpPr w:leftFromText="187" w:rightFromText="187" w:vertAnchor="page" w:horzAnchor="page" w:tblpY="1980"/>
            <w:tblW w:w="0" w:type="auto"/>
            <w:tblLook w:val="04A0" w:firstRow="1" w:lastRow="0" w:firstColumn="1" w:lastColumn="0" w:noHBand="0" w:noVBand="1"/>
          </w:tblPr>
          <w:tblGrid>
            <w:gridCol w:w="1526"/>
            <w:gridCol w:w="6681"/>
          </w:tblGrid>
          <w:tr w:rsidR="00401215" w14:paraId="63824A3A" w14:textId="77777777" w:rsidTr="00610998">
            <w:trPr>
              <w:trHeight w:val="1491"/>
            </w:trPr>
            <w:tc>
              <w:tcPr>
                <w:tcW w:w="1526" w:type="dxa"/>
                <w:tcBorders>
                  <w:right w:val="single" w:sz="4" w:space="0" w:color="FFFFFF" w:themeColor="background1"/>
                </w:tcBorders>
                <w:shd w:val="clear" w:color="auto" w:fill="C45911" w:themeFill="accent2" w:themeFillShade="BF"/>
              </w:tcPr>
              <w:p w14:paraId="3E41D028" w14:textId="59C2AFA7" w:rsidR="00401215" w:rsidRDefault="00401215" w:rsidP="00610998"/>
            </w:tc>
            <w:sdt>
              <w:sdtPr>
                <w:rPr>
                  <w:rFonts w:asciiTheme="majorHAnsi" w:eastAsiaTheme="majorEastAsia" w:hAnsiTheme="majorHAnsi" w:cstheme="majorBidi"/>
                  <w:b/>
                  <w:bCs/>
                  <w:color w:val="FFFFFF" w:themeColor="background1"/>
                  <w:sz w:val="72"/>
                  <w:szCs w:val="72"/>
                </w:rPr>
                <w:alias w:val="Year"/>
                <w:id w:val="15676118"/>
                <w:showingPlcHd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tc>
                  <w:tcPr>
                    <w:tcW w:w="6681" w:type="dxa"/>
                    <w:tcBorders>
                      <w:left w:val="single" w:sz="4" w:space="0" w:color="FFFFFF" w:themeColor="background1"/>
                    </w:tcBorders>
                    <w:shd w:val="clear" w:color="auto" w:fill="C45911" w:themeFill="accent2" w:themeFillShade="BF"/>
                    <w:vAlign w:val="bottom"/>
                  </w:tcPr>
                  <w:p w14:paraId="7DDB5CC1" w14:textId="47504F1E" w:rsidR="00401215" w:rsidRDefault="00401215" w:rsidP="00610998">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 xml:space="preserve">     </w:t>
                    </w:r>
                  </w:p>
                </w:tc>
              </w:sdtContent>
            </w:sdt>
          </w:tr>
          <w:tr w:rsidR="00401215" w14:paraId="0B292B92" w14:textId="77777777" w:rsidTr="00610998">
            <w:trPr>
              <w:trHeight w:val="2981"/>
            </w:trPr>
            <w:tc>
              <w:tcPr>
                <w:tcW w:w="1526" w:type="dxa"/>
                <w:tcBorders>
                  <w:right w:val="single" w:sz="4" w:space="0" w:color="000000" w:themeColor="text1"/>
                </w:tcBorders>
              </w:tcPr>
              <w:p w14:paraId="1866857D" w14:textId="77777777" w:rsidR="00401215" w:rsidRDefault="00401215" w:rsidP="00610998"/>
            </w:tc>
            <w:tc>
              <w:tcPr>
                <w:tcW w:w="6681" w:type="dxa"/>
                <w:tcBorders>
                  <w:left w:val="single" w:sz="4" w:space="0" w:color="000000" w:themeColor="text1"/>
                </w:tcBorders>
                <w:vAlign w:val="center"/>
              </w:tcPr>
              <w:p w14:paraId="3F1526A9" w14:textId="5778AC99" w:rsidR="00401215" w:rsidRPr="00375589" w:rsidRDefault="00401215" w:rsidP="00610998">
                <w:pPr>
                  <w:pStyle w:val="Header"/>
                  <w:tabs>
                    <w:tab w:val="clear" w:pos="4680"/>
                    <w:tab w:val="clear" w:pos="9360"/>
                  </w:tabs>
                  <w:rPr>
                    <w:b/>
                    <w:caps/>
                    <w:color w:val="auto"/>
                  </w:rPr>
                </w:pPr>
                <w:r>
                  <w:rPr>
                    <w:b/>
                    <w:caps/>
                    <w:color w:val="auto"/>
                  </w:rPr>
                  <w:t>HKBM700</w:t>
                </w:r>
                <w:r w:rsidR="0013611F">
                  <w:rPr>
                    <w:b/>
                    <w:caps/>
                    <w:color w:val="auto"/>
                  </w:rPr>
                  <w:t>6</w:t>
                </w:r>
                <w:r w:rsidRPr="00375589">
                  <w:rPr>
                    <w:b/>
                    <w:caps/>
                    <w:color w:val="auto"/>
                  </w:rPr>
                  <w:t>:</w:t>
                </w:r>
                <w:r w:rsidR="00610998">
                  <w:rPr>
                    <w:b/>
                    <w:caps/>
                    <w:color w:val="auto"/>
                  </w:rPr>
                  <w:t xml:space="preserve"> </w:t>
                </w:r>
                <w:r w:rsidR="00610998" w:rsidRPr="00610998">
                  <w:rPr>
                    <w:b/>
                    <w:caps/>
                    <w:color w:val="auto"/>
                    <w:lang w:val="en-US"/>
                  </w:rPr>
                  <w:t xml:space="preserve">Visions for the Future: </w:t>
                </w:r>
                <w:r w:rsidR="00610998" w:rsidRPr="00610998">
                  <w:rPr>
                    <w:b/>
                    <w:caps/>
                    <w:color w:val="auto"/>
                    <w:lang w:val="en-US"/>
                  </w:rPr>
                  <w:br/>
                  <w:t>Theoretical Perspectives on Management</w:t>
                </w:r>
              </w:p>
              <w:p w14:paraId="2978E8F4" w14:textId="77777777" w:rsidR="00401215" w:rsidRPr="00375589" w:rsidRDefault="00401215" w:rsidP="00610998">
                <w:pPr>
                  <w:pStyle w:val="Header"/>
                  <w:tabs>
                    <w:tab w:val="clear" w:pos="4680"/>
                    <w:tab w:val="clear" w:pos="9360"/>
                  </w:tabs>
                  <w:rPr>
                    <w:b/>
                    <w:color w:val="auto"/>
                  </w:rPr>
                </w:pPr>
              </w:p>
              <w:p w14:paraId="1E8D9E07" w14:textId="77777777" w:rsidR="00401215" w:rsidRPr="00375589" w:rsidRDefault="00401215" w:rsidP="00610998">
                <w:pPr>
                  <w:pStyle w:val="Header"/>
                  <w:tabs>
                    <w:tab w:val="clear" w:pos="4680"/>
                    <w:tab w:val="clear" w:pos="9360"/>
                  </w:tabs>
                  <w:rPr>
                    <w:b/>
                    <w:caps/>
                    <w:color w:val="auto"/>
                  </w:rPr>
                </w:pPr>
                <w:r w:rsidRPr="00375589">
                  <w:rPr>
                    <w:b/>
                    <w:color w:val="auto"/>
                  </w:rPr>
                  <w:t>BY JASON LIM (</w:t>
                </w:r>
                <w:r>
                  <w:rPr>
                    <w:b/>
                    <w:color w:val="auto"/>
                  </w:rPr>
                  <w:t>1</w:t>
                </w:r>
                <w:r>
                  <w:rPr>
                    <w:b/>
                    <w:caps/>
                    <w:color w:val="auto"/>
                  </w:rPr>
                  <w:t>922249</w:t>
                </w:r>
                <w:r w:rsidRPr="00375589">
                  <w:rPr>
                    <w:b/>
                    <w:caps/>
                    <w:color w:val="auto"/>
                  </w:rPr>
                  <w:t>)</w:t>
                </w:r>
              </w:p>
              <w:p w14:paraId="39F42DA9" w14:textId="77777777" w:rsidR="00401215" w:rsidRPr="00375589" w:rsidRDefault="00401215" w:rsidP="00610998">
                <w:pPr>
                  <w:pStyle w:val="Header"/>
                  <w:tabs>
                    <w:tab w:val="clear" w:pos="4680"/>
                    <w:tab w:val="clear" w:pos="9360"/>
                  </w:tabs>
                  <w:rPr>
                    <w:b/>
                    <w:caps/>
                    <w:color w:val="auto"/>
                  </w:rPr>
                </w:pPr>
              </w:p>
              <w:p w14:paraId="6788924B" w14:textId="36BFCFA8" w:rsidR="00401215" w:rsidRDefault="00401215" w:rsidP="00610998">
                <w:pPr>
                  <w:pStyle w:val="Header"/>
                  <w:tabs>
                    <w:tab w:val="clear" w:pos="4680"/>
                    <w:tab w:val="clear" w:pos="9360"/>
                  </w:tabs>
                  <w:rPr>
                    <w:b/>
                    <w:caps/>
                    <w:color w:val="auto"/>
                  </w:rPr>
                </w:pPr>
                <w:r>
                  <w:rPr>
                    <w:b/>
                    <w:caps/>
                    <w:color w:val="auto"/>
                  </w:rPr>
                  <w:t>LECTURER</w:t>
                </w:r>
                <w:r w:rsidRPr="00375589">
                  <w:rPr>
                    <w:b/>
                    <w:caps/>
                    <w:color w:val="auto"/>
                  </w:rPr>
                  <w:t xml:space="preserve">: Dr. </w:t>
                </w:r>
                <w:r w:rsidR="00610998">
                  <w:rPr>
                    <w:b/>
                    <w:caps/>
                    <w:color w:val="auto"/>
                  </w:rPr>
                  <w:t>Eddie yu</w:t>
                </w:r>
              </w:p>
              <w:p w14:paraId="08D6CE85" w14:textId="33BD6EE0" w:rsidR="00C322E5" w:rsidRDefault="00C322E5" w:rsidP="00610998">
                <w:pPr>
                  <w:pStyle w:val="Header"/>
                  <w:tabs>
                    <w:tab w:val="clear" w:pos="4680"/>
                    <w:tab w:val="clear" w:pos="9360"/>
                  </w:tabs>
                  <w:rPr>
                    <w:b/>
                    <w:caps/>
                    <w:color w:val="auto"/>
                  </w:rPr>
                </w:pPr>
              </w:p>
              <w:p w14:paraId="182CD662" w14:textId="77777777" w:rsidR="00401215" w:rsidRDefault="00401215" w:rsidP="00FB434F">
                <w:pPr>
                  <w:pStyle w:val="Header"/>
                  <w:tabs>
                    <w:tab w:val="clear" w:pos="4680"/>
                    <w:tab w:val="clear" w:pos="9360"/>
                  </w:tabs>
                  <w:rPr>
                    <w:color w:val="7B7B7B" w:themeColor="accent3" w:themeShade="BF"/>
                  </w:rPr>
                </w:pPr>
              </w:p>
            </w:tc>
          </w:tr>
        </w:tbl>
        <w:p w14:paraId="45793BD5" w14:textId="77777777" w:rsidR="00401215" w:rsidRDefault="00401215" w:rsidP="00401215"/>
        <w:p w14:paraId="56F93245" w14:textId="77777777" w:rsidR="00401215" w:rsidRDefault="00401215" w:rsidP="00401215"/>
        <w:p w14:paraId="421FF17B" w14:textId="77777777" w:rsidR="00401215" w:rsidRDefault="00401215" w:rsidP="00401215"/>
        <w:tbl>
          <w:tblPr>
            <w:tblpPr w:leftFromText="187" w:rightFromText="187" w:vertAnchor="page" w:horzAnchor="margin" w:tblpY="12640"/>
            <w:tblW w:w="5000" w:type="pct"/>
            <w:tblLook w:val="04A0" w:firstRow="1" w:lastRow="0" w:firstColumn="1" w:lastColumn="0" w:noHBand="0" w:noVBand="1"/>
          </w:tblPr>
          <w:tblGrid>
            <w:gridCol w:w="9026"/>
          </w:tblGrid>
          <w:tr w:rsidR="00B1577D" w14:paraId="6B4398C7" w14:textId="77777777" w:rsidTr="00B1577D">
            <w:tc>
              <w:tcPr>
                <w:tcW w:w="0" w:type="auto"/>
              </w:tcPr>
              <w:p w14:paraId="14F417DA" w14:textId="15FDEC3A" w:rsidR="00D71A23" w:rsidRPr="00D71A23" w:rsidRDefault="00FB434F" w:rsidP="00D71A23">
                <w:pPr>
                  <w:pStyle w:val="Title"/>
                  <w:jc w:val="left"/>
                </w:pPr>
                <w:r w:rsidRPr="00FB434F">
                  <w:t>PROPOSAL FOR PRESENTATION</w:t>
                </w:r>
                <w:r w:rsidR="00B1577D">
                  <w:t xml:space="preserve">: </w:t>
                </w:r>
              </w:p>
              <w:p w14:paraId="1F86CBEF" w14:textId="77777777" w:rsidR="00B1577D" w:rsidRDefault="00B1577D" w:rsidP="00B1577D">
                <w:pPr>
                  <w:pStyle w:val="Title"/>
                </w:pPr>
                <w:r>
                  <w:t xml:space="preserve">FUTURE of offices after the pandemic IN Hong Kong Context – </w:t>
                </w:r>
              </w:p>
              <w:p w14:paraId="114A524A" w14:textId="75E18CAC" w:rsidR="00B1577D" w:rsidRDefault="00B1577D" w:rsidP="00B1577D">
                <w:pPr>
                  <w:pStyle w:val="Title"/>
                  <w:rPr>
                    <w:b/>
                    <w:bCs/>
                    <w:caps w:val="0"/>
                    <w:sz w:val="72"/>
                    <w:szCs w:val="72"/>
                  </w:rPr>
                </w:pPr>
                <w:r>
                  <w:t xml:space="preserve">A CASE STUDY </w:t>
                </w:r>
                <w:r w:rsidR="00E705DD">
                  <w:t>Applying yu’s 3h</w:t>
                </w:r>
                <w:r w:rsidR="00DE05AE">
                  <w:t xml:space="preserve"> framework</w:t>
                </w:r>
              </w:p>
            </w:tc>
          </w:tr>
          <w:tr w:rsidR="00B1577D" w14:paraId="594A5CBB" w14:textId="77777777" w:rsidTr="00B1577D">
            <w:sdt>
              <w:sdtPr>
                <w:rPr>
                  <w:color w:val="808080" w:themeColor="background1" w:themeShade="80"/>
                  <w:lang w:val="en-GB"/>
                </w:rPr>
                <w:alias w:val="Abstract"/>
                <w:id w:val="15676143"/>
                <w:showingPlcHdr/>
                <w:dataBinding w:prefixMappings="xmlns:ns0='http://schemas.microsoft.com/office/2006/coverPageProps'" w:xpath="/ns0:CoverPageProperties[1]/ns0:Abstract[1]" w:storeItemID="{55AF091B-3C7A-41E3-B477-F2FDAA23CFDA}"/>
                <w:text/>
              </w:sdtPr>
              <w:sdtEndPr/>
              <w:sdtContent>
                <w:tc>
                  <w:tcPr>
                    <w:tcW w:w="0" w:type="auto"/>
                  </w:tcPr>
                  <w:p w14:paraId="1B48F777" w14:textId="77777777" w:rsidR="00B1577D" w:rsidRDefault="00B1577D" w:rsidP="00B1577D">
                    <w:pPr>
                      <w:pStyle w:val="NoSpacing"/>
                      <w:rPr>
                        <w:color w:val="808080" w:themeColor="background1" w:themeShade="80"/>
                      </w:rPr>
                    </w:pPr>
                    <w:r>
                      <w:rPr>
                        <w:color w:val="808080" w:themeColor="background1" w:themeShade="80"/>
                        <w:lang w:val="en-GB"/>
                      </w:rPr>
                      <w:t xml:space="preserve">     </w:t>
                    </w:r>
                  </w:p>
                </w:tc>
              </w:sdtContent>
            </w:sdt>
          </w:tr>
        </w:tbl>
        <w:p w14:paraId="0CEA9964" w14:textId="5AA061B2" w:rsidR="00284CBD" w:rsidRPr="00BC0A1E" w:rsidRDefault="00401215" w:rsidP="00BC0A1E">
          <w:pPr>
            <w:spacing w:after="0" w:line="240" w:lineRule="auto"/>
            <w:ind w:left="1440"/>
            <w:jc w:val="left"/>
            <w:rPr>
              <w:rFonts w:ascii="Arial Black" w:eastAsia="YouYuan" w:hAnsi="Arial Black"/>
              <w:caps/>
              <w:color w:val="1F4E79"/>
              <w:kern w:val="28"/>
              <w:sz w:val="38"/>
            </w:rPr>
          </w:pPr>
          <w:r>
            <w:br w:type="page"/>
          </w:r>
        </w:p>
      </w:sdtContent>
    </w:sdt>
    <w:p w14:paraId="4C6F29EA" w14:textId="35229868" w:rsidR="00401215" w:rsidRPr="004C6250" w:rsidRDefault="00B66C7D" w:rsidP="00401215">
      <w:pPr>
        <w:pStyle w:val="Heading1"/>
      </w:pPr>
      <w:bookmarkStart w:id="0" w:name="_Toc47273407"/>
      <w:r>
        <w:lastRenderedPageBreak/>
        <w:t>A</w:t>
      </w:r>
      <w:r w:rsidR="00401215" w:rsidRPr="004C6250">
        <w:t>bstract</w:t>
      </w:r>
      <w:bookmarkEnd w:id="0"/>
    </w:p>
    <w:p w14:paraId="0FC954C4" w14:textId="5AF4F33F" w:rsidR="004E4B76" w:rsidRDefault="003D793C" w:rsidP="004E4B76">
      <w:r w:rsidRPr="004E4B76">
        <w:rPr>
          <w:b/>
          <w:bCs/>
        </w:rPr>
        <w:t>Purpose</w:t>
      </w:r>
      <w:r>
        <w:t xml:space="preserve"> </w:t>
      </w:r>
      <w:r w:rsidR="00D96E61">
        <w:t>–</w:t>
      </w:r>
      <w:r w:rsidR="008B2D99">
        <w:t xml:space="preserve"> </w:t>
      </w:r>
      <w:r w:rsidR="004E4B76" w:rsidRPr="00CB10AE">
        <w:t>The purpose of this project is</w:t>
      </w:r>
      <w:r w:rsidR="00BC650E">
        <w:t xml:space="preserve"> </w:t>
      </w:r>
      <w:r w:rsidR="00801265">
        <w:t xml:space="preserve">to </w:t>
      </w:r>
      <w:r w:rsidR="003F2AF2">
        <w:t xml:space="preserve">research into the </w:t>
      </w:r>
      <w:r w:rsidR="00D91CEA">
        <w:t>future</w:t>
      </w:r>
      <w:r w:rsidR="00747292">
        <w:t xml:space="preserve"> and relevance</w:t>
      </w:r>
      <w:r w:rsidR="00D91CEA">
        <w:t xml:space="preserve"> of </w:t>
      </w:r>
      <w:r w:rsidR="00F2629A">
        <w:t>physical offices in Hong Kong after</w:t>
      </w:r>
      <w:r w:rsidR="00A2470A">
        <w:t xml:space="preserve"> pandemic.</w:t>
      </w:r>
      <w:r w:rsidR="00EA7A48">
        <w:t xml:space="preserve">  </w:t>
      </w:r>
      <w:r w:rsidR="00911455" w:rsidRPr="00CB10AE">
        <w:t xml:space="preserve">This proposal lays out the research methodologies and approaches for this project. </w:t>
      </w:r>
      <w:r w:rsidR="00911455">
        <w:t>T</w:t>
      </w:r>
      <w:r w:rsidR="00911455" w:rsidRPr="00CB10AE">
        <w:t xml:space="preserve">he objective is to </w:t>
      </w:r>
      <w:r w:rsidR="00911455">
        <w:t>identify impacts on property industry</w:t>
      </w:r>
      <w:r w:rsidR="000E7AE7">
        <w:t>, especially offices,</w:t>
      </w:r>
      <w:r w:rsidR="00911455">
        <w:t xml:space="preserve"> during COVID-19 and to predict future challenges</w:t>
      </w:r>
      <w:r w:rsidR="00911455" w:rsidRPr="00CB10AE">
        <w:t xml:space="preserve">.   </w:t>
      </w:r>
      <w:r w:rsidR="004E4B76">
        <w:t xml:space="preserve">It will inform on the existing paradigms in the property industry thus reflecting current culture and development and how they may be shifted after COVID-19.  </w:t>
      </w:r>
    </w:p>
    <w:p w14:paraId="03EA67A9" w14:textId="7F84D120" w:rsidR="004E4B76" w:rsidRDefault="00B9464A" w:rsidP="004E4B76">
      <w:r w:rsidRPr="004E4B76">
        <w:rPr>
          <w:b/>
          <w:bCs/>
        </w:rPr>
        <w:t>Study design and method</w:t>
      </w:r>
      <w:r>
        <w:t xml:space="preserve"> - </w:t>
      </w:r>
      <w:r w:rsidR="004E4B76">
        <w:t xml:space="preserve">It will inform on existing knowledge and literature to validate the author’s choice on methodologies chosen for this research.  The literature reviews are </w:t>
      </w:r>
      <w:r w:rsidR="004C6856">
        <w:t>not exhaustive list of</w:t>
      </w:r>
      <w:r w:rsidR="004E4B76">
        <w:t xml:space="preserve"> literature review.</w:t>
      </w:r>
      <w:r w:rsidR="00B86147">
        <w:t xml:space="preserve">  </w:t>
      </w:r>
      <w:r w:rsidR="004E4B76">
        <w:t xml:space="preserve">The methodology chosen for this research is </w:t>
      </w:r>
      <w:r w:rsidR="006A07F5">
        <w:t>Instrumental</w:t>
      </w:r>
      <w:r w:rsidR="00A23C0E">
        <w:t xml:space="preserve"> </w:t>
      </w:r>
      <w:r w:rsidR="004E4B76">
        <w:t xml:space="preserve">Case Study methodology.  The </w:t>
      </w:r>
      <w:r w:rsidR="00471103">
        <w:t xml:space="preserve">primary </w:t>
      </w:r>
      <w:r w:rsidR="004E4B76">
        <w:t xml:space="preserve">data collection will be via questionnaire, </w:t>
      </w:r>
      <w:r w:rsidR="004A0F80">
        <w:t>surveys,</w:t>
      </w:r>
      <w:r w:rsidR="004E4B76">
        <w:t xml:space="preserve"> and interviews.  The data collected will be collated, exchanged and analysed to measure the effectiveness of Yu’s </w:t>
      </w:r>
      <w:r w:rsidR="005B3D33">
        <w:t xml:space="preserve">3H </w:t>
      </w:r>
      <w:r w:rsidR="004E4B76">
        <w:t>frameworks in</w:t>
      </w:r>
      <w:r w:rsidR="00511A19">
        <w:t xml:space="preserve"> making predicative </w:t>
      </w:r>
      <w:r w:rsidR="004E4B76">
        <w:t>outcomes.</w:t>
      </w:r>
    </w:p>
    <w:p w14:paraId="4C2E4A39" w14:textId="56C022EC" w:rsidR="004E4B76" w:rsidRDefault="004E4B76" w:rsidP="004E4B76">
      <w:r w:rsidRPr="004E4B76">
        <w:rPr>
          <w:b/>
          <w:bCs/>
        </w:rPr>
        <w:t>Findings</w:t>
      </w:r>
      <w:r w:rsidR="00720580">
        <w:t xml:space="preserve"> - </w:t>
      </w:r>
      <w:r>
        <w:t xml:space="preserve">The author’s initial finding is that Yu’s 3H </w:t>
      </w:r>
      <w:r w:rsidR="0069580D">
        <w:t>predictive outcome</w:t>
      </w:r>
      <w:r w:rsidR="004C7DB8">
        <w:t>s</w:t>
      </w:r>
      <w:r w:rsidR="0007003E">
        <w:t xml:space="preserve"> on the future of office</w:t>
      </w:r>
      <w:r>
        <w:t xml:space="preserve">.  </w:t>
      </w:r>
      <w:r w:rsidR="00A23C0E">
        <w:t xml:space="preserve">It seems like Yu’s 3H framework focuses on </w:t>
      </w:r>
      <w:r w:rsidR="00886DB7">
        <w:t>Head, Heart and Hand</w:t>
      </w:r>
      <w:r w:rsidR="00257770">
        <w:t xml:space="preserve"> make it a framework </w:t>
      </w:r>
      <w:r w:rsidR="00F14E02">
        <w:t>for navigating during this pandemic</w:t>
      </w:r>
      <w:r w:rsidR="00A23C0E">
        <w:t xml:space="preserve">.  </w:t>
      </w:r>
      <w:r>
        <w:t>The strengths of Yu’s framework are promoting long term relationship with stakeholders moving away from zero-sum game mentality. Th</w:t>
      </w:r>
      <w:r w:rsidR="00F14E02">
        <w:t xml:space="preserve">is </w:t>
      </w:r>
      <w:r>
        <w:t>framework focuses on ‘the human centric approach’.</w:t>
      </w:r>
    </w:p>
    <w:p w14:paraId="3010EFF0" w14:textId="7EF24A73" w:rsidR="004E4B76" w:rsidRDefault="00E46D69" w:rsidP="004E4B76">
      <w:r w:rsidRPr="004643EF">
        <w:rPr>
          <w:b/>
          <w:bCs/>
        </w:rPr>
        <w:t>Originality and value</w:t>
      </w:r>
      <w:r>
        <w:t xml:space="preserve"> - </w:t>
      </w:r>
      <w:r w:rsidR="004E4B76">
        <w:t>The project is to appl</w:t>
      </w:r>
      <w:r w:rsidR="00F14E02">
        <w:t>y</w:t>
      </w:r>
      <w:r w:rsidR="004E4B76">
        <w:t xml:space="preserve"> Yu’s</w:t>
      </w:r>
      <w:r w:rsidR="00F14E02">
        <w:t xml:space="preserve"> </w:t>
      </w:r>
      <w:r w:rsidR="004E4B76">
        <w:t xml:space="preserve">3H framework </w:t>
      </w:r>
      <w:r w:rsidR="00F14E02">
        <w:t>to</w:t>
      </w:r>
      <w:r w:rsidR="004E4B76">
        <w:t xml:space="preserve"> </w:t>
      </w:r>
      <w:r w:rsidR="00F14E02">
        <w:t>further contribute to the development of this framework</w:t>
      </w:r>
      <w:r w:rsidR="004E4B76">
        <w:t>.</w:t>
      </w:r>
    </w:p>
    <w:p w14:paraId="310FC333" w14:textId="40DE03EB" w:rsidR="00401215" w:rsidRDefault="00401215" w:rsidP="00401215">
      <w:r>
        <w:t xml:space="preserve">The author’s project is to document first-hand experience on how these elements based on non-deficit theories work </w:t>
      </w:r>
      <w:r w:rsidR="00A23C0E">
        <w:t>and if there is a relationship between the two frameworks</w:t>
      </w:r>
      <w:r>
        <w:t xml:space="preserve">.  It is foreseen that this publication will document the whole process on how Yu’s </w:t>
      </w:r>
      <w:r w:rsidR="00FB434F">
        <w:t>3H framework</w:t>
      </w:r>
      <w:r>
        <w:t xml:space="preserve"> have been applied</w:t>
      </w:r>
      <w:r w:rsidR="00236BF7">
        <w:t xml:space="preserve"> </w:t>
      </w:r>
      <w:r>
        <w:t xml:space="preserve">to prove </w:t>
      </w:r>
      <w:r w:rsidR="00FB434F">
        <w:t xml:space="preserve">its </w:t>
      </w:r>
      <w:r>
        <w:t>effectiveness</w:t>
      </w:r>
      <w:r w:rsidR="00FB434F">
        <w:t xml:space="preserve"> and efficiency</w:t>
      </w:r>
      <w:r>
        <w:t xml:space="preserve">.  </w:t>
      </w:r>
    </w:p>
    <w:p w14:paraId="44C03BE4" w14:textId="7C96A26F" w:rsidR="00401215" w:rsidRPr="00DE507C" w:rsidRDefault="00401215" w:rsidP="00401215">
      <w:r>
        <w:t xml:space="preserve">In conclusion, this research plan paves a new path to strengthen </w:t>
      </w:r>
      <w:r w:rsidR="0002621F">
        <w:t>the author’s</w:t>
      </w:r>
      <w:r>
        <w:t xml:space="preserve"> knowledge </w:t>
      </w:r>
      <w:r w:rsidR="00A23C0E">
        <w:t xml:space="preserve">and </w:t>
      </w:r>
      <w:r>
        <w:t xml:space="preserve">to be an expert in Lim’s Trinity Framework.  </w:t>
      </w:r>
      <w:r w:rsidR="0002621F">
        <w:t>This</w:t>
      </w:r>
      <w:r>
        <w:t xml:space="preserve"> may open new windows of opportunity to contribute in both commercial and academic environment, which appeals greatly.</w:t>
      </w:r>
    </w:p>
    <w:p w14:paraId="1DC674CB" w14:textId="790FA56F" w:rsidR="00401215" w:rsidRDefault="004E4B76" w:rsidP="00401215">
      <w:pPr>
        <w:pStyle w:val="Heading1"/>
      </w:pPr>
      <w:bookmarkStart w:id="1" w:name="_Toc47273408"/>
      <w:r>
        <w:lastRenderedPageBreak/>
        <w:t>I</w:t>
      </w:r>
      <w:r w:rsidR="004F200D">
        <w:t>n</w:t>
      </w:r>
      <w:r>
        <w:t>troduction</w:t>
      </w:r>
      <w:bookmarkEnd w:id="1"/>
    </w:p>
    <w:p w14:paraId="38D08DD2" w14:textId="6914D0BD" w:rsidR="00401215" w:rsidRDefault="009B6DEC" w:rsidP="00401215">
      <w:pPr>
        <w:pStyle w:val="Heading2"/>
      </w:pPr>
      <w:bookmarkStart w:id="2" w:name="_Toc47273409"/>
      <w:r>
        <w:t>COVID-19 Pandemic and</w:t>
      </w:r>
      <w:r w:rsidR="000010FD">
        <w:t xml:space="preserve"> Its Impacts</w:t>
      </w:r>
      <w:bookmarkEnd w:id="2"/>
    </w:p>
    <w:p w14:paraId="33DD8F2D" w14:textId="23AA6668" w:rsidR="00401215" w:rsidRDefault="00C94D5B" w:rsidP="00401215">
      <w:r>
        <w:t xml:space="preserve">The coronavirus pandemic </w:t>
      </w:r>
      <w:r w:rsidR="00B85FDA">
        <w:t xml:space="preserve">was first discovered in December 2019 in China.  It had wreaked havoc </w:t>
      </w:r>
      <w:r w:rsidR="006E52C4">
        <w:t xml:space="preserve">and </w:t>
      </w:r>
      <w:r w:rsidR="00403402">
        <w:t>resulted in soaring</w:t>
      </w:r>
      <w:r w:rsidR="006E52C4">
        <w:t xml:space="preserve"> death</w:t>
      </w:r>
      <w:r w:rsidR="00403402">
        <w:t xml:space="preserve"> tolls</w:t>
      </w:r>
      <w:r w:rsidR="006E52C4">
        <w:t xml:space="preserve"> across the world.  </w:t>
      </w:r>
      <w:r w:rsidR="0014405C">
        <w:t xml:space="preserve">Countries were locked down and many companies encouraged their staff to work from home. </w:t>
      </w:r>
      <w:sdt>
        <w:sdtPr>
          <w:id w:val="190201646"/>
          <w:citation/>
        </w:sdtPr>
        <w:sdtEndPr/>
        <w:sdtContent>
          <w:r w:rsidR="00584ABD">
            <w:fldChar w:fldCharType="begin"/>
          </w:r>
          <w:r w:rsidR="00584ABD">
            <w:rPr>
              <w:lang w:val="en-US"/>
            </w:rPr>
            <w:instrText xml:space="preserve"> CITATION Wor20 \l 1033 </w:instrText>
          </w:r>
          <w:r w:rsidR="00584ABD">
            <w:fldChar w:fldCharType="separate"/>
          </w:r>
          <w:r w:rsidR="008A0823" w:rsidRPr="008A0823">
            <w:rPr>
              <w:noProof/>
              <w:lang w:val="en-US"/>
            </w:rPr>
            <w:t>(World Health Organisation, 2020)</w:t>
          </w:r>
          <w:r w:rsidR="00584ABD">
            <w:fldChar w:fldCharType="end"/>
          </w:r>
        </w:sdtContent>
      </w:sdt>
    </w:p>
    <w:p w14:paraId="37679645" w14:textId="447EDE73" w:rsidR="00CF6DFF" w:rsidRPr="004511DE" w:rsidRDefault="000F276C" w:rsidP="00401215">
      <w:pPr>
        <w:rPr>
          <w:rFonts w:eastAsia="DengXian"/>
          <w:lang w:eastAsia="zh-CN"/>
        </w:rPr>
      </w:pPr>
      <w:r>
        <w:t>In</w:t>
      </w:r>
      <w:r w:rsidR="001A01EB">
        <w:t xml:space="preserve"> Hong Kong</w:t>
      </w:r>
      <w:r>
        <w:t xml:space="preserve">, </w:t>
      </w:r>
      <w:r w:rsidR="001A01EB">
        <w:t xml:space="preserve">companies </w:t>
      </w:r>
      <w:r w:rsidR="00B31A06">
        <w:t>fac</w:t>
      </w:r>
      <w:r>
        <w:t>ed</w:t>
      </w:r>
      <w:r w:rsidR="00B31A06">
        <w:t xml:space="preserve"> unprecedented challenges that most </w:t>
      </w:r>
      <w:r>
        <w:t xml:space="preserve">had to </w:t>
      </w:r>
      <w:r w:rsidR="005C32B4">
        <w:t>close</w:t>
      </w:r>
      <w:r w:rsidR="001A01EB">
        <w:t xml:space="preserve"> and le</w:t>
      </w:r>
      <w:r w:rsidR="006E4ABB">
        <w:t>ft</w:t>
      </w:r>
      <w:r w:rsidR="001A01EB">
        <w:t xml:space="preserve"> many vacant offices </w:t>
      </w:r>
      <w:r w:rsidR="006E4ABB">
        <w:t>in the market.</w:t>
      </w:r>
      <w:r w:rsidR="00767FF1">
        <w:t xml:space="preserve"> </w:t>
      </w:r>
      <w:sdt>
        <w:sdtPr>
          <w:id w:val="-537744147"/>
          <w:citation/>
        </w:sdtPr>
        <w:sdtEndPr/>
        <w:sdtContent>
          <w:r w:rsidR="004511DE">
            <w:fldChar w:fldCharType="begin"/>
          </w:r>
          <w:r w:rsidR="004B7E5F">
            <w:instrText xml:space="preserve">CITATION Ger20 \l 1041 </w:instrText>
          </w:r>
          <w:r w:rsidR="004511DE">
            <w:fldChar w:fldCharType="separate"/>
          </w:r>
          <w:r w:rsidR="008A0823" w:rsidRPr="008A0823">
            <w:rPr>
              <w:noProof/>
            </w:rPr>
            <w:t>[Gerrity, 2020]</w:t>
          </w:r>
          <w:r w:rsidR="004511DE">
            <w:fldChar w:fldCharType="end"/>
          </w:r>
        </w:sdtContent>
      </w:sdt>
      <w:r w:rsidR="00767FF1">
        <w:t xml:space="preserve"> </w:t>
      </w:r>
      <w:r w:rsidR="004C6856">
        <w:t>This phenomenon</w:t>
      </w:r>
      <w:r w:rsidR="00977618">
        <w:t xml:space="preserve"> might have a </w:t>
      </w:r>
      <w:r w:rsidR="004C6856">
        <w:t>long-lasting</w:t>
      </w:r>
      <w:r w:rsidR="00977618">
        <w:t xml:space="preserve"> impact.</w:t>
      </w:r>
      <w:r w:rsidR="006E4ABB">
        <w:t xml:space="preserve">  </w:t>
      </w:r>
      <w:r w:rsidR="00A43646">
        <w:t xml:space="preserve">As companies experimented with working from home and experienced that </w:t>
      </w:r>
      <w:r w:rsidR="00AB2DCF">
        <w:t>the company could still function without a proper office.  This might lead to change in mindset that offices are</w:t>
      </w:r>
      <w:r w:rsidR="0008604C">
        <w:t xml:space="preserve"> not</w:t>
      </w:r>
      <w:r w:rsidR="00AB2DCF">
        <w:t xml:space="preserve"> a necessity for </w:t>
      </w:r>
      <w:r w:rsidR="00E2687C">
        <w:t>companies</w:t>
      </w:r>
      <w:r w:rsidR="00AB2DCF">
        <w:t>.</w:t>
      </w:r>
      <w:r w:rsidR="000C5366">
        <w:t xml:space="preserve"> </w:t>
      </w:r>
      <w:sdt>
        <w:sdtPr>
          <w:id w:val="875824624"/>
          <w:citation/>
        </w:sdtPr>
        <w:sdtEndPr/>
        <w:sdtContent>
          <w:r w:rsidR="000C5366">
            <w:fldChar w:fldCharType="begin"/>
          </w:r>
          <w:r w:rsidR="000C5366">
            <w:rPr>
              <w:lang w:val="en-US"/>
            </w:rPr>
            <w:instrText xml:space="preserve"> CITATION Lin20 \l 1033 </w:instrText>
          </w:r>
          <w:r w:rsidR="000C5366">
            <w:fldChar w:fldCharType="separate"/>
          </w:r>
          <w:r w:rsidR="008A0823" w:rsidRPr="008A0823">
            <w:rPr>
              <w:noProof/>
              <w:lang w:val="en-US"/>
            </w:rPr>
            <w:t>(Lingnan University, 2020)</w:t>
          </w:r>
          <w:r w:rsidR="000C5366">
            <w:fldChar w:fldCharType="end"/>
          </w:r>
        </w:sdtContent>
      </w:sdt>
      <w:r w:rsidR="00E2687C">
        <w:t xml:space="preserve">  </w:t>
      </w:r>
    </w:p>
    <w:p w14:paraId="1E4269F3" w14:textId="44B305B9" w:rsidR="00D64845" w:rsidRDefault="00E2687C" w:rsidP="00401215">
      <w:r>
        <w:t>Twitter was the first</w:t>
      </w:r>
      <w:r w:rsidR="003A4F26">
        <w:t xml:space="preserve"> few</w:t>
      </w:r>
      <w:r>
        <w:t xml:space="preserve"> to </w:t>
      </w:r>
      <w:r w:rsidR="00655473">
        <w:t>introduce policies</w:t>
      </w:r>
      <w:r>
        <w:t xml:space="preserve"> that</w:t>
      </w:r>
      <w:r w:rsidR="00655473">
        <w:t xml:space="preserve"> allow</w:t>
      </w:r>
      <w:r>
        <w:t xml:space="preserve"> staff </w:t>
      </w:r>
      <w:r w:rsidR="00655473">
        <w:t>to</w:t>
      </w:r>
      <w:r>
        <w:t xml:space="preserve"> work from home forever. </w:t>
      </w:r>
      <w:r w:rsidR="00655473">
        <w:t xml:space="preserve"> </w:t>
      </w:r>
      <w:sdt>
        <w:sdtPr>
          <w:id w:val="1966531817"/>
          <w:citation/>
        </w:sdtPr>
        <w:sdtEndPr/>
        <w:sdtContent>
          <w:r w:rsidR="009B5D32">
            <w:fldChar w:fldCharType="begin"/>
          </w:r>
          <w:r w:rsidR="004B7E5F">
            <w:rPr>
              <w:rFonts w:eastAsia="SimSun"/>
              <w:lang w:eastAsia="zh-CN"/>
            </w:rPr>
            <w:instrText xml:space="preserve">CITATION Fun20 \l 2052 </w:instrText>
          </w:r>
          <w:r w:rsidR="009B5D32">
            <w:fldChar w:fldCharType="separate"/>
          </w:r>
          <w:r w:rsidR="008A0823" w:rsidRPr="008A0823">
            <w:rPr>
              <w:rFonts w:eastAsia="SimSun"/>
              <w:noProof/>
              <w:lang w:eastAsia="zh-CN"/>
            </w:rPr>
            <w:t>(Fung, 2020)</w:t>
          </w:r>
          <w:r w:rsidR="009B5D32">
            <w:fldChar w:fldCharType="end"/>
          </w:r>
        </w:sdtContent>
      </w:sdt>
    </w:p>
    <w:p w14:paraId="44578707" w14:textId="754B6582" w:rsidR="00E2687C" w:rsidRDefault="00655473" w:rsidP="00401215">
      <w:r>
        <w:t>Further research shou</w:t>
      </w:r>
      <w:r w:rsidR="0096076B">
        <w:t xml:space="preserve">ld be conducted to find out if </w:t>
      </w:r>
      <w:r w:rsidR="0045724D">
        <w:t>work from home forever</w:t>
      </w:r>
      <w:r w:rsidR="0096076B">
        <w:t xml:space="preserve"> is a temporary </w:t>
      </w:r>
      <w:r w:rsidR="0045724D">
        <w:t>phenomenon</w:t>
      </w:r>
      <w:r w:rsidR="0096076B">
        <w:t xml:space="preserve"> or </w:t>
      </w:r>
      <w:r w:rsidR="005473F2">
        <w:t xml:space="preserve">a major leap into future of work where cloud is the </w:t>
      </w:r>
      <w:r w:rsidR="00A56EEA">
        <w:t xml:space="preserve">business place </w:t>
      </w:r>
      <w:r w:rsidR="0096076B">
        <w:t xml:space="preserve">signalling a paradigm shift that </w:t>
      </w:r>
      <w:r w:rsidR="00223BDB">
        <w:t xml:space="preserve">offices </w:t>
      </w:r>
      <w:r w:rsidR="00A56EEA">
        <w:t>might</w:t>
      </w:r>
      <w:r w:rsidR="00223BDB">
        <w:t xml:space="preserve"> not</w:t>
      </w:r>
      <w:r w:rsidR="00A56EEA">
        <w:t xml:space="preserve"> be</w:t>
      </w:r>
      <w:r w:rsidR="00223BDB">
        <w:t xml:space="preserve"> a</w:t>
      </w:r>
      <w:r w:rsidR="002F4E07">
        <w:t>n organisation artifact</w:t>
      </w:r>
      <w:r w:rsidR="00223BDB">
        <w:t xml:space="preserve"> in future</w:t>
      </w:r>
      <w:r w:rsidR="00B70455">
        <w:t xml:space="preserve"> </w:t>
      </w:r>
      <w:sdt>
        <w:sdtPr>
          <w:id w:val="1169451863"/>
          <w:citation/>
        </w:sdtPr>
        <w:sdtEndPr/>
        <w:sdtContent>
          <w:r w:rsidR="00B70455">
            <w:fldChar w:fldCharType="begin"/>
          </w:r>
          <w:r w:rsidR="00B70455">
            <w:rPr>
              <w:lang w:val="en-US"/>
            </w:rPr>
            <w:instrText xml:space="preserve"> CITATION Lin20 \l 1033 </w:instrText>
          </w:r>
          <w:r w:rsidR="00B70455">
            <w:fldChar w:fldCharType="separate"/>
          </w:r>
          <w:r w:rsidR="008A0823" w:rsidRPr="008A0823">
            <w:rPr>
              <w:noProof/>
              <w:lang w:val="en-US"/>
            </w:rPr>
            <w:t>(Lingnan University, 2020)</w:t>
          </w:r>
          <w:r w:rsidR="00B70455">
            <w:fldChar w:fldCharType="end"/>
          </w:r>
        </w:sdtContent>
      </w:sdt>
      <w:r w:rsidR="0021456A">
        <w:t>.</w:t>
      </w:r>
      <w:r w:rsidR="00024FDC">
        <w:t xml:space="preserve">  </w:t>
      </w:r>
      <w:r w:rsidR="0056676C">
        <w:t>Such paradigm shift</w:t>
      </w:r>
      <w:r w:rsidR="00256476">
        <w:t xml:space="preserve"> will require a different leadership</w:t>
      </w:r>
      <w:r w:rsidR="009F265C">
        <w:t xml:space="preserve"> style</w:t>
      </w:r>
      <w:r w:rsidR="00256476">
        <w:t xml:space="preserve"> </w:t>
      </w:r>
      <w:r w:rsidR="004D1B27">
        <w:t>to navigate that unchartered territory</w:t>
      </w:r>
      <w:r w:rsidR="009F265C">
        <w:t xml:space="preserve"> as it </w:t>
      </w:r>
      <w:r w:rsidR="00B95C8B">
        <w:t xml:space="preserve">involved </w:t>
      </w:r>
      <w:r w:rsidR="00A1343F">
        <w:t xml:space="preserve">decisions </w:t>
      </w:r>
      <w:r w:rsidR="007F3A54">
        <w:t>in un</w:t>
      </w:r>
      <w:r w:rsidR="00EF095F">
        <w:t>chartered territory</w:t>
      </w:r>
      <w:r w:rsidR="007F3A54">
        <w:t xml:space="preserve"> that </w:t>
      </w:r>
      <w:r w:rsidR="00D543DB">
        <w:t>are more on humanity than business related</w:t>
      </w:r>
      <w:r w:rsidR="004D1B27">
        <w:t>.</w:t>
      </w:r>
    </w:p>
    <w:p w14:paraId="3F8FE334" w14:textId="277A8ACE" w:rsidR="0021456A" w:rsidRDefault="00DC75E6" w:rsidP="00401215">
      <w:r>
        <w:t xml:space="preserve">Traditional </w:t>
      </w:r>
      <w:r w:rsidR="00795A77">
        <w:t>problem-solving</w:t>
      </w:r>
      <w:r w:rsidR="00094F83">
        <w:t xml:space="preserve"> methodologies</w:t>
      </w:r>
      <w:r>
        <w:t xml:space="preserve"> may find it </w:t>
      </w:r>
      <w:r w:rsidR="00B52693">
        <w:t xml:space="preserve">challenging in current pandemic situation as </w:t>
      </w:r>
      <w:r w:rsidR="00F67A07">
        <w:t>the</w:t>
      </w:r>
      <w:r w:rsidR="00392E4D">
        <w:t>y</w:t>
      </w:r>
      <w:r w:rsidR="00F67A07">
        <w:t xml:space="preserve"> cannot </w:t>
      </w:r>
      <w:r w:rsidR="00392E4D">
        <w:t xml:space="preserve">rely </w:t>
      </w:r>
      <w:r w:rsidR="00A82E73">
        <w:t xml:space="preserve">simply </w:t>
      </w:r>
      <w:r w:rsidR="00392E4D">
        <w:t>on their</w:t>
      </w:r>
      <w:r w:rsidR="00F67A07">
        <w:t xml:space="preserve"> cognitive ability.  </w:t>
      </w:r>
      <w:r w:rsidR="00E61AF9">
        <w:t xml:space="preserve">Cognitive ability in problem-solving </w:t>
      </w:r>
      <w:r w:rsidR="00AD2443">
        <w:t>does not mean having ability to</w:t>
      </w:r>
      <w:r w:rsidR="00E61AF9">
        <w:t xml:space="preserve"> handle the emotional stress that come with the pandemic </w:t>
      </w:r>
      <w:r w:rsidR="00604E1C">
        <w:t xml:space="preserve">situation and the ongoing impacts on the organisation. </w:t>
      </w:r>
    </w:p>
    <w:p w14:paraId="426BD974" w14:textId="654A9869" w:rsidR="00B63AB0" w:rsidRDefault="00B63AB0" w:rsidP="00401215">
      <w:r>
        <w:t xml:space="preserve">In such a crisis, </w:t>
      </w:r>
      <w:r w:rsidR="005E216C">
        <w:t xml:space="preserve">Yu’s 3H framework </w:t>
      </w:r>
      <w:r w:rsidR="009E1902">
        <w:t>that emphasis</w:t>
      </w:r>
      <w:r w:rsidR="002D7C25">
        <w:t>e</w:t>
      </w:r>
      <w:r w:rsidR="009E1902">
        <w:t xml:space="preserve"> holistic approach </w:t>
      </w:r>
      <w:r w:rsidR="00B61CF5">
        <w:t xml:space="preserve">to manage people and organisation issues </w:t>
      </w:r>
      <w:r w:rsidR="009E1902">
        <w:t xml:space="preserve">may provide </w:t>
      </w:r>
      <w:r w:rsidR="00B61CF5">
        <w:t xml:space="preserve">the solutions to face post pandemic </w:t>
      </w:r>
      <w:r w:rsidR="00DB31F8">
        <w:t>situation</w:t>
      </w:r>
      <w:r w:rsidR="0068688B">
        <w:t xml:space="preserve">.  </w:t>
      </w:r>
      <w:r w:rsidR="000C5B77">
        <w:t>During and post pandemic situation</w:t>
      </w:r>
      <w:r w:rsidR="00757356">
        <w:t xml:space="preserve">, where the economy and even the world could </w:t>
      </w:r>
      <w:r w:rsidR="00C0443D">
        <w:t>be reset,</w:t>
      </w:r>
      <w:r w:rsidR="00CA4486">
        <w:t xml:space="preserve"> </w:t>
      </w:r>
      <w:r w:rsidR="000C5B77">
        <w:t xml:space="preserve">will </w:t>
      </w:r>
      <w:r w:rsidR="00CA4486">
        <w:t xml:space="preserve">require </w:t>
      </w:r>
      <w:r w:rsidR="00DB31F8">
        <w:t xml:space="preserve">a holistic approach </w:t>
      </w:r>
      <w:r w:rsidR="000C5B77">
        <w:t xml:space="preserve">that </w:t>
      </w:r>
      <w:r w:rsidR="00CA4486">
        <w:t xml:space="preserve">can look beyond profit and loss but </w:t>
      </w:r>
      <w:r w:rsidR="00BE5552">
        <w:t xml:space="preserve">seeing staff </w:t>
      </w:r>
      <w:r w:rsidR="00AF753B">
        <w:t xml:space="preserve">and even clients </w:t>
      </w:r>
      <w:r w:rsidR="00BE5552">
        <w:t xml:space="preserve">as fellow human beings.  </w:t>
      </w:r>
    </w:p>
    <w:p w14:paraId="79C5E9C7" w14:textId="38A67E3D" w:rsidR="00203228" w:rsidRDefault="00203228" w:rsidP="00401215"/>
    <w:p w14:paraId="6645C93E" w14:textId="77777777" w:rsidR="00203228" w:rsidRDefault="00203228" w:rsidP="00401215"/>
    <w:p w14:paraId="2264BB0D" w14:textId="77777777" w:rsidR="00795A77" w:rsidRDefault="00795A77" w:rsidP="00795A77">
      <w:pPr>
        <w:pStyle w:val="Heading2"/>
      </w:pPr>
      <w:bookmarkStart w:id="3" w:name="_Toc47273424"/>
      <w:r>
        <w:lastRenderedPageBreak/>
        <w:t>Yu’s 3H Framework</w:t>
      </w:r>
      <w:bookmarkEnd w:id="3"/>
    </w:p>
    <w:p w14:paraId="0D68B712" w14:textId="6085BDA7" w:rsidR="00795A77" w:rsidRDefault="00795A77" w:rsidP="00795A77">
      <w:pPr>
        <w:rPr>
          <w:sz w:val="20"/>
        </w:rPr>
      </w:pPr>
      <w:r w:rsidRPr="004133A6">
        <w:rPr>
          <w:sz w:val="20"/>
        </w:rPr>
        <w:t xml:space="preserve">Diagram </w:t>
      </w:r>
      <w:r>
        <w:rPr>
          <w:sz w:val="20"/>
        </w:rPr>
        <w:t>1</w:t>
      </w:r>
      <w:r w:rsidRPr="004133A6">
        <w:rPr>
          <w:sz w:val="20"/>
        </w:rPr>
        <w:t xml:space="preserve">: </w:t>
      </w:r>
      <w:r>
        <w:rPr>
          <w:sz w:val="20"/>
        </w:rPr>
        <w:t>Yu’s 3H Framework</w:t>
      </w:r>
    </w:p>
    <w:p w14:paraId="0543DCBF" w14:textId="77777777" w:rsidR="00795A77" w:rsidRPr="004133A6" w:rsidRDefault="00795A77" w:rsidP="00795A77">
      <w:pPr>
        <w:rPr>
          <w:sz w:val="20"/>
        </w:rPr>
      </w:pPr>
      <w:r w:rsidRPr="00D674B8">
        <w:rPr>
          <w:noProof/>
          <w:sz w:val="20"/>
        </w:rPr>
        <w:drawing>
          <wp:anchor distT="0" distB="0" distL="114300" distR="114300" simplePos="0" relativeHeight="251659264" behindDoc="0" locked="0" layoutInCell="1" allowOverlap="1" wp14:anchorId="64FD8E41" wp14:editId="1D912BD0">
            <wp:simplePos x="0" y="0"/>
            <wp:positionH relativeFrom="column">
              <wp:posOffset>788090</wp:posOffset>
            </wp:positionH>
            <wp:positionV relativeFrom="paragraph">
              <wp:posOffset>-359</wp:posOffset>
            </wp:positionV>
            <wp:extent cx="4254500" cy="3927475"/>
            <wp:effectExtent l="0" t="0" r="0" b="0"/>
            <wp:wrapThrough wrapText="bothSides">
              <wp:wrapPolygon edited="0">
                <wp:start x="0" y="0"/>
                <wp:lineTo x="0" y="21478"/>
                <wp:lineTo x="21471" y="21478"/>
                <wp:lineTo x="21471"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54500" cy="3927475"/>
                    </a:xfrm>
                    <a:prstGeom prst="rect">
                      <a:avLst/>
                    </a:prstGeom>
                  </pic:spPr>
                </pic:pic>
              </a:graphicData>
            </a:graphic>
            <wp14:sizeRelH relativeFrom="margin">
              <wp14:pctWidth>0</wp14:pctWidth>
            </wp14:sizeRelH>
            <wp14:sizeRelV relativeFrom="margin">
              <wp14:pctHeight>0</wp14:pctHeight>
            </wp14:sizeRelV>
          </wp:anchor>
        </w:drawing>
      </w:r>
    </w:p>
    <w:p w14:paraId="17784F80" w14:textId="77777777" w:rsidR="00795A77" w:rsidRDefault="00795A77" w:rsidP="00795A77"/>
    <w:p w14:paraId="7D8E993E" w14:textId="77777777" w:rsidR="00795A77" w:rsidRDefault="00795A77" w:rsidP="00795A77"/>
    <w:p w14:paraId="6299E51E" w14:textId="77777777" w:rsidR="00795A77" w:rsidRDefault="00795A77" w:rsidP="00795A77"/>
    <w:p w14:paraId="44F7AB01" w14:textId="77777777" w:rsidR="00795A77" w:rsidRDefault="00795A77" w:rsidP="00795A77"/>
    <w:p w14:paraId="6C682FE9" w14:textId="77777777" w:rsidR="00795A77" w:rsidRDefault="00795A77" w:rsidP="00795A77"/>
    <w:p w14:paraId="7402E2B8" w14:textId="77777777" w:rsidR="00795A77" w:rsidRDefault="00795A77" w:rsidP="00795A77"/>
    <w:p w14:paraId="2DC0AE65" w14:textId="77777777" w:rsidR="00795A77" w:rsidRDefault="00795A77" w:rsidP="00795A77"/>
    <w:p w14:paraId="53EF34C7" w14:textId="77777777" w:rsidR="00795A77" w:rsidRDefault="00795A77" w:rsidP="00795A77"/>
    <w:p w14:paraId="1AC89933" w14:textId="77777777" w:rsidR="00795A77" w:rsidRDefault="00795A77" w:rsidP="00795A77"/>
    <w:p w14:paraId="1CAA0A61" w14:textId="77777777" w:rsidR="00795A77" w:rsidRDefault="00795A77" w:rsidP="00795A77"/>
    <w:p w14:paraId="425CDE57" w14:textId="77777777" w:rsidR="00795A77" w:rsidRDefault="00795A77" w:rsidP="00795A77"/>
    <w:p w14:paraId="7FCA84CC" w14:textId="4D80D988" w:rsidR="00795A77" w:rsidRDefault="00795A77" w:rsidP="00795A77">
      <w:r>
        <w:t xml:space="preserve">The constructs in this framework are Head, Heart and Hand.  These are metaphoric expression to represent vital dimensions of people, organisation, and competence. It is proposed as a holistic solution to manage people and organisation issues means all 3H dimensions have to be effectively and efficiently managed in order to create their best performance </w:t>
      </w:r>
      <w:sdt>
        <w:sdtPr>
          <w:id w:val="-1609968375"/>
          <w:citation/>
        </w:sdtPr>
        <w:sdtEndPr/>
        <w:sdtContent>
          <w:r>
            <w:fldChar w:fldCharType="begin"/>
          </w:r>
          <w:r>
            <w:rPr>
              <w:lang w:val="en-US"/>
            </w:rPr>
            <w:instrText xml:space="preserve"> CITATION Edd15 \l 1033 </w:instrText>
          </w:r>
          <w:r>
            <w:fldChar w:fldCharType="separate"/>
          </w:r>
          <w:r w:rsidR="008A0823" w:rsidRPr="008A0823">
            <w:rPr>
              <w:noProof/>
              <w:lang w:val="en-US"/>
            </w:rPr>
            <w:t>(Yu, 2015)</w:t>
          </w:r>
          <w:r>
            <w:fldChar w:fldCharType="end"/>
          </w:r>
        </w:sdtContent>
      </w:sdt>
      <w:r>
        <w:t>.</w:t>
      </w:r>
    </w:p>
    <w:p w14:paraId="1755741B" w14:textId="04ECC2CD" w:rsidR="00795A77" w:rsidRDefault="00795A77" w:rsidP="00795A77">
      <w:r>
        <w:t xml:space="preserve">Yu’s 3H Framework was conceptualised after observing that sound strategies and plans at all levels are necessary but not sufficient to guarantee the achievement of organisational goals and objectives, and identified that it also required effective organisational strategy implementation and required competencies </w:t>
      </w:r>
      <w:sdt>
        <w:sdtPr>
          <w:id w:val="1992745749"/>
          <w:citation/>
        </w:sdtPr>
        <w:sdtEndPr/>
        <w:sdtContent>
          <w:r>
            <w:fldChar w:fldCharType="begin"/>
          </w:r>
          <w:r>
            <w:rPr>
              <w:lang w:val="en-US"/>
            </w:rPr>
            <w:instrText xml:space="preserve"> CITATION Edd15 \l 1033 </w:instrText>
          </w:r>
          <w:r>
            <w:fldChar w:fldCharType="separate"/>
          </w:r>
          <w:r w:rsidR="008A0823" w:rsidRPr="008A0823">
            <w:rPr>
              <w:noProof/>
              <w:lang w:val="en-US"/>
            </w:rPr>
            <w:t>(Yu, 2015)</w:t>
          </w:r>
          <w:r>
            <w:fldChar w:fldCharType="end"/>
          </w:r>
        </w:sdtContent>
      </w:sdt>
      <w:r>
        <w:t>.</w:t>
      </w:r>
    </w:p>
    <w:p w14:paraId="4453FC29" w14:textId="1A456B25" w:rsidR="00795A77" w:rsidRDefault="00795A77" w:rsidP="00795A77">
      <w:pPr>
        <w:pStyle w:val="NormalWeb"/>
        <w:spacing w:before="0" w:beforeAutospacing="0" w:after="0" w:afterAutospacing="0"/>
        <w:rPr>
          <w:lang w:val="en-HK"/>
        </w:rPr>
      </w:pPr>
      <w:r>
        <w:rPr>
          <w:lang w:val="en-HK"/>
        </w:rPr>
        <w:t xml:space="preserve">In June 2020, Yu </w:t>
      </w:r>
      <w:sdt>
        <w:sdtPr>
          <w:rPr>
            <w:lang w:val="en-HK"/>
          </w:rPr>
          <w:id w:val="480510685"/>
          <w:citation/>
        </w:sdtPr>
        <w:sdtEndPr/>
        <w:sdtContent>
          <w:r>
            <w:rPr>
              <w:lang w:val="en-HK"/>
            </w:rPr>
            <w:fldChar w:fldCharType="begin"/>
          </w:r>
          <w:r>
            <w:rPr>
              <w:lang w:val="en-US"/>
            </w:rPr>
            <w:instrText xml:space="preserve">CITATION YuE20 \n  \l 1033 </w:instrText>
          </w:r>
          <w:r>
            <w:rPr>
              <w:lang w:val="en-HK"/>
            </w:rPr>
            <w:fldChar w:fldCharType="separate"/>
          </w:r>
          <w:r w:rsidR="008A0823" w:rsidRPr="008A0823">
            <w:rPr>
              <w:noProof/>
              <w:lang w:val="en-US"/>
            </w:rPr>
            <w:t>(2020)</w:t>
          </w:r>
          <w:r>
            <w:rPr>
              <w:lang w:val="en-HK"/>
            </w:rPr>
            <w:fldChar w:fldCharType="end"/>
          </w:r>
        </w:sdtContent>
      </w:sdt>
      <w:r>
        <w:rPr>
          <w:lang w:val="en-HK"/>
        </w:rPr>
        <w:t xml:space="preserve"> applied this framework to analyse China’s leadership and strategy in combating the Coronavirus pandemic.  </w:t>
      </w:r>
    </w:p>
    <w:p w14:paraId="1203446D" w14:textId="4987FDCB" w:rsidR="00795A77" w:rsidRDefault="00795A77" w:rsidP="00401215">
      <w:pPr>
        <w:rPr>
          <w:lang w:val="en-HK"/>
        </w:rPr>
      </w:pPr>
    </w:p>
    <w:p w14:paraId="01203688" w14:textId="4B6E957D" w:rsidR="00203228" w:rsidRDefault="00203228" w:rsidP="00401215">
      <w:pPr>
        <w:rPr>
          <w:lang w:val="en-HK"/>
        </w:rPr>
      </w:pPr>
    </w:p>
    <w:p w14:paraId="6C69AA7C" w14:textId="3B957AE3" w:rsidR="00203228" w:rsidRDefault="00203228" w:rsidP="00401215">
      <w:pPr>
        <w:rPr>
          <w:lang w:val="en-HK"/>
        </w:rPr>
      </w:pPr>
    </w:p>
    <w:p w14:paraId="70982DE7" w14:textId="77777777" w:rsidR="00203228" w:rsidRPr="00795A77" w:rsidRDefault="00203228" w:rsidP="00401215">
      <w:pPr>
        <w:rPr>
          <w:lang w:val="en-HK"/>
        </w:rPr>
      </w:pPr>
    </w:p>
    <w:p w14:paraId="64FE74B4" w14:textId="77777777" w:rsidR="00401215" w:rsidRDefault="00401215" w:rsidP="00315979">
      <w:pPr>
        <w:pStyle w:val="Heading1"/>
      </w:pPr>
      <w:bookmarkStart w:id="4" w:name="_Toc47273410"/>
      <w:r>
        <w:lastRenderedPageBreak/>
        <w:t>Purpose, Aims and Objectives</w:t>
      </w:r>
      <w:bookmarkEnd w:id="4"/>
    </w:p>
    <w:p w14:paraId="10CFF942" w14:textId="0E5B34FD" w:rsidR="00401215" w:rsidRPr="004133A6" w:rsidRDefault="00401215" w:rsidP="00401215">
      <w:pPr>
        <w:rPr>
          <w:sz w:val="20"/>
        </w:rPr>
      </w:pPr>
      <w:r w:rsidRPr="004133A6">
        <w:rPr>
          <w:sz w:val="20"/>
        </w:rPr>
        <w:t xml:space="preserve">Diagram </w:t>
      </w:r>
      <w:r w:rsidR="00C94DBE">
        <w:rPr>
          <w:sz w:val="20"/>
        </w:rPr>
        <w:t>2</w:t>
      </w:r>
      <w:r w:rsidRPr="004133A6">
        <w:rPr>
          <w:sz w:val="20"/>
        </w:rPr>
        <w:t xml:space="preserve">: </w:t>
      </w:r>
      <w:r>
        <w:rPr>
          <w:sz w:val="20"/>
        </w:rPr>
        <w:t xml:space="preserve">Purpose, Aims and Objectives </w:t>
      </w:r>
      <w:r w:rsidRPr="004133A6">
        <w:rPr>
          <w:sz w:val="20"/>
        </w:rPr>
        <w:t xml:space="preserve"> </w:t>
      </w:r>
    </w:p>
    <w:p w14:paraId="159A009E" w14:textId="77777777" w:rsidR="00401215" w:rsidRDefault="00401215" w:rsidP="00401215">
      <w:r>
        <w:rPr>
          <w:noProof/>
          <w:lang w:val="en-US" w:eastAsia="en-US"/>
        </w:rPr>
        <w:drawing>
          <wp:inline distT="0" distB="0" distL="0" distR="0" wp14:anchorId="57D8F2FE" wp14:editId="3301534E">
            <wp:extent cx="5728335" cy="2625090"/>
            <wp:effectExtent l="0" t="57150" r="0" b="2286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016643F" w14:textId="77777777" w:rsidR="00401215" w:rsidRDefault="00401215" w:rsidP="00401215">
      <w:pPr>
        <w:pStyle w:val="Heading3"/>
      </w:pPr>
      <w:bookmarkStart w:id="5" w:name="_Toc47273411"/>
      <w:r>
        <w:t>Purpose</w:t>
      </w:r>
      <w:bookmarkEnd w:id="5"/>
    </w:p>
    <w:p w14:paraId="06109D3B" w14:textId="654778BB" w:rsidR="00401215" w:rsidRDefault="00401215" w:rsidP="00401215">
      <w:r>
        <w:t xml:space="preserve">This </w:t>
      </w:r>
      <w:r w:rsidR="00DB191C">
        <w:t>project</w:t>
      </w:r>
      <w:r w:rsidR="00857DF2">
        <w:rPr>
          <w:lang w:val="en-US"/>
        </w:rPr>
        <w:t xml:space="preserve"> </w:t>
      </w:r>
      <w:r>
        <w:t xml:space="preserve">opens opportunities </w:t>
      </w:r>
      <w:r w:rsidR="0010285C">
        <w:t>t</w:t>
      </w:r>
      <w:r w:rsidR="0010285C" w:rsidRPr="0010285C">
        <w:t xml:space="preserve">o develop </w:t>
      </w:r>
      <w:r w:rsidR="00CB7F58">
        <w:t>Yu’s 3H</w:t>
      </w:r>
      <w:r w:rsidR="0010285C" w:rsidRPr="0010285C">
        <w:t xml:space="preserve"> framework</w:t>
      </w:r>
      <w:r w:rsidR="00186864">
        <w:t xml:space="preserve"> </w:t>
      </w:r>
      <w:r w:rsidR="0010285C" w:rsidRPr="0010285C">
        <w:t>and contribute to organisational development theories in Asian context</w:t>
      </w:r>
      <w:r>
        <w:t>.</w:t>
      </w:r>
      <w:r w:rsidR="0010285C">
        <w:t xml:space="preserve">  </w:t>
      </w:r>
      <w:r w:rsidR="0023088A">
        <w:t>M</w:t>
      </w:r>
      <w:r w:rsidR="007A3AD8">
        <w:t xml:space="preserve">any leadership </w:t>
      </w:r>
      <w:r w:rsidR="009A435A">
        <w:t>styles</w:t>
      </w:r>
      <w:r w:rsidR="0023088A">
        <w:t xml:space="preserve"> </w:t>
      </w:r>
      <w:r w:rsidR="00B91369">
        <w:t xml:space="preserve">that have been recognised </w:t>
      </w:r>
      <w:r w:rsidR="00423A3B">
        <w:t>focus on the</w:t>
      </w:r>
      <w:r w:rsidR="0023088A">
        <w:t xml:space="preserve"> </w:t>
      </w:r>
      <w:r w:rsidR="00B91369">
        <w:t xml:space="preserve">analytical power </w:t>
      </w:r>
      <w:r w:rsidR="0023088A">
        <w:t>of leaders.</w:t>
      </w:r>
      <w:r w:rsidR="00AC08C8">
        <w:t xml:space="preserve">  </w:t>
      </w:r>
    </w:p>
    <w:p w14:paraId="466C99D4" w14:textId="77777777" w:rsidR="00401215" w:rsidRDefault="00401215" w:rsidP="00401215">
      <w:pPr>
        <w:pStyle w:val="Heading3"/>
      </w:pPr>
      <w:bookmarkStart w:id="6" w:name="_Toc47273412"/>
      <w:r>
        <w:t>Aim</w:t>
      </w:r>
      <w:bookmarkEnd w:id="6"/>
    </w:p>
    <w:p w14:paraId="4F563919" w14:textId="6B9A2A0F" w:rsidR="00401215" w:rsidRDefault="00401215" w:rsidP="00401215">
      <w:r>
        <w:t xml:space="preserve">The aim of this project is </w:t>
      </w:r>
      <w:r w:rsidR="003B7130">
        <w:t>t</w:t>
      </w:r>
      <w:r w:rsidR="003B7130" w:rsidRPr="003B7130">
        <w:t xml:space="preserve">o research the </w:t>
      </w:r>
      <w:r w:rsidR="00DE614B">
        <w:t>efficiency and effectiveness</w:t>
      </w:r>
      <w:r w:rsidR="003B7130" w:rsidRPr="003B7130">
        <w:t xml:space="preserve"> of Yu’s 3H framework when applied</w:t>
      </w:r>
      <w:r w:rsidR="00840C00">
        <w:t xml:space="preserve"> to make prediction on the future of offices in post pandemic society</w:t>
      </w:r>
      <w:r>
        <w:t xml:space="preserve">.  Currently, there </w:t>
      </w:r>
      <w:r w:rsidR="00D52C12">
        <w:t>are</w:t>
      </w:r>
      <w:r>
        <w:t xml:space="preserve"> </w:t>
      </w:r>
      <w:r w:rsidR="001E7E6D">
        <w:t xml:space="preserve">limited </w:t>
      </w:r>
      <w:r w:rsidR="001C2297">
        <w:t xml:space="preserve">empirical </w:t>
      </w:r>
      <w:r w:rsidR="001E7E6D">
        <w:t>stud</w:t>
      </w:r>
      <w:r w:rsidR="00D52C12">
        <w:t>ies</w:t>
      </w:r>
      <w:r w:rsidR="001E7E6D">
        <w:t xml:space="preserve"> </w:t>
      </w:r>
      <w:r w:rsidR="00840C00">
        <w:t>applying Yu’s 3H framework</w:t>
      </w:r>
      <w:r w:rsidR="001C3C38">
        <w:t xml:space="preserve">.  </w:t>
      </w:r>
      <w:r>
        <w:t>The goal of this project is</w:t>
      </w:r>
      <w:r w:rsidR="002C2D24">
        <w:t xml:space="preserve"> </w:t>
      </w:r>
      <w:r>
        <w:t>focus</w:t>
      </w:r>
      <w:r w:rsidR="002C2D24">
        <w:t>ed</w:t>
      </w:r>
      <w:r>
        <w:t xml:space="preserve"> on </w:t>
      </w:r>
      <w:r w:rsidR="002B5670">
        <w:t xml:space="preserve">further </w:t>
      </w:r>
      <w:r>
        <w:t xml:space="preserve">developing </w:t>
      </w:r>
      <w:r w:rsidR="00B45157">
        <w:t>Yu</w:t>
      </w:r>
      <w:r w:rsidR="00995F0E">
        <w:t>’s 3H</w:t>
      </w:r>
      <w:r w:rsidR="00B45157">
        <w:t xml:space="preserve"> framework </w:t>
      </w:r>
      <w:r w:rsidR="002B5670">
        <w:t xml:space="preserve">by </w:t>
      </w:r>
      <w:r w:rsidR="005240C2">
        <w:t>performing</w:t>
      </w:r>
      <w:r w:rsidR="008603A9">
        <w:t xml:space="preserve"> predictive outcomes on future of</w:t>
      </w:r>
      <w:r w:rsidR="00535485">
        <w:t xml:space="preserve"> Hong Kong property industry</w:t>
      </w:r>
      <w:r w:rsidR="005240C2">
        <w:t xml:space="preserve"> specifically office rentals</w:t>
      </w:r>
      <w:r>
        <w:t xml:space="preserve">.  </w:t>
      </w:r>
    </w:p>
    <w:p w14:paraId="39D9612E" w14:textId="77777777" w:rsidR="00401215" w:rsidRDefault="00401215" w:rsidP="00401215">
      <w:pPr>
        <w:pStyle w:val="Heading3"/>
      </w:pPr>
      <w:bookmarkStart w:id="7" w:name="_Toc47273413"/>
      <w:r>
        <w:t>Objectives</w:t>
      </w:r>
      <w:bookmarkEnd w:id="7"/>
    </w:p>
    <w:p w14:paraId="6371E72B" w14:textId="31AA5EDD" w:rsidR="00401215" w:rsidRDefault="00401215" w:rsidP="00401215">
      <w:r>
        <w:t xml:space="preserve">There are two objectives in this project.  The commercial objective is to </w:t>
      </w:r>
      <w:r w:rsidR="001C1DFE">
        <w:t xml:space="preserve">make a holistic review </w:t>
      </w:r>
      <w:r w:rsidR="008E521A">
        <w:t xml:space="preserve">and </w:t>
      </w:r>
      <w:r w:rsidR="0000143C">
        <w:t>making effective predictive outcomes in current and future situations</w:t>
      </w:r>
      <w:r w:rsidR="00C178B4">
        <w:t xml:space="preserve"> </w:t>
      </w:r>
      <w:r w:rsidR="001C1DFE">
        <w:t>of Hong Kong property industry</w:t>
      </w:r>
      <w:r w:rsidR="00C178B4">
        <w:t xml:space="preserve"> after </w:t>
      </w:r>
      <w:r w:rsidR="0000143C">
        <w:t>the pandemic</w:t>
      </w:r>
      <w:r>
        <w:t xml:space="preserve">.  </w:t>
      </w:r>
    </w:p>
    <w:p w14:paraId="13205783" w14:textId="04E012B2" w:rsidR="00A525B5" w:rsidRDefault="00401215" w:rsidP="00401215">
      <w:r>
        <w:t xml:space="preserve">Another objective is </w:t>
      </w:r>
      <w:r w:rsidR="00AD3D5A">
        <w:t xml:space="preserve">further </w:t>
      </w:r>
      <w:r>
        <w:t xml:space="preserve">developing </w:t>
      </w:r>
      <w:r w:rsidR="00AD3D5A">
        <w:t>Yu’s 3H</w:t>
      </w:r>
      <w:r w:rsidR="00934941">
        <w:t xml:space="preserve"> framework</w:t>
      </w:r>
      <w:r>
        <w:t xml:space="preserve">, which </w:t>
      </w:r>
      <w:r w:rsidR="00A525B5">
        <w:t>is to contribute to</w:t>
      </w:r>
      <w:r w:rsidR="005809D0">
        <w:t xml:space="preserve"> organisational development</w:t>
      </w:r>
      <w:r>
        <w:t xml:space="preserve"> </w:t>
      </w:r>
      <w:r w:rsidR="00A525B5">
        <w:t>theory</w:t>
      </w:r>
      <w:r>
        <w:t xml:space="preserve">, and specialisation on this topic. </w:t>
      </w:r>
    </w:p>
    <w:p w14:paraId="440F1634" w14:textId="0E18DE2D" w:rsidR="00401215" w:rsidRDefault="00C3563E" w:rsidP="00401215">
      <w:pPr>
        <w:numPr>
          <w:ilvl w:val="0"/>
          <w:numId w:val="5"/>
        </w:numPr>
      </w:pPr>
      <w:r>
        <w:t>.</w:t>
      </w:r>
    </w:p>
    <w:p w14:paraId="11D39373" w14:textId="31706294" w:rsidR="00401215" w:rsidRDefault="00401215" w:rsidP="00401215">
      <w:r>
        <w:lastRenderedPageBreak/>
        <w:t xml:space="preserve">There is currently </w:t>
      </w:r>
      <w:r w:rsidR="004267A9">
        <w:t>limited</w:t>
      </w:r>
      <w:r>
        <w:t xml:space="preserve"> literatur</w:t>
      </w:r>
      <w:r w:rsidR="00F05E27">
        <w:t>e</w:t>
      </w:r>
      <w:r>
        <w:t xml:space="preserve"> on applying </w:t>
      </w:r>
      <w:r w:rsidR="00C3563E">
        <w:t>Yu’s 3H framework</w:t>
      </w:r>
      <w:r w:rsidR="00F05E27">
        <w:t xml:space="preserve"> </w:t>
      </w:r>
      <w:r w:rsidR="00821259">
        <w:t>although this framework is being taught in the DBA program of University of Wales Tri</w:t>
      </w:r>
      <w:r w:rsidR="005716A3">
        <w:t>nity and Saint David</w:t>
      </w:r>
      <w:r w:rsidR="0015799C">
        <w:t>.  The author hold</w:t>
      </w:r>
      <w:r w:rsidR="005716A3">
        <w:t>s</w:t>
      </w:r>
      <w:r w:rsidR="0015799C">
        <w:t xml:space="preserve"> deep conviction that </w:t>
      </w:r>
      <w:r w:rsidR="00107E04">
        <w:t>Yu’s 3H</w:t>
      </w:r>
      <w:r w:rsidR="00064E7B">
        <w:t xml:space="preserve"> framework on </w:t>
      </w:r>
      <w:r w:rsidR="00107E04">
        <w:t>holistic approach to managing people and organisation issues</w:t>
      </w:r>
      <w:r w:rsidR="0015799C">
        <w:t xml:space="preserve"> are necessary for the future.</w:t>
      </w:r>
      <w:r>
        <w:t xml:space="preserve">  </w:t>
      </w:r>
      <w:r w:rsidR="00203F10">
        <w:t xml:space="preserve">It is important as the world is changing </w:t>
      </w:r>
      <w:r w:rsidR="002066CB">
        <w:t>expeditiously,</w:t>
      </w:r>
      <w:r w:rsidR="00203F10">
        <w:t xml:space="preserve"> and </w:t>
      </w:r>
      <w:r w:rsidR="00F15CF0">
        <w:t xml:space="preserve">many decisions make with empathy will be more appropriate than decisions make </w:t>
      </w:r>
      <w:r w:rsidR="004A72FB">
        <w:t xml:space="preserve">solely </w:t>
      </w:r>
      <w:r w:rsidR="002066CB">
        <w:t xml:space="preserve">with intelligence.  </w:t>
      </w:r>
      <w:r>
        <w:t xml:space="preserve">This is an important contribution as </w:t>
      </w:r>
      <w:r w:rsidR="000B6F17">
        <w:t>th</w:t>
      </w:r>
      <w:r w:rsidR="004A72FB">
        <w:t>is</w:t>
      </w:r>
      <w:r w:rsidR="000B6F17">
        <w:t xml:space="preserve"> framework</w:t>
      </w:r>
      <w:r w:rsidR="004A72FB">
        <w:t xml:space="preserve"> is</w:t>
      </w:r>
      <w:r>
        <w:t xml:space="preserve"> driving towards </w:t>
      </w:r>
      <w:r w:rsidR="00B25BCD">
        <w:t>effective organisational development in Asian context</w:t>
      </w:r>
      <w:r w:rsidR="004F200D">
        <w:t>.</w:t>
      </w:r>
      <w:r>
        <w:t xml:space="preserve">  </w:t>
      </w:r>
      <w:r w:rsidR="004A72FB">
        <w:t>More</w:t>
      </w:r>
      <w:r>
        <w:t xml:space="preserve"> literature on th</w:t>
      </w:r>
      <w:r w:rsidR="004A72FB">
        <w:t>is</w:t>
      </w:r>
      <w:r w:rsidR="006031F0">
        <w:t xml:space="preserve"> framework</w:t>
      </w:r>
      <w:r>
        <w:t xml:space="preserve"> can provide insights for </w:t>
      </w:r>
      <w:r w:rsidR="004A72FB">
        <w:t>future researchers as reference</w:t>
      </w:r>
      <w:r>
        <w:t>.</w:t>
      </w:r>
    </w:p>
    <w:p w14:paraId="7CCC4BFC" w14:textId="77777777" w:rsidR="00401215" w:rsidRDefault="00401215" w:rsidP="00315979">
      <w:pPr>
        <w:pStyle w:val="Heading1"/>
      </w:pPr>
      <w:bookmarkStart w:id="8" w:name="_Toc47273414"/>
      <w:r>
        <w:t>Outcomes</w:t>
      </w:r>
      <w:bookmarkEnd w:id="8"/>
    </w:p>
    <w:p w14:paraId="448BFF01" w14:textId="52DEF181" w:rsidR="00401215" w:rsidRDefault="00401215" w:rsidP="00401215">
      <w:r>
        <w:t xml:space="preserve">The common culture </w:t>
      </w:r>
      <w:r w:rsidR="00223F13">
        <w:t>in Hong Kong property industry</w:t>
      </w:r>
      <w:r>
        <w:t xml:space="preserve"> is to </w:t>
      </w:r>
      <w:r w:rsidR="004C6856">
        <w:t>play by the rule</w:t>
      </w:r>
      <w:r w:rsidR="004C26F4">
        <w:t>s</w:t>
      </w:r>
      <w:r w:rsidR="004C6856">
        <w:t xml:space="preserve"> and stick to what had worked in the past</w:t>
      </w:r>
      <w:r>
        <w:t>,</w:t>
      </w:r>
      <w:r w:rsidR="00B16885">
        <w:t xml:space="preserve"> </w:t>
      </w:r>
      <w:r w:rsidR="004C6856">
        <w:t xml:space="preserve">however </w:t>
      </w:r>
      <w:r w:rsidR="00B16885">
        <w:t>Hong Kong property industry is</w:t>
      </w:r>
      <w:r>
        <w:t xml:space="preserve"> </w:t>
      </w:r>
      <w:r w:rsidR="00B16885">
        <w:t xml:space="preserve">under tremendous stress under </w:t>
      </w:r>
      <w:r w:rsidR="006031F0">
        <w:t>current</w:t>
      </w:r>
      <w:r w:rsidR="00B16885">
        <w:t xml:space="preserve"> pandemic environment</w:t>
      </w:r>
      <w:r>
        <w:t>.</w:t>
      </w:r>
      <w:r w:rsidR="004C26F4">
        <w:t xml:space="preserve">  There may be a disruption in near horizon.</w:t>
      </w:r>
    </w:p>
    <w:p w14:paraId="49C297F6" w14:textId="3DE49D42" w:rsidR="00401215" w:rsidRDefault="00401215" w:rsidP="00401215">
      <w:r>
        <w:t>Changes are inevitable and successful companies are those that embrace them and mitigate negative impact</w:t>
      </w:r>
      <w:r w:rsidR="00B16885">
        <w:t>s</w:t>
      </w:r>
      <w:r>
        <w:t>.  There are many ways to drive and manage changes.  From traditional methodologies like problem solving to systematic methodologies like lean six sigma that focus on the process largely ignoring the most important element – people’s positive emotions that determine the success</w:t>
      </w:r>
      <w:sdt>
        <w:sdtPr>
          <w:id w:val="-650449480"/>
          <w:citation/>
        </w:sdtPr>
        <w:sdtEndPr/>
        <w:sdtContent>
          <w:r>
            <w:fldChar w:fldCharType="begin"/>
          </w:r>
          <w:r w:rsidR="007A33ED">
            <w:rPr>
              <w:lang w:val="en-US"/>
            </w:rPr>
            <w:instrText xml:space="preserve">CITATION Coo05 \l 1033 </w:instrText>
          </w:r>
          <w:r>
            <w:fldChar w:fldCharType="separate"/>
          </w:r>
          <w:r w:rsidR="008A0823">
            <w:rPr>
              <w:noProof/>
              <w:lang w:val="en-US"/>
            </w:rPr>
            <w:t xml:space="preserve"> </w:t>
          </w:r>
          <w:r w:rsidR="008A0823" w:rsidRPr="008A0823">
            <w:rPr>
              <w:noProof/>
              <w:lang w:val="en-US"/>
            </w:rPr>
            <w:t>(Cooperrider &amp; Whitney, 2005)</w:t>
          </w:r>
          <w:r>
            <w:fldChar w:fldCharType="end"/>
          </w:r>
        </w:sdtContent>
      </w:sdt>
      <w:r>
        <w:t xml:space="preserve">.  </w:t>
      </w:r>
    </w:p>
    <w:p w14:paraId="1CAE091B" w14:textId="54F83716" w:rsidR="00401215" w:rsidRPr="00C162C2" w:rsidRDefault="00401215" w:rsidP="00401215">
      <w:pPr>
        <w:rPr>
          <w:rFonts w:eastAsiaTheme="minorEastAsia"/>
          <w:lang w:eastAsia="zh-CN"/>
        </w:rPr>
      </w:pPr>
      <w:r>
        <w:t xml:space="preserve">A problem-solving methodological process entails identifying, evaluating, </w:t>
      </w:r>
      <w:r w:rsidR="008F650D">
        <w:t>solving,</w:t>
      </w:r>
      <w:r>
        <w:t xml:space="preserve"> and implementing to address an issue.  It can be said that the starting point for problem solving methodologies commences from negative perspectives.  Everyone will be looking at what and how the process goes wrong rather than what and how it can be done better.  This approach does not invoke a sense of excitement since it may cause a person to become defensive, which leads to possible disinterest and becoming uncooperative.  No one likes to have his or her mistakes exposed to public scrutiny regardless of context or situation.  In this situation, there are seldom individual or group eureka moments.</w:t>
      </w:r>
      <w:r w:rsidR="00C162C2">
        <w:rPr>
          <w:rFonts w:eastAsiaTheme="minorEastAsia"/>
          <w:lang w:eastAsia="zh-CN"/>
        </w:rPr>
        <w:t xml:space="preserve">  </w:t>
      </w:r>
      <w:r>
        <w:t xml:space="preserve">The above negative approaches to change are best summed up by </w:t>
      </w:r>
      <w:proofErr w:type="spellStart"/>
      <w:r>
        <w:t>Cooperrider</w:t>
      </w:r>
      <w:proofErr w:type="spellEnd"/>
      <w:r>
        <w:t xml:space="preserve"> and Whitney</w:t>
      </w:r>
      <w:r w:rsidR="00D6355B">
        <w:t xml:space="preserve"> </w:t>
      </w:r>
      <w:sdt>
        <w:sdtPr>
          <w:id w:val="1579478171"/>
          <w:citation/>
        </w:sdtPr>
        <w:sdtEndPr/>
        <w:sdtContent>
          <w:r w:rsidR="007A33ED">
            <w:fldChar w:fldCharType="begin"/>
          </w:r>
          <w:r w:rsidR="001D37C5">
            <w:rPr>
              <w:lang w:val="en-US"/>
            </w:rPr>
            <w:instrText xml:space="preserve">CITATION Coo05 \n  \l 1033 </w:instrText>
          </w:r>
          <w:r w:rsidR="007A33ED">
            <w:fldChar w:fldCharType="separate"/>
          </w:r>
          <w:r w:rsidR="008A0823" w:rsidRPr="008A0823">
            <w:rPr>
              <w:noProof/>
              <w:lang w:val="en-US"/>
            </w:rPr>
            <w:t>(2005)</w:t>
          </w:r>
          <w:r w:rsidR="007A33ED">
            <w:fldChar w:fldCharType="end"/>
          </w:r>
        </w:sdtContent>
      </w:sdt>
      <w:r w:rsidR="001D37C5">
        <w:t>.</w:t>
      </w:r>
    </w:p>
    <w:p w14:paraId="38DAE047" w14:textId="035E6CDF" w:rsidR="00401215" w:rsidRDefault="008F650D" w:rsidP="000C2B56">
      <w:r>
        <w:t>The author</w:t>
      </w:r>
      <w:r w:rsidR="00401215">
        <w:t xml:space="preserve"> ha</w:t>
      </w:r>
      <w:r>
        <w:t>s</w:t>
      </w:r>
      <w:r w:rsidR="00401215">
        <w:t xml:space="preserve"> re</w:t>
      </w:r>
      <w:r w:rsidR="003862AA">
        <w:t>searched on</w:t>
      </w:r>
      <w:r w:rsidR="00401215">
        <w:t xml:space="preserve"> several </w:t>
      </w:r>
      <w:r w:rsidR="00AD4202">
        <w:t>types of</w:t>
      </w:r>
      <w:r w:rsidR="00401215">
        <w:t xml:space="preserve"> </w:t>
      </w:r>
      <w:r w:rsidR="00290793">
        <w:t>problem-solving methodologies</w:t>
      </w:r>
      <w:r w:rsidR="00340D45">
        <w:t>.  M</w:t>
      </w:r>
      <w:r w:rsidR="00AD4202">
        <w:t>ost of the</w:t>
      </w:r>
      <w:r w:rsidR="00340D45">
        <w:t xml:space="preserve"> </w:t>
      </w:r>
      <w:r w:rsidR="00290793">
        <w:t>methodologies</w:t>
      </w:r>
      <w:r w:rsidR="00340D45">
        <w:t xml:space="preserve"> styles</w:t>
      </w:r>
      <w:r w:rsidR="00AD4202">
        <w:t xml:space="preserve"> focus on intelligence</w:t>
      </w:r>
      <w:r w:rsidR="003D6FD6">
        <w:t xml:space="preserve"> and the world needs</w:t>
      </w:r>
      <w:r w:rsidR="00290793">
        <w:t xml:space="preserve"> to move away from </w:t>
      </w:r>
      <w:r w:rsidR="00040F2C">
        <w:t>deficit-based</w:t>
      </w:r>
      <w:r w:rsidR="00290793">
        <w:t xml:space="preserve"> approach</w:t>
      </w:r>
      <w:r w:rsidR="003D6FD6">
        <w:t xml:space="preserve">.  </w:t>
      </w:r>
      <w:r w:rsidR="00736949">
        <w:t>This</w:t>
      </w:r>
      <w:r w:rsidR="00401215">
        <w:t xml:space="preserve"> pr</w:t>
      </w:r>
      <w:r w:rsidR="00040F2C">
        <w:t>oposal</w:t>
      </w:r>
      <w:r w:rsidR="00401215">
        <w:t xml:space="preserve"> is to drive changes in current approach from gap analysis to </w:t>
      </w:r>
      <w:r w:rsidR="00602618">
        <w:t xml:space="preserve">Yu’s 3H framework </w:t>
      </w:r>
      <w:r w:rsidR="001D37C5">
        <w:t xml:space="preserve">that </w:t>
      </w:r>
      <w:r w:rsidR="006979FD">
        <w:t>move</w:t>
      </w:r>
      <w:r w:rsidR="00040F2C">
        <w:t>s</w:t>
      </w:r>
      <w:r w:rsidR="00B41DF4">
        <w:t xml:space="preserve"> away from </w:t>
      </w:r>
      <w:r w:rsidR="00040F2C">
        <w:t>zero sum game</w:t>
      </w:r>
      <w:r w:rsidR="00B41DF4">
        <w:t xml:space="preserve"> approach</w:t>
      </w:r>
      <w:r w:rsidR="00401215">
        <w:t xml:space="preserve">.  </w:t>
      </w:r>
      <w:r w:rsidR="00040F2C">
        <w:t>This</w:t>
      </w:r>
      <w:r w:rsidR="00602618">
        <w:t xml:space="preserve"> framework</w:t>
      </w:r>
      <w:r w:rsidR="00040F2C">
        <w:t xml:space="preserve"> is</w:t>
      </w:r>
      <w:r w:rsidR="00FD2532">
        <w:t xml:space="preserve"> a relatively</w:t>
      </w:r>
      <w:r w:rsidR="00401215">
        <w:t xml:space="preserve"> new concept and as such making the research more exciting and challenging at the </w:t>
      </w:r>
      <w:r w:rsidR="00401215">
        <w:lastRenderedPageBreak/>
        <w:t xml:space="preserve">same time.  A change of </w:t>
      </w:r>
      <w:r w:rsidR="00CA392F">
        <w:t>paradigm</w:t>
      </w:r>
      <w:r w:rsidR="00401215">
        <w:t xml:space="preserve"> of this magnitude requires a different approach, a positive approach!    </w:t>
      </w:r>
    </w:p>
    <w:p w14:paraId="48927740" w14:textId="485CB6BA" w:rsidR="00401215" w:rsidRDefault="00401215" w:rsidP="00401215">
      <w:r>
        <w:t>The main output for this project is</w:t>
      </w:r>
      <w:r w:rsidR="00DB07BC">
        <w:t xml:space="preserve"> </w:t>
      </w:r>
      <w:r w:rsidR="00FD2532">
        <w:t>further development of Yu’s 3H</w:t>
      </w:r>
      <w:r w:rsidR="00DB07BC">
        <w:t xml:space="preserve"> </w:t>
      </w:r>
      <w:r>
        <w:t xml:space="preserve">framework for </w:t>
      </w:r>
      <w:r w:rsidR="00DB07BC">
        <w:t>understanding and advancing organisational development theories</w:t>
      </w:r>
      <w:r w:rsidR="004F682C">
        <w:t xml:space="preserve"> on </w:t>
      </w:r>
      <w:r w:rsidR="00FD2532">
        <w:t>holistic approach to managing people and organisation</w:t>
      </w:r>
      <w:r>
        <w:t xml:space="preserve">.  </w:t>
      </w:r>
    </w:p>
    <w:p w14:paraId="01B460C6" w14:textId="4876522B" w:rsidR="004F682C" w:rsidRDefault="00401215" w:rsidP="004F682C">
      <w:r>
        <w:t xml:space="preserve">There is </w:t>
      </w:r>
      <w:r w:rsidR="00FD2532">
        <w:t>currently</w:t>
      </w:r>
      <w:r>
        <w:t xml:space="preserve"> limited research </w:t>
      </w:r>
      <w:r w:rsidR="00FD2532">
        <w:t xml:space="preserve">using </w:t>
      </w:r>
      <w:r w:rsidR="00BF4136">
        <w:t>Yu’s 3H framework</w:t>
      </w:r>
      <w:r>
        <w:t>.  Researching on this topic</w:t>
      </w:r>
      <w:r w:rsidR="00BF4136">
        <w:t xml:space="preserve"> using Yu’s 3H framework</w:t>
      </w:r>
      <w:r>
        <w:t xml:space="preserve"> may </w:t>
      </w:r>
      <w:r w:rsidR="00F4143D">
        <w:t>result in</w:t>
      </w:r>
      <w:r>
        <w:t xml:space="preserve"> wider acceptance of </w:t>
      </w:r>
      <w:r w:rsidR="00BF4136">
        <w:t>this framework</w:t>
      </w:r>
      <w:r w:rsidR="00817E7C">
        <w:t xml:space="preserve"> as </w:t>
      </w:r>
      <w:proofErr w:type="spellStart"/>
      <w:r w:rsidR="00817E7C">
        <w:t>a</w:t>
      </w:r>
      <w:proofErr w:type="spellEnd"/>
      <w:r w:rsidR="00817E7C">
        <w:t xml:space="preserve"> </w:t>
      </w:r>
      <w:r w:rsidR="00BF4136">
        <w:t>organisationa</w:t>
      </w:r>
      <w:r w:rsidR="00C94DBE">
        <w:t>l</w:t>
      </w:r>
      <w:r w:rsidR="00817E7C">
        <w:t xml:space="preserve"> </w:t>
      </w:r>
      <w:r w:rsidR="00FF66F5">
        <w:t>development in Asian context</w:t>
      </w:r>
      <w:r>
        <w:t xml:space="preserve"> that </w:t>
      </w:r>
      <w:r w:rsidR="002B50EF">
        <w:t>link</w:t>
      </w:r>
      <w:r>
        <w:t xml:space="preserve"> acceptance of valuable tacit knowledge and commercially available academic knowledge.</w:t>
      </w:r>
      <w:r w:rsidR="001D3FE6">
        <w:t xml:space="preserve"> </w:t>
      </w:r>
      <w:r w:rsidR="004F682C">
        <w:t>This output is to bridge expectation gaps between organisation’s wants, leaders’ expectations, and employees’ deliverable</w:t>
      </w:r>
      <w:r w:rsidR="00200E39">
        <w:t>s</w:t>
      </w:r>
      <w:r w:rsidR="004F682C">
        <w:t xml:space="preserve">.    </w:t>
      </w:r>
    </w:p>
    <w:p w14:paraId="2D0B7DB3" w14:textId="4F3D3448" w:rsidR="00401215" w:rsidRDefault="00401215" w:rsidP="00401215">
      <w:r>
        <w:t xml:space="preserve">This project aims to open dialogues in this field in </w:t>
      </w:r>
      <w:r w:rsidR="00211D57">
        <w:t xml:space="preserve">organisational </w:t>
      </w:r>
      <w:r w:rsidR="00912013">
        <w:t>development</w:t>
      </w:r>
      <w:r w:rsidR="001D3FE6">
        <w:t xml:space="preserve"> by empirically researching on </w:t>
      </w:r>
      <w:r w:rsidR="00C94DBE">
        <w:t>Yu’s 3H framework</w:t>
      </w:r>
      <w:r>
        <w:t>.</w:t>
      </w:r>
    </w:p>
    <w:p w14:paraId="37555FC6" w14:textId="12DAE063" w:rsidR="00284CBD" w:rsidRDefault="00401215" w:rsidP="00C94DBE">
      <w:pPr>
        <w:rPr>
          <w:lang w:val="en-HK"/>
        </w:rPr>
      </w:pPr>
      <w:r>
        <w:t xml:space="preserve">This project opens possible trails for </w:t>
      </w:r>
      <w:r w:rsidR="00C91370">
        <w:t xml:space="preserve">organisational development for </w:t>
      </w:r>
      <w:r>
        <w:t>a better understanding of Asians’ culture.</w:t>
      </w:r>
    </w:p>
    <w:p w14:paraId="6A017776" w14:textId="25EFD483" w:rsidR="008A0823" w:rsidRDefault="00315979" w:rsidP="00315979">
      <w:pPr>
        <w:pStyle w:val="Heading1"/>
      </w:pPr>
      <w:r w:rsidRPr="00315979">
        <w:t xml:space="preserve">Applying 3H framework to </w:t>
      </w:r>
      <w:r w:rsidR="00CE11C0">
        <w:t xml:space="preserve">Navigate </w:t>
      </w:r>
      <w:r w:rsidRPr="00315979">
        <w:t>coronavirus pandemic</w:t>
      </w:r>
    </w:p>
    <w:p w14:paraId="24D0336B" w14:textId="2774230C" w:rsidR="00F722FE" w:rsidRDefault="00F722FE" w:rsidP="00F722FE">
      <w:pPr>
        <w:pStyle w:val="Heading2"/>
        <w:rPr>
          <w:lang w:val="en-HK"/>
        </w:rPr>
      </w:pPr>
      <w:r w:rsidRPr="002B7878">
        <w:rPr>
          <w:lang w:val="en-HK"/>
        </w:rPr>
        <w:t xml:space="preserve">H1 Heart-oriented leadership that </w:t>
      </w:r>
      <w:r w:rsidR="0002623E">
        <w:rPr>
          <w:lang w:val="en-HK"/>
        </w:rPr>
        <w:t>put people first</w:t>
      </w:r>
      <w:r w:rsidRPr="002B7878">
        <w:rPr>
          <w:lang w:val="en-HK"/>
        </w:rPr>
        <w:t xml:space="preserve">. </w:t>
      </w:r>
    </w:p>
    <w:p w14:paraId="4C7F32B5" w14:textId="2C8BC054" w:rsidR="00F722FE" w:rsidRDefault="00E078E8" w:rsidP="00F722FE">
      <w:pPr>
        <w:rPr>
          <w:lang w:val="en-HK"/>
        </w:rPr>
      </w:pPr>
      <w:r>
        <w:rPr>
          <w:lang w:val="en-HK"/>
        </w:rPr>
        <w:t xml:space="preserve">Current pandemic situation has caused many countries to lock down.  Although Hong Kong has no lock down but there are companies who opted to allow their staff to work from home (WFH).  As WFH becomes more common and using Zoom as </w:t>
      </w:r>
      <w:r w:rsidR="00857EE7">
        <w:rPr>
          <w:lang w:val="en-HK"/>
        </w:rPr>
        <w:t xml:space="preserve">the chosen IT solution for meeting, many companies have to adapt to adjust to this phenomenon.  </w:t>
      </w:r>
    </w:p>
    <w:p w14:paraId="085E13E3" w14:textId="23016A91" w:rsidR="00857EE7" w:rsidRDefault="00857EE7" w:rsidP="00F722FE">
      <w:pPr>
        <w:rPr>
          <w:lang w:val="en-HK"/>
        </w:rPr>
      </w:pPr>
      <w:r>
        <w:rPr>
          <w:lang w:val="en-HK"/>
        </w:rPr>
        <w:t>WFH means that staff will have distractions at home from their fa</w:t>
      </w:r>
      <w:r w:rsidR="00A87FD5">
        <w:rPr>
          <w:lang w:val="en-HK"/>
        </w:rPr>
        <w:t>mily members and/or other</w:t>
      </w:r>
      <w:r w:rsidR="00170A1D">
        <w:rPr>
          <w:lang w:val="en-HK"/>
        </w:rPr>
        <w:t xml:space="preserve"> unforeseen circumstances that might not happen in the office.  </w:t>
      </w:r>
      <w:r w:rsidR="00132A3D">
        <w:rPr>
          <w:lang w:val="en-HK"/>
        </w:rPr>
        <w:t xml:space="preserve">Applying Maslow’s hierarchy to understand staff’s </w:t>
      </w:r>
      <w:r w:rsidR="006E1611">
        <w:rPr>
          <w:lang w:val="en-HK"/>
        </w:rPr>
        <w:t xml:space="preserve">needs at this stage would be appropriate.  </w:t>
      </w:r>
    </w:p>
    <w:p w14:paraId="20374E6F" w14:textId="0081912B" w:rsidR="00170A1D" w:rsidRDefault="00170A1D" w:rsidP="00F722FE">
      <w:pPr>
        <w:rPr>
          <w:lang w:val="en-HK"/>
        </w:rPr>
      </w:pPr>
      <w:r>
        <w:rPr>
          <w:lang w:val="en-HK"/>
        </w:rPr>
        <w:t xml:space="preserve">Applying heart in this situation </w:t>
      </w:r>
      <w:r w:rsidR="003E1C57">
        <w:rPr>
          <w:lang w:val="en-HK"/>
        </w:rPr>
        <w:t xml:space="preserve">will see leadership demonstrating empathy to connect with their staff and </w:t>
      </w:r>
      <w:r w:rsidR="00146C7B">
        <w:rPr>
          <w:lang w:val="en-HK"/>
        </w:rPr>
        <w:t xml:space="preserve">better navigate the </w:t>
      </w:r>
      <w:r w:rsidR="00954BD7">
        <w:rPr>
          <w:lang w:val="en-HK"/>
        </w:rPr>
        <w:t>pandemic situation.  This also means there will be less doubt about staff slacking off and more tolerance</w:t>
      </w:r>
      <w:r w:rsidR="00700FE0">
        <w:rPr>
          <w:lang w:val="en-HK"/>
        </w:rPr>
        <w:t xml:space="preserve"> during such testing environment.</w:t>
      </w:r>
      <w:r w:rsidR="007D1BAA">
        <w:rPr>
          <w:lang w:val="en-HK"/>
        </w:rPr>
        <w:t xml:space="preserve">  This will not be </w:t>
      </w:r>
      <w:r w:rsidR="00C55F3C">
        <w:rPr>
          <w:lang w:val="en-HK"/>
        </w:rPr>
        <w:t>the case if there is no heart appl</w:t>
      </w:r>
      <w:r w:rsidR="00A72895">
        <w:rPr>
          <w:lang w:val="en-HK"/>
        </w:rPr>
        <w:t>ied to manage</w:t>
      </w:r>
      <w:r w:rsidR="00E61BF4">
        <w:rPr>
          <w:lang w:val="en-HK"/>
        </w:rPr>
        <w:t xml:space="preserve"> staff</w:t>
      </w:r>
      <w:r w:rsidR="00BE01EC">
        <w:rPr>
          <w:lang w:val="en-HK"/>
        </w:rPr>
        <w:t xml:space="preserve"> by leadersh</w:t>
      </w:r>
      <w:r w:rsidR="00E060AA">
        <w:rPr>
          <w:lang w:val="en-HK"/>
        </w:rPr>
        <w:t xml:space="preserve">ip </w:t>
      </w:r>
      <w:r w:rsidR="00A72895">
        <w:rPr>
          <w:lang w:val="en-HK"/>
        </w:rPr>
        <w:t>during this pandemic</w:t>
      </w:r>
      <w:r w:rsidR="00E060AA">
        <w:rPr>
          <w:lang w:val="en-HK"/>
        </w:rPr>
        <w:t xml:space="preserve"> and</w:t>
      </w:r>
      <w:r w:rsidR="00275C14">
        <w:rPr>
          <w:lang w:val="en-HK"/>
        </w:rPr>
        <w:t xml:space="preserve"> it</w:t>
      </w:r>
      <w:r w:rsidR="00E060AA">
        <w:rPr>
          <w:lang w:val="en-HK"/>
        </w:rPr>
        <w:t xml:space="preserve"> could </w:t>
      </w:r>
      <w:r w:rsidR="00F61CF7">
        <w:rPr>
          <w:lang w:val="en-HK"/>
        </w:rPr>
        <w:t>have very negative</w:t>
      </w:r>
      <w:r w:rsidR="00275C14">
        <w:rPr>
          <w:lang w:val="en-HK"/>
        </w:rPr>
        <w:t xml:space="preserve"> outcomes</w:t>
      </w:r>
      <w:r w:rsidR="00A72895">
        <w:rPr>
          <w:lang w:val="en-HK"/>
        </w:rPr>
        <w:t xml:space="preserve">.  </w:t>
      </w:r>
    </w:p>
    <w:p w14:paraId="6B8EBC2F" w14:textId="6D39BA5A" w:rsidR="00700FE0" w:rsidRPr="00F722FE" w:rsidRDefault="00275C14" w:rsidP="00F722FE">
      <w:pPr>
        <w:rPr>
          <w:lang w:val="en-HK"/>
        </w:rPr>
      </w:pPr>
      <w:r>
        <w:rPr>
          <w:lang w:val="en-HK"/>
        </w:rPr>
        <w:lastRenderedPageBreak/>
        <w:t>Applying Heart</w:t>
      </w:r>
      <w:r w:rsidR="00700FE0">
        <w:rPr>
          <w:lang w:val="en-HK"/>
        </w:rPr>
        <w:t xml:space="preserve"> will result in a more </w:t>
      </w:r>
      <w:r w:rsidR="00684724">
        <w:rPr>
          <w:lang w:val="en-HK"/>
        </w:rPr>
        <w:t xml:space="preserve">understanding </w:t>
      </w:r>
      <w:r w:rsidR="007D1BAA">
        <w:rPr>
          <w:lang w:val="en-HK"/>
        </w:rPr>
        <w:t>organisation that filled with heart to put their staff first.</w:t>
      </w:r>
    </w:p>
    <w:p w14:paraId="62515C99" w14:textId="499D9242" w:rsidR="00F722FE" w:rsidRDefault="00F722FE" w:rsidP="00F722FE">
      <w:pPr>
        <w:pStyle w:val="Heading2"/>
        <w:rPr>
          <w:lang w:val="en-HK"/>
        </w:rPr>
      </w:pPr>
      <w:r w:rsidRPr="002B7878">
        <w:rPr>
          <w:lang w:val="en-HK"/>
        </w:rPr>
        <w:t xml:space="preserve">H2 Head domain </w:t>
      </w:r>
      <w:r w:rsidR="00883FCA">
        <w:rPr>
          <w:lang w:val="en-HK"/>
        </w:rPr>
        <w:t>making strategic decision</w:t>
      </w:r>
      <w:r w:rsidR="002356FC">
        <w:rPr>
          <w:lang w:val="en-HK"/>
        </w:rPr>
        <w:t>s to ensure company’s survival</w:t>
      </w:r>
      <w:r w:rsidRPr="002B7878">
        <w:rPr>
          <w:lang w:val="en-HK"/>
        </w:rPr>
        <w:t>.</w:t>
      </w:r>
    </w:p>
    <w:p w14:paraId="3D00DBBF" w14:textId="2732D451" w:rsidR="002356FC" w:rsidRDefault="0076195E" w:rsidP="002356FC">
      <w:pPr>
        <w:rPr>
          <w:lang w:val="en-HK"/>
        </w:rPr>
      </w:pPr>
      <w:r>
        <w:rPr>
          <w:lang w:val="en-HK"/>
        </w:rPr>
        <w:t xml:space="preserve">Applying the many strategic frameworks </w:t>
      </w:r>
      <w:r w:rsidR="00802AAC">
        <w:rPr>
          <w:lang w:val="en-HK"/>
        </w:rPr>
        <w:t xml:space="preserve">available in Head domain will help to make better </w:t>
      </w:r>
      <w:r w:rsidR="00D70E11">
        <w:rPr>
          <w:lang w:val="en-HK"/>
        </w:rPr>
        <w:t xml:space="preserve">decisions in current pandemic </w:t>
      </w:r>
      <w:r w:rsidR="00263540">
        <w:rPr>
          <w:lang w:val="en-HK"/>
        </w:rPr>
        <w:t>situation.</w:t>
      </w:r>
    </w:p>
    <w:p w14:paraId="6407FF8A" w14:textId="4DD465B9" w:rsidR="00625B4F" w:rsidRDefault="00007DBF" w:rsidP="002356FC">
      <w:pPr>
        <w:rPr>
          <w:lang w:val="en-HK"/>
        </w:rPr>
      </w:pPr>
      <w:r>
        <w:rPr>
          <w:lang w:val="en-HK"/>
        </w:rPr>
        <w:t>Appropriate frameworks</w:t>
      </w:r>
      <w:r w:rsidR="00625B4F">
        <w:rPr>
          <w:lang w:val="en-HK"/>
        </w:rPr>
        <w:t xml:space="preserve"> to apply is </w:t>
      </w:r>
      <w:r w:rsidR="00594B92">
        <w:rPr>
          <w:lang w:val="en-HK"/>
        </w:rPr>
        <w:t xml:space="preserve">STEEP </w:t>
      </w:r>
      <w:r w:rsidR="00CE04D5">
        <w:rPr>
          <w:lang w:val="en-HK"/>
        </w:rPr>
        <w:t xml:space="preserve">framework </w:t>
      </w:r>
      <w:r w:rsidR="00237485">
        <w:rPr>
          <w:lang w:val="en-HK"/>
        </w:rPr>
        <w:t xml:space="preserve">to study the macro </w:t>
      </w:r>
      <w:r w:rsidR="00CE04D5">
        <w:rPr>
          <w:lang w:val="en-HK"/>
        </w:rPr>
        <w:t xml:space="preserve">environment.  There are many frameworks that are more for </w:t>
      </w:r>
      <w:r w:rsidR="00597314">
        <w:rPr>
          <w:lang w:val="en-HK"/>
        </w:rPr>
        <w:t>companies wanting to be competitive and gaining supremacy.  In the current pandemic environment, every business is about survival</w:t>
      </w:r>
      <w:r w:rsidR="00762E01">
        <w:rPr>
          <w:lang w:val="en-HK"/>
        </w:rPr>
        <w:t xml:space="preserve"> so frameworks like Porter’s 5 forces</w:t>
      </w:r>
      <w:r w:rsidR="007449AE">
        <w:rPr>
          <w:lang w:val="en-HK"/>
        </w:rPr>
        <w:t xml:space="preserve"> or VRIO will not be relevant</w:t>
      </w:r>
      <w:r w:rsidR="00597314">
        <w:rPr>
          <w:lang w:val="en-HK"/>
        </w:rPr>
        <w:t xml:space="preserve">.  </w:t>
      </w:r>
      <w:r w:rsidR="00263BE7">
        <w:rPr>
          <w:lang w:val="en-HK"/>
        </w:rPr>
        <w:t xml:space="preserve">Leaders </w:t>
      </w:r>
      <w:r w:rsidR="007449AE">
        <w:rPr>
          <w:lang w:val="en-HK"/>
        </w:rPr>
        <w:t>have to make</w:t>
      </w:r>
      <w:r w:rsidR="00597314">
        <w:rPr>
          <w:lang w:val="en-HK"/>
        </w:rPr>
        <w:t xml:space="preserve"> decisions that </w:t>
      </w:r>
      <w:r w:rsidR="00AA667C">
        <w:rPr>
          <w:lang w:val="en-HK"/>
        </w:rPr>
        <w:t xml:space="preserve">will keep the business </w:t>
      </w:r>
      <w:r w:rsidR="00263BE7">
        <w:rPr>
          <w:lang w:val="en-HK"/>
        </w:rPr>
        <w:t xml:space="preserve">in survival mode.  </w:t>
      </w:r>
    </w:p>
    <w:p w14:paraId="1C526D56" w14:textId="47FF9FB0" w:rsidR="0001750C" w:rsidRDefault="000E34F7" w:rsidP="0001750C">
      <w:pPr>
        <w:rPr>
          <w:lang w:val="en-HK"/>
        </w:rPr>
      </w:pPr>
      <w:r>
        <w:rPr>
          <w:lang w:val="en-HK"/>
        </w:rPr>
        <w:t xml:space="preserve">Applying STEEP will help the </w:t>
      </w:r>
      <w:r w:rsidR="008508C4">
        <w:rPr>
          <w:lang w:val="en-HK"/>
        </w:rPr>
        <w:t xml:space="preserve">organisation to assess the Social, Technology, </w:t>
      </w:r>
      <w:r w:rsidR="00C47071">
        <w:rPr>
          <w:lang w:val="en-HK"/>
        </w:rPr>
        <w:t>Economic, Environment and Political</w:t>
      </w:r>
      <w:r w:rsidR="003D57A7">
        <w:rPr>
          <w:lang w:val="en-HK"/>
        </w:rPr>
        <w:t xml:space="preserve"> </w:t>
      </w:r>
      <w:r w:rsidR="00E65CF2">
        <w:rPr>
          <w:lang w:val="en-HK"/>
        </w:rPr>
        <w:t xml:space="preserve">aspect in current pandemic to </w:t>
      </w:r>
      <w:r w:rsidR="00284ADA">
        <w:rPr>
          <w:lang w:val="en-HK"/>
        </w:rPr>
        <w:t>determine better ways to navigate this turbulent society</w:t>
      </w:r>
      <w:r w:rsidR="00E65CF2">
        <w:rPr>
          <w:lang w:val="en-HK"/>
        </w:rPr>
        <w:t>.</w:t>
      </w:r>
      <w:r w:rsidR="00284ADA">
        <w:rPr>
          <w:lang w:val="en-HK"/>
        </w:rPr>
        <w:t xml:space="preserve">  </w:t>
      </w:r>
      <w:r w:rsidR="003E30AD">
        <w:rPr>
          <w:lang w:val="en-HK"/>
        </w:rPr>
        <w:t>Social distancing is now implemented by the government.</w:t>
      </w:r>
      <w:r w:rsidR="0059430B">
        <w:rPr>
          <w:lang w:val="en-HK"/>
        </w:rPr>
        <w:t xml:space="preserve">  Zoom is the technology that will make WFH more efficiently and </w:t>
      </w:r>
      <w:r w:rsidR="000961CA">
        <w:rPr>
          <w:lang w:val="en-HK"/>
        </w:rPr>
        <w:t>enable meetings for multiple participants to take place.</w:t>
      </w:r>
      <w:r w:rsidR="0001750C">
        <w:rPr>
          <w:lang w:val="en-HK"/>
        </w:rPr>
        <w:t xml:space="preserve">  Economic means survival</w:t>
      </w:r>
      <w:r w:rsidR="00BB5D83">
        <w:rPr>
          <w:lang w:val="en-HK"/>
        </w:rPr>
        <w:t>, which resulting in</w:t>
      </w:r>
      <w:r w:rsidR="0001750C">
        <w:rPr>
          <w:lang w:val="en-HK"/>
        </w:rPr>
        <w:t xml:space="preserve"> company operating efficiently as revenues have suffered greatly where businesses could be locked down by government like gyms</w:t>
      </w:r>
      <w:r w:rsidR="00BB5D83">
        <w:rPr>
          <w:lang w:val="en-HK"/>
        </w:rPr>
        <w:t xml:space="preserve"> during the COVID-19 pandemic</w:t>
      </w:r>
      <w:r w:rsidR="0001750C">
        <w:rPr>
          <w:lang w:val="en-HK"/>
        </w:rPr>
        <w:t xml:space="preserve">.  </w:t>
      </w:r>
    </w:p>
    <w:p w14:paraId="74CC31E2" w14:textId="57733D1E" w:rsidR="003E30AD" w:rsidRPr="002356FC" w:rsidRDefault="003E30AD" w:rsidP="002356FC">
      <w:pPr>
        <w:rPr>
          <w:lang w:val="en-HK"/>
        </w:rPr>
      </w:pPr>
      <w:r>
        <w:rPr>
          <w:lang w:val="en-HK"/>
        </w:rPr>
        <w:t>WFH is one of the ways to</w:t>
      </w:r>
      <w:r w:rsidR="00A86F05">
        <w:rPr>
          <w:lang w:val="en-HK"/>
        </w:rPr>
        <w:t xml:space="preserve"> stop the spreading of COVID-19,</w:t>
      </w:r>
      <w:r>
        <w:rPr>
          <w:lang w:val="en-HK"/>
        </w:rPr>
        <w:t xml:space="preserve"> cut down costs and minimise other expenses like utilities.</w:t>
      </w:r>
    </w:p>
    <w:p w14:paraId="665A336B" w14:textId="6438876B" w:rsidR="00F722FE" w:rsidRDefault="00F722FE" w:rsidP="00F722FE">
      <w:pPr>
        <w:pStyle w:val="Heading2"/>
        <w:rPr>
          <w:lang w:val="en-HK"/>
        </w:rPr>
      </w:pPr>
      <w:r w:rsidRPr="002B7878">
        <w:rPr>
          <w:lang w:val="en-HK"/>
        </w:rPr>
        <w:t xml:space="preserve">H3 Hand domain </w:t>
      </w:r>
      <w:r w:rsidR="002356FC">
        <w:rPr>
          <w:lang w:val="en-HK"/>
        </w:rPr>
        <w:t xml:space="preserve">is about </w:t>
      </w:r>
      <w:r w:rsidR="00CD03B1">
        <w:rPr>
          <w:lang w:val="en-HK"/>
        </w:rPr>
        <w:t>performing</w:t>
      </w:r>
      <w:r w:rsidRPr="002B7878">
        <w:rPr>
          <w:lang w:val="en-HK"/>
        </w:rPr>
        <w:t xml:space="preserve"> </w:t>
      </w:r>
      <w:r w:rsidR="002356FC">
        <w:rPr>
          <w:lang w:val="en-HK"/>
        </w:rPr>
        <w:t>effectively</w:t>
      </w:r>
      <w:r w:rsidRPr="002B7878">
        <w:rPr>
          <w:lang w:val="en-HK"/>
        </w:rPr>
        <w:t>.</w:t>
      </w:r>
    </w:p>
    <w:p w14:paraId="525CBF4F" w14:textId="653A6943" w:rsidR="002356FC" w:rsidRDefault="008254E5" w:rsidP="002356FC">
      <w:pPr>
        <w:rPr>
          <w:lang w:val="en-HK"/>
        </w:rPr>
      </w:pPr>
      <w:r>
        <w:rPr>
          <w:lang w:val="en-HK"/>
        </w:rPr>
        <w:t xml:space="preserve">Every organisation needs employees unless </w:t>
      </w:r>
      <w:r w:rsidR="00663D37">
        <w:rPr>
          <w:lang w:val="en-HK"/>
        </w:rPr>
        <w:t>it is</w:t>
      </w:r>
      <w:r>
        <w:rPr>
          <w:lang w:val="en-HK"/>
        </w:rPr>
        <w:t xml:space="preserve"> </w:t>
      </w:r>
      <w:r w:rsidR="00663D37">
        <w:rPr>
          <w:lang w:val="en-HK"/>
        </w:rPr>
        <w:t>a one-man</w:t>
      </w:r>
      <w:r>
        <w:rPr>
          <w:lang w:val="en-HK"/>
        </w:rPr>
        <w:t xml:space="preserve"> band.  </w:t>
      </w:r>
      <w:r w:rsidR="00663D37">
        <w:rPr>
          <w:lang w:val="en-HK"/>
        </w:rPr>
        <w:t xml:space="preserve">Even then, the sole person must operate even more effectively with limited resources.  </w:t>
      </w:r>
    </w:p>
    <w:p w14:paraId="0CE514DF" w14:textId="569D014A" w:rsidR="004E4AC0" w:rsidRPr="002356FC" w:rsidRDefault="0045009F" w:rsidP="002356FC">
      <w:pPr>
        <w:rPr>
          <w:lang w:val="en-HK"/>
        </w:rPr>
      </w:pPr>
      <w:r>
        <w:rPr>
          <w:lang w:val="en-HK"/>
        </w:rPr>
        <w:t>Organisation</w:t>
      </w:r>
      <w:r w:rsidR="00146806">
        <w:rPr>
          <w:lang w:val="en-HK"/>
        </w:rPr>
        <w:t>s</w:t>
      </w:r>
      <w:r>
        <w:rPr>
          <w:lang w:val="en-HK"/>
        </w:rPr>
        <w:t xml:space="preserve"> should encourage staff to</w:t>
      </w:r>
      <w:r w:rsidR="00146806">
        <w:rPr>
          <w:lang w:val="en-HK"/>
        </w:rPr>
        <w:t xml:space="preserve"> use their time WFH to</w:t>
      </w:r>
      <w:r>
        <w:rPr>
          <w:lang w:val="en-HK"/>
        </w:rPr>
        <w:t xml:space="preserve"> upgrade themselves </w:t>
      </w:r>
      <w:r w:rsidR="00146806">
        <w:rPr>
          <w:lang w:val="en-HK"/>
        </w:rPr>
        <w:t xml:space="preserve">if possible.  </w:t>
      </w:r>
    </w:p>
    <w:p w14:paraId="7AAA6D87" w14:textId="05F696F4" w:rsidR="00315979" w:rsidRPr="00315979" w:rsidRDefault="00932507" w:rsidP="00F722FE">
      <w:pPr>
        <w:pStyle w:val="Heading2"/>
      </w:pPr>
      <w:r>
        <w:rPr>
          <w:lang w:val="en-HK"/>
        </w:rPr>
        <w:t>Applying</w:t>
      </w:r>
      <w:r w:rsidR="00F722FE" w:rsidRPr="002B7878">
        <w:rPr>
          <w:lang w:val="en-HK"/>
        </w:rPr>
        <w:t xml:space="preserve"> 3H domains </w:t>
      </w:r>
      <w:r w:rsidR="002356FC">
        <w:rPr>
          <w:lang w:val="en-HK"/>
        </w:rPr>
        <w:t xml:space="preserve">holistically </w:t>
      </w:r>
      <w:r w:rsidR="00F722FE" w:rsidRPr="002B7878">
        <w:rPr>
          <w:lang w:val="en-HK"/>
        </w:rPr>
        <w:t xml:space="preserve">would </w:t>
      </w:r>
      <w:r w:rsidR="00183CD7">
        <w:rPr>
          <w:lang w:val="en-HK"/>
        </w:rPr>
        <w:t>help</w:t>
      </w:r>
      <w:r w:rsidR="00F722FE" w:rsidRPr="002B7878">
        <w:rPr>
          <w:lang w:val="en-HK"/>
        </w:rPr>
        <w:t xml:space="preserve"> the </w:t>
      </w:r>
      <w:r w:rsidR="00183CD7">
        <w:rPr>
          <w:lang w:val="en-HK"/>
        </w:rPr>
        <w:t>organisation to</w:t>
      </w:r>
      <w:r w:rsidR="007853E9">
        <w:rPr>
          <w:lang w:val="en-HK"/>
        </w:rPr>
        <w:t xml:space="preserve"> survive during and</w:t>
      </w:r>
      <w:r w:rsidR="00183CD7">
        <w:rPr>
          <w:lang w:val="en-HK"/>
        </w:rPr>
        <w:t xml:space="preserve"> post</w:t>
      </w:r>
      <w:r w:rsidR="00F722FE" w:rsidRPr="002B7878">
        <w:rPr>
          <w:lang w:val="en-HK"/>
        </w:rPr>
        <w:t xml:space="preserve"> COVID-19 pandemic</w:t>
      </w:r>
      <w:r w:rsidR="00693261">
        <w:rPr>
          <w:lang w:val="en-HK"/>
        </w:rPr>
        <w:t>.</w:t>
      </w:r>
    </w:p>
    <w:p w14:paraId="74BF456C" w14:textId="7320170E" w:rsidR="00364200" w:rsidRDefault="007853E9" w:rsidP="00401215">
      <w:r>
        <w:t xml:space="preserve">An organisation that could holistically apply 3H </w:t>
      </w:r>
      <w:r w:rsidR="0017380F">
        <w:t>will create an environment that is positive during the pandemic.   Leaders will establish stronger relationship with employees who would feel appreciated when there’s Heart</w:t>
      </w:r>
      <w:r w:rsidR="005610DA">
        <w:t xml:space="preserve"> applied to</w:t>
      </w:r>
      <w:r w:rsidR="002316BF">
        <w:t xml:space="preserve"> </w:t>
      </w:r>
      <w:r w:rsidR="00C91E0D">
        <w:t xml:space="preserve">treat every </w:t>
      </w:r>
      <w:r w:rsidR="00002490">
        <w:t>employee</w:t>
      </w:r>
      <w:r w:rsidR="00C91E0D">
        <w:t xml:space="preserve"> as fellow human</w:t>
      </w:r>
      <w:r w:rsidR="008E62C7">
        <w:t xml:space="preserve"> first.</w:t>
      </w:r>
    </w:p>
    <w:p w14:paraId="3A0EFAAB" w14:textId="77777777" w:rsidR="00F72633" w:rsidRDefault="008E62C7" w:rsidP="00401215">
      <w:r>
        <w:t xml:space="preserve">Head will help organisation to navigate the rough </w:t>
      </w:r>
      <w:r w:rsidR="00002490">
        <w:t>business environment by applying STEEP</w:t>
      </w:r>
      <w:r w:rsidR="00F72633">
        <w:t xml:space="preserve"> to analyse the macro environment.  </w:t>
      </w:r>
    </w:p>
    <w:p w14:paraId="66141B74" w14:textId="77777777" w:rsidR="00411D3A" w:rsidRDefault="00F72633" w:rsidP="00401215">
      <w:r>
        <w:lastRenderedPageBreak/>
        <w:t xml:space="preserve">Hand </w:t>
      </w:r>
      <w:r w:rsidR="00B64779">
        <w:t>is more than the technical competency of an employee.</w:t>
      </w:r>
      <w:r w:rsidR="00D025A2">
        <w:t xml:space="preserve">  It is also about encouraging staff to upgrade themselves during the</w:t>
      </w:r>
      <w:r w:rsidR="00C92770">
        <w:t xml:space="preserve"> pandemic.</w:t>
      </w:r>
    </w:p>
    <w:p w14:paraId="4206D9C2" w14:textId="4137F28B" w:rsidR="00CE11C0" w:rsidRDefault="00C67125" w:rsidP="00CE11C0">
      <w:pPr>
        <w:pStyle w:val="Heading1"/>
      </w:pPr>
      <w:r>
        <w:t>Conclusion</w:t>
      </w:r>
    </w:p>
    <w:p w14:paraId="150423B9" w14:textId="22DD7054" w:rsidR="00411D3A" w:rsidRDefault="007F6217" w:rsidP="00401215">
      <w:r>
        <w:t xml:space="preserve">Applying Yu’s 3H framework demonstrated that an organisation </w:t>
      </w:r>
      <w:r w:rsidR="0038755D">
        <w:t>would</w:t>
      </w:r>
      <w:r>
        <w:t xml:space="preserve"> form a closer relationship with </w:t>
      </w:r>
      <w:r w:rsidR="00143CEC">
        <w:t xml:space="preserve">employees, navigate the current pandemic situation and </w:t>
      </w:r>
      <w:r w:rsidR="002C574E">
        <w:t xml:space="preserve">staff with upgraded skills.  </w:t>
      </w:r>
    </w:p>
    <w:p w14:paraId="030BBF6F" w14:textId="25D3D57E" w:rsidR="002C574E" w:rsidRDefault="002C574E" w:rsidP="00401215">
      <w:r>
        <w:t xml:space="preserve">How does this impact office rentals post pandemics?  </w:t>
      </w:r>
    </w:p>
    <w:p w14:paraId="56F9C207" w14:textId="48FB9784" w:rsidR="00526AA9" w:rsidRDefault="00993280" w:rsidP="00401215">
      <w:r>
        <w:t xml:space="preserve">As organisation learns </w:t>
      </w:r>
      <w:r w:rsidR="00E04727">
        <w:t xml:space="preserve">during the pandemic that physical </w:t>
      </w:r>
      <w:r w:rsidR="000727C3">
        <w:t>offices</w:t>
      </w:r>
      <w:r w:rsidR="00E04727">
        <w:t xml:space="preserve"> that were previously regarded as one of the artifacts in organisation culture would be easier to accept that </w:t>
      </w:r>
      <w:r w:rsidR="00526AA9">
        <w:t xml:space="preserve">it </w:t>
      </w:r>
      <w:r w:rsidR="004F04CE">
        <w:t>might no</w:t>
      </w:r>
      <w:r w:rsidR="00526AA9">
        <w:t xml:space="preserve"> longer </w:t>
      </w:r>
      <w:r w:rsidR="004F04CE">
        <w:t xml:space="preserve">be </w:t>
      </w:r>
      <w:r w:rsidR="00526AA9">
        <w:t>necessary</w:t>
      </w:r>
      <w:r w:rsidR="004F04CE">
        <w:t xml:space="preserve"> to continue keeping one</w:t>
      </w:r>
      <w:r w:rsidR="00526AA9">
        <w:t xml:space="preserve">.  </w:t>
      </w:r>
    </w:p>
    <w:p w14:paraId="76F086D4" w14:textId="652D1CAA" w:rsidR="004F04CE" w:rsidRDefault="00127AEC" w:rsidP="00401215">
      <w:r>
        <w:t>The pandemic could be an experiential experience for organisation not to have a</w:t>
      </w:r>
      <w:r w:rsidR="00607F92">
        <w:t xml:space="preserve">n office.  </w:t>
      </w:r>
      <w:r w:rsidR="008F3B9E">
        <w:t>This could lead to lower demand for offices</w:t>
      </w:r>
      <w:r w:rsidR="0058666F">
        <w:t xml:space="preserve">, which would mean a decline in demand.  There are companies that could not do away with offices but many </w:t>
      </w:r>
      <w:r w:rsidR="00B94771">
        <w:t>modern-day</w:t>
      </w:r>
      <w:r w:rsidR="0058666F">
        <w:t xml:space="preserve"> businesses especially those</w:t>
      </w:r>
      <w:r w:rsidR="001977FF">
        <w:t xml:space="preserve"> IT companies could do away with offices except for data centres. </w:t>
      </w:r>
    </w:p>
    <w:p w14:paraId="5735E67A" w14:textId="0CDCAB28" w:rsidR="00B94771" w:rsidRDefault="00B94771" w:rsidP="00401215">
      <w:r>
        <w:t>Therefore, property</w:t>
      </w:r>
      <w:r w:rsidR="00C75A83">
        <w:t xml:space="preserve"> investment companies where the author is currently working will have to be ready for such paradigm shift.  An empirical study </w:t>
      </w:r>
      <w:r w:rsidR="003258B2">
        <w:t>using Yu’s 3H framework on this topic resulted in outcomes that will be more accepted.</w:t>
      </w:r>
    </w:p>
    <w:p w14:paraId="28C27352" w14:textId="77777777" w:rsidR="001977FF" w:rsidRDefault="001977FF" w:rsidP="00401215"/>
    <w:p w14:paraId="6E00C5DB" w14:textId="77777777" w:rsidR="00526AA9" w:rsidRDefault="00526AA9" w:rsidP="00401215"/>
    <w:p w14:paraId="4AB1FD24" w14:textId="46957044" w:rsidR="00993280" w:rsidRDefault="000727C3" w:rsidP="00401215">
      <w:r>
        <w:t xml:space="preserve"> </w:t>
      </w:r>
    </w:p>
    <w:p w14:paraId="34DD0B0E" w14:textId="2C6E0D62" w:rsidR="008E62C7" w:rsidRDefault="00002490" w:rsidP="00401215">
      <w:r>
        <w:t xml:space="preserve"> </w:t>
      </w:r>
    </w:p>
    <w:p w14:paraId="34CAAEDE" w14:textId="5EA34DF8" w:rsidR="008B29E9" w:rsidRDefault="008B29E9" w:rsidP="00401215"/>
    <w:p w14:paraId="39F2FC56" w14:textId="39C72F88" w:rsidR="008B29E9" w:rsidRDefault="008B29E9" w:rsidP="00401215"/>
    <w:p w14:paraId="29774867" w14:textId="602162A5" w:rsidR="008B29E9" w:rsidRDefault="008B29E9" w:rsidP="00401215"/>
    <w:p w14:paraId="7BD23BDD" w14:textId="4B4F8B04" w:rsidR="008B29E9" w:rsidRDefault="008B29E9" w:rsidP="00401215"/>
    <w:p w14:paraId="4594EA80" w14:textId="7CF5065D" w:rsidR="008B29E9" w:rsidRDefault="008B29E9" w:rsidP="00401215"/>
    <w:p w14:paraId="5F022421" w14:textId="7030FA0D" w:rsidR="008B29E9" w:rsidRDefault="008B29E9" w:rsidP="00401215"/>
    <w:p w14:paraId="21F5AC6D" w14:textId="68E4940F" w:rsidR="008B29E9" w:rsidRDefault="008B29E9" w:rsidP="00401215"/>
    <w:sdt>
      <w:sdtPr>
        <w:rPr>
          <w:rFonts w:ascii="Times New Roman" w:hAnsi="Times New Roman"/>
          <w:b w:val="0"/>
          <w:bCs w:val="0"/>
          <w:caps w:val="0"/>
          <w:color w:val="404040"/>
          <w:sz w:val="24"/>
        </w:rPr>
        <w:id w:val="-1294209171"/>
        <w:docPartObj>
          <w:docPartGallery w:val="Bibliographies"/>
          <w:docPartUnique/>
        </w:docPartObj>
      </w:sdtPr>
      <w:sdtEndPr/>
      <w:sdtContent>
        <w:p w14:paraId="4A3F064D" w14:textId="7DD36474" w:rsidR="004C39F8" w:rsidRDefault="004C39F8">
          <w:pPr>
            <w:pStyle w:val="Heading1"/>
          </w:pPr>
          <w:r>
            <w:t>References</w:t>
          </w:r>
        </w:p>
        <w:sdt>
          <w:sdtPr>
            <w:rPr>
              <w:rFonts w:ascii="Times New Roman" w:hAnsi="Times New Roman"/>
            </w:rPr>
            <w:id w:val="-573587230"/>
            <w:bibliography/>
          </w:sdtPr>
          <w:sdtEndPr/>
          <w:sdtContent>
            <w:p w14:paraId="151CDECE" w14:textId="77777777" w:rsidR="004C39F8" w:rsidRDefault="004C39F8" w:rsidP="004C39F8">
              <w:pPr>
                <w:pStyle w:val="Bibliography"/>
                <w:rPr>
                  <w:noProof/>
                  <w:szCs w:val="24"/>
                </w:rPr>
              </w:pPr>
              <w:r>
                <w:fldChar w:fldCharType="begin"/>
              </w:r>
              <w:r>
                <w:instrText xml:space="preserve"> BIBLIOGRAPHY </w:instrText>
              </w:r>
              <w:r>
                <w:fldChar w:fldCharType="separate"/>
              </w:r>
              <w:r>
                <w:rPr>
                  <w:noProof/>
                </w:rPr>
                <w:t xml:space="preserve">Cooperrider, D. &amp; Whitney, D. D., 2005. </w:t>
              </w:r>
              <w:r>
                <w:rPr>
                  <w:i/>
                  <w:iCs/>
                  <w:noProof/>
                </w:rPr>
                <w:t xml:space="preserve">Appreciative Inquiry - A Positive Revolution in Change. </w:t>
              </w:r>
              <w:r>
                <w:rPr>
                  <w:noProof/>
                </w:rPr>
                <w:t>San Francisco: Berrett-Koehler Publishers, Inc..</w:t>
              </w:r>
            </w:p>
            <w:p w14:paraId="0F9C4B59" w14:textId="77777777" w:rsidR="004C39F8" w:rsidRDefault="004C39F8" w:rsidP="004C39F8">
              <w:pPr>
                <w:pStyle w:val="Bibliography"/>
                <w:rPr>
                  <w:noProof/>
                </w:rPr>
              </w:pPr>
              <w:r>
                <w:rPr>
                  <w:noProof/>
                </w:rPr>
                <w:t xml:space="preserve">Fung, B., 2020. </w:t>
              </w:r>
              <w:r>
                <w:rPr>
                  <w:i/>
                  <w:iCs/>
                  <w:noProof/>
                </w:rPr>
                <w:t xml:space="preserve">CNN Business "Twitter will let some employees work from home 'forever'". </w:t>
              </w:r>
              <w:r>
                <w:rPr>
                  <w:noProof/>
                </w:rPr>
                <w:t xml:space="preserve">[Online] </w:t>
              </w:r>
              <w:r>
                <w:rPr>
                  <w:noProof/>
                </w:rPr>
                <w:br/>
                <w:t xml:space="preserve">Available at: </w:t>
              </w:r>
              <w:r>
                <w:rPr>
                  <w:noProof/>
                  <w:u w:val="single"/>
                </w:rPr>
                <w:t>https://edition.cnn.com/2020/05/12/tech/twitter-work-from-home-forever/index.html</w:t>
              </w:r>
              <w:r>
                <w:rPr>
                  <w:noProof/>
                </w:rPr>
                <w:br/>
                <w:t>[Accessed 12 July 2020].</w:t>
              </w:r>
            </w:p>
            <w:p w14:paraId="7A0345E2" w14:textId="77777777" w:rsidR="004C39F8" w:rsidRDefault="004C39F8" w:rsidP="004C39F8">
              <w:pPr>
                <w:pStyle w:val="Bibliography"/>
                <w:rPr>
                  <w:noProof/>
                </w:rPr>
              </w:pPr>
              <w:r>
                <w:rPr>
                  <w:noProof/>
                </w:rPr>
                <w:t xml:space="preserve">Gerrity, M., 2020. </w:t>
              </w:r>
              <w:r>
                <w:rPr>
                  <w:i/>
                  <w:iCs/>
                  <w:noProof/>
                </w:rPr>
                <w:t xml:space="preserve">World Property Journal. </w:t>
              </w:r>
              <w:r>
                <w:rPr>
                  <w:noProof/>
                </w:rPr>
                <w:t xml:space="preserve">[Online] </w:t>
              </w:r>
              <w:r>
                <w:rPr>
                  <w:noProof/>
                </w:rPr>
                <w:br/>
                <w:t xml:space="preserve">Available at: </w:t>
              </w:r>
              <w:r>
                <w:rPr>
                  <w:noProof/>
                  <w:u w:val="single"/>
                </w:rPr>
                <w:t>https://www.worldpropertyjournal.com/real-estate-news/hong-kong/hong-kong-real-estate-news-jll-2020-property-market-monitor-hong-kong-office-rents-may-2020-hong-kong-commercial-real-estate-report-12001.php</w:t>
              </w:r>
              <w:r>
                <w:rPr>
                  <w:noProof/>
                </w:rPr>
                <w:br/>
                <w:t>[Accessed 05 07 2020].</w:t>
              </w:r>
            </w:p>
            <w:p w14:paraId="6A9CE3EA" w14:textId="77777777" w:rsidR="004C39F8" w:rsidRDefault="004C39F8" w:rsidP="004C39F8">
              <w:pPr>
                <w:pStyle w:val="Bibliography"/>
                <w:rPr>
                  <w:noProof/>
                </w:rPr>
              </w:pPr>
              <w:r>
                <w:rPr>
                  <w:noProof/>
                </w:rPr>
                <w:t xml:space="preserve">Lingnan University, 2020. </w:t>
              </w:r>
              <w:r>
                <w:rPr>
                  <w:i/>
                  <w:iCs/>
                  <w:noProof/>
                </w:rPr>
                <w:t xml:space="preserve">Survey Findings on Working from Home under COVID19. </w:t>
              </w:r>
              <w:r>
                <w:rPr>
                  <w:noProof/>
                </w:rPr>
                <w:t xml:space="preserve">[Online] </w:t>
              </w:r>
              <w:r>
                <w:rPr>
                  <w:noProof/>
                </w:rPr>
                <w:br/>
                <w:t xml:space="preserve">Available at: </w:t>
              </w:r>
              <w:r>
                <w:rPr>
                  <w:noProof/>
                  <w:u w:val="single"/>
                </w:rPr>
                <w:t>https://ln.edu.hk/research-and-impact/research-press-conferences/survey-findings-on-working-from-home-under-covid19</w:t>
              </w:r>
              <w:r>
                <w:rPr>
                  <w:noProof/>
                </w:rPr>
                <w:br/>
                <w:t>[Accessed 10 07 2020].</w:t>
              </w:r>
            </w:p>
            <w:p w14:paraId="1FE068BE" w14:textId="77777777" w:rsidR="004C39F8" w:rsidRDefault="004C39F8" w:rsidP="004C39F8">
              <w:pPr>
                <w:pStyle w:val="Bibliography"/>
                <w:rPr>
                  <w:noProof/>
                </w:rPr>
              </w:pPr>
              <w:r>
                <w:rPr>
                  <w:noProof/>
                </w:rPr>
                <w:t xml:space="preserve">World Health Organisation, 2020. </w:t>
              </w:r>
              <w:r>
                <w:rPr>
                  <w:i/>
                  <w:iCs/>
                  <w:noProof/>
                </w:rPr>
                <w:t xml:space="preserve">Novel Coronavirus – China. </w:t>
              </w:r>
              <w:r>
                <w:rPr>
                  <w:noProof/>
                </w:rPr>
                <w:t xml:space="preserve">[Online] </w:t>
              </w:r>
              <w:r>
                <w:rPr>
                  <w:noProof/>
                </w:rPr>
                <w:br/>
                <w:t xml:space="preserve">Available at: </w:t>
              </w:r>
              <w:r>
                <w:rPr>
                  <w:noProof/>
                  <w:u w:val="single"/>
                </w:rPr>
                <w:t>https://www.who.int/csr/don/12-january-2020-novel-coronavirus-china/en/</w:t>
              </w:r>
              <w:r>
                <w:rPr>
                  <w:noProof/>
                </w:rPr>
                <w:br/>
                <w:t>[Accessed 20 07 2020].</w:t>
              </w:r>
            </w:p>
            <w:p w14:paraId="7F1F079A" w14:textId="77777777" w:rsidR="004C39F8" w:rsidRDefault="004C39F8" w:rsidP="004C39F8">
              <w:pPr>
                <w:pStyle w:val="Bibliography"/>
                <w:rPr>
                  <w:noProof/>
                </w:rPr>
              </w:pPr>
              <w:r>
                <w:rPr>
                  <w:noProof/>
                </w:rPr>
                <w:t xml:space="preserve">Yu, E., 2015. </w:t>
              </w:r>
              <w:r>
                <w:rPr>
                  <w:i/>
                  <w:iCs/>
                  <w:noProof/>
                </w:rPr>
                <w:t xml:space="preserve">Introudcing 3H Framework. </w:t>
              </w:r>
              <w:r>
                <w:rPr>
                  <w:noProof/>
                </w:rPr>
                <w:t>Hong Kong: City University of Hong Kong.</w:t>
              </w:r>
            </w:p>
            <w:p w14:paraId="6473A331" w14:textId="77777777" w:rsidR="004C39F8" w:rsidRDefault="004C39F8" w:rsidP="004C39F8">
              <w:pPr>
                <w:pStyle w:val="Bibliography"/>
                <w:rPr>
                  <w:noProof/>
                </w:rPr>
              </w:pPr>
              <w:r>
                <w:rPr>
                  <w:noProof/>
                </w:rPr>
                <w:t xml:space="preserve">Yu, E., 2020. </w:t>
              </w:r>
              <w:r>
                <w:rPr>
                  <w:i/>
                  <w:iCs/>
                  <w:noProof/>
                </w:rPr>
                <w:t xml:space="preserve">A theoretical framework for analysing China's leadership and strategy in combating the Coronavirus pandemic, </w:t>
              </w:r>
              <w:r>
                <w:rPr>
                  <w:noProof/>
                </w:rPr>
                <w:t>Hong Kong: Yu's 3H Framework Working Paper Series.</w:t>
              </w:r>
            </w:p>
            <w:p w14:paraId="6EE1854C" w14:textId="79D50FFD" w:rsidR="004C39F8" w:rsidRDefault="004C39F8" w:rsidP="004C39F8">
              <w:r>
                <w:rPr>
                  <w:b/>
                  <w:bCs/>
                  <w:noProof/>
                </w:rPr>
                <w:fldChar w:fldCharType="end"/>
              </w:r>
            </w:p>
          </w:sdtContent>
        </w:sdt>
      </w:sdtContent>
    </w:sdt>
    <w:p w14:paraId="597F5609" w14:textId="051471DD" w:rsidR="008B29E9" w:rsidRDefault="008B29E9" w:rsidP="00401215"/>
    <w:p w14:paraId="7C60CF8C" w14:textId="77777777" w:rsidR="008B29E9" w:rsidRDefault="008B29E9" w:rsidP="00401215"/>
    <w:p w14:paraId="5BE9B4CD" w14:textId="77777777" w:rsidR="00BA538C" w:rsidRDefault="00BA538C"/>
    <w:sectPr w:rsidR="00BA538C" w:rsidSect="004D1B27">
      <w:headerReference w:type="default" r:id="rId14"/>
      <w:footerReference w:type="default" r:id="rId15"/>
      <w:pgSz w:w="11906" w:h="16838" w:code="9"/>
      <w:pgMar w:top="1710" w:right="1440" w:bottom="1080" w:left="1440" w:header="720" w:footer="47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1ED88F" w14:textId="77777777" w:rsidR="007701AD" w:rsidRDefault="007701AD">
      <w:pPr>
        <w:spacing w:after="0" w:line="240" w:lineRule="auto"/>
      </w:pPr>
      <w:r>
        <w:separator/>
      </w:r>
    </w:p>
  </w:endnote>
  <w:endnote w:type="continuationSeparator" w:id="0">
    <w:p w14:paraId="2B08A9D1" w14:textId="77777777" w:rsidR="007701AD" w:rsidRDefault="00770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YouYuan">
    <w:panose1 w:val="02010509060101010101"/>
    <w:charset w:val="86"/>
    <w:family w:val="modern"/>
    <w:pitch w:val="fixed"/>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972334"/>
      <w:docPartObj>
        <w:docPartGallery w:val="Page Numbers (Bottom of Page)"/>
        <w:docPartUnique/>
      </w:docPartObj>
    </w:sdtPr>
    <w:sdtEndPr>
      <w:rPr>
        <w:noProof/>
      </w:rPr>
    </w:sdtEndPr>
    <w:sdtContent>
      <w:p w14:paraId="0C2C8E56" w14:textId="77777777" w:rsidR="008F759E" w:rsidRDefault="008F759E">
        <w:pPr>
          <w:pStyle w:val="Footer"/>
        </w:pPr>
        <w:r>
          <w:fldChar w:fldCharType="begin"/>
        </w:r>
        <w:r>
          <w:instrText xml:space="preserve"> PAGE   \* MERGEFORMAT </w:instrText>
        </w:r>
        <w:r>
          <w:fldChar w:fldCharType="separate"/>
        </w:r>
        <w:r>
          <w:rPr>
            <w:noProof/>
          </w:rPr>
          <w:t>58</w:t>
        </w:r>
        <w:r>
          <w:rPr>
            <w:noProof/>
          </w:rPr>
          <w:fldChar w:fldCharType="end"/>
        </w:r>
      </w:p>
    </w:sdtContent>
  </w:sdt>
  <w:p w14:paraId="245D3C28" w14:textId="77777777" w:rsidR="008F759E" w:rsidRDefault="008F7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C5AE01" w14:textId="77777777" w:rsidR="007701AD" w:rsidRDefault="007701AD">
      <w:pPr>
        <w:spacing w:after="0" w:line="240" w:lineRule="auto"/>
      </w:pPr>
      <w:r>
        <w:separator/>
      </w:r>
    </w:p>
  </w:footnote>
  <w:footnote w:type="continuationSeparator" w:id="0">
    <w:p w14:paraId="54FCDD93" w14:textId="77777777" w:rsidR="007701AD" w:rsidRDefault="007701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50808" w14:textId="77777777" w:rsidR="008F759E" w:rsidRPr="009F22F6" w:rsidRDefault="008F759E" w:rsidP="001D72DF">
    <w:pPr>
      <w:pStyle w:val="Header"/>
      <w:tabs>
        <w:tab w:val="clear" w:pos="4680"/>
        <w:tab w:val="clear" w:pos="9360"/>
      </w:tabs>
      <w:rPr>
        <w:caps/>
        <w:color w:val="auto"/>
      </w:rPr>
    </w:pPr>
    <w:r w:rsidRPr="009F22F6">
      <w:rPr>
        <w:caps/>
        <w:noProof/>
        <w:color w:val="auto"/>
        <w:lang w:val="en-US" w:eastAsia="en-US"/>
      </w:rPr>
      <mc:AlternateContent>
        <mc:Choice Requires="wps">
          <w:drawing>
            <wp:anchor distT="0" distB="0" distL="118745" distR="118745" simplePos="0" relativeHeight="251659264" behindDoc="1" locked="0" layoutInCell="1" allowOverlap="0" wp14:anchorId="5EF1B6D1" wp14:editId="79FF64F6">
              <wp:simplePos x="0" y="0"/>
              <wp:positionH relativeFrom="page">
                <wp:posOffset>914400</wp:posOffset>
              </wp:positionH>
              <wp:positionV relativeFrom="page">
                <wp:posOffset>452755</wp:posOffset>
              </wp:positionV>
              <wp:extent cx="5940425" cy="441960"/>
              <wp:effectExtent l="0" t="0" r="3175" b="635"/>
              <wp:wrapSquare wrapText="bothSides"/>
              <wp:docPr id="2" name="Rectangle 1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0425" cy="441960"/>
                      </a:xfrm>
                      <a:prstGeom prst="rect">
                        <a:avLst/>
                      </a:prstGeom>
                      <a:solidFill>
                        <a:srgbClr val="5B9BD5"/>
                      </a:solidFill>
                      <a:ln>
                        <a:noFill/>
                      </a:ln>
                      <a:extLst>
                        <a:ext uri="{91240B29-F687-4F45-9708-019B960494DF}">
                          <a14:hiddenLine xmlns:a14="http://schemas.microsoft.com/office/drawing/2010/main" w="12700" algn="ctr">
                            <a:solidFill>
                              <a:srgbClr val="000000"/>
                            </a:solidFill>
                            <a:miter lim="800000"/>
                            <a:headEnd/>
                            <a:tailEnd/>
                          </a14:hiddenLine>
                        </a:ext>
                      </a:extLst>
                    </wps:spPr>
                    <wps:txbx>
                      <w:txbxContent>
                        <w:p w14:paraId="7C1DE0C1" w14:textId="214452FD" w:rsidR="00DE05AE" w:rsidRDefault="008F759E" w:rsidP="00DE05AE">
                          <w:pPr>
                            <w:pStyle w:val="Header"/>
                            <w:tabs>
                              <w:tab w:val="clear" w:pos="4680"/>
                              <w:tab w:val="clear" w:pos="9360"/>
                            </w:tabs>
                            <w:jc w:val="left"/>
                            <w:rPr>
                              <w:caps/>
                              <w:color w:val="auto"/>
                              <w:lang w:val="en-US"/>
                            </w:rPr>
                          </w:pPr>
                          <w:r>
                            <w:rPr>
                              <w:caps/>
                              <w:color w:val="auto"/>
                            </w:rPr>
                            <w:t>HKBM700</w:t>
                          </w:r>
                          <w:r w:rsidR="00DE05AE">
                            <w:rPr>
                              <w:caps/>
                              <w:color w:val="auto"/>
                            </w:rPr>
                            <w:t>6</w:t>
                          </w:r>
                          <w:r>
                            <w:rPr>
                              <w:caps/>
                              <w:color w:val="auto"/>
                            </w:rPr>
                            <w:t>:</w:t>
                          </w:r>
                          <w:r w:rsidR="00DE05AE">
                            <w:rPr>
                              <w:caps/>
                              <w:color w:val="auto"/>
                            </w:rPr>
                            <w:t xml:space="preserve"> </w:t>
                          </w:r>
                          <w:r w:rsidR="00DE05AE" w:rsidRPr="00DE05AE">
                            <w:rPr>
                              <w:caps/>
                              <w:color w:val="auto"/>
                              <w:lang w:val="en-US"/>
                            </w:rPr>
                            <w:t>Visions for the Future: Theoretical Perspectives on Management</w:t>
                          </w:r>
                        </w:p>
                        <w:p w14:paraId="29B27883" w14:textId="103FD6BE" w:rsidR="008F759E" w:rsidRPr="009F22F6" w:rsidRDefault="008F759E" w:rsidP="00DE05AE">
                          <w:pPr>
                            <w:pStyle w:val="Header"/>
                            <w:tabs>
                              <w:tab w:val="clear" w:pos="4680"/>
                              <w:tab w:val="clear" w:pos="9360"/>
                            </w:tabs>
                            <w:jc w:val="left"/>
                            <w:rPr>
                              <w:caps/>
                              <w:color w:val="auto"/>
                            </w:rPr>
                          </w:pPr>
                          <w:r w:rsidRPr="009F22F6">
                            <w:rPr>
                              <w:color w:val="auto"/>
                            </w:rPr>
                            <w:t xml:space="preserve">JASON LIM </w:t>
                          </w:r>
                          <w:r>
                            <w:rPr>
                              <w:caps/>
                              <w:color w:val="auto"/>
                            </w:rPr>
                            <w:t>1922249</w:t>
                          </w:r>
                        </w:p>
                      </w:txbxContent>
                    </wps:txbx>
                    <wps:bodyPr rot="0" vert="horz" wrap="square" lIns="91440" tIns="45720" rIns="91440" bIns="45720" anchor="ctr" anchorCtr="0" upright="1">
                      <a:spAutoFit/>
                    </wps:bodyPr>
                  </wps:wsp>
                </a:graphicData>
              </a:graphic>
              <wp14:sizeRelH relativeFrom="margin">
                <wp14:pctWidth>100000</wp14:pctWidth>
              </wp14:sizeRelH>
              <wp14:sizeRelV relativeFrom="page">
                <wp14:pctHeight>2700</wp14:pctHeight>
              </wp14:sizeRelV>
            </wp:anchor>
          </w:drawing>
        </mc:Choice>
        <mc:Fallback>
          <w:pict>
            <v:rect w14:anchorId="5EF1B6D1" id="Rectangle 197" o:spid="_x0000_s1026" style="position:absolute;left:0;text-align:left;margin-left:1in;margin-top:35.65pt;width:467.75pt;height:34.8pt;z-index:-251657216;visibility:visible;mso-wrap-style:square;mso-width-percent:1000;mso-height-percent:27;mso-wrap-distance-left:9.35pt;mso-wrap-distance-top:0;mso-wrap-distance-right:9.35pt;mso-wrap-distance-bottom:0;mso-position-horizontal:absolute;mso-position-horizontal-relative:page;mso-position-vertical:absolute;mso-position-vertical-relative:page;mso-width-percent:100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" o:allowoverlap="f" fillcolor="#5b9bd5" stroked="f" strokeweight="1pt">
              <v:textbox style="mso-fit-shape-to-text:t">
                <w:txbxContent>
                  <w:p w14:paraId="7C1DE0C1" w14:textId="214452FD" w:rsidR="00DE05AE" w:rsidRDefault="008F759E" w:rsidP="00DE05AE">
                    <w:pPr>
                      <w:pStyle w:val="Header"/>
                      <w:tabs>
                        <w:tab w:val="clear" w:pos="4680"/>
                        <w:tab w:val="clear" w:pos="9360"/>
                      </w:tabs>
                      <w:jc w:val="left"/>
                      <w:rPr>
                        <w:caps/>
                        <w:color w:val="auto"/>
                        <w:lang w:val="en-US"/>
                      </w:rPr>
                    </w:pPr>
                    <w:r>
                      <w:rPr>
                        <w:caps/>
                        <w:color w:val="auto"/>
                      </w:rPr>
                      <w:t>HKBM700</w:t>
                    </w:r>
                    <w:r w:rsidR="00DE05AE">
                      <w:rPr>
                        <w:caps/>
                        <w:color w:val="auto"/>
                      </w:rPr>
                      <w:t>6</w:t>
                    </w:r>
                    <w:r>
                      <w:rPr>
                        <w:caps/>
                        <w:color w:val="auto"/>
                      </w:rPr>
                      <w:t>:</w:t>
                    </w:r>
                    <w:r w:rsidR="00DE05AE">
                      <w:rPr>
                        <w:caps/>
                        <w:color w:val="auto"/>
                      </w:rPr>
                      <w:t xml:space="preserve"> </w:t>
                    </w:r>
                    <w:r w:rsidR="00DE05AE" w:rsidRPr="00DE05AE">
                      <w:rPr>
                        <w:caps/>
                        <w:color w:val="auto"/>
                        <w:lang w:val="en-US"/>
                      </w:rPr>
                      <w:t>Visions for the Future: Theoretical Perspectives on Management</w:t>
                    </w:r>
                  </w:p>
                  <w:p w14:paraId="29B27883" w14:textId="103FD6BE" w:rsidR="008F759E" w:rsidRPr="009F22F6" w:rsidRDefault="008F759E" w:rsidP="00DE05AE">
                    <w:pPr>
                      <w:pStyle w:val="Header"/>
                      <w:tabs>
                        <w:tab w:val="clear" w:pos="4680"/>
                        <w:tab w:val="clear" w:pos="9360"/>
                      </w:tabs>
                      <w:jc w:val="left"/>
                      <w:rPr>
                        <w:caps/>
                        <w:color w:val="auto"/>
                      </w:rPr>
                    </w:pPr>
                    <w:r w:rsidRPr="009F22F6">
                      <w:rPr>
                        <w:color w:val="auto"/>
                      </w:rPr>
                      <w:t xml:space="preserve">JASON LIM </w:t>
                    </w:r>
                    <w:r>
                      <w:rPr>
                        <w:caps/>
                        <w:color w:val="auto"/>
                      </w:rPr>
                      <w:t>1922249</w:t>
                    </w:r>
                  </w:p>
                </w:txbxContent>
              </v:textbox>
              <w10:wrap type="square"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14113"/>
    <w:multiLevelType w:val="hybridMultilevel"/>
    <w:tmpl w:val="69B0FF34"/>
    <w:lvl w:ilvl="0" w:tplc="19563664">
      <w:start w:val="1"/>
      <w:numFmt w:val="lowerRoman"/>
      <w:lvlText w:val="%1)"/>
      <w:lvlJc w:val="left"/>
      <w:pPr>
        <w:ind w:left="144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79123F"/>
    <w:multiLevelType w:val="hybridMultilevel"/>
    <w:tmpl w:val="8CB8FE0C"/>
    <w:lvl w:ilvl="0" w:tplc="D3DC21C4">
      <w:start w:val="1"/>
      <w:numFmt w:val="lowerRoman"/>
      <w:lvlText w:val="%1)"/>
      <w:lvlJc w:val="left"/>
      <w:pPr>
        <w:ind w:left="1080" w:hanging="720"/>
      </w:pPr>
      <w:rPr>
        <w:rFonts w:ascii="Arial" w:eastAsia="MS Mincho" w:hAnsi="Arial"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8B1C1E"/>
    <w:multiLevelType w:val="hybridMultilevel"/>
    <w:tmpl w:val="2670E3A8"/>
    <w:lvl w:ilvl="0" w:tplc="FAB4947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C1148D"/>
    <w:multiLevelType w:val="hybridMultilevel"/>
    <w:tmpl w:val="2918DFE4"/>
    <w:lvl w:ilvl="0" w:tplc="C06C8A68">
      <w:start w:val="1"/>
      <w:numFmt w:val="bullet"/>
      <w:lvlText w:val="•"/>
      <w:lvlJc w:val="left"/>
      <w:pPr>
        <w:tabs>
          <w:tab w:val="num" w:pos="720"/>
        </w:tabs>
        <w:ind w:left="720" w:hanging="360"/>
      </w:pPr>
      <w:rPr>
        <w:rFonts w:ascii="Times New Roman" w:hAnsi="Times New Roman" w:hint="default"/>
      </w:rPr>
    </w:lvl>
    <w:lvl w:ilvl="1" w:tplc="6354EB76" w:tentative="1">
      <w:start w:val="1"/>
      <w:numFmt w:val="bullet"/>
      <w:lvlText w:val="•"/>
      <w:lvlJc w:val="left"/>
      <w:pPr>
        <w:tabs>
          <w:tab w:val="num" w:pos="1440"/>
        </w:tabs>
        <w:ind w:left="1440" w:hanging="360"/>
      </w:pPr>
      <w:rPr>
        <w:rFonts w:ascii="Times New Roman" w:hAnsi="Times New Roman" w:hint="default"/>
      </w:rPr>
    </w:lvl>
    <w:lvl w:ilvl="2" w:tplc="A0520FD6" w:tentative="1">
      <w:start w:val="1"/>
      <w:numFmt w:val="bullet"/>
      <w:lvlText w:val="•"/>
      <w:lvlJc w:val="left"/>
      <w:pPr>
        <w:tabs>
          <w:tab w:val="num" w:pos="2160"/>
        </w:tabs>
        <w:ind w:left="2160" w:hanging="360"/>
      </w:pPr>
      <w:rPr>
        <w:rFonts w:ascii="Times New Roman" w:hAnsi="Times New Roman" w:hint="default"/>
      </w:rPr>
    </w:lvl>
    <w:lvl w:ilvl="3" w:tplc="CC72D536" w:tentative="1">
      <w:start w:val="1"/>
      <w:numFmt w:val="bullet"/>
      <w:lvlText w:val="•"/>
      <w:lvlJc w:val="left"/>
      <w:pPr>
        <w:tabs>
          <w:tab w:val="num" w:pos="2880"/>
        </w:tabs>
        <w:ind w:left="2880" w:hanging="360"/>
      </w:pPr>
      <w:rPr>
        <w:rFonts w:ascii="Times New Roman" w:hAnsi="Times New Roman" w:hint="default"/>
      </w:rPr>
    </w:lvl>
    <w:lvl w:ilvl="4" w:tplc="03508470" w:tentative="1">
      <w:start w:val="1"/>
      <w:numFmt w:val="bullet"/>
      <w:lvlText w:val="•"/>
      <w:lvlJc w:val="left"/>
      <w:pPr>
        <w:tabs>
          <w:tab w:val="num" w:pos="3600"/>
        </w:tabs>
        <w:ind w:left="3600" w:hanging="360"/>
      </w:pPr>
      <w:rPr>
        <w:rFonts w:ascii="Times New Roman" w:hAnsi="Times New Roman" w:hint="default"/>
      </w:rPr>
    </w:lvl>
    <w:lvl w:ilvl="5" w:tplc="20CA5EEA" w:tentative="1">
      <w:start w:val="1"/>
      <w:numFmt w:val="bullet"/>
      <w:lvlText w:val="•"/>
      <w:lvlJc w:val="left"/>
      <w:pPr>
        <w:tabs>
          <w:tab w:val="num" w:pos="4320"/>
        </w:tabs>
        <w:ind w:left="4320" w:hanging="360"/>
      </w:pPr>
      <w:rPr>
        <w:rFonts w:ascii="Times New Roman" w:hAnsi="Times New Roman" w:hint="default"/>
      </w:rPr>
    </w:lvl>
    <w:lvl w:ilvl="6" w:tplc="9B8CB01A" w:tentative="1">
      <w:start w:val="1"/>
      <w:numFmt w:val="bullet"/>
      <w:lvlText w:val="•"/>
      <w:lvlJc w:val="left"/>
      <w:pPr>
        <w:tabs>
          <w:tab w:val="num" w:pos="5040"/>
        </w:tabs>
        <w:ind w:left="5040" w:hanging="360"/>
      </w:pPr>
      <w:rPr>
        <w:rFonts w:ascii="Times New Roman" w:hAnsi="Times New Roman" w:hint="default"/>
      </w:rPr>
    </w:lvl>
    <w:lvl w:ilvl="7" w:tplc="7BD413E6" w:tentative="1">
      <w:start w:val="1"/>
      <w:numFmt w:val="bullet"/>
      <w:lvlText w:val="•"/>
      <w:lvlJc w:val="left"/>
      <w:pPr>
        <w:tabs>
          <w:tab w:val="num" w:pos="5760"/>
        </w:tabs>
        <w:ind w:left="5760" w:hanging="360"/>
      </w:pPr>
      <w:rPr>
        <w:rFonts w:ascii="Times New Roman" w:hAnsi="Times New Roman" w:hint="default"/>
      </w:rPr>
    </w:lvl>
    <w:lvl w:ilvl="8" w:tplc="A630F80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A3E0FBF"/>
    <w:multiLevelType w:val="hybridMultilevel"/>
    <w:tmpl w:val="E9F64920"/>
    <w:lvl w:ilvl="0" w:tplc="68145AE8">
      <w:numFmt w:val="bullet"/>
      <w:lvlText w:val="-"/>
      <w:lvlJc w:val="left"/>
      <w:pPr>
        <w:ind w:left="720" w:hanging="360"/>
      </w:pPr>
      <w:rPr>
        <w:rFonts w:ascii="Arial" w:eastAsia="MS Mincho"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AD4ED4"/>
    <w:multiLevelType w:val="hybridMultilevel"/>
    <w:tmpl w:val="7E2E25FE"/>
    <w:lvl w:ilvl="0" w:tplc="FAB49472">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0CA01812"/>
    <w:multiLevelType w:val="hybridMultilevel"/>
    <w:tmpl w:val="FADA20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1A2293A"/>
    <w:multiLevelType w:val="hybridMultilevel"/>
    <w:tmpl w:val="89CE0926"/>
    <w:lvl w:ilvl="0" w:tplc="FAB4947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81B03E8"/>
    <w:multiLevelType w:val="hybridMultilevel"/>
    <w:tmpl w:val="FBFECFC6"/>
    <w:lvl w:ilvl="0" w:tplc="65B0AB4C">
      <w:start w:val="1"/>
      <w:numFmt w:val="bullet"/>
      <w:lvlText w:val="•"/>
      <w:lvlJc w:val="left"/>
      <w:pPr>
        <w:tabs>
          <w:tab w:val="num" w:pos="720"/>
        </w:tabs>
        <w:ind w:left="720" w:hanging="360"/>
      </w:pPr>
      <w:rPr>
        <w:rFonts w:ascii="Times New Roman" w:hAnsi="Times New Roman" w:hint="default"/>
      </w:rPr>
    </w:lvl>
    <w:lvl w:ilvl="1" w:tplc="ED022AC8" w:tentative="1">
      <w:start w:val="1"/>
      <w:numFmt w:val="bullet"/>
      <w:lvlText w:val="•"/>
      <w:lvlJc w:val="left"/>
      <w:pPr>
        <w:tabs>
          <w:tab w:val="num" w:pos="1440"/>
        </w:tabs>
        <w:ind w:left="1440" w:hanging="360"/>
      </w:pPr>
      <w:rPr>
        <w:rFonts w:ascii="Times New Roman" w:hAnsi="Times New Roman" w:hint="default"/>
      </w:rPr>
    </w:lvl>
    <w:lvl w:ilvl="2" w:tplc="B0C4C192" w:tentative="1">
      <w:start w:val="1"/>
      <w:numFmt w:val="bullet"/>
      <w:lvlText w:val="•"/>
      <w:lvlJc w:val="left"/>
      <w:pPr>
        <w:tabs>
          <w:tab w:val="num" w:pos="2160"/>
        </w:tabs>
        <w:ind w:left="2160" w:hanging="360"/>
      </w:pPr>
      <w:rPr>
        <w:rFonts w:ascii="Times New Roman" w:hAnsi="Times New Roman" w:hint="default"/>
      </w:rPr>
    </w:lvl>
    <w:lvl w:ilvl="3" w:tplc="8E780B0C" w:tentative="1">
      <w:start w:val="1"/>
      <w:numFmt w:val="bullet"/>
      <w:lvlText w:val="•"/>
      <w:lvlJc w:val="left"/>
      <w:pPr>
        <w:tabs>
          <w:tab w:val="num" w:pos="2880"/>
        </w:tabs>
        <w:ind w:left="2880" w:hanging="360"/>
      </w:pPr>
      <w:rPr>
        <w:rFonts w:ascii="Times New Roman" w:hAnsi="Times New Roman" w:hint="default"/>
      </w:rPr>
    </w:lvl>
    <w:lvl w:ilvl="4" w:tplc="45BA5844" w:tentative="1">
      <w:start w:val="1"/>
      <w:numFmt w:val="bullet"/>
      <w:lvlText w:val="•"/>
      <w:lvlJc w:val="left"/>
      <w:pPr>
        <w:tabs>
          <w:tab w:val="num" w:pos="3600"/>
        </w:tabs>
        <w:ind w:left="3600" w:hanging="360"/>
      </w:pPr>
      <w:rPr>
        <w:rFonts w:ascii="Times New Roman" w:hAnsi="Times New Roman" w:hint="default"/>
      </w:rPr>
    </w:lvl>
    <w:lvl w:ilvl="5" w:tplc="BEB47F50" w:tentative="1">
      <w:start w:val="1"/>
      <w:numFmt w:val="bullet"/>
      <w:lvlText w:val="•"/>
      <w:lvlJc w:val="left"/>
      <w:pPr>
        <w:tabs>
          <w:tab w:val="num" w:pos="4320"/>
        </w:tabs>
        <w:ind w:left="4320" w:hanging="360"/>
      </w:pPr>
      <w:rPr>
        <w:rFonts w:ascii="Times New Roman" w:hAnsi="Times New Roman" w:hint="default"/>
      </w:rPr>
    </w:lvl>
    <w:lvl w:ilvl="6" w:tplc="84EE4818" w:tentative="1">
      <w:start w:val="1"/>
      <w:numFmt w:val="bullet"/>
      <w:lvlText w:val="•"/>
      <w:lvlJc w:val="left"/>
      <w:pPr>
        <w:tabs>
          <w:tab w:val="num" w:pos="5040"/>
        </w:tabs>
        <w:ind w:left="5040" w:hanging="360"/>
      </w:pPr>
      <w:rPr>
        <w:rFonts w:ascii="Times New Roman" w:hAnsi="Times New Roman" w:hint="default"/>
      </w:rPr>
    </w:lvl>
    <w:lvl w:ilvl="7" w:tplc="53544AEC" w:tentative="1">
      <w:start w:val="1"/>
      <w:numFmt w:val="bullet"/>
      <w:lvlText w:val="•"/>
      <w:lvlJc w:val="left"/>
      <w:pPr>
        <w:tabs>
          <w:tab w:val="num" w:pos="5760"/>
        </w:tabs>
        <w:ind w:left="5760" w:hanging="360"/>
      </w:pPr>
      <w:rPr>
        <w:rFonts w:ascii="Times New Roman" w:hAnsi="Times New Roman" w:hint="default"/>
      </w:rPr>
    </w:lvl>
    <w:lvl w:ilvl="8" w:tplc="B9FA51B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ABB2863"/>
    <w:multiLevelType w:val="hybridMultilevel"/>
    <w:tmpl w:val="9E186982"/>
    <w:lvl w:ilvl="0" w:tplc="03A41896">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B0D0A3D"/>
    <w:multiLevelType w:val="hybridMultilevel"/>
    <w:tmpl w:val="6CAA10EE"/>
    <w:lvl w:ilvl="0" w:tplc="40CC22D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D055B4"/>
    <w:multiLevelType w:val="hybridMultilevel"/>
    <w:tmpl w:val="5CF6D9FA"/>
    <w:lvl w:ilvl="0" w:tplc="936E769A">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5F6A0B"/>
    <w:multiLevelType w:val="hybridMultilevel"/>
    <w:tmpl w:val="AC326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2059F6"/>
    <w:multiLevelType w:val="hybridMultilevel"/>
    <w:tmpl w:val="093C8BCE"/>
    <w:lvl w:ilvl="0" w:tplc="CF36D6B2">
      <w:start w:val="1"/>
      <w:numFmt w:val="bullet"/>
      <w:lvlText w:val="•"/>
      <w:lvlJc w:val="left"/>
      <w:pPr>
        <w:tabs>
          <w:tab w:val="num" w:pos="720"/>
        </w:tabs>
        <w:ind w:left="720" w:hanging="360"/>
      </w:pPr>
      <w:rPr>
        <w:rFonts w:ascii="Times New Roman" w:hAnsi="Times New Roman" w:hint="default"/>
      </w:rPr>
    </w:lvl>
    <w:lvl w:ilvl="1" w:tplc="E7E6E052" w:tentative="1">
      <w:start w:val="1"/>
      <w:numFmt w:val="bullet"/>
      <w:lvlText w:val="•"/>
      <w:lvlJc w:val="left"/>
      <w:pPr>
        <w:tabs>
          <w:tab w:val="num" w:pos="1440"/>
        </w:tabs>
        <w:ind w:left="1440" w:hanging="360"/>
      </w:pPr>
      <w:rPr>
        <w:rFonts w:ascii="Times New Roman" w:hAnsi="Times New Roman" w:hint="default"/>
      </w:rPr>
    </w:lvl>
    <w:lvl w:ilvl="2" w:tplc="27ECE068" w:tentative="1">
      <w:start w:val="1"/>
      <w:numFmt w:val="bullet"/>
      <w:lvlText w:val="•"/>
      <w:lvlJc w:val="left"/>
      <w:pPr>
        <w:tabs>
          <w:tab w:val="num" w:pos="2160"/>
        </w:tabs>
        <w:ind w:left="2160" w:hanging="360"/>
      </w:pPr>
      <w:rPr>
        <w:rFonts w:ascii="Times New Roman" w:hAnsi="Times New Roman" w:hint="default"/>
      </w:rPr>
    </w:lvl>
    <w:lvl w:ilvl="3" w:tplc="ACD865B6" w:tentative="1">
      <w:start w:val="1"/>
      <w:numFmt w:val="bullet"/>
      <w:lvlText w:val="•"/>
      <w:lvlJc w:val="left"/>
      <w:pPr>
        <w:tabs>
          <w:tab w:val="num" w:pos="2880"/>
        </w:tabs>
        <w:ind w:left="2880" w:hanging="360"/>
      </w:pPr>
      <w:rPr>
        <w:rFonts w:ascii="Times New Roman" w:hAnsi="Times New Roman" w:hint="default"/>
      </w:rPr>
    </w:lvl>
    <w:lvl w:ilvl="4" w:tplc="925C51B0" w:tentative="1">
      <w:start w:val="1"/>
      <w:numFmt w:val="bullet"/>
      <w:lvlText w:val="•"/>
      <w:lvlJc w:val="left"/>
      <w:pPr>
        <w:tabs>
          <w:tab w:val="num" w:pos="3600"/>
        </w:tabs>
        <w:ind w:left="3600" w:hanging="360"/>
      </w:pPr>
      <w:rPr>
        <w:rFonts w:ascii="Times New Roman" w:hAnsi="Times New Roman" w:hint="default"/>
      </w:rPr>
    </w:lvl>
    <w:lvl w:ilvl="5" w:tplc="2020B048" w:tentative="1">
      <w:start w:val="1"/>
      <w:numFmt w:val="bullet"/>
      <w:lvlText w:val="•"/>
      <w:lvlJc w:val="left"/>
      <w:pPr>
        <w:tabs>
          <w:tab w:val="num" w:pos="4320"/>
        </w:tabs>
        <w:ind w:left="4320" w:hanging="360"/>
      </w:pPr>
      <w:rPr>
        <w:rFonts w:ascii="Times New Roman" w:hAnsi="Times New Roman" w:hint="default"/>
      </w:rPr>
    </w:lvl>
    <w:lvl w:ilvl="6" w:tplc="52700BEA" w:tentative="1">
      <w:start w:val="1"/>
      <w:numFmt w:val="bullet"/>
      <w:lvlText w:val="•"/>
      <w:lvlJc w:val="left"/>
      <w:pPr>
        <w:tabs>
          <w:tab w:val="num" w:pos="5040"/>
        </w:tabs>
        <w:ind w:left="5040" w:hanging="360"/>
      </w:pPr>
      <w:rPr>
        <w:rFonts w:ascii="Times New Roman" w:hAnsi="Times New Roman" w:hint="default"/>
      </w:rPr>
    </w:lvl>
    <w:lvl w:ilvl="7" w:tplc="5136D66E" w:tentative="1">
      <w:start w:val="1"/>
      <w:numFmt w:val="bullet"/>
      <w:lvlText w:val="•"/>
      <w:lvlJc w:val="left"/>
      <w:pPr>
        <w:tabs>
          <w:tab w:val="num" w:pos="5760"/>
        </w:tabs>
        <w:ind w:left="5760" w:hanging="360"/>
      </w:pPr>
      <w:rPr>
        <w:rFonts w:ascii="Times New Roman" w:hAnsi="Times New Roman" w:hint="default"/>
      </w:rPr>
    </w:lvl>
    <w:lvl w:ilvl="8" w:tplc="F466723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CCB282D"/>
    <w:multiLevelType w:val="hybridMultilevel"/>
    <w:tmpl w:val="446EAEC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FE63AB2"/>
    <w:multiLevelType w:val="hybridMultilevel"/>
    <w:tmpl w:val="DAC8CBD2"/>
    <w:lvl w:ilvl="0" w:tplc="8F563D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A615DB"/>
    <w:multiLevelType w:val="hybridMultilevel"/>
    <w:tmpl w:val="5CF6D9FA"/>
    <w:lvl w:ilvl="0" w:tplc="936E769A">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1292345"/>
    <w:multiLevelType w:val="hybridMultilevel"/>
    <w:tmpl w:val="D8DC1DDA"/>
    <w:lvl w:ilvl="0" w:tplc="95DA50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A001D9"/>
    <w:multiLevelType w:val="hybridMultilevel"/>
    <w:tmpl w:val="D7B2828A"/>
    <w:lvl w:ilvl="0" w:tplc="FAB4947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C5E2813"/>
    <w:multiLevelType w:val="hybridMultilevel"/>
    <w:tmpl w:val="395E43A8"/>
    <w:lvl w:ilvl="0" w:tplc="FD94A3F8">
      <w:start w:val="1"/>
      <w:numFmt w:val="bullet"/>
      <w:lvlText w:val="•"/>
      <w:lvlJc w:val="left"/>
      <w:pPr>
        <w:tabs>
          <w:tab w:val="num" w:pos="720"/>
        </w:tabs>
        <w:ind w:left="720" w:hanging="360"/>
      </w:pPr>
      <w:rPr>
        <w:rFonts w:ascii="Times New Roman" w:hAnsi="Times New Roman" w:hint="default"/>
      </w:rPr>
    </w:lvl>
    <w:lvl w:ilvl="1" w:tplc="D190FEA0" w:tentative="1">
      <w:start w:val="1"/>
      <w:numFmt w:val="bullet"/>
      <w:lvlText w:val="•"/>
      <w:lvlJc w:val="left"/>
      <w:pPr>
        <w:tabs>
          <w:tab w:val="num" w:pos="1440"/>
        </w:tabs>
        <w:ind w:left="1440" w:hanging="360"/>
      </w:pPr>
      <w:rPr>
        <w:rFonts w:ascii="Times New Roman" w:hAnsi="Times New Roman" w:hint="default"/>
      </w:rPr>
    </w:lvl>
    <w:lvl w:ilvl="2" w:tplc="DDC6AE4C" w:tentative="1">
      <w:start w:val="1"/>
      <w:numFmt w:val="bullet"/>
      <w:lvlText w:val="•"/>
      <w:lvlJc w:val="left"/>
      <w:pPr>
        <w:tabs>
          <w:tab w:val="num" w:pos="2160"/>
        </w:tabs>
        <w:ind w:left="2160" w:hanging="360"/>
      </w:pPr>
      <w:rPr>
        <w:rFonts w:ascii="Times New Roman" w:hAnsi="Times New Roman" w:hint="default"/>
      </w:rPr>
    </w:lvl>
    <w:lvl w:ilvl="3" w:tplc="34D8AB90" w:tentative="1">
      <w:start w:val="1"/>
      <w:numFmt w:val="bullet"/>
      <w:lvlText w:val="•"/>
      <w:lvlJc w:val="left"/>
      <w:pPr>
        <w:tabs>
          <w:tab w:val="num" w:pos="2880"/>
        </w:tabs>
        <w:ind w:left="2880" w:hanging="360"/>
      </w:pPr>
      <w:rPr>
        <w:rFonts w:ascii="Times New Roman" w:hAnsi="Times New Roman" w:hint="default"/>
      </w:rPr>
    </w:lvl>
    <w:lvl w:ilvl="4" w:tplc="5922FBEA" w:tentative="1">
      <w:start w:val="1"/>
      <w:numFmt w:val="bullet"/>
      <w:lvlText w:val="•"/>
      <w:lvlJc w:val="left"/>
      <w:pPr>
        <w:tabs>
          <w:tab w:val="num" w:pos="3600"/>
        </w:tabs>
        <w:ind w:left="3600" w:hanging="360"/>
      </w:pPr>
      <w:rPr>
        <w:rFonts w:ascii="Times New Roman" w:hAnsi="Times New Roman" w:hint="default"/>
      </w:rPr>
    </w:lvl>
    <w:lvl w:ilvl="5" w:tplc="F3E67814" w:tentative="1">
      <w:start w:val="1"/>
      <w:numFmt w:val="bullet"/>
      <w:lvlText w:val="•"/>
      <w:lvlJc w:val="left"/>
      <w:pPr>
        <w:tabs>
          <w:tab w:val="num" w:pos="4320"/>
        </w:tabs>
        <w:ind w:left="4320" w:hanging="360"/>
      </w:pPr>
      <w:rPr>
        <w:rFonts w:ascii="Times New Roman" w:hAnsi="Times New Roman" w:hint="default"/>
      </w:rPr>
    </w:lvl>
    <w:lvl w:ilvl="6" w:tplc="12E2B984" w:tentative="1">
      <w:start w:val="1"/>
      <w:numFmt w:val="bullet"/>
      <w:lvlText w:val="•"/>
      <w:lvlJc w:val="left"/>
      <w:pPr>
        <w:tabs>
          <w:tab w:val="num" w:pos="5040"/>
        </w:tabs>
        <w:ind w:left="5040" w:hanging="360"/>
      </w:pPr>
      <w:rPr>
        <w:rFonts w:ascii="Times New Roman" w:hAnsi="Times New Roman" w:hint="default"/>
      </w:rPr>
    </w:lvl>
    <w:lvl w:ilvl="7" w:tplc="AD308668" w:tentative="1">
      <w:start w:val="1"/>
      <w:numFmt w:val="bullet"/>
      <w:lvlText w:val="•"/>
      <w:lvlJc w:val="left"/>
      <w:pPr>
        <w:tabs>
          <w:tab w:val="num" w:pos="5760"/>
        </w:tabs>
        <w:ind w:left="5760" w:hanging="360"/>
      </w:pPr>
      <w:rPr>
        <w:rFonts w:ascii="Times New Roman" w:hAnsi="Times New Roman" w:hint="default"/>
      </w:rPr>
    </w:lvl>
    <w:lvl w:ilvl="8" w:tplc="B7BC5206"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0D278ED"/>
    <w:multiLevelType w:val="hybridMultilevel"/>
    <w:tmpl w:val="ED8EEAEE"/>
    <w:lvl w:ilvl="0" w:tplc="2DC43C16">
      <w:start w:val="1"/>
      <w:numFmt w:val="bullet"/>
      <w:lvlText w:val="•"/>
      <w:lvlJc w:val="left"/>
      <w:pPr>
        <w:tabs>
          <w:tab w:val="num" w:pos="720"/>
        </w:tabs>
        <w:ind w:left="720" w:hanging="360"/>
      </w:pPr>
      <w:rPr>
        <w:rFonts w:ascii="Times New Roman" w:hAnsi="Times New Roman" w:hint="default"/>
      </w:rPr>
    </w:lvl>
    <w:lvl w:ilvl="1" w:tplc="6F4421EC" w:tentative="1">
      <w:start w:val="1"/>
      <w:numFmt w:val="bullet"/>
      <w:lvlText w:val="•"/>
      <w:lvlJc w:val="left"/>
      <w:pPr>
        <w:tabs>
          <w:tab w:val="num" w:pos="1440"/>
        </w:tabs>
        <w:ind w:left="1440" w:hanging="360"/>
      </w:pPr>
      <w:rPr>
        <w:rFonts w:ascii="Times New Roman" w:hAnsi="Times New Roman" w:hint="default"/>
      </w:rPr>
    </w:lvl>
    <w:lvl w:ilvl="2" w:tplc="CFB4B790" w:tentative="1">
      <w:start w:val="1"/>
      <w:numFmt w:val="bullet"/>
      <w:lvlText w:val="•"/>
      <w:lvlJc w:val="left"/>
      <w:pPr>
        <w:tabs>
          <w:tab w:val="num" w:pos="2160"/>
        </w:tabs>
        <w:ind w:left="2160" w:hanging="360"/>
      </w:pPr>
      <w:rPr>
        <w:rFonts w:ascii="Times New Roman" w:hAnsi="Times New Roman" w:hint="default"/>
      </w:rPr>
    </w:lvl>
    <w:lvl w:ilvl="3" w:tplc="B7B2DE90" w:tentative="1">
      <w:start w:val="1"/>
      <w:numFmt w:val="bullet"/>
      <w:lvlText w:val="•"/>
      <w:lvlJc w:val="left"/>
      <w:pPr>
        <w:tabs>
          <w:tab w:val="num" w:pos="2880"/>
        </w:tabs>
        <w:ind w:left="2880" w:hanging="360"/>
      </w:pPr>
      <w:rPr>
        <w:rFonts w:ascii="Times New Roman" w:hAnsi="Times New Roman" w:hint="default"/>
      </w:rPr>
    </w:lvl>
    <w:lvl w:ilvl="4" w:tplc="E20686B4" w:tentative="1">
      <w:start w:val="1"/>
      <w:numFmt w:val="bullet"/>
      <w:lvlText w:val="•"/>
      <w:lvlJc w:val="left"/>
      <w:pPr>
        <w:tabs>
          <w:tab w:val="num" w:pos="3600"/>
        </w:tabs>
        <w:ind w:left="3600" w:hanging="360"/>
      </w:pPr>
      <w:rPr>
        <w:rFonts w:ascii="Times New Roman" w:hAnsi="Times New Roman" w:hint="default"/>
      </w:rPr>
    </w:lvl>
    <w:lvl w:ilvl="5" w:tplc="1766F9F6" w:tentative="1">
      <w:start w:val="1"/>
      <w:numFmt w:val="bullet"/>
      <w:lvlText w:val="•"/>
      <w:lvlJc w:val="left"/>
      <w:pPr>
        <w:tabs>
          <w:tab w:val="num" w:pos="4320"/>
        </w:tabs>
        <w:ind w:left="4320" w:hanging="360"/>
      </w:pPr>
      <w:rPr>
        <w:rFonts w:ascii="Times New Roman" w:hAnsi="Times New Roman" w:hint="default"/>
      </w:rPr>
    </w:lvl>
    <w:lvl w:ilvl="6" w:tplc="14183E8C" w:tentative="1">
      <w:start w:val="1"/>
      <w:numFmt w:val="bullet"/>
      <w:lvlText w:val="•"/>
      <w:lvlJc w:val="left"/>
      <w:pPr>
        <w:tabs>
          <w:tab w:val="num" w:pos="5040"/>
        </w:tabs>
        <w:ind w:left="5040" w:hanging="360"/>
      </w:pPr>
      <w:rPr>
        <w:rFonts w:ascii="Times New Roman" w:hAnsi="Times New Roman" w:hint="default"/>
      </w:rPr>
    </w:lvl>
    <w:lvl w:ilvl="7" w:tplc="D4F6A0F2" w:tentative="1">
      <w:start w:val="1"/>
      <w:numFmt w:val="bullet"/>
      <w:lvlText w:val="•"/>
      <w:lvlJc w:val="left"/>
      <w:pPr>
        <w:tabs>
          <w:tab w:val="num" w:pos="5760"/>
        </w:tabs>
        <w:ind w:left="5760" w:hanging="360"/>
      </w:pPr>
      <w:rPr>
        <w:rFonts w:ascii="Times New Roman" w:hAnsi="Times New Roman" w:hint="default"/>
      </w:rPr>
    </w:lvl>
    <w:lvl w:ilvl="8" w:tplc="12B4E452"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0F066B1"/>
    <w:multiLevelType w:val="multilevel"/>
    <w:tmpl w:val="25F45E7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372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2" w15:restartNumberingAfterBreak="0">
    <w:nsid w:val="4233533B"/>
    <w:multiLevelType w:val="hybridMultilevel"/>
    <w:tmpl w:val="62560020"/>
    <w:lvl w:ilvl="0" w:tplc="8CD8A2C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A264DAF"/>
    <w:multiLevelType w:val="hybridMultilevel"/>
    <w:tmpl w:val="6622BC00"/>
    <w:lvl w:ilvl="0" w:tplc="DD1ADB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87359A"/>
    <w:multiLevelType w:val="hybridMultilevel"/>
    <w:tmpl w:val="49A81564"/>
    <w:lvl w:ilvl="0" w:tplc="FAB4947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845FF0"/>
    <w:multiLevelType w:val="hybridMultilevel"/>
    <w:tmpl w:val="8594F3A0"/>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580BA6"/>
    <w:multiLevelType w:val="hybridMultilevel"/>
    <w:tmpl w:val="BEAE9ACC"/>
    <w:lvl w:ilvl="0" w:tplc="A48AC70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F34FB9"/>
    <w:multiLevelType w:val="hybridMultilevel"/>
    <w:tmpl w:val="5DC4860E"/>
    <w:lvl w:ilvl="0" w:tplc="CCA8EC2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C277D6C"/>
    <w:multiLevelType w:val="hybridMultilevel"/>
    <w:tmpl w:val="D7C2EAA4"/>
    <w:lvl w:ilvl="0" w:tplc="46C8C9C6">
      <w:start w:val="1"/>
      <w:numFmt w:val="bullet"/>
      <w:lvlText w:val="•"/>
      <w:lvlJc w:val="left"/>
      <w:pPr>
        <w:tabs>
          <w:tab w:val="num" w:pos="720"/>
        </w:tabs>
        <w:ind w:left="720" w:hanging="360"/>
      </w:pPr>
      <w:rPr>
        <w:rFonts w:ascii="Times New Roman" w:hAnsi="Times New Roman" w:hint="default"/>
      </w:rPr>
    </w:lvl>
    <w:lvl w:ilvl="1" w:tplc="4E00CE30" w:tentative="1">
      <w:start w:val="1"/>
      <w:numFmt w:val="bullet"/>
      <w:lvlText w:val="•"/>
      <w:lvlJc w:val="left"/>
      <w:pPr>
        <w:tabs>
          <w:tab w:val="num" w:pos="1440"/>
        </w:tabs>
        <w:ind w:left="1440" w:hanging="360"/>
      </w:pPr>
      <w:rPr>
        <w:rFonts w:ascii="Times New Roman" w:hAnsi="Times New Roman" w:hint="default"/>
      </w:rPr>
    </w:lvl>
    <w:lvl w:ilvl="2" w:tplc="8144AECE" w:tentative="1">
      <w:start w:val="1"/>
      <w:numFmt w:val="bullet"/>
      <w:lvlText w:val="•"/>
      <w:lvlJc w:val="left"/>
      <w:pPr>
        <w:tabs>
          <w:tab w:val="num" w:pos="2160"/>
        </w:tabs>
        <w:ind w:left="2160" w:hanging="360"/>
      </w:pPr>
      <w:rPr>
        <w:rFonts w:ascii="Times New Roman" w:hAnsi="Times New Roman" w:hint="default"/>
      </w:rPr>
    </w:lvl>
    <w:lvl w:ilvl="3" w:tplc="CB9CDAFA" w:tentative="1">
      <w:start w:val="1"/>
      <w:numFmt w:val="bullet"/>
      <w:lvlText w:val="•"/>
      <w:lvlJc w:val="left"/>
      <w:pPr>
        <w:tabs>
          <w:tab w:val="num" w:pos="2880"/>
        </w:tabs>
        <w:ind w:left="2880" w:hanging="360"/>
      </w:pPr>
      <w:rPr>
        <w:rFonts w:ascii="Times New Roman" w:hAnsi="Times New Roman" w:hint="default"/>
      </w:rPr>
    </w:lvl>
    <w:lvl w:ilvl="4" w:tplc="465E0C00" w:tentative="1">
      <w:start w:val="1"/>
      <w:numFmt w:val="bullet"/>
      <w:lvlText w:val="•"/>
      <w:lvlJc w:val="left"/>
      <w:pPr>
        <w:tabs>
          <w:tab w:val="num" w:pos="3600"/>
        </w:tabs>
        <w:ind w:left="3600" w:hanging="360"/>
      </w:pPr>
      <w:rPr>
        <w:rFonts w:ascii="Times New Roman" w:hAnsi="Times New Roman" w:hint="default"/>
      </w:rPr>
    </w:lvl>
    <w:lvl w:ilvl="5" w:tplc="B81A623E" w:tentative="1">
      <w:start w:val="1"/>
      <w:numFmt w:val="bullet"/>
      <w:lvlText w:val="•"/>
      <w:lvlJc w:val="left"/>
      <w:pPr>
        <w:tabs>
          <w:tab w:val="num" w:pos="4320"/>
        </w:tabs>
        <w:ind w:left="4320" w:hanging="360"/>
      </w:pPr>
      <w:rPr>
        <w:rFonts w:ascii="Times New Roman" w:hAnsi="Times New Roman" w:hint="default"/>
      </w:rPr>
    </w:lvl>
    <w:lvl w:ilvl="6" w:tplc="67D6D910" w:tentative="1">
      <w:start w:val="1"/>
      <w:numFmt w:val="bullet"/>
      <w:lvlText w:val="•"/>
      <w:lvlJc w:val="left"/>
      <w:pPr>
        <w:tabs>
          <w:tab w:val="num" w:pos="5040"/>
        </w:tabs>
        <w:ind w:left="5040" w:hanging="360"/>
      </w:pPr>
      <w:rPr>
        <w:rFonts w:ascii="Times New Roman" w:hAnsi="Times New Roman" w:hint="default"/>
      </w:rPr>
    </w:lvl>
    <w:lvl w:ilvl="7" w:tplc="ECE8169E" w:tentative="1">
      <w:start w:val="1"/>
      <w:numFmt w:val="bullet"/>
      <w:lvlText w:val="•"/>
      <w:lvlJc w:val="left"/>
      <w:pPr>
        <w:tabs>
          <w:tab w:val="num" w:pos="5760"/>
        </w:tabs>
        <w:ind w:left="5760" w:hanging="360"/>
      </w:pPr>
      <w:rPr>
        <w:rFonts w:ascii="Times New Roman" w:hAnsi="Times New Roman" w:hint="default"/>
      </w:rPr>
    </w:lvl>
    <w:lvl w:ilvl="8" w:tplc="1F04590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5C3D5A80"/>
    <w:multiLevelType w:val="hybridMultilevel"/>
    <w:tmpl w:val="F88CC21A"/>
    <w:lvl w:ilvl="0" w:tplc="7424293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EC27899"/>
    <w:multiLevelType w:val="hybridMultilevel"/>
    <w:tmpl w:val="8BC20078"/>
    <w:lvl w:ilvl="0" w:tplc="38DA7322">
      <w:start w:val="1"/>
      <w:numFmt w:val="bullet"/>
      <w:lvlText w:val="•"/>
      <w:lvlJc w:val="left"/>
      <w:pPr>
        <w:tabs>
          <w:tab w:val="num" w:pos="720"/>
        </w:tabs>
        <w:ind w:left="720" w:hanging="360"/>
      </w:pPr>
      <w:rPr>
        <w:rFonts w:ascii="Times New Roman" w:hAnsi="Times New Roman" w:hint="default"/>
      </w:rPr>
    </w:lvl>
    <w:lvl w:ilvl="1" w:tplc="5C6AE6C0" w:tentative="1">
      <w:start w:val="1"/>
      <w:numFmt w:val="bullet"/>
      <w:lvlText w:val="•"/>
      <w:lvlJc w:val="left"/>
      <w:pPr>
        <w:tabs>
          <w:tab w:val="num" w:pos="1440"/>
        </w:tabs>
        <w:ind w:left="1440" w:hanging="360"/>
      </w:pPr>
      <w:rPr>
        <w:rFonts w:ascii="Times New Roman" w:hAnsi="Times New Roman" w:hint="default"/>
      </w:rPr>
    </w:lvl>
    <w:lvl w:ilvl="2" w:tplc="01E29474" w:tentative="1">
      <w:start w:val="1"/>
      <w:numFmt w:val="bullet"/>
      <w:lvlText w:val="•"/>
      <w:lvlJc w:val="left"/>
      <w:pPr>
        <w:tabs>
          <w:tab w:val="num" w:pos="2160"/>
        </w:tabs>
        <w:ind w:left="2160" w:hanging="360"/>
      </w:pPr>
      <w:rPr>
        <w:rFonts w:ascii="Times New Roman" w:hAnsi="Times New Roman" w:hint="default"/>
      </w:rPr>
    </w:lvl>
    <w:lvl w:ilvl="3" w:tplc="960A636E" w:tentative="1">
      <w:start w:val="1"/>
      <w:numFmt w:val="bullet"/>
      <w:lvlText w:val="•"/>
      <w:lvlJc w:val="left"/>
      <w:pPr>
        <w:tabs>
          <w:tab w:val="num" w:pos="2880"/>
        </w:tabs>
        <w:ind w:left="2880" w:hanging="360"/>
      </w:pPr>
      <w:rPr>
        <w:rFonts w:ascii="Times New Roman" w:hAnsi="Times New Roman" w:hint="default"/>
      </w:rPr>
    </w:lvl>
    <w:lvl w:ilvl="4" w:tplc="0C824AA6" w:tentative="1">
      <w:start w:val="1"/>
      <w:numFmt w:val="bullet"/>
      <w:lvlText w:val="•"/>
      <w:lvlJc w:val="left"/>
      <w:pPr>
        <w:tabs>
          <w:tab w:val="num" w:pos="3600"/>
        </w:tabs>
        <w:ind w:left="3600" w:hanging="360"/>
      </w:pPr>
      <w:rPr>
        <w:rFonts w:ascii="Times New Roman" w:hAnsi="Times New Roman" w:hint="default"/>
      </w:rPr>
    </w:lvl>
    <w:lvl w:ilvl="5" w:tplc="34F02774" w:tentative="1">
      <w:start w:val="1"/>
      <w:numFmt w:val="bullet"/>
      <w:lvlText w:val="•"/>
      <w:lvlJc w:val="left"/>
      <w:pPr>
        <w:tabs>
          <w:tab w:val="num" w:pos="4320"/>
        </w:tabs>
        <w:ind w:left="4320" w:hanging="360"/>
      </w:pPr>
      <w:rPr>
        <w:rFonts w:ascii="Times New Roman" w:hAnsi="Times New Roman" w:hint="default"/>
      </w:rPr>
    </w:lvl>
    <w:lvl w:ilvl="6" w:tplc="F176C278" w:tentative="1">
      <w:start w:val="1"/>
      <w:numFmt w:val="bullet"/>
      <w:lvlText w:val="•"/>
      <w:lvlJc w:val="left"/>
      <w:pPr>
        <w:tabs>
          <w:tab w:val="num" w:pos="5040"/>
        </w:tabs>
        <w:ind w:left="5040" w:hanging="360"/>
      </w:pPr>
      <w:rPr>
        <w:rFonts w:ascii="Times New Roman" w:hAnsi="Times New Roman" w:hint="default"/>
      </w:rPr>
    </w:lvl>
    <w:lvl w:ilvl="7" w:tplc="FD4A8270" w:tentative="1">
      <w:start w:val="1"/>
      <w:numFmt w:val="bullet"/>
      <w:lvlText w:val="•"/>
      <w:lvlJc w:val="left"/>
      <w:pPr>
        <w:tabs>
          <w:tab w:val="num" w:pos="5760"/>
        </w:tabs>
        <w:ind w:left="5760" w:hanging="360"/>
      </w:pPr>
      <w:rPr>
        <w:rFonts w:ascii="Times New Roman" w:hAnsi="Times New Roman" w:hint="default"/>
      </w:rPr>
    </w:lvl>
    <w:lvl w:ilvl="8" w:tplc="66A8A06C"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57E5D71"/>
    <w:multiLevelType w:val="hybridMultilevel"/>
    <w:tmpl w:val="BFBE56B6"/>
    <w:lvl w:ilvl="0" w:tplc="DF622CE6">
      <w:start w:val="1"/>
      <w:numFmt w:val="bullet"/>
      <w:pStyle w:val="ListBullet"/>
      <w:lvlText w:val=""/>
      <w:lvlJc w:val="left"/>
      <w:pPr>
        <w:tabs>
          <w:tab w:val="num" w:pos="360"/>
        </w:tabs>
        <w:ind w:left="432" w:hanging="288"/>
      </w:pPr>
      <w:rPr>
        <w:rFonts w:ascii="Symbol" w:hAnsi="Symbol" w:hint="default"/>
        <w:color w:val="5B9BD5"/>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C792896"/>
    <w:multiLevelType w:val="hybridMultilevel"/>
    <w:tmpl w:val="53E84C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5B471B"/>
    <w:multiLevelType w:val="hybridMultilevel"/>
    <w:tmpl w:val="3AA066A8"/>
    <w:lvl w:ilvl="0" w:tplc="9CF840CA">
      <w:start w:val="1"/>
      <w:numFmt w:val="bullet"/>
      <w:lvlText w:val="•"/>
      <w:lvlJc w:val="left"/>
      <w:pPr>
        <w:tabs>
          <w:tab w:val="num" w:pos="720"/>
        </w:tabs>
        <w:ind w:left="720" w:hanging="360"/>
      </w:pPr>
      <w:rPr>
        <w:rFonts w:ascii="Times New Roman" w:hAnsi="Times New Roman" w:hint="default"/>
      </w:rPr>
    </w:lvl>
    <w:lvl w:ilvl="1" w:tplc="D7DCCB5C" w:tentative="1">
      <w:start w:val="1"/>
      <w:numFmt w:val="bullet"/>
      <w:lvlText w:val="•"/>
      <w:lvlJc w:val="left"/>
      <w:pPr>
        <w:tabs>
          <w:tab w:val="num" w:pos="1440"/>
        </w:tabs>
        <w:ind w:left="1440" w:hanging="360"/>
      </w:pPr>
      <w:rPr>
        <w:rFonts w:ascii="Times New Roman" w:hAnsi="Times New Roman" w:hint="default"/>
      </w:rPr>
    </w:lvl>
    <w:lvl w:ilvl="2" w:tplc="142081BE" w:tentative="1">
      <w:start w:val="1"/>
      <w:numFmt w:val="bullet"/>
      <w:lvlText w:val="•"/>
      <w:lvlJc w:val="left"/>
      <w:pPr>
        <w:tabs>
          <w:tab w:val="num" w:pos="2160"/>
        </w:tabs>
        <w:ind w:left="2160" w:hanging="360"/>
      </w:pPr>
      <w:rPr>
        <w:rFonts w:ascii="Times New Roman" w:hAnsi="Times New Roman" w:hint="default"/>
      </w:rPr>
    </w:lvl>
    <w:lvl w:ilvl="3" w:tplc="B4F0EF28" w:tentative="1">
      <w:start w:val="1"/>
      <w:numFmt w:val="bullet"/>
      <w:lvlText w:val="•"/>
      <w:lvlJc w:val="left"/>
      <w:pPr>
        <w:tabs>
          <w:tab w:val="num" w:pos="2880"/>
        </w:tabs>
        <w:ind w:left="2880" w:hanging="360"/>
      </w:pPr>
      <w:rPr>
        <w:rFonts w:ascii="Times New Roman" w:hAnsi="Times New Roman" w:hint="default"/>
      </w:rPr>
    </w:lvl>
    <w:lvl w:ilvl="4" w:tplc="86562B5E" w:tentative="1">
      <w:start w:val="1"/>
      <w:numFmt w:val="bullet"/>
      <w:lvlText w:val="•"/>
      <w:lvlJc w:val="left"/>
      <w:pPr>
        <w:tabs>
          <w:tab w:val="num" w:pos="3600"/>
        </w:tabs>
        <w:ind w:left="3600" w:hanging="360"/>
      </w:pPr>
      <w:rPr>
        <w:rFonts w:ascii="Times New Roman" w:hAnsi="Times New Roman" w:hint="default"/>
      </w:rPr>
    </w:lvl>
    <w:lvl w:ilvl="5" w:tplc="1EBA24DA" w:tentative="1">
      <w:start w:val="1"/>
      <w:numFmt w:val="bullet"/>
      <w:lvlText w:val="•"/>
      <w:lvlJc w:val="left"/>
      <w:pPr>
        <w:tabs>
          <w:tab w:val="num" w:pos="4320"/>
        </w:tabs>
        <w:ind w:left="4320" w:hanging="360"/>
      </w:pPr>
      <w:rPr>
        <w:rFonts w:ascii="Times New Roman" w:hAnsi="Times New Roman" w:hint="default"/>
      </w:rPr>
    </w:lvl>
    <w:lvl w:ilvl="6" w:tplc="2D2C4496" w:tentative="1">
      <w:start w:val="1"/>
      <w:numFmt w:val="bullet"/>
      <w:lvlText w:val="•"/>
      <w:lvlJc w:val="left"/>
      <w:pPr>
        <w:tabs>
          <w:tab w:val="num" w:pos="5040"/>
        </w:tabs>
        <w:ind w:left="5040" w:hanging="360"/>
      </w:pPr>
      <w:rPr>
        <w:rFonts w:ascii="Times New Roman" w:hAnsi="Times New Roman" w:hint="default"/>
      </w:rPr>
    </w:lvl>
    <w:lvl w:ilvl="7" w:tplc="B1BE4A4C" w:tentative="1">
      <w:start w:val="1"/>
      <w:numFmt w:val="bullet"/>
      <w:lvlText w:val="•"/>
      <w:lvlJc w:val="left"/>
      <w:pPr>
        <w:tabs>
          <w:tab w:val="num" w:pos="5760"/>
        </w:tabs>
        <w:ind w:left="5760" w:hanging="360"/>
      </w:pPr>
      <w:rPr>
        <w:rFonts w:ascii="Times New Roman" w:hAnsi="Times New Roman" w:hint="default"/>
      </w:rPr>
    </w:lvl>
    <w:lvl w:ilvl="8" w:tplc="B734D93A"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09260E7"/>
    <w:multiLevelType w:val="hybridMultilevel"/>
    <w:tmpl w:val="96107C04"/>
    <w:lvl w:ilvl="0" w:tplc="05C0F08E">
      <w:start w:val="1"/>
      <w:numFmt w:val="bullet"/>
      <w:lvlText w:val="•"/>
      <w:lvlJc w:val="left"/>
      <w:pPr>
        <w:tabs>
          <w:tab w:val="num" w:pos="720"/>
        </w:tabs>
        <w:ind w:left="720" w:hanging="360"/>
      </w:pPr>
      <w:rPr>
        <w:rFonts w:ascii="Times New Roman" w:hAnsi="Times New Roman" w:hint="default"/>
      </w:rPr>
    </w:lvl>
    <w:lvl w:ilvl="1" w:tplc="F740D7B4" w:tentative="1">
      <w:start w:val="1"/>
      <w:numFmt w:val="bullet"/>
      <w:lvlText w:val="•"/>
      <w:lvlJc w:val="left"/>
      <w:pPr>
        <w:tabs>
          <w:tab w:val="num" w:pos="1440"/>
        </w:tabs>
        <w:ind w:left="1440" w:hanging="360"/>
      </w:pPr>
      <w:rPr>
        <w:rFonts w:ascii="Times New Roman" w:hAnsi="Times New Roman" w:hint="default"/>
      </w:rPr>
    </w:lvl>
    <w:lvl w:ilvl="2" w:tplc="930A8036" w:tentative="1">
      <w:start w:val="1"/>
      <w:numFmt w:val="bullet"/>
      <w:lvlText w:val="•"/>
      <w:lvlJc w:val="left"/>
      <w:pPr>
        <w:tabs>
          <w:tab w:val="num" w:pos="2160"/>
        </w:tabs>
        <w:ind w:left="2160" w:hanging="360"/>
      </w:pPr>
      <w:rPr>
        <w:rFonts w:ascii="Times New Roman" w:hAnsi="Times New Roman" w:hint="default"/>
      </w:rPr>
    </w:lvl>
    <w:lvl w:ilvl="3" w:tplc="F6969C24" w:tentative="1">
      <w:start w:val="1"/>
      <w:numFmt w:val="bullet"/>
      <w:lvlText w:val="•"/>
      <w:lvlJc w:val="left"/>
      <w:pPr>
        <w:tabs>
          <w:tab w:val="num" w:pos="2880"/>
        </w:tabs>
        <w:ind w:left="2880" w:hanging="360"/>
      </w:pPr>
      <w:rPr>
        <w:rFonts w:ascii="Times New Roman" w:hAnsi="Times New Roman" w:hint="default"/>
      </w:rPr>
    </w:lvl>
    <w:lvl w:ilvl="4" w:tplc="76E821C0" w:tentative="1">
      <w:start w:val="1"/>
      <w:numFmt w:val="bullet"/>
      <w:lvlText w:val="•"/>
      <w:lvlJc w:val="left"/>
      <w:pPr>
        <w:tabs>
          <w:tab w:val="num" w:pos="3600"/>
        </w:tabs>
        <w:ind w:left="3600" w:hanging="360"/>
      </w:pPr>
      <w:rPr>
        <w:rFonts w:ascii="Times New Roman" w:hAnsi="Times New Roman" w:hint="default"/>
      </w:rPr>
    </w:lvl>
    <w:lvl w:ilvl="5" w:tplc="143EDB9C" w:tentative="1">
      <w:start w:val="1"/>
      <w:numFmt w:val="bullet"/>
      <w:lvlText w:val="•"/>
      <w:lvlJc w:val="left"/>
      <w:pPr>
        <w:tabs>
          <w:tab w:val="num" w:pos="4320"/>
        </w:tabs>
        <w:ind w:left="4320" w:hanging="360"/>
      </w:pPr>
      <w:rPr>
        <w:rFonts w:ascii="Times New Roman" w:hAnsi="Times New Roman" w:hint="default"/>
      </w:rPr>
    </w:lvl>
    <w:lvl w:ilvl="6" w:tplc="72F6C074" w:tentative="1">
      <w:start w:val="1"/>
      <w:numFmt w:val="bullet"/>
      <w:lvlText w:val="•"/>
      <w:lvlJc w:val="left"/>
      <w:pPr>
        <w:tabs>
          <w:tab w:val="num" w:pos="5040"/>
        </w:tabs>
        <w:ind w:left="5040" w:hanging="360"/>
      </w:pPr>
      <w:rPr>
        <w:rFonts w:ascii="Times New Roman" w:hAnsi="Times New Roman" w:hint="default"/>
      </w:rPr>
    </w:lvl>
    <w:lvl w:ilvl="7" w:tplc="B9DCC19C" w:tentative="1">
      <w:start w:val="1"/>
      <w:numFmt w:val="bullet"/>
      <w:lvlText w:val="•"/>
      <w:lvlJc w:val="left"/>
      <w:pPr>
        <w:tabs>
          <w:tab w:val="num" w:pos="5760"/>
        </w:tabs>
        <w:ind w:left="5760" w:hanging="360"/>
      </w:pPr>
      <w:rPr>
        <w:rFonts w:ascii="Times New Roman" w:hAnsi="Times New Roman" w:hint="default"/>
      </w:rPr>
    </w:lvl>
    <w:lvl w:ilvl="8" w:tplc="1764D9E0"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73705FB8"/>
    <w:multiLevelType w:val="hybridMultilevel"/>
    <w:tmpl w:val="AF942BB4"/>
    <w:lvl w:ilvl="0" w:tplc="03588802">
      <w:start w:val="1"/>
      <w:numFmt w:val="bullet"/>
      <w:lvlText w:val="•"/>
      <w:lvlJc w:val="left"/>
      <w:pPr>
        <w:tabs>
          <w:tab w:val="num" w:pos="720"/>
        </w:tabs>
        <w:ind w:left="720" w:hanging="360"/>
      </w:pPr>
      <w:rPr>
        <w:rFonts w:ascii="Times New Roman" w:hAnsi="Times New Roman" w:hint="default"/>
      </w:rPr>
    </w:lvl>
    <w:lvl w:ilvl="1" w:tplc="25045674" w:tentative="1">
      <w:start w:val="1"/>
      <w:numFmt w:val="bullet"/>
      <w:lvlText w:val="•"/>
      <w:lvlJc w:val="left"/>
      <w:pPr>
        <w:tabs>
          <w:tab w:val="num" w:pos="1440"/>
        </w:tabs>
        <w:ind w:left="1440" w:hanging="360"/>
      </w:pPr>
      <w:rPr>
        <w:rFonts w:ascii="Times New Roman" w:hAnsi="Times New Roman" w:hint="default"/>
      </w:rPr>
    </w:lvl>
    <w:lvl w:ilvl="2" w:tplc="FC5C01B4" w:tentative="1">
      <w:start w:val="1"/>
      <w:numFmt w:val="bullet"/>
      <w:lvlText w:val="•"/>
      <w:lvlJc w:val="left"/>
      <w:pPr>
        <w:tabs>
          <w:tab w:val="num" w:pos="2160"/>
        </w:tabs>
        <w:ind w:left="2160" w:hanging="360"/>
      </w:pPr>
      <w:rPr>
        <w:rFonts w:ascii="Times New Roman" w:hAnsi="Times New Roman" w:hint="default"/>
      </w:rPr>
    </w:lvl>
    <w:lvl w:ilvl="3" w:tplc="9BB262DC" w:tentative="1">
      <w:start w:val="1"/>
      <w:numFmt w:val="bullet"/>
      <w:lvlText w:val="•"/>
      <w:lvlJc w:val="left"/>
      <w:pPr>
        <w:tabs>
          <w:tab w:val="num" w:pos="2880"/>
        </w:tabs>
        <w:ind w:left="2880" w:hanging="360"/>
      </w:pPr>
      <w:rPr>
        <w:rFonts w:ascii="Times New Roman" w:hAnsi="Times New Roman" w:hint="default"/>
      </w:rPr>
    </w:lvl>
    <w:lvl w:ilvl="4" w:tplc="FF5E7FB4" w:tentative="1">
      <w:start w:val="1"/>
      <w:numFmt w:val="bullet"/>
      <w:lvlText w:val="•"/>
      <w:lvlJc w:val="left"/>
      <w:pPr>
        <w:tabs>
          <w:tab w:val="num" w:pos="3600"/>
        </w:tabs>
        <w:ind w:left="3600" w:hanging="360"/>
      </w:pPr>
      <w:rPr>
        <w:rFonts w:ascii="Times New Roman" w:hAnsi="Times New Roman" w:hint="default"/>
      </w:rPr>
    </w:lvl>
    <w:lvl w:ilvl="5" w:tplc="A21455E6" w:tentative="1">
      <w:start w:val="1"/>
      <w:numFmt w:val="bullet"/>
      <w:lvlText w:val="•"/>
      <w:lvlJc w:val="left"/>
      <w:pPr>
        <w:tabs>
          <w:tab w:val="num" w:pos="4320"/>
        </w:tabs>
        <w:ind w:left="4320" w:hanging="360"/>
      </w:pPr>
      <w:rPr>
        <w:rFonts w:ascii="Times New Roman" w:hAnsi="Times New Roman" w:hint="default"/>
      </w:rPr>
    </w:lvl>
    <w:lvl w:ilvl="6" w:tplc="B9C2DC20" w:tentative="1">
      <w:start w:val="1"/>
      <w:numFmt w:val="bullet"/>
      <w:lvlText w:val="•"/>
      <w:lvlJc w:val="left"/>
      <w:pPr>
        <w:tabs>
          <w:tab w:val="num" w:pos="5040"/>
        </w:tabs>
        <w:ind w:left="5040" w:hanging="360"/>
      </w:pPr>
      <w:rPr>
        <w:rFonts w:ascii="Times New Roman" w:hAnsi="Times New Roman" w:hint="default"/>
      </w:rPr>
    </w:lvl>
    <w:lvl w:ilvl="7" w:tplc="47760DDC" w:tentative="1">
      <w:start w:val="1"/>
      <w:numFmt w:val="bullet"/>
      <w:lvlText w:val="•"/>
      <w:lvlJc w:val="left"/>
      <w:pPr>
        <w:tabs>
          <w:tab w:val="num" w:pos="5760"/>
        </w:tabs>
        <w:ind w:left="5760" w:hanging="360"/>
      </w:pPr>
      <w:rPr>
        <w:rFonts w:ascii="Times New Roman" w:hAnsi="Times New Roman" w:hint="default"/>
      </w:rPr>
    </w:lvl>
    <w:lvl w:ilvl="8" w:tplc="0AFCEB98"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75591AF5"/>
    <w:multiLevelType w:val="hybridMultilevel"/>
    <w:tmpl w:val="5CF6D9FA"/>
    <w:lvl w:ilvl="0" w:tplc="936E769A">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C7F78D3"/>
    <w:multiLevelType w:val="hybridMultilevel"/>
    <w:tmpl w:val="EFA65598"/>
    <w:lvl w:ilvl="0" w:tplc="2684FE5E">
      <w:start w:val="1"/>
      <w:numFmt w:val="bullet"/>
      <w:lvlText w:val="•"/>
      <w:lvlJc w:val="left"/>
      <w:pPr>
        <w:tabs>
          <w:tab w:val="num" w:pos="720"/>
        </w:tabs>
        <w:ind w:left="720" w:hanging="360"/>
      </w:pPr>
      <w:rPr>
        <w:rFonts w:ascii="Times New Roman" w:hAnsi="Times New Roman" w:hint="default"/>
      </w:rPr>
    </w:lvl>
    <w:lvl w:ilvl="1" w:tplc="F69C5A10" w:tentative="1">
      <w:start w:val="1"/>
      <w:numFmt w:val="bullet"/>
      <w:lvlText w:val="•"/>
      <w:lvlJc w:val="left"/>
      <w:pPr>
        <w:tabs>
          <w:tab w:val="num" w:pos="1440"/>
        </w:tabs>
        <w:ind w:left="1440" w:hanging="360"/>
      </w:pPr>
      <w:rPr>
        <w:rFonts w:ascii="Times New Roman" w:hAnsi="Times New Roman" w:hint="default"/>
      </w:rPr>
    </w:lvl>
    <w:lvl w:ilvl="2" w:tplc="8384D868" w:tentative="1">
      <w:start w:val="1"/>
      <w:numFmt w:val="bullet"/>
      <w:lvlText w:val="•"/>
      <w:lvlJc w:val="left"/>
      <w:pPr>
        <w:tabs>
          <w:tab w:val="num" w:pos="2160"/>
        </w:tabs>
        <w:ind w:left="2160" w:hanging="360"/>
      </w:pPr>
      <w:rPr>
        <w:rFonts w:ascii="Times New Roman" w:hAnsi="Times New Roman" w:hint="default"/>
      </w:rPr>
    </w:lvl>
    <w:lvl w:ilvl="3" w:tplc="BA502672" w:tentative="1">
      <w:start w:val="1"/>
      <w:numFmt w:val="bullet"/>
      <w:lvlText w:val="•"/>
      <w:lvlJc w:val="left"/>
      <w:pPr>
        <w:tabs>
          <w:tab w:val="num" w:pos="2880"/>
        </w:tabs>
        <w:ind w:left="2880" w:hanging="360"/>
      </w:pPr>
      <w:rPr>
        <w:rFonts w:ascii="Times New Roman" w:hAnsi="Times New Roman" w:hint="default"/>
      </w:rPr>
    </w:lvl>
    <w:lvl w:ilvl="4" w:tplc="316EB726" w:tentative="1">
      <w:start w:val="1"/>
      <w:numFmt w:val="bullet"/>
      <w:lvlText w:val="•"/>
      <w:lvlJc w:val="left"/>
      <w:pPr>
        <w:tabs>
          <w:tab w:val="num" w:pos="3600"/>
        </w:tabs>
        <w:ind w:left="3600" w:hanging="360"/>
      </w:pPr>
      <w:rPr>
        <w:rFonts w:ascii="Times New Roman" w:hAnsi="Times New Roman" w:hint="default"/>
      </w:rPr>
    </w:lvl>
    <w:lvl w:ilvl="5" w:tplc="D27A4980" w:tentative="1">
      <w:start w:val="1"/>
      <w:numFmt w:val="bullet"/>
      <w:lvlText w:val="•"/>
      <w:lvlJc w:val="left"/>
      <w:pPr>
        <w:tabs>
          <w:tab w:val="num" w:pos="4320"/>
        </w:tabs>
        <w:ind w:left="4320" w:hanging="360"/>
      </w:pPr>
      <w:rPr>
        <w:rFonts w:ascii="Times New Roman" w:hAnsi="Times New Roman" w:hint="default"/>
      </w:rPr>
    </w:lvl>
    <w:lvl w:ilvl="6" w:tplc="2E443D4C" w:tentative="1">
      <w:start w:val="1"/>
      <w:numFmt w:val="bullet"/>
      <w:lvlText w:val="•"/>
      <w:lvlJc w:val="left"/>
      <w:pPr>
        <w:tabs>
          <w:tab w:val="num" w:pos="5040"/>
        </w:tabs>
        <w:ind w:left="5040" w:hanging="360"/>
      </w:pPr>
      <w:rPr>
        <w:rFonts w:ascii="Times New Roman" w:hAnsi="Times New Roman" w:hint="default"/>
      </w:rPr>
    </w:lvl>
    <w:lvl w:ilvl="7" w:tplc="0E343D5A" w:tentative="1">
      <w:start w:val="1"/>
      <w:numFmt w:val="bullet"/>
      <w:lvlText w:val="•"/>
      <w:lvlJc w:val="left"/>
      <w:pPr>
        <w:tabs>
          <w:tab w:val="num" w:pos="5760"/>
        </w:tabs>
        <w:ind w:left="5760" w:hanging="360"/>
      </w:pPr>
      <w:rPr>
        <w:rFonts w:ascii="Times New Roman" w:hAnsi="Times New Roman" w:hint="default"/>
      </w:rPr>
    </w:lvl>
    <w:lvl w:ilvl="8" w:tplc="2ED05982"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CB04A9C"/>
    <w:multiLevelType w:val="hybridMultilevel"/>
    <w:tmpl w:val="002A89FA"/>
    <w:lvl w:ilvl="0" w:tplc="B060ED78">
      <w:start w:val="1"/>
      <w:numFmt w:val="bullet"/>
      <w:lvlText w:val="•"/>
      <w:lvlJc w:val="left"/>
      <w:pPr>
        <w:tabs>
          <w:tab w:val="num" w:pos="720"/>
        </w:tabs>
        <w:ind w:left="720" w:hanging="360"/>
      </w:pPr>
      <w:rPr>
        <w:rFonts w:ascii="Times New Roman" w:hAnsi="Times New Roman" w:hint="default"/>
      </w:rPr>
    </w:lvl>
    <w:lvl w:ilvl="1" w:tplc="D4B22C3E" w:tentative="1">
      <w:start w:val="1"/>
      <w:numFmt w:val="bullet"/>
      <w:lvlText w:val="•"/>
      <w:lvlJc w:val="left"/>
      <w:pPr>
        <w:tabs>
          <w:tab w:val="num" w:pos="1440"/>
        </w:tabs>
        <w:ind w:left="1440" w:hanging="360"/>
      </w:pPr>
      <w:rPr>
        <w:rFonts w:ascii="Times New Roman" w:hAnsi="Times New Roman" w:hint="default"/>
      </w:rPr>
    </w:lvl>
    <w:lvl w:ilvl="2" w:tplc="CEA05250" w:tentative="1">
      <w:start w:val="1"/>
      <w:numFmt w:val="bullet"/>
      <w:lvlText w:val="•"/>
      <w:lvlJc w:val="left"/>
      <w:pPr>
        <w:tabs>
          <w:tab w:val="num" w:pos="2160"/>
        </w:tabs>
        <w:ind w:left="2160" w:hanging="360"/>
      </w:pPr>
      <w:rPr>
        <w:rFonts w:ascii="Times New Roman" w:hAnsi="Times New Roman" w:hint="default"/>
      </w:rPr>
    </w:lvl>
    <w:lvl w:ilvl="3" w:tplc="484CF7BC" w:tentative="1">
      <w:start w:val="1"/>
      <w:numFmt w:val="bullet"/>
      <w:lvlText w:val="•"/>
      <w:lvlJc w:val="left"/>
      <w:pPr>
        <w:tabs>
          <w:tab w:val="num" w:pos="2880"/>
        </w:tabs>
        <w:ind w:left="2880" w:hanging="360"/>
      </w:pPr>
      <w:rPr>
        <w:rFonts w:ascii="Times New Roman" w:hAnsi="Times New Roman" w:hint="default"/>
      </w:rPr>
    </w:lvl>
    <w:lvl w:ilvl="4" w:tplc="86EC8D1E" w:tentative="1">
      <w:start w:val="1"/>
      <w:numFmt w:val="bullet"/>
      <w:lvlText w:val="•"/>
      <w:lvlJc w:val="left"/>
      <w:pPr>
        <w:tabs>
          <w:tab w:val="num" w:pos="3600"/>
        </w:tabs>
        <w:ind w:left="3600" w:hanging="360"/>
      </w:pPr>
      <w:rPr>
        <w:rFonts w:ascii="Times New Roman" w:hAnsi="Times New Roman" w:hint="default"/>
      </w:rPr>
    </w:lvl>
    <w:lvl w:ilvl="5" w:tplc="631468D6" w:tentative="1">
      <w:start w:val="1"/>
      <w:numFmt w:val="bullet"/>
      <w:lvlText w:val="•"/>
      <w:lvlJc w:val="left"/>
      <w:pPr>
        <w:tabs>
          <w:tab w:val="num" w:pos="4320"/>
        </w:tabs>
        <w:ind w:left="4320" w:hanging="360"/>
      </w:pPr>
      <w:rPr>
        <w:rFonts w:ascii="Times New Roman" w:hAnsi="Times New Roman" w:hint="default"/>
      </w:rPr>
    </w:lvl>
    <w:lvl w:ilvl="6" w:tplc="3EC69650" w:tentative="1">
      <w:start w:val="1"/>
      <w:numFmt w:val="bullet"/>
      <w:lvlText w:val="•"/>
      <w:lvlJc w:val="left"/>
      <w:pPr>
        <w:tabs>
          <w:tab w:val="num" w:pos="5040"/>
        </w:tabs>
        <w:ind w:left="5040" w:hanging="360"/>
      </w:pPr>
      <w:rPr>
        <w:rFonts w:ascii="Times New Roman" w:hAnsi="Times New Roman" w:hint="default"/>
      </w:rPr>
    </w:lvl>
    <w:lvl w:ilvl="7" w:tplc="1C041B3A" w:tentative="1">
      <w:start w:val="1"/>
      <w:numFmt w:val="bullet"/>
      <w:lvlText w:val="•"/>
      <w:lvlJc w:val="left"/>
      <w:pPr>
        <w:tabs>
          <w:tab w:val="num" w:pos="5760"/>
        </w:tabs>
        <w:ind w:left="5760" w:hanging="360"/>
      </w:pPr>
      <w:rPr>
        <w:rFonts w:ascii="Times New Roman" w:hAnsi="Times New Roman" w:hint="default"/>
      </w:rPr>
    </w:lvl>
    <w:lvl w:ilvl="8" w:tplc="0998596C"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7DA622A9"/>
    <w:multiLevelType w:val="hybridMultilevel"/>
    <w:tmpl w:val="5CF6D9FA"/>
    <w:lvl w:ilvl="0" w:tplc="936E769A">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E013AF2"/>
    <w:multiLevelType w:val="hybridMultilevel"/>
    <w:tmpl w:val="1D8CDBD8"/>
    <w:lvl w:ilvl="0" w:tplc="AC248C16">
      <w:start w:val="1"/>
      <w:numFmt w:val="bullet"/>
      <w:lvlText w:val="•"/>
      <w:lvlJc w:val="left"/>
      <w:pPr>
        <w:tabs>
          <w:tab w:val="num" w:pos="720"/>
        </w:tabs>
        <w:ind w:left="720" w:hanging="360"/>
      </w:pPr>
      <w:rPr>
        <w:rFonts w:ascii="Times New Roman" w:hAnsi="Times New Roman" w:hint="default"/>
      </w:rPr>
    </w:lvl>
    <w:lvl w:ilvl="1" w:tplc="8CD2D876" w:tentative="1">
      <w:start w:val="1"/>
      <w:numFmt w:val="bullet"/>
      <w:lvlText w:val="•"/>
      <w:lvlJc w:val="left"/>
      <w:pPr>
        <w:tabs>
          <w:tab w:val="num" w:pos="1440"/>
        </w:tabs>
        <w:ind w:left="1440" w:hanging="360"/>
      </w:pPr>
      <w:rPr>
        <w:rFonts w:ascii="Times New Roman" w:hAnsi="Times New Roman" w:hint="default"/>
      </w:rPr>
    </w:lvl>
    <w:lvl w:ilvl="2" w:tplc="D4263D46" w:tentative="1">
      <w:start w:val="1"/>
      <w:numFmt w:val="bullet"/>
      <w:lvlText w:val="•"/>
      <w:lvlJc w:val="left"/>
      <w:pPr>
        <w:tabs>
          <w:tab w:val="num" w:pos="2160"/>
        </w:tabs>
        <w:ind w:left="2160" w:hanging="360"/>
      </w:pPr>
      <w:rPr>
        <w:rFonts w:ascii="Times New Roman" w:hAnsi="Times New Roman" w:hint="default"/>
      </w:rPr>
    </w:lvl>
    <w:lvl w:ilvl="3" w:tplc="F75635AA" w:tentative="1">
      <w:start w:val="1"/>
      <w:numFmt w:val="bullet"/>
      <w:lvlText w:val="•"/>
      <w:lvlJc w:val="left"/>
      <w:pPr>
        <w:tabs>
          <w:tab w:val="num" w:pos="2880"/>
        </w:tabs>
        <w:ind w:left="2880" w:hanging="360"/>
      </w:pPr>
      <w:rPr>
        <w:rFonts w:ascii="Times New Roman" w:hAnsi="Times New Roman" w:hint="default"/>
      </w:rPr>
    </w:lvl>
    <w:lvl w:ilvl="4" w:tplc="2362E9A2" w:tentative="1">
      <w:start w:val="1"/>
      <w:numFmt w:val="bullet"/>
      <w:lvlText w:val="•"/>
      <w:lvlJc w:val="left"/>
      <w:pPr>
        <w:tabs>
          <w:tab w:val="num" w:pos="3600"/>
        </w:tabs>
        <w:ind w:left="3600" w:hanging="360"/>
      </w:pPr>
      <w:rPr>
        <w:rFonts w:ascii="Times New Roman" w:hAnsi="Times New Roman" w:hint="default"/>
      </w:rPr>
    </w:lvl>
    <w:lvl w:ilvl="5" w:tplc="9E4431B8" w:tentative="1">
      <w:start w:val="1"/>
      <w:numFmt w:val="bullet"/>
      <w:lvlText w:val="•"/>
      <w:lvlJc w:val="left"/>
      <w:pPr>
        <w:tabs>
          <w:tab w:val="num" w:pos="4320"/>
        </w:tabs>
        <w:ind w:left="4320" w:hanging="360"/>
      </w:pPr>
      <w:rPr>
        <w:rFonts w:ascii="Times New Roman" w:hAnsi="Times New Roman" w:hint="default"/>
      </w:rPr>
    </w:lvl>
    <w:lvl w:ilvl="6" w:tplc="D3BC7FA4" w:tentative="1">
      <w:start w:val="1"/>
      <w:numFmt w:val="bullet"/>
      <w:lvlText w:val="•"/>
      <w:lvlJc w:val="left"/>
      <w:pPr>
        <w:tabs>
          <w:tab w:val="num" w:pos="5040"/>
        </w:tabs>
        <w:ind w:left="5040" w:hanging="360"/>
      </w:pPr>
      <w:rPr>
        <w:rFonts w:ascii="Times New Roman" w:hAnsi="Times New Roman" w:hint="default"/>
      </w:rPr>
    </w:lvl>
    <w:lvl w:ilvl="7" w:tplc="20EC46E6" w:tentative="1">
      <w:start w:val="1"/>
      <w:numFmt w:val="bullet"/>
      <w:lvlText w:val="•"/>
      <w:lvlJc w:val="left"/>
      <w:pPr>
        <w:tabs>
          <w:tab w:val="num" w:pos="5760"/>
        </w:tabs>
        <w:ind w:left="5760" w:hanging="360"/>
      </w:pPr>
      <w:rPr>
        <w:rFonts w:ascii="Times New Roman" w:hAnsi="Times New Roman" w:hint="default"/>
      </w:rPr>
    </w:lvl>
    <w:lvl w:ilvl="8" w:tplc="5B322388" w:tentative="1">
      <w:start w:val="1"/>
      <w:numFmt w:val="bullet"/>
      <w:lvlText w:val="•"/>
      <w:lvlJc w:val="left"/>
      <w:pPr>
        <w:tabs>
          <w:tab w:val="num" w:pos="6480"/>
        </w:tabs>
        <w:ind w:left="6480" w:hanging="360"/>
      </w:pPr>
      <w:rPr>
        <w:rFonts w:ascii="Times New Roman" w:hAnsi="Times New Roman" w:hint="default"/>
      </w:rPr>
    </w:lvl>
  </w:abstractNum>
  <w:abstractNum w:abstractNumId="41" w15:restartNumberingAfterBreak="0">
    <w:nsid w:val="7F054363"/>
    <w:multiLevelType w:val="hybridMultilevel"/>
    <w:tmpl w:val="D8D607B4"/>
    <w:lvl w:ilvl="0" w:tplc="DCB25618">
      <w:start w:val="1"/>
      <w:numFmt w:val="bullet"/>
      <w:lvlText w:val="•"/>
      <w:lvlJc w:val="left"/>
      <w:pPr>
        <w:tabs>
          <w:tab w:val="num" w:pos="720"/>
        </w:tabs>
        <w:ind w:left="720" w:hanging="360"/>
      </w:pPr>
      <w:rPr>
        <w:rFonts w:ascii="Times New Roman" w:hAnsi="Times New Roman" w:hint="default"/>
      </w:rPr>
    </w:lvl>
    <w:lvl w:ilvl="1" w:tplc="3F88C010" w:tentative="1">
      <w:start w:val="1"/>
      <w:numFmt w:val="bullet"/>
      <w:lvlText w:val="•"/>
      <w:lvlJc w:val="left"/>
      <w:pPr>
        <w:tabs>
          <w:tab w:val="num" w:pos="1440"/>
        </w:tabs>
        <w:ind w:left="1440" w:hanging="360"/>
      </w:pPr>
      <w:rPr>
        <w:rFonts w:ascii="Times New Roman" w:hAnsi="Times New Roman" w:hint="default"/>
      </w:rPr>
    </w:lvl>
    <w:lvl w:ilvl="2" w:tplc="D79E44FC" w:tentative="1">
      <w:start w:val="1"/>
      <w:numFmt w:val="bullet"/>
      <w:lvlText w:val="•"/>
      <w:lvlJc w:val="left"/>
      <w:pPr>
        <w:tabs>
          <w:tab w:val="num" w:pos="2160"/>
        </w:tabs>
        <w:ind w:left="2160" w:hanging="360"/>
      </w:pPr>
      <w:rPr>
        <w:rFonts w:ascii="Times New Roman" w:hAnsi="Times New Roman" w:hint="default"/>
      </w:rPr>
    </w:lvl>
    <w:lvl w:ilvl="3" w:tplc="C9D46D5E" w:tentative="1">
      <w:start w:val="1"/>
      <w:numFmt w:val="bullet"/>
      <w:lvlText w:val="•"/>
      <w:lvlJc w:val="left"/>
      <w:pPr>
        <w:tabs>
          <w:tab w:val="num" w:pos="2880"/>
        </w:tabs>
        <w:ind w:left="2880" w:hanging="360"/>
      </w:pPr>
      <w:rPr>
        <w:rFonts w:ascii="Times New Roman" w:hAnsi="Times New Roman" w:hint="default"/>
      </w:rPr>
    </w:lvl>
    <w:lvl w:ilvl="4" w:tplc="31340484" w:tentative="1">
      <w:start w:val="1"/>
      <w:numFmt w:val="bullet"/>
      <w:lvlText w:val="•"/>
      <w:lvlJc w:val="left"/>
      <w:pPr>
        <w:tabs>
          <w:tab w:val="num" w:pos="3600"/>
        </w:tabs>
        <w:ind w:left="3600" w:hanging="360"/>
      </w:pPr>
      <w:rPr>
        <w:rFonts w:ascii="Times New Roman" w:hAnsi="Times New Roman" w:hint="default"/>
      </w:rPr>
    </w:lvl>
    <w:lvl w:ilvl="5" w:tplc="992A5A62" w:tentative="1">
      <w:start w:val="1"/>
      <w:numFmt w:val="bullet"/>
      <w:lvlText w:val="•"/>
      <w:lvlJc w:val="left"/>
      <w:pPr>
        <w:tabs>
          <w:tab w:val="num" w:pos="4320"/>
        </w:tabs>
        <w:ind w:left="4320" w:hanging="360"/>
      </w:pPr>
      <w:rPr>
        <w:rFonts w:ascii="Times New Roman" w:hAnsi="Times New Roman" w:hint="default"/>
      </w:rPr>
    </w:lvl>
    <w:lvl w:ilvl="6" w:tplc="D13CAA62" w:tentative="1">
      <w:start w:val="1"/>
      <w:numFmt w:val="bullet"/>
      <w:lvlText w:val="•"/>
      <w:lvlJc w:val="left"/>
      <w:pPr>
        <w:tabs>
          <w:tab w:val="num" w:pos="5040"/>
        </w:tabs>
        <w:ind w:left="5040" w:hanging="360"/>
      </w:pPr>
      <w:rPr>
        <w:rFonts w:ascii="Times New Roman" w:hAnsi="Times New Roman" w:hint="default"/>
      </w:rPr>
    </w:lvl>
    <w:lvl w:ilvl="7" w:tplc="277AB6B0" w:tentative="1">
      <w:start w:val="1"/>
      <w:numFmt w:val="bullet"/>
      <w:lvlText w:val="•"/>
      <w:lvlJc w:val="left"/>
      <w:pPr>
        <w:tabs>
          <w:tab w:val="num" w:pos="5760"/>
        </w:tabs>
        <w:ind w:left="5760" w:hanging="360"/>
      </w:pPr>
      <w:rPr>
        <w:rFonts w:ascii="Times New Roman" w:hAnsi="Times New Roman" w:hint="default"/>
      </w:rPr>
    </w:lvl>
    <w:lvl w:ilvl="8" w:tplc="F0548422" w:tentative="1">
      <w:start w:val="1"/>
      <w:numFmt w:val="bullet"/>
      <w:lvlText w:val="•"/>
      <w:lvlJc w:val="left"/>
      <w:pPr>
        <w:tabs>
          <w:tab w:val="num" w:pos="6480"/>
        </w:tabs>
        <w:ind w:left="6480" w:hanging="360"/>
      </w:pPr>
      <w:rPr>
        <w:rFonts w:ascii="Times New Roman" w:hAnsi="Times New Roman" w:hint="default"/>
      </w:rPr>
    </w:lvl>
  </w:abstractNum>
  <w:abstractNum w:abstractNumId="42" w15:restartNumberingAfterBreak="0">
    <w:nsid w:val="7F147CB4"/>
    <w:multiLevelType w:val="multilevel"/>
    <w:tmpl w:val="A6C2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5"/>
  </w:num>
  <w:num w:numId="3">
    <w:abstractNumId w:val="27"/>
  </w:num>
  <w:num w:numId="4">
    <w:abstractNumId w:val="1"/>
  </w:num>
  <w:num w:numId="5">
    <w:abstractNumId w:val="24"/>
  </w:num>
  <w:num w:numId="6">
    <w:abstractNumId w:val="17"/>
  </w:num>
  <w:num w:numId="7">
    <w:abstractNumId w:val="23"/>
  </w:num>
  <w:num w:numId="8">
    <w:abstractNumId w:val="10"/>
  </w:num>
  <w:num w:numId="9">
    <w:abstractNumId w:val="26"/>
  </w:num>
  <w:num w:numId="10">
    <w:abstractNumId w:val="6"/>
  </w:num>
  <w:num w:numId="11">
    <w:abstractNumId w:val="15"/>
  </w:num>
  <w:num w:numId="12">
    <w:abstractNumId w:val="32"/>
  </w:num>
  <w:num w:numId="13">
    <w:abstractNumId w:val="12"/>
  </w:num>
  <w:num w:numId="14">
    <w:abstractNumId w:val="21"/>
  </w:num>
  <w:num w:numId="15">
    <w:abstractNumId w:val="29"/>
  </w:num>
  <w:num w:numId="16">
    <w:abstractNumId w:val="22"/>
  </w:num>
  <w:num w:numId="17">
    <w:abstractNumId w:val="2"/>
  </w:num>
  <w:num w:numId="18">
    <w:abstractNumId w:val="14"/>
  </w:num>
  <w:num w:numId="19">
    <w:abstractNumId w:val="42"/>
  </w:num>
  <w:num w:numId="20">
    <w:abstractNumId w:val="4"/>
  </w:num>
  <w:num w:numId="21">
    <w:abstractNumId w:val="16"/>
  </w:num>
  <w:num w:numId="22">
    <w:abstractNumId w:val="25"/>
  </w:num>
  <w:num w:numId="23">
    <w:abstractNumId w:val="36"/>
  </w:num>
  <w:num w:numId="24">
    <w:abstractNumId w:val="0"/>
  </w:num>
  <w:num w:numId="25">
    <w:abstractNumId w:val="18"/>
  </w:num>
  <w:num w:numId="26">
    <w:abstractNumId w:val="7"/>
  </w:num>
  <w:num w:numId="27">
    <w:abstractNumId w:val="39"/>
  </w:num>
  <w:num w:numId="28">
    <w:abstractNumId w:val="11"/>
  </w:num>
  <w:num w:numId="29">
    <w:abstractNumId w:val="8"/>
  </w:num>
  <w:num w:numId="30">
    <w:abstractNumId w:val="33"/>
  </w:num>
  <w:num w:numId="31">
    <w:abstractNumId w:val="41"/>
  </w:num>
  <w:num w:numId="32">
    <w:abstractNumId w:val="19"/>
  </w:num>
  <w:num w:numId="33">
    <w:abstractNumId w:val="37"/>
  </w:num>
  <w:num w:numId="34">
    <w:abstractNumId w:val="20"/>
  </w:num>
  <w:num w:numId="35">
    <w:abstractNumId w:val="38"/>
  </w:num>
  <w:num w:numId="36">
    <w:abstractNumId w:val="30"/>
  </w:num>
  <w:num w:numId="37">
    <w:abstractNumId w:val="28"/>
  </w:num>
  <w:num w:numId="38">
    <w:abstractNumId w:val="9"/>
  </w:num>
  <w:num w:numId="39">
    <w:abstractNumId w:val="3"/>
  </w:num>
  <w:num w:numId="40">
    <w:abstractNumId w:val="34"/>
  </w:num>
  <w:num w:numId="41">
    <w:abstractNumId w:val="40"/>
  </w:num>
  <w:num w:numId="42">
    <w:abstractNumId w:val="35"/>
  </w:num>
  <w:num w:numId="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215"/>
    <w:rsid w:val="000010FD"/>
    <w:rsid w:val="0000143C"/>
    <w:rsid w:val="00001F52"/>
    <w:rsid w:val="00001F93"/>
    <w:rsid w:val="00002490"/>
    <w:rsid w:val="00003725"/>
    <w:rsid w:val="000069B1"/>
    <w:rsid w:val="00007032"/>
    <w:rsid w:val="00007DBF"/>
    <w:rsid w:val="0001750C"/>
    <w:rsid w:val="0002259D"/>
    <w:rsid w:val="00024FDC"/>
    <w:rsid w:val="00025F1A"/>
    <w:rsid w:val="0002621F"/>
    <w:rsid w:val="0002623E"/>
    <w:rsid w:val="000274F7"/>
    <w:rsid w:val="000353D8"/>
    <w:rsid w:val="00036DD1"/>
    <w:rsid w:val="00040F2C"/>
    <w:rsid w:val="000428FC"/>
    <w:rsid w:val="000449A7"/>
    <w:rsid w:val="00051199"/>
    <w:rsid w:val="0005287E"/>
    <w:rsid w:val="0005414E"/>
    <w:rsid w:val="00060899"/>
    <w:rsid w:val="00063963"/>
    <w:rsid w:val="000642AB"/>
    <w:rsid w:val="000648D5"/>
    <w:rsid w:val="00064E7B"/>
    <w:rsid w:val="00064ED2"/>
    <w:rsid w:val="0007003E"/>
    <w:rsid w:val="00071DC2"/>
    <w:rsid w:val="000727C3"/>
    <w:rsid w:val="00074BA3"/>
    <w:rsid w:val="0007501A"/>
    <w:rsid w:val="00081D70"/>
    <w:rsid w:val="00082B51"/>
    <w:rsid w:val="00083AA3"/>
    <w:rsid w:val="00083E06"/>
    <w:rsid w:val="0008604C"/>
    <w:rsid w:val="0009055A"/>
    <w:rsid w:val="00090999"/>
    <w:rsid w:val="0009110A"/>
    <w:rsid w:val="00093BA3"/>
    <w:rsid w:val="00094F83"/>
    <w:rsid w:val="000961CA"/>
    <w:rsid w:val="00096418"/>
    <w:rsid w:val="000A0935"/>
    <w:rsid w:val="000A29C6"/>
    <w:rsid w:val="000A4DA3"/>
    <w:rsid w:val="000A6BDC"/>
    <w:rsid w:val="000A7653"/>
    <w:rsid w:val="000B052D"/>
    <w:rsid w:val="000B19B4"/>
    <w:rsid w:val="000B2935"/>
    <w:rsid w:val="000B4738"/>
    <w:rsid w:val="000B68B5"/>
    <w:rsid w:val="000B6F17"/>
    <w:rsid w:val="000C000A"/>
    <w:rsid w:val="000C097C"/>
    <w:rsid w:val="000C0C97"/>
    <w:rsid w:val="000C2B56"/>
    <w:rsid w:val="000C3259"/>
    <w:rsid w:val="000C394D"/>
    <w:rsid w:val="000C5366"/>
    <w:rsid w:val="000C5B77"/>
    <w:rsid w:val="000D2409"/>
    <w:rsid w:val="000E107C"/>
    <w:rsid w:val="000E16E1"/>
    <w:rsid w:val="000E34F7"/>
    <w:rsid w:val="000E6F7E"/>
    <w:rsid w:val="000E77AF"/>
    <w:rsid w:val="000E7AE7"/>
    <w:rsid w:val="000F25A3"/>
    <w:rsid w:val="000F276C"/>
    <w:rsid w:val="000F2BFF"/>
    <w:rsid w:val="000F34E1"/>
    <w:rsid w:val="000F384A"/>
    <w:rsid w:val="000F4006"/>
    <w:rsid w:val="000F4936"/>
    <w:rsid w:val="0010285C"/>
    <w:rsid w:val="00107E04"/>
    <w:rsid w:val="00110DB4"/>
    <w:rsid w:val="001126B6"/>
    <w:rsid w:val="001141D1"/>
    <w:rsid w:val="00115680"/>
    <w:rsid w:val="001205F1"/>
    <w:rsid w:val="00123DA2"/>
    <w:rsid w:val="00124959"/>
    <w:rsid w:val="00124E00"/>
    <w:rsid w:val="001252C2"/>
    <w:rsid w:val="0012612D"/>
    <w:rsid w:val="00127AEC"/>
    <w:rsid w:val="00132A3D"/>
    <w:rsid w:val="00133C9D"/>
    <w:rsid w:val="001354B6"/>
    <w:rsid w:val="0013611F"/>
    <w:rsid w:val="00140432"/>
    <w:rsid w:val="00140E81"/>
    <w:rsid w:val="00143CEC"/>
    <w:rsid w:val="0014405C"/>
    <w:rsid w:val="00144ADC"/>
    <w:rsid w:val="00146806"/>
    <w:rsid w:val="00146C7B"/>
    <w:rsid w:val="0014709A"/>
    <w:rsid w:val="00147FBF"/>
    <w:rsid w:val="00150DEE"/>
    <w:rsid w:val="0015240B"/>
    <w:rsid w:val="001537CE"/>
    <w:rsid w:val="001548A1"/>
    <w:rsid w:val="00154F15"/>
    <w:rsid w:val="0015799C"/>
    <w:rsid w:val="00162544"/>
    <w:rsid w:val="00170A1D"/>
    <w:rsid w:val="0017380F"/>
    <w:rsid w:val="00183CD7"/>
    <w:rsid w:val="001844B8"/>
    <w:rsid w:val="00186864"/>
    <w:rsid w:val="00187021"/>
    <w:rsid w:val="0019123B"/>
    <w:rsid w:val="00192D49"/>
    <w:rsid w:val="001934E1"/>
    <w:rsid w:val="001977FF"/>
    <w:rsid w:val="001A01EB"/>
    <w:rsid w:val="001A34A1"/>
    <w:rsid w:val="001A41AE"/>
    <w:rsid w:val="001C1DFE"/>
    <w:rsid w:val="001C2297"/>
    <w:rsid w:val="001C2BD8"/>
    <w:rsid w:val="001C2D17"/>
    <w:rsid w:val="001C3C38"/>
    <w:rsid w:val="001D3165"/>
    <w:rsid w:val="001D37C5"/>
    <w:rsid w:val="001D3FE6"/>
    <w:rsid w:val="001D40BD"/>
    <w:rsid w:val="001D72DF"/>
    <w:rsid w:val="001E00D7"/>
    <w:rsid w:val="001E05D3"/>
    <w:rsid w:val="001E2FF9"/>
    <w:rsid w:val="001E4987"/>
    <w:rsid w:val="001E5E7C"/>
    <w:rsid w:val="001E5F97"/>
    <w:rsid w:val="001E7E6D"/>
    <w:rsid w:val="001F03E6"/>
    <w:rsid w:val="001F2041"/>
    <w:rsid w:val="001F7EF0"/>
    <w:rsid w:val="00200E39"/>
    <w:rsid w:val="00202BAD"/>
    <w:rsid w:val="00202E72"/>
    <w:rsid w:val="00203228"/>
    <w:rsid w:val="002039BD"/>
    <w:rsid w:val="00203F10"/>
    <w:rsid w:val="00204A1A"/>
    <w:rsid w:val="002066CB"/>
    <w:rsid w:val="00206EC3"/>
    <w:rsid w:val="00211D57"/>
    <w:rsid w:val="00214216"/>
    <w:rsid w:val="0021456A"/>
    <w:rsid w:val="00220C7A"/>
    <w:rsid w:val="0022136C"/>
    <w:rsid w:val="00223BDB"/>
    <w:rsid w:val="00223F13"/>
    <w:rsid w:val="002266B1"/>
    <w:rsid w:val="00227BD2"/>
    <w:rsid w:val="00227EA1"/>
    <w:rsid w:val="0023013F"/>
    <w:rsid w:val="0023088A"/>
    <w:rsid w:val="002316BF"/>
    <w:rsid w:val="002356FC"/>
    <w:rsid w:val="00236BF7"/>
    <w:rsid w:val="00237485"/>
    <w:rsid w:val="00242AD9"/>
    <w:rsid w:val="0024357E"/>
    <w:rsid w:val="0024662B"/>
    <w:rsid w:val="0024752F"/>
    <w:rsid w:val="00247C50"/>
    <w:rsid w:val="002507EB"/>
    <w:rsid w:val="002543C1"/>
    <w:rsid w:val="0025517D"/>
    <w:rsid w:val="00256476"/>
    <w:rsid w:val="00257770"/>
    <w:rsid w:val="00261E85"/>
    <w:rsid w:val="00262837"/>
    <w:rsid w:val="00263540"/>
    <w:rsid w:val="00263BE7"/>
    <w:rsid w:val="002741E4"/>
    <w:rsid w:val="00275C14"/>
    <w:rsid w:val="00276E92"/>
    <w:rsid w:val="002820F9"/>
    <w:rsid w:val="00284ADA"/>
    <w:rsid w:val="00284CBD"/>
    <w:rsid w:val="00285EF9"/>
    <w:rsid w:val="00287843"/>
    <w:rsid w:val="00290793"/>
    <w:rsid w:val="0029122F"/>
    <w:rsid w:val="002A10CA"/>
    <w:rsid w:val="002A5771"/>
    <w:rsid w:val="002B50EF"/>
    <w:rsid w:val="002B5670"/>
    <w:rsid w:val="002C08ED"/>
    <w:rsid w:val="002C10D0"/>
    <w:rsid w:val="002C2D24"/>
    <w:rsid w:val="002C574E"/>
    <w:rsid w:val="002C6ACD"/>
    <w:rsid w:val="002C7D86"/>
    <w:rsid w:val="002D398D"/>
    <w:rsid w:val="002D479E"/>
    <w:rsid w:val="002D6555"/>
    <w:rsid w:val="002D72BA"/>
    <w:rsid w:val="002D7C25"/>
    <w:rsid w:val="002E1B5E"/>
    <w:rsid w:val="002E2EBF"/>
    <w:rsid w:val="002F1F5A"/>
    <w:rsid w:val="002F4E07"/>
    <w:rsid w:val="002F5156"/>
    <w:rsid w:val="00300584"/>
    <w:rsid w:val="00301FB0"/>
    <w:rsid w:val="00304926"/>
    <w:rsid w:val="003065CF"/>
    <w:rsid w:val="00310460"/>
    <w:rsid w:val="00312345"/>
    <w:rsid w:val="0031518D"/>
    <w:rsid w:val="00315979"/>
    <w:rsid w:val="00315E54"/>
    <w:rsid w:val="003214E3"/>
    <w:rsid w:val="00321D49"/>
    <w:rsid w:val="003242D3"/>
    <w:rsid w:val="00324540"/>
    <w:rsid w:val="003258B2"/>
    <w:rsid w:val="00332897"/>
    <w:rsid w:val="00340A38"/>
    <w:rsid w:val="00340C83"/>
    <w:rsid w:val="00340D45"/>
    <w:rsid w:val="00340E49"/>
    <w:rsid w:val="00344F24"/>
    <w:rsid w:val="00354334"/>
    <w:rsid w:val="003558D0"/>
    <w:rsid w:val="003566F0"/>
    <w:rsid w:val="00364200"/>
    <w:rsid w:val="003656D7"/>
    <w:rsid w:val="003713FC"/>
    <w:rsid w:val="00382BA7"/>
    <w:rsid w:val="003862AA"/>
    <w:rsid w:val="0038755D"/>
    <w:rsid w:val="00392E4D"/>
    <w:rsid w:val="003A0107"/>
    <w:rsid w:val="003A08FA"/>
    <w:rsid w:val="003A20E7"/>
    <w:rsid w:val="003A3D03"/>
    <w:rsid w:val="003A4587"/>
    <w:rsid w:val="003A4F26"/>
    <w:rsid w:val="003B4563"/>
    <w:rsid w:val="003B677C"/>
    <w:rsid w:val="003B7130"/>
    <w:rsid w:val="003C02AD"/>
    <w:rsid w:val="003C466F"/>
    <w:rsid w:val="003C63E1"/>
    <w:rsid w:val="003C7A1E"/>
    <w:rsid w:val="003D1941"/>
    <w:rsid w:val="003D21D1"/>
    <w:rsid w:val="003D429F"/>
    <w:rsid w:val="003D4C7D"/>
    <w:rsid w:val="003D5243"/>
    <w:rsid w:val="003D57A7"/>
    <w:rsid w:val="003D6361"/>
    <w:rsid w:val="003D6CCE"/>
    <w:rsid w:val="003D6FD6"/>
    <w:rsid w:val="003D7510"/>
    <w:rsid w:val="003D793C"/>
    <w:rsid w:val="003E1C57"/>
    <w:rsid w:val="003E1F0B"/>
    <w:rsid w:val="003E30AD"/>
    <w:rsid w:val="003E400B"/>
    <w:rsid w:val="003E70DD"/>
    <w:rsid w:val="003E7AB4"/>
    <w:rsid w:val="003F2A68"/>
    <w:rsid w:val="003F2AF2"/>
    <w:rsid w:val="003F3048"/>
    <w:rsid w:val="003F341C"/>
    <w:rsid w:val="003F4C75"/>
    <w:rsid w:val="00401215"/>
    <w:rsid w:val="00403402"/>
    <w:rsid w:val="0040668F"/>
    <w:rsid w:val="00410BB6"/>
    <w:rsid w:val="00411D3A"/>
    <w:rsid w:val="004167D2"/>
    <w:rsid w:val="00417EAB"/>
    <w:rsid w:val="00420690"/>
    <w:rsid w:val="00423A3B"/>
    <w:rsid w:val="004251FC"/>
    <w:rsid w:val="004267A9"/>
    <w:rsid w:val="0043485A"/>
    <w:rsid w:val="004410B9"/>
    <w:rsid w:val="00442542"/>
    <w:rsid w:val="00442572"/>
    <w:rsid w:val="00444E08"/>
    <w:rsid w:val="0045009F"/>
    <w:rsid w:val="004511DE"/>
    <w:rsid w:val="00451381"/>
    <w:rsid w:val="00452390"/>
    <w:rsid w:val="00453B11"/>
    <w:rsid w:val="004570EA"/>
    <w:rsid w:val="0045724D"/>
    <w:rsid w:val="0045739A"/>
    <w:rsid w:val="00462342"/>
    <w:rsid w:val="004632B1"/>
    <w:rsid w:val="004643EF"/>
    <w:rsid w:val="00471103"/>
    <w:rsid w:val="0047264A"/>
    <w:rsid w:val="00473DC3"/>
    <w:rsid w:val="00474345"/>
    <w:rsid w:val="004805C6"/>
    <w:rsid w:val="00481192"/>
    <w:rsid w:val="004865F1"/>
    <w:rsid w:val="004A0F80"/>
    <w:rsid w:val="004A2C11"/>
    <w:rsid w:val="004A5E02"/>
    <w:rsid w:val="004A6017"/>
    <w:rsid w:val="004A6461"/>
    <w:rsid w:val="004A6802"/>
    <w:rsid w:val="004A72FB"/>
    <w:rsid w:val="004A7951"/>
    <w:rsid w:val="004B0801"/>
    <w:rsid w:val="004B0866"/>
    <w:rsid w:val="004B3448"/>
    <w:rsid w:val="004B3B8B"/>
    <w:rsid w:val="004B6A23"/>
    <w:rsid w:val="004B7B11"/>
    <w:rsid w:val="004B7E5F"/>
    <w:rsid w:val="004C077E"/>
    <w:rsid w:val="004C1D0A"/>
    <w:rsid w:val="004C26F4"/>
    <w:rsid w:val="004C39F8"/>
    <w:rsid w:val="004C6856"/>
    <w:rsid w:val="004C723D"/>
    <w:rsid w:val="004C7DB8"/>
    <w:rsid w:val="004D1B27"/>
    <w:rsid w:val="004D4ACA"/>
    <w:rsid w:val="004E0709"/>
    <w:rsid w:val="004E13F6"/>
    <w:rsid w:val="004E21D5"/>
    <w:rsid w:val="004E3188"/>
    <w:rsid w:val="004E3D62"/>
    <w:rsid w:val="004E4AC0"/>
    <w:rsid w:val="004E4B76"/>
    <w:rsid w:val="004E54BB"/>
    <w:rsid w:val="004E59CC"/>
    <w:rsid w:val="004F04CE"/>
    <w:rsid w:val="004F200D"/>
    <w:rsid w:val="004F4BCA"/>
    <w:rsid w:val="004F6079"/>
    <w:rsid w:val="004F682C"/>
    <w:rsid w:val="004F69E2"/>
    <w:rsid w:val="005047A2"/>
    <w:rsid w:val="00510711"/>
    <w:rsid w:val="005112CF"/>
    <w:rsid w:val="00511A19"/>
    <w:rsid w:val="0051453F"/>
    <w:rsid w:val="005179B9"/>
    <w:rsid w:val="005239EC"/>
    <w:rsid w:val="005240C2"/>
    <w:rsid w:val="005258F1"/>
    <w:rsid w:val="00525C74"/>
    <w:rsid w:val="00526AA9"/>
    <w:rsid w:val="00526B92"/>
    <w:rsid w:val="00527CA6"/>
    <w:rsid w:val="0053027C"/>
    <w:rsid w:val="005339B4"/>
    <w:rsid w:val="00534DAC"/>
    <w:rsid w:val="00535485"/>
    <w:rsid w:val="0054199A"/>
    <w:rsid w:val="00546CD7"/>
    <w:rsid w:val="005473F2"/>
    <w:rsid w:val="005511A8"/>
    <w:rsid w:val="0055243C"/>
    <w:rsid w:val="00552570"/>
    <w:rsid w:val="00553248"/>
    <w:rsid w:val="0055437E"/>
    <w:rsid w:val="0055548A"/>
    <w:rsid w:val="0055584B"/>
    <w:rsid w:val="00555B01"/>
    <w:rsid w:val="00560859"/>
    <w:rsid w:val="005610DA"/>
    <w:rsid w:val="00561250"/>
    <w:rsid w:val="00561D7A"/>
    <w:rsid w:val="005625FD"/>
    <w:rsid w:val="00562922"/>
    <w:rsid w:val="00564218"/>
    <w:rsid w:val="0056516E"/>
    <w:rsid w:val="0056676C"/>
    <w:rsid w:val="0056792A"/>
    <w:rsid w:val="005703AE"/>
    <w:rsid w:val="005716A3"/>
    <w:rsid w:val="005735FA"/>
    <w:rsid w:val="005739BC"/>
    <w:rsid w:val="00573E0C"/>
    <w:rsid w:val="0057409A"/>
    <w:rsid w:val="0057534A"/>
    <w:rsid w:val="005809D0"/>
    <w:rsid w:val="00584ABD"/>
    <w:rsid w:val="00584FF0"/>
    <w:rsid w:val="00585864"/>
    <w:rsid w:val="0058666F"/>
    <w:rsid w:val="0059430B"/>
    <w:rsid w:val="00594B92"/>
    <w:rsid w:val="00597314"/>
    <w:rsid w:val="005A5F29"/>
    <w:rsid w:val="005A7BE4"/>
    <w:rsid w:val="005B3D33"/>
    <w:rsid w:val="005B4420"/>
    <w:rsid w:val="005C06EA"/>
    <w:rsid w:val="005C219C"/>
    <w:rsid w:val="005C2DE2"/>
    <w:rsid w:val="005C32B4"/>
    <w:rsid w:val="005C6CBB"/>
    <w:rsid w:val="005D0E59"/>
    <w:rsid w:val="005D2C47"/>
    <w:rsid w:val="005E216C"/>
    <w:rsid w:val="005F03F5"/>
    <w:rsid w:val="005F2BA6"/>
    <w:rsid w:val="00602618"/>
    <w:rsid w:val="00602CC6"/>
    <w:rsid w:val="006031F0"/>
    <w:rsid w:val="00604E1C"/>
    <w:rsid w:val="00607F92"/>
    <w:rsid w:val="00610998"/>
    <w:rsid w:val="006112FE"/>
    <w:rsid w:val="00616460"/>
    <w:rsid w:val="00620374"/>
    <w:rsid w:val="00623CD2"/>
    <w:rsid w:val="00625B4F"/>
    <w:rsid w:val="00636CC8"/>
    <w:rsid w:val="00640321"/>
    <w:rsid w:val="0065082C"/>
    <w:rsid w:val="00655473"/>
    <w:rsid w:val="00655526"/>
    <w:rsid w:val="00656094"/>
    <w:rsid w:val="00661A5C"/>
    <w:rsid w:val="00663D37"/>
    <w:rsid w:val="00664BC7"/>
    <w:rsid w:val="00666FA6"/>
    <w:rsid w:val="00667D0E"/>
    <w:rsid w:val="00671166"/>
    <w:rsid w:val="00676110"/>
    <w:rsid w:val="006829CA"/>
    <w:rsid w:val="00684724"/>
    <w:rsid w:val="00684853"/>
    <w:rsid w:val="0068641E"/>
    <w:rsid w:val="0068688B"/>
    <w:rsid w:val="006904B5"/>
    <w:rsid w:val="0069194D"/>
    <w:rsid w:val="00693261"/>
    <w:rsid w:val="00694C84"/>
    <w:rsid w:val="0069580D"/>
    <w:rsid w:val="00696580"/>
    <w:rsid w:val="00696F99"/>
    <w:rsid w:val="006979FD"/>
    <w:rsid w:val="006A07F5"/>
    <w:rsid w:val="006A2578"/>
    <w:rsid w:val="006A2D09"/>
    <w:rsid w:val="006A66C2"/>
    <w:rsid w:val="006B4E56"/>
    <w:rsid w:val="006B58C4"/>
    <w:rsid w:val="006B5E80"/>
    <w:rsid w:val="006B7242"/>
    <w:rsid w:val="006C61F4"/>
    <w:rsid w:val="006C6553"/>
    <w:rsid w:val="006C74DD"/>
    <w:rsid w:val="006D25D1"/>
    <w:rsid w:val="006D26EA"/>
    <w:rsid w:val="006D3CD2"/>
    <w:rsid w:val="006D71CB"/>
    <w:rsid w:val="006E1611"/>
    <w:rsid w:val="006E4ABB"/>
    <w:rsid w:val="006E52C4"/>
    <w:rsid w:val="006E62AC"/>
    <w:rsid w:val="006E7066"/>
    <w:rsid w:val="006F1E37"/>
    <w:rsid w:val="006F4675"/>
    <w:rsid w:val="00700FE0"/>
    <w:rsid w:val="00710E21"/>
    <w:rsid w:val="00712AE8"/>
    <w:rsid w:val="00714D84"/>
    <w:rsid w:val="00715587"/>
    <w:rsid w:val="00716903"/>
    <w:rsid w:val="00720580"/>
    <w:rsid w:val="007213E3"/>
    <w:rsid w:val="0073052E"/>
    <w:rsid w:val="007316B5"/>
    <w:rsid w:val="0073284B"/>
    <w:rsid w:val="00734F23"/>
    <w:rsid w:val="00736949"/>
    <w:rsid w:val="007370CB"/>
    <w:rsid w:val="00743C84"/>
    <w:rsid w:val="00744970"/>
    <w:rsid w:val="007449AE"/>
    <w:rsid w:val="0074505A"/>
    <w:rsid w:val="0074690A"/>
    <w:rsid w:val="00747292"/>
    <w:rsid w:val="00755F6E"/>
    <w:rsid w:val="0075615D"/>
    <w:rsid w:val="00757356"/>
    <w:rsid w:val="0076195E"/>
    <w:rsid w:val="00762E01"/>
    <w:rsid w:val="00765D33"/>
    <w:rsid w:val="0076688E"/>
    <w:rsid w:val="00767FF1"/>
    <w:rsid w:val="007701AD"/>
    <w:rsid w:val="00770738"/>
    <w:rsid w:val="00776EC9"/>
    <w:rsid w:val="0078002D"/>
    <w:rsid w:val="007853E9"/>
    <w:rsid w:val="00793BDA"/>
    <w:rsid w:val="00795A77"/>
    <w:rsid w:val="007969B0"/>
    <w:rsid w:val="007A29B3"/>
    <w:rsid w:val="007A33ED"/>
    <w:rsid w:val="007A3AD8"/>
    <w:rsid w:val="007A588F"/>
    <w:rsid w:val="007B71EA"/>
    <w:rsid w:val="007C2326"/>
    <w:rsid w:val="007D0099"/>
    <w:rsid w:val="007D1BAA"/>
    <w:rsid w:val="007D260C"/>
    <w:rsid w:val="007D3E77"/>
    <w:rsid w:val="007D50CE"/>
    <w:rsid w:val="007D5809"/>
    <w:rsid w:val="007E15FB"/>
    <w:rsid w:val="007E3EF7"/>
    <w:rsid w:val="007F3A54"/>
    <w:rsid w:val="007F4A77"/>
    <w:rsid w:val="007F6217"/>
    <w:rsid w:val="00801265"/>
    <w:rsid w:val="00802AAC"/>
    <w:rsid w:val="0081098D"/>
    <w:rsid w:val="008127BC"/>
    <w:rsid w:val="0081344F"/>
    <w:rsid w:val="00815D01"/>
    <w:rsid w:val="00816AFF"/>
    <w:rsid w:val="00817E7C"/>
    <w:rsid w:val="0082002A"/>
    <w:rsid w:val="00821259"/>
    <w:rsid w:val="008254E5"/>
    <w:rsid w:val="00827C6F"/>
    <w:rsid w:val="00830E3C"/>
    <w:rsid w:val="00834A44"/>
    <w:rsid w:val="00840038"/>
    <w:rsid w:val="00840C00"/>
    <w:rsid w:val="008440C2"/>
    <w:rsid w:val="00846E4B"/>
    <w:rsid w:val="0084765F"/>
    <w:rsid w:val="008508C4"/>
    <w:rsid w:val="00855FC3"/>
    <w:rsid w:val="00857B33"/>
    <w:rsid w:val="00857D46"/>
    <w:rsid w:val="00857DF2"/>
    <w:rsid w:val="00857EE7"/>
    <w:rsid w:val="008603A9"/>
    <w:rsid w:val="00861037"/>
    <w:rsid w:val="00862123"/>
    <w:rsid w:val="0086490B"/>
    <w:rsid w:val="00873433"/>
    <w:rsid w:val="00877BB7"/>
    <w:rsid w:val="00883FCA"/>
    <w:rsid w:val="00886DB7"/>
    <w:rsid w:val="00891E9F"/>
    <w:rsid w:val="00894195"/>
    <w:rsid w:val="00897073"/>
    <w:rsid w:val="008A011D"/>
    <w:rsid w:val="008A0823"/>
    <w:rsid w:val="008A20FD"/>
    <w:rsid w:val="008A328C"/>
    <w:rsid w:val="008A4406"/>
    <w:rsid w:val="008B15A3"/>
    <w:rsid w:val="008B24FE"/>
    <w:rsid w:val="008B29E9"/>
    <w:rsid w:val="008B2D99"/>
    <w:rsid w:val="008B4E89"/>
    <w:rsid w:val="008C3E3A"/>
    <w:rsid w:val="008D2E7A"/>
    <w:rsid w:val="008D4A58"/>
    <w:rsid w:val="008D764B"/>
    <w:rsid w:val="008E2AC0"/>
    <w:rsid w:val="008E2D63"/>
    <w:rsid w:val="008E30E8"/>
    <w:rsid w:val="008E521A"/>
    <w:rsid w:val="008E62C7"/>
    <w:rsid w:val="008F3B3A"/>
    <w:rsid w:val="008F3B9E"/>
    <w:rsid w:val="008F4FE9"/>
    <w:rsid w:val="008F650D"/>
    <w:rsid w:val="008F759E"/>
    <w:rsid w:val="00900242"/>
    <w:rsid w:val="00902853"/>
    <w:rsid w:val="0090300B"/>
    <w:rsid w:val="00907E44"/>
    <w:rsid w:val="00911455"/>
    <w:rsid w:val="009115A5"/>
    <w:rsid w:val="00912013"/>
    <w:rsid w:val="00912750"/>
    <w:rsid w:val="00913BA3"/>
    <w:rsid w:val="00920C72"/>
    <w:rsid w:val="00923D29"/>
    <w:rsid w:val="00924BE4"/>
    <w:rsid w:val="009316C1"/>
    <w:rsid w:val="00931ACA"/>
    <w:rsid w:val="00932507"/>
    <w:rsid w:val="00934941"/>
    <w:rsid w:val="009361DE"/>
    <w:rsid w:val="00940F56"/>
    <w:rsid w:val="00941F04"/>
    <w:rsid w:val="009448C0"/>
    <w:rsid w:val="009452F2"/>
    <w:rsid w:val="009456D2"/>
    <w:rsid w:val="00954BD7"/>
    <w:rsid w:val="009564D6"/>
    <w:rsid w:val="0096076B"/>
    <w:rsid w:val="00960BF3"/>
    <w:rsid w:val="0096110D"/>
    <w:rsid w:val="00967074"/>
    <w:rsid w:val="009708CB"/>
    <w:rsid w:val="00975586"/>
    <w:rsid w:val="00976D10"/>
    <w:rsid w:val="00977618"/>
    <w:rsid w:val="009827F7"/>
    <w:rsid w:val="00984478"/>
    <w:rsid w:val="0098556F"/>
    <w:rsid w:val="0098595E"/>
    <w:rsid w:val="009866E8"/>
    <w:rsid w:val="009908E1"/>
    <w:rsid w:val="00993280"/>
    <w:rsid w:val="009959E7"/>
    <w:rsid w:val="00995ACC"/>
    <w:rsid w:val="00995F0E"/>
    <w:rsid w:val="0099632D"/>
    <w:rsid w:val="00996342"/>
    <w:rsid w:val="009965A5"/>
    <w:rsid w:val="00997183"/>
    <w:rsid w:val="009A2CFB"/>
    <w:rsid w:val="009A435A"/>
    <w:rsid w:val="009A4F50"/>
    <w:rsid w:val="009A6047"/>
    <w:rsid w:val="009B3170"/>
    <w:rsid w:val="009B5D32"/>
    <w:rsid w:val="009B6DEC"/>
    <w:rsid w:val="009C0F3F"/>
    <w:rsid w:val="009C163C"/>
    <w:rsid w:val="009C1E0E"/>
    <w:rsid w:val="009C2546"/>
    <w:rsid w:val="009C49BE"/>
    <w:rsid w:val="009C7B40"/>
    <w:rsid w:val="009E1538"/>
    <w:rsid w:val="009E1902"/>
    <w:rsid w:val="009E40DF"/>
    <w:rsid w:val="009E4CEF"/>
    <w:rsid w:val="009E5C16"/>
    <w:rsid w:val="009F265C"/>
    <w:rsid w:val="009F3B17"/>
    <w:rsid w:val="009F4C19"/>
    <w:rsid w:val="00A03A10"/>
    <w:rsid w:val="00A03A3A"/>
    <w:rsid w:val="00A1343F"/>
    <w:rsid w:val="00A13C8A"/>
    <w:rsid w:val="00A1540B"/>
    <w:rsid w:val="00A21D33"/>
    <w:rsid w:val="00A23C0E"/>
    <w:rsid w:val="00A245DD"/>
    <w:rsid w:val="00A2470A"/>
    <w:rsid w:val="00A27100"/>
    <w:rsid w:val="00A33499"/>
    <w:rsid w:val="00A41384"/>
    <w:rsid w:val="00A43646"/>
    <w:rsid w:val="00A45358"/>
    <w:rsid w:val="00A4635F"/>
    <w:rsid w:val="00A479A4"/>
    <w:rsid w:val="00A5002E"/>
    <w:rsid w:val="00A50997"/>
    <w:rsid w:val="00A525B5"/>
    <w:rsid w:val="00A541D2"/>
    <w:rsid w:val="00A55169"/>
    <w:rsid w:val="00A55D5E"/>
    <w:rsid w:val="00A56EEA"/>
    <w:rsid w:val="00A67261"/>
    <w:rsid w:val="00A67AC2"/>
    <w:rsid w:val="00A72895"/>
    <w:rsid w:val="00A745CA"/>
    <w:rsid w:val="00A74D3C"/>
    <w:rsid w:val="00A7644F"/>
    <w:rsid w:val="00A8235B"/>
    <w:rsid w:val="00A82E73"/>
    <w:rsid w:val="00A86F05"/>
    <w:rsid w:val="00A87FD5"/>
    <w:rsid w:val="00A92C42"/>
    <w:rsid w:val="00AA667C"/>
    <w:rsid w:val="00AB092D"/>
    <w:rsid w:val="00AB2DCF"/>
    <w:rsid w:val="00AB3D69"/>
    <w:rsid w:val="00AB4A15"/>
    <w:rsid w:val="00AB68C1"/>
    <w:rsid w:val="00AC08C8"/>
    <w:rsid w:val="00AC1B25"/>
    <w:rsid w:val="00AD0048"/>
    <w:rsid w:val="00AD2443"/>
    <w:rsid w:val="00AD3D5A"/>
    <w:rsid w:val="00AD4202"/>
    <w:rsid w:val="00AE12C2"/>
    <w:rsid w:val="00AE32D8"/>
    <w:rsid w:val="00AF0255"/>
    <w:rsid w:val="00AF1960"/>
    <w:rsid w:val="00AF3495"/>
    <w:rsid w:val="00AF753B"/>
    <w:rsid w:val="00B03EE6"/>
    <w:rsid w:val="00B04DD8"/>
    <w:rsid w:val="00B05E1C"/>
    <w:rsid w:val="00B07184"/>
    <w:rsid w:val="00B07419"/>
    <w:rsid w:val="00B1577D"/>
    <w:rsid w:val="00B15DEA"/>
    <w:rsid w:val="00B16885"/>
    <w:rsid w:val="00B1764E"/>
    <w:rsid w:val="00B21FA2"/>
    <w:rsid w:val="00B229A5"/>
    <w:rsid w:val="00B246D5"/>
    <w:rsid w:val="00B25BCD"/>
    <w:rsid w:val="00B26C26"/>
    <w:rsid w:val="00B31A06"/>
    <w:rsid w:val="00B35486"/>
    <w:rsid w:val="00B41DF4"/>
    <w:rsid w:val="00B44D84"/>
    <w:rsid w:val="00B45157"/>
    <w:rsid w:val="00B4540B"/>
    <w:rsid w:val="00B45ECB"/>
    <w:rsid w:val="00B5036D"/>
    <w:rsid w:val="00B52693"/>
    <w:rsid w:val="00B56287"/>
    <w:rsid w:val="00B61CF5"/>
    <w:rsid w:val="00B633FC"/>
    <w:rsid w:val="00B63736"/>
    <w:rsid w:val="00B63AB0"/>
    <w:rsid w:val="00B64779"/>
    <w:rsid w:val="00B651F2"/>
    <w:rsid w:val="00B66146"/>
    <w:rsid w:val="00B66C7D"/>
    <w:rsid w:val="00B67C64"/>
    <w:rsid w:val="00B70455"/>
    <w:rsid w:val="00B770D9"/>
    <w:rsid w:val="00B806DD"/>
    <w:rsid w:val="00B81B1D"/>
    <w:rsid w:val="00B81F11"/>
    <w:rsid w:val="00B85FDA"/>
    <w:rsid w:val="00B86147"/>
    <w:rsid w:val="00B90EDE"/>
    <w:rsid w:val="00B91369"/>
    <w:rsid w:val="00B9209D"/>
    <w:rsid w:val="00B92CD0"/>
    <w:rsid w:val="00B92F93"/>
    <w:rsid w:val="00B93869"/>
    <w:rsid w:val="00B9464A"/>
    <w:rsid w:val="00B94771"/>
    <w:rsid w:val="00B95C8B"/>
    <w:rsid w:val="00BA538C"/>
    <w:rsid w:val="00BA57AC"/>
    <w:rsid w:val="00BB5D83"/>
    <w:rsid w:val="00BB6B72"/>
    <w:rsid w:val="00BB7B52"/>
    <w:rsid w:val="00BC0535"/>
    <w:rsid w:val="00BC0A1E"/>
    <w:rsid w:val="00BC25F3"/>
    <w:rsid w:val="00BC29C5"/>
    <w:rsid w:val="00BC5BE0"/>
    <w:rsid w:val="00BC650E"/>
    <w:rsid w:val="00BD0751"/>
    <w:rsid w:val="00BD201E"/>
    <w:rsid w:val="00BD756D"/>
    <w:rsid w:val="00BE01EC"/>
    <w:rsid w:val="00BE5552"/>
    <w:rsid w:val="00BE5E4D"/>
    <w:rsid w:val="00BF0AAA"/>
    <w:rsid w:val="00BF109F"/>
    <w:rsid w:val="00BF267C"/>
    <w:rsid w:val="00BF3FAA"/>
    <w:rsid w:val="00BF4136"/>
    <w:rsid w:val="00C0443D"/>
    <w:rsid w:val="00C10436"/>
    <w:rsid w:val="00C12DE0"/>
    <w:rsid w:val="00C140B4"/>
    <w:rsid w:val="00C15EC0"/>
    <w:rsid w:val="00C162C2"/>
    <w:rsid w:val="00C17297"/>
    <w:rsid w:val="00C1772E"/>
    <w:rsid w:val="00C178B4"/>
    <w:rsid w:val="00C202DD"/>
    <w:rsid w:val="00C24AC3"/>
    <w:rsid w:val="00C322E5"/>
    <w:rsid w:val="00C326D7"/>
    <w:rsid w:val="00C34C14"/>
    <w:rsid w:val="00C3563E"/>
    <w:rsid w:val="00C36507"/>
    <w:rsid w:val="00C36993"/>
    <w:rsid w:val="00C41022"/>
    <w:rsid w:val="00C4116C"/>
    <w:rsid w:val="00C41C00"/>
    <w:rsid w:val="00C42B89"/>
    <w:rsid w:val="00C46B55"/>
    <w:rsid w:val="00C47071"/>
    <w:rsid w:val="00C55F3C"/>
    <w:rsid w:val="00C605A5"/>
    <w:rsid w:val="00C67125"/>
    <w:rsid w:val="00C73102"/>
    <w:rsid w:val="00C734CD"/>
    <w:rsid w:val="00C75A83"/>
    <w:rsid w:val="00C77267"/>
    <w:rsid w:val="00C77C5A"/>
    <w:rsid w:val="00C80707"/>
    <w:rsid w:val="00C848D8"/>
    <w:rsid w:val="00C91370"/>
    <w:rsid w:val="00C91B3D"/>
    <w:rsid w:val="00C91E0D"/>
    <w:rsid w:val="00C92770"/>
    <w:rsid w:val="00C9499F"/>
    <w:rsid w:val="00C94D5B"/>
    <w:rsid w:val="00C94DBE"/>
    <w:rsid w:val="00C95115"/>
    <w:rsid w:val="00C95376"/>
    <w:rsid w:val="00CA1E95"/>
    <w:rsid w:val="00CA392F"/>
    <w:rsid w:val="00CA4486"/>
    <w:rsid w:val="00CA6355"/>
    <w:rsid w:val="00CB7F58"/>
    <w:rsid w:val="00CC0B8A"/>
    <w:rsid w:val="00CC0E0A"/>
    <w:rsid w:val="00CC18CE"/>
    <w:rsid w:val="00CC592D"/>
    <w:rsid w:val="00CC775E"/>
    <w:rsid w:val="00CD03B1"/>
    <w:rsid w:val="00CD5253"/>
    <w:rsid w:val="00CD7F69"/>
    <w:rsid w:val="00CD7FC6"/>
    <w:rsid w:val="00CE04D5"/>
    <w:rsid w:val="00CE07FF"/>
    <w:rsid w:val="00CE11C0"/>
    <w:rsid w:val="00CE27B2"/>
    <w:rsid w:val="00CE2E57"/>
    <w:rsid w:val="00CE3154"/>
    <w:rsid w:val="00CE6F1B"/>
    <w:rsid w:val="00CE7874"/>
    <w:rsid w:val="00CF6DFF"/>
    <w:rsid w:val="00D025A2"/>
    <w:rsid w:val="00D03AD9"/>
    <w:rsid w:val="00D03BC3"/>
    <w:rsid w:val="00D206D9"/>
    <w:rsid w:val="00D210F7"/>
    <w:rsid w:val="00D256D0"/>
    <w:rsid w:val="00D25B52"/>
    <w:rsid w:val="00D27011"/>
    <w:rsid w:val="00D27CF9"/>
    <w:rsid w:val="00D30786"/>
    <w:rsid w:val="00D359BA"/>
    <w:rsid w:val="00D43954"/>
    <w:rsid w:val="00D43AB0"/>
    <w:rsid w:val="00D47EAB"/>
    <w:rsid w:val="00D500F3"/>
    <w:rsid w:val="00D50115"/>
    <w:rsid w:val="00D50F7A"/>
    <w:rsid w:val="00D52B0A"/>
    <w:rsid w:val="00D52C12"/>
    <w:rsid w:val="00D543DB"/>
    <w:rsid w:val="00D57384"/>
    <w:rsid w:val="00D626E3"/>
    <w:rsid w:val="00D6355B"/>
    <w:rsid w:val="00D6439F"/>
    <w:rsid w:val="00D64845"/>
    <w:rsid w:val="00D674B8"/>
    <w:rsid w:val="00D67D0E"/>
    <w:rsid w:val="00D70E11"/>
    <w:rsid w:val="00D71A23"/>
    <w:rsid w:val="00D748AF"/>
    <w:rsid w:val="00D81AF4"/>
    <w:rsid w:val="00D839F4"/>
    <w:rsid w:val="00D91705"/>
    <w:rsid w:val="00D91CEA"/>
    <w:rsid w:val="00D953EA"/>
    <w:rsid w:val="00D95F71"/>
    <w:rsid w:val="00D96E61"/>
    <w:rsid w:val="00DA0166"/>
    <w:rsid w:val="00DA60AD"/>
    <w:rsid w:val="00DB07BC"/>
    <w:rsid w:val="00DB191C"/>
    <w:rsid w:val="00DB31F8"/>
    <w:rsid w:val="00DB5AC4"/>
    <w:rsid w:val="00DB6651"/>
    <w:rsid w:val="00DC0449"/>
    <w:rsid w:val="00DC0A44"/>
    <w:rsid w:val="00DC14F6"/>
    <w:rsid w:val="00DC2F2B"/>
    <w:rsid w:val="00DC4C55"/>
    <w:rsid w:val="00DC75E6"/>
    <w:rsid w:val="00DD5234"/>
    <w:rsid w:val="00DD6AA2"/>
    <w:rsid w:val="00DE058F"/>
    <w:rsid w:val="00DE05AE"/>
    <w:rsid w:val="00DE2368"/>
    <w:rsid w:val="00DE2AF0"/>
    <w:rsid w:val="00DE4033"/>
    <w:rsid w:val="00DE4426"/>
    <w:rsid w:val="00DE614B"/>
    <w:rsid w:val="00DF2E66"/>
    <w:rsid w:val="00DF563D"/>
    <w:rsid w:val="00E02071"/>
    <w:rsid w:val="00E04727"/>
    <w:rsid w:val="00E04EC5"/>
    <w:rsid w:val="00E060AA"/>
    <w:rsid w:val="00E061DD"/>
    <w:rsid w:val="00E078E8"/>
    <w:rsid w:val="00E10A94"/>
    <w:rsid w:val="00E17618"/>
    <w:rsid w:val="00E17E76"/>
    <w:rsid w:val="00E20F8E"/>
    <w:rsid w:val="00E24096"/>
    <w:rsid w:val="00E263D0"/>
    <w:rsid w:val="00E2687C"/>
    <w:rsid w:val="00E33161"/>
    <w:rsid w:val="00E42C38"/>
    <w:rsid w:val="00E441A0"/>
    <w:rsid w:val="00E46847"/>
    <w:rsid w:val="00E46D69"/>
    <w:rsid w:val="00E4787A"/>
    <w:rsid w:val="00E50771"/>
    <w:rsid w:val="00E50A96"/>
    <w:rsid w:val="00E57440"/>
    <w:rsid w:val="00E6095A"/>
    <w:rsid w:val="00E61AF9"/>
    <w:rsid w:val="00E61BF4"/>
    <w:rsid w:val="00E61C6A"/>
    <w:rsid w:val="00E6201C"/>
    <w:rsid w:val="00E63314"/>
    <w:rsid w:val="00E63751"/>
    <w:rsid w:val="00E64B97"/>
    <w:rsid w:val="00E6582F"/>
    <w:rsid w:val="00E65CF2"/>
    <w:rsid w:val="00E70183"/>
    <w:rsid w:val="00E705DD"/>
    <w:rsid w:val="00E711FA"/>
    <w:rsid w:val="00E72117"/>
    <w:rsid w:val="00E7325D"/>
    <w:rsid w:val="00E73960"/>
    <w:rsid w:val="00E74525"/>
    <w:rsid w:val="00E76C98"/>
    <w:rsid w:val="00E80CF4"/>
    <w:rsid w:val="00E908D8"/>
    <w:rsid w:val="00E9186E"/>
    <w:rsid w:val="00E94B5D"/>
    <w:rsid w:val="00EA0544"/>
    <w:rsid w:val="00EA4634"/>
    <w:rsid w:val="00EA5B60"/>
    <w:rsid w:val="00EA7855"/>
    <w:rsid w:val="00EA7A48"/>
    <w:rsid w:val="00EB01C2"/>
    <w:rsid w:val="00EB094D"/>
    <w:rsid w:val="00EB4844"/>
    <w:rsid w:val="00EC2E44"/>
    <w:rsid w:val="00EF095F"/>
    <w:rsid w:val="00EF3C35"/>
    <w:rsid w:val="00EF73E2"/>
    <w:rsid w:val="00F05E27"/>
    <w:rsid w:val="00F1078F"/>
    <w:rsid w:val="00F13B5E"/>
    <w:rsid w:val="00F14E02"/>
    <w:rsid w:val="00F15648"/>
    <w:rsid w:val="00F15CF0"/>
    <w:rsid w:val="00F17DC7"/>
    <w:rsid w:val="00F20FE1"/>
    <w:rsid w:val="00F25D72"/>
    <w:rsid w:val="00F2629A"/>
    <w:rsid w:val="00F27146"/>
    <w:rsid w:val="00F4143D"/>
    <w:rsid w:val="00F42E62"/>
    <w:rsid w:val="00F42EC2"/>
    <w:rsid w:val="00F456C3"/>
    <w:rsid w:val="00F47C99"/>
    <w:rsid w:val="00F54F2A"/>
    <w:rsid w:val="00F566EF"/>
    <w:rsid w:val="00F573C7"/>
    <w:rsid w:val="00F61529"/>
    <w:rsid w:val="00F61CF7"/>
    <w:rsid w:val="00F66A93"/>
    <w:rsid w:val="00F67A07"/>
    <w:rsid w:val="00F70CD5"/>
    <w:rsid w:val="00F71E30"/>
    <w:rsid w:val="00F722FE"/>
    <w:rsid w:val="00F72633"/>
    <w:rsid w:val="00F91401"/>
    <w:rsid w:val="00F92B35"/>
    <w:rsid w:val="00F93B23"/>
    <w:rsid w:val="00F955CF"/>
    <w:rsid w:val="00F956A8"/>
    <w:rsid w:val="00F96EF1"/>
    <w:rsid w:val="00F97976"/>
    <w:rsid w:val="00F97D07"/>
    <w:rsid w:val="00FA3A49"/>
    <w:rsid w:val="00FA3A6A"/>
    <w:rsid w:val="00FA472E"/>
    <w:rsid w:val="00FB32EB"/>
    <w:rsid w:val="00FB434F"/>
    <w:rsid w:val="00FB5B4A"/>
    <w:rsid w:val="00FB7C08"/>
    <w:rsid w:val="00FC6ED6"/>
    <w:rsid w:val="00FD0808"/>
    <w:rsid w:val="00FD1FCC"/>
    <w:rsid w:val="00FD2532"/>
    <w:rsid w:val="00FE130F"/>
    <w:rsid w:val="00FE2DEA"/>
    <w:rsid w:val="00FE7382"/>
    <w:rsid w:val="00FF01CC"/>
    <w:rsid w:val="00FF11A1"/>
    <w:rsid w:val="00FF22D0"/>
    <w:rsid w:val="00FF2D1B"/>
    <w:rsid w:val="00FF55E4"/>
    <w:rsid w:val="00FF66F5"/>
    <w:rsid w:val="00FF671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5168DA"/>
  <w15:chartTrackingRefBased/>
  <w15:docId w15:val="{5187E4CF-7BDA-4742-9603-E37B55ECD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12"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DD8"/>
    <w:pPr>
      <w:spacing w:after="120" w:line="360" w:lineRule="auto"/>
      <w:jc w:val="both"/>
    </w:pPr>
    <w:rPr>
      <w:rFonts w:ascii="Times New Roman" w:eastAsia="MS Mincho" w:hAnsi="Times New Roman" w:cs="Times New Roman"/>
      <w:color w:val="404040"/>
      <w:sz w:val="24"/>
      <w:szCs w:val="20"/>
      <w:lang w:val="en-GB" w:eastAsia="ja-JP"/>
    </w:rPr>
  </w:style>
  <w:style w:type="paragraph" w:styleId="Heading1">
    <w:name w:val="heading 1"/>
    <w:basedOn w:val="Normal"/>
    <w:next w:val="Normal"/>
    <w:link w:val="Heading1Char"/>
    <w:autoRedefine/>
    <w:uiPriority w:val="9"/>
    <w:qFormat/>
    <w:rsid w:val="00401215"/>
    <w:pPr>
      <w:keepNext/>
      <w:keepLines/>
      <w:numPr>
        <w:numId w:val="14"/>
      </w:numPr>
      <w:spacing w:before="240" w:after="240" w:line="240" w:lineRule="auto"/>
      <w:outlineLvl w:val="0"/>
    </w:pPr>
    <w:rPr>
      <w:rFonts w:ascii="Arial" w:hAnsi="Arial"/>
      <w:b/>
      <w:bCs/>
      <w:caps/>
      <w:color w:val="1F4E79"/>
      <w:sz w:val="28"/>
    </w:rPr>
  </w:style>
  <w:style w:type="paragraph" w:styleId="Heading2">
    <w:name w:val="heading 2"/>
    <w:basedOn w:val="Normal"/>
    <w:next w:val="Normal"/>
    <w:link w:val="Heading2Char"/>
    <w:autoRedefine/>
    <w:uiPriority w:val="9"/>
    <w:unhideWhenUsed/>
    <w:qFormat/>
    <w:rsid w:val="00401215"/>
    <w:pPr>
      <w:keepNext/>
      <w:keepLines/>
      <w:numPr>
        <w:ilvl w:val="1"/>
        <w:numId w:val="14"/>
      </w:numPr>
      <w:spacing w:before="120" w:line="240" w:lineRule="auto"/>
      <w:ind w:left="576"/>
      <w:outlineLvl w:val="1"/>
    </w:pPr>
    <w:rPr>
      <w:rFonts w:ascii="Arial" w:hAnsi="Arial"/>
      <w:b/>
      <w:bCs/>
      <w:color w:val="auto"/>
      <w:sz w:val="28"/>
      <w:szCs w:val="28"/>
    </w:rPr>
  </w:style>
  <w:style w:type="paragraph" w:styleId="Heading3">
    <w:name w:val="heading 3"/>
    <w:basedOn w:val="Normal"/>
    <w:next w:val="Normal"/>
    <w:link w:val="Heading3Char"/>
    <w:autoRedefine/>
    <w:uiPriority w:val="9"/>
    <w:unhideWhenUsed/>
    <w:qFormat/>
    <w:rsid w:val="00401215"/>
    <w:pPr>
      <w:keepNext/>
      <w:numPr>
        <w:ilvl w:val="2"/>
        <w:numId w:val="14"/>
      </w:numPr>
      <w:spacing w:before="240" w:after="60"/>
      <w:outlineLvl w:val="2"/>
    </w:pPr>
    <w:rPr>
      <w:rFonts w:ascii="Arial" w:eastAsia="Arial" w:hAnsi="Arial"/>
      <w:b/>
    </w:rPr>
  </w:style>
  <w:style w:type="paragraph" w:styleId="Heading4">
    <w:name w:val="heading 4"/>
    <w:basedOn w:val="Normal"/>
    <w:next w:val="Normal"/>
    <w:link w:val="Heading4Char"/>
    <w:uiPriority w:val="9"/>
    <w:unhideWhenUsed/>
    <w:qFormat/>
    <w:rsid w:val="00401215"/>
    <w:pPr>
      <w:keepNext/>
      <w:keepLines/>
      <w:numPr>
        <w:ilvl w:val="3"/>
        <w:numId w:val="1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1215"/>
    <w:pPr>
      <w:keepNext/>
      <w:keepLines/>
      <w:numPr>
        <w:ilvl w:val="4"/>
        <w:numId w:val="1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01215"/>
    <w:pPr>
      <w:keepNext/>
      <w:keepLines/>
      <w:numPr>
        <w:ilvl w:val="5"/>
        <w:numId w:val="1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01215"/>
    <w:pPr>
      <w:keepNext/>
      <w:keepLines/>
      <w:numPr>
        <w:ilvl w:val="6"/>
        <w:numId w:val="1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01215"/>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1215"/>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215"/>
    <w:rPr>
      <w:rFonts w:ascii="Arial" w:eastAsia="MS Mincho" w:hAnsi="Arial" w:cs="Times New Roman"/>
      <w:b/>
      <w:bCs/>
      <w:caps/>
      <w:color w:val="1F4E79"/>
      <w:sz w:val="28"/>
      <w:szCs w:val="20"/>
      <w:lang w:val="en-GB" w:eastAsia="ja-JP"/>
    </w:rPr>
  </w:style>
  <w:style w:type="character" w:customStyle="1" w:styleId="Heading2Char">
    <w:name w:val="Heading 2 Char"/>
    <w:basedOn w:val="DefaultParagraphFont"/>
    <w:link w:val="Heading2"/>
    <w:uiPriority w:val="9"/>
    <w:rsid w:val="00401215"/>
    <w:rPr>
      <w:rFonts w:ascii="Arial" w:eastAsia="MS Mincho" w:hAnsi="Arial" w:cs="Times New Roman"/>
      <w:b/>
      <w:bCs/>
      <w:sz w:val="28"/>
      <w:szCs w:val="28"/>
      <w:lang w:val="en-GB" w:eastAsia="ja-JP"/>
    </w:rPr>
  </w:style>
  <w:style w:type="character" w:customStyle="1" w:styleId="Heading3Char">
    <w:name w:val="Heading 3 Char"/>
    <w:basedOn w:val="DefaultParagraphFont"/>
    <w:link w:val="Heading3"/>
    <w:uiPriority w:val="9"/>
    <w:rsid w:val="00401215"/>
    <w:rPr>
      <w:rFonts w:ascii="Arial" w:eastAsia="Arial" w:hAnsi="Arial" w:cs="Times New Roman"/>
      <w:b/>
      <w:color w:val="404040"/>
      <w:sz w:val="24"/>
      <w:szCs w:val="20"/>
      <w:lang w:val="en-GB" w:eastAsia="ja-JP"/>
    </w:rPr>
  </w:style>
  <w:style w:type="character" w:customStyle="1" w:styleId="Heading4Char">
    <w:name w:val="Heading 4 Char"/>
    <w:basedOn w:val="DefaultParagraphFont"/>
    <w:link w:val="Heading4"/>
    <w:uiPriority w:val="9"/>
    <w:rsid w:val="00401215"/>
    <w:rPr>
      <w:rFonts w:asciiTheme="majorHAnsi" w:eastAsiaTheme="majorEastAsia" w:hAnsiTheme="majorHAnsi" w:cstheme="majorBidi"/>
      <w:i/>
      <w:iCs/>
      <w:color w:val="2F5496" w:themeColor="accent1" w:themeShade="BF"/>
      <w:sz w:val="24"/>
      <w:szCs w:val="20"/>
      <w:lang w:val="en-GB" w:eastAsia="ja-JP"/>
    </w:rPr>
  </w:style>
  <w:style w:type="character" w:customStyle="1" w:styleId="Heading5Char">
    <w:name w:val="Heading 5 Char"/>
    <w:basedOn w:val="DefaultParagraphFont"/>
    <w:link w:val="Heading5"/>
    <w:uiPriority w:val="9"/>
    <w:semiHidden/>
    <w:rsid w:val="00401215"/>
    <w:rPr>
      <w:rFonts w:asciiTheme="majorHAnsi" w:eastAsiaTheme="majorEastAsia" w:hAnsiTheme="majorHAnsi" w:cstheme="majorBidi"/>
      <w:color w:val="2F5496" w:themeColor="accent1" w:themeShade="BF"/>
      <w:sz w:val="24"/>
      <w:szCs w:val="20"/>
      <w:lang w:val="en-GB" w:eastAsia="ja-JP"/>
    </w:rPr>
  </w:style>
  <w:style w:type="character" w:customStyle="1" w:styleId="Heading6Char">
    <w:name w:val="Heading 6 Char"/>
    <w:basedOn w:val="DefaultParagraphFont"/>
    <w:link w:val="Heading6"/>
    <w:uiPriority w:val="9"/>
    <w:semiHidden/>
    <w:rsid w:val="00401215"/>
    <w:rPr>
      <w:rFonts w:asciiTheme="majorHAnsi" w:eastAsiaTheme="majorEastAsia" w:hAnsiTheme="majorHAnsi" w:cstheme="majorBidi"/>
      <w:color w:val="1F3763" w:themeColor="accent1" w:themeShade="7F"/>
      <w:sz w:val="24"/>
      <w:szCs w:val="20"/>
      <w:lang w:val="en-GB" w:eastAsia="ja-JP"/>
    </w:rPr>
  </w:style>
  <w:style w:type="character" w:customStyle="1" w:styleId="Heading7Char">
    <w:name w:val="Heading 7 Char"/>
    <w:basedOn w:val="DefaultParagraphFont"/>
    <w:link w:val="Heading7"/>
    <w:uiPriority w:val="9"/>
    <w:semiHidden/>
    <w:rsid w:val="00401215"/>
    <w:rPr>
      <w:rFonts w:asciiTheme="majorHAnsi" w:eastAsiaTheme="majorEastAsia" w:hAnsiTheme="majorHAnsi" w:cstheme="majorBidi"/>
      <w:i/>
      <w:iCs/>
      <w:color w:val="1F3763" w:themeColor="accent1" w:themeShade="7F"/>
      <w:sz w:val="24"/>
      <w:szCs w:val="20"/>
      <w:lang w:val="en-GB" w:eastAsia="ja-JP"/>
    </w:rPr>
  </w:style>
  <w:style w:type="character" w:customStyle="1" w:styleId="Heading8Char">
    <w:name w:val="Heading 8 Char"/>
    <w:basedOn w:val="DefaultParagraphFont"/>
    <w:link w:val="Heading8"/>
    <w:uiPriority w:val="9"/>
    <w:semiHidden/>
    <w:rsid w:val="00401215"/>
    <w:rPr>
      <w:rFonts w:asciiTheme="majorHAnsi" w:eastAsiaTheme="majorEastAsia" w:hAnsiTheme="majorHAnsi" w:cstheme="majorBidi"/>
      <w:color w:val="272727" w:themeColor="text1" w:themeTint="D8"/>
      <w:sz w:val="21"/>
      <w:szCs w:val="21"/>
      <w:lang w:val="en-GB" w:eastAsia="ja-JP"/>
    </w:rPr>
  </w:style>
  <w:style w:type="character" w:customStyle="1" w:styleId="Heading9Char">
    <w:name w:val="Heading 9 Char"/>
    <w:basedOn w:val="DefaultParagraphFont"/>
    <w:link w:val="Heading9"/>
    <w:uiPriority w:val="9"/>
    <w:semiHidden/>
    <w:rsid w:val="00401215"/>
    <w:rPr>
      <w:rFonts w:asciiTheme="majorHAnsi" w:eastAsiaTheme="majorEastAsia" w:hAnsiTheme="majorHAnsi" w:cstheme="majorBidi"/>
      <w:i/>
      <w:iCs/>
      <w:color w:val="272727" w:themeColor="text1" w:themeTint="D8"/>
      <w:sz w:val="21"/>
      <w:szCs w:val="21"/>
      <w:lang w:val="en-GB" w:eastAsia="ja-JP"/>
    </w:rPr>
  </w:style>
  <w:style w:type="paragraph" w:styleId="Title">
    <w:name w:val="Title"/>
    <w:basedOn w:val="Normal"/>
    <w:next w:val="Normal"/>
    <w:link w:val="TitleChar"/>
    <w:uiPriority w:val="10"/>
    <w:qFormat/>
    <w:rsid w:val="00401215"/>
    <w:pPr>
      <w:pBdr>
        <w:left w:val="double" w:sz="18" w:space="4" w:color="1F4E79"/>
      </w:pBdr>
      <w:spacing w:after="0" w:line="420" w:lineRule="exact"/>
    </w:pPr>
    <w:rPr>
      <w:rFonts w:ascii="Arial Black" w:eastAsia="YouYuan" w:hAnsi="Arial Black"/>
      <w:caps/>
      <w:color w:val="1F4E79"/>
      <w:kern w:val="28"/>
      <w:sz w:val="38"/>
    </w:rPr>
  </w:style>
  <w:style w:type="character" w:customStyle="1" w:styleId="TitleChar">
    <w:name w:val="Title Char"/>
    <w:basedOn w:val="DefaultParagraphFont"/>
    <w:link w:val="Title"/>
    <w:uiPriority w:val="10"/>
    <w:rsid w:val="00401215"/>
    <w:rPr>
      <w:rFonts w:ascii="Arial Black" w:eastAsia="YouYuan" w:hAnsi="Arial Black" w:cs="Times New Roman"/>
      <w:caps/>
      <w:color w:val="1F4E79"/>
      <w:kern w:val="28"/>
      <w:sz w:val="38"/>
      <w:szCs w:val="20"/>
      <w:lang w:val="en-GB" w:eastAsia="ja-JP"/>
    </w:rPr>
  </w:style>
  <w:style w:type="table" w:styleId="TableGrid">
    <w:name w:val="Table Grid"/>
    <w:basedOn w:val="TableNormal"/>
    <w:uiPriority w:val="39"/>
    <w:rsid w:val="00401215"/>
    <w:pPr>
      <w:spacing w:after="0" w:line="240" w:lineRule="auto"/>
    </w:pPr>
    <w:rPr>
      <w:rFonts w:ascii="Arial" w:eastAsia="MS Mincho" w:hAnsi="Arial" w:cs="Times New Roman"/>
      <w:sz w:val="20"/>
      <w:szCs w:val="20"/>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401215"/>
    <w:pPr>
      <w:numPr>
        <w:ilvl w:val="1"/>
      </w:numPr>
      <w:pBdr>
        <w:left w:val="double" w:sz="18" w:space="4" w:color="1F4E79"/>
      </w:pBdr>
      <w:spacing w:before="80" w:after="0" w:line="280" w:lineRule="exact"/>
    </w:pPr>
    <w:rPr>
      <w:rFonts w:ascii="Arial" w:hAnsi="Arial"/>
      <w:b/>
      <w:bCs/>
      <w:color w:val="5B9BD5"/>
    </w:rPr>
  </w:style>
  <w:style w:type="character" w:customStyle="1" w:styleId="SubtitleChar">
    <w:name w:val="Subtitle Char"/>
    <w:basedOn w:val="DefaultParagraphFont"/>
    <w:link w:val="Subtitle"/>
    <w:uiPriority w:val="11"/>
    <w:rsid w:val="00401215"/>
    <w:rPr>
      <w:rFonts w:ascii="Arial" w:eastAsia="MS Mincho" w:hAnsi="Arial" w:cs="Times New Roman"/>
      <w:b/>
      <w:bCs/>
      <w:color w:val="5B9BD5"/>
      <w:sz w:val="24"/>
      <w:szCs w:val="20"/>
      <w:lang w:val="en-GB" w:eastAsia="ja-JP"/>
    </w:rPr>
  </w:style>
  <w:style w:type="table" w:customStyle="1" w:styleId="TipTable">
    <w:name w:val="Tip Table"/>
    <w:basedOn w:val="TableNormal"/>
    <w:uiPriority w:val="99"/>
    <w:rsid w:val="00401215"/>
    <w:pPr>
      <w:spacing w:after="0" w:line="240" w:lineRule="auto"/>
    </w:pPr>
    <w:rPr>
      <w:rFonts w:ascii="Arial" w:eastAsia="MS Mincho" w:hAnsi="Arial" w:cs="Times New Roman"/>
      <w:sz w:val="20"/>
      <w:szCs w:val="20"/>
      <w:lang w:val="en-US" w:eastAsia="zh-CN"/>
    </w:rPr>
    <w:tblPr>
      <w:tblCellMar>
        <w:top w:w="144" w:type="dxa"/>
        <w:left w:w="0" w:type="dxa"/>
        <w:right w:w="0" w:type="dxa"/>
      </w:tblCellMar>
    </w:tblPr>
    <w:tcPr>
      <w:shd w:val="clear" w:color="auto" w:fill="DEEAF6"/>
    </w:tcPr>
    <w:tblStylePr w:type="firstCol">
      <w:pPr>
        <w:wordWrap/>
        <w:jc w:val="center"/>
      </w:pPr>
    </w:tblStylePr>
  </w:style>
  <w:style w:type="paragraph" w:customStyle="1" w:styleId="TipText">
    <w:name w:val="Tip Text"/>
    <w:basedOn w:val="Normal"/>
    <w:uiPriority w:val="99"/>
    <w:rsid w:val="00401215"/>
    <w:pPr>
      <w:spacing w:after="160" w:line="264" w:lineRule="auto"/>
      <w:ind w:right="576"/>
    </w:pPr>
    <w:rPr>
      <w:rFonts w:ascii="Arial" w:hAnsi="Arial"/>
      <w:i/>
      <w:iCs/>
      <w:color w:val="7F7F7F"/>
      <w:sz w:val="16"/>
    </w:rPr>
  </w:style>
  <w:style w:type="character" w:styleId="PlaceholderText">
    <w:name w:val="Placeholder Text"/>
    <w:uiPriority w:val="99"/>
    <w:semiHidden/>
    <w:rsid w:val="00401215"/>
    <w:rPr>
      <w:color w:val="808080"/>
    </w:rPr>
  </w:style>
  <w:style w:type="paragraph" w:styleId="NoSpacing">
    <w:name w:val="No Spacing"/>
    <w:link w:val="NoSpacingChar"/>
    <w:uiPriority w:val="1"/>
    <w:qFormat/>
    <w:rsid w:val="00401215"/>
    <w:pPr>
      <w:spacing w:after="0" w:line="240" w:lineRule="auto"/>
      <w:jc w:val="both"/>
    </w:pPr>
    <w:rPr>
      <w:rFonts w:ascii="Arial" w:eastAsia="MS Mincho" w:hAnsi="Arial" w:cs="Times New Roman"/>
      <w:color w:val="404040"/>
      <w:sz w:val="24"/>
      <w:szCs w:val="20"/>
      <w:lang w:val="en-US" w:eastAsia="ja-JP"/>
    </w:rPr>
  </w:style>
  <w:style w:type="paragraph" w:styleId="ListBullet">
    <w:name w:val="List Bullet"/>
    <w:basedOn w:val="Normal"/>
    <w:uiPriority w:val="1"/>
    <w:unhideWhenUsed/>
    <w:qFormat/>
    <w:rsid w:val="00401215"/>
    <w:pPr>
      <w:numPr>
        <w:numId w:val="1"/>
      </w:numPr>
      <w:spacing w:after="60"/>
    </w:pPr>
    <w:rPr>
      <w:rFonts w:ascii="Arial" w:hAnsi="Arial"/>
    </w:rPr>
  </w:style>
  <w:style w:type="paragraph" w:styleId="Header">
    <w:name w:val="header"/>
    <w:basedOn w:val="Normal"/>
    <w:link w:val="HeaderChar"/>
    <w:uiPriority w:val="99"/>
    <w:unhideWhenUsed/>
    <w:rsid w:val="00401215"/>
    <w:pPr>
      <w:tabs>
        <w:tab w:val="center" w:pos="4680"/>
        <w:tab w:val="right" w:pos="9360"/>
      </w:tabs>
      <w:spacing w:after="0" w:line="240" w:lineRule="auto"/>
    </w:pPr>
    <w:rPr>
      <w:rFonts w:ascii="Arial" w:hAnsi="Arial"/>
    </w:rPr>
  </w:style>
  <w:style w:type="character" w:customStyle="1" w:styleId="HeaderChar">
    <w:name w:val="Header Char"/>
    <w:basedOn w:val="DefaultParagraphFont"/>
    <w:link w:val="Header"/>
    <w:uiPriority w:val="99"/>
    <w:rsid w:val="00401215"/>
    <w:rPr>
      <w:rFonts w:ascii="Arial" w:eastAsia="MS Mincho" w:hAnsi="Arial" w:cs="Times New Roman"/>
      <w:color w:val="404040"/>
      <w:sz w:val="24"/>
      <w:szCs w:val="20"/>
      <w:lang w:val="en-GB" w:eastAsia="ja-JP"/>
    </w:rPr>
  </w:style>
  <w:style w:type="paragraph" w:styleId="Footer">
    <w:name w:val="footer"/>
    <w:basedOn w:val="Normal"/>
    <w:link w:val="FooterChar"/>
    <w:uiPriority w:val="99"/>
    <w:unhideWhenUsed/>
    <w:rsid w:val="00401215"/>
    <w:pPr>
      <w:spacing w:before="200" w:after="0" w:line="240" w:lineRule="auto"/>
      <w:contextualSpacing/>
      <w:jc w:val="right"/>
    </w:pPr>
    <w:rPr>
      <w:rFonts w:ascii="Arial Black" w:eastAsia="YouYuan" w:hAnsi="Arial Black"/>
      <w:color w:val="1F4E79"/>
      <w:sz w:val="20"/>
    </w:rPr>
  </w:style>
  <w:style w:type="character" w:customStyle="1" w:styleId="FooterChar">
    <w:name w:val="Footer Char"/>
    <w:basedOn w:val="DefaultParagraphFont"/>
    <w:link w:val="Footer"/>
    <w:uiPriority w:val="99"/>
    <w:rsid w:val="00401215"/>
    <w:rPr>
      <w:rFonts w:ascii="Arial Black" w:eastAsia="YouYuan" w:hAnsi="Arial Black" w:cs="Times New Roman"/>
      <w:color w:val="1F4E79"/>
      <w:sz w:val="20"/>
      <w:szCs w:val="20"/>
      <w:lang w:val="en-GB" w:eastAsia="ja-JP"/>
    </w:rPr>
  </w:style>
  <w:style w:type="table" w:customStyle="1" w:styleId="GridTable4-Accent11">
    <w:name w:val="Grid Table 4 - Accent 11"/>
    <w:basedOn w:val="TableNormal"/>
    <w:uiPriority w:val="49"/>
    <w:rsid w:val="00401215"/>
    <w:pPr>
      <w:spacing w:after="0" w:line="240" w:lineRule="auto"/>
    </w:pPr>
    <w:rPr>
      <w:rFonts w:ascii="Arial" w:eastAsia="MS Mincho" w:hAnsi="Arial" w:cs="Times New Roman"/>
      <w:sz w:val="20"/>
      <w:szCs w:val="20"/>
      <w:lang w:val="en-US" w:eastAsia="zh-CN"/>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CellMar>
        <w:top w:w="29" w:type="dxa"/>
        <w:bottom w:w="29" w:type="dxa"/>
      </w:tblCellMar>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TableGridLight1">
    <w:name w:val="Table Grid Light1"/>
    <w:basedOn w:val="TableNormal"/>
    <w:uiPriority w:val="40"/>
    <w:rsid w:val="00401215"/>
    <w:pPr>
      <w:spacing w:after="0" w:line="240" w:lineRule="auto"/>
    </w:pPr>
    <w:rPr>
      <w:rFonts w:ascii="Arial" w:eastAsia="MS Mincho" w:hAnsi="Arial" w:cs="Times New Roman"/>
      <w:sz w:val="20"/>
      <w:szCs w:val="20"/>
      <w:lang w:val="en-US" w:eastAsia="zh-CN"/>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ProjectScopeTable">
    <w:name w:val="Project Scope Table"/>
    <w:basedOn w:val="TableNormal"/>
    <w:uiPriority w:val="99"/>
    <w:rsid w:val="00401215"/>
    <w:pPr>
      <w:spacing w:before="120" w:after="120" w:line="240" w:lineRule="auto"/>
    </w:pPr>
    <w:rPr>
      <w:rFonts w:ascii="Arial" w:eastAsia="MS Mincho" w:hAnsi="Arial" w:cs="Times New Roman"/>
      <w:sz w:val="20"/>
      <w:szCs w:val="20"/>
      <w:lang w:val="en-US" w:eastAsia="zh-CN"/>
    </w:rPr>
    <w:tblPr>
      <w:tblBorders>
        <w:top w:val="single" w:sz="4" w:space="0" w:color="5B9BD5"/>
        <w:left w:val="single" w:sz="4" w:space="0" w:color="5B9BD5"/>
        <w:bottom w:val="single" w:sz="4" w:space="0" w:color="5B9BD5"/>
        <w:right w:val="single" w:sz="4" w:space="0" w:color="5B9BD5"/>
        <w:insideH w:val="single" w:sz="4" w:space="0" w:color="5B9BD5"/>
        <w:insideV w:val="single" w:sz="4" w:space="0" w:color="5B9BD5"/>
      </w:tblBorders>
      <w:tblCellMar>
        <w:left w:w="144" w:type="dxa"/>
        <w:right w:w="144" w:type="dxa"/>
      </w:tblCellMar>
    </w:tblPr>
    <w:tblStylePr w:type="firstRow">
      <w:pPr>
        <w:keepNext/>
        <w:wordWrap/>
      </w:pPr>
      <w:rPr>
        <w:b/>
      </w:rPr>
      <w:tblPr/>
      <w:tcPr>
        <w:shd w:val="clear" w:color="auto" w:fill="DEEAF6"/>
        <w:vAlign w:val="bottom"/>
      </w:tcPr>
    </w:tblStylePr>
    <w:tblStylePr w:type="lastRow">
      <w:rPr>
        <w:b/>
        <w:color w:val="FFFFFF"/>
      </w:rPr>
      <w:tblPr/>
      <w:tcPr>
        <w:shd w:val="clear" w:color="auto" w:fill="5B9BD5"/>
      </w:tcPr>
    </w:tblStylePr>
  </w:style>
  <w:style w:type="paragraph" w:styleId="FootnoteText">
    <w:name w:val="footnote text"/>
    <w:basedOn w:val="Normal"/>
    <w:link w:val="FootnoteTextChar"/>
    <w:uiPriority w:val="12"/>
    <w:unhideWhenUsed/>
    <w:rsid w:val="00401215"/>
    <w:pPr>
      <w:spacing w:before="140" w:after="0" w:line="240" w:lineRule="auto"/>
    </w:pPr>
    <w:rPr>
      <w:rFonts w:ascii="Arial" w:hAnsi="Arial"/>
      <w:i/>
      <w:iCs/>
      <w:sz w:val="14"/>
    </w:rPr>
  </w:style>
  <w:style w:type="character" w:customStyle="1" w:styleId="FootnoteTextChar">
    <w:name w:val="Footnote Text Char"/>
    <w:basedOn w:val="DefaultParagraphFont"/>
    <w:link w:val="FootnoteText"/>
    <w:uiPriority w:val="12"/>
    <w:rsid w:val="00401215"/>
    <w:rPr>
      <w:rFonts w:ascii="Arial" w:eastAsia="MS Mincho" w:hAnsi="Arial" w:cs="Times New Roman"/>
      <w:i/>
      <w:iCs/>
      <w:color w:val="404040"/>
      <w:sz w:val="14"/>
      <w:szCs w:val="20"/>
      <w:lang w:val="en-GB" w:eastAsia="ja-JP"/>
    </w:rPr>
  </w:style>
  <w:style w:type="paragraph" w:styleId="NormalWeb">
    <w:name w:val="Normal (Web)"/>
    <w:basedOn w:val="Normal"/>
    <w:uiPriority w:val="99"/>
    <w:unhideWhenUsed/>
    <w:rsid w:val="00401215"/>
    <w:pPr>
      <w:spacing w:before="100" w:beforeAutospacing="1" w:after="100" w:afterAutospacing="1" w:line="240" w:lineRule="auto"/>
      <w:jc w:val="left"/>
    </w:pPr>
    <w:rPr>
      <w:rFonts w:eastAsia="Times New Roman"/>
      <w:color w:val="auto"/>
      <w:szCs w:val="24"/>
      <w:lang w:eastAsia="zh-CN"/>
    </w:rPr>
  </w:style>
  <w:style w:type="character" w:customStyle="1" w:styleId="apple-converted-space">
    <w:name w:val="apple-converted-space"/>
    <w:rsid w:val="00401215"/>
  </w:style>
  <w:style w:type="character" w:styleId="Hyperlink">
    <w:name w:val="Hyperlink"/>
    <w:uiPriority w:val="99"/>
    <w:unhideWhenUsed/>
    <w:rsid w:val="00401215"/>
    <w:rPr>
      <w:color w:val="0000FF"/>
      <w:u w:val="single"/>
    </w:rPr>
  </w:style>
  <w:style w:type="character" w:customStyle="1" w:styleId="mw-headline">
    <w:name w:val="mw-headline"/>
    <w:rsid w:val="00401215"/>
  </w:style>
  <w:style w:type="paragraph" w:styleId="ListParagraph">
    <w:name w:val="List Paragraph"/>
    <w:basedOn w:val="Normal"/>
    <w:uiPriority w:val="34"/>
    <w:unhideWhenUsed/>
    <w:qFormat/>
    <w:rsid w:val="00401215"/>
    <w:pPr>
      <w:ind w:left="720"/>
      <w:contextualSpacing/>
    </w:pPr>
    <w:rPr>
      <w:rFonts w:ascii="Arial" w:hAnsi="Arial"/>
    </w:rPr>
  </w:style>
  <w:style w:type="paragraph" w:styleId="BalloonText">
    <w:name w:val="Balloon Text"/>
    <w:basedOn w:val="Normal"/>
    <w:link w:val="BalloonTextChar"/>
    <w:uiPriority w:val="99"/>
    <w:semiHidden/>
    <w:unhideWhenUsed/>
    <w:rsid w:val="004012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1215"/>
    <w:rPr>
      <w:rFonts w:ascii="Tahoma" w:eastAsia="MS Mincho" w:hAnsi="Tahoma" w:cs="Tahoma"/>
      <w:color w:val="404040"/>
      <w:sz w:val="16"/>
      <w:szCs w:val="16"/>
      <w:lang w:val="en-GB" w:eastAsia="ja-JP"/>
    </w:rPr>
  </w:style>
  <w:style w:type="paragraph" w:styleId="Bibliography">
    <w:name w:val="Bibliography"/>
    <w:basedOn w:val="Normal"/>
    <w:next w:val="Normal"/>
    <w:uiPriority w:val="37"/>
    <w:unhideWhenUsed/>
    <w:rsid w:val="00401215"/>
    <w:rPr>
      <w:rFonts w:ascii="Arial" w:hAnsi="Arial"/>
    </w:rPr>
  </w:style>
  <w:style w:type="character" w:customStyle="1" w:styleId="NoSpacingChar">
    <w:name w:val="No Spacing Char"/>
    <w:basedOn w:val="DefaultParagraphFont"/>
    <w:link w:val="NoSpacing"/>
    <w:uiPriority w:val="1"/>
    <w:rsid w:val="00401215"/>
    <w:rPr>
      <w:rFonts w:ascii="Arial" w:eastAsia="MS Mincho" w:hAnsi="Arial" w:cs="Times New Roman"/>
      <w:color w:val="404040"/>
      <w:sz w:val="24"/>
      <w:szCs w:val="20"/>
      <w:lang w:val="en-US" w:eastAsia="ja-JP"/>
    </w:rPr>
  </w:style>
  <w:style w:type="paragraph" w:styleId="TOCHeading">
    <w:name w:val="TOC Heading"/>
    <w:basedOn w:val="Heading1"/>
    <w:next w:val="Normal"/>
    <w:uiPriority w:val="39"/>
    <w:unhideWhenUsed/>
    <w:qFormat/>
    <w:rsid w:val="00401215"/>
    <w:pPr>
      <w:spacing w:before="480" w:after="0" w:line="276" w:lineRule="auto"/>
      <w:jc w:val="left"/>
      <w:outlineLvl w:val="9"/>
    </w:pPr>
    <w:rPr>
      <w:rFonts w:asciiTheme="majorHAnsi" w:eastAsiaTheme="majorEastAsia" w:hAnsiTheme="majorHAnsi" w:cstheme="majorBidi"/>
      <w:caps w:val="0"/>
      <w:color w:val="2F5496" w:themeColor="accent1" w:themeShade="BF"/>
      <w:szCs w:val="28"/>
      <w:lang w:val="en-US"/>
    </w:rPr>
  </w:style>
  <w:style w:type="paragraph" w:styleId="TOC1">
    <w:name w:val="toc 1"/>
    <w:basedOn w:val="Normal"/>
    <w:next w:val="Normal"/>
    <w:autoRedefine/>
    <w:uiPriority w:val="39"/>
    <w:unhideWhenUsed/>
    <w:rsid w:val="00401215"/>
    <w:pPr>
      <w:tabs>
        <w:tab w:val="left" w:pos="480"/>
        <w:tab w:val="right" w:leader="dot" w:pos="9498"/>
      </w:tabs>
      <w:spacing w:after="100"/>
    </w:pPr>
    <w:rPr>
      <w:rFonts w:ascii="Arial" w:hAnsi="Arial"/>
    </w:rPr>
  </w:style>
  <w:style w:type="paragraph" w:styleId="TOC2">
    <w:name w:val="toc 2"/>
    <w:basedOn w:val="Normal"/>
    <w:next w:val="Normal"/>
    <w:autoRedefine/>
    <w:uiPriority w:val="39"/>
    <w:unhideWhenUsed/>
    <w:rsid w:val="00401215"/>
    <w:pPr>
      <w:spacing w:after="100"/>
      <w:ind w:left="240"/>
    </w:pPr>
    <w:rPr>
      <w:rFonts w:ascii="Arial" w:hAnsi="Arial"/>
    </w:rPr>
  </w:style>
  <w:style w:type="paragraph" w:styleId="TOC3">
    <w:name w:val="toc 3"/>
    <w:basedOn w:val="Normal"/>
    <w:next w:val="Normal"/>
    <w:autoRedefine/>
    <w:uiPriority w:val="39"/>
    <w:unhideWhenUsed/>
    <w:rsid w:val="00401215"/>
    <w:pPr>
      <w:spacing w:after="100"/>
      <w:ind w:left="480"/>
    </w:pPr>
    <w:rPr>
      <w:rFonts w:ascii="Arial" w:hAnsi="Arial"/>
    </w:rPr>
  </w:style>
  <w:style w:type="character" w:styleId="CommentReference">
    <w:name w:val="annotation reference"/>
    <w:basedOn w:val="DefaultParagraphFont"/>
    <w:uiPriority w:val="99"/>
    <w:semiHidden/>
    <w:unhideWhenUsed/>
    <w:rsid w:val="00401215"/>
    <w:rPr>
      <w:sz w:val="16"/>
      <w:szCs w:val="16"/>
    </w:rPr>
  </w:style>
  <w:style w:type="paragraph" w:styleId="CommentText">
    <w:name w:val="annotation text"/>
    <w:basedOn w:val="Normal"/>
    <w:link w:val="CommentTextChar"/>
    <w:uiPriority w:val="99"/>
    <w:semiHidden/>
    <w:unhideWhenUsed/>
    <w:rsid w:val="00401215"/>
    <w:pPr>
      <w:spacing w:line="240" w:lineRule="auto"/>
    </w:pPr>
    <w:rPr>
      <w:rFonts w:ascii="Arial" w:hAnsi="Arial"/>
      <w:sz w:val="20"/>
    </w:rPr>
  </w:style>
  <w:style w:type="character" w:customStyle="1" w:styleId="CommentTextChar">
    <w:name w:val="Comment Text Char"/>
    <w:basedOn w:val="DefaultParagraphFont"/>
    <w:link w:val="CommentText"/>
    <w:uiPriority w:val="99"/>
    <w:semiHidden/>
    <w:rsid w:val="00401215"/>
    <w:rPr>
      <w:rFonts w:ascii="Arial" w:eastAsia="MS Mincho" w:hAnsi="Arial" w:cs="Times New Roman"/>
      <w:color w:val="404040"/>
      <w:sz w:val="20"/>
      <w:szCs w:val="20"/>
      <w:lang w:val="en-GB" w:eastAsia="ja-JP"/>
    </w:rPr>
  </w:style>
  <w:style w:type="paragraph" w:styleId="CommentSubject">
    <w:name w:val="annotation subject"/>
    <w:basedOn w:val="CommentText"/>
    <w:next w:val="CommentText"/>
    <w:link w:val="CommentSubjectChar"/>
    <w:uiPriority w:val="99"/>
    <w:semiHidden/>
    <w:unhideWhenUsed/>
    <w:rsid w:val="00401215"/>
    <w:rPr>
      <w:b/>
      <w:bCs/>
    </w:rPr>
  </w:style>
  <w:style w:type="character" w:customStyle="1" w:styleId="CommentSubjectChar">
    <w:name w:val="Comment Subject Char"/>
    <w:basedOn w:val="CommentTextChar"/>
    <w:link w:val="CommentSubject"/>
    <w:uiPriority w:val="99"/>
    <w:semiHidden/>
    <w:rsid w:val="00401215"/>
    <w:rPr>
      <w:rFonts w:ascii="Arial" w:eastAsia="MS Mincho" w:hAnsi="Arial" w:cs="Times New Roman"/>
      <w:b/>
      <w:bCs/>
      <w:color w:val="404040"/>
      <w:sz w:val="20"/>
      <w:szCs w:val="20"/>
      <w:lang w:val="en-GB" w:eastAsia="ja-JP"/>
    </w:rPr>
  </w:style>
  <w:style w:type="character" w:styleId="FootnoteReference">
    <w:name w:val="footnote reference"/>
    <w:basedOn w:val="DefaultParagraphFont"/>
    <w:uiPriority w:val="99"/>
    <w:semiHidden/>
    <w:unhideWhenUsed/>
    <w:rsid w:val="00401215"/>
    <w:rPr>
      <w:vertAlign w:val="superscript"/>
    </w:rPr>
  </w:style>
  <w:style w:type="table" w:customStyle="1" w:styleId="GridTable6Colorful-Accent61">
    <w:name w:val="Grid Table 6 Colorful - Accent 61"/>
    <w:basedOn w:val="TableNormal"/>
    <w:uiPriority w:val="51"/>
    <w:rsid w:val="00401215"/>
    <w:pPr>
      <w:spacing w:after="0" w:line="240" w:lineRule="auto"/>
    </w:pPr>
    <w:rPr>
      <w:rFonts w:ascii="Arial" w:eastAsia="MS Mincho" w:hAnsi="Arial" w:cs="Times New Roman"/>
      <w:color w:val="538135" w:themeColor="accent6" w:themeShade="BF"/>
      <w:sz w:val="20"/>
      <w:szCs w:val="20"/>
      <w:lang w:val="en-US" w:eastAsia="zh-CN"/>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6Colorful-Accent51">
    <w:name w:val="Grid Table 6 Colorful - Accent 51"/>
    <w:basedOn w:val="TableNormal"/>
    <w:uiPriority w:val="51"/>
    <w:rsid w:val="00401215"/>
    <w:pPr>
      <w:spacing w:after="0" w:line="240" w:lineRule="auto"/>
    </w:pPr>
    <w:rPr>
      <w:rFonts w:ascii="Arial" w:eastAsia="MS Mincho" w:hAnsi="Arial" w:cs="Times New Roman"/>
      <w:color w:val="2E74B5" w:themeColor="accent5" w:themeShade="BF"/>
      <w:sz w:val="20"/>
      <w:szCs w:val="20"/>
      <w:lang w:val="en-US" w:eastAsia="zh-C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Revision">
    <w:name w:val="Revision"/>
    <w:hidden/>
    <w:uiPriority w:val="99"/>
    <w:semiHidden/>
    <w:rsid w:val="00401215"/>
    <w:pPr>
      <w:spacing w:after="0" w:line="240" w:lineRule="auto"/>
    </w:pPr>
    <w:rPr>
      <w:rFonts w:ascii="Arial" w:eastAsia="MS Mincho" w:hAnsi="Arial" w:cs="Times New Roman"/>
      <w:color w:val="404040"/>
      <w:sz w:val="24"/>
      <w:szCs w:val="20"/>
      <w:lang w:val="en-GB" w:eastAsia="ja-JP"/>
    </w:rPr>
  </w:style>
  <w:style w:type="table" w:styleId="GridTable5Dark-Accent3">
    <w:name w:val="Grid Table 5 Dark Accent 3"/>
    <w:basedOn w:val="TableNormal"/>
    <w:uiPriority w:val="50"/>
    <w:rsid w:val="00124E0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8701">
      <w:bodyDiv w:val="1"/>
      <w:marLeft w:val="0"/>
      <w:marRight w:val="0"/>
      <w:marTop w:val="0"/>
      <w:marBottom w:val="0"/>
      <w:divBdr>
        <w:top w:val="none" w:sz="0" w:space="0" w:color="auto"/>
        <w:left w:val="none" w:sz="0" w:space="0" w:color="auto"/>
        <w:bottom w:val="none" w:sz="0" w:space="0" w:color="auto"/>
        <w:right w:val="none" w:sz="0" w:space="0" w:color="auto"/>
      </w:divBdr>
    </w:div>
    <w:div w:id="36858807">
      <w:bodyDiv w:val="1"/>
      <w:marLeft w:val="0"/>
      <w:marRight w:val="0"/>
      <w:marTop w:val="0"/>
      <w:marBottom w:val="0"/>
      <w:divBdr>
        <w:top w:val="none" w:sz="0" w:space="0" w:color="auto"/>
        <w:left w:val="none" w:sz="0" w:space="0" w:color="auto"/>
        <w:bottom w:val="none" w:sz="0" w:space="0" w:color="auto"/>
        <w:right w:val="none" w:sz="0" w:space="0" w:color="auto"/>
      </w:divBdr>
    </w:div>
    <w:div w:id="37358552">
      <w:bodyDiv w:val="1"/>
      <w:marLeft w:val="0"/>
      <w:marRight w:val="0"/>
      <w:marTop w:val="0"/>
      <w:marBottom w:val="0"/>
      <w:divBdr>
        <w:top w:val="none" w:sz="0" w:space="0" w:color="auto"/>
        <w:left w:val="none" w:sz="0" w:space="0" w:color="auto"/>
        <w:bottom w:val="none" w:sz="0" w:space="0" w:color="auto"/>
        <w:right w:val="none" w:sz="0" w:space="0" w:color="auto"/>
      </w:divBdr>
    </w:div>
    <w:div w:id="45417355">
      <w:bodyDiv w:val="1"/>
      <w:marLeft w:val="0"/>
      <w:marRight w:val="0"/>
      <w:marTop w:val="0"/>
      <w:marBottom w:val="0"/>
      <w:divBdr>
        <w:top w:val="none" w:sz="0" w:space="0" w:color="auto"/>
        <w:left w:val="none" w:sz="0" w:space="0" w:color="auto"/>
        <w:bottom w:val="none" w:sz="0" w:space="0" w:color="auto"/>
        <w:right w:val="none" w:sz="0" w:space="0" w:color="auto"/>
      </w:divBdr>
    </w:div>
    <w:div w:id="48964766">
      <w:bodyDiv w:val="1"/>
      <w:marLeft w:val="0"/>
      <w:marRight w:val="0"/>
      <w:marTop w:val="0"/>
      <w:marBottom w:val="0"/>
      <w:divBdr>
        <w:top w:val="none" w:sz="0" w:space="0" w:color="auto"/>
        <w:left w:val="none" w:sz="0" w:space="0" w:color="auto"/>
        <w:bottom w:val="none" w:sz="0" w:space="0" w:color="auto"/>
        <w:right w:val="none" w:sz="0" w:space="0" w:color="auto"/>
      </w:divBdr>
    </w:div>
    <w:div w:id="80686133">
      <w:bodyDiv w:val="1"/>
      <w:marLeft w:val="0"/>
      <w:marRight w:val="0"/>
      <w:marTop w:val="0"/>
      <w:marBottom w:val="0"/>
      <w:divBdr>
        <w:top w:val="none" w:sz="0" w:space="0" w:color="auto"/>
        <w:left w:val="none" w:sz="0" w:space="0" w:color="auto"/>
        <w:bottom w:val="none" w:sz="0" w:space="0" w:color="auto"/>
        <w:right w:val="none" w:sz="0" w:space="0" w:color="auto"/>
      </w:divBdr>
    </w:div>
    <w:div w:id="101801895">
      <w:bodyDiv w:val="1"/>
      <w:marLeft w:val="0"/>
      <w:marRight w:val="0"/>
      <w:marTop w:val="0"/>
      <w:marBottom w:val="0"/>
      <w:divBdr>
        <w:top w:val="none" w:sz="0" w:space="0" w:color="auto"/>
        <w:left w:val="none" w:sz="0" w:space="0" w:color="auto"/>
        <w:bottom w:val="none" w:sz="0" w:space="0" w:color="auto"/>
        <w:right w:val="none" w:sz="0" w:space="0" w:color="auto"/>
      </w:divBdr>
    </w:div>
    <w:div w:id="112722790">
      <w:bodyDiv w:val="1"/>
      <w:marLeft w:val="0"/>
      <w:marRight w:val="0"/>
      <w:marTop w:val="0"/>
      <w:marBottom w:val="0"/>
      <w:divBdr>
        <w:top w:val="none" w:sz="0" w:space="0" w:color="auto"/>
        <w:left w:val="none" w:sz="0" w:space="0" w:color="auto"/>
        <w:bottom w:val="none" w:sz="0" w:space="0" w:color="auto"/>
        <w:right w:val="none" w:sz="0" w:space="0" w:color="auto"/>
      </w:divBdr>
      <w:divsChild>
        <w:div w:id="1509833068">
          <w:marLeft w:val="547"/>
          <w:marRight w:val="0"/>
          <w:marTop w:val="0"/>
          <w:marBottom w:val="0"/>
          <w:divBdr>
            <w:top w:val="none" w:sz="0" w:space="0" w:color="auto"/>
            <w:left w:val="none" w:sz="0" w:space="0" w:color="auto"/>
            <w:bottom w:val="none" w:sz="0" w:space="0" w:color="auto"/>
            <w:right w:val="none" w:sz="0" w:space="0" w:color="auto"/>
          </w:divBdr>
        </w:div>
      </w:divsChild>
    </w:div>
    <w:div w:id="113016661">
      <w:bodyDiv w:val="1"/>
      <w:marLeft w:val="0"/>
      <w:marRight w:val="0"/>
      <w:marTop w:val="0"/>
      <w:marBottom w:val="0"/>
      <w:divBdr>
        <w:top w:val="none" w:sz="0" w:space="0" w:color="auto"/>
        <w:left w:val="none" w:sz="0" w:space="0" w:color="auto"/>
        <w:bottom w:val="none" w:sz="0" w:space="0" w:color="auto"/>
        <w:right w:val="none" w:sz="0" w:space="0" w:color="auto"/>
      </w:divBdr>
    </w:div>
    <w:div w:id="119617416">
      <w:bodyDiv w:val="1"/>
      <w:marLeft w:val="0"/>
      <w:marRight w:val="0"/>
      <w:marTop w:val="0"/>
      <w:marBottom w:val="0"/>
      <w:divBdr>
        <w:top w:val="none" w:sz="0" w:space="0" w:color="auto"/>
        <w:left w:val="none" w:sz="0" w:space="0" w:color="auto"/>
        <w:bottom w:val="none" w:sz="0" w:space="0" w:color="auto"/>
        <w:right w:val="none" w:sz="0" w:space="0" w:color="auto"/>
      </w:divBdr>
    </w:div>
    <w:div w:id="142477107">
      <w:bodyDiv w:val="1"/>
      <w:marLeft w:val="0"/>
      <w:marRight w:val="0"/>
      <w:marTop w:val="0"/>
      <w:marBottom w:val="0"/>
      <w:divBdr>
        <w:top w:val="none" w:sz="0" w:space="0" w:color="auto"/>
        <w:left w:val="none" w:sz="0" w:space="0" w:color="auto"/>
        <w:bottom w:val="none" w:sz="0" w:space="0" w:color="auto"/>
        <w:right w:val="none" w:sz="0" w:space="0" w:color="auto"/>
      </w:divBdr>
    </w:div>
    <w:div w:id="150676562">
      <w:bodyDiv w:val="1"/>
      <w:marLeft w:val="0"/>
      <w:marRight w:val="0"/>
      <w:marTop w:val="0"/>
      <w:marBottom w:val="0"/>
      <w:divBdr>
        <w:top w:val="none" w:sz="0" w:space="0" w:color="auto"/>
        <w:left w:val="none" w:sz="0" w:space="0" w:color="auto"/>
        <w:bottom w:val="none" w:sz="0" w:space="0" w:color="auto"/>
        <w:right w:val="none" w:sz="0" w:space="0" w:color="auto"/>
      </w:divBdr>
    </w:div>
    <w:div w:id="154031120">
      <w:bodyDiv w:val="1"/>
      <w:marLeft w:val="0"/>
      <w:marRight w:val="0"/>
      <w:marTop w:val="0"/>
      <w:marBottom w:val="0"/>
      <w:divBdr>
        <w:top w:val="none" w:sz="0" w:space="0" w:color="auto"/>
        <w:left w:val="none" w:sz="0" w:space="0" w:color="auto"/>
        <w:bottom w:val="none" w:sz="0" w:space="0" w:color="auto"/>
        <w:right w:val="none" w:sz="0" w:space="0" w:color="auto"/>
      </w:divBdr>
    </w:div>
    <w:div w:id="162282162">
      <w:bodyDiv w:val="1"/>
      <w:marLeft w:val="0"/>
      <w:marRight w:val="0"/>
      <w:marTop w:val="0"/>
      <w:marBottom w:val="0"/>
      <w:divBdr>
        <w:top w:val="none" w:sz="0" w:space="0" w:color="auto"/>
        <w:left w:val="none" w:sz="0" w:space="0" w:color="auto"/>
        <w:bottom w:val="none" w:sz="0" w:space="0" w:color="auto"/>
        <w:right w:val="none" w:sz="0" w:space="0" w:color="auto"/>
      </w:divBdr>
    </w:div>
    <w:div w:id="167411540">
      <w:bodyDiv w:val="1"/>
      <w:marLeft w:val="0"/>
      <w:marRight w:val="0"/>
      <w:marTop w:val="0"/>
      <w:marBottom w:val="0"/>
      <w:divBdr>
        <w:top w:val="none" w:sz="0" w:space="0" w:color="auto"/>
        <w:left w:val="none" w:sz="0" w:space="0" w:color="auto"/>
        <w:bottom w:val="none" w:sz="0" w:space="0" w:color="auto"/>
        <w:right w:val="none" w:sz="0" w:space="0" w:color="auto"/>
      </w:divBdr>
    </w:div>
    <w:div w:id="193157299">
      <w:bodyDiv w:val="1"/>
      <w:marLeft w:val="0"/>
      <w:marRight w:val="0"/>
      <w:marTop w:val="0"/>
      <w:marBottom w:val="0"/>
      <w:divBdr>
        <w:top w:val="none" w:sz="0" w:space="0" w:color="auto"/>
        <w:left w:val="none" w:sz="0" w:space="0" w:color="auto"/>
        <w:bottom w:val="none" w:sz="0" w:space="0" w:color="auto"/>
        <w:right w:val="none" w:sz="0" w:space="0" w:color="auto"/>
      </w:divBdr>
    </w:div>
    <w:div w:id="198516038">
      <w:bodyDiv w:val="1"/>
      <w:marLeft w:val="0"/>
      <w:marRight w:val="0"/>
      <w:marTop w:val="0"/>
      <w:marBottom w:val="0"/>
      <w:divBdr>
        <w:top w:val="none" w:sz="0" w:space="0" w:color="auto"/>
        <w:left w:val="none" w:sz="0" w:space="0" w:color="auto"/>
        <w:bottom w:val="none" w:sz="0" w:space="0" w:color="auto"/>
        <w:right w:val="none" w:sz="0" w:space="0" w:color="auto"/>
      </w:divBdr>
    </w:div>
    <w:div w:id="221869367">
      <w:bodyDiv w:val="1"/>
      <w:marLeft w:val="0"/>
      <w:marRight w:val="0"/>
      <w:marTop w:val="0"/>
      <w:marBottom w:val="0"/>
      <w:divBdr>
        <w:top w:val="none" w:sz="0" w:space="0" w:color="auto"/>
        <w:left w:val="none" w:sz="0" w:space="0" w:color="auto"/>
        <w:bottom w:val="none" w:sz="0" w:space="0" w:color="auto"/>
        <w:right w:val="none" w:sz="0" w:space="0" w:color="auto"/>
      </w:divBdr>
    </w:div>
    <w:div w:id="226108543">
      <w:bodyDiv w:val="1"/>
      <w:marLeft w:val="0"/>
      <w:marRight w:val="0"/>
      <w:marTop w:val="0"/>
      <w:marBottom w:val="0"/>
      <w:divBdr>
        <w:top w:val="none" w:sz="0" w:space="0" w:color="auto"/>
        <w:left w:val="none" w:sz="0" w:space="0" w:color="auto"/>
        <w:bottom w:val="none" w:sz="0" w:space="0" w:color="auto"/>
        <w:right w:val="none" w:sz="0" w:space="0" w:color="auto"/>
      </w:divBdr>
    </w:div>
    <w:div w:id="239292244">
      <w:bodyDiv w:val="1"/>
      <w:marLeft w:val="0"/>
      <w:marRight w:val="0"/>
      <w:marTop w:val="0"/>
      <w:marBottom w:val="0"/>
      <w:divBdr>
        <w:top w:val="none" w:sz="0" w:space="0" w:color="auto"/>
        <w:left w:val="none" w:sz="0" w:space="0" w:color="auto"/>
        <w:bottom w:val="none" w:sz="0" w:space="0" w:color="auto"/>
        <w:right w:val="none" w:sz="0" w:space="0" w:color="auto"/>
      </w:divBdr>
    </w:div>
    <w:div w:id="242031570">
      <w:bodyDiv w:val="1"/>
      <w:marLeft w:val="0"/>
      <w:marRight w:val="0"/>
      <w:marTop w:val="0"/>
      <w:marBottom w:val="0"/>
      <w:divBdr>
        <w:top w:val="none" w:sz="0" w:space="0" w:color="auto"/>
        <w:left w:val="none" w:sz="0" w:space="0" w:color="auto"/>
        <w:bottom w:val="none" w:sz="0" w:space="0" w:color="auto"/>
        <w:right w:val="none" w:sz="0" w:space="0" w:color="auto"/>
      </w:divBdr>
    </w:div>
    <w:div w:id="244611822">
      <w:bodyDiv w:val="1"/>
      <w:marLeft w:val="0"/>
      <w:marRight w:val="0"/>
      <w:marTop w:val="0"/>
      <w:marBottom w:val="0"/>
      <w:divBdr>
        <w:top w:val="none" w:sz="0" w:space="0" w:color="auto"/>
        <w:left w:val="none" w:sz="0" w:space="0" w:color="auto"/>
        <w:bottom w:val="none" w:sz="0" w:space="0" w:color="auto"/>
        <w:right w:val="none" w:sz="0" w:space="0" w:color="auto"/>
      </w:divBdr>
    </w:div>
    <w:div w:id="252669794">
      <w:bodyDiv w:val="1"/>
      <w:marLeft w:val="0"/>
      <w:marRight w:val="0"/>
      <w:marTop w:val="0"/>
      <w:marBottom w:val="0"/>
      <w:divBdr>
        <w:top w:val="none" w:sz="0" w:space="0" w:color="auto"/>
        <w:left w:val="none" w:sz="0" w:space="0" w:color="auto"/>
        <w:bottom w:val="none" w:sz="0" w:space="0" w:color="auto"/>
        <w:right w:val="none" w:sz="0" w:space="0" w:color="auto"/>
      </w:divBdr>
    </w:div>
    <w:div w:id="258681926">
      <w:bodyDiv w:val="1"/>
      <w:marLeft w:val="0"/>
      <w:marRight w:val="0"/>
      <w:marTop w:val="0"/>
      <w:marBottom w:val="0"/>
      <w:divBdr>
        <w:top w:val="none" w:sz="0" w:space="0" w:color="auto"/>
        <w:left w:val="none" w:sz="0" w:space="0" w:color="auto"/>
        <w:bottom w:val="none" w:sz="0" w:space="0" w:color="auto"/>
        <w:right w:val="none" w:sz="0" w:space="0" w:color="auto"/>
      </w:divBdr>
    </w:div>
    <w:div w:id="274288384">
      <w:bodyDiv w:val="1"/>
      <w:marLeft w:val="0"/>
      <w:marRight w:val="0"/>
      <w:marTop w:val="0"/>
      <w:marBottom w:val="0"/>
      <w:divBdr>
        <w:top w:val="none" w:sz="0" w:space="0" w:color="auto"/>
        <w:left w:val="none" w:sz="0" w:space="0" w:color="auto"/>
        <w:bottom w:val="none" w:sz="0" w:space="0" w:color="auto"/>
        <w:right w:val="none" w:sz="0" w:space="0" w:color="auto"/>
      </w:divBdr>
    </w:div>
    <w:div w:id="276834157">
      <w:bodyDiv w:val="1"/>
      <w:marLeft w:val="0"/>
      <w:marRight w:val="0"/>
      <w:marTop w:val="0"/>
      <w:marBottom w:val="0"/>
      <w:divBdr>
        <w:top w:val="none" w:sz="0" w:space="0" w:color="auto"/>
        <w:left w:val="none" w:sz="0" w:space="0" w:color="auto"/>
        <w:bottom w:val="none" w:sz="0" w:space="0" w:color="auto"/>
        <w:right w:val="none" w:sz="0" w:space="0" w:color="auto"/>
      </w:divBdr>
    </w:div>
    <w:div w:id="304094100">
      <w:bodyDiv w:val="1"/>
      <w:marLeft w:val="0"/>
      <w:marRight w:val="0"/>
      <w:marTop w:val="0"/>
      <w:marBottom w:val="0"/>
      <w:divBdr>
        <w:top w:val="none" w:sz="0" w:space="0" w:color="auto"/>
        <w:left w:val="none" w:sz="0" w:space="0" w:color="auto"/>
        <w:bottom w:val="none" w:sz="0" w:space="0" w:color="auto"/>
        <w:right w:val="none" w:sz="0" w:space="0" w:color="auto"/>
      </w:divBdr>
    </w:div>
    <w:div w:id="305285587">
      <w:bodyDiv w:val="1"/>
      <w:marLeft w:val="0"/>
      <w:marRight w:val="0"/>
      <w:marTop w:val="0"/>
      <w:marBottom w:val="0"/>
      <w:divBdr>
        <w:top w:val="none" w:sz="0" w:space="0" w:color="auto"/>
        <w:left w:val="none" w:sz="0" w:space="0" w:color="auto"/>
        <w:bottom w:val="none" w:sz="0" w:space="0" w:color="auto"/>
        <w:right w:val="none" w:sz="0" w:space="0" w:color="auto"/>
      </w:divBdr>
    </w:div>
    <w:div w:id="305623521">
      <w:bodyDiv w:val="1"/>
      <w:marLeft w:val="0"/>
      <w:marRight w:val="0"/>
      <w:marTop w:val="0"/>
      <w:marBottom w:val="0"/>
      <w:divBdr>
        <w:top w:val="none" w:sz="0" w:space="0" w:color="auto"/>
        <w:left w:val="none" w:sz="0" w:space="0" w:color="auto"/>
        <w:bottom w:val="none" w:sz="0" w:space="0" w:color="auto"/>
        <w:right w:val="none" w:sz="0" w:space="0" w:color="auto"/>
      </w:divBdr>
    </w:div>
    <w:div w:id="310257308">
      <w:bodyDiv w:val="1"/>
      <w:marLeft w:val="0"/>
      <w:marRight w:val="0"/>
      <w:marTop w:val="0"/>
      <w:marBottom w:val="0"/>
      <w:divBdr>
        <w:top w:val="none" w:sz="0" w:space="0" w:color="auto"/>
        <w:left w:val="none" w:sz="0" w:space="0" w:color="auto"/>
        <w:bottom w:val="none" w:sz="0" w:space="0" w:color="auto"/>
        <w:right w:val="none" w:sz="0" w:space="0" w:color="auto"/>
      </w:divBdr>
    </w:div>
    <w:div w:id="324479402">
      <w:bodyDiv w:val="1"/>
      <w:marLeft w:val="0"/>
      <w:marRight w:val="0"/>
      <w:marTop w:val="0"/>
      <w:marBottom w:val="0"/>
      <w:divBdr>
        <w:top w:val="none" w:sz="0" w:space="0" w:color="auto"/>
        <w:left w:val="none" w:sz="0" w:space="0" w:color="auto"/>
        <w:bottom w:val="none" w:sz="0" w:space="0" w:color="auto"/>
        <w:right w:val="none" w:sz="0" w:space="0" w:color="auto"/>
      </w:divBdr>
    </w:div>
    <w:div w:id="325941203">
      <w:bodyDiv w:val="1"/>
      <w:marLeft w:val="0"/>
      <w:marRight w:val="0"/>
      <w:marTop w:val="0"/>
      <w:marBottom w:val="0"/>
      <w:divBdr>
        <w:top w:val="none" w:sz="0" w:space="0" w:color="auto"/>
        <w:left w:val="none" w:sz="0" w:space="0" w:color="auto"/>
        <w:bottom w:val="none" w:sz="0" w:space="0" w:color="auto"/>
        <w:right w:val="none" w:sz="0" w:space="0" w:color="auto"/>
      </w:divBdr>
    </w:div>
    <w:div w:id="327750040">
      <w:bodyDiv w:val="1"/>
      <w:marLeft w:val="0"/>
      <w:marRight w:val="0"/>
      <w:marTop w:val="0"/>
      <w:marBottom w:val="0"/>
      <w:divBdr>
        <w:top w:val="none" w:sz="0" w:space="0" w:color="auto"/>
        <w:left w:val="none" w:sz="0" w:space="0" w:color="auto"/>
        <w:bottom w:val="none" w:sz="0" w:space="0" w:color="auto"/>
        <w:right w:val="none" w:sz="0" w:space="0" w:color="auto"/>
      </w:divBdr>
    </w:div>
    <w:div w:id="352805444">
      <w:bodyDiv w:val="1"/>
      <w:marLeft w:val="0"/>
      <w:marRight w:val="0"/>
      <w:marTop w:val="0"/>
      <w:marBottom w:val="0"/>
      <w:divBdr>
        <w:top w:val="none" w:sz="0" w:space="0" w:color="auto"/>
        <w:left w:val="none" w:sz="0" w:space="0" w:color="auto"/>
        <w:bottom w:val="none" w:sz="0" w:space="0" w:color="auto"/>
        <w:right w:val="none" w:sz="0" w:space="0" w:color="auto"/>
      </w:divBdr>
    </w:div>
    <w:div w:id="355231859">
      <w:bodyDiv w:val="1"/>
      <w:marLeft w:val="0"/>
      <w:marRight w:val="0"/>
      <w:marTop w:val="0"/>
      <w:marBottom w:val="0"/>
      <w:divBdr>
        <w:top w:val="none" w:sz="0" w:space="0" w:color="auto"/>
        <w:left w:val="none" w:sz="0" w:space="0" w:color="auto"/>
        <w:bottom w:val="none" w:sz="0" w:space="0" w:color="auto"/>
        <w:right w:val="none" w:sz="0" w:space="0" w:color="auto"/>
      </w:divBdr>
    </w:div>
    <w:div w:id="357463883">
      <w:bodyDiv w:val="1"/>
      <w:marLeft w:val="0"/>
      <w:marRight w:val="0"/>
      <w:marTop w:val="0"/>
      <w:marBottom w:val="0"/>
      <w:divBdr>
        <w:top w:val="none" w:sz="0" w:space="0" w:color="auto"/>
        <w:left w:val="none" w:sz="0" w:space="0" w:color="auto"/>
        <w:bottom w:val="none" w:sz="0" w:space="0" w:color="auto"/>
        <w:right w:val="none" w:sz="0" w:space="0" w:color="auto"/>
      </w:divBdr>
    </w:div>
    <w:div w:id="359858392">
      <w:bodyDiv w:val="1"/>
      <w:marLeft w:val="0"/>
      <w:marRight w:val="0"/>
      <w:marTop w:val="0"/>
      <w:marBottom w:val="0"/>
      <w:divBdr>
        <w:top w:val="none" w:sz="0" w:space="0" w:color="auto"/>
        <w:left w:val="none" w:sz="0" w:space="0" w:color="auto"/>
        <w:bottom w:val="none" w:sz="0" w:space="0" w:color="auto"/>
        <w:right w:val="none" w:sz="0" w:space="0" w:color="auto"/>
      </w:divBdr>
    </w:div>
    <w:div w:id="391201477">
      <w:bodyDiv w:val="1"/>
      <w:marLeft w:val="0"/>
      <w:marRight w:val="0"/>
      <w:marTop w:val="0"/>
      <w:marBottom w:val="0"/>
      <w:divBdr>
        <w:top w:val="none" w:sz="0" w:space="0" w:color="auto"/>
        <w:left w:val="none" w:sz="0" w:space="0" w:color="auto"/>
        <w:bottom w:val="none" w:sz="0" w:space="0" w:color="auto"/>
        <w:right w:val="none" w:sz="0" w:space="0" w:color="auto"/>
      </w:divBdr>
    </w:div>
    <w:div w:id="396705599">
      <w:bodyDiv w:val="1"/>
      <w:marLeft w:val="0"/>
      <w:marRight w:val="0"/>
      <w:marTop w:val="0"/>
      <w:marBottom w:val="0"/>
      <w:divBdr>
        <w:top w:val="none" w:sz="0" w:space="0" w:color="auto"/>
        <w:left w:val="none" w:sz="0" w:space="0" w:color="auto"/>
        <w:bottom w:val="none" w:sz="0" w:space="0" w:color="auto"/>
        <w:right w:val="none" w:sz="0" w:space="0" w:color="auto"/>
      </w:divBdr>
    </w:div>
    <w:div w:id="406272865">
      <w:bodyDiv w:val="1"/>
      <w:marLeft w:val="0"/>
      <w:marRight w:val="0"/>
      <w:marTop w:val="0"/>
      <w:marBottom w:val="0"/>
      <w:divBdr>
        <w:top w:val="none" w:sz="0" w:space="0" w:color="auto"/>
        <w:left w:val="none" w:sz="0" w:space="0" w:color="auto"/>
        <w:bottom w:val="none" w:sz="0" w:space="0" w:color="auto"/>
        <w:right w:val="none" w:sz="0" w:space="0" w:color="auto"/>
      </w:divBdr>
    </w:div>
    <w:div w:id="406922146">
      <w:bodyDiv w:val="1"/>
      <w:marLeft w:val="0"/>
      <w:marRight w:val="0"/>
      <w:marTop w:val="0"/>
      <w:marBottom w:val="0"/>
      <w:divBdr>
        <w:top w:val="none" w:sz="0" w:space="0" w:color="auto"/>
        <w:left w:val="none" w:sz="0" w:space="0" w:color="auto"/>
        <w:bottom w:val="none" w:sz="0" w:space="0" w:color="auto"/>
        <w:right w:val="none" w:sz="0" w:space="0" w:color="auto"/>
      </w:divBdr>
    </w:div>
    <w:div w:id="412749948">
      <w:bodyDiv w:val="1"/>
      <w:marLeft w:val="0"/>
      <w:marRight w:val="0"/>
      <w:marTop w:val="0"/>
      <w:marBottom w:val="0"/>
      <w:divBdr>
        <w:top w:val="none" w:sz="0" w:space="0" w:color="auto"/>
        <w:left w:val="none" w:sz="0" w:space="0" w:color="auto"/>
        <w:bottom w:val="none" w:sz="0" w:space="0" w:color="auto"/>
        <w:right w:val="none" w:sz="0" w:space="0" w:color="auto"/>
      </w:divBdr>
    </w:div>
    <w:div w:id="416555084">
      <w:bodyDiv w:val="1"/>
      <w:marLeft w:val="0"/>
      <w:marRight w:val="0"/>
      <w:marTop w:val="0"/>
      <w:marBottom w:val="0"/>
      <w:divBdr>
        <w:top w:val="none" w:sz="0" w:space="0" w:color="auto"/>
        <w:left w:val="none" w:sz="0" w:space="0" w:color="auto"/>
        <w:bottom w:val="none" w:sz="0" w:space="0" w:color="auto"/>
        <w:right w:val="none" w:sz="0" w:space="0" w:color="auto"/>
      </w:divBdr>
    </w:div>
    <w:div w:id="441460411">
      <w:bodyDiv w:val="1"/>
      <w:marLeft w:val="0"/>
      <w:marRight w:val="0"/>
      <w:marTop w:val="0"/>
      <w:marBottom w:val="0"/>
      <w:divBdr>
        <w:top w:val="none" w:sz="0" w:space="0" w:color="auto"/>
        <w:left w:val="none" w:sz="0" w:space="0" w:color="auto"/>
        <w:bottom w:val="none" w:sz="0" w:space="0" w:color="auto"/>
        <w:right w:val="none" w:sz="0" w:space="0" w:color="auto"/>
      </w:divBdr>
    </w:div>
    <w:div w:id="449204985">
      <w:bodyDiv w:val="1"/>
      <w:marLeft w:val="0"/>
      <w:marRight w:val="0"/>
      <w:marTop w:val="0"/>
      <w:marBottom w:val="0"/>
      <w:divBdr>
        <w:top w:val="none" w:sz="0" w:space="0" w:color="auto"/>
        <w:left w:val="none" w:sz="0" w:space="0" w:color="auto"/>
        <w:bottom w:val="none" w:sz="0" w:space="0" w:color="auto"/>
        <w:right w:val="none" w:sz="0" w:space="0" w:color="auto"/>
      </w:divBdr>
    </w:div>
    <w:div w:id="459423779">
      <w:bodyDiv w:val="1"/>
      <w:marLeft w:val="0"/>
      <w:marRight w:val="0"/>
      <w:marTop w:val="0"/>
      <w:marBottom w:val="0"/>
      <w:divBdr>
        <w:top w:val="none" w:sz="0" w:space="0" w:color="auto"/>
        <w:left w:val="none" w:sz="0" w:space="0" w:color="auto"/>
        <w:bottom w:val="none" w:sz="0" w:space="0" w:color="auto"/>
        <w:right w:val="none" w:sz="0" w:space="0" w:color="auto"/>
      </w:divBdr>
    </w:div>
    <w:div w:id="470632735">
      <w:bodyDiv w:val="1"/>
      <w:marLeft w:val="0"/>
      <w:marRight w:val="0"/>
      <w:marTop w:val="0"/>
      <w:marBottom w:val="0"/>
      <w:divBdr>
        <w:top w:val="none" w:sz="0" w:space="0" w:color="auto"/>
        <w:left w:val="none" w:sz="0" w:space="0" w:color="auto"/>
        <w:bottom w:val="none" w:sz="0" w:space="0" w:color="auto"/>
        <w:right w:val="none" w:sz="0" w:space="0" w:color="auto"/>
      </w:divBdr>
    </w:div>
    <w:div w:id="528222432">
      <w:bodyDiv w:val="1"/>
      <w:marLeft w:val="0"/>
      <w:marRight w:val="0"/>
      <w:marTop w:val="0"/>
      <w:marBottom w:val="0"/>
      <w:divBdr>
        <w:top w:val="none" w:sz="0" w:space="0" w:color="auto"/>
        <w:left w:val="none" w:sz="0" w:space="0" w:color="auto"/>
        <w:bottom w:val="none" w:sz="0" w:space="0" w:color="auto"/>
        <w:right w:val="none" w:sz="0" w:space="0" w:color="auto"/>
      </w:divBdr>
    </w:div>
    <w:div w:id="539558237">
      <w:bodyDiv w:val="1"/>
      <w:marLeft w:val="0"/>
      <w:marRight w:val="0"/>
      <w:marTop w:val="0"/>
      <w:marBottom w:val="0"/>
      <w:divBdr>
        <w:top w:val="none" w:sz="0" w:space="0" w:color="auto"/>
        <w:left w:val="none" w:sz="0" w:space="0" w:color="auto"/>
        <w:bottom w:val="none" w:sz="0" w:space="0" w:color="auto"/>
        <w:right w:val="none" w:sz="0" w:space="0" w:color="auto"/>
      </w:divBdr>
    </w:div>
    <w:div w:id="551306014">
      <w:bodyDiv w:val="1"/>
      <w:marLeft w:val="0"/>
      <w:marRight w:val="0"/>
      <w:marTop w:val="0"/>
      <w:marBottom w:val="0"/>
      <w:divBdr>
        <w:top w:val="none" w:sz="0" w:space="0" w:color="auto"/>
        <w:left w:val="none" w:sz="0" w:space="0" w:color="auto"/>
        <w:bottom w:val="none" w:sz="0" w:space="0" w:color="auto"/>
        <w:right w:val="none" w:sz="0" w:space="0" w:color="auto"/>
      </w:divBdr>
    </w:div>
    <w:div w:id="575015920">
      <w:bodyDiv w:val="1"/>
      <w:marLeft w:val="0"/>
      <w:marRight w:val="0"/>
      <w:marTop w:val="0"/>
      <w:marBottom w:val="0"/>
      <w:divBdr>
        <w:top w:val="none" w:sz="0" w:space="0" w:color="auto"/>
        <w:left w:val="none" w:sz="0" w:space="0" w:color="auto"/>
        <w:bottom w:val="none" w:sz="0" w:space="0" w:color="auto"/>
        <w:right w:val="none" w:sz="0" w:space="0" w:color="auto"/>
      </w:divBdr>
    </w:div>
    <w:div w:id="616375979">
      <w:bodyDiv w:val="1"/>
      <w:marLeft w:val="0"/>
      <w:marRight w:val="0"/>
      <w:marTop w:val="0"/>
      <w:marBottom w:val="0"/>
      <w:divBdr>
        <w:top w:val="none" w:sz="0" w:space="0" w:color="auto"/>
        <w:left w:val="none" w:sz="0" w:space="0" w:color="auto"/>
        <w:bottom w:val="none" w:sz="0" w:space="0" w:color="auto"/>
        <w:right w:val="none" w:sz="0" w:space="0" w:color="auto"/>
      </w:divBdr>
    </w:div>
    <w:div w:id="621614165">
      <w:bodyDiv w:val="1"/>
      <w:marLeft w:val="0"/>
      <w:marRight w:val="0"/>
      <w:marTop w:val="0"/>
      <w:marBottom w:val="0"/>
      <w:divBdr>
        <w:top w:val="none" w:sz="0" w:space="0" w:color="auto"/>
        <w:left w:val="none" w:sz="0" w:space="0" w:color="auto"/>
        <w:bottom w:val="none" w:sz="0" w:space="0" w:color="auto"/>
        <w:right w:val="none" w:sz="0" w:space="0" w:color="auto"/>
      </w:divBdr>
    </w:div>
    <w:div w:id="623005168">
      <w:bodyDiv w:val="1"/>
      <w:marLeft w:val="0"/>
      <w:marRight w:val="0"/>
      <w:marTop w:val="0"/>
      <w:marBottom w:val="0"/>
      <w:divBdr>
        <w:top w:val="none" w:sz="0" w:space="0" w:color="auto"/>
        <w:left w:val="none" w:sz="0" w:space="0" w:color="auto"/>
        <w:bottom w:val="none" w:sz="0" w:space="0" w:color="auto"/>
        <w:right w:val="none" w:sz="0" w:space="0" w:color="auto"/>
      </w:divBdr>
    </w:div>
    <w:div w:id="647832026">
      <w:bodyDiv w:val="1"/>
      <w:marLeft w:val="0"/>
      <w:marRight w:val="0"/>
      <w:marTop w:val="0"/>
      <w:marBottom w:val="0"/>
      <w:divBdr>
        <w:top w:val="none" w:sz="0" w:space="0" w:color="auto"/>
        <w:left w:val="none" w:sz="0" w:space="0" w:color="auto"/>
        <w:bottom w:val="none" w:sz="0" w:space="0" w:color="auto"/>
        <w:right w:val="none" w:sz="0" w:space="0" w:color="auto"/>
      </w:divBdr>
    </w:div>
    <w:div w:id="651831887">
      <w:bodyDiv w:val="1"/>
      <w:marLeft w:val="0"/>
      <w:marRight w:val="0"/>
      <w:marTop w:val="0"/>
      <w:marBottom w:val="0"/>
      <w:divBdr>
        <w:top w:val="none" w:sz="0" w:space="0" w:color="auto"/>
        <w:left w:val="none" w:sz="0" w:space="0" w:color="auto"/>
        <w:bottom w:val="none" w:sz="0" w:space="0" w:color="auto"/>
        <w:right w:val="none" w:sz="0" w:space="0" w:color="auto"/>
      </w:divBdr>
    </w:div>
    <w:div w:id="664480298">
      <w:bodyDiv w:val="1"/>
      <w:marLeft w:val="0"/>
      <w:marRight w:val="0"/>
      <w:marTop w:val="0"/>
      <w:marBottom w:val="0"/>
      <w:divBdr>
        <w:top w:val="none" w:sz="0" w:space="0" w:color="auto"/>
        <w:left w:val="none" w:sz="0" w:space="0" w:color="auto"/>
        <w:bottom w:val="none" w:sz="0" w:space="0" w:color="auto"/>
        <w:right w:val="none" w:sz="0" w:space="0" w:color="auto"/>
      </w:divBdr>
    </w:div>
    <w:div w:id="665548867">
      <w:bodyDiv w:val="1"/>
      <w:marLeft w:val="0"/>
      <w:marRight w:val="0"/>
      <w:marTop w:val="0"/>
      <w:marBottom w:val="0"/>
      <w:divBdr>
        <w:top w:val="none" w:sz="0" w:space="0" w:color="auto"/>
        <w:left w:val="none" w:sz="0" w:space="0" w:color="auto"/>
        <w:bottom w:val="none" w:sz="0" w:space="0" w:color="auto"/>
        <w:right w:val="none" w:sz="0" w:space="0" w:color="auto"/>
      </w:divBdr>
    </w:div>
    <w:div w:id="668019786">
      <w:bodyDiv w:val="1"/>
      <w:marLeft w:val="0"/>
      <w:marRight w:val="0"/>
      <w:marTop w:val="0"/>
      <w:marBottom w:val="0"/>
      <w:divBdr>
        <w:top w:val="none" w:sz="0" w:space="0" w:color="auto"/>
        <w:left w:val="none" w:sz="0" w:space="0" w:color="auto"/>
        <w:bottom w:val="none" w:sz="0" w:space="0" w:color="auto"/>
        <w:right w:val="none" w:sz="0" w:space="0" w:color="auto"/>
      </w:divBdr>
      <w:divsChild>
        <w:div w:id="394473466">
          <w:marLeft w:val="547"/>
          <w:marRight w:val="0"/>
          <w:marTop w:val="0"/>
          <w:marBottom w:val="0"/>
          <w:divBdr>
            <w:top w:val="none" w:sz="0" w:space="0" w:color="auto"/>
            <w:left w:val="none" w:sz="0" w:space="0" w:color="auto"/>
            <w:bottom w:val="none" w:sz="0" w:space="0" w:color="auto"/>
            <w:right w:val="none" w:sz="0" w:space="0" w:color="auto"/>
          </w:divBdr>
        </w:div>
      </w:divsChild>
    </w:div>
    <w:div w:id="672219770">
      <w:bodyDiv w:val="1"/>
      <w:marLeft w:val="0"/>
      <w:marRight w:val="0"/>
      <w:marTop w:val="0"/>
      <w:marBottom w:val="0"/>
      <w:divBdr>
        <w:top w:val="none" w:sz="0" w:space="0" w:color="auto"/>
        <w:left w:val="none" w:sz="0" w:space="0" w:color="auto"/>
        <w:bottom w:val="none" w:sz="0" w:space="0" w:color="auto"/>
        <w:right w:val="none" w:sz="0" w:space="0" w:color="auto"/>
      </w:divBdr>
    </w:div>
    <w:div w:id="674384482">
      <w:bodyDiv w:val="1"/>
      <w:marLeft w:val="0"/>
      <w:marRight w:val="0"/>
      <w:marTop w:val="0"/>
      <w:marBottom w:val="0"/>
      <w:divBdr>
        <w:top w:val="none" w:sz="0" w:space="0" w:color="auto"/>
        <w:left w:val="none" w:sz="0" w:space="0" w:color="auto"/>
        <w:bottom w:val="none" w:sz="0" w:space="0" w:color="auto"/>
        <w:right w:val="none" w:sz="0" w:space="0" w:color="auto"/>
      </w:divBdr>
    </w:div>
    <w:div w:id="685449798">
      <w:bodyDiv w:val="1"/>
      <w:marLeft w:val="0"/>
      <w:marRight w:val="0"/>
      <w:marTop w:val="0"/>
      <w:marBottom w:val="0"/>
      <w:divBdr>
        <w:top w:val="none" w:sz="0" w:space="0" w:color="auto"/>
        <w:left w:val="none" w:sz="0" w:space="0" w:color="auto"/>
        <w:bottom w:val="none" w:sz="0" w:space="0" w:color="auto"/>
        <w:right w:val="none" w:sz="0" w:space="0" w:color="auto"/>
      </w:divBdr>
    </w:div>
    <w:div w:id="706486041">
      <w:bodyDiv w:val="1"/>
      <w:marLeft w:val="0"/>
      <w:marRight w:val="0"/>
      <w:marTop w:val="0"/>
      <w:marBottom w:val="0"/>
      <w:divBdr>
        <w:top w:val="none" w:sz="0" w:space="0" w:color="auto"/>
        <w:left w:val="none" w:sz="0" w:space="0" w:color="auto"/>
        <w:bottom w:val="none" w:sz="0" w:space="0" w:color="auto"/>
        <w:right w:val="none" w:sz="0" w:space="0" w:color="auto"/>
      </w:divBdr>
    </w:div>
    <w:div w:id="721754738">
      <w:bodyDiv w:val="1"/>
      <w:marLeft w:val="0"/>
      <w:marRight w:val="0"/>
      <w:marTop w:val="0"/>
      <w:marBottom w:val="0"/>
      <w:divBdr>
        <w:top w:val="none" w:sz="0" w:space="0" w:color="auto"/>
        <w:left w:val="none" w:sz="0" w:space="0" w:color="auto"/>
        <w:bottom w:val="none" w:sz="0" w:space="0" w:color="auto"/>
        <w:right w:val="none" w:sz="0" w:space="0" w:color="auto"/>
      </w:divBdr>
    </w:div>
    <w:div w:id="739250518">
      <w:bodyDiv w:val="1"/>
      <w:marLeft w:val="0"/>
      <w:marRight w:val="0"/>
      <w:marTop w:val="0"/>
      <w:marBottom w:val="0"/>
      <w:divBdr>
        <w:top w:val="none" w:sz="0" w:space="0" w:color="auto"/>
        <w:left w:val="none" w:sz="0" w:space="0" w:color="auto"/>
        <w:bottom w:val="none" w:sz="0" w:space="0" w:color="auto"/>
        <w:right w:val="none" w:sz="0" w:space="0" w:color="auto"/>
      </w:divBdr>
    </w:div>
    <w:div w:id="740492227">
      <w:bodyDiv w:val="1"/>
      <w:marLeft w:val="0"/>
      <w:marRight w:val="0"/>
      <w:marTop w:val="0"/>
      <w:marBottom w:val="0"/>
      <w:divBdr>
        <w:top w:val="none" w:sz="0" w:space="0" w:color="auto"/>
        <w:left w:val="none" w:sz="0" w:space="0" w:color="auto"/>
        <w:bottom w:val="none" w:sz="0" w:space="0" w:color="auto"/>
        <w:right w:val="none" w:sz="0" w:space="0" w:color="auto"/>
      </w:divBdr>
    </w:div>
    <w:div w:id="771902272">
      <w:bodyDiv w:val="1"/>
      <w:marLeft w:val="0"/>
      <w:marRight w:val="0"/>
      <w:marTop w:val="0"/>
      <w:marBottom w:val="0"/>
      <w:divBdr>
        <w:top w:val="none" w:sz="0" w:space="0" w:color="auto"/>
        <w:left w:val="none" w:sz="0" w:space="0" w:color="auto"/>
        <w:bottom w:val="none" w:sz="0" w:space="0" w:color="auto"/>
        <w:right w:val="none" w:sz="0" w:space="0" w:color="auto"/>
      </w:divBdr>
    </w:div>
    <w:div w:id="794711044">
      <w:bodyDiv w:val="1"/>
      <w:marLeft w:val="0"/>
      <w:marRight w:val="0"/>
      <w:marTop w:val="0"/>
      <w:marBottom w:val="0"/>
      <w:divBdr>
        <w:top w:val="none" w:sz="0" w:space="0" w:color="auto"/>
        <w:left w:val="none" w:sz="0" w:space="0" w:color="auto"/>
        <w:bottom w:val="none" w:sz="0" w:space="0" w:color="auto"/>
        <w:right w:val="none" w:sz="0" w:space="0" w:color="auto"/>
      </w:divBdr>
    </w:div>
    <w:div w:id="800685630">
      <w:bodyDiv w:val="1"/>
      <w:marLeft w:val="0"/>
      <w:marRight w:val="0"/>
      <w:marTop w:val="0"/>
      <w:marBottom w:val="0"/>
      <w:divBdr>
        <w:top w:val="none" w:sz="0" w:space="0" w:color="auto"/>
        <w:left w:val="none" w:sz="0" w:space="0" w:color="auto"/>
        <w:bottom w:val="none" w:sz="0" w:space="0" w:color="auto"/>
        <w:right w:val="none" w:sz="0" w:space="0" w:color="auto"/>
      </w:divBdr>
    </w:div>
    <w:div w:id="821241752">
      <w:bodyDiv w:val="1"/>
      <w:marLeft w:val="0"/>
      <w:marRight w:val="0"/>
      <w:marTop w:val="0"/>
      <w:marBottom w:val="0"/>
      <w:divBdr>
        <w:top w:val="none" w:sz="0" w:space="0" w:color="auto"/>
        <w:left w:val="none" w:sz="0" w:space="0" w:color="auto"/>
        <w:bottom w:val="none" w:sz="0" w:space="0" w:color="auto"/>
        <w:right w:val="none" w:sz="0" w:space="0" w:color="auto"/>
      </w:divBdr>
    </w:div>
    <w:div w:id="841429470">
      <w:bodyDiv w:val="1"/>
      <w:marLeft w:val="0"/>
      <w:marRight w:val="0"/>
      <w:marTop w:val="0"/>
      <w:marBottom w:val="0"/>
      <w:divBdr>
        <w:top w:val="none" w:sz="0" w:space="0" w:color="auto"/>
        <w:left w:val="none" w:sz="0" w:space="0" w:color="auto"/>
        <w:bottom w:val="none" w:sz="0" w:space="0" w:color="auto"/>
        <w:right w:val="none" w:sz="0" w:space="0" w:color="auto"/>
      </w:divBdr>
    </w:div>
    <w:div w:id="855342197">
      <w:bodyDiv w:val="1"/>
      <w:marLeft w:val="0"/>
      <w:marRight w:val="0"/>
      <w:marTop w:val="0"/>
      <w:marBottom w:val="0"/>
      <w:divBdr>
        <w:top w:val="none" w:sz="0" w:space="0" w:color="auto"/>
        <w:left w:val="none" w:sz="0" w:space="0" w:color="auto"/>
        <w:bottom w:val="none" w:sz="0" w:space="0" w:color="auto"/>
        <w:right w:val="none" w:sz="0" w:space="0" w:color="auto"/>
      </w:divBdr>
    </w:div>
    <w:div w:id="865096392">
      <w:bodyDiv w:val="1"/>
      <w:marLeft w:val="0"/>
      <w:marRight w:val="0"/>
      <w:marTop w:val="0"/>
      <w:marBottom w:val="0"/>
      <w:divBdr>
        <w:top w:val="none" w:sz="0" w:space="0" w:color="auto"/>
        <w:left w:val="none" w:sz="0" w:space="0" w:color="auto"/>
        <w:bottom w:val="none" w:sz="0" w:space="0" w:color="auto"/>
        <w:right w:val="none" w:sz="0" w:space="0" w:color="auto"/>
      </w:divBdr>
    </w:div>
    <w:div w:id="865757613">
      <w:bodyDiv w:val="1"/>
      <w:marLeft w:val="0"/>
      <w:marRight w:val="0"/>
      <w:marTop w:val="0"/>
      <w:marBottom w:val="0"/>
      <w:divBdr>
        <w:top w:val="none" w:sz="0" w:space="0" w:color="auto"/>
        <w:left w:val="none" w:sz="0" w:space="0" w:color="auto"/>
        <w:bottom w:val="none" w:sz="0" w:space="0" w:color="auto"/>
        <w:right w:val="none" w:sz="0" w:space="0" w:color="auto"/>
      </w:divBdr>
    </w:div>
    <w:div w:id="872156708">
      <w:bodyDiv w:val="1"/>
      <w:marLeft w:val="0"/>
      <w:marRight w:val="0"/>
      <w:marTop w:val="0"/>
      <w:marBottom w:val="0"/>
      <w:divBdr>
        <w:top w:val="none" w:sz="0" w:space="0" w:color="auto"/>
        <w:left w:val="none" w:sz="0" w:space="0" w:color="auto"/>
        <w:bottom w:val="none" w:sz="0" w:space="0" w:color="auto"/>
        <w:right w:val="none" w:sz="0" w:space="0" w:color="auto"/>
      </w:divBdr>
    </w:div>
    <w:div w:id="880480669">
      <w:bodyDiv w:val="1"/>
      <w:marLeft w:val="0"/>
      <w:marRight w:val="0"/>
      <w:marTop w:val="0"/>
      <w:marBottom w:val="0"/>
      <w:divBdr>
        <w:top w:val="none" w:sz="0" w:space="0" w:color="auto"/>
        <w:left w:val="none" w:sz="0" w:space="0" w:color="auto"/>
        <w:bottom w:val="none" w:sz="0" w:space="0" w:color="auto"/>
        <w:right w:val="none" w:sz="0" w:space="0" w:color="auto"/>
      </w:divBdr>
    </w:div>
    <w:div w:id="882715604">
      <w:bodyDiv w:val="1"/>
      <w:marLeft w:val="0"/>
      <w:marRight w:val="0"/>
      <w:marTop w:val="0"/>
      <w:marBottom w:val="0"/>
      <w:divBdr>
        <w:top w:val="none" w:sz="0" w:space="0" w:color="auto"/>
        <w:left w:val="none" w:sz="0" w:space="0" w:color="auto"/>
        <w:bottom w:val="none" w:sz="0" w:space="0" w:color="auto"/>
        <w:right w:val="none" w:sz="0" w:space="0" w:color="auto"/>
      </w:divBdr>
    </w:div>
    <w:div w:id="893661958">
      <w:bodyDiv w:val="1"/>
      <w:marLeft w:val="0"/>
      <w:marRight w:val="0"/>
      <w:marTop w:val="0"/>
      <w:marBottom w:val="0"/>
      <w:divBdr>
        <w:top w:val="none" w:sz="0" w:space="0" w:color="auto"/>
        <w:left w:val="none" w:sz="0" w:space="0" w:color="auto"/>
        <w:bottom w:val="none" w:sz="0" w:space="0" w:color="auto"/>
        <w:right w:val="none" w:sz="0" w:space="0" w:color="auto"/>
      </w:divBdr>
    </w:div>
    <w:div w:id="895892193">
      <w:bodyDiv w:val="1"/>
      <w:marLeft w:val="0"/>
      <w:marRight w:val="0"/>
      <w:marTop w:val="0"/>
      <w:marBottom w:val="0"/>
      <w:divBdr>
        <w:top w:val="none" w:sz="0" w:space="0" w:color="auto"/>
        <w:left w:val="none" w:sz="0" w:space="0" w:color="auto"/>
        <w:bottom w:val="none" w:sz="0" w:space="0" w:color="auto"/>
        <w:right w:val="none" w:sz="0" w:space="0" w:color="auto"/>
      </w:divBdr>
    </w:div>
    <w:div w:id="897790047">
      <w:bodyDiv w:val="1"/>
      <w:marLeft w:val="0"/>
      <w:marRight w:val="0"/>
      <w:marTop w:val="0"/>
      <w:marBottom w:val="0"/>
      <w:divBdr>
        <w:top w:val="none" w:sz="0" w:space="0" w:color="auto"/>
        <w:left w:val="none" w:sz="0" w:space="0" w:color="auto"/>
        <w:bottom w:val="none" w:sz="0" w:space="0" w:color="auto"/>
        <w:right w:val="none" w:sz="0" w:space="0" w:color="auto"/>
      </w:divBdr>
    </w:div>
    <w:div w:id="906651844">
      <w:bodyDiv w:val="1"/>
      <w:marLeft w:val="0"/>
      <w:marRight w:val="0"/>
      <w:marTop w:val="0"/>
      <w:marBottom w:val="0"/>
      <w:divBdr>
        <w:top w:val="none" w:sz="0" w:space="0" w:color="auto"/>
        <w:left w:val="none" w:sz="0" w:space="0" w:color="auto"/>
        <w:bottom w:val="none" w:sz="0" w:space="0" w:color="auto"/>
        <w:right w:val="none" w:sz="0" w:space="0" w:color="auto"/>
      </w:divBdr>
    </w:div>
    <w:div w:id="910431338">
      <w:bodyDiv w:val="1"/>
      <w:marLeft w:val="0"/>
      <w:marRight w:val="0"/>
      <w:marTop w:val="0"/>
      <w:marBottom w:val="0"/>
      <w:divBdr>
        <w:top w:val="none" w:sz="0" w:space="0" w:color="auto"/>
        <w:left w:val="none" w:sz="0" w:space="0" w:color="auto"/>
        <w:bottom w:val="none" w:sz="0" w:space="0" w:color="auto"/>
        <w:right w:val="none" w:sz="0" w:space="0" w:color="auto"/>
      </w:divBdr>
    </w:div>
    <w:div w:id="912394768">
      <w:bodyDiv w:val="1"/>
      <w:marLeft w:val="0"/>
      <w:marRight w:val="0"/>
      <w:marTop w:val="0"/>
      <w:marBottom w:val="0"/>
      <w:divBdr>
        <w:top w:val="none" w:sz="0" w:space="0" w:color="auto"/>
        <w:left w:val="none" w:sz="0" w:space="0" w:color="auto"/>
        <w:bottom w:val="none" w:sz="0" w:space="0" w:color="auto"/>
        <w:right w:val="none" w:sz="0" w:space="0" w:color="auto"/>
      </w:divBdr>
    </w:div>
    <w:div w:id="928541767">
      <w:bodyDiv w:val="1"/>
      <w:marLeft w:val="0"/>
      <w:marRight w:val="0"/>
      <w:marTop w:val="0"/>
      <w:marBottom w:val="0"/>
      <w:divBdr>
        <w:top w:val="none" w:sz="0" w:space="0" w:color="auto"/>
        <w:left w:val="none" w:sz="0" w:space="0" w:color="auto"/>
        <w:bottom w:val="none" w:sz="0" w:space="0" w:color="auto"/>
        <w:right w:val="none" w:sz="0" w:space="0" w:color="auto"/>
      </w:divBdr>
    </w:div>
    <w:div w:id="940335761">
      <w:bodyDiv w:val="1"/>
      <w:marLeft w:val="0"/>
      <w:marRight w:val="0"/>
      <w:marTop w:val="0"/>
      <w:marBottom w:val="0"/>
      <w:divBdr>
        <w:top w:val="none" w:sz="0" w:space="0" w:color="auto"/>
        <w:left w:val="none" w:sz="0" w:space="0" w:color="auto"/>
        <w:bottom w:val="none" w:sz="0" w:space="0" w:color="auto"/>
        <w:right w:val="none" w:sz="0" w:space="0" w:color="auto"/>
      </w:divBdr>
    </w:div>
    <w:div w:id="966854976">
      <w:bodyDiv w:val="1"/>
      <w:marLeft w:val="0"/>
      <w:marRight w:val="0"/>
      <w:marTop w:val="0"/>
      <w:marBottom w:val="0"/>
      <w:divBdr>
        <w:top w:val="none" w:sz="0" w:space="0" w:color="auto"/>
        <w:left w:val="none" w:sz="0" w:space="0" w:color="auto"/>
        <w:bottom w:val="none" w:sz="0" w:space="0" w:color="auto"/>
        <w:right w:val="none" w:sz="0" w:space="0" w:color="auto"/>
      </w:divBdr>
    </w:div>
    <w:div w:id="979110990">
      <w:bodyDiv w:val="1"/>
      <w:marLeft w:val="0"/>
      <w:marRight w:val="0"/>
      <w:marTop w:val="0"/>
      <w:marBottom w:val="0"/>
      <w:divBdr>
        <w:top w:val="none" w:sz="0" w:space="0" w:color="auto"/>
        <w:left w:val="none" w:sz="0" w:space="0" w:color="auto"/>
        <w:bottom w:val="none" w:sz="0" w:space="0" w:color="auto"/>
        <w:right w:val="none" w:sz="0" w:space="0" w:color="auto"/>
      </w:divBdr>
    </w:div>
    <w:div w:id="985403709">
      <w:bodyDiv w:val="1"/>
      <w:marLeft w:val="0"/>
      <w:marRight w:val="0"/>
      <w:marTop w:val="0"/>
      <w:marBottom w:val="0"/>
      <w:divBdr>
        <w:top w:val="none" w:sz="0" w:space="0" w:color="auto"/>
        <w:left w:val="none" w:sz="0" w:space="0" w:color="auto"/>
        <w:bottom w:val="none" w:sz="0" w:space="0" w:color="auto"/>
        <w:right w:val="none" w:sz="0" w:space="0" w:color="auto"/>
      </w:divBdr>
    </w:div>
    <w:div w:id="991837159">
      <w:bodyDiv w:val="1"/>
      <w:marLeft w:val="0"/>
      <w:marRight w:val="0"/>
      <w:marTop w:val="0"/>
      <w:marBottom w:val="0"/>
      <w:divBdr>
        <w:top w:val="none" w:sz="0" w:space="0" w:color="auto"/>
        <w:left w:val="none" w:sz="0" w:space="0" w:color="auto"/>
        <w:bottom w:val="none" w:sz="0" w:space="0" w:color="auto"/>
        <w:right w:val="none" w:sz="0" w:space="0" w:color="auto"/>
      </w:divBdr>
    </w:div>
    <w:div w:id="992564247">
      <w:bodyDiv w:val="1"/>
      <w:marLeft w:val="0"/>
      <w:marRight w:val="0"/>
      <w:marTop w:val="0"/>
      <w:marBottom w:val="0"/>
      <w:divBdr>
        <w:top w:val="none" w:sz="0" w:space="0" w:color="auto"/>
        <w:left w:val="none" w:sz="0" w:space="0" w:color="auto"/>
        <w:bottom w:val="none" w:sz="0" w:space="0" w:color="auto"/>
        <w:right w:val="none" w:sz="0" w:space="0" w:color="auto"/>
      </w:divBdr>
    </w:div>
    <w:div w:id="994069543">
      <w:bodyDiv w:val="1"/>
      <w:marLeft w:val="0"/>
      <w:marRight w:val="0"/>
      <w:marTop w:val="0"/>
      <w:marBottom w:val="0"/>
      <w:divBdr>
        <w:top w:val="none" w:sz="0" w:space="0" w:color="auto"/>
        <w:left w:val="none" w:sz="0" w:space="0" w:color="auto"/>
        <w:bottom w:val="none" w:sz="0" w:space="0" w:color="auto"/>
        <w:right w:val="none" w:sz="0" w:space="0" w:color="auto"/>
      </w:divBdr>
    </w:div>
    <w:div w:id="996956693">
      <w:bodyDiv w:val="1"/>
      <w:marLeft w:val="0"/>
      <w:marRight w:val="0"/>
      <w:marTop w:val="0"/>
      <w:marBottom w:val="0"/>
      <w:divBdr>
        <w:top w:val="none" w:sz="0" w:space="0" w:color="auto"/>
        <w:left w:val="none" w:sz="0" w:space="0" w:color="auto"/>
        <w:bottom w:val="none" w:sz="0" w:space="0" w:color="auto"/>
        <w:right w:val="none" w:sz="0" w:space="0" w:color="auto"/>
      </w:divBdr>
    </w:div>
    <w:div w:id="1030256913">
      <w:bodyDiv w:val="1"/>
      <w:marLeft w:val="0"/>
      <w:marRight w:val="0"/>
      <w:marTop w:val="0"/>
      <w:marBottom w:val="0"/>
      <w:divBdr>
        <w:top w:val="none" w:sz="0" w:space="0" w:color="auto"/>
        <w:left w:val="none" w:sz="0" w:space="0" w:color="auto"/>
        <w:bottom w:val="none" w:sz="0" w:space="0" w:color="auto"/>
        <w:right w:val="none" w:sz="0" w:space="0" w:color="auto"/>
      </w:divBdr>
    </w:div>
    <w:div w:id="1034774029">
      <w:bodyDiv w:val="1"/>
      <w:marLeft w:val="0"/>
      <w:marRight w:val="0"/>
      <w:marTop w:val="0"/>
      <w:marBottom w:val="0"/>
      <w:divBdr>
        <w:top w:val="none" w:sz="0" w:space="0" w:color="auto"/>
        <w:left w:val="none" w:sz="0" w:space="0" w:color="auto"/>
        <w:bottom w:val="none" w:sz="0" w:space="0" w:color="auto"/>
        <w:right w:val="none" w:sz="0" w:space="0" w:color="auto"/>
      </w:divBdr>
    </w:div>
    <w:div w:id="1048072379">
      <w:bodyDiv w:val="1"/>
      <w:marLeft w:val="0"/>
      <w:marRight w:val="0"/>
      <w:marTop w:val="0"/>
      <w:marBottom w:val="0"/>
      <w:divBdr>
        <w:top w:val="none" w:sz="0" w:space="0" w:color="auto"/>
        <w:left w:val="none" w:sz="0" w:space="0" w:color="auto"/>
        <w:bottom w:val="none" w:sz="0" w:space="0" w:color="auto"/>
        <w:right w:val="none" w:sz="0" w:space="0" w:color="auto"/>
      </w:divBdr>
    </w:div>
    <w:div w:id="1063526242">
      <w:bodyDiv w:val="1"/>
      <w:marLeft w:val="0"/>
      <w:marRight w:val="0"/>
      <w:marTop w:val="0"/>
      <w:marBottom w:val="0"/>
      <w:divBdr>
        <w:top w:val="none" w:sz="0" w:space="0" w:color="auto"/>
        <w:left w:val="none" w:sz="0" w:space="0" w:color="auto"/>
        <w:bottom w:val="none" w:sz="0" w:space="0" w:color="auto"/>
        <w:right w:val="none" w:sz="0" w:space="0" w:color="auto"/>
      </w:divBdr>
    </w:div>
    <w:div w:id="1063605199">
      <w:bodyDiv w:val="1"/>
      <w:marLeft w:val="0"/>
      <w:marRight w:val="0"/>
      <w:marTop w:val="0"/>
      <w:marBottom w:val="0"/>
      <w:divBdr>
        <w:top w:val="none" w:sz="0" w:space="0" w:color="auto"/>
        <w:left w:val="none" w:sz="0" w:space="0" w:color="auto"/>
        <w:bottom w:val="none" w:sz="0" w:space="0" w:color="auto"/>
        <w:right w:val="none" w:sz="0" w:space="0" w:color="auto"/>
      </w:divBdr>
    </w:div>
    <w:div w:id="1080907701">
      <w:bodyDiv w:val="1"/>
      <w:marLeft w:val="0"/>
      <w:marRight w:val="0"/>
      <w:marTop w:val="0"/>
      <w:marBottom w:val="0"/>
      <w:divBdr>
        <w:top w:val="none" w:sz="0" w:space="0" w:color="auto"/>
        <w:left w:val="none" w:sz="0" w:space="0" w:color="auto"/>
        <w:bottom w:val="none" w:sz="0" w:space="0" w:color="auto"/>
        <w:right w:val="none" w:sz="0" w:space="0" w:color="auto"/>
      </w:divBdr>
      <w:divsChild>
        <w:div w:id="218251797">
          <w:marLeft w:val="547"/>
          <w:marRight w:val="0"/>
          <w:marTop w:val="0"/>
          <w:marBottom w:val="0"/>
          <w:divBdr>
            <w:top w:val="none" w:sz="0" w:space="0" w:color="auto"/>
            <w:left w:val="none" w:sz="0" w:space="0" w:color="auto"/>
            <w:bottom w:val="none" w:sz="0" w:space="0" w:color="auto"/>
            <w:right w:val="none" w:sz="0" w:space="0" w:color="auto"/>
          </w:divBdr>
        </w:div>
      </w:divsChild>
    </w:div>
    <w:div w:id="1088887619">
      <w:bodyDiv w:val="1"/>
      <w:marLeft w:val="0"/>
      <w:marRight w:val="0"/>
      <w:marTop w:val="0"/>
      <w:marBottom w:val="0"/>
      <w:divBdr>
        <w:top w:val="none" w:sz="0" w:space="0" w:color="auto"/>
        <w:left w:val="none" w:sz="0" w:space="0" w:color="auto"/>
        <w:bottom w:val="none" w:sz="0" w:space="0" w:color="auto"/>
        <w:right w:val="none" w:sz="0" w:space="0" w:color="auto"/>
      </w:divBdr>
    </w:div>
    <w:div w:id="1090468182">
      <w:bodyDiv w:val="1"/>
      <w:marLeft w:val="0"/>
      <w:marRight w:val="0"/>
      <w:marTop w:val="0"/>
      <w:marBottom w:val="0"/>
      <w:divBdr>
        <w:top w:val="none" w:sz="0" w:space="0" w:color="auto"/>
        <w:left w:val="none" w:sz="0" w:space="0" w:color="auto"/>
        <w:bottom w:val="none" w:sz="0" w:space="0" w:color="auto"/>
        <w:right w:val="none" w:sz="0" w:space="0" w:color="auto"/>
      </w:divBdr>
    </w:div>
    <w:div w:id="1097485409">
      <w:bodyDiv w:val="1"/>
      <w:marLeft w:val="0"/>
      <w:marRight w:val="0"/>
      <w:marTop w:val="0"/>
      <w:marBottom w:val="0"/>
      <w:divBdr>
        <w:top w:val="none" w:sz="0" w:space="0" w:color="auto"/>
        <w:left w:val="none" w:sz="0" w:space="0" w:color="auto"/>
        <w:bottom w:val="none" w:sz="0" w:space="0" w:color="auto"/>
        <w:right w:val="none" w:sz="0" w:space="0" w:color="auto"/>
      </w:divBdr>
    </w:div>
    <w:div w:id="1105537745">
      <w:bodyDiv w:val="1"/>
      <w:marLeft w:val="0"/>
      <w:marRight w:val="0"/>
      <w:marTop w:val="0"/>
      <w:marBottom w:val="0"/>
      <w:divBdr>
        <w:top w:val="none" w:sz="0" w:space="0" w:color="auto"/>
        <w:left w:val="none" w:sz="0" w:space="0" w:color="auto"/>
        <w:bottom w:val="none" w:sz="0" w:space="0" w:color="auto"/>
        <w:right w:val="none" w:sz="0" w:space="0" w:color="auto"/>
      </w:divBdr>
    </w:div>
    <w:div w:id="1119226616">
      <w:bodyDiv w:val="1"/>
      <w:marLeft w:val="0"/>
      <w:marRight w:val="0"/>
      <w:marTop w:val="0"/>
      <w:marBottom w:val="0"/>
      <w:divBdr>
        <w:top w:val="none" w:sz="0" w:space="0" w:color="auto"/>
        <w:left w:val="none" w:sz="0" w:space="0" w:color="auto"/>
        <w:bottom w:val="none" w:sz="0" w:space="0" w:color="auto"/>
        <w:right w:val="none" w:sz="0" w:space="0" w:color="auto"/>
      </w:divBdr>
    </w:div>
    <w:div w:id="1124301123">
      <w:bodyDiv w:val="1"/>
      <w:marLeft w:val="0"/>
      <w:marRight w:val="0"/>
      <w:marTop w:val="0"/>
      <w:marBottom w:val="0"/>
      <w:divBdr>
        <w:top w:val="none" w:sz="0" w:space="0" w:color="auto"/>
        <w:left w:val="none" w:sz="0" w:space="0" w:color="auto"/>
        <w:bottom w:val="none" w:sz="0" w:space="0" w:color="auto"/>
        <w:right w:val="none" w:sz="0" w:space="0" w:color="auto"/>
      </w:divBdr>
    </w:div>
    <w:div w:id="1125000291">
      <w:bodyDiv w:val="1"/>
      <w:marLeft w:val="0"/>
      <w:marRight w:val="0"/>
      <w:marTop w:val="0"/>
      <w:marBottom w:val="0"/>
      <w:divBdr>
        <w:top w:val="none" w:sz="0" w:space="0" w:color="auto"/>
        <w:left w:val="none" w:sz="0" w:space="0" w:color="auto"/>
        <w:bottom w:val="none" w:sz="0" w:space="0" w:color="auto"/>
        <w:right w:val="none" w:sz="0" w:space="0" w:color="auto"/>
      </w:divBdr>
    </w:div>
    <w:div w:id="1129517351">
      <w:bodyDiv w:val="1"/>
      <w:marLeft w:val="0"/>
      <w:marRight w:val="0"/>
      <w:marTop w:val="0"/>
      <w:marBottom w:val="0"/>
      <w:divBdr>
        <w:top w:val="none" w:sz="0" w:space="0" w:color="auto"/>
        <w:left w:val="none" w:sz="0" w:space="0" w:color="auto"/>
        <w:bottom w:val="none" w:sz="0" w:space="0" w:color="auto"/>
        <w:right w:val="none" w:sz="0" w:space="0" w:color="auto"/>
      </w:divBdr>
    </w:div>
    <w:div w:id="1154223476">
      <w:bodyDiv w:val="1"/>
      <w:marLeft w:val="0"/>
      <w:marRight w:val="0"/>
      <w:marTop w:val="0"/>
      <w:marBottom w:val="0"/>
      <w:divBdr>
        <w:top w:val="none" w:sz="0" w:space="0" w:color="auto"/>
        <w:left w:val="none" w:sz="0" w:space="0" w:color="auto"/>
        <w:bottom w:val="none" w:sz="0" w:space="0" w:color="auto"/>
        <w:right w:val="none" w:sz="0" w:space="0" w:color="auto"/>
      </w:divBdr>
    </w:div>
    <w:div w:id="1160927888">
      <w:bodyDiv w:val="1"/>
      <w:marLeft w:val="0"/>
      <w:marRight w:val="0"/>
      <w:marTop w:val="0"/>
      <w:marBottom w:val="0"/>
      <w:divBdr>
        <w:top w:val="none" w:sz="0" w:space="0" w:color="auto"/>
        <w:left w:val="none" w:sz="0" w:space="0" w:color="auto"/>
        <w:bottom w:val="none" w:sz="0" w:space="0" w:color="auto"/>
        <w:right w:val="none" w:sz="0" w:space="0" w:color="auto"/>
      </w:divBdr>
    </w:div>
    <w:div w:id="1161233791">
      <w:bodyDiv w:val="1"/>
      <w:marLeft w:val="0"/>
      <w:marRight w:val="0"/>
      <w:marTop w:val="0"/>
      <w:marBottom w:val="0"/>
      <w:divBdr>
        <w:top w:val="none" w:sz="0" w:space="0" w:color="auto"/>
        <w:left w:val="none" w:sz="0" w:space="0" w:color="auto"/>
        <w:bottom w:val="none" w:sz="0" w:space="0" w:color="auto"/>
        <w:right w:val="none" w:sz="0" w:space="0" w:color="auto"/>
      </w:divBdr>
    </w:div>
    <w:div w:id="1168129597">
      <w:bodyDiv w:val="1"/>
      <w:marLeft w:val="0"/>
      <w:marRight w:val="0"/>
      <w:marTop w:val="0"/>
      <w:marBottom w:val="0"/>
      <w:divBdr>
        <w:top w:val="none" w:sz="0" w:space="0" w:color="auto"/>
        <w:left w:val="none" w:sz="0" w:space="0" w:color="auto"/>
        <w:bottom w:val="none" w:sz="0" w:space="0" w:color="auto"/>
        <w:right w:val="none" w:sz="0" w:space="0" w:color="auto"/>
      </w:divBdr>
    </w:div>
    <w:div w:id="1178884995">
      <w:bodyDiv w:val="1"/>
      <w:marLeft w:val="0"/>
      <w:marRight w:val="0"/>
      <w:marTop w:val="0"/>
      <w:marBottom w:val="0"/>
      <w:divBdr>
        <w:top w:val="none" w:sz="0" w:space="0" w:color="auto"/>
        <w:left w:val="none" w:sz="0" w:space="0" w:color="auto"/>
        <w:bottom w:val="none" w:sz="0" w:space="0" w:color="auto"/>
        <w:right w:val="none" w:sz="0" w:space="0" w:color="auto"/>
      </w:divBdr>
    </w:div>
    <w:div w:id="1181630081">
      <w:bodyDiv w:val="1"/>
      <w:marLeft w:val="0"/>
      <w:marRight w:val="0"/>
      <w:marTop w:val="0"/>
      <w:marBottom w:val="0"/>
      <w:divBdr>
        <w:top w:val="none" w:sz="0" w:space="0" w:color="auto"/>
        <w:left w:val="none" w:sz="0" w:space="0" w:color="auto"/>
        <w:bottom w:val="none" w:sz="0" w:space="0" w:color="auto"/>
        <w:right w:val="none" w:sz="0" w:space="0" w:color="auto"/>
      </w:divBdr>
    </w:div>
    <w:div w:id="1183712397">
      <w:bodyDiv w:val="1"/>
      <w:marLeft w:val="0"/>
      <w:marRight w:val="0"/>
      <w:marTop w:val="0"/>
      <w:marBottom w:val="0"/>
      <w:divBdr>
        <w:top w:val="none" w:sz="0" w:space="0" w:color="auto"/>
        <w:left w:val="none" w:sz="0" w:space="0" w:color="auto"/>
        <w:bottom w:val="none" w:sz="0" w:space="0" w:color="auto"/>
        <w:right w:val="none" w:sz="0" w:space="0" w:color="auto"/>
      </w:divBdr>
    </w:div>
    <w:div w:id="1192383201">
      <w:bodyDiv w:val="1"/>
      <w:marLeft w:val="0"/>
      <w:marRight w:val="0"/>
      <w:marTop w:val="0"/>
      <w:marBottom w:val="0"/>
      <w:divBdr>
        <w:top w:val="none" w:sz="0" w:space="0" w:color="auto"/>
        <w:left w:val="none" w:sz="0" w:space="0" w:color="auto"/>
        <w:bottom w:val="none" w:sz="0" w:space="0" w:color="auto"/>
        <w:right w:val="none" w:sz="0" w:space="0" w:color="auto"/>
      </w:divBdr>
    </w:div>
    <w:div w:id="1206789887">
      <w:bodyDiv w:val="1"/>
      <w:marLeft w:val="0"/>
      <w:marRight w:val="0"/>
      <w:marTop w:val="0"/>
      <w:marBottom w:val="0"/>
      <w:divBdr>
        <w:top w:val="none" w:sz="0" w:space="0" w:color="auto"/>
        <w:left w:val="none" w:sz="0" w:space="0" w:color="auto"/>
        <w:bottom w:val="none" w:sz="0" w:space="0" w:color="auto"/>
        <w:right w:val="none" w:sz="0" w:space="0" w:color="auto"/>
      </w:divBdr>
    </w:div>
    <w:div w:id="1213276095">
      <w:bodyDiv w:val="1"/>
      <w:marLeft w:val="0"/>
      <w:marRight w:val="0"/>
      <w:marTop w:val="0"/>
      <w:marBottom w:val="0"/>
      <w:divBdr>
        <w:top w:val="none" w:sz="0" w:space="0" w:color="auto"/>
        <w:left w:val="none" w:sz="0" w:space="0" w:color="auto"/>
        <w:bottom w:val="none" w:sz="0" w:space="0" w:color="auto"/>
        <w:right w:val="none" w:sz="0" w:space="0" w:color="auto"/>
      </w:divBdr>
    </w:div>
    <w:div w:id="1219635624">
      <w:bodyDiv w:val="1"/>
      <w:marLeft w:val="0"/>
      <w:marRight w:val="0"/>
      <w:marTop w:val="0"/>
      <w:marBottom w:val="0"/>
      <w:divBdr>
        <w:top w:val="none" w:sz="0" w:space="0" w:color="auto"/>
        <w:left w:val="none" w:sz="0" w:space="0" w:color="auto"/>
        <w:bottom w:val="none" w:sz="0" w:space="0" w:color="auto"/>
        <w:right w:val="none" w:sz="0" w:space="0" w:color="auto"/>
      </w:divBdr>
    </w:div>
    <w:div w:id="1244219318">
      <w:bodyDiv w:val="1"/>
      <w:marLeft w:val="0"/>
      <w:marRight w:val="0"/>
      <w:marTop w:val="0"/>
      <w:marBottom w:val="0"/>
      <w:divBdr>
        <w:top w:val="none" w:sz="0" w:space="0" w:color="auto"/>
        <w:left w:val="none" w:sz="0" w:space="0" w:color="auto"/>
        <w:bottom w:val="none" w:sz="0" w:space="0" w:color="auto"/>
        <w:right w:val="none" w:sz="0" w:space="0" w:color="auto"/>
      </w:divBdr>
    </w:div>
    <w:div w:id="1274287471">
      <w:bodyDiv w:val="1"/>
      <w:marLeft w:val="0"/>
      <w:marRight w:val="0"/>
      <w:marTop w:val="0"/>
      <w:marBottom w:val="0"/>
      <w:divBdr>
        <w:top w:val="none" w:sz="0" w:space="0" w:color="auto"/>
        <w:left w:val="none" w:sz="0" w:space="0" w:color="auto"/>
        <w:bottom w:val="none" w:sz="0" w:space="0" w:color="auto"/>
        <w:right w:val="none" w:sz="0" w:space="0" w:color="auto"/>
      </w:divBdr>
    </w:div>
    <w:div w:id="1280066947">
      <w:bodyDiv w:val="1"/>
      <w:marLeft w:val="0"/>
      <w:marRight w:val="0"/>
      <w:marTop w:val="0"/>
      <w:marBottom w:val="0"/>
      <w:divBdr>
        <w:top w:val="none" w:sz="0" w:space="0" w:color="auto"/>
        <w:left w:val="none" w:sz="0" w:space="0" w:color="auto"/>
        <w:bottom w:val="none" w:sz="0" w:space="0" w:color="auto"/>
        <w:right w:val="none" w:sz="0" w:space="0" w:color="auto"/>
      </w:divBdr>
    </w:div>
    <w:div w:id="1290742642">
      <w:bodyDiv w:val="1"/>
      <w:marLeft w:val="0"/>
      <w:marRight w:val="0"/>
      <w:marTop w:val="0"/>
      <w:marBottom w:val="0"/>
      <w:divBdr>
        <w:top w:val="none" w:sz="0" w:space="0" w:color="auto"/>
        <w:left w:val="none" w:sz="0" w:space="0" w:color="auto"/>
        <w:bottom w:val="none" w:sz="0" w:space="0" w:color="auto"/>
        <w:right w:val="none" w:sz="0" w:space="0" w:color="auto"/>
      </w:divBdr>
    </w:div>
    <w:div w:id="1296177190">
      <w:bodyDiv w:val="1"/>
      <w:marLeft w:val="0"/>
      <w:marRight w:val="0"/>
      <w:marTop w:val="0"/>
      <w:marBottom w:val="0"/>
      <w:divBdr>
        <w:top w:val="none" w:sz="0" w:space="0" w:color="auto"/>
        <w:left w:val="none" w:sz="0" w:space="0" w:color="auto"/>
        <w:bottom w:val="none" w:sz="0" w:space="0" w:color="auto"/>
        <w:right w:val="none" w:sz="0" w:space="0" w:color="auto"/>
      </w:divBdr>
    </w:div>
    <w:div w:id="1306398343">
      <w:bodyDiv w:val="1"/>
      <w:marLeft w:val="0"/>
      <w:marRight w:val="0"/>
      <w:marTop w:val="0"/>
      <w:marBottom w:val="0"/>
      <w:divBdr>
        <w:top w:val="none" w:sz="0" w:space="0" w:color="auto"/>
        <w:left w:val="none" w:sz="0" w:space="0" w:color="auto"/>
        <w:bottom w:val="none" w:sz="0" w:space="0" w:color="auto"/>
        <w:right w:val="none" w:sz="0" w:space="0" w:color="auto"/>
      </w:divBdr>
      <w:divsChild>
        <w:div w:id="344868390">
          <w:marLeft w:val="547"/>
          <w:marRight w:val="0"/>
          <w:marTop w:val="0"/>
          <w:marBottom w:val="0"/>
          <w:divBdr>
            <w:top w:val="none" w:sz="0" w:space="0" w:color="auto"/>
            <w:left w:val="none" w:sz="0" w:space="0" w:color="auto"/>
            <w:bottom w:val="none" w:sz="0" w:space="0" w:color="auto"/>
            <w:right w:val="none" w:sz="0" w:space="0" w:color="auto"/>
          </w:divBdr>
        </w:div>
      </w:divsChild>
    </w:div>
    <w:div w:id="1310943815">
      <w:bodyDiv w:val="1"/>
      <w:marLeft w:val="0"/>
      <w:marRight w:val="0"/>
      <w:marTop w:val="0"/>
      <w:marBottom w:val="0"/>
      <w:divBdr>
        <w:top w:val="none" w:sz="0" w:space="0" w:color="auto"/>
        <w:left w:val="none" w:sz="0" w:space="0" w:color="auto"/>
        <w:bottom w:val="none" w:sz="0" w:space="0" w:color="auto"/>
        <w:right w:val="none" w:sz="0" w:space="0" w:color="auto"/>
      </w:divBdr>
    </w:div>
    <w:div w:id="1313094236">
      <w:bodyDiv w:val="1"/>
      <w:marLeft w:val="0"/>
      <w:marRight w:val="0"/>
      <w:marTop w:val="0"/>
      <w:marBottom w:val="0"/>
      <w:divBdr>
        <w:top w:val="none" w:sz="0" w:space="0" w:color="auto"/>
        <w:left w:val="none" w:sz="0" w:space="0" w:color="auto"/>
        <w:bottom w:val="none" w:sz="0" w:space="0" w:color="auto"/>
        <w:right w:val="none" w:sz="0" w:space="0" w:color="auto"/>
      </w:divBdr>
    </w:div>
    <w:div w:id="1344867284">
      <w:bodyDiv w:val="1"/>
      <w:marLeft w:val="0"/>
      <w:marRight w:val="0"/>
      <w:marTop w:val="0"/>
      <w:marBottom w:val="0"/>
      <w:divBdr>
        <w:top w:val="none" w:sz="0" w:space="0" w:color="auto"/>
        <w:left w:val="none" w:sz="0" w:space="0" w:color="auto"/>
        <w:bottom w:val="none" w:sz="0" w:space="0" w:color="auto"/>
        <w:right w:val="none" w:sz="0" w:space="0" w:color="auto"/>
      </w:divBdr>
    </w:div>
    <w:div w:id="1347437080">
      <w:bodyDiv w:val="1"/>
      <w:marLeft w:val="0"/>
      <w:marRight w:val="0"/>
      <w:marTop w:val="0"/>
      <w:marBottom w:val="0"/>
      <w:divBdr>
        <w:top w:val="none" w:sz="0" w:space="0" w:color="auto"/>
        <w:left w:val="none" w:sz="0" w:space="0" w:color="auto"/>
        <w:bottom w:val="none" w:sz="0" w:space="0" w:color="auto"/>
        <w:right w:val="none" w:sz="0" w:space="0" w:color="auto"/>
      </w:divBdr>
    </w:div>
    <w:div w:id="1349218815">
      <w:bodyDiv w:val="1"/>
      <w:marLeft w:val="0"/>
      <w:marRight w:val="0"/>
      <w:marTop w:val="0"/>
      <w:marBottom w:val="0"/>
      <w:divBdr>
        <w:top w:val="none" w:sz="0" w:space="0" w:color="auto"/>
        <w:left w:val="none" w:sz="0" w:space="0" w:color="auto"/>
        <w:bottom w:val="none" w:sz="0" w:space="0" w:color="auto"/>
        <w:right w:val="none" w:sz="0" w:space="0" w:color="auto"/>
      </w:divBdr>
    </w:div>
    <w:div w:id="1360744460">
      <w:bodyDiv w:val="1"/>
      <w:marLeft w:val="0"/>
      <w:marRight w:val="0"/>
      <w:marTop w:val="0"/>
      <w:marBottom w:val="0"/>
      <w:divBdr>
        <w:top w:val="none" w:sz="0" w:space="0" w:color="auto"/>
        <w:left w:val="none" w:sz="0" w:space="0" w:color="auto"/>
        <w:bottom w:val="none" w:sz="0" w:space="0" w:color="auto"/>
        <w:right w:val="none" w:sz="0" w:space="0" w:color="auto"/>
      </w:divBdr>
    </w:div>
    <w:div w:id="1372271035">
      <w:bodyDiv w:val="1"/>
      <w:marLeft w:val="0"/>
      <w:marRight w:val="0"/>
      <w:marTop w:val="0"/>
      <w:marBottom w:val="0"/>
      <w:divBdr>
        <w:top w:val="none" w:sz="0" w:space="0" w:color="auto"/>
        <w:left w:val="none" w:sz="0" w:space="0" w:color="auto"/>
        <w:bottom w:val="none" w:sz="0" w:space="0" w:color="auto"/>
        <w:right w:val="none" w:sz="0" w:space="0" w:color="auto"/>
      </w:divBdr>
    </w:div>
    <w:div w:id="1383794697">
      <w:bodyDiv w:val="1"/>
      <w:marLeft w:val="0"/>
      <w:marRight w:val="0"/>
      <w:marTop w:val="0"/>
      <w:marBottom w:val="0"/>
      <w:divBdr>
        <w:top w:val="none" w:sz="0" w:space="0" w:color="auto"/>
        <w:left w:val="none" w:sz="0" w:space="0" w:color="auto"/>
        <w:bottom w:val="none" w:sz="0" w:space="0" w:color="auto"/>
        <w:right w:val="none" w:sz="0" w:space="0" w:color="auto"/>
      </w:divBdr>
    </w:div>
    <w:div w:id="1387098964">
      <w:bodyDiv w:val="1"/>
      <w:marLeft w:val="0"/>
      <w:marRight w:val="0"/>
      <w:marTop w:val="0"/>
      <w:marBottom w:val="0"/>
      <w:divBdr>
        <w:top w:val="none" w:sz="0" w:space="0" w:color="auto"/>
        <w:left w:val="none" w:sz="0" w:space="0" w:color="auto"/>
        <w:bottom w:val="none" w:sz="0" w:space="0" w:color="auto"/>
        <w:right w:val="none" w:sz="0" w:space="0" w:color="auto"/>
      </w:divBdr>
    </w:div>
    <w:div w:id="1412779731">
      <w:bodyDiv w:val="1"/>
      <w:marLeft w:val="0"/>
      <w:marRight w:val="0"/>
      <w:marTop w:val="0"/>
      <w:marBottom w:val="0"/>
      <w:divBdr>
        <w:top w:val="none" w:sz="0" w:space="0" w:color="auto"/>
        <w:left w:val="none" w:sz="0" w:space="0" w:color="auto"/>
        <w:bottom w:val="none" w:sz="0" w:space="0" w:color="auto"/>
        <w:right w:val="none" w:sz="0" w:space="0" w:color="auto"/>
      </w:divBdr>
    </w:div>
    <w:div w:id="1454203108">
      <w:bodyDiv w:val="1"/>
      <w:marLeft w:val="0"/>
      <w:marRight w:val="0"/>
      <w:marTop w:val="0"/>
      <w:marBottom w:val="0"/>
      <w:divBdr>
        <w:top w:val="none" w:sz="0" w:space="0" w:color="auto"/>
        <w:left w:val="none" w:sz="0" w:space="0" w:color="auto"/>
        <w:bottom w:val="none" w:sz="0" w:space="0" w:color="auto"/>
        <w:right w:val="none" w:sz="0" w:space="0" w:color="auto"/>
      </w:divBdr>
    </w:div>
    <w:div w:id="1456680266">
      <w:bodyDiv w:val="1"/>
      <w:marLeft w:val="0"/>
      <w:marRight w:val="0"/>
      <w:marTop w:val="0"/>
      <w:marBottom w:val="0"/>
      <w:divBdr>
        <w:top w:val="none" w:sz="0" w:space="0" w:color="auto"/>
        <w:left w:val="none" w:sz="0" w:space="0" w:color="auto"/>
        <w:bottom w:val="none" w:sz="0" w:space="0" w:color="auto"/>
        <w:right w:val="none" w:sz="0" w:space="0" w:color="auto"/>
      </w:divBdr>
    </w:div>
    <w:div w:id="1473402894">
      <w:bodyDiv w:val="1"/>
      <w:marLeft w:val="0"/>
      <w:marRight w:val="0"/>
      <w:marTop w:val="0"/>
      <w:marBottom w:val="0"/>
      <w:divBdr>
        <w:top w:val="none" w:sz="0" w:space="0" w:color="auto"/>
        <w:left w:val="none" w:sz="0" w:space="0" w:color="auto"/>
        <w:bottom w:val="none" w:sz="0" w:space="0" w:color="auto"/>
        <w:right w:val="none" w:sz="0" w:space="0" w:color="auto"/>
      </w:divBdr>
    </w:div>
    <w:div w:id="1493138782">
      <w:bodyDiv w:val="1"/>
      <w:marLeft w:val="0"/>
      <w:marRight w:val="0"/>
      <w:marTop w:val="0"/>
      <w:marBottom w:val="0"/>
      <w:divBdr>
        <w:top w:val="none" w:sz="0" w:space="0" w:color="auto"/>
        <w:left w:val="none" w:sz="0" w:space="0" w:color="auto"/>
        <w:bottom w:val="none" w:sz="0" w:space="0" w:color="auto"/>
        <w:right w:val="none" w:sz="0" w:space="0" w:color="auto"/>
      </w:divBdr>
    </w:div>
    <w:div w:id="1494569662">
      <w:bodyDiv w:val="1"/>
      <w:marLeft w:val="0"/>
      <w:marRight w:val="0"/>
      <w:marTop w:val="0"/>
      <w:marBottom w:val="0"/>
      <w:divBdr>
        <w:top w:val="none" w:sz="0" w:space="0" w:color="auto"/>
        <w:left w:val="none" w:sz="0" w:space="0" w:color="auto"/>
        <w:bottom w:val="none" w:sz="0" w:space="0" w:color="auto"/>
        <w:right w:val="none" w:sz="0" w:space="0" w:color="auto"/>
      </w:divBdr>
    </w:div>
    <w:div w:id="1495027674">
      <w:bodyDiv w:val="1"/>
      <w:marLeft w:val="0"/>
      <w:marRight w:val="0"/>
      <w:marTop w:val="0"/>
      <w:marBottom w:val="0"/>
      <w:divBdr>
        <w:top w:val="none" w:sz="0" w:space="0" w:color="auto"/>
        <w:left w:val="none" w:sz="0" w:space="0" w:color="auto"/>
        <w:bottom w:val="none" w:sz="0" w:space="0" w:color="auto"/>
        <w:right w:val="none" w:sz="0" w:space="0" w:color="auto"/>
      </w:divBdr>
    </w:div>
    <w:div w:id="1521117802">
      <w:bodyDiv w:val="1"/>
      <w:marLeft w:val="0"/>
      <w:marRight w:val="0"/>
      <w:marTop w:val="0"/>
      <w:marBottom w:val="0"/>
      <w:divBdr>
        <w:top w:val="none" w:sz="0" w:space="0" w:color="auto"/>
        <w:left w:val="none" w:sz="0" w:space="0" w:color="auto"/>
        <w:bottom w:val="none" w:sz="0" w:space="0" w:color="auto"/>
        <w:right w:val="none" w:sz="0" w:space="0" w:color="auto"/>
      </w:divBdr>
    </w:div>
    <w:div w:id="1521967401">
      <w:bodyDiv w:val="1"/>
      <w:marLeft w:val="0"/>
      <w:marRight w:val="0"/>
      <w:marTop w:val="0"/>
      <w:marBottom w:val="0"/>
      <w:divBdr>
        <w:top w:val="none" w:sz="0" w:space="0" w:color="auto"/>
        <w:left w:val="none" w:sz="0" w:space="0" w:color="auto"/>
        <w:bottom w:val="none" w:sz="0" w:space="0" w:color="auto"/>
        <w:right w:val="none" w:sz="0" w:space="0" w:color="auto"/>
      </w:divBdr>
    </w:div>
    <w:div w:id="1527210054">
      <w:bodyDiv w:val="1"/>
      <w:marLeft w:val="0"/>
      <w:marRight w:val="0"/>
      <w:marTop w:val="0"/>
      <w:marBottom w:val="0"/>
      <w:divBdr>
        <w:top w:val="none" w:sz="0" w:space="0" w:color="auto"/>
        <w:left w:val="none" w:sz="0" w:space="0" w:color="auto"/>
        <w:bottom w:val="none" w:sz="0" w:space="0" w:color="auto"/>
        <w:right w:val="none" w:sz="0" w:space="0" w:color="auto"/>
      </w:divBdr>
    </w:div>
    <w:div w:id="1540849178">
      <w:bodyDiv w:val="1"/>
      <w:marLeft w:val="0"/>
      <w:marRight w:val="0"/>
      <w:marTop w:val="0"/>
      <w:marBottom w:val="0"/>
      <w:divBdr>
        <w:top w:val="none" w:sz="0" w:space="0" w:color="auto"/>
        <w:left w:val="none" w:sz="0" w:space="0" w:color="auto"/>
        <w:bottom w:val="none" w:sz="0" w:space="0" w:color="auto"/>
        <w:right w:val="none" w:sz="0" w:space="0" w:color="auto"/>
      </w:divBdr>
    </w:div>
    <w:div w:id="1546406425">
      <w:bodyDiv w:val="1"/>
      <w:marLeft w:val="0"/>
      <w:marRight w:val="0"/>
      <w:marTop w:val="0"/>
      <w:marBottom w:val="0"/>
      <w:divBdr>
        <w:top w:val="none" w:sz="0" w:space="0" w:color="auto"/>
        <w:left w:val="none" w:sz="0" w:space="0" w:color="auto"/>
        <w:bottom w:val="none" w:sz="0" w:space="0" w:color="auto"/>
        <w:right w:val="none" w:sz="0" w:space="0" w:color="auto"/>
      </w:divBdr>
    </w:div>
    <w:div w:id="1556043045">
      <w:bodyDiv w:val="1"/>
      <w:marLeft w:val="0"/>
      <w:marRight w:val="0"/>
      <w:marTop w:val="0"/>
      <w:marBottom w:val="0"/>
      <w:divBdr>
        <w:top w:val="none" w:sz="0" w:space="0" w:color="auto"/>
        <w:left w:val="none" w:sz="0" w:space="0" w:color="auto"/>
        <w:bottom w:val="none" w:sz="0" w:space="0" w:color="auto"/>
        <w:right w:val="none" w:sz="0" w:space="0" w:color="auto"/>
      </w:divBdr>
    </w:div>
    <w:div w:id="1556240343">
      <w:bodyDiv w:val="1"/>
      <w:marLeft w:val="0"/>
      <w:marRight w:val="0"/>
      <w:marTop w:val="0"/>
      <w:marBottom w:val="0"/>
      <w:divBdr>
        <w:top w:val="none" w:sz="0" w:space="0" w:color="auto"/>
        <w:left w:val="none" w:sz="0" w:space="0" w:color="auto"/>
        <w:bottom w:val="none" w:sz="0" w:space="0" w:color="auto"/>
        <w:right w:val="none" w:sz="0" w:space="0" w:color="auto"/>
      </w:divBdr>
    </w:div>
    <w:div w:id="1616135327">
      <w:bodyDiv w:val="1"/>
      <w:marLeft w:val="0"/>
      <w:marRight w:val="0"/>
      <w:marTop w:val="0"/>
      <w:marBottom w:val="0"/>
      <w:divBdr>
        <w:top w:val="none" w:sz="0" w:space="0" w:color="auto"/>
        <w:left w:val="none" w:sz="0" w:space="0" w:color="auto"/>
        <w:bottom w:val="none" w:sz="0" w:space="0" w:color="auto"/>
        <w:right w:val="none" w:sz="0" w:space="0" w:color="auto"/>
      </w:divBdr>
    </w:div>
    <w:div w:id="1618174788">
      <w:bodyDiv w:val="1"/>
      <w:marLeft w:val="0"/>
      <w:marRight w:val="0"/>
      <w:marTop w:val="0"/>
      <w:marBottom w:val="0"/>
      <w:divBdr>
        <w:top w:val="none" w:sz="0" w:space="0" w:color="auto"/>
        <w:left w:val="none" w:sz="0" w:space="0" w:color="auto"/>
        <w:bottom w:val="none" w:sz="0" w:space="0" w:color="auto"/>
        <w:right w:val="none" w:sz="0" w:space="0" w:color="auto"/>
      </w:divBdr>
    </w:div>
    <w:div w:id="1663704339">
      <w:bodyDiv w:val="1"/>
      <w:marLeft w:val="0"/>
      <w:marRight w:val="0"/>
      <w:marTop w:val="0"/>
      <w:marBottom w:val="0"/>
      <w:divBdr>
        <w:top w:val="none" w:sz="0" w:space="0" w:color="auto"/>
        <w:left w:val="none" w:sz="0" w:space="0" w:color="auto"/>
        <w:bottom w:val="none" w:sz="0" w:space="0" w:color="auto"/>
        <w:right w:val="none" w:sz="0" w:space="0" w:color="auto"/>
      </w:divBdr>
    </w:div>
    <w:div w:id="1669165970">
      <w:bodyDiv w:val="1"/>
      <w:marLeft w:val="0"/>
      <w:marRight w:val="0"/>
      <w:marTop w:val="0"/>
      <w:marBottom w:val="0"/>
      <w:divBdr>
        <w:top w:val="none" w:sz="0" w:space="0" w:color="auto"/>
        <w:left w:val="none" w:sz="0" w:space="0" w:color="auto"/>
        <w:bottom w:val="none" w:sz="0" w:space="0" w:color="auto"/>
        <w:right w:val="none" w:sz="0" w:space="0" w:color="auto"/>
      </w:divBdr>
    </w:div>
    <w:div w:id="1674067343">
      <w:bodyDiv w:val="1"/>
      <w:marLeft w:val="0"/>
      <w:marRight w:val="0"/>
      <w:marTop w:val="0"/>
      <w:marBottom w:val="0"/>
      <w:divBdr>
        <w:top w:val="none" w:sz="0" w:space="0" w:color="auto"/>
        <w:left w:val="none" w:sz="0" w:space="0" w:color="auto"/>
        <w:bottom w:val="none" w:sz="0" w:space="0" w:color="auto"/>
        <w:right w:val="none" w:sz="0" w:space="0" w:color="auto"/>
      </w:divBdr>
    </w:div>
    <w:div w:id="1688797515">
      <w:bodyDiv w:val="1"/>
      <w:marLeft w:val="0"/>
      <w:marRight w:val="0"/>
      <w:marTop w:val="0"/>
      <w:marBottom w:val="0"/>
      <w:divBdr>
        <w:top w:val="none" w:sz="0" w:space="0" w:color="auto"/>
        <w:left w:val="none" w:sz="0" w:space="0" w:color="auto"/>
        <w:bottom w:val="none" w:sz="0" w:space="0" w:color="auto"/>
        <w:right w:val="none" w:sz="0" w:space="0" w:color="auto"/>
      </w:divBdr>
    </w:div>
    <w:div w:id="1698890291">
      <w:bodyDiv w:val="1"/>
      <w:marLeft w:val="0"/>
      <w:marRight w:val="0"/>
      <w:marTop w:val="0"/>
      <w:marBottom w:val="0"/>
      <w:divBdr>
        <w:top w:val="none" w:sz="0" w:space="0" w:color="auto"/>
        <w:left w:val="none" w:sz="0" w:space="0" w:color="auto"/>
        <w:bottom w:val="none" w:sz="0" w:space="0" w:color="auto"/>
        <w:right w:val="none" w:sz="0" w:space="0" w:color="auto"/>
      </w:divBdr>
    </w:div>
    <w:div w:id="1701468907">
      <w:bodyDiv w:val="1"/>
      <w:marLeft w:val="0"/>
      <w:marRight w:val="0"/>
      <w:marTop w:val="0"/>
      <w:marBottom w:val="0"/>
      <w:divBdr>
        <w:top w:val="none" w:sz="0" w:space="0" w:color="auto"/>
        <w:left w:val="none" w:sz="0" w:space="0" w:color="auto"/>
        <w:bottom w:val="none" w:sz="0" w:space="0" w:color="auto"/>
        <w:right w:val="none" w:sz="0" w:space="0" w:color="auto"/>
      </w:divBdr>
    </w:div>
    <w:div w:id="1707485611">
      <w:bodyDiv w:val="1"/>
      <w:marLeft w:val="0"/>
      <w:marRight w:val="0"/>
      <w:marTop w:val="0"/>
      <w:marBottom w:val="0"/>
      <w:divBdr>
        <w:top w:val="none" w:sz="0" w:space="0" w:color="auto"/>
        <w:left w:val="none" w:sz="0" w:space="0" w:color="auto"/>
        <w:bottom w:val="none" w:sz="0" w:space="0" w:color="auto"/>
        <w:right w:val="none" w:sz="0" w:space="0" w:color="auto"/>
      </w:divBdr>
    </w:div>
    <w:div w:id="1709180930">
      <w:bodyDiv w:val="1"/>
      <w:marLeft w:val="0"/>
      <w:marRight w:val="0"/>
      <w:marTop w:val="0"/>
      <w:marBottom w:val="0"/>
      <w:divBdr>
        <w:top w:val="none" w:sz="0" w:space="0" w:color="auto"/>
        <w:left w:val="none" w:sz="0" w:space="0" w:color="auto"/>
        <w:bottom w:val="none" w:sz="0" w:space="0" w:color="auto"/>
        <w:right w:val="none" w:sz="0" w:space="0" w:color="auto"/>
      </w:divBdr>
    </w:div>
    <w:div w:id="1749115364">
      <w:bodyDiv w:val="1"/>
      <w:marLeft w:val="0"/>
      <w:marRight w:val="0"/>
      <w:marTop w:val="0"/>
      <w:marBottom w:val="0"/>
      <w:divBdr>
        <w:top w:val="none" w:sz="0" w:space="0" w:color="auto"/>
        <w:left w:val="none" w:sz="0" w:space="0" w:color="auto"/>
        <w:bottom w:val="none" w:sz="0" w:space="0" w:color="auto"/>
        <w:right w:val="none" w:sz="0" w:space="0" w:color="auto"/>
      </w:divBdr>
    </w:div>
    <w:div w:id="1772629878">
      <w:bodyDiv w:val="1"/>
      <w:marLeft w:val="0"/>
      <w:marRight w:val="0"/>
      <w:marTop w:val="0"/>
      <w:marBottom w:val="0"/>
      <w:divBdr>
        <w:top w:val="none" w:sz="0" w:space="0" w:color="auto"/>
        <w:left w:val="none" w:sz="0" w:space="0" w:color="auto"/>
        <w:bottom w:val="none" w:sz="0" w:space="0" w:color="auto"/>
        <w:right w:val="none" w:sz="0" w:space="0" w:color="auto"/>
      </w:divBdr>
    </w:div>
    <w:div w:id="1773625069">
      <w:bodyDiv w:val="1"/>
      <w:marLeft w:val="0"/>
      <w:marRight w:val="0"/>
      <w:marTop w:val="0"/>
      <w:marBottom w:val="0"/>
      <w:divBdr>
        <w:top w:val="none" w:sz="0" w:space="0" w:color="auto"/>
        <w:left w:val="none" w:sz="0" w:space="0" w:color="auto"/>
        <w:bottom w:val="none" w:sz="0" w:space="0" w:color="auto"/>
        <w:right w:val="none" w:sz="0" w:space="0" w:color="auto"/>
      </w:divBdr>
    </w:div>
    <w:div w:id="1785616690">
      <w:bodyDiv w:val="1"/>
      <w:marLeft w:val="0"/>
      <w:marRight w:val="0"/>
      <w:marTop w:val="0"/>
      <w:marBottom w:val="0"/>
      <w:divBdr>
        <w:top w:val="none" w:sz="0" w:space="0" w:color="auto"/>
        <w:left w:val="none" w:sz="0" w:space="0" w:color="auto"/>
        <w:bottom w:val="none" w:sz="0" w:space="0" w:color="auto"/>
        <w:right w:val="none" w:sz="0" w:space="0" w:color="auto"/>
      </w:divBdr>
    </w:div>
    <w:div w:id="1788501827">
      <w:bodyDiv w:val="1"/>
      <w:marLeft w:val="0"/>
      <w:marRight w:val="0"/>
      <w:marTop w:val="0"/>
      <w:marBottom w:val="0"/>
      <w:divBdr>
        <w:top w:val="none" w:sz="0" w:space="0" w:color="auto"/>
        <w:left w:val="none" w:sz="0" w:space="0" w:color="auto"/>
        <w:bottom w:val="none" w:sz="0" w:space="0" w:color="auto"/>
        <w:right w:val="none" w:sz="0" w:space="0" w:color="auto"/>
      </w:divBdr>
    </w:div>
    <w:div w:id="1823960992">
      <w:bodyDiv w:val="1"/>
      <w:marLeft w:val="0"/>
      <w:marRight w:val="0"/>
      <w:marTop w:val="0"/>
      <w:marBottom w:val="0"/>
      <w:divBdr>
        <w:top w:val="none" w:sz="0" w:space="0" w:color="auto"/>
        <w:left w:val="none" w:sz="0" w:space="0" w:color="auto"/>
        <w:bottom w:val="none" w:sz="0" w:space="0" w:color="auto"/>
        <w:right w:val="none" w:sz="0" w:space="0" w:color="auto"/>
      </w:divBdr>
    </w:div>
    <w:div w:id="1824346861">
      <w:bodyDiv w:val="1"/>
      <w:marLeft w:val="0"/>
      <w:marRight w:val="0"/>
      <w:marTop w:val="0"/>
      <w:marBottom w:val="0"/>
      <w:divBdr>
        <w:top w:val="none" w:sz="0" w:space="0" w:color="auto"/>
        <w:left w:val="none" w:sz="0" w:space="0" w:color="auto"/>
        <w:bottom w:val="none" w:sz="0" w:space="0" w:color="auto"/>
        <w:right w:val="none" w:sz="0" w:space="0" w:color="auto"/>
      </w:divBdr>
      <w:divsChild>
        <w:div w:id="361710443">
          <w:marLeft w:val="547"/>
          <w:marRight w:val="0"/>
          <w:marTop w:val="0"/>
          <w:marBottom w:val="0"/>
          <w:divBdr>
            <w:top w:val="none" w:sz="0" w:space="0" w:color="auto"/>
            <w:left w:val="none" w:sz="0" w:space="0" w:color="auto"/>
            <w:bottom w:val="none" w:sz="0" w:space="0" w:color="auto"/>
            <w:right w:val="none" w:sz="0" w:space="0" w:color="auto"/>
          </w:divBdr>
        </w:div>
      </w:divsChild>
    </w:div>
    <w:div w:id="1824546321">
      <w:bodyDiv w:val="1"/>
      <w:marLeft w:val="0"/>
      <w:marRight w:val="0"/>
      <w:marTop w:val="0"/>
      <w:marBottom w:val="0"/>
      <w:divBdr>
        <w:top w:val="none" w:sz="0" w:space="0" w:color="auto"/>
        <w:left w:val="none" w:sz="0" w:space="0" w:color="auto"/>
        <w:bottom w:val="none" w:sz="0" w:space="0" w:color="auto"/>
        <w:right w:val="none" w:sz="0" w:space="0" w:color="auto"/>
      </w:divBdr>
    </w:div>
    <w:div w:id="1830750513">
      <w:bodyDiv w:val="1"/>
      <w:marLeft w:val="0"/>
      <w:marRight w:val="0"/>
      <w:marTop w:val="0"/>
      <w:marBottom w:val="0"/>
      <w:divBdr>
        <w:top w:val="none" w:sz="0" w:space="0" w:color="auto"/>
        <w:left w:val="none" w:sz="0" w:space="0" w:color="auto"/>
        <w:bottom w:val="none" w:sz="0" w:space="0" w:color="auto"/>
        <w:right w:val="none" w:sz="0" w:space="0" w:color="auto"/>
      </w:divBdr>
    </w:div>
    <w:div w:id="1849179128">
      <w:bodyDiv w:val="1"/>
      <w:marLeft w:val="0"/>
      <w:marRight w:val="0"/>
      <w:marTop w:val="0"/>
      <w:marBottom w:val="0"/>
      <w:divBdr>
        <w:top w:val="none" w:sz="0" w:space="0" w:color="auto"/>
        <w:left w:val="none" w:sz="0" w:space="0" w:color="auto"/>
        <w:bottom w:val="none" w:sz="0" w:space="0" w:color="auto"/>
        <w:right w:val="none" w:sz="0" w:space="0" w:color="auto"/>
      </w:divBdr>
    </w:div>
    <w:div w:id="1873566655">
      <w:bodyDiv w:val="1"/>
      <w:marLeft w:val="0"/>
      <w:marRight w:val="0"/>
      <w:marTop w:val="0"/>
      <w:marBottom w:val="0"/>
      <w:divBdr>
        <w:top w:val="none" w:sz="0" w:space="0" w:color="auto"/>
        <w:left w:val="none" w:sz="0" w:space="0" w:color="auto"/>
        <w:bottom w:val="none" w:sz="0" w:space="0" w:color="auto"/>
        <w:right w:val="none" w:sz="0" w:space="0" w:color="auto"/>
      </w:divBdr>
    </w:div>
    <w:div w:id="1904170608">
      <w:bodyDiv w:val="1"/>
      <w:marLeft w:val="0"/>
      <w:marRight w:val="0"/>
      <w:marTop w:val="0"/>
      <w:marBottom w:val="0"/>
      <w:divBdr>
        <w:top w:val="none" w:sz="0" w:space="0" w:color="auto"/>
        <w:left w:val="none" w:sz="0" w:space="0" w:color="auto"/>
        <w:bottom w:val="none" w:sz="0" w:space="0" w:color="auto"/>
        <w:right w:val="none" w:sz="0" w:space="0" w:color="auto"/>
      </w:divBdr>
    </w:div>
    <w:div w:id="1911423318">
      <w:bodyDiv w:val="1"/>
      <w:marLeft w:val="0"/>
      <w:marRight w:val="0"/>
      <w:marTop w:val="0"/>
      <w:marBottom w:val="0"/>
      <w:divBdr>
        <w:top w:val="none" w:sz="0" w:space="0" w:color="auto"/>
        <w:left w:val="none" w:sz="0" w:space="0" w:color="auto"/>
        <w:bottom w:val="none" w:sz="0" w:space="0" w:color="auto"/>
        <w:right w:val="none" w:sz="0" w:space="0" w:color="auto"/>
      </w:divBdr>
    </w:div>
    <w:div w:id="1911769490">
      <w:bodyDiv w:val="1"/>
      <w:marLeft w:val="0"/>
      <w:marRight w:val="0"/>
      <w:marTop w:val="0"/>
      <w:marBottom w:val="0"/>
      <w:divBdr>
        <w:top w:val="none" w:sz="0" w:space="0" w:color="auto"/>
        <w:left w:val="none" w:sz="0" w:space="0" w:color="auto"/>
        <w:bottom w:val="none" w:sz="0" w:space="0" w:color="auto"/>
        <w:right w:val="none" w:sz="0" w:space="0" w:color="auto"/>
      </w:divBdr>
    </w:div>
    <w:div w:id="1912890224">
      <w:bodyDiv w:val="1"/>
      <w:marLeft w:val="0"/>
      <w:marRight w:val="0"/>
      <w:marTop w:val="0"/>
      <w:marBottom w:val="0"/>
      <w:divBdr>
        <w:top w:val="none" w:sz="0" w:space="0" w:color="auto"/>
        <w:left w:val="none" w:sz="0" w:space="0" w:color="auto"/>
        <w:bottom w:val="none" w:sz="0" w:space="0" w:color="auto"/>
        <w:right w:val="none" w:sz="0" w:space="0" w:color="auto"/>
      </w:divBdr>
    </w:div>
    <w:div w:id="1916282986">
      <w:bodyDiv w:val="1"/>
      <w:marLeft w:val="0"/>
      <w:marRight w:val="0"/>
      <w:marTop w:val="0"/>
      <w:marBottom w:val="0"/>
      <w:divBdr>
        <w:top w:val="none" w:sz="0" w:space="0" w:color="auto"/>
        <w:left w:val="none" w:sz="0" w:space="0" w:color="auto"/>
        <w:bottom w:val="none" w:sz="0" w:space="0" w:color="auto"/>
        <w:right w:val="none" w:sz="0" w:space="0" w:color="auto"/>
      </w:divBdr>
    </w:div>
    <w:div w:id="1924996114">
      <w:bodyDiv w:val="1"/>
      <w:marLeft w:val="0"/>
      <w:marRight w:val="0"/>
      <w:marTop w:val="0"/>
      <w:marBottom w:val="0"/>
      <w:divBdr>
        <w:top w:val="none" w:sz="0" w:space="0" w:color="auto"/>
        <w:left w:val="none" w:sz="0" w:space="0" w:color="auto"/>
        <w:bottom w:val="none" w:sz="0" w:space="0" w:color="auto"/>
        <w:right w:val="none" w:sz="0" w:space="0" w:color="auto"/>
      </w:divBdr>
    </w:div>
    <w:div w:id="1928490295">
      <w:bodyDiv w:val="1"/>
      <w:marLeft w:val="0"/>
      <w:marRight w:val="0"/>
      <w:marTop w:val="0"/>
      <w:marBottom w:val="0"/>
      <w:divBdr>
        <w:top w:val="none" w:sz="0" w:space="0" w:color="auto"/>
        <w:left w:val="none" w:sz="0" w:space="0" w:color="auto"/>
        <w:bottom w:val="none" w:sz="0" w:space="0" w:color="auto"/>
        <w:right w:val="none" w:sz="0" w:space="0" w:color="auto"/>
      </w:divBdr>
    </w:div>
    <w:div w:id="1930625396">
      <w:bodyDiv w:val="1"/>
      <w:marLeft w:val="0"/>
      <w:marRight w:val="0"/>
      <w:marTop w:val="0"/>
      <w:marBottom w:val="0"/>
      <w:divBdr>
        <w:top w:val="none" w:sz="0" w:space="0" w:color="auto"/>
        <w:left w:val="none" w:sz="0" w:space="0" w:color="auto"/>
        <w:bottom w:val="none" w:sz="0" w:space="0" w:color="auto"/>
        <w:right w:val="none" w:sz="0" w:space="0" w:color="auto"/>
      </w:divBdr>
    </w:div>
    <w:div w:id="1955624553">
      <w:bodyDiv w:val="1"/>
      <w:marLeft w:val="0"/>
      <w:marRight w:val="0"/>
      <w:marTop w:val="0"/>
      <w:marBottom w:val="0"/>
      <w:divBdr>
        <w:top w:val="none" w:sz="0" w:space="0" w:color="auto"/>
        <w:left w:val="none" w:sz="0" w:space="0" w:color="auto"/>
        <w:bottom w:val="none" w:sz="0" w:space="0" w:color="auto"/>
        <w:right w:val="none" w:sz="0" w:space="0" w:color="auto"/>
      </w:divBdr>
    </w:div>
    <w:div w:id="1993100889">
      <w:bodyDiv w:val="1"/>
      <w:marLeft w:val="0"/>
      <w:marRight w:val="0"/>
      <w:marTop w:val="0"/>
      <w:marBottom w:val="0"/>
      <w:divBdr>
        <w:top w:val="none" w:sz="0" w:space="0" w:color="auto"/>
        <w:left w:val="none" w:sz="0" w:space="0" w:color="auto"/>
        <w:bottom w:val="none" w:sz="0" w:space="0" w:color="auto"/>
        <w:right w:val="none" w:sz="0" w:space="0" w:color="auto"/>
      </w:divBdr>
    </w:div>
    <w:div w:id="2001305421">
      <w:bodyDiv w:val="1"/>
      <w:marLeft w:val="0"/>
      <w:marRight w:val="0"/>
      <w:marTop w:val="0"/>
      <w:marBottom w:val="0"/>
      <w:divBdr>
        <w:top w:val="none" w:sz="0" w:space="0" w:color="auto"/>
        <w:left w:val="none" w:sz="0" w:space="0" w:color="auto"/>
        <w:bottom w:val="none" w:sz="0" w:space="0" w:color="auto"/>
        <w:right w:val="none" w:sz="0" w:space="0" w:color="auto"/>
      </w:divBdr>
    </w:div>
    <w:div w:id="2013676936">
      <w:bodyDiv w:val="1"/>
      <w:marLeft w:val="0"/>
      <w:marRight w:val="0"/>
      <w:marTop w:val="0"/>
      <w:marBottom w:val="0"/>
      <w:divBdr>
        <w:top w:val="none" w:sz="0" w:space="0" w:color="auto"/>
        <w:left w:val="none" w:sz="0" w:space="0" w:color="auto"/>
        <w:bottom w:val="none" w:sz="0" w:space="0" w:color="auto"/>
        <w:right w:val="none" w:sz="0" w:space="0" w:color="auto"/>
      </w:divBdr>
    </w:div>
    <w:div w:id="2017614553">
      <w:bodyDiv w:val="1"/>
      <w:marLeft w:val="0"/>
      <w:marRight w:val="0"/>
      <w:marTop w:val="0"/>
      <w:marBottom w:val="0"/>
      <w:divBdr>
        <w:top w:val="none" w:sz="0" w:space="0" w:color="auto"/>
        <w:left w:val="none" w:sz="0" w:space="0" w:color="auto"/>
        <w:bottom w:val="none" w:sz="0" w:space="0" w:color="auto"/>
        <w:right w:val="none" w:sz="0" w:space="0" w:color="auto"/>
      </w:divBdr>
    </w:div>
    <w:div w:id="2026519119">
      <w:bodyDiv w:val="1"/>
      <w:marLeft w:val="0"/>
      <w:marRight w:val="0"/>
      <w:marTop w:val="0"/>
      <w:marBottom w:val="0"/>
      <w:divBdr>
        <w:top w:val="none" w:sz="0" w:space="0" w:color="auto"/>
        <w:left w:val="none" w:sz="0" w:space="0" w:color="auto"/>
        <w:bottom w:val="none" w:sz="0" w:space="0" w:color="auto"/>
        <w:right w:val="none" w:sz="0" w:space="0" w:color="auto"/>
      </w:divBdr>
    </w:div>
    <w:div w:id="2027057834">
      <w:bodyDiv w:val="1"/>
      <w:marLeft w:val="0"/>
      <w:marRight w:val="0"/>
      <w:marTop w:val="0"/>
      <w:marBottom w:val="0"/>
      <w:divBdr>
        <w:top w:val="none" w:sz="0" w:space="0" w:color="auto"/>
        <w:left w:val="none" w:sz="0" w:space="0" w:color="auto"/>
        <w:bottom w:val="none" w:sz="0" w:space="0" w:color="auto"/>
        <w:right w:val="none" w:sz="0" w:space="0" w:color="auto"/>
      </w:divBdr>
    </w:div>
    <w:div w:id="2030594569">
      <w:bodyDiv w:val="1"/>
      <w:marLeft w:val="0"/>
      <w:marRight w:val="0"/>
      <w:marTop w:val="0"/>
      <w:marBottom w:val="0"/>
      <w:divBdr>
        <w:top w:val="none" w:sz="0" w:space="0" w:color="auto"/>
        <w:left w:val="none" w:sz="0" w:space="0" w:color="auto"/>
        <w:bottom w:val="none" w:sz="0" w:space="0" w:color="auto"/>
        <w:right w:val="none" w:sz="0" w:space="0" w:color="auto"/>
      </w:divBdr>
    </w:div>
    <w:div w:id="2061051153">
      <w:bodyDiv w:val="1"/>
      <w:marLeft w:val="0"/>
      <w:marRight w:val="0"/>
      <w:marTop w:val="0"/>
      <w:marBottom w:val="0"/>
      <w:divBdr>
        <w:top w:val="none" w:sz="0" w:space="0" w:color="auto"/>
        <w:left w:val="none" w:sz="0" w:space="0" w:color="auto"/>
        <w:bottom w:val="none" w:sz="0" w:space="0" w:color="auto"/>
        <w:right w:val="none" w:sz="0" w:space="0" w:color="auto"/>
      </w:divBdr>
    </w:div>
    <w:div w:id="2072607456">
      <w:bodyDiv w:val="1"/>
      <w:marLeft w:val="0"/>
      <w:marRight w:val="0"/>
      <w:marTop w:val="0"/>
      <w:marBottom w:val="0"/>
      <w:divBdr>
        <w:top w:val="none" w:sz="0" w:space="0" w:color="auto"/>
        <w:left w:val="none" w:sz="0" w:space="0" w:color="auto"/>
        <w:bottom w:val="none" w:sz="0" w:space="0" w:color="auto"/>
        <w:right w:val="none" w:sz="0" w:space="0" w:color="auto"/>
      </w:divBdr>
    </w:div>
    <w:div w:id="2078933682">
      <w:bodyDiv w:val="1"/>
      <w:marLeft w:val="0"/>
      <w:marRight w:val="0"/>
      <w:marTop w:val="0"/>
      <w:marBottom w:val="0"/>
      <w:divBdr>
        <w:top w:val="none" w:sz="0" w:space="0" w:color="auto"/>
        <w:left w:val="none" w:sz="0" w:space="0" w:color="auto"/>
        <w:bottom w:val="none" w:sz="0" w:space="0" w:color="auto"/>
        <w:right w:val="none" w:sz="0" w:space="0" w:color="auto"/>
      </w:divBdr>
    </w:div>
    <w:div w:id="2081828361">
      <w:bodyDiv w:val="1"/>
      <w:marLeft w:val="0"/>
      <w:marRight w:val="0"/>
      <w:marTop w:val="0"/>
      <w:marBottom w:val="0"/>
      <w:divBdr>
        <w:top w:val="none" w:sz="0" w:space="0" w:color="auto"/>
        <w:left w:val="none" w:sz="0" w:space="0" w:color="auto"/>
        <w:bottom w:val="none" w:sz="0" w:space="0" w:color="auto"/>
        <w:right w:val="none" w:sz="0" w:space="0" w:color="auto"/>
      </w:divBdr>
    </w:div>
    <w:div w:id="2100834054">
      <w:bodyDiv w:val="1"/>
      <w:marLeft w:val="0"/>
      <w:marRight w:val="0"/>
      <w:marTop w:val="0"/>
      <w:marBottom w:val="0"/>
      <w:divBdr>
        <w:top w:val="none" w:sz="0" w:space="0" w:color="auto"/>
        <w:left w:val="none" w:sz="0" w:space="0" w:color="auto"/>
        <w:bottom w:val="none" w:sz="0" w:space="0" w:color="auto"/>
        <w:right w:val="none" w:sz="0" w:space="0" w:color="auto"/>
      </w:divBdr>
    </w:div>
    <w:div w:id="2102599599">
      <w:bodyDiv w:val="1"/>
      <w:marLeft w:val="0"/>
      <w:marRight w:val="0"/>
      <w:marTop w:val="0"/>
      <w:marBottom w:val="0"/>
      <w:divBdr>
        <w:top w:val="none" w:sz="0" w:space="0" w:color="auto"/>
        <w:left w:val="none" w:sz="0" w:space="0" w:color="auto"/>
        <w:bottom w:val="none" w:sz="0" w:space="0" w:color="auto"/>
        <w:right w:val="none" w:sz="0" w:space="0" w:color="auto"/>
      </w:divBdr>
    </w:div>
    <w:div w:id="2124381254">
      <w:bodyDiv w:val="1"/>
      <w:marLeft w:val="0"/>
      <w:marRight w:val="0"/>
      <w:marTop w:val="0"/>
      <w:marBottom w:val="0"/>
      <w:divBdr>
        <w:top w:val="none" w:sz="0" w:space="0" w:color="auto"/>
        <w:left w:val="none" w:sz="0" w:space="0" w:color="auto"/>
        <w:bottom w:val="none" w:sz="0" w:space="0" w:color="auto"/>
        <w:right w:val="none" w:sz="0" w:space="0" w:color="auto"/>
      </w:divBdr>
    </w:div>
    <w:div w:id="2137409512">
      <w:bodyDiv w:val="1"/>
      <w:marLeft w:val="0"/>
      <w:marRight w:val="0"/>
      <w:marTop w:val="0"/>
      <w:marBottom w:val="0"/>
      <w:divBdr>
        <w:top w:val="none" w:sz="0" w:space="0" w:color="auto"/>
        <w:left w:val="none" w:sz="0" w:space="0" w:color="auto"/>
        <w:bottom w:val="none" w:sz="0" w:space="0" w:color="auto"/>
        <w:right w:val="none" w:sz="0" w:space="0" w:color="auto"/>
      </w:divBdr>
    </w:div>
    <w:div w:id="2139764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F9B358-CFCC-43F3-AE18-1EE2AC9B2863}" type="doc">
      <dgm:prSet loTypeId="urn:microsoft.com/office/officeart/2005/8/layout/gear1" loCatId="process" qsTypeId="urn:microsoft.com/office/officeart/2005/8/quickstyle/simple1" qsCatId="simple" csTypeId="urn:microsoft.com/office/officeart/2005/8/colors/colorful1" csCatId="colorful" phldr="1"/>
      <dgm:spPr/>
    </dgm:pt>
    <dgm:pt modelId="{16863C2F-DFCF-4759-8F27-1FAC75B1E501}">
      <dgm:prSet phldrT="[Text]" custT="1"/>
      <dgm:spPr/>
      <dgm:t>
        <a:bodyPr/>
        <a:lstStyle/>
        <a:p>
          <a:r>
            <a:rPr lang="en-GB" sz="800" dirty="0"/>
            <a:t>Purpose: To further contribute to Yu's 3H framework and contribute to organisational development theories in Asian context. </a:t>
          </a:r>
          <a:endParaRPr lang="en-GB" sz="800"/>
        </a:p>
      </dgm:t>
    </dgm:pt>
    <dgm:pt modelId="{E64BD468-C3C8-4774-ACDF-7D70CEA009D8}" type="parTrans" cxnId="{7AD2655E-87F2-40F7-B2FA-059166558A09}">
      <dgm:prSet/>
      <dgm:spPr/>
      <dgm:t>
        <a:bodyPr/>
        <a:lstStyle/>
        <a:p>
          <a:endParaRPr lang="en-US"/>
        </a:p>
      </dgm:t>
    </dgm:pt>
    <dgm:pt modelId="{31CD43CF-48DF-4C18-8164-A360D99565B3}" type="sibTrans" cxnId="{7AD2655E-87F2-40F7-B2FA-059166558A09}">
      <dgm:prSet/>
      <dgm:spPr/>
      <dgm:t>
        <a:bodyPr/>
        <a:lstStyle/>
        <a:p>
          <a:endParaRPr lang="en-US"/>
        </a:p>
      </dgm:t>
    </dgm:pt>
    <dgm:pt modelId="{CAC6CC89-DBBE-4752-AB2A-503B77F66552}">
      <dgm:prSet phldrT="[Text]" custT="1"/>
      <dgm:spPr/>
      <dgm:t>
        <a:bodyPr/>
        <a:lstStyle/>
        <a:p>
          <a:r>
            <a:rPr lang="en-GB" sz="900"/>
            <a:t>Aim - </a:t>
          </a:r>
          <a:r>
            <a:rPr lang="en-GB" sz="900" dirty="0"/>
            <a:t>To research the efficiency and effectiveness of Yu’s 3H framework when applied </a:t>
          </a:r>
          <a:r>
            <a:rPr lang="en-GB" sz="1000" dirty="0"/>
            <a:t>.</a:t>
          </a:r>
          <a:endParaRPr lang="en-GB" sz="1000"/>
        </a:p>
      </dgm:t>
    </dgm:pt>
    <dgm:pt modelId="{6135679D-AC84-42C6-86CC-EC45290780DD}" type="parTrans" cxnId="{BDC80C2E-063C-4D4D-9703-12AA5D237057}">
      <dgm:prSet/>
      <dgm:spPr/>
      <dgm:t>
        <a:bodyPr/>
        <a:lstStyle/>
        <a:p>
          <a:endParaRPr lang="en-US"/>
        </a:p>
      </dgm:t>
    </dgm:pt>
    <dgm:pt modelId="{242A19A9-1D80-4670-A5C6-625BD9D322C9}" type="sibTrans" cxnId="{BDC80C2E-063C-4D4D-9703-12AA5D237057}">
      <dgm:prSet/>
      <dgm:spPr/>
      <dgm:t>
        <a:bodyPr/>
        <a:lstStyle/>
        <a:p>
          <a:endParaRPr lang="en-US"/>
        </a:p>
      </dgm:t>
    </dgm:pt>
    <dgm:pt modelId="{50F0F17B-0DAA-4E1C-B222-56227898159F}">
      <dgm:prSet phldrT="[Text]" custT="1"/>
      <dgm:spPr/>
      <dgm:t>
        <a:bodyPr/>
        <a:lstStyle/>
        <a:p>
          <a:r>
            <a:rPr lang="en-GB" sz="900"/>
            <a:t>Objective - </a:t>
          </a:r>
          <a:r>
            <a:rPr lang="en-GB" sz="900" dirty="0"/>
            <a:t>To make predicative outcomes applying Yu’s 3H framework. </a:t>
          </a:r>
          <a:endParaRPr lang="en-GB" sz="900"/>
        </a:p>
      </dgm:t>
    </dgm:pt>
    <dgm:pt modelId="{B5522F44-97C9-4FFB-88E8-436B9B42A58E}" type="parTrans" cxnId="{DE4B7E89-F1E6-46FE-9546-9D364F4F623A}">
      <dgm:prSet/>
      <dgm:spPr/>
      <dgm:t>
        <a:bodyPr/>
        <a:lstStyle/>
        <a:p>
          <a:endParaRPr lang="en-US"/>
        </a:p>
      </dgm:t>
    </dgm:pt>
    <dgm:pt modelId="{956C2525-E328-4CD4-99C4-CF3DF039B0BA}" type="sibTrans" cxnId="{DE4B7E89-F1E6-46FE-9546-9D364F4F623A}">
      <dgm:prSet/>
      <dgm:spPr/>
      <dgm:t>
        <a:bodyPr/>
        <a:lstStyle/>
        <a:p>
          <a:endParaRPr lang="en-US"/>
        </a:p>
      </dgm:t>
    </dgm:pt>
    <dgm:pt modelId="{475389E1-F0B4-4723-BF3F-2319616E2D2C}" type="pres">
      <dgm:prSet presAssocID="{2AF9B358-CFCC-43F3-AE18-1EE2AC9B2863}" presName="composite" presStyleCnt="0">
        <dgm:presLayoutVars>
          <dgm:chMax val="3"/>
          <dgm:animLvl val="lvl"/>
          <dgm:resizeHandles val="exact"/>
        </dgm:presLayoutVars>
      </dgm:prSet>
      <dgm:spPr/>
    </dgm:pt>
    <dgm:pt modelId="{E09E5444-43A6-44CD-B05E-B590645D4598}" type="pres">
      <dgm:prSet presAssocID="{16863C2F-DFCF-4759-8F27-1FAC75B1E501}" presName="gear1" presStyleLbl="node1" presStyleIdx="0" presStyleCnt="3" custScaleX="123895" custScaleY="96339" custLinFactNeighborX="32407" custLinFactNeighborY="-13611">
        <dgm:presLayoutVars>
          <dgm:chMax val="1"/>
          <dgm:bulletEnabled val="1"/>
        </dgm:presLayoutVars>
      </dgm:prSet>
      <dgm:spPr/>
    </dgm:pt>
    <dgm:pt modelId="{647CF1A5-F33C-4A27-976D-9808BAB4FF61}" type="pres">
      <dgm:prSet presAssocID="{16863C2F-DFCF-4759-8F27-1FAC75B1E501}" presName="gear1srcNode" presStyleLbl="node1" presStyleIdx="0" presStyleCnt="3"/>
      <dgm:spPr/>
    </dgm:pt>
    <dgm:pt modelId="{57B8FABD-3853-4FB5-9BF2-45B93BEC0563}" type="pres">
      <dgm:prSet presAssocID="{16863C2F-DFCF-4759-8F27-1FAC75B1E501}" presName="gear1dstNode" presStyleLbl="node1" presStyleIdx="0" presStyleCnt="3"/>
      <dgm:spPr/>
    </dgm:pt>
    <dgm:pt modelId="{137D1447-29B2-41D3-B7F6-93FD29D91D99}" type="pres">
      <dgm:prSet presAssocID="{CAC6CC89-DBBE-4752-AB2A-503B77F66552}" presName="gear2" presStyleLbl="node1" presStyleIdx="1" presStyleCnt="3" custScaleX="186463" custScaleY="147424" custLinFactNeighborX="-49474" custLinFactNeighborY="59677">
        <dgm:presLayoutVars>
          <dgm:chMax val="1"/>
          <dgm:bulletEnabled val="1"/>
        </dgm:presLayoutVars>
      </dgm:prSet>
      <dgm:spPr/>
    </dgm:pt>
    <dgm:pt modelId="{0C42F94C-8958-47B7-B53F-C73C5765B0B5}" type="pres">
      <dgm:prSet presAssocID="{CAC6CC89-DBBE-4752-AB2A-503B77F66552}" presName="gear2srcNode" presStyleLbl="node1" presStyleIdx="1" presStyleCnt="3"/>
      <dgm:spPr/>
    </dgm:pt>
    <dgm:pt modelId="{E103D87F-A867-4F54-BB32-015C9BD5F903}" type="pres">
      <dgm:prSet presAssocID="{CAC6CC89-DBBE-4752-AB2A-503B77F66552}" presName="gear2dstNode" presStyleLbl="node1" presStyleIdx="1" presStyleCnt="3"/>
      <dgm:spPr/>
    </dgm:pt>
    <dgm:pt modelId="{3C0BB5ED-6685-4CA6-9FD3-768E3ACE8244}" type="pres">
      <dgm:prSet presAssocID="{50F0F17B-0DAA-4E1C-B222-56227898159F}" presName="gear3" presStyleLbl="node1" presStyleIdx="2" presStyleCnt="3" custScaleX="147993" custScaleY="141376"/>
      <dgm:spPr/>
    </dgm:pt>
    <dgm:pt modelId="{D0C77700-578B-413B-B77E-2949F3CBF0FE}" type="pres">
      <dgm:prSet presAssocID="{50F0F17B-0DAA-4E1C-B222-56227898159F}" presName="gear3tx" presStyleLbl="node1" presStyleIdx="2" presStyleCnt="3">
        <dgm:presLayoutVars>
          <dgm:chMax val="1"/>
          <dgm:bulletEnabled val="1"/>
        </dgm:presLayoutVars>
      </dgm:prSet>
      <dgm:spPr/>
    </dgm:pt>
    <dgm:pt modelId="{CA96CFCD-54B7-437E-AA05-7E62BDAD0921}" type="pres">
      <dgm:prSet presAssocID="{50F0F17B-0DAA-4E1C-B222-56227898159F}" presName="gear3srcNode" presStyleLbl="node1" presStyleIdx="2" presStyleCnt="3"/>
      <dgm:spPr/>
    </dgm:pt>
    <dgm:pt modelId="{FE8442B1-1D4B-4265-ACB3-BFFE3E8CF214}" type="pres">
      <dgm:prSet presAssocID="{50F0F17B-0DAA-4E1C-B222-56227898159F}" presName="gear3dstNode" presStyleLbl="node1" presStyleIdx="2" presStyleCnt="3"/>
      <dgm:spPr/>
    </dgm:pt>
    <dgm:pt modelId="{10FE6694-09DB-4086-AAD8-49F4761BE09C}" type="pres">
      <dgm:prSet presAssocID="{31CD43CF-48DF-4C18-8164-A360D99565B3}" presName="connector1" presStyleLbl="sibTrans2D1" presStyleIdx="0" presStyleCnt="3" custScaleX="106308" custScaleY="82961" custLinFactNeighborX="34938" custLinFactNeighborY="-13165"/>
      <dgm:spPr/>
    </dgm:pt>
    <dgm:pt modelId="{CE9659F5-AC69-4785-9332-2DAA3C6D8D33}" type="pres">
      <dgm:prSet presAssocID="{242A19A9-1D80-4670-A5C6-625BD9D322C9}" presName="connector2" presStyleLbl="sibTrans2D1" presStyleIdx="1" presStyleCnt="3" custScaleX="146336" custLinFactNeighborX="-52732" custLinFactNeighborY="10686"/>
      <dgm:spPr/>
    </dgm:pt>
    <dgm:pt modelId="{5D03A8D3-8B88-4F7B-8436-8B256A1B724B}" type="pres">
      <dgm:prSet presAssocID="{956C2525-E328-4CD4-99C4-CF3DF039B0BA}" presName="connector3" presStyleLbl="sibTrans2D1" presStyleIdx="2" presStyleCnt="3" custScaleX="146336" custLinFactNeighborX="2370" custLinFactNeighborY="-15509"/>
      <dgm:spPr/>
    </dgm:pt>
  </dgm:ptLst>
  <dgm:cxnLst>
    <dgm:cxn modelId="{E61DEC01-1D20-4E1C-921B-838F7B5EE5EC}" type="presOf" srcId="{2AF9B358-CFCC-43F3-AE18-1EE2AC9B2863}" destId="{475389E1-F0B4-4723-BF3F-2319616E2D2C}" srcOrd="0" destOrd="0" presId="urn:microsoft.com/office/officeart/2005/8/layout/gear1"/>
    <dgm:cxn modelId="{D8ACBD07-BA78-40CA-98D6-0D9F0232AAC9}" type="presOf" srcId="{CAC6CC89-DBBE-4752-AB2A-503B77F66552}" destId="{137D1447-29B2-41D3-B7F6-93FD29D91D99}" srcOrd="0" destOrd="0" presId="urn:microsoft.com/office/officeart/2005/8/layout/gear1"/>
    <dgm:cxn modelId="{DAAD5C08-234E-4AB3-80B1-EA824A64DAB9}" type="presOf" srcId="{16863C2F-DFCF-4759-8F27-1FAC75B1E501}" destId="{647CF1A5-F33C-4A27-976D-9808BAB4FF61}" srcOrd="1" destOrd="0" presId="urn:microsoft.com/office/officeart/2005/8/layout/gear1"/>
    <dgm:cxn modelId="{354D8A16-79FA-4417-BA47-CBE2131F46A5}" type="presOf" srcId="{CAC6CC89-DBBE-4752-AB2A-503B77F66552}" destId="{0C42F94C-8958-47B7-B53F-C73C5765B0B5}" srcOrd="1" destOrd="0" presId="urn:microsoft.com/office/officeart/2005/8/layout/gear1"/>
    <dgm:cxn modelId="{FC1E7524-9042-4ADA-A885-AE744CCA69C4}" type="presOf" srcId="{50F0F17B-0DAA-4E1C-B222-56227898159F}" destId="{CA96CFCD-54B7-437E-AA05-7E62BDAD0921}" srcOrd="2" destOrd="0" presId="urn:microsoft.com/office/officeart/2005/8/layout/gear1"/>
    <dgm:cxn modelId="{BDC80C2E-063C-4D4D-9703-12AA5D237057}" srcId="{2AF9B358-CFCC-43F3-AE18-1EE2AC9B2863}" destId="{CAC6CC89-DBBE-4752-AB2A-503B77F66552}" srcOrd="1" destOrd="0" parTransId="{6135679D-AC84-42C6-86CC-EC45290780DD}" sibTransId="{242A19A9-1D80-4670-A5C6-625BD9D322C9}"/>
    <dgm:cxn modelId="{AD20F337-F6CA-4848-9E7D-DDE4ABB19B05}" type="presOf" srcId="{16863C2F-DFCF-4759-8F27-1FAC75B1E501}" destId="{57B8FABD-3853-4FB5-9BF2-45B93BEC0563}" srcOrd="2" destOrd="0" presId="urn:microsoft.com/office/officeart/2005/8/layout/gear1"/>
    <dgm:cxn modelId="{8F01373A-AE0A-4D72-B87F-47B471CB2385}" type="presOf" srcId="{242A19A9-1D80-4670-A5C6-625BD9D322C9}" destId="{CE9659F5-AC69-4785-9332-2DAA3C6D8D33}" srcOrd="0" destOrd="0" presId="urn:microsoft.com/office/officeart/2005/8/layout/gear1"/>
    <dgm:cxn modelId="{7AD2655E-87F2-40F7-B2FA-059166558A09}" srcId="{2AF9B358-CFCC-43F3-AE18-1EE2AC9B2863}" destId="{16863C2F-DFCF-4759-8F27-1FAC75B1E501}" srcOrd="0" destOrd="0" parTransId="{E64BD468-C3C8-4774-ACDF-7D70CEA009D8}" sibTransId="{31CD43CF-48DF-4C18-8164-A360D99565B3}"/>
    <dgm:cxn modelId="{0AA45741-C706-4771-BE8F-C81FF6A7BBD6}" type="presOf" srcId="{50F0F17B-0DAA-4E1C-B222-56227898159F}" destId="{3C0BB5ED-6685-4CA6-9FD3-768E3ACE8244}" srcOrd="0" destOrd="0" presId="urn:microsoft.com/office/officeart/2005/8/layout/gear1"/>
    <dgm:cxn modelId="{0F5AA762-C521-4E03-90FA-109DEB9BF74E}" type="presOf" srcId="{50F0F17B-0DAA-4E1C-B222-56227898159F}" destId="{FE8442B1-1D4B-4265-ACB3-BFFE3E8CF214}" srcOrd="3" destOrd="0" presId="urn:microsoft.com/office/officeart/2005/8/layout/gear1"/>
    <dgm:cxn modelId="{4F4FB471-2632-4F47-9307-B32ECECF52D2}" type="presOf" srcId="{CAC6CC89-DBBE-4752-AB2A-503B77F66552}" destId="{E103D87F-A867-4F54-BB32-015C9BD5F903}" srcOrd="2" destOrd="0" presId="urn:microsoft.com/office/officeart/2005/8/layout/gear1"/>
    <dgm:cxn modelId="{DE4B7E89-F1E6-46FE-9546-9D364F4F623A}" srcId="{2AF9B358-CFCC-43F3-AE18-1EE2AC9B2863}" destId="{50F0F17B-0DAA-4E1C-B222-56227898159F}" srcOrd="2" destOrd="0" parTransId="{B5522F44-97C9-4FFB-88E8-436B9B42A58E}" sibTransId="{956C2525-E328-4CD4-99C4-CF3DF039B0BA}"/>
    <dgm:cxn modelId="{78D9A6AE-E696-427A-A41E-189C079157B4}" type="presOf" srcId="{956C2525-E328-4CD4-99C4-CF3DF039B0BA}" destId="{5D03A8D3-8B88-4F7B-8436-8B256A1B724B}" srcOrd="0" destOrd="0" presId="urn:microsoft.com/office/officeart/2005/8/layout/gear1"/>
    <dgm:cxn modelId="{7BE2B6F2-75A7-42C2-A601-60240E0D9006}" type="presOf" srcId="{31CD43CF-48DF-4C18-8164-A360D99565B3}" destId="{10FE6694-09DB-4086-AAD8-49F4761BE09C}" srcOrd="0" destOrd="0" presId="urn:microsoft.com/office/officeart/2005/8/layout/gear1"/>
    <dgm:cxn modelId="{A65FABF5-16C5-4D7F-86AE-B6EE0E095A90}" type="presOf" srcId="{16863C2F-DFCF-4759-8F27-1FAC75B1E501}" destId="{E09E5444-43A6-44CD-B05E-B590645D4598}" srcOrd="0" destOrd="0" presId="urn:microsoft.com/office/officeart/2005/8/layout/gear1"/>
    <dgm:cxn modelId="{455D2FFE-1F3C-4692-A99B-B5C11299AF9C}" type="presOf" srcId="{50F0F17B-0DAA-4E1C-B222-56227898159F}" destId="{D0C77700-578B-413B-B77E-2949F3CBF0FE}" srcOrd="1" destOrd="0" presId="urn:microsoft.com/office/officeart/2005/8/layout/gear1"/>
    <dgm:cxn modelId="{BF578413-317C-46CD-BC71-5D5EFEB1459A}" type="presParOf" srcId="{475389E1-F0B4-4723-BF3F-2319616E2D2C}" destId="{E09E5444-43A6-44CD-B05E-B590645D4598}" srcOrd="0" destOrd="0" presId="urn:microsoft.com/office/officeart/2005/8/layout/gear1"/>
    <dgm:cxn modelId="{8FE0DC77-1027-4CA6-8F60-2263A76F3560}" type="presParOf" srcId="{475389E1-F0B4-4723-BF3F-2319616E2D2C}" destId="{647CF1A5-F33C-4A27-976D-9808BAB4FF61}" srcOrd="1" destOrd="0" presId="urn:microsoft.com/office/officeart/2005/8/layout/gear1"/>
    <dgm:cxn modelId="{91307481-1F2A-4446-BB8D-62BC91FF216D}" type="presParOf" srcId="{475389E1-F0B4-4723-BF3F-2319616E2D2C}" destId="{57B8FABD-3853-4FB5-9BF2-45B93BEC0563}" srcOrd="2" destOrd="0" presId="urn:microsoft.com/office/officeart/2005/8/layout/gear1"/>
    <dgm:cxn modelId="{A08E83FE-796A-49C6-9B10-C33A30DAB500}" type="presParOf" srcId="{475389E1-F0B4-4723-BF3F-2319616E2D2C}" destId="{137D1447-29B2-41D3-B7F6-93FD29D91D99}" srcOrd="3" destOrd="0" presId="urn:microsoft.com/office/officeart/2005/8/layout/gear1"/>
    <dgm:cxn modelId="{09E35E6A-0360-4B4E-BE49-51CDFF5F723F}" type="presParOf" srcId="{475389E1-F0B4-4723-BF3F-2319616E2D2C}" destId="{0C42F94C-8958-47B7-B53F-C73C5765B0B5}" srcOrd="4" destOrd="0" presId="urn:microsoft.com/office/officeart/2005/8/layout/gear1"/>
    <dgm:cxn modelId="{549A4C4D-445A-4B55-988A-8FD2FE8017F3}" type="presParOf" srcId="{475389E1-F0B4-4723-BF3F-2319616E2D2C}" destId="{E103D87F-A867-4F54-BB32-015C9BD5F903}" srcOrd="5" destOrd="0" presId="urn:microsoft.com/office/officeart/2005/8/layout/gear1"/>
    <dgm:cxn modelId="{85CF7008-A3B5-4371-9D42-5E968BE2DB3A}" type="presParOf" srcId="{475389E1-F0B4-4723-BF3F-2319616E2D2C}" destId="{3C0BB5ED-6685-4CA6-9FD3-768E3ACE8244}" srcOrd="6" destOrd="0" presId="urn:microsoft.com/office/officeart/2005/8/layout/gear1"/>
    <dgm:cxn modelId="{9B980A85-3088-4E4C-B791-BFED04180842}" type="presParOf" srcId="{475389E1-F0B4-4723-BF3F-2319616E2D2C}" destId="{D0C77700-578B-413B-B77E-2949F3CBF0FE}" srcOrd="7" destOrd="0" presId="urn:microsoft.com/office/officeart/2005/8/layout/gear1"/>
    <dgm:cxn modelId="{8D6AE1EE-EAB9-4738-BB39-1BBE5F0CA187}" type="presParOf" srcId="{475389E1-F0B4-4723-BF3F-2319616E2D2C}" destId="{CA96CFCD-54B7-437E-AA05-7E62BDAD0921}" srcOrd="8" destOrd="0" presId="urn:microsoft.com/office/officeart/2005/8/layout/gear1"/>
    <dgm:cxn modelId="{BF2DDA77-54B0-4ABE-B36E-8D1CA5862B4A}" type="presParOf" srcId="{475389E1-F0B4-4723-BF3F-2319616E2D2C}" destId="{FE8442B1-1D4B-4265-ACB3-BFFE3E8CF214}" srcOrd="9" destOrd="0" presId="urn:microsoft.com/office/officeart/2005/8/layout/gear1"/>
    <dgm:cxn modelId="{C75AD062-62F9-459B-8B9A-9D9F68CE2DB8}" type="presParOf" srcId="{475389E1-F0B4-4723-BF3F-2319616E2D2C}" destId="{10FE6694-09DB-4086-AAD8-49F4761BE09C}" srcOrd="10" destOrd="0" presId="urn:microsoft.com/office/officeart/2005/8/layout/gear1"/>
    <dgm:cxn modelId="{DC69F796-96BE-43BB-89CE-F21AEBD4340D}" type="presParOf" srcId="{475389E1-F0B4-4723-BF3F-2319616E2D2C}" destId="{CE9659F5-AC69-4785-9332-2DAA3C6D8D33}" srcOrd="11" destOrd="0" presId="urn:microsoft.com/office/officeart/2005/8/layout/gear1"/>
    <dgm:cxn modelId="{96D7D57E-B753-42EE-A427-267C482DDBB6}" type="presParOf" srcId="{475389E1-F0B4-4723-BF3F-2319616E2D2C}" destId="{5D03A8D3-8B88-4F7B-8436-8B256A1B724B}" srcOrd="12" destOrd="0" presId="urn:microsoft.com/office/officeart/2005/8/layout/gear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9E5444-43A6-44CD-B05E-B590645D4598}">
      <dsp:nvSpPr>
        <dsp:cNvPr id="0" name=""/>
        <dsp:cNvSpPr/>
      </dsp:nvSpPr>
      <dsp:spPr>
        <a:xfrm>
          <a:off x="2998400" y="1154756"/>
          <a:ext cx="1788795" cy="1390942"/>
        </a:xfrm>
        <a:prstGeom prst="gear9">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dirty="0"/>
            <a:t>Purpose: To further contribute to Yu's 3H framework and contribute to organisational development theories in Asian context. </a:t>
          </a:r>
          <a:endParaRPr lang="en-GB" sz="800" kern="1200"/>
        </a:p>
      </dsp:txBody>
      <dsp:txXfrm>
        <a:off x="3328292" y="1480578"/>
        <a:ext cx="1129011" cy="714972"/>
      </dsp:txXfrm>
    </dsp:sp>
    <dsp:sp modelId="{137D1447-29B2-41D3-B7F6-93FD29D91D99}">
      <dsp:nvSpPr>
        <dsp:cNvPr id="0" name=""/>
        <dsp:cNvSpPr/>
      </dsp:nvSpPr>
      <dsp:spPr>
        <a:xfrm>
          <a:off x="889536" y="1077084"/>
          <a:ext cx="1957928" cy="1548005"/>
        </a:xfrm>
        <a:prstGeom prst="gear6">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Aim - </a:t>
          </a:r>
          <a:r>
            <a:rPr lang="en-GB" sz="900" kern="1200" dirty="0"/>
            <a:t>To research the efficiency and effectiveness of Yu’s 3H framework when applied </a:t>
          </a:r>
          <a:r>
            <a:rPr lang="en-GB" sz="1000" kern="1200" dirty="0"/>
            <a:t>.</a:t>
          </a:r>
          <a:endParaRPr lang="en-GB" sz="1000" kern="1200"/>
        </a:p>
      </dsp:txBody>
      <dsp:txXfrm>
        <a:off x="1338838" y="1469154"/>
        <a:ext cx="1059324" cy="763865"/>
      </dsp:txXfrm>
    </dsp:sp>
    <dsp:sp modelId="{3C0BB5ED-6685-4CA6-9FD3-768E3ACE8244}">
      <dsp:nvSpPr>
        <dsp:cNvPr id="0" name=""/>
        <dsp:cNvSpPr/>
      </dsp:nvSpPr>
      <dsp:spPr>
        <a:xfrm rot="20700000">
          <a:off x="2191764" y="58780"/>
          <a:ext cx="1547500" cy="1429587"/>
        </a:xfrm>
        <a:prstGeom prst="gear6">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Objective - </a:t>
          </a:r>
          <a:r>
            <a:rPr lang="en-GB" sz="900" kern="1200" dirty="0"/>
            <a:t>To make predicative outcomes applying Yu’s 3H framework. </a:t>
          </a:r>
          <a:endParaRPr lang="en-GB" sz="900" kern="1200"/>
        </a:p>
      </dsp:txBody>
      <dsp:txXfrm rot="-20700000">
        <a:off x="2538170" y="365337"/>
        <a:ext cx="854688" cy="816474"/>
      </dsp:txXfrm>
    </dsp:sp>
    <dsp:sp modelId="{10FE6694-09DB-4086-AAD8-49F4761BE09C}">
      <dsp:nvSpPr>
        <dsp:cNvPr id="0" name=""/>
        <dsp:cNvSpPr/>
      </dsp:nvSpPr>
      <dsp:spPr>
        <a:xfrm>
          <a:off x="3163020" y="1030267"/>
          <a:ext cx="1964639" cy="1533171"/>
        </a:xfrm>
        <a:prstGeom prst="circularArrow">
          <a:avLst>
            <a:gd name="adj1" fmla="val 4688"/>
            <a:gd name="adj2" fmla="val 299029"/>
            <a:gd name="adj3" fmla="val 2461285"/>
            <a:gd name="adj4" fmla="val 15985014"/>
            <a:gd name="adj5" fmla="val 546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E9659F5-AC69-4785-9332-2DAA3C6D8D33}">
      <dsp:nvSpPr>
        <dsp:cNvPr id="0" name=""/>
        <dsp:cNvSpPr/>
      </dsp:nvSpPr>
      <dsp:spPr>
        <a:xfrm>
          <a:off x="657883" y="901467"/>
          <a:ext cx="1964902" cy="1342733"/>
        </a:xfrm>
        <a:prstGeom prst="leftCircularArrow">
          <a:avLst>
            <a:gd name="adj1" fmla="val 6452"/>
            <a:gd name="adj2" fmla="val 429999"/>
            <a:gd name="adj3" fmla="val 10489124"/>
            <a:gd name="adj4" fmla="val 14837806"/>
            <a:gd name="adj5" fmla="val 7527"/>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03A8D3-8B88-4F7B-8436-8B256A1B724B}">
      <dsp:nvSpPr>
        <dsp:cNvPr id="0" name=""/>
        <dsp:cNvSpPr/>
      </dsp:nvSpPr>
      <dsp:spPr>
        <a:xfrm>
          <a:off x="1912027" y="-183981"/>
          <a:ext cx="2118560" cy="1447737"/>
        </a:xfrm>
        <a:prstGeom prst="circularArrow">
          <a:avLst>
            <a:gd name="adj1" fmla="val 5984"/>
            <a:gd name="adj2" fmla="val 394124"/>
            <a:gd name="adj3" fmla="val 13313824"/>
            <a:gd name="adj4" fmla="val 10508221"/>
            <a:gd name="adj5" fmla="val 6981"/>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Wor20</b:Tag>
    <b:SourceType>DocumentFromInternetSite</b:SourceType>
    <b:Guid>{AC989B6E-99CD-46E5-AF84-D48FA14C3D9E}</b:Guid>
    <b:Title>Novel Coronavirus – China</b:Title>
    <b:Year>2020</b:Year>
    <b:YearAccessed>2020</b:YearAccessed>
    <b:MonthAccessed>07</b:MonthAccessed>
    <b:DayAccessed>20</b:DayAccessed>
    <b:URL>https://www.who.int/csr/don/12-january-2020-novel-coronavirus-china/en/</b:URL>
    <b:Author>
      <b:Author>
        <b:Corporate>World Health Organisation</b:Corporate>
      </b:Author>
    </b:Author>
    <b:Month>01</b:Month>
    <b:Day>12</b:Day>
    <b:RefOrder>1</b:RefOrder>
  </b:Source>
  <b:Source>
    <b:Tag>Lin20</b:Tag>
    <b:SourceType>DocumentFromInternetSite</b:SourceType>
    <b:Guid>{912064AF-A0C0-4069-8A17-C16F9D0A76DC}</b:Guid>
    <b:Author>
      <b:Author>
        <b:Corporate>Lingnan University</b:Corporate>
      </b:Author>
    </b:Author>
    <b:Title>Survey Findings on Working from Home under COVID19</b:Title>
    <b:Year>2020</b:Year>
    <b:Month>05</b:Month>
    <b:Day>20</b:Day>
    <b:YearAccessed>2020</b:YearAccessed>
    <b:MonthAccessed>07</b:MonthAccessed>
    <b:DayAccessed>10</b:DayAccessed>
    <b:URL>https://ln.edu.hk/research-and-impact/research-press-conferences/survey-findings-on-working-from-home-under-covid19</b:URL>
    <b:RefOrder>3</b:RefOrder>
  </b:Source>
  <b:Source>
    <b:Tag>Edd15</b:Tag>
    <b:SourceType>Book</b:SourceType>
    <b:Guid>{FEA6D4CA-5E06-4CD4-A523-8197B9F7DAD3}</b:Guid>
    <b:Title>Introudcing 3H Framework</b:Title>
    <b:Year>2015</b:Year>
    <b:City>Hong Kong</b:City>
    <b:Publisher>City University of Hong Kong</b:Publisher>
    <b:Author>
      <b:Author>
        <b:NameList>
          <b:Person>
            <b:Last>Yu</b:Last>
            <b:First>Eddie</b:First>
          </b:Person>
        </b:NameList>
      </b:Author>
    </b:Author>
    <b:RefOrder>5</b:RefOrder>
  </b:Source>
  <b:Source>
    <b:Tag>Coo05</b:Tag>
    <b:SourceType>Book</b:SourceType>
    <b:Guid>{9F353E6F-3571-43A7-952B-D930A0415B7D}</b:Guid>
    <b:Author>
      <b:Author>
        <b:NameList>
          <b:Person>
            <b:Last>Cooperrider</b:Last>
            <b:First>David</b:First>
          </b:Person>
          <b:Person>
            <b:Last>Whitney</b:Last>
            <b:First>Diana</b:First>
            <b:Middle>D.</b:Middle>
          </b:Person>
        </b:NameList>
      </b:Author>
    </b:Author>
    <b:Title>Appreciative Inquiry - A Positive Revolution in Change</b:Title>
    <b:Year>2005</b:Year>
    <b:City>San Francisco</b:City>
    <b:Publisher>Berrett-Koehler Publishers, Inc.</b:Publisher>
    <b:RefOrder>7</b:RefOrder>
  </b:Source>
  <b:Source>
    <b:Tag>Fun20</b:Tag>
    <b:SourceType>DocumentFromInternetSite</b:SourceType>
    <b:Guid>{2417F65E-6CA8-4D28-A611-6C90AF6B81C1}</b:Guid>
    <b:Title>CNN Business "Twitter will let some employees work from home 'forever'"</b:Title>
    <b:Year>2020</b:Year>
    <b:Author>
      <b:Author>
        <b:NameList>
          <b:Person>
            <b:Last>Fung</b:Last>
            <b:First>B.</b:First>
          </b:Person>
        </b:NameList>
      </b:Author>
    </b:Author>
    <b:Month>May</b:Month>
    <b:Day>12</b:Day>
    <b:YearAccessed>2020</b:YearAccessed>
    <b:MonthAccessed>July</b:MonthAccessed>
    <b:DayAccessed>12</b:DayAccessed>
    <b:URL>https://edition.cnn.com/2020/05/12/tech/twitter-work-from-home-forever/index.html</b:URL>
    <b:RefOrder>4</b:RefOrder>
  </b:Source>
  <b:Source>
    <b:Tag>Ger20</b:Tag>
    <b:SourceType>DocumentFromInternetSite</b:SourceType>
    <b:Guid>{0000DD24-D5CD-47A7-8146-2880D2F3E63F}</b:Guid>
    <b:Title>World Property Journal</b:Title>
    <b:Year>2020</b:Year>
    <b:Month>06</b:Month>
    <b:Day>24</b:Day>
    <b:YearAccessed>2020</b:YearAccessed>
    <b:MonthAccessed>07</b:MonthAccessed>
    <b:DayAccessed>05</b:DayAccessed>
    <b:URL>https://www.worldpropertyjournal.com/real-estate-news/hong-kong/hong-kong-real-estate-news-jll-2020-property-market-monitor-hong-kong-office-rents-may-2020-hong-kong-commercial-real-estate-report-12001.php</b:URL>
    <b:Author>
      <b:Author>
        <b:NameList>
          <b:Person>
            <b:Last>Gerrity</b:Last>
            <b:First>M.</b:First>
          </b:Person>
        </b:NameList>
      </b:Author>
    </b:Author>
    <b:RefOrder>2</b:RefOrder>
  </b:Source>
  <b:Source>
    <b:Tag>YuE20</b:Tag>
    <b:SourceType>Report</b:SourceType>
    <b:Guid>{5800181A-83E6-4D0D-9363-9F7C07A14EE9}</b:Guid>
    <b:Title>A theoretical framework for analysing China's leadership and strategy in combating the Coronavirus pandemic</b:Title>
    <b:Year>2020</b:Year>
    <b:Author>
      <b:Author>
        <b:NameList>
          <b:Person>
            <b:Last>Yu</b:Last>
            <b:First>E</b:First>
          </b:Person>
        </b:NameList>
      </b:Author>
    </b:Author>
    <b:Publisher>Yu's 3H Framework Working Paper Series</b:Publisher>
    <b:City>Hong Kong</b:City>
    <b:RefOrder>6</b:RefOrder>
  </b:Source>
</b:Sources>
</file>

<file path=customXml/itemProps1.xml><?xml version="1.0" encoding="utf-8"?>
<ds:datastoreItem xmlns:ds="http://schemas.openxmlformats.org/officeDocument/2006/customXml" ds:itemID="{9AEB0E93-E411-4A09-9977-2AAADA524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11</Pages>
  <Words>2442</Words>
  <Characters>13926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Lim</dc:creator>
  <cp:keywords/>
  <dc:description/>
  <cp:lastModifiedBy>Jason Lim</cp:lastModifiedBy>
  <cp:revision>148</cp:revision>
  <dcterms:created xsi:type="dcterms:W3CDTF">2020-08-06T13:34:00Z</dcterms:created>
  <dcterms:modified xsi:type="dcterms:W3CDTF">2020-08-08T02:48:00Z</dcterms:modified>
</cp:coreProperties>
</file>