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4653F" w14:textId="7F6DDE5D" w:rsidR="00D26A1E" w:rsidRPr="00C60187" w:rsidRDefault="000B5EB2" w:rsidP="00DC0878">
      <w:pPr>
        <w:ind w:right="-113"/>
        <w:rPr>
          <w:sz w:val="24"/>
          <w:szCs w:val="24"/>
        </w:rPr>
      </w:pPr>
      <w:r w:rsidRPr="00C60187">
        <w:rPr>
          <w:sz w:val="24"/>
          <w:szCs w:val="24"/>
        </w:rPr>
        <w:t xml:space="preserve">This assignment </w:t>
      </w:r>
      <w:proofErr w:type="gramStart"/>
      <w:r w:rsidRPr="00C60187">
        <w:rPr>
          <w:sz w:val="24"/>
          <w:szCs w:val="24"/>
        </w:rPr>
        <w:t>looks into</w:t>
      </w:r>
      <w:proofErr w:type="gramEnd"/>
      <w:r w:rsidRPr="00C60187">
        <w:rPr>
          <w:sz w:val="24"/>
          <w:szCs w:val="24"/>
        </w:rPr>
        <w:t xml:space="preserve"> </w:t>
      </w:r>
      <w:r w:rsidR="000647C7">
        <w:rPr>
          <w:sz w:val="24"/>
          <w:szCs w:val="24"/>
        </w:rPr>
        <w:t xml:space="preserve">the </w:t>
      </w:r>
      <w:r w:rsidRPr="00C60187">
        <w:rPr>
          <w:sz w:val="24"/>
          <w:szCs w:val="24"/>
        </w:rPr>
        <w:t>limitations of each proposal for TSD secondary school. Finance and location are</w:t>
      </w:r>
      <w:r w:rsidR="000647C7">
        <w:rPr>
          <w:sz w:val="24"/>
          <w:szCs w:val="24"/>
        </w:rPr>
        <w:t>,</w:t>
      </w:r>
      <w:r w:rsidRPr="00C60187">
        <w:rPr>
          <w:sz w:val="24"/>
          <w:szCs w:val="24"/>
        </w:rPr>
        <w:t xml:space="preserve"> not</w:t>
      </w:r>
      <w:r w:rsidR="00B47DA4">
        <w:rPr>
          <w:sz w:val="24"/>
          <w:szCs w:val="24"/>
        </w:rPr>
        <w:t>,</w:t>
      </w:r>
      <w:r w:rsidRPr="00C60187">
        <w:rPr>
          <w:sz w:val="24"/>
          <w:szCs w:val="24"/>
        </w:rPr>
        <w:t xml:space="preserve"> however, because of </w:t>
      </w:r>
      <w:r w:rsidR="000647C7">
        <w:rPr>
          <w:sz w:val="24"/>
          <w:szCs w:val="24"/>
        </w:rPr>
        <w:t>infinite</w:t>
      </w:r>
      <w:r w:rsidRPr="00C60187">
        <w:rPr>
          <w:sz w:val="24"/>
          <w:szCs w:val="24"/>
        </w:rPr>
        <w:t xml:space="preserve"> funding received by the school, and sufficient existing layout of school</w:t>
      </w:r>
      <w:r w:rsidR="000912DF" w:rsidRPr="00C60187">
        <w:rPr>
          <w:sz w:val="24"/>
          <w:szCs w:val="24"/>
        </w:rPr>
        <w:t xml:space="preserve"> </w:t>
      </w:r>
      <w:r w:rsidRPr="00C60187">
        <w:rPr>
          <w:sz w:val="24"/>
          <w:szCs w:val="24"/>
        </w:rPr>
        <w:t xml:space="preserve">grounds. </w:t>
      </w:r>
      <w:r w:rsidR="00485B4A" w:rsidRPr="00C60187">
        <w:rPr>
          <w:sz w:val="24"/>
          <w:szCs w:val="24"/>
        </w:rPr>
        <w:t>To match educational requirements a new school layout has been created for TSD</w:t>
      </w:r>
      <w:r w:rsidR="00646D04">
        <w:rPr>
          <w:sz w:val="24"/>
          <w:szCs w:val="24"/>
        </w:rPr>
        <w:t xml:space="preserve"> in</w:t>
      </w:r>
      <w:r w:rsidR="00485B4A" w:rsidRPr="00C60187">
        <w:rPr>
          <w:sz w:val="24"/>
          <w:szCs w:val="24"/>
        </w:rPr>
        <w:t xml:space="preserve"> years 7-11, teach</w:t>
      </w:r>
      <w:r w:rsidR="00646D04">
        <w:rPr>
          <w:sz w:val="24"/>
          <w:szCs w:val="24"/>
        </w:rPr>
        <w:t>ing</w:t>
      </w:r>
      <w:r w:rsidR="00485B4A" w:rsidRPr="00C60187">
        <w:rPr>
          <w:sz w:val="24"/>
          <w:szCs w:val="24"/>
        </w:rPr>
        <w:t xml:space="preserve"> pupils between 11 and 16 years at Key Stages 3 and 4 (</w:t>
      </w:r>
      <w:proofErr w:type="spellStart"/>
      <w:r w:rsidR="00485B4A" w:rsidRPr="00C60187">
        <w:rPr>
          <w:sz w:val="24"/>
          <w:szCs w:val="24"/>
        </w:rPr>
        <w:t>Gov.UK</w:t>
      </w:r>
      <w:proofErr w:type="spellEnd"/>
      <w:r w:rsidR="00485B4A" w:rsidRPr="00C60187">
        <w:rPr>
          <w:sz w:val="24"/>
          <w:szCs w:val="24"/>
        </w:rPr>
        <w:t>, 2014).</w:t>
      </w:r>
    </w:p>
    <w:p w14:paraId="25EC3DC8" w14:textId="394BD3E1" w:rsidR="00965F69" w:rsidRDefault="00965F69" w:rsidP="00965F69">
      <w:pPr>
        <w:pStyle w:val="NormalWeb"/>
        <w:shd w:val="clear" w:color="auto" w:fill="FFFFFF"/>
        <w:spacing w:before="0" w:beforeAutospacing="0" w:after="225" w:afterAutospacing="0"/>
        <w:ind w:right="-113"/>
        <w:rPr>
          <w:rFonts w:asciiTheme="minorHAnsi" w:hAnsiTheme="minorHAnsi" w:cstheme="minorHAnsi"/>
          <w:color w:val="333333"/>
          <w:shd w:val="clear" w:color="auto" w:fill="FCFCFC"/>
        </w:rPr>
      </w:pPr>
      <w:r w:rsidRPr="00C60187">
        <w:rPr>
          <w:rFonts w:asciiTheme="minorHAnsi" w:hAnsiTheme="minorHAnsi" w:cstheme="minorHAnsi"/>
        </w:rPr>
        <w:t xml:space="preserve">The COVID-19 pandemic seriously impacted education, with solid foundations set </w:t>
      </w:r>
      <w:r>
        <w:rPr>
          <w:rFonts w:asciiTheme="minorHAnsi" w:hAnsiTheme="minorHAnsi" w:cstheme="minorHAnsi"/>
        </w:rPr>
        <w:t xml:space="preserve">out </w:t>
      </w:r>
      <w:r w:rsidRPr="00C60187">
        <w:rPr>
          <w:rFonts w:asciiTheme="minorHAnsi" w:hAnsiTheme="minorHAnsi" w:cstheme="minorHAnsi"/>
        </w:rPr>
        <w:t xml:space="preserve">in </w:t>
      </w:r>
      <w:proofErr w:type="spellStart"/>
      <w:r w:rsidRPr="00C60187">
        <w:rPr>
          <w:rFonts w:asciiTheme="minorHAnsi" w:hAnsiTheme="minorHAnsi" w:cstheme="minorHAnsi"/>
        </w:rPr>
        <w:t>Wales’</w:t>
      </w:r>
      <w:proofErr w:type="spellEnd"/>
      <w:r w:rsidRPr="00C60187">
        <w:rPr>
          <w:rFonts w:asciiTheme="minorHAnsi" w:hAnsiTheme="minorHAnsi" w:cstheme="minorHAnsi"/>
        </w:rPr>
        <w:t xml:space="preserve"> schools, outdoor learning, was a clear path to safe schooling. However</w:t>
      </w:r>
      <w:r w:rsidR="00B47DA4">
        <w:rPr>
          <w:rFonts w:asciiTheme="minorHAnsi" w:hAnsiTheme="minorHAnsi" w:cstheme="minorHAnsi"/>
        </w:rPr>
        <w:t>,</w:t>
      </w:r>
      <w:r w:rsidRPr="00C60187">
        <w:rPr>
          <w:rFonts w:asciiTheme="minorHAnsi" w:hAnsiTheme="minorHAnsi" w:cstheme="minorHAnsi"/>
        </w:rPr>
        <w:t xml:space="preserve"> over time, more schools became aware of added benefits of outdoor learning both during and </w:t>
      </w:r>
      <w:r w:rsidR="00B47DA4">
        <w:rPr>
          <w:rFonts w:asciiTheme="minorHAnsi" w:hAnsiTheme="minorHAnsi" w:cstheme="minorHAnsi"/>
        </w:rPr>
        <w:t>post-</w:t>
      </w:r>
      <w:proofErr w:type="gramStart"/>
      <w:r w:rsidR="00B47DA4">
        <w:rPr>
          <w:rFonts w:asciiTheme="minorHAnsi" w:hAnsiTheme="minorHAnsi" w:cstheme="minorHAnsi"/>
        </w:rPr>
        <w:t>lockdown</w:t>
      </w:r>
      <w:r w:rsidRPr="00C60187">
        <w:rPr>
          <w:rFonts w:asciiTheme="minorHAnsi" w:hAnsiTheme="minorHAnsi" w:cstheme="minorHAnsi"/>
        </w:rPr>
        <w:t>;</w:t>
      </w:r>
      <w:proofErr w:type="gramEnd"/>
      <w:r w:rsidRPr="00C60187">
        <w:rPr>
          <w:rFonts w:asciiTheme="minorHAnsi" w:hAnsiTheme="minorHAnsi" w:cstheme="minorHAnsi"/>
        </w:rPr>
        <w:t xml:space="preserve"> as teachers and students saw </w:t>
      </w:r>
      <w:r w:rsidR="00B47DA4">
        <w:rPr>
          <w:rFonts w:asciiTheme="minorHAnsi" w:hAnsiTheme="minorHAnsi" w:cstheme="minorHAnsi"/>
        </w:rPr>
        <w:t>benefits</w:t>
      </w:r>
      <w:r w:rsidRPr="00C60187">
        <w:rPr>
          <w:rFonts w:asciiTheme="minorHAnsi" w:hAnsiTheme="minorHAnsi" w:cstheme="minorHAnsi"/>
        </w:rPr>
        <w:t xml:space="preserve"> from outdoor learning (Quay et al (2020).</w:t>
      </w:r>
      <w:r w:rsidRPr="00C60187">
        <w:rPr>
          <w:rFonts w:asciiTheme="minorHAnsi" w:hAnsiTheme="minorHAnsi" w:cstheme="minorHAnsi"/>
          <w:color w:val="333333"/>
          <w:shd w:val="clear" w:color="auto" w:fill="FCFCFC"/>
        </w:rPr>
        <w:t xml:space="preserve"> </w:t>
      </w:r>
    </w:p>
    <w:p w14:paraId="012BA934" w14:textId="77777777" w:rsidR="00965F69" w:rsidRDefault="00965F69" w:rsidP="00D36413">
      <w:pPr>
        <w:rPr>
          <w:sz w:val="24"/>
          <w:szCs w:val="24"/>
        </w:rPr>
      </w:pPr>
    </w:p>
    <w:p w14:paraId="41543830" w14:textId="49F2611E" w:rsidR="00DC0878" w:rsidRDefault="00485B4A" w:rsidP="00D36413">
      <w:pPr>
        <w:rPr>
          <w:sz w:val="24"/>
          <w:szCs w:val="24"/>
        </w:rPr>
      </w:pPr>
      <w:r w:rsidRPr="00C60187">
        <w:rPr>
          <w:sz w:val="24"/>
          <w:szCs w:val="24"/>
        </w:rPr>
        <w:t>The proposed design for</w:t>
      </w:r>
      <w:r w:rsidR="00050916" w:rsidRPr="00C60187">
        <w:rPr>
          <w:sz w:val="24"/>
          <w:szCs w:val="24"/>
        </w:rPr>
        <w:t xml:space="preserve"> TSD</w:t>
      </w:r>
      <w:r w:rsidRPr="00C60187">
        <w:rPr>
          <w:sz w:val="24"/>
          <w:szCs w:val="24"/>
        </w:rPr>
        <w:t xml:space="preserve"> external areas, revolves around development of </w:t>
      </w:r>
      <w:r w:rsidR="00646D04">
        <w:rPr>
          <w:sz w:val="24"/>
          <w:szCs w:val="24"/>
        </w:rPr>
        <w:t xml:space="preserve">three </w:t>
      </w:r>
      <w:r w:rsidRPr="00C60187">
        <w:rPr>
          <w:sz w:val="24"/>
          <w:szCs w:val="24"/>
        </w:rPr>
        <w:t>new outside</w:t>
      </w:r>
      <w:r w:rsidR="000C49FE">
        <w:rPr>
          <w:sz w:val="24"/>
          <w:szCs w:val="24"/>
        </w:rPr>
        <w:t xml:space="preserve"> </w:t>
      </w:r>
      <w:r w:rsidRPr="00C60187">
        <w:rPr>
          <w:sz w:val="24"/>
          <w:szCs w:val="24"/>
        </w:rPr>
        <w:t>learning zones</w:t>
      </w:r>
      <w:r w:rsidR="00BF249C">
        <w:rPr>
          <w:sz w:val="24"/>
          <w:szCs w:val="24"/>
        </w:rPr>
        <w:t xml:space="preserve"> with a</w:t>
      </w:r>
      <w:r w:rsidR="0032088C" w:rsidRPr="00C60187">
        <w:rPr>
          <w:sz w:val="24"/>
          <w:szCs w:val="24"/>
        </w:rPr>
        <w:t xml:space="preserve"> stronger new emphasis</w:t>
      </w:r>
      <w:r w:rsidR="00646D04">
        <w:rPr>
          <w:sz w:val="24"/>
          <w:szCs w:val="24"/>
        </w:rPr>
        <w:t>,</w:t>
      </w:r>
      <w:r w:rsidR="0032088C" w:rsidRPr="00C60187">
        <w:rPr>
          <w:sz w:val="24"/>
          <w:szCs w:val="24"/>
        </w:rPr>
        <w:t xml:space="preserve"> on </w:t>
      </w:r>
      <w:r w:rsidR="00050916" w:rsidRPr="00C60187">
        <w:rPr>
          <w:sz w:val="24"/>
          <w:szCs w:val="24"/>
        </w:rPr>
        <w:t xml:space="preserve">quality </w:t>
      </w:r>
      <w:r w:rsidR="0032088C" w:rsidRPr="00C60187">
        <w:rPr>
          <w:sz w:val="24"/>
          <w:szCs w:val="24"/>
        </w:rPr>
        <w:t xml:space="preserve">outdoor </w:t>
      </w:r>
      <w:proofErr w:type="gramStart"/>
      <w:r w:rsidR="0032088C" w:rsidRPr="00C60187">
        <w:rPr>
          <w:sz w:val="24"/>
          <w:szCs w:val="24"/>
        </w:rPr>
        <w:t>education</w:t>
      </w:r>
      <w:r w:rsidR="000912DF" w:rsidRPr="00C60187">
        <w:rPr>
          <w:sz w:val="24"/>
          <w:szCs w:val="24"/>
        </w:rPr>
        <w:t>;</w:t>
      </w:r>
      <w:proofErr w:type="gramEnd"/>
      <w:r w:rsidR="008C3D1B" w:rsidRPr="00C60187">
        <w:rPr>
          <w:sz w:val="24"/>
          <w:szCs w:val="24"/>
        </w:rPr>
        <w:t xml:space="preserve"> </w:t>
      </w:r>
      <w:r w:rsidR="00BF249C">
        <w:rPr>
          <w:sz w:val="24"/>
          <w:szCs w:val="24"/>
        </w:rPr>
        <w:t>which offers</w:t>
      </w:r>
      <w:r w:rsidR="000C49FE">
        <w:rPr>
          <w:rFonts w:cstheme="minorHAnsi"/>
          <w:sz w:val="24"/>
          <w:szCs w:val="24"/>
          <w:shd w:val="clear" w:color="auto" w:fill="FFFFFF"/>
        </w:rPr>
        <w:t xml:space="preserve"> </w:t>
      </w:r>
      <w:r w:rsidR="000912DF" w:rsidRPr="00C60187">
        <w:rPr>
          <w:rFonts w:cstheme="minorHAnsi"/>
          <w:sz w:val="24"/>
          <w:szCs w:val="24"/>
          <w:shd w:val="clear" w:color="auto" w:fill="FFFFFF"/>
        </w:rPr>
        <w:t xml:space="preserve">further </w:t>
      </w:r>
      <w:r w:rsidR="000C49FE">
        <w:rPr>
          <w:rFonts w:cstheme="minorHAnsi"/>
          <w:sz w:val="24"/>
          <w:szCs w:val="24"/>
          <w:shd w:val="clear" w:color="auto" w:fill="FFFFFF"/>
        </w:rPr>
        <w:t>development</w:t>
      </w:r>
      <w:r w:rsidR="008C3D1B" w:rsidRPr="00C60187">
        <w:rPr>
          <w:rFonts w:cstheme="minorHAnsi"/>
          <w:sz w:val="24"/>
          <w:szCs w:val="24"/>
          <w:shd w:val="clear" w:color="auto" w:fill="FFFFFF"/>
        </w:rPr>
        <w:t xml:space="preserve"> to lay foundations of lifelong physical activity and health. (Wainwright, 2016).</w:t>
      </w:r>
      <w:r w:rsidR="000A0B31" w:rsidRPr="00C60187">
        <w:rPr>
          <w:rFonts w:cstheme="minorHAnsi"/>
          <w:sz w:val="24"/>
          <w:szCs w:val="24"/>
          <w:shd w:val="clear" w:color="auto" w:fill="FFFFFF"/>
        </w:rPr>
        <w:t xml:space="preserve"> </w:t>
      </w:r>
      <w:r w:rsidR="00D26A1E" w:rsidRPr="00C60187">
        <w:rPr>
          <w:rFonts w:cstheme="minorHAnsi"/>
          <w:sz w:val="24"/>
          <w:szCs w:val="24"/>
        </w:rPr>
        <w:t>Whereas outdoor play is also identified as a fundamental principle</w:t>
      </w:r>
      <w:r w:rsidR="00965F69">
        <w:rPr>
          <w:rFonts w:cstheme="minorHAnsi"/>
          <w:sz w:val="24"/>
          <w:szCs w:val="24"/>
        </w:rPr>
        <w:t xml:space="preserve"> of </w:t>
      </w:r>
      <w:r w:rsidR="00D26A1E" w:rsidRPr="00C60187">
        <w:rPr>
          <w:rFonts w:cstheme="minorHAnsi"/>
          <w:sz w:val="24"/>
          <w:szCs w:val="24"/>
        </w:rPr>
        <w:t xml:space="preserve"> Foundation Phase learning in Wales, to establish strong pedagogical foundations for learning outside the classroom (DofE, 2017; </w:t>
      </w:r>
      <w:r w:rsidR="00B47DA4">
        <w:rPr>
          <w:rFonts w:cstheme="minorHAnsi"/>
          <w:sz w:val="24"/>
          <w:szCs w:val="24"/>
        </w:rPr>
        <w:t>Welsh Government (</w:t>
      </w:r>
      <w:proofErr w:type="spellStart"/>
      <w:r w:rsidR="00B47DA4">
        <w:rPr>
          <w:rFonts w:cstheme="minorHAnsi"/>
          <w:sz w:val="24"/>
          <w:szCs w:val="24"/>
        </w:rPr>
        <w:t>WG</w:t>
      </w:r>
      <w:proofErr w:type="spellEnd"/>
      <w:r w:rsidR="00B47DA4">
        <w:rPr>
          <w:rFonts w:cstheme="minorHAnsi"/>
          <w:sz w:val="24"/>
          <w:szCs w:val="24"/>
        </w:rPr>
        <w:t>)</w:t>
      </w:r>
      <w:r w:rsidR="00D26A1E" w:rsidRPr="00C60187">
        <w:rPr>
          <w:rFonts w:cstheme="minorHAnsi"/>
          <w:sz w:val="24"/>
          <w:szCs w:val="24"/>
        </w:rPr>
        <w:t>, 2015).</w:t>
      </w:r>
      <w:r w:rsidR="008C3D1B" w:rsidRPr="001772DE">
        <w:rPr>
          <w:b/>
          <w:noProof/>
          <w:sz w:val="24"/>
          <w:szCs w:val="24"/>
          <w:lang w:eastAsia="en-GB"/>
        </w:rPr>
        <mc:AlternateContent>
          <mc:Choice Requires="wps">
            <w:drawing>
              <wp:anchor distT="45720" distB="45720" distL="114300" distR="114300" simplePos="0" relativeHeight="251663360" behindDoc="0" locked="0" layoutInCell="1" allowOverlap="1" wp14:anchorId="74634EC3" wp14:editId="5D443CE4">
                <wp:simplePos x="0" y="0"/>
                <wp:positionH relativeFrom="margin">
                  <wp:align>left</wp:align>
                </wp:positionH>
                <wp:positionV relativeFrom="paragraph">
                  <wp:posOffset>76200</wp:posOffset>
                </wp:positionV>
                <wp:extent cx="6248400" cy="28289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2828925"/>
                        </a:xfrm>
                        <a:prstGeom prst="rect">
                          <a:avLst/>
                        </a:prstGeom>
                        <a:solidFill>
                          <a:srgbClr val="FFFFFF"/>
                        </a:solidFill>
                        <a:ln w="9525">
                          <a:solidFill>
                            <a:srgbClr val="000000"/>
                          </a:solidFill>
                          <a:miter lim="800000"/>
                          <a:headEnd/>
                          <a:tailEnd/>
                        </a:ln>
                      </wps:spPr>
                      <wps:txbx>
                        <w:txbxContent>
                          <w:p w14:paraId="0ACE1BDC" w14:textId="19C3EBBF" w:rsidR="00BD66E7" w:rsidRDefault="00BD66E7" w:rsidP="008C3D1B">
                            <w:pPr>
                              <w:pStyle w:val="NormalWeb"/>
                              <w:shd w:val="clear" w:color="auto" w:fill="FFFFFF"/>
                              <w:spacing w:before="0" w:beforeAutospacing="0" w:after="225" w:afterAutospacing="0"/>
                              <w:rPr>
                                <w:b/>
                              </w:rPr>
                            </w:pPr>
                            <w:r w:rsidRPr="0032088C">
                              <w:rPr>
                                <w:rStyle w:val="Emphasis"/>
                                <w:rFonts w:asciiTheme="minorHAnsi" w:hAnsiTheme="minorHAnsi" w:cstheme="minorHAnsi"/>
                                <w:i w:val="0"/>
                                <w:color w:val="5A5B5D"/>
                              </w:rPr>
                              <w:t>"Physical literacy is the motivation, confidence, physical competence, knowledge, and understanding to value and take responsibility for engagement in physical activities for life"</w:t>
                            </w:r>
                            <w:r w:rsidRPr="0032088C">
                              <w:rPr>
                                <w:rFonts w:asciiTheme="minorHAnsi" w:hAnsiTheme="minorHAnsi" w:cstheme="minorHAnsi"/>
                                <w:i/>
                                <w:color w:val="5A5B5D"/>
                              </w:rPr>
                              <w:t xml:space="preserve"> The International Physical Literacy Association, (2014).</w:t>
                            </w:r>
                            <w:r>
                              <w:rPr>
                                <w:rFonts w:asciiTheme="minorHAnsi" w:hAnsiTheme="minorHAnsi" w:cstheme="minorHAnsi"/>
                                <w:i/>
                                <w:color w:val="5A5B5D"/>
                              </w:rPr>
                              <w:t xml:space="preserve"> </w:t>
                            </w:r>
                          </w:p>
                          <w:p w14:paraId="294D8F94" w14:textId="5D71220C" w:rsidR="00BD66E7" w:rsidRDefault="00BD66E7">
                            <w:r>
                              <w:rPr>
                                <w:noProof/>
                                <w:lang w:eastAsia="en-GB"/>
                              </w:rPr>
                              <w:drawing>
                                <wp:inline distT="0" distB="0" distL="0" distR="0" wp14:anchorId="58341D58" wp14:editId="69C82B95">
                                  <wp:extent cx="6007100" cy="2019300"/>
                                  <wp:effectExtent l="0" t="0" r="0" b="0"/>
                                  <wp:docPr id="10" name="Picture 10" descr="https://physicallit.wpengine.com/wp-content/uploads/2016/07/Cartwheelboy_english2016-n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hysicallit.wpengine.com/wp-content/uploads/2016/07/Cartwheelboy_english2016-no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7100" cy="20193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634EC3" id="_x0000_t202" coordsize="21600,21600" o:spt="202" path="m,l,21600r21600,l21600,xe">
                <v:stroke joinstyle="miter"/>
                <v:path gradientshapeok="t" o:connecttype="rect"/>
              </v:shapetype>
              <v:shape id="Text Box 2" o:spid="_x0000_s1026" type="#_x0000_t202" style="position:absolute;margin-left:0;margin-top:6pt;width:492pt;height:222.7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">
                <v:textbox>
                  <w:txbxContent>
                    <w:p w14:paraId="0ACE1BDC" w14:textId="19C3EBBF" w:rsidR="00BD66E7" w:rsidRDefault="00BD66E7" w:rsidP="008C3D1B">
                      <w:pPr>
                        <w:pStyle w:val="NormalWeb"/>
                        <w:shd w:val="clear" w:color="auto" w:fill="FFFFFF"/>
                        <w:spacing w:before="0" w:beforeAutospacing="0" w:after="225" w:afterAutospacing="0"/>
                        <w:rPr>
                          <w:b/>
                        </w:rPr>
                      </w:pPr>
                      <w:r w:rsidRPr="0032088C">
                        <w:rPr>
                          <w:rStyle w:val="Emphasis"/>
                          <w:rFonts w:asciiTheme="minorHAnsi" w:hAnsiTheme="minorHAnsi" w:cstheme="minorHAnsi"/>
                          <w:i w:val="0"/>
                          <w:color w:val="5A5B5D"/>
                        </w:rPr>
                        <w:t>"Physical literacy is the motivation, confidence, physical competence, knowledge, and understanding to value and take responsibility for engagement in physical activities for life"</w:t>
                      </w:r>
                      <w:r w:rsidRPr="0032088C">
                        <w:rPr>
                          <w:rFonts w:asciiTheme="minorHAnsi" w:hAnsiTheme="minorHAnsi" w:cstheme="minorHAnsi"/>
                          <w:i/>
                          <w:color w:val="5A5B5D"/>
                        </w:rPr>
                        <w:t xml:space="preserve"> The International Physical Literacy Association, (2014).</w:t>
                      </w:r>
                      <w:r>
                        <w:rPr>
                          <w:rFonts w:asciiTheme="minorHAnsi" w:hAnsiTheme="minorHAnsi" w:cstheme="minorHAnsi"/>
                          <w:i/>
                          <w:color w:val="5A5B5D"/>
                        </w:rPr>
                        <w:t xml:space="preserve"> </w:t>
                      </w:r>
                    </w:p>
                    <w:p w14:paraId="294D8F94" w14:textId="5D71220C" w:rsidR="00BD66E7" w:rsidRDefault="00BD66E7">
                      <w:r>
                        <w:rPr>
                          <w:noProof/>
                          <w:lang w:eastAsia="en-GB"/>
                        </w:rPr>
                        <w:drawing>
                          <wp:inline distT="0" distB="0" distL="0" distR="0" wp14:anchorId="58341D58" wp14:editId="69C82B95">
                            <wp:extent cx="6007100" cy="2019300"/>
                            <wp:effectExtent l="0" t="0" r="0" b="0"/>
                            <wp:docPr id="10" name="Picture 10" descr="https://physicallit.wpengine.com/wp-content/uploads/2016/07/Cartwheelboy_english2016-n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hysicallit.wpengine.com/wp-content/uploads/2016/07/Cartwheelboy_english2016-nolog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7100" cy="2019300"/>
                                    </a:xfrm>
                                    <a:prstGeom prst="rect">
                                      <a:avLst/>
                                    </a:prstGeom>
                                    <a:noFill/>
                                    <a:ln>
                                      <a:noFill/>
                                    </a:ln>
                                  </pic:spPr>
                                </pic:pic>
                              </a:graphicData>
                            </a:graphic>
                          </wp:inline>
                        </w:drawing>
                      </w:r>
                    </w:p>
                  </w:txbxContent>
                </v:textbox>
                <w10:wrap type="square" anchorx="margin"/>
              </v:shape>
            </w:pict>
          </mc:Fallback>
        </mc:AlternateContent>
      </w:r>
    </w:p>
    <w:p w14:paraId="5B08CA02" w14:textId="56B30192" w:rsidR="00C60187" w:rsidRPr="001772DE" w:rsidRDefault="00C60187" w:rsidP="003A5C09">
      <w:pPr>
        <w:ind w:right="-227"/>
        <w:rPr>
          <w:color w:val="000000" w:themeColor="text1"/>
          <w:sz w:val="24"/>
          <w:szCs w:val="24"/>
        </w:rPr>
      </w:pPr>
      <w:r w:rsidRPr="001772DE">
        <w:rPr>
          <w:color w:val="000000" w:themeColor="text1"/>
          <w:sz w:val="24"/>
          <w:szCs w:val="24"/>
        </w:rPr>
        <w:t>T</w:t>
      </w:r>
      <w:r w:rsidRPr="001772DE">
        <w:rPr>
          <w:sz w:val="24"/>
          <w:szCs w:val="24"/>
        </w:rPr>
        <w:t xml:space="preserve">he focus of </w:t>
      </w:r>
      <w:proofErr w:type="spellStart"/>
      <w:r w:rsidRPr="001772DE">
        <w:rPr>
          <w:sz w:val="24"/>
          <w:szCs w:val="24"/>
        </w:rPr>
        <w:t>TSD’s</w:t>
      </w:r>
      <w:proofErr w:type="spellEnd"/>
      <w:r w:rsidRPr="001772DE">
        <w:rPr>
          <w:sz w:val="24"/>
          <w:szCs w:val="24"/>
        </w:rPr>
        <w:t xml:space="preserve"> school design proposal is</w:t>
      </w:r>
      <w:r w:rsidR="00F07E0F">
        <w:rPr>
          <w:sz w:val="24"/>
          <w:szCs w:val="24"/>
        </w:rPr>
        <w:t>,</w:t>
      </w:r>
      <w:r w:rsidR="000C49FE">
        <w:rPr>
          <w:sz w:val="24"/>
          <w:szCs w:val="24"/>
        </w:rPr>
        <w:t xml:space="preserve"> </w:t>
      </w:r>
      <w:r w:rsidRPr="001772DE">
        <w:rPr>
          <w:sz w:val="24"/>
          <w:szCs w:val="24"/>
        </w:rPr>
        <w:t xml:space="preserve">based on </w:t>
      </w:r>
      <w:r w:rsidR="00646D04">
        <w:rPr>
          <w:sz w:val="24"/>
          <w:szCs w:val="24"/>
        </w:rPr>
        <w:t xml:space="preserve">theory and </w:t>
      </w:r>
      <w:r w:rsidR="00E06375" w:rsidRPr="001772DE">
        <w:rPr>
          <w:sz w:val="24"/>
          <w:szCs w:val="24"/>
        </w:rPr>
        <w:t xml:space="preserve">my </w:t>
      </w:r>
      <w:r w:rsidRPr="001772DE">
        <w:rPr>
          <w:sz w:val="24"/>
          <w:szCs w:val="24"/>
        </w:rPr>
        <w:t>practical outdoor experiential learning</w:t>
      </w:r>
      <w:r w:rsidR="00F07E0F">
        <w:rPr>
          <w:sz w:val="24"/>
          <w:szCs w:val="24"/>
        </w:rPr>
        <w:t xml:space="preserve"> with the</w:t>
      </w:r>
      <w:r w:rsidR="00D36413">
        <w:rPr>
          <w:sz w:val="24"/>
          <w:szCs w:val="24"/>
        </w:rPr>
        <w:t xml:space="preserve"> </w:t>
      </w:r>
      <w:r w:rsidR="00E06375" w:rsidRPr="001772DE">
        <w:rPr>
          <w:sz w:val="24"/>
          <w:szCs w:val="24"/>
        </w:rPr>
        <w:t>appropriate outdoor play equipment, and re-imagining the whole proposed development of existing TSD school grounds</w:t>
      </w:r>
      <w:r w:rsidR="00646D04">
        <w:rPr>
          <w:sz w:val="24"/>
          <w:szCs w:val="24"/>
        </w:rPr>
        <w:t xml:space="preserve">; </w:t>
      </w:r>
      <w:r w:rsidR="00B47DA4">
        <w:rPr>
          <w:sz w:val="24"/>
          <w:szCs w:val="24"/>
        </w:rPr>
        <w:t>Outdoor Adventure  (OA)</w:t>
      </w:r>
      <w:r w:rsidR="00E06375" w:rsidRPr="001772DE">
        <w:rPr>
          <w:sz w:val="24"/>
          <w:szCs w:val="24"/>
        </w:rPr>
        <w:t xml:space="preserve"> learning environment</w:t>
      </w:r>
      <w:r w:rsidR="00646D04">
        <w:rPr>
          <w:sz w:val="24"/>
          <w:szCs w:val="24"/>
        </w:rPr>
        <w:t>s</w:t>
      </w:r>
      <w:r w:rsidR="00E06375" w:rsidRPr="001772DE">
        <w:rPr>
          <w:sz w:val="24"/>
          <w:szCs w:val="24"/>
        </w:rPr>
        <w:t xml:space="preserve"> can be created in compliance to Area</w:t>
      </w:r>
      <w:r w:rsidR="00646D04">
        <w:rPr>
          <w:sz w:val="24"/>
          <w:szCs w:val="24"/>
        </w:rPr>
        <w:t>s</w:t>
      </w:r>
      <w:r w:rsidR="00E06375" w:rsidRPr="001772DE">
        <w:rPr>
          <w:sz w:val="24"/>
          <w:szCs w:val="24"/>
        </w:rPr>
        <w:t xml:space="preserve"> of Learning and Experience (</w:t>
      </w:r>
      <w:r w:rsidR="00F07E0F">
        <w:rPr>
          <w:sz w:val="24"/>
          <w:szCs w:val="24"/>
        </w:rPr>
        <w:t>Welsh Gov</w:t>
      </w:r>
      <w:r w:rsidR="00E008F0">
        <w:rPr>
          <w:sz w:val="24"/>
          <w:szCs w:val="24"/>
        </w:rPr>
        <w:t>,</w:t>
      </w:r>
      <w:r w:rsidR="00E06375" w:rsidRPr="001772DE">
        <w:rPr>
          <w:sz w:val="24"/>
          <w:szCs w:val="24"/>
        </w:rPr>
        <w:t xml:space="preserve"> 2020).</w:t>
      </w:r>
      <w:r w:rsidR="00BD66E7">
        <w:rPr>
          <w:sz w:val="24"/>
          <w:szCs w:val="24"/>
        </w:rPr>
        <w:t xml:space="preserve"> </w:t>
      </w:r>
      <w:r w:rsidR="00965F69">
        <w:rPr>
          <w:sz w:val="24"/>
          <w:szCs w:val="24"/>
        </w:rPr>
        <w:t xml:space="preserve">APPENDIX </w:t>
      </w:r>
    </w:p>
    <w:p w14:paraId="3C93C58A" w14:textId="413425C1" w:rsidR="00E6727E" w:rsidRDefault="00BD1F9B" w:rsidP="00E6727E">
      <w:pPr>
        <w:ind w:right="-227"/>
        <w:rPr>
          <w:rStyle w:val="Emphasis"/>
          <w:rFonts w:cstheme="minorHAnsi"/>
          <w:i w:val="0"/>
          <w:color w:val="000000" w:themeColor="text1"/>
          <w:sz w:val="24"/>
          <w:szCs w:val="24"/>
        </w:rPr>
      </w:pPr>
      <w:r w:rsidRPr="001772DE">
        <w:rPr>
          <w:rStyle w:val="Emphasis"/>
          <w:rFonts w:cstheme="minorHAnsi"/>
          <w:i w:val="0"/>
          <w:color w:val="000000" w:themeColor="text1"/>
          <w:sz w:val="24"/>
          <w:szCs w:val="24"/>
        </w:rPr>
        <w:t>Successful Kinaesthetic Instruction for Pre-schoolers (SKIP) -</w:t>
      </w:r>
      <w:r w:rsidR="001B16F2">
        <w:rPr>
          <w:rStyle w:val="Emphasis"/>
          <w:rFonts w:cstheme="minorHAnsi"/>
          <w:i w:val="0"/>
          <w:color w:val="000000" w:themeColor="text1"/>
          <w:sz w:val="24"/>
          <w:szCs w:val="24"/>
        </w:rPr>
        <w:t xml:space="preserve"> </w:t>
      </w:r>
      <w:r w:rsidRPr="001772DE">
        <w:rPr>
          <w:rStyle w:val="Emphasis"/>
          <w:rFonts w:cstheme="minorHAnsi"/>
          <w:i w:val="0"/>
          <w:color w:val="000000" w:themeColor="text1"/>
          <w:sz w:val="24"/>
          <w:szCs w:val="24"/>
        </w:rPr>
        <w:t>Cymru addresses issues of poor motor development in early childhood. SKIP professional development</w:t>
      </w:r>
      <w:r w:rsidR="00534BA1">
        <w:rPr>
          <w:rStyle w:val="Emphasis"/>
          <w:rFonts w:cstheme="minorHAnsi"/>
          <w:i w:val="0"/>
          <w:color w:val="000000" w:themeColor="text1"/>
          <w:sz w:val="24"/>
          <w:szCs w:val="24"/>
        </w:rPr>
        <w:t xml:space="preserve"> is</w:t>
      </w:r>
      <w:r w:rsidRPr="001772DE">
        <w:rPr>
          <w:rStyle w:val="Emphasis"/>
          <w:rFonts w:cstheme="minorHAnsi"/>
          <w:i w:val="0"/>
          <w:color w:val="000000" w:themeColor="text1"/>
          <w:sz w:val="24"/>
          <w:szCs w:val="24"/>
        </w:rPr>
        <w:t xml:space="preserve"> for training and mentoring early years practitioners that </w:t>
      </w:r>
      <w:r w:rsidR="000C49FE">
        <w:rPr>
          <w:rStyle w:val="Emphasis"/>
          <w:rFonts w:cstheme="minorHAnsi"/>
          <w:i w:val="0"/>
          <w:color w:val="000000" w:themeColor="text1"/>
          <w:sz w:val="24"/>
          <w:szCs w:val="24"/>
        </w:rPr>
        <w:t>fit</w:t>
      </w:r>
      <w:r w:rsidRPr="001772DE">
        <w:rPr>
          <w:rStyle w:val="Emphasis"/>
          <w:rFonts w:cstheme="minorHAnsi"/>
          <w:i w:val="0"/>
          <w:color w:val="000000" w:themeColor="text1"/>
          <w:sz w:val="24"/>
          <w:szCs w:val="24"/>
        </w:rPr>
        <w:t xml:space="preserve"> into </w:t>
      </w:r>
      <w:r w:rsidR="000C49FE">
        <w:rPr>
          <w:rStyle w:val="Emphasis"/>
          <w:rFonts w:cstheme="minorHAnsi"/>
          <w:i w:val="0"/>
          <w:color w:val="000000" w:themeColor="text1"/>
          <w:sz w:val="24"/>
          <w:szCs w:val="24"/>
        </w:rPr>
        <w:t>play-based</w:t>
      </w:r>
      <w:r w:rsidRPr="001772DE">
        <w:rPr>
          <w:rStyle w:val="Emphasis"/>
          <w:rFonts w:cstheme="minorHAnsi"/>
          <w:i w:val="0"/>
          <w:color w:val="000000" w:themeColor="text1"/>
          <w:sz w:val="24"/>
          <w:szCs w:val="24"/>
        </w:rPr>
        <w:t xml:space="preserve"> approach of </w:t>
      </w:r>
      <w:r w:rsidR="000C49FE">
        <w:rPr>
          <w:rStyle w:val="Emphasis"/>
          <w:rFonts w:cstheme="minorHAnsi"/>
          <w:i w:val="0"/>
          <w:color w:val="000000" w:themeColor="text1"/>
          <w:sz w:val="24"/>
          <w:szCs w:val="24"/>
        </w:rPr>
        <w:t xml:space="preserve">the </w:t>
      </w:r>
      <w:r w:rsidRPr="001772DE">
        <w:rPr>
          <w:rStyle w:val="Emphasis"/>
          <w:rFonts w:cstheme="minorHAnsi"/>
          <w:i w:val="0"/>
          <w:color w:val="000000" w:themeColor="text1"/>
          <w:sz w:val="24"/>
          <w:szCs w:val="24"/>
        </w:rPr>
        <w:t>Foundation Phase</w:t>
      </w:r>
      <w:r w:rsidR="00E6727E">
        <w:rPr>
          <w:rStyle w:val="Emphasis"/>
          <w:rFonts w:cstheme="minorHAnsi"/>
          <w:i w:val="0"/>
          <w:color w:val="000000" w:themeColor="text1"/>
          <w:sz w:val="24"/>
          <w:szCs w:val="24"/>
        </w:rPr>
        <w:t xml:space="preserve">. </w:t>
      </w:r>
      <w:proofErr w:type="spellStart"/>
      <w:r w:rsidR="001B16F2">
        <w:rPr>
          <w:rStyle w:val="Emphasis"/>
          <w:rFonts w:cstheme="minorHAnsi"/>
          <w:i w:val="0"/>
          <w:color w:val="000000" w:themeColor="text1"/>
          <w:sz w:val="24"/>
          <w:szCs w:val="24"/>
        </w:rPr>
        <w:t>Dr</w:t>
      </w:r>
      <w:r w:rsidR="000C49FE">
        <w:rPr>
          <w:rStyle w:val="Emphasis"/>
          <w:rFonts w:cstheme="minorHAnsi"/>
          <w:i w:val="0"/>
          <w:color w:val="000000" w:themeColor="text1"/>
          <w:sz w:val="24"/>
          <w:szCs w:val="24"/>
        </w:rPr>
        <w:t>.</w:t>
      </w:r>
      <w:proofErr w:type="spellEnd"/>
      <w:r w:rsidR="001B16F2">
        <w:rPr>
          <w:rStyle w:val="Emphasis"/>
          <w:rFonts w:cstheme="minorHAnsi"/>
          <w:i w:val="0"/>
          <w:color w:val="000000" w:themeColor="text1"/>
          <w:sz w:val="24"/>
          <w:szCs w:val="24"/>
        </w:rPr>
        <w:t xml:space="preserve"> Wainwright as lead of the Wales Institute of Physical literacy in 2019 </w:t>
      </w:r>
      <w:proofErr w:type="spellStart"/>
      <w:r w:rsidR="000C49FE">
        <w:rPr>
          <w:rStyle w:val="Emphasis"/>
          <w:rFonts w:cstheme="minorHAnsi"/>
          <w:i w:val="0"/>
          <w:color w:val="000000" w:themeColor="text1"/>
          <w:sz w:val="24"/>
          <w:szCs w:val="24"/>
        </w:rPr>
        <w:t>analyzed</w:t>
      </w:r>
      <w:proofErr w:type="spellEnd"/>
      <w:r w:rsidRPr="001772DE">
        <w:rPr>
          <w:rStyle w:val="Emphasis"/>
          <w:rFonts w:cstheme="minorHAnsi"/>
          <w:i w:val="0"/>
          <w:color w:val="000000" w:themeColor="text1"/>
          <w:sz w:val="24"/>
          <w:szCs w:val="24"/>
        </w:rPr>
        <w:t xml:space="preserve"> </w:t>
      </w:r>
      <w:r w:rsidR="001B16F2">
        <w:rPr>
          <w:rStyle w:val="Emphasis"/>
          <w:rFonts w:cstheme="minorHAnsi"/>
          <w:i w:val="0"/>
          <w:color w:val="000000" w:themeColor="text1"/>
          <w:sz w:val="24"/>
          <w:szCs w:val="24"/>
        </w:rPr>
        <w:t xml:space="preserve">children </w:t>
      </w:r>
      <w:r w:rsidRPr="001772DE">
        <w:rPr>
          <w:rStyle w:val="Emphasis"/>
          <w:rFonts w:cstheme="minorHAnsi"/>
          <w:i w:val="0"/>
          <w:color w:val="000000" w:themeColor="text1"/>
          <w:sz w:val="24"/>
          <w:szCs w:val="24"/>
        </w:rPr>
        <w:t>in their classes to know developmentally what stage they are at</w:t>
      </w:r>
      <w:r w:rsidR="00E6727E">
        <w:rPr>
          <w:rStyle w:val="Emphasis"/>
          <w:rFonts w:cstheme="minorHAnsi"/>
          <w:i w:val="0"/>
          <w:color w:val="000000" w:themeColor="text1"/>
          <w:sz w:val="24"/>
          <w:szCs w:val="24"/>
        </w:rPr>
        <w:t xml:space="preserve"> (Wainwright, 20</w:t>
      </w:r>
      <w:r w:rsidR="001B16F2">
        <w:rPr>
          <w:rStyle w:val="Emphasis"/>
          <w:rFonts w:cstheme="minorHAnsi"/>
          <w:i w:val="0"/>
          <w:color w:val="000000" w:themeColor="text1"/>
          <w:sz w:val="24"/>
          <w:szCs w:val="24"/>
        </w:rPr>
        <w:t>19</w:t>
      </w:r>
      <w:r w:rsidR="00E6727E">
        <w:rPr>
          <w:rStyle w:val="Emphasis"/>
          <w:rFonts w:cstheme="minorHAnsi"/>
          <w:i w:val="0"/>
          <w:color w:val="000000" w:themeColor="text1"/>
          <w:sz w:val="24"/>
          <w:szCs w:val="24"/>
        </w:rPr>
        <w:t>)</w:t>
      </w:r>
      <w:r w:rsidR="008D455A">
        <w:rPr>
          <w:rStyle w:val="Emphasis"/>
          <w:rFonts w:cstheme="minorHAnsi"/>
          <w:i w:val="0"/>
          <w:color w:val="000000" w:themeColor="text1"/>
          <w:sz w:val="24"/>
          <w:szCs w:val="24"/>
        </w:rPr>
        <w:t>.</w:t>
      </w:r>
      <w:r w:rsidR="00E6727E" w:rsidRPr="00E6727E">
        <w:rPr>
          <w:rStyle w:val="Emphasis"/>
          <w:rFonts w:cstheme="minorHAnsi"/>
          <w:i w:val="0"/>
          <w:color w:val="000000" w:themeColor="text1"/>
          <w:sz w:val="24"/>
          <w:szCs w:val="24"/>
        </w:rPr>
        <w:t xml:space="preserve"> </w:t>
      </w:r>
    </w:p>
    <w:p w14:paraId="4DC63F05" w14:textId="05109E7C" w:rsidR="00E06375" w:rsidRPr="001772DE" w:rsidRDefault="00E06375" w:rsidP="00E06375">
      <w:pPr>
        <w:ind w:right="-227"/>
        <w:rPr>
          <w:sz w:val="24"/>
          <w:szCs w:val="24"/>
        </w:rPr>
      </w:pPr>
      <w:r w:rsidRPr="001772DE">
        <w:rPr>
          <w:sz w:val="24"/>
          <w:szCs w:val="24"/>
        </w:rPr>
        <w:t xml:space="preserve">The design proposals of TSD grounds </w:t>
      </w:r>
      <w:r w:rsidR="00E2424B">
        <w:rPr>
          <w:sz w:val="24"/>
          <w:szCs w:val="24"/>
        </w:rPr>
        <w:t>start</w:t>
      </w:r>
      <w:r w:rsidRPr="001772DE">
        <w:rPr>
          <w:sz w:val="24"/>
          <w:szCs w:val="24"/>
        </w:rPr>
        <w:t xml:space="preserve"> from a plan (Figure 2), showing potential design proposals </w:t>
      </w:r>
      <w:r w:rsidR="00E2424B">
        <w:rPr>
          <w:sz w:val="24"/>
          <w:szCs w:val="24"/>
        </w:rPr>
        <w:t>for</w:t>
      </w:r>
      <w:r w:rsidRPr="001772DE">
        <w:rPr>
          <w:sz w:val="24"/>
          <w:szCs w:val="24"/>
        </w:rPr>
        <w:t xml:space="preserve"> adventurous activities, and in support </w:t>
      </w:r>
      <w:r w:rsidR="00E2424B">
        <w:rPr>
          <w:sz w:val="24"/>
          <w:szCs w:val="24"/>
        </w:rPr>
        <w:t xml:space="preserve">of </w:t>
      </w:r>
      <w:r w:rsidRPr="001772DE">
        <w:rPr>
          <w:sz w:val="24"/>
          <w:szCs w:val="24"/>
        </w:rPr>
        <w:t xml:space="preserve">existing </w:t>
      </w:r>
      <w:r w:rsidR="00B47DA4" w:rsidRPr="00B47DA4">
        <w:rPr>
          <w:sz w:val="24"/>
          <w:szCs w:val="24"/>
        </w:rPr>
        <w:t xml:space="preserve">physical educational </w:t>
      </w:r>
      <w:r w:rsidRPr="001772DE">
        <w:rPr>
          <w:sz w:val="24"/>
          <w:szCs w:val="24"/>
        </w:rPr>
        <w:t xml:space="preserve">(PE) </w:t>
      </w:r>
      <w:r w:rsidR="00E2424B">
        <w:rPr>
          <w:sz w:val="24"/>
          <w:szCs w:val="24"/>
        </w:rPr>
        <w:t>programs</w:t>
      </w:r>
      <w:r w:rsidRPr="001772DE">
        <w:rPr>
          <w:sz w:val="24"/>
          <w:szCs w:val="24"/>
        </w:rPr>
        <w:t xml:space="preserve"> offered by </w:t>
      </w:r>
      <w:r w:rsidRPr="001772DE">
        <w:rPr>
          <w:sz w:val="24"/>
          <w:szCs w:val="24"/>
        </w:rPr>
        <w:lastRenderedPageBreak/>
        <w:t xml:space="preserve">TSD and </w:t>
      </w:r>
      <w:r w:rsidR="00E2424B">
        <w:rPr>
          <w:sz w:val="24"/>
          <w:szCs w:val="24"/>
        </w:rPr>
        <w:t>more</w:t>
      </w:r>
      <w:r w:rsidRPr="001772DE">
        <w:rPr>
          <w:sz w:val="24"/>
          <w:szCs w:val="24"/>
        </w:rPr>
        <w:t xml:space="preserve"> </w:t>
      </w:r>
      <w:r w:rsidR="001772DE">
        <w:rPr>
          <w:sz w:val="24"/>
          <w:szCs w:val="24"/>
        </w:rPr>
        <w:t xml:space="preserve">in </w:t>
      </w:r>
      <w:r w:rsidRPr="001772DE">
        <w:rPr>
          <w:sz w:val="24"/>
          <w:szCs w:val="24"/>
        </w:rPr>
        <w:t xml:space="preserve">Appendix  (Williams and Wainwright, 2020) in a framework for adventurous activities from a </w:t>
      </w:r>
      <w:r w:rsidR="00B47DA4">
        <w:rPr>
          <w:sz w:val="24"/>
          <w:szCs w:val="24"/>
        </w:rPr>
        <w:t>model-based</w:t>
      </w:r>
      <w:r w:rsidRPr="001772DE">
        <w:rPr>
          <w:sz w:val="24"/>
          <w:szCs w:val="24"/>
        </w:rPr>
        <w:t xml:space="preserve"> approach to </w:t>
      </w:r>
      <w:r w:rsidR="00B47DA4">
        <w:rPr>
          <w:sz w:val="24"/>
          <w:szCs w:val="24"/>
        </w:rPr>
        <w:t>PE.</w:t>
      </w:r>
    </w:p>
    <w:p w14:paraId="3094EE8D" w14:textId="1CCFABCA" w:rsidR="003A5C09" w:rsidRPr="003A5C09" w:rsidRDefault="00E06375" w:rsidP="003A5C09">
      <w:pPr>
        <w:ind w:right="-227"/>
        <w:rPr>
          <w:rStyle w:val="Emphasis"/>
          <w:rFonts w:cstheme="minorHAnsi"/>
          <w:i w:val="0"/>
          <w:color w:val="000000" w:themeColor="text1"/>
        </w:rPr>
      </w:pPr>
      <w:r w:rsidRPr="00D2645D">
        <w:rPr>
          <w:noProof/>
          <w:lang w:eastAsia="en-GB"/>
        </w:rPr>
        <w:drawing>
          <wp:anchor distT="0" distB="0" distL="114300" distR="114300" simplePos="0" relativeHeight="251665408" behindDoc="0" locked="0" layoutInCell="1" allowOverlap="1" wp14:anchorId="48C91D19" wp14:editId="7FD604AB">
            <wp:simplePos x="0" y="0"/>
            <wp:positionH relativeFrom="margin">
              <wp:align>left</wp:align>
            </wp:positionH>
            <wp:positionV relativeFrom="paragraph">
              <wp:posOffset>0</wp:posOffset>
            </wp:positionV>
            <wp:extent cx="6115050" cy="487680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115050" cy="4876800"/>
                    </a:xfrm>
                    <a:prstGeom prst="rect">
                      <a:avLst/>
                    </a:prstGeom>
                  </pic:spPr>
                </pic:pic>
              </a:graphicData>
            </a:graphic>
            <wp14:sizeRelH relativeFrom="page">
              <wp14:pctWidth>0</wp14:pctWidth>
            </wp14:sizeRelH>
            <wp14:sizeRelV relativeFrom="page">
              <wp14:pctHeight>0</wp14:pctHeight>
            </wp14:sizeRelV>
          </wp:anchor>
        </w:drawing>
      </w:r>
      <w:proofErr w:type="spellStart"/>
      <w:r w:rsidR="003A5C09">
        <w:rPr>
          <w:u w:val="single"/>
        </w:rPr>
        <w:t>Figure2</w:t>
      </w:r>
      <w:proofErr w:type="spellEnd"/>
      <w:r w:rsidR="003A5C09">
        <w:rPr>
          <w:u w:val="single"/>
        </w:rPr>
        <w:t>. Proposed</w:t>
      </w:r>
      <w:r w:rsidR="003A5C09" w:rsidRPr="003B0DAA">
        <w:rPr>
          <w:u w:val="single"/>
        </w:rPr>
        <w:t xml:space="preserve"> layout for </w:t>
      </w:r>
      <w:r w:rsidR="003A5C09">
        <w:rPr>
          <w:u w:val="single"/>
        </w:rPr>
        <w:t xml:space="preserve">new Adventure Zone at </w:t>
      </w:r>
      <w:r w:rsidR="003A5C09" w:rsidRPr="003B0DAA">
        <w:rPr>
          <w:u w:val="single"/>
        </w:rPr>
        <w:t xml:space="preserve">TSD Secondary </w:t>
      </w:r>
      <w:r w:rsidR="003A5C09">
        <w:rPr>
          <w:u w:val="single"/>
        </w:rPr>
        <w:t>S</w:t>
      </w:r>
      <w:r w:rsidR="003A5C09" w:rsidRPr="003B0DAA">
        <w:rPr>
          <w:u w:val="single"/>
        </w:rPr>
        <w:t>chool</w:t>
      </w:r>
      <w:r w:rsidR="003A5C09" w:rsidRPr="003A5C09">
        <w:t xml:space="preserve">.    </w:t>
      </w:r>
      <w:r w:rsidR="003A5C09">
        <w:t xml:space="preserve">                 </w:t>
      </w:r>
      <w:r w:rsidR="003A5C09" w:rsidRPr="003A5C09">
        <w:rPr>
          <w:rStyle w:val="Emphasis"/>
          <w:rFonts w:cstheme="minorHAnsi"/>
          <w:i w:val="0"/>
          <w:color w:val="000000" w:themeColor="text1"/>
        </w:rPr>
        <w:t xml:space="preserve"> </w:t>
      </w:r>
    </w:p>
    <w:p w14:paraId="7BD54FD3" w14:textId="6527C0FC" w:rsidR="00BD1F9B" w:rsidRPr="001772DE" w:rsidRDefault="00BD1F9B" w:rsidP="00BD1F9B">
      <w:pPr>
        <w:ind w:right="-227"/>
        <w:rPr>
          <w:sz w:val="24"/>
          <w:szCs w:val="24"/>
        </w:rPr>
      </w:pPr>
      <w:r w:rsidRPr="001772DE">
        <w:rPr>
          <w:sz w:val="24"/>
          <w:szCs w:val="24"/>
        </w:rPr>
        <w:t xml:space="preserve">The proposed TSD school grounds design (Figure 2) includes a new water-based teaching area re-named as “The Moist Zone.” This entirely new adventure area includes for a small lake of around 600 acres, which is an ideal size of lake, for example suitable to support learning to sail (Wade, 2022). This is because a small lake supports students to feel safer, by being able to see across the whole lake. </w:t>
      </w:r>
      <w:r w:rsidRPr="001772DE">
        <w:rPr>
          <w:color w:val="000000" w:themeColor="text1"/>
          <w:sz w:val="24"/>
          <w:szCs w:val="24"/>
        </w:rPr>
        <w:t xml:space="preserve">The lake </w:t>
      </w:r>
      <w:r w:rsidRPr="001772DE">
        <w:rPr>
          <w:sz w:val="24"/>
          <w:szCs w:val="24"/>
        </w:rPr>
        <w:t>is also designed to be large enough to provide sufficient room to host a second session such as wild swimming, kayaking or stand-up paddle boarding (BC</w:t>
      </w:r>
      <w:r w:rsidR="00A94BF7" w:rsidRPr="001772DE">
        <w:rPr>
          <w:sz w:val="24"/>
          <w:szCs w:val="24"/>
        </w:rPr>
        <w:t>U</w:t>
      </w:r>
      <w:r w:rsidRPr="001772DE">
        <w:rPr>
          <w:sz w:val="24"/>
          <w:szCs w:val="24"/>
        </w:rPr>
        <w:t xml:space="preserve"> </w:t>
      </w:r>
      <w:r w:rsidR="00A94BF7" w:rsidRPr="001772DE">
        <w:rPr>
          <w:sz w:val="24"/>
          <w:szCs w:val="24"/>
        </w:rPr>
        <w:t>2022</w:t>
      </w:r>
      <w:r w:rsidRPr="001772DE">
        <w:rPr>
          <w:sz w:val="24"/>
          <w:szCs w:val="24"/>
        </w:rPr>
        <w:t>).</w:t>
      </w:r>
    </w:p>
    <w:p w14:paraId="05D000FF" w14:textId="77777777" w:rsidR="005430FF" w:rsidRDefault="004D6615" w:rsidP="00D2645D">
      <w:pPr>
        <w:rPr>
          <w:sz w:val="24"/>
          <w:szCs w:val="24"/>
          <w:shd w:val="clear" w:color="auto" w:fill="FFFFFF"/>
        </w:rPr>
      </w:pPr>
      <w:r w:rsidRPr="001772DE">
        <w:rPr>
          <w:sz w:val="24"/>
          <w:szCs w:val="24"/>
        </w:rPr>
        <w:t xml:space="preserve">As well as </w:t>
      </w:r>
      <w:r w:rsidR="002463D5" w:rsidRPr="001772DE">
        <w:rPr>
          <w:sz w:val="24"/>
          <w:szCs w:val="24"/>
        </w:rPr>
        <w:t>the lake</w:t>
      </w:r>
      <w:r w:rsidR="00BE4B46" w:rsidRPr="001772DE">
        <w:rPr>
          <w:sz w:val="24"/>
          <w:szCs w:val="24"/>
        </w:rPr>
        <w:t>, proposals feature</w:t>
      </w:r>
      <w:r w:rsidR="002463D5" w:rsidRPr="001772DE">
        <w:rPr>
          <w:sz w:val="24"/>
          <w:szCs w:val="24"/>
        </w:rPr>
        <w:t xml:space="preserve"> </w:t>
      </w:r>
      <w:r w:rsidR="007907AE" w:rsidRPr="001772DE">
        <w:rPr>
          <w:sz w:val="24"/>
          <w:szCs w:val="24"/>
        </w:rPr>
        <w:t xml:space="preserve">three new rivers </w:t>
      </w:r>
      <w:r w:rsidR="00BE4B46" w:rsidRPr="001772DE">
        <w:rPr>
          <w:sz w:val="24"/>
          <w:szCs w:val="24"/>
        </w:rPr>
        <w:t xml:space="preserve">which </w:t>
      </w:r>
      <w:r w:rsidR="007907AE" w:rsidRPr="001772DE">
        <w:rPr>
          <w:sz w:val="24"/>
          <w:szCs w:val="24"/>
        </w:rPr>
        <w:t xml:space="preserve">all feed </w:t>
      </w:r>
      <w:r w:rsidRPr="001772DE">
        <w:rPr>
          <w:sz w:val="24"/>
          <w:szCs w:val="24"/>
        </w:rPr>
        <w:t xml:space="preserve">recycled treated water back </w:t>
      </w:r>
      <w:r w:rsidR="007907AE" w:rsidRPr="001772DE">
        <w:rPr>
          <w:sz w:val="24"/>
          <w:szCs w:val="24"/>
        </w:rPr>
        <w:t xml:space="preserve">into the lake. The rivers have different </w:t>
      </w:r>
      <w:r w:rsidR="00BE4B46" w:rsidRPr="001772DE">
        <w:rPr>
          <w:sz w:val="24"/>
          <w:szCs w:val="24"/>
        </w:rPr>
        <w:t xml:space="preserve">mechanical </w:t>
      </w:r>
      <w:r w:rsidR="007907AE" w:rsidRPr="001772DE">
        <w:rPr>
          <w:sz w:val="24"/>
          <w:szCs w:val="24"/>
        </w:rPr>
        <w:t>flow</w:t>
      </w:r>
      <w:r w:rsidR="00BE4B46" w:rsidRPr="001772DE">
        <w:rPr>
          <w:sz w:val="24"/>
          <w:szCs w:val="24"/>
        </w:rPr>
        <w:t xml:space="preserve"> rates,</w:t>
      </w:r>
      <w:r w:rsidR="007907AE" w:rsidRPr="001772DE">
        <w:rPr>
          <w:sz w:val="24"/>
          <w:szCs w:val="24"/>
        </w:rPr>
        <w:t xml:space="preserve"> one </w:t>
      </w:r>
      <w:r w:rsidR="00BE4B46" w:rsidRPr="001772DE">
        <w:rPr>
          <w:sz w:val="24"/>
          <w:szCs w:val="24"/>
        </w:rPr>
        <w:t xml:space="preserve">being </w:t>
      </w:r>
      <w:r w:rsidR="007907AE" w:rsidRPr="001772DE">
        <w:rPr>
          <w:sz w:val="24"/>
          <w:szCs w:val="24"/>
        </w:rPr>
        <w:t xml:space="preserve">very calm </w:t>
      </w:r>
      <w:r w:rsidR="00BE4B46" w:rsidRPr="001772DE">
        <w:rPr>
          <w:sz w:val="24"/>
          <w:szCs w:val="24"/>
        </w:rPr>
        <w:t xml:space="preserve">- </w:t>
      </w:r>
      <w:r w:rsidR="008E0FEA" w:rsidRPr="001772DE">
        <w:rPr>
          <w:sz w:val="24"/>
          <w:szCs w:val="24"/>
        </w:rPr>
        <w:t xml:space="preserve">perfect for new </w:t>
      </w:r>
      <w:r w:rsidR="00BE4B46" w:rsidRPr="001772DE">
        <w:rPr>
          <w:sz w:val="24"/>
          <w:szCs w:val="24"/>
        </w:rPr>
        <w:t>beginner</w:t>
      </w:r>
      <w:r w:rsidR="003A5C09" w:rsidRPr="001772DE">
        <w:rPr>
          <w:sz w:val="24"/>
          <w:szCs w:val="24"/>
        </w:rPr>
        <w:t>s</w:t>
      </w:r>
      <w:r w:rsidR="008E0FEA" w:rsidRPr="001772DE">
        <w:rPr>
          <w:sz w:val="24"/>
          <w:szCs w:val="24"/>
        </w:rPr>
        <w:t xml:space="preserve"> to </w:t>
      </w:r>
      <w:r w:rsidR="001F2D66" w:rsidRPr="001772DE">
        <w:rPr>
          <w:sz w:val="24"/>
          <w:szCs w:val="24"/>
        </w:rPr>
        <w:t>develop</w:t>
      </w:r>
      <w:r w:rsidR="008E0FEA" w:rsidRPr="001772DE">
        <w:rPr>
          <w:sz w:val="24"/>
          <w:szCs w:val="24"/>
        </w:rPr>
        <w:t xml:space="preserve"> river knowledge</w:t>
      </w:r>
      <w:r w:rsidR="00BB5A3B" w:rsidRPr="001772DE">
        <w:rPr>
          <w:sz w:val="24"/>
          <w:szCs w:val="24"/>
        </w:rPr>
        <w:t>, understanding</w:t>
      </w:r>
      <w:r w:rsidR="00BE4B46" w:rsidRPr="001772DE">
        <w:rPr>
          <w:sz w:val="24"/>
          <w:szCs w:val="24"/>
        </w:rPr>
        <w:t xml:space="preserve"> of safety</w:t>
      </w:r>
      <w:r w:rsidR="00BB5A3B" w:rsidRPr="001772DE">
        <w:rPr>
          <w:sz w:val="24"/>
          <w:szCs w:val="24"/>
        </w:rPr>
        <w:t>, and confidence (</w:t>
      </w:r>
      <w:r w:rsidR="00BB5A3B" w:rsidRPr="001772DE">
        <w:rPr>
          <w:color w:val="222222"/>
          <w:sz w:val="24"/>
          <w:szCs w:val="24"/>
          <w:shd w:val="clear" w:color="auto" w:fill="FFFFFF"/>
        </w:rPr>
        <w:t xml:space="preserve">Dingle and </w:t>
      </w:r>
      <w:proofErr w:type="spellStart"/>
      <w:r w:rsidR="00BB5A3B" w:rsidRPr="001772DE">
        <w:rPr>
          <w:color w:val="222222"/>
          <w:sz w:val="24"/>
          <w:szCs w:val="24"/>
          <w:shd w:val="clear" w:color="auto" w:fill="FFFFFF"/>
        </w:rPr>
        <w:t>Kiewa</w:t>
      </w:r>
      <w:proofErr w:type="spellEnd"/>
      <w:r w:rsidR="00BB5A3B" w:rsidRPr="001772DE">
        <w:rPr>
          <w:color w:val="222222"/>
          <w:sz w:val="24"/>
          <w:szCs w:val="24"/>
          <w:shd w:val="clear" w:color="auto" w:fill="FFFFFF"/>
        </w:rPr>
        <w:t>, 2006</w:t>
      </w:r>
      <w:r w:rsidR="00BB5A3B" w:rsidRPr="001772DE">
        <w:rPr>
          <w:sz w:val="24"/>
          <w:szCs w:val="24"/>
          <w:shd w:val="clear" w:color="auto" w:fill="FFFFFF"/>
        </w:rPr>
        <w:t>)</w:t>
      </w:r>
      <w:r w:rsidRPr="001772DE">
        <w:rPr>
          <w:sz w:val="24"/>
          <w:szCs w:val="24"/>
          <w:shd w:val="clear" w:color="auto" w:fill="FFFFFF"/>
        </w:rPr>
        <w:t xml:space="preserve">. </w:t>
      </w:r>
    </w:p>
    <w:p w14:paraId="5C638B13" w14:textId="7542C8B6" w:rsidR="005430FF" w:rsidRDefault="004D6615" w:rsidP="00D2645D">
      <w:pPr>
        <w:rPr>
          <w:sz w:val="24"/>
          <w:szCs w:val="24"/>
        </w:rPr>
      </w:pPr>
      <w:r w:rsidRPr="001772DE">
        <w:rPr>
          <w:sz w:val="24"/>
          <w:szCs w:val="24"/>
          <w:shd w:val="clear" w:color="auto" w:fill="FFFFFF"/>
        </w:rPr>
        <w:t>T</w:t>
      </w:r>
      <w:r w:rsidR="008E0FEA" w:rsidRPr="001772DE">
        <w:rPr>
          <w:sz w:val="24"/>
          <w:szCs w:val="24"/>
        </w:rPr>
        <w:t xml:space="preserve">he </w:t>
      </w:r>
      <w:r w:rsidR="001F2D66" w:rsidRPr="001772DE">
        <w:rPr>
          <w:sz w:val="24"/>
          <w:szCs w:val="24"/>
        </w:rPr>
        <w:t>second</w:t>
      </w:r>
      <w:r w:rsidR="008E0FEA" w:rsidRPr="001772DE">
        <w:rPr>
          <w:sz w:val="24"/>
          <w:szCs w:val="24"/>
        </w:rPr>
        <w:t xml:space="preserve"> </w:t>
      </w:r>
      <w:r w:rsidR="00BE4B46" w:rsidRPr="001772DE">
        <w:rPr>
          <w:sz w:val="24"/>
          <w:szCs w:val="24"/>
        </w:rPr>
        <w:t xml:space="preserve">river </w:t>
      </w:r>
      <w:r w:rsidR="003A5C09" w:rsidRPr="001772DE">
        <w:rPr>
          <w:sz w:val="24"/>
          <w:szCs w:val="24"/>
        </w:rPr>
        <w:t>has</w:t>
      </w:r>
      <w:r w:rsidRPr="001772DE">
        <w:rPr>
          <w:sz w:val="24"/>
          <w:szCs w:val="24"/>
        </w:rPr>
        <w:t xml:space="preserve"> </w:t>
      </w:r>
      <w:r w:rsidR="001F2D66" w:rsidRPr="001772DE">
        <w:rPr>
          <w:sz w:val="24"/>
          <w:szCs w:val="24"/>
        </w:rPr>
        <w:t>faster-moving</w:t>
      </w:r>
      <w:r w:rsidR="008E0FEA" w:rsidRPr="001772DE">
        <w:rPr>
          <w:sz w:val="24"/>
          <w:szCs w:val="24"/>
        </w:rPr>
        <w:t xml:space="preserve"> water</w:t>
      </w:r>
      <w:r w:rsidR="00BE4B46" w:rsidRPr="001772DE">
        <w:rPr>
          <w:sz w:val="24"/>
          <w:szCs w:val="24"/>
        </w:rPr>
        <w:t>,</w:t>
      </w:r>
      <w:r w:rsidR="001B16F2">
        <w:rPr>
          <w:sz w:val="24"/>
          <w:szCs w:val="24"/>
        </w:rPr>
        <w:t xml:space="preserve"> with </w:t>
      </w:r>
      <w:r w:rsidR="008E0FEA" w:rsidRPr="001772DE">
        <w:rPr>
          <w:sz w:val="24"/>
          <w:szCs w:val="24"/>
        </w:rPr>
        <w:t>few white</w:t>
      </w:r>
      <w:r w:rsidR="003B0B60" w:rsidRPr="001772DE">
        <w:rPr>
          <w:sz w:val="24"/>
          <w:szCs w:val="24"/>
        </w:rPr>
        <w:t>-</w:t>
      </w:r>
      <w:r w:rsidR="008E0FEA" w:rsidRPr="001772DE">
        <w:rPr>
          <w:sz w:val="24"/>
          <w:szCs w:val="24"/>
        </w:rPr>
        <w:t xml:space="preserve">water </w:t>
      </w:r>
      <w:r w:rsidR="001F2D66" w:rsidRPr="001772DE">
        <w:rPr>
          <w:sz w:val="24"/>
          <w:szCs w:val="24"/>
        </w:rPr>
        <w:t xml:space="preserve">elements </w:t>
      </w:r>
      <w:r w:rsidR="00BE4B46" w:rsidRPr="001772DE">
        <w:rPr>
          <w:sz w:val="24"/>
          <w:szCs w:val="24"/>
        </w:rPr>
        <w:t xml:space="preserve">to </w:t>
      </w:r>
      <w:r w:rsidR="001F2D66" w:rsidRPr="001772DE">
        <w:rPr>
          <w:sz w:val="24"/>
          <w:szCs w:val="24"/>
        </w:rPr>
        <w:t>allow students</w:t>
      </w:r>
      <w:r w:rsidR="00BE4B46" w:rsidRPr="001772DE">
        <w:rPr>
          <w:sz w:val="24"/>
          <w:szCs w:val="24"/>
        </w:rPr>
        <w:t>,</w:t>
      </w:r>
      <w:r w:rsidR="001F2D66" w:rsidRPr="001772DE">
        <w:rPr>
          <w:sz w:val="24"/>
          <w:szCs w:val="24"/>
        </w:rPr>
        <w:t xml:space="preserve"> to take what the</w:t>
      </w:r>
      <w:r w:rsidR="003B0B60" w:rsidRPr="001772DE">
        <w:rPr>
          <w:sz w:val="24"/>
          <w:szCs w:val="24"/>
        </w:rPr>
        <w:t>y</w:t>
      </w:r>
      <w:r w:rsidR="001F2D66" w:rsidRPr="001772DE">
        <w:rPr>
          <w:sz w:val="24"/>
          <w:szCs w:val="24"/>
        </w:rPr>
        <w:t xml:space="preserve"> </w:t>
      </w:r>
      <w:r w:rsidR="00B47DA4">
        <w:rPr>
          <w:sz w:val="24"/>
          <w:szCs w:val="24"/>
        </w:rPr>
        <w:t>learned</w:t>
      </w:r>
      <w:r w:rsidR="001F2D66" w:rsidRPr="001772DE">
        <w:rPr>
          <w:sz w:val="24"/>
          <w:szCs w:val="24"/>
        </w:rPr>
        <w:t xml:space="preserve"> from river</w:t>
      </w:r>
      <w:r w:rsidR="00B47DA4">
        <w:rPr>
          <w:sz w:val="24"/>
          <w:szCs w:val="24"/>
        </w:rPr>
        <w:t xml:space="preserve"> one</w:t>
      </w:r>
      <w:r w:rsidR="001F2D66" w:rsidRPr="001772DE">
        <w:rPr>
          <w:sz w:val="24"/>
          <w:szCs w:val="24"/>
        </w:rPr>
        <w:t xml:space="preserve"> </w:t>
      </w:r>
      <w:r w:rsidR="003A5C09" w:rsidRPr="001772DE">
        <w:rPr>
          <w:sz w:val="24"/>
          <w:szCs w:val="24"/>
        </w:rPr>
        <w:t>to</w:t>
      </w:r>
      <w:r w:rsidR="001F2D66" w:rsidRPr="001772DE">
        <w:rPr>
          <w:sz w:val="24"/>
          <w:szCs w:val="24"/>
        </w:rPr>
        <w:t xml:space="preserve"> develop skills for </w:t>
      </w:r>
      <w:r w:rsidR="00BE4B46" w:rsidRPr="001772DE">
        <w:rPr>
          <w:sz w:val="24"/>
          <w:szCs w:val="24"/>
        </w:rPr>
        <w:t xml:space="preserve">more demanding </w:t>
      </w:r>
      <w:r w:rsidR="001F2D66" w:rsidRPr="001772DE">
        <w:rPr>
          <w:sz w:val="24"/>
          <w:szCs w:val="24"/>
        </w:rPr>
        <w:t>water</w:t>
      </w:r>
      <w:r w:rsidR="003B0B60" w:rsidRPr="001772DE">
        <w:rPr>
          <w:sz w:val="24"/>
          <w:szCs w:val="24"/>
        </w:rPr>
        <w:t>-</w:t>
      </w:r>
      <w:r w:rsidR="001F2D66" w:rsidRPr="001772DE">
        <w:rPr>
          <w:sz w:val="24"/>
          <w:szCs w:val="24"/>
        </w:rPr>
        <w:t xml:space="preserve">based activities such as kayaking and canoeing. The </w:t>
      </w:r>
      <w:r w:rsidR="00BE4B46" w:rsidRPr="001772DE">
        <w:rPr>
          <w:sz w:val="24"/>
          <w:szCs w:val="24"/>
        </w:rPr>
        <w:t xml:space="preserve">third </w:t>
      </w:r>
      <w:r w:rsidR="001F2D66" w:rsidRPr="001772DE">
        <w:rPr>
          <w:sz w:val="24"/>
          <w:szCs w:val="24"/>
        </w:rPr>
        <w:t xml:space="preserve">river </w:t>
      </w:r>
      <w:r w:rsidRPr="001772DE">
        <w:rPr>
          <w:sz w:val="24"/>
          <w:szCs w:val="24"/>
        </w:rPr>
        <w:t xml:space="preserve">is </w:t>
      </w:r>
      <w:r w:rsidR="001F2D66" w:rsidRPr="001772DE">
        <w:rPr>
          <w:sz w:val="24"/>
          <w:szCs w:val="24"/>
        </w:rPr>
        <w:t>fast-flowing</w:t>
      </w:r>
      <w:r w:rsidR="00BE4B46" w:rsidRPr="001772DE">
        <w:rPr>
          <w:sz w:val="24"/>
          <w:szCs w:val="24"/>
        </w:rPr>
        <w:t>,</w:t>
      </w:r>
      <w:r w:rsidR="001F2D66" w:rsidRPr="001772DE">
        <w:rPr>
          <w:sz w:val="24"/>
          <w:szCs w:val="24"/>
        </w:rPr>
        <w:t xml:space="preserve"> fully white</w:t>
      </w:r>
      <w:r w:rsidR="003B0B60" w:rsidRPr="001772DE">
        <w:rPr>
          <w:sz w:val="24"/>
          <w:szCs w:val="24"/>
        </w:rPr>
        <w:t>-</w:t>
      </w:r>
      <w:r w:rsidR="001F2D66" w:rsidRPr="001772DE">
        <w:rPr>
          <w:sz w:val="24"/>
          <w:szCs w:val="24"/>
        </w:rPr>
        <w:t xml:space="preserve">water river </w:t>
      </w:r>
      <w:r w:rsidR="00BE4B46" w:rsidRPr="001772DE">
        <w:rPr>
          <w:sz w:val="24"/>
          <w:szCs w:val="24"/>
        </w:rPr>
        <w:t xml:space="preserve">to </w:t>
      </w:r>
      <w:r w:rsidR="00BE4B46" w:rsidRPr="001772DE">
        <w:rPr>
          <w:sz w:val="24"/>
          <w:szCs w:val="24"/>
        </w:rPr>
        <w:lastRenderedPageBreak/>
        <w:t xml:space="preserve">accommodate </w:t>
      </w:r>
      <w:r w:rsidR="001F2D66" w:rsidRPr="001772DE">
        <w:rPr>
          <w:sz w:val="24"/>
          <w:szCs w:val="24"/>
        </w:rPr>
        <w:t xml:space="preserve">students who </w:t>
      </w:r>
      <w:r w:rsidR="00BE4B46" w:rsidRPr="001772DE">
        <w:rPr>
          <w:sz w:val="24"/>
          <w:szCs w:val="24"/>
        </w:rPr>
        <w:t xml:space="preserve">can demonstrate competent capability </w:t>
      </w:r>
      <w:r w:rsidR="00BE4B46" w:rsidRPr="001B16F2">
        <w:rPr>
          <w:sz w:val="24"/>
          <w:szCs w:val="24"/>
        </w:rPr>
        <w:t>(BCU</w:t>
      </w:r>
      <w:r w:rsidR="00A94BF7" w:rsidRPr="001B16F2">
        <w:rPr>
          <w:sz w:val="24"/>
          <w:szCs w:val="24"/>
        </w:rPr>
        <w:t xml:space="preserve"> 2022</w:t>
      </w:r>
      <w:r w:rsidR="00BE4B46" w:rsidRPr="001B16F2">
        <w:rPr>
          <w:sz w:val="24"/>
          <w:szCs w:val="24"/>
        </w:rPr>
        <w:t>)</w:t>
      </w:r>
      <w:r w:rsidR="00BE4B46" w:rsidRPr="001772DE">
        <w:rPr>
          <w:sz w:val="24"/>
          <w:szCs w:val="24"/>
        </w:rPr>
        <w:t xml:space="preserve"> and </w:t>
      </w:r>
      <w:r w:rsidR="001F2D66" w:rsidRPr="001772DE">
        <w:rPr>
          <w:sz w:val="24"/>
          <w:szCs w:val="24"/>
        </w:rPr>
        <w:t>wish</w:t>
      </w:r>
      <w:r w:rsidR="001B16F2">
        <w:rPr>
          <w:sz w:val="24"/>
          <w:szCs w:val="24"/>
        </w:rPr>
        <w:t xml:space="preserve"> by choice </w:t>
      </w:r>
      <w:r w:rsidR="001F2D66" w:rsidRPr="001772DE">
        <w:rPr>
          <w:sz w:val="24"/>
          <w:szCs w:val="24"/>
        </w:rPr>
        <w:t xml:space="preserve">to </w:t>
      </w:r>
      <w:r w:rsidR="001B16F2">
        <w:rPr>
          <w:sz w:val="24"/>
          <w:szCs w:val="24"/>
        </w:rPr>
        <w:t>challenge</w:t>
      </w:r>
      <w:r w:rsidR="00B47DA4">
        <w:rPr>
          <w:sz w:val="24"/>
          <w:szCs w:val="24"/>
        </w:rPr>
        <w:t>,</w:t>
      </w:r>
      <w:r w:rsidR="00BE4B46" w:rsidRPr="001772DE">
        <w:rPr>
          <w:sz w:val="24"/>
          <w:szCs w:val="24"/>
        </w:rPr>
        <w:t xml:space="preserve"> </w:t>
      </w:r>
      <w:r w:rsidR="001F2D66" w:rsidRPr="001772DE">
        <w:rPr>
          <w:sz w:val="24"/>
          <w:szCs w:val="24"/>
        </w:rPr>
        <w:t xml:space="preserve">develop </w:t>
      </w:r>
      <w:r w:rsidR="00B47DA4">
        <w:rPr>
          <w:sz w:val="24"/>
          <w:szCs w:val="24"/>
        </w:rPr>
        <w:t>skillsets</w:t>
      </w:r>
      <w:r w:rsidR="00BE4B46" w:rsidRPr="001772DE">
        <w:rPr>
          <w:sz w:val="24"/>
          <w:szCs w:val="24"/>
        </w:rPr>
        <w:t xml:space="preserve"> </w:t>
      </w:r>
      <w:r w:rsidR="001F2D66" w:rsidRPr="001772DE">
        <w:rPr>
          <w:sz w:val="24"/>
          <w:szCs w:val="24"/>
        </w:rPr>
        <w:t xml:space="preserve">on </w:t>
      </w:r>
      <w:r w:rsidR="00B47DA4">
        <w:rPr>
          <w:sz w:val="24"/>
          <w:szCs w:val="24"/>
        </w:rPr>
        <w:t>faster-flowing</w:t>
      </w:r>
      <w:r w:rsidR="001F2D66" w:rsidRPr="001772DE">
        <w:rPr>
          <w:sz w:val="24"/>
          <w:szCs w:val="24"/>
        </w:rPr>
        <w:t xml:space="preserve"> water.</w:t>
      </w:r>
      <w:r w:rsidR="00BE4B46" w:rsidRPr="001772DE">
        <w:rPr>
          <w:sz w:val="24"/>
          <w:szCs w:val="24"/>
        </w:rPr>
        <w:t xml:space="preserve"> </w:t>
      </w:r>
    </w:p>
    <w:p w14:paraId="3D571119" w14:textId="3D1BC00F" w:rsidR="00001C88" w:rsidRDefault="001F2D66" w:rsidP="00D2645D">
      <w:pPr>
        <w:rPr>
          <w:sz w:val="24"/>
          <w:szCs w:val="24"/>
        </w:rPr>
      </w:pPr>
      <w:r w:rsidRPr="001772DE">
        <w:rPr>
          <w:sz w:val="24"/>
          <w:szCs w:val="24"/>
        </w:rPr>
        <w:t>This</w:t>
      </w:r>
      <w:r w:rsidR="00B36E96" w:rsidRPr="001772DE">
        <w:rPr>
          <w:sz w:val="24"/>
          <w:szCs w:val="24"/>
        </w:rPr>
        <w:t xml:space="preserve"> concept </w:t>
      </w:r>
      <w:r w:rsidRPr="001772DE">
        <w:rPr>
          <w:sz w:val="24"/>
          <w:szCs w:val="24"/>
        </w:rPr>
        <w:t xml:space="preserve">of </w:t>
      </w:r>
      <w:r w:rsidR="00B36E96" w:rsidRPr="001772DE">
        <w:rPr>
          <w:sz w:val="24"/>
          <w:szCs w:val="24"/>
        </w:rPr>
        <w:t xml:space="preserve">developing </w:t>
      </w:r>
      <w:r w:rsidRPr="001772DE">
        <w:rPr>
          <w:sz w:val="24"/>
          <w:szCs w:val="24"/>
        </w:rPr>
        <w:t xml:space="preserve">different rivers with different levels of flow </w:t>
      </w:r>
      <w:r w:rsidR="003A5C09" w:rsidRPr="001772DE">
        <w:rPr>
          <w:sz w:val="24"/>
          <w:szCs w:val="24"/>
        </w:rPr>
        <w:t xml:space="preserve">is </w:t>
      </w:r>
      <w:r w:rsidR="00227127" w:rsidRPr="001772DE">
        <w:rPr>
          <w:sz w:val="24"/>
          <w:szCs w:val="24"/>
        </w:rPr>
        <w:t xml:space="preserve">demonstrated </w:t>
      </w:r>
      <w:r w:rsidR="004A5BC4">
        <w:rPr>
          <w:sz w:val="24"/>
          <w:szCs w:val="24"/>
        </w:rPr>
        <w:t xml:space="preserve">by </w:t>
      </w:r>
      <w:r w:rsidR="002E05AB" w:rsidRPr="001772DE">
        <w:rPr>
          <w:sz w:val="24"/>
          <w:szCs w:val="24"/>
        </w:rPr>
        <w:t xml:space="preserve">Macintyre </w:t>
      </w:r>
      <w:r w:rsidR="002E05AB" w:rsidRPr="001772DE">
        <w:rPr>
          <w:i/>
          <w:iCs/>
          <w:sz w:val="24"/>
          <w:szCs w:val="24"/>
        </w:rPr>
        <w:t>et al</w:t>
      </w:r>
      <w:r w:rsidR="002E05AB" w:rsidRPr="001772DE">
        <w:rPr>
          <w:sz w:val="24"/>
          <w:szCs w:val="24"/>
        </w:rPr>
        <w:t xml:space="preserve">, (2019) </w:t>
      </w:r>
      <w:r w:rsidR="00B47DA4">
        <w:rPr>
          <w:sz w:val="24"/>
          <w:szCs w:val="24"/>
        </w:rPr>
        <w:t>were</w:t>
      </w:r>
      <w:r w:rsidR="00B36E96" w:rsidRPr="001772DE">
        <w:rPr>
          <w:sz w:val="24"/>
          <w:szCs w:val="24"/>
        </w:rPr>
        <w:t xml:space="preserve"> </w:t>
      </w:r>
      <w:r w:rsidR="0040242B" w:rsidRPr="001772DE">
        <w:rPr>
          <w:sz w:val="24"/>
          <w:szCs w:val="24"/>
        </w:rPr>
        <w:t>engaging in extreme sports focus</w:t>
      </w:r>
      <w:r w:rsidR="00B36E96" w:rsidRPr="001772DE">
        <w:rPr>
          <w:sz w:val="24"/>
          <w:szCs w:val="24"/>
        </w:rPr>
        <w:t>e</w:t>
      </w:r>
      <w:r w:rsidR="00423BB4" w:rsidRPr="001772DE">
        <w:rPr>
          <w:sz w:val="24"/>
          <w:szCs w:val="24"/>
        </w:rPr>
        <w:t>s</w:t>
      </w:r>
      <w:r w:rsidR="0040242B" w:rsidRPr="001772DE">
        <w:rPr>
          <w:sz w:val="24"/>
          <w:szCs w:val="24"/>
        </w:rPr>
        <w:t xml:space="preserve"> on kayaking</w:t>
      </w:r>
      <w:r w:rsidR="004A5BC4">
        <w:rPr>
          <w:sz w:val="24"/>
          <w:szCs w:val="24"/>
        </w:rPr>
        <w:t>. S</w:t>
      </w:r>
      <w:r w:rsidR="00B36E96" w:rsidRPr="001772DE">
        <w:rPr>
          <w:sz w:val="24"/>
          <w:szCs w:val="24"/>
        </w:rPr>
        <w:t xml:space="preserve">tudents </w:t>
      </w:r>
      <w:r w:rsidR="004A5BC4" w:rsidRPr="001772DE">
        <w:rPr>
          <w:sz w:val="24"/>
          <w:szCs w:val="24"/>
        </w:rPr>
        <w:t>developed higher</w:t>
      </w:r>
      <w:r w:rsidR="0040242B" w:rsidRPr="001772DE">
        <w:rPr>
          <w:sz w:val="24"/>
          <w:szCs w:val="24"/>
        </w:rPr>
        <w:t xml:space="preserve"> level of </w:t>
      </w:r>
      <w:r w:rsidR="00FD10A1" w:rsidRPr="001772DE">
        <w:rPr>
          <w:sz w:val="24"/>
          <w:szCs w:val="24"/>
        </w:rPr>
        <w:t>connection</w:t>
      </w:r>
      <w:r w:rsidR="0040242B" w:rsidRPr="001772DE">
        <w:rPr>
          <w:sz w:val="24"/>
          <w:szCs w:val="24"/>
        </w:rPr>
        <w:t xml:space="preserve"> to nature</w:t>
      </w:r>
      <w:r w:rsidR="00233600" w:rsidRPr="001772DE">
        <w:rPr>
          <w:sz w:val="24"/>
          <w:szCs w:val="24"/>
        </w:rPr>
        <w:t xml:space="preserve"> and other kayakers</w:t>
      </w:r>
      <w:r w:rsidR="003A5C09" w:rsidRPr="001772DE">
        <w:rPr>
          <w:sz w:val="24"/>
          <w:szCs w:val="24"/>
        </w:rPr>
        <w:t>;</w:t>
      </w:r>
      <w:r w:rsidR="00233600" w:rsidRPr="001772DE">
        <w:rPr>
          <w:sz w:val="24"/>
          <w:szCs w:val="24"/>
        </w:rPr>
        <w:t xml:space="preserve"> as well as</w:t>
      </w:r>
      <w:r w:rsidR="0040242B" w:rsidRPr="001772DE">
        <w:rPr>
          <w:sz w:val="24"/>
          <w:szCs w:val="24"/>
        </w:rPr>
        <w:t xml:space="preserve"> inc</w:t>
      </w:r>
      <w:r w:rsidR="00FD10A1" w:rsidRPr="001772DE">
        <w:rPr>
          <w:sz w:val="24"/>
          <w:szCs w:val="24"/>
        </w:rPr>
        <w:t xml:space="preserve">rease </w:t>
      </w:r>
      <w:r w:rsidR="004A5BC4" w:rsidRPr="001772DE">
        <w:rPr>
          <w:sz w:val="24"/>
          <w:szCs w:val="24"/>
        </w:rPr>
        <w:t xml:space="preserve">in </w:t>
      </w:r>
      <w:r w:rsidR="00B47DA4">
        <w:rPr>
          <w:sz w:val="24"/>
          <w:szCs w:val="24"/>
        </w:rPr>
        <w:t>participants’</w:t>
      </w:r>
      <w:r w:rsidR="00140C28" w:rsidRPr="001772DE">
        <w:rPr>
          <w:sz w:val="24"/>
          <w:szCs w:val="24"/>
        </w:rPr>
        <w:t xml:space="preserve"> perceived well-being</w:t>
      </w:r>
      <w:r w:rsidR="007C1831" w:rsidRPr="001772DE">
        <w:rPr>
          <w:sz w:val="24"/>
          <w:szCs w:val="24"/>
        </w:rPr>
        <w:t xml:space="preserve"> </w:t>
      </w:r>
      <w:r w:rsidR="00C770EF" w:rsidRPr="001772DE">
        <w:rPr>
          <w:sz w:val="24"/>
          <w:szCs w:val="24"/>
        </w:rPr>
        <w:t xml:space="preserve">(MacIntyre </w:t>
      </w:r>
      <w:r w:rsidR="00C770EF" w:rsidRPr="001772DE">
        <w:rPr>
          <w:i/>
          <w:iCs/>
          <w:sz w:val="24"/>
          <w:szCs w:val="24"/>
        </w:rPr>
        <w:t>et al</w:t>
      </w:r>
      <w:r w:rsidR="00C770EF" w:rsidRPr="001772DE">
        <w:rPr>
          <w:sz w:val="24"/>
          <w:szCs w:val="24"/>
        </w:rPr>
        <w:t>, 2019)</w:t>
      </w:r>
      <w:r w:rsidR="00140C28" w:rsidRPr="001772DE">
        <w:rPr>
          <w:sz w:val="24"/>
          <w:szCs w:val="24"/>
        </w:rPr>
        <w:t>.</w:t>
      </w:r>
      <w:r w:rsidR="00C634A7" w:rsidRPr="001772DE">
        <w:rPr>
          <w:sz w:val="24"/>
          <w:szCs w:val="24"/>
        </w:rPr>
        <w:t xml:space="preserve"> </w:t>
      </w:r>
    </w:p>
    <w:p w14:paraId="207CE087" w14:textId="6F70AC99" w:rsidR="007C1831" w:rsidRPr="001772DE" w:rsidRDefault="00C634A7" w:rsidP="00D2645D">
      <w:pPr>
        <w:rPr>
          <w:sz w:val="24"/>
          <w:szCs w:val="24"/>
        </w:rPr>
      </w:pPr>
      <w:r w:rsidRPr="001772DE">
        <w:rPr>
          <w:sz w:val="24"/>
          <w:szCs w:val="24"/>
        </w:rPr>
        <w:t xml:space="preserve">However, </w:t>
      </w:r>
      <w:r w:rsidR="007C1831" w:rsidRPr="001772DE">
        <w:rPr>
          <w:color w:val="000000" w:themeColor="text1"/>
          <w:sz w:val="24"/>
          <w:szCs w:val="24"/>
        </w:rPr>
        <w:t xml:space="preserve">Macintyre </w:t>
      </w:r>
      <w:r w:rsidR="007C1831" w:rsidRPr="001772DE">
        <w:rPr>
          <w:i/>
          <w:color w:val="000000" w:themeColor="text1"/>
          <w:sz w:val="24"/>
          <w:szCs w:val="24"/>
        </w:rPr>
        <w:t>et al</w:t>
      </w:r>
      <w:r w:rsidR="007C1831" w:rsidRPr="001772DE">
        <w:rPr>
          <w:color w:val="000000" w:themeColor="text1"/>
          <w:sz w:val="24"/>
          <w:szCs w:val="24"/>
        </w:rPr>
        <w:t xml:space="preserve"> (2019) </w:t>
      </w:r>
      <w:r w:rsidR="00001C88">
        <w:rPr>
          <w:color w:val="000000" w:themeColor="text1"/>
          <w:sz w:val="24"/>
          <w:szCs w:val="24"/>
        </w:rPr>
        <w:t>found</w:t>
      </w:r>
      <w:r w:rsidRPr="001772DE">
        <w:rPr>
          <w:sz w:val="24"/>
          <w:szCs w:val="24"/>
        </w:rPr>
        <w:t xml:space="preserve"> </w:t>
      </w:r>
      <w:r w:rsidR="00001C88">
        <w:rPr>
          <w:sz w:val="24"/>
          <w:szCs w:val="24"/>
        </w:rPr>
        <w:t xml:space="preserve">entry barriers for </w:t>
      </w:r>
      <w:r w:rsidRPr="001772DE">
        <w:rPr>
          <w:sz w:val="24"/>
          <w:szCs w:val="24"/>
        </w:rPr>
        <w:t>get</w:t>
      </w:r>
      <w:r w:rsidR="003A671F">
        <w:rPr>
          <w:sz w:val="24"/>
          <w:szCs w:val="24"/>
        </w:rPr>
        <w:t>ting</w:t>
      </w:r>
      <w:r w:rsidRPr="001772DE">
        <w:rPr>
          <w:sz w:val="24"/>
          <w:szCs w:val="24"/>
        </w:rPr>
        <w:t xml:space="preserve"> into </w:t>
      </w:r>
      <w:r w:rsidR="00233600" w:rsidRPr="001772DE">
        <w:rPr>
          <w:sz w:val="24"/>
          <w:szCs w:val="24"/>
        </w:rPr>
        <w:t>kayaking</w:t>
      </w:r>
      <w:r w:rsidR="004A5BC4">
        <w:rPr>
          <w:sz w:val="24"/>
          <w:szCs w:val="24"/>
        </w:rPr>
        <w:t>;</w:t>
      </w:r>
      <w:r w:rsidR="00B7256F" w:rsidRPr="001772DE">
        <w:rPr>
          <w:sz w:val="24"/>
          <w:szCs w:val="24"/>
        </w:rPr>
        <w:t xml:space="preserve"> </w:t>
      </w:r>
      <w:r w:rsidR="003A671F">
        <w:rPr>
          <w:sz w:val="24"/>
          <w:szCs w:val="24"/>
        </w:rPr>
        <w:t>d</w:t>
      </w:r>
      <w:r w:rsidR="00001C88">
        <w:rPr>
          <w:sz w:val="24"/>
          <w:szCs w:val="24"/>
        </w:rPr>
        <w:t xml:space="preserve">ue to </w:t>
      </w:r>
      <w:r w:rsidR="00F617FC" w:rsidRPr="001772DE">
        <w:rPr>
          <w:sz w:val="24"/>
          <w:szCs w:val="24"/>
        </w:rPr>
        <w:t>perceived</w:t>
      </w:r>
      <w:r w:rsidR="00B7256F" w:rsidRPr="001772DE">
        <w:rPr>
          <w:sz w:val="24"/>
          <w:szCs w:val="24"/>
        </w:rPr>
        <w:t xml:space="preserve"> </w:t>
      </w:r>
      <w:r w:rsidR="00233600" w:rsidRPr="001772DE">
        <w:rPr>
          <w:sz w:val="24"/>
          <w:szCs w:val="24"/>
        </w:rPr>
        <w:t>high-skill</w:t>
      </w:r>
      <w:r w:rsidR="00B7256F" w:rsidRPr="001772DE">
        <w:rPr>
          <w:sz w:val="24"/>
          <w:szCs w:val="24"/>
        </w:rPr>
        <w:t xml:space="preserve"> </w:t>
      </w:r>
      <w:r w:rsidR="00233600" w:rsidRPr="001772DE">
        <w:rPr>
          <w:sz w:val="24"/>
          <w:szCs w:val="24"/>
        </w:rPr>
        <w:t>entry</w:t>
      </w:r>
      <w:r w:rsidR="00B7256F" w:rsidRPr="001772DE">
        <w:rPr>
          <w:sz w:val="24"/>
          <w:szCs w:val="24"/>
        </w:rPr>
        <w:t xml:space="preserve"> </w:t>
      </w:r>
      <w:r w:rsidR="00B36E96" w:rsidRPr="001772DE">
        <w:rPr>
          <w:sz w:val="24"/>
          <w:szCs w:val="24"/>
        </w:rPr>
        <w:t xml:space="preserve">and </w:t>
      </w:r>
      <w:r w:rsidR="00001C88">
        <w:rPr>
          <w:sz w:val="24"/>
          <w:szCs w:val="24"/>
        </w:rPr>
        <w:t xml:space="preserve">equipment </w:t>
      </w:r>
      <w:r w:rsidR="00B47DA4">
        <w:rPr>
          <w:sz w:val="24"/>
          <w:szCs w:val="24"/>
        </w:rPr>
        <w:t>costs</w:t>
      </w:r>
      <w:r w:rsidR="00B7256F" w:rsidRPr="001772DE">
        <w:rPr>
          <w:sz w:val="24"/>
          <w:szCs w:val="24"/>
        </w:rPr>
        <w:t>.</w:t>
      </w:r>
      <w:r w:rsidR="00B36E96" w:rsidRPr="001772DE">
        <w:rPr>
          <w:sz w:val="24"/>
          <w:szCs w:val="24"/>
        </w:rPr>
        <w:t xml:space="preserve"> </w:t>
      </w:r>
      <w:r w:rsidR="00423BB4" w:rsidRPr="001772DE">
        <w:rPr>
          <w:sz w:val="24"/>
          <w:szCs w:val="24"/>
        </w:rPr>
        <w:t xml:space="preserve">TSD </w:t>
      </w:r>
      <w:r w:rsidR="002E05AB" w:rsidRPr="001772DE">
        <w:rPr>
          <w:sz w:val="24"/>
          <w:szCs w:val="24"/>
        </w:rPr>
        <w:t xml:space="preserve">could consider </w:t>
      </w:r>
      <w:r w:rsidR="00423BB4" w:rsidRPr="001772DE">
        <w:rPr>
          <w:sz w:val="24"/>
          <w:szCs w:val="24"/>
        </w:rPr>
        <w:t xml:space="preserve">offering </w:t>
      </w:r>
      <w:r w:rsidR="007D3B26" w:rsidRPr="001772DE">
        <w:rPr>
          <w:sz w:val="24"/>
          <w:szCs w:val="24"/>
        </w:rPr>
        <w:t xml:space="preserve">inclusive </w:t>
      </w:r>
      <w:r w:rsidR="00423BB4" w:rsidRPr="001772DE">
        <w:rPr>
          <w:sz w:val="24"/>
          <w:szCs w:val="24"/>
        </w:rPr>
        <w:t>paddling</w:t>
      </w:r>
      <w:r w:rsidR="002E05AB" w:rsidRPr="001772DE">
        <w:rPr>
          <w:sz w:val="24"/>
          <w:szCs w:val="24"/>
        </w:rPr>
        <w:t xml:space="preserve"> courses </w:t>
      </w:r>
      <w:r w:rsidR="00423BB4" w:rsidRPr="001772DE">
        <w:rPr>
          <w:sz w:val="24"/>
          <w:szCs w:val="24"/>
        </w:rPr>
        <w:t>at reasonable cost</w:t>
      </w:r>
      <w:r w:rsidR="003A5C09" w:rsidRPr="001772DE">
        <w:rPr>
          <w:sz w:val="24"/>
          <w:szCs w:val="24"/>
        </w:rPr>
        <w:t>,</w:t>
      </w:r>
      <w:r w:rsidR="00423BB4" w:rsidRPr="001772DE">
        <w:rPr>
          <w:sz w:val="24"/>
          <w:szCs w:val="24"/>
        </w:rPr>
        <w:t xml:space="preserve"> </w:t>
      </w:r>
      <w:r w:rsidR="007107EC" w:rsidRPr="001772DE">
        <w:rPr>
          <w:sz w:val="24"/>
          <w:szCs w:val="24"/>
        </w:rPr>
        <w:t xml:space="preserve">to </w:t>
      </w:r>
      <w:r w:rsidR="003A5C09" w:rsidRPr="001772DE">
        <w:rPr>
          <w:sz w:val="24"/>
          <w:szCs w:val="24"/>
        </w:rPr>
        <w:t xml:space="preserve">further </w:t>
      </w:r>
      <w:r w:rsidR="007107EC" w:rsidRPr="001772DE">
        <w:rPr>
          <w:sz w:val="24"/>
          <w:szCs w:val="24"/>
        </w:rPr>
        <w:t xml:space="preserve">progress </w:t>
      </w:r>
      <w:r w:rsidR="00B47DA4">
        <w:rPr>
          <w:sz w:val="24"/>
          <w:szCs w:val="24"/>
        </w:rPr>
        <w:t>students’</w:t>
      </w:r>
      <w:r w:rsidR="00423BB4" w:rsidRPr="001772DE">
        <w:rPr>
          <w:sz w:val="24"/>
          <w:szCs w:val="24"/>
        </w:rPr>
        <w:t xml:space="preserve"> skillset </w:t>
      </w:r>
      <w:r w:rsidR="007D3B26" w:rsidRPr="001772DE">
        <w:rPr>
          <w:sz w:val="24"/>
          <w:szCs w:val="24"/>
        </w:rPr>
        <w:t xml:space="preserve">and </w:t>
      </w:r>
      <w:r w:rsidR="00001C88">
        <w:rPr>
          <w:sz w:val="24"/>
          <w:szCs w:val="24"/>
        </w:rPr>
        <w:t xml:space="preserve">to upskill </w:t>
      </w:r>
      <w:r w:rsidR="00001C88" w:rsidRPr="001772DE">
        <w:rPr>
          <w:sz w:val="24"/>
          <w:szCs w:val="24"/>
        </w:rPr>
        <w:t>wider community</w:t>
      </w:r>
      <w:r w:rsidR="007D3B26" w:rsidRPr="001772DE">
        <w:rPr>
          <w:sz w:val="24"/>
          <w:szCs w:val="24"/>
        </w:rPr>
        <w:t xml:space="preserve"> </w:t>
      </w:r>
      <w:r w:rsidR="00001C88">
        <w:rPr>
          <w:sz w:val="24"/>
          <w:szCs w:val="24"/>
        </w:rPr>
        <w:t xml:space="preserve">members by using </w:t>
      </w:r>
      <w:r w:rsidR="002E05AB" w:rsidRPr="001772DE">
        <w:rPr>
          <w:sz w:val="24"/>
          <w:szCs w:val="24"/>
        </w:rPr>
        <w:t xml:space="preserve">similar </w:t>
      </w:r>
      <w:r w:rsidR="00001C88">
        <w:rPr>
          <w:sz w:val="24"/>
          <w:szCs w:val="24"/>
        </w:rPr>
        <w:t xml:space="preserve">goals as </w:t>
      </w:r>
      <w:r w:rsidR="007D3B26" w:rsidRPr="00F32510">
        <w:rPr>
          <w:sz w:val="24"/>
          <w:szCs w:val="24"/>
        </w:rPr>
        <w:t>S</w:t>
      </w:r>
      <w:r w:rsidR="00423BB4" w:rsidRPr="00F32510">
        <w:rPr>
          <w:sz w:val="24"/>
          <w:szCs w:val="24"/>
        </w:rPr>
        <w:t xml:space="preserve">couts </w:t>
      </w:r>
      <w:r w:rsidR="007D3B26" w:rsidRPr="00F32510">
        <w:rPr>
          <w:sz w:val="24"/>
          <w:szCs w:val="24"/>
        </w:rPr>
        <w:t xml:space="preserve">Plan, </w:t>
      </w:r>
      <w:r w:rsidR="00F32510">
        <w:rPr>
          <w:sz w:val="24"/>
          <w:szCs w:val="24"/>
        </w:rPr>
        <w:t>(</w:t>
      </w:r>
      <w:r w:rsidR="007D3B26" w:rsidRPr="00F32510">
        <w:rPr>
          <w:sz w:val="24"/>
          <w:szCs w:val="24"/>
        </w:rPr>
        <w:t>2025</w:t>
      </w:r>
      <w:r w:rsidR="00423BB4" w:rsidRPr="00F32510">
        <w:rPr>
          <w:sz w:val="24"/>
          <w:szCs w:val="24"/>
        </w:rPr>
        <w:t>)</w:t>
      </w:r>
      <w:r w:rsidR="007D3B26" w:rsidRPr="00F32510">
        <w:rPr>
          <w:sz w:val="24"/>
          <w:szCs w:val="24"/>
        </w:rPr>
        <w:t>.</w:t>
      </w:r>
      <w:r w:rsidR="00423BB4" w:rsidRPr="001772DE">
        <w:rPr>
          <w:sz w:val="24"/>
          <w:szCs w:val="24"/>
        </w:rPr>
        <w:t xml:space="preserve"> </w:t>
      </w:r>
      <w:r w:rsidR="002E05AB" w:rsidRPr="001772DE">
        <w:rPr>
          <w:sz w:val="24"/>
          <w:szCs w:val="24"/>
        </w:rPr>
        <w:t xml:space="preserve"> </w:t>
      </w:r>
      <w:r w:rsidR="00B7256F" w:rsidRPr="001772DE">
        <w:rPr>
          <w:sz w:val="24"/>
          <w:szCs w:val="24"/>
        </w:rPr>
        <w:t xml:space="preserve"> </w:t>
      </w:r>
    </w:p>
    <w:p w14:paraId="39E42CAC" w14:textId="0ECBD4E6" w:rsidR="00001C88" w:rsidRDefault="00001C88" w:rsidP="00001C88">
      <w:pPr>
        <w:ind w:right="-113"/>
        <w:rPr>
          <w:sz w:val="24"/>
          <w:szCs w:val="24"/>
        </w:rPr>
      </w:pPr>
      <w:r>
        <w:rPr>
          <w:sz w:val="24"/>
          <w:szCs w:val="24"/>
        </w:rPr>
        <w:t xml:space="preserve">Having identified </w:t>
      </w:r>
      <w:r w:rsidR="00423BB4" w:rsidRPr="001772DE">
        <w:rPr>
          <w:sz w:val="24"/>
          <w:szCs w:val="24"/>
        </w:rPr>
        <w:t xml:space="preserve">kayaking, </w:t>
      </w:r>
      <w:r>
        <w:rPr>
          <w:sz w:val="24"/>
          <w:szCs w:val="24"/>
        </w:rPr>
        <w:t xml:space="preserve">as </w:t>
      </w:r>
      <w:r w:rsidR="00423BB4" w:rsidRPr="001772DE">
        <w:rPr>
          <w:sz w:val="24"/>
          <w:szCs w:val="24"/>
        </w:rPr>
        <w:t>help</w:t>
      </w:r>
      <w:r>
        <w:rPr>
          <w:sz w:val="24"/>
          <w:szCs w:val="24"/>
        </w:rPr>
        <w:t>ing</w:t>
      </w:r>
      <w:r w:rsidR="00423BB4" w:rsidRPr="001772DE">
        <w:rPr>
          <w:sz w:val="24"/>
          <w:szCs w:val="24"/>
        </w:rPr>
        <w:t xml:space="preserve"> </w:t>
      </w:r>
      <w:r>
        <w:rPr>
          <w:sz w:val="24"/>
          <w:szCs w:val="24"/>
        </w:rPr>
        <w:t xml:space="preserve">to </w:t>
      </w:r>
      <w:r w:rsidR="00423BB4" w:rsidRPr="001772DE">
        <w:rPr>
          <w:sz w:val="24"/>
          <w:szCs w:val="24"/>
        </w:rPr>
        <w:t>develop better healthy relationships, and support</w:t>
      </w:r>
      <w:r>
        <w:rPr>
          <w:sz w:val="24"/>
          <w:szCs w:val="24"/>
        </w:rPr>
        <w:t>s</w:t>
      </w:r>
      <w:r w:rsidR="00423BB4" w:rsidRPr="001772DE">
        <w:rPr>
          <w:sz w:val="24"/>
          <w:szCs w:val="24"/>
        </w:rPr>
        <w:t xml:space="preserve"> make “informed </w:t>
      </w:r>
      <w:proofErr w:type="spellStart"/>
      <w:r w:rsidR="00B47DA4">
        <w:rPr>
          <w:sz w:val="24"/>
          <w:szCs w:val="24"/>
        </w:rPr>
        <w:t>behaviors</w:t>
      </w:r>
      <w:proofErr w:type="spellEnd"/>
      <w:r w:rsidR="00423BB4" w:rsidRPr="001772DE">
        <w:rPr>
          <w:sz w:val="24"/>
          <w:szCs w:val="24"/>
        </w:rPr>
        <w:t> that, encourage both to care for and respect themselves and others” (</w:t>
      </w:r>
      <w:proofErr w:type="spellStart"/>
      <w:r w:rsidR="00B47DA4">
        <w:rPr>
          <w:sz w:val="24"/>
          <w:szCs w:val="24"/>
        </w:rPr>
        <w:t>WG</w:t>
      </w:r>
      <w:proofErr w:type="spellEnd"/>
      <w:r w:rsidR="00423BB4" w:rsidRPr="001772DE">
        <w:rPr>
          <w:sz w:val="24"/>
          <w:szCs w:val="24"/>
        </w:rPr>
        <w:t xml:space="preserve">, 2022). </w:t>
      </w:r>
      <w:r w:rsidR="007C1831" w:rsidRPr="001772DE">
        <w:rPr>
          <w:sz w:val="24"/>
          <w:szCs w:val="24"/>
        </w:rPr>
        <w:t xml:space="preserve">This approach </w:t>
      </w:r>
      <w:r w:rsidR="004E018E" w:rsidRPr="001772DE">
        <w:rPr>
          <w:sz w:val="24"/>
          <w:szCs w:val="24"/>
        </w:rPr>
        <w:t xml:space="preserve">links into </w:t>
      </w:r>
      <w:proofErr w:type="spellStart"/>
      <w:r w:rsidR="00B47DA4">
        <w:rPr>
          <w:sz w:val="24"/>
          <w:szCs w:val="24"/>
        </w:rPr>
        <w:t>WG</w:t>
      </w:r>
      <w:r w:rsidR="00227127" w:rsidRPr="001772DE">
        <w:rPr>
          <w:sz w:val="24"/>
          <w:szCs w:val="24"/>
        </w:rPr>
        <w:t>’s</w:t>
      </w:r>
      <w:proofErr w:type="spellEnd"/>
      <w:r w:rsidR="00227127" w:rsidRPr="001772DE">
        <w:rPr>
          <w:sz w:val="24"/>
          <w:szCs w:val="24"/>
        </w:rPr>
        <w:t xml:space="preserve"> </w:t>
      </w:r>
      <w:r w:rsidR="003D2F1A" w:rsidRPr="001772DE">
        <w:rPr>
          <w:sz w:val="24"/>
          <w:szCs w:val="24"/>
        </w:rPr>
        <w:t>C</w:t>
      </w:r>
      <w:r w:rsidR="005C495C" w:rsidRPr="001772DE">
        <w:rPr>
          <w:sz w:val="24"/>
          <w:szCs w:val="24"/>
        </w:rPr>
        <w:t>urriculum</w:t>
      </w:r>
      <w:r w:rsidR="003D2F1A" w:rsidRPr="001772DE">
        <w:rPr>
          <w:sz w:val="24"/>
          <w:szCs w:val="24"/>
        </w:rPr>
        <w:t>’</w:t>
      </w:r>
      <w:r w:rsidR="005C495C" w:rsidRPr="001772DE">
        <w:rPr>
          <w:sz w:val="24"/>
          <w:szCs w:val="24"/>
        </w:rPr>
        <w:t>s</w:t>
      </w:r>
      <w:r w:rsidR="004E018E" w:rsidRPr="001772DE">
        <w:rPr>
          <w:sz w:val="24"/>
          <w:szCs w:val="24"/>
        </w:rPr>
        <w:t xml:space="preserve"> ALO</w:t>
      </w:r>
      <w:r w:rsidR="005C495C" w:rsidRPr="001772DE">
        <w:rPr>
          <w:sz w:val="24"/>
          <w:szCs w:val="24"/>
        </w:rPr>
        <w:t xml:space="preserve">E </w:t>
      </w:r>
      <w:r w:rsidR="00227127" w:rsidRPr="001772DE">
        <w:rPr>
          <w:sz w:val="24"/>
          <w:szCs w:val="24"/>
        </w:rPr>
        <w:t xml:space="preserve">for </w:t>
      </w:r>
      <w:r w:rsidR="005C495C" w:rsidRPr="001772DE">
        <w:rPr>
          <w:sz w:val="24"/>
          <w:szCs w:val="24"/>
        </w:rPr>
        <w:t>the</w:t>
      </w:r>
      <w:r w:rsidR="00227127" w:rsidRPr="001772DE">
        <w:rPr>
          <w:sz w:val="24"/>
          <w:szCs w:val="24"/>
        </w:rPr>
        <w:t>ir</w:t>
      </w:r>
      <w:r w:rsidR="005C495C" w:rsidRPr="001772DE">
        <w:rPr>
          <w:sz w:val="24"/>
          <w:szCs w:val="24"/>
        </w:rPr>
        <w:t xml:space="preserve"> </w:t>
      </w:r>
      <w:r w:rsidR="00227127" w:rsidRPr="001772DE">
        <w:rPr>
          <w:sz w:val="24"/>
          <w:szCs w:val="24"/>
        </w:rPr>
        <w:t>‘</w:t>
      </w:r>
      <w:r w:rsidR="007C1831" w:rsidRPr="001772DE">
        <w:rPr>
          <w:sz w:val="24"/>
          <w:szCs w:val="24"/>
        </w:rPr>
        <w:t>W</w:t>
      </w:r>
      <w:r w:rsidR="005C495C" w:rsidRPr="001772DE">
        <w:rPr>
          <w:sz w:val="24"/>
          <w:szCs w:val="24"/>
        </w:rPr>
        <w:t xml:space="preserve">hat </w:t>
      </w:r>
      <w:r w:rsidR="007C1831" w:rsidRPr="001772DE">
        <w:rPr>
          <w:sz w:val="24"/>
          <w:szCs w:val="24"/>
        </w:rPr>
        <w:t>M</w:t>
      </w:r>
      <w:r w:rsidR="00233600" w:rsidRPr="001772DE">
        <w:rPr>
          <w:sz w:val="24"/>
          <w:szCs w:val="24"/>
        </w:rPr>
        <w:t>atters’</w:t>
      </w:r>
      <w:r w:rsidR="005C495C" w:rsidRPr="001772DE">
        <w:rPr>
          <w:sz w:val="24"/>
          <w:szCs w:val="24"/>
        </w:rPr>
        <w:t xml:space="preserve"> </w:t>
      </w:r>
      <w:r w:rsidR="00233600" w:rsidRPr="001772DE">
        <w:rPr>
          <w:sz w:val="24"/>
          <w:szCs w:val="24"/>
        </w:rPr>
        <w:t>statements</w:t>
      </w:r>
      <w:r w:rsidR="005C495C" w:rsidRPr="001772DE">
        <w:rPr>
          <w:sz w:val="24"/>
          <w:szCs w:val="24"/>
        </w:rPr>
        <w:t xml:space="preserve"> of </w:t>
      </w:r>
      <w:r w:rsidR="00227127" w:rsidRPr="001772DE">
        <w:rPr>
          <w:sz w:val="24"/>
          <w:szCs w:val="24"/>
        </w:rPr>
        <w:t xml:space="preserve">ALOE </w:t>
      </w:r>
      <w:r>
        <w:rPr>
          <w:sz w:val="24"/>
          <w:szCs w:val="24"/>
        </w:rPr>
        <w:t>h</w:t>
      </w:r>
      <w:r w:rsidR="005C495C" w:rsidRPr="001772DE">
        <w:rPr>
          <w:sz w:val="24"/>
          <w:szCs w:val="24"/>
        </w:rPr>
        <w:t>eal</w:t>
      </w:r>
      <w:r w:rsidR="00E9358F" w:rsidRPr="001772DE">
        <w:rPr>
          <w:sz w:val="24"/>
          <w:szCs w:val="24"/>
        </w:rPr>
        <w:t xml:space="preserve">th and </w:t>
      </w:r>
      <w:r w:rsidR="00FE7669" w:rsidRPr="001772DE">
        <w:rPr>
          <w:sz w:val="24"/>
          <w:szCs w:val="24"/>
        </w:rPr>
        <w:t>well-being</w:t>
      </w:r>
      <w:r w:rsidR="00E9358F" w:rsidRPr="001772DE">
        <w:rPr>
          <w:sz w:val="24"/>
          <w:szCs w:val="24"/>
        </w:rPr>
        <w:t xml:space="preserve"> (</w:t>
      </w:r>
      <w:proofErr w:type="spellStart"/>
      <w:r w:rsidR="00B47DA4">
        <w:rPr>
          <w:sz w:val="24"/>
          <w:szCs w:val="24"/>
        </w:rPr>
        <w:t>WG</w:t>
      </w:r>
      <w:proofErr w:type="spellEnd"/>
      <w:r w:rsidR="00E9358F" w:rsidRPr="001772DE">
        <w:rPr>
          <w:sz w:val="24"/>
          <w:szCs w:val="24"/>
        </w:rPr>
        <w:t>, 2022)</w:t>
      </w:r>
      <w:r w:rsidR="00423BB4" w:rsidRPr="001772DE">
        <w:rPr>
          <w:sz w:val="24"/>
          <w:szCs w:val="24"/>
        </w:rPr>
        <w:t>.</w:t>
      </w:r>
    </w:p>
    <w:p w14:paraId="60920851" w14:textId="1EB6161E" w:rsidR="00001C88" w:rsidRPr="00B47DA4" w:rsidRDefault="006E7140" w:rsidP="00D2645D">
      <w:pPr>
        <w:rPr>
          <w:sz w:val="24"/>
          <w:szCs w:val="24"/>
        </w:rPr>
      </w:pPr>
      <w:r>
        <w:rPr>
          <w:sz w:val="24"/>
          <w:szCs w:val="24"/>
        </w:rPr>
        <w:t>As</w:t>
      </w:r>
      <w:r w:rsidR="00227127" w:rsidRPr="001772DE">
        <w:rPr>
          <w:sz w:val="24"/>
          <w:szCs w:val="24"/>
        </w:rPr>
        <w:t xml:space="preserve"> </w:t>
      </w:r>
      <w:proofErr w:type="gramStart"/>
      <w:r w:rsidR="00227127" w:rsidRPr="001772DE">
        <w:rPr>
          <w:sz w:val="24"/>
          <w:szCs w:val="24"/>
        </w:rPr>
        <w:t>cold water</w:t>
      </w:r>
      <w:proofErr w:type="gramEnd"/>
      <w:r w:rsidR="00227127" w:rsidRPr="001772DE">
        <w:rPr>
          <w:sz w:val="24"/>
          <w:szCs w:val="24"/>
        </w:rPr>
        <w:t xml:space="preserve"> swimming </w:t>
      </w:r>
      <w:r>
        <w:rPr>
          <w:sz w:val="24"/>
          <w:szCs w:val="24"/>
        </w:rPr>
        <w:t xml:space="preserve">also brings </w:t>
      </w:r>
      <w:r w:rsidR="004A4925" w:rsidRPr="001772DE">
        <w:rPr>
          <w:sz w:val="24"/>
          <w:szCs w:val="24"/>
        </w:rPr>
        <w:t>link</w:t>
      </w:r>
      <w:r w:rsidR="00227127" w:rsidRPr="001772DE">
        <w:rPr>
          <w:sz w:val="24"/>
          <w:szCs w:val="24"/>
        </w:rPr>
        <w:t>s</w:t>
      </w:r>
      <w:r w:rsidR="004A4925" w:rsidRPr="001772DE">
        <w:rPr>
          <w:sz w:val="24"/>
          <w:szCs w:val="24"/>
        </w:rPr>
        <w:t xml:space="preserve"> between physical activity and health and </w:t>
      </w:r>
      <w:r>
        <w:rPr>
          <w:sz w:val="24"/>
          <w:szCs w:val="24"/>
        </w:rPr>
        <w:t xml:space="preserve">positive </w:t>
      </w:r>
      <w:r w:rsidR="00B47DA4">
        <w:rPr>
          <w:sz w:val="24"/>
          <w:szCs w:val="24"/>
        </w:rPr>
        <w:t>well-being</w:t>
      </w:r>
      <w:r w:rsidR="004A4925" w:rsidRPr="001772DE">
        <w:rPr>
          <w:sz w:val="24"/>
          <w:szCs w:val="24"/>
        </w:rPr>
        <w:t xml:space="preserve"> (</w:t>
      </w:r>
      <w:r w:rsidR="00812E8A" w:rsidRPr="001772DE">
        <w:rPr>
          <w:sz w:val="24"/>
          <w:szCs w:val="24"/>
        </w:rPr>
        <w:t>Owens et al, 2022</w:t>
      </w:r>
      <w:r w:rsidR="004F5F6D" w:rsidRPr="001772DE">
        <w:rPr>
          <w:sz w:val="24"/>
          <w:szCs w:val="24"/>
        </w:rPr>
        <w:t>, Parker et al, 2022)</w:t>
      </w:r>
      <w:r w:rsidR="00423BB4" w:rsidRPr="001772DE">
        <w:rPr>
          <w:sz w:val="24"/>
          <w:szCs w:val="24"/>
        </w:rPr>
        <w:t xml:space="preserve">. </w:t>
      </w:r>
      <w:r>
        <w:rPr>
          <w:color w:val="222222"/>
          <w:sz w:val="24"/>
          <w:szCs w:val="24"/>
          <w:shd w:val="clear" w:color="auto" w:fill="FFFFFF"/>
        </w:rPr>
        <w:t>W</w:t>
      </w:r>
      <w:r w:rsidRPr="001772DE">
        <w:rPr>
          <w:color w:val="222222"/>
          <w:sz w:val="24"/>
          <w:szCs w:val="24"/>
          <w:shd w:val="clear" w:color="auto" w:fill="FFFFFF"/>
        </w:rPr>
        <w:t xml:space="preserve">ild swimming also helps </w:t>
      </w:r>
      <w:r>
        <w:rPr>
          <w:color w:val="222222"/>
          <w:sz w:val="24"/>
          <w:szCs w:val="24"/>
          <w:shd w:val="clear" w:color="auto" w:fill="FFFFFF"/>
        </w:rPr>
        <w:t xml:space="preserve">to </w:t>
      </w:r>
      <w:r w:rsidRPr="001772DE">
        <w:rPr>
          <w:color w:val="222222"/>
          <w:sz w:val="24"/>
          <w:szCs w:val="24"/>
          <w:shd w:val="clear" w:color="auto" w:fill="FFFFFF"/>
        </w:rPr>
        <w:t>develop risk awareness and</w:t>
      </w:r>
      <w:r>
        <w:rPr>
          <w:color w:val="222222"/>
          <w:sz w:val="24"/>
          <w:szCs w:val="24"/>
          <w:shd w:val="clear" w:color="auto" w:fill="FFFFFF"/>
        </w:rPr>
        <w:t xml:space="preserve"> a</w:t>
      </w:r>
      <w:r w:rsidRPr="001772DE">
        <w:rPr>
          <w:color w:val="222222"/>
          <w:sz w:val="24"/>
          <w:szCs w:val="24"/>
          <w:shd w:val="clear" w:color="auto" w:fill="FFFFFF"/>
        </w:rPr>
        <w:t xml:space="preserve"> safe attitude, a</w:t>
      </w:r>
      <w:r>
        <w:rPr>
          <w:color w:val="222222"/>
          <w:sz w:val="24"/>
          <w:szCs w:val="24"/>
          <w:shd w:val="clear" w:color="auto" w:fill="FFFFFF"/>
        </w:rPr>
        <w:t>nd</w:t>
      </w:r>
      <w:r w:rsidRPr="001772DE">
        <w:rPr>
          <w:color w:val="222222"/>
          <w:sz w:val="24"/>
          <w:szCs w:val="24"/>
          <w:shd w:val="clear" w:color="auto" w:fill="FFFFFF"/>
        </w:rPr>
        <w:t xml:space="preserve"> calm water</w:t>
      </w:r>
      <w:r>
        <w:rPr>
          <w:color w:val="222222"/>
          <w:sz w:val="24"/>
          <w:szCs w:val="24"/>
          <w:shd w:val="clear" w:color="auto" w:fill="FFFFFF"/>
        </w:rPr>
        <w:t xml:space="preserve"> </w:t>
      </w:r>
      <w:r w:rsidRPr="001772DE">
        <w:rPr>
          <w:color w:val="222222"/>
          <w:sz w:val="24"/>
          <w:szCs w:val="24"/>
          <w:shd w:val="clear" w:color="auto" w:fill="FFFFFF"/>
        </w:rPr>
        <w:t>s</w:t>
      </w:r>
      <w:r>
        <w:rPr>
          <w:color w:val="222222"/>
          <w:sz w:val="24"/>
          <w:szCs w:val="24"/>
          <w:shd w:val="clear" w:color="auto" w:fill="FFFFFF"/>
        </w:rPr>
        <w:t>wims</w:t>
      </w:r>
      <w:r w:rsidRPr="001772DE">
        <w:rPr>
          <w:color w:val="222222"/>
          <w:sz w:val="24"/>
          <w:szCs w:val="24"/>
          <w:shd w:val="clear" w:color="auto" w:fill="FFFFFF"/>
        </w:rPr>
        <w:t xml:space="preserve"> show benefi</w:t>
      </w:r>
      <w:r>
        <w:rPr>
          <w:color w:val="222222"/>
          <w:sz w:val="24"/>
          <w:szCs w:val="24"/>
          <w:shd w:val="clear" w:color="auto" w:fill="FFFFFF"/>
        </w:rPr>
        <w:t>cial</w:t>
      </w:r>
      <w:r w:rsidRPr="001772DE">
        <w:rPr>
          <w:color w:val="222222"/>
          <w:sz w:val="24"/>
          <w:szCs w:val="24"/>
          <w:shd w:val="clear" w:color="auto" w:fill="FFFFFF"/>
        </w:rPr>
        <w:t xml:space="preserve"> </w:t>
      </w:r>
      <w:r w:rsidRPr="001772DE">
        <w:rPr>
          <w:color w:val="000000" w:themeColor="text1"/>
          <w:sz w:val="24"/>
          <w:szCs w:val="24"/>
          <w:shd w:val="clear" w:color="auto" w:fill="FFFFFF"/>
        </w:rPr>
        <w:t>relaxation (</w:t>
      </w:r>
      <w:r w:rsidRPr="001772DE">
        <w:rPr>
          <w:color w:val="000000" w:themeColor="text1"/>
          <w:sz w:val="24"/>
          <w:szCs w:val="24"/>
        </w:rPr>
        <w:t xml:space="preserve">McDougall </w:t>
      </w:r>
      <w:r w:rsidRPr="001772DE">
        <w:rPr>
          <w:i/>
          <w:iCs/>
          <w:sz w:val="24"/>
          <w:szCs w:val="24"/>
        </w:rPr>
        <w:t xml:space="preserve">et al, </w:t>
      </w:r>
      <w:r w:rsidRPr="001772DE">
        <w:rPr>
          <w:sz w:val="24"/>
          <w:szCs w:val="24"/>
        </w:rPr>
        <w:t>2022)</w:t>
      </w:r>
      <w:r w:rsidRPr="001772DE">
        <w:rPr>
          <w:color w:val="222222"/>
          <w:sz w:val="24"/>
          <w:szCs w:val="24"/>
          <w:shd w:val="clear" w:color="auto" w:fill="FFFFFF"/>
        </w:rPr>
        <w:t>; hence the innovative application of wild swimming as part of TSD proposals</w:t>
      </w:r>
      <w:r w:rsidR="00B47DA4">
        <w:rPr>
          <w:color w:val="222222"/>
          <w:sz w:val="24"/>
          <w:szCs w:val="24"/>
          <w:shd w:val="clear" w:color="auto" w:fill="FFFFFF"/>
        </w:rPr>
        <w:t xml:space="preserve"> </w:t>
      </w:r>
      <w:r w:rsidR="00B47DA4">
        <w:rPr>
          <w:color w:val="222222"/>
          <w:sz w:val="24"/>
          <w:szCs w:val="24"/>
          <w:shd w:val="clear" w:color="auto" w:fill="FFFFFF"/>
        </w:rPr>
        <w:t xml:space="preserve">as </w:t>
      </w:r>
      <w:r w:rsidR="00B47DA4" w:rsidRPr="001772DE">
        <w:rPr>
          <w:color w:val="222222"/>
          <w:sz w:val="24"/>
          <w:szCs w:val="24"/>
          <w:shd w:val="clear" w:color="auto" w:fill="FFFFFF"/>
        </w:rPr>
        <w:t xml:space="preserve">an integral part of </w:t>
      </w:r>
      <w:proofErr w:type="spellStart"/>
      <w:r w:rsidR="00B47DA4">
        <w:rPr>
          <w:color w:val="222222"/>
          <w:sz w:val="24"/>
          <w:szCs w:val="24"/>
          <w:shd w:val="clear" w:color="auto" w:fill="FFFFFF"/>
        </w:rPr>
        <w:t>WG</w:t>
      </w:r>
      <w:r w:rsidR="00B47DA4" w:rsidRPr="001772DE">
        <w:rPr>
          <w:color w:val="222222"/>
          <w:sz w:val="24"/>
          <w:szCs w:val="24"/>
          <w:shd w:val="clear" w:color="auto" w:fill="FFFFFF"/>
        </w:rPr>
        <w:t>’s</w:t>
      </w:r>
      <w:proofErr w:type="spellEnd"/>
      <w:r w:rsidR="00B47DA4" w:rsidRPr="001772DE">
        <w:rPr>
          <w:color w:val="222222"/>
          <w:sz w:val="24"/>
          <w:szCs w:val="24"/>
          <w:shd w:val="clear" w:color="auto" w:fill="FFFFFF"/>
        </w:rPr>
        <w:t xml:space="preserve"> health and well-being ALOE (2022</w:t>
      </w:r>
      <w:r w:rsidR="00B47DA4">
        <w:rPr>
          <w:color w:val="222222"/>
          <w:sz w:val="24"/>
          <w:szCs w:val="24"/>
          <w:shd w:val="clear" w:color="auto" w:fill="FFFFFF"/>
        </w:rPr>
        <w:t>)</w:t>
      </w:r>
      <w:r w:rsidR="00B47DA4">
        <w:rPr>
          <w:sz w:val="24"/>
          <w:szCs w:val="24"/>
        </w:rPr>
        <w:t xml:space="preserve"> </w:t>
      </w:r>
    </w:p>
    <w:p w14:paraId="2E34CF18" w14:textId="40029344" w:rsidR="000C68D8" w:rsidRDefault="00401C79" w:rsidP="005430FF">
      <w:pPr>
        <w:ind w:right="-57"/>
        <w:rPr>
          <w:sz w:val="24"/>
          <w:szCs w:val="24"/>
        </w:rPr>
      </w:pPr>
      <w:r w:rsidRPr="001772DE">
        <w:rPr>
          <w:color w:val="222222"/>
          <w:sz w:val="24"/>
          <w:szCs w:val="24"/>
          <w:shd w:val="clear" w:color="auto" w:fill="FFFFFF"/>
        </w:rPr>
        <w:t>Regarding the limitations</w:t>
      </w:r>
      <w:r w:rsidR="00BD29F4" w:rsidRPr="001772DE">
        <w:rPr>
          <w:color w:val="222222"/>
          <w:sz w:val="24"/>
          <w:szCs w:val="24"/>
          <w:shd w:val="clear" w:color="auto" w:fill="FFFFFF"/>
        </w:rPr>
        <w:t xml:space="preserve"> and risks</w:t>
      </w:r>
      <w:r w:rsidRPr="001772DE">
        <w:rPr>
          <w:color w:val="222222"/>
          <w:sz w:val="24"/>
          <w:szCs w:val="24"/>
          <w:shd w:val="clear" w:color="auto" w:fill="FFFFFF"/>
        </w:rPr>
        <w:t xml:space="preserve"> of the “moist zone”</w:t>
      </w:r>
      <w:r w:rsidR="00BD29F4" w:rsidRPr="001772DE">
        <w:rPr>
          <w:color w:val="222222"/>
          <w:sz w:val="24"/>
          <w:szCs w:val="24"/>
          <w:shd w:val="clear" w:color="auto" w:fill="FFFFFF"/>
        </w:rPr>
        <w:t>,</w:t>
      </w:r>
      <w:r w:rsidR="00B47DA4">
        <w:rPr>
          <w:color w:val="222222"/>
          <w:sz w:val="24"/>
          <w:szCs w:val="24"/>
          <w:shd w:val="clear" w:color="auto" w:fill="FFFFFF"/>
        </w:rPr>
        <w:t xml:space="preserve"> </w:t>
      </w:r>
      <w:r w:rsidR="00996B9B" w:rsidRPr="001772DE">
        <w:rPr>
          <w:color w:val="222222"/>
          <w:sz w:val="24"/>
          <w:szCs w:val="24"/>
          <w:shd w:val="clear" w:color="auto" w:fill="FFFFFF"/>
        </w:rPr>
        <w:t xml:space="preserve">with any </w:t>
      </w:r>
      <w:r w:rsidR="007653B9" w:rsidRPr="001772DE">
        <w:rPr>
          <w:color w:val="222222"/>
          <w:sz w:val="24"/>
          <w:szCs w:val="24"/>
          <w:shd w:val="clear" w:color="auto" w:fill="FFFFFF"/>
        </w:rPr>
        <w:t xml:space="preserve">open </w:t>
      </w:r>
      <w:r w:rsidR="00996B9B" w:rsidRPr="001772DE">
        <w:rPr>
          <w:color w:val="222222"/>
          <w:sz w:val="24"/>
          <w:szCs w:val="24"/>
          <w:shd w:val="clear" w:color="auto" w:fill="FFFFFF"/>
        </w:rPr>
        <w:t xml:space="preserve">body of water, </w:t>
      </w:r>
      <w:r w:rsidR="007653B9" w:rsidRPr="001772DE">
        <w:rPr>
          <w:color w:val="222222"/>
          <w:sz w:val="24"/>
          <w:szCs w:val="24"/>
          <w:shd w:val="clear" w:color="auto" w:fill="FFFFFF"/>
        </w:rPr>
        <w:t xml:space="preserve">risk of </w:t>
      </w:r>
      <w:r w:rsidR="00DD513A" w:rsidRPr="001772DE">
        <w:rPr>
          <w:color w:val="222222"/>
          <w:sz w:val="24"/>
          <w:szCs w:val="24"/>
          <w:shd w:val="clear" w:color="auto" w:fill="FFFFFF"/>
        </w:rPr>
        <w:t>drowning</w:t>
      </w:r>
      <w:r w:rsidR="00996B9B" w:rsidRPr="001772DE">
        <w:rPr>
          <w:color w:val="222222"/>
          <w:sz w:val="24"/>
          <w:szCs w:val="24"/>
          <w:shd w:val="clear" w:color="auto" w:fill="FFFFFF"/>
        </w:rPr>
        <w:t xml:space="preserve"> </w:t>
      </w:r>
      <w:r w:rsidR="00DD61F2" w:rsidRPr="001772DE">
        <w:rPr>
          <w:color w:val="222222"/>
          <w:sz w:val="24"/>
          <w:szCs w:val="24"/>
          <w:shd w:val="clear" w:color="auto" w:fill="FFFFFF"/>
        </w:rPr>
        <w:t xml:space="preserve">will </w:t>
      </w:r>
      <w:r w:rsidR="00996B9B" w:rsidRPr="001772DE">
        <w:rPr>
          <w:color w:val="222222"/>
          <w:sz w:val="24"/>
          <w:szCs w:val="24"/>
          <w:shd w:val="clear" w:color="auto" w:fill="FFFFFF"/>
        </w:rPr>
        <w:t xml:space="preserve">be a major </w:t>
      </w:r>
      <w:r w:rsidR="00DD513A" w:rsidRPr="001772DE">
        <w:rPr>
          <w:color w:val="222222"/>
          <w:sz w:val="24"/>
          <w:szCs w:val="24"/>
          <w:shd w:val="clear" w:color="auto" w:fill="FFFFFF"/>
        </w:rPr>
        <w:t>consideration for the school</w:t>
      </w:r>
      <w:r w:rsidR="00E9047E" w:rsidRPr="001772DE">
        <w:rPr>
          <w:color w:val="222222"/>
          <w:sz w:val="24"/>
          <w:szCs w:val="24"/>
          <w:shd w:val="clear" w:color="auto" w:fill="FFFFFF"/>
        </w:rPr>
        <w:t>.</w:t>
      </w:r>
      <w:r w:rsidR="00FE48DA" w:rsidRPr="001772DE">
        <w:rPr>
          <w:color w:val="222222"/>
          <w:sz w:val="24"/>
          <w:szCs w:val="24"/>
          <w:shd w:val="clear" w:color="auto" w:fill="FFFFFF"/>
        </w:rPr>
        <w:t xml:space="preserve"> </w:t>
      </w:r>
      <w:r w:rsidR="00CB6EAC" w:rsidRPr="001772DE">
        <w:rPr>
          <w:color w:val="222222"/>
          <w:sz w:val="24"/>
          <w:szCs w:val="24"/>
          <w:shd w:val="clear" w:color="auto" w:fill="FFFFFF"/>
        </w:rPr>
        <w:t xml:space="preserve">National water safety forum, </w:t>
      </w:r>
      <w:r w:rsidR="00E9047E" w:rsidRPr="001772DE">
        <w:rPr>
          <w:color w:val="222222"/>
          <w:sz w:val="24"/>
          <w:szCs w:val="24"/>
          <w:shd w:val="clear" w:color="auto" w:fill="FFFFFF"/>
        </w:rPr>
        <w:t>(</w:t>
      </w:r>
      <w:r w:rsidR="00CB6EAC" w:rsidRPr="001772DE">
        <w:rPr>
          <w:color w:val="222222"/>
          <w:sz w:val="24"/>
          <w:szCs w:val="24"/>
          <w:shd w:val="clear" w:color="auto" w:fill="FFFFFF"/>
        </w:rPr>
        <w:t xml:space="preserve">2022) </w:t>
      </w:r>
      <w:r w:rsidR="00E9047E" w:rsidRPr="001772DE">
        <w:rPr>
          <w:color w:val="222222"/>
          <w:sz w:val="24"/>
          <w:szCs w:val="24"/>
          <w:shd w:val="clear" w:color="auto" w:fill="FFFFFF"/>
        </w:rPr>
        <w:t xml:space="preserve">(NWSF) </w:t>
      </w:r>
      <w:r w:rsidR="00B47DA4">
        <w:rPr>
          <w:color w:val="222222"/>
          <w:sz w:val="24"/>
          <w:szCs w:val="24"/>
          <w:shd w:val="clear" w:color="auto" w:fill="FFFFFF"/>
        </w:rPr>
        <w:t>is</w:t>
      </w:r>
      <w:r w:rsidR="00E9047E" w:rsidRPr="001772DE">
        <w:rPr>
          <w:color w:val="222222"/>
          <w:sz w:val="24"/>
          <w:szCs w:val="24"/>
          <w:shd w:val="clear" w:color="auto" w:fill="FFFFFF"/>
        </w:rPr>
        <w:t xml:space="preserve"> drafting a core lesson plan on water safety with Department of Education, alongside t</w:t>
      </w:r>
      <w:r w:rsidR="00DD61F2" w:rsidRPr="001772DE">
        <w:rPr>
          <w:color w:val="222222"/>
          <w:sz w:val="24"/>
          <w:szCs w:val="24"/>
          <w:shd w:val="clear" w:color="auto" w:fill="FFFFFF"/>
        </w:rPr>
        <w:t xml:space="preserve">heir </w:t>
      </w:r>
      <w:r w:rsidR="00E9047E" w:rsidRPr="001772DE">
        <w:rPr>
          <w:color w:val="222222"/>
          <w:sz w:val="24"/>
          <w:szCs w:val="24"/>
          <w:shd w:val="clear" w:color="auto" w:fill="FFFFFF"/>
        </w:rPr>
        <w:t>national ‘</w:t>
      </w:r>
      <w:r w:rsidR="00DD61F2" w:rsidRPr="001772DE">
        <w:rPr>
          <w:color w:val="222222"/>
          <w:sz w:val="24"/>
          <w:szCs w:val="24"/>
          <w:shd w:val="clear" w:color="auto" w:fill="FFFFFF"/>
        </w:rPr>
        <w:t>Respect the Water</w:t>
      </w:r>
      <w:r w:rsidR="00E9047E" w:rsidRPr="001772DE">
        <w:rPr>
          <w:color w:val="222222"/>
          <w:sz w:val="24"/>
          <w:szCs w:val="24"/>
          <w:shd w:val="clear" w:color="auto" w:fill="FFFFFF"/>
        </w:rPr>
        <w:t>’</w:t>
      </w:r>
      <w:r w:rsidR="00DD61F2" w:rsidRPr="001772DE">
        <w:rPr>
          <w:color w:val="222222"/>
          <w:sz w:val="24"/>
          <w:szCs w:val="24"/>
          <w:shd w:val="clear" w:color="auto" w:fill="FFFFFF"/>
        </w:rPr>
        <w:t xml:space="preserve"> campaign provid</w:t>
      </w:r>
      <w:r w:rsidR="00E9047E" w:rsidRPr="001772DE">
        <w:rPr>
          <w:color w:val="222222"/>
          <w:sz w:val="24"/>
          <w:szCs w:val="24"/>
          <w:shd w:val="clear" w:color="auto" w:fill="FFFFFF"/>
        </w:rPr>
        <w:t>ing</w:t>
      </w:r>
      <w:r w:rsidR="00DD61F2" w:rsidRPr="001772DE">
        <w:rPr>
          <w:color w:val="222222"/>
          <w:sz w:val="24"/>
          <w:szCs w:val="24"/>
          <w:shd w:val="clear" w:color="auto" w:fill="FFFFFF"/>
        </w:rPr>
        <w:t xml:space="preserve"> </w:t>
      </w:r>
      <w:r w:rsidR="006E5F89" w:rsidRPr="001772DE">
        <w:rPr>
          <w:color w:val="222222"/>
          <w:sz w:val="24"/>
          <w:szCs w:val="24"/>
          <w:shd w:val="clear" w:color="auto" w:fill="FFFFFF"/>
        </w:rPr>
        <w:t xml:space="preserve">vital </w:t>
      </w:r>
      <w:r w:rsidR="00DD61F2" w:rsidRPr="001772DE">
        <w:rPr>
          <w:color w:val="222222"/>
          <w:sz w:val="24"/>
          <w:szCs w:val="24"/>
          <w:shd w:val="clear" w:color="auto" w:fill="FFFFFF"/>
        </w:rPr>
        <w:t>lifesaving advice throughout the UK</w:t>
      </w:r>
      <w:r w:rsidR="00B47DA4">
        <w:rPr>
          <w:color w:val="222222"/>
          <w:sz w:val="24"/>
          <w:szCs w:val="24"/>
          <w:shd w:val="clear" w:color="auto" w:fill="FFFFFF"/>
        </w:rPr>
        <w:t xml:space="preserve"> </w:t>
      </w:r>
      <w:r w:rsidR="00E9047E" w:rsidRPr="001772DE">
        <w:rPr>
          <w:color w:val="222222"/>
          <w:sz w:val="24"/>
          <w:szCs w:val="24"/>
          <w:shd w:val="clear" w:color="auto" w:fill="FFFFFF"/>
        </w:rPr>
        <w:t>(</w:t>
      </w:r>
      <w:proofErr w:type="spellStart"/>
      <w:r w:rsidR="00BD37F4" w:rsidRPr="001772DE">
        <w:rPr>
          <w:sz w:val="24"/>
          <w:szCs w:val="24"/>
        </w:rPr>
        <w:t>Wales</w:t>
      </w:r>
      <w:r w:rsidR="00E9047E" w:rsidRPr="001772DE">
        <w:rPr>
          <w:sz w:val="24"/>
          <w:szCs w:val="24"/>
        </w:rPr>
        <w:t>online</w:t>
      </w:r>
      <w:proofErr w:type="spellEnd"/>
      <w:r w:rsidR="00E9047E" w:rsidRPr="001772DE">
        <w:rPr>
          <w:sz w:val="24"/>
          <w:szCs w:val="24"/>
        </w:rPr>
        <w:t>, 2022)</w:t>
      </w:r>
      <w:r w:rsidR="00BD37F4" w:rsidRPr="001772DE">
        <w:rPr>
          <w:sz w:val="24"/>
          <w:szCs w:val="24"/>
        </w:rPr>
        <w:t>.</w:t>
      </w:r>
      <w:r w:rsidR="00276BCF" w:rsidRPr="001772DE">
        <w:rPr>
          <w:sz w:val="24"/>
          <w:szCs w:val="24"/>
        </w:rPr>
        <w:t xml:space="preserve"> </w:t>
      </w:r>
    </w:p>
    <w:p w14:paraId="702991E6" w14:textId="77777777" w:rsidR="004A5BC4" w:rsidRDefault="004A5BC4" w:rsidP="000C68D8">
      <w:pPr>
        <w:rPr>
          <w:sz w:val="24"/>
          <w:szCs w:val="24"/>
        </w:rPr>
      </w:pPr>
    </w:p>
    <w:p w14:paraId="05CF07B0" w14:textId="77777777" w:rsidR="004A5BC4" w:rsidRDefault="004A5BC4" w:rsidP="000C68D8">
      <w:pPr>
        <w:rPr>
          <w:sz w:val="24"/>
          <w:szCs w:val="24"/>
        </w:rPr>
      </w:pPr>
    </w:p>
    <w:p w14:paraId="7266AA66" w14:textId="1CB2C16A" w:rsidR="004A5BC4" w:rsidRDefault="004A5BC4" w:rsidP="000C68D8">
      <w:pPr>
        <w:rPr>
          <w:sz w:val="24"/>
          <w:szCs w:val="24"/>
        </w:rPr>
      </w:pPr>
      <w:r>
        <w:rPr>
          <w:noProof/>
          <w:lang w:eastAsia="en-GB"/>
        </w:rPr>
        <w:lastRenderedPageBreak/>
        <w:drawing>
          <wp:inline distT="0" distB="0" distL="0" distR="0" wp14:anchorId="10B2C0D9" wp14:editId="1A32F1A6">
            <wp:extent cx="6187875" cy="3352800"/>
            <wp:effectExtent l="0" t="0" r="381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9145" cy="3353488"/>
                    </a:xfrm>
                    <a:prstGeom prst="rect">
                      <a:avLst/>
                    </a:prstGeom>
                    <a:noFill/>
                    <a:ln>
                      <a:noFill/>
                    </a:ln>
                  </pic:spPr>
                </pic:pic>
              </a:graphicData>
            </a:graphic>
          </wp:inline>
        </w:drawing>
      </w:r>
    </w:p>
    <w:p w14:paraId="1A735EC2" w14:textId="77777777" w:rsidR="004A5BC4" w:rsidRDefault="004A5BC4" w:rsidP="000C68D8">
      <w:pPr>
        <w:rPr>
          <w:sz w:val="24"/>
          <w:szCs w:val="24"/>
        </w:rPr>
      </w:pPr>
    </w:p>
    <w:p w14:paraId="3FF17C28" w14:textId="3012D2CA" w:rsidR="000C68D8" w:rsidRPr="00107B34" w:rsidRDefault="00107B34" w:rsidP="000C68D8">
      <w:pPr>
        <w:rPr>
          <w:b/>
          <w:u w:val="single"/>
          <w:shd w:val="clear" w:color="auto" w:fill="FFFFFF"/>
        </w:rPr>
      </w:pPr>
      <w:r w:rsidRPr="00107B34">
        <w:rPr>
          <w:b/>
          <w:u w:val="single"/>
          <w:shd w:val="clear" w:color="auto" w:fill="FFFFFF"/>
        </w:rPr>
        <w:t xml:space="preserve">Figure 3. </w:t>
      </w:r>
      <w:r w:rsidR="00001C88" w:rsidRPr="00107B34">
        <w:rPr>
          <w:b/>
          <w:u w:val="single"/>
          <w:shd w:val="clear" w:color="auto" w:fill="FFFFFF"/>
        </w:rPr>
        <w:t>R</w:t>
      </w:r>
      <w:r w:rsidR="000C68D8" w:rsidRPr="00107B34">
        <w:rPr>
          <w:b/>
          <w:u w:val="single"/>
          <w:shd w:val="clear" w:color="auto" w:fill="FFFFFF"/>
        </w:rPr>
        <w:t>isk management</w:t>
      </w:r>
      <w:r>
        <w:rPr>
          <w:b/>
          <w:u w:val="single"/>
          <w:shd w:val="clear" w:color="auto" w:fill="FFFFFF"/>
        </w:rPr>
        <w:t xml:space="preserve">. Model of </w:t>
      </w:r>
      <w:r w:rsidR="00001C88" w:rsidRPr="00107B34">
        <w:rPr>
          <w:b/>
          <w:u w:val="single"/>
          <w:shd w:val="clear" w:color="auto" w:fill="FFFFFF"/>
        </w:rPr>
        <w:t xml:space="preserve">risk </w:t>
      </w:r>
      <w:r w:rsidRPr="00107B34">
        <w:rPr>
          <w:b/>
          <w:u w:val="single"/>
          <w:shd w:val="clear" w:color="auto" w:fill="FFFFFF"/>
        </w:rPr>
        <w:t xml:space="preserve">process </w:t>
      </w:r>
      <w:r w:rsidR="00001C88" w:rsidRPr="00107B34">
        <w:rPr>
          <w:b/>
          <w:u w:val="single"/>
          <w:shd w:val="clear" w:color="auto" w:fill="FFFFFF"/>
        </w:rPr>
        <w:t xml:space="preserve">and </w:t>
      </w:r>
      <w:r w:rsidRPr="00107B34">
        <w:rPr>
          <w:b/>
          <w:u w:val="single"/>
          <w:shd w:val="clear" w:color="auto" w:fill="FFFFFF"/>
        </w:rPr>
        <w:t>who</w:t>
      </w:r>
      <w:r w:rsidR="00001C88" w:rsidRPr="00107B34">
        <w:rPr>
          <w:b/>
          <w:u w:val="single"/>
          <w:shd w:val="clear" w:color="auto" w:fill="FFFFFF"/>
        </w:rPr>
        <w:t xml:space="preserve"> </w:t>
      </w:r>
      <w:r w:rsidRPr="00107B34">
        <w:rPr>
          <w:b/>
          <w:u w:val="single"/>
          <w:shd w:val="clear" w:color="auto" w:fill="FFFFFF"/>
        </w:rPr>
        <w:t xml:space="preserve">and what </w:t>
      </w:r>
      <w:r>
        <w:rPr>
          <w:b/>
          <w:u w:val="single"/>
          <w:shd w:val="clear" w:color="auto" w:fill="FFFFFF"/>
        </w:rPr>
        <w:t xml:space="preserve">must </w:t>
      </w:r>
      <w:r w:rsidR="00001C88" w:rsidRPr="00107B34">
        <w:rPr>
          <w:b/>
          <w:u w:val="single"/>
          <w:shd w:val="clear" w:color="auto" w:fill="FFFFFF"/>
        </w:rPr>
        <w:t>be considered.</w:t>
      </w:r>
      <w:r w:rsidR="000C68D8" w:rsidRPr="00107B34">
        <w:rPr>
          <w:b/>
          <w:u w:val="single"/>
          <w:shd w:val="clear" w:color="auto" w:fill="FFFFFF"/>
        </w:rPr>
        <w:t xml:space="preserve"> </w:t>
      </w:r>
    </w:p>
    <w:p w14:paraId="77EBDFBF" w14:textId="28F621D7" w:rsidR="007239BB" w:rsidRPr="007239BB" w:rsidRDefault="00F36F8C" w:rsidP="007239BB">
      <w:pPr>
        <w:shd w:val="clear" w:color="auto" w:fill="FFFFFF"/>
        <w:spacing w:line="0" w:lineRule="auto"/>
        <w:rPr>
          <w:rFonts w:ascii="ff4" w:eastAsia="Times New Roman" w:hAnsi="ff4" w:cs="Times New Roman"/>
          <w:color w:val="000000"/>
          <w:sz w:val="60"/>
          <w:szCs w:val="60"/>
          <w:lang w:eastAsia="en-GB"/>
        </w:rPr>
      </w:pPr>
      <w:r w:rsidRPr="00D2645D">
        <w:t xml:space="preserve">Stanley and Moran </w:t>
      </w:r>
      <w:r w:rsidR="007653B9">
        <w:t xml:space="preserve">(2021) </w:t>
      </w:r>
      <w:r w:rsidRPr="00D2645D">
        <w:t xml:space="preserve">studied risks </w:t>
      </w:r>
      <w:r w:rsidR="002C522C" w:rsidRPr="00D2645D">
        <w:t>regarding water-based activities</w:t>
      </w:r>
      <w:r w:rsidR="007653B9">
        <w:t xml:space="preserve"> of </w:t>
      </w:r>
      <w:r w:rsidR="002C522C" w:rsidRPr="00D2645D">
        <w:t>older adults</w:t>
      </w:r>
      <w:r w:rsidR="007653B9">
        <w:t xml:space="preserve"> but</w:t>
      </w:r>
      <w:r w:rsidR="002C522C" w:rsidRPr="00D2645D">
        <w:t xml:space="preserve"> </w:t>
      </w:r>
      <w:r w:rsidR="002C522C" w:rsidRPr="00BD37F4">
        <w:rPr>
          <w:i/>
        </w:rPr>
        <w:t xml:space="preserve">not </w:t>
      </w:r>
      <w:r w:rsidR="002C522C" w:rsidRPr="00D2645D">
        <w:t xml:space="preserve">young people. However, this study </w:t>
      </w:r>
      <w:r w:rsidR="007653B9">
        <w:t>did identif</w:t>
      </w:r>
      <w:r w:rsidR="00BD37F4">
        <w:t>y</w:t>
      </w:r>
      <w:r w:rsidR="007653B9">
        <w:t xml:space="preserve"> </w:t>
      </w:r>
      <w:r w:rsidR="002C522C" w:rsidRPr="00D2645D">
        <w:t>how risks such as drowning, head injury</w:t>
      </w:r>
      <w:r w:rsidR="00FE48DA" w:rsidRPr="00D2645D">
        <w:t>,</w:t>
      </w:r>
      <w:r w:rsidR="002C522C" w:rsidRPr="00D2645D">
        <w:t xml:space="preserve"> and </w:t>
      </w:r>
      <w:r w:rsidR="00FE48DA" w:rsidRPr="00D2645D">
        <w:t>entrapment (</w:t>
      </w:r>
      <w:r w:rsidR="002C522C" w:rsidRPr="00D2645D">
        <w:t>be</w:t>
      </w:r>
      <w:r w:rsidR="00FE48DA" w:rsidRPr="00D2645D">
        <w:t>coming</w:t>
      </w:r>
      <w:r w:rsidR="002C522C" w:rsidRPr="00D2645D">
        <w:t xml:space="preserve"> stuck under the water</w:t>
      </w:r>
      <w:r w:rsidR="00FE48DA" w:rsidRPr="00D2645D">
        <w:t xml:space="preserve">) </w:t>
      </w:r>
      <w:r w:rsidR="007653B9">
        <w:t xml:space="preserve">which </w:t>
      </w:r>
      <w:r w:rsidR="00FE48DA" w:rsidRPr="00D2645D">
        <w:t>are</w:t>
      </w:r>
      <w:r w:rsidR="002C522C" w:rsidRPr="00D2645D">
        <w:t xml:space="preserve"> commonly associated with water sports such as </w:t>
      </w:r>
      <w:r w:rsidR="007653B9">
        <w:t>w</w:t>
      </w:r>
      <w:r w:rsidR="002C522C" w:rsidRPr="00D2645D">
        <w:t>ild swimming</w:t>
      </w:r>
      <w:r w:rsidR="007653B9">
        <w:t>. Whereas k</w:t>
      </w:r>
      <w:r w:rsidR="002C522C" w:rsidRPr="00D2645D">
        <w:t>ayaking, and sailing</w:t>
      </w:r>
      <w:r w:rsidR="00FE48DA" w:rsidRPr="00D2645D">
        <w:t xml:space="preserve"> are </w:t>
      </w:r>
      <w:r w:rsidR="00697C3E" w:rsidRPr="00D2645D">
        <w:t xml:space="preserve">perceived to </w:t>
      </w:r>
      <w:r w:rsidR="007653B9">
        <w:t>have</w:t>
      </w:r>
      <w:r w:rsidR="00697C3E" w:rsidRPr="00D2645D">
        <w:t xml:space="preserve"> </w:t>
      </w:r>
      <w:r w:rsidR="007653B9">
        <w:t>greater</w:t>
      </w:r>
      <w:r w:rsidR="00697C3E" w:rsidRPr="00D2645D">
        <w:t xml:space="preserve"> risks </w:t>
      </w:r>
      <w:proofErr w:type="gramStart"/>
      <w:r w:rsidR="00697C3E" w:rsidRPr="00D2645D">
        <w:t>than in reality</w:t>
      </w:r>
      <w:proofErr w:type="gramEnd"/>
      <w:r w:rsidR="00697C3E" w:rsidRPr="00D2645D">
        <w:t>. Stanley and Moran (2021)</w:t>
      </w:r>
      <w:r w:rsidR="00DB076A">
        <w:t>;</w:t>
      </w:r>
      <w:r w:rsidR="00BD37F4">
        <w:t xml:space="preserve"> </w:t>
      </w:r>
      <w:r w:rsidR="005B716F" w:rsidRPr="00D2645D">
        <w:rPr>
          <w:shd w:val="clear" w:color="auto" w:fill="FFFFFF"/>
        </w:rPr>
        <w:t xml:space="preserve">Zwart and Ewert (2022) show how perceived risks of water sports </w:t>
      </w:r>
      <w:r w:rsidR="007653B9">
        <w:rPr>
          <w:shd w:val="clear" w:color="auto" w:fill="FFFFFF"/>
        </w:rPr>
        <w:t xml:space="preserve">can be identified and </w:t>
      </w:r>
      <w:r w:rsidR="005B716F" w:rsidRPr="00D2645D">
        <w:rPr>
          <w:shd w:val="clear" w:color="auto" w:fill="FFFFFF"/>
        </w:rPr>
        <w:t xml:space="preserve">mitigated by having </w:t>
      </w:r>
      <w:r w:rsidR="007653B9">
        <w:rPr>
          <w:shd w:val="clear" w:color="auto" w:fill="FFFFFF"/>
        </w:rPr>
        <w:t xml:space="preserve">effective </w:t>
      </w:r>
      <w:r w:rsidR="005B716F" w:rsidRPr="00D2645D">
        <w:rPr>
          <w:shd w:val="clear" w:color="auto" w:fill="FFFFFF"/>
        </w:rPr>
        <w:t>training</w:t>
      </w:r>
      <w:r w:rsidR="007653B9">
        <w:rPr>
          <w:shd w:val="clear" w:color="auto" w:fill="FFFFFF"/>
        </w:rPr>
        <w:t xml:space="preserve">, </w:t>
      </w:r>
      <w:r w:rsidR="00B47DA4">
        <w:rPr>
          <w:shd w:val="clear" w:color="auto" w:fill="FFFFFF"/>
        </w:rPr>
        <w:t>recognized</w:t>
      </w:r>
      <w:r w:rsidR="007653B9">
        <w:rPr>
          <w:shd w:val="clear" w:color="auto" w:fill="FFFFFF"/>
        </w:rPr>
        <w:t xml:space="preserve"> qualification</w:t>
      </w:r>
      <w:r w:rsidR="006E5F89">
        <w:rPr>
          <w:shd w:val="clear" w:color="auto" w:fill="FFFFFF"/>
        </w:rPr>
        <w:t>s,</w:t>
      </w:r>
      <w:r w:rsidR="007653B9">
        <w:rPr>
          <w:shd w:val="clear" w:color="auto" w:fill="FFFFFF"/>
        </w:rPr>
        <w:t xml:space="preserve"> </w:t>
      </w:r>
      <w:r w:rsidR="006E5F89">
        <w:rPr>
          <w:shd w:val="clear" w:color="auto" w:fill="FFFFFF"/>
        </w:rPr>
        <w:t xml:space="preserve">quality </w:t>
      </w:r>
      <w:r w:rsidR="007653B9">
        <w:rPr>
          <w:shd w:val="clear" w:color="auto" w:fill="FFFFFF"/>
        </w:rPr>
        <w:t xml:space="preserve">standards </w:t>
      </w:r>
      <w:r w:rsidR="005B716F" w:rsidRPr="00D2645D">
        <w:rPr>
          <w:shd w:val="clear" w:color="auto" w:fill="FFFFFF"/>
        </w:rPr>
        <w:t xml:space="preserve">and </w:t>
      </w:r>
      <w:r w:rsidR="007653B9">
        <w:rPr>
          <w:shd w:val="clear" w:color="auto" w:fill="FFFFFF"/>
        </w:rPr>
        <w:t xml:space="preserve">comprehensive </w:t>
      </w:r>
      <w:r w:rsidR="005B716F" w:rsidRPr="00D2645D">
        <w:rPr>
          <w:shd w:val="clear" w:color="auto" w:fill="FFFFFF"/>
        </w:rPr>
        <w:t xml:space="preserve">knowledge </w:t>
      </w:r>
      <w:r w:rsidR="007653B9">
        <w:rPr>
          <w:shd w:val="clear" w:color="auto" w:fill="FFFFFF"/>
        </w:rPr>
        <w:t xml:space="preserve">of all </w:t>
      </w:r>
      <w:r w:rsidR="005B716F" w:rsidRPr="00D2645D">
        <w:rPr>
          <w:shd w:val="clear" w:color="auto" w:fill="FFFFFF"/>
        </w:rPr>
        <w:t xml:space="preserve">staff running </w:t>
      </w:r>
      <w:r w:rsidR="007653B9">
        <w:rPr>
          <w:shd w:val="clear" w:color="auto" w:fill="FFFFFF"/>
        </w:rPr>
        <w:t xml:space="preserve">adventure </w:t>
      </w:r>
      <w:r w:rsidR="005B716F" w:rsidRPr="00D2645D">
        <w:rPr>
          <w:shd w:val="clear" w:color="auto" w:fill="FFFFFF"/>
        </w:rPr>
        <w:t xml:space="preserve">activities. </w:t>
      </w:r>
      <w:r w:rsidR="007653B9">
        <w:rPr>
          <w:shd w:val="clear" w:color="auto" w:fill="FFFFFF"/>
        </w:rPr>
        <w:t xml:space="preserve">Risk is </w:t>
      </w:r>
      <w:r w:rsidR="006B7EDB">
        <w:rPr>
          <w:shd w:val="clear" w:color="auto" w:fill="FFFFFF"/>
        </w:rPr>
        <w:t xml:space="preserve">therefore </w:t>
      </w:r>
      <w:r w:rsidR="007653B9">
        <w:rPr>
          <w:shd w:val="clear" w:color="auto" w:fill="FFFFFF"/>
        </w:rPr>
        <w:t xml:space="preserve">identified </w:t>
      </w:r>
      <w:r w:rsidR="006B7EDB">
        <w:rPr>
          <w:shd w:val="clear" w:color="auto" w:fill="FFFFFF"/>
        </w:rPr>
        <w:t xml:space="preserve">here </w:t>
      </w:r>
      <w:r w:rsidR="007653B9">
        <w:rPr>
          <w:shd w:val="clear" w:color="auto" w:fill="FFFFFF"/>
        </w:rPr>
        <w:t>as</w:t>
      </w:r>
      <w:r w:rsidR="007239BB">
        <w:rPr>
          <w:shd w:val="clear" w:color="auto" w:fill="FFFFFF"/>
        </w:rPr>
        <w:t xml:space="preserve"> supported by Williams and Wainwright</w:t>
      </w:r>
      <w:r w:rsidR="00F32510">
        <w:rPr>
          <w:shd w:val="clear" w:color="auto" w:fill="FFFFFF"/>
        </w:rPr>
        <w:t>, (</w:t>
      </w:r>
      <w:r w:rsidR="007239BB">
        <w:rPr>
          <w:shd w:val="clear" w:color="auto" w:fill="FFFFFF"/>
        </w:rPr>
        <w:t>2016)</w:t>
      </w:r>
      <w:r w:rsidR="007653B9">
        <w:rPr>
          <w:shd w:val="clear" w:color="auto" w:fill="FFFFFF"/>
        </w:rPr>
        <w:t xml:space="preserve"> </w:t>
      </w:r>
      <w:r w:rsidR="007239BB">
        <w:rPr>
          <w:shd w:val="clear" w:color="auto" w:fill="FFFFFF"/>
        </w:rPr>
        <w:t xml:space="preserve">as </w:t>
      </w:r>
      <w:r w:rsidR="005B716F" w:rsidRPr="00D2645D">
        <w:rPr>
          <w:shd w:val="clear" w:color="auto" w:fill="FFFFFF"/>
        </w:rPr>
        <w:t xml:space="preserve">a </w:t>
      </w:r>
      <w:r w:rsidR="007239BB">
        <w:rPr>
          <w:shd w:val="clear" w:color="auto" w:fill="FFFFFF"/>
        </w:rPr>
        <w:t xml:space="preserve">non-negotiable or </w:t>
      </w:r>
      <w:r w:rsidR="005B716F" w:rsidRPr="00D2645D">
        <w:rPr>
          <w:shd w:val="clear" w:color="auto" w:fill="FFFFFF"/>
        </w:rPr>
        <w:t xml:space="preserve">major limitation </w:t>
      </w:r>
      <w:r w:rsidR="007653B9">
        <w:rPr>
          <w:shd w:val="clear" w:color="auto" w:fill="FFFFFF"/>
        </w:rPr>
        <w:t xml:space="preserve">within </w:t>
      </w:r>
      <w:r w:rsidR="006B7EDB">
        <w:rPr>
          <w:shd w:val="clear" w:color="auto" w:fill="FFFFFF"/>
        </w:rPr>
        <w:t xml:space="preserve">OAE </w:t>
      </w:r>
      <w:r w:rsidR="007653B9">
        <w:rPr>
          <w:shd w:val="clear" w:color="auto" w:fill="FFFFFF"/>
        </w:rPr>
        <w:t>design proposals</w:t>
      </w:r>
      <w:r w:rsidR="006B7EDB" w:rsidRPr="001813F6">
        <w:rPr>
          <w:b/>
          <w:shd w:val="clear" w:color="auto" w:fill="FFFFFF"/>
        </w:rPr>
        <w:t xml:space="preserve">. </w:t>
      </w:r>
      <w:proofErr w:type="gramStart"/>
      <w:r w:rsidR="006B7EDB" w:rsidRPr="001813F6">
        <w:rPr>
          <w:shd w:val="clear" w:color="auto" w:fill="FFFFFF"/>
        </w:rPr>
        <w:t>However</w:t>
      </w:r>
      <w:proofErr w:type="gramEnd"/>
      <w:r w:rsidR="00BD37F4" w:rsidRPr="001813F6">
        <w:rPr>
          <w:shd w:val="clear" w:color="auto" w:fill="FFFFFF"/>
        </w:rPr>
        <w:t xml:space="preserve"> OAE</w:t>
      </w:r>
      <w:r w:rsidR="006B7EDB" w:rsidRPr="001813F6">
        <w:rPr>
          <w:shd w:val="clear" w:color="auto" w:fill="FFFFFF"/>
        </w:rPr>
        <w:t xml:space="preserve"> risk can be effectively managed (Figure</w:t>
      </w:r>
      <w:r w:rsidR="001813F6">
        <w:rPr>
          <w:shd w:val="clear" w:color="auto" w:fill="FFFFFF"/>
        </w:rPr>
        <w:t xml:space="preserve"> </w:t>
      </w:r>
      <w:r w:rsidR="00BD37F4" w:rsidRPr="001813F6">
        <w:rPr>
          <w:shd w:val="clear" w:color="auto" w:fill="FFFFFF"/>
        </w:rPr>
        <w:t>3</w:t>
      </w:r>
      <w:r w:rsidR="006B7EDB" w:rsidRPr="001813F6">
        <w:rPr>
          <w:shd w:val="clear" w:color="auto" w:fill="FFFFFF"/>
        </w:rPr>
        <w:t xml:space="preserve">) </w:t>
      </w:r>
      <w:r w:rsidR="001813F6" w:rsidRPr="001813F6">
        <w:rPr>
          <w:shd w:val="clear" w:color="auto" w:fill="FFFFFF"/>
        </w:rPr>
        <w:t>and be informed from Foundation stage Outdoor Learning Handbook (</w:t>
      </w:r>
      <w:proofErr w:type="spellStart"/>
      <w:r w:rsidR="00B47DA4">
        <w:rPr>
          <w:shd w:val="clear" w:color="auto" w:fill="FFFFFF"/>
        </w:rPr>
        <w:t>WG</w:t>
      </w:r>
      <w:proofErr w:type="spellEnd"/>
      <w:r w:rsidR="001813F6" w:rsidRPr="001813F6">
        <w:rPr>
          <w:shd w:val="clear" w:color="auto" w:fill="FFFFFF"/>
        </w:rPr>
        <w:t>, 2009)</w:t>
      </w:r>
      <w:r w:rsidR="007239BB" w:rsidRPr="007239BB">
        <w:rPr>
          <w:rFonts w:ascii="ff4" w:eastAsia="Times New Roman" w:hAnsi="ff4" w:cs="Times New Roman"/>
          <w:color w:val="000000"/>
          <w:sz w:val="60"/>
          <w:szCs w:val="60"/>
          <w:lang w:eastAsia="en-GB"/>
        </w:rPr>
        <w:t xml:space="preserve"> </w:t>
      </w:r>
      <w:r w:rsidR="00F32510" w:rsidRPr="007239BB">
        <w:rPr>
          <w:rFonts w:ascii="ff4" w:eastAsia="Times New Roman" w:hAnsi="ff4" w:cs="Times New Roman"/>
          <w:color w:val="000000"/>
          <w:sz w:val="60"/>
          <w:szCs w:val="60"/>
          <w:lang w:eastAsia="en-GB"/>
        </w:rPr>
        <w:t>whilst</w:t>
      </w:r>
      <w:r w:rsidR="007239BB" w:rsidRPr="007239BB">
        <w:rPr>
          <w:rFonts w:ascii="ff4" w:eastAsia="Times New Roman" w:hAnsi="ff4" w:cs="Times New Roman"/>
          <w:color w:val="000000"/>
          <w:sz w:val="60"/>
          <w:szCs w:val="60"/>
          <w:lang w:eastAsia="en-GB"/>
        </w:rPr>
        <w:t xml:space="preserve"> it is acknowledged that adverse weather con-</w:t>
      </w:r>
    </w:p>
    <w:p w14:paraId="2EF39ACC" w14:textId="5C1C845D" w:rsidR="007239BB" w:rsidRPr="007239BB" w:rsidRDefault="00F32510"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additions</w:t>
      </w:r>
      <w:r w:rsidR="007239BB" w:rsidRPr="007239BB">
        <w:rPr>
          <w:rFonts w:ascii="ff4" w:eastAsia="Times New Roman" w:hAnsi="ff4" w:cs="Times New Roman"/>
          <w:color w:val="000000"/>
          <w:sz w:val="60"/>
          <w:szCs w:val="60"/>
          <w:lang w:eastAsia="en-GB"/>
        </w:rPr>
        <w:t xml:space="preserve"> as can be experienced in the UK are not conducive to positive learning for most</w:t>
      </w:r>
    </w:p>
    <w:p w14:paraId="52865A0D"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young people, neither should more benign weather conditions (rain, cloud, wind and</w:t>
      </w:r>
    </w:p>
    <w:p w14:paraId="07398BAE"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cold) be used as an excuse not to be active and physically engaged outdoors. On the con-</w:t>
      </w:r>
    </w:p>
    <w:p w14:paraId="45B0355A"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proofErr w:type="spellStart"/>
      <w:r w:rsidRPr="007239BB">
        <w:rPr>
          <w:rFonts w:ascii="ff4" w:eastAsia="Times New Roman" w:hAnsi="ff4" w:cs="Times New Roman"/>
          <w:color w:val="000000"/>
          <w:sz w:val="60"/>
          <w:szCs w:val="60"/>
          <w:lang w:eastAsia="en-GB"/>
        </w:rPr>
        <w:t>trary</w:t>
      </w:r>
      <w:proofErr w:type="spellEnd"/>
      <w:r w:rsidRPr="007239BB">
        <w:rPr>
          <w:rFonts w:ascii="ff4" w:eastAsia="Times New Roman" w:hAnsi="ff4" w:cs="Times New Roman"/>
          <w:color w:val="000000"/>
          <w:sz w:val="60"/>
          <w:szCs w:val="60"/>
          <w:lang w:eastAsia="en-GB"/>
        </w:rPr>
        <w:t>, developing pupils’ knowledge and skills in relation to the challenge presented by the</w:t>
      </w:r>
    </w:p>
    <w:p w14:paraId="13FB9ECE"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weather is one of the unique concerns for the model, and it would be far better that schools</w:t>
      </w:r>
    </w:p>
    <w:p w14:paraId="370807E6"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provide undercover outdoor spaces and wet weather clothing to support</w:t>
      </w:r>
    </w:p>
    <w:p w14:paraId="52F2F224" w14:textId="77777777" w:rsidR="007239BB" w:rsidRPr="007239BB" w:rsidRDefault="007239BB" w:rsidP="007239BB">
      <w:pPr>
        <w:shd w:val="clear" w:color="auto" w:fill="FFFFFF"/>
        <w:spacing w:line="0" w:lineRule="auto"/>
        <w:rPr>
          <w:rFonts w:ascii="ff4" w:eastAsia="Times New Roman" w:hAnsi="ff4" w:cs="Times New Roman"/>
          <w:color w:val="000000"/>
          <w:sz w:val="60"/>
          <w:szCs w:val="60"/>
          <w:lang w:eastAsia="en-GB"/>
        </w:rPr>
      </w:pPr>
      <w:r>
        <w:rPr>
          <w:shd w:val="clear" w:color="auto" w:fill="FFFFFF"/>
        </w:rPr>
        <w:t xml:space="preserve"> </w:t>
      </w:r>
      <w:r w:rsidRPr="007239BB">
        <w:rPr>
          <w:rFonts w:ascii="ff4" w:eastAsia="Times New Roman" w:hAnsi="ff4" w:cs="Times New Roman"/>
          <w:color w:val="000000"/>
          <w:sz w:val="60"/>
          <w:szCs w:val="60"/>
          <w:lang w:eastAsia="en-GB"/>
        </w:rPr>
        <w:t>Whilst it is acknowledged that adverse weather con-</w:t>
      </w:r>
    </w:p>
    <w:p w14:paraId="4D404158" w14:textId="042589B4" w:rsidR="007239BB" w:rsidRPr="007239BB" w:rsidRDefault="00F32510"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additions</w:t>
      </w:r>
      <w:r w:rsidR="007239BB" w:rsidRPr="007239BB">
        <w:rPr>
          <w:rFonts w:ascii="ff4" w:eastAsia="Times New Roman" w:hAnsi="ff4" w:cs="Times New Roman"/>
          <w:color w:val="000000"/>
          <w:sz w:val="60"/>
          <w:szCs w:val="60"/>
          <w:lang w:eastAsia="en-GB"/>
        </w:rPr>
        <w:t xml:space="preserve"> as can be experienced in the UK are not conducive to positive learning for most</w:t>
      </w:r>
    </w:p>
    <w:p w14:paraId="3517A6E2"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young people, neither should more benign weather conditions (rain, cloud, wind and</w:t>
      </w:r>
    </w:p>
    <w:p w14:paraId="676A04BD"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cold) be used as an excuse not to be active and physically engaged outdoors. On the con-</w:t>
      </w:r>
    </w:p>
    <w:p w14:paraId="6944C24A"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proofErr w:type="spellStart"/>
      <w:r w:rsidRPr="007239BB">
        <w:rPr>
          <w:rFonts w:ascii="ff4" w:eastAsia="Times New Roman" w:hAnsi="ff4" w:cs="Times New Roman"/>
          <w:color w:val="000000"/>
          <w:sz w:val="60"/>
          <w:szCs w:val="60"/>
          <w:lang w:eastAsia="en-GB"/>
        </w:rPr>
        <w:t>trary</w:t>
      </w:r>
      <w:proofErr w:type="spellEnd"/>
      <w:r w:rsidRPr="007239BB">
        <w:rPr>
          <w:rFonts w:ascii="ff4" w:eastAsia="Times New Roman" w:hAnsi="ff4" w:cs="Times New Roman"/>
          <w:color w:val="000000"/>
          <w:sz w:val="60"/>
          <w:szCs w:val="60"/>
          <w:lang w:eastAsia="en-GB"/>
        </w:rPr>
        <w:t>, developing pupils’ knowledge and skills in relation to the challenge presented by the</w:t>
      </w:r>
    </w:p>
    <w:p w14:paraId="0DDE85D9"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weather is one of the unique concerns for the model, and it would be far better that schools</w:t>
      </w:r>
    </w:p>
    <w:p w14:paraId="2CC19E10" w14:textId="77777777" w:rsidR="007239BB" w:rsidRPr="007239BB" w:rsidRDefault="007239BB" w:rsidP="007239BB">
      <w:pPr>
        <w:shd w:val="clear" w:color="auto" w:fill="FFFFFF"/>
        <w:spacing w:after="0" w:line="0" w:lineRule="auto"/>
        <w:rPr>
          <w:rFonts w:ascii="ff4" w:eastAsia="Times New Roman" w:hAnsi="ff4" w:cs="Times New Roman"/>
          <w:color w:val="000000"/>
          <w:sz w:val="60"/>
          <w:szCs w:val="60"/>
          <w:lang w:eastAsia="en-GB"/>
        </w:rPr>
      </w:pPr>
      <w:r w:rsidRPr="007239BB">
        <w:rPr>
          <w:rFonts w:ascii="ff4" w:eastAsia="Times New Roman" w:hAnsi="ff4" w:cs="Times New Roman"/>
          <w:color w:val="000000"/>
          <w:sz w:val="60"/>
          <w:szCs w:val="60"/>
          <w:lang w:eastAsia="en-GB"/>
        </w:rPr>
        <w:t>provide undercover outdoor spaces and wet weather clothing to support</w:t>
      </w:r>
    </w:p>
    <w:p w14:paraId="1CB9F92D" w14:textId="59B2A3D1" w:rsidR="00155D95" w:rsidRPr="009826DB" w:rsidRDefault="007107EC" w:rsidP="00D2645D">
      <w:pPr>
        <w:rPr>
          <w:sz w:val="24"/>
          <w:szCs w:val="24"/>
        </w:rPr>
      </w:pPr>
      <w:r w:rsidRPr="001772DE">
        <w:rPr>
          <w:sz w:val="24"/>
          <w:szCs w:val="24"/>
          <w:shd w:val="clear" w:color="auto" w:fill="FFFFFF"/>
        </w:rPr>
        <w:t>Extra time</w:t>
      </w:r>
      <w:r w:rsidR="006B7EDB" w:rsidRPr="001772DE">
        <w:rPr>
          <w:sz w:val="24"/>
          <w:szCs w:val="24"/>
          <w:shd w:val="clear" w:color="auto" w:fill="FFFFFF"/>
        </w:rPr>
        <w:t xml:space="preserve">, effort and adequate funding </w:t>
      </w:r>
      <w:r w:rsidRPr="001772DE">
        <w:rPr>
          <w:sz w:val="24"/>
          <w:szCs w:val="24"/>
          <w:shd w:val="clear" w:color="auto" w:fill="FFFFFF"/>
        </w:rPr>
        <w:t xml:space="preserve">are further requisites </w:t>
      </w:r>
      <w:r w:rsidR="007077B6" w:rsidRPr="001772DE">
        <w:rPr>
          <w:sz w:val="24"/>
          <w:szCs w:val="24"/>
          <w:shd w:val="clear" w:color="auto" w:fill="FFFFFF"/>
        </w:rPr>
        <w:t xml:space="preserve">to gain </w:t>
      </w:r>
      <w:proofErr w:type="spellStart"/>
      <w:r w:rsidR="006B7EDB" w:rsidRPr="001772DE">
        <w:rPr>
          <w:sz w:val="24"/>
          <w:szCs w:val="24"/>
          <w:shd w:val="clear" w:color="auto" w:fill="FFFFFF"/>
        </w:rPr>
        <w:t>NGB</w:t>
      </w:r>
      <w:proofErr w:type="spellEnd"/>
      <w:r w:rsidR="006B7EDB" w:rsidRPr="001772DE">
        <w:rPr>
          <w:sz w:val="24"/>
          <w:szCs w:val="24"/>
          <w:shd w:val="clear" w:color="auto" w:fill="FFFFFF"/>
        </w:rPr>
        <w:t xml:space="preserve"> </w:t>
      </w:r>
      <w:proofErr w:type="gramStart"/>
      <w:r w:rsidR="007077B6" w:rsidRPr="001772DE">
        <w:rPr>
          <w:sz w:val="24"/>
          <w:szCs w:val="24"/>
          <w:shd w:val="clear" w:color="auto" w:fill="FFFFFF"/>
        </w:rPr>
        <w:t>qualifications</w:t>
      </w:r>
      <w:r w:rsidRPr="001772DE">
        <w:rPr>
          <w:sz w:val="24"/>
          <w:szCs w:val="24"/>
          <w:shd w:val="clear" w:color="auto" w:fill="FFFFFF"/>
        </w:rPr>
        <w:t>,</w:t>
      </w:r>
      <w:r w:rsidR="007077B6" w:rsidRPr="001772DE">
        <w:rPr>
          <w:sz w:val="24"/>
          <w:szCs w:val="24"/>
          <w:shd w:val="clear" w:color="auto" w:fill="FFFFFF"/>
        </w:rPr>
        <w:t xml:space="preserve"> </w:t>
      </w:r>
      <w:r w:rsidR="00155D95">
        <w:rPr>
          <w:sz w:val="24"/>
          <w:szCs w:val="24"/>
          <w:shd w:val="clear" w:color="auto" w:fill="FFFFFF"/>
        </w:rPr>
        <w:t>but</w:t>
      </w:r>
      <w:proofErr w:type="gramEnd"/>
      <w:r w:rsidR="00155D95">
        <w:rPr>
          <w:sz w:val="24"/>
          <w:szCs w:val="24"/>
          <w:shd w:val="clear" w:color="auto" w:fill="FFFFFF"/>
        </w:rPr>
        <w:t xml:space="preserve"> </w:t>
      </w:r>
      <w:r w:rsidR="007077B6" w:rsidRPr="001772DE">
        <w:rPr>
          <w:sz w:val="24"/>
          <w:szCs w:val="24"/>
          <w:shd w:val="clear" w:color="auto" w:fill="FFFFFF"/>
        </w:rPr>
        <w:t xml:space="preserve">needed to run </w:t>
      </w:r>
      <w:r w:rsidR="00306357" w:rsidRPr="001772DE">
        <w:rPr>
          <w:sz w:val="24"/>
          <w:szCs w:val="24"/>
          <w:shd w:val="clear" w:color="auto" w:fill="FFFFFF"/>
        </w:rPr>
        <w:t xml:space="preserve">all </w:t>
      </w:r>
      <w:r w:rsidR="006B7EDB" w:rsidRPr="001772DE">
        <w:rPr>
          <w:sz w:val="24"/>
          <w:szCs w:val="24"/>
          <w:shd w:val="clear" w:color="auto" w:fill="FFFFFF"/>
        </w:rPr>
        <w:t>OAE</w:t>
      </w:r>
      <w:r w:rsidR="007077B6" w:rsidRPr="001772DE">
        <w:rPr>
          <w:sz w:val="24"/>
          <w:szCs w:val="24"/>
          <w:shd w:val="clear" w:color="auto" w:fill="FFFFFF"/>
        </w:rPr>
        <w:t xml:space="preserve"> activities.</w:t>
      </w:r>
      <w:r w:rsidR="00F010BE" w:rsidRPr="001772DE">
        <w:rPr>
          <w:sz w:val="24"/>
          <w:szCs w:val="24"/>
          <w:shd w:val="clear" w:color="auto" w:fill="FFFFFF"/>
        </w:rPr>
        <w:t xml:space="preserve"> </w:t>
      </w:r>
      <w:r w:rsidR="005430FF">
        <w:rPr>
          <w:sz w:val="24"/>
          <w:szCs w:val="24"/>
          <w:shd w:val="clear" w:color="auto" w:fill="FFFFFF"/>
        </w:rPr>
        <w:t>Relevant q</w:t>
      </w:r>
      <w:r w:rsidR="005C32B1" w:rsidRPr="001772DE">
        <w:rPr>
          <w:sz w:val="24"/>
          <w:szCs w:val="24"/>
          <w:shd w:val="clear" w:color="auto" w:fill="FFFFFF"/>
        </w:rPr>
        <w:t>ualifications</w:t>
      </w:r>
      <w:r w:rsidR="00F010BE" w:rsidRPr="001772DE">
        <w:rPr>
          <w:sz w:val="24"/>
          <w:szCs w:val="24"/>
          <w:shd w:val="clear" w:color="auto" w:fill="FFFFFF"/>
        </w:rPr>
        <w:t xml:space="preserve"> </w:t>
      </w:r>
      <w:r w:rsidR="00306357" w:rsidRPr="001772DE">
        <w:rPr>
          <w:sz w:val="24"/>
          <w:szCs w:val="24"/>
          <w:shd w:val="clear" w:color="auto" w:fill="FFFFFF"/>
        </w:rPr>
        <w:t xml:space="preserve">to </w:t>
      </w:r>
      <w:r w:rsidR="006B7EDB" w:rsidRPr="001772DE">
        <w:rPr>
          <w:sz w:val="24"/>
          <w:szCs w:val="24"/>
          <w:shd w:val="clear" w:color="auto" w:fill="FFFFFF"/>
        </w:rPr>
        <w:t>run</w:t>
      </w:r>
      <w:r w:rsidR="00F010BE" w:rsidRPr="001772DE">
        <w:rPr>
          <w:sz w:val="24"/>
          <w:szCs w:val="24"/>
          <w:shd w:val="clear" w:color="auto" w:fill="FFFFFF"/>
        </w:rPr>
        <w:t xml:space="preserve"> </w:t>
      </w:r>
      <w:r w:rsidR="00E237A4" w:rsidRPr="001772DE">
        <w:rPr>
          <w:sz w:val="24"/>
          <w:szCs w:val="24"/>
          <w:shd w:val="clear" w:color="auto" w:fill="FFFFFF"/>
        </w:rPr>
        <w:t>kayaking</w:t>
      </w:r>
      <w:r w:rsidR="00306357" w:rsidRPr="001772DE">
        <w:rPr>
          <w:sz w:val="24"/>
          <w:szCs w:val="24"/>
          <w:shd w:val="clear" w:color="auto" w:fill="FFFFFF"/>
        </w:rPr>
        <w:t>/wild swimming</w:t>
      </w:r>
      <w:r w:rsidR="00F010BE" w:rsidRPr="001772DE">
        <w:rPr>
          <w:sz w:val="24"/>
          <w:szCs w:val="24"/>
          <w:shd w:val="clear" w:color="auto" w:fill="FFFFFF"/>
        </w:rPr>
        <w:t xml:space="preserve"> session</w:t>
      </w:r>
      <w:r w:rsidR="00306357" w:rsidRPr="001772DE">
        <w:rPr>
          <w:sz w:val="24"/>
          <w:szCs w:val="24"/>
          <w:shd w:val="clear" w:color="auto" w:fill="FFFFFF"/>
        </w:rPr>
        <w:t>s</w:t>
      </w:r>
      <w:r w:rsidR="00F010BE" w:rsidRPr="001772DE">
        <w:rPr>
          <w:sz w:val="24"/>
          <w:szCs w:val="24"/>
          <w:shd w:val="clear" w:color="auto" w:fill="FFFFFF"/>
        </w:rPr>
        <w:t xml:space="preserve"> </w:t>
      </w:r>
      <w:r w:rsidR="00155D95" w:rsidRPr="001772DE">
        <w:rPr>
          <w:sz w:val="24"/>
          <w:szCs w:val="24"/>
          <w:shd w:val="clear" w:color="auto" w:fill="FFFFFF"/>
        </w:rPr>
        <w:t>are British</w:t>
      </w:r>
      <w:r w:rsidR="005C32B1" w:rsidRPr="001772DE">
        <w:rPr>
          <w:sz w:val="24"/>
          <w:szCs w:val="24"/>
          <w:shd w:val="clear" w:color="auto" w:fill="FFFFFF"/>
        </w:rPr>
        <w:t xml:space="preserve"> Canoeing </w:t>
      </w:r>
      <w:r w:rsidRPr="001772DE">
        <w:rPr>
          <w:sz w:val="24"/>
          <w:szCs w:val="24"/>
          <w:shd w:val="clear" w:color="auto" w:fill="FFFFFF"/>
        </w:rPr>
        <w:t xml:space="preserve">Union </w:t>
      </w:r>
      <w:r w:rsidR="005C32B1" w:rsidRPr="001772DE">
        <w:rPr>
          <w:sz w:val="24"/>
          <w:szCs w:val="24"/>
          <w:shd w:val="clear" w:color="auto" w:fill="FFFFFF"/>
        </w:rPr>
        <w:t>(BC</w:t>
      </w:r>
      <w:r w:rsidRPr="001772DE">
        <w:rPr>
          <w:sz w:val="24"/>
          <w:szCs w:val="24"/>
          <w:shd w:val="clear" w:color="auto" w:fill="FFFFFF"/>
        </w:rPr>
        <w:t>U</w:t>
      </w:r>
      <w:r w:rsidR="005C32B1" w:rsidRPr="001772DE">
        <w:rPr>
          <w:sz w:val="24"/>
          <w:szCs w:val="24"/>
          <w:shd w:val="clear" w:color="auto" w:fill="FFFFFF"/>
        </w:rPr>
        <w:t>) quali</w:t>
      </w:r>
      <w:r w:rsidR="00E237A4" w:rsidRPr="001772DE">
        <w:rPr>
          <w:sz w:val="24"/>
          <w:szCs w:val="24"/>
          <w:shd w:val="clear" w:color="auto" w:fill="FFFFFF"/>
        </w:rPr>
        <w:t>fications</w:t>
      </w:r>
      <w:r w:rsidR="005430FF">
        <w:rPr>
          <w:sz w:val="24"/>
          <w:szCs w:val="24"/>
          <w:shd w:val="clear" w:color="auto" w:fill="FFFFFF"/>
        </w:rPr>
        <w:t>. F</w:t>
      </w:r>
      <w:r w:rsidRPr="001772DE">
        <w:rPr>
          <w:sz w:val="24"/>
          <w:szCs w:val="24"/>
          <w:shd w:val="clear" w:color="auto" w:fill="FFFFFF"/>
        </w:rPr>
        <w:t xml:space="preserve">or </w:t>
      </w:r>
      <w:proofErr w:type="gramStart"/>
      <w:r w:rsidRPr="001772DE">
        <w:rPr>
          <w:sz w:val="24"/>
          <w:szCs w:val="24"/>
          <w:shd w:val="clear" w:color="auto" w:fill="FFFFFF"/>
        </w:rPr>
        <w:t>example</w:t>
      </w:r>
      <w:proofErr w:type="gramEnd"/>
      <w:r w:rsidRPr="001772DE">
        <w:rPr>
          <w:sz w:val="24"/>
          <w:szCs w:val="24"/>
          <w:shd w:val="clear" w:color="auto" w:fill="FFFFFF"/>
        </w:rPr>
        <w:t xml:space="preserve"> </w:t>
      </w:r>
      <w:r w:rsidR="005430FF">
        <w:rPr>
          <w:sz w:val="24"/>
          <w:szCs w:val="24"/>
          <w:shd w:val="clear" w:color="auto" w:fill="FFFFFF"/>
        </w:rPr>
        <w:t>T</w:t>
      </w:r>
      <w:r w:rsidR="00306357" w:rsidRPr="001772DE">
        <w:rPr>
          <w:sz w:val="24"/>
          <w:szCs w:val="24"/>
          <w:shd w:val="clear" w:color="auto" w:fill="FFFFFF"/>
        </w:rPr>
        <w:t>he</w:t>
      </w:r>
      <w:r w:rsidR="00E237A4" w:rsidRPr="001772DE">
        <w:rPr>
          <w:sz w:val="24"/>
          <w:szCs w:val="24"/>
          <w:shd w:val="clear" w:color="auto" w:fill="FFFFFF"/>
        </w:rPr>
        <w:t xml:space="preserve"> </w:t>
      </w:r>
      <w:r w:rsidRPr="001772DE">
        <w:rPr>
          <w:sz w:val="24"/>
          <w:szCs w:val="24"/>
          <w:shd w:val="clear" w:color="auto" w:fill="FFFFFF"/>
        </w:rPr>
        <w:t>F</w:t>
      </w:r>
      <w:r w:rsidR="00D135C8" w:rsidRPr="001772DE">
        <w:rPr>
          <w:sz w:val="24"/>
          <w:szCs w:val="24"/>
          <w:shd w:val="clear" w:color="auto" w:fill="FFFFFF"/>
        </w:rPr>
        <w:t>oundation</w:t>
      </w:r>
      <w:r w:rsidR="00E237A4" w:rsidRPr="001772DE">
        <w:rPr>
          <w:sz w:val="24"/>
          <w:szCs w:val="24"/>
          <w:shd w:val="clear" w:color="auto" w:fill="FFFFFF"/>
        </w:rPr>
        <w:t xml:space="preserve"> </w:t>
      </w:r>
      <w:r w:rsidRPr="001772DE">
        <w:rPr>
          <w:sz w:val="24"/>
          <w:szCs w:val="24"/>
          <w:shd w:val="clear" w:color="auto" w:fill="FFFFFF"/>
        </w:rPr>
        <w:t>S</w:t>
      </w:r>
      <w:r w:rsidR="00E237A4" w:rsidRPr="001772DE">
        <w:rPr>
          <w:sz w:val="24"/>
          <w:szCs w:val="24"/>
          <w:shd w:val="clear" w:color="auto" w:fill="FFFFFF"/>
        </w:rPr>
        <w:t xml:space="preserve">afety </w:t>
      </w:r>
      <w:r w:rsidRPr="001772DE">
        <w:rPr>
          <w:sz w:val="24"/>
          <w:szCs w:val="24"/>
          <w:shd w:val="clear" w:color="auto" w:fill="FFFFFF"/>
        </w:rPr>
        <w:t>R</w:t>
      </w:r>
      <w:r w:rsidR="00D135C8" w:rsidRPr="001772DE">
        <w:rPr>
          <w:sz w:val="24"/>
          <w:szCs w:val="24"/>
          <w:shd w:val="clear" w:color="auto" w:fill="FFFFFF"/>
        </w:rPr>
        <w:t xml:space="preserve">escue </w:t>
      </w:r>
      <w:r w:rsidRPr="001772DE">
        <w:rPr>
          <w:sz w:val="24"/>
          <w:szCs w:val="24"/>
          <w:shd w:val="clear" w:color="auto" w:fill="FFFFFF"/>
        </w:rPr>
        <w:t>T</w:t>
      </w:r>
      <w:r w:rsidR="00D135C8" w:rsidRPr="001772DE">
        <w:rPr>
          <w:sz w:val="24"/>
          <w:szCs w:val="24"/>
          <w:shd w:val="clear" w:color="auto" w:fill="FFFFFF"/>
        </w:rPr>
        <w:t>raining (</w:t>
      </w:r>
      <w:proofErr w:type="spellStart"/>
      <w:r w:rsidR="00D135C8" w:rsidRPr="001772DE">
        <w:rPr>
          <w:sz w:val="24"/>
          <w:szCs w:val="24"/>
          <w:shd w:val="clear" w:color="auto" w:fill="FFFFFF"/>
        </w:rPr>
        <w:t>FSRT</w:t>
      </w:r>
      <w:proofErr w:type="spellEnd"/>
      <w:r w:rsidR="00D135C8" w:rsidRPr="001772DE">
        <w:rPr>
          <w:sz w:val="24"/>
          <w:szCs w:val="24"/>
          <w:shd w:val="clear" w:color="auto" w:fill="FFFFFF"/>
        </w:rPr>
        <w:t xml:space="preserve">) </w:t>
      </w:r>
      <w:r w:rsidR="003C0ACF" w:rsidRPr="001772DE">
        <w:rPr>
          <w:sz w:val="24"/>
          <w:szCs w:val="24"/>
          <w:shd w:val="clear" w:color="auto" w:fill="FFFFFF"/>
        </w:rPr>
        <w:t>(</w:t>
      </w:r>
      <w:r w:rsidR="003C0ACF" w:rsidRPr="001772DE">
        <w:rPr>
          <w:sz w:val="24"/>
          <w:szCs w:val="24"/>
        </w:rPr>
        <w:t>British Canoeing, 2022)</w:t>
      </w:r>
      <w:r w:rsidR="00BB3545" w:rsidRPr="001772DE">
        <w:rPr>
          <w:sz w:val="24"/>
          <w:szCs w:val="24"/>
        </w:rPr>
        <w:t xml:space="preserve">. </w:t>
      </w:r>
      <w:r w:rsidR="005D1C91">
        <w:rPr>
          <w:sz w:val="24"/>
          <w:szCs w:val="24"/>
        </w:rPr>
        <w:t>F</w:t>
      </w:r>
      <w:r w:rsidRPr="001772DE">
        <w:rPr>
          <w:sz w:val="24"/>
          <w:szCs w:val="24"/>
        </w:rPr>
        <w:t xml:space="preserve">or </w:t>
      </w:r>
      <w:r w:rsidR="00D50BA7" w:rsidRPr="001772DE">
        <w:rPr>
          <w:sz w:val="24"/>
          <w:szCs w:val="24"/>
        </w:rPr>
        <w:t xml:space="preserve">PE </w:t>
      </w:r>
      <w:r w:rsidR="00BB3545" w:rsidRPr="001772DE">
        <w:rPr>
          <w:sz w:val="24"/>
          <w:szCs w:val="24"/>
        </w:rPr>
        <w:t>teacher</w:t>
      </w:r>
      <w:r w:rsidRPr="001772DE">
        <w:rPr>
          <w:sz w:val="24"/>
          <w:szCs w:val="24"/>
        </w:rPr>
        <w:t>s</w:t>
      </w:r>
      <w:r w:rsidR="00BB3545" w:rsidRPr="001772DE">
        <w:rPr>
          <w:sz w:val="24"/>
          <w:szCs w:val="24"/>
        </w:rPr>
        <w:t xml:space="preserve"> to run a kayaking session </w:t>
      </w:r>
      <w:r w:rsidR="006A4834" w:rsidRPr="001772DE">
        <w:rPr>
          <w:sz w:val="24"/>
          <w:szCs w:val="24"/>
        </w:rPr>
        <w:t>on rivers</w:t>
      </w:r>
      <w:r w:rsidR="00D50BA7" w:rsidRPr="001772DE">
        <w:rPr>
          <w:sz w:val="24"/>
          <w:szCs w:val="24"/>
        </w:rPr>
        <w:t>,</w:t>
      </w:r>
      <w:r w:rsidR="006A4834" w:rsidRPr="001772DE">
        <w:rPr>
          <w:sz w:val="24"/>
          <w:szCs w:val="24"/>
        </w:rPr>
        <w:t xml:space="preserve"> </w:t>
      </w:r>
      <w:r w:rsidR="00D50BA7" w:rsidRPr="001772DE">
        <w:rPr>
          <w:sz w:val="24"/>
          <w:szCs w:val="24"/>
        </w:rPr>
        <w:t xml:space="preserve">a BCU </w:t>
      </w:r>
      <w:r w:rsidR="002A43F9" w:rsidRPr="001772DE">
        <w:rPr>
          <w:sz w:val="24"/>
          <w:szCs w:val="24"/>
        </w:rPr>
        <w:t xml:space="preserve">Paddle </w:t>
      </w:r>
      <w:r w:rsidR="00D50BA7" w:rsidRPr="001772DE">
        <w:rPr>
          <w:sz w:val="24"/>
          <w:szCs w:val="24"/>
        </w:rPr>
        <w:t>S</w:t>
      </w:r>
      <w:r w:rsidR="002A43F9" w:rsidRPr="001772DE">
        <w:rPr>
          <w:sz w:val="24"/>
          <w:szCs w:val="24"/>
        </w:rPr>
        <w:t>ports</w:t>
      </w:r>
      <w:r w:rsidR="006A4834" w:rsidRPr="001772DE">
        <w:rPr>
          <w:sz w:val="24"/>
          <w:szCs w:val="24"/>
        </w:rPr>
        <w:t xml:space="preserve"> </w:t>
      </w:r>
      <w:r w:rsidR="00D50BA7" w:rsidRPr="001772DE">
        <w:rPr>
          <w:sz w:val="24"/>
          <w:szCs w:val="24"/>
        </w:rPr>
        <w:t>I</w:t>
      </w:r>
      <w:r w:rsidR="006A4834" w:rsidRPr="001772DE">
        <w:rPr>
          <w:sz w:val="24"/>
          <w:szCs w:val="24"/>
        </w:rPr>
        <w:t>nstructor qual</w:t>
      </w:r>
      <w:r w:rsidR="00F401CB" w:rsidRPr="001772DE">
        <w:rPr>
          <w:sz w:val="24"/>
          <w:szCs w:val="24"/>
        </w:rPr>
        <w:t>ification</w:t>
      </w:r>
      <w:r w:rsidR="006A4834" w:rsidRPr="001772DE">
        <w:rPr>
          <w:sz w:val="24"/>
          <w:szCs w:val="24"/>
        </w:rPr>
        <w:t xml:space="preserve"> (</w:t>
      </w:r>
      <w:r w:rsidR="00F401CB" w:rsidRPr="001772DE">
        <w:rPr>
          <w:sz w:val="24"/>
          <w:szCs w:val="24"/>
        </w:rPr>
        <w:t>British Canoeing, 2021</w:t>
      </w:r>
      <w:r w:rsidR="00155D95" w:rsidRPr="001772DE">
        <w:rPr>
          <w:sz w:val="24"/>
          <w:szCs w:val="24"/>
        </w:rPr>
        <w:t>)</w:t>
      </w:r>
      <w:r w:rsidR="00155D95">
        <w:rPr>
          <w:sz w:val="24"/>
          <w:szCs w:val="24"/>
        </w:rPr>
        <w:t xml:space="preserve"> is</w:t>
      </w:r>
      <w:r w:rsidR="005430FF">
        <w:rPr>
          <w:sz w:val="24"/>
          <w:szCs w:val="24"/>
        </w:rPr>
        <w:t xml:space="preserve"> required</w:t>
      </w:r>
      <w:r w:rsidR="00306357" w:rsidRPr="001772DE">
        <w:rPr>
          <w:sz w:val="24"/>
          <w:szCs w:val="24"/>
        </w:rPr>
        <w:t>. T</w:t>
      </w:r>
      <w:r w:rsidR="00D50BA7" w:rsidRPr="001772DE">
        <w:rPr>
          <w:sz w:val="24"/>
          <w:szCs w:val="24"/>
        </w:rPr>
        <w:t>o qualify PE teacher</w:t>
      </w:r>
      <w:r w:rsidRPr="001772DE">
        <w:rPr>
          <w:sz w:val="24"/>
          <w:szCs w:val="24"/>
        </w:rPr>
        <w:t>s</w:t>
      </w:r>
      <w:r w:rsidR="00D50BA7" w:rsidRPr="001772DE">
        <w:rPr>
          <w:sz w:val="24"/>
          <w:szCs w:val="24"/>
        </w:rPr>
        <w:t xml:space="preserve"> </w:t>
      </w:r>
      <w:r w:rsidR="002A43F9" w:rsidRPr="001772DE">
        <w:rPr>
          <w:sz w:val="24"/>
          <w:szCs w:val="24"/>
        </w:rPr>
        <w:t xml:space="preserve">to run </w:t>
      </w:r>
      <w:r w:rsidR="00985D07" w:rsidRPr="001772DE">
        <w:rPr>
          <w:sz w:val="24"/>
          <w:szCs w:val="24"/>
        </w:rPr>
        <w:t xml:space="preserve">a </w:t>
      </w:r>
      <w:r w:rsidR="002A43F9" w:rsidRPr="001772DE">
        <w:rPr>
          <w:sz w:val="24"/>
          <w:szCs w:val="24"/>
        </w:rPr>
        <w:t>session on calm waters</w:t>
      </w:r>
      <w:r w:rsidR="00D50BA7" w:rsidRPr="001772DE">
        <w:rPr>
          <w:sz w:val="24"/>
          <w:szCs w:val="24"/>
        </w:rPr>
        <w:t>,</w:t>
      </w:r>
      <w:r w:rsidR="002A43F9" w:rsidRPr="001772DE">
        <w:rPr>
          <w:sz w:val="24"/>
          <w:szCs w:val="24"/>
        </w:rPr>
        <w:t xml:space="preserve"> near to land, </w:t>
      </w:r>
      <w:r w:rsidR="00306357" w:rsidRPr="001772DE">
        <w:rPr>
          <w:sz w:val="24"/>
          <w:szCs w:val="24"/>
        </w:rPr>
        <w:t>i</w:t>
      </w:r>
      <w:r w:rsidR="002A43F9" w:rsidRPr="001772DE">
        <w:rPr>
          <w:sz w:val="24"/>
          <w:szCs w:val="24"/>
        </w:rPr>
        <w:t>s</w:t>
      </w:r>
      <w:r w:rsidR="00D50BA7" w:rsidRPr="001772DE">
        <w:rPr>
          <w:sz w:val="24"/>
          <w:szCs w:val="24"/>
        </w:rPr>
        <w:t xml:space="preserve"> </w:t>
      </w:r>
      <w:r w:rsidRPr="001772DE">
        <w:rPr>
          <w:sz w:val="24"/>
          <w:szCs w:val="24"/>
        </w:rPr>
        <w:t xml:space="preserve">questionable if this is </w:t>
      </w:r>
      <w:r w:rsidR="00D50BA7" w:rsidRPr="001772DE">
        <w:rPr>
          <w:sz w:val="24"/>
          <w:szCs w:val="24"/>
        </w:rPr>
        <w:t xml:space="preserve">appropriate </w:t>
      </w:r>
      <w:r w:rsidR="00F029E3" w:rsidRPr="001772DE">
        <w:rPr>
          <w:sz w:val="24"/>
          <w:szCs w:val="24"/>
        </w:rPr>
        <w:t xml:space="preserve">level for </w:t>
      </w:r>
      <w:r w:rsidR="00D50BA7" w:rsidRPr="001772DE">
        <w:rPr>
          <w:sz w:val="24"/>
          <w:szCs w:val="24"/>
        </w:rPr>
        <w:t xml:space="preserve">running </w:t>
      </w:r>
      <w:r w:rsidR="00F029E3" w:rsidRPr="001772DE">
        <w:rPr>
          <w:sz w:val="24"/>
          <w:szCs w:val="24"/>
        </w:rPr>
        <w:t xml:space="preserve">sessions on </w:t>
      </w:r>
      <w:r w:rsidRPr="001772DE">
        <w:rPr>
          <w:sz w:val="24"/>
          <w:szCs w:val="24"/>
        </w:rPr>
        <w:t>T</w:t>
      </w:r>
      <w:r w:rsidR="00F029E3" w:rsidRPr="001772DE">
        <w:rPr>
          <w:sz w:val="24"/>
          <w:szCs w:val="24"/>
        </w:rPr>
        <w:t xml:space="preserve">SD </w:t>
      </w:r>
      <w:r w:rsidR="00D50BA7" w:rsidRPr="001772DE">
        <w:rPr>
          <w:sz w:val="24"/>
          <w:szCs w:val="24"/>
        </w:rPr>
        <w:t xml:space="preserve">flowing </w:t>
      </w:r>
      <w:r w:rsidR="00F029E3" w:rsidRPr="001772DE">
        <w:rPr>
          <w:sz w:val="24"/>
          <w:szCs w:val="24"/>
        </w:rPr>
        <w:t>rivers</w:t>
      </w:r>
      <w:r w:rsidR="006E5F89" w:rsidRPr="001772DE">
        <w:rPr>
          <w:sz w:val="24"/>
          <w:szCs w:val="24"/>
        </w:rPr>
        <w:t xml:space="preserve">. </w:t>
      </w:r>
      <w:r w:rsidR="005430FF">
        <w:rPr>
          <w:sz w:val="24"/>
          <w:szCs w:val="24"/>
        </w:rPr>
        <w:t>However, n</w:t>
      </w:r>
      <w:r w:rsidR="00D50BA7" w:rsidRPr="001772DE">
        <w:rPr>
          <w:sz w:val="24"/>
          <w:szCs w:val="24"/>
        </w:rPr>
        <w:t xml:space="preserve">ot until latest BCU </w:t>
      </w:r>
      <w:proofErr w:type="spellStart"/>
      <w:r w:rsidR="00D50BA7" w:rsidRPr="001772DE">
        <w:rPr>
          <w:sz w:val="24"/>
          <w:szCs w:val="24"/>
        </w:rPr>
        <w:t>P</w:t>
      </w:r>
      <w:r w:rsidR="002A43F9" w:rsidRPr="001772DE">
        <w:rPr>
          <w:sz w:val="24"/>
          <w:szCs w:val="24"/>
        </w:rPr>
        <w:t>addlesports</w:t>
      </w:r>
      <w:proofErr w:type="spellEnd"/>
      <w:r w:rsidR="002A43F9" w:rsidRPr="001772DE">
        <w:rPr>
          <w:sz w:val="24"/>
          <w:szCs w:val="24"/>
        </w:rPr>
        <w:t xml:space="preserve"> </w:t>
      </w:r>
      <w:r w:rsidR="00D50BA7" w:rsidRPr="001772DE">
        <w:rPr>
          <w:sz w:val="24"/>
          <w:szCs w:val="24"/>
        </w:rPr>
        <w:t>L</w:t>
      </w:r>
      <w:r w:rsidR="002A43F9" w:rsidRPr="001772DE">
        <w:rPr>
          <w:sz w:val="24"/>
          <w:szCs w:val="24"/>
        </w:rPr>
        <w:t xml:space="preserve">eader </w:t>
      </w:r>
      <w:r w:rsidR="00F029E3" w:rsidRPr="001772DE">
        <w:rPr>
          <w:sz w:val="24"/>
          <w:szCs w:val="24"/>
        </w:rPr>
        <w:t>qualification</w:t>
      </w:r>
      <w:r w:rsidR="002A43F9" w:rsidRPr="001772DE">
        <w:rPr>
          <w:sz w:val="24"/>
          <w:szCs w:val="24"/>
        </w:rPr>
        <w:t xml:space="preserve"> (</w:t>
      </w:r>
      <w:r w:rsidR="00572FF9" w:rsidRPr="001772DE">
        <w:rPr>
          <w:sz w:val="24"/>
          <w:szCs w:val="24"/>
        </w:rPr>
        <w:t>British Canoeing</w:t>
      </w:r>
      <w:r w:rsidRPr="001772DE">
        <w:rPr>
          <w:sz w:val="24"/>
          <w:szCs w:val="24"/>
        </w:rPr>
        <w:t xml:space="preserve"> Union</w:t>
      </w:r>
      <w:r w:rsidR="00572FF9" w:rsidRPr="001772DE">
        <w:rPr>
          <w:sz w:val="24"/>
          <w:szCs w:val="24"/>
        </w:rPr>
        <w:t xml:space="preserve">, 2017) </w:t>
      </w:r>
      <w:r w:rsidR="00D50BA7" w:rsidRPr="001772DE">
        <w:rPr>
          <w:sz w:val="24"/>
          <w:szCs w:val="24"/>
        </w:rPr>
        <w:t xml:space="preserve">is gained </w:t>
      </w:r>
      <w:r w:rsidR="006E5F89" w:rsidRPr="001772DE">
        <w:rPr>
          <w:sz w:val="24"/>
          <w:szCs w:val="24"/>
        </w:rPr>
        <w:t>–</w:t>
      </w:r>
      <w:r w:rsidR="00D50BA7" w:rsidRPr="001772DE">
        <w:rPr>
          <w:sz w:val="24"/>
          <w:szCs w:val="24"/>
        </w:rPr>
        <w:t xml:space="preserve"> </w:t>
      </w:r>
      <w:r w:rsidR="006E5F89" w:rsidRPr="001772DE">
        <w:rPr>
          <w:sz w:val="24"/>
          <w:szCs w:val="24"/>
        </w:rPr>
        <w:t xml:space="preserve">as this </w:t>
      </w:r>
      <w:r w:rsidR="00572FF9" w:rsidRPr="001772DE">
        <w:rPr>
          <w:sz w:val="24"/>
          <w:szCs w:val="24"/>
        </w:rPr>
        <w:t>allows holder</w:t>
      </w:r>
      <w:r w:rsidR="006E5F89" w:rsidRPr="001772DE">
        <w:rPr>
          <w:sz w:val="24"/>
          <w:szCs w:val="24"/>
        </w:rPr>
        <w:t>s</w:t>
      </w:r>
      <w:r w:rsidR="00572FF9" w:rsidRPr="001772DE">
        <w:rPr>
          <w:sz w:val="24"/>
          <w:szCs w:val="24"/>
        </w:rPr>
        <w:t xml:space="preserve"> to run sessions </w:t>
      </w:r>
      <w:r w:rsidR="00985D07" w:rsidRPr="001772DE">
        <w:rPr>
          <w:sz w:val="24"/>
          <w:szCs w:val="24"/>
        </w:rPr>
        <w:t xml:space="preserve">further away from land but still, not </w:t>
      </w:r>
      <w:r w:rsidR="00364C56" w:rsidRPr="001772DE">
        <w:rPr>
          <w:sz w:val="24"/>
          <w:szCs w:val="24"/>
        </w:rPr>
        <w:t>white-water</w:t>
      </w:r>
      <w:r w:rsidR="00985D07" w:rsidRPr="001772DE">
        <w:rPr>
          <w:sz w:val="24"/>
          <w:szCs w:val="24"/>
        </w:rPr>
        <w:t xml:space="preserve"> ready</w:t>
      </w:r>
      <w:r w:rsidRPr="001772DE">
        <w:rPr>
          <w:sz w:val="24"/>
          <w:szCs w:val="24"/>
        </w:rPr>
        <w:t>. A</w:t>
      </w:r>
      <w:r w:rsidR="00D50BA7" w:rsidRPr="001772DE">
        <w:rPr>
          <w:sz w:val="24"/>
          <w:szCs w:val="24"/>
        </w:rPr>
        <w:t xml:space="preserve">s the appropriate </w:t>
      </w:r>
      <w:r w:rsidR="00985D07" w:rsidRPr="001772DE">
        <w:rPr>
          <w:sz w:val="24"/>
          <w:szCs w:val="24"/>
        </w:rPr>
        <w:t xml:space="preserve">qualification </w:t>
      </w:r>
      <w:r w:rsidR="00D50BA7" w:rsidRPr="001772DE">
        <w:rPr>
          <w:sz w:val="24"/>
          <w:szCs w:val="24"/>
        </w:rPr>
        <w:t xml:space="preserve">for this session, </w:t>
      </w:r>
      <w:r w:rsidR="006E5F89" w:rsidRPr="001772DE">
        <w:rPr>
          <w:sz w:val="24"/>
          <w:szCs w:val="24"/>
        </w:rPr>
        <w:t xml:space="preserve">is </w:t>
      </w:r>
      <w:r w:rsidR="00985D07" w:rsidRPr="001772DE">
        <w:rPr>
          <w:sz w:val="24"/>
          <w:szCs w:val="24"/>
        </w:rPr>
        <w:t xml:space="preserve">a </w:t>
      </w:r>
      <w:r w:rsidR="00D50BA7" w:rsidRPr="001772DE">
        <w:rPr>
          <w:sz w:val="24"/>
          <w:szCs w:val="24"/>
        </w:rPr>
        <w:t>W</w:t>
      </w:r>
      <w:r w:rsidR="00364C56" w:rsidRPr="001772DE">
        <w:rPr>
          <w:sz w:val="24"/>
          <w:szCs w:val="24"/>
        </w:rPr>
        <w:t>hite-water</w:t>
      </w:r>
      <w:r w:rsidR="00D539E1" w:rsidRPr="001772DE">
        <w:rPr>
          <w:sz w:val="24"/>
          <w:szCs w:val="24"/>
        </w:rPr>
        <w:t xml:space="preserve"> </w:t>
      </w:r>
      <w:r w:rsidR="00D50BA7" w:rsidRPr="001772DE">
        <w:rPr>
          <w:sz w:val="24"/>
          <w:szCs w:val="24"/>
        </w:rPr>
        <w:t>K</w:t>
      </w:r>
      <w:r w:rsidR="005520E1" w:rsidRPr="001772DE">
        <w:rPr>
          <w:sz w:val="24"/>
          <w:szCs w:val="24"/>
        </w:rPr>
        <w:t>ayak</w:t>
      </w:r>
      <w:r w:rsidR="00D539E1" w:rsidRPr="001772DE">
        <w:rPr>
          <w:sz w:val="24"/>
          <w:szCs w:val="24"/>
        </w:rPr>
        <w:t xml:space="preserve"> </w:t>
      </w:r>
      <w:r w:rsidR="00D50BA7" w:rsidRPr="001772DE">
        <w:rPr>
          <w:sz w:val="24"/>
          <w:szCs w:val="24"/>
        </w:rPr>
        <w:t>L</w:t>
      </w:r>
      <w:r w:rsidR="00D539E1" w:rsidRPr="001772DE">
        <w:rPr>
          <w:sz w:val="24"/>
          <w:szCs w:val="24"/>
        </w:rPr>
        <w:t xml:space="preserve">eader </w:t>
      </w:r>
      <w:r w:rsidR="00D50BA7" w:rsidRPr="001772DE">
        <w:rPr>
          <w:sz w:val="24"/>
          <w:szCs w:val="24"/>
        </w:rPr>
        <w:t>A</w:t>
      </w:r>
      <w:r w:rsidR="005520E1" w:rsidRPr="001772DE">
        <w:rPr>
          <w:sz w:val="24"/>
          <w:szCs w:val="24"/>
        </w:rPr>
        <w:t>ward</w:t>
      </w:r>
      <w:r w:rsidR="00D539E1" w:rsidRPr="001772DE">
        <w:rPr>
          <w:sz w:val="24"/>
          <w:szCs w:val="24"/>
        </w:rPr>
        <w:t xml:space="preserve"> (British Canoeing, 2021)</w:t>
      </w:r>
      <w:r w:rsidR="00D50BA7" w:rsidRPr="001772DE">
        <w:rPr>
          <w:sz w:val="24"/>
          <w:szCs w:val="24"/>
        </w:rPr>
        <w:t>,</w:t>
      </w:r>
      <w:r w:rsidR="005430FF">
        <w:rPr>
          <w:sz w:val="24"/>
          <w:szCs w:val="24"/>
        </w:rPr>
        <w:t xml:space="preserve"> for</w:t>
      </w:r>
      <w:r w:rsidR="005520E1" w:rsidRPr="001772DE">
        <w:rPr>
          <w:sz w:val="24"/>
          <w:szCs w:val="24"/>
        </w:rPr>
        <w:t xml:space="preserve"> </w:t>
      </w:r>
      <w:r w:rsidR="00D50BA7" w:rsidRPr="001772DE">
        <w:rPr>
          <w:sz w:val="24"/>
          <w:szCs w:val="24"/>
        </w:rPr>
        <w:t xml:space="preserve">PE </w:t>
      </w:r>
      <w:r w:rsidR="005520E1" w:rsidRPr="001772DE">
        <w:rPr>
          <w:sz w:val="24"/>
          <w:szCs w:val="24"/>
        </w:rPr>
        <w:t>teacher</w:t>
      </w:r>
      <w:r w:rsidRPr="001772DE">
        <w:rPr>
          <w:sz w:val="24"/>
          <w:szCs w:val="24"/>
        </w:rPr>
        <w:t>s,</w:t>
      </w:r>
      <w:r w:rsidR="005520E1" w:rsidRPr="001772DE">
        <w:rPr>
          <w:sz w:val="24"/>
          <w:szCs w:val="24"/>
        </w:rPr>
        <w:t xml:space="preserve"> to run </w:t>
      </w:r>
      <w:r w:rsidR="007A6E28" w:rsidRPr="001772DE">
        <w:rPr>
          <w:sz w:val="24"/>
          <w:szCs w:val="24"/>
        </w:rPr>
        <w:t>kayaking</w:t>
      </w:r>
      <w:r w:rsidR="005520E1" w:rsidRPr="001772DE">
        <w:rPr>
          <w:sz w:val="24"/>
          <w:szCs w:val="24"/>
        </w:rPr>
        <w:t xml:space="preserve"> sessions on all </w:t>
      </w:r>
      <w:r w:rsidR="006E5F89" w:rsidRPr="001772DE">
        <w:rPr>
          <w:sz w:val="24"/>
          <w:szCs w:val="24"/>
        </w:rPr>
        <w:t>three</w:t>
      </w:r>
      <w:r w:rsidR="005520E1" w:rsidRPr="001772DE">
        <w:rPr>
          <w:sz w:val="24"/>
          <w:szCs w:val="24"/>
        </w:rPr>
        <w:t xml:space="preserve"> </w:t>
      </w:r>
      <w:r w:rsidR="00D50BA7" w:rsidRPr="001772DE">
        <w:rPr>
          <w:sz w:val="24"/>
          <w:szCs w:val="24"/>
        </w:rPr>
        <w:t>flow</w:t>
      </w:r>
      <w:r w:rsidR="006E5F89" w:rsidRPr="001772DE">
        <w:rPr>
          <w:sz w:val="24"/>
          <w:szCs w:val="24"/>
        </w:rPr>
        <w:t>-</w:t>
      </w:r>
      <w:r w:rsidR="00D50BA7" w:rsidRPr="001772DE">
        <w:rPr>
          <w:sz w:val="24"/>
          <w:szCs w:val="24"/>
        </w:rPr>
        <w:t xml:space="preserve">graded </w:t>
      </w:r>
      <w:r w:rsidR="005520E1" w:rsidRPr="001772DE">
        <w:rPr>
          <w:sz w:val="24"/>
          <w:szCs w:val="24"/>
        </w:rPr>
        <w:t xml:space="preserve">rivers. This </w:t>
      </w:r>
      <w:r w:rsidR="00D50BA7" w:rsidRPr="001772DE">
        <w:rPr>
          <w:sz w:val="24"/>
          <w:szCs w:val="24"/>
        </w:rPr>
        <w:t>e</w:t>
      </w:r>
      <w:r w:rsidR="005520E1" w:rsidRPr="001772DE">
        <w:rPr>
          <w:sz w:val="24"/>
          <w:szCs w:val="24"/>
        </w:rPr>
        <w:t>long</w:t>
      </w:r>
      <w:r w:rsidR="00D50BA7" w:rsidRPr="001772DE">
        <w:rPr>
          <w:sz w:val="24"/>
          <w:szCs w:val="24"/>
        </w:rPr>
        <w:t xml:space="preserve">ated </w:t>
      </w:r>
      <w:r w:rsidR="007A6E28" w:rsidRPr="001772DE">
        <w:rPr>
          <w:sz w:val="24"/>
          <w:szCs w:val="24"/>
        </w:rPr>
        <w:t>process</w:t>
      </w:r>
      <w:r w:rsidR="005520E1" w:rsidRPr="001772DE">
        <w:rPr>
          <w:sz w:val="24"/>
          <w:szCs w:val="24"/>
        </w:rPr>
        <w:t xml:space="preserve"> to get </w:t>
      </w:r>
      <w:r w:rsidR="007A6E28" w:rsidRPr="001772DE">
        <w:rPr>
          <w:sz w:val="24"/>
          <w:szCs w:val="24"/>
        </w:rPr>
        <w:t xml:space="preserve">teachers </w:t>
      </w:r>
      <w:r w:rsidR="00D50BA7" w:rsidRPr="001772DE">
        <w:rPr>
          <w:sz w:val="24"/>
          <w:szCs w:val="24"/>
        </w:rPr>
        <w:t>qualified</w:t>
      </w:r>
      <w:r w:rsidR="00F16B56">
        <w:rPr>
          <w:sz w:val="24"/>
          <w:szCs w:val="24"/>
        </w:rPr>
        <w:t xml:space="preserve"> </w:t>
      </w:r>
      <w:r w:rsidR="005430FF">
        <w:rPr>
          <w:sz w:val="24"/>
          <w:szCs w:val="24"/>
        </w:rPr>
        <w:t xml:space="preserve">to be </w:t>
      </w:r>
      <w:r w:rsidR="007A6E28" w:rsidRPr="001772DE">
        <w:rPr>
          <w:sz w:val="24"/>
          <w:szCs w:val="24"/>
        </w:rPr>
        <w:t>able and insured to teach</w:t>
      </w:r>
      <w:r w:rsidR="00D50BA7" w:rsidRPr="001772DE">
        <w:rPr>
          <w:sz w:val="24"/>
          <w:szCs w:val="24"/>
        </w:rPr>
        <w:t xml:space="preserve"> a major </w:t>
      </w:r>
      <w:r w:rsidR="00332166" w:rsidRPr="001772DE">
        <w:rPr>
          <w:sz w:val="24"/>
          <w:szCs w:val="24"/>
        </w:rPr>
        <w:t xml:space="preserve">potential </w:t>
      </w:r>
      <w:r w:rsidR="007A6E28" w:rsidRPr="001772DE">
        <w:rPr>
          <w:sz w:val="24"/>
          <w:szCs w:val="24"/>
        </w:rPr>
        <w:t xml:space="preserve">limitation of </w:t>
      </w:r>
      <w:r w:rsidR="00D50BA7" w:rsidRPr="001772DE">
        <w:rPr>
          <w:sz w:val="24"/>
          <w:szCs w:val="24"/>
        </w:rPr>
        <w:t xml:space="preserve">viability of </w:t>
      </w:r>
      <w:r w:rsidR="001772DE" w:rsidRPr="001772DE">
        <w:rPr>
          <w:sz w:val="24"/>
          <w:szCs w:val="24"/>
        </w:rPr>
        <w:t>proposed ”</w:t>
      </w:r>
      <w:r w:rsidR="007A6E28" w:rsidRPr="001772DE">
        <w:rPr>
          <w:sz w:val="24"/>
          <w:szCs w:val="24"/>
        </w:rPr>
        <w:t>Moist</w:t>
      </w:r>
      <w:r w:rsidR="00D50BA7" w:rsidRPr="001772DE">
        <w:rPr>
          <w:sz w:val="24"/>
          <w:szCs w:val="24"/>
        </w:rPr>
        <w:t xml:space="preserve"> </w:t>
      </w:r>
      <w:r w:rsidR="007A6E28" w:rsidRPr="001772DE">
        <w:rPr>
          <w:sz w:val="24"/>
          <w:szCs w:val="24"/>
        </w:rPr>
        <w:t>zone”</w:t>
      </w:r>
      <w:r w:rsidR="00364C56" w:rsidRPr="001772DE">
        <w:rPr>
          <w:sz w:val="24"/>
          <w:szCs w:val="24"/>
        </w:rPr>
        <w:t xml:space="preserve">. </w:t>
      </w:r>
    </w:p>
    <w:p w14:paraId="1BA9A02A" w14:textId="77777777" w:rsidR="00155D95" w:rsidRDefault="00E70B01" w:rsidP="00D2645D">
      <w:pPr>
        <w:rPr>
          <w:sz w:val="24"/>
          <w:szCs w:val="24"/>
        </w:rPr>
      </w:pPr>
      <w:r w:rsidRPr="001772DE">
        <w:rPr>
          <w:sz w:val="24"/>
          <w:szCs w:val="24"/>
        </w:rPr>
        <w:t xml:space="preserve">The </w:t>
      </w:r>
      <w:r w:rsidR="00D50BA7" w:rsidRPr="001772DE">
        <w:rPr>
          <w:sz w:val="24"/>
          <w:szCs w:val="24"/>
        </w:rPr>
        <w:t>‘</w:t>
      </w:r>
      <w:r w:rsidR="003B0B60" w:rsidRPr="001772DE">
        <w:rPr>
          <w:sz w:val="24"/>
          <w:szCs w:val="24"/>
        </w:rPr>
        <w:t>G</w:t>
      </w:r>
      <w:r w:rsidRPr="001772DE">
        <w:rPr>
          <w:sz w:val="24"/>
          <w:szCs w:val="24"/>
        </w:rPr>
        <w:t xml:space="preserve">reen </w:t>
      </w:r>
      <w:r w:rsidR="003B0B60" w:rsidRPr="001772DE">
        <w:rPr>
          <w:sz w:val="24"/>
          <w:szCs w:val="24"/>
        </w:rPr>
        <w:t>Z</w:t>
      </w:r>
      <w:r w:rsidRPr="001772DE">
        <w:rPr>
          <w:sz w:val="24"/>
          <w:szCs w:val="24"/>
        </w:rPr>
        <w:t>one</w:t>
      </w:r>
      <w:r w:rsidR="00D50BA7" w:rsidRPr="001772DE">
        <w:rPr>
          <w:sz w:val="24"/>
          <w:szCs w:val="24"/>
        </w:rPr>
        <w:t>’</w:t>
      </w:r>
      <w:r w:rsidRPr="001772DE">
        <w:rPr>
          <w:sz w:val="24"/>
          <w:szCs w:val="24"/>
        </w:rPr>
        <w:t xml:space="preserve"> is </w:t>
      </w:r>
      <w:r w:rsidR="005430FF">
        <w:rPr>
          <w:sz w:val="24"/>
          <w:szCs w:val="24"/>
        </w:rPr>
        <w:t>a</w:t>
      </w:r>
      <w:r w:rsidR="00020D87" w:rsidRPr="001772DE">
        <w:rPr>
          <w:sz w:val="24"/>
          <w:szCs w:val="24"/>
        </w:rPr>
        <w:t xml:space="preserve">nother </w:t>
      </w:r>
      <w:r w:rsidR="00D50BA7" w:rsidRPr="001772DE">
        <w:rPr>
          <w:sz w:val="24"/>
          <w:szCs w:val="24"/>
        </w:rPr>
        <w:t xml:space="preserve">proposed </w:t>
      </w:r>
      <w:r w:rsidR="00020D87" w:rsidRPr="001772DE">
        <w:rPr>
          <w:sz w:val="24"/>
          <w:szCs w:val="24"/>
        </w:rPr>
        <w:t xml:space="preserve">development </w:t>
      </w:r>
      <w:r w:rsidR="00742F7B" w:rsidRPr="001772DE">
        <w:rPr>
          <w:sz w:val="24"/>
          <w:szCs w:val="24"/>
        </w:rPr>
        <w:t>for</w:t>
      </w:r>
      <w:r w:rsidR="00020D87" w:rsidRPr="001772DE">
        <w:rPr>
          <w:sz w:val="24"/>
          <w:szCs w:val="24"/>
        </w:rPr>
        <w:t xml:space="preserve"> TSD</w:t>
      </w:r>
      <w:r w:rsidR="005430FF">
        <w:rPr>
          <w:sz w:val="24"/>
          <w:szCs w:val="24"/>
        </w:rPr>
        <w:t xml:space="preserve">, here </w:t>
      </w:r>
      <w:r w:rsidR="00D36B94" w:rsidRPr="001772DE">
        <w:rPr>
          <w:sz w:val="24"/>
          <w:szCs w:val="24"/>
        </w:rPr>
        <w:t>there</w:t>
      </w:r>
      <w:r w:rsidR="005430FF">
        <w:rPr>
          <w:sz w:val="24"/>
          <w:szCs w:val="24"/>
        </w:rPr>
        <w:t>’s</w:t>
      </w:r>
      <w:r w:rsidR="00D36B94" w:rsidRPr="001772DE">
        <w:rPr>
          <w:sz w:val="24"/>
          <w:szCs w:val="24"/>
        </w:rPr>
        <w:t xml:space="preserve"> </w:t>
      </w:r>
      <w:r w:rsidR="00020D87" w:rsidRPr="001772DE">
        <w:rPr>
          <w:sz w:val="24"/>
          <w:szCs w:val="24"/>
        </w:rPr>
        <w:t xml:space="preserve">open spaces for learning, </w:t>
      </w:r>
      <w:r w:rsidR="00D36B94" w:rsidRPr="001772DE">
        <w:rPr>
          <w:sz w:val="24"/>
          <w:szCs w:val="24"/>
        </w:rPr>
        <w:t>p</w:t>
      </w:r>
      <w:r w:rsidR="00D07BB7" w:rsidRPr="001772DE">
        <w:rPr>
          <w:sz w:val="24"/>
          <w:szCs w:val="24"/>
        </w:rPr>
        <w:t xml:space="preserve">lots for </w:t>
      </w:r>
      <w:r w:rsidR="00D36B94" w:rsidRPr="001772DE">
        <w:rPr>
          <w:sz w:val="24"/>
          <w:szCs w:val="24"/>
        </w:rPr>
        <w:t xml:space="preserve">growing and cultivating </w:t>
      </w:r>
      <w:r w:rsidR="00D07BB7" w:rsidRPr="001772DE">
        <w:rPr>
          <w:sz w:val="24"/>
          <w:szCs w:val="24"/>
        </w:rPr>
        <w:t>veg</w:t>
      </w:r>
      <w:r w:rsidR="003B0B60" w:rsidRPr="001772DE">
        <w:rPr>
          <w:sz w:val="24"/>
          <w:szCs w:val="24"/>
        </w:rPr>
        <w:t>etables</w:t>
      </w:r>
      <w:r w:rsidR="00D36B94" w:rsidRPr="001772DE">
        <w:rPr>
          <w:sz w:val="24"/>
          <w:szCs w:val="24"/>
        </w:rPr>
        <w:t>. While</w:t>
      </w:r>
      <w:r w:rsidR="00D07BB7" w:rsidRPr="001772DE">
        <w:rPr>
          <w:sz w:val="24"/>
          <w:szCs w:val="24"/>
        </w:rPr>
        <w:t xml:space="preserve"> other green </w:t>
      </w:r>
      <w:r w:rsidR="003B0B60" w:rsidRPr="001772DE">
        <w:rPr>
          <w:sz w:val="24"/>
          <w:szCs w:val="24"/>
        </w:rPr>
        <w:t xml:space="preserve">spaces </w:t>
      </w:r>
      <w:r w:rsidR="00D36B94" w:rsidRPr="001772DE">
        <w:rPr>
          <w:sz w:val="24"/>
          <w:szCs w:val="24"/>
        </w:rPr>
        <w:t xml:space="preserve">are </w:t>
      </w:r>
      <w:r w:rsidR="00D07BB7" w:rsidRPr="001772DE">
        <w:rPr>
          <w:sz w:val="24"/>
          <w:szCs w:val="24"/>
        </w:rPr>
        <w:t>for various uses around the school</w:t>
      </w:r>
      <w:r w:rsidR="00D36B94" w:rsidRPr="001772DE">
        <w:rPr>
          <w:sz w:val="24"/>
          <w:szCs w:val="24"/>
        </w:rPr>
        <w:t xml:space="preserve"> such as</w:t>
      </w:r>
      <w:r w:rsidR="00695F18" w:rsidRPr="001772DE">
        <w:rPr>
          <w:sz w:val="24"/>
          <w:szCs w:val="24"/>
        </w:rPr>
        <w:t xml:space="preserve"> indoor</w:t>
      </w:r>
      <w:r w:rsidR="00155D95">
        <w:rPr>
          <w:sz w:val="24"/>
          <w:szCs w:val="24"/>
        </w:rPr>
        <w:t>-outdoor</w:t>
      </w:r>
      <w:r w:rsidR="00695F18" w:rsidRPr="001772DE">
        <w:rPr>
          <w:sz w:val="24"/>
          <w:szCs w:val="24"/>
        </w:rPr>
        <w:t xml:space="preserve"> learning, say during </w:t>
      </w:r>
      <w:r w:rsidR="00155D95">
        <w:rPr>
          <w:sz w:val="24"/>
          <w:szCs w:val="24"/>
        </w:rPr>
        <w:t>poor</w:t>
      </w:r>
      <w:r w:rsidR="00695F18" w:rsidRPr="001772DE">
        <w:rPr>
          <w:sz w:val="24"/>
          <w:szCs w:val="24"/>
        </w:rPr>
        <w:t xml:space="preserve"> weather</w:t>
      </w:r>
      <w:r w:rsidR="00D36B94" w:rsidRPr="001772DE">
        <w:rPr>
          <w:sz w:val="24"/>
          <w:szCs w:val="24"/>
        </w:rPr>
        <w:t xml:space="preserve">. </w:t>
      </w:r>
      <w:r w:rsidR="00742F7B" w:rsidRPr="001772DE">
        <w:rPr>
          <w:sz w:val="24"/>
          <w:szCs w:val="24"/>
        </w:rPr>
        <w:t>The</w:t>
      </w:r>
      <w:r w:rsidR="00D07BB7" w:rsidRPr="001772DE">
        <w:rPr>
          <w:sz w:val="24"/>
          <w:szCs w:val="24"/>
        </w:rPr>
        <w:t xml:space="preserve"> </w:t>
      </w:r>
      <w:r w:rsidR="00742F7B" w:rsidRPr="001772DE">
        <w:rPr>
          <w:sz w:val="24"/>
          <w:szCs w:val="24"/>
        </w:rPr>
        <w:t>focus</w:t>
      </w:r>
      <w:r w:rsidR="00D07BB7" w:rsidRPr="001772DE">
        <w:rPr>
          <w:sz w:val="24"/>
          <w:szCs w:val="24"/>
        </w:rPr>
        <w:t xml:space="preserve"> of adding </w:t>
      </w:r>
      <w:r w:rsidR="00D36B94" w:rsidRPr="001772DE">
        <w:rPr>
          <w:sz w:val="24"/>
          <w:szCs w:val="24"/>
        </w:rPr>
        <w:t>a green</w:t>
      </w:r>
      <w:r w:rsidR="00D07BB7" w:rsidRPr="001772DE">
        <w:rPr>
          <w:sz w:val="24"/>
          <w:szCs w:val="24"/>
        </w:rPr>
        <w:t xml:space="preserve"> zone to </w:t>
      </w:r>
      <w:r w:rsidR="00D36B94" w:rsidRPr="001772DE">
        <w:rPr>
          <w:sz w:val="24"/>
          <w:szCs w:val="24"/>
        </w:rPr>
        <w:t xml:space="preserve">TSD </w:t>
      </w:r>
      <w:r w:rsidR="00155D95">
        <w:rPr>
          <w:sz w:val="24"/>
          <w:szCs w:val="24"/>
        </w:rPr>
        <w:t>is</w:t>
      </w:r>
      <w:r w:rsidR="003B0B60" w:rsidRPr="001772DE">
        <w:rPr>
          <w:sz w:val="24"/>
          <w:szCs w:val="24"/>
        </w:rPr>
        <w:t xml:space="preserve"> to enhance</w:t>
      </w:r>
      <w:r w:rsidR="00D07BB7" w:rsidRPr="001772DE">
        <w:rPr>
          <w:sz w:val="24"/>
          <w:szCs w:val="24"/>
        </w:rPr>
        <w:t xml:space="preserve"> </w:t>
      </w:r>
      <w:r w:rsidR="00742F7B" w:rsidRPr="001772DE">
        <w:rPr>
          <w:sz w:val="24"/>
          <w:szCs w:val="24"/>
        </w:rPr>
        <w:t xml:space="preserve">health and well-being </w:t>
      </w:r>
      <w:r w:rsidR="00155D95">
        <w:rPr>
          <w:sz w:val="24"/>
          <w:szCs w:val="24"/>
        </w:rPr>
        <w:t xml:space="preserve">in </w:t>
      </w:r>
      <w:r w:rsidR="00742F7B" w:rsidRPr="001772DE">
        <w:rPr>
          <w:sz w:val="24"/>
          <w:szCs w:val="24"/>
        </w:rPr>
        <w:t>area of learning experiences</w:t>
      </w:r>
      <w:r w:rsidR="003B0B60" w:rsidRPr="001772DE">
        <w:rPr>
          <w:sz w:val="24"/>
          <w:szCs w:val="24"/>
        </w:rPr>
        <w:t xml:space="preserve"> (</w:t>
      </w:r>
      <w:r w:rsidR="00AC2F74" w:rsidRPr="001772DE">
        <w:rPr>
          <w:sz w:val="24"/>
          <w:szCs w:val="24"/>
        </w:rPr>
        <w:t xml:space="preserve">Holt </w:t>
      </w:r>
      <w:r w:rsidR="00AC2F74" w:rsidRPr="001772DE">
        <w:rPr>
          <w:i/>
          <w:iCs/>
          <w:sz w:val="24"/>
          <w:szCs w:val="24"/>
        </w:rPr>
        <w:t xml:space="preserve">et al, 2019) </w:t>
      </w:r>
      <w:r w:rsidR="00155D95">
        <w:rPr>
          <w:i/>
          <w:iCs/>
          <w:sz w:val="24"/>
          <w:szCs w:val="24"/>
        </w:rPr>
        <w:t>and</w:t>
      </w:r>
      <w:r w:rsidR="00D36B94" w:rsidRPr="001772DE">
        <w:rPr>
          <w:i/>
          <w:iCs/>
          <w:sz w:val="24"/>
          <w:szCs w:val="24"/>
        </w:rPr>
        <w:t xml:space="preserve"> </w:t>
      </w:r>
      <w:r w:rsidR="00155D95" w:rsidRPr="001772DE">
        <w:rPr>
          <w:i/>
          <w:iCs/>
          <w:sz w:val="24"/>
          <w:szCs w:val="24"/>
        </w:rPr>
        <w:t>meet</w:t>
      </w:r>
      <w:r w:rsidR="00155D95">
        <w:rPr>
          <w:i/>
          <w:iCs/>
          <w:sz w:val="24"/>
          <w:szCs w:val="24"/>
        </w:rPr>
        <w:t>ing</w:t>
      </w:r>
      <w:r w:rsidR="00155D95" w:rsidRPr="001772DE">
        <w:rPr>
          <w:i/>
          <w:iCs/>
          <w:sz w:val="24"/>
          <w:szCs w:val="24"/>
        </w:rPr>
        <w:t xml:space="preserve"> </w:t>
      </w:r>
      <w:r w:rsidR="00155D95" w:rsidRPr="001772DE">
        <w:rPr>
          <w:sz w:val="24"/>
          <w:szCs w:val="24"/>
        </w:rPr>
        <w:t>Welsh</w:t>
      </w:r>
      <w:r w:rsidR="00534520" w:rsidRPr="001772DE">
        <w:rPr>
          <w:sz w:val="24"/>
          <w:szCs w:val="24"/>
        </w:rPr>
        <w:t xml:space="preserve"> </w:t>
      </w:r>
      <w:r w:rsidR="00D36B94" w:rsidRPr="001772DE">
        <w:rPr>
          <w:sz w:val="24"/>
          <w:szCs w:val="24"/>
        </w:rPr>
        <w:t xml:space="preserve">educational requirements </w:t>
      </w:r>
      <w:r w:rsidR="00534520" w:rsidRPr="001772DE">
        <w:rPr>
          <w:sz w:val="24"/>
          <w:szCs w:val="24"/>
        </w:rPr>
        <w:t>(2022)</w:t>
      </w:r>
      <w:r w:rsidR="00D36B94" w:rsidRPr="001772DE">
        <w:rPr>
          <w:sz w:val="24"/>
          <w:szCs w:val="24"/>
        </w:rPr>
        <w:t>. The</w:t>
      </w:r>
      <w:r w:rsidR="00534520" w:rsidRPr="001772DE">
        <w:rPr>
          <w:sz w:val="24"/>
          <w:szCs w:val="24"/>
        </w:rPr>
        <w:t xml:space="preserve"> </w:t>
      </w:r>
      <w:r w:rsidR="003B0B60" w:rsidRPr="001772DE">
        <w:rPr>
          <w:sz w:val="24"/>
          <w:szCs w:val="24"/>
        </w:rPr>
        <w:t>‘W</w:t>
      </w:r>
      <w:r w:rsidR="00534520" w:rsidRPr="001772DE">
        <w:rPr>
          <w:sz w:val="24"/>
          <w:szCs w:val="24"/>
        </w:rPr>
        <w:t>hat</w:t>
      </w:r>
      <w:r w:rsidR="00742F7B" w:rsidRPr="001772DE">
        <w:rPr>
          <w:sz w:val="24"/>
          <w:szCs w:val="24"/>
        </w:rPr>
        <w:t xml:space="preserve"> </w:t>
      </w:r>
      <w:r w:rsidR="003B0B60" w:rsidRPr="001772DE">
        <w:rPr>
          <w:sz w:val="24"/>
          <w:szCs w:val="24"/>
        </w:rPr>
        <w:t>M</w:t>
      </w:r>
      <w:r w:rsidR="00742F7B" w:rsidRPr="001772DE">
        <w:rPr>
          <w:sz w:val="24"/>
          <w:szCs w:val="24"/>
        </w:rPr>
        <w:t>atters</w:t>
      </w:r>
      <w:r w:rsidR="003B0B60" w:rsidRPr="001772DE">
        <w:rPr>
          <w:sz w:val="24"/>
          <w:szCs w:val="24"/>
        </w:rPr>
        <w:t>’</w:t>
      </w:r>
      <w:r w:rsidR="00742F7B" w:rsidRPr="001772DE">
        <w:rPr>
          <w:sz w:val="24"/>
          <w:szCs w:val="24"/>
        </w:rPr>
        <w:t xml:space="preserve"> </w:t>
      </w:r>
      <w:r w:rsidR="001B6844" w:rsidRPr="001772DE">
        <w:rPr>
          <w:sz w:val="24"/>
          <w:szCs w:val="24"/>
        </w:rPr>
        <w:t>statement</w:t>
      </w:r>
      <w:r w:rsidR="00695F18" w:rsidRPr="001772DE">
        <w:rPr>
          <w:sz w:val="24"/>
          <w:szCs w:val="24"/>
        </w:rPr>
        <w:t>,</w:t>
      </w:r>
      <w:r w:rsidR="00742F7B" w:rsidRPr="001772DE">
        <w:rPr>
          <w:sz w:val="24"/>
          <w:szCs w:val="24"/>
        </w:rPr>
        <w:t xml:space="preserve"> </w:t>
      </w:r>
      <w:r w:rsidR="00D36B94" w:rsidRPr="001772DE">
        <w:rPr>
          <w:sz w:val="24"/>
          <w:szCs w:val="24"/>
        </w:rPr>
        <w:t xml:space="preserve">is for </w:t>
      </w:r>
      <w:r w:rsidR="00015C8D" w:rsidRPr="001772DE">
        <w:rPr>
          <w:sz w:val="24"/>
          <w:szCs w:val="24"/>
        </w:rPr>
        <w:t xml:space="preserve">students to </w:t>
      </w:r>
      <w:r w:rsidR="00CD00A5" w:rsidRPr="001772DE">
        <w:rPr>
          <w:sz w:val="24"/>
          <w:szCs w:val="24"/>
        </w:rPr>
        <w:t xml:space="preserve">develop their </w:t>
      </w:r>
      <w:r w:rsidR="00D36B94" w:rsidRPr="001772DE">
        <w:rPr>
          <w:sz w:val="24"/>
          <w:szCs w:val="24"/>
        </w:rPr>
        <w:t xml:space="preserve">own </w:t>
      </w:r>
      <w:r w:rsidR="00CD00A5" w:rsidRPr="001772DE">
        <w:rPr>
          <w:sz w:val="24"/>
          <w:szCs w:val="24"/>
        </w:rPr>
        <w:t>understanding of the effects of decisions</w:t>
      </w:r>
      <w:r w:rsidR="00D36B94" w:rsidRPr="001772DE">
        <w:rPr>
          <w:sz w:val="24"/>
          <w:szCs w:val="24"/>
        </w:rPr>
        <w:t>;</w:t>
      </w:r>
      <w:r w:rsidR="00CD00A5" w:rsidRPr="001772DE">
        <w:rPr>
          <w:sz w:val="24"/>
          <w:szCs w:val="24"/>
        </w:rPr>
        <w:t xml:space="preserve"> and how </w:t>
      </w:r>
      <w:r w:rsidR="00D36B94" w:rsidRPr="001772DE">
        <w:rPr>
          <w:sz w:val="24"/>
          <w:szCs w:val="24"/>
        </w:rPr>
        <w:t xml:space="preserve">decisions </w:t>
      </w:r>
      <w:r w:rsidR="000120EE" w:rsidRPr="001772DE">
        <w:rPr>
          <w:sz w:val="24"/>
          <w:szCs w:val="24"/>
        </w:rPr>
        <w:t>affect</w:t>
      </w:r>
      <w:r w:rsidR="00CD00A5" w:rsidRPr="001772DE">
        <w:rPr>
          <w:sz w:val="24"/>
          <w:szCs w:val="24"/>
        </w:rPr>
        <w:t xml:space="preserve"> </w:t>
      </w:r>
      <w:r w:rsidR="003B0B60" w:rsidRPr="001772DE">
        <w:rPr>
          <w:sz w:val="24"/>
          <w:szCs w:val="24"/>
        </w:rPr>
        <w:t>their</w:t>
      </w:r>
      <w:r w:rsidR="00CD00A5" w:rsidRPr="001772DE">
        <w:rPr>
          <w:sz w:val="24"/>
          <w:szCs w:val="24"/>
        </w:rPr>
        <w:t xml:space="preserve"> </w:t>
      </w:r>
      <w:r w:rsidR="00D36B94" w:rsidRPr="001772DE">
        <w:rPr>
          <w:sz w:val="24"/>
          <w:szCs w:val="24"/>
        </w:rPr>
        <w:t xml:space="preserve">own </w:t>
      </w:r>
      <w:r w:rsidR="00CD00A5" w:rsidRPr="001772DE">
        <w:rPr>
          <w:sz w:val="24"/>
          <w:szCs w:val="24"/>
        </w:rPr>
        <w:t>lives</w:t>
      </w:r>
      <w:r w:rsidR="00D36B94" w:rsidRPr="001772DE">
        <w:rPr>
          <w:sz w:val="24"/>
          <w:szCs w:val="24"/>
        </w:rPr>
        <w:t>,</w:t>
      </w:r>
      <w:r w:rsidR="00CD00A5" w:rsidRPr="001772DE">
        <w:rPr>
          <w:sz w:val="24"/>
          <w:szCs w:val="24"/>
        </w:rPr>
        <w:t xml:space="preserve"> as well as the lives of others. </w:t>
      </w:r>
    </w:p>
    <w:p w14:paraId="3BC4D01E" w14:textId="02871D85" w:rsidR="00D36B94" w:rsidRPr="001772DE" w:rsidRDefault="00D36B94" w:rsidP="00D2645D">
      <w:pPr>
        <w:rPr>
          <w:sz w:val="24"/>
          <w:szCs w:val="24"/>
        </w:rPr>
      </w:pPr>
      <w:proofErr w:type="gramStart"/>
      <w:r w:rsidRPr="001772DE">
        <w:rPr>
          <w:sz w:val="24"/>
          <w:szCs w:val="24"/>
        </w:rPr>
        <w:t>Therefore</w:t>
      </w:r>
      <w:proofErr w:type="gramEnd"/>
      <w:r w:rsidRPr="001772DE">
        <w:rPr>
          <w:sz w:val="24"/>
          <w:szCs w:val="24"/>
        </w:rPr>
        <w:t xml:space="preserve"> by h</w:t>
      </w:r>
      <w:r w:rsidR="00B97858" w:rsidRPr="001772DE">
        <w:rPr>
          <w:sz w:val="24"/>
          <w:szCs w:val="24"/>
        </w:rPr>
        <w:t xml:space="preserve">elping students to understand </w:t>
      </w:r>
      <w:r w:rsidR="00256868" w:rsidRPr="001772DE">
        <w:rPr>
          <w:sz w:val="24"/>
          <w:szCs w:val="24"/>
        </w:rPr>
        <w:t>decision-making</w:t>
      </w:r>
      <w:r w:rsidR="003B0B60" w:rsidRPr="001772DE">
        <w:rPr>
          <w:sz w:val="24"/>
          <w:szCs w:val="24"/>
        </w:rPr>
        <w:t>,</w:t>
      </w:r>
      <w:r w:rsidR="00B97858" w:rsidRPr="001772DE">
        <w:rPr>
          <w:sz w:val="24"/>
          <w:szCs w:val="24"/>
        </w:rPr>
        <w:t xml:space="preserve"> </w:t>
      </w:r>
      <w:r w:rsidRPr="001772DE">
        <w:rPr>
          <w:sz w:val="24"/>
          <w:szCs w:val="24"/>
        </w:rPr>
        <w:t xml:space="preserve">it </w:t>
      </w:r>
      <w:r w:rsidR="00695F18" w:rsidRPr="001772DE">
        <w:rPr>
          <w:sz w:val="24"/>
          <w:szCs w:val="24"/>
        </w:rPr>
        <w:t xml:space="preserve">also </w:t>
      </w:r>
      <w:r w:rsidR="002E28DB" w:rsidRPr="001772DE">
        <w:rPr>
          <w:sz w:val="24"/>
          <w:szCs w:val="24"/>
        </w:rPr>
        <w:t>develop</w:t>
      </w:r>
      <w:r w:rsidRPr="001772DE">
        <w:rPr>
          <w:sz w:val="24"/>
          <w:szCs w:val="24"/>
        </w:rPr>
        <w:t>s</w:t>
      </w:r>
      <w:r w:rsidR="002E28DB" w:rsidRPr="001772DE">
        <w:rPr>
          <w:sz w:val="24"/>
          <w:szCs w:val="24"/>
        </w:rPr>
        <w:t xml:space="preserve"> </w:t>
      </w:r>
      <w:r w:rsidR="000120EE" w:rsidRPr="001772DE">
        <w:rPr>
          <w:sz w:val="24"/>
          <w:szCs w:val="24"/>
        </w:rPr>
        <w:t>their</w:t>
      </w:r>
      <w:r w:rsidR="002E28DB" w:rsidRPr="001772DE">
        <w:rPr>
          <w:sz w:val="24"/>
          <w:szCs w:val="24"/>
        </w:rPr>
        <w:t xml:space="preserve"> </w:t>
      </w:r>
      <w:r w:rsidRPr="001772DE">
        <w:rPr>
          <w:sz w:val="24"/>
          <w:szCs w:val="24"/>
        </w:rPr>
        <w:t xml:space="preserve">own </w:t>
      </w:r>
      <w:r w:rsidR="002E28DB" w:rsidRPr="001772DE">
        <w:rPr>
          <w:sz w:val="24"/>
          <w:szCs w:val="24"/>
        </w:rPr>
        <w:t xml:space="preserve">awareness </w:t>
      </w:r>
      <w:r w:rsidR="000120EE" w:rsidRPr="001772DE">
        <w:rPr>
          <w:sz w:val="24"/>
          <w:szCs w:val="24"/>
        </w:rPr>
        <w:t>of</w:t>
      </w:r>
      <w:r w:rsidR="002E28DB" w:rsidRPr="001772DE">
        <w:rPr>
          <w:sz w:val="24"/>
          <w:szCs w:val="24"/>
        </w:rPr>
        <w:t xml:space="preserve"> the </w:t>
      </w:r>
      <w:r w:rsidR="000120EE" w:rsidRPr="001772DE">
        <w:rPr>
          <w:sz w:val="24"/>
          <w:szCs w:val="24"/>
        </w:rPr>
        <w:t>impacts</w:t>
      </w:r>
      <w:r w:rsidR="002E28DB" w:rsidRPr="001772DE">
        <w:rPr>
          <w:sz w:val="24"/>
          <w:szCs w:val="24"/>
        </w:rPr>
        <w:t xml:space="preserve"> of </w:t>
      </w:r>
      <w:r w:rsidR="000120EE" w:rsidRPr="001772DE">
        <w:rPr>
          <w:sz w:val="24"/>
          <w:szCs w:val="24"/>
        </w:rPr>
        <w:t>decisions</w:t>
      </w:r>
      <w:r w:rsidR="002E28DB" w:rsidRPr="001772DE">
        <w:rPr>
          <w:sz w:val="24"/>
          <w:szCs w:val="24"/>
        </w:rPr>
        <w:t xml:space="preserve">, risks within </w:t>
      </w:r>
      <w:r w:rsidR="00256868" w:rsidRPr="001772DE">
        <w:rPr>
          <w:sz w:val="24"/>
          <w:szCs w:val="24"/>
        </w:rPr>
        <w:t>decision-making</w:t>
      </w:r>
      <w:r w:rsidR="000120EE" w:rsidRPr="001772DE">
        <w:rPr>
          <w:sz w:val="24"/>
          <w:szCs w:val="24"/>
        </w:rPr>
        <w:t>,</w:t>
      </w:r>
      <w:r w:rsidR="002E28DB" w:rsidRPr="001772DE">
        <w:rPr>
          <w:sz w:val="24"/>
          <w:szCs w:val="24"/>
        </w:rPr>
        <w:t xml:space="preserve"> and </w:t>
      </w:r>
      <w:r w:rsidR="000120EE" w:rsidRPr="001772DE">
        <w:rPr>
          <w:sz w:val="24"/>
          <w:szCs w:val="24"/>
        </w:rPr>
        <w:t xml:space="preserve">impacts </w:t>
      </w:r>
      <w:r w:rsidR="001772DE">
        <w:rPr>
          <w:sz w:val="24"/>
          <w:szCs w:val="24"/>
        </w:rPr>
        <w:t>from</w:t>
      </w:r>
      <w:r w:rsidR="000120EE" w:rsidRPr="001772DE">
        <w:rPr>
          <w:sz w:val="24"/>
          <w:szCs w:val="24"/>
        </w:rPr>
        <w:t xml:space="preserve"> effective </w:t>
      </w:r>
      <w:r w:rsidR="00D71C38" w:rsidRPr="001772DE">
        <w:rPr>
          <w:sz w:val="24"/>
          <w:szCs w:val="24"/>
        </w:rPr>
        <w:t>decision-</w:t>
      </w:r>
      <w:r w:rsidR="00D71C38" w:rsidRPr="001772DE">
        <w:rPr>
          <w:sz w:val="24"/>
          <w:szCs w:val="24"/>
        </w:rPr>
        <w:lastRenderedPageBreak/>
        <w:t>making</w:t>
      </w:r>
      <w:r w:rsidR="00CF3510" w:rsidRPr="001772DE">
        <w:rPr>
          <w:sz w:val="24"/>
          <w:szCs w:val="24"/>
        </w:rPr>
        <w:t xml:space="preserve"> </w:t>
      </w:r>
      <w:r w:rsidRPr="001772DE">
        <w:rPr>
          <w:sz w:val="24"/>
          <w:szCs w:val="24"/>
        </w:rPr>
        <w:t>(</w:t>
      </w:r>
      <w:r w:rsidR="00403726" w:rsidRPr="001772DE">
        <w:rPr>
          <w:sz w:val="24"/>
          <w:szCs w:val="24"/>
        </w:rPr>
        <w:t>Amiri,</w:t>
      </w:r>
      <w:r w:rsidR="00D71C38" w:rsidRPr="001772DE">
        <w:rPr>
          <w:sz w:val="24"/>
          <w:szCs w:val="24"/>
        </w:rPr>
        <w:t xml:space="preserve"> </w:t>
      </w:r>
      <w:r w:rsidR="00D71C38" w:rsidRPr="001772DE">
        <w:rPr>
          <w:i/>
          <w:iCs/>
          <w:sz w:val="24"/>
          <w:szCs w:val="24"/>
        </w:rPr>
        <w:t>et al</w:t>
      </w:r>
      <w:r w:rsidR="00D71C38" w:rsidRPr="001772DE">
        <w:rPr>
          <w:sz w:val="24"/>
          <w:szCs w:val="24"/>
        </w:rPr>
        <w:t>, 2021)</w:t>
      </w:r>
      <w:r w:rsidRPr="001772DE">
        <w:rPr>
          <w:sz w:val="24"/>
          <w:szCs w:val="24"/>
        </w:rPr>
        <w:t xml:space="preserve">.The </w:t>
      </w:r>
      <w:r w:rsidR="00056AD3" w:rsidRPr="001772DE">
        <w:rPr>
          <w:sz w:val="24"/>
          <w:szCs w:val="24"/>
        </w:rPr>
        <w:t>develop</w:t>
      </w:r>
      <w:r w:rsidRPr="001772DE">
        <w:rPr>
          <w:sz w:val="24"/>
          <w:szCs w:val="24"/>
        </w:rPr>
        <w:t xml:space="preserve">ment of </w:t>
      </w:r>
      <w:r w:rsidR="00256868" w:rsidRPr="001772DE">
        <w:rPr>
          <w:sz w:val="24"/>
          <w:szCs w:val="24"/>
        </w:rPr>
        <w:t>students’</w:t>
      </w:r>
      <w:r w:rsidR="00056AD3" w:rsidRPr="001772DE">
        <w:rPr>
          <w:sz w:val="24"/>
          <w:szCs w:val="24"/>
        </w:rPr>
        <w:t xml:space="preserve"> </w:t>
      </w:r>
      <w:r w:rsidR="00256868" w:rsidRPr="001772DE">
        <w:rPr>
          <w:sz w:val="24"/>
          <w:szCs w:val="24"/>
        </w:rPr>
        <w:t>decision-making</w:t>
      </w:r>
      <w:r w:rsidR="00056AD3" w:rsidRPr="001772DE">
        <w:rPr>
          <w:sz w:val="24"/>
          <w:szCs w:val="24"/>
        </w:rPr>
        <w:t xml:space="preserve"> is </w:t>
      </w:r>
      <w:r w:rsidR="00E07D76" w:rsidRPr="001772DE">
        <w:rPr>
          <w:sz w:val="24"/>
          <w:szCs w:val="24"/>
        </w:rPr>
        <w:t xml:space="preserve">a </w:t>
      </w:r>
      <w:r w:rsidR="00256868" w:rsidRPr="001772DE">
        <w:rPr>
          <w:sz w:val="24"/>
          <w:szCs w:val="24"/>
        </w:rPr>
        <w:t>necessity</w:t>
      </w:r>
      <w:r w:rsidR="00E07D76" w:rsidRPr="001772DE">
        <w:rPr>
          <w:sz w:val="24"/>
          <w:szCs w:val="24"/>
        </w:rPr>
        <w:t xml:space="preserve"> </w:t>
      </w:r>
      <w:r w:rsidRPr="001772DE">
        <w:rPr>
          <w:sz w:val="24"/>
          <w:szCs w:val="24"/>
        </w:rPr>
        <w:t xml:space="preserve">under </w:t>
      </w:r>
      <w:r w:rsidR="00256868" w:rsidRPr="001772DE">
        <w:rPr>
          <w:sz w:val="24"/>
          <w:szCs w:val="24"/>
        </w:rPr>
        <w:t>AO</w:t>
      </w:r>
      <w:r w:rsidR="00155D95">
        <w:rPr>
          <w:sz w:val="24"/>
          <w:szCs w:val="24"/>
        </w:rPr>
        <w:t>L</w:t>
      </w:r>
      <w:r w:rsidR="00256868" w:rsidRPr="001772DE">
        <w:rPr>
          <w:sz w:val="24"/>
          <w:szCs w:val="24"/>
        </w:rPr>
        <w:t>E’s</w:t>
      </w:r>
      <w:r w:rsidR="00E07D76" w:rsidRPr="001772DE">
        <w:rPr>
          <w:sz w:val="24"/>
          <w:szCs w:val="24"/>
        </w:rPr>
        <w:t xml:space="preserve"> principles of </w:t>
      </w:r>
      <w:r w:rsidR="00256868" w:rsidRPr="001772DE">
        <w:rPr>
          <w:sz w:val="24"/>
          <w:szCs w:val="24"/>
        </w:rPr>
        <w:t>progression</w:t>
      </w:r>
      <w:r w:rsidR="00E07D76" w:rsidRPr="001772DE">
        <w:rPr>
          <w:sz w:val="24"/>
          <w:szCs w:val="24"/>
        </w:rPr>
        <w:t xml:space="preserve"> (Welsh </w:t>
      </w:r>
      <w:r w:rsidR="00695F18" w:rsidRPr="001772DE">
        <w:rPr>
          <w:sz w:val="24"/>
          <w:szCs w:val="24"/>
        </w:rPr>
        <w:t>G</w:t>
      </w:r>
      <w:r w:rsidR="00E07D76" w:rsidRPr="001772DE">
        <w:rPr>
          <w:sz w:val="24"/>
          <w:szCs w:val="24"/>
        </w:rPr>
        <w:t>ov</w:t>
      </w:r>
      <w:r w:rsidR="00695F18" w:rsidRPr="001772DE">
        <w:rPr>
          <w:sz w:val="24"/>
          <w:szCs w:val="24"/>
        </w:rPr>
        <w:t>.</w:t>
      </w:r>
      <w:r w:rsidR="00E07D76" w:rsidRPr="001772DE">
        <w:rPr>
          <w:sz w:val="24"/>
          <w:szCs w:val="24"/>
        </w:rPr>
        <w:t>, 2021) look</w:t>
      </w:r>
      <w:r w:rsidR="00695F18" w:rsidRPr="001772DE">
        <w:rPr>
          <w:sz w:val="24"/>
          <w:szCs w:val="24"/>
        </w:rPr>
        <w:t>s</w:t>
      </w:r>
      <w:r w:rsidR="00E07D76" w:rsidRPr="001772DE">
        <w:rPr>
          <w:sz w:val="24"/>
          <w:szCs w:val="24"/>
        </w:rPr>
        <w:t xml:space="preserve"> to</w:t>
      </w:r>
      <w:r w:rsidRPr="001772DE">
        <w:rPr>
          <w:sz w:val="24"/>
          <w:szCs w:val="24"/>
        </w:rPr>
        <w:t>wards</w:t>
      </w:r>
      <w:r w:rsidR="00E07D76" w:rsidRPr="001772DE">
        <w:rPr>
          <w:sz w:val="24"/>
          <w:szCs w:val="24"/>
        </w:rPr>
        <w:t xml:space="preserve"> </w:t>
      </w:r>
      <w:r w:rsidRPr="001772DE">
        <w:rPr>
          <w:sz w:val="24"/>
          <w:szCs w:val="24"/>
        </w:rPr>
        <w:t xml:space="preserve">developing confident </w:t>
      </w:r>
      <w:r w:rsidR="00E07D76" w:rsidRPr="001772DE">
        <w:rPr>
          <w:sz w:val="24"/>
          <w:szCs w:val="24"/>
        </w:rPr>
        <w:t xml:space="preserve">students </w:t>
      </w:r>
      <w:r w:rsidR="00695F18" w:rsidRPr="001772DE">
        <w:rPr>
          <w:sz w:val="24"/>
          <w:szCs w:val="24"/>
        </w:rPr>
        <w:t xml:space="preserve">with </w:t>
      </w:r>
      <w:r w:rsidRPr="001772DE">
        <w:rPr>
          <w:sz w:val="24"/>
          <w:szCs w:val="24"/>
        </w:rPr>
        <w:t>their own</w:t>
      </w:r>
      <w:r w:rsidR="00E07D76" w:rsidRPr="001772DE">
        <w:rPr>
          <w:sz w:val="24"/>
          <w:szCs w:val="24"/>
        </w:rPr>
        <w:t xml:space="preserve"> </w:t>
      </w:r>
      <w:r w:rsidR="00475297" w:rsidRPr="001772DE">
        <w:rPr>
          <w:sz w:val="24"/>
          <w:szCs w:val="24"/>
        </w:rPr>
        <w:t>understanding</w:t>
      </w:r>
      <w:r w:rsidR="00B47DA4">
        <w:rPr>
          <w:sz w:val="24"/>
          <w:szCs w:val="24"/>
        </w:rPr>
        <w:t xml:space="preserve"> (</w:t>
      </w:r>
      <w:r w:rsidR="00B47DA4" w:rsidRPr="001772DE">
        <w:rPr>
          <w:sz w:val="24"/>
          <w:szCs w:val="24"/>
        </w:rPr>
        <w:t xml:space="preserve">Szymkowiak </w:t>
      </w:r>
      <w:r w:rsidR="00B47DA4" w:rsidRPr="001772DE">
        <w:rPr>
          <w:i/>
          <w:iCs/>
          <w:sz w:val="24"/>
          <w:szCs w:val="24"/>
        </w:rPr>
        <w:t xml:space="preserve">et al </w:t>
      </w:r>
      <w:r w:rsidR="00B47DA4" w:rsidRPr="001772DE">
        <w:rPr>
          <w:sz w:val="24"/>
          <w:szCs w:val="24"/>
        </w:rPr>
        <w:t>2021</w:t>
      </w:r>
      <w:r w:rsidR="00B47DA4">
        <w:rPr>
          <w:sz w:val="24"/>
          <w:szCs w:val="24"/>
        </w:rPr>
        <w:t>).</w:t>
      </w:r>
      <w:r w:rsidR="00250205" w:rsidRPr="001772DE">
        <w:rPr>
          <w:sz w:val="24"/>
          <w:szCs w:val="24"/>
        </w:rPr>
        <w:t xml:space="preserve"> </w:t>
      </w:r>
    </w:p>
    <w:p w14:paraId="7856C95E" w14:textId="03D1E89E" w:rsidR="00CF3510" w:rsidRPr="001772DE" w:rsidRDefault="00695F18" w:rsidP="00D2645D">
      <w:pPr>
        <w:rPr>
          <w:sz w:val="24"/>
          <w:szCs w:val="24"/>
        </w:rPr>
      </w:pPr>
      <w:r w:rsidRPr="001772DE">
        <w:rPr>
          <w:sz w:val="24"/>
          <w:szCs w:val="24"/>
        </w:rPr>
        <w:t>S</w:t>
      </w:r>
      <w:r w:rsidR="000120EE" w:rsidRPr="001772DE">
        <w:rPr>
          <w:sz w:val="24"/>
          <w:szCs w:val="24"/>
        </w:rPr>
        <w:t xml:space="preserve">tudents </w:t>
      </w:r>
      <w:r w:rsidR="00155D95">
        <w:rPr>
          <w:sz w:val="24"/>
          <w:szCs w:val="24"/>
        </w:rPr>
        <w:t xml:space="preserve">are directed </w:t>
      </w:r>
      <w:r w:rsidRPr="001772DE">
        <w:rPr>
          <w:sz w:val="24"/>
          <w:szCs w:val="24"/>
        </w:rPr>
        <w:t>to</w:t>
      </w:r>
      <w:r w:rsidR="000120EE" w:rsidRPr="001772DE">
        <w:rPr>
          <w:sz w:val="24"/>
          <w:szCs w:val="24"/>
        </w:rPr>
        <w:t xml:space="preserve"> lead </w:t>
      </w:r>
      <w:r w:rsidR="00D36B94" w:rsidRPr="001772DE">
        <w:rPr>
          <w:sz w:val="24"/>
          <w:szCs w:val="24"/>
        </w:rPr>
        <w:t>their own lea</w:t>
      </w:r>
      <w:r w:rsidRPr="001772DE">
        <w:rPr>
          <w:sz w:val="24"/>
          <w:szCs w:val="24"/>
        </w:rPr>
        <w:t>rning,</w:t>
      </w:r>
      <w:r w:rsidR="00D36B94" w:rsidRPr="001772DE">
        <w:rPr>
          <w:sz w:val="24"/>
          <w:szCs w:val="24"/>
        </w:rPr>
        <w:t xml:space="preserve"> </w:t>
      </w:r>
      <w:r w:rsidR="000120EE" w:rsidRPr="001772DE">
        <w:rPr>
          <w:sz w:val="24"/>
          <w:szCs w:val="24"/>
        </w:rPr>
        <w:t xml:space="preserve">within the </w:t>
      </w:r>
      <w:r w:rsidR="003B0B60" w:rsidRPr="001772DE">
        <w:rPr>
          <w:sz w:val="24"/>
          <w:szCs w:val="24"/>
        </w:rPr>
        <w:t>G</w:t>
      </w:r>
      <w:r w:rsidR="000120EE" w:rsidRPr="001772DE">
        <w:rPr>
          <w:sz w:val="24"/>
          <w:szCs w:val="24"/>
        </w:rPr>
        <w:t xml:space="preserve">reen </w:t>
      </w:r>
      <w:r w:rsidR="003B0B60" w:rsidRPr="001772DE">
        <w:rPr>
          <w:sz w:val="24"/>
          <w:szCs w:val="24"/>
        </w:rPr>
        <w:t>Z</w:t>
      </w:r>
      <w:r w:rsidR="000120EE" w:rsidRPr="001772DE">
        <w:rPr>
          <w:sz w:val="24"/>
          <w:szCs w:val="24"/>
        </w:rPr>
        <w:t>one with teacher taking on</w:t>
      </w:r>
      <w:r w:rsidR="00D36B94" w:rsidRPr="001772DE">
        <w:rPr>
          <w:sz w:val="24"/>
          <w:szCs w:val="24"/>
        </w:rPr>
        <w:t xml:space="preserve"> </w:t>
      </w:r>
      <w:r w:rsidR="000120EE" w:rsidRPr="001772DE">
        <w:rPr>
          <w:sz w:val="24"/>
          <w:szCs w:val="24"/>
        </w:rPr>
        <w:t xml:space="preserve">the role of </w:t>
      </w:r>
      <w:r w:rsidR="00B47DA4">
        <w:rPr>
          <w:sz w:val="24"/>
          <w:szCs w:val="24"/>
        </w:rPr>
        <w:t>“a</w:t>
      </w:r>
      <w:r w:rsidR="000120EE" w:rsidRPr="001772DE">
        <w:rPr>
          <w:sz w:val="24"/>
          <w:szCs w:val="24"/>
        </w:rPr>
        <w:t xml:space="preserve"> more knowledgeable other</w:t>
      </w:r>
      <w:r w:rsidR="00B47DA4">
        <w:rPr>
          <w:sz w:val="24"/>
          <w:szCs w:val="24"/>
        </w:rPr>
        <w:t>”</w:t>
      </w:r>
      <w:r w:rsidR="00D36B94" w:rsidRPr="001772DE">
        <w:rPr>
          <w:sz w:val="24"/>
          <w:szCs w:val="24"/>
        </w:rPr>
        <w:t>, as</w:t>
      </w:r>
      <w:r w:rsidR="000120EE" w:rsidRPr="001772DE">
        <w:rPr>
          <w:sz w:val="24"/>
          <w:szCs w:val="24"/>
        </w:rPr>
        <w:t xml:space="preserve"> based on </w:t>
      </w:r>
      <w:r w:rsidR="00D7180B" w:rsidRPr="001772DE">
        <w:rPr>
          <w:sz w:val="24"/>
          <w:szCs w:val="24"/>
        </w:rPr>
        <w:t>Vygotsky’s</w:t>
      </w:r>
      <w:r w:rsidR="00122F90" w:rsidRPr="001772DE">
        <w:rPr>
          <w:sz w:val="24"/>
          <w:szCs w:val="24"/>
        </w:rPr>
        <w:t xml:space="preserve"> Zone of Proximal Development (</w:t>
      </w:r>
      <w:proofErr w:type="spellStart"/>
      <w:r w:rsidR="00140359" w:rsidRPr="001772DE">
        <w:rPr>
          <w:sz w:val="24"/>
          <w:szCs w:val="24"/>
        </w:rPr>
        <w:t>ZPD</w:t>
      </w:r>
      <w:proofErr w:type="spellEnd"/>
      <w:r w:rsidR="00122F90" w:rsidRPr="001772DE">
        <w:rPr>
          <w:sz w:val="24"/>
          <w:szCs w:val="24"/>
        </w:rPr>
        <w:t>) which</w:t>
      </w:r>
      <w:r w:rsidR="00903DA6" w:rsidRPr="001772DE">
        <w:rPr>
          <w:sz w:val="24"/>
          <w:szCs w:val="24"/>
        </w:rPr>
        <w:t>,</w:t>
      </w:r>
      <w:r w:rsidR="00122F90" w:rsidRPr="001772DE">
        <w:rPr>
          <w:sz w:val="24"/>
          <w:szCs w:val="24"/>
        </w:rPr>
        <w:t xml:space="preserve"> </w:t>
      </w:r>
      <w:r w:rsidR="002E7BA4" w:rsidRPr="001772DE">
        <w:rPr>
          <w:sz w:val="24"/>
          <w:szCs w:val="24"/>
        </w:rPr>
        <w:t xml:space="preserve">Cade et al, </w:t>
      </w:r>
      <w:r w:rsidR="00155D95">
        <w:rPr>
          <w:sz w:val="24"/>
          <w:szCs w:val="24"/>
        </w:rPr>
        <w:t>(</w:t>
      </w:r>
      <w:r w:rsidR="002E7BA4" w:rsidRPr="001772DE">
        <w:rPr>
          <w:sz w:val="24"/>
          <w:szCs w:val="24"/>
        </w:rPr>
        <w:t>2022</w:t>
      </w:r>
      <w:r w:rsidR="00155D95">
        <w:rPr>
          <w:sz w:val="24"/>
          <w:szCs w:val="24"/>
        </w:rPr>
        <w:t>)</w:t>
      </w:r>
      <w:r w:rsidR="002E7BA4" w:rsidRPr="001772DE">
        <w:rPr>
          <w:sz w:val="24"/>
          <w:szCs w:val="24"/>
        </w:rPr>
        <w:t xml:space="preserve"> allow</w:t>
      </w:r>
      <w:r w:rsidR="003B0B60" w:rsidRPr="001772DE">
        <w:rPr>
          <w:sz w:val="24"/>
          <w:szCs w:val="24"/>
        </w:rPr>
        <w:t>s</w:t>
      </w:r>
      <w:r w:rsidR="002E7BA4" w:rsidRPr="001772DE">
        <w:rPr>
          <w:sz w:val="24"/>
          <w:szCs w:val="24"/>
        </w:rPr>
        <w:t xml:space="preserve"> </w:t>
      </w:r>
      <w:r w:rsidR="00D36B94" w:rsidRPr="001772DE">
        <w:rPr>
          <w:sz w:val="24"/>
          <w:szCs w:val="24"/>
        </w:rPr>
        <w:t xml:space="preserve">for </w:t>
      </w:r>
      <w:r w:rsidR="002E7BA4" w:rsidRPr="001772DE">
        <w:rPr>
          <w:sz w:val="24"/>
          <w:szCs w:val="24"/>
        </w:rPr>
        <w:t xml:space="preserve">a </w:t>
      </w:r>
      <w:r w:rsidR="00256868" w:rsidRPr="001772DE">
        <w:rPr>
          <w:sz w:val="24"/>
          <w:szCs w:val="24"/>
        </w:rPr>
        <w:t>child-</w:t>
      </w:r>
      <w:r w:rsidR="00467544" w:rsidRPr="001772DE">
        <w:rPr>
          <w:sz w:val="24"/>
          <w:szCs w:val="24"/>
        </w:rPr>
        <w:t>centred</w:t>
      </w:r>
      <w:r w:rsidR="002E7BA4" w:rsidRPr="001772DE">
        <w:rPr>
          <w:sz w:val="24"/>
          <w:szCs w:val="24"/>
        </w:rPr>
        <w:t xml:space="preserve"> </w:t>
      </w:r>
      <w:r w:rsidR="00903DA6" w:rsidRPr="001772DE">
        <w:rPr>
          <w:sz w:val="24"/>
          <w:szCs w:val="24"/>
        </w:rPr>
        <w:t>approach</w:t>
      </w:r>
      <w:r w:rsidR="002E7BA4" w:rsidRPr="001772DE">
        <w:rPr>
          <w:sz w:val="24"/>
          <w:szCs w:val="24"/>
        </w:rPr>
        <w:t xml:space="preserve"> to </w:t>
      </w:r>
      <w:r w:rsidR="00903DA6" w:rsidRPr="001772DE">
        <w:rPr>
          <w:sz w:val="24"/>
          <w:szCs w:val="24"/>
        </w:rPr>
        <w:t>learning</w:t>
      </w:r>
      <w:r w:rsidR="00155D95">
        <w:rPr>
          <w:sz w:val="24"/>
          <w:szCs w:val="24"/>
        </w:rPr>
        <w:t xml:space="preserve"> to</w:t>
      </w:r>
      <w:r w:rsidR="002E7BA4" w:rsidRPr="001772DE">
        <w:rPr>
          <w:sz w:val="24"/>
          <w:szCs w:val="24"/>
        </w:rPr>
        <w:t xml:space="preserve"> </w:t>
      </w:r>
      <w:r w:rsidR="00D36B94" w:rsidRPr="001772DE">
        <w:rPr>
          <w:sz w:val="24"/>
          <w:szCs w:val="24"/>
        </w:rPr>
        <w:t>improv</w:t>
      </w:r>
      <w:r w:rsidR="00155D95">
        <w:rPr>
          <w:sz w:val="24"/>
          <w:szCs w:val="24"/>
        </w:rPr>
        <w:t>e</w:t>
      </w:r>
      <w:r w:rsidR="00D36B94" w:rsidRPr="001772DE">
        <w:rPr>
          <w:sz w:val="24"/>
          <w:szCs w:val="24"/>
        </w:rPr>
        <w:t xml:space="preserve"> </w:t>
      </w:r>
      <w:r w:rsidR="00903DA6" w:rsidRPr="001772DE">
        <w:rPr>
          <w:sz w:val="24"/>
          <w:szCs w:val="24"/>
        </w:rPr>
        <w:t>learner’s</w:t>
      </w:r>
      <w:r w:rsidR="002E7BA4" w:rsidRPr="001772DE">
        <w:rPr>
          <w:sz w:val="24"/>
          <w:szCs w:val="24"/>
        </w:rPr>
        <w:t xml:space="preserve"> </w:t>
      </w:r>
      <w:r w:rsidR="00903DA6" w:rsidRPr="001772DE">
        <w:rPr>
          <w:sz w:val="24"/>
          <w:szCs w:val="24"/>
        </w:rPr>
        <w:t>sense</w:t>
      </w:r>
      <w:r w:rsidR="002E7BA4" w:rsidRPr="001772DE">
        <w:rPr>
          <w:sz w:val="24"/>
          <w:szCs w:val="24"/>
        </w:rPr>
        <w:t xml:space="preserve"> </w:t>
      </w:r>
      <w:r w:rsidR="00903DA6" w:rsidRPr="001772DE">
        <w:rPr>
          <w:sz w:val="24"/>
          <w:szCs w:val="24"/>
        </w:rPr>
        <w:t xml:space="preserve">of </w:t>
      </w:r>
      <w:r w:rsidR="00D36B94" w:rsidRPr="001772DE">
        <w:rPr>
          <w:sz w:val="24"/>
          <w:szCs w:val="24"/>
        </w:rPr>
        <w:t xml:space="preserve">better </w:t>
      </w:r>
      <w:r w:rsidR="00903DA6" w:rsidRPr="001772DE">
        <w:rPr>
          <w:sz w:val="24"/>
          <w:szCs w:val="24"/>
        </w:rPr>
        <w:t>decision making.</w:t>
      </w:r>
      <w:r w:rsidR="00256868" w:rsidRPr="001772DE">
        <w:rPr>
          <w:sz w:val="24"/>
          <w:szCs w:val="24"/>
        </w:rPr>
        <w:t xml:space="preserve"> This is </w:t>
      </w:r>
      <w:r w:rsidR="00601CD4" w:rsidRPr="001772DE">
        <w:rPr>
          <w:sz w:val="24"/>
          <w:szCs w:val="24"/>
        </w:rPr>
        <w:t xml:space="preserve">an </w:t>
      </w:r>
      <w:r w:rsidR="00256868" w:rsidRPr="001772DE">
        <w:rPr>
          <w:sz w:val="24"/>
          <w:szCs w:val="24"/>
        </w:rPr>
        <w:t xml:space="preserve">important </w:t>
      </w:r>
      <w:r w:rsidR="00601CD4" w:rsidRPr="001772DE">
        <w:rPr>
          <w:sz w:val="24"/>
          <w:szCs w:val="24"/>
        </w:rPr>
        <w:t xml:space="preserve">factor of proposed green zone, because </w:t>
      </w:r>
      <w:proofErr w:type="spellStart"/>
      <w:r w:rsidR="00256868" w:rsidRPr="001772DE">
        <w:rPr>
          <w:sz w:val="24"/>
          <w:szCs w:val="24"/>
        </w:rPr>
        <w:t>ZPD</w:t>
      </w:r>
      <w:proofErr w:type="spellEnd"/>
      <w:r w:rsidR="00256868" w:rsidRPr="001772DE">
        <w:rPr>
          <w:sz w:val="24"/>
          <w:szCs w:val="24"/>
        </w:rPr>
        <w:t xml:space="preserve"> is a key </w:t>
      </w:r>
      <w:r w:rsidR="00467544" w:rsidRPr="001772DE">
        <w:rPr>
          <w:sz w:val="24"/>
          <w:szCs w:val="24"/>
        </w:rPr>
        <w:t>concept</w:t>
      </w:r>
      <w:r w:rsidR="00256868" w:rsidRPr="001772DE">
        <w:rPr>
          <w:sz w:val="24"/>
          <w:szCs w:val="24"/>
        </w:rPr>
        <w:t xml:space="preserve"> within the Welsh </w:t>
      </w:r>
      <w:r w:rsidR="00467544" w:rsidRPr="001772DE">
        <w:rPr>
          <w:sz w:val="24"/>
          <w:szCs w:val="24"/>
        </w:rPr>
        <w:t>Curriculum</w:t>
      </w:r>
      <w:r w:rsidR="00256868" w:rsidRPr="001772DE">
        <w:rPr>
          <w:sz w:val="24"/>
          <w:szCs w:val="24"/>
        </w:rPr>
        <w:t xml:space="preserve"> (</w:t>
      </w:r>
      <w:r w:rsidR="00467544" w:rsidRPr="001772DE">
        <w:rPr>
          <w:sz w:val="24"/>
          <w:szCs w:val="24"/>
        </w:rPr>
        <w:t>Welsh Gov, 2021).</w:t>
      </w:r>
      <w:r w:rsidR="00467544" w:rsidRPr="001772DE">
        <w:rPr>
          <w:color w:val="FF0000"/>
          <w:sz w:val="24"/>
          <w:szCs w:val="24"/>
        </w:rPr>
        <w:t xml:space="preserve"> </w:t>
      </w:r>
    </w:p>
    <w:p w14:paraId="41B9E9E4" w14:textId="019ABB07" w:rsidR="00D42E89" w:rsidRPr="00B1020D" w:rsidRDefault="00D7180B" w:rsidP="00D2645D">
      <w:pPr>
        <w:rPr>
          <w:sz w:val="24"/>
          <w:szCs w:val="24"/>
        </w:rPr>
      </w:pPr>
      <w:r w:rsidRPr="001772DE">
        <w:rPr>
          <w:sz w:val="24"/>
          <w:szCs w:val="24"/>
        </w:rPr>
        <w:t xml:space="preserve">The </w:t>
      </w:r>
      <w:r w:rsidR="003B0B60" w:rsidRPr="001772DE">
        <w:rPr>
          <w:sz w:val="24"/>
          <w:szCs w:val="24"/>
        </w:rPr>
        <w:t>G</w:t>
      </w:r>
      <w:r w:rsidRPr="001772DE">
        <w:rPr>
          <w:sz w:val="24"/>
          <w:szCs w:val="24"/>
        </w:rPr>
        <w:t xml:space="preserve">reen </w:t>
      </w:r>
      <w:r w:rsidR="003B0B60" w:rsidRPr="001772DE">
        <w:rPr>
          <w:sz w:val="24"/>
          <w:szCs w:val="24"/>
        </w:rPr>
        <w:t>Z</w:t>
      </w:r>
      <w:r w:rsidRPr="001772DE">
        <w:rPr>
          <w:sz w:val="24"/>
          <w:szCs w:val="24"/>
        </w:rPr>
        <w:t xml:space="preserve">one </w:t>
      </w:r>
      <w:r w:rsidR="00601CD4" w:rsidRPr="001772DE">
        <w:rPr>
          <w:sz w:val="24"/>
          <w:szCs w:val="24"/>
        </w:rPr>
        <w:t xml:space="preserve">design </w:t>
      </w:r>
      <w:r w:rsidR="00B1020D">
        <w:rPr>
          <w:sz w:val="24"/>
          <w:szCs w:val="24"/>
        </w:rPr>
        <w:t xml:space="preserve">has </w:t>
      </w:r>
      <w:r w:rsidRPr="001772DE">
        <w:rPr>
          <w:sz w:val="24"/>
          <w:szCs w:val="24"/>
        </w:rPr>
        <w:t xml:space="preserve">a willow circle on site, with each year </w:t>
      </w:r>
      <w:r w:rsidR="00601CD4" w:rsidRPr="001772DE">
        <w:rPr>
          <w:sz w:val="24"/>
          <w:szCs w:val="24"/>
        </w:rPr>
        <w:t xml:space="preserve">cohort </w:t>
      </w:r>
      <w:r w:rsidRPr="001772DE">
        <w:rPr>
          <w:sz w:val="24"/>
          <w:szCs w:val="24"/>
        </w:rPr>
        <w:t>taking cuttings of the willow</w:t>
      </w:r>
      <w:r w:rsidR="00022757" w:rsidRPr="001772DE">
        <w:rPr>
          <w:sz w:val="24"/>
          <w:szCs w:val="24"/>
        </w:rPr>
        <w:t>,</w:t>
      </w:r>
      <w:r w:rsidRPr="001772DE">
        <w:rPr>
          <w:sz w:val="24"/>
          <w:szCs w:val="24"/>
        </w:rPr>
        <w:t xml:space="preserve"> then as a class</w:t>
      </w:r>
      <w:r w:rsidR="00B47DA4">
        <w:rPr>
          <w:sz w:val="24"/>
          <w:szCs w:val="24"/>
        </w:rPr>
        <w:t>,</w:t>
      </w:r>
      <w:r w:rsidRPr="001772DE">
        <w:rPr>
          <w:sz w:val="24"/>
          <w:szCs w:val="24"/>
        </w:rPr>
        <w:t xml:space="preserve"> </w:t>
      </w:r>
      <w:r w:rsidR="00601CD4" w:rsidRPr="001772DE">
        <w:rPr>
          <w:sz w:val="24"/>
          <w:szCs w:val="24"/>
        </w:rPr>
        <w:t xml:space="preserve">they </w:t>
      </w:r>
      <w:r w:rsidRPr="001772DE">
        <w:rPr>
          <w:sz w:val="24"/>
          <w:szCs w:val="24"/>
        </w:rPr>
        <w:t xml:space="preserve">choose a spot to help grow </w:t>
      </w:r>
      <w:r w:rsidR="009608C9" w:rsidRPr="001772DE">
        <w:rPr>
          <w:sz w:val="24"/>
          <w:szCs w:val="24"/>
        </w:rPr>
        <w:t>the</w:t>
      </w:r>
      <w:r w:rsidR="003B0B60" w:rsidRPr="001772DE">
        <w:rPr>
          <w:sz w:val="24"/>
          <w:szCs w:val="24"/>
        </w:rPr>
        <w:t xml:space="preserve"> next</w:t>
      </w:r>
      <w:r w:rsidRPr="001772DE">
        <w:rPr>
          <w:sz w:val="24"/>
          <w:szCs w:val="24"/>
        </w:rPr>
        <w:t xml:space="preserve"> </w:t>
      </w:r>
      <w:r w:rsidR="009608C9" w:rsidRPr="001772DE">
        <w:rPr>
          <w:sz w:val="24"/>
          <w:szCs w:val="24"/>
        </w:rPr>
        <w:t>year’s</w:t>
      </w:r>
      <w:r w:rsidRPr="001772DE">
        <w:rPr>
          <w:sz w:val="24"/>
          <w:szCs w:val="24"/>
        </w:rPr>
        <w:t xml:space="preserve"> willow tree</w:t>
      </w:r>
      <w:r w:rsidR="008E7663" w:rsidRPr="001772DE">
        <w:rPr>
          <w:sz w:val="24"/>
          <w:szCs w:val="24"/>
        </w:rPr>
        <w:t xml:space="preserve"> </w:t>
      </w:r>
      <w:r w:rsidR="009608C9" w:rsidRPr="001772DE">
        <w:rPr>
          <w:sz w:val="24"/>
          <w:szCs w:val="24"/>
        </w:rPr>
        <w:t>Akoumianaki-</w:t>
      </w:r>
      <w:r w:rsidR="009608C9" w:rsidRPr="00B1020D">
        <w:rPr>
          <w:sz w:val="24"/>
          <w:szCs w:val="24"/>
        </w:rPr>
        <w:t xml:space="preserve">Ioannidou </w:t>
      </w:r>
      <w:r w:rsidR="009608C9" w:rsidRPr="00B1020D">
        <w:rPr>
          <w:i/>
          <w:iCs/>
          <w:sz w:val="24"/>
          <w:szCs w:val="24"/>
        </w:rPr>
        <w:t>et al</w:t>
      </w:r>
      <w:r w:rsidR="00B47DA4">
        <w:rPr>
          <w:i/>
          <w:iCs/>
          <w:sz w:val="24"/>
          <w:szCs w:val="24"/>
        </w:rPr>
        <w:t xml:space="preserve"> </w:t>
      </w:r>
      <w:r w:rsidR="00B47DA4">
        <w:rPr>
          <w:sz w:val="24"/>
          <w:szCs w:val="24"/>
        </w:rPr>
        <w:t>(</w:t>
      </w:r>
      <w:r w:rsidR="009608C9" w:rsidRPr="00B1020D">
        <w:rPr>
          <w:sz w:val="24"/>
          <w:szCs w:val="24"/>
        </w:rPr>
        <w:t xml:space="preserve">2010) </w:t>
      </w:r>
      <w:r w:rsidR="00601CD4" w:rsidRPr="00B1020D">
        <w:rPr>
          <w:sz w:val="24"/>
          <w:szCs w:val="24"/>
        </w:rPr>
        <w:t xml:space="preserve">case </w:t>
      </w:r>
      <w:r w:rsidR="009608C9" w:rsidRPr="00B1020D">
        <w:rPr>
          <w:sz w:val="24"/>
          <w:szCs w:val="24"/>
        </w:rPr>
        <w:t xml:space="preserve">study </w:t>
      </w:r>
      <w:r w:rsidR="00601CD4" w:rsidRPr="00B1020D">
        <w:rPr>
          <w:sz w:val="24"/>
          <w:szCs w:val="24"/>
        </w:rPr>
        <w:t xml:space="preserve">was </w:t>
      </w:r>
      <w:r w:rsidR="00022757" w:rsidRPr="00B1020D">
        <w:rPr>
          <w:sz w:val="24"/>
          <w:szCs w:val="24"/>
        </w:rPr>
        <w:t>based</w:t>
      </w:r>
      <w:r w:rsidR="009608C9" w:rsidRPr="00B1020D">
        <w:rPr>
          <w:sz w:val="24"/>
          <w:szCs w:val="24"/>
        </w:rPr>
        <w:t xml:space="preserve"> </w:t>
      </w:r>
      <w:r w:rsidR="00E97C5B" w:rsidRPr="00B1020D">
        <w:rPr>
          <w:sz w:val="24"/>
          <w:szCs w:val="24"/>
        </w:rPr>
        <w:t>on</w:t>
      </w:r>
      <w:r w:rsidR="009608C9" w:rsidRPr="00B1020D">
        <w:rPr>
          <w:sz w:val="24"/>
          <w:szCs w:val="24"/>
        </w:rPr>
        <w:t xml:space="preserve"> </w:t>
      </w:r>
      <w:r w:rsidR="00022757" w:rsidRPr="00B1020D">
        <w:rPr>
          <w:sz w:val="24"/>
          <w:szCs w:val="24"/>
        </w:rPr>
        <w:t xml:space="preserve">a </w:t>
      </w:r>
      <w:r w:rsidR="00E97C5B" w:rsidRPr="00B1020D">
        <w:rPr>
          <w:sz w:val="24"/>
          <w:szCs w:val="24"/>
        </w:rPr>
        <w:t>year’s</w:t>
      </w:r>
      <w:r w:rsidR="004C28C0" w:rsidRPr="00B1020D">
        <w:rPr>
          <w:sz w:val="24"/>
          <w:szCs w:val="24"/>
        </w:rPr>
        <w:t xml:space="preserve"> worth of </w:t>
      </w:r>
      <w:r w:rsidR="00022757" w:rsidRPr="00B1020D">
        <w:rPr>
          <w:sz w:val="24"/>
          <w:szCs w:val="24"/>
        </w:rPr>
        <w:t>plant-based</w:t>
      </w:r>
      <w:r w:rsidR="004C28C0" w:rsidRPr="00B1020D">
        <w:rPr>
          <w:sz w:val="24"/>
          <w:szCs w:val="24"/>
        </w:rPr>
        <w:t xml:space="preserve"> learning allowing the students to take ownership</w:t>
      </w:r>
      <w:r w:rsidR="00511576" w:rsidRPr="00B1020D">
        <w:rPr>
          <w:sz w:val="24"/>
          <w:szCs w:val="24"/>
        </w:rPr>
        <w:t xml:space="preserve"> and care</w:t>
      </w:r>
      <w:r w:rsidR="004C28C0" w:rsidRPr="00B1020D">
        <w:rPr>
          <w:sz w:val="24"/>
          <w:szCs w:val="24"/>
        </w:rPr>
        <w:t xml:space="preserve"> of </w:t>
      </w:r>
      <w:r w:rsidR="00511576" w:rsidRPr="00B1020D">
        <w:rPr>
          <w:sz w:val="24"/>
          <w:szCs w:val="24"/>
        </w:rPr>
        <w:t>a tree</w:t>
      </w:r>
      <w:r w:rsidR="00601CD4" w:rsidRPr="00B1020D">
        <w:rPr>
          <w:sz w:val="24"/>
          <w:szCs w:val="24"/>
        </w:rPr>
        <w:t>. This child-centred approach</w:t>
      </w:r>
      <w:r w:rsidR="00511576" w:rsidRPr="00B1020D">
        <w:rPr>
          <w:sz w:val="24"/>
          <w:szCs w:val="24"/>
        </w:rPr>
        <w:t xml:space="preserve"> help</w:t>
      </w:r>
      <w:r w:rsidR="00695F18" w:rsidRPr="00B1020D">
        <w:rPr>
          <w:sz w:val="24"/>
          <w:szCs w:val="24"/>
        </w:rPr>
        <w:t>s</w:t>
      </w:r>
      <w:r w:rsidR="00511576" w:rsidRPr="00B1020D">
        <w:rPr>
          <w:sz w:val="24"/>
          <w:szCs w:val="24"/>
        </w:rPr>
        <w:t xml:space="preserve"> to develop a higher level of care</w:t>
      </w:r>
      <w:r w:rsidR="00695F18" w:rsidRPr="00B1020D">
        <w:rPr>
          <w:sz w:val="24"/>
          <w:szCs w:val="24"/>
        </w:rPr>
        <w:t>,</w:t>
      </w:r>
      <w:r w:rsidR="00511576" w:rsidRPr="00B1020D">
        <w:rPr>
          <w:sz w:val="24"/>
          <w:szCs w:val="24"/>
        </w:rPr>
        <w:t xml:space="preserve"> towards local environment</w:t>
      </w:r>
      <w:r w:rsidR="00695F18" w:rsidRPr="00B1020D">
        <w:rPr>
          <w:sz w:val="24"/>
          <w:szCs w:val="24"/>
        </w:rPr>
        <w:t>,</w:t>
      </w:r>
      <w:r w:rsidR="007C0748" w:rsidRPr="00B1020D">
        <w:rPr>
          <w:sz w:val="24"/>
          <w:szCs w:val="24"/>
        </w:rPr>
        <w:t xml:space="preserve"> </w:t>
      </w:r>
      <w:r w:rsidR="00695F18" w:rsidRPr="00B1020D">
        <w:rPr>
          <w:sz w:val="24"/>
          <w:szCs w:val="24"/>
        </w:rPr>
        <w:t xml:space="preserve">and for </w:t>
      </w:r>
      <w:r w:rsidR="00511576" w:rsidRPr="00B1020D">
        <w:rPr>
          <w:sz w:val="24"/>
          <w:szCs w:val="24"/>
        </w:rPr>
        <w:t>other</w:t>
      </w:r>
      <w:r w:rsidR="00155D95">
        <w:rPr>
          <w:sz w:val="24"/>
          <w:szCs w:val="24"/>
        </w:rPr>
        <w:t>s</w:t>
      </w:r>
      <w:r w:rsidR="00B47DA4">
        <w:rPr>
          <w:sz w:val="24"/>
          <w:szCs w:val="24"/>
        </w:rPr>
        <w:t>.</w:t>
      </w:r>
    </w:p>
    <w:p w14:paraId="68C3CC78" w14:textId="77777777" w:rsidR="00B47DA4" w:rsidRDefault="00B47DA4" w:rsidP="00D2645D">
      <w:pPr>
        <w:rPr>
          <w:color w:val="222222"/>
          <w:sz w:val="24"/>
          <w:szCs w:val="24"/>
          <w:shd w:val="clear" w:color="auto" w:fill="FFFFFF"/>
        </w:rPr>
      </w:pPr>
      <w:r>
        <w:rPr>
          <w:sz w:val="24"/>
          <w:szCs w:val="24"/>
        </w:rPr>
        <w:t>L</w:t>
      </w:r>
      <w:r w:rsidR="009122CF" w:rsidRPr="00B1020D">
        <w:rPr>
          <w:sz w:val="24"/>
          <w:szCs w:val="24"/>
        </w:rPr>
        <w:t>imitations of the “</w:t>
      </w:r>
      <w:r w:rsidR="003B1E03" w:rsidRPr="00B1020D">
        <w:rPr>
          <w:sz w:val="24"/>
          <w:szCs w:val="24"/>
        </w:rPr>
        <w:t>G</w:t>
      </w:r>
      <w:r w:rsidR="009122CF" w:rsidRPr="00B1020D">
        <w:rPr>
          <w:sz w:val="24"/>
          <w:szCs w:val="24"/>
        </w:rPr>
        <w:t xml:space="preserve">reen </w:t>
      </w:r>
      <w:r w:rsidR="003B1E03" w:rsidRPr="00B1020D">
        <w:rPr>
          <w:sz w:val="24"/>
          <w:szCs w:val="24"/>
        </w:rPr>
        <w:t>Z</w:t>
      </w:r>
      <w:r w:rsidR="009122CF" w:rsidRPr="00B1020D">
        <w:rPr>
          <w:sz w:val="24"/>
          <w:szCs w:val="24"/>
        </w:rPr>
        <w:t xml:space="preserve">one” time </w:t>
      </w:r>
      <w:r w:rsidR="003B1E03" w:rsidRPr="00B1020D">
        <w:rPr>
          <w:sz w:val="24"/>
          <w:szCs w:val="24"/>
        </w:rPr>
        <w:t>is needed to establish growth</w:t>
      </w:r>
      <w:r>
        <w:rPr>
          <w:sz w:val="24"/>
          <w:szCs w:val="24"/>
        </w:rPr>
        <w:t>,</w:t>
      </w:r>
      <w:r w:rsidR="003B1E03" w:rsidRPr="00B1020D">
        <w:rPr>
          <w:sz w:val="24"/>
          <w:szCs w:val="24"/>
        </w:rPr>
        <w:t xml:space="preserve"> </w:t>
      </w:r>
      <w:r w:rsidR="00DF3A41" w:rsidRPr="00B1020D">
        <w:rPr>
          <w:sz w:val="24"/>
          <w:szCs w:val="24"/>
        </w:rPr>
        <w:t xml:space="preserve">no matter </w:t>
      </w:r>
      <w:r w:rsidR="003B1E03" w:rsidRPr="00B1020D">
        <w:rPr>
          <w:sz w:val="24"/>
          <w:szCs w:val="24"/>
        </w:rPr>
        <w:t xml:space="preserve">what </w:t>
      </w:r>
      <w:r w:rsidR="00DF3A41" w:rsidRPr="00B1020D">
        <w:rPr>
          <w:sz w:val="24"/>
          <w:szCs w:val="24"/>
        </w:rPr>
        <w:t xml:space="preserve">time of </w:t>
      </w:r>
      <w:r w:rsidR="003B1E03" w:rsidRPr="00B1020D">
        <w:rPr>
          <w:sz w:val="24"/>
          <w:szCs w:val="24"/>
        </w:rPr>
        <w:t xml:space="preserve">the </w:t>
      </w:r>
      <w:r w:rsidR="00DF3A41" w:rsidRPr="00B1020D">
        <w:rPr>
          <w:sz w:val="24"/>
          <w:szCs w:val="24"/>
        </w:rPr>
        <w:t xml:space="preserve">year. This would mean </w:t>
      </w:r>
      <w:r w:rsidR="003B1E03" w:rsidRPr="00B1020D">
        <w:rPr>
          <w:sz w:val="24"/>
          <w:szCs w:val="24"/>
        </w:rPr>
        <w:t xml:space="preserve">an </w:t>
      </w:r>
      <w:r w:rsidR="00CC0979" w:rsidRPr="00B1020D">
        <w:rPr>
          <w:sz w:val="24"/>
          <w:szCs w:val="24"/>
        </w:rPr>
        <w:t>on-</w:t>
      </w:r>
      <w:r w:rsidR="003B1E03" w:rsidRPr="00B1020D">
        <w:rPr>
          <w:sz w:val="24"/>
          <w:szCs w:val="24"/>
        </w:rPr>
        <w:t>site groundskeeper</w:t>
      </w:r>
      <w:r w:rsidR="00DF3A41" w:rsidRPr="00B1020D">
        <w:rPr>
          <w:sz w:val="24"/>
          <w:szCs w:val="24"/>
        </w:rPr>
        <w:t xml:space="preserve"> </w:t>
      </w:r>
      <w:r w:rsidR="00AE5138">
        <w:rPr>
          <w:sz w:val="24"/>
          <w:szCs w:val="24"/>
        </w:rPr>
        <w:t>is</w:t>
      </w:r>
      <w:r w:rsidR="00DF3A41" w:rsidRPr="00B1020D">
        <w:rPr>
          <w:sz w:val="24"/>
          <w:szCs w:val="24"/>
        </w:rPr>
        <w:t xml:space="preserve"> needed</w:t>
      </w:r>
      <w:r w:rsidR="003B1E03" w:rsidRPr="00B1020D">
        <w:rPr>
          <w:sz w:val="24"/>
          <w:szCs w:val="24"/>
        </w:rPr>
        <w:t xml:space="preserve"> to specifically </w:t>
      </w:r>
      <w:r w:rsidR="00DF3A41" w:rsidRPr="00B1020D">
        <w:rPr>
          <w:sz w:val="24"/>
          <w:szCs w:val="24"/>
        </w:rPr>
        <w:t>look after</w:t>
      </w:r>
      <w:r w:rsidR="003B1E03" w:rsidRPr="00B1020D">
        <w:rPr>
          <w:sz w:val="24"/>
          <w:szCs w:val="24"/>
        </w:rPr>
        <w:t xml:space="preserve"> </w:t>
      </w:r>
      <w:r w:rsidR="00DF3A41" w:rsidRPr="00B1020D">
        <w:rPr>
          <w:sz w:val="24"/>
          <w:szCs w:val="24"/>
        </w:rPr>
        <w:t xml:space="preserve">the </w:t>
      </w:r>
      <w:r w:rsidR="00CC0979" w:rsidRPr="00B1020D">
        <w:rPr>
          <w:sz w:val="24"/>
          <w:szCs w:val="24"/>
        </w:rPr>
        <w:t>plants</w:t>
      </w:r>
      <w:r w:rsidR="003B1E03" w:rsidRPr="00B1020D">
        <w:rPr>
          <w:sz w:val="24"/>
          <w:szCs w:val="24"/>
        </w:rPr>
        <w:t>;</w:t>
      </w:r>
      <w:r w:rsidR="00DF3A41" w:rsidRPr="00B1020D">
        <w:rPr>
          <w:sz w:val="24"/>
          <w:szCs w:val="24"/>
        </w:rPr>
        <w:t xml:space="preserve"> </w:t>
      </w:r>
      <w:r w:rsidR="003B1E03" w:rsidRPr="00B1020D">
        <w:rPr>
          <w:sz w:val="24"/>
          <w:szCs w:val="24"/>
        </w:rPr>
        <w:t xml:space="preserve">more especially </w:t>
      </w:r>
      <w:r w:rsidR="00DF3A41" w:rsidRPr="00B1020D">
        <w:rPr>
          <w:sz w:val="24"/>
          <w:szCs w:val="24"/>
        </w:rPr>
        <w:t>over long</w:t>
      </w:r>
      <w:r w:rsidR="00AE5138">
        <w:rPr>
          <w:sz w:val="24"/>
          <w:szCs w:val="24"/>
        </w:rPr>
        <w:t>er</w:t>
      </w:r>
      <w:r w:rsidR="00DF3A41" w:rsidRPr="00B1020D">
        <w:rPr>
          <w:sz w:val="24"/>
          <w:szCs w:val="24"/>
        </w:rPr>
        <w:t xml:space="preserve"> breaks such as Christmas</w:t>
      </w:r>
      <w:r>
        <w:rPr>
          <w:sz w:val="24"/>
          <w:szCs w:val="24"/>
        </w:rPr>
        <w:t xml:space="preserve"> </w:t>
      </w:r>
      <w:r w:rsidR="00DF3A41" w:rsidRPr="00B1020D">
        <w:rPr>
          <w:sz w:val="24"/>
          <w:szCs w:val="24"/>
        </w:rPr>
        <w:t>or summer</w:t>
      </w:r>
      <w:r w:rsidR="004130FD" w:rsidRPr="00B1020D">
        <w:rPr>
          <w:sz w:val="24"/>
          <w:szCs w:val="24"/>
        </w:rPr>
        <w:t xml:space="preserve"> </w:t>
      </w:r>
      <w:r w:rsidR="003B1E03" w:rsidRPr="00B1020D">
        <w:rPr>
          <w:sz w:val="24"/>
          <w:szCs w:val="24"/>
        </w:rPr>
        <w:t xml:space="preserve">holidays </w:t>
      </w:r>
      <w:r w:rsidR="004130FD" w:rsidRPr="00B1020D">
        <w:rPr>
          <w:sz w:val="24"/>
          <w:szCs w:val="24"/>
        </w:rPr>
        <w:t xml:space="preserve">as well </w:t>
      </w:r>
      <w:r>
        <w:rPr>
          <w:sz w:val="24"/>
          <w:szCs w:val="24"/>
        </w:rPr>
        <w:t>half-term</w:t>
      </w:r>
      <w:r w:rsidR="002E0685" w:rsidRPr="00B1020D">
        <w:rPr>
          <w:sz w:val="24"/>
          <w:szCs w:val="24"/>
        </w:rPr>
        <w:t>.</w:t>
      </w:r>
      <w:r w:rsidR="00A4601F" w:rsidRPr="00B1020D">
        <w:rPr>
          <w:sz w:val="24"/>
          <w:szCs w:val="24"/>
        </w:rPr>
        <w:t xml:space="preserve"> </w:t>
      </w:r>
      <w:r w:rsidR="00FB2E6F" w:rsidRPr="00B1020D">
        <w:rPr>
          <w:color w:val="222222"/>
          <w:sz w:val="24"/>
          <w:szCs w:val="24"/>
          <w:shd w:val="clear" w:color="auto" w:fill="FFFFFF"/>
        </w:rPr>
        <w:t xml:space="preserve">Krugman and Iza, </w:t>
      </w:r>
      <w:r w:rsidR="003B1E03" w:rsidRPr="00B1020D">
        <w:rPr>
          <w:color w:val="222222"/>
          <w:sz w:val="24"/>
          <w:szCs w:val="24"/>
          <w:shd w:val="clear" w:color="auto" w:fill="FFFFFF"/>
        </w:rPr>
        <w:t>(</w:t>
      </w:r>
      <w:r w:rsidR="00FB2E6F" w:rsidRPr="00B1020D">
        <w:rPr>
          <w:color w:val="222222"/>
          <w:sz w:val="24"/>
          <w:szCs w:val="24"/>
          <w:shd w:val="clear" w:color="auto" w:fill="FFFFFF"/>
        </w:rPr>
        <w:t>2021</w:t>
      </w:r>
      <w:r w:rsidR="003B1E03" w:rsidRPr="00B1020D">
        <w:rPr>
          <w:color w:val="222222"/>
          <w:sz w:val="24"/>
          <w:szCs w:val="24"/>
          <w:shd w:val="clear" w:color="auto" w:fill="FFFFFF"/>
        </w:rPr>
        <w:t>)</w:t>
      </w:r>
      <w:r w:rsidR="00FB2E6F" w:rsidRPr="00B1020D">
        <w:rPr>
          <w:color w:val="222222"/>
          <w:sz w:val="24"/>
          <w:szCs w:val="24"/>
          <w:shd w:val="clear" w:color="auto" w:fill="FFFFFF"/>
        </w:rPr>
        <w:t xml:space="preserve"> </w:t>
      </w:r>
      <w:r w:rsidR="00B1020D" w:rsidRPr="00B1020D">
        <w:rPr>
          <w:color w:val="222222"/>
          <w:sz w:val="24"/>
          <w:szCs w:val="24"/>
          <w:shd w:val="clear" w:color="auto" w:fill="FFFFFF"/>
        </w:rPr>
        <w:t>stud</w:t>
      </w:r>
      <w:r w:rsidR="00AE5138">
        <w:rPr>
          <w:color w:val="222222"/>
          <w:sz w:val="24"/>
          <w:szCs w:val="24"/>
          <w:shd w:val="clear" w:color="auto" w:fill="FFFFFF"/>
        </w:rPr>
        <w:t>ied how</w:t>
      </w:r>
      <w:r w:rsidR="00FB2E6F" w:rsidRPr="00B1020D">
        <w:rPr>
          <w:color w:val="222222"/>
          <w:sz w:val="24"/>
          <w:szCs w:val="24"/>
          <w:shd w:val="clear" w:color="auto" w:fill="FFFFFF"/>
        </w:rPr>
        <w:t xml:space="preserve"> plants</w:t>
      </w:r>
      <w:r w:rsidR="00032929" w:rsidRPr="00B1020D">
        <w:rPr>
          <w:color w:val="222222"/>
          <w:sz w:val="24"/>
          <w:szCs w:val="24"/>
          <w:shd w:val="clear" w:color="auto" w:fill="FFFFFF"/>
        </w:rPr>
        <w:t xml:space="preserve"> were </w:t>
      </w:r>
      <w:r w:rsidR="00FB2E6F" w:rsidRPr="00B1020D">
        <w:rPr>
          <w:color w:val="222222"/>
          <w:sz w:val="24"/>
          <w:szCs w:val="24"/>
          <w:shd w:val="clear" w:color="auto" w:fill="FFFFFF"/>
        </w:rPr>
        <w:t xml:space="preserve">used to </w:t>
      </w:r>
      <w:r w:rsidR="00CC0979" w:rsidRPr="00B1020D">
        <w:rPr>
          <w:color w:val="222222"/>
          <w:sz w:val="24"/>
          <w:szCs w:val="24"/>
          <w:shd w:val="clear" w:color="auto" w:fill="FFFFFF"/>
        </w:rPr>
        <w:t>strengthen</w:t>
      </w:r>
      <w:r w:rsidR="00FB2E6F" w:rsidRPr="00B1020D">
        <w:rPr>
          <w:color w:val="222222"/>
          <w:sz w:val="24"/>
          <w:szCs w:val="24"/>
          <w:shd w:val="clear" w:color="auto" w:fill="FFFFFF"/>
        </w:rPr>
        <w:t xml:space="preserve"> </w:t>
      </w:r>
      <w:r w:rsidR="002E0685" w:rsidRPr="00B1020D">
        <w:rPr>
          <w:color w:val="222222"/>
          <w:sz w:val="24"/>
          <w:szCs w:val="24"/>
          <w:shd w:val="clear" w:color="auto" w:fill="FFFFFF"/>
        </w:rPr>
        <w:t xml:space="preserve">the </w:t>
      </w:r>
      <w:r w:rsidR="00CC0979" w:rsidRPr="00B1020D">
        <w:rPr>
          <w:color w:val="222222"/>
          <w:sz w:val="24"/>
          <w:szCs w:val="24"/>
          <w:shd w:val="clear" w:color="auto" w:fill="FFFFFF"/>
        </w:rPr>
        <w:t>community</w:t>
      </w:r>
      <w:r w:rsidR="00B1020D" w:rsidRPr="00B1020D">
        <w:rPr>
          <w:color w:val="222222"/>
          <w:sz w:val="24"/>
          <w:szCs w:val="24"/>
          <w:shd w:val="clear" w:color="auto" w:fill="FFFFFF"/>
        </w:rPr>
        <w:t xml:space="preserve">, </w:t>
      </w:r>
      <w:r w:rsidR="00FB2E6F" w:rsidRPr="00B1020D">
        <w:rPr>
          <w:color w:val="222222"/>
          <w:sz w:val="24"/>
          <w:szCs w:val="24"/>
          <w:shd w:val="clear" w:color="auto" w:fill="FFFFFF"/>
        </w:rPr>
        <w:t>f</w:t>
      </w:r>
      <w:r w:rsidR="00AE5138">
        <w:rPr>
          <w:color w:val="222222"/>
          <w:sz w:val="24"/>
          <w:szCs w:val="24"/>
          <w:shd w:val="clear" w:color="auto" w:fill="FFFFFF"/>
        </w:rPr>
        <w:t xml:space="preserve">indings showed </w:t>
      </w:r>
      <w:r w:rsidR="00FB2E6F" w:rsidRPr="00B1020D">
        <w:rPr>
          <w:color w:val="222222"/>
          <w:sz w:val="24"/>
          <w:szCs w:val="24"/>
          <w:shd w:val="clear" w:color="auto" w:fill="FFFFFF"/>
        </w:rPr>
        <w:t xml:space="preserve">how </w:t>
      </w:r>
      <w:r w:rsidR="004130FD" w:rsidRPr="00B1020D">
        <w:rPr>
          <w:color w:val="222222"/>
          <w:sz w:val="24"/>
          <w:szCs w:val="24"/>
          <w:shd w:val="clear" w:color="auto" w:fill="FFFFFF"/>
        </w:rPr>
        <w:t>summers and winter breaks create</w:t>
      </w:r>
      <w:r w:rsidR="00AE5138">
        <w:rPr>
          <w:color w:val="222222"/>
          <w:sz w:val="24"/>
          <w:szCs w:val="24"/>
          <w:shd w:val="clear" w:color="auto" w:fill="FFFFFF"/>
        </w:rPr>
        <w:t>d</w:t>
      </w:r>
      <w:r w:rsidR="004130FD" w:rsidRPr="00B1020D">
        <w:rPr>
          <w:color w:val="222222"/>
          <w:sz w:val="24"/>
          <w:szCs w:val="24"/>
          <w:shd w:val="clear" w:color="auto" w:fill="FFFFFF"/>
        </w:rPr>
        <w:t xml:space="preserve"> conflict among </w:t>
      </w:r>
      <w:r w:rsidR="002E0685" w:rsidRPr="00B1020D">
        <w:rPr>
          <w:color w:val="222222"/>
          <w:sz w:val="24"/>
          <w:szCs w:val="24"/>
          <w:shd w:val="clear" w:color="auto" w:fill="FFFFFF"/>
        </w:rPr>
        <w:t>communities</w:t>
      </w:r>
      <w:r w:rsidR="00CC0979" w:rsidRPr="00B1020D">
        <w:rPr>
          <w:color w:val="222222"/>
          <w:sz w:val="24"/>
          <w:szCs w:val="24"/>
          <w:shd w:val="clear" w:color="auto" w:fill="FFFFFF"/>
        </w:rPr>
        <w:t>.</w:t>
      </w:r>
      <w:r w:rsidR="002E0685" w:rsidRPr="00B1020D">
        <w:rPr>
          <w:color w:val="222222"/>
          <w:sz w:val="24"/>
          <w:szCs w:val="24"/>
          <w:shd w:val="clear" w:color="auto" w:fill="FFFFFF"/>
        </w:rPr>
        <w:t xml:space="preserve"> A</w:t>
      </w:r>
      <w:r w:rsidR="00086C89" w:rsidRPr="00B1020D">
        <w:rPr>
          <w:color w:val="222222"/>
          <w:sz w:val="24"/>
          <w:szCs w:val="24"/>
          <w:shd w:val="clear" w:color="auto" w:fill="FFFFFF"/>
        </w:rPr>
        <w:t xml:space="preserve"> potential solution would be </w:t>
      </w:r>
      <w:r w:rsidR="00AE5138">
        <w:rPr>
          <w:color w:val="222222"/>
          <w:sz w:val="24"/>
          <w:szCs w:val="24"/>
          <w:shd w:val="clear" w:color="auto" w:fill="FFFFFF"/>
        </w:rPr>
        <w:t>for</w:t>
      </w:r>
      <w:r w:rsidR="00086C89" w:rsidRPr="00B1020D">
        <w:rPr>
          <w:color w:val="222222"/>
          <w:sz w:val="24"/>
          <w:szCs w:val="24"/>
          <w:shd w:val="clear" w:color="auto" w:fill="FFFFFF"/>
        </w:rPr>
        <w:t xml:space="preserve"> </w:t>
      </w:r>
      <w:r w:rsidR="002E0685" w:rsidRPr="00B1020D">
        <w:rPr>
          <w:color w:val="222222"/>
          <w:sz w:val="24"/>
          <w:szCs w:val="24"/>
          <w:shd w:val="clear" w:color="auto" w:fill="FFFFFF"/>
        </w:rPr>
        <w:t>teacher</w:t>
      </w:r>
      <w:r w:rsidR="00306357" w:rsidRPr="00B1020D">
        <w:rPr>
          <w:color w:val="222222"/>
          <w:sz w:val="24"/>
          <w:szCs w:val="24"/>
          <w:shd w:val="clear" w:color="auto" w:fill="FFFFFF"/>
        </w:rPr>
        <w:t>s</w:t>
      </w:r>
      <w:r w:rsidR="00AE5138">
        <w:rPr>
          <w:color w:val="222222"/>
          <w:sz w:val="24"/>
          <w:szCs w:val="24"/>
          <w:shd w:val="clear" w:color="auto" w:fill="FFFFFF"/>
        </w:rPr>
        <w:t xml:space="preserve"> </w:t>
      </w:r>
      <w:r w:rsidR="00086C89" w:rsidRPr="00B1020D">
        <w:rPr>
          <w:color w:val="222222"/>
          <w:sz w:val="24"/>
          <w:szCs w:val="24"/>
          <w:shd w:val="clear" w:color="auto" w:fill="FFFFFF"/>
        </w:rPr>
        <w:t xml:space="preserve">to work periodically with an eco-consultant to </w:t>
      </w:r>
      <w:r w:rsidR="002E0685" w:rsidRPr="00B1020D">
        <w:rPr>
          <w:color w:val="222222"/>
          <w:sz w:val="24"/>
          <w:szCs w:val="24"/>
          <w:shd w:val="clear" w:color="auto" w:fill="FFFFFF"/>
        </w:rPr>
        <w:t xml:space="preserve">create a </w:t>
      </w:r>
      <w:r w:rsidR="00086C89" w:rsidRPr="00B1020D">
        <w:rPr>
          <w:color w:val="222222"/>
          <w:sz w:val="24"/>
          <w:szCs w:val="24"/>
          <w:shd w:val="clear" w:color="auto" w:fill="FFFFFF"/>
        </w:rPr>
        <w:t xml:space="preserve">sustainable </w:t>
      </w:r>
      <w:r w:rsidR="002E0685" w:rsidRPr="00B1020D">
        <w:rPr>
          <w:color w:val="222222"/>
          <w:sz w:val="24"/>
          <w:szCs w:val="24"/>
          <w:shd w:val="clear" w:color="auto" w:fill="FFFFFF"/>
        </w:rPr>
        <w:t xml:space="preserve">schedule </w:t>
      </w:r>
      <w:r w:rsidR="00B1020D" w:rsidRPr="00B1020D">
        <w:rPr>
          <w:color w:val="222222"/>
          <w:sz w:val="24"/>
          <w:szCs w:val="24"/>
          <w:shd w:val="clear" w:color="auto" w:fill="FFFFFF"/>
        </w:rPr>
        <w:t xml:space="preserve">for </w:t>
      </w:r>
      <w:r w:rsidR="00FD5846" w:rsidRPr="00B1020D">
        <w:rPr>
          <w:color w:val="222222"/>
          <w:sz w:val="24"/>
          <w:szCs w:val="24"/>
          <w:shd w:val="clear" w:color="auto" w:fill="FFFFFF"/>
        </w:rPr>
        <w:t>grow</w:t>
      </w:r>
      <w:r w:rsidR="00B1020D" w:rsidRPr="00B1020D">
        <w:rPr>
          <w:color w:val="222222"/>
          <w:sz w:val="24"/>
          <w:szCs w:val="24"/>
          <w:shd w:val="clear" w:color="auto" w:fill="FFFFFF"/>
        </w:rPr>
        <w:t>ing</w:t>
      </w:r>
      <w:r w:rsidR="00FD5846" w:rsidRPr="00B1020D">
        <w:rPr>
          <w:color w:val="222222"/>
          <w:sz w:val="24"/>
          <w:szCs w:val="24"/>
          <w:shd w:val="clear" w:color="auto" w:fill="FFFFFF"/>
        </w:rPr>
        <w:t xml:space="preserve"> </w:t>
      </w:r>
      <w:r w:rsidR="00032929" w:rsidRPr="00B1020D">
        <w:rPr>
          <w:color w:val="222222"/>
          <w:sz w:val="24"/>
          <w:szCs w:val="24"/>
          <w:shd w:val="clear" w:color="auto" w:fill="FFFFFF"/>
        </w:rPr>
        <w:t xml:space="preserve">appropriate </w:t>
      </w:r>
      <w:r>
        <w:rPr>
          <w:color w:val="222222"/>
          <w:sz w:val="24"/>
          <w:szCs w:val="24"/>
          <w:shd w:val="clear" w:color="auto" w:fill="FFFFFF"/>
        </w:rPr>
        <w:t>plan</w:t>
      </w:r>
    </w:p>
    <w:p w14:paraId="15571746" w14:textId="4FD6882A" w:rsidR="00AE5138" w:rsidRDefault="00AE5138" w:rsidP="00D2645D">
      <w:pPr>
        <w:rPr>
          <w:color w:val="222222"/>
          <w:sz w:val="24"/>
          <w:szCs w:val="24"/>
          <w:shd w:val="clear" w:color="auto" w:fill="FFFFFF"/>
        </w:rPr>
      </w:pPr>
      <w:r>
        <w:rPr>
          <w:color w:val="222222"/>
          <w:sz w:val="24"/>
          <w:szCs w:val="24"/>
          <w:shd w:val="clear" w:color="auto" w:fill="FFFFFF"/>
        </w:rPr>
        <w:t xml:space="preserve">in </w:t>
      </w:r>
      <w:r w:rsidR="001E3F4B" w:rsidRPr="00B1020D">
        <w:rPr>
          <w:color w:val="222222"/>
          <w:sz w:val="24"/>
          <w:szCs w:val="24"/>
          <w:shd w:val="clear" w:color="auto" w:fill="FFFFFF"/>
        </w:rPr>
        <w:t>limiting the “</w:t>
      </w:r>
      <w:r w:rsidR="00032929" w:rsidRPr="00B1020D">
        <w:rPr>
          <w:color w:val="222222"/>
          <w:sz w:val="24"/>
          <w:szCs w:val="24"/>
          <w:shd w:val="clear" w:color="auto" w:fill="FFFFFF"/>
        </w:rPr>
        <w:t>G</w:t>
      </w:r>
      <w:r w:rsidR="001E3F4B" w:rsidRPr="00B1020D">
        <w:rPr>
          <w:color w:val="222222"/>
          <w:sz w:val="24"/>
          <w:szCs w:val="24"/>
          <w:shd w:val="clear" w:color="auto" w:fill="FFFFFF"/>
        </w:rPr>
        <w:t xml:space="preserve">reen </w:t>
      </w:r>
      <w:r w:rsidR="00032929" w:rsidRPr="00B1020D">
        <w:rPr>
          <w:color w:val="222222"/>
          <w:sz w:val="24"/>
          <w:szCs w:val="24"/>
          <w:shd w:val="clear" w:color="auto" w:fill="FFFFFF"/>
        </w:rPr>
        <w:t>Z</w:t>
      </w:r>
      <w:r w:rsidR="001E3F4B" w:rsidRPr="00B1020D">
        <w:rPr>
          <w:color w:val="222222"/>
          <w:sz w:val="24"/>
          <w:szCs w:val="24"/>
          <w:shd w:val="clear" w:color="auto" w:fill="FFFFFF"/>
        </w:rPr>
        <w:t xml:space="preserve">one” </w:t>
      </w:r>
      <w:r w:rsidR="00032929" w:rsidRPr="00B1020D">
        <w:rPr>
          <w:color w:val="222222"/>
          <w:sz w:val="24"/>
          <w:szCs w:val="24"/>
          <w:shd w:val="clear" w:color="auto" w:fill="FFFFFF"/>
        </w:rPr>
        <w:t>to</w:t>
      </w:r>
      <w:r w:rsidR="001E3F4B" w:rsidRPr="00B1020D">
        <w:rPr>
          <w:color w:val="222222"/>
          <w:sz w:val="24"/>
          <w:szCs w:val="24"/>
          <w:shd w:val="clear" w:color="auto" w:fill="FFFFFF"/>
        </w:rPr>
        <w:t xml:space="preserve"> what </w:t>
      </w:r>
      <w:r w:rsidR="00032929" w:rsidRPr="00B1020D">
        <w:rPr>
          <w:color w:val="222222"/>
          <w:sz w:val="24"/>
          <w:szCs w:val="24"/>
          <w:shd w:val="clear" w:color="auto" w:fill="FFFFFF"/>
        </w:rPr>
        <w:t xml:space="preserve">flowers, </w:t>
      </w:r>
      <w:r w:rsidR="001E3F4B" w:rsidRPr="00B1020D">
        <w:rPr>
          <w:color w:val="222222"/>
          <w:sz w:val="24"/>
          <w:szCs w:val="24"/>
          <w:shd w:val="clear" w:color="auto" w:fill="FFFFFF"/>
        </w:rPr>
        <w:t xml:space="preserve">plants </w:t>
      </w:r>
      <w:r w:rsidR="00032929" w:rsidRPr="00B1020D">
        <w:rPr>
          <w:color w:val="222222"/>
          <w:sz w:val="24"/>
          <w:szCs w:val="24"/>
          <w:shd w:val="clear" w:color="auto" w:fill="FFFFFF"/>
        </w:rPr>
        <w:t xml:space="preserve">and trees are </w:t>
      </w:r>
      <w:r w:rsidR="00086C89" w:rsidRPr="00B1020D">
        <w:rPr>
          <w:color w:val="222222"/>
          <w:sz w:val="24"/>
          <w:szCs w:val="24"/>
          <w:shd w:val="clear" w:color="auto" w:fill="FFFFFF"/>
        </w:rPr>
        <w:t xml:space="preserve">deemed as </w:t>
      </w:r>
      <w:r w:rsidR="00032929" w:rsidRPr="00B1020D">
        <w:rPr>
          <w:color w:val="222222"/>
          <w:sz w:val="24"/>
          <w:szCs w:val="24"/>
          <w:shd w:val="clear" w:color="auto" w:fill="FFFFFF"/>
        </w:rPr>
        <w:t xml:space="preserve">most appropriate </w:t>
      </w:r>
      <w:r w:rsidR="00086C89" w:rsidRPr="00B1020D">
        <w:rPr>
          <w:color w:val="222222"/>
          <w:sz w:val="24"/>
          <w:szCs w:val="24"/>
          <w:shd w:val="clear" w:color="auto" w:fill="FFFFFF"/>
        </w:rPr>
        <w:t>in cost and durability</w:t>
      </w:r>
      <w:r>
        <w:rPr>
          <w:color w:val="222222"/>
          <w:sz w:val="24"/>
          <w:szCs w:val="24"/>
          <w:shd w:val="clear" w:color="auto" w:fill="FFFFFF"/>
        </w:rPr>
        <w:t xml:space="preserve"> terms</w:t>
      </w:r>
      <w:r w:rsidR="00086C89" w:rsidRPr="00B1020D">
        <w:rPr>
          <w:color w:val="222222"/>
          <w:sz w:val="24"/>
          <w:szCs w:val="24"/>
          <w:shd w:val="clear" w:color="auto" w:fill="FFFFFF"/>
        </w:rPr>
        <w:t xml:space="preserve"> </w:t>
      </w:r>
      <w:r w:rsidR="001E3F4B" w:rsidRPr="00B1020D">
        <w:rPr>
          <w:color w:val="222222"/>
          <w:sz w:val="24"/>
          <w:szCs w:val="24"/>
          <w:shd w:val="clear" w:color="auto" w:fill="FFFFFF"/>
        </w:rPr>
        <w:t xml:space="preserve">and </w:t>
      </w:r>
      <w:r w:rsidR="00086C89" w:rsidRPr="00B1020D">
        <w:rPr>
          <w:color w:val="222222"/>
          <w:sz w:val="24"/>
          <w:szCs w:val="24"/>
          <w:shd w:val="clear" w:color="auto" w:fill="FFFFFF"/>
        </w:rPr>
        <w:t>lifecycle</w:t>
      </w:r>
      <w:r w:rsidR="00B47DA4">
        <w:rPr>
          <w:color w:val="222222"/>
          <w:sz w:val="24"/>
          <w:szCs w:val="24"/>
          <w:shd w:val="clear" w:color="auto" w:fill="FFFFFF"/>
        </w:rPr>
        <w:t xml:space="preserve"> with </w:t>
      </w:r>
      <w:r w:rsidR="00B47DA4" w:rsidRPr="00B1020D">
        <w:rPr>
          <w:color w:val="222222"/>
          <w:sz w:val="24"/>
          <w:szCs w:val="24"/>
          <w:shd w:val="clear" w:color="auto" w:fill="FFFFFF"/>
        </w:rPr>
        <w:t>the unpredictable season</w:t>
      </w:r>
      <w:r w:rsidR="00B47DA4">
        <w:rPr>
          <w:color w:val="222222"/>
          <w:sz w:val="24"/>
          <w:szCs w:val="24"/>
          <w:shd w:val="clear" w:color="auto" w:fill="FFFFFF"/>
        </w:rPr>
        <w:t>s,</w:t>
      </w:r>
      <w:r w:rsidR="00B47DA4" w:rsidRPr="00B1020D">
        <w:rPr>
          <w:color w:val="222222"/>
          <w:sz w:val="24"/>
          <w:szCs w:val="24"/>
          <w:shd w:val="clear" w:color="auto" w:fill="FFFFFF"/>
        </w:rPr>
        <w:t xml:space="preserve"> can no doubt create issues for teaching</w:t>
      </w:r>
      <w:r w:rsidR="001E3F4B" w:rsidRPr="00B1020D">
        <w:rPr>
          <w:color w:val="222222"/>
          <w:sz w:val="24"/>
          <w:szCs w:val="24"/>
          <w:shd w:val="clear" w:color="auto" w:fill="FFFFFF"/>
        </w:rPr>
        <w:t>.</w:t>
      </w:r>
      <w:r w:rsidR="00032929" w:rsidRPr="00B1020D">
        <w:rPr>
          <w:color w:val="222222"/>
          <w:sz w:val="24"/>
          <w:szCs w:val="24"/>
          <w:shd w:val="clear" w:color="auto" w:fill="FFFFFF"/>
        </w:rPr>
        <w:t xml:space="preserve"> Cost of replac</w:t>
      </w:r>
      <w:r>
        <w:rPr>
          <w:color w:val="222222"/>
          <w:sz w:val="24"/>
          <w:szCs w:val="24"/>
          <w:shd w:val="clear" w:color="auto" w:fill="FFFFFF"/>
        </w:rPr>
        <w:t>ing</w:t>
      </w:r>
      <w:r w:rsidR="00032929" w:rsidRPr="00B1020D">
        <w:rPr>
          <w:color w:val="222222"/>
          <w:sz w:val="24"/>
          <w:szCs w:val="24"/>
          <w:shd w:val="clear" w:color="auto" w:fill="FFFFFF"/>
        </w:rPr>
        <w:t xml:space="preserve"> </w:t>
      </w:r>
      <w:r w:rsidR="00086C89" w:rsidRPr="00B1020D">
        <w:rPr>
          <w:color w:val="222222"/>
          <w:sz w:val="24"/>
          <w:szCs w:val="24"/>
          <w:shd w:val="clear" w:color="auto" w:fill="FFFFFF"/>
        </w:rPr>
        <w:t xml:space="preserve">unsuitable, </w:t>
      </w:r>
      <w:r w:rsidR="00032929" w:rsidRPr="00B1020D">
        <w:rPr>
          <w:color w:val="222222"/>
          <w:sz w:val="24"/>
          <w:szCs w:val="24"/>
          <w:shd w:val="clear" w:color="auto" w:fill="FFFFFF"/>
        </w:rPr>
        <w:t>f</w:t>
      </w:r>
      <w:r w:rsidR="00086C89" w:rsidRPr="00B1020D">
        <w:rPr>
          <w:color w:val="222222"/>
          <w:sz w:val="24"/>
          <w:szCs w:val="24"/>
          <w:shd w:val="clear" w:color="auto" w:fill="FFFFFF"/>
        </w:rPr>
        <w:t xml:space="preserve">ragile </w:t>
      </w:r>
      <w:r w:rsidR="00032929" w:rsidRPr="00B1020D">
        <w:rPr>
          <w:color w:val="222222"/>
          <w:sz w:val="24"/>
          <w:szCs w:val="24"/>
          <w:shd w:val="clear" w:color="auto" w:fill="FFFFFF"/>
        </w:rPr>
        <w:t xml:space="preserve">or damaged </w:t>
      </w:r>
      <w:r w:rsidR="00086C89" w:rsidRPr="00B1020D">
        <w:rPr>
          <w:color w:val="222222"/>
          <w:sz w:val="24"/>
          <w:szCs w:val="24"/>
          <w:shd w:val="clear" w:color="auto" w:fill="FFFFFF"/>
        </w:rPr>
        <w:t xml:space="preserve">plants </w:t>
      </w:r>
      <w:proofErr w:type="gramStart"/>
      <w:r w:rsidR="00032929" w:rsidRPr="00B1020D">
        <w:rPr>
          <w:color w:val="222222"/>
          <w:sz w:val="24"/>
          <w:szCs w:val="24"/>
          <w:shd w:val="clear" w:color="auto" w:fill="FFFFFF"/>
        </w:rPr>
        <w:t>are</w:t>
      </w:r>
      <w:proofErr w:type="gramEnd"/>
      <w:r w:rsidR="00032929" w:rsidRPr="00B1020D">
        <w:rPr>
          <w:color w:val="222222"/>
          <w:sz w:val="24"/>
          <w:szCs w:val="24"/>
          <w:shd w:val="clear" w:color="auto" w:fill="FFFFFF"/>
        </w:rPr>
        <w:t xml:space="preserve"> another </w:t>
      </w:r>
      <w:r w:rsidR="00086C89" w:rsidRPr="00B1020D">
        <w:rPr>
          <w:color w:val="222222"/>
          <w:sz w:val="24"/>
          <w:szCs w:val="24"/>
          <w:shd w:val="clear" w:color="auto" w:fill="FFFFFF"/>
        </w:rPr>
        <w:t xml:space="preserve">trial of </w:t>
      </w:r>
      <w:r w:rsidR="00032929" w:rsidRPr="00B1020D">
        <w:rPr>
          <w:color w:val="222222"/>
          <w:sz w:val="24"/>
          <w:szCs w:val="24"/>
          <w:shd w:val="clear" w:color="auto" w:fill="FFFFFF"/>
        </w:rPr>
        <w:t xml:space="preserve">basic limitation, requiring constant </w:t>
      </w:r>
      <w:r w:rsidR="00086C89" w:rsidRPr="00B1020D">
        <w:rPr>
          <w:color w:val="222222"/>
          <w:sz w:val="24"/>
          <w:szCs w:val="24"/>
          <w:shd w:val="clear" w:color="auto" w:fill="FFFFFF"/>
        </w:rPr>
        <w:t xml:space="preserve">reviews and </w:t>
      </w:r>
      <w:r>
        <w:rPr>
          <w:color w:val="222222"/>
          <w:sz w:val="24"/>
          <w:szCs w:val="24"/>
          <w:shd w:val="clear" w:color="auto" w:fill="FFFFFF"/>
        </w:rPr>
        <w:t xml:space="preserve">recording with </w:t>
      </w:r>
      <w:r w:rsidR="00086C89" w:rsidRPr="00B1020D">
        <w:rPr>
          <w:color w:val="222222"/>
          <w:sz w:val="24"/>
          <w:szCs w:val="24"/>
          <w:shd w:val="clear" w:color="auto" w:fill="FFFFFF"/>
        </w:rPr>
        <w:t xml:space="preserve">additional </w:t>
      </w:r>
      <w:r w:rsidR="00032929" w:rsidRPr="00B1020D">
        <w:rPr>
          <w:color w:val="222222"/>
          <w:sz w:val="24"/>
          <w:szCs w:val="24"/>
          <w:shd w:val="clear" w:color="auto" w:fill="FFFFFF"/>
        </w:rPr>
        <w:t>revenue funding resource</w:t>
      </w:r>
      <w:r w:rsidR="00086C89" w:rsidRPr="00B1020D">
        <w:rPr>
          <w:color w:val="222222"/>
          <w:sz w:val="24"/>
          <w:szCs w:val="24"/>
          <w:shd w:val="clear" w:color="auto" w:fill="FFFFFF"/>
        </w:rPr>
        <w:t>s to be budgeted for</w:t>
      </w:r>
      <w:r w:rsidR="00032929" w:rsidRPr="00B1020D">
        <w:rPr>
          <w:color w:val="222222"/>
          <w:sz w:val="24"/>
          <w:szCs w:val="24"/>
          <w:shd w:val="clear" w:color="auto" w:fill="FFFFFF"/>
        </w:rPr>
        <w:t xml:space="preserve">. </w:t>
      </w:r>
    </w:p>
    <w:p w14:paraId="46273256" w14:textId="42D3A304" w:rsidR="00D46D01" w:rsidRPr="00B1020D" w:rsidRDefault="00B47DA4" w:rsidP="00D2645D">
      <w:pPr>
        <w:rPr>
          <w:sz w:val="24"/>
          <w:szCs w:val="24"/>
        </w:rPr>
      </w:pPr>
      <w:r>
        <w:rPr>
          <w:sz w:val="24"/>
          <w:szCs w:val="24"/>
        </w:rPr>
        <w:t>T</w:t>
      </w:r>
      <w:r w:rsidR="00B91928" w:rsidRPr="00B1020D">
        <w:rPr>
          <w:sz w:val="24"/>
          <w:szCs w:val="24"/>
        </w:rPr>
        <w:t xml:space="preserve">he “UP </w:t>
      </w:r>
      <w:r w:rsidR="00086C89" w:rsidRPr="00B1020D">
        <w:rPr>
          <w:sz w:val="24"/>
          <w:szCs w:val="24"/>
        </w:rPr>
        <w:t>Z</w:t>
      </w:r>
      <w:r w:rsidR="00B91928" w:rsidRPr="00B1020D">
        <w:rPr>
          <w:sz w:val="24"/>
          <w:szCs w:val="24"/>
        </w:rPr>
        <w:t>one”</w:t>
      </w:r>
      <w:r w:rsidR="00086C89" w:rsidRPr="00B1020D">
        <w:rPr>
          <w:sz w:val="24"/>
          <w:szCs w:val="24"/>
        </w:rPr>
        <w:t>,</w:t>
      </w:r>
      <w:r w:rsidR="00B91928" w:rsidRPr="00B1020D">
        <w:rPr>
          <w:sz w:val="24"/>
          <w:szCs w:val="24"/>
        </w:rPr>
        <w:t xml:space="preserve"> </w:t>
      </w:r>
      <w:r w:rsidR="00882C02" w:rsidRPr="00B1020D">
        <w:rPr>
          <w:sz w:val="24"/>
          <w:szCs w:val="24"/>
        </w:rPr>
        <w:t>based around a newly installed</w:t>
      </w:r>
      <w:r w:rsidR="00DE3263" w:rsidRPr="00B1020D">
        <w:rPr>
          <w:sz w:val="24"/>
          <w:szCs w:val="24"/>
        </w:rPr>
        <w:t xml:space="preserve"> </w:t>
      </w:r>
      <w:proofErr w:type="gramStart"/>
      <w:r w:rsidR="00DE3263" w:rsidRPr="00B1020D">
        <w:rPr>
          <w:sz w:val="24"/>
          <w:szCs w:val="24"/>
        </w:rPr>
        <w:t>15-meter tall</w:t>
      </w:r>
      <w:proofErr w:type="gramEnd"/>
      <w:r w:rsidR="00DE3263" w:rsidRPr="00B1020D">
        <w:rPr>
          <w:sz w:val="24"/>
          <w:szCs w:val="24"/>
        </w:rPr>
        <w:t xml:space="preserve"> </w:t>
      </w:r>
      <w:r w:rsidR="00882C02" w:rsidRPr="00B1020D">
        <w:rPr>
          <w:sz w:val="24"/>
          <w:szCs w:val="24"/>
        </w:rPr>
        <w:t xml:space="preserve">climbing tower </w:t>
      </w:r>
      <w:r w:rsidR="00DE3263" w:rsidRPr="00B1020D">
        <w:rPr>
          <w:sz w:val="24"/>
          <w:szCs w:val="24"/>
        </w:rPr>
        <w:t>with 4 sides</w:t>
      </w:r>
      <w:r w:rsidR="00086C89" w:rsidRPr="00B1020D">
        <w:rPr>
          <w:sz w:val="24"/>
          <w:szCs w:val="24"/>
        </w:rPr>
        <w:t>. E</w:t>
      </w:r>
      <w:r w:rsidR="00DE3263" w:rsidRPr="00B1020D">
        <w:rPr>
          <w:sz w:val="24"/>
          <w:szCs w:val="24"/>
        </w:rPr>
        <w:t>ach side would present new challenges and opportunities to student</w:t>
      </w:r>
      <w:r w:rsidR="00086C89" w:rsidRPr="00B1020D">
        <w:rPr>
          <w:sz w:val="24"/>
          <w:szCs w:val="24"/>
        </w:rPr>
        <w:t>s</w:t>
      </w:r>
      <w:r w:rsidR="00DE3263" w:rsidRPr="00B1020D">
        <w:rPr>
          <w:sz w:val="24"/>
          <w:szCs w:val="24"/>
        </w:rPr>
        <w:t xml:space="preserve">. </w:t>
      </w:r>
      <w:r w:rsidR="002B58A5" w:rsidRPr="00B1020D">
        <w:rPr>
          <w:sz w:val="24"/>
          <w:szCs w:val="24"/>
        </w:rPr>
        <w:t>One side allow</w:t>
      </w:r>
      <w:r>
        <w:rPr>
          <w:sz w:val="24"/>
          <w:szCs w:val="24"/>
        </w:rPr>
        <w:t>s</w:t>
      </w:r>
      <w:r w:rsidR="002B58A5" w:rsidRPr="00B1020D">
        <w:rPr>
          <w:sz w:val="24"/>
          <w:szCs w:val="24"/>
        </w:rPr>
        <w:t xml:space="preserve"> </w:t>
      </w:r>
      <w:r w:rsidR="00D46D01" w:rsidRPr="00B1020D">
        <w:rPr>
          <w:sz w:val="24"/>
          <w:szCs w:val="24"/>
        </w:rPr>
        <w:t xml:space="preserve">for </w:t>
      </w:r>
      <w:r w:rsidR="00CF3510" w:rsidRPr="00B1020D">
        <w:rPr>
          <w:sz w:val="24"/>
          <w:szCs w:val="24"/>
        </w:rPr>
        <w:t>three</w:t>
      </w:r>
      <w:r w:rsidR="002B58A5" w:rsidRPr="00B1020D">
        <w:rPr>
          <w:sz w:val="24"/>
          <w:szCs w:val="24"/>
        </w:rPr>
        <w:t xml:space="preserve"> different levels of absei</w:t>
      </w:r>
      <w:r>
        <w:rPr>
          <w:sz w:val="24"/>
          <w:szCs w:val="24"/>
        </w:rPr>
        <w:t>l</w:t>
      </w:r>
      <w:r w:rsidR="00D46D01" w:rsidRPr="00B1020D">
        <w:rPr>
          <w:sz w:val="24"/>
          <w:szCs w:val="24"/>
        </w:rPr>
        <w:t>. T</w:t>
      </w:r>
      <w:r w:rsidR="00804E33" w:rsidRPr="00B1020D">
        <w:rPr>
          <w:sz w:val="24"/>
          <w:szCs w:val="24"/>
        </w:rPr>
        <w:t>his</w:t>
      </w:r>
      <w:r w:rsidR="00A65DB8" w:rsidRPr="00B1020D">
        <w:rPr>
          <w:sz w:val="24"/>
          <w:szCs w:val="24"/>
        </w:rPr>
        <w:t xml:space="preserve"> is </w:t>
      </w:r>
      <w:r w:rsidR="003D2F1A" w:rsidRPr="00B1020D">
        <w:rPr>
          <w:sz w:val="24"/>
          <w:szCs w:val="24"/>
        </w:rPr>
        <w:t>because</w:t>
      </w:r>
      <w:r w:rsidR="00D46D01" w:rsidRPr="00B1020D">
        <w:rPr>
          <w:sz w:val="24"/>
          <w:szCs w:val="24"/>
        </w:rPr>
        <w:t>,</w:t>
      </w:r>
      <w:r w:rsidR="00A65DB8" w:rsidRPr="00B1020D">
        <w:rPr>
          <w:sz w:val="24"/>
          <w:szCs w:val="24"/>
        </w:rPr>
        <w:t xml:space="preserve"> </w:t>
      </w:r>
      <w:r w:rsidR="00804E33" w:rsidRPr="00B1020D">
        <w:rPr>
          <w:sz w:val="24"/>
          <w:szCs w:val="24"/>
        </w:rPr>
        <w:t>abseiling</w:t>
      </w:r>
      <w:r w:rsidR="00A65DB8" w:rsidRPr="00B1020D">
        <w:rPr>
          <w:sz w:val="24"/>
          <w:szCs w:val="24"/>
        </w:rPr>
        <w:t xml:space="preserve"> allows </w:t>
      </w:r>
      <w:r w:rsidR="00804E33" w:rsidRPr="00B1020D">
        <w:rPr>
          <w:sz w:val="24"/>
          <w:szCs w:val="24"/>
        </w:rPr>
        <w:t>students</w:t>
      </w:r>
      <w:r w:rsidR="00A65DB8" w:rsidRPr="00B1020D">
        <w:rPr>
          <w:sz w:val="24"/>
          <w:szCs w:val="24"/>
        </w:rPr>
        <w:t xml:space="preserve"> to push </w:t>
      </w:r>
      <w:proofErr w:type="gramStart"/>
      <w:r>
        <w:rPr>
          <w:sz w:val="24"/>
          <w:szCs w:val="24"/>
        </w:rPr>
        <w:t xml:space="preserve">each </w:t>
      </w:r>
      <w:r w:rsidR="00D46D01" w:rsidRPr="00B1020D">
        <w:rPr>
          <w:sz w:val="24"/>
          <w:szCs w:val="24"/>
        </w:rPr>
        <w:t>individual</w:t>
      </w:r>
      <w:proofErr w:type="gramEnd"/>
      <w:r w:rsidR="00D46D01" w:rsidRPr="00B1020D">
        <w:rPr>
          <w:sz w:val="24"/>
          <w:szCs w:val="24"/>
        </w:rPr>
        <w:t xml:space="preserve"> </w:t>
      </w:r>
      <w:r>
        <w:rPr>
          <w:sz w:val="24"/>
          <w:szCs w:val="24"/>
        </w:rPr>
        <w:t>on different</w:t>
      </w:r>
      <w:r w:rsidR="00D46D01" w:rsidRPr="00B1020D">
        <w:rPr>
          <w:sz w:val="24"/>
          <w:szCs w:val="24"/>
        </w:rPr>
        <w:t xml:space="preserve"> </w:t>
      </w:r>
      <w:r w:rsidR="00A65DB8" w:rsidRPr="00B1020D">
        <w:rPr>
          <w:sz w:val="24"/>
          <w:szCs w:val="24"/>
        </w:rPr>
        <w:t>level</w:t>
      </w:r>
      <w:r>
        <w:rPr>
          <w:sz w:val="24"/>
          <w:szCs w:val="24"/>
        </w:rPr>
        <w:t>s</w:t>
      </w:r>
      <w:r w:rsidR="00143902" w:rsidRPr="00B1020D">
        <w:rPr>
          <w:sz w:val="24"/>
          <w:szCs w:val="24"/>
        </w:rPr>
        <w:t xml:space="preserve"> through experiential </w:t>
      </w:r>
      <w:r>
        <w:rPr>
          <w:sz w:val="24"/>
          <w:szCs w:val="24"/>
        </w:rPr>
        <w:t>learning</w:t>
      </w:r>
      <w:r w:rsidR="00143902" w:rsidRPr="00B1020D">
        <w:rPr>
          <w:sz w:val="24"/>
          <w:szCs w:val="24"/>
        </w:rPr>
        <w:t xml:space="preserve"> </w:t>
      </w:r>
      <w:r w:rsidR="00D46D01" w:rsidRPr="00B1020D">
        <w:rPr>
          <w:sz w:val="24"/>
          <w:szCs w:val="24"/>
        </w:rPr>
        <w:t>(</w:t>
      </w:r>
      <w:r w:rsidR="00143902" w:rsidRPr="00B1020D">
        <w:rPr>
          <w:sz w:val="24"/>
          <w:szCs w:val="24"/>
        </w:rPr>
        <w:t>Williams and Wainwright, 2016).</w:t>
      </w:r>
      <w:r w:rsidR="00D46D01" w:rsidRPr="00B1020D">
        <w:rPr>
          <w:sz w:val="24"/>
          <w:szCs w:val="24"/>
        </w:rPr>
        <w:t xml:space="preserve"> </w:t>
      </w:r>
      <w:r w:rsidR="003A671F">
        <w:rPr>
          <w:sz w:val="24"/>
          <w:szCs w:val="24"/>
        </w:rPr>
        <w:t xml:space="preserve">APPENDIX. </w:t>
      </w:r>
      <w:r>
        <w:rPr>
          <w:sz w:val="24"/>
          <w:szCs w:val="24"/>
        </w:rPr>
        <w:t>P</w:t>
      </w:r>
      <w:r w:rsidR="00D46D01" w:rsidRPr="00B1020D">
        <w:rPr>
          <w:sz w:val="24"/>
          <w:szCs w:val="24"/>
        </w:rPr>
        <w:t>roviding</w:t>
      </w:r>
      <w:r w:rsidR="00804E33" w:rsidRPr="00B1020D">
        <w:rPr>
          <w:sz w:val="24"/>
          <w:szCs w:val="24"/>
        </w:rPr>
        <w:t xml:space="preserve"> students </w:t>
      </w:r>
      <w:r w:rsidR="00D46D01" w:rsidRPr="00B1020D">
        <w:rPr>
          <w:sz w:val="24"/>
          <w:szCs w:val="24"/>
        </w:rPr>
        <w:t xml:space="preserve">with </w:t>
      </w:r>
      <w:r>
        <w:rPr>
          <w:sz w:val="24"/>
          <w:szCs w:val="24"/>
        </w:rPr>
        <w:t xml:space="preserve">a </w:t>
      </w:r>
      <w:r w:rsidR="00804E33" w:rsidRPr="00B1020D">
        <w:rPr>
          <w:sz w:val="24"/>
          <w:szCs w:val="24"/>
        </w:rPr>
        <w:t>sense of care for their own development (</w:t>
      </w:r>
      <w:r w:rsidR="00A65DB8" w:rsidRPr="00B1020D">
        <w:rPr>
          <w:sz w:val="24"/>
          <w:szCs w:val="24"/>
        </w:rPr>
        <w:t>Sveen and Denholm</w:t>
      </w:r>
      <w:r w:rsidR="00804E33" w:rsidRPr="00B1020D">
        <w:rPr>
          <w:sz w:val="24"/>
          <w:szCs w:val="24"/>
        </w:rPr>
        <w:t xml:space="preserve">, </w:t>
      </w:r>
      <w:r w:rsidR="00A65DB8" w:rsidRPr="00B1020D">
        <w:rPr>
          <w:sz w:val="24"/>
          <w:szCs w:val="24"/>
        </w:rPr>
        <w:t>1997)</w:t>
      </w:r>
      <w:r w:rsidR="00804E33" w:rsidRPr="00B1020D">
        <w:rPr>
          <w:sz w:val="24"/>
          <w:szCs w:val="24"/>
        </w:rPr>
        <w:t xml:space="preserve">. </w:t>
      </w:r>
      <w:r w:rsidR="00DF6361" w:rsidRPr="00B1020D">
        <w:rPr>
          <w:sz w:val="24"/>
          <w:szCs w:val="24"/>
        </w:rPr>
        <w:t xml:space="preserve">The hard visible levels of </w:t>
      </w:r>
      <w:r w:rsidR="002916CC" w:rsidRPr="00B1020D">
        <w:rPr>
          <w:sz w:val="24"/>
          <w:szCs w:val="24"/>
        </w:rPr>
        <w:t>progress</w:t>
      </w:r>
      <w:r w:rsidR="00DF6361" w:rsidRPr="00B1020D">
        <w:rPr>
          <w:sz w:val="24"/>
          <w:szCs w:val="24"/>
        </w:rPr>
        <w:t xml:space="preserve"> </w:t>
      </w:r>
      <w:r w:rsidR="002916CC" w:rsidRPr="00B1020D">
        <w:rPr>
          <w:sz w:val="24"/>
          <w:szCs w:val="24"/>
        </w:rPr>
        <w:t>for</w:t>
      </w:r>
      <w:r w:rsidR="00DF6361" w:rsidRPr="00B1020D">
        <w:rPr>
          <w:sz w:val="24"/>
          <w:szCs w:val="24"/>
        </w:rPr>
        <w:t xml:space="preserve"> </w:t>
      </w:r>
      <w:r>
        <w:rPr>
          <w:sz w:val="24"/>
          <w:szCs w:val="24"/>
        </w:rPr>
        <w:t>students</w:t>
      </w:r>
      <w:r w:rsidR="00DF6361" w:rsidRPr="00B1020D">
        <w:rPr>
          <w:sz w:val="24"/>
          <w:szCs w:val="24"/>
        </w:rPr>
        <w:t xml:space="preserve"> </w:t>
      </w:r>
      <w:r>
        <w:rPr>
          <w:sz w:val="24"/>
          <w:szCs w:val="24"/>
        </w:rPr>
        <w:t>lead</w:t>
      </w:r>
      <w:r w:rsidR="00DF6361" w:rsidRPr="00B1020D">
        <w:rPr>
          <w:sz w:val="24"/>
          <w:szCs w:val="24"/>
        </w:rPr>
        <w:t xml:space="preserve"> into </w:t>
      </w:r>
      <w:r w:rsidR="00812DCD" w:rsidRPr="00B1020D">
        <w:rPr>
          <w:sz w:val="24"/>
          <w:szCs w:val="24"/>
        </w:rPr>
        <w:t>ALOE</w:t>
      </w:r>
      <w:r>
        <w:rPr>
          <w:sz w:val="24"/>
          <w:szCs w:val="24"/>
        </w:rPr>
        <w:t xml:space="preserve"> </w:t>
      </w:r>
      <w:r w:rsidR="00D46D01" w:rsidRPr="00B1020D">
        <w:rPr>
          <w:sz w:val="24"/>
          <w:szCs w:val="24"/>
        </w:rPr>
        <w:t>(</w:t>
      </w:r>
      <w:proofErr w:type="spellStart"/>
      <w:r>
        <w:rPr>
          <w:sz w:val="24"/>
          <w:szCs w:val="24"/>
        </w:rPr>
        <w:t>WG</w:t>
      </w:r>
      <w:proofErr w:type="spellEnd"/>
      <w:r w:rsidR="00D46D01" w:rsidRPr="00B1020D">
        <w:rPr>
          <w:sz w:val="24"/>
          <w:szCs w:val="24"/>
        </w:rPr>
        <w:t xml:space="preserve">, </w:t>
      </w:r>
      <w:r w:rsidR="007C5E9B" w:rsidRPr="00B1020D">
        <w:rPr>
          <w:sz w:val="24"/>
          <w:szCs w:val="24"/>
        </w:rPr>
        <w:t>2020).</w:t>
      </w:r>
      <w:r w:rsidR="00812DCD" w:rsidRPr="00B1020D">
        <w:rPr>
          <w:sz w:val="24"/>
          <w:szCs w:val="24"/>
        </w:rPr>
        <w:t xml:space="preserve"> </w:t>
      </w:r>
      <w:r w:rsidR="00D46D01" w:rsidRPr="00B1020D">
        <w:rPr>
          <w:sz w:val="24"/>
          <w:szCs w:val="24"/>
        </w:rPr>
        <w:t xml:space="preserve"> </w:t>
      </w:r>
    </w:p>
    <w:p w14:paraId="6AE36572" w14:textId="42D98D8E" w:rsidR="00BD66E7" w:rsidRDefault="00812DCD" w:rsidP="00D2645D">
      <w:pPr>
        <w:rPr>
          <w:sz w:val="24"/>
          <w:szCs w:val="24"/>
        </w:rPr>
      </w:pPr>
      <w:r w:rsidRPr="00B1020D">
        <w:rPr>
          <w:sz w:val="24"/>
          <w:szCs w:val="24"/>
        </w:rPr>
        <w:t xml:space="preserve">Another </w:t>
      </w:r>
      <w:r w:rsidR="00C868B1" w:rsidRPr="00B1020D">
        <w:rPr>
          <w:sz w:val="24"/>
          <w:szCs w:val="24"/>
        </w:rPr>
        <w:t xml:space="preserve">side </w:t>
      </w:r>
      <w:r w:rsidR="00143902" w:rsidRPr="00B1020D">
        <w:rPr>
          <w:sz w:val="24"/>
          <w:szCs w:val="24"/>
        </w:rPr>
        <w:t xml:space="preserve">has three sections of climbs each five meters long and </w:t>
      </w:r>
      <w:r w:rsidR="00C868B1" w:rsidRPr="00B1020D">
        <w:rPr>
          <w:sz w:val="24"/>
          <w:szCs w:val="24"/>
        </w:rPr>
        <w:t xml:space="preserve">will </w:t>
      </w:r>
      <w:r w:rsidR="00A17201" w:rsidRPr="00B1020D">
        <w:rPr>
          <w:sz w:val="24"/>
          <w:szCs w:val="24"/>
        </w:rPr>
        <w:t>also be layered</w:t>
      </w:r>
      <w:r w:rsidR="00D46D01" w:rsidRPr="00B1020D">
        <w:rPr>
          <w:sz w:val="24"/>
          <w:szCs w:val="24"/>
        </w:rPr>
        <w:t xml:space="preserve">, </w:t>
      </w:r>
      <w:r w:rsidR="00143902" w:rsidRPr="00B1020D">
        <w:rPr>
          <w:sz w:val="24"/>
          <w:szCs w:val="24"/>
        </w:rPr>
        <w:t xml:space="preserve">as </w:t>
      </w:r>
      <w:r w:rsidR="00D46D01" w:rsidRPr="00B1020D">
        <w:rPr>
          <w:sz w:val="24"/>
          <w:szCs w:val="24"/>
        </w:rPr>
        <w:t xml:space="preserve">a more challenging activity. </w:t>
      </w:r>
      <w:r w:rsidR="0051027B" w:rsidRPr="00B1020D">
        <w:rPr>
          <w:sz w:val="24"/>
          <w:szCs w:val="24"/>
        </w:rPr>
        <w:t xml:space="preserve">This links </w:t>
      </w:r>
      <w:r w:rsidR="002916CC" w:rsidRPr="00B1020D">
        <w:rPr>
          <w:sz w:val="24"/>
          <w:szCs w:val="24"/>
        </w:rPr>
        <w:t>to developing progression and confidence.</w:t>
      </w:r>
      <w:r w:rsidR="008854D7" w:rsidRPr="00B1020D">
        <w:rPr>
          <w:sz w:val="24"/>
          <w:szCs w:val="24"/>
        </w:rPr>
        <w:t xml:space="preserve"> </w:t>
      </w:r>
      <w:r w:rsidR="00143902" w:rsidRPr="00B1020D">
        <w:rPr>
          <w:sz w:val="24"/>
          <w:szCs w:val="24"/>
        </w:rPr>
        <w:t xml:space="preserve">In justifying </w:t>
      </w:r>
      <w:r w:rsidR="0042206F" w:rsidRPr="00B1020D">
        <w:rPr>
          <w:sz w:val="24"/>
          <w:szCs w:val="24"/>
        </w:rPr>
        <w:t>develop</w:t>
      </w:r>
      <w:r w:rsidR="00143902" w:rsidRPr="00B1020D">
        <w:rPr>
          <w:sz w:val="24"/>
          <w:szCs w:val="24"/>
        </w:rPr>
        <w:t>ing</w:t>
      </w:r>
      <w:r w:rsidR="008854D7" w:rsidRPr="00B1020D">
        <w:rPr>
          <w:sz w:val="24"/>
          <w:szCs w:val="24"/>
        </w:rPr>
        <w:t xml:space="preserve"> students</w:t>
      </w:r>
      <w:r w:rsidR="00143902" w:rsidRPr="00B1020D">
        <w:rPr>
          <w:sz w:val="24"/>
          <w:szCs w:val="24"/>
        </w:rPr>
        <w:t>’</w:t>
      </w:r>
      <w:r w:rsidR="008854D7" w:rsidRPr="00B1020D">
        <w:rPr>
          <w:sz w:val="24"/>
          <w:szCs w:val="24"/>
        </w:rPr>
        <w:t xml:space="preserve"> </w:t>
      </w:r>
      <w:r w:rsidR="0042206F" w:rsidRPr="00B1020D">
        <w:rPr>
          <w:sz w:val="24"/>
          <w:szCs w:val="24"/>
        </w:rPr>
        <w:t xml:space="preserve">climbing, </w:t>
      </w:r>
      <w:r w:rsidR="004F05C0" w:rsidRPr="00B1020D">
        <w:rPr>
          <w:sz w:val="24"/>
          <w:szCs w:val="24"/>
        </w:rPr>
        <w:t>Gassner</w:t>
      </w:r>
      <w:r w:rsidR="008854D7" w:rsidRPr="00B1020D">
        <w:rPr>
          <w:sz w:val="24"/>
          <w:szCs w:val="24"/>
        </w:rPr>
        <w:t xml:space="preserve"> </w:t>
      </w:r>
      <w:r w:rsidR="00F97FB3" w:rsidRPr="00B1020D">
        <w:rPr>
          <w:sz w:val="24"/>
          <w:szCs w:val="24"/>
        </w:rPr>
        <w:t>(</w:t>
      </w:r>
      <w:r w:rsidR="008854D7" w:rsidRPr="00B1020D">
        <w:rPr>
          <w:sz w:val="24"/>
          <w:szCs w:val="24"/>
        </w:rPr>
        <w:t>2022</w:t>
      </w:r>
      <w:r w:rsidR="00F97FB3" w:rsidRPr="00B1020D">
        <w:rPr>
          <w:sz w:val="24"/>
          <w:szCs w:val="24"/>
        </w:rPr>
        <w:t>)</w:t>
      </w:r>
      <w:r w:rsidR="008854D7" w:rsidRPr="00B1020D">
        <w:rPr>
          <w:sz w:val="24"/>
          <w:szCs w:val="24"/>
        </w:rPr>
        <w:t xml:space="preserve"> study </w:t>
      </w:r>
      <w:r w:rsidR="0042206F" w:rsidRPr="00B1020D">
        <w:rPr>
          <w:sz w:val="24"/>
          <w:szCs w:val="24"/>
        </w:rPr>
        <w:t>show</w:t>
      </w:r>
      <w:r w:rsidR="00AE5138">
        <w:rPr>
          <w:sz w:val="24"/>
          <w:szCs w:val="24"/>
        </w:rPr>
        <w:t>ed</w:t>
      </w:r>
      <w:r w:rsidR="0042206F" w:rsidRPr="00B1020D">
        <w:rPr>
          <w:sz w:val="24"/>
          <w:szCs w:val="24"/>
        </w:rPr>
        <w:t xml:space="preserve"> </w:t>
      </w:r>
      <w:r w:rsidR="00711AC6" w:rsidRPr="00B1020D">
        <w:rPr>
          <w:sz w:val="24"/>
          <w:szCs w:val="24"/>
        </w:rPr>
        <w:t>how</w:t>
      </w:r>
      <w:r w:rsidR="0042206F" w:rsidRPr="00B1020D">
        <w:rPr>
          <w:sz w:val="24"/>
          <w:szCs w:val="24"/>
        </w:rPr>
        <w:t xml:space="preserve"> </w:t>
      </w:r>
      <w:r w:rsidR="000C6DC2" w:rsidRPr="00B1020D">
        <w:rPr>
          <w:sz w:val="24"/>
          <w:szCs w:val="24"/>
        </w:rPr>
        <w:t xml:space="preserve">climbing </w:t>
      </w:r>
      <w:r w:rsidR="00D46D01" w:rsidRPr="00B1020D">
        <w:rPr>
          <w:sz w:val="24"/>
          <w:szCs w:val="24"/>
        </w:rPr>
        <w:t>was</w:t>
      </w:r>
      <w:r w:rsidR="000C6DC2" w:rsidRPr="00B1020D">
        <w:rPr>
          <w:sz w:val="24"/>
          <w:szCs w:val="24"/>
        </w:rPr>
        <w:t xml:space="preserve"> used as a therapy</w:t>
      </w:r>
      <w:r w:rsidR="00BD66E7">
        <w:rPr>
          <w:sz w:val="24"/>
          <w:szCs w:val="24"/>
        </w:rPr>
        <w:t>, with f</w:t>
      </w:r>
      <w:r w:rsidR="00D46D01" w:rsidRPr="00B1020D">
        <w:rPr>
          <w:sz w:val="24"/>
          <w:szCs w:val="24"/>
        </w:rPr>
        <w:t xml:space="preserve">indings </w:t>
      </w:r>
      <w:r w:rsidR="00BD66E7">
        <w:rPr>
          <w:sz w:val="24"/>
          <w:szCs w:val="24"/>
        </w:rPr>
        <w:t xml:space="preserve">of </w:t>
      </w:r>
      <w:r w:rsidR="000C6DC2" w:rsidRPr="00B1020D">
        <w:rPr>
          <w:sz w:val="24"/>
          <w:szCs w:val="24"/>
        </w:rPr>
        <w:t>improve</w:t>
      </w:r>
      <w:r w:rsidR="00D46D01" w:rsidRPr="00B1020D">
        <w:rPr>
          <w:sz w:val="24"/>
          <w:szCs w:val="24"/>
        </w:rPr>
        <w:t>d</w:t>
      </w:r>
      <w:r w:rsidR="000C6DC2" w:rsidRPr="00B1020D">
        <w:rPr>
          <w:sz w:val="24"/>
          <w:szCs w:val="24"/>
        </w:rPr>
        <w:t xml:space="preserve"> well-being</w:t>
      </w:r>
      <w:r w:rsidR="00D46D01" w:rsidRPr="00B1020D">
        <w:rPr>
          <w:sz w:val="24"/>
          <w:szCs w:val="24"/>
        </w:rPr>
        <w:t>;</w:t>
      </w:r>
      <w:r w:rsidR="005A3222" w:rsidRPr="00B1020D">
        <w:rPr>
          <w:sz w:val="24"/>
          <w:szCs w:val="24"/>
        </w:rPr>
        <w:t xml:space="preserve"> </w:t>
      </w:r>
      <w:proofErr w:type="gramStart"/>
      <w:r w:rsidR="00BD66E7">
        <w:rPr>
          <w:sz w:val="24"/>
          <w:szCs w:val="24"/>
        </w:rPr>
        <w:t>so</w:t>
      </w:r>
      <w:proofErr w:type="gramEnd"/>
      <w:r w:rsidR="00BD66E7">
        <w:rPr>
          <w:sz w:val="24"/>
          <w:szCs w:val="24"/>
        </w:rPr>
        <w:t xml:space="preserve"> meeting the</w:t>
      </w:r>
      <w:r w:rsidR="005A3222" w:rsidRPr="00B1020D">
        <w:rPr>
          <w:sz w:val="24"/>
          <w:szCs w:val="24"/>
        </w:rPr>
        <w:t xml:space="preserve"> </w:t>
      </w:r>
      <w:r w:rsidR="00D46D01" w:rsidRPr="00B1020D">
        <w:rPr>
          <w:sz w:val="24"/>
          <w:szCs w:val="24"/>
        </w:rPr>
        <w:t>components of</w:t>
      </w:r>
      <w:r w:rsidR="005A3222" w:rsidRPr="00B1020D">
        <w:rPr>
          <w:sz w:val="24"/>
          <w:szCs w:val="24"/>
        </w:rPr>
        <w:t xml:space="preserve"> </w:t>
      </w:r>
      <w:r w:rsidR="00D46D01" w:rsidRPr="00B1020D">
        <w:rPr>
          <w:sz w:val="24"/>
          <w:szCs w:val="24"/>
        </w:rPr>
        <w:t>h</w:t>
      </w:r>
      <w:r w:rsidR="005A3222" w:rsidRPr="00B1020D">
        <w:rPr>
          <w:sz w:val="24"/>
          <w:szCs w:val="24"/>
        </w:rPr>
        <w:t>ealth and well</w:t>
      </w:r>
      <w:r w:rsidR="003D2F1A" w:rsidRPr="00B1020D">
        <w:rPr>
          <w:sz w:val="24"/>
          <w:szCs w:val="24"/>
        </w:rPr>
        <w:t>-</w:t>
      </w:r>
      <w:r w:rsidR="005A3222" w:rsidRPr="00B1020D">
        <w:rPr>
          <w:sz w:val="24"/>
          <w:szCs w:val="24"/>
        </w:rPr>
        <w:t>being A</w:t>
      </w:r>
      <w:r w:rsidR="00BD66E7">
        <w:rPr>
          <w:sz w:val="24"/>
          <w:szCs w:val="24"/>
        </w:rPr>
        <w:t>O</w:t>
      </w:r>
      <w:r w:rsidR="005A3222" w:rsidRPr="00B1020D">
        <w:rPr>
          <w:sz w:val="24"/>
          <w:szCs w:val="24"/>
        </w:rPr>
        <w:t>LE</w:t>
      </w:r>
      <w:r w:rsidR="00143902" w:rsidRPr="00B1020D">
        <w:rPr>
          <w:sz w:val="24"/>
          <w:szCs w:val="24"/>
        </w:rPr>
        <w:t xml:space="preserve">. </w:t>
      </w:r>
    </w:p>
    <w:p w14:paraId="5EB51394" w14:textId="0E76C3E0" w:rsidR="00143902" w:rsidRPr="001772DE" w:rsidRDefault="00143902" w:rsidP="00D2645D">
      <w:pPr>
        <w:rPr>
          <w:sz w:val="24"/>
          <w:szCs w:val="24"/>
        </w:rPr>
      </w:pPr>
      <w:r w:rsidRPr="00B1020D">
        <w:rPr>
          <w:sz w:val="24"/>
          <w:szCs w:val="24"/>
        </w:rPr>
        <w:t>T</w:t>
      </w:r>
      <w:r w:rsidR="00F97FB3" w:rsidRPr="00B1020D">
        <w:rPr>
          <w:sz w:val="24"/>
          <w:szCs w:val="24"/>
        </w:rPr>
        <w:t xml:space="preserve">he implication of a climbing wall that promotes </w:t>
      </w:r>
      <w:r w:rsidR="00B47DA4">
        <w:rPr>
          <w:sz w:val="24"/>
          <w:szCs w:val="24"/>
        </w:rPr>
        <w:t xml:space="preserve">the </w:t>
      </w:r>
      <w:r w:rsidR="00F97FB3" w:rsidRPr="00B1020D">
        <w:rPr>
          <w:sz w:val="24"/>
          <w:szCs w:val="24"/>
        </w:rPr>
        <w:t xml:space="preserve">development and goal setting would </w:t>
      </w:r>
      <w:r w:rsidR="00D46D01" w:rsidRPr="00B1020D">
        <w:rPr>
          <w:sz w:val="24"/>
          <w:szCs w:val="24"/>
        </w:rPr>
        <w:t>provide enhanced</w:t>
      </w:r>
      <w:r w:rsidR="00D46D01" w:rsidRPr="001772DE">
        <w:rPr>
          <w:sz w:val="24"/>
          <w:szCs w:val="24"/>
        </w:rPr>
        <w:t xml:space="preserve"> </w:t>
      </w:r>
      <w:r w:rsidR="00F97FB3" w:rsidRPr="001772DE">
        <w:rPr>
          <w:sz w:val="24"/>
          <w:szCs w:val="24"/>
        </w:rPr>
        <w:t>benefit</w:t>
      </w:r>
      <w:r w:rsidR="00D46D01" w:rsidRPr="001772DE">
        <w:rPr>
          <w:sz w:val="24"/>
          <w:szCs w:val="24"/>
        </w:rPr>
        <w:t>s</w:t>
      </w:r>
      <w:r w:rsidR="00F97FB3" w:rsidRPr="001772DE">
        <w:rPr>
          <w:sz w:val="24"/>
          <w:szCs w:val="24"/>
        </w:rPr>
        <w:t xml:space="preserve"> </w:t>
      </w:r>
      <w:r w:rsidR="00D46D01" w:rsidRPr="001772DE">
        <w:rPr>
          <w:sz w:val="24"/>
          <w:szCs w:val="24"/>
        </w:rPr>
        <w:t xml:space="preserve">to </w:t>
      </w:r>
      <w:r w:rsidR="00F97FB3" w:rsidRPr="001772DE">
        <w:rPr>
          <w:sz w:val="24"/>
          <w:szCs w:val="24"/>
        </w:rPr>
        <w:t xml:space="preserve">TSD </w:t>
      </w:r>
      <w:r w:rsidR="00D46D01" w:rsidRPr="001772DE">
        <w:rPr>
          <w:sz w:val="24"/>
          <w:szCs w:val="24"/>
        </w:rPr>
        <w:t>students</w:t>
      </w:r>
      <w:r w:rsidR="00F97FB3" w:rsidRPr="001772DE">
        <w:rPr>
          <w:sz w:val="24"/>
          <w:szCs w:val="24"/>
        </w:rPr>
        <w:t xml:space="preserve">. </w:t>
      </w:r>
      <w:r w:rsidR="00B47DA4" w:rsidRPr="001772DE">
        <w:rPr>
          <w:sz w:val="24"/>
          <w:szCs w:val="24"/>
        </w:rPr>
        <w:t xml:space="preserve">The other sides of the </w:t>
      </w:r>
      <w:r w:rsidR="00B47DA4">
        <w:rPr>
          <w:sz w:val="24"/>
          <w:szCs w:val="24"/>
        </w:rPr>
        <w:t>tower</w:t>
      </w:r>
      <w:r w:rsidR="001F0658" w:rsidRPr="001772DE">
        <w:rPr>
          <w:sz w:val="24"/>
          <w:szCs w:val="24"/>
        </w:rPr>
        <w:t xml:space="preserve"> </w:t>
      </w:r>
      <w:r w:rsidR="009A0E4F" w:rsidRPr="001772DE">
        <w:rPr>
          <w:sz w:val="24"/>
          <w:szCs w:val="24"/>
        </w:rPr>
        <w:t xml:space="preserve">would be </w:t>
      </w:r>
      <w:r w:rsidR="00433F45" w:rsidRPr="001772DE">
        <w:rPr>
          <w:sz w:val="24"/>
          <w:szCs w:val="24"/>
        </w:rPr>
        <w:t>15-meter</w:t>
      </w:r>
      <w:r w:rsidR="009A0E4F" w:rsidRPr="001772DE">
        <w:rPr>
          <w:sz w:val="24"/>
          <w:szCs w:val="24"/>
        </w:rPr>
        <w:t xml:space="preserve"> climbing walls. One side </w:t>
      </w:r>
      <w:r w:rsidR="00B47DA4">
        <w:rPr>
          <w:sz w:val="24"/>
          <w:szCs w:val="24"/>
        </w:rPr>
        <w:t>has</w:t>
      </w:r>
      <w:r w:rsidR="009A0E4F" w:rsidRPr="001772DE">
        <w:rPr>
          <w:sz w:val="24"/>
          <w:szCs w:val="24"/>
        </w:rPr>
        <w:t xml:space="preserve"> </w:t>
      </w:r>
      <w:r w:rsidR="00433F45" w:rsidRPr="001772DE">
        <w:rPr>
          <w:sz w:val="24"/>
          <w:szCs w:val="24"/>
        </w:rPr>
        <w:t>an</w:t>
      </w:r>
      <w:r w:rsidR="009A0E4F" w:rsidRPr="001772DE">
        <w:rPr>
          <w:sz w:val="24"/>
          <w:szCs w:val="24"/>
        </w:rPr>
        <w:t xml:space="preserve"> overhang</w:t>
      </w:r>
      <w:r w:rsidR="00D46D01" w:rsidRPr="001772DE">
        <w:rPr>
          <w:sz w:val="24"/>
          <w:szCs w:val="24"/>
        </w:rPr>
        <w:t xml:space="preserve"> and</w:t>
      </w:r>
      <w:r w:rsidR="009A0E4F" w:rsidRPr="001772DE">
        <w:rPr>
          <w:sz w:val="24"/>
          <w:szCs w:val="24"/>
        </w:rPr>
        <w:t xml:space="preserve"> the other a flat wall</w:t>
      </w:r>
      <w:r w:rsidR="00D46D01" w:rsidRPr="001772DE">
        <w:rPr>
          <w:sz w:val="24"/>
          <w:szCs w:val="24"/>
        </w:rPr>
        <w:t xml:space="preserve">. </w:t>
      </w:r>
    </w:p>
    <w:p w14:paraId="6172FBFB" w14:textId="6DC1C19D" w:rsidR="00B91928" w:rsidRPr="001772DE" w:rsidRDefault="00D46D01" w:rsidP="00D2645D">
      <w:pPr>
        <w:rPr>
          <w:sz w:val="24"/>
          <w:szCs w:val="24"/>
        </w:rPr>
      </w:pPr>
      <w:r w:rsidRPr="001772DE">
        <w:rPr>
          <w:sz w:val="24"/>
          <w:szCs w:val="24"/>
        </w:rPr>
        <w:t>H</w:t>
      </w:r>
      <w:r w:rsidR="00425575" w:rsidRPr="001772DE">
        <w:rPr>
          <w:sz w:val="24"/>
          <w:szCs w:val="24"/>
        </w:rPr>
        <w:t>owever</w:t>
      </w:r>
      <w:r w:rsidRPr="001772DE">
        <w:rPr>
          <w:sz w:val="24"/>
          <w:szCs w:val="24"/>
        </w:rPr>
        <w:t>,</w:t>
      </w:r>
      <w:r w:rsidR="00425575" w:rsidRPr="001772DE">
        <w:rPr>
          <w:sz w:val="24"/>
          <w:szCs w:val="24"/>
        </w:rPr>
        <w:t xml:space="preserve"> </w:t>
      </w:r>
      <w:r w:rsidR="00433F45" w:rsidRPr="001772DE">
        <w:rPr>
          <w:sz w:val="24"/>
          <w:szCs w:val="24"/>
        </w:rPr>
        <w:t>an</w:t>
      </w:r>
      <w:r w:rsidR="00143902" w:rsidRPr="001772DE">
        <w:rPr>
          <w:sz w:val="24"/>
          <w:szCs w:val="24"/>
        </w:rPr>
        <w:t xml:space="preserve"> added </w:t>
      </w:r>
      <w:r w:rsidR="00E87EEB" w:rsidRPr="001772DE">
        <w:rPr>
          <w:sz w:val="24"/>
          <w:szCs w:val="24"/>
        </w:rPr>
        <w:t>feature</w:t>
      </w:r>
      <w:r w:rsidR="00425575" w:rsidRPr="001772DE">
        <w:rPr>
          <w:sz w:val="24"/>
          <w:szCs w:val="24"/>
        </w:rPr>
        <w:t xml:space="preserve"> would be how students can be involved in creating all new routes for </w:t>
      </w:r>
      <w:r w:rsidR="00143902" w:rsidRPr="001772DE">
        <w:rPr>
          <w:sz w:val="24"/>
          <w:szCs w:val="24"/>
        </w:rPr>
        <w:t>all</w:t>
      </w:r>
      <w:r w:rsidR="00425575" w:rsidRPr="001772DE">
        <w:rPr>
          <w:sz w:val="24"/>
          <w:szCs w:val="24"/>
        </w:rPr>
        <w:t xml:space="preserve"> sides of the tower</w:t>
      </w:r>
      <w:r w:rsidR="00433F45" w:rsidRPr="001772DE">
        <w:rPr>
          <w:sz w:val="24"/>
          <w:szCs w:val="24"/>
        </w:rPr>
        <w:t xml:space="preserve"> </w:t>
      </w:r>
      <w:r w:rsidR="00B47DA4">
        <w:rPr>
          <w:sz w:val="24"/>
          <w:szCs w:val="24"/>
        </w:rPr>
        <w:t>t</w:t>
      </w:r>
      <w:r w:rsidR="00433F45" w:rsidRPr="001772DE">
        <w:rPr>
          <w:sz w:val="24"/>
          <w:szCs w:val="24"/>
        </w:rPr>
        <w:t>h</w:t>
      </w:r>
      <w:r w:rsidR="00BD66E7">
        <w:rPr>
          <w:sz w:val="24"/>
          <w:szCs w:val="24"/>
        </w:rPr>
        <w:t>e</w:t>
      </w:r>
      <w:r w:rsidR="00433F45" w:rsidRPr="001772DE">
        <w:rPr>
          <w:sz w:val="24"/>
          <w:szCs w:val="24"/>
        </w:rPr>
        <w:t xml:space="preserve"> </w:t>
      </w:r>
      <w:r w:rsidR="00901C00" w:rsidRPr="001772DE">
        <w:rPr>
          <w:sz w:val="24"/>
          <w:szCs w:val="24"/>
        </w:rPr>
        <w:t xml:space="preserve">challenge by choice is a non-negotiable (Williams and Wainwright, 2016) </w:t>
      </w:r>
      <w:r w:rsidR="00B47DA4">
        <w:rPr>
          <w:sz w:val="24"/>
          <w:szCs w:val="24"/>
        </w:rPr>
        <w:t xml:space="preserve"> </w:t>
      </w:r>
      <w:r w:rsidR="00901C00" w:rsidRPr="001772DE">
        <w:rPr>
          <w:sz w:val="24"/>
          <w:szCs w:val="24"/>
        </w:rPr>
        <w:t>to</w:t>
      </w:r>
      <w:r w:rsidR="00B47DA4">
        <w:rPr>
          <w:sz w:val="24"/>
          <w:szCs w:val="24"/>
        </w:rPr>
        <w:t xml:space="preserve"> </w:t>
      </w:r>
      <w:r w:rsidR="00B47DA4">
        <w:rPr>
          <w:sz w:val="24"/>
          <w:szCs w:val="24"/>
        </w:rPr>
        <w:lastRenderedPageBreak/>
        <w:t>a</w:t>
      </w:r>
      <w:r w:rsidR="00C4368A" w:rsidRPr="001772DE">
        <w:rPr>
          <w:sz w:val="24"/>
          <w:szCs w:val="24"/>
        </w:rPr>
        <w:t xml:space="preserve">ll </w:t>
      </w:r>
      <w:r w:rsidR="008C11B1" w:rsidRPr="001772DE">
        <w:rPr>
          <w:sz w:val="24"/>
          <w:szCs w:val="24"/>
        </w:rPr>
        <w:t xml:space="preserve">design </w:t>
      </w:r>
      <w:r w:rsidR="00901C00" w:rsidRPr="001772DE">
        <w:rPr>
          <w:sz w:val="24"/>
          <w:szCs w:val="24"/>
        </w:rPr>
        <w:t>proposals aim</w:t>
      </w:r>
      <w:r w:rsidR="008C11B1" w:rsidRPr="001772DE">
        <w:rPr>
          <w:sz w:val="24"/>
          <w:szCs w:val="24"/>
        </w:rPr>
        <w:t xml:space="preserve"> to meet </w:t>
      </w:r>
      <w:r w:rsidR="00C4368A" w:rsidRPr="001772DE">
        <w:rPr>
          <w:sz w:val="24"/>
          <w:szCs w:val="24"/>
        </w:rPr>
        <w:t xml:space="preserve">key goals of the new Health and Wellbeing </w:t>
      </w:r>
      <w:r w:rsidR="00451181" w:rsidRPr="001772DE">
        <w:rPr>
          <w:sz w:val="24"/>
          <w:szCs w:val="24"/>
        </w:rPr>
        <w:t>A</w:t>
      </w:r>
      <w:r w:rsidR="00BD66E7">
        <w:rPr>
          <w:sz w:val="24"/>
          <w:szCs w:val="24"/>
        </w:rPr>
        <w:t>O</w:t>
      </w:r>
      <w:r w:rsidR="00451181" w:rsidRPr="001772DE">
        <w:rPr>
          <w:sz w:val="24"/>
          <w:szCs w:val="24"/>
        </w:rPr>
        <w:t>LE</w:t>
      </w:r>
      <w:r w:rsidR="00C4368A" w:rsidRPr="001772DE">
        <w:rPr>
          <w:sz w:val="24"/>
          <w:szCs w:val="24"/>
        </w:rPr>
        <w:t xml:space="preserve"> </w:t>
      </w:r>
      <w:r w:rsidR="008C11B1" w:rsidRPr="001772DE">
        <w:rPr>
          <w:sz w:val="24"/>
          <w:szCs w:val="24"/>
        </w:rPr>
        <w:t>(</w:t>
      </w:r>
      <w:proofErr w:type="spellStart"/>
      <w:r w:rsidR="00B47DA4">
        <w:rPr>
          <w:sz w:val="24"/>
          <w:szCs w:val="24"/>
        </w:rPr>
        <w:t>WG</w:t>
      </w:r>
      <w:proofErr w:type="spellEnd"/>
      <w:r w:rsidR="008C11B1" w:rsidRPr="001772DE">
        <w:rPr>
          <w:sz w:val="24"/>
          <w:szCs w:val="24"/>
        </w:rPr>
        <w:t xml:space="preserve">, </w:t>
      </w:r>
      <w:r w:rsidR="00C4368A" w:rsidRPr="001772DE">
        <w:rPr>
          <w:sz w:val="24"/>
          <w:szCs w:val="24"/>
        </w:rPr>
        <w:t>2022)</w:t>
      </w:r>
      <w:r w:rsidR="007B4A1D">
        <w:rPr>
          <w:sz w:val="24"/>
          <w:szCs w:val="24"/>
        </w:rPr>
        <w:t xml:space="preserve"> and new personal growth model. (Williams and Wainwright, 2016) Appendix</w:t>
      </w:r>
      <w:r w:rsidR="008961AB" w:rsidRPr="001772DE">
        <w:rPr>
          <w:sz w:val="24"/>
          <w:szCs w:val="24"/>
        </w:rPr>
        <w:t>.</w:t>
      </w:r>
      <w:r w:rsidR="00901C00" w:rsidRPr="001772DE">
        <w:rPr>
          <w:sz w:val="24"/>
          <w:szCs w:val="24"/>
        </w:rPr>
        <w:t xml:space="preserve"> </w:t>
      </w:r>
      <w:r w:rsidR="008961AB" w:rsidRPr="001772DE">
        <w:rPr>
          <w:sz w:val="24"/>
          <w:szCs w:val="24"/>
        </w:rPr>
        <w:t xml:space="preserve"> </w:t>
      </w:r>
    </w:p>
    <w:p w14:paraId="07655177" w14:textId="3B25B59B" w:rsidR="001829D3" w:rsidRDefault="00D007E0" w:rsidP="00D06AC5">
      <w:pPr>
        <w:shd w:val="clear" w:color="auto" w:fill="FFFFFF"/>
        <w:spacing w:after="450" w:line="240" w:lineRule="auto"/>
        <w:rPr>
          <w:sz w:val="24"/>
          <w:szCs w:val="24"/>
        </w:rPr>
      </w:pPr>
      <w:r w:rsidRPr="001772DE">
        <w:rPr>
          <w:sz w:val="24"/>
          <w:szCs w:val="24"/>
        </w:rPr>
        <w:t xml:space="preserve">A major </w:t>
      </w:r>
      <w:r w:rsidR="00B47DA4">
        <w:rPr>
          <w:sz w:val="24"/>
          <w:szCs w:val="24"/>
        </w:rPr>
        <w:t>Limitation</w:t>
      </w:r>
      <w:r w:rsidR="003C6B86" w:rsidRPr="001772DE">
        <w:rPr>
          <w:sz w:val="24"/>
          <w:szCs w:val="24"/>
        </w:rPr>
        <w:t xml:space="preserve"> of the “</w:t>
      </w:r>
      <w:r w:rsidR="008C11B1" w:rsidRPr="001772DE">
        <w:rPr>
          <w:sz w:val="24"/>
          <w:szCs w:val="24"/>
        </w:rPr>
        <w:t>UP</w:t>
      </w:r>
      <w:r w:rsidR="003C6B86" w:rsidRPr="001772DE">
        <w:rPr>
          <w:sz w:val="24"/>
          <w:szCs w:val="24"/>
        </w:rPr>
        <w:t xml:space="preserve"> </w:t>
      </w:r>
      <w:r w:rsidR="008C11B1" w:rsidRPr="001772DE">
        <w:rPr>
          <w:sz w:val="24"/>
          <w:szCs w:val="24"/>
        </w:rPr>
        <w:t>Z</w:t>
      </w:r>
      <w:r w:rsidR="003C6B86" w:rsidRPr="001772DE">
        <w:rPr>
          <w:sz w:val="24"/>
          <w:szCs w:val="24"/>
        </w:rPr>
        <w:t>one”</w:t>
      </w:r>
      <w:r w:rsidRPr="001772DE">
        <w:rPr>
          <w:sz w:val="24"/>
          <w:szCs w:val="24"/>
        </w:rPr>
        <w:t xml:space="preserve"> young people are </w:t>
      </w:r>
      <w:r w:rsidR="008C11B1" w:rsidRPr="001772DE">
        <w:rPr>
          <w:sz w:val="24"/>
          <w:szCs w:val="24"/>
        </w:rPr>
        <w:t>c</w:t>
      </w:r>
      <w:r w:rsidR="000C35C0" w:rsidRPr="001772DE">
        <w:rPr>
          <w:sz w:val="24"/>
          <w:szCs w:val="24"/>
        </w:rPr>
        <w:t>ommonly</w:t>
      </w:r>
      <w:r w:rsidRPr="001772DE">
        <w:rPr>
          <w:sz w:val="24"/>
          <w:szCs w:val="24"/>
        </w:rPr>
        <w:t xml:space="preserve"> </w:t>
      </w:r>
      <w:r w:rsidR="000C35C0" w:rsidRPr="001772DE">
        <w:rPr>
          <w:sz w:val="24"/>
          <w:szCs w:val="24"/>
        </w:rPr>
        <w:t>afraid</w:t>
      </w:r>
      <w:r w:rsidRPr="001772DE">
        <w:rPr>
          <w:sz w:val="24"/>
          <w:szCs w:val="24"/>
        </w:rPr>
        <w:t xml:space="preserve"> of heights</w:t>
      </w:r>
      <w:r w:rsidR="008C11B1" w:rsidRPr="001772DE">
        <w:rPr>
          <w:sz w:val="24"/>
          <w:szCs w:val="24"/>
        </w:rPr>
        <w:t xml:space="preserve">, often </w:t>
      </w:r>
      <w:r w:rsidR="000C35C0" w:rsidRPr="001772DE">
        <w:rPr>
          <w:sz w:val="24"/>
          <w:szCs w:val="24"/>
        </w:rPr>
        <w:t>before</w:t>
      </w:r>
      <w:r w:rsidR="00F95BCC" w:rsidRPr="001772DE">
        <w:rPr>
          <w:sz w:val="24"/>
          <w:szCs w:val="24"/>
        </w:rPr>
        <w:t xml:space="preserve"> ever even trying it</w:t>
      </w:r>
      <w:r w:rsidR="008C11B1" w:rsidRPr="001772DE">
        <w:rPr>
          <w:sz w:val="24"/>
          <w:szCs w:val="24"/>
        </w:rPr>
        <w:t>.</w:t>
      </w:r>
      <w:r w:rsidR="00F95BCC" w:rsidRPr="001772DE">
        <w:rPr>
          <w:sz w:val="24"/>
          <w:szCs w:val="24"/>
        </w:rPr>
        <w:t xml:space="preserve"> Reed and Smith</w:t>
      </w:r>
      <w:r w:rsidR="008C11B1" w:rsidRPr="001772DE">
        <w:rPr>
          <w:sz w:val="24"/>
          <w:szCs w:val="24"/>
        </w:rPr>
        <w:t>, (</w:t>
      </w:r>
      <w:r w:rsidR="00F95BCC" w:rsidRPr="001772DE">
        <w:rPr>
          <w:sz w:val="24"/>
          <w:szCs w:val="24"/>
        </w:rPr>
        <w:t>2021)</w:t>
      </w:r>
      <w:r w:rsidR="008C11B1" w:rsidRPr="001772DE">
        <w:rPr>
          <w:sz w:val="24"/>
          <w:szCs w:val="24"/>
        </w:rPr>
        <w:t>,</w:t>
      </w:r>
      <w:r w:rsidR="00F95BCC" w:rsidRPr="001772DE">
        <w:rPr>
          <w:sz w:val="24"/>
          <w:szCs w:val="24"/>
        </w:rPr>
        <w:t xml:space="preserve"> </w:t>
      </w:r>
      <w:r w:rsidR="000C35C0" w:rsidRPr="001772DE">
        <w:rPr>
          <w:sz w:val="24"/>
          <w:szCs w:val="24"/>
        </w:rPr>
        <w:t>studied</w:t>
      </w:r>
      <w:r w:rsidR="00F95BCC" w:rsidRPr="001772DE">
        <w:rPr>
          <w:sz w:val="24"/>
          <w:szCs w:val="24"/>
        </w:rPr>
        <w:t xml:space="preserve"> fears related to </w:t>
      </w:r>
      <w:r w:rsidR="00B47DA4">
        <w:rPr>
          <w:sz w:val="24"/>
          <w:szCs w:val="24"/>
        </w:rPr>
        <w:t>OA</w:t>
      </w:r>
      <w:r w:rsidR="00F95BCC" w:rsidRPr="001772DE">
        <w:rPr>
          <w:sz w:val="24"/>
          <w:szCs w:val="24"/>
        </w:rPr>
        <w:t xml:space="preserve">, </w:t>
      </w:r>
      <w:r w:rsidR="008C11B1" w:rsidRPr="001772DE">
        <w:rPr>
          <w:sz w:val="24"/>
          <w:szCs w:val="24"/>
        </w:rPr>
        <w:t xml:space="preserve">where </w:t>
      </w:r>
      <w:r w:rsidR="00F95BCC" w:rsidRPr="001772DE">
        <w:rPr>
          <w:sz w:val="24"/>
          <w:szCs w:val="24"/>
        </w:rPr>
        <w:t xml:space="preserve">heights </w:t>
      </w:r>
      <w:r w:rsidR="00D2645D" w:rsidRPr="001772DE">
        <w:rPr>
          <w:sz w:val="24"/>
          <w:szCs w:val="24"/>
        </w:rPr>
        <w:t>were</w:t>
      </w:r>
      <w:r w:rsidR="000C35C0" w:rsidRPr="001772DE">
        <w:rPr>
          <w:sz w:val="24"/>
          <w:szCs w:val="24"/>
        </w:rPr>
        <w:t xml:space="preserve"> found</w:t>
      </w:r>
      <w:r w:rsidR="00D2645D" w:rsidRPr="001772DE">
        <w:rPr>
          <w:sz w:val="24"/>
          <w:szCs w:val="24"/>
        </w:rPr>
        <w:t xml:space="preserve"> </w:t>
      </w:r>
      <w:r w:rsidR="001829D3">
        <w:rPr>
          <w:sz w:val="24"/>
          <w:szCs w:val="24"/>
        </w:rPr>
        <w:t xml:space="preserve">as </w:t>
      </w:r>
      <w:r w:rsidR="00F95BCC" w:rsidRPr="001772DE">
        <w:rPr>
          <w:sz w:val="24"/>
          <w:szCs w:val="24"/>
        </w:rPr>
        <w:t xml:space="preserve">a major </w:t>
      </w:r>
      <w:r w:rsidR="000C0656" w:rsidRPr="001772DE">
        <w:rPr>
          <w:sz w:val="24"/>
          <w:szCs w:val="24"/>
        </w:rPr>
        <w:t>fear among young people</w:t>
      </w:r>
      <w:r w:rsidR="008C11B1" w:rsidRPr="001772DE">
        <w:rPr>
          <w:sz w:val="24"/>
          <w:szCs w:val="24"/>
        </w:rPr>
        <w:t xml:space="preserve">, and a </w:t>
      </w:r>
      <w:r w:rsidR="000C0656" w:rsidRPr="001772DE">
        <w:rPr>
          <w:sz w:val="24"/>
          <w:szCs w:val="24"/>
        </w:rPr>
        <w:t xml:space="preserve">common </w:t>
      </w:r>
      <w:r w:rsidR="000C35C0" w:rsidRPr="001772DE">
        <w:rPr>
          <w:sz w:val="24"/>
          <w:szCs w:val="24"/>
        </w:rPr>
        <w:t>phobia</w:t>
      </w:r>
      <w:r w:rsidR="000C0656" w:rsidRPr="001772DE">
        <w:rPr>
          <w:sz w:val="24"/>
          <w:szCs w:val="24"/>
        </w:rPr>
        <w:t xml:space="preserve"> in young people</w:t>
      </w:r>
      <w:r w:rsidR="001829D3">
        <w:rPr>
          <w:sz w:val="24"/>
          <w:szCs w:val="24"/>
        </w:rPr>
        <w:t>-</w:t>
      </w:r>
      <w:r w:rsidR="000C0656" w:rsidRPr="001772DE">
        <w:rPr>
          <w:sz w:val="24"/>
          <w:szCs w:val="24"/>
        </w:rPr>
        <w:t xml:space="preserve"> </w:t>
      </w:r>
      <w:r w:rsidR="008C11B1" w:rsidRPr="001772DE">
        <w:rPr>
          <w:sz w:val="24"/>
          <w:szCs w:val="24"/>
        </w:rPr>
        <w:t xml:space="preserve">which </w:t>
      </w:r>
      <w:r w:rsidR="000C0656" w:rsidRPr="001772DE">
        <w:rPr>
          <w:sz w:val="24"/>
          <w:szCs w:val="24"/>
        </w:rPr>
        <w:t xml:space="preserve">could </w:t>
      </w:r>
      <w:r w:rsidR="008C11B1" w:rsidRPr="001772DE">
        <w:rPr>
          <w:sz w:val="24"/>
          <w:szCs w:val="24"/>
        </w:rPr>
        <w:t xml:space="preserve">dissuade students </w:t>
      </w:r>
      <w:r w:rsidR="000C0656" w:rsidRPr="001772DE">
        <w:rPr>
          <w:sz w:val="24"/>
          <w:szCs w:val="24"/>
        </w:rPr>
        <w:t xml:space="preserve">from </w:t>
      </w:r>
      <w:r w:rsidR="008C11B1" w:rsidRPr="001772DE">
        <w:rPr>
          <w:sz w:val="24"/>
          <w:szCs w:val="24"/>
        </w:rPr>
        <w:t xml:space="preserve">even </w:t>
      </w:r>
      <w:r w:rsidR="000C0656" w:rsidRPr="001772DE">
        <w:rPr>
          <w:sz w:val="24"/>
          <w:szCs w:val="24"/>
        </w:rPr>
        <w:t>wanting to try the “</w:t>
      </w:r>
      <w:r w:rsidR="008C11B1" w:rsidRPr="001772DE">
        <w:rPr>
          <w:sz w:val="24"/>
          <w:szCs w:val="24"/>
        </w:rPr>
        <w:t>UP Z</w:t>
      </w:r>
      <w:r w:rsidR="000C0656" w:rsidRPr="001772DE">
        <w:rPr>
          <w:sz w:val="24"/>
          <w:szCs w:val="24"/>
        </w:rPr>
        <w:t>one”</w:t>
      </w:r>
      <w:r w:rsidR="008C11B1" w:rsidRPr="001772DE">
        <w:rPr>
          <w:sz w:val="24"/>
          <w:szCs w:val="24"/>
        </w:rPr>
        <w:t xml:space="preserve">, </w:t>
      </w:r>
      <w:r w:rsidR="0045310B" w:rsidRPr="001772DE">
        <w:rPr>
          <w:sz w:val="24"/>
          <w:szCs w:val="24"/>
        </w:rPr>
        <w:t xml:space="preserve">even with adequate </w:t>
      </w:r>
      <w:r w:rsidR="008C11B1" w:rsidRPr="001772DE">
        <w:rPr>
          <w:sz w:val="24"/>
          <w:szCs w:val="24"/>
        </w:rPr>
        <w:t>safety measures</w:t>
      </w:r>
      <w:r w:rsidR="001772DE" w:rsidRPr="001772DE">
        <w:rPr>
          <w:sz w:val="24"/>
          <w:szCs w:val="24"/>
        </w:rPr>
        <w:t xml:space="preserve">. </w:t>
      </w:r>
    </w:p>
    <w:p w14:paraId="652575CE" w14:textId="0A7233C7" w:rsidR="00D06AC5" w:rsidRPr="00CF0EA6" w:rsidRDefault="001772DE" w:rsidP="00D06AC5">
      <w:pPr>
        <w:shd w:val="clear" w:color="auto" w:fill="FFFFFF"/>
        <w:spacing w:after="450" w:line="240" w:lineRule="auto"/>
        <w:rPr>
          <w:rFonts w:eastAsia="Times New Roman" w:cstheme="minorHAnsi"/>
          <w:sz w:val="24"/>
          <w:szCs w:val="24"/>
          <w:lang w:eastAsia="en-GB"/>
        </w:rPr>
      </w:pPr>
      <w:r w:rsidRPr="001772DE">
        <w:rPr>
          <w:sz w:val="24"/>
          <w:szCs w:val="24"/>
        </w:rPr>
        <w:t>T</w:t>
      </w:r>
      <w:r w:rsidR="00664B3B" w:rsidRPr="001772DE">
        <w:rPr>
          <w:sz w:val="24"/>
          <w:szCs w:val="24"/>
        </w:rPr>
        <w:t>his is because</w:t>
      </w:r>
      <w:r w:rsidR="0045310B" w:rsidRPr="001772DE">
        <w:rPr>
          <w:b/>
          <w:sz w:val="24"/>
          <w:szCs w:val="24"/>
        </w:rPr>
        <w:t xml:space="preserve">, </w:t>
      </w:r>
      <w:r w:rsidR="00664B3B" w:rsidRPr="001772DE">
        <w:rPr>
          <w:rFonts w:eastAsia="Times New Roman" w:cstheme="minorHAnsi"/>
          <w:iCs/>
          <w:sz w:val="24"/>
          <w:szCs w:val="24"/>
          <w:lang w:eastAsia="en-GB"/>
        </w:rPr>
        <w:t xml:space="preserve">as children get older their </w:t>
      </w:r>
      <w:r w:rsidR="00D06AC5" w:rsidRPr="001772DE">
        <w:rPr>
          <w:rFonts w:eastAsia="Times New Roman" w:cstheme="minorHAnsi"/>
          <w:iCs/>
          <w:sz w:val="24"/>
          <w:szCs w:val="24"/>
          <w:lang w:eastAsia="en-GB"/>
        </w:rPr>
        <w:t xml:space="preserve">own </w:t>
      </w:r>
      <w:r w:rsidR="00664B3B" w:rsidRPr="001772DE">
        <w:rPr>
          <w:rFonts w:eastAsia="Times New Roman" w:cstheme="minorHAnsi"/>
          <w:iCs/>
          <w:sz w:val="24"/>
          <w:szCs w:val="24"/>
          <w:lang w:eastAsia="en-GB"/>
        </w:rPr>
        <w:t xml:space="preserve">competence will </w:t>
      </w:r>
      <w:r w:rsidR="00D06AC5" w:rsidRPr="001772DE">
        <w:rPr>
          <w:rFonts w:eastAsia="Times New Roman" w:cstheme="minorHAnsi"/>
          <w:iCs/>
          <w:sz w:val="24"/>
          <w:szCs w:val="24"/>
          <w:lang w:eastAsia="en-GB"/>
        </w:rPr>
        <w:t xml:space="preserve">also </w:t>
      </w:r>
      <w:r w:rsidR="00664B3B" w:rsidRPr="001772DE">
        <w:rPr>
          <w:rFonts w:eastAsia="Times New Roman" w:cstheme="minorHAnsi"/>
          <w:iCs/>
          <w:sz w:val="24"/>
          <w:szCs w:val="24"/>
          <w:lang w:eastAsia="en-GB"/>
        </w:rPr>
        <w:t xml:space="preserve">influence whether they are active or not (Wainwright, 2019) </w:t>
      </w:r>
      <w:r w:rsidR="00664B3B" w:rsidRPr="001772DE">
        <w:rPr>
          <w:rFonts w:eastAsia="Times New Roman" w:cstheme="minorHAnsi"/>
          <w:iCs/>
          <w:color w:val="000000"/>
          <w:sz w:val="24"/>
          <w:szCs w:val="24"/>
          <w:lang w:eastAsia="en-GB"/>
        </w:rPr>
        <w:t>and generally avoid what they think they are bad at.</w:t>
      </w:r>
      <w:r w:rsidR="00664B3B" w:rsidRPr="001772DE">
        <w:rPr>
          <w:rFonts w:eastAsia="Times New Roman" w:cstheme="minorHAnsi"/>
          <w:iCs/>
          <w:sz w:val="24"/>
          <w:szCs w:val="24"/>
          <w:lang w:eastAsia="en-GB"/>
        </w:rPr>
        <w:t xml:space="preserve"> </w:t>
      </w:r>
      <w:r w:rsidR="00D06AC5" w:rsidRPr="00CF0EA6">
        <w:rPr>
          <w:rFonts w:eastAsia="Times New Roman" w:cstheme="minorHAnsi"/>
          <w:iCs/>
          <w:sz w:val="24"/>
          <w:szCs w:val="24"/>
          <w:lang w:eastAsia="en-GB"/>
        </w:rPr>
        <w:t xml:space="preserve">As middle childhood </w:t>
      </w:r>
      <w:r w:rsidR="00050916" w:rsidRPr="00CF0EA6">
        <w:rPr>
          <w:rFonts w:eastAsia="Times New Roman" w:cstheme="minorHAnsi"/>
          <w:iCs/>
          <w:sz w:val="24"/>
          <w:szCs w:val="24"/>
          <w:lang w:eastAsia="en-GB"/>
        </w:rPr>
        <w:t xml:space="preserve">stage (6-12 years) </w:t>
      </w:r>
      <w:proofErr w:type="gramStart"/>
      <w:r w:rsidR="00D06AC5" w:rsidRPr="00CF0EA6">
        <w:rPr>
          <w:rFonts w:eastAsia="Times New Roman" w:cstheme="minorHAnsi"/>
          <w:iCs/>
          <w:sz w:val="24"/>
          <w:szCs w:val="24"/>
          <w:lang w:eastAsia="en-GB"/>
        </w:rPr>
        <w:t>begin</w:t>
      </w:r>
      <w:proofErr w:type="gramEnd"/>
      <w:r w:rsidR="00D06AC5" w:rsidRPr="00CF0EA6">
        <w:rPr>
          <w:rFonts w:eastAsia="Times New Roman" w:cstheme="minorHAnsi"/>
          <w:iCs/>
          <w:sz w:val="24"/>
          <w:szCs w:val="24"/>
          <w:lang w:eastAsia="en-GB"/>
        </w:rPr>
        <w:t xml:space="preserve"> comparing themselves to others and if </w:t>
      </w:r>
      <w:r w:rsidR="00050916" w:rsidRPr="00CF0EA6">
        <w:rPr>
          <w:rFonts w:eastAsia="Times New Roman" w:cstheme="minorHAnsi"/>
          <w:iCs/>
          <w:sz w:val="24"/>
          <w:szCs w:val="24"/>
          <w:lang w:eastAsia="en-GB"/>
        </w:rPr>
        <w:t xml:space="preserve">they </w:t>
      </w:r>
      <w:r w:rsidR="00D06AC5" w:rsidRPr="00CF0EA6">
        <w:rPr>
          <w:rFonts w:eastAsia="Times New Roman" w:cstheme="minorHAnsi"/>
          <w:iCs/>
          <w:sz w:val="24"/>
          <w:szCs w:val="24"/>
          <w:lang w:eastAsia="en-GB"/>
        </w:rPr>
        <w:t>don't feel they are competent, and are placed into structured sports too soon, confidence is lost and begin to opt out of physical activity. It is according to Wainwright (2019) therefore the accountability for quality of Physical Education provision as well as the quantity, which is crucial for pupils’ confidence to be maintained as they transition from play based to more structured physical activities, including say OAE (Wainwright, 2019).</w:t>
      </w:r>
      <w:r w:rsidR="00050916" w:rsidRPr="00CF0EA6">
        <w:rPr>
          <w:rFonts w:eastAsia="Times New Roman" w:cstheme="minorHAnsi"/>
          <w:iCs/>
          <w:sz w:val="24"/>
          <w:szCs w:val="24"/>
          <w:lang w:eastAsia="en-GB"/>
        </w:rPr>
        <w:t xml:space="preserve"> Quality provision however does have </w:t>
      </w:r>
      <w:r w:rsidR="001829D3">
        <w:rPr>
          <w:rFonts w:eastAsia="Times New Roman" w:cstheme="minorHAnsi"/>
          <w:iCs/>
          <w:sz w:val="24"/>
          <w:szCs w:val="24"/>
          <w:lang w:eastAsia="en-GB"/>
        </w:rPr>
        <w:t xml:space="preserve">many </w:t>
      </w:r>
      <w:r w:rsidR="00050916" w:rsidRPr="00CF0EA6">
        <w:rPr>
          <w:rFonts w:eastAsia="Times New Roman" w:cstheme="minorHAnsi"/>
          <w:iCs/>
          <w:sz w:val="24"/>
          <w:szCs w:val="24"/>
          <w:lang w:eastAsia="en-GB"/>
        </w:rPr>
        <w:t xml:space="preserve">cost limitations. </w:t>
      </w:r>
    </w:p>
    <w:p w14:paraId="332165FB" w14:textId="4DD1F6DF" w:rsidR="0045310B" w:rsidRPr="001772DE" w:rsidRDefault="00CF0EA6" w:rsidP="00D2645D">
      <w:pPr>
        <w:rPr>
          <w:sz w:val="24"/>
          <w:szCs w:val="24"/>
        </w:rPr>
      </w:pPr>
      <w:r>
        <w:rPr>
          <w:sz w:val="24"/>
          <w:szCs w:val="24"/>
        </w:rPr>
        <w:t>T</w:t>
      </w:r>
      <w:r w:rsidR="00D2645D" w:rsidRPr="001772DE">
        <w:rPr>
          <w:sz w:val="24"/>
          <w:szCs w:val="24"/>
        </w:rPr>
        <w:t>he</w:t>
      </w:r>
      <w:r w:rsidR="00CC504E" w:rsidRPr="001772DE">
        <w:rPr>
          <w:sz w:val="24"/>
          <w:szCs w:val="24"/>
        </w:rPr>
        <w:t xml:space="preserve"> “</w:t>
      </w:r>
      <w:r w:rsidR="0045310B" w:rsidRPr="001772DE">
        <w:rPr>
          <w:sz w:val="24"/>
          <w:szCs w:val="24"/>
        </w:rPr>
        <w:t>U</w:t>
      </w:r>
      <w:r w:rsidR="00CC504E" w:rsidRPr="001772DE">
        <w:rPr>
          <w:sz w:val="24"/>
          <w:szCs w:val="24"/>
        </w:rPr>
        <w:t xml:space="preserve">p </w:t>
      </w:r>
      <w:r w:rsidR="0045310B" w:rsidRPr="001772DE">
        <w:rPr>
          <w:sz w:val="24"/>
          <w:szCs w:val="24"/>
        </w:rPr>
        <w:t>Z</w:t>
      </w:r>
      <w:r w:rsidR="00CC504E" w:rsidRPr="001772DE">
        <w:rPr>
          <w:sz w:val="24"/>
          <w:szCs w:val="24"/>
        </w:rPr>
        <w:t>one” creates similar limitations to the “</w:t>
      </w:r>
      <w:r w:rsidR="0045310B" w:rsidRPr="001772DE">
        <w:rPr>
          <w:sz w:val="24"/>
          <w:szCs w:val="24"/>
        </w:rPr>
        <w:t>M</w:t>
      </w:r>
      <w:r w:rsidR="00CC504E" w:rsidRPr="001772DE">
        <w:rPr>
          <w:sz w:val="24"/>
          <w:szCs w:val="24"/>
        </w:rPr>
        <w:t xml:space="preserve">oist </w:t>
      </w:r>
      <w:r w:rsidR="0045310B" w:rsidRPr="001772DE">
        <w:rPr>
          <w:sz w:val="24"/>
          <w:szCs w:val="24"/>
        </w:rPr>
        <w:t>Z</w:t>
      </w:r>
      <w:r w:rsidR="00CC504E" w:rsidRPr="001772DE">
        <w:rPr>
          <w:sz w:val="24"/>
          <w:szCs w:val="24"/>
        </w:rPr>
        <w:t xml:space="preserve">one” </w:t>
      </w:r>
      <w:r w:rsidR="0045310B" w:rsidRPr="001772DE">
        <w:rPr>
          <w:sz w:val="24"/>
          <w:szCs w:val="24"/>
        </w:rPr>
        <w:t xml:space="preserve">where </w:t>
      </w:r>
      <w:r w:rsidR="00B77554" w:rsidRPr="001772DE">
        <w:rPr>
          <w:sz w:val="24"/>
          <w:szCs w:val="24"/>
        </w:rPr>
        <w:t xml:space="preserve">to get </w:t>
      </w:r>
      <w:r w:rsidR="0045310B" w:rsidRPr="001772DE">
        <w:rPr>
          <w:sz w:val="24"/>
          <w:szCs w:val="24"/>
        </w:rPr>
        <w:t xml:space="preserve">the most </w:t>
      </w:r>
      <w:r w:rsidR="00B77554" w:rsidRPr="001772DE">
        <w:rPr>
          <w:sz w:val="24"/>
          <w:szCs w:val="24"/>
        </w:rPr>
        <w:t>out of the ne</w:t>
      </w:r>
      <w:r w:rsidR="006D5F68" w:rsidRPr="001772DE">
        <w:rPr>
          <w:sz w:val="24"/>
          <w:szCs w:val="24"/>
        </w:rPr>
        <w:t>w installation</w:t>
      </w:r>
      <w:r w:rsidR="0045310B" w:rsidRPr="001772DE">
        <w:rPr>
          <w:sz w:val="24"/>
          <w:szCs w:val="24"/>
        </w:rPr>
        <w:t>s,</w:t>
      </w:r>
      <w:r w:rsidR="006D5F68" w:rsidRPr="001772DE">
        <w:rPr>
          <w:sz w:val="24"/>
          <w:szCs w:val="24"/>
        </w:rPr>
        <w:t xml:space="preserve"> </w:t>
      </w:r>
      <w:r w:rsidR="0045310B" w:rsidRPr="001772DE">
        <w:rPr>
          <w:sz w:val="24"/>
          <w:szCs w:val="24"/>
        </w:rPr>
        <w:t xml:space="preserve">appropriate </w:t>
      </w:r>
      <w:r w:rsidR="006D5F68" w:rsidRPr="001772DE">
        <w:rPr>
          <w:sz w:val="24"/>
          <w:szCs w:val="24"/>
        </w:rPr>
        <w:t xml:space="preserve">qualifications are </w:t>
      </w:r>
      <w:r w:rsidR="0045310B" w:rsidRPr="001772DE">
        <w:rPr>
          <w:sz w:val="24"/>
          <w:szCs w:val="24"/>
        </w:rPr>
        <w:t>required</w:t>
      </w:r>
      <w:r w:rsidR="006D5F68" w:rsidRPr="001772DE">
        <w:rPr>
          <w:sz w:val="24"/>
          <w:szCs w:val="24"/>
        </w:rPr>
        <w:t xml:space="preserve"> to run the wall </w:t>
      </w:r>
      <w:r w:rsidR="0045310B" w:rsidRPr="001772DE">
        <w:rPr>
          <w:sz w:val="24"/>
          <w:szCs w:val="24"/>
        </w:rPr>
        <w:t xml:space="preserve">both </w:t>
      </w:r>
      <w:r w:rsidR="006D5F68" w:rsidRPr="001772DE">
        <w:rPr>
          <w:sz w:val="24"/>
          <w:szCs w:val="24"/>
        </w:rPr>
        <w:t>safely and effectively</w:t>
      </w:r>
      <w:r w:rsidR="0045310B" w:rsidRPr="001772DE">
        <w:rPr>
          <w:sz w:val="24"/>
          <w:szCs w:val="24"/>
        </w:rPr>
        <w:t>,</w:t>
      </w:r>
      <w:r w:rsidR="006D5F68" w:rsidRPr="001772DE">
        <w:rPr>
          <w:sz w:val="24"/>
          <w:szCs w:val="24"/>
        </w:rPr>
        <w:t xml:space="preserve"> as a </w:t>
      </w:r>
      <w:r w:rsidR="00480174" w:rsidRPr="001772DE">
        <w:rPr>
          <w:sz w:val="24"/>
          <w:szCs w:val="24"/>
        </w:rPr>
        <w:t>part</w:t>
      </w:r>
      <w:r w:rsidR="006D5F68" w:rsidRPr="001772DE">
        <w:rPr>
          <w:sz w:val="24"/>
          <w:szCs w:val="24"/>
        </w:rPr>
        <w:t xml:space="preserve"> of the new </w:t>
      </w:r>
      <w:r w:rsidR="0045310B" w:rsidRPr="001772DE">
        <w:rPr>
          <w:sz w:val="24"/>
          <w:szCs w:val="24"/>
        </w:rPr>
        <w:t xml:space="preserve">OAE </w:t>
      </w:r>
      <w:r w:rsidR="006D5F68" w:rsidRPr="001772DE">
        <w:rPr>
          <w:sz w:val="24"/>
          <w:szCs w:val="24"/>
        </w:rPr>
        <w:t>curriculum.</w:t>
      </w:r>
      <w:r>
        <w:rPr>
          <w:sz w:val="24"/>
          <w:szCs w:val="24"/>
        </w:rPr>
        <w:t xml:space="preserve"> </w:t>
      </w:r>
      <w:r w:rsidR="006D5F68" w:rsidRPr="001772DE">
        <w:rPr>
          <w:sz w:val="24"/>
          <w:szCs w:val="24"/>
        </w:rPr>
        <w:t xml:space="preserve"> </w:t>
      </w:r>
      <w:r w:rsidR="00CC504E" w:rsidRPr="001772DE">
        <w:rPr>
          <w:sz w:val="24"/>
          <w:szCs w:val="24"/>
        </w:rPr>
        <w:t xml:space="preserve"> </w:t>
      </w:r>
    </w:p>
    <w:p w14:paraId="589B510E" w14:textId="77777777" w:rsidR="00CF0EA6" w:rsidRDefault="00480174" w:rsidP="00D2645D">
      <w:pPr>
        <w:rPr>
          <w:sz w:val="24"/>
          <w:szCs w:val="24"/>
        </w:rPr>
      </w:pPr>
      <w:r w:rsidRPr="00CF0EA6">
        <w:rPr>
          <w:sz w:val="24"/>
          <w:szCs w:val="24"/>
        </w:rPr>
        <w:t>Mountain Training</w:t>
      </w:r>
      <w:r w:rsidR="00481894" w:rsidRPr="00CF0EA6">
        <w:rPr>
          <w:sz w:val="24"/>
          <w:szCs w:val="24"/>
        </w:rPr>
        <w:t>, MT,</w:t>
      </w:r>
      <w:r w:rsidR="00B30A33" w:rsidRPr="00CF0EA6">
        <w:rPr>
          <w:sz w:val="24"/>
          <w:szCs w:val="24"/>
        </w:rPr>
        <w:t xml:space="preserve"> </w:t>
      </w:r>
      <w:r w:rsidRPr="00CF0EA6">
        <w:rPr>
          <w:sz w:val="24"/>
          <w:szCs w:val="24"/>
        </w:rPr>
        <w:t xml:space="preserve">(2018) </w:t>
      </w:r>
      <w:r w:rsidR="00920F70" w:rsidRPr="00CF0EA6">
        <w:rPr>
          <w:sz w:val="24"/>
          <w:szCs w:val="24"/>
        </w:rPr>
        <w:t>states that</w:t>
      </w:r>
      <w:r w:rsidR="0045310B" w:rsidRPr="00CF0EA6">
        <w:rPr>
          <w:sz w:val="24"/>
          <w:szCs w:val="24"/>
        </w:rPr>
        <w:t>,</w:t>
      </w:r>
      <w:r w:rsidR="00920F70" w:rsidRPr="00CF0EA6">
        <w:rPr>
          <w:sz w:val="24"/>
          <w:szCs w:val="24"/>
        </w:rPr>
        <w:t xml:space="preserve"> to run a climbing wall you need </w:t>
      </w:r>
      <w:r w:rsidR="0045310B" w:rsidRPr="00CF0EA6">
        <w:rPr>
          <w:sz w:val="24"/>
          <w:szCs w:val="24"/>
        </w:rPr>
        <w:t xml:space="preserve">minimum of </w:t>
      </w:r>
      <w:r w:rsidR="00920F70" w:rsidRPr="00CF0EA6">
        <w:rPr>
          <w:sz w:val="24"/>
          <w:szCs w:val="24"/>
        </w:rPr>
        <w:t xml:space="preserve">a Climbing </w:t>
      </w:r>
      <w:r w:rsidR="0045310B" w:rsidRPr="00CF0EA6">
        <w:rPr>
          <w:sz w:val="24"/>
          <w:szCs w:val="24"/>
        </w:rPr>
        <w:t>W</w:t>
      </w:r>
      <w:r w:rsidR="00920F70" w:rsidRPr="00CF0EA6">
        <w:rPr>
          <w:sz w:val="24"/>
          <w:szCs w:val="24"/>
        </w:rPr>
        <w:t xml:space="preserve">all </w:t>
      </w:r>
      <w:r w:rsidR="00CC4A87" w:rsidRPr="00CF0EA6">
        <w:rPr>
          <w:sz w:val="24"/>
          <w:szCs w:val="24"/>
        </w:rPr>
        <w:t>Instructor</w:t>
      </w:r>
      <w:r w:rsidR="0025034E" w:rsidRPr="00CF0EA6">
        <w:rPr>
          <w:sz w:val="24"/>
          <w:szCs w:val="24"/>
        </w:rPr>
        <w:t xml:space="preserve"> </w:t>
      </w:r>
      <w:r w:rsidR="0045310B" w:rsidRPr="00CF0EA6">
        <w:rPr>
          <w:sz w:val="24"/>
          <w:szCs w:val="24"/>
        </w:rPr>
        <w:t>(</w:t>
      </w:r>
      <w:r w:rsidR="0025034E" w:rsidRPr="00CF0EA6">
        <w:rPr>
          <w:sz w:val="24"/>
          <w:szCs w:val="24"/>
        </w:rPr>
        <w:t>CWI</w:t>
      </w:r>
      <w:r w:rsidR="0045310B" w:rsidRPr="00CF0EA6">
        <w:rPr>
          <w:sz w:val="24"/>
          <w:szCs w:val="24"/>
        </w:rPr>
        <w:t>)</w:t>
      </w:r>
      <w:r w:rsidR="0025034E" w:rsidRPr="00CF0EA6">
        <w:rPr>
          <w:sz w:val="24"/>
          <w:szCs w:val="24"/>
        </w:rPr>
        <w:t>,</w:t>
      </w:r>
      <w:r w:rsidR="00CC4A87" w:rsidRPr="00CF0EA6">
        <w:rPr>
          <w:sz w:val="24"/>
          <w:szCs w:val="24"/>
        </w:rPr>
        <w:t xml:space="preserve"> (Mountain Training, 2018) </w:t>
      </w:r>
      <w:r w:rsidR="00E143F7" w:rsidRPr="00CF0EA6">
        <w:rPr>
          <w:sz w:val="24"/>
          <w:szCs w:val="24"/>
        </w:rPr>
        <w:t>qualification</w:t>
      </w:r>
      <w:r w:rsidR="00CC4A87" w:rsidRPr="00CF0EA6">
        <w:rPr>
          <w:sz w:val="24"/>
          <w:szCs w:val="24"/>
        </w:rPr>
        <w:t xml:space="preserve"> to help run a climbing wall session</w:t>
      </w:r>
      <w:r w:rsidR="00481894" w:rsidRPr="00CF0EA6">
        <w:rPr>
          <w:sz w:val="24"/>
          <w:szCs w:val="24"/>
        </w:rPr>
        <w:t xml:space="preserve">. The CWI would allow a </w:t>
      </w:r>
      <w:r w:rsidR="0045310B" w:rsidRPr="00CF0EA6">
        <w:rPr>
          <w:sz w:val="24"/>
          <w:szCs w:val="24"/>
        </w:rPr>
        <w:t xml:space="preserve">PE </w:t>
      </w:r>
      <w:r w:rsidR="00481894" w:rsidRPr="00CF0EA6">
        <w:rPr>
          <w:sz w:val="24"/>
          <w:szCs w:val="24"/>
        </w:rPr>
        <w:t>teacher to help run a safe session for all people</w:t>
      </w:r>
      <w:r w:rsidR="0045310B" w:rsidRPr="00CF0EA6">
        <w:rPr>
          <w:sz w:val="24"/>
          <w:szCs w:val="24"/>
        </w:rPr>
        <w:t>. However,</w:t>
      </w:r>
      <w:r w:rsidR="00481894" w:rsidRPr="00CF0EA6">
        <w:rPr>
          <w:sz w:val="24"/>
          <w:szCs w:val="24"/>
        </w:rPr>
        <w:t xml:space="preserve"> along with the CWI</w:t>
      </w:r>
      <w:r w:rsidR="0045310B" w:rsidRPr="00CF0EA6">
        <w:rPr>
          <w:sz w:val="24"/>
          <w:szCs w:val="24"/>
        </w:rPr>
        <w:t>,</w:t>
      </w:r>
      <w:r w:rsidR="00481894" w:rsidRPr="00CF0EA6">
        <w:rPr>
          <w:sz w:val="24"/>
          <w:szCs w:val="24"/>
        </w:rPr>
        <w:t xml:space="preserve"> the </w:t>
      </w:r>
      <w:r w:rsidR="0045310B" w:rsidRPr="00CF0EA6">
        <w:rPr>
          <w:sz w:val="24"/>
          <w:szCs w:val="24"/>
        </w:rPr>
        <w:t xml:space="preserve">PE </w:t>
      </w:r>
      <w:r w:rsidR="00481894" w:rsidRPr="00CF0EA6">
        <w:rPr>
          <w:sz w:val="24"/>
          <w:szCs w:val="24"/>
        </w:rPr>
        <w:t xml:space="preserve">teacher would need the </w:t>
      </w:r>
      <w:r w:rsidR="00B30A33" w:rsidRPr="00CF0EA6">
        <w:rPr>
          <w:sz w:val="24"/>
          <w:szCs w:val="24"/>
        </w:rPr>
        <w:t>Abseil</w:t>
      </w:r>
      <w:r w:rsidR="00481894" w:rsidRPr="00CF0EA6">
        <w:rPr>
          <w:sz w:val="24"/>
          <w:szCs w:val="24"/>
        </w:rPr>
        <w:t xml:space="preserve"> </w:t>
      </w:r>
      <w:r w:rsidR="00B30A33" w:rsidRPr="00CF0EA6">
        <w:rPr>
          <w:sz w:val="24"/>
          <w:szCs w:val="24"/>
        </w:rPr>
        <w:t>Model</w:t>
      </w:r>
      <w:r w:rsidR="00481894" w:rsidRPr="00CF0EA6">
        <w:rPr>
          <w:sz w:val="24"/>
          <w:szCs w:val="24"/>
        </w:rPr>
        <w:t xml:space="preserve"> that MT </w:t>
      </w:r>
      <w:r w:rsidR="00B30A33" w:rsidRPr="00CF0EA6">
        <w:rPr>
          <w:sz w:val="24"/>
          <w:szCs w:val="24"/>
        </w:rPr>
        <w:t>offers (</w:t>
      </w:r>
      <w:r w:rsidR="00075590" w:rsidRPr="00CF0EA6">
        <w:rPr>
          <w:sz w:val="24"/>
          <w:szCs w:val="24"/>
        </w:rPr>
        <w:t>Mountain Training, 2018)</w:t>
      </w:r>
      <w:r w:rsidR="0045310B" w:rsidRPr="00CF0EA6">
        <w:rPr>
          <w:sz w:val="24"/>
          <w:szCs w:val="24"/>
        </w:rPr>
        <w:t>.</w:t>
      </w:r>
      <w:r w:rsidR="00075590" w:rsidRPr="00CF0EA6">
        <w:rPr>
          <w:sz w:val="24"/>
          <w:szCs w:val="24"/>
        </w:rPr>
        <w:t xml:space="preserve"> This add-on </w:t>
      </w:r>
      <w:r w:rsidR="0045310B" w:rsidRPr="00CF0EA6">
        <w:rPr>
          <w:sz w:val="24"/>
          <w:szCs w:val="24"/>
        </w:rPr>
        <w:t xml:space="preserve">endorsement </w:t>
      </w:r>
      <w:r w:rsidR="00075590" w:rsidRPr="00CF0EA6">
        <w:rPr>
          <w:sz w:val="24"/>
          <w:szCs w:val="24"/>
        </w:rPr>
        <w:t xml:space="preserve">to the CWI would </w:t>
      </w:r>
      <w:r w:rsidR="0045310B" w:rsidRPr="00CF0EA6">
        <w:rPr>
          <w:sz w:val="24"/>
          <w:szCs w:val="24"/>
        </w:rPr>
        <w:t xml:space="preserve">appropriately </w:t>
      </w:r>
      <w:r w:rsidR="00075590" w:rsidRPr="00CF0EA6">
        <w:rPr>
          <w:sz w:val="24"/>
          <w:szCs w:val="24"/>
        </w:rPr>
        <w:t xml:space="preserve">cover </w:t>
      </w:r>
      <w:r w:rsidR="0045310B" w:rsidRPr="00CF0EA6">
        <w:rPr>
          <w:sz w:val="24"/>
          <w:szCs w:val="24"/>
        </w:rPr>
        <w:t xml:space="preserve">PE </w:t>
      </w:r>
      <w:r w:rsidR="00075590" w:rsidRPr="00CF0EA6">
        <w:rPr>
          <w:sz w:val="24"/>
          <w:szCs w:val="24"/>
        </w:rPr>
        <w:t>teachers to utili</w:t>
      </w:r>
      <w:r w:rsidR="0045310B" w:rsidRPr="00CF0EA6">
        <w:rPr>
          <w:sz w:val="24"/>
          <w:szCs w:val="24"/>
        </w:rPr>
        <w:t>s</w:t>
      </w:r>
      <w:r w:rsidR="00075590" w:rsidRPr="00CF0EA6">
        <w:rPr>
          <w:sz w:val="24"/>
          <w:szCs w:val="24"/>
        </w:rPr>
        <w:t>e the abseiling section of the “</w:t>
      </w:r>
      <w:r w:rsidR="0045310B" w:rsidRPr="00CF0EA6">
        <w:rPr>
          <w:sz w:val="24"/>
          <w:szCs w:val="24"/>
        </w:rPr>
        <w:t>UP</w:t>
      </w:r>
      <w:r w:rsidR="00075590" w:rsidRPr="00CF0EA6">
        <w:rPr>
          <w:sz w:val="24"/>
          <w:szCs w:val="24"/>
        </w:rPr>
        <w:t xml:space="preserve"> </w:t>
      </w:r>
      <w:r w:rsidR="0045310B" w:rsidRPr="00CF0EA6">
        <w:rPr>
          <w:sz w:val="24"/>
          <w:szCs w:val="24"/>
        </w:rPr>
        <w:t>Z</w:t>
      </w:r>
      <w:r w:rsidR="00075590" w:rsidRPr="00CF0EA6">
        <w:rPr>
          <w:sz w:val="24"/>
          <w:szCs w:val="24"/>
        </w:rPr>
        <w:t xml:space="preserve">one”. </w:t>
      </w:r>
    </w:p>
    <w:p w14:paraId="209EE847" w14:textId="0418BE5D" w:rsidR="00B341BD" w:rsidRPr="00CF0EA6" w:rsidRDefault="00B47DA4" w:rsidP="00D74053">
      <w:pPr>
        <w:ind w:right="-57"/>
        <w:rPr>
          <w:sz w:val="24"/>
          <w:szCs w:val="24"/>
        </w:rPr>
      </w:pPr>
      <w:r>
        <w:rPr>
          <w:sz w:val="24"/>
          <w:szCs w:val="24"/>
        </w:rPr>
        <w:t>OA</w:t>
      </w:r>
      <w:r w:rsidRPr="00CF0EA6">
        <w:rPr>
          <w:sz w:val="24"/>
          <w:szCs w:val="24"/>
        </w:rPr>
        <w:t xml:space="preserve"> and ALOE’s both have similar outcomes</w:t>
      </w:r>
      <w:r w:rsidR="00BB1C6A" w:rsidRPr="00D74053">
        <w:rPr>
          <w:sz w:val="24"/>
          <w:szCs w:val="24"/>
        </w:rPr>
        <w:t>.</w:t>
      </w:r>
      <w:r>
        <w:rPr>
          <w:sz w:val="24"/>
          <w:szCs w:val="24"/>
        </w:rPr>
        <w:t xml:space="preserve"> </w:t>
      </w:r>
      <w:r w:rsidR="00E87E00" w:rsidRPr="00CF0EA6">
        <w:rPr>
          <w:sz w:val="24"/>
          <w:szCs w:val="24"/>
        </w:rPr>
        <w:t>show how</w:t>
      </w:r>
      <w:r w:rsidR="00BB1C6A" w:rsidRPr="00CF0EA6">
        <w:rPr>
          <w:sz w:val="24"/>
          <w:szCs w:val="24"/>
        </w:rPr>
        <w:t xml:space="preserve">. </w:t>
      </w:r>
      <w:proofErr w:type="gramStart"/>
      <w:r w:rsidR="00BB1C6A" w:rsidRPr="00CF0EA6">
        <w:rPr>
          <w:sz w:val="24"/>
          <w:szCs w:val="24"/>
        </w:rPr>
        <w:t>Therefore</w:t>
      </w:r>
      <w:proofErr w:type="gramEnd"/>
      <w:r w:rsidR="00BB1C6A" w:rsidRPr="00CF0EA6">
        <w:rPr>
          <w:sz w:val="24"/>
          <w:szCs w:val="24"/>
        </w:rPr>
        <w:t xml:space="preserve"> by </w:t>
      </w:r>
      <w:r w:rsidR="00AA0586" w:rsidRPr="00CF0EA6">
        <w:rPr>
          <w:sz w:val="24"/>
          <w:szCs w:val="24"/>
        </w:rPr>
        <w:t xml:space="preserve">applying them </w:t>
      </w:r>
      <w:r w:rsidR="00BB1C6A" w:rsidRPr="00CF0EA6">
        <w:rPr>
          <w:sz w:val="24"/>
          <w:szCs w:val="24"/>
        </w:rPr>
        <w:t xml:space="preserve">directly </w:t>
      </w:r>
      <w:r w:rsidR="00AA0586" w:rsidRPr="00CF0EA6">
        <w:rPr>
          <w:sz w:val="24"/>
          <w:szCs w:val="24"/>
        </w:rPr>
        <w:t xml:space="preserve">into </w:t>
      </w:r>
      <w:r w:rsidR="00BB1C6A" w:rsidRPr="00CF0EA6">
        <w:rPr>
          <w:sz w:val="24"/>
          <w:szCs w:val="24"/>
        </w:rPr>
        <w:t xml:space="preserve">a secondary school </w:t>
      </w:r>
      <w:r w:rsidR="00AA0586" w:rsidRPr="00CF0EA6">
        <w:rPr>
          <w:sz w:val="24"/>
          <w:szCs w:val="24"/>
        </w:rPr>
        <w:t xml:space="preserve">curriculum </w:t>
      </w:r>
      <w:r w:rsidR="00BB1C6A" w:rsidRPr="00CF0EA6">
        <w:rPr>
          <w:sz w:val="24"/>
          <w:szCs w:val="24"/>
        </w:rPr>
        <w:t xml:space="preserve">will </w:t>
      </w:r>
      <w:r w:rsidR="00AA0586" w:rsidRPr="00CF0EA6">
        <w:rPr>
          <w:sz w:val="24"/>
          <w:szCs w:val="24"/>
        </w:rPr>
        <w:t xml:space="preserve">provide new </w:t>
      </w:r>
      <w:r w:rsidR="00BB1C6A" w:rsidRPr="00CF0EA6">
        <w:rPr>
          <w:sz w:val="24"/>
          <w:szCs w:val="24"/>
        </w:rPr>
        <w:t xml:space="preserve">outdoor </w:t>
      </w:r>
      <w:r w:rsidR="00AA0586" w:rsidRPr="00CF0EA6">
        <w:rPr>
          <w:sz w:val="24"/>
          <w:szCs w:val="24"/>
        </w:rPr>
        <w:t xml:space="preserve">learning </w:t>
      </w:r>
      <w:r w:rsidR="00321169" w:rsidRPr="00CF0EA6">
        <w:rPr>
          <w:sz w:val="24"/>
          <w:szCs w:val="24"/>
        </w:rPr>
        <w:t>experiences</w:t>
      </w:r>
      <w:r w:rsidR="00AA0586" w:rsidRPr="00CF0EA6">
        <w:rPr>
          <w:sz w:val="24"/>
          <w:szCs w:val="24"/>
        </w:rPr>
        <w:t xml:space="preserve"> for young people</w:t>
      </w:r>
      <w:r w:rsidR="00F4428F" w:rsidRPr="00CF0EA6">
        <w:rPr>
          <w:sz w:val="24"/>
          <w:szCs w:val="24"/>
        </w:rPr>
        <w:t xml:space="preserve"> and </w:t>
      </w:r>
      <w:r w:rsidR="00B341BD" w:rsidRPr="00CF0EA6">
        <w:rPr>
          <w:sz w:val="24"/>
          <w:szCs w:val="24"/>
        </w:rPr>
        <w:t xml:space="preserve">in </w:t>
      </w:r>
      <w:r>
        <w:rPr>
          <w:sz w:val="24"/>
          <w:szCs w:val="24"/>
        </w:rPr>
        <w:t>community-focused</w:t>
      </w:r>
      <w:r w:rsidR="00B341BD" w:rsidRPr="00CF0EA6">
        <w:rPr>
          <w:sz w:val="24"/>
          <w:szCs w:val="24"/>
        </w:rPr>
        <w:t xml:space="preserve"> schools out into </w:t>
      </w:r>
      <w:r>
        <w:rPr>
          <w:sz w:val="24"/>
          <w:szCs w:val="24"/>
        </w:rPr>
        <w:t xml:space="preserve">the </w:t>
      </w:r>
      <w:r w:rsidR="00F4428F" w:rsidRPr="00CF0EA6">
        <w:rPr>
          <w:sz w:val="24"/>
          <w:szCs w:val="24"/>
        </w:rPr>
        <w:t>wider community</w:t>
      </w:r>
      <w:r w:rsidR="00BB1C6A" w:rsidRPr="00CF0EA6">
        <w:rPr>
          <w:sz w:val="24"/>
          <w:szCs w:val="24"/>
        </w:rPr>
        <w:t xml:space="preserve"> </w:t>
      </w:r>
      <w:r w:rsidR="00B341BD" w:rsidRPr="00CF0EA6">
        <w:rPr>
          <w:sz w:val="24"/>
          <w:szCs w:val="24"/>
        </w:rPr>
        <w:t xml:space="preserve">(Figure 4.) </w:t>
      </w:r>
    </w:p>
    <w:p w14:paraId="0B41AA49" w14:textId="65C3F3B0" w:rsidR="00B341BD" w:rsidRDefault="00B341BD" w:rsidP="00D2645D">
      <w:r>
        <w:rPr>
          <w:noProof/>
          <w:lang w:eastAsia="en-GB"/>
        </w:rPr>
        <w:drawing>
          <wp:inline distT="0" distB="0" distL="0" distR="0" wp14:anchorId="29689622" wp14:editId="2AFE2EFE">
            <wp:extent cx="5730240" cy="1685925"/>
            <wp:effectExtent l="0" t="0" r="3810" b="9525"/>
            <wp:docPr id="5" name="Picture 5" descr="Epstein, J. 2009. School, Family and Community Partnerships caring for the children we sh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stein, J. 2009. School, Family and Community Partnerships caring for the children we sha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0365" cy="1691846"/>
                    </a:xfrm>
                    <a:prstGeom prst="rect">
                      <a:avLst/>
                    </a:prstGeom>
                    <a:noFill/>
                    <a:ln>
                      <a:noFill/>
                    </a:ln>
                  </pic:spPr>
                </pic:pic>
              </a:graphicData>
            </a:graphic>
          </wp:inline>
        </w:drawing>
      </w:r>
    </w:p>
    <w:p w14:paraId="712E78BA" w14:textId="680C35FA" w:rsidR="00B341BD" w:rsidRPr="00B341BD" w:rsidRDefault="00B341BD" w:rsidP="00D2645D">
      <w:pPr>
        <w:rPr>
          <w:rFonts w:cstheme="minorHAnsi"/>
          <w:sz w:val="24"/>
          <w:szCs w:val="24"/>
          <w:u w:val="single"/>
        </w:rPr>
      </w:pPr>
      <w:r w:rsidRPr="00B341BD">
        <w:rPr>
          <w:rFonts w:cstheme="minorHAnsi"/>
          <w:color w:val="1F1F1F"/>
          <w:sz w:val="24"/>
          <w:szCs w:val="24"/>
          <w:u w:val="single"/>
          <w:shd w:val="clear" w:color="auto" w:fill="FFFFFF"/>
        </w:rPr>
        <w:t xml:space="preserve">Figure 4. Three overlapping spheres of influence in children learn and grow: family, </w:t>
      </w:r>
      <w:proofErr w:type="gramStart"/>
      <w:r w:rsidRPr="00B341BD">
        <w:rPr>
          <w:rFonts w:cstheme="minorHAnsi"/>
          <w:color w:val="1F1F1F"/>
          <w:sz w:val="24"/>
          <w:szCs w:val="24"/>
          <w:u w:val="single"/>
          <w:shd w:val="clear" w:color="auto" w:fill="FFFFFF"/>
        </w:rPr>
        <w:t>school</w:t>
      </w:r>
      <w:proofErr w:type="gramEnd"/>
      <w:r w:rsidRPr="00B341BD">
        <w:rPr>
          <w:rFonts w:cstheme="minorHAnsi"/>
          <w:color w:val="1F1F1F"/>
          <w:sz w:val="24"/>
          <w:szCs w:val="24"/>
          <w:u w:val="single"/>
          <w:shd w:val="clear" w:color="auto" w:fill="FFFFFF"/>
        </w:rPr>
        <w:t xml:space="preserve"> and the community (Epstein, J. 2009. School, Family and Community Partnerships: caring for the children we share).</w:t>
      </w:r>
    </w:p>
    <w:p w14:paraId="780B51BA" w14:textId="77777777" w:rsidR="00D74053" w:rsidRDefault="00B341BD" w:rsidP="00D2645D">
      <w:pPr>
        <w:rPr>
          <w:sz w:val="24"/>
          <w:szCs w:val="24"/>
        </w:rPr>
      </w:pPr>
      <w:r w:rsidRPr="00CF0EA6">
        <w:rPr>
          <w:sz w:val="24"/>
          <w:szCs w:val="24"/>
        </w:rPr>
        <w:lastRenderedPageBreak/>
        <w:t>Each sphere supports developing learning experiences and hopes to grow</w:t>
      </w:r>
      <w:r w:rsidR="00F46BB0" w:rsidRPr="00CF0EA6">
        <w:rPr>
          <w:sz w:val="24"/>
          <w:szCs w:val="24"/>
        </w:rPr>
        <w:t>/</w:t>
      </w:r>
      <w:r w:rsidRPr="00CF0EA6">
        <w:rPr>
          <w:sz w:val="24"/>
          <w:szCs w:val="24"/>
        </w:rPr>
        <w:t xml:space="preserve">develop student’s sense of wellbeing, alongside keeping young people physically active. </w:t>
      </w:r>
      <w:r w:rsidR="00BB1C6A" w:rsidRPr="00CF0EA6">
        <w:rPr>
          <w:sz w:val="24"/>
          <w:szCs w:val="24"/>
        </w:rPr>
        <w:t xml:space="preserve">By identifying </w:t>
      </w:r>
      <w:r w:rsidR="00F57F9B" w:rsidRPr="00CF0EA6">
        <w:rPr>
          <w:sz w:val="24"/>
          <w:szCs w:val="24"/>
        </w:rPr>
        <w:t>limitation</w:t>
      </w:r>
      <w:r w:rsidRPr="00CF0EA6">
        <w:rPr>
          <w:sz w:val="24"/>
          <w:szCs w:val="24"/>
        </w:rPr>
        <w:t>s</w:t>
      </w:r>
      <w:r w:rsidR="005C17C2" w:rsidRPr="00CF0EA6">
        <w:rPr>
          <w:sz w:val="24"/>
          <w:szCs w:val="24"/>
        </w:rPr>
        <w:t xml:space="preserve"> </w:t>
      </w:r>
      <w:r w:rsidR="00BB1C6A" w:rsidRPr="00CF0EA6">
        <w:rPr>
          <w:sz w:val="24"/>
          <w:szCs w:val="24"/>
        </w:rPr>
        <w:t xml:space="preserve">of </w:t>
      </w:r>
      <w:r w:rsidR="00F46BB0" w:rsidRPr="00CF0EA6">
        <w:rPr>
          <w:sz w:val="24"/>
          <w:szCs w:val="24"/>
        </w:rPr>
        <w:t xml:space="preserve">each </w:t>
      </w:r>
      <w:r w:rsidR="00BB1C6A" w:rsidRPr="00CF0EA6">
        <w:rPr>
          <w:sz w:val="24"/>
          <w:szCs w:val="24"/>
        </w:rPr>
        <w:t xml:space="preserve">zone </w:t>
      </w:r>
      <w:r w:rsidR="00F57F9B" w:rsidRPr="00CF0EA6">
        <w:rPr>
          <w:sz w:val="24"/>
          <w:szCs w:val="24"/>
        </w:rPr>
        <w:t>shows</w:t>
      </w:r>
      <w:r w:rsidR="005C17C2" w:rsidRPr="00CF0EA6">
        <w:rPr>
          <w:sz w:val="24"/>
          <w:szCs w:val="24"/>
        </w:rPr>
        <w:t xml:space="preserve"> in theory</w:t>
      </w:r>
      <w:r w:rsidR="00350961" w:rsidRPr="00CF0EA6">
        <w:rPr>
          <w:sz w:val="24"/>
          <w:szCs w:val="24"/>
        </w:rPr>
        <w:t>,</w:t>
      </w:r>
      <w:r w:rsidR="005C17C2" w:rsidRPr="00CF0EA6">
        <w:rPr>
          <w:sz w:val="24"/>
          <w:szCs w:val="24"/>
        </w:rPr>
        <w:t xml:space="preserve"> </w:t>
      </w:r>
      <w:r w:rsidR="00D74053">
        <w:rPr>
          <w:sz w:val="24"/>
          <w:szCs w:val="24"/>
        </w:rPr>
        <w:t>how</w:t>
      </w:r>
      <w:r w:rsidR="00306357" w:rsidRPr="00CF0EA6">
        <w:rPr>
          <w:sz w:val="24"/>
          <w:szCs w:val="24"/>
        </w:rPr>
        <w:t xml:space="preserve"> </w:t>
      </w:r>
      <w:r w:rsidR="00C87F68" w:rsidRPr="00CF0EA6">
        <w:rPr>
          <w:sz w:val="24"/>
          <w:szCs w:val="24"/>
        </w:rPr>
        <w:t xml:space="preserve">design </w:t>
      </w:r>
      <w:r w:rsidR="00BB1C6A" w:rsidRPr="00CF0EA6">
        <w:rPr>
          <w:sz w:val="24"/>
          <w:szCs w:val="24"/>
        </w:rPr>
        <w:t xml:space="preserve">proposals </w:t>
      </w:r>
      <w:r w:rsidR="005C17C2" w:rsidRPr="00CF0EA6">
        <w:rPr>
          <w:sz w:val="24"/>
          <w:szCs w:val="24"/>
        </w:rPr>
        <w:t>create great opportunit</w:t>
      </w:r>
      <w:r w:rsidR="00C87F68" w:rsidRPr="00CF0EA6">
        <w:rPr>
          <w:sz w:val="24"/>
          <w:szCs w:val="24"/>
        </w:rPr>
        <w:t>ies</w:t>
      </w:r>
      <w:r w:rsidR="005C17C2" w:rsidRPr="00CF0EA6">
        <w:rPr>
          <w:sz w:val="24"/>
          <w:szCs w:val="24"/>
        </w:rPr>
        <w:t xml:space="preserve"> for young people</w:t>
      </w:r>
      <w:r w:rsidR="00D74053">
        <w:rPr>
          <w:sz w:val="24"/>
          <w:szCs w:val="24"/>
        </w:rPr>
        <w:t xml:space="preserve">. </w:t>
      </w:r>
    </w:p>
    <w:p w14:paraId="0F54B4BA" w14:textId="76593D18" w:rsidR="00B341BD" w:rsidRPr="00CF0EA6" w:rsidRDefault="00B341BD" w:rsidP="00D2645D">
      <w:pPr>
        <w:rPr>
          <w:rFonts w:cstheme="minorHAnsi"/>
          <w:sz w:val="24"/>
          <w:szCs w:val="24"/>
        </w:rPr>
      </w:pPr>
      <w:r w:rsidRPr="00CF0EA6">
        <w:rPr>
          <w:rFonts w:cstheme="minorHAnsi"/>
          <w:color w:val="1F1F1F"/>
          <w:sz w:val="24"/>
          <w:szCs w:val="24"/>
          <w:shd w:val="clear" w:color="auto" w:fill="FFFFFF"/>
        </w:rPr>
        <w:t xml:space="preserve">A Community Focused School places the child at heart </w:t>
      </w:r>
      <w:r w:rsidR="00306357" w:rsidRPr="00CF0EA6">
        <w:rPr>
          <w:rFonts w:cstheme="minorHAnsi"/>
          <w:color w:val="1F1F1F"/>
          <w:sz w:val="24"/>
          <w:szCs w:val="24"/>
          <w:shd w:val="clear" w:color="auto" w:fill="FFFFFF"/>
        </w:rPr>
        <w:t xml:space="preserve">to </w:t>
      </w:r>
      <w:r w:rsidRPr="00CF0EA6">
        <w:rPr>
          <w:rFonts w:cstheme="minorHAnsi"/>
          <w:color w:val="1F1F1F"/>
          <w:sz w:val="24"/>
          <w:szCs w:val="24"/>
          <w:shd w:val="clear" w:color="auto" w:fill="FFFFFF"/>
        </w:rPr>
        <w:t xml:space="preserve">connect family, </w:t>
      </w:r>
      <w:proofErr w:type="gramStart"/>
      <w:r w:rsidRPr="00CF0EA6">
        <w:rPr>
          <w:rFonts w:cstheme="minorHAnsi"/>
          <w:color w:val="1F1F1F"/>
          <w:sz w:val="24"/>
          <w:szCs w:val="24"/>
          <w:shd w:val="clear" w:color="auto" w:fill="FFFFFF"/>
        </w:rPr>
        <w:t>school</w:t>
      </w:r>
      <w:proofErr w:type="gramEnd"/>
      <w:r w:rsidRPr="00CF0EA6">
        <w:rPr>
          <w:rFonts w:cstheme="minorHAnsi"/>
          <w:color w:val="1F1F1F"/>
          <w:sz w:val="24"/>
          <w:szCs w:val="24"/>
          <w:shd w:val="clear" w:color="auto" w:fill="FFFFFF"/>
        </w:rPr>
        <w:t xml:space="preserve"> and community together in order to provide a holistic and integrated approach to learning and development (Estyn, Her Majesty’s Inspectorate for Education and Training in Wales. 2020.</w:t>
      </w:r>
      <w:r w:rsidR="00455BA2" w:rsidRPr="00CF0EA6">
        <w:rPr>
          <w:rFonts w:cstheme="minorHAnsi"/>
          <w:color w:val="1F1F1F"/>
          <w:sz w:val="24"/>
          <w:szCs w:val="24"/>
          <w:shd w:val="clear" w:color="auto" w:fill="FFFFFF"/>
        </w:rPr>
        <w:t>)</w:t>
      </w:r>
      <w:r w:rsidR="0010097C" w:rsidRPr="00CF0EA6">
        <w:rPr>
          <w:sz w:val="24"/>
          <w:szCs w:val="24"/>
        </w:rPr>
        <w:t xml:space="preserve"> Effective community schools make thoughtful use of school assets to improve lives of children and families in local communities. Working in partnership with local groups and organisations in enterprising and creative ways, seek</w:t>
      </w:r>
      <w:r w:rsidR="00F46BB0" w:rsidRPr="00CF0EA6">
        <w:rPr>
          <w:sz w:val="24"/>
          <w:szCs w:val="24"/>
        </w:rPr>
        <w:t>ing</w:t>
      </w:r>
      <w:r w:rsidR="0010097C" w:rsidRPr="00CF0EA6">
        <w:rPr>
          <w:sz w:val="24"/>
          <w:szCs w:val="24"/>
        </w:rPr>
        <w:t xml:space="preserve"> </w:t>
      </w:r>
      <w:r w:rsidR="00F46BB0" w:rsidRPr="00CF0EA6">
        <w:rPr>
          <w:sz w:val="24"/>
          <w:szCs w:val="24"/>
        </w:rPr>
        <w:t>out</w:t>
      </w:r>
      <w:r w:rsidR="0010097C" w:rsidRPr="00CF0EA6">
        <w:rPr>
          <w:sz w:val="24"/>
          <w:szCs w:val="24"/>
        </w:rPr>
        <w:t xml:space="preserve"> gaps in local sport, cultural or care provision, including school holidays (Estyn, 2020).</w:t>
      </w:r>
    </w:p>
    <w:p w14:paraId="1DE63A28" w14:textId="7E6D77F9" w:rsidR="00306357" w:rsidRPr="00CF0EA6" w:rsidRDefault="00306357" w:rsidP="008E02D5">
      <w:pPr>
        <w:ind w:right="-170"/>
        <w:rPr>
          <w:sz w:val="24"/>
          <w:szCs w:val="24"/>
        </w:rPr>
      </w:pPr>
      <w:r w:rsidRPr="00CF0EA6">
        <w:rPr>
          <w:sz w:val="24"/>
          <w:szCs w:val="24"/>
        </w:rPr>
        <w:t xml:space="preserve">Generally, I have presented three new design ideas for </w:t>
      </w:r>
      <w:r w:rsidR="00B47DA4">
        <w:rPr>
          <w:sz w:val="24"/>
          <w:szCs w:val="24"/>
        </w:rPr>
        <w:t>OA</w:t>
      </w:r>
      <w:r w:rsidRPr="00CF0EA6">
        <w:rPr>
          <w:sz w:val="24"/>
          <w:szCs w:val="24"/>
        </w:rPr>
        <w:t xml:space="preserve"> education based on the health and well-being AOLE’s for the Welsh Curriculum (2020)</w:t>
      </w:r>
      <w:r w:rsidR="008E02D5" w:rsidRPr="00CF0EA6">
        <w:rPr>
          <w:sz w:val="24"/>
          <w:szCs w:val="24"/>
        </w:rPr>
        <w:t>, b</w:t>
      </w:r>
      <w:r w:rsidRPr="00CF0EA6">
        <w:rPr>
          <w:sz w:val="24"/>
          <w:szCs w:val="24"/>
        </w:rPr>
        <w:t>y proposing to design new Outdoor Education based zones,</w:t>
      </w:r>
      <w:r w:rsidR="008E02D5" w:rsidRPr="00CF0EA6">
        <w:rPr>
          <w:sz w:val="24"/>
          <w:szCs w:val="24"/>
        </w:rPr>
        <w:t xml:space="preserve"> </w:t>
      </w:r>
      <w:r w:rsidRPr="00CF0EA6">
        <w:rPr>
          <w:sz w:val="24"/>
          <w:szCs w:val="24"/>
        </w:rPr>
        <w:t>designed around TSD secondary school grounds</w:t>
      </w:r>
      <w:r w:rsidR="008E02D5" w:rsidRPr="00CF0EA6">
        <w:rPr>
          <w:sz w:val="24"/>
          <w:szCs w:val="24"/>
        </w:rPr>
        <w:t>,</w:t>
      </w:r>
      <w:r w:rsidRPr="00CF0EA6">
        <w:rPr>
          <w:sz w:val="24"/>
          <w:szCs w:val="24"/>
        </w:rPr>
        <w:t xml:space="preserve"> using new </w:t>
      </w:r>
      <w:r w:rsidR="00B47DA4">
        <w:rPr>
          <w:sz w:val="24"/>
          <w:szCs w:val="24"/>
        </w:rPr>
        <w:t>OA</w:t>
      </w:r>
      <w:r w:rsidRPr="00CF0EA6">
        <w:rPr>
          <w:sz w:val="24"/>
          <w:szCs w:val="24"/>
        </w:rPr>
        <w:t xml:space="preserve"> activities</w:t>
      </w:r>
      <w:r w:rsidR="008E02D5" w:rsidRPr="00CF0EA6">
        <w:rPr>
          <w:sz w:val="24"/>
          <w:szCs w:val="24"/>
        </w:rPr>
        <w:t>.</w:t>
      </w:r>
      <w:r w:rsidRPr="00CF0EA6">
        <w:rPr>
          <w:sz w:val="24"/>
          <w:szCs w:val="24"/>
        </w:rPr>
        <w:t xml:space="preserve">   </w:t>
      </w:r>
    </w:p>
    <w:p w14:paraId="2451C056" w14:textId="47B0773F" w:rsidR="00306357" w:rsidRPr="00CF0EA6" w:rsidRDefault="00306357" w:rsidP="008E02D5">
      <w:pPr>
        <w:ind w:right="-57"/>
        <w:rPr>
          <w:sz w:val="24"/>
          <w:szCs w:val="24"/>
        </w:rPr>
      </w:pPr>
      <w:r w:rsidRPr="00CF0EA6">
        <w:rPr>
          <w:sz w:val="24"/>
          <w:szCs w:val="24"/>
        </w:rPr>
        <w:t xml:space="preserve">In conclusion, </w:t>
      </w:r>
      <w:r w:rsidR="008E02D5" w:rsidRPr="00CF0EA6">
        <w:rPr>
          <w:sz w:val="24"/>
          <w:szCs w:val="24"/>
        </w:rPr>
        <w:t xml:space="preserve">my </w:t>
      </w:r>
      <w:r w:rsidR="00B33F16" w:rsidRPr="00CF0EA6">
        <w:rPr>
          <w:sz w:val="24"/>
          <w:szCs w:val="24"/>
        </w:rPr>
        <w:t xml:space="preserve">proposed </w:t>
      </w:r>
      <w:r w:rsidRPr="00CF0EA6">
        <w:rPr>
          <w:sz w:val="24"/>
          <w:szCs w:val="24"/>
        </w:rPr>
        <w:t xml:space="preserve">developments </w:t>
      </w:r>
      <w:r w:rsidR="00B33F16" w:rsidRPr="00CF0EA6">
        <w:rPr>
          <w:sz w:val="24"/>
          <w:szCs w:val="24"/>
        </w:rPr>
        <w:t>for</w:t>
      </w:r>
      <w:r w:rsidRPr="00CF0EA6">
        <w:rPr>
          <w:sz w:val="24"/>
          <w:szCs w:val="24"/>
        </w:rPr>
        <w:t xml:space="preserve"> TSD are </w:t>
      </w:r>
      <w:r w:rsidR="00B33F16" w:rsidRPr="00CF0EA6">
        <w:rPr>
          <w:sz w:val="24"/>
          <w:szCs w:val="24"/>
        </w:rPr>
        <w:t xml:space="preserve">ambitious but they </w:t>
      </w:r>
      <w:r w:rsidRPr="00CF0EA6">
        <w:rPr>
          <w:sz w:val="24"/>
          <w:szCs w:val="24"/>
        </w:rPr>
        <w:t xml:space="preserve">set out to provide </w:t>
      </w:r>
      <w:r w:rsidR="008E02D5" w:rsidRPr="00CF0EA6">
        <w:rPr>
          <w:sz w:val="24"/>
          <w:szCs w:val="24"/>
        </w:rPr>
        <w:t xml:space="preserve">a fresh delivery approach to OAE, in </w:t>
      </w:r>
      <w:r w:rsidR="00B33F16" w:rsidRPr="00CF0EA6">
        <w:rPr>
          <w:sz w:val="24"/>
          <w:szCs w:val="24"/>
        </w:rPr>
        <w:t xml:space="preserve">comprehensive </w:t>
      </w:r>
      <w:r w:rsidRPr="00CF0EA6">
        <w:rPr>
          <w:sz w:val="24"/>
          <w:szCs w:val="24"/>
        </w:rPr>
        <w:t>support to existing PE provision</w:t>
      </w:r>
      <w:r w:rsidR="008E02D5" w:rsidRPr="00CF0EA6">
        <w:rPr>
          <w:sz w:val="24"/>
          <w:szCs w:val="24"/>
        </w:rPr>
        <w:t>,</w:t>
      </w:r>
      <w:r w:rsidRPr="00CF0EA6">
        <w:rPr>
          <w:sz w:val="24"/>
          <w:szCs w:val="24"/>
        </w:rPr>
        <w:t xml:space="preserve"> and include for delivery of Welsh Curriculums ALOE </w:t>
      </w:r>
      <w:r w:rsidR="008E02D5" w:rsidRPr="00CF0EA6">
        <w:rPr>
          <w:sz w:val="24"/>
          <w:szCs w:val="24"/>
        </w:rPr>
        <w:t xml:space="preserve">provision </w:t>
      </w:r>
      <w:r w:rsidRPr="00CF0EA6">
        <w:rPr>
          <w:sz w:val="24"/>
          <w:szCs w:val="24"/>
        </w:rPr>
        <w:t>for Health and Wellbeing (</w:t>
      </w:r>
      <w:proofErr w:type="spellStart"/>
      <w:r w:rsidR="00B47DA4">
        <w:rPr>
          <w:sz w:val="24"/>
          <w:szCs w:val="24"/>
        </w:rPr>
        <w:t>WG</w:t>
      </w:r>
      <w:proofErr w:type="spellEnd"/>
      <w:r w:rsidRPr="00CF0EA6">
        <w:rPr>
          <w:sz w:val="24"/>
          <w:szCs w:val="24"/>
        </w:rPr>
        <w:t xml:space="preserve">, 2022). </w:t>
      </w:r>
      <w:r w:rsidR="00276BCF" w:rsidRPr="00CF0EA6">
        <w:rPr>
          <w:sz w:val="24"/>
          <w:szCs w:val="24"/>
        </w:rPr>
        <w:t>Wales has a rich wealth of outdoor learning opportunities which help children and young people make connections within and across curriculum areas.</w:t>
      </w:r>
    </w:p>
    <w:p w14:paraId="0326F569" w14:textId="0D867429" w:rsidR="008E02D5" w:rsidRPr="001829D3" w:rsidRDefault="00B33F16" w:rsidP="00D2645D">
      <w:pPr>
        <w:rPr>
          <w:sz w:val="24"/>
          <w:szCs w:val="24"/>
        </w:rPr>
      </w:pPr>
      <w:r w:rsidRPr="00CF0EA6">
        <w:rPr>
          <w:sz w:val="24"/>
          <w:szCs w:val="24"/>
        </w:rPr>
        <w:t>Given all the non-negotiable</w:t>
      </w:r>
      <w:r w:rsidR="008E02D5" w:rsidRPr="00CF0EA6">
        <w:rPr>
          <w:sz w:val="24"/>
          <w:szCs w:val="24"/>
        </w:rPr>
        <w:t xml:space="preserve"> and</w:t>
      </w:r>
      <w:r w:rsidRPr="00CF0EA6">
        <w:rPr>
          <w:sz w:val="24"/>
          <w:szCs w:val="24"/>
        </w:rPr>
        <w:t xml:space="preserve"> limitations cited, a</w:t>
      </w:r>
      <w:r w:rsidR="00745131" w:rsidRPr="00CF0EA6">
        <w:rPr>
          <w:sz w:val="24"/>
          <w:szCs w:val="24"/>
        </w:rPr>
        <w:t xml:space="preserve"> </w:t>
      </w:r>
      <w:proofErr w:type="gramStart"/>
      <w:r w:rsidR="00745131" w:rsidRPr="00CF0EA6">
        <w:rPr>
          <w:sz w:val="24"/>
          <w:szCs w:val="24"/>
        </w:rPr>
        <w:t>one year</w:t>
      </w:r>
      <w:proofErr w:type="gramEnd"/>
      <w:r w:rsidR="00745131" w:rsidRPr="00CF0EA6">
        <w:rPr>
          <w:sz w:val="24"/>
          <w:szCs w:val="24"/>
        </w:rPr>
        <w:t xml:space="preserve"> post </w:t>
      </w:r>
      <w:r w:rsidR="00455BA2" w:rsidRPr="00CF0EA6">
        <w:rPr>
          <w:sz w:val="24"/>
          <w:szCs w:val="24"/>
        </w:rPr>
        <w:t xml:space="preserve">is </w:t>
      </w:r>
      <w:r w:rsidR="00CF0EA6">
        <w:rPr>
          <w:sz w:val="24"/>
          <w:szCs w:val="24"/>
        </w:rPr>
        <w:t>considered</w:t>
      </w:r>
      <w:r w:rsidR="00455BA2" w:rsidRPr="00CF0EA6">
        <w:rPr>
          <w:sz w:val="24"/>
          <w:szCs w:val="24"/>
        </w:rPr>
        <w:t xml:space="preserve"> </w:t>
      </w:r>
      <w:r w:rsidRPr="00CF0EA6">
        <w:rPr>
          <w:sz w:val="24"/>
          <w:szCs w:val="24"/>
        </w:rPr>
        <w:t xml:space="preserve">to be </w:t>
      </w:r>
      <w:r w:rsidR="00455BA2" w:rsidRPr="00CF0EA6">
        <w:rPr>
          <w:sz w:val="24"/>
          <w:szCs w:val="24"/>
        </w:rPr>
        <w:t>in</w:t>
      </w:r>
      <w:r w:rsidR="00745131" w:rsidRPr="00CF0EA6">
        <w:rPr>
          <w:sz w:val="24"/>
          <w:szCs w:val="24"/>
        </w:rPr>
        <w:t>adequate amount of time, a</w:t>
      </w:r>
      <w:r w:rsidR="00F45FE1" w:rsidRPr="00CF0EA6">
        <w:rPr>
          <w:sz w:val="24"/>
          <w:szCs w:val="24"/>
        </w:rPr>
        <w:t xml:space="preserve">nd </w:t>
      </w:r>
      <w:r w:rsidR="00745131" w:rsidRPr="00CF0EA6">
        <w:rPr>
          <w:sz w:val="24"/>
          <w:szCs w:val="24"/>
        </w:rPr>
        <w:t xml:space="preserve">only </w:t>
      </w:r>
      <w:r w:rsidR="00F45FE1" w:rsidRPr="00CF0EA6">
        <w:rPr>
          <w:sz w:val="24"/>
          <w:szCs w:val="24"/>
        </w:rPr>
        <w:t xml:space="preserve">a </w:t>
      </w:r>
      <w:r w:rsidR="00745131" w:rsidRPr="00CF0EA6">
        <w:rPr>
          <w:sz w:val="24"/>
          <w:szCs w:val="24"/>
        </w:rPr>
        <w:t xml:space="preserve">temporary post </w:t>
      </w:r>
      <w:r w:rsidR="00CF0EA6">
        <w:rPr>
          <w:sz w:val="24"/>
          <w:szCs w:val="24"/>
        </w:rPr>
        <w:t xml:space="preserve">with </w:t>
      </w:r>
      <w:r w:rsidR="0010097C" w:rsidRPr="00CF0EA6">
        <w:rPr>
          <w:sz w:val="24"/>
          <w:szCs w:val="24"/>
        </w:rPr>
        <w:t xml:space="preserve">a </w:t>
      </w:r>
      <w:r w:rsidR="00745131" w:rsidRPr="00CF0EA6">
        <w:rPr>
          <w:sz w:val="24"/>
          <w:szCs w:val="24"/>
        </w:rPr>
        <w:t xml:space="preserve">single school </w:t>
      </w:r>
      <w:r w:rsidR="0010097C" w:rsidRPr="00CF0EA6">
        <w:rPr>
          <w:sz w:val="24"/>
          <w:szCs w:val="24"/>
        </w:rPr>
        <w:t xml:space="preserve">cohort </w:t>
      </w:r>
      <w:r w:rsidR="00745131" w:rsidRPr="00CF0EA6">
        <w:rPr>
          <w:sz w:val="24"/>
          <w:szCs w:val="24"/>
        </w:rPr>
        <w:t xml:space="preserve">to </w:t>
      </w:r>
      <w:r w:rsidR="008E02D5" w:rsidRPr="00CF0EA6">
        <w:rPr>
          <w:sz w:val="24"/>
          <w:szCs w:val="24"/>
        </w:rPr>
        <w:t xml:space="preserve">consult with and </w:t>
      </w:r>
      <w:r w:rsidR="00745131" w:rsidRPr="00CF0EA6">
        <w:rPr>
          <w:sz w:val="24"/>
          <w:szCs w:val="24"/>
        </w:rPr>
        <w:t xml:space="preserve">design </w:t>
      </w:r>
      <w:r w:rsidR="0010097C" w:rsidRPr="00CF0EA6">
        <w:rPr>
          <w:sz w:val="24"/>
          <w:szCs w:val="24"/>
        </w:rPr>
        <w:t xml:space="preserve">OAE </w:t>
      </w:r>
      <w:r w:rsidR="00455BA2" w:rsidRPr="00CF0EA6">
        <w:rPr>
          <w:sz w:val="24"/>
          <w:szCs w:val="24"/>
        </w:rPr>
        <w:t xml:space="preserve">into </w:t>
      </w:r>
      <w:r w:rsidR="00745131" w:rsidRPr="00CF0EA6">
        <w:rPr>
          <w:sz w:val="24"/>
          <w:szCs w:val="24"/>
        </w:rPr>
        <w:t xml:space="preserve">a </w:t>
      </w:r>
      <w:r w:rsidR="0010097C" w:rsidRPr="00CF0EA6">
        <w:rPr>
          <w:sz w:val="24"/>
          <w:szCs w:val="24"/>
        </w:rPr>
        <w:t xml:space="preserve">PE </w:t>
      </w:r>
      <w:r w:rsidR="002D3B59" w:rsidRPr="00CF0EA6">
        <w:rPr>
          <w:sz w:val="24"/>
          <w:szCs w:val="24"/>
        </w:rPr>
        <w:t xml:space="preserve">as a </w:t>
      </w:r>
      <w:r w:rsidR="00745131" w:rsidRPr="00CF0EA6">
        <w:rPr>
          <w:sz w:val="24"/>
          <w:szCs w:val="24"/>
        </w:rPr>
        <w:t>best fit for TSD.</w:t>
      </w:r>
      <w:r w:rsidR="009319DB" w:rsidRPr="00CF0EA6">
        <w:rPr>
          <w:sz w:val="24"/>
          <w:szCs w:val="24"/>
        </w:rPr>
        <w:t xml:space="preserve"> </w:t>
      </w:r>
      <w:r w:rsidR="002D3B59" w:rsidRPr="00CF0EA6">
        <w:rPr>
          <w:sz w:val="24"/>
          <w:szCs w:val="24"/>
        </w:rPr>
        <w:t xml:space="preserve">A </w:t>
      </w:r>
      <w:proofErr w:type="gramStart"/>
      <w:r w:rsidR="002D3B59" w:rsidRPr="00CF0EA6">
        <w:rPr>
          <w:sz w:val="24"/>
          <w:szCs w:val="24"/>
        </w:rPr>
        <w:t>three to five year</w:t>
      </w:r>
      <w:proofErr w:type="gramEnd"/>
      <w:r w:rsidR="002D3B59" w:rsidRPr="00CF0EA6">
        <w:rPr>
          <w:sz w:val="24"/>
          <w:szCs w:val="24"/>
        </w:rPr>
        <w:t xml:space="preserve"> contract term would make proposals more viable, so </w:t>
      </w:r>
      <w:r w:rsidR="009319DB" w:rsidRPr="00CF0EA6">
        <w:rPr>
          <w:sz w:val="24"/>
          <w:szCs w:val="24"/>
        </w:rPr>
        <w:t xml:space="preserve">learning experiences should be deliverable within the normal school timetable for physical education and taught by the physical education teacher, with the assistance of other skilled professionals as required. </w:t>
      </w:r>
      <w:r w:rsidR="002D3B59" w:rsidRPr="00CF0EA6">
        <w:rPr>
          <w:sz w:val="24"/>
          <w:szCs w:val="24"/>
        </w:rPr>
        <w:t>With th</w:t>
      </w:r>
      <w:r w:rsidR="009319DB" w:rsidRPr="00CF0EA6">
        <w:rPr>
          <w:sz w:val="24"/>
          <w:szCs w:val="24"/>
        </w:rPr>
        <w:t>e intention being to allow every pupil the chance to gain experience of adventurous activities</w:t>
      </w:r>
      <w:r w:rsidR="002D3B59" w:rsidRPr="00CF0EA6">
        <w:rPr>
          <w:sz w:val="24"/>
          <w:szCs w:val="24"/>
        </w:rPr>
        <w:t>,</w:t>
      </w:r>
      <w:r w:rsidR="009319DB" w:rsidRPr="00CF0EA6">
        <w:rPr>
          <w:sz w:val="24"/>
          <w:szCs w:val="24"/>
        </w:rPr>
        <w:t xml:space="preserve"> that is authentic and meaningful to their lives in school, and to encourage lifelong participation and enjoyment in later life</w:t>
      </w:r>
      <w:r w:rsidR="00232E51" w:rsidRPr="00CF0EA6">
        <w:rPr>
          <w:sz w:val="24"/>
          <w:szCs w:val="24"/>
        </w:rPr>
        <w:t xml:space="preserve"> (Williams and Wainwright, 20</w:t>
      </w:r>
      <w:r w:rsidR="00DB076A" w:rsidRPr="00CF0EA6">
        <w:rPr>
          <w:sz w:val="24"/>
          <w:szCs w:val="24"/>
        </w:rPr>
        <w:t>20</w:t>
      </w:r>
      <w:r w:rsidR="00232E51" w:rsidRPr="00CF0EA6">
        <w:rPr>
          <w:sz w:val="24"/>
          <w:szCs w:val="24"/>
        </w:rPr>
        <w:t>)</w:t>
      </w:r>
      <w:r w:rsidR="00A46676" w:rsidRPr="00CF0EA6">
        <w:rPr>
          <w:sz w:val="24"/>
          <w:szCs w:val="24"/>
        </w:rPr>
        <w:t xml:space="preserve"> Sport education is about becoming sport literate in the many different and varied ways that people experience and enjoy sport in their local communities</w:t>
      </w:r>
      <w:r w:rsidR="001829D3">
        <w:rPr>
          <w:sz w:val="24"/>
          <w:szCs w:val="24"/>
        </w:rPr>
        <w:t>. Where</w:t>
      </w:r>
      <w:r w:rsidR="002D3B59" w:rsidRPr="00CF0EA6">
        <w:rPr>
          <w:sz w:val="24"/>
          <w:szCs w:val="24"/>
        </w:rPr>
        <w:t xml:space="preserve"> TSD </w:t>
      </w:r>
      <w:r w:rsidR="008E02D5" w:rsidRPr="00CF0EA6">
        <w:rPr>
          <w:sz w:val="24"/>
          <w:szCs w:val="24"/>
        </w:rPr>
        <w:t xml:space="preserve">are </w:t>
      </w:r>
      <w:r w:rsidR="002D3B59" w:rsidRPr="00CF0EA6">
        <w:rPr>
          <w:sz w:val="24"/>
          <w:szCs w:val="24"/>
        </w:rPr>
        <w:t xml:space="preserve">to manage risks, be more community focused, challenge by choice and provide experiential learning; so </w:t>
      </w:r>
      <w:r w:rsidR="00A46676" w:rsidRPr="00CF0EA6">
        <w:rPr>
          <w:sz w:val="24"/>
          <w:szCs w:val="24"/>
        </w:rPr>
        <w:t>young pe</w:t>
      </w:r>
      <w:r w:rsidR="001829D3">
        <w:rPr>
          <w:sz w:val="24"/>
          <w:szCs w:val="24"/>
        </w:rPr>
        <w:t>ople</w:t>
      </w:r>
      <w:r w:rsidR="00A46676" w:rsidRPr="00CF0EA6">
        <w:rPr>
          <w:sz w:val="24"/>
          <w:szCs w:val="24"/>
        </w:rPr>
        <w:t xml:space="preserve">’s experience of </w:t>
      </w:r>
      <w:r w:rsidR="002D3B59" w:rsidRPr="00CF0EA6">
        <w:rPr>
          <w:sz w:val="24"/>
          <w:szCs w:val="24"/>
        </w:rPr>
        <w:t xml:space="preserve">OA </w:t>
      </w:r>
      <w:r w:rsidR="001829D3">
        <w:rPr>
          <w:sz w:val="24"/>
          <w:szCs w:val="24"/>
        </w:rPr>
        <w:t>is</w:t>
      </w:r>
      <w:r w:rsidR="00A46676" w:rsidRPr="00CF0EA6">
        <w:rPr>
          <w:sz w:val="24"/>
          <w:szCs w:val="24"/>
        </w:rPr>
        <w:t xml:space="preserve"> </w:t>
      </w:r>
      <w:r w:rsidR="001829D3">
        <w:rPr>
          <w:sz w:val="24"/>
          <w:szCs w:val="24"/>
        </w:rPr>
        <w:t xml:space="preserve">an exciting </w:t>
      </w:r>
      <w:r w:rsidR="00A46676" w:rsidRPr="00CF0EA6">
        <w:rPr>
          <w:sz w:val="24"/>
          <w:szCs w:val="24"/>
        </w:rPr>
        <w:t xml:space="preserve">part of school physical education </w:t>
      </w:r>
      <w:r w:rsidR="001829D3" w:rsidRPr="001829D3">
        <w:rPr>
          <w:sz w:val="24"/>
          <w:szCs w:val="24"/>
        </w:rPr>
        <w:t>(</w:t>
      </w:r>
      <w:proofErr w:type="spellStart"/>
      <w:r w:rsidR="001829D3" w:rsidRPr="001829D3">
        <w:rPr>
          <w:sz w:val="24"/>
          <w:szCs w:val="24"/>
        </w:rPr>
        <w:t>Wainwight</w:t>
      </w:r>
      <w:proofErr w:type="spellEnd"/>
      <w:r w:rsidR="001829D3" w:rsidRPr="001829D3">
        <w:rPr>
          <w:sz w:val="24"/>
          <w:szCs w:val="24"/>
        </w:rPr>
        <w:t xml:space="preserve"> and Williams, 2012)</w:t>
      </w:r>
      <w:r w:rsidR="001829D3">
        <w:rPr>
          <w:sz w:val="24"/>
          <w:szCs w:val="24"/>
        </w:rPr>
        <w:t>.</w:t>
      </w:r>
    </w:p>
    <w:p w14:paraId="3B0F3FE3" w14:textId="08D68B06" w:rsidR="00745131" w:rsidRPr="00CF0EA6" w:rsidRDefault="008E02D5" w:rsidP="00D2645D">
      <w:pPr>
        <w:rPr>
          <w:sz w:val="24"/>
          <w:szCs w:val="24"/>
        </w:rPr>
      </w:pPr>
      <w:r w:rsidRPr="00CF0EA6">
        <w:rPr>
          <w:sz w:val="24"/>
          <w:szCs w:val="24"/>
        </w:rPr>
        <w:t xml:space="preserve">Finally, </w:t>
      </w:r>
      <w:r w:rsidR="00A46676" w:rsidRPr="00CF0EA6">
        <w:rPr>
          <w:sz w:val="24"/>
          <w:szCs w:val="24"/>
        </w:rPr>
        <w:t xml:space="preserve">I </w:t>
      </w:r>
      <w:r w:rsidR="001829D3">
        <w:rPr>
          <w:sz w:val="24"/>
          <w:szCs w:val="24"/>
        </w:rPr>
        <w:t>am</w:t>
      </w:r>
      <w:r w:rsidR="002D3B59" w:rsidRPr="00CF0EA6">
        <w:rPr>
          <w:sz w:val="24"/>
          <w:szCs w:val="24"/>
        </w:rPr>
        <w:t xml:space="preserve"> </w:t>
      </w:r>
      <w:r w:rsidR="00A46676" w:rsidRPr="00CF0EA6">
        <w:rPr>
          <w:sz w:val="24"/>
          <w:szCs w:val="24"/>
        </w:rPr>
        <w:t>support</w:t>
      </w:r>
      <w:r w:rsidR="001829D3">
        <w:rPr>
          <w:sz w:val="24"/>
          <w:szCs w:val="24"/>
        </w:rPr>
        <w:t xml:space="preserve">ive of </w:t>
      </w:r>
      <w:r w:rsidR="00A46676" w:rsidRPr="00CF0EA6">
        <w:rPr>
          <w:sz w:val="24"/>
          <w:szCs w:val="24"/>
        </w:rPr>
        <w:t xml:space="preserve">Williams and Wainwright (2020) </w:t>
      </w:r>
      <w:r w:rsidR="00F46BB0" w:rsidRPr="00CF0EA6">
        <w:rPr>
          <w:sz w:val="24"/>
          <w:szCs w:val="24"/>
        </w:rPr>
        <w:t xml:space="preserve">argument </w:t>
      </w:r>
      <w:r w:rsidR="00A46676" w:rsidRPr="00CF0EA6">
        <w:rPr>
          <w:sz w:val="24"/>
          <w:szCs w:val="24"/>
        </w:rPr>
        <w:t>that</w:t>
      </w:r>
      <w:r w:rsidRPr="00CF0EA6">
        <w:rPr>
          <w:sz w:val="24"/>
          <w:szCs w:val="24"/>
        </w:rPr>
        <w:t>,</w:t>
      </w:r>
      <w:r w:rsidR="00A46676" w:rsidRPr="00CF0EA6">
        <w:rPr>
          <w:sz w:val="24"/>
          <w:szCs w:val="24"/>
        </w:rPr>
        <w:t xml:space="preserve"> this is the way forward for including adventurous activities </w:t>
      </w:r>
      <w:r w:rsidR="00CF0EA6">
        <w:rPr>
          <w:sz w:val="24"/>
          <w:szCs w:val="24"/>
        </w:rPr>
        <w:t>with</w:t>
      </w:r>
      <w:r w:rsidR="00A46676" w:rsidRPr="00CF0EA6">
        <w:rPr>
          <w:sz w:val="24"/>
          <w:szCs w:val="24"/>
        </w:rPr>
        <w:t xml:space="preserve">in </w:t>
      </w:r>
      <w:r w:rsidR="002D3B59" w:rsidRPr="00CF0EA6">
        <w:rPr>
          <w:sz w:val="24"/>
          <w:szCs w:val="24"/>
        </w:rPr>
        <w:t xml:space="preserve">secondary school </w:t>
      </w:r>
      <w:r w:rsidR="00A46676" w:rsidRPr="00CF0EA6">
        <w:rPr>
          <w:sz w:val="24"/>
          <w:szCs w:val="24"/>
        </w:rPr>
        <w:t xml:space="preserve">physical education </w:t>
      </w:r>
      <w:r w:rsidR="002D3B59" w:rsidRPr="00CF0EA6">
        <w:rPr>
          <w:sz w:val="24"/>
          <w:szCs w:val="24"/>
        </w:rPr>
        <w:t xml:space="preserve">but </w:t>
      </w:r>
      <w:r w:rsidRPr="00CF0EA6">
        <w:rPr>
          <w:sz w:val="24"/>
          <w:szCs w:val="24"/>
        </w:rPr>
        <w:t xml:space="preserve">throughout </w:t>
      </w:r>
      <w:r w:rsidR="00A46676" w:rsidRPr="00CF0EA6">
        <w:rPr>
          <w:i/>
          <w:sz w:val="24"/>
          <w:szCs w:val="24"/>
        </w:rPr>
        <w:t>all</w:t>
      </w:r>
      <w:r w:rsidR="00A46676" w:rsidRPr="00CF0EA6">
        <w:rPr>
          <w:sz w:val="24"/>
          <w:szCs w:val="24"/>
        </w:rPr>
        <w:t xml:space="preserve"> key stages</w:t>
      </w:r>
      <w:r w:rsidR="00CF0EA6">
        <w:rPr>
          <w:sz w:val="24"/>
          <w:szCs w:val="24"/>
        </w:rPr>
        <w:t>, but that not all settings will be suitable</w:t>
      </w:r>
      <w:r w:rsidR="002D3B59" w:rsidRPr="00CF0EA6">
        <w:rPr>
          <w:sz w:val="24"/>
          <w:szCs w:val="24"/>
        </w:rPr>
        <w:t xml:space="preserve">. </w:t>
      </w:r>
      <w:r w:rsidR="00F45FE1" w:rsidRPr="00CF0EA6">
        <w:rPr>
          <w:sz w:val="24"/>
          <w:szCs w:val="24"/>
        </w:rPr>
        <w:t xml:space="preserve">I am </w:t>
      </w:r>
      <w:r w:rsidR="002D3B59" w:rsidRPr="00CF0EA6">
        <w:rPr>
          <w:sz w:val="24"/>
          <w:szCs w:val="24"/>
        </w:rPr>
        <w:t xml:space="preserve">however </w:t>
      </w:r>
      <w:r w:rsidR="00F45FE1" w:rsidRPr="00CF0EA6">
        <w:rPr>
          <w:sz w:val="24"/>
          <w:szCs w:val="24"/>
        </w:rPr>
        <w:t xml:space="preserve">biased </w:t>
      </w:r>
      <w:r w:rsidR="002D3B59" w:rsidRPr="00CF0EA6">
        <w:rPr>
          <w:sz w:val="24"/>
          <w:szCs w:val="24"/>
        </w:rPr>
        <w:t xml:space="preserve">due to </w:t>
      </w:r>
      <w:r w:rsidR="00F45FE1" w:rsidRPr="00CF0EA6">
        <w:rPr>
          <w:sz w:val="24"/>
          <w:szCs w:val="24"/>
        </w:rPr>
        <w:t xml:space="preserve">my </w:t>
      </w:r>
      <w:r w:rsidR="002D3B59" w:rsidRPr="00CF0EA6">
        <w:rPr>
          <w:sz w:val="24"/>
          <w:szCs w:val="24"/>
        </w:rPr>
        <w:t xml:space="preserve">UWTSD OAE student status and </w:t>
      </w:r>
      <w:r w:rsidRPr="00CF0EA6">
        <w:rPr>
          <w:sz w:val="24"/>
          <w:szCs w:val="24"/>
        </w:rPr>
        <w:t xml:space="preserve">my </w:t>
      </w:r>
      <w:r w:rsidR="00F45FE1" w:rsidRPr="00CF0EA6">
        <w:rPr>
          <w:sz w:val="24"/>
          <w:szCs w:val="24"/>
        </w:rPr>
        <w:t xml:space="preserve">Professional Instructor roles in </w:t>
      </w:r>
      <w:proofErr w:type="spellStart"/>
      <w:r w:rsidR="00F45FE1" w:rsidRPr="00CF0EA6">
        <w:rPr>
          <w:sz w:val="24"/>
          <w:szCs w:val="24"/>
        </w:rPr>
        <w:t>Paddlesports</w:t>
      </w:r>
      <w:proofErr w:type="spellEnd"/>
      <w:r w:rsidR="001723AE" w:rsidRPr="00CF0EA6">
        <w:rPr>
          <w:sz w:val="24"/>
          <w:szCs w:val="24"/>
        </w:rPr>
        <w:t xml:space="preserve"> </w:t>
      </w:r>
      <w:r w:rsidR="00F45FE1" w:rsidRPr="00CF0EA6">
        <w:rPr>
          <w:sz w:val="24"/>
          <w:szCs w:val="24"/>
        </w:rPr>
        <w:t>and Sailing.</w:t>
      </w:r>
    </w:p>
    <w:p w14:paraId="3C946F6C" w14:textId="6E528F35" w:rsidR="003A671F" w:rsidRPr="003A671F" w:rsidRDefault="003A671F" w:rsidP="003A671F">
      <w:pPr>
        <w:rPr>
          <w:sz w:val="24"/>
          <w:szCs w:val="24"/>
        </w:rPr>
      </w:pPr>
      <w:r w:rsidRPr="003A671F">
        <w:rPr>
          <w:b/>
          <w:sz w:val="24"/>
          <w:szCs w:val="24"/>
        </w:rPr>
        <w:t xml:space="preserve">Appendix      </w:t>
      </w:r>
      <w:r w:rsidRPr="003A671F">
        <w:rPr>
          <w:sz w:val="24"/>
          <w:szCs w:val="24"/>
        </w:rPr>
        <w:t xml:space="preserve"> </w:t>
      </w:r>
      <w:r w:rsidRPr="003A671F">
        <w:rPr>
          <w:b/>
          <w:sz w:val="24"/>
          <w:szCs w:val="24"/>
        </w:rPr>
        <w:t>Curriculum for Wales Blog- supporting information on AOLE.</w:t>
      </w:r>
      <w:r w:rsidRPr="003A671F">
        <w:rPr>
          <w:sz w:val="24"/>
          <w:szCs w:val="24"/>
        </w:rPr>
        <w:t xml:space="preserve"> </w:t>
      </w:r>
    </w:p>
    <w:p w14:paraId="25836391" w14:textId="77777777" w:rsidR="003A671F" w:rsidRPr="007B5995" w:rsidRDefault="003A671F" w:rsidP="003A671F">
      <w:pPr>
        <w:spacing w:after="0" w:line="240" w:lineRule="atLeast"/>
        <w:ind w:right="-1020"/>
        <w:textAlignment w:val="baseline"/>
        <w:outlineLvl w:val="0"/>
        <w:rPr>
          <w:rFonts w:ascii="inherit" w:eastAsia="Times New Roman" w:hAnsi="inherit" w:cs="Times New Roman"/>
          <w:b/>
          <w:bCs/>
          <w:color w:val="444444"/>
          <w:spacing w:val="-12"/>
          <w:kern w:val="36"/>
          <w:sz w:val="28"/>
          <w:szCs w:val="28"/>
          <w:lang w:eastAsia="en-GB"/>
        </w:rPr>
      </w:pPr>
      <w:r w:rsidRPr="007B5995">
        <w:rPr>
          <w:rFonts w:ascii="inherit" w:eastAsia="Times New Roman" w:hAnsi="inherit" w:cs="Times New Roman"/>
          <w:b/>
          <w:bCs/>
          <w:color w:val="444444"/>
          <w:spacing w:val="-12"/>
          <w:kern w:val="36"/>
          <w:sz w:val="28"/>
          <w:szCs w:val="28"/>
          <w:lang w:eastAsia="en-GB"/>
        </w:rPr>
        <w:t>Areas of Learning and Experience’ as a central element of the new curriculum</w:t>
      </w:r>
    </w:p>
    <w:p w14:paraId="3C8F89A4" w14:textId="77777777" w:rsidR="003A671F" w:rsidRDefault="003A671F" w:rsidP="003A671F">
      <w:pPr>
        <w:shd w:val="clear" w:color="auto" w:fill="FFFFFF"/>
        <w:spacing w:after="0" w:line="360" w:lineRule="atLeast"/>
        <w:ind w:right="-510"/>
        <w:textAlignment w:val="baseline"/>
        <w:rPr>
          <w:rFonts w:ascii="inherit" w:eastAsia="Times New Roman" w:hAnsi="inherit" w:cs="Arial"/>
          <w:color w:val="373737"/>
          <w:sz w:val="24"/>
          <w:szCs w:val="24"/>
          <w:lang w:eastAsia="en-GB"/>
        </w:rPr>
      </w:pPr>
      <w:r w:rsidRPr="00331EF9">
        <w:rPr>
          <w:rFonts w:ascii="inherit" w:eastAsia="Times New Roman" w:hAnsi="inherit" w:cs="Times New Roman"/>
          <w:color w:val="666666"/>
          <w:sz w:val="21"/>
          <w:szCs w:val="21"/>
          <w:bdr w:val="none" w:sz="0" w:space="0" w:color="auto" w:frame="1"/>
          <w:lang w:eastAsia="en-GB"/>
        </w:rPr>
        <w:t>Posted on </w:t>
      </w:r>
      <w:hyperlink r:id="rId14" w:tooltip="12:12 pm" w:history="1">
        <w:r w:rsidRPr="00331EF9">
          <w:rPr>
            <w:rFonts w:ascii="inherit" w:eastAsia="Times New Roman" w:hAnsi="inherit" w:cs="Times New Roman"/>
            <w:color w:val="0360A6"/>
            <w:sz w:val="21"/>
            <w:szCs w:val="21"/>
            <w:bdr w:val="none" w:sz="0" w:space="0" w:color="auto" w:frame="1"/>
            <w:lang w:eastAsia="en-GB"/>
          </w:rPr>
          <w:t>March 2, 2020</w:t>
        </w:r>
      </w:hyperlink>
      <w:r>
        <w:rPr>
          <w:rFonts w:ascii="inherit" w:eastAsia="Times New Roman" w:hAnsi="inherit" w:cs="Times New Roman"/>
          <w:color w:val="666666"/>
          <w:sz w:val="21"/>
          <w:szCs w:val="21"/>
          <w:lang w:eastAsia="en-GB"/>
        </w:rPr>
        <w:t xml:space="preserve">  </w:t>
      </w:r>
      <w:hyperlink r:id="rId15" w:history="1">
        <w:r w:rsidRPr="00331EF9">
          <w:rPr>
            <w:rFonts w:ascii="inherit" w:eastAsia="Times New Roman" w:hAnsi="inherit" w:cs="Arial"/>
            <w:b/>
            <w:bCs/>
            <w:color w:val="0360A6"/>
            <w:sz w:val="24"/>
            <w:szCs w:val="24"/>
            <w:bdr w:val="none" w:sz="0" w:space="0" w:color="auto" w:frame="1"/>
            <w:lang w:eastAsia="en-GB"/>
          </w:rPr>
          <w:t xml:space="preserve">Read this </w:t>
        </w:r>
        <w:r>
          <w:rPr>
            <w:rFonts w:ascii="inherit" w:eastAsia="Times New Roman" w:hAnsi="inherit" w:cs="Arial"/>
            <w:b/>
            <w:bCs/>
            <w:color w:val="0360A6"/>
            <w:sz w:val="24"/>
            <w:szCs w:val="24"/>
            <w:bdr w:val="none" w:sz="0" w:space="0" w:color="auto" w:frame="1"/>
            <w:lang w:eastAsia="en-GB"/>
          </w:rPr>
          <w:t xml:space="preserve">full post </w:t>
        </w:r>
        <w:r w:rsidRPr="00331EF9">
          <w:rPr>
            <w:rFonts w:ascii="inherit" w:eastAsia="Times New Roman" w:hAnsi="inherit" w:cs="Arial"/>
            <w:b/>
            <w:bCs/>
            <w:color w:val="0360A6"/>
            <w:sz w:val="24"/>
            <w:szCs w:val="24"/>
            <w:bdr w:val="none" w:sz="0" w:space="0" w:color="auto" w:frame="1"/>
            <w:lang w:eastAsia="en-GB"/>
          </w:rPr>
          <w:t>in Welsh</w:t>
        </w:r>
      </w:hyperlink>
    </w:p>
    <w:p w14:paraId="69A03BDB" w14:textId="77777777" w:rsidR="003A671F" w:rsidRPr="007B5995" w:rsidRDefault="00000000" w:rsidP="003A671F">
      <w:pPr>
        <w:shd w:val="clear" w:color="auto" w:fill="FFFFFF"/>
        <w:spacing w:after="0" w:line="360" w:lineRule="atLeast"/>
        <w:ind w:right="-510"/>
        <w:textAlignment w:val="baseline"/>
        <w:rPr>
          <w:rFonts w:eastAsia="Times New Roman" w:cstheme="minorHAnsi"/>
          <w:color w:val="373737"/>
          <w:sz w:val="24"/>
          <w:szCs w:val="24"/>
          <w:lang w:eastAsia="en-GB"/>
        </w:rPr>
      </w:pPr>
      <w:hyperlink r:id="rId16" w:history="1">
        <w:r w:rsidR="003A671F" w:rsidRPr="007B5995">
          <w:rPr>
            <w:rFonts w:cstheme="minorHAnsi"/>
            <w:color w:val="0000FF"/>
            <w:sz w:val="24"/>
            <w:szCs w:val="24"/>
            <w:u w:val="single"/>
          </w:rPr>
          <w:t>‘Areas of Learning and Experience’ as a central element of the new curriculum | Curriculum for Wales Blog (</w:t>
        </w:r>
        <w:proofErr w:type="spellStart"/>
        <w:r w:rsidR="003A671F" w:rsidRPr="007B5995">
          <w:rPr>
            <w:rFonts w:cstheme="minorHAnsi"/>
            <w:color w:val="0000FF"/>
            <w:sz w:val="24"/>
            <w:szCs w:val="24"/>
            <w:u w:val="single"/>
          </w:rPr>
          <w:t>gov.wales</w:t>
        </w:r>
        <w:proofErr w:type="spellEnd"/>
        <w:r w:rsidR="003A671F" w:rsidRPr="007B5995">
          <w:rPr>
            <w:rFonts w:cstheme="minorHAnsi"/>
            <w:color w:val="0000FF"/>
            <w:sz w:val="24"/>
            <w:szCs w:val="24"/>
            <w:u w:val="single"/>
          </w:rPr>
          <w:t>)</w:t>
        </w:r>
      </w:hyperlink>
    </w:p>
    <w:p w14:paraId="4325343F" w14:textId="77777777" w:rsidR="003A671F" w:rsidRPr="00331EF9" w:rsidRDefault="003A671F" w:rsidP="003A671F">
      <w:pPr>
        <w:shd w:val="clear" w:color="auto" w:fill="FFFFFF"/>
        <w:spacing w:after="0" w:line="360" w:lineRule="atLeast"/>
        <w:textAlignment w:val="baseline"/>
        <w:rPr>
          <w:rFonts w:ascii="inherit" w:eastAsia="Times New Roman" w:hAnsi="inherit" w:cs="Arial"/>
          <w:color w:val="373737"/>
          <w:sz w:val="24"/>
          <w:szCs w:val="24"/>
          <w:lang w:eastAsia="en-GB"/>
        </w:rPr>
      </w:pPr>
      <w:r w:rsidRPr="00331EF9">
        <w:rPr>
          <w:rFonts w:ascii="inherit" w:eastAsia="Times New Roman" w:hAnsi="inherit" w:cs="Arial"/>
          <w:i/>
          <w:iCs/>
          <w:color w:val="000000"/>
          <w:sz w:val="24"/>
          <w:szCs w:val="24"/>
          <w:bdr w:val="none" w:sz="0" w:space="0" w:color="auto" w:frame="1"/>
          <w:lang w:eastAsia="en-GB"/>
        </w:rPr>
        <w:lastRenderedPageBreak/>
        <w:t xml:space="preserve">This is an updating </w:t>
      </w:r>
      <w:r>
        <w:rPr>
          <w:rFonts w:ascii="inherit" w:eastAsia="Times New Roman" w:hAnsi="inherit" w:cs="Arial"/>
          <w:i/>
          <w:iCs/>
          <w:color w:val="000000"/>
          <w:sz w:val="24"/>
          <w:szCs w:val="24"/>
          <w:bdr w:val="none" w:sz="0" w:space="0" w:color="auto" w:frame="1"/>
          <w:lang w:eastAsia="en-GB"/>
        </w:rPr>
        <w:t xml:space="preserve">{extract] </w:t>
      </w:r>
      <w:r w:rsidRPr="00331EF9">
        <w:rPr>
          <w:rFonts w:ascii="inherit" w:eastAsia="Times New Roman" w:hAnsi="inherit" w:cs="Arial"/>
          <w:i/>
          <w:iCs/>
          <w:color w:val="000000"/>
          <w:sz w:val="24"/>
          <w:szCs w:val="24"/>
          <w:bdr w:val="none" w:sz="0" w:space="0" w:color="auto" w:frame="1"/>
          <w:lang w:eastAsia="en-GB"/>
        </w:rPr>
        <w:t>of the popular June 2018 post: How ‘Areas of Learning and Experience’ are being developed as a central element of the new curriculum.</w:t>
      </w:r>
    </w:p>
    <w:p w14:paraId="0552401D" w14:textId="4AA972F8" w:rsidR="003A671F" w:rsidRPr="007B5995" w:rsidRDefault="003A671F" w:rsidP="003A671F">
      <w:pPr>
        <w:shd w:val="clear" w:color="auto" w:fill="FFFFFF"/>
        <w:spacing w:after="0" w:line="360" w:lineRule="atLeast"/>
        <w:ind w:right="-794"/>
        <w:textAlignment w:val="baseline"/>
        <w:rPr>
          <w:rFonts w:eastAsia="Times New Roman" w:cstheme="minorHAnsi"/>
          <w:color w:val="373737"/>
          <w:lang w:eastAsia="en-GB"/>
        </w:rPr>
      </w:pPr>
      <w:r w:rsidRPr="007B5995">
        <w:rPr>
          <w:rFonts w:eastAsia="Times New Roman" w:cstheme="minorHAnsi"/>
          <w:color w:val="000000"/>
          <w:bdr w:val="none" w:sz="0" w:space="0" w:color="auto" w:frame="1"/>
          <w:lang w:eastAsia="en-GB"/>
        </w:rPr>
        <w:t xml:space="preserve">The new curriculum framework features overarching topics in the form </w:t>
      </w:r>
      <w:proofErr w:type="gramStart"/>
      <w:r w:rsidRPr="007B5995">
        <w:rPr>
          <w:rFonts w:eastAsia="Times New Roman" w:cstheme="minorHAnsi"/>
          <w:color w:val="000000"/>
          <w:bdr w:val="none" w:sz="0" w:space="0" w:color="auto" w:frame="1"/>
          <w:lang w:eastAsia="en-GB"/>
        </w:rPr>
        <w:t>of:</w:t>
      </w:r>
      <w:proofErr w:type="gramEnd"/>
      <w:r w:rsidRPr="007B5995">
        <w:rPr>
          <w:rFonts w:eastAsia="Times New Roman" w:cstheme="minorHAnsi"/>
          <w:color w:val="000000"/>
          <w:bdr w:val="none" w:sz="0" w:space="0" w:color="auto" w:frame="1"/>
          <w:lang w:eastAsia="en-GB"/>
        </w:rPr>
        <w:t xml:space="preserve"> an Introduction; Summary of Legislation; Designing your Curriculum, and Supporting learner progression: Assessment. And </w:t>
      </w:r>
      <w:proofErr w:type="gramStart"/>
      <w:r w:rsidRPr="007B5995">
        <w:rPr>
          <w:rFonts w:eastAsia="Times New Roman" w:cstheme="minorHAnsi"/>
          <w:color w:val="000000"/>
          <w:bdr w:val="none" w:sz="0" w:space="0" w:color="auto" w:frame="1"/>
          <w:lang w:eastAsia="en-GB"/>
        </w:rPr>
        <w:t>of course</w:t>
      </w:r>
      <w:proofErr w:type="gramEnd"/>
      <w:r w:rsidRPr="007B5995">
        <w:rPr>
          <w:rFonts w:eastAsia="Times New Roman" w:cstheme="minorHAnsi"/>
          <w:color w:val="000000"/>
          <w:bdr w:val="none" w:sz="0" w:space="0" w:color="auto" w:frame="1"/>
          <w:lang w:eastAsia="en-GB"/>
        </w:rPr>
        <w:t xml:space="preserve"> it features the </w:t>
      </w:r>
      <w:r w:rsidRPr="007B5995">
        <w:rPr>
          <w:rFonts w:eastAsia="Times New Roman" w:cstheme="minorHAnsi"/>
          <w:color w:val="373737"/>
          <w:bdr w:val="none" w:sz="0" w:space="0" w:color="auto" w:frame="1"/>
          <w:lang w:eastAsia="en-GB"/>
        </w:rPr>
        <w:t>Six Areas of Learning and Experience (Areas):</w:t>
      </w:r>
      <w:r>
        <w:rPr>
          <w:rFonts w:eastAsia="Times New Roman" w:cstheme="minorHAnsi"/>
          <w:color w:val="373737"/>
          <w:bdr w:val="none" w:sz="0" w:space="0" w:color="auto" w:frame="1"/>
          <w:lang w:eastAsia="en-GB"/>
        </w:rPr>
        <w:t xml:space="preserve"> </w:t>
      </w:r>
      <w:r w:rsidRPr="007B5995">
        <w:rPr>
          <w:rFonts w:eastAsia="Times New Roman" w:cstheme="minorHAnsi"/>
          <w:color w:val="373737"/>
          <w:bdr w:val="none" w:sz="0" w:space="0" w:color="auto" w:frame="1"/>
          <w:lang w:eastAsia="en-GB"/>
        </w:rPr>
        <w:t>Expressive Arts; Health and Well-being; Humanities; Languages, Literacy and Communication; Mathematics and Numeracy; Science and Technology. But how do they connect to the </w:t>
      </w:r>
      <w:hyperlink r:id="rId17" w:anchor="curriculum-design-and-the-four-purposes" w:history="1">
        <w:r w:rsidRPr="007B5995">
          <w:rPr>
            <w:rFonts w:eastAsia="Times New Roman" w:cstheme="minorHAnsi"/>
            <w:bCs/>
            <w:color w:val="0360A6"/>
            <w:bdr w:val="none" w:sz="0" w:space="0" w:color="auto" w:frame="1"/>
            <w:lang w:eastAsia="en-GB"/>
          </w:rPr>
          <w:t>four purposes</w:t>
        </w:r>
      </w:hyperlink>
      <w:r w:rsidRPr="007B5995">
        <w:rPr>
          <w:rFonts w:eastAsia="Times New Roman" w:cstheme="minorHAnsi"/>
          <w:color w:val="373737"/>
          <w:bdr w:val="none" w:sz="0" w:space="0" w:color="auto" w:frame="1"/>
          <w:lang w:eastAsia="en-GB"/>
        </w:rPr>
        <w:t xml:space="preserve">, the shared vision and aspiration for every child and young person in Wales and what do they comprise?  </w:t>
      </w:r>
      <w:r w:rsidRPr="007B5995">
        <w:rPr>
          <w:rFonts w:eastAsia="Times New Roman" w:cstheme="minorHAnsi"/>
          <w:color w:val="373737"/>
          <w:lang w:eastAsia="en-GB"/>
        </w:rPr>
        <w:t xml:space="preserve">In this post we answer those questions. </w:t>
      </w:r>
      <w:r w:rsidRPr="00845612">
        <w:rPr>
          <w:rFonts w:eastAsia="Times New Roman" w:cstheme="minorHAnsi"/>
          <w:color w:val="373737"/>
          <w:lang w:eastAsia="en-GB"/>
        </w:rPr>
        <w:t>Each A</w:t>
      </w:r>
      <w:r>
        <w:rPr>
          <w:rFonts w:eastAsia="Times New Roman" w:cstheme="minorHAnsi"/>
          <w:color w:val="373737"/>
          <w:lang w:eastAsia="en-GB"/>
        </w:rPr>
        <w:t>O</w:t>
      </w:r>
      <w:r w:rsidRPr="00845612">
        <w:rPr>
          <w:rFonts w:eastAsia="Times New Roman" w:cstheme="minorHAnsi"/>
          <w:color w:val="373737"/>
          <w:lang w:eastAsia="en-GB"/>
        </w:rPr>
        <w:t>LE comprises:</w:t>
      </w:r>
    </w:p>
    <w:p w14:paraId="3F72493D" w14:textId="77777777" w:rsidR="003A671F" w:rsidRPr="00845612" w:rsidRDefault="003A671F" w:rsidP="003A671F">
      <w:pPr>
        <w:shd w:val="clear" w:color="auto" w:fill="FFFFFF"/>
        <w:spacing w:after="0" w:line="360" w:lineRule="atLeast"/>
        <w:ind w:right="-1531"/>
        <w:textAlignment w:val="baseline"/>
        <w:rPr>
          <w:rFonts w:eastAsia="Times New Roman" w:cstheme="minorHAnsi"/>
          <w:color w:val="373737"/>
          <w:sz w:val="20"/>
          <w:lang w:eastAsia="en-GB"/>
        </w:rPr>
      </w:pPr>
    </w:p>
    <w:p w14:paraId="1E70858D" w14:textId="77777777" w:rsidR="003A671F" w:rsidRPr="00845612" w:rsidRDefault="003A671F" w:rsidP="003A671F">
      <w:pPr>
        <w:shd w:val="clear" w:color="auto" w:fill="FFFFFF"/>
        <w:spacing w:after="0" w:line="240" w:lineRule="auto"/>
        <w:jc w:val="both"/>
        <w:textAlignment w:val="baseline"/>
        <w:rPr>
          <w:rFonts w:eastAsia="Times New Roman" w:cstheme="minorHAnsi"/>
          <w:color w:val="373737"/>
          <w:lang w:eastAsia="en-GB"/>
        </w:rPr>
      </w:pPr>
      <w:r w:rsidRPr="00845612">
        <w:rPr>
          <w:rFonts w:eastAsia="Times New Roman" w:cstheme="minorHAnsi"/>
          <w:color w:val="373737"/>
          <w:lang w:eastAsia="en-GB"/>
        </w:rPr>
        <w:t xml:space="preserve">An </w:t>
      </w:r>
      <w:r>
        <w:rPr>
          <w:rFonts w:eastAsia="Times New Roman" w:cstheme="minorHAnsi"/>
          <w:color w:val="373737"/>
          <w:lang w:eastAsia="en-GB"/>
        </w:rPr>
        <w:t xml:space="preserve">abridged </w:t>
      </w:r>
      <w:r w:rsidRPr="00845612">
        <w:rPr>
          <w:rFonts w:eastAsia="Times New Roman" w:cstheme="minorHAnsi"/>
          <w:color w:val="373737"/>
          <w:lang w:eastAsia="en-GB"/>
        </w:rPr>
        <w:t>explanation of how it supports the </w:t>
      </w:r>
      <w:hyperlink r:id="rId18" w:anchor="curriculum-design-and-the-four-purposes" w:history="1">
        <w:r w:rsidRPr="00845612">
          <w:rPr>
            <w:rFonts w:eastAsia="Times New Roman" w:cstheme="minorHAnsi"/>
            <w:b/>
            <w:bCs/>
            <w:color w:val="0360A6"/>
            <w:bdr w:val="none" w:sz="0" w:space="0" w:color="auto" w:frame="1"/>
            <w:lang w:eastAsia="en-GB"/>
          </w:rPr>
          <w:t>four purposes</w:t>
        </w:r>
      </w:hyperlink>
    </w:p>
    <w:p w14:paraId="5DC02446" w14:textId="77777777" w:rsidR="003A671F" w:rsidRPr="00845612" w:rsidRDefault="003A671F" w:rsidP="003A671F">
      <w:pPr>
        <w:shd w:val="clear" w:color="auto" w:fill="FFFFFF"/>
        <w:spacing w:after="0" w:line="240" w:lineRule="auto"/>
        <w:ind w:right="-57"/>
        <w:jc w:val="both"/>
        <w:textAlignment w:val="baseline"/>
        <w:rPr>
          <w:rFonts w:eastAsia="Times New Roman" w:cstheme="minorHAnsi"/>
          <w:color w:val="373737"/>
          <w:lang w:eastAsia="en-GB"/>
        </w:rPr>
      </w:pPr>
      <w:r>
        <w:rPr>
          <w:rFonts w:eastAsia="Times New Roman" w:cstheme="minorHAnsi"/>
          <w:color w:val="373737"/>
          <w:lang w:eastAsia="en-GB"/>
        </w:rPr>
        <w:t xml:space="preserve">1. </w:t>
      </w:r>
      <w:r w:rsidRPr="00845612">
        <w:rPr>
          <w:rFonts w:eastAsia="Times New Roman" w:cstheme="minorHAnsi"/>
          <w:color w:val="373737"/>
          <w:lang w:eastAsia="en-GB"/>
        </w:rPr>
        <w:t xml:space="preserve">‘What Matters’ statements and rationales – which provide foundation for learning in the </w:t>
      </w:r>
      <w:proofErr w:type="gramStart"/>
      <w:r w:rsidRPr="00845612">
        <w:rPr>
          <w:rFonts w:eastAsia="Times New Roman" w:cstheme="minorHAnsi"/>
          <w:color w:val="373737"/>
          <w:lang w:eastAsia="en-GB"/>
        </w:rPr>
        <w:t>Area, and</w:t>
      </w:r>
      <w:proofErr w:type="gramEnd"/>
      <w:r w:rsidRPr="00845612">
        <w:rPr>
          <w:rFonts w:eastAsia="Times New Roman" w:cstheme="minorHAnsi"/>
          <w:color w:val="373737"/>
          <w:lang w:eastAsia="en-GB"/>
        </w:rPr>
        <w:t xml:space="preserve"> set out ‘big ideas’ that underpin it.</w:t>
      </w:r>
    </w:p>
    <w:p w14:paraId="2F3C7828" w14:textId="77777777" w:rsidR="003A671F" w:rsidRPr="00845612" w:rsidRDefault="003A671F" w:rsidP="003A671F">
      <w:pPr>
        <w:shd w:val="clear" w:color="auto" w:fill="FFFFFF"/>
        <w:spacing w:after="0" w:line="240" w:lineRule="auto"/>
        <w:ind w:right="-283"/>
        <w:jc w:val="both"/>
        <w:textAlignment w:val="baseline"/>
        <w:rPr>
          <w:rFonts w:eastAsia="Times New Roman" w:cstheme="minorHAnsi"/>
          <w:color w:val="373737"/>
          <w:lang w:eastAsia="en-GB"/>
        </w:rPr>
      </w:pPr>
      <w:r>
        <w:rPr>
          <w:rFonts w:eastAsia="Times New Roman" w:cstheme="minorHAnsi"/>
          <w:color w:val="373737"/>
          <w:lang w:eastAsia="en-GB"/>
        </w:rPr>
        <w:t xml:space="preserve">2. </w:t>
      </w:r>
      <w:r w:rsidRPr="00845612">
        <w:rPr>
          <w:rFonts w:eastAsia="Times New Roman" w:cstheme="minorHAnsi"/>
          <w:color w:val="373737"/>
          <w:lang w:eastAsia="en-GB"/>
        </w:rPr>
        <w:t xml:space="preserve">Principles of Progression which set out how learners should make </w:t>
      </w:r>
      <w:proofErr w:type="gramStart"/>
      <w:r w:rsidRPr="00845612">
        <w:rPr>
          <w:rFonts w:eastAsia="Times New Roman" w:cstheme="minorHAnsi"/>
          <w:color w:val="373737"/>
          <w:lang w:eastAsia="en-GB"/>
        </w:rPr>
        <w:t>progress, and</w:t>
      </w:r>
      <w:proofErr w:type="gramEnd"/>
      <w:r w:rsidRPr="00845612">
        <w:rPr>
          <w:rFonts w:eastAsia="Times New Roman" w:cstheme="minorHAnsi"/>
          <w:color w:val="373737"/>
          <w:lang w:eastAsia="en-GB"/>
        </w:rPr>
        <w:t xml:space="preserve"> contribute to Four Purposes</w:t>
      </w:r>
      <w:r w:rsidRPr="007B5995">
        <w:rPr>
          <w:rFonts w:eastAsia="Times New Roman" w:cstheme="minorHAnsi"/>
          <w:color w:val="373737"/>
          <w:lang w:eastAsia="en-GB"/>
        </w:rPr>
        <w:t>.</w:t>
      </w:r>
    </w:p>
    <w:p w14:paraId="3DDA717F" w14:textId="77777777" w:rsidR="003A671F" w:rsidRPr="00845612" w:rsidRDefault="003A671F" w:rsidP="003A671F">
      <w:pPr>
        <w:shd w:val="clear" w:color="auto" w:fill="FFFFFF"/>
        <w:spacing w:after="0" w:line="240" w:lineRule="auto"/>
        <w:ind w:right="-567"/>
        <w:jc w:val="both"/>
        <w:textAlignment w:val="baseline"/>
        <w:rPr>
          <w:rFonts w:eastAsia="Times New Roman" w:cstheme="minorHAnsi"/>
          <w:color w:val="373737"/>
          <w:lang w:eastAsia="en-GB"/>
        </w:rPr>
      </w:pPr>
      <w:r>
        <w:rPr>
          <w:rFonts w:eastAsia="Times New Roman" w:cstheme="minorHAnsi"/>
          <w:color w:val="373737"/>
          <w:lang w:eastAsia="en-GB"/>
        </w:rPr>
        <w:t xml:space="preserve">3. </w:t>
      </w:r>
      <w:r w:rsidRPr="00845612">
        <w:rPr>
          <w:rFonts w:eastAsia="Times New Roman" w:cstheme="minorHAnsi"/>
          <w:color w:val="373737"/>
          <w:lang w:eastAsia="en-GB"/>
        </w:rPr>
        <w:t>Descriptions of Learning- which articulate the essence of learning in the Area across five progression steps</w:t>
      </w:r>
      <w:r w:rsidRPr="007B5995">
        <w:rPr>
          <w:rFonts w:eastAsia="Times New Roman" w:cstheme="minorHAnsi"/>
          <w:color w:val="373737"/>
          <w:lang w:eastAsia="en-GB"/>
        </w:rPr>
        <w:t>.</w:t>
      </w:r>
    </w:p>
    <w:p w14:paraId="0040DC3F" w14:textId="0FC9C81E" w:rsidR="003A671F" w:rsidRPr="00845612" w:rsidRDefault="003A671F" w:rsidP="003A671F">
      <w:pPr>
        <w:shd w:val="clear" w:color="auto" w:fill="FFFFFF"/>
        <w:spacing w:after="0" w:line="240" w:lineRule="auto"/>
        <w:jc w:val="both"/>
        <w:textAlignment w:val="baseline"/>
        <w:rPr>
          <w:rFonts w:eastAsia="Times New Roman" w:cstheme="minorHAnsi"/>
          <w:color w:val="373737"/>
          <w:lang w:eastAsia="en-GB"/>
        </w:rPr>
      </w:pPr>
      <w:r>
        <w:rPr>
          <w:rFonts w:eastAsia="Times New Roman" w:cstheme="minorHAnsi"/>
          <w:color w:val="373737"/>
          <w:lang w:eastAsia="en-GB"/>
        </w:rPr>
        <w:t xml:space="preserve">4. </w:t>
      </w:r>
      <w:r w:rsidRPr="00845612">
        <w:rPr>
          <w:rFonts w:eastAsia="Times New Roman" w:cstheme="minorHAnsi"/>
          <w:color w:val="373737"/>
          <w:lang w:eastAsia="en-GB"/>
        </w:rPr>
        <w:t>Designing your curriculum – A</w:t>
      </w:r>
      <w:r w:rsidR="00F32510">
        <w:rPr>
          <w:rFonts w:eastAsia="Times New Roman" w:cstheme="minorHAnsi"/>
          <w:color w:val="373737"/>
          <w:lang w:eastAsia="en-GB"/>
        </w:rPr>
        <w:t>O</w:t>
      </w:r>
      <w:r w:rsidRPr="00845612">
        <w:rPr>
          <w:rFonts w:eastAsia="Times New Roman" w:cstheme="minorHAnsi"/>
          <w:color w:val="373737"/>
          <w:lang w:eastAsia="en-GB"/>
        </w:rPr>
        <w:t>LE-specific considerations</w:t>
      </w:r>
      <w:r w:rsidRPr="007B5995">
        <w:rPr>
          <w:rFonts w:eastAsia="Times New Roman" w:cstheme="minorHAnsi"/>
          <w:color w:val="373737"/>
          <w:lang w:eastAsia="en-GB"/>
        </w:rPr>
        <w:t>.</w:t>
      </w:r>
    </w:p>
    <w:p w14:paraId="534E1ED3" w14:textId="77777777" w:rsidR="003A671F" w:rsidRPr="007B5995" w:rsidRDefault="003A671F" w:rsidP="003A671F">
      <w:pPr>
        <w:shd w:val="clear" w:color="auto" w:fill="FFFFFF"/>
        <w:spacing w:after="300" w:line="360" w:lineRule="atLeast"/>
        <w:ind w:right="-113"/>
        <w:textAlignment w:val="baseline"/>
        <w:rPr>
          <w:rFonts w:eastAsia="Times New Roman" w:cstheme="minorHAnsi"/>
          <w:color w:val="373737"/>
          <w:lang w:eastAsia="en-GB"/>
        </w:rPr>
      </w:pPr>
      <w:r>
        <w:rPr>
          <w:rFonts w:eastAsia="Times New Roman" w:cstheme="minorHAnsi"/>
          <w:color w:val="373737"/>
          <w:lang w:eastAsia="en-GB"/>
        </w:rPr>
        <w:t xml:space="preserve">Under </w:t>
      </w:r>
      <w:r w:rsidRPr="007B5995">
        <w:rPr>
          <w:rFonts w:eastAsia="Times New Roman" w:cstheme="minorHAnsi"/>
          <w:color w:val="373737"/>
          <w:lang w:eastAsia="en-GB"/>
        </w:rPr>
        <w:t>Cross-curricular skills and integral skills; Specific considerations for this Area; Key links with other Areas; and ‘</w:t>
      </w:r>
      <w:r w:rsidRPr="007B5995">
        <w:rPr>
          <w:rFonts w:eastAsia="Times New Roman" w:cstheme="minorHAnsi"/>
          <w:iCs/>
          <w:color w:val="373737"/>
          <w:bdr w:val="none" w:sz="0" w:space="0" w:color="auto" w:frame="1"/>
          <w:lang w:eastAsia="en-GB"/>
        </w:rPr>
        <w:t>Cross-curricular skills and Integral skills’</w:t>
      </w:r>
      <w:r w:rsidRPr="007B5995">
        <w:rPr>
          <w:rFonts w:eastAsia="Times New Roman" w:cstheme="minorHAnsi"/>
          <w:color w:val="373737"/>
          <w:lang w:eastAsia="en-GB"/>
        </w:rPr>
        <w:t xml:space="preserve"> have Literacy, Numeracy and Digital Competence, plus Integral Skills of Creativity and Innovation, Critical Thinking and Problem Solving, Personal Effectiveness and Planning and Organising. An example under Creativity and Innovation is: </w:t>
      </w:r>
      <w:r w:rsidRPr="007B5995">
        <w:rPr>
          <w:rFonts w:eastAsia="Times New Roman" w:cstheme="minorHAnsi"/>
          <w:i/>
          <w:iCs/>
          <w:color w:val="373737"/>
          <w:bdr w:val="none" w:sz="0" w:space="0" w:color="auto" w:frame="1"/>
          <w:lang w:eastAsia="en-GB"/>
        </w:rPr>
        <w:t xml:space="preserve">Encouraging presentation of information and findings in creative and innovative ways, and imagining possible futures based on evidence. </w:t>
      </w:r>
      <w:r w:rsidRPr="007B5995">
        <w:rPr>
          <w:rFonts w:eastAsia="Times New Roman" w:cstheme="minorHAnsi"/>
          <w:color w:val="373737"/>
          <w:lang w:eastAsia="en-GB"/>
        </w:rPr>
        <w:t xml:space="preserve">Critical Thinking and Problem Solving is: </w:t>
      </w:r>
      <w:r w:rsidRPr="007B5995">
        <w:rPr>
          <w:rFonts w:eastAsia="Times New Roman" w:cstheme="minorHAnsi"/>
          <w:i/>
          <w:iCs/>
          <w:color w:val="373737"/>
          <w:bdr w:val="none" w:sz="0" w:space="0" w:color="auto" w:frame="1"/>
          <w:lang w:eastAsia="en-GB"/>
        </w:rPr>
        <w:t xml:space="preserve">Collecting, </w:t>
      </w:r>
      <w:proofErr w:type="gramStart"/>
      <w:r w:rsidRPr="007B5995">
        <w:rPr>
          <w:rFonts w:eastAsia="Times New Roman" w:cstheme="minorHAnsi"/>
          <w:i/>
          <w:iCs/>
          <w:color w:val="373737"/>
          <w:bdr w:val="none" w:sz="0" w:space="0" w:color="auto" w:frame="1"/>
          <w:lang w:eastAsia="en-GB"/>
        </w:rPr>
        <w:t>reflecting</w:t>
      </w:r>
      <w:proofErr w:type="gramEnd"/>
      <w:r w:rsidRPr="007B5995">
        <w:rPr>
          <w:rFonts w:eastAsia="Times New Roman" w:cstheme="minorHAnsi"/>
          <w:i/>
          <w:iCs/>
          <w:color w:val="373737"/>
          <w:bdr w:val="none" w:sz="0" w:space="0" w:color="auto" w:frame="1"/>
          <w:lang w:eastAsia="en-GB"/>
        </w:rPr>
        <w:t xml:space="preserve"> and critically evaluatin</w:t>
      </w:r>
      <w:r>
        <w:rPr>
          <w:rFonts w:eastAsia="Times New Roman" w:cstheme="minorHAnsi"/>
          <w:i/>
          <w:iCs/>
          <w:color w:val="373737"/>
          <w:bdr w:val="none" w:sz="0" w:space="0" w:color="auto" w:frame="1"/>
          <w:lang w:eastAsia="en-GB"/>
        </w:rPr>
        <w:t>g</w:t>
      </w:r>
      <w:r w:rsidRPr="007B5995">
        <w:rPr>
          <w:rFonts w:eastAsia="Times New Roman" w:cstheme="minorHAnsi"/>
          <w:i/>
          <w:iCs/>
          <w:color w:val="373737"/>
          <w:bdr w:val="none" w:sz="0" w:space="0" w:color="auto" w:frame="1"/>
          <w:lang w:eastAsia="en-GB"/>
        </w:rPr>
        <w:t xml:space="preserve"> use of sources and evidence.</w:t>
      </w:r>
      <w:r>
        <w:rPr>
          <w:rFonts w:eastAsia="Times New Roman" w:cstheme="minorHAnsi"/>
          <w:i/>
          <w:iCs/>
          <w:color w:val="373737"/>
          <w:bdr w:val="none" w:sz="0" w:space="0" w:color="auto" w:frame="1"/>
          <w:lang w:eastAsia="en-GB"/>
        </w:rPr>
        <w:t xml:space="preserve"> </w:t>
      </w:r>
      <w:r w:rsidRPr="007B5995">
        <w:rPr>
          <w:rFonts w:eastAsia="Times New Roman" w:cstheme="minorHAnsi"/>
          <w:color w:val="373737"/>
          <w:lang w:eastAsia="en-GB"/>
        </w:rPr>
        <w:t xml:space="preserve">Personal Effectiveness is: </w:t>
      </w:r>
      <w:r w:rsidRPr="007B5995">
        <w:rPr>
          <w:rFonts w:eastAsia="Times New Roman" w:cstheme="minorHAnsi"/>
          <w:i/>
          <w:iCs/>
          <w:color w:val="373737"/>
          <w:bdr w:val="none" w:sz="0" w:space="0" w:color="auto" w:frame="1"/>
          <w:lang w:eastAsia="en-GB"/>
        </w:rPr>
        <w:t>Encouraging teamwork and being a reliable contributor by organising and carrying out enquiries.</w:t>
      </w:r>
      <w:r>
        <w:rPr>
          <w:rFonts w:eastAsia="Times New Roman" w:cstheme="minorHAnsi"/>
          <w:i/>
          <w:iCs/>
          <w:color w:val="373737"/>
          <w:bdr w:val="none" w:sz="0" w:space="0" w:color="auto" w:frame="1"/>
          <w:lang w:eastAsia="en-GB"/>
        </w:rPr>
        <w:t xml:space="preserve"> </w:t>
      </w:r>
      <w:r w:rsidRPr="007B5995">
        <w:rPr>
          <w:rFonts w:eastAsia="Times New Roman" w:cstheme="minorHAnsi"/>
          <w:color w:val="373737"/>
          <w:lang w:eastAsia="en-GB"/>
        </w:rPr>
        <w:t xml:space="preserve">Planning and Organising is: </w:t>
      </w:r>
      <w:r w:rsidRPr="007B5995">
        <w:rPr>
          <w:rFonts w:eastAsia="Times New Roman" w:cstheme="minorHAnsi"/>
          <w:i/>
          <w:iCs/>
          <w:color w:val="373737"/>
          <w:bdr w:val="none" w:sz="0" w:space="0" w:color="auto" w:frame="1"/>
          <w:lang w:eastAsia="en-GB"/>
        </w:rPr>
        <w:t xml:space="preserve">Encouraging </w:t>
      </w:r>
      <w:r>
        <w:rPr>
          <w:rFonts w:eastAsia="Times New Roman" w:cstheme="minorHAnsi"/>
          <w:i/>
          <w:iCs/>
          <w:color w:val="373737"/>
          <w:bdr w:val="none" w:sz="0" w:space="0" w:color="auto" w:frame="1"/>
          <w:lang w:eastAsia="en-GB"/>
        </w:rPr>
        <w:t>p</w:t>
      </w:r>
      <w:r w:rsidRPr="007B5995">
        <w:rPr>
          <w:rFonts w:eastAsia="Times New Roman" w:cstheme="minorHAnsi"/>
          <w:i/>
          <w:iCs/>
          <w:color w:val="373737"/>
          <w:bdr w:val="none" w:sz="0" w:space="0" w:color="auto" w:frame="1"/>
          <w:lang w:eastAsia="en-GB"/>
        </w:rPr>
        <w:t xml:space="preserve">lanning and organising of investigations, setting aims, </w:t>
      </w:r>
      <w:proofErr w:type="gramStart"/>
      <w:r w:rsidRPr="007B5995">
        <w:rPr>
          <w:rFonts w:eastAsia="Times New Roman" w:cstheme="minorHAnsi"/>
          <w:i/>
          <w:iCs/>
          <w:color w:val="373737"/>
          <w:bdr w:val="none" w:sz="0" w:space="0" w:color="auto" w:frame="1"/>
          <w:lang w:eastAsia="en-GB"/>
        </w:rPr>
        <w:t>objectives</w:t>
      </w:r>
      <w:proofErr w:type="gramEnd"/>
      <w:r w:rsidRPr="007B5995">
        <w:rPr>
          <w:rFonts w:eastAsia="Times New Roman" w:cstheme="minorHAnsi"/>
          <w:i/>
          <w:iCs/>
          <w:color w:val="373737"/>
          <w:bdr w:val="none" w:sz="0" w:space="0" w:color="auto" w:frame="1"/>
          <w:lang w:eastAsia="en-GB"/>
        </w:rPr>
        <w:t xml:space="preserve"> and success criteria, gathering and utilising a range of evidence, and reflecting on methods.</w:t>
      </w:r>
      <w:r>
        <w:rPr>
          <w:rFonts w:eastAsia="Times New Roman" w:cstheme="minorHAnsi"/>
          <w:i/>
          <w:iCs/>
          <w:color w:val="373737"/>
          <w:bdr w:val="none" w:sz="0" w:space="0" w:color="auto" w:frame="1"/>
          <w:lang w:eastAsia="en-GB"/>
        </w:rPr>
        <w:t xml:space="preserve"> </w:t>
      </w:r>
      <w:r w:rsidRPr="007B5995">
        <w:rPr>
          <w:rFonts w:eastAsia="Times New Roman" w:cstheme="minorHAnsi"/>
          <w:color w:val="373737"/>
          <w:lang w:eastAsia="en-GB"/>
        </w:rPr>
        <w:t>Within ‘</w:t>
      </w:r>
      <w:r w:rsidRPr="007B5995">
        <w:rPr>
          <w:rFonts w:eastAsia="Times New Roman" w:cstheme="minorHAnsi"/>
          <w:i/>
          <w:iCs/>
          <w:color w:val="373737"/>
          <w:bdr w:val="none" w:sz="0" w:space="0" w:color="auto" w:frame="1"/>
          <w:lang w:eastAsia="en-GB"/>
        </w:rPr>
        <w:t>Specific considerations for this Area’</w:t>
      </w:r>
      <w:r w:rsidRPr="007B5995">
        <w:rPr>
          <w:rFonts w:eastAsia="Times New Roman" w:cstheme="minorHAnsi"/>
          <w:color w:val="373737"/>
          <w:lang w:eastAsia="en-GB"/>
        </w:rPr>
        <w:t xml:space="preserve"> includes major themes, stressing need for developing sophisticated understanding of key concepts which enables learners to see knowledge as more than a list of unconnected facts. The ‘Approach to design’, ‘Local, </w:t>
      </w:r>
      <w:proofErr w:type="gramStart"/>
      <w:r w:rsidRPr="007B5995">
        <w:rPr>
          <w:rFonts w:eastAsia="Times New Roman" w:cstheme="minorHAnsi"/>
          <w:color w:val="373737"/>
          <w:lang w:eastAsia="en-GB"/>
        </w:rPr>
        <w:t>national</w:t>
      </w:r>
      <w:proofErr w:type="gramEnd"/>
      <w:r w:rsidRPr="007B5995">
        <w:rPr>
          <w:rFonts w:eastAsia="Times New Roman" w:cstheme="minorHAnsi"/>
          <w:color w:val="373737"/>
          <w:lang w:eastAsia="en-GB"/>
        </w:rPr>
        <w:t xml:space="preserve"> and wider world perspectives’, ‘Coverage/range’, ‘Coherence’, ‘Rigour’, ‘Focus’, ‘Sensitivity’, ‘Disciplinary concepts and contexts’ (for each discipline), ‘Considerations for provision of learning experiences’, and ‘Illustrating breadth’.</w:t>
      </w:r>
      <w:r>
        <w:rPr>
          <w:rFonts w:eastAsia="Times New Roman" w:cstheme="minorHAnsi"/>
          <w:color w:val="373737"/>
          <w:lang w:eastAsia="en-GB"/>
        </w:rPr>
        <w:t xml:space="preserve">  </w:t>
      </w:r>
      <w:r w:rsidRPr="007B5995">
        <w:rPr>
          <w:rFonts w:eastAsia="Times New Roman" w:cstheme="minorHAnsi"/>
          <w:color w:val="373737"/>
          <w:lang w:eastAsia="en-GB"/>
        </w:rPr>
        <w:t>‘</w:t>
      </w:r>
      <w:r w:rsidRPr="007B5995">
        <w:rPr>
          <w:rFonts w:eastAsia="Times New Roman" w:cstheme="minorHAnsi"/>
          <w:i/>
          <w:iCs/>
          <w:color w:val="373737"/>
          <w:bdr w:val="none" w:sz="0" w:space="0" w:color="auto" w:frame="1"/>
          <w:lang w:eastAsia="en-GB"/>
        </w:rPr>
        <w:t>Key links with other Areas’</w:t>
      </w:r>
      <w:r w:rsidRPr="007B5995">
        <w:rPr>
          <w:rFonts w:eastAsia="Times New Roman" w:cstheme="minorHAnsi"/>
          <w:color w:val="373737"/>
          <w:lang w:eastAsia="en-GB"/>
        </w:rPr>
        <w:t> highlight how genuine and authentic links can naturally be made with the other Areas of Learning and Experience.</w:t>
      </w:r>
      <w:r>
        <w:rPr>
          <w:rFonts w:eastAsia="Times New Roman" w:cstheme="minorHAnsi"/>
          <w:color w:val="373737"/>
          <w:lang w:eastAsia="en-GB"/>
        </w:rPr>
        <w:t xml:space="preserve"> </w:t>
      </w:r>
      <w:r w:rsidRPr="007B5995">
        <w:rPr>
          <w:rFonts w:eastAsia="Times New Roman" w:cstheme="minorHAnsi"/>
          <w:i/>
          <w:iCs/>
          <w:color w:val="373737"/>
          <w:bdr w:val="none" w:sz="0" w:space="0" w:color="auto" w:frame="1"/>
          <w:lang w:eastAsia="en-GB"/>
        </w:rPr>
        <w:t>‘Cross-cutting Themes’ </w:t>
      </w:r>
      <w:r w:rsidRPr="007B5995">
        <w:rPr>
          <w:rFonts w:eastAsia="Times New Roman" w:cstheme="minorHAnsi"/>
          <w:color w:val="373737"/>
          <w:lang w:eastAsia="en-GB"/>
        </w:rPr>
        <w:t xml:space="preserve">includes content on ‘Local, </w:t>
      </w:r>
      <w:proofErr w:type="gramStart"/>
      <w:r w:rsidRPr="007B5995">
        <w:rPr>
          <w:rFonts w:eastAsia="Times New Roman" w:cstheme="minorHAnsi"/>
          <w:color w:val="373737"/>
          <w:lang w:eastAsia="en-GB"/>
        </w:rPr>
        <w:t>national</w:t>
      </w:r>
      <w:proofErr w:type="gramEnd"/>
      <w:r w:rsidRPr="007B5995">
        <w:rPr>
          <w:rFonts w:eastAsia="Times New Roman" w:cstheme="minorHAnsi"/>
          <w:color w:val="373737"/>
          <w:lang w:eastAsia="en-GB"/>
        </w:rPr>
        <w:t xml:space="preserve"> and international contexts’, ‘Careers and work-related experiences’, and ‘Human rights education and diversity’.</w:t>
      </w:r>
    </w:p>
    <w:p w14:paraId="7701587F" w14:textId="77777777" w:rsidR="003A671F" w:rsidRDefault="003A671F" w:rsidP="003A671F">
      <w:pPr>
        <w:rPr>
          <w:b/>
        </w:rPr>
      </w:pPr>
    </w:p>
    <w:p w14:paraId="34B0E938" w14:textId="1907CACD" w:rsidR="00B72861" w:rsidRDefault="008350F9" w:rsidP="00D904E4">
      <w:pPr>
        <w:ind w:right="-227"/>
        <w:rPr>
          <w:b/>
        </w:rPr>
      </w:pPr>
      <w:r w:rsidRPr="00D904E4">
        <w:rPr>
          <w:b/>
        </w:rPr>
        <w:t>Personal Growth through Adventure</w:t>
      </w:r>
      <w:r w:rsidR="00D904E4" w:rsidRPr="00D904E4">
        <w:rPr>
          <w:b/>
        </w:rPr>
        <w:t xml:space="preserve">. A </w:t>
      </w:r>
      <w:r w:rsidRPr="00D904E4">
        <w:rPr>
          <w:b/>
        </w:rPr>
        <w:t xml:space="preserve">Model of Adventurous Activities of PE at </w:t>
      </w:r>
      <w:r w:rsidR="00D904E4" w:rsidRPr="00D904E4">
        <w:rPr>
          <w:b/>
        </w:rPr>
        <w:t>K</w:t>
      </w:r>
      <w:r w:rsidRPr="00D904E4">
        <w:rPr>
          <w:b/>
        </w:rPr>
        <w:t xml:space="preserve">ey </w:t>
      </w:r>
      <w:r w:rsidR="00D904E4" w:rsidRPr="00D904E4">
        <w:rPr>
          <w:b/>
        </w:rPr>
        <w:t>S</w:t>
      </w:r>
      <w:r w:rsidRPr="00D904E4">
        <w:rPr>
          <w:b/>
        </w:rPr>
        <w:t>tages 2</w:t>
      </w:r>
      <w:r w:rsidR="00D904E4" w:rsidRPr="00D904E4">
        <w:rPr>
          <w:b/>
        </w:rPr>
        <w:t xml:space="preserve">, 3, &amp; </w:t>
      </w:r>
      <w:r w:rsidRPr="00D904E4">
        <w:rPr>
          <w:b/>
        </w:rPr>
        <w:t xml:space="preserve">4. </w:t>
      </w:r>
    </w:p>
    <w:p w14:paraId="68E4848A" w14:textId="77777777" w:rsidR="001813F6" w:rsidRDefault="001813F6" w:rsidP="00D904E4">
      <w:pPr>
        <w:ind w:right="-227"/>
        <w:rPr>
          <w:b/>
        </w:rPr>
      </w:pPr>
    </w:p>
    <w:p w14:paraId="21BD8E42" w14:textId="18C84DA2" w:rsidR="001813F6" w:rsidRDefault="001813F6" w:rsidP="00D904E4">
      <w:pPr>
        <w:ind w:right="-227"/>
        <w:rPr>
          <w:b/>
        </w:rPr>
      </w:pPr>
      <w:r>
        <w:rPr>
          <w:noProof/>
          <w:lang w:eastAsia="en-GB"/>
        </w:rPr>
        <w:lastRenderedPageBreak/>
        <w:drawing>
          <wp:inline distT="0" distB="0" distL="0" distR="0" wp14:anchorId="575705D5" wp14:editId="600092BD">
            <wp:extent cx="7558916" cy="6102985"/>
            <wp:effectExtent l="3810" t="0" r="8255" b="8255"/>
            <wp:docPr id="9" name="Picture 9" descr="See the source ima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5400000" flipH="1" flipV="1">
                      <a:off x="0" y="0"/>
                      <a:ext cx="7569665" cy="6111663"/>
                    </a:xfrm>
                    <a:prstGeom prst="rect">
                      <a:avLst/>
                    </a:prstGeom>
                    <a:noFill/>
                    <a:ln>
                      <a:noFill/>
                    </a:ln>
                  </pic:spPr>
                </pic:pic>
              </a:graphicData>
            </a:graphic>
          </wp:inline>
        </w:drawing>
      </w:r>
    </w:p>
    <w:p w14:paraId="00073194" w14:textId="06E1E846" w:rsidR="001813F6" w:rsidRDefault="005F17A3" w:rsidP="00D904E4">
      <w:pPr>
        <w:ind w:right="-227"/>
        <w:rPr>
          <w:b/>
        </w:rPr>
      </w:pPr>
      <w:r>
        <w:rPr>
          <w:b/>
        </w:rPr>
        <w:t>Personal Growth model</w:t>
      </w:r>
      <w:r w:rsidR="002863E6">
        <w:rPr>
          <w:b/>
        </w:rPr>
        <w:t xml:space="preserve"> through Adventure</w:t>
      </w:r>
      <w:r>
        <w:rPr>
          <w:b/>
        </w:rPr>
        <w:t xml:space="preserve">.  </w:t>
      </w:r>
      <w:r w:rsidR="001813F6">
        <w:rPr>
          <w:b/>
        </w:rPr>
        <w:t xml:space="preserve">Adapted </w:t>
      </w:r>
      <w:r>
        <w:rPr>
          <w:b/>
        </w:rPr>
        <w:t xml:space="preserve">from </w:t>
      </w:r>
      <w:r w:rsidR="001813F6">
        <w:rPr>
          <w:b/>
        </w:rPr>
        <w:t>Williams and Wainwright, (20</w:t>
      </w:r>
      <w:r>
        <w:rPr>
          <w:b/>
        </w:rPr>
        <w:t>16</w:t>
      </w:r>
      <w:r w:rsidR="001813F6">
        <w:rPr>
          <w:b/>
        </w:rPr>
        <w:t>).</w:t>
      </w:r>
    </w:p>
    <w:p w14:paraId="49F08CE9" w14:textId="77777777" w:rsidR="000E699B" w:rsidRDefault="000E699B" w:rsidP="00AA2802">
      <w:pPr>
        <w:rPr>
          <w:b/>
        </w:rPr>
      </w:pPr>
    </w:p>
    <w:p w14:paraId="09DDD7A6" w14:textId="67D25DE5" w:rsidR="004B5743" w:rsidRDefault="004B5743" w:rsidP="00AA2802">
      <w:pPr>
        <w:rPr>
          <w:b/>
        </w:rPr>
      </w:pPr>
      <w:r w:rsidRPr="004B5743">
        <w:rPr>
          <w:b/>
        </w:rPr>
        <w:t xml:space="preserve">HSE </w:t>
      </w:r>
      <w:r w:rsidR="00366858">
        <w:rPr>
          <w:b/>
        </w:rPr>
        <w:t xml:space="preserve">supportive </w:t>
      </w:r>
      <w:r w:rsidRPr="004B5743">
        <w:rPr>
          <w:b/>
        </w:rPr>
        <w:t>Guidance on Managing Outdoor Learning Activities</w:t>
      </w:r>
      <w:r>
        <w:rPr>
          <w:b/>
        </w:rPr>
        <w:t xml:space="preserve"> </w:t>
      </w:r>
      <w:r w:rsidR="00845612">
        <w:rPr>
          <w:b/>
        </w:rPr>
        <w:t xml:space="preserve">in Scotland- </w:t>
      </w:r>
      <w:r w:rsidR="00366858">
        <w:rPr>
          <w:b/>
        </w:rPr>
        <w:t xml:space="preserve">provided </w:t>
      </w:r>
      <w:r w:rsidR="00845612">
        <w:rPr>
          <w:b/>
        </w:rPr>
        <w:t xml:space="preserve">as a generic example </w:t>
      </w:r>
      <w:r w:rsidR="00366858">
        <w:rPr>
          <w:b/>
        </w:rPr>
        <w:t xml:space="preserve">for what </w:t>
      </w:r>
      <w:proofErr w:type="gramStart"/>
      <w:r w:rsidR="00D3743E">
        <w:rPr>
          <w:b/>
        </w:rPr>
        <w:t>has</w:t>
      </w:r>
      <w:r w:rsidR="00366858">
        <w:rPr>
          <w:b/>
        </w:rPr>
        <w:t xml:space="preserve"> to</w:t>
      </w:r>
      <w:proofErr w:type="gramEnd"/>
      <w:r w:rsidR="00366858">
        <w:rPr>
          <w:b/>
        </w:rPr>
        <w:t xml:space="preserve"> be considered</w:t>
      </w:r>
      <w:r w:rsidR="00D3743E">
        <w:rPr>
          <w:b/>
        </w:rPr>
        <w:t>.</w:t>
      </w:r>
      <w:r>
        <w:rPr>
          <w:b/>
        </w:rPr>
        <w:t xml:space="preserve">  </w:t>
      </w:r>
    </w:p>
    <w:p w14:paraId="33A041EB" w14:textId="2EA7D85D" w:rsidR="00845612" w:rsidRPr="004B5743" w:rsidRDefault="00000000" w:rsidP="00AA2802">
      <w:pPr>
        <w:rPr>
          <w:b/>
        </w:rPr>
      </w:pPr>
      <w:hyperlink r:id="rId20" w:history="1">
        <w:r w:rsidR="00845612" w:rsidRPr="00845612">
          <w:rPr>
            <w:color w:val="0000FF"/>
            <w:u w:val="single"/>
          </w:rPr>
          <w:t>Curriculum for Excellence through outdoor learning (</w:t>
        </w:r>
        <w:proofErr w:type="spellStart"/>
        <w:r w:rsidR="00845612" w:rsidRPr="00845612">
          <w:rPr>
            <w:color w:val="0000FF"/>
            <w:u w:val="single"/>
          </w:rPr>
          <w:t>education.gov.scot</w:t>
        </w:r>
        <w:proofErr w:type="spellEnd"/>
        <w:r w:rsidR="00845612" w:rsidRPr="00845612">
          <w:rPr>
            <w:color w:val="0000FF"/>
            <w:u w:val="single"/>
          </w:rPr>
          <w:t>)</w:t>
        </w:r>
      </w:hyperlink>
    </w:p>
    <w:p w14:paraId="4338A647" w14:textId="38AEF182" w:rsidR="00276BCF" w:rsidRDefault="00276BCF" w:rsidP="00366858">
      <w:pPr>
        <w:ind w:right="-454"/>
      </w:pPr>
      <w:r>
        <w:t xml:space="preserve">Health and safety Executive considerations for Managing the health and safety of learners and staff in outdoor learning is vitally important but with careful planning and conduct, outdoor experiences can be both safe and stimulating. Many outdoor learning activities carry no higher risk than activities and situations faced by learners on a day-to-day basis. The law expects leaders and others to manage significant risks as far as is reasonably practicable – this does not mean eliminating all risks. It follows that, for every experience, an appropriate person should decide if the balance between risk and opportunity is appropriate for the learners concerned. </w:t>
      </w:r>
    </w:p>
    <w:p w14:paraId="634F5701" w14:textId="77777777" w:rsidR="00276BCF" w:rsidRDefault="00276BCF" w:rsidP="00276BCF">
      <w:pPr>
        <w:ind w:right="-283"/>
      </w:pPr>
      <w:r>
        <w:t xml:space="preserve">A powerful approach is to use risk/benefit analysis which consciously balances the benefits of an experience against the intrinsic risks along with risk assessment. Teachers and others taking children and young people outdoors are uniquely placed to manage this process. They should adopt an enabling attitude towards outdoor learning that identifies exciting, creative opportunities for learning. </w:t>
      </w:r>
    </w:p>
    <w:p w14:paraId="21F6B99C" w14:textId="34B9393A" w:rsidR="00276BCF" w:rsidRDefault="00276BCF" w:rsidP="00366858">
      <w:pPr>
        <w:ind w:right="-454"/>
      </w:pPr>
      <w:r>
        <w:t xml:space="preserve">Where appropriate they should use published guidance and the advice of senior staff and specialists to reduce risk to an acceptable level. Sometimes in planning, </w:t>
      </w:r>
      <w:proofErr w:type="gramStart"/>
      <w:r>
        <w:t>eliminating</w:t>
      </w:r>
      <w:proofErr w:type="gramEnd"/>
      <w:r>
        <w:t xml:space="preserve"> or controlling a hazard may seem so daunting that offering the experience seems impossible. That is the point for serious consideration but not necessarily the moment to cancel plans. Children and young people should </w:t>
      </w:r>
      <w:r w:rsidRPr="00366858">
        <w:rPr>
          <w:i/>
        </w:rPr>
        <w:t xml:space="preserve">not </w:t>
      </w:r>
      <w:r>
        <w:t xml:space="preserve">be denied experience simply because some significant but unlikely hazard could not be </w:t>
      </w:r>
      <w:proofErr w:type="gramStart"/>
      <w:r>
        <w:t>completely eliminated</w:t>
      </w:r>
      <w:proofErr w:type="gramEnd"/>
      <w:r>
        <w:t>. A venture where all conceivable risk has been eliminated removes the opportunities for learners to develop their own strategies and attitudes towards risk. Learners should be at the centre of the risk management process from the outset. This guidance recognises that risk has both positive and negative aspects. With careful thought and planning it is possible to remove unreasonable risks from a venture without extinguishing the brilliant spark of personal adventure at the heart of outdoor learning. In planning and considering risks and benefits it is important to consider:</w:t>
      </w:r>
    </w:p>
    <w:p w14:paraId="3C894636" w14:textId="77777777" w:rsidR="00276BCF" w:rsidRDefault="00276BCF" w:rsidP="00AA2802">
      <w:r>
        <w:t xml:space="preserve">• Is the level of challenge appropriate to the learner group? </w:t>
      </w:r>
    </w:p>
    <w:p w14:paraId="28043C88" w14:textId="77777777" w:rsidR="00276BCF" w:rsidRDefault="00276BCF" w:rsidP="00AA2802">
      <w:r>
        <w:t>• How will risks be assessed and balanced against the benefits that can be expected?</w:t>
      </w:r>
    </w:p>
    <w:p w14:paraId="089BEEF5" w14:textId="1D19ACEA" w:rsidR="00276BCF" w:rsidRDefault="00276BCF" w:rsidP="00AA2802">
      <w:r>
        <w:t xml:space="preserve">• Can the rationale for this experience be justified even if events do not go according to plan? </w:t>
      </w:r>
    </w:p>
    <w:p w14:paraId="44BC02D0" w14:textId="77777777" w:rsidR="00276BCF" w:rsidRDefault="00276BCF" w:rsidP="00AA2802">
      <w:r>
        <w:t xml:space="preserve">• Are the management arrangements appropriate for the location selected? </w:t>
      </w:r>
    </w:p>
    <w:p w14:paraId="461AC226" w14:textId="77777777" w:rsidR="00276BCF" w:rsidRDefault="00276BCF" w:rsidP="00AA2802">
      <w:r>
        <w:t xml:space="preserve">• Are the leadership and supervisory staff appropriately skilled, </w:t>
      </w:r>
      <w:proofErr w:type="gramStart"/>
      <w:r>
        <w:t>qualified</w:t>
      </w:r>
      <w:proofErr w:type="gramEnd"/>
      <w:r>
        <w:t xml:space="preserve"> and experienced? </w:t>
      </w:r>
    </w:p>
    <w:p w14:paraId="3DEE0386" w14:textId="77777777" w:rsidR="00276BCF" w:rsidRDefault="00276BCF" w:rsidP="00AA2802">
      <w:r>
        <w:t xml:space="preserve">• How do we communicate with parents and carers? </w:t>
      </w:r>
    </w:p>
    <w:p w14:paraId="6F5D0728" w14:textId="77777777" w:rsidR="00276BCF" w:rsidRDefault="00276BCF" w:rsidP="00AA2802">
      <w:r>
        <w:t>• Could we benefit from enrolling partners?</w:t>
      </w:r>
    </w:p>
    <w:p w14:paraId="3BE60208" w14:textId="18FBCE6D" w:rsidR="00276BCF" w:rsidRDefault="00276BCF" w:rsidP="00AA2802">
      <w:r>
        <w:t>• Are there any relevant examples of good practice that we can draw on?</w:t>
      </w:r>
    </w:p>
    <w:p w14:paraId="79124A6D" w14:textId="36C2620E" w:rsidR="00276BCF" w:rsidRPr="00366858" w:rsidRDefault="00366858" w:rsidP="00366858">
      <w:pPr>
        <w:ind w:right="-510"/>
        <w:rPr>
          <w:rFonts w:cstheme="minorHAnsi"/>
        </w:rPr>
      </w:pPr>
      <w:r>
        <w:rPr>
          <w:rFonts w:cstheme="minorHAnsi"/>
          <w:color w:val="111111"/>
        </w:rPr>
        <w:t>Amazingly though – HSE state that at present,</w:t>
      </w:r>
      <w:r w:rsidRPr="00366858">
        <w:rPr>
          <w:rFonts w:cstheme="minorHAnsi"/>
          <w:color w:val="111111"/>
        </w:rPr>
        <w:t xml:space="preserve"> school</w:t>
      </w:r>
      <w:r>
        <w:rPr>
          <w:rFonts w:cstheme="minorHAnsi"/>
          <w:color w:val="111111"/>
        </w:rPr>
        <w:t>s</w:t>
      </w:r>
      <w:r w:rsidRPr="00366858">
        <w:rPr>
          <w:rFonts w:cstheme="minorHAnsi"/>
          <w:color w:val="111111"/>
        </w:rPr>
        <w:t xml:space="preserve"> or other educational establishment (college, university etc.) do </w:t>
      </w:r>
      <w:r w:rsidRPr="00366858">
        <w:rPr>
          <w:rFonts w:cstheme="minorHAnsi"/>
          <w:i/>
          <w:color w:val="111111"/>
        </w:rPr>
        <w:t>not</w:t>
      </w:r>
      <w:r w:rsidRPr="00366858">
        <w:rPr>
          <w:rFonts w:cstheme="minorHAnsi"/>
          <w:color w:val="111111"/>
        </w:rPr>
        <w:t xml:space="preserve"> require </w:t>
      </w:r>
      <w:proofErr w:type="gramStart"/>
      <w:r>
        <w:rPr>
          <w:rFonts w:cstheme="minorHAnsi"/>
          <w:color w:val="111111"/>
        </w:rPr>
        <w:t>a</w:t>
      </w:r>
      <w:proofErr w:type="gramEnd"/>
      <w:r>
        <w:rPr>
          <w:rFonts w:cstheme="minorHAnsi"/>
          <w:color w:val="111111"/>
        </w:rPr>
        <w:t xml:space="preserve"> AALA</w:t>
      </w:r>
      <w:r w:rsidRPr="00366858">
        <w:rPr>
          <w:rFonts w:cstheme="minorHAnsi"/>
          <w:color w:val="111111"/>
        </w:rPr>
        <w:t xml:space="preserve"> licence</w:t>
      </w:r>
      <w:r>
        <w:rPr>
          <w:rFonts w:cstheme="minorHAnsi"/>
          <w:color w:val="111111"/>
        </w:rPr>
        <w:t xml:space="preserve"> </w:t>
      </w:r>
      <w:r w:rsidRPr="00366858">
        <w:rPr>
          <w:rFonts w:cstheme="minorHAnsi"/>
          <w:color w:val="111111"/>
        </w:rPr>
        <w:t>for provision to it</w:t>
      </w:r>
      <w:r>
        <w:rPr>
          <w:rFonts w:cstheme="minorHAnsi"/>
          <w:color w:val="111111"/>
        </w:rPr>
        <w:t>s</w:t>
      </w:r>
      <w:r w:rsidRPr="00366858">
        <w:rPr>
          <w:rFonts w:cstheme="minorHAnsi"/>
          <w:color w:val="111111"/>
        </w:rPr>
        <w:t xml:space="preserve"> own pupils or students. A licence is </w:t>
      </w:r>
      <w:r>
        <w:rPr>
          <w:rFonts w:cstheme="minorHAnsi"/>
          <w:color w:val="111111"/>
        </w:rPr>
        <w:t xml:space="preserve">however </w:t>
      </w:r>
      <w:r w:rsidRPr="00366858">
        <w:rPr>
          <w:rFonts w:cstheme="minorHAnsi"/>
          <w:color w:val="111111"/>
        </w:rPr>
        <w:t>required for provision to pupils of another educational establishment or to other members of the public, when provided in return for payment. Activity centres, field study centres etc. run by education authorities or departments are excluded from the definition of an educational establishment so are required to have a licence.</w:t>
      </w:r>
      <w:r>
        <w:rPr>
          <w:rFonts w:cstheme="minorHAnsi"/>
          <w:color w:val="111111"/>
        </w:rPr>
        <w:t xml:space="preserve">  Source: </w:t>
      </w:r>
      <w:hyperlink r:id="rId21" w:anchor="parents-teachers" w:history="1">
        <w:r w:rsidRPr="00366858">
          <w:rPr>
            <w:color w:val="0000FF"/>
            <w:u w:val="single"/>
          </w:rPr>
          <w:t xml:space="preserve">Are </w:t>
        </w:r>
        <w:proofErr w:type="gramStart"/>
        <w:r w:rsidRPr="00366858">
          <w:rPr>
            <w:color w:val="0000FF"/>
            <w:u w:val="single"/>
          </w:rPr>
          <w:t>you</w:t>
        </w:r>
        <w:proofErr w:type="gramEnd"/>
        <w:r w:rsidRPr="00366858">
          <w:rPr>
            <w:color w:val="0000FF"/>
            <w:u w:val="single"/>
          </w:rPr>
          <w:t xml:space="preserve"> a - AALA - HSE</w:t>
        </w:r>
      </w:hyperlink>
    </w:p>
    <w:p w14:paraId="2C5A94CC" w14:textId="77777777" w:rsidR="000E699B" w:rsidRDefault="000E699B" w:rsidP="00AA2802">
      <w:pPr>
        <w:rPr>
          <w:b/>
        </w:rPr>
      </w:pPr>
    </w:p>
    <w:p w14:paraId="6F6E4BBD" w14:textId="77777777" w:rsidR="00B47DA4" w:rsidRDefault="00B47DA4" w:rsidP="00AA2802">
      <w:pPr>
        <w:rPr>
          <w:b/>
        </w:rPr>
      </w:pPr>
    </w:p>
    <w:p w14:paraId="76B17284" w14:textId="77777777" w:rsidR="00B47DA4" w:rsidRDefault="00B47DA4" w:rsidP="00AA2802">
      <w:pPr>
        <w:rPr>
          <w:b/>
        </w:rPr>
      </w:pPr>
    </w:p>
    <w:p w14:paraId="128A0CE7" w14:textId="77777777" w:rsidR="00B47DA4" w:rsidRDefault="00B47DA4" w:rsidP="00AA2802">
      <w:pPr>
        <w:rPr>
          <w:b/>
        </w:rPr>
      </w:pPr>
    </w:p>
    <w:p w14:paraId="55658C72" w14:textId="502EB8FF" w:rsidR="00AE180A" w:rsidRPr="00745131" w:rsidRDefault="00AA2802" w:rsidP="00AA2802">
      <w:pPr>
        <w:rPr>
          <w:b/>
        </w:rPr>
      </w:pPr>
      <w:r w:rsidRPr="00745131">
        <w:rPr>
          <w:b/>
        </w:rPr>
        <w:lastRenderedPageBreak/>
        <w:t xml:space="preserve">References </w:t>
      </w:r>
    </w:p>
    <w:p w14:paraId="7BC05E3B" w14:textId="4637FD76" w:rsidR="00306E3F" w:rsidRDefault="00306E3F" w:rsidP="00F772B2">
      <w:r>
        <w:t xml:space="preserve">Akoumianaki-Ioannidou, A., Paraskevopoulou, A.T. and </w:t>
      </w:r>
      <w:proofErr w:type="spellStart"/>
      <w:r>
        <w:t>Tachou</w:t>
      </w:r>
      <w:proofErr w:type="spellEnd"/>
      <w:r>
        <w:t xml:space="preserve">, V. (2010) “The significance of plants in school grounds and environmental education of secondary schools in Trikala, Hellas,” </w:t>
      </w:r>
      <w:r>
        <w:rPr>
          <w:i/>
          <w:iCs/>
        </w:rPr>
        <w:t xml:space="preserve">Acta </w:t>
      </w:r>
      <w:r w:rsidR="00C7098D">
        <w:rPr>
          <w:i/>
          <w:iCs/>
        </w:rPr>
        <w:t>Horticulture</w:t>
      </w:r>
      <w:r>
        <w:t xml:space="preserve">, (881), pp. 843–846. Available at: </w:t>
      </w:r>
      <w:hyperlink r:id="rId22" w:history="1">
        <w:r w:rsidRPr="00E26599">
          <w:rPr>
            <w:rStyle w:val="Hyperlink"/>
          </w:rPr>
          <w:t>https://</w:t>
        </w:r>
        <w:proofErr w:type="spellStart"/>
        <w:r w:rsidRPr="00E26599">
          <w:rPr>
            <w:rStyle w:val="Hyperlink"/>
          </w:rPr>
          <w:t>doi.org</w:t>
        </w:r>
        <w:proofErr w:type="spellEnd"/>
        <w:r w:rsidRPr="00E26599">
          <w:rPr>
            <w:rStyle w:val="Hyperlink"/>
          </w:rPr>
          <w:t>/10.17660/</w:t>
        </w:r>
        <w:proofErr w:type="spellStart"/>
        <w:r w:rsidRPr="00E26599">
          <w:rPr>
            <w:rStyle w:val="Hyperlink"/>
          </w:rPr>
          <w:t>actahortic.2010.881.139</w:t>
        </w:r>
        <w:proofErr w:type="spellEnd"/>
      </w:hyperlink>
      <w:r>
        <w:t xml:space="preserve">. </w:t>
      </w:r>
      <w:r w:rsidR="00C202AE">
        <w:t>(Accessed: November 22, 2022)</w:t>
      </w:r>
    </w:p>
    <w:p w14:paraId="35AD4161" w14:textId="3FE3C7C1" w:rsidR="00403726" w:rsidRDefault="00B0695E" w:rsidP="00F772B2">
      <w:r w:rsidRPr="00B0695E">
        <w:rPr>
          <w:b/>
        </w:rPr>
        <w:t xml:space="preserve"> </w:t>
      </w:r>
      <w:r w:rsidR="00403726">
        <w:t xml:space="preserve">Amiri, A., </w:t>
      </w:r>
      <w:proofErr w:type="spellStart"/>
      <w:r w:rsidR="00403726">
        <w:t>Geravandi</w:t>
      </w:r>
      <w:proofErr w:type="spellEnd"/>
      <w:r w:rsidR="00403726">
        <w:t xml:space="preserve">, S. and Rostami, F. (2021) “Potential effects of school garden on students' knowledge, attitude and experience: A pilot project on sixth grade students in Iran,” </w:t>
      </w:r>
      <w:r w:rsidR="00403726">
        <w:rPr>
          <w:i/>
          <w:iCs/>
        </w:rPr>
        <w:t>Urban Forestry &amp; Urban Greening</w:t>
      </w:r>
      <w:r w:rsidR="00403726">
        <w:t xml:space="preserve">, 62, p. 127174. Available at: </w:t>
      </w:r>
      <w:hyperlink r:id="rId23" w:history="1">
        <w:r w:rsidR="00403726" w:rsidRPr="00356ABE">
          <w:rPr>
            <w:rStyle w:val="Hyperlink"/>
          </w:rPr>
          <w:t>https://</w:t>
        </w:r>
        <w:proofErr w:type="spellStart"/>
        <w:r w:rsidR="00403726" w:rsidRPr="00356ABE">
          <w:rPr>
            <w:rStyle w:val="Hyperlink"/>
          </w:rPr>
          <w:t>doi.org</w:t>
        </w:r>
        <w:proofErr w:type="spellEnd"/>
        <w:r w:rsidR="00403726" w:rsidRPr="00356ABE">
          <w:rPr>
            <w:rStyle w:val="Hyperlink"/>
          </w:rPr>
          <w:t>/10.1016/</w:t>
        </w:r>
        <w:proofErr w:type="spellStart"/>
        <w:r w:rsidR="00403726" w:rsidRPr="00356ABE">
          <w:rPr>
            <w:rStyle w:val="Hyperlink"/>
          </w:rPr>
          <w:t>j.ufug.2021.127174</w:t>
        </w:r>
        <w:proofErr w:type="spellEnd"/>
      </w:hyperlink>
      <w:r w:rsidR="00403726">
        <w:t xml:space="preserve"> (Accessed: November 26, 2022)</w:t>
      </w:r>
    </w:p>
    <w:p w14:paraId="1168035E" w14:textId="4CBB4298" w:rsidR="003C0ACF" w:rsidRDefault="003C0ACF" w:rsidP="00845612">
      <w:pPr>
        <w:ind w:right="-340"/>
      </w:pPr>
      <w:r>
        <w:t xml:space="preserve">British Canoeing, B.C. (2022) </w:t>
      </w:r>
      <w:r>
        <w:rPr>
          <w:i/>
          <w:iCs/>
        </w:rPr>
        <w:t>Foundation Safety and Rescue: British canoeing awarding body awards</w:t>
      </w:r>
      <w:r>
        <w:t xml:space="preserve">, </w:t>
      </w:r>
      <w:r>
        <w:rPr>
          <w:i/>
          <w:iCs/>
        </w:rPr>
        <w:t>British Canoeing Awarding Body</w:t>
      </w:r>
      <w:r>
        <w:t xml:space="preserve">. Available at: </w:t>
      </w:r>
      <w:hyperlink r:id="rId24" w:history="1">
        <w:r w:rsidRPr="00356ABE">
          <w:rPr>
            <w:rStyle w:val="Hyperlink"/>
          </w:rPr>
          <w:t>https://www.britishcanoeingawarding.org.uk/foundation-safety-rescue/</w:t>
        </w:r>
      </w:hyperlink>
      <w:r>
        <w:t xml:space="preserve">  (Accessed: December 4, 2022). </w:t>
      </w:r>
    </w:p>
    <w:p w14:paraId="10310320" w14:textId="70E0F9FB" w:rsidR="00F401CB" w:rsidRDefault="00F401CB" w:rsidP="00F401CB">
      <w:r>
        <w:t xml:space="preserve">British Canoeing, B.C. (2021) </w:t>
      </w:r>
      <w:proofErr w:type="spellStart"/>
      <w:r>
        <w:rPr>
          <w:i/>
          <w:iCs/>
        </w:rPr>
        <w:t>Paddlesport</w:t>
      </w:r>
      <w:proofErr w:type="spellEnd"/>
      <w:r>
        <w:rPr>
          <w:i/>
          <w:iCs/>
        </w:rPr>
        <w:t xml:space="preserve"> Instructor Level 1: Entry level </w:t>
      </w:r>
      <w:proofErr w:type="spellStart"/>
      <w:r>
        <w:rPr>
          <w:i/>
          <w:iCs/>
        </w:rPr>
        <w:t>paddlesports</w:t>
      </w:r>
      <w:proofErr w:type="spellEnd"/>
      <w:r>
        <w:rPr>
          <w:i/>
          <w:iCs/>
        </w:rPr>
        <w:t xml:space="preserve"> qualification</w:t>
      </w:r>
      <w:r>
        <w:t xml:space="preserve">, </w:t>
      </w:r>
      <w:r>
        <w:rPr>
          <w:i/>
          <w:iCs/>
        </w:rPr>
        <w:t>British Canoeing Awarding Body</w:t>
      </w:r>
      <w:r>
        <w:t xml:space="preserve">. Available at: </w:t>
      </w:r>
      <w:hyperlink r:id="rId25" w:history="1">
        <w:r w:rsidRPr="00356ABE">
          <w:rPr>
            <w:rStyle w:val="Hyperlink"/>
          </w:rPr>
          <w:t>https://www.britishcanoeingawarding.org.uk/level-1-paddlesport-instructor/</w:t>
        </w:r>
      </w:hyperlink>
      <w:r>
        <w:t xml:space="preserve"> (Accessed: December 4, 2022). </w:t>
      </w:r>
    </w:p>
    <w:p w14:paraId="5E10E483" w14:textId="65C8DE89" w:rsidR="00572FF9" w:rsidRDefault="00572FF9" w:rsidP="00572FF9">
      <w:r>
        <w:t xml:space="preserve">British Canoeing, B.C. (2017) </w:t>
      </w:r>
      <w:r>
        <w:rPr>
          <w:i/>
          <w:iCs/>
        </w:rPr>
        <w:t>Supporting Your Current Qualifications</w:t>
      </w:r>
      <w:r>
        <w:t xml:space="preserve">, </w:t>
      </w:r>
      <w:proofErr w:type="spellStart"/>
      <w:r>
        <w:rPr>
          <w:i/>
          <w:iCs/>
        </w:rPr>
        <w:t>Paddlesport</w:t>
      </w:r>
      <w:proofErr w:type="spellEnd"/>
      <w:r>
        <w:rPr>
          <w:i/>
          <w:iCs/>
        </w:rPr>
        <w:t xml:space="preserve"> Leader Award</w:t>
      </w:r>
      <w:r>
        <w:t xml:space="preserve">. Available at: </w:t>
      </w:r>
      <w:hyperlink r:id="rId26" w:anchor=":~:text=Supporting%20Your%20Current%20Qualifications&amp;text=The%20Paddlesport%20Leader%20Award%20requires,out%20coaching%20on%20the%20water" w:history="1">
        <w:r w:rsidRPr="00356ABE">
          <w:rPr>
            <w:rStyle w:val="Hyperlink"/>
          </w:rPr>
          <w:t>https://www.britishcanoeing.org.uk/news/2017/paddlesport-leader-award#:~:text=Supporting%20Your%20Current%20Qualifications&amp;text=The%20Paddlesport%20Leader%20Award%20requires,out%20coaching%20on%20the%20water</w:t>
        </w:r>
      </w:hyperlink>
      <w:r>
        <w:t xml:space="preserve"> (Accessed: December 4, 2022). </w:t>
      </w:r>
    </w:p>
    <w:p w14:paraId="63877767" w14:textId="1D19CC32" w:rsidR="003C0ACF" w:rsidRPr="00306E3F" w:rsidRDefault="00D539E1" w:rsidP="00F772B2">
      <w:r>
        <w:t xml:space="preserve">British Canoeing, B.C. (2021) </w:t>
      </w:r>
      <w:r>
        <w:rPr>
          <w:i/>
          <w:iCs/>
        </w:rPr>
        <w:t>White Water Kayak Leader: British canoeing awarding body awards</w:t>
      </w:r>
      <w:r>
        <w:t xml:space="preserve">, </w:t>
      </w:r>
      <w:r>
        <w:rPr>
          <w:i/>
          <w:iCs/>
        </w:rPr>
        <w:t>British Canoeing Awarding Body</w:t>
      </w:r>
      <w:r>
        <w:t xml:space="preserve">. Available at: </w:t>
      </w:r>
      <w:hyperlink r:id="rId27" w:history="1">
        <w:r w:rsidRPr="00356ABE">
          <w:rPr>
            <w:rStyle w:val="Hyperlink"/>
          </w:rPr>
          <w:t>https://www.britishcanoeingawarding.org.uk/white-water-kayak-leader-moderate-water/</w:t>
        </w:r>
      </w:hyperlink>
      <w:r>
        <w:t xml:space="preserve">  (Accessed: December </w:t>
      </w:r>
      <w:r w:rsidR="00455BA2">
        <w:t>3</w:t>
      </w:r>
      <w:r>
        <w:t xml:space="preserve">, 2022). </w:t>
      </w:r>
    </w:p>
    <w:p w14:paraId="10BF2A25" w14:textId="3131F944" w:rsidR="00DE6AC6" w:rsidRDefault="00DE6AC6" w:rsidP="00F772B2">
      <w:r>
        <w:t>Cade, J., Wardle, F. and Otter, J. (2022) “Quality early care and learning: Exploring child-</w:t>
      </w:r>
      <w:proofErr w:type="spellStart"/>
      <w:r>
        <w:t>centered</w:t>
      </w:r>
      <w:proofErr w:type="spellEnd"/>
      <w:r>
        <w:t xml:space="preserve"> pedagogy a qualitative multi-case study,” </w:t>
      </w:r>
      <w:r>
        <w:rPr>
          <w:i/>
          <w:iCs/>
        </w:rPr>
        <w:t>Cogent Education</w:t>
      </w:r>
      <w:r>
        <w:t xml:space="preserve">, 9(1). Available at: </w:t>
      </w:r>
      <w:hyperlink r:id="rId28" w:history="1">
        <w:r w:rsidRPr="00E26599">
          <w:rPr>
            <w:rStyle w:val="Hyperlink"/>
          </w:rPr>
          <w:t>https://</w:t>
        </w:r>
        <w:proofErr w:type="spellStart"/>
        <w:r w:rsidRPr="00E26599">
          <w:rPr>
            <w:rStyle w:val="Hyperlink"/>
          </w:rPr>
          <w:t>doi.org</w:t>
        </w:r>
        <w:proofErr w:type="spellEnd"/>
        <w:r w:rsidRPr="00E26599">
          <w:rPr>
            <w:rStyle w:val="Hyperlink"/>
          </w:rPr>
          <w:t>/10.1080/</w:t>
        </w:r>
        <w:proofErr w:type="spellStart"/>
        <w:r w:rsidRPr="00E26599">
          <w:rPr>
            <w:rStyle w:val="Hyperlink"/>
          </w:rPr>
          <w:t>2331186x.2022.2144589</w:t>
        </w:r>
        <w:proofErr w:type="spellEnd"/>
      </w:hyperlink>
      <w:r>
        <w:t xml:space="preserve">  </w:t>
      </w:r>
      <w:r w:rsidR="00C202AE">
        <w:t>(Accessed: November 24, 2022)</w:t>
      </w:r>
      <w:r w:rsidR="00455BA2">
        <w:t>.</w:t>
      </w:r>
    </w:p>
    <w:p w14:paraId="31C9E992" w14:textId="65347F77" w:rsidR="00C245A4" w:rsidRDefault="00C245A4" w:rsidP="00C245A4">
      <w:proofErr w:type="spellStart"/>
      <w:r w:rsidRPr="00C245A4">
        <w:rPr>
          <w:color w:val="000000" w:themeColor="text1"/>
        </w:rPr>
        <w:t>Cirdan</w:t>
      </w:r>
      <w:proofErr w:type="spellEnd"/>
      <w:r w:rsidRPr="00C245A4">
        <w:rPr>
          <w:color w:val="000000" w:themeColor="text1"/>
        </w:rPr>
        <w:t xml:space="preserve"> Sailing Trust</w:t>
      </w:r>
      <w:r>
        <w:rPr>
          <w:b/>
          <w:color w:val="000000" w:themeColor="text1"/>
        </w:rPr>
        <w:t>, (</w:t>
      </w:r>
      <w:r>
        <w:rPr>
          <w:color w:val="000000" w:themeColor="text1"/>
        </w:rPr>
        <w:t xml:space="preserve">2019) Available at: </w:t>
      </w:r>
      <w:hyperlink r:id="rId29" w:history="1">
        <w:r w:rsidRPr="00777904">
          <w:rPr>
            <w:rStyle w:val="Hyperlink"/>
          </w:rPr>
          <w:t>https;//</w:t>
        </w:r>
        <w:proofErr w:type="spellStart"/>
        <w:r w:rsidRPr="00777904">
          <w:rPr>
            <w:rStyle w:val="Hyperlink"/>
          </w:rPr>
          <w:t>cirdantrust.org</w:t>
        </w:r>
        <w:proofErr w:type="spellEnd"/>
        <w:r w:rsidRPr="00777904">
          <w:rPr>
            <w:rStyle w:val="Hyperlink"/>
          </w:rPr>
          <w:t xml:space="preserve"> </w:t>
        </w:r>
      </w:hyperlink>
      <w:r>
        <w:t>(Accessed: November 26, 2022)</w:t>
      </w:r>
      <w:r w:rsidR="00455BA2">
        <w:t>.</w:t>
      </w:r>
    </w:p>
    <w:p w14:paraId="45BD1B79" w14:textId="208725C5" w:rsidR="00FE1C63" w:rsidRDefault="00FE1C63" w:rsidP="00F772B2">
      <w:pPr>
        <w:rPr>
          <w:rFonts w:ascii="Arial" w:hAnsi="Arial" w:cs="Arial"/>
          <w:color w:val="222222"/>
          <w:sz w:val="20"/>
          <w:szCs w:val="20"/>
          <w:shd w:val="clear" w:color="auto" w:fill="FFFFFF"/>
        </w:rPr>
      </w:pPr>
      <w:r>
        <w:t>D</w:t>
      </w:r>
      <w:r w:rsidR="00F32510">
        <w:t>o</w:t>
      </w:r>
      <w:r>
        <w:t xml:space="preserve">fE (2017) Statutory framework for the early </w:t>
      </w:r>
      <w:r w:rsidR="00F32510">
        <w:t>year’s</w:t>
      </w:r>
      <w:r>
        <w:t xml:space="preserve"> foundation stage. Setting the standards for learning, </w:t>
      </w:r>
      <w:proofErr w:type="gramStart"/>
      <w:r>
        <w:t>development</w:t>
      </w:r>
      <w:proofErr w:type="gramEnd"/>
      <w:r>
        <w:t xml:space="preserve"> and care of children from birth to five. London: Department for Education.</w:t>
      </w:r>
    </w:p>
    <w:p w14:paraId="51BB7515" w14:textId="2B00381F" w:rsidR="00825706" w:rsidRDefault="00825706" w:rsidP="00F772B2">
      <w:r>
        <w:rPr>
          <w:rFonts w:ascii="Arial" w:hAnsi="Arial" w:cs="Arial"/>
          <w:color w:val="222222"/>
          <w:sz w:val="20"/>
          <w:szCs w:val="20"/>
          <w:shd w:val="clear" w:color="auto" w:fill="FFFFFF"/>
        </w:rPr>
        <w:t xml:space="preserve">Dingle, P. and </w:t>
      </w:r>
      <w:proofErr w:type="spellStart"/>
      <w:r>
        <w:rPr>
          <w:rFonts w:ascii="Arial" w:hAnsi="Arial" w:cs="Arial"/>
          <w:color w:val="222222"/>
          <w:sz w:val="20"/>
          <w:szCs w:val="20"/>
          <w:shd w:val="clear" w:color="auto" w:fill="FFFFFF"/>
        </w:rPr>
        <w:t>Kiewa</w:t>
      </w:r>
      <w:proofErr w:type="spellEnd"/>
      <w:r>
        <w:rPr>
          <w:rFonts w:ascii="Arial" w:hAnsi="Arial" w:cs="Arial"/>
          <w:color w:val="222222"/>
          <w:sz w:val="20"/>
          <w:szCs w:val="20"/>
          <w:shd w:val="clear" w:color="auto" w:fill="FFFFFF"/>
        </w:rPr>
        <w:t xml:space="preserve">, J., </w:t>
      </w:r>
      <w:r w:rsidR="00143902">
        <w:rPr>
          <w:rFonts w:ascii="Arial" w:hAnsi="Arial" w:cs="Arial"/>
          <w:color w:val="222222"/>
          <w:sz w:val="20"/>
          <w:szCs w:val="20"/>
          <w:shd w:val="clear" w:color="auto" w:fill="FFFFFF"/>
        </w:rPr>
        <w:t>(</w:t>
      </w:r>
      <w:r>
        <w:rPr>
          <w:rFonts w:ascii="Arial" w:hAnsi="Arial" w:cs="Arial"/>
          <w:color w:val="222222"/>
          <w:sz w:val="20"/>
          <w:szCs w:val="20"/>
          <w:shd w:val="clear" w:color="auto" w:fill="FFFFFF"/>
        </w:rPr>
        <w:t>2006</w:t>
      </w:r>
      <w:r w:rsidR="00143902">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Links between kayaking</w:t>
      </w:r>
      <w:r w:rsidR="00F32510">
        <w:rPr>
          <w:rFonts w:ascii="Arial" w:hAnsi="Arial" w:cs="Arial"/>
          <w:color w:val="222222"/>
          <w:sz w:val="20"/>
          <w:szCs w:val="20"/>
          <w:shd w:val="clear" w:color="auto" w:fill="FFFFFF"/>
        </w:rPr>
        <w:t xml:space="preserve">, fear, </w:t>
      </w:r>
      <w:proofErr w:type="gramStart"/>
      <w:r w:rsidR="00F32510">
        <w:rPr>
          <w:rFonts w:ascii="Arial" w:hAnsi="Arial" w:cs="Arial"/>
          <w:color w:val="222222"/>
          <w:sz w:val="20"/>
          <w:szCs w:val="20"/>
          <w:shd w:val="clear" w:color="auto" w:fill="FFFFFF"/>
        </w:rPr>
        <w:t>confidence</w:t>
      </w:r>
      <w:proofErr w:type="gramEnd"/>
      <w:r>
        <w:rPr>
          <w:rFonts w:ascii="Arial" w:hAnsi="Arial" w:cs="Arial"/>
          <w:color w:val="222222"/>
          <w:sz w:val="20"/>
          <w:szCs w:val="20"/>
          <w:shd w:val="clear" w:color="auto" w:fill="FFFFFF"/>
        </w:rPr>
        <w:t xml:space="preserve"> and competence: Factors affecting women’s participation in paddling in a tertiary outdoor education course. </w:t>
      </w:r>
      <w:r>
        <w:rPr>
          <w:rFonts w:ascii="Arial" w:hAnsi="Arial" w:cs="Arial"/>
          <w:i/>
          <w:iCs/>
          <w:color w:val="222222"/>
          <w:sz w:val="20"/>
          <w:szCs w:val="20"/>
          <w:shd w:val="clear" w:color="auto" w:fill="FFFFFF"/>
        </w:rPr>
        <w:t>Journal of Outdoor and Environmental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 xml:space="preserve">(1), </w:t>
      </w:r>
      <w:proofErr w:type="spellStart"/>
      <w:r>
        <w:rPr>
          <w:rFonts w:ascii="Arial" w:hAnsi="Arial" w:cs="Arial"/>
          <w:color w:val="222222"/>
          <w:sz w:val="20"/>
          <w:szCs w:val="20"/>
          <w:shd w:val="clear" w:color="auto" w:fill="FFFFFF"/>
        </w:rPr>
        <w:t>pp.46</w:t>
      </w:r>
      <w:proofErr w:type="spellEnd"/>
      <w:r>
        <w:rPr>
          <w:rFonts w:ascii="Arial" w:hAnsi="Arial" w:cs="Arial"/>
          <w:color w:val="222222"/>
          <w:sz w:val="20"/>
          <w:szCs w:val="20"/>
          <w:shd w:val="clear" w:color="auto" w:fill="FFFFFF"/>
        </w:rPr>
        <w:t>-53.</w:t>
      </w:r>
    </w:p>
    <w:p w14:paraId="26D03082" w14:textId="52D82637" w:rsidR="00455BA2" w:rsidRPr="0010097C" w:rsidRDefault="00455BA2" w:rsidP="00845612">
      <w:pPr>
        <w:ind w:right="-283"/>
        <w:rPr>
          <w:rFonts w:cstheme="minorHAnsi"/>
          <w:sz w:val="24"/>
          <w:szCs w:val="24"/>
        </w:rPr>
      </w:pPr>
      <w:r w:rsidRPr="0010097C">
        <w:rPr>
          <w:rFonts w:cstheme="minorHAnsi"/>
          <w:color w:val="1F1F1F"/>
          <w:sz w:val="24"/>
          <w:szCs w:val="24"/>
          <w:shd w:val="clear" w:color="auto" w:fill="FFFFFF"/>
        </w:rPr>
        <w:t xml:space="preserve">Epstein, J. </w:t>
      </w:r>
      <w:r w:rsidR="00143902">
        <w:rPr>
          <w:rFonts w:cstheme="minorHAnsi"/>
          <w:color w:val="1F1F1F"/>
          <w:sz w:val="24"/>
          <w:szCs w:val="24"/>
          <w:shd w:val="clear" w:color="auto" w:fill="FFFFFF"/>
        </w:rPr>
        <w:t>(</w:t>
      </w:r>
      <w:r w:rsidRPr="0010097C">
        <w:rPr>
          <w:rFonts w:cstheme="minorHAnsi"/>
          <w:color w:val="1F1F1F"/>
          <w:sz w:val="24"/>
          <w:szCs w:val="24"/>
          <w:shd w:val="clear" w:color="auto" w:fill="FFFFFF"/>
        </w:rPr>
        <w:t>2009</w:t>
      </w:r>
      <w:r w:rsidR="00143902">
        <w:rPr>
          <w:rFonts w:cstheme="minorHAnsi"/>
          <w:color w:val="1F1F1F"/>
          <w:sz w:val="24"/>
          <w:szCs w:val="24"/>
          <w:shd w:val="clear" w:color="auto" w:fill="FFFFFF"/>
        </w:rPr>
        <w:t>)</w:t>
      </w:r>
      <w:r w:rsidRPr="0010097C">
        <w:rPr>
          <w:rFonts w:cstheme="minorHAnsi"/>
          <w:color w:val="1F1F1F"/>
          <w:sz w:val="24"/>
          <w:szCs w:val="24"/>
          <w:shd w:val="clear" w:color="auto" w:fill="FFFFFF"/>
        </w:rPr>
        <w:t xml:space="preserve"> School, Family and Community Partnerships: caring for the children we share.</w:t>
      </w:r>
    </w:p>
    <w:p w14:paraId="22474A0F" w14:textId="6CA84723" w:rsidR="00455BA2" w:rsidRPr="00455BA2" w:rsidRDefault="00455BA2" w:rsidP="00F772B2">
      <w:pPr>
        <w:rPr>
          <w:rFonts w:cstheme="minorHAnsi"/>
        </w:rPr>
      </w:pPr>
      <w:r w:rsidRPr="00455BA2">
        <w:rPr>
          <w:rFonts w:cstheme="minorHAnsi"/>
          <w:color w:val="1F1F1F"/>
          <w:szCs w:val="27"/>
          <w:shd w:val="clear" w:color="auto" w:fill="FFFFFF"/>
        </w:rPr>
        <w:t>Estyn, Her Majesty’s Inspectorate for Education and Training in Wales</w:t>
      </w:r>
      <w:r>
        <w:rPr>
          <w:rFonts w:cstheme="minorHAnsi"/>
          <w:color w:val="1F1F1F"/>
          <w:szCs w:val="27"/>
          <w:shd w:val="clear" w:color="auto" w:fill="FFFFFF"/>
        </w:rPr>
        <w:t>,</w:t>
      </w:r>
      <w:r w:rsidRPr="00455BA2">
        <w:rPr>
          <w:rFonts w:cstheme="minorHAnsi"/>
          <w:color w:val="1F1F1F"/>
          <w:szCs w:val="27"/>
          <w:shd w:val="clear" w:color="auto" w:fill="FFFFFF"/>
        </w:rPr>
        <w:t xml:space="preserve"> </w:t>
      </w:r>
      <w:r>
        <w:rPr>
          <w:rFonts w:cstheme="minorHAnsi"/>
          <w:color w:val="1F1F1F"/>
          <w:szCs w:val="27"/>
          <w:shd w:val="clear" w:color="auto" w:fill="FFFFFF"/>
        </w:rPr>
        <w:t>(</w:t>
      </w:r>
      <w:r w:rsidRPr="00455BA2">
        <w:rPr>
          <w:rFonts w:cstheme="minorHAnsi"/>
          <w:color w:val="1F1F1F"/>
          <w:szCs w:val="27"/>
          <w:shd w:val="clear" w:color="auto" w:fill="FFFFFF"/>
        </w:rPr>
        <w:t>2020</w:t>
      </w:r>
      <w:r>
        <w:rPr>
          <w:rFonts w:cstheme="minorHAnsi"/>
          <w:color w:val="1F1F1F"/>
          <w:szCs w:val="27"/>
          <w:shd w:val="clear" w:color="auto" w:fill="FFFFFF"/>
        </w:rPr>
        <w:t>) Community schools: Families and communities at the heart of school life. Available at;</w:t>
      </w:r>
      <w:r w:rsidR="0010097C" w:rsidRPr="0010097C">
        <w:t xml:space="preserve"> </w:t>
      </w:r>
      <w:hyperlink r:id="rId30" w:history="1">
        <w:r w:rsidR="0010097C" w:rsidRPr="0010097C">
          <w:rPr>
            <w:color w:val="0000FF"/>
            <w:u w:val="single"/>
          </w:rPr>
          <w:t>Community schools: families and communities at the heart of school life (</w:t>
        </w:r>
        <w:proofErr w:type="spellStart"/>
        <w:r w:rsidR="0010097C" w:rsidRPr="0010097C">
          <w:rPr>
            <w:color w:val="0000FF"/>
            <w:u w:val="single"/>
          </w:rPr>
          <w:t>gov.wales</w:t>
        </w:r>
        <w:proofErr w:type="spellEnd"/>
        <w:r w:rsidR="0010097C" w:rsidRPr="0010097C">
          <w:rPr>
            <w:color w:val="0000FF"/>
            <w:u w:val="single"/>
          </w:rPr>
          <w:t>)</w:t>
        </w:r>
      </w:hyperlink>
      <w:r>
        <w:rPr>
          <w:rFonts w:cstheme="minorHAnsi"/>
          <w:color w:val="1F1F1F"/>
          <w:szCs w:val="24"/>
          <w:shd w:val="clear" w:color="auto" w:fill="FFFFFF"/>
        </w:rPr>
        <w:t xml:space="preserve"> </w:t>
      </w:r>
      <w:r>
        <w:t>(Accessed: December 3, 2022).</w:t>
      </w:r>
    </w:p>
    <w:p w14:paraId="39D63D5E" w14:textId="0926D124" w:rsidR="007C28C0" w:rsidRPr="00DE6AC6" w:rsidRDefault="007C28C0" w:rsidP="00235B7A">
      <w:pPr>
        <w:ind w:right="-57"/>
      </w:pPr>
      <w:r>
        <w:t xml:space="preserve">Gassner, L. </w:t>
      </w:r>
      <w:r>
        <w:rPr>
          <w:i/>
          <w:iCs/>
        </w:rPr>
        <w:t>et al.</w:t>
      </w:r>
      <w:r>
        <w:t xml:space="preserve"> (2022) “The therapeutic effects of climbing: A systematic review and meta‐analysis,” </w:t>
      </w:r>
      <w:proofErr w:type="spellStart"/>
      <w:r>
        <w:rPr>
          <w:i/>
          <w:iCs/>
        </w:rPr>
        <w:t>PM&amp;R</w:t>
      </w:r>
      <w:proofErr w:type="spellEnd"/>
      <w:r>
        <w:t xml:space="preserve"> [Preprint]. Available at: </w:t>
      </w:r>
      <w:hyperlink r:id="rId31" w:history="1">
        <w:r w:rsidRPr="00E26599">
          <w:rPr>
            <w:rStyle w:val="Hyperlink"/>
          </w:rPr>
          <w:t>https://</w:t>
        </w:r>
        <w:proofErr w:type="spellStart"/>
        <w:r w:rsidRPr="00E26599">
          <w:rPr>
            <w:rStyle w:val="Hyperlink"/>
          </w:rPr>
          <w:t>doi.org</w:t>
        </w:r>
        <w:proofErr w:type="spellEnd"/>
        <w:r w:rsidRPr="00E26599">
          <w:rPr>
            <w:rStyle w:val="Hyperlink"/>
          </w:rPr>
          <w:t>/10.1002/</w:t>
        </w:r>
        <w:proofErr w:type="spellStart"/>
        <w:r w:rsidRPr="00E26599">
          <w:rPr>
            <w:rStyle w:val="Hyperlink"/>
          </w:rPr>
          <w:t>pmrj.12891</w:t>
        </w:r>
        <w:proofErr w:type="spellEnd"/>
      </w:hyperlink>
      <w:r>
        <w:t xml:space="preserve"> </w:t>
      </w:r>
      <w:r w:rsidR="004F05C0">
        <w:t>(Accessed: November 19, 2022)</w:t>
      </w:r>
      <w:r w:rsidR="00455BA2">
        <w:t>.</w:t>
      </w:r>
    </w:p>
    <w:p w14:paraId="635E3DAD" w14:textId="4613B3A0" w:rsidR="00BB08BD" w:rsidRDefault="00BB08BD" w:rsidP="00845612">
      <w:pPr>
        <w:ind w:right="-510"/>
      </w:pPr>
      <w:proofErr w:type="spellStart"/>
      <w:r>
        <w:t>Gov.UK</w:t>
      </w:r>
      <w:proofErr w:type="spellEnd"/>
      <w:r>
        <w:t xml:space="preserve">, G.D. (2014) </w:t>
      </w:r>
      <w:r>
        <w:rPr>
          <w:i/>
          <w:iCs/>
        </w:rPr>
        <w:t>The national curriculum</w:t>
      </w:r>
      <w:r>
        <w:t xml:space="preserve">, </w:t>
      </w:r>
      <w:proofErr w:type="spellStart"/>
      <w:r>
        <w:rPr>
          <w:i/>
          <w:iCs/>
        </w:rPr>
        <w:t>GOV.UK</w:t>
      </w:r>
      <w:proofErr w:type="spellEnd"/>
      <w:r>
        <w:t xml:space="preserve">. </w:t>
      </w:r>
      <w:proofErr w:type="spellStart"/>
      <w:r>
        <w:t>GOV.UK</w:t>
      </w:r>
      <w:proofErr w:type="spellEnd"/>
      <w:r>
        <w:t xml:space="preserve">. Available at: </w:t>
      </w:r>
      <w:hyperlink r:id="rId32" w:history="1">
        <w:r w:rsidRPr="00E26599">
          <w:rPr>
            <w:rStyle w:val="Hyperlink"/>
          </w:rPr>
          <w:t>https://</w:t>
        </w:r>
        <w:proofErr w:type="spellStart"/>
        <w:r w:rsidRPr="00E26599">
          <w:rPr>
            <w:rStyle w:val="Hyperlink"/>
          </w:rPr>
          <w:t>www.gov.uk</w:t>
        </w:r>
        <w:proofErr w:type="spellEnd"/>
        <w:r w:rsidRPr="00E26599">
          <w:rPr>
            <w:rStyle w:val="Hyperlink"/>
          </w:rPr>
          <w:t>/national-curriculum</w:t>
        </w:r>
      </w:hyperlink>
      <w:r>
        <w:t xml:space="preserve">  (Accessed: November 12, 2022). </w:t>
      </w:r>
    </w:p>
    <w:p w14:paraId="7C54098A" w14:textId="28B68104" w:rsidR="00801D71" w:rsidRDefault="00801D71" w:rsidP="00F772B2">
      <w:r>
        <w:t xml:space="preserve">Holt, E.W. </w:t>
      </w:r>
      <w:r>
        <w:rPr>
          <w:i/>
          <w:iCs/>
        </w:rPr>
        <w:t>et al.</w:t>
      </w:r>
      <w:r>
        <w:t xml:space="preserve"> (2019) </w:t>
      </w:r>
      <w:r>
        <w:rPr>
          <w:i/>
          <w:iCs/>
        </w:rPr>
        <w:t>Active and passive use of green space, health, and well-being amongst university students</w:t>
      </w:r>
      <w:r>
        <w:t xml:space="preserve">, </w:t>
      </w:r>
      <w:proofErr w:type="gramStart"/>
      <w:r>
        <w:rPr>
          <w:i/>
          <w:iCs/>
        </w:rPr>
        <w:t>International</w:t>
      </w:r>
      <w:proofErr w:type="gramEnd"/>
      <w:r>
        <w:rPr>
          <w:i/>
          <w:iCs/>
        </w:rPr>
        <w:t xml:space="preserve"> journal of environmental research and public health</w:t>
      </w:r>
      <w:r>
        <w:t xml:space="preserve">. U.S. National Library of </w:t>
      </w:r>
      <w:r>
        <w:lastRenderedPageBreak/>
        <w:t xml:space="preserve">Medicine. Available at: </w:t>
      </w:r>
      <w:hyperlink r:id="rId33" w:history="1">
        <w:r w:rsidRPr="00E26599">
          <w:rPr>
            <w:rStyle w:val="Hyperlink"/>
          </w:rPr>
          <w:t>https://</w:t>
        </w:r>
        <w:proofErr w:type="spellStart"/>
        <w:r w:rsidRPr="00E26599">
          <w:rPr>
            <w:rStyle w:val="Hyperlink"/>
          </w:rPr>
          <w:t>www.ncbi.nlm.nih.gov</w:t>
        </w:r>
        <w:proofErr w:type="spellEnd"/>
        <w:r w:rsidRPr="00E26599">
          <w:rPr>
            <w:rStyle w:val="Hyperlink"/>
          </w:rPr>
          <w:t>/</w:t>
        </w:r>
        <w:proofErr w:type="spellStart"/>
        <w:r w:rsidRPr="00E26599">
          <w:rPr>
            <w:rStyle w:val="Hyperlink"/>
          </w:rPr>
          <w:t>pmc</w:t>
        </w:r>
        <w:proofErr w:type="spellEnd"/>
        <w:r w:rsidRPr="00E26599">
          <w:rPr>
            <w:rStyle w:val="Hyperlink"/>
          </w:rPr>
          <w:t>/articles/</w:t>
        </w:r>
        <w:proofErr w:type="spellStart"/>
        <w:r w:rsidRPr="00E26599">
          <w:rPr>
            <w:rStyle w:val="Hyperlink"/>
          </w:rPr>
          <w:t>PMC6388138</w:t>
        </w:r>
        <w:proofErr w:type="spellEnd"/>
        <w:r w:rsidRPr="00E26599">
          <w:rPr>
            <w:rStyle w:val="Hyperlink"/>
          </w:rPr>
          <w:t>/</w:t>
        </w:r>
      </w:hyperlink>
      <w:r>
        <w:t xml:space="preserve"> (Accessed: November 24, 2022). </w:t>
      </w:r>
    </w:p>
    <w:p w14:paraId="7AF97261" w14:textId="4D293C19" w:rsidR="00FB2E6F" w:rsidRPr="00BB08BD" w:rsidRDefault="00FB2E6F" w:rsidP="00F772B2">
      <w:r>
        <w:rPr>
          <w:rFonts w:ascii="Arial" w:hAnsi="Arial" w:cs="Arial"/>
          <w:color w:val="222222"/>
          <w:sz w:val="20"/>
          <w:szCs w:val="20"/>
          <w:shd w:val="clear" w:color="auto" w:fill="FFFFFF"/>
        </w:rPr>
        <w:t xml:space="preserve">Krugman, </w:t>
      </w:r>
      <w:proofErr w:type="spellStart"/>
      <w:r>
        <w:rPr>
          <w:rFonts w:ascii="Arial" w:hAnsi="Arial" w:cs="Arial"/>
          <w:color w:val="222222"/>
          <w:sz w:val="20"/>
          <w:szCs w:val="20"/>
          <w:shd w:val="clear" w:color="auto" w:fill="FFFFFF"/>
        </w:rPr>
        <w:t>V.K</w:t>
      </w:r>
      <w:proofErr w:type="spellEnd"/>
      <w:r>
        <w:rPr>
          <w:rFonts w:ascii="Arial" w:hAnsi="Arial" w:cs="Arial"/>
          <w:color w:val="222222"/>
          <w:sz w:val="20"/>
          <w:szCs w:val="20"/>
          <w:shd w:val="clear" w:color="auto" w:fill="FFFFFF"/>
        </w:rPr>
        <w:t>. and Iza, L., 2021. Building collaborative partnerships in schools and communities. In </w:t>
      </w:r>
      <w:r>
        <w:rPr>
          <w:rFonts w:ascii="Arial" w:hAnsi="Arial" w:cs="Arial"/>
          <w:i/>
          <w:iCs/>
          <w:color w:val="222222"/>
          <w:sz w:val="20"/>
          <w:szCs w:val="20"/>
          <w:shd w:val="clear" w:color="auto" w:fill="FFFFFF"/>
        </w:rPr>
        <w:t>Talent Development for English Language Learners</w:t>
      </w:r>
      <w:r>
        <w:rPr>
          <w:rFonts w:ascii="Arial" w:hAnsi="Arial" w:cs="Arial"/>
          <w:color w:val="222222"/>
          <w:sz w:val="20"/>
          <w:szCs w:val="20"/>
          <w:shd w:val="clear" w:color="auto" w:fill="FFFFFF"/>
        </w:rPr>
        <w:t> (pp. 125-165). Routledge.</w:t>
      </w:r>
    </w:p>
    <w:p w14:paraId="487E46FC" w14:textId="28D4FBD7" w:rsidR="00BB08BD" w:rsidRDefault="00C7098D" w:rsidP="00C7098D">
      <w:r>
        <w:t>Macintyre</w:t>
      </w:r>
      <w:r w:rsidR="00BB08BD">
        <w:t xml:space="preserve">, </w:t>
      </w:r>
      <w:proofErr w:type="spellStart"/>
      <w:r w:rsidR="00BB08BD">
        <w:t>T.E</w:t>
      </w:r>
      <w:proofErr w:type="spellEnd"/>
      <w:r w:rsidR="00BB08BD">
        <w:t xml:space="preserve">. </w:t>
      </w:r>
      <w:r w:rsidR="00BB08BD">
        <w:rPr>
          <w:i/>
          <w:iCs/>
        </w:rPr>
        <w:t>et al.</w:t>
      </w:r>
      <w:r w:rsidR="00BB08BD">
        <w:t xml:space="preserve"> (2019) </w:t>
      </w:r>
      <w:r w:rsidR="00BB08BD">
        <w:rPr>
          <w:i/>
          <w:iCs/>
        </w:rPr>
        <w:t xml:space="preserve">An exploratory study of Extreme Sport Athletes' nature interactions: From well-being to pro-environmental </w:t>
      </w:r>
      <w:r>
        <w:rPr>
          <w:i/>
          <w:iCs/>
        </w:rPr>
        <w:t>behaviour</w:t>
      </w:r>
      <w:r w:rsidR="00BB08BD">
        <w:t xml:space="preserve">, </w:t>
      </w:r>
      <w:r w:rsidR="00BB08BD">
        <w:rPr>
          <w:i/>
          <w:iCs/>
        </w:rPr>
        <w:t>Frontiers</w:t>
      </w:r>
      <w:r w:rsidR="00BB08BD">
        <w:t xml:space="preserve">. Frontiers. Available at: </w:t>
      </w:r>
      <w:hyperlink r:id="rId34" w:history="1">
        <w:r w:rsidR="00BB08BD" w:rsidRPr="00E26599">
          <w:rPr>
            <w:rStyle w:val="Hyperlink"/>
          </w:rPr>
          <w:t>https://www.frontiersin.org/articles/10.3389/fpsyg.2019.01233/full</w:t>
        </w:r>
      </w:hyperlink>
      <w:r w:rsidR="00BB08BD">
        <w:t xml:space="preserve"> (Accessed: November 17, 2022). </w:t>
      </w:r>
    </w:p>
    <w:p w14:paraId="68AC9611" w14:textId="780F26EB" w:rsidR="00A1180E" w:rsidRDefault="00A1180E" w:rsidP="00F772B2">
      <w:r>
        <w:t xml:space="preserve">McDougall, C.W. </w:t>
      </w:r>
      <w:r>
        <w:rPr>
          <w:i/>
          <w:iCs/>
        </w:rPr>
        <w:t>et al.</w:t>
      </w:r>
      <w:r>
        <w:t xml:space="preserve"> (2022) “Freshwater wild swimming, health and well-being: Understanding the importance of place and risk,” </w:t>
      </w:r>
      <w:r>
        <w:rPr>
          <w:i/>
          <w:iCs/>
        </w:rPr>
        <w:t>Sustainability</w:t>
      </w:r>
      <w:r>
        <w:t xml:space="preserve">, 14(10), p. 6364. Available at: </w:t>
      </w:r>
      <w:hyperlink r:id="rId35" w:history="1">
        <w:r w:rsidR="00B066C7" w:rsidRPr="00E26599">
          <w:rPr>
            <w:rStyle w:val="Hyperlink"/>
          </w:rPr>
          <w:t>https://</w:t>
        </w:r>
        <w:proofErr w:type="spellStart"/>
        <w:r w:rsidR="00B066C7" w:rsidRPr="00E26599">
          <w:rPr>
            <w:rStyle w:val="Hyperlink"/>
          </w:rPr>
          <w:t>doi.org</w:t>
        </w:r>
        <w:proofErr w:type="spellEnd"/>
        <w:r w:rsidR="00B066C7" w:rsidRPr="00E26599">
          <w:rPr>
            <w:rStyle w:val="Hyperlink"/>
          </w:rPr>
          <w:t>/10.3390/</w:t>
        </w:r>
        <w:proofErr w:type="spellStart"/>
        <w:r w:rsidR="00B066C7" w:rsidRPr="00E26599">
          <w:rPr>
            <w:rStyle w:val="Hyperlink"/>
          </w:rPr>
          <w:t>su14106364</w:t>
        </w:r>
        <w:proofErr w:type="spellEnd"/>
      </w:hyperlink>
      <w:r w:rsidR="00B066C7">
        <w:t xml:space="preserve"> </w:t>
      </w:r>
      <w:r w:rsidR="00C7098D">
        <w:t xml:space="preserve"> </w:t>
      </w:r>
      <w:r w:rsidR="00C30B8E">
        <w:t xml:space="preserve">(Accessed: November </w:t>
      </w:r>
      <w:r w:rsidR="00EB5D89">
        <w:t>23,</w:t>
      </w:r>
      <w:r w:rsidR="00C30B8E">
        <w:t xml:space="preserve"> 2022). </w:t>
      </w:r>
    </w:p>
    <w:p w14:paraId="4FC3F8D2" w14:textId="5F31C214" w:rsidR="00075590" w:rsidRDefault="00075590" w:rsidP="00F772B2">
      <w:r>
        <w:t xml:space="preserve">Mountain Training, M.T. (2018) </w:t>
      </w:r>
      <w:r>
        <w:rPr>
          <w:i/>
          <w:iCs/>
        </w:rPr>
        <w:t>Abseil module</w:t>
      </w:r>
      <w:r>
        <w:t xml:space="preserve">, </w:t>
      </w:r>
      <w:r>
        <w:rPr>
          <w:i/>
          <w:iCs/>
        </w:rPr>
        <w:t>Mountain Training</w:t>
      </w:r>
      <w:r>
        <w:t xml:space="preserve">. Available at: </w:t>
      </w:r>
      <w:hyperlink r:id="rId36" w:history="1">
        <w:r w:rsidRPr="00356ABE">
          <w:rPr>
            <w:rStyle w:val="Hyperlink"/>
          </w:rPr>
          <w:t>https://www.mountain-training.org/qualifications/climbing/qualifications/climbing-wall-instructor/abseil-module</w:t>
        </w:r>
      </w:hyperlink>
      <w:r>
        <w:t xml:space="preserve">  (Accessed: December 4, 2022). </w:t>
      </w:r>
    </w:p>
    <w:p w14:paraId="067230D9" w14:textId="297501C9" w:rsidR="00480174" w:rsidRDefault="00480174" w:rsidP="00480174">
      <w:r>
        <w:t xml:space="preserve">Mountain Training , M.T. (2018) </w:t>
      </w:r>
      <w:r>
        <w:rPr>
          <w:i/>
          <w:iCs/>
        </w:rPr>
        <w:t>Climbing wall instructor</w:t>
      </w:r>
      <w:r>
        <w:t xml:space="preserve">, </w:t>
      </w:r>
      <w:r>
        <w:rPr>
          <w:i/>
          <w:iCs/>
        </w:rPr>
        <w:t>Mountain Training</w:t>
      </w:r>
      <w:r>
        <w:t xml:space="preserve">. Available at: </w:t>
      </w:r>
      <w:hyperlink r:id="rId37" w:anchor=":~:text=You%20must%20be%20at%20least%2018%20years%20old.,least%20three%20different%20climbing%20walls" w:history="1">
        <w:r w:rsidRPr="00356ABE">
          <w:rPr>
            <w:rStyle w:val="Hyperlink"/>
          </w:rPr>
          <w:t>https://www.mountain-training.org/qualifications/climbing/qualifications/climbing-wall-instructor#:~:text=You%20must%20be%20at%20least%2018%20years%20old.,least%20three%20different%20climbing%20walls</w:t>
        </w:r>
      </w:hyperlink>
      <w:r>
        <w:t xml:space="preserve">.  (Accessed: December 4, 2022). </w:t>
      </w:r>
    </w:p>
    <w:p w14:paraId="2AE6A41D" w14:textId="798C303D" w:rsidR="00CB6EAC" w:rsidRDefault="00CB6EAC" w:rsidP="00845612">
      <w:pPr>
        <w:ind w:right="-907"/>
        <w:rPr>
          <w:shd w:val="clear" w:color="auto" w:fill="FFFFFF"/>
        </w:rPr>
      </w:pPr>
      <w:r>
        <w:rPr>
          <w:color w:val="222222"/>
          <w:shd w:val="clear" w:color="auto" w:fill="FFFFFF"/>
        </w:rPr>
        <w:t xml:space="preserve">NWSF (2022) </w:t>
      </w:r>
      <w:r w:rsidR="00DD61F2">
        <w:rPr>
          <w:color w:val="222222"/>
          <w:shd w:val="clear" w:color="auto" w:fill="FFFFFF"/>
        </w:rPr>
        <w:t xml:space="preserve">National Safety Water Forum Coordinating Group. </w:t>
      </w:r>
      <w:r>
        <w:rPr>
          <w:color w:val="222222"/>
          <w:shd w:val="clear" w:color="auto" w:fill="FFFFFF"/>
        </w:rPr>
        <w:t xml:space="preserve">Available At: </w:t>
      </w:r>
      <w:hyperlink r:id="rId38" w:history="1">
        <w:r w:rsidR="00DD61F2" w:rsidRPr="00DD61F2">
          <w:rPr>
            <w:rStyle w:val="Hyperlink"/>
            <w:shd w:val="clear" w:color="auto" w:fill="FFFFFF"/>
          </w:rPr>
          <w:t>http://</w:t>
        </w:r>
        <w:proofErr w:type="spellStart"/>
        <w:r w:rsidR="00DD61F2" w:rsidRPr="00DD61F2">
          <w:rPr>
            <w:rStyle w:val="Hyperlink"/>
            <w:shd w:val="clear" w:color="auto" w:fill="FFFFFF"/>
          </w:rPr>
          <w:t>www.nationalwatersafety.org.uk</w:t>
        </w:r>
        <w:proofErr w:type="spellEnd"/>
      </w:hyperlink>
      <w:r w:rsidR="00DD61F2">
        <w:rPr>
          <w:color w:val="222222"/>
          <w:shd w:val="clear" w:color="auto" w:fill="FFFFFF"/>
        </w:rPr>
        <w:t xml:space="preserve">  </w:t>
      </w:r>
      <w:r w:rsidR="00845612">
        <w:rPr>
          <w:color w:val="222222"/>
          <w:shd w:val="clear" w:color="auto" w:fill="FFFFFF"/>
        </w:rPr>
        <w:t>(</w:t>
      </w:r>
      <w:r>
        <w:rPr>
          <w:color w:val="222222"/>
          <w:shd w:val="clear" w:color="auto" w:fill="FFFFFF"/>
        </w:rPr>
        <w:t>Accessed 14</w:t>
      </w:r>
      <w:r w:rsidRPr="00CB6EAC">
        <w:rPr>
          <w:color w:val="222222"/>
          <w:shd w:val="clear" w:color="auto" w:fill="FFFFFF"/>
          <w:vertAlign w:val="superscript"/>
        </w:rPr>
        <w:t>th</w:t>
      </w:r>
      <w:r>
        <w:rPr>
          <w:color w:val="222222"/>
          <w:shd w:val="clear" w:color="auto" w:fill="FFFFFF"/>
        </w:rPr>
        <w:t xml:space="preserve"> November 2022</w:t>
      </w:r>
      <w:r w:rsidR="00845612">
        <w:rPr>
          <w:color w:val="222222"/>
          <w:shd w:val="clear" w:color="auto" w:fill="FFFFFF"/>
        </w:rPr>
        <w:t>)</w:t>
      </w:r>
      <w:r>
        <w:rPr>
          <w:color w:val="222222"/>
          <w:shd w:val="clear" w:color="auto" w:fill="FFFFFF"/>
        </w:rPr>
        <w:t>.</w:t>
      </w:r>
    </w:p>
    <w:p w14:paraId="08C6F031" w14:textId="01AE0F8B" w:rsidR="00777904" w:rsidRDefault="00777904" w:rsidP="00845612">
      <w:pPr>
        <w:ind w:right="-227"/>
        <w:rPr>
          <w:shd w:val="clear" w:color="auto" w:fill="FFFFFF"/>
        </w:rPr>
      </w:pPr>
      <w:r>
        <w:rPr>
          <w:shd w:val="clear" w:color="auto" w:fill="FFFFFF"/>
        </w:rPr>
        <w:t xml:space="preserve">Ocean Youth Trust South (2019) Available at </w:t>
      </w:r>
      <w:hyperlink r:id="rId39" w:history="1">
        <w:r w:rsidRPr="00C34378">
          <w:rPr>
            <w:rStyle w:val="Hyperlink"/>
            <w:shd w:val="clear" w:color="auto" w:fill="FFFFFF"/>
          </w:rPr>
          <w:t>http://</w:t>
        </w:r>
        <w:proofErr w:type="spellStart"/>
        <w:r w:rsidRPr="00C34378">
          <w:rPr>
            <w:rStyle w:val="Hyperlink"/>
            <w:shd w:val="clear" w:color="auto" w:fill="FFFFFF"/>
          </w:rPr>
          <w:t>www.oytsouth.org</w:t>
        </w:r>
        <w:proofErr w:type="spellEnd"/>
      </w:hyperlink>
      <w:r>
        <w:rPr>
          <w:shd w:val="clear" w:color="auto" w:fill="FFFFFF"/>
        </w:rPr>
        <w:t xml:space="preserve"> </w:t>
      </w:r>
      <w:r>
        <w:t>(Accessed: November 17, 2022).</w:t>
      </w:r>
    </w:p>
    <w:p w14:paraId="60DE4F78" w14:textId="4922923E" w:rsidR="006E7EB8" w:rsidRDefault="006E7EB8" w:rsidP="006E7EB8">
      <w:pPr>
        <w:rPr>
          <w:shd w:val="clear" w:color="auto" w:fill="FFFFFF"/>
        </w:rPr>
      </w:pPr>
      <w:r>
        <w:rPr>
          <w:shd w:val="clear" w:color="auto" w:fill="FFFFFF"/>
        </w:rPr>
        <w:t>Owens, M., Townsend, E., Hall, E., Bhatia, T., Fitzgibbon, R. and Miller-Lakin, F., 2022. Mental health and wellbeing in young people in the UK during lockdown (COVID-19). </w:t>
      </w:r>
      <w:r>
        <w:rPr>
          <w:i/>
          <w:iCs/>
          <w:shd w:val="clear" w:color="auto" w:fill="FFFFFF"/>
        </w:rPr>
        <w:t>International Journal of Environmental Research and Public Health</w:t>
      </w:r>
      <w:r>
        <w:rPr>
          <w:shd w:val="clear" w:color="auto" w:fill="FFFFFF"/>
        </w:rPr>
        <w:t>, </w:t>
      </w:r>
      <w:r>
        <w:rPr>
          <w:i/>
          <w:iCs/>
          <w:shd w:val="clear" w:color="auto" w:fill="FFFFFF"/>
        </w:rPr>
        <w:t>19</w:t>
      </w:r>
      <w:r>
        <w:rPr>
          <w:shd w:val="clear" w:color="auto" w:fill="FFFFFF"/>
        </w:rPr>
        <w:t xml:space="preserve">(3), </w:t>
      </w:r>
      <w:proofErr w:type="spellStart"/>
      <w:r>
        <w:rPr>
          <w:shd w:val="clear" w:color="auto" w:fill="FFFFFF"/>
        </w:rPr>
        <w:t>p.1132</w:t>
      </w:r>
      <w:proofErr w:type="spellEnd"/>
      <w:r>
        <w:rPr>
          <w:shd w:val="clear" w:color="auto" w:fill="FFFFFF"/>
        </w:rPr>
        <w:t>.</w:t>
      </w:r>
    </w:p>
    <w:p w14:paraId="764A8D39" w14:textId="76A1D026" w:rsidR="004F5F6D" w:rsidRDefault="004F5F6D" w:rsidP="00B27F84">
      <w:pPr>
        <w:rPr>
          <w:shd w:val="clear" w:color="auto" w:fill="FFFFFF"/>
        </w:rPr>
      </w:pPr>
      <w:r>
        <w:rPr>
          <w:shd w:val="clear" w:color="auto" w:fill="FFFFFF"/>
        </w:rPr>
        <w:t xml:space="preserve">Parker, A.G., Trott, E., Bourke, M., Klepac </w:t>
      </w:r>
      <w:proofErr w:type="spellStart"/>
      <w:r>
        <w:rPr>
          <w:shd w:val="clear" w:color="auto" w:fill="FFFFFF"/>
        </w:rPr>
        <w:t>Pogrmilovic</w:t>
      </w:r>
      <w:proofErr w:type="spellEnd"/>
      <w:r>
        <w:rPr>
          <w:shd w:val="clear" w:color="auto" w:fill="FFFFFF"/>
        </w:rPr>
        <w:t>, B., Dadswell, K., Craike, M., McLean, S.A., Dash, S. and Pascoe, M., 2022. Young people's attitudes towards integrating physical activity as part of mental health treatment: A cross</w:t>
      </w:r>
      <w:r>
        <w:rPr>
          <w:rFonts w:ascii="Cambria Math" w:hAnsi="Cambria Math" w:cs="Cambria Math"/>
          <w:shd w:val="clear" w:color="auto" w:fill="FFFFFF"/>
        </w:rPr>
        <w:t>‐</w:t>
      </w:r>
      <w:r>
        <w:rPr>
          <w:shd w:val="clear" w:color="auto" w:fill="FFFFFF"/>
        </w:rPr>
        <w:t>sectional study in youth mental health services. </w:t>
      </w:r>
      <w:r>
        <w:rPr>
          <w:i/>
          <w:iCs/>
          <w:shd w:val="clear" w:color="auto" w:fill="FFFFFF"/>
        </w:rPr>
        <w:t>Early Intervention in Psychiatry</w:t>
      </w:r>
      <w:r>
        <w:rPr>
          <w:shd w:val="clear" w:color="auto" w:fill="FFFFFF"/>
        </w:rPr>
        <w:t>, </w:t>
      </w:r>
      <w:r>
        <w:rPr>
          <w:i/>
          <w:iCs/>
          <w:shd w:val="clear" w:color="auto" w:fill="FFFFFF"/>
        </w:rPr>
        <w:t>16</w:t>
      </w:r>
      <w:r>
        <w:rPr>
          <w:shd w:val="clear" w:color="auto" w:fill="FFFFFF"/>
        </w:rPr>
        <w:t xml:space="preserve">(5), </w:t>
      </w:r>
      <w:proofErr w:type="spellStart"/>
      <w:r>
        <w:rPr>
          <w:shd w:val="clear" w:color="auto" w:fill="FFFFFF"/>
        </w:rPr>
        <w:t>pp.518</w:t>
      </w:r>
      <w:proofErr w:type="spellEnd"/>
      <w:r>
        <w:rPr>
          <w:shd w:val="clear" w:color="auto" w:fill="FFFFFF"/>
        </w:rPr>
        <w:t>-526.</w:t>
      </w:r>
    </w:p>
    <w:p w14:paraId="68B8F561" w14:textId="60D06732" w:rsidR="001723AE" w:rsidRDefault="001723AE" w:rsidP="003C6B86">
      <w:pPr>
        <w:rPr>
          <w:rFonts w:cstheme="minorHAnsi"/>
          <w:color w:val="333333"/>
          <w:shd w:val="clear" w:color="auto" w:fill="FCFCFC"/>
        </w:rPr>
      </w:pPr>
      <w:r w:rsidRPr="001723AE">
        <w:rPr>
          <w:rFonts w:cstheme="minorHAnsi"/>
          <w:color w:val="333333"/>
          <w:shd w:val="clear" w:color="auto" w:fill="FCFCFC"/>
        </w:rPr>
        <w:t>Parker, Luke. (2022). Outdoor Learning, A Pathway to Transformational Learning? Or Another Educational Gimmick? International Journal for Cross-Disciplinary Subjects in Education. 13. 4600-4611. 10.20533/</w:t>
      </w:r>
      <w:proofErr w:type="spellStart"/>
      <w:r w:rsidRPr="001723AE">
        <w:rPr>
          <w:rFonts w:cstheme="minorHAnsi"/>
          <w:color w:val="333333"/>
          <w:shd w:val="clear" w:color="auto" w:fill="FCFCFC"/>
        </w:rPr>
        <w:t>ijcdse.2042.6364.2022.0565</w:t>
      </w:r>
      <w:proofErr w:type="spellEnd"/>
      <w:r w:rsidRPr="001723AE">
        <w:rPr>
          <w:rFonts w:cstheme="minorHAnsi"/>
          <w:color w:val="333333"/>
          <w:shd w:val="clear" w:color="auto" w:fill="FCFCFC"/>
        </w:rPr>
        <w:t>.</w:t>
      </w:r>
    </w:p>
    <w:p w14:paraId="7C85CCAF" w14:textId="087B886B" w:rsidR="00A94BF7" w:rsidRPr="00A94BF7" w:rsidRDefault="00A94BF7" w:rsidP="00D3743E">
      <w:pPr>
        <w:ind w:right="-113"/>
        <w:rPr>
          <w:rFonts w:cstheme="minorHAnsi"/>
        </w:rPr>
      </w:pPr>
      <w:r w:rsidRPr="00A94BF7">
        <w:rPr>
          <w:rFonts w:cstheme="minorHAnsi"/>
          <w:color w:val="333333"/>
          <w:shd w:val="clear" w:color="auto" w:fill="FCFCFC"/>
        </w:rPr>
        <w:t>Quay, J., Gray, T., Thomas, G. </w:t>
      </w:r>
      <w:r w:rsidRPr="00A94BF7">
        <w:rPr>
          <w:rFonts w:cstheme="minorHAnsi"/>
          <w:i/>
          <w:iCs/>
          <w:color w:val="333333"/>
          <w:shd w:val="clear" w:color="auto" w:fill="FCFCFC"/>
        </w:rPr>
        <w:t>et al.</w:t>
      </w:r>
      <w:r w:rsidRPr="00A94BF7">
        <w:rPr>
          <w:rFonts w:cstheme="minorHAnsi"/>
          <w:color w:val="333333"/>
          <w:shd w:val="clear" w:color="auto" w:fill="FCFCFC"/>
        </w:rPr>
        <w:t> What future/s for outdoor and environmental education in a world that has contended with COVID-19? </w:t>
      </w:r>
      <w:r w:rsidRPr="00A94BF7">
        <w:rPr>
          <w:rFonts w:cstheme="minorHAnsi"/>
          <w:i/>
          <w:iCs/>
          <w:color w:val="333333"/>
          <w:shd w:val="clear" w:color="auto" w:fill="FCFCFC"/>
        </w:rPr>
        <w:t>Journal of Outdoor and Environmental Education</w:t>
      </w:r>
      <w:r w:rsidRPr="00A94BF7">
        <w:rPr>
          <w:rFonts w:cstheme="minorHAnsi"/>
          <w:color w:val="333333"/>
          <w:shd w:val="clear" w:color="auto" w:fill="FCFCFC"/>
        </w:rPr>
        <w:t> </w:t>
      </w:r>
      <w:r w:rsidRPr="00A94BF7">
        <w:rPr>
          <w:rFonts w:cstheme="minorHAnsi"/>
          <w:b/>
          <w:bCs/>
          <w:color w:val="333333"/>
          <w:shd w:val="clear" w:color="auto" w:fill="FCFCFC"/>
        </w:rPr>
        <w:t>23</w:t>
      </w:r>
      <w:r w:rsidRPr="00A94BF7">
        <w:rPr>
          <w:rFonts w:cstheme="minorHAnsi"/>
          <w:color w:val="333333"/>
          <w:shd w:val="clear" w:color="auto" w:fill="FCFCFC"/>
        </w:rPr>
        <w:t>, 93–117 (2020).</w:t>
      </w:r>
      <w:r>
        <w:rPr>
          <w:rFonts w:cstheme="minorHAnsi"/>
          <w:color w:val="333333"/>
          <w:shd w:val="clear" w:color="auto" w:fill="FCFCFC"/>
        </w:rPr>
        <w:t xml:space="preserve"> Available at:</w:t>
      </w:r>
      <w:r w:rsidRPr="00A94BF7">
        <w:rPr>
          <w:rFonts w:cstheme="minorHAnsi"/>
          <w:color w:val="333333"/>
          <w:shd w:val="clear" w:color="auto" w:fill="FCFCFC"/>
        </w:rPr>
        <w:t xml:space="preserve"> </w:t>
      </w:r>
      <w:hyperlink r:id="rId40" w:history="1">
        <w:r w:rsidRPr="00A94BF7">
          <w:rPr>
            <w:rStyle w:val="Hyperlink"/>
            <w:rFonts w:cstheme="minorHAnsi"/>
            <w:shd w:val="clear" w:color="auto" w:fill="FCFCFC"/>
          </w:rPr>
          <w:t>https://</w:t>
        </w:r>
        <w:proofErr w:type="spellStart"/>
        <w:r w:rsidRPr="00A94BF7">
          <w:rPr>
            <w:rStyle w:val="Hyperlink"/>
            <w:rFonts w:cstheme="minorHAnsi"/>
            <w:shd w:val="clear" w:color="auto" w:fill="FCFCFC"/>
          </w:rPr>
          <w:t>doi.org</w:t>
        </w:r>
        <w:proofErr w:type="spellEnd"/>
        <w:r w:rsidRPr="00A94BF7">
          <w:rPr>
            <w:rStyle w:val="Hyperlink"/>
            <w:rFonts w:cstheme="minorHAnsi"/>
            <w:shd w:val="clear" w:color="auto" w:fill="FCFCFC"/>
          </w:rPr>
          <w:t>/10.1007/</w:t>
        </w:r>
        <w:proofErr w:type="spellStart"/>
        <w:r w:rsidRPr="00A94BF7">
          <w:rPr>
            <w:rStyle w:val="Hyperlink"/>
            <w:rFonts w:cstheme="minorHAnsi"/>
            <w:shd w:val="clear" w:color="auto" w:fill="FCFCFC"/>
          </w:rPr>
          <w:t>s42322</w:t>
        </w:r>
        <w:proofErr w:type="spellEnd"/>
        <w:r w:rsidRPr="00A94BF7">
          <w:rPr>
            <w:rStyle w:val="Hyperlink"/>
            <w:rFonts w:cstheme="minorHAnsi"/>
            <w:shd w:val="clear" w:color="auto" w:fill="FCFCFC"/>
          </w:rPr>
          <w:t>-020-00059-2</w:t>
        </w:r>
      </w:hyperlink>
      <w:r>
        <w:rPr>
          <w:rFonts w:cstheme="minorHAnsi"/>
          <w:color w:val="333333"/>
          <w:shd w:val="clear" w:color="auto" w:fill="FCFCFC"/>
        </w:rPr>
        <w:t xml:space="preserve">  (Accessed 12th December 2022).</w:t>
      </w:r>
    </w:p>
    <w:p w14:paraId="254AD08C" w14:textId="6CB83E6B" w:rsidR="003C6B86" w:rsidRPr="003C6B86" w:rsidRDefault="003C6B86" w:rsidP="003C6B86">
      <w:r>
        <w:t xml:space="preserve">Reed, J. and Smith, H. (2021) “‘everything we do will have an element of fear in it’: Challenging assumptions of </w:t>
      </w:r>
      <w:r>
        <w:rPr>
          <w:i/>
          <w:iCs/>
        </w:rPr>
        <w:t>fear for all</w:t>
      </w:r>
      <w:r>
        <w:t xml:space="preserve"> in outdoor adventurous education,” </w:t>
      </w:r>
      <w:r>
        <w:rPr>
          <w:i/>
          <w:iCs/>
        </w:rPr>
        <w:t>Journal of Adventure Education and Outdoor Learning</w:t>
      </w:r>
      <w:r>
        <w:t xml:space="preserve">, pp. 1–13. Available at: </w:t>
      </w:r>
      <w:hyperlink r:id="rId41" w:history="1">
        <w:r w:rsidRPr="00356ABE">
          <w:rPr>
            <w:rStyle w:val="Hyperlink"/>
          </w:rPr>
          <w:t>https://</w:t>
        </w:r>
        <w:proofErr w:type="spellStart"/>
        <w:r w:rsidRPr="00356ABE">
          <w:rPr>
            <w:rStyle w:val="Hyperlink"/>
          </w:rPr>
          <w:t>doi.org</w:t>
        </w:r>
        <w:proofErr w:type="spellEnd"/>
        <w:r w:rsidRPr="00356ABE">
          <w:rPr>
            <w:rStyle w:val="Hyperlink"/>
          </w:rPr>
          <w:t>/10.1080/14729679.2021.1961092</w:t>
        </w:r>
      </w:hyperlink>
      <w:r>
        <w:t xml:space="preserve"> (Accessed: November 30 , 2022).</w:t>
      </w:r>
    </w:p>
    <w:p w14:paraId="49C384A4" w14:textId="10098419" w:rsidR="00A71896" w:rsidRPr="00A71896" w:rsidRDefault="00A71896" w:rsidP="00C7098D">
      <w:pPr>
        <w:rPr>
          <w:b/>
        </w:rPr>
      </w:pPr>
      <w:r w:rsidRPr="00276764">
        <w:t xml:space="preserve">Rockley </w:t>
      </w:r>
      <w:proofErr w:type="spellStart"/>
      <w:r w:rsidRPr="00276764">
        <w:t>Watersports</w:t>
      </w:r>
      <w:proofErr w:type="spellEnd"/>
      <w:r w:rsidR="00276764" w:rsidRPr="00276764">
        <w:t xml:space="preserve"> College </w:t>
      </w:r>
      <w:r w:rsidR="009622AD" w:rsidRPr="00276764">
        <w:t>and Leaf Academy</w:t>
      </w:r>
      <w:r w:rsidR="00EA580D" w:rsidRPr="00276764">
        <w:t xml:space="preserve"> </w:t>
      </w:r>
      <w:r w:rsidRPr="00276764">
        <w:t>(20</w:t>
      </w:r>
      <w:r w:rsidR="00276764">
        <w:t>22</w:t>
      </w:r>
      <w:r w:rsidRPr="00276764">
        <w:t xml:space="preserve">) </w:t>
      </w:r>
      <w:r w:rsidR="00276764" w:rsidRPr="00276764">
        <w:t>Available at:</w:t>
      </w:r>
      <w:r w:rsidR="00276764">
        <w:rPr>
          <w:b/>
        </w:rPr>
        <w:t xml:space="preserve"> </w:t>
      </w:r>
      <w:hyperlink r:id="rId42" w:history="1">
        <w:r w:rsidR="00276764" w:rsidRPr="00276764">
          <w:rPr>
            <w:color w:val="0000FF"/>
            <w:u w:val="single"/>
          </w:rPr>
          <w:t>Poole Sixth Form College | Equivalent to BTEC | Rockley</w:t>
        </w:r>
      </w:hyperlink>
      <w:r w:rsidRPr="00A71896">
        <w:rPr>
          <w:b/>
        </w:rPr>
        <w:t xml:space="preserve"> </w:t>
      </w:r>
      <w:r w:rsidR="00276764" w:rsidRPr="00276764">
        <w:t>(Accessed 14</w:t>
      </w:r>
      <w:r w:rsidR="00276764" w:rsidRPr="00276764">
        <w:rPr>
          <w:vertAlign w:val="superscript"/>
        </w:rPr>
        <w:t>th</w:t>
      </w:r>
      <w:r w:rsidR="00276764" w:rsidRPr="00276764">
        <w:t xml:space="preserve"> November 2022).</w:t>
      </w:r>
    </w:p>
    <w:p w14:paraId="2F323EDA" w14:textId="69FDA84E" w:rsidR="00C7098D" w:rsidRPr="00BB08BD" w:rsidRDefault="00553C8A" w:rsidP="00C7098D">
      <w:r>
        <w:t>Royal Yachting Association, (2022) Available at:</w:t>
      </w:r>
      <w:r w:rsidR="00C7098D">
        <w:t xml:space="preserve"> </w:t>
      </w:r>
      <w:hyperlink r:id="rId43" w:history="1">
        <w:r w:rsidR="00C7098D" w:rsidRPr="00C34378">
          <w:rPr>
            <w:rStyle w:val="Hyperlink"/>
          </w:rPr>
          <w:t>https://</w:t>
        </w:r>
        <w:proofErr w:type="spellStart"/>
        <w:r w:rsidR="00C7098D" w:rsidRPr="00C34378">
          <w:rPr>
            <w:rStyle w:val="Hyperlink"/>
          </w:rPr>
          <w:t>rya.org.uk</w:t>
        </w:r>
        <w:proofErr w:type="spellEnd"/>
      </w:hyperlink>
      <w:r w:rsidR="00C7098D">
        <w:t xml:space="preserve"> (Accessed: November 12, 2022). </w:t>
      </w:r>
    </w:p>
    <w:p w14:paraId="04882F16" w14:textId="12335DE5" w:rsidR="007D3B26" w:rsidRDefault="007D3B26" w:rsidP="00B27F84">
      <w:pPr>
        <w:rPr>
          <w:rFonts w:cstheme="minorHAnsi"/>
          <w:color w:val="333333"/>
          <w:szCs w:val="27"/>
          <w:shd w:val="clear" w:color="auto" w:fill="FCFCFC"/>
        </w:rPr>
      </w:pPr>
      <w:r>
        <w:rPr>
          <w:rFonts w:cstheme="minorHAnsi"/>
          <w:color w:val="333333"/>
          <w:szCs w:val="27"/>
          <w:shd w:val="clear" w:color="auto" w:fill="FCFCFC"/>
        </w:rPr>
        <w:lastRenderedPageBreak/>
        <w:t xml:space="preserve">Scouts Vision, (2025). Our Vision for 2025 to prepare more young </w:t>
      </w:r>
      <w:r w:rsidR="00347820">
        <w:rPr>
          <w:rFonts w:cstheme="minorHAnsi"/>
          <w:color w:val="333333"/>
          <w:szCs w:val="27"/>
          <w:shd w:val="clear" w:color="auto" w:fill="FCFCFC"/>
        </w:rPr>
        <w:t>p</w:t>
      </w:r>
      <w:r>
        <w:rPr>
          <w:rFonts w:cstheme="minorHAnsi"/>
          <w:color w:val="333333"/>
          <w:szCs w:val="27"/>
          <w:shd w:val="clear" w:color="auto" w:fill="FCFCFC"/>
        </w:rPr>
        <w:t>eople with skills for life. Available at</w:t>
      </w:r>
      <w:hyperlink r:id="rId44" w:history="1">
        <w:r w:rsidRPr="00347820">
          <w:rPr>
            <w:rStyle w:val="Hyperlink"/>
            <w:rFonts w:cstheme="minorHAnsi"/>
            <w:szCs w:val="27"/>
            <w:shd w:val="clear" w:color="auto" w:fill="FCFCFC"/>
          </w:rPr>
          <w:t>: https://</w:t>
        </w:r>
        <w:proofErr w:type="spellStart"/>
        <w:r w:rsidRPr="00347820">
          <w:rPr>
            <w:rStyle w:val="Hyperlink"/>
            <w:rFonts w:cstheme="minorHAnsi"/>
            <w:szCs w:val="27"/>
            <w:shd w:val="clear" w:color="auto" w:fill="FCFCFC"/>
          </w:rPr>
          <w:t>www.scouts.org.uk</w:t>
        </w:r>
        <w:proofErr w:type="spellEnd"/>
      </w:hyperlink>
      <w:r w:rsidR="00347820">
        <w:rPr>
          <w:rFonts w:cstheme="minorHAnsi"/>
          <w:color w:val="333333"/>
          <w:szCs w:val="27"/>
          <w:shd w:val="clear" w:color="auto" w:fill="FCFCFC"/>
        </w:rPr>
        <w:t xml:space="preserve"> (Accessed November 30</w:t>
      </w:r>
      <w:r w:rsidR="00347820" w:rsidRPr="00347820">
        <w:rPr>
          <w:rFonts w:cstheme="minorHAnsi"/>
          <w:color w:val="333333"/>
          <w:szCs w:val="27"/>
          <w:shd w:val="clear" w:color="auto" w:fill="FCFCFC"/>
          <w:vertAlign w:val="superscript"/>
        </w:rPr>
        <w:t>th</w:t>
      </w:r>
      <w:proofErr w:type="gramStart"/>
      <w:r w:rsidR="00347820">
        <w:rPr>
          <w:rFonts w:cstheme="minorHAnsi"/>
          <w:color w:val="333333"/>
          <w:szCs w:val="27"/>
          <w:shd w:val="clear" w:color="auto" w:fill="FCFCFC"/>
        </w:rPr>
        <w:t xml:space="preserve"> 2022</w:t>
      </w:r>
      <w:proofErr w:type="gramEnd"/>
      <w:r w:rsidR="00347820">
        <w:rPr>
          <w:rFonts w:cstheme="minorHAnsi"/>
          <w:color w:val="333333"/>
          <w:szCs w:val="27"/>
          <w:shd w:val="clear" w:color="auto" w:fill="FCFCFC"/>
        </w:rPr>
        <w:t xml:space="preserve">). </w:t>
      </w:r>
    </w:p>
    <w:p w14:paraId="004E21E1" w14:textId="274C90B2" w:rsidR="00F45FE1" w:rsidRPr="00F45FE1" w:rsidRDefault="00F45FE1" w:rsidP="00B27F84">
      <w:pPr>
        <w:rPr>
          <w:rFonts w:cstheme="minorHAnsi"/>
        </w:rPr>
      </w:pPr>
      <w:r w:rsidRPr="00F45FE1">
        <w:rPr>
          <w:rFonts w:cstheme="minorHAnsi"/>
          <w:color w:val="333333"/>
          <w:szCs w:val="27"/>
          <w:shd w:val="clear" w:color="auto" w:fill="FCFCFC"/>
        </w:rPr>
        <w:t xml:space="preserve">Simuth, J., &amp; </w:t>
      </w:r>
      <w:proofErr w:type="spellStart"/>
      <w:r w:rsidRPr="00F45FE1">
        <w:rPr>
          <w:rFonts w:cstheme="minorHAnsi"/>
          <w:color w:val="333333"/>
          <w:szCs w:val="27"/>
          <w:shd w:val="clear" w:color="auto" w:fill="FCFCFC"/>
        </w:rPr>
        <w:t>Sarmany</w:t>
      </w:r>
      <w:proofErr w:type="spellEnd"/>
      <w:r w:rsidRPr="00F45FE1">
        <w:rPr>
          <w:rFonts w:cstheme="minorHAnsi"/>
          <w:color w:val="333333"/>
          <w:szCs w:val="27"/>
          <w:shd w:val="clear" w:color="auto" w:fill="FCFCFC"/>
        </w:rPr>
        <w:t>-Schuller, I. (2012). Principles for e-pedagogy. </w:t>
      </w:r>
      <w:r w:rsidRPr="00F45FE1">
        <w:rPr>
          <w:rFonts w:cstheme="minorHAnsi"/>
          <w:i/>
          <w:iCs/>
          <w:color w:val="333333"/>
          <w:szCs w:val="27"/>
          <w:shd w:val="clear" w:color="auto" w:fill="FCFCFC"/>
        </w:rPr>
        <w:t>Procedia Social and Behavioural Sciences, 46</w:t>
      </w:r>
      <w:r w:rsidRPr="00F45FE1">
        <w:rPr>
          <w:rFonts w:cstheme="minorHAnsi"/>
          <w:color w:val="333333"/>
          <w:szCs w:val="27"/>
          <w:shd w:val="clear" w:color="auto" w:fill="FCFCFC"/>
        </w:rPr>
        <w:t>, 4454–4456 </w:t>
      </w:r>
      <w:r>
        <w:rPr>
          <w:rFonts w:cstheme="minorHAnsi"/>
          <w:color w:val="333333"/>
          <w:szCs w:val="27"/>
          <w:shd w:val="clear" w:color="auto" w:fill="FCFCFC"/>
        </w:rPr>
        <w:t xml:space="preserve">Available at: </w:t>
      </w:r>
      <w:hyperlink r:id="rId45" w:history="1">
        <w:r w:rsidRPr="00F45FE1">
          <w:rPr>
            <w:rFonts w:cstheme="minorHAnsi"/>
            <w:b/>
            <w:bCs/>
            <w:color w:val="004B83"/>
            <w:szCs w:val="27"/>
            <w:u w:val="single"/>
            <w:shd w:val="clear" w:color="auto" w:fill="FCFCFC"/>
          </w:rPr>
          <w:t>https://</w:t>
        </w:r>
        <w:proofErr w:type="spellStart"/>
        <w:r w:rsidRPr="00F45FE1">
          <w:rPr>
            <w:rFonts w:cstheme="minorHAnsi"/>
            <w:b/>
            <w:bCs/>
            <w:color w:val="004B83"/>
            <w:szCs w:val="27"/>
            <w:u w:val="single"/>
            <w:shd w:val="clear" w:color="auto" w:fill="FCFCFC"/>
          </w:rPr>
          <w:t>doi.org</w:t>
        </w:r>
        <w:proofErr w:type="spellEnd"/>
        <w:r w:rsidRPr="00F45FE1">
          <w:rPr>
            <w:rFonts w:cstheme="minorHAnsi"/>
            <w:b/>
            <w:bCs/>
            <w:color w:val="004B83"/>
            <w:szCs w:val="27"/>
            <w:u w:val="single"/>
            <w:shd w:val="clear" w:color="auto" w:fill="FCFCFC"/>
          </w:rPr>
          <w:t>/10.1016/</w:t>
        </w:r>
        <w:proofErr w:type="spellStart"/>
        <w:r w:rsidRPr="00F45FE1">
          <w:rPr>
            <w:rFonts w:cstheme="minorHAnsi"/>
            <w:b/>
            <w:bCs/>
            <w:color w:val="004B83"/>
            <w:szCs w:val="27"/>
            <w:u w:val="single"/>
            <w:shd w:val="clear" w:color="auto" w:fill="FCFCFC"/>
          </w:rPr>
          <w:t>j.sbspro.2012.06.274</w:t>
        </w:r>
        <w:proofErr w:type="spellEnd"/>
        <w:r w:rsidRPr="00F45FE1">
          <w:rPr>
            <w:rFonts w:cstheme="minorHAnsi"/>
            <w:color w:val="004B83"/>
            <w:szCs w:val="27"/>
            <w:u w:val="single"/>
            <w:shd w:val="clear" w:color="auto" w:fill="FCFCFC"/>
          </w:rPr>
          <w:t> </w:t>
        </w:r>
      </w:hyperlink>
      <w:r w:rsidRPr="00F45FE1">
        <w:rPr>
          <w:rFonts w:cstheme="minorHAnsi"/>
          <w:color w:val="333333"/>
          <w:szCs w:val="27"/>
          <w:shd w:val="clear" w:color="auto" w:fill="FCFCFC"/>
        </w:rPr>
        <w:t>.</w:t>
      </w:r>
      <w:r>
        <w:rPr>
          <w:rFonts w:cstheme="minorHAnsi"/>
          <w:color w:val="333333"/>
          <w:szCs w:val="27"/>
          <w:shd w:val="clear" w:color="auto" w:fill="FCFCFC"/>
        </w:rPr>
        <w:t xml:space="preserve"> (Accessed December </w:t>
      </w:r>
      <w:proofErr w:type="spellStart"/>
      <w:r>
        <w:rPr>
          <w:rFonts w:cstheme="minorHAnsi"/>
          <w:color w:val="333333"/>
          <w:szCs w:val="27"/>
          <w:shd w:val="clear" w:color="auto" w:fill="FCFCFC"/>
        </w:rPr>
        <w:t>12</w:t>
      </w:r>
      <w:r w:rsidRPr="00F45FE1">
        <w:rPr>
          <w:rFonts w:cstheme="minorHAnsi"/>
          <w:color w:val="333333"/>
          <w:szCs w:val="27"/>
          <w:shd w:val="clear" w:color="auto" w:fill="FCFCFC"/>
          <w:vertAlign w:val="superscript"/>
        </w:rPr>
        <w:t>th</w:t>
      </w:r>
      <w:r>
        <w:rPr>
          <w:rFonts w:cstheme="minorHAnsi"/>
          <w:color w:val="333333"/>
          <w:szCs w:val="27"/>
          <w:shd w:val="clear" w:color="auto" w:fill="FCFCFC"/>
        </w:rPr>
        <w:t>2022</w:t>
      </w:r>
      <w:proofErr w:type="spellEnd"/>
      <w:r>
        <w:rPr>
          <w:rFonts w:cstheme="minorHAnsi"/>
          <w:color w:val="333333"/>
          <w:szCs w:val="27"/>
          <w:shd w:val="clear" w:color="auto" w:fill="FCFCFC"/>
        </w:rPr>
        <w:t>)</w:t>
      </w:r>
      <w:r w:rsidR="00347820">
        <w:rPr>
          <w:rFonts w:cstheme="minorHAnsi"/>
          <w:color w:val="333333"/>
          <w:szCs w:val="27"/>
          <w:shd w:val="clear" w:color="auto" w:fill="FCFCFC"/>
        </w:rPr>
        <w:t>.</w:t>
      </w:r>
    </w:p>
    <w:p w14:paraId="4433A940" w14:textId="5A20DAD0" w:rsidR="00892586" w:rsidRPr="003C6B86" w:rsidRDefault="00FC6290" w:rsidP="00B27F84">
      <w:r>
        <w:t>Stanley, T. and Moran, K. (2021)</w:t>
      </w:r>
      <w:r w:rsidR="00B33F16">
        <w:t>.</w:t>
      </w:r>
      <w:r>
        <w:t xml:space="preserve"> “Perceptions of water competencies, drowning risk and aquatic participation among older adults,” </w:t>
      </w:r>
      <w:r>
        <w:rPr>
          <w:i/>
          <w:iCs/>
        </w:rPr>
        <w:t>International Journal of Aquatic Research and Education</w:t>
      </w:r>
      <w:r>
        <w:t xml:space="preserve">, 13(2). Available at: </w:t>
      </w:r>
      <w:hyperlink r:id="rId46" w:history="1">
        <w:r w:rsidRPr="00356ABE">
          <w:rPr>
            <w:rStyle w:val="Hyperlink"/>
          </w:rPr>
          <w:t>https://</w:t>
        </w:r>
        <w:proofErr w:type="spellStart"/>
        <w:r w:rsidRPr="00356ABE">
          <w:rPr>
            <w:rStyle w:val="Hyperlink"/>
          </w:rPr>
          <w:t>doi.org</w:t>
        </w:r>
        <w:proofErr w:type="spellEnd"/>
        <w:r w:rsidRPr="00356ABE">
          <w:rPr>
            <w:rStyle w:val="Hyperlink"/>
          </w:rPr>
          <w:t>/10.25035/</w:t>
        </w:r>
        <w:proofErr w:type="spellStart"/>
        <w:r w:rsidRPr="00356ABE">
          <w:rPr>
            <w:rStyle w:val="Hyperlink"/>
          </w:rPr>
          <w:t>ijare.13.02.06</w:t>
        </w:r>
        <w:proofErr w:type="spellEnd"/>
      </w:hyperlink>
      <w:r>
        <w:t xml:space="preserve"> </w:t>
      </w:r>
      <w:r w:rsidR="00F36F8C">
        <w:t>(Accessed: November 30</w:t>
      </w:r>
      <w:r w:rsidR="00347820">
        <w:t>th</w:t>
      </w:r>
      <w:r w:rsidR="00F36F8C">
        <w:t>,</w:t>
      </w:r>
      <w:r w:rsidR="00347820">
        <w:t xml:space="preserve"> </w:t>
      </w:r>
      <w:r w:rsidR="00F36F8C">
        <w:t>2022).</w:t>
      </w:r>
    </w:p>
    <w:p w14:paraId="0971033C" w14:textId="12239EB5" w:rsidR="00B27F84" w:rsidRDefault="00B27F84" w:rsidP="006E7EB8">
      <w:r>
        <w:t xml:space="preserve">Sveen, </w:t>
      </w:r>
      <w:proofErr w:type="spellStart"/>
      <w:r>
        <w:t>R.L</w:t>
      </w:r>
      <w:proofErr w:type="spellEnd"/>
      <w:r>
        <w:t xml:space="preserve">. and Denholm, C.J. (1997) “Testing the Theoretical Fit of an Abseiling Harness: A Study of an Australian Primary and Secondary Prevention Program. ,” </w:t>
      </w:r>
      <w:r>
        <w:rPr>
          <w:i/>
          <w:iCs/>
        </w:rPr>
        <w:t>The Journal of Primary Prevention</w:t>
      </w:r>
      <w:r>
        <w:t xml:space="preserve">, 18(2), pp. 213–225. Available at: </w:t>
      </w:r>
      <w:hyperlink r:id="rId47" w:history="1">
        <w:r w:rsidRPr="00E26599">
          <w:rPr>
            <w:rStyle w:val="Hyperlink"/>
          </w:rPr>
          <w:t>https://</w:t>
        </w:r>
        <w:proofErr w:type="spellStart"/>
        <w:r w:rsidRPr="00E26599">
          <w:rPr>
            <w:rStyle w:val="Hyperlink"/>
          </w:rPr>
          <w:t>doi.org</w:t>
        </w:r>
        <w:proofErr w:type="spellEnd"/>
        <w:r w:rsidRPr="00E26599">
          <w:rPr>
            <w:rStyle w:val="Hyperlink"/>
          </w:rPr>
          <w:t>/10.1023/</w:t>
        </w:r>
        <w:proofErr w:type="spellStart"/>
        <w:r w:rsidRPr="00E26599">
          <w:rPr>
            <w:rStyle w:val="Hyperlink"/>
          </w:rPr>
          <w:t>a:1024642508725</w:t>
        </w:r>
        <w:proofErr w:type="spellEnd"/>
      </w:hyperlink>
      <w:r>
        <w:t xml:space="preserve">.  </w:t>
      </w:r>
      <w:r w:rsidR="00C30B8E">
        <w:t xml:space="preserve">(Accessed: November 25, 2022). </w:t>
      </w:r>
    </w:p>
    <w:p w14:paraId="73A4FC1A" w14:textId="23A8ED02" w:rsidR="008E5DB4" w:rsidRPr="00BB08BD" w:rsidRDefault="008E5DB4" w:rsidP="006E7EB8">
      <w:r>
        <w:t xml:space="preserve">Szymkowiak, A. </w:t>
      </w:r>
      <w:r>
        <w:rPr>
          <w:i/>
          <w:iCs/>
        </w:rPr>
        <w:t>et al.</w:t>
      </w:r>
      <w:r>
        <w:t xml:space="preserve"> (2021) “Information Technology and gen Z: The role of teachers, the internet, and technology in the education of young people,” </w:t>
      </w:r>
      <w:r>
        <w:rPr>
          <w:i/>
          <w:iCs/>
        </w:rPr>
        <w:t>Technology in Society</w:t>
      </w:r>
      <w:r>
        <w:t xml:space="preserve">, 65, p. 101565. Available at: </w:t>
      </w:r>
      <w:hyperlink r:id="rId48" w:history="1">
        <w:r w:rsidRPr="00356ABE">
          <w:rPr>
            <w:rStyle w:val="Hyperlink"/>
          </w:rPr>
          <w:t>https://</w:t>
        </w:r>
        <w:proofErr w:type="spellStart"/>
        <w:r w:rsidRPr="00356ABE">
          <w:rPr>
            <w:rStyle w:val="Hyperlink"/>
          </w:rPr>
          <w:t>doi.org</w:t>
        </w:r>
        <w:proofErr w:type="spellEnd"/>
        <w:r w:rsidRPr="00356ABE">
          <w:rPr>
            <w:rStyle w:val="Hyperlink"/>
          </w:rPr>
          <w:t>/10.1016/</w:t>
        </w:r>
        <w:proofErr w:type="spellStart"/>
        <w:r w:rsidRPr="00356ABE">
          <w:rPr>
            <w:rStyle w:val="Hyperlink"/>
          </w:rPr>
          <w:t>j.techsoc.2021.101565</w:t>
        </w:r>
        <w:proofErr w:type="spellEnd"/>
      </w:hyperlink>
      <w:r>
        <w:t xml:space="preserve"> .  (Accessed: November 27, 2022). </w:t>
      </w:r>
    </w:p>
    <w:p w14:paraId="4ED33C6A" w14:textId="79F0D8C0" w:rsidR="008E1D6F" w:rsidRPr="00BB08BD" w:rsidRDefault="00227C6A" w:rsidP="00F772B2">
      <w:r>
        <w:t xml:space="preserve">Wade, D. (2022) </w:t>
      </w:r>
      <w:r>
        <w:rPr>
          <w:i/>
          <w:iCs/>
        </w:rPr>
        <w:t>Best sailboats for lakes: Life of sailing</w:t>
      </w:r>
      <w:r>
        <w:t xml:space="preserve">, </w:t>
      </w:r>
      <w:r>
        <w:rPr>
          <w:i/>
          <w:iCs/>
        </w:rPr>
        <w:t>RSS</w:t>
      </w:r>
      <w:r>
        <w:t xml:space="preserve">. Available at: </w:t>
      </w:r>
      <w:hyperlink r:id="rId49" w:history="1">
        <w:r w:rsidRPr="00E26599">
          <w:rPr>
            <w:rStyle w:val="Hyperlink"/>
          </w:rPr>
          <w:t>https://</w:t>
        </w:r>
        <w:proofErr w:type="spellStart"/>
        <w:r w:rsidRPr="00E26599">
          <w:rPr>
            <w:rStyle w:val="Hyperlink"/>
          </w:rPr>
          <w:t>www.lifeofsailing.com</w:t>
        </w:r>
        <w:proofErr w:type="spellEnd"/>
        <w:r w:rsidRPr="00E26599">
          <w:rPr>
            <w:rStyle w:val="Hyperlink"/>
          </w:rPr>
          <w:t>/post/best-sailboats-for-lakes</w:t>
        </w:r>
      </w:hyperlink>
      <w:r>
        <w:t xml:space="preserve">  (Accessed: November 17, 2022). </w:t>
      </w:r>
    </w:p>
    <w:p w14:paraId="5E4404D7" w14:textId="5D1DB0E7" w:rsidR="0026693C" w:rsidRDefault="00081BF1" w:rsidP="0026693C">
      <w:r>
        <w:t xml:space="preserve">Wainwright, N. (2019). </w:t>
      </w:r>
      <w:proofErr w:type="spellStart"/>
      <w:r w:rsidR="00F81A56">
        <w:t>UWTSD’s</w:t>
      </w:r>
      <w:proofErr w:type="spellEnd"/>
      <w:r w:rsidR="00F81A56">
        <w:t xml:space="preserve"> DR Nalda Wainwright presents at the launch of the National Assembly</w:t>
      </w:r>
      <w:r w:rsidR="00F81A56" w:rsidRPr="00F81A56">
        <w:t xml:space="preserve"> </w:t>
      </w:r>
      <w:r w:rsidR="00F81A56">
        <w:t>report into the physical activity of children and young people.</w:t>
      </w:r>
      <w:r w:rsidR="00E82EBC">
        <w:t xml:space="preserve"> </w:t>
      </w:r>
      <w:r w:rsidR="00F81A56">
        <w:t>Available at:</w:t>
      </w:r>
      <w:r w:rsidR="001B16F2">
        <w:t xml:space="preserve"> </w:t>
      </w:r>
      <w:hyperlink r:id="rId50" w:history="1">
        <w:r w:rsidR="001B16F2" w:rsidRPr="00AF5AE0">
          <w:rPr>
            <w:rStyle w:val="Hyperlink"/>
          </w:rPr>
          <w:t>http://www.asembly.wales/laid%20documents/cr-Id12369/cr-Id12369_e.pdf</w:t>
        </w:r>
      </w:hyperlink>
      <w:r w:rsidR="001B16F2">
        <w:t xml:space="preserve"> </w:t>
      </w:r>
      <w:r w:rsidR="00F81A56">
        <w:t xml:space="preserve"> </w:t>
      </w:r>
      <w:r w:rsidR="0026693C">
        <w:t>(Accessed: November 12, 2022).</w:t>
      </w:r>
      <w:r w:rsidR="00925B20">
        <w:t xml:space="preserve">                   </w:t>
      </w:r>
    </w:p>
    <w:p w14:paraId="6F466ED8" w14:textId="77777777" w:rsidR="000E699B" w:rsidRPr="000E699B" w:rsidRDefault="000E699B" w:rsidP="000E699B">
      <w:pPr>
        <w:shd w:val="clear" w:color="auto" w:fill="FFFFFF"/>
        <w:spacing w:after="0" w:line="0" w:lineRule="auto"/>
        <w:rPr>
          <w:rFonts w:ascii="ff4" w:eastAsia="Times New Roman" w:hAnsi="ff4" w:cs="Times New Roman"/>
          <w:color w:val="000000"/>
          <w:sz w:val="54"/>
          <w:szCs w:val="54"/>
          <w:lang w:eastAsia="en-GB"/>
        </w:rPr>
      </w:pPr>
      <w:r w:rsidRPr="000E699B">
        <w:rPr>
          <w:rFonts w:ascii="ff4" w:eastAsia="Times New Roman" w:hAnsi="ff4" w:cs="Times New Roman"/>
          <w:color w:val="000000"/>
          <w:sz w:val="54"/>
          <w:szCs w:val="54"/>
          <w:lang w:eastAsia="en-GB"/>
        </w:rPr>
        <w:t>Wainwright, N., and A. Williams. 2012. “Miss That’s the Best PE Lesson We’ve Ever Had and We</w:t>
      </w:r>
    </w:p>
    <w:p w14:paraId="7C174396" w14:textId="77777777" w:rsidR="000E699B" w:rsidRPr="000E699B" w:rsidRDefault="000E699B" w:rsidP="000E699B">
      <w:pPr>
        <w:shd w:val="clear" w:color="auto" w:fill="FFFFFF"/>
        <w:spacing w:after="0" w:line="0" w:lineRule="auto"/>
        <w:rPr>
          <w:rFonts w:ascii="ff4" w:eastAsia="Times New Roman" w:hAnsi="ff4" w:cs="Times New Roman"/>
          <w:color w:val="000000"/>
          <w:sz w:val="54"/>
          <w:szCs w:val="54"/>
          <w:lang w:eastAsia="en-GB"/>
        </w:rPr>
      </w:pPr>
      <w:r w:rsidRPr="000E699B">
        <w:rPr>
          <w:rFonts w:ascii="ff4" w:eastAsia="Times New Roman" w:hAnsi="ff4" w:cs="Times New Roman"/>
          <w:color w:val="000000"/>
          <w:sz w:val="54"/>
          <w:szCs w:val="54"/>
          <w:lang w:eastAsia="en-GB"/>
        </w:rPr>
        <w:t>Couldn’t See for Most of the Adventurous Activities and Physical Education in Wales.”</w:t>
      </w:r>
    </w:p>
    <w:p w14:paraId="2388B9B8" w14:textId="77777777" w:rsidR="000E699B" w:rsidRPr="000E699B" w:rsidRDefault="000E699B" w:rsidP="000E699B">
      <w:pPr>
        <w:shd w:val="clear" w:color="auto" w:fill="FFFFFF"/>
        <w:spacing w:after="0" w:line="0" w:lineRule="auto"/>
        <w:rPr>
          <w:rFonts w:ascii="ff6" w:eastAsia="Times New Roman" w:hAnsi="ff6" w:cs="Times New Roman"/>
          <w:color w:val="000000"/>
          <w:sz w:val="54"/>
          <w:szCs w:val="54"/>
          <w:lang w:eastAsia="en-GB"/>
        </w:rPr>
      </w:pPr>
      <w:r w:rsidRPr="000E699B">
        <w:rPr>
          <w:rFonts w:ascii="ff6" w:eastAsia="Times New Roman" w:hAnsi="ff6" w:cs="Times New Roman"/>
          <w:color w:val="000000"/>
          <w:sz w:val="54"/>
          <w:szCs w:val="54"/>
          <w:lang w:eastAsia="en-GB"/>
        </w:rPr>
        <w:t xml:space="preserve">Physical Education Matters </w:t>
      </w:r>
      <w:r w:rsidRPr="000E699B">
        <w:rPr>
          <w:rFonts w:ascii="ff4" w:eastAsia="Times New Roman" w:hAnsi="ff4" w:cs="Times New Roman"/>
          <w:color w:val="000000"/>
          <w:sz w:val="54"/>
          <w:szCs w:val="54"/>
          <w:lang w:eastAsia="en-GB"/>
        </w:rPr>
        <w:t>7 (2): 51– 54.</w:t>
      </w:r>
    </w:p>
    <w:p w14:paraId="2C03D400" w14:textId="77777777" w:rsidR="000E699B" w:rsidRPr="000E699B" w:rsidRDefault="000E699B" w:rsidP="000E699B">
      <w:pPr>
        <w:shd w:val="clear" w:color="auto" w:fill="FFFFFF"/>
        <w:spacing w:after="0" w:line="0" w:lineRule="auto"/>
        <w:rPr>
          <w:rFonts w:ascii="ff4" w:eastAsia="Times New Roman" w:hAnsi="ff4" w:cs="Times New Roman"/>
          <w:color w:val="000000"/>
          <w:sz w:val="54"/>
          <w:szCs w:val="54"/>
          <w:lang w:eastAsia="en-GB"/>
        </w:rPr>
      </w:pPr>
      <w:r w:rsidRPr="000E699B">
        <w:rPr>
          <w:rFonts w:ascii="ff4" w:eastAsia="Times New Roman" w:hAnsi="ff4" w:cs="Times New Roman"/>
          <w:color w:val="000000"/>
          <w:sz w:val="54"/>
          <w:szCs w:val="54"/>
          <w:lang w:eastAsia="en-GB"/>
        </w:rPr>
        <w:t>Wainwright, N., and A. Williams. 2012. “Miss That’s the Best PE Lesson We’ve Ever Had and We</w:t>
      </w:r>
    </w:p>
    <w:p w14:paraId="29E8D779" w14:textId="77777777" w:rsidR="000E699B" w:rsidRPr="000E699B" w:rsidRDefault="000E699B" w:rsidP="000E699B">
      <w:pPr>
        <w:shd w:val="clear" w:color="auto" w:fill="FFFFFF"/>
        <w:spacing w:after="0" w:line="0" w:lineRule="auto"/>
        <w:rPr>
          <w:rFonts w:ascii="ff4" w:eastAsia="Times New Roman" w:hAnsi="ff4" w:cs="Times New Roman"/>
          <w:color w:val="000000"/>
          <w:sz w:val="54"/>
          <w:szCs w:val="54"/>
          <w:lang w:eastAsia="en-GB"/>
        </w:rPr>
      </w:pPr>
      <w:r w:rsidRPr="000E699B">
        <w:rPr>
          <w:rFonts w:ascii="ff4" w:eastAsia="Times New Roman" w:hAnsi="ff4" w:cs="Times New Roman"/>
          <w:color w:val="000000"/>
          <w:sz w:val="54"/>
          <w:szCs w:val="54"/>
          <w:lang w:eastAsia="en-GB"/>
        </w:rPr>
        <w:t>Couldn’t See for Most of the Adventurous Activities and Physical Education in Wales.”</w:t>
      </w:r>
    </w:p>
    <w:p w14:paraId="649EFDC5" w14:textId="77777777" w:rsidR="000E699B" w:rsidRPr="000E699B" w:rsidRDefault="000E699B" w:rsidP="000E699B">
      <w:pPr>
        <w:shd w:val="clear" w:color="auto" w:fill="FFFFFF"/>
        <w:spacing w:after="0" w:line="0" w:lineRule="auto"/>
        <w:rPr>
          <w:rFonts w:ascii="ff6" w:eastAsia="Times New Roman" w:hAnsi="ff6" w:cs="Times New Roman"/>
          <w:color w:val="000000"/>
          <w:sz w:val="54"/>
          <w:szCs w:val="54"/>
          <w:lang w:eastAsia="en-GB"/>
        </w:rPr>
      </w:pPr>
      <w:r w:rsidRPr="000E699B">
        <w:rPr>
          <w:rFonts w:ascii="ff6" w:eastAsia="Times New Roman" w:hAnsi="ff6" w:cs="Times New Roman"/>
          <w:color w:val="000000"/>
          <w:sz w:val="54"/>
          <w:szCs w:val="54"/>
          <w:lang w:eastAsia="en-GB"/>
        </w:rPr>
        <w:t xml:space="preserve">Physical Education Matters </w:t>
      </w:r>
      <w:r w:rsidRPr="000E699B">
        <w:rPr>
          <w:rFonts w:ascii="ff4" w:eastAsia="Times New Roman" w:hAnsi="ff4" w:cs="Times New Roman"/>
          <w:color w:val="000000"/>
          <w:sz w:val="54"/>
          <w:szCs w:val="54"/>
          <w:lang w:eastAsia="en-GB"/>
        </w:rPr>
        <w:t>7 (2): 51– 54.</w:t>
      </w:r>
    </w:p>
    <w:p w14:paraId="4C7EE28B" w14:textId="77777777" w:rsidR="000E699B" w:rsidRPr="000E699B" w:rsidRDefault="000E699B" w:rsidP="000E699B">
      <w:pPr>
        <w:shd w:val="clear" w:color="auto" w:fill="FFFFFF"/>
        <w:spacing w:after="0" w:line="0" w:lineRule="auto"/>
        <w:rPr>
          <w:rFonts w:ascii="ff4" w:eastAsia="Times New Roman" w:hAnsi="ff4" w:cs="Times New Roman"/>
          <w:color w:val="000000"/>
          <w:sz w:val="54"/>
          <w:szCs w:val="54"/>
          <w:lang w:eastAsia="en-GB"/>
        </w:rPr>
      </w:pPr>
      <w:r w:rsidRPr="000E699B">
        <w:rPr>
          <w:rFonts w:ascii="ff4" w:eastAsia="Times New Roman" w:hAnsi="ff4" w:cs="Times New Roman"/>
          <w:color w:val="000000"/>
          <w:sz w:val="54"/>
          <w:szCs w:val="54"/>
          <w:lang w:eastAsia="en-GB"/>
        </w:rPr>
        <w:t>Wainwright, N., and A. Williams. 2012. “Miss That’s the Best PE Lesson We’ve Ever Had and We</w:t>
      </w:r>
    </w:p>
    <w:p w14:paraId="3AC5CBEF" w14:textId="77777777" w:rsidR="000E699B" w:rsidRPr="000E699B" w:rsidRDefault="000E699B" w:rsidP="000E699B">
      <w:pPr>
        <w:shd w:val="clear" w:color="auto" w:fill="FFFFFF"/>
        <w:spacing w:after="0" w:line="0" w:lineRule="auto"/>
        <w:rPr>
          <w:rFonts w:ascii="ff4" w:eastAsia="Times New Roman" w:hAnsi="ff4" w:cs="Times New Roman"/>
          <w:color w:val="000000"/>
          <w:sz w:val="54"/>
          <w:szCs w:val="54"/>
          <w:lang w:eastAsia="en-GB"/>
        </w:rPr>
      </w:pPr>
      <w:r w:rsidRPr="000E699B">
        <w:rPr>
          <w:rFonts w:ascii="ff4" w:eastAsia="Times New Roman" w:hAnsi="ff4" w:cs="Times New Roman"/>
          <w:color w:val="000000"/>
          <w:sz w:val="54"/>
          <w:szCs w:val="54"/>
          <w:lang w:eastAsia="en-GB"/>
        </w:rPr>
        <w:t>Couldn’t See for Most of the Adventurous Activities and Physical Education in Wales.”</w:t>
      </w:r>
    </w:p>
    <w:p w14:paraId="512D56B5" w14:textId="77777777" w:rsidR="000E699B" w:rsidRPr="000E699B" w:rsidRDefault="000E699B" w:rsidP="000E699B">
      <w:pPr>
        <w:shd w:val="clear" w:color="auto" w:fill="FFFFFF"/>
        <w:spacing w:after="0" w:line="0" w:lineRule="auto"/>
        <w:rPr>
          <w:rFonts w:ascii="ff6" w:eastAsia="Times New Roman" w:hAnsi="ff6" w:cs="Times New Roman"/>
          <w:color w:val="000000"/>
          <w:sz w:val="54"/>
          <w:szCs w:val="54"/>
          <w:lang w:eastAsia="en-GB"/>
        </w:rPr>
      </w:pPr>
      <w:r w:rsidRPr="000E699B">
        <w:rPr>
          <w:rFonts w:ascii="ff6" w:eastAsia="Times New Roman" w:hAnsi="ff6" w:cs="Times New Roman"/>
          <w:color w:val="000000"/>
          <w:sz w:val="54"/>
          <w:szCs w:val="54"/>
          <w:lang w:eastAsia="en-GB"/>
        </w:rPr>
        <w:t xml:space="preserve">Physical Education Matters </w:t>
      </w:r>
      <w:r w:rsidRPr="000E699B">
        <w:rPr>
          <w:rFonts w:ascii="ff4" w:eastAsia="Times New Roman" w:hAnsi="ff4" w:cs="Times New Roman"/>
          <w:color w:val="000000"/>
          <w:sz w:val="54"/>
          <w:szCs w:val="54"/>
          <w:lang w:eastAsia="en-GB"/>
        </w:rPr>
        <w:t>7 (2): 51– 54.</w:t>
      </w:r>
    </w:p>
    <w:p w14:paraId="0CC6AE1E" w14:textId="24613005" w:rsidR="000E699B" w:rsidRDefault="000E699B" w:rsidP="0026693C">
      <w:proofErr w:type="spellStart"/>
      <w:r>
        <w:t>Wainwight</w:t>
      </w:r>
      <w:proofErr w:type="spellEnd"/>
      <w:r>
        <w:t xml:space="preserve">, N. and Williams, A. (2012) “Miss, That’s the best PE lesson we’ve ever </w:t>
      </w:r>
      <w:proofErr w:type="gramStart"/>
      <w:r>
        <w:t>had</w:t>
      </w:r>
      <w:proofErr w:type="gramEnd"/>
      <w:r>
        <w:t xml:space="preserve"> and we couldn’t see for most of the adventurous activities and physical education in Wales”. </w:t>
      </w:r>
      <w:r w:rsidRPr="000E699B">
        <w:rPr>
          <w:i/>
        </w:rPr>
        <w:t>Physical Education Matters.</w:t>
      </w:r>
      <w:r>
        <w:t xml:space="preserve"> 7 (2):51-54.</w:t>
      </w:r>
      <w:r>
        <w:rPr>
          <w:rStyle w:val="ff4"/>
          <w:rFonts w:ascii="ff4" w:hAnsi="ff4"/>
          <w:color w:val="000000"/>
          <w:sz w:val="54"/>
          <w:szCs w:val="54"/>
          <w:shd w:val="clear" w:color="auto" w:fill="FFFFFF"/>
        </w:rPr>
        <w:t xml:space="preserve"> </w:t>
      </w:r>
    </w:p>
    <w:p w14:paraId="5E2F4823" w14:textId="4CA7A7AD" w:rsidR="00925B20" w:rsidRDefault="00925B20" w:rsidP="0026693C">
      <w:proofErr w:type="spellStart"/>
      <w:r>
        <w:t>Walesonline</w:t>
      </w:r>
      <w:proofErr w:type="spellEnd"/>
      <w:r>
        <w:t xml:space="preserve">, (2022) Fourth child dies Solihull Lake. Available at: </w:t>
      </w:r>
      <w:hyperlink r:id="rId51" w:history="1">
        <w:r w:rsidRPr="00925B20">
          <w:rPr>
            <w:color w:val="0000FF"/>
            <w:u w:val="single"/>
          </w:rPr>
          <w:t>Boy, 6, becomes fourth child to die in frozen lake tragedy - Wales Online</w:t>
        </w:r>
      </w:hyperlink>
      <w:r w:rsidR="007D0AED">
        <w:t xml:space="preserve"> </w:t>
      </w:r>
      <w:r w:rsidR="00845612">
        <w:t>(</w:t>
      </w:r>
      <w:r w:rsidR="007D0AED">
        <w:t>Accessed 14 December 2022</w:t>
      </w:r>
      <w:r w:rsidR="00845612">
        <w:t>)</w:t>
      </w:r>
      <w:r w:rsidR="007D0AED">
        <w:t>.</w:t>
      </w:r>
      <w:r w:rsidR="001723AE">
        <w:t xml:space="preserve">   </w:t>
      </w:r>
    </w:p>
    <w:p w14:paraId="3613E2A0" w14:textId="1B7DC40E" w:rsidR="001723AE" w:rsidRDefault="00B47DA4" w:rsidP="0026693C">
      <w:proofErr w:type="spellStart"/>
      <w:r>
        <w:t>WG</w:t>
      </w:r>
      <w:proofErr w:type="spellEnd"/>
      <w:r w:rsidR="00235B7A">
        <w:t xml:space="preserve">, </w:t>
      </w:r>
      <w:r w:rsidR="001723AE">
        <w:t>(</w:t>
      </w:r>
      <w:r w:rsidR="00235B7A">
        <w:t xml:space="preserve">2009) Foundation Phase. Outdoor Learning Handbook </w:t>
      </w:r>
      <w:proofErr w:type="spellStart"/>
      <w:r w:rsidR="00235B7A">
        <w:t>Yr</w:t>
      </w:r>
      <w:proofErr w:type="spellEnd"/>
      <w:r w:rsidR="00235B7A">
        <w:t xml:space="preserve"> Adran Plant, </w:t>
      </w:r>
      <w:proofErr w:type="spellStart"/>
      <w:r w:rsidR="00235B7A">
        <w:t>Addysg</w:t>
      </w:r>
      <w:proofErr w:type="spellEnd"/>
      <w:r w:rsidR="00235B7A">
        <w:t xml:space="preserve">, </w:t>
      </w:r>
      <w:proofErr w:type="spellStart"/>
      <w:r w:rsidR="00235B7A">
        <w:t>Dysgu</w:t>
      </w:r>
      <w:proofErr w:type="spellEnd"/>
      <w:r w:rsidR="00235B7A">
        <w:t xml:space="preserve"> </w:t>
      </w:r>
      <w:proofErr w:type="spellStart"/>
      <w:r w:rsidR="00235B7A">
        <w:t>Gydol</w:t>
      </w:r>
      <w:proofErr w:type="spellEnd"/>
      <w:r w:rsidR="00235B7A">
        <w:t xml:space="preserve"> </w:t>
      </w:r>
      <w:proofErr w:type="spellStart"/>
      <w:r w:rsidR="00235B7A">
        <w:t>Oes</w:t>
      </w:r>
      <w:proofErr w:type="spellEnd"/>
      <w:r w:rsidR="00235B7A">
        <w:t xml:space="preserve"> a </w:t>
      </w:r>
      <w:proofErr w:type="spellStart"/>
      <w:r w:rsidR="00235B7A">
        <w:t>Sgiliau</w:t>
      </w:r>
      <w:proofErr w:type="spellEnd"/>
      <w:r w:rsidR="00235B7A">
        <w:t xml:space="preserve"> Department for Children, Education, Lifelong Learning and Skills Available at: </w:t>
      </w:r>
      <w:r w:rsidR="00235B7A" w:rsidRPr="00235B7A">
        <w:rPr>
          <w:color w:val="4472C4" w:themeColor="accent1"/>
          <w:u w:val="single"/>
        </w:rPr>
        <w:t>https://hwb.gov.wales/</w:t>
      </w:r>
      <w:hyperlink r:id="rId52" w:anchor=":~:text=Provision%20and%20management%20of%20outdoor%20learning%20means%20enabling,thrill%20of%20risk%20in%20more%20dangerous%2C%20unsupervised%20situations." w:history="1">
        <w:r w:rsidR="001723AE" w:rsidRPr="00235B7A">
          <w:rPr>
            <w:rStyle w:val="Hyperlink"/>
          </w:rPr>
          <w:t>foundation-phase-outdoor-learning-handbook.pdf (</w:t>
        </w:r>
        <w:proofErr w:type="spellStart"/>
        <w:r w:rsidR="001723AE" w:rsidRPr="00235B7A">
          <w:rPr>
            <w:rStyle w:val="Hyperlink"/>
          </w:rPr>
          <w:t>gov.wales</w:t>
        </w:r>
        <w:proofErr w:type="spellEnd"/>
        <w:r w:rsidR="001723AE" w:rsidRPr="00235B7A">
          <w:rPr>
            <w:rStyle w:val="Hyperlink"/>
          </w:rPr>
          <w:t>)</w:t>
        </w:r>
      </w:hyperlink>
      <w:r w:rsidR="00235B7A">
        <w:t>(</w:t>
      </w:r>
      <w:r w:rsidR="00235B7A" w:rsidRPr="00235B7A">
        <w:t>Accessed 12</w:t>
      </w:r>
      <w:r w:rsidR="00235B7A" w:rsidRPr="00235B7A">
        <w:rPr>
          <w:vertAlign w:val="superscript"/>
        </w:rPr>
        <w:t>th</w:t>
      </w:r>
      <w:r w:rsidR="00235B7A" w:rsidRPr="00235B7A">
        <w:t xml:space="preserve"> December</w:t>
      </w:r>
      <w:r w:rsidR="00235B7A">
        <w:t xml:space="preserve"> 2022)</w:t>
      </w:r>
    </w:p>
    <w:p w14:paraId="12158EDE" w14:textId="5011C565" w:rsidR="00AA2802" w:rsidRDefault="00B47DA4" w:rsidP="00F772B2">
      <w:proofErr w:type="spellStart"/>
      <w:r>
        <w:t>WG</w:t>
      </w:r>
      <w:proofErr w:type="spellEnd"/>
      <w:r w:rsidR="00235B7A">
        <w:t xml:space="preserve">, </w:t>
      </w:r>
      <w:r w:rsidR="00AA2802">
        <w:t xml:space="preserve">(2020) </w:t>
      </w:r>
      <w:r w:rsidR="00D9771E" w:rsidRPr="00D9771E">
        <w:rPr>
          <w:i/>
        </w:rPr>
        <w:t>The New</w:t>
      </w:r>
      <w:r w:rsidR="00D9771E">
        <w:t xml:space="preserve"> </w:t>
      </w:r>
      <w:r w:rsidR="00AA2802">
        <w:rPr>
          <w:i/>
          <w:iCs/>
        </w:rPr>
        <w:t>Curriculum for Wales</w:t>
      </w:r>
      <w:r w:rsidR="00D9771E">
        <w:rPr>
          <w:i/>
          <w:iCs/>
        </w:rPr>
        <w:t xml:space="preserve"> Curriculum for life</w:t>
      </w:r>
      <w:r w:rsidR="00AA2802">
        <w:t xml:space="preserve">, </w:t>
      </w:r>
      <w:r w:rsidR="00AA2802">
        <w:rPr>
          <w:i/>
          <w:iCs/>
        </w:rPr>
        <w:t>Hwb</w:t>
      </w:r>
      <w:r w:rsidR="00AA2802">
        <w:t xml:space="preserve">. Available at: </w:t>
      </w:r>
      <w:hyperlink r:id="rId53" w:history="1">
        <w:r w:rsidR="00AA2802" w:rsidRPr="00015AE6">
          <w:rPr>
            <w:rStyle w:val="Hyperlink"/>
          </w:rPr>
          <w:t>https://</w:t>
        </w:r>
        <w:proofErr w:type="spellStart"/>
        <w:r w:rsidR="00AA2802" w:rsidRPr="00015AE6">
          <w:rPr>
            <w:rStyle w:val="Hyperlink"/>
          </w:rPr>
          <w:t>hwb.gov.wales</w:t>
        </w:r>
        <w:proofErr w:type="spellEnd"/>
        <w:r w:rsidR="00AA2802" w:rsidRPr="00015AE6">
          <w:rPr>
            <w:rStyle w:val="Hyperlink"/>
          </w:rPr>
          <w:t>/curriculum-for-</w:t>
        </w:r>
        <w:proofErr w:type="spellStart"/>
        <w:r w:rsidR="00AA2802" w:rsidRPr="00015AE6">
          <w:rPr>
            <w:rStyle w:val="Hyperlink"/>
          </w:rPr>
          <w:t>wales</w:t>
        </w:r>
        <w:proofErr w:type="spellEnd"/>
      </w:hyperlink>
      <w:r w:rsidR="00AA2802">
        <w:t xml:space="preserve"> (Accessed: November 12, 2022). </w:t>
      </w:r>
    </w:p>
    <w:p w14:paraId="0F1C60C9" w14:textId="129FB183" w:rsidR="004509FB" w:rsidRDefault="00B47DA4" w:rsidP="00F772B2">
      <w:proofErr w:type="spellStart"/>
      <w:r>
        <w:t>WG</w:t>
      </w:r>
      <w:proofErr w:type="spellEnd"/>
      <w:r w:rsidR="00235B7A">
        <w:t>,</w:t>
      </w:r>
      <w:r w:rsidR="004509FB">
        <w:t xml:space="preserve"> (2022) </w:t>
      </w:r>
      <w:r w:rsidR="004509FB">
        <w:rPr>
          <w:i/>
          <w:iCs/>
        </w:rPr>
        <w:t>Health and well-being: Statements of what matters</w:t>
      </w:r>
      <w:r w:rsidR="004509FB">
        <w:t xml:space="preserve">, </w:t>
      </w:r>
      <w:r w:rsidR="004509FB">
        <w:rPr>
          <w:i/>
          <w:iCs/>
        </w:rPr>
        <w:t>Hwb</w:t>
      </w:r>
      <w:r w:rsidR="004509FB">
        <w:t xml:space="preserve">. </w:t>
      </w:r>
      <w:hyperlink r:id="rId54" w:history="1">
        <w:r w:rsidR="004509FB" w:rsidRPr="00E26599">
          <w:rPr>
            <w:rStyle w:val="Hyperlink"/>
          </w:rPr>
          <w:t>https://hwb.gov.wales/curriculum-for-wales/health-and-well-being/statements-of-what-matters/</w:t>
        </w:r>
      </w:hyperlink>
      <w:r w:rsidR="004509FB">
        <w:t xml:space="preserve">  (Accessed: November 17, 2022). </w:t>
      </w:r>
    </w:p>
    <w:p w14:paraId="1AD9A98D" w14:textId="3CF4FC98" w:rsidR="007239BB" w:rsidRDefault="007239BB" w:rsidP="00DB076A">
      <w:r w:rsidRPr="007239BB">
        <w:t>Williams, A</w:t>
      </w:r>
      <w:r w:rsidR="00B33F16">
        <w:t>.</w:t>
      </w:r>
      <w:r w:rsidRPr="007239BB">
        <w:t xml:space="preserve"> &amp; Wainwright, N. (2015). A new pedagogical model for adventure in the curriculum: part two – outlining the model. Physical Education and Sport Pedagogy. 21. 1-14. 10.1080/17408989.2015.1048212.</w:t>
      </w:r>
    </w:p>
    <w:p w14:paraId="6BE9094C" w14:textId="63881694" w:rsidR="00DB076A" w:rsidRPr="00B33F16" w:rsidRDefault="00DB076A" w:rsidP="00DB076A">
      <w:pPr>
        <w:rPr>
          <w:rFonts w:cstheme="minorHAnsi"/>
        </w:rPr>
      </w:pPr>
      <w:r w:rsidRPr="00D3743E">
        <w:rPr>
          <w:rFonts w:cstheme="minorHAnsi"/>
          <w:shd w:val="clear" w:color="auto" w:fill="FFFFFF"/>
        </w:rPr>
        <w:t xml:space="preserve">Williams, Andrew </w:t>
      </w:r>
      <w:proofErr w:type="gramStart"/>
      <w:r w:rsidRPr="00D3743E">
        <w:rPr>
          <w:rFonts w:cstheme="minorHAnsi"/>
          <w:shd w:val="clear" w:color="auto" w:fill="FFFFFF"/>
        </w:rPr>
        <w:t>James</w:t>
      </w:r>
      <w:proofErr w:type="gramEnd"/>
      <w:r w:rsidRPr="00D3743E">
        <w:rPr>
          <w:rFonts w:cstheme="minorHAnsi"/>
          <w:shd w:val="clear" w:color="auto" w:fill="FFFFFF"/>
        </w:rPr>
        <w:t xml:space="preserve"> and Nalda Wainwright. “Re-thinking adventurous activities in physical education: models-based approaches.” </w:t>
      </w:r>
      <w:r w:rsidRPr="00D3743E">
        <w:rPr>
          <w:rStyle w:val="Emphasis"/>
          <w:rFonts w:cstheme="minorHAnsi"/>
        </w:rPr>
        <w:t>Journal of Adventure Education and Outdoor Learning</w:t>
      </w:r>
      <w:r w:rsidRPr="00D3743E">
        <w:rPr>
          <w:rFonts w:cstheme="minorHAnsi"/>
          <w:shd w:val="clear" w:color="auto" w:fill="FFFFFF"/>
        </w:rPr>
        <w:t xml:space="preserve"> 20 (2020): 217 - </w:t>
      </w:r>
      <w:proofErr w:type="spellStart"/>
      <w:r w:rsidRPr="00D3743E">
        <w:rPr>
          <w:rFonts w:cstheme="minorHAnsi"/>
          <w:shd w:val="clear" w:color="auto" w:fill="FFFFFF"/>
        </w:rPr>
        <w:t>229.UWTSD</w:t>
      </w:r>
      <w:proofErr w:type="spellEnd"/>
      <w:r w:rsidRPr="00D3743E">
        <w:rPr>
          <w:rFonts w:cstheme="minorHAnsi"/>
          <w:shd w:val="clear" w:color="auto" w:fill="FFFFFF"/>
        </w:rPr>
        <w:t>.</w:t>
      </w:r>
      <w:r w:rsidRPr="00B33F16">
        <w:rPr>
          <w:rFonts w:cstheme="minorHAnsi"/>
          <w:color w:val="2E414F"/>
          <w:shd w:val="clear" w:color="auto" w:fill="FFFFFF"/>
        </w:rPr>
        <w:t xml:space="preserve"> Available at</w:t>
      </w:r>
      <w:r w:rsidR="00E82EBC">
        <w:rPr>
          <w:rFonts w:cstheme="minorHAnsi"/>
          <w:color w:val="2E414F"/>
          <w:shd w:val="clear" w:color="auto" w:fill="FFFFFF"/>
        </w:rPr>
        <w:t xml:space="preserve"> </w:t>
      </w:r>
      <w:hyperlink r:id="rId55" w:history="1">
        <w:r w:rsidRPr="00B33F16">
          <w:rPr>
            <w:rFonts w:cstheme="minorHAnsi"/>
            <w:color w:val="0000FF"/>
            <w:u w:val="single"/>
          </w:rPr>
          <w:t>[PDF] Re-thinking adventurous activities in physical education: models-based approaches | Semantic Scholar</w:t>
        </w:r>
      </w:hyperlink>
      <w:r w:rsidRPr="00B33F16">
        <w:rPr>
          <w:rFonts w:cstheme="minorHAnsi"/>
        </w:rPr>
        <w:t xml:space="preserve"> (Accessed: November 12, 2022). </w:t>
      </w:r>
    </w:p>
    <w:p w14:paraId="06775EC5" w14:textId="53B89184" w:rsidR="005B716F" w:rsidRDefault="005B716F" w:rsidP="005B716F">
      <w:r>
        <w:rPr>
          <w:shd w:val="clear" w:color="auto" w:fill="FFFFFF"/>
        </w:rPr>
        <w:t xml:space="preserve">Zwart, R. and Ewert, A., </w:t>
      </w:r>
      <w:r w:rsidR="00306357">
        <w:rPr>
          <w:shd w:val="clear" w:color="auto" w:fill="FFFFFF"/>
        </w:rPr>
        <w:t>(</w:t>
      </w:r>
      <w:r>
        <w:rPr>
          <w:shd w:val="clear" w:color="auto" w:fill="FFFFFF"/>
        </w:rPr>
        <w:t>2022</w:t>
      </w:r>
      <w:r w:rsidR="00306357">
        <w:rPr>
          <w:shd w:val="clear" w:color="auto" w:fill="FFFFFF"/>
        </w:rPr>
        <w:t>)</w:t>
      </w:r>
      <w:r>
        <w:rPr>
          <w:shd w:val="clear" w:color="auto" w:fill="FFFFFF"/>
        </w:rPr>
        <w:t xml:space="preserve"> Human Health and </w:t>
      </w:r>
      <w:r w:rsidR="00B47DA4">
        <w:rPr>
          <w:shd w:val="clear" w:color="auto" w:fill="FFFFFF"/>
        </w:rPr>
        <w:t>OA</w:t>
      </w:r>
      <w:r>
        <w:rPr>
          <w:shd w:val="clear" w:color="auto" w:fill="FFFFFF"/>
        </w:rPr>
        <w:t xml:space="preserve"> Recreation: Perceived Health Outcomes. </w:t>
      </w:r>
      <w:r>
        <w:rPr>
          <w:i/>
          <w:iCs/>
          <w:shd w:val="clear" w:color="auto" w:fill="FFFFFF"/>
        </w:rPr>
        <w:t>Forests</w:t>
      </w:r>
      <w:r>
        <w:rPr>
          <w:shd w:val="clear" w:color="auto" w:fill="FFFFFF"/>
        </w:rPr>
        <w:t>, </w:t>
      </w:r>
      <w:r>
        <w:rPr>
          <w:i/>
          <w:iCs/>
          <w:shd w:val="clear" w:color="auto" w:fill="FFFFFF"/>
        </w:rPr>
        <w:t>13</w:t>
      </w:r>
      <w:r>
        <w:rPr>
          <w:shd w:val="clear" w:color="auto" w:fill="FFFFFF"/>
        </w:rPr>
        <w:t xml:space="preserve">(6), </w:t>
      </w:r>
      <w:proofErr w:type="spellStart"/>
      <w:r>
        <w:rPr>
          <w:shd w:val="clear" w:color="auto" w:fill="FFFFFF"/>
        </w:rPr>
        <w:t>p.869</w:t>
      </w:r>
      <w:proofErr w:type="spellEnd"/>
      <w:r>
        <w:rPr>
          <w:shd w:val="clear" w:color="auto" w:fill="FFFFFF"/>
        </w:rPr>
        <w:t>.</w:t>
      </w:r>
    </w:p>
    <w:p w14:paraId="7DD621BC" w14:textId="77777777" w:rsidR="0021623B" w:rsidRDefault="0021623B" w:rsidP="00D9771E">
      <w:pPr>
        <w:jc w:val="both"/>
        <w:rPr>
          <w:rFonts w:ascii="Arial" w:hAnsi="Arial" w:cs="Arial"/>
          <w:b/>
        </w:rPr>
      </w:pPr>
    </w:p>
    <w:sectPr w:rsidR="0021623B" w:rsidSect="002133AB">
      <w:headerReference w:type="default" r:id="rId56"/>
      <w:footerReference w:type="default" r:id="rId5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0C1F3D" w14:textId="77777777" w:rsidR="009808A8" w:rsidRDefault="009808A8" w:rsidP="00C7098D">
      <w:pPr>
        <w:spacing w:after="0" w:line="240" w:lineRule="auto"/>
      </w:pPr>
      <w:r>
        <w:separator/>
      </w:r>
    </w:p>
  </w:endnote>
  <w:endnote w:type="continuationSeparator" w:id="0">
    <w:p w14:paraId="345852F2" w14:textId="77777777" w:rsidR="009808A8" w:rsidRDefault="009808A8" w:rsidP="00C70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ff4">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6">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5026678"/>
      <w:docPartObj>
        <w:docPartGallery w:val="Page Numbers (Bottom of Page)"/>
        <w:docPartUnique/>
      </w:docPartObj>
    </w:sdtPr>
    <w:sdtEndPr>
      <w:rPr>
        <w:noProof/>
      </w:rPr>
    </w:sdtEndPr>
    <w:sdtContent>
      <w:p w14:paraId="3AB6A428" w14:textId="0B053899" w:rsidR="00BD66E7" w:rsidRDefault="00BD66E7">
        <w:pPr>
          <w:pStyle w:val="Footer"/>
          <w:jc w:val="right"/>
        </w:pPr>
        <w:r>
          <w:fldChar w:fldCharType="begin"/>
        </w:r>
        <w:r>
          <w:instrText xml:space="preserve"> PAGE   \* MERGEFORMAT </w:instrText>
        </w:r>
        <w:r>
          <w:fldChar w:fldCharType="separate"/>
        </w:r>
        <w:r w:rsidR="00107B34">
          <w:rPr>
            <w:noProof/>
          </w:rPr>
          <w:t>18</w:t>
        </w:r>
        <w:r>
          <w:rPr>
            <w:noProof/>
          </w:rPr>
          <w:fldChar w:fldCharType="end"/>
        </w:r>
      </w:p>
    </w:sdtContent>
  </w:sdt>
  <w:p w14:paraId="3CEF21F3" w14:textId="77777777" w:rsidR="00BD66E7" w:rsidRDefault="00BD6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0C72C" w14:textId="77777777" w:rsidR="009808A8" w:rsidRDefault="009808A8" w:rsidP="00C7098D">
      <w:pPr>
        <w:spacing w:after="0" w:line="240" w:lineRule="auto"/>
      </w:pPr>
      <w:r>
        <w:separator/>
      </w:r>
    </w:p>
  </w:footnote>
  <w:footnote w:type="continuationSeparator" w:id="0">
    <w:p w14:paraId="53F76963" w14:textId="77777777" w:rsidR="009808A8" w:rsidRDefault="009808A8" w:rsidP="00C70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5907A" w14:textId="2C820677" w:rsidR="00B47DA4" w:rsidRDefault="00B47DA4">
    <w:pPr>
      <w:pStyle w:val="Header"/>
    </w:pPr>
    <w:r>
      <w:t xml:space="preserve">9/12/22 </w:t>
    </w:r>
    <w:r>
      <w:tab/>
    </w:r>
    <w:r>
      <w:tab/>
      <w:t xml:space="preserve">Lewis Thornton </w:t>
    </w:r>
  </w:p>
  <w:p w14:paraId="5FF52BA1" w14:textId="7CF84506" w:rsidR="00B47DA4" w:rsidRPr="00B47DA4" w:rsidRDefault="00B47DA4" w:rsidP="00B47DA4">
    <w:pPr>
      <w:rPr>
        <w:rFonts w:ascii="Calibri" w:hAnsi="Calibri"/>
        <w:b/>
        <w:color w:val="000000" w:themeColor="text1"/>
        <w:sz w:val="24"/>
        <w:szCs w:val="24"/>
      </w:rPr>
    </w:pPr>
    <w:r w:rsidRPr="002133AB">
      <w:rPr>
        <w:rFonts w:ascii="Calibri" w:hAnsi="Calibri"/>
        <w:b/>
        <w:color w:val="000000" w:themeColor="text1"/>
        <w:sz w:val="24"/>
        <w:szCs w:val="24"/>
      </w:rPr>
      <w:t xml:space="preserve">Curriculum Adventure - Module </w:t>
    </w:r>
    <w:proofErr w:type="spellStart"/>
    <w:r w:rsidRPr="002133AB">
      <w:rPr>
        <w:rFonts w:ascii="Calibri" w:hAnsi="Calibri"/>
        <w:b/>
        <w:color w:val="000000" w:themeColor="text1"/>
        <w:sz w:val="24"/>
        <w:szCs w:val="24"/>
      </w:rPr>
      <w:t>BMOE6002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9E6"/>
    <w:multiLevelType w:val="multilevel"/>
    <w:tmpl w:val="E55461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CF3FD4"/>
    <w:multiLevelType w:val="multilevel"/>
    <w:tmpl w:val="D7707C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A70F28"/>
    <w:multiLevelType w:val="multilevel"/>
    <w:tmpl w:val="5F5E2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065082"/>
    <w:multiLevelType w:val="multilevel"/>
    <w:tmpl w:val="8BBE7D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BE56AB"/>
    <w:multiLevelType w:val="multilevel"/>
    <w:tmpl w:val="4022E258"/>
    <w:lvl w:ilvl="0">
      <w:start w:val="1"/>
      <w:numFmt w:val="decimal"/>
      <w:lvlText w:val="%1."/>
      <w:lvlJc w:val="left"/>
      <w:pPr>
        <w:tabs>
          <w:tab w:val="num" w:pos="-960"/>
        </w:tabs>
        <w:ind w:left="-960" w:hanging="360"/>
      </w:pPr>
    </w:lvl>
    <w:lvl w:ilvl="1" w:tentative="1">
      <w:start w:val="1"/>
      <w:numFmt w:val="decimal"/>
      <w:lvlText w:val="%2."/>
      <w:lvlJc w:val="left"/>
      <w:pPr>
        <w:tabs>
          <w:tab w:val="num" w:pos="-240"/>
        </w:tabs>
        <w:ind w:left="-240" w:hanging="360"/>
      </w:pPr>
    </w:lvl>
    <w:lvl w:ilvl="2" w:tentative="1">
      <w:start w:val="1"/>
      <w:numFmt w:val="decimal"/>
      <w:lvlText w:val="%3."/>
      <w:lvlJc w:val="left"/>
      <w:pPr>
        <w:tabs>
          <w:tab w:val="num" w:pos="480"/>
        </w:tabs>
        <w:ind w:left="480" w:hanging="360"/>
      </w:pPr>
    </w:lvl>
    <w:lvl w:ilvl="3" w:tentative="1">
      <w:start w:val="1"/>
      <w:numFmt w:val="decimal"/>
      <w:lvlText w:val="%4."/>
      <w:lvlJc w:val="left"/>
      <w:pPr>
        <w:tabs>
          <w:tab w:val="num" w:pos="1200"/>
        </w:tabs>
        <w:ind w:left="1200" w:hanging="360"/>
      </w:pPr>
    </w:lvl>
    <w:lvl w:ilvl="4" w:tentative="1">
      <w:start w:val="1"/>
      <w:numFmt w:val="decimal"/>
      <w:lvlText w:val="%5."/>
      <w:lvlJc w:val="left"/>
      <w:pPr>
        <w:tabs>
          <w:tab w:val="num" w:pos="1920"/>
        </w:tabs>
        <w:ind w:left="1920" w:hanging="360"/>
      </w:pPr>
    </w:lvl>
    <w:lvl w:ilvl="5" w:tentative="1">
      <w:start w:val="1"/>
      <w:numFmt w:val="decimal"/>
      <w:lvlText w:val="%6."/>
      <w:lvlJc w:val="left"/>
      <w:pPr>
        <w:tabs>
          <w:tab w:val="num" w:pos="2640"/>
        </w:tabs>
        <w:ind w:left="2640" w:hanging="360"/>
      </w:pPr>
    </w:lvl>
    <w:lvl w:ilvl="6" w:tentative="1">
      <w:start w:val="1"/>
      <w:numFmt w:val="decimal"/>
      <w:lvlText w:val="%7."/>
      <w:lvlJc w:val="left"/>
      <w:pPr>
        <w:tabs>
          <w:tab w:val="num" w:pos="3360"/>
        </w:tabs>
        <w:ind w:left="3360" w:hanging="360"/>
      </w:pPr>
    </w:lvl>
    <w:lvl w:ilvl="7" w:tentative="1">
      <w:start w:val="1"/>
      <w:numFmt w:val="decimal"/>
      <w:lvlText w:val="%8."/>
      <w:lvlJc w:val="left"/>
      <w:pPr>
        <w:tabs>
          <w:tab w:val="num" w:pos="4080"/>
        </w:tabs>
        <w:ind w:left="4080" w:hanging="360"/>
      </w:pPr>
    </w:lvl>
    <w:lvl w:ilvl="8" w:tentative="1">
      <w:start w:val="1"/>
      <w:numFmt w:val="decimal"/>
      <w:lvlText w:val="%9."/>
      <w:lvlJc w:val="left"/>
      <w:pPr>
        <w:tabs>
          <w:tab w:val="num" w:pos="4800"/>
        </w:tabs>
        <w:ind w:left="4800" w:hanging="360"/>
      </w:pPr>
    </w:lvl>
  </w:abstractNum>
  <w:abstractNum w:abstractNumId="5" w15:restartNumberingAfterBreak="0">
    <w:nsid w:val="3440391F"/>
    <w:multiLevelType w:val="multilevel"/>
    <w:tmpl w:val="506C9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F560738"/>
    <w:multiLevelType w:val="multilevel"/>
    <w:tmpl w:val="34503A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4603C5"/>
    <w:multiLevelType w:val="hybridMultilevel"/>
    <w:tmpl w:val="B7D8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919BD"/>
    <w:multiLevelType w:val="multilevel"/>
    <w:tmpl w:val="4DAE86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747D81"/>
    <w:multiLevelType w:val="multilevel"/>
    <w:tmpl w:val="11DC92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3481FCA"/>
    <w:multiLevelType w:val="multilevel"/>
    <w:tmpl w:val="7F461B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24023819">
    <w:abstractNumId w:val="3"/>
  </w:num>
  <w:num w:numId="2" w16cid:durableId="253444595">
    <w:abstractNumId w:val="7"/>
  </w:num>
  <w:num w:numId="3" w16cid:durableId="920136679">
    <w:abstractNumId w:val="5"/>
  </w:num>
  <w:num w:numId="4" w16cid:durableId="609706113">
    <w:abstractNumId w:val="2"/>
  </w:num>
  <w:num w:numId="5" w16cid:durableId="498232142">
    <w:abstractNumId w:val="8"/>
  </w:num>
  <w:num w:numId="6" w16cid:durableId="522015226">
    <w:abstractNumId w:val="6"/>
  </w:num>
  <w:num w:numId="7" w16cid:durableId="905998067">
    <w:abstractNumId w:val="0"/>
  </w:num>
  <w:num w:numId="8" w16cid:durableId="675571629">
    <w:abstractNumId w:val="9"/>
  </w:num>
  <w:num w:numId="9" w16cid:durableId="225772290">
    <w:abstractNumId w:val="10"/>
  </w:num>
  <w:num w:numId="10" w16cid:durableId="251790158">
    <w:abstractNumId w:val="1"/>
  </w:num>
  <w:num w:numId="11" w16cid:durableId="19510805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AF"/>
    <w:rsid w:val="00000691"/>
    <w:rsid w:val="00001C88"/>
    <w:rsid w:val="000120EE"/>
    <w:rsid w:val="00015C8D"/>
    <w:rsid w:val="00020D87"/>
    <w:rsid w:val="00022757"/>
    <w:rsid w:val="00030138"/>
    <w:rsid w:val="00032929"/>
    <w:rsid w:val="0004385A"/>
    <w:rsid w:val="00050916"/>
    <w:rsid w:val="00056AD3"/>
    <w:rsid w:val="000647C7"/>
    <w:rsid w:val="00072F74"/>
    <w:rsid w:val="00075590"/>
    <w:rsid w:val="000809CD"/>
    <w:rsid w:val="00081BF1"/>
    <w:rsid w:val="00081F36"/>
    <w:rsid w:val="00084774"/>
    <w:rsid w:val="000855E4"/>
    <w:rsid w:val="00086C89"/>
    <w:rsid w:val="000912DF"/>
    <w:rsid w:val="000A0B31"/>
    <w:rsid w:val="000B58AD"/>
    <w:rsid w:val="000B5EB2"/>
    <w:rsid w:val="000C0656"/>
    <w:rsid w:val="000C35C0"/>
    <w:rsid w:val="000C49FE"/>
    <w:rsid w:val="000C68D8"/>
    <w:rsid w:val="000C6DC2"/>
    <w:rsid w:val="000E0B36"/>
    <w:rsid w:val="000E699B"/>
    <w:rsid w:val="0010097C"/>
    <w:rsid w:val="00107B34"/>
    <w:rsid w:val="00122F90"/>
    <w:rsid w:val="00140359"/>
    <w:rsid w:val="00140C28"/>
    <w:rsid w:val="00143902"/>
    <w:rsid w:val="00155D95"/>
    <w:rsid w:val="001667EC"/>
    <w:rsid w:val="001723AE"/>
    <w:rsid w:val="001772DE"/>
    <w:rsid w:val="001813F6"/>
    <w:rsid w:val="001829D3"/>
    <w:rsid w:val="001B0A09"/>
    <w:rsid w:val="001B16F2"/>
    <w:rsid w:val="001B20FE"/>
    <w:rsid w:val="001B6844"/>
    <w:rsid w:val="001D53B7"/>
    <w:rsid w:val="001E1237"/>
    <w:rsid w:val="001E1E92"/>
    <w:rsid w:val="001E3F4B"/>
    <w:rsid w:val="001E5E2E"/>
    <w:rsid w:val="001F0658"/>
    <w:rsid w:val="001F2D66"/>
    <w:rsid w:val="001F4AC4"/>
    <w:rsid w:val="002075C6"/>
    <w:rsid w:val="002133AB"/>
    <w:rsid w:val="0021623B"/>
    <w:rsid w:val="00217D1F"/>
    <w:rsid w:val="002207DF"/>
    <w:rsid w:val="00227127"/>
    <w:rsid w:val="00227C6A"/>
    <w:rsid w:val="0023104F"/>
    <w:rsid w:val="00232E51"/>
    <w:rsid w:val="00233600"/>
    <w:rsid w:val="00234D19"/>
    <w:rsid w:val="00235B7A"/>
    <w:rsid w:val="00242751"/>
    <w:rsid w:val="002463D5"/>
    <w:rsid w:val="00250205"/>
    <w:rsid w:val="0025034E"/>
    <w:rsid w:val="00251B68"/>
    <w:rsid w:val="00256868"/>
    <w:rsid w:val="00266321"/>
    <w:rsid w:val="0026693C"/>
    <w:rsid w:val="00276764"/>
    <w:rsid w:val="00276BCF"/>
    <w:rsid w:val="00283742"/>
    <w:rsid w:val="002863E6"/>
    <w:rsid w:val="002916CC"/>
    <w:rsid w:val="002A43F9"/>
    <w:rsid w:val="002B58A5"/>
    <w:rsid w:val="002C42C7"/>
    <w:rsid w:val="002C522C"/>
    <w:rsid w:val="002C5F4E"/>
    <w:rsid w:val="002D3B59"/>
    <w:rsid w:val="002D6743"/>
    <w:rsid w:val="002E05AB"/>
    <w:rsid w:val="002E0685"/>
    <w:rsid w:val="002E28DB"/>
    <w:rsid w:val="002E7BA4"/>
    <w:rsid w:val="00306357"/>
    <w:rsid w:val="00306E3F"/>
    <w:rsid w:val="00311532"/>
    <w:rsid w:val="00313E25"/>
    <w:rsid w:val="0032088C"/>
    <w:rsid w:val="00321169"/>
    <w:rsid w:val="0032260C"/>
    <w:rsid w:val="00331EF9"/>
    <w:rsid w:val="00332166"/>
    <w:rsid w:val="00336B0A"/>
    <w:rsid w:val="00347820"/>
    <w:rsid w:val="00350961"/>
    <w:rsid w:val="0035697F"/>
    <w:rsid w:val="00364C56"/>
    <w:rsid w:val="00366858"/>
    <w:rsid w:val="00380BFE"/>
    <w:rsid w:val="0038361D"/>
    <w:rsid w:val="003A5C09"/>
    <w:rsid w:val="003A671F"/>
    <w:rsid w:val="003A7426"/>
    <w:rsid w:val="003B0B60"/>
    <w:rsid w:val="003B0DAA"/>
    <w:rsid w:val="003B106E"/>
    <w:rsid w:val="003B1256"/>
    <w:rsid w:val="003B1E03"/>
    <w:rsid w:val="003C0ACF"/>
    <w:rsid w:val="003C476C"/>
    <w:rsid w:val="003C6259"/>
    <w:rsid w:val="003C65CE"/>
    <w:rsid w:val="003C6B86"/>
    <w:rsid w:val="003D2F1A"/>
    <w:rsid w:val="003F444A"/>
    <w:rsid w:val="004006FC"/>
    <w:rsid w:val="00401C79"/>
    <w:rsid w:val="0040242B"/>
    <w:rsid w:val="00403726"/>
    <w:rsid w:val="004130FD"/>
    <w:rsid w:val="0042206F"/>
    <w:rsid w:val="00423BB4"/>
    <w:rsid w:val="00424EE5"/>
    <w:rsid w:val="00425575"/>
    <w:rsid w:val="00431662"/>
    <w:rsid w:val="00433F45"/>
    <w:rsid w:val="0044772E"/>
    <w:rsid w:val="004509FB"/>
    <w:rsid w:val="00451181"/>
    <w:rsid w:val="0045310B"/>
    <w:rsid w:val="00455BA2"/>
    <w:rsid w:val="0046532D"/>
    <w:rsid w:val="0046534E"/>
    <w:rsid w:val="00467544"/>
    <w:rsid w:val="00475297"/>
    <w:rsid w:val="004759B1"/>
    <w:rsid w:val="0047767A"/>
    <w:rsid w:val="00480174"/>
    <w:rsid w:val="004817CF"/>
    <w:rsid w:val="00481894"/>
    <w:rsid w:val="00485B4A"/>
    <w:rsid w:val="00486A75"/>
    <w:rsid w:val="00490EF1"/>
    <w:rsid w:val="00491AD1"/>
    <w:rsid w:val="004A3363"/>
    <w:rsid w:val="004A4925"/>
    <w:rsid w:val="004A5BC4"/>
    <w:rsid w:val="004B5743"/>
    <w:rsid w:val="004C28C0"/>
    <w:rsid w:val="004D1FF2"/>
    <w:rsid w:val="004D6615"/>
    <w:rsid w:val="004E018E"/>
    <w:rsid w:val="004F05C0"/>
    <w:rsid w:val="004F4FAC"/>
    <w:rsid w:val="004F5F6D"/>
    <w:rsid w:val="00507C94"/>
    <w:rsid w:val="0051027B"/>
    <w:rsid w:val="00511576"/>
    <w:rsid w:val="005301F5"/>
    <w:rsid w:val="00534520"/>
    <w:rsid w:val="00534BA1"/>
    <w:rsid w:val="005430FF"/>
    <w:rsid w:val="00544411"/>
    <w:rsid w:val="005520E1"/>
    <w:rsid w:val="00553C8A"/>
    <w:rsid w:val="00560D19"/>
    <w:rsid w:val="00572FF9"/>
    <w:rsid w:val="00582525"/>
    <w:rsid w:val="005A3222"/>
    <w:rsid w:val="005A4320"/>
    <w:rsid w:val="005B716F"/>
    <w:rsid w:val="005C17C2"/>
    <w:rsid w:val="005C32B1"/>
    <w:rsid w:val="005C495C"/>
    <w:rsid w:val="005D1C91"/>
    <w:rsid w:val="005E70E4"/>
    <w:rsid w:val="005F17A3"/>
    <w:rsid w:val="0060053D"/>
    <w:rsid w:val="00601CD4"/>
    <w:rsid w:val="00620426"/>
    <w:rsid w:val="00633969"/>
    <w:rsid w:val="00637FC6"/>
    <w:rsid w:val="00645D88"/>
    <w:rsid w:val="00646D04"/>
    <w:rsid w:val="00664B3B"/>
    <w:rsid w:val="006837DC"/>
    <w:rsid w:val="00686B5D"/>
    <w:rsid w:val="00695F18"/>
    <w:rsid w:val="00697C3E"/>
    <w:rsid w:val="006A4834"/>
    <w:rsid w:val="006A7E6F"/>
    <w:rsid w:val="006B7EDB"/>
    <w:rsid w:val="006B7FF5"/>
    <w:rsid w:val="006D5F68"/>
    <w:rsid w:val="006E1156"/>
    <w:rsid w:val="006E5F89"/>
    <w:rsid w:val="006E7140"/>
    <w:rsid w:val="006E7EB8"/>
    <w:rsid w:val="007077B6"/>
    <w:rsid w:val="007107EC"/>
    <w:rsid w:val="00711AC6"/>
    <w:rsid w:val="007178C2"/>
    <w:rsid w:val="007179E8"/>
    <w:rsid w:val="007239BB"/>
    <w:rsid w:val="00730982"/>
    <w:rsid w:val="007315DD"/>
    <w:rsid w:val="00740BCE"/>
    <w:rsid w:val="00742F7B"/>
    <w:rsid w:val="00744CCC"/>
    <w:rsid w:val="00745131"/>
    <w:rsid w:val="00757864"/>
    <w:rsid w:val="007653B9"/>
    <w:rsid w:val="00777904"/>
    <w:rsid w:val="007850E4"/>
    <w:rsid w:val="00785DF0"/>
    <w:rsid w:val="007907AE"/>
    <w:rsid w:val="007A6E28"/>
    <w:rsid w:val="007B0296"/>
    <w:rsid w:val="007B4A1D"/>
    <w:rsid w:val="007B5995"/>
    <w:rsid w:val="007C0748"/>
    <w:rsid w:val="007C1831"/>
    <w:rsid w:val="007C28C0"/>
    <w:rsid w:val="007C3564"/>
    <w:rsid w:val="007C5E9B"/>
    <w:rsid w:val="007D0459"/>
    <w:rsid w:val="007D0AED"/>
    <w:rsid w:val="007D171A"/>
    <w:rsid w:val="007D1F08"/>
    <w:rsid w:val="007D3B26"/>
    <w:rsid w:val="007D7430"/>
    <w:rsid w:val="007D7527"/>
    <w:rsid w:val="007E5F50"/>
    <w:rsid w:val="007E64E1"/>
    <w:rsid w:val="00801D71"/>
    <w:rsid w:val="00804E33"/>
    <w:rsid w:val="00812DCD"/>
    <w:rsid w:val="00812E8A"/>
    <w:rsid w:val="00815282"/>
    <w:rsid w:val="0082378A"/>
    <w:rsid w:val="00825706"/>
    <w:rsid w:val="00831185"/>
    <w:rsid w:val="008350F9"/>
    <w:rsid w:val="00845612"/>
    <w:rsid w:val="0085597F"/>
    <w:rsid w:val="008564B1"/>
    <w:rsid w:val="00865C7D"/>
    <w:rsid w:val="00870D8A"/>
    <w:rsid w:val="008804DB"/>
    <w:rsid w:val="0088156B"/>
    <w:rsid w:val="00882C02"/>
    <w:rsid w:val="008854D7"/>
    <w:rsid w:val="008875F6"/>
    <w:rsid w:val="00892586"/>
    <w:rsid w:val="008961AB"/>
    <w:rsid w:val="008A158F"/>
    <w:rsid w:val="008A41F7"/>
    <w:rsid w:val="008C11B1"/>
    <w:rsid w:val="008C378F"/>
    <w:rsid w:val="008C3D1B"/>
    <w:rsid w:val="008D455A"/>
    <w:rsid w:val="008E02D5"/>
    <w:rsid w:val="008E0FEA"/>
    <w:rsid w:val="008E1D6F"/>
    <w:rsid w:val="008E5DB4"/>
    <w:rsid w:val="008E7663"/>
    <w:rsid w:val="008F5BF4"/>
    <w:rsid w:val="00901C00"/>
    <w:rsid w:val="00903DA6"/>
    <w:rsid w:val="009111B4"/>
    <w:rsid w:val="009122CF"/>
    <w:rsid w:val="00920F70"/>
    <w:rsid w:val="00925B20"/>
    <w:rsid w:val="00927E75"/>
    <w:rsid w:val="009319DB"/>
    <w:rsid w:val="0093328F"/>
    <w:rsid w:val="00935A89"/>
    <w:rsid w:val="009455CD"/>
    <w:rsid w:val="009534D0"/>
    <w:rsid w:val="009608C9"/>
    <w:rsid w:val="009622AD"/>
    <w:rsid w:val="00962479"/>
    <w:rsid w:val="00965F69"/>
    <w:rsid w:val="00975D41"/>
    <w:rsid w:val="00977A95"/>
    <w:rsid w:val="009808A8"/>
    <w:rsid w:val="009826DB"/>
    <w:rsid w:val="00983D16"/>
    <w:rsid w:val="00985D07"/>
    <w:rsid w:val="00990349"/>
    <w:rsid w:val="00996B9B"/>
    <w:rsid w:val="009A0E4F"/>
    <w:rsid w:val="009C6FB7"/>
    <w:rsid w:val="00A073C2"/>
    <w:rsid w:val="00A10FBE"/>
    <w:rsid w:val="00A1180E"/>
    <w:rsid w:val="00A12FD7"/>
    <w:rsid w:val="00A17201"/>
    <w:rsid w:val="00A45BF7"/>
    <w:rsid w:val="00A4601F"/>
    <w:rsid w:val="00A46676"/>
    <w:rsid w:val="00A65DB8"/>
    <w:rsid w:val="00A71896"/>
    <w:rsid w:val="00A84ACB"/>
    <w:rsid w:val="00A94410"/>
    <w:rsid w:val="00A94BF7"/>
    <w:rsid w:val="00AA0586"/>
    <w:rsid w:val="00AA2802"/>
    <w:rsid w:val="00AA7E0E"/>
    <w:rsid w:val="00AB004B"/>
    <w:rsid w:val="00AC2F74"/>
    <w:rsid w:val="00AD008F"/>
    <w:rsid w:val="00AD545D"/>
    <w:rsid w:val="00AE180A"/>
    <w:rsid w:val="00AE35FE"/>
    <w:rsid w:val="00AE48E4"/>
    <w:rsid w:val="00AE5138"/>
    <w:rsid w:val="00AE5E20"/>
    <w:rsid w:val="00B057FA"/>
    <w:rsid w:val="00B066C7"/>
    <w:rsid w:val="00B0695E"/>
    <w:rsid w:val="00B1020D"/>
    <w:rsid w:val="00B27381"/>
    <w:rsid w:val="00B27F84"/>
    <w:rsid w:val="00B30A33"/>
    <w:rsid w:val="00B33F16"/>
    <w:rsid w:val="00B341BD"/>
    <w:rsid w:val="00B348D5"/>
    <w:rsid w:val="00B34A8E"/>
    <w:rsid w:val="00B36E96"/>
    <w:rsid w:val="00B3772D"/>
    <w:rsid w:val="00B47DA4"/>
    <w:rsid w:val="00B64FBB"/>
    <w:rsid w:val="00B7256F"/>
    <w:rsid w:val="00B72861"/>
    <w:rsid w:val="00B767D1"/>
    <w:rsid w:val="00B77554"/>
    <w:rsid w:val="00B83987"/>
    <w:rsid w:val="00B839F8"/>
    <w:rsid w:val="00B91928"/>
    <w:rsid w:val="00B97858"/>
    <w:rsid w:val="00BB08BD"/>
    <w:rsid w:val="00BB1C6A"/>
    <w:rsid w:val="00BB3545"/>
    <w:rsid w:val="00BB5A3B"/>
    <w:rsid w:val="00BC2181"/>
    <w:rsid w:val="00BD1F9B"/>
    <w:rsid w:val="00BD29F4"/>
    <w:rsid w:val="00BD37F4"/>
    <w:rsid w:val="00BD66E7"/>
    <w:rsid w:val="00BE4B46"/>
    <w:rsid w:val="00BF249C"/>
    <w:rsid w:val="00BF4D73"/>
    <w:rsid w:val="00C11A06"/>
    <w:rsid w:val="00C2014D"/>
    <w:rsid w:val="00C202AE"/>
    <w:rsid w:val="00C245A4"/>
    <w:rsid w:val="00C30B8E"/>
    <w:rsid w:val="00C36490"/>
    <w:rsid w:val="00C4368A"/>
    <w:rsid w:val="00C4704D"/>
    <w:rsid w:val="00C47A03"/>
    <w:rsid w:val="00C60187"/>
    <w:rsid w:val="00C634A7"/>
    <w:rsid w:val="00C7098D"/>
    <w:rsid w:val="00C770EF"/>
    <w:rsid w:val="00C868B1"/>
    <w:rsid w:val="00C87F68"/>
    <w:rsid w:val="00CA61E3"/>
    <w:rsid w:val="00CB6EAC"/>
    <w:rsid w:val="00CC0979"/>
    <w:rsid w:val="00CC4A87"/>
    <w:rsid w:val="00CC504E"/>
    <w:rsid w:val="00CD00A5"/>
    <w:rsid w:val="00CD3A11"/>
    <w:rsid w:val="00CF0EA6"/>
    <w:rsid w:val="00CF1CB7"/>
    <w:rsid w:val="00CF3510"/>
    <w:rsid w:val="00D007E0"/>
    <w:rsid w:val="00D0330C"/>
    <w:rsid w:val="00D06AC5"/>
    <w:rsid w:val="00D07BB7"/>
    <w:rsid w:val="00D135C8"/>
    <w:rsid w:val="00D15AA1"/>
    <w:rsid w:val="00D2645D"/>
    <w:rsid w:val="00D26A1E"/>
    <w:rsid w:val="00D34638"/>
    <w:rsid w:val="00D36413"/>
    <w:rsid w:val="00D36B94"/>
    <w:rsid w:val="00D36EF0"/>
    <w:rsid w:val="00D3743E"/>
    <w:rsid w:val="00D4152B"/>
    <w:rsid w:val="00D42E89"/>
    <w:rsid w:val="00D46D01"/>
    <w:rsid w:val="00D47CD3"/>
    <w:rsid w:val="00D50354"/>
    <w:rsid w:val="00D50BA7"/>
    <w:rsid w:val="00D539E1"/>
    <w:rsid w:val="00D7180B"/>
    <w:rsid w:val="00D71C38"/>
    <w:rsid w:val="00D74053"/>
    <w:rsid w:val="00D8237C"/>
    <w:rsid w:val="00D848D6"/>
    <w:rsid w:val="00D84C3A"/>
    <w:rsid w:val="00D904E4"/>
    <w:rsid w:val="00D9126F"/>
    <w:rsid w:val="00D96A45"/>
    <w:rsid w:val="00D9771E"/>
    <w:rsid w:val="00DB076A"/>
    <w:rsid w:val="00DB195B"/>
    <w:rsid w:val="00DC0878"/>
    <w:rsid w:val="00DC45AF"/>
    <w:rsid w:val="00DD513A"/>
    <w:rsid w:val="00DD61F2"/>
    <w:rsid w:val="00DE3263"/>
    <w:rsid w:val="00DE6AC6"/>
    <w:rsid w:val="00DF3A41"/>
    <w:rsid w:val="00DF6361"/>
    <w:rsid w:val="00E008F0"/>
    <w:rsid w:val="00E06375"/>
    <w:rsid w:val="00E06BBE"/>
    <w:rsid w:val="00E07D76"/>
    <w:rsid w:val="00E143F7"/>
    <w:rsid w:val="00E21969"/>
    <w:rsid w:val="00E237A4"/>
    <w:rsid w:val="00E2424B"/>
    <w:rsid w:val="00E42EE8"/>
    <w:rsid w:val="00E46882"/>
    <w:rsid w:val="00E55ECB"/>
    <w:rsid w:val="00E6727E"/>
    <w:rsid w:val="00E67D04"/>
    <w:rsid w:val="00E70B01"/>
    <w:rsid w:val="00E82EBC"/>
    <w:rsid w:val="00E8731B"/>
    <w:rsid w:val="00E87E00"/>
    <w:rsid w:val="00E87EEB"/>
    <w:rsid w:val="00E9047E"/>
    <w:rsid w:val="00E9358F"/>
    <w:rsid w:val="00E97C5B"/>
    <w:rsid w:val="00EA1F7E"/>
    <w:rsid w:val="00EA4232"/>
    <w:rsid w:val="00EA580D"/>
    <w:rsid w:val="00EB3EAD"/>
    <w:rsid w:val="00EB5D89"/>
    <w:rsid w:val="00EC103E"/>
    <w:rsid w:val="00EC7138"/>
    <w:rsid w:val="00EE2052"/>
    <w:rsid w:val="00F004F6"/>
    <w:rsid w:val="00F010BE"/>
    <w:rsid w:val="00F029E3"/>
    <w:rsid w:val="00F07E0F"/>
    <w:rsid w:val="00F134B5"/>
    <w:rsid w:val="00F16B56"/>
    <w:rsid w:val="00F32510"/>
    <w:rsid w:val="00F36F8C"/>
    <w:rsid w:val="00F401CB"/>
    <w:rsid w:val="00F4428F"/>
    <w:rsid w:val="00F45FE1"/>
    <w:rsid w:val="00F46BB0"/>
    <w:rsid w:val="00F53201"/>
    <w:rsid w:val="00F56A7E"/>
    <w:rsid w:val="00F57594"/>
    <w:rsid w:val="00F57F9B"/>
    <w:rsid w:val="00F617FC"/>
    <w:rsid w:val="00F67E7E"/>
    <w:rsid w:val="00F772B2"/>
    <w:rsid w:val="00F81A56"/>
    <w:rsid w:val="00F8602B"/>
    <w:rsid w:val="00F95BCC"/>
    <w:rsid w:val="00F96117"/>
    <w:rsid w:val="00F97FB3"/>
    <w:rsid w:val="00FA181A"/>
    <w:rsid w:val="00FA6203"/>
    <w:rsid w:val="00FB2D3A"/>
    <w:rsid w:val="00FB2E6F"/>
    <w:rsid w:val="00FC6290"/>
    <w:rsid w:val="00FD10A1"/>
    <w:rsid w:val="00FD4D95"/>
    <w:rsid w:val="00FD5846"/>
    <w:rsid w:val="00FE1C63"/>
    <w:rsid w:val="00FE48DA"/>
    <w:rsid w:val="00FE7669"/>
    <w:rsid w:val="00FF6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D4E603"/>
  <w15:chartTrackingRefBased/>
  <w15:docId w15:val="{BC2951C8-E385-4716-B113-47D1785A0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58AD"/>
    <w:rPr>
      <w:color w:val="0563C1" w:themeColor="hyperlink"/>
      <w:u w:val="single"/>
    </w:rPr>
  </w:style>
  <w:style w:type="character" w:customStyle="1" w:styleId="UnresolvedMention1">
    <w:name w:val="Unresolved Mention1"/>
    <w:basedOn w:val="DefaultParagraphFont"/>
    <w:uiPriority w:val="99"/>
    <w:semiHidden/>
    <w:unhideWhenUsed/>
    <w:rsid w:val="000B58AD"/>
    <w:rPr>
      <w:color w:val="605E5C"/>
      <w:shd w:val="clear" w:color="auto" w:fill="E1DFDD"/>
    </w:rPr>
  </w:style>
  <w:style w:type="paragraph" w:styleId="ListParagraph">
    <w:name w:val="List Paragraph"/>
    <w:basedOn w:val="Normal"/>
    <w:uiPriority w:val="34"/>
    <w:qFormat/>
    <w:rsid w:val="003C476C"/>
    <w:pPr>
      <w:ind w:left="720"/>
      <w:contextualSpacing/>
    </w:pPr>
  </w:style>
  <w:style w:type="paragraph" w:styleId="BodyText">
    <w:name w:val="Body Text"/>
    <w:basedOn w:val="Normal"/>
    <w:link w:val="BodyTextChar"/>
    <w:semiHidden/>
    <w:unhideWhenUsed/>
    <w:rsid w:val="00AE180A"/>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AE180A"/>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AA28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850E4"/>
    <w:rPr>
      <w:color w:val="954F72" w:themeColor="followedHyperlink"/>
      <w:u w:val="single"/>
    </w:rPr>
  </w:style>
  <w:style w:type="paragraph" w:styleId="Revision">
    <w:name w:val="Revision"/>
    <w:hidden/>
    <w:uiPriority w:val="99"/>
    <w:semiHidden/>
    <w:rsid w:val="003B0DAA"/>
    <w:pPr>
      <w:spacing w:after="0" w:line="240" w:lineRule="auto"/>
    </w:pPr>
  </w:style>
  <w:style w:type="paragraph" w:styleId="Header">
    <w:name w:val="header"/>
    <w:basedOn w:val="Normal"/>
    <w:link w:val="HeaderChar"/>
    <w:uiPriority w:val="99"/>
    <w:unhideWhenUsed/>
    <w:rsid w:val="00C709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98D"/>
  </w:style>
  <w:style w:type="paragraph" w:styleId="Footer">
    <w:name w:val="footer"/>
    <w:basedOn w:val="Normal"/>
    <w:link w:val="FooterChar"/>
    <w:uiPriority w:val="99"/>
    <w:unhideWhenUsed/>
    <w:rsid w:val="00C709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98D"/>
  </w:style>
  <w:style w:type="character" w:styleId="Emphasis">
    <w:name w:val="Emphasis"/>
    <w:basedOn w:val="DefaultParagraphFont"/>
    <w:uiPriority w:val="20"/>
    <w:qFormat/>
    <w:rsid w:val="001E5E2E"/>
    <w:rPr>
      <w:i/>
      <w:iCs/>
    </w:rPr>
  </w:style>
  <w:style w:type="character" w:customStyle="1" w:styleId="ff4">
    <w:name w:val="ff4"/>
    <w:basedOn w:val="DefaultParagraphFont"/>
    <w:rsid w:val="000E699B"/>
  </w:style>
  <w:style w:type="character" w:customStyle="1" w:styleId="a">
    <w:name w:val="_"/>
    <w:basedOn w:val="DefaultParagraphFont"/>
    <w:rsid w:val="000E69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2408">
      <w:bodyDiv w:val="1"/>
      <w:marLeft w:val="0"/>
      <w:marRight w:val="0"/>
      <w:marTop w:val="0"/>
      <w:marBottom w:val="0"/>
      <w:divBdr>
        <w:top w:val="none" w:sz="0" w:space="0" w:color="auto"/>
        <w:left w:val="none" w:sz="0" w:space="0" w:color="auto"/>
        <w:bottom w:val="none" w:sz="0" w:space="0" w:color="auto"/>
        <w:right w:val="none" w:sz="0" w:space="0" w:color="auto"/>
      </w:divBdr>
    </w:div>
    <w:div w:id="117266771">
      <w:bodyDiv w:val="1"/>
      <w:marLeft w:val="0"/>
      <w:marRight w:val="0"/>
      <w:marTop w:val="0"/>
      <w:marBottom w:val="0"/>
      <w:divBdr>
        <w:top w:val="none" w:sz="0" w:space="0" w:color="auto"/>
        <w:left w:val="none" w:sz="0" w:space="0" w:color="auto"/>
        <w:bottom w:val="none" w:sz="0" w:space="0" w:color="auto"/>
        <w:right w:val="none" w:sz="0" w:space="0" w:color="auto"/>
      </w:divBdr>
    </w:div>
    <w:div w:id="134183794">
      <w:bodyDiv w:val="1"/>
      <w:marLeft w:val="0"/>
      <w:marRight w:val="0"/>
      <w:marTop w:val="0"/>
      <w:marBottom w:val="0"/>
      <w:divBdr>
        <w:top w:val="none" w:sz="0" w:space="0" w:color="auto"/>
        <w:left w:val="none" w:sz="0" w:space="0" w:color="auto"/>
        <w:bottom w:val="none" w:sz="0" w:space="0" w:color="auto"/>
        <w:right w:val="none" w:sz="0" w:space="0" w:color="auto"/>
      </w:divBdr>
    </w:div>
    <w:div w:id="250045241">
      <w:bodyDiv w:val="1"/>
      <w:marLeft w:val="0"/>
      <w:marRight w:val="0"/>
      <w:marTop w:val="0"/>
      <w:marBottom w:val="0"/>
      <w:divBdr>
        <w:top w:val="none" w:sz="0" w:space="0" w:color="auto"/>
        <w:left w:val="none" w:sz="0" w:space="0" w:color="auto"/>
        <w:bottom w:val="none" w:sz="0" w:space="0" w:color="auto"/>
        <w:right w:val="none" w:sz="0" w:space="0" w:color="auto"/>
      </w:divBdr>
    </w:div>
    <w:div w:id="311830037">
      <w:bodyDiv w:val="1"/>
      <w:marLeft w:val="0"/>
      <w:marRight w:val="0"/>
      <w:marTop w:val="0"/>
      <w:marBottom w:val="0"/>
      <w:divBdr>
        <w:top w:val="none" w:sz="0" w:space="0" w:color="auto"/>
        <w:left w:val="none" w:sz="0" w:space="0" w:color="auto"/>
        <w:bottom w:val="none" w:sz="0" w:space="0" w:color="auto"/>
        <w:right w:val="none" w:sz="0" w:space="0" w:color="auto"/>
      </w:divBdr>
    </w:div>
    <w:div w:id="336612935">
      <w:bodyDiv w:val="1"/>
      <w:marLeft w:val="0"/>
      <w:marRight w:val="0"/>
      <w:marTop w:val="0"/>
      <w:marBottom w:val="0"/>
      <w:divBdr>
        <w:top w:val="none" w:sz="0" w:space="0" w:color="auto"/>
        <w:left w:val="none" w:sz="0" w:space="0" w:color="auto"/>
        <w:bottom w:val="none" w:sz="0" w:space="0" w:color="auto"/>
        <w:right w:val="none" w:sz="0" w:space="0" w:color="auto"/>
      </w:divBdr>
    </w:div>
    <w:div w:id="391315842">
      <w:bodyDiv w:val="1"/>
      <w:marLeft w:val="0"/>
      <w:marRight w:val="0"/>
      <w:marTop w:val="0"/>
      <w:marBottom w:val="0"/>
      <w:divBdr>
        <w:top w:val="none" w:sz="0" w:space="0" w:color="auto"/>
        <w:left w:val="none" w:sz="0" w:space="0" w:color="auto"/>
        <w:bottom w:val="none" w:sz="0" w:space="0" w:color="auto"/>
        <w:right w:val="none" w:sz="0" w:space="0" w:color="auto"/>
      </w:divBdr>
    </w:div>
    <w:div w:id="446581474">
      <w:bodyDiv w:val="1"/>
      <w:marLeft w:val="0"/>
      <w:marRight w:val="0"/>
      <w:marTop w:val="0"/>
      <w:marBottom w:val="0"/>
      <w:divBdr>
        <w:top w:val="none" w:sz="0" w:space="0" w:color="auto"/>
        <w:left w:val="none" w:sz="0" w:space="0" w:color="auto"/>
        <w:bottom w:val="none" w:sz="0" w:space="0" w:color="auto"/>
        <w:right w:val="none" w:sz="0" w:space="0" w:color="auto"/>
      </w:divBdr>
    </w:div>
    <w:div w:id="528447197">
      <w:bodyDiv w:val="1"/>
      <w:marLeft w:val="0"/>
      <w:marRight w:val="0"/>
      <w:marTop w:val="0"/>
      <w:marBottom w:val="0"/>
      <w:divBdr>
        <w:top w:val="none" w:sz="0" w:space="0" w:color="auto"/>
        <w:left w:val="none" w:sz="0" w:space="0" w:color="auto"/>
        <w:bottom w:val="none" w:sz="0" w:space="0" w:color="auto"/>
        <w:right w:val="none" w:sz="0" w:space="0" w:color="auto"/>
      </w:divBdr>
    </w:div>
    <w:div w:id="593125318">
      <w:bodyDiv w:val="1"/>
      <w:marLeft w:val="0"/>
      <w:marRight w:val="0"/>
      <w:marTop w:val="0"/>
      <w:marBottom w:val="0"/>
      <w:divBdr>
        <w:top w:val="none" w:sz="0" w:space="0" w:color="auto"/>
        <w:left w:val="none" w:sz="0" w:space="0" w:color="auto"/>
        <w:bottom w:val="none" w:sz="0" w:space="0" w:color="auto"/>
        <w:right w:val="none" w:sz="0" w:space="0" w:color="auto"/>
      </w:divBdr>
    </w:div>
    <w:div w:id="598409737">
      <w:bodyDiv w:val="1"/>
      <w:marLeft w:val="0"/>
      <w:marRight w:val="0"/>
      <w:marTop w:val="0"/>
      <w:marBottom w:val="0"/>
      <w:divBdr>
        <w:top w:val="none" w:sz="0" w:space="0" w:color="auto"/>
        <w:left w:val="none" w:sz="0" w:space="0" w:color="auto"/>
        <w:bottom w:val="none" w:sz="0" w:space="0" w:color="auto"/>
        <w:right w:val="none" w:sz="0" w:space="0" w:color="auto"/>
      </w:divBdr>
    </w:div>
    <w:div w:id="625163228">
      <w:bodyDiv w:val="1"/>
      <w:marLeft w:val="0"/>
      <w:marRight w:val="0"/>
      <w:marTop w:val="0"/>
      <w:marBottom w:val="0"/>
      <w:divBdr>
        <w:top w:val="none" w:sz="0" w:space="0" w:color="auto"/>
        <w:left w:val="none" w:sz="0" w:space="0" w:color="auto"/>
        <w:bottom w:val="none" w:sz="0" w:space="0" w:color="auto"/>
        <w:right w:val="none" w:sz="0" w:space="0" w:color="auto"/>
      </w:divBdr>
    </w:div>
    <w:div w:id="708379872">
      <w:bodyDiv w:val="1"/>
      <w:marLeft w:val="0"/>
      <w:marRight w:val="0"/>
      <w:marTop w:val="0"/>
      <w:marBottom w:val="0"/>
      <w:divBdr>
        <w:top w:val="none" w:sz="0" w:space="0" w:color="auto"/>
        <w:left w:val="none" w:sz="0" w:space="0" w:color="auto"/>
        <w:bottom w:val="none" w:sz="0" w:space="0" w:color="auto"/>
        <w:right w:val="none" w:sz="0" w:space="0" w:color="auto"/>
      </w:divBdr>
    </w:div>
    <w:div w:id="748114697">
      <w:bodyDiv w:val="1"/>
      <w:marLeft w:val="0"/>
      <w:marRight w:val="0"/>
      <w:marTop w:val="0"/>
      <w:marBottom w:val="0"/>
      <w:divBdr>
        <w:top w:val="none" w:sz="0" w:space="0" w:color="auto"/>
        <w:left w:val="none" w:sz="0" w:space="0" w:color="auto"/>
        <w:bottom w:val="none" w:sz="0" w:space="0" w:color="auto"/>
        <w:right w:val="none" w:sz="0" w:space="0" w:color="auto"/>
      </w:divBdr>
    </w:div>
    <w:div w:id="855853755">
      <w:bodyDiv w:val="1"/>
      <w:marLeft w:val="0"/>
      <w:marRight w:val="0"/>
      <w:marTop w:val="0"/>
      <w:marBottom w:val="0"/>
      <w:divBdr>
        <w:top w:val="none" w:sz="0" w:space="0" w:color="auto"/>
        <w:left w:val="none" w:sz="0" w:space="0" w:color="auto"/>
        <w:bottom w:val="none" w:sz="0" w:space="0" w:color="auto"/>
        <w:right w:val="none" w:sz="0" w:space="0" w:color="auto"/>
      </w:divBdr>
    </w:div>
    <w:div w:id="857742079">
      <w:bodyDiv w:val="1"/>
      <w:marLeft w:val="0"/>
      <w:marRight w:val="0"/>
      <w:marTop w:val="0"/>
      <w:marBottom w:val="0"/>
      <w:divBdr>
        <w:top w:val="none" w:sz="0" w:space="0" w:color="auto"/>
        <w:left w:val="none" w:sz="0" w:space="0" w:color="auto"/>
        <w:bottom w:val="none" w:sz="0" w:space="0" w:color="auto"/>
        <w:right w:val="none" w:sz="0" w:space="0" w:color="auto"/>
      </w:divBdr>
    </w:div>
    <w:div w:id="949583105">
      <w:bodyDiv w:val="1"/>
      <w:marLeft w:val="0"/>
      <w:marRight w:val="0"/>
      <w:marTop w:val="0"/>
      <w:marBottom w:val="0"/>
      <w:divBdr>
        <w:top w:val="none" w:sz="0" w:space="0" w:color="auto"/>
        <w:left w:val="none" w:sz="0" w:space="0" w:color="auto"/>
        <w:bottom w:val="none" w:sz="0" w:space="0" w:color="auto"/>
        <w:right w:val="none" w:sz="0" w:space="0" w:color="auto"/>
      </w:divBdr>
    </w:div>
    <w:div w:id="966400384">
      <w:bodyDiv w:val="1"/>
      <w:marLeft w:val="0"/>
      <w:marRight w:val="0"/>
      <w:marTop w:val="0"/>
      <w:marBottom w:val="0"/>
      <w:divBdr>
        <w:top w:val="none" w:sz="0" w:space="0" w:color="auto"/>
        <w:left w:val="none" w:sz="0" w:space="0" w:color="auto"/>
        <w:bottom w:val="none" w:sz="0" w:space="0" w:color="auto"/>
        <w:right w:val="none" w:sz="0" w:space="0" w:color="auto"/>
      </w:divBdr>
    </w:div>
    <w:div w:id="1002507348">
      <w:bodyDiv w:val="1"/>
      <w:marLeft w:val="0"/>
      <w:marRight w:val="0"/>
      <w:marTop w:val="0"/>
      <w:marBottom w:val="0"/>
      <w:divBdr>
        <w:top w:val="none" w:sz="0" w:space="0" w:color="auto"/>
        <w:left w:val="none" w:sz="0" w:space="0" w:color="auto"/>
        <w:bottom w:val="none" w:sz="0" w:space="0" w:color="auto"/>
        <w:right w:val="none" w:sz="0" w:space="0" w:color="auto"/>
      </w:divBdr>
    </w:div>
    <w:div w:id="1027147471">
      <w:bodyDiv w:val="1"/>
      <w:marLeft w:val="0"/>
      <w:marRight w:val="0"/>
      <w:marTop w:val="0"/>
      <w:marBottom w:val="0"/>
      <w:divBdr>
        <w:top w:val="none" w:sz="0" w:space="0" w:color="auto"/>
        <w:left w:val="none" w:sz="0" w:space="0" w:color="auto"/>
        <w:bottom w:val="none" w:sz="0" w:space="0" w:color="auto"/>
        <w:right w:val="none" w:sz="0" w:space="0" w:color="auto"/>
      </w:divBdr>
    </w:div>
    <w:div w:id="1087654667">
      <w:bodyDiv w:val="1"/>
      <w:marLeft w:val="0"/>
      <w:marRight w:val="0"/>
      <w:marTop w:val="0"/>
      <w:marBottom w:val="0"/>
      <w:divBdr>
        <w:top w:val="none" w:sz="0" w:space="0" w:color="auto"/>
        <w:left w:val="none" w:sz="0" w:space="0" w:color="auto"/>
        <w:bottom w:val="none" w:sz="0" w:space="0" w:color="auto"/>
        <w:right w:val="none" w:sz="0" w:space="0" w:color="auto"/>
      </w:divBdr>
      <w:divsChild>
        <w:div w:id="1659573084">
          <w:marLeft w:val="0"/>
          <w:marRight w:val="0"/>
          <w:marTop w:val="0"/>
          <w:marBottom w:val="0"/>
          <w:divBdr>
            <w:top w:val="none" w:sz="0" w:space="0" w:color="auto"/>
            <w:left w:val="none" w:sz="0" w:space="0" w:color="auto"/>
            <w:bottom w:val="none" w:sz="0" w:space="0" w:color="auto"/>
            <w:right w:val="none" w:sz="0" w:space="0" w:color="auto"/>
          </w:divBdr>
          <w:divsChild>
            <w:div w:id="1461918701">
              <w:marLeft w:val="0"/>
              <w:marRight w:val="300"/>
              <w:marTop w:val="0"/>
              <w:marBottom w:val="225"/>
              <w:divBdr>
                <w:top w:val="none" w:sz="0" w:space="0" w:color="auto"/>
                <w:left w:val="none" w:sz="0" w:space="0" w:color="auto"/>
                <w:bottom w:val="none" w:sz="0" w:space="0" w:color="auto"/>
                <w:right w:val="none" w:sz="0" w:space="0" w:color="auto"/>
              </w:divBdr>
            </w:div>
          </w:divsChild>
        </w:div>
      </w:divsChild>
    </w:div>
    <w:div w:id="1097991121">
      <w:bodyDiv w:val="1"/>
      <w:marLeft w:val="0"/>
      <w:marRight w:val="0"/>
      <w:marTop w:val="0"/>
      <w:marBottom w:val="0"/>
      <w:divBdr>
        <w:top w:val="none" w:sz="0" w:space="0" w:color="auto"/>
        <w:left w:val="none" w:sz="0" w:space="0" w:color="auto"/>
        <w:bottom w:val="none" w:sz="0" w:space="0" w:color="auto"/>
        <w:right w:val="none" w:sz="0" w:space="0" w:color="auto"/>
      </w:divBdr>
    </w:div>
    <w:div w:id="1123041997">
      <w:bodyDiv w:val="1"/>
      <w:marLeft w:val="0"/>
      <w:marRight w:val="0"/>
      <w:marTop w:val="0"/>
      <w:marBottom w:val="0"/>
      <w:divBdr>
        <w:top w:val="none" w:sz="0" w:space="0" w:color="auto"/>
        <w:left w:val="none" w:sz="0" w:space="0" w:color="auto"/>
        <w:bottom w:val="none" w:sz="0" w:space="0" w:color="auto"/>
        <w:right w:val="none" w:sz="0" w:space="0" w:color="auto"/>
      </w:divBdr>
    </w:div>
    <w:div w:id="1154104383">
      <w:bodyDiv w:val="1"/>
      <w:marLeft w:val="0"/>
      <w:marRight w:val="0"/>
      <w:marTop w:val="0"/>
      <w:marBottom w:val="0"/>
      <w:divBdr>
        <w:top w:val="none" w:sz="0" w:space="0" w:color="auto"/>
        <w:left w:val="none" w:sz="0" w:space="0" w:color="auto"/>
        <w:bottom w:val="none" w:sz="0" w:space="0" w:color="auto"/>
        <w:right w:val="none" w:sz="0" w:space="0" w:color="auto"/>
      </w:divBdr>
    </w:div>
    <w:div w:id="1178085018">
      <w:bodyDiv w:val="1"/>
      <w:marLeft w:val="0"/>
      <w:marRight w:val="0"/>
      <w:marTop w:val="0"/>
      <w:marBottom w:val="0"/>
      <w:divBdr>
        <w:top w:val="none" w:sz="0" w:space="0" w:color="auto"/>
        <w:left w:val="none" w:sz="0" w:space="0" w:color="auto"/>
        <w:bottom w:val="none" w:sz="0" w:space="0" w:color="auto"/>
        <w:right w:val="none" w:sz="0" w:space="0" w:color="auto"/>
      </w:divBdr>
    </w:div>
    <w:div w:id="1207177948">
      <w:bodyDiv w:val="1"/>
      <w:marLeft w:val="0"/>
      <w:marRight w:val="0"/>
      <w:marTop w:val="0"/>
      <w:marBottom w:val="0"/>
      <w:divBdr>
        <w:top w:val="none" w:sz="0" w:space="0" w:color="auto"/>
        <w:left w:val="none" w:sz="0" w:space="0" w:color="auto"/>
        <w:bottom w:val="none" w:sz="0" w:space="0" w:color="auto"/>
        <w:right w:val="none" w:sz="0" w:space="0" w:color="auto"/>
      </w:divBdr>
    </w:div>
    <w:div w:id="1277247452">
      <w:bodyDiv w:val="1"/>
      <w:marLeft w:val="0"/>
      <w:marRight w:val="0"/>
      <w:marTop w:val="0"/>
      <w:marBottom w:val="0"/>
      <w:divBdr>
        <w:top w:val="none" w:sz="0" w:space="0" w:color="auto"/>
        <w:left w:val="none" w:sz="0" w:space="0" w:color="auto"/>
        <w:bottom w:val="none" w:sz="0" w:space="0" w:color="auto"/>
        <w:right w:val="none" w:sz="0" w:space="0" w:color="auto"/>
      </w:divBdr>
    </w:div>
    <w:div w:id="1351301409">
      <w:bodyDiv w:val="1"/>
      <w:marLeft w:val="0"/>
      <w:marRight w:val="0"/>
      <w:marTop w:val="0"/>
      <w:marBottom w:val="0"/>
      <w:divBdr>
        <w:top w:val="none" w:sz="0" w:space="0" w:color="auto"/>
        <w:left w:val="none" w:sz="0" w:space="0" w:color="auto"/>
        <w:bottom w:val="none" w:sz="0" w:space="0" w:color="auto"/>
        <w:right w:val="none" w:sz="0" w:space="0" w:color="auto"/>
      </w:divBdr>
    </w:div>
    <w:div w:id="1599751955">
      <w:bodyDiv w:val="1"/>
      <w:marLeft w:val="0"/>
      <w:marRight w:val="0"/>
      <w:marTop w:val="0"/>
      <w:marBottom w:val="0"/>
      <w:divBdr>
        <w:top w:val="none" w:sz="0" w:space="0" w:color="auto"/>
        <w:left w:val="none" w:sz="0" w:space="0" w:color="auto"/>
        <w:bottom w:val="none" w:sz="0" w:space="0" w:color="auto"/>
        <w:right w:val="none" w:sz="0" w:space="0" w:color="auto"/>
      </w:divBdr>
      <w:divsChild>
        <w:div w:id="921377828">
          <w:marLeft w:val="0"/>
          <w:marRight w:val="0"/>
          <w:marTop w:val="0"/>
          <w:marBottom w:val="0"/>
          <w:divBdr>
            <w:top w:val="none" w:sz="0" w:space="0" w:color="auto"/>
            <w:left w:val="none" w:sz="0" w:space="0" w:color="auto"/>
            <w:bottom w:val="none" w:sz="0" w:space="0" w:color="auto"/>
            <w:right w:val="none" w:sz="0" w:space="0" w:color="auto"/>
          </w:divBdr>
        </w:div>
        <w:div w:id="1844472995">
          <w:marLeft w:val="0"/>
          <w:marRight w:val="0"/>
          <w:marTop w:val="0"/>
          <w:marBottom w:val="0"/>
          <w:divBdr>
            <w:top w:val="none" w:sz="0" w:space="0" w:color="auto"/>
            <w:left w:val="none" w:sz="0" w:space="0" w:color="auto"/>
            <w:bottom w:val="none" w:sz="0" w:space="0" w:color="auto"/>
            <w:right w:val="none" w:sz="0" w:space="0" w:color="auto"/>
          </w:divBdr>
        </w:div>
      </w:divsChild>
    </w:div>
    <w:div w:id="1696733408">
      <w:bodyDiv w:val="1"/>
      <w:marLeft w:val="0"/>
      <w:marRight w:val="0"/>
      <w:marTop w:val="0"/>
      <w:marBottom w:val="0"/>
      <w:divBdr>
        <w:top w:val="none" w:sz="0" w:space="0" w:color="auto"/>
        <w:left w:val="none" w:sz="0" w:space="0" w:color="auto"/>
        <w:bottom w:val="none" w:sz="0" w:space="0" w:color="auto"/>
        <w:right w:val="none" w:sz="0" w:space="0" w:color="auto"/>
      </w:divBdr>
    </w:div>
    <w:div w:id="1752967716">
      <w:bodyDiv w:val="1"/>
      <w:marLeft w:val="0"/>
      <w:marRight w:val="0"/>
      <w:marTop w:val="0"/>
      <w:marBottom w:val="0"/>
      <w:divBdr>
        <w:top w:val="none" w:sz="0" w:space="0" w:color="auto"/>
        <w:left w:val="none" w:sz="0" w:space="0" w:color="auto"/>
        <w:bottom w:val="none" w:sz="0" w:space="0" w:color="auto"/>
        <w:right w:val="none" w:sz="0" w:space="0" w:color="auto"/>
      </w:divBdr>
    </w:div>
    <w:div w:id="1767647699">
      <w:bodyDiv w:val="1"/>
      <w:marLeft w:val="0"/>
      <w:marRight w:val="0"/>
      <w:marTop w:val="0"/>
      <w:marBottom w:val="0"/>
      <w:divBdr>
        <w:top w:val="none" w:sz="0" w:space="0" w:color="auto"/>
        <w:left w:val="none" w:sz="0" w:space="0" w:color="auto"/>
        <w:bottom w:val="none" w:sz="0" w:space="0" w:color="auto"/>
        <w:right w:val="none" w:sz="0" w:space="0" w:color="auto"/>
      </w:divBdr>
    </w:div>
    <w:div w:id="1792046762">
      <w:bodyDiv w:val="1"/>
      <w:marLeft w:val="0"/>
      <w:marRight w:val="0"/>
      <w:marTop w:val="0"/>
      <w:marBottom w:val="0"/>
      <w:divBdr>
        <w:top w:val="none" w:sz="0" w:space="0" w:color="auto"/>
        <w:left w:val="none" w:sz="0" w:space="0" w:color="auto"/>
        <w:bottom w:val="none" w:sz="0" w:space="0" w:color="auto"/>
        <w:right w:val="none" w:sz="0" w:space="0" w:color="auto"/>
      </w:divBdr>
    </w:div>
    <w:div w:id="1800487200">
      <w:bodyDiv w:val="1"/>
      <w:marLeft w:val="0"/>
      <w:marRight w:val="0"/>
      <w:marTop w:val="0"/>
      <w:marBottom w:val="0"/>
      <w:divBdr>
        <w:top w:val="none" w:sz="0" w:space="0" w:color="auto"/>
        <w:left w:val="none" w:sz="0" w:space="0" w:color="auto"/>
        <w:bottom w:val="none" w:sz="0" w:space="0" w:color="auto"/>
        <w:right w:val="none" w:sz="0" w:space="0" w:color="auto"/>
      </w:divBdr>
    </w:div>
    <w:div w:id="1864856817">
      <w:bodyDiv w:val="1"/>
      <w:marLeft w:val="0"/>
      <w:marRight w:val="0"/>
      <w:marTop w:val="0"/>
      <w:marBottom w:val="0"/>
      <w:divBdr>
        <w:top w:val="none" w:sz="0" w:space="0" w:color="auto"/>
        <w:left w:val="none" w:sz="0" w:space="0" w:color="auto"/>
        <w:bottom w:val="none" w:sz="0" w:space="0" w:color="auto"/>
        <w:right w:val="none" w:sz="0" w:space="0" w:color="auto"/>
      </w:divBdr>
    </w:div>
    <w:div w:id="1879588330">
      <w:bodyDiv w:val="1"/>
      <w:marLeft w:val="0"/>
      <w:marRight w:val="0"/>
      <w:marTop w:val="0"/>
      <w:marBottom w:val="0"/>
      <w:divBdr>
        <w:top w:val="none" w:sz="0" w:space="0" w:color="auto"/>
        <w:left w:val="none" w:sz="0" w:space="0" w:color="auto"/>
        <w:bottom w:val="none" w:sz="0" w:space="0" w:color="auto"/>
        <w:right w:val="none" w:sz="0" w:space="0" w:color="auto"/>
      </w:divBdr>
    </w:div>
    <w:div w:id="1905483714">
      <w:bodyDiv w:val="1"/>
      <w:marLeft w:val="0"/>
      <w:marRight w:val="0"/>
      <w:marTop w:val="0"/>
      <w:marBottom w:val="0"/>
      <w:divBdr>
        <w:top w:val="none" w:sz="0" w:space="0" w:color="auto"/>
        <w:left w:val="none" w:sz="0" w:space="0" w:color="auto"/>
        <w:bottom w:val="none" w:sz="0" w:space="0" w:color="auto"/>
        <w:right w:val="none" w:sz="0" w:space="0" w:color="auto"/>
      </w:divBdr>
    </w:div>
    <w:div w:id="2014674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hwb.gov.wales/curriculum-for-wales/designing-your-curriculum/developing-a-vision-for-curriculum-design/" TargetMode="External"/><Relationship Id="rId26" Type="http://schemas.openxmlformats.org/officeDocument/2006/relationships/hyperlink" Target="https://www.britishcanoeing.org.uk/news/2017/paddlesport-leader-award" TargetMode="External"/><Relationship Id="rId39" Type="http://schemas.openxmlformats.org/officeDocument/2006/relationships/hyperlink" Target="http://www.oytsouth.org" TargetMode="External"/><Relationship Id="rId21" Type="http://schemas.openxmlformats.org/officeDocument/2006/relationships/hyperlink" Target="https://www.hse.gov.uk/aala/are-you-a.htm" TargetMode="External"/><Relationship Id="rId34" Type="http://schemas.openxmlformats.org/officeDocument/2006/relationships/hyperlink" Target="https://www.frontiersin.org/articles/10.3389/fpsyg.2019.01233/full" TargetMode="External"/><Relationship Id="rId42" Type="http://schemas.openxmlformats.org/officeDocument/2006/relationships/hyperlink" Target="https://www.rockley.org/college" TargetMode="External"/><Relationship Id="rId47" Type="http://schemas.openxmlformats.org/officeDocument/2006/relationships/hyperlink" Target="https://doi.org/10.1023/a:1024642508725" TargetMode="External"/><Relationship Id="rId50" Type="http://schemas.openxmlformats.org/officeDocument/2006/relationships/hyperlink" Target="http://www.asembly.wales/laid%20documents/cr-Id12369/cr-Id12369_e.pdf" TargetMode="External"/><Relationship Id="rId55" Type="http://schemas.openxmlformats.org/officeDocument/2006/relationships/hyperlink" Target="https://www.semanticscholar.org/paper/Re-thinking-adventurous-activities-in-physical-Williams-Wainwright/96b81a79cef60dfccc18941ea4497c591905349a"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hwb.gov.wales/curriculum-for-wales/designing-your-curriculum/developing-a-vision-for-curriculum-design/" TargetMode="External"/><Relationship Id="rId25" Type="http://schemas.openxmlformats.org/officeDocument/2006/relationships/hyperlink" Target="https://www.britishcanoeingawarding.org.uk/level-1-paddlesport-instructor/" TargetMode="External"/><Relationship Id="rId33" Type="http://schemas.openxmlformats.org/officeDocument/2006/relationships/hyperlink" Target="https://www.ncbi.nlm.nih.gov/pmc/articles/PMC6388138/" TargetMode="External"/><Relationship Id="rId38" Type="http://schemas.openxmlformats.org/officeDocument/2006/relationships/hyperlink" Target="http://www.nationalwatersafety.org.uk" TargetMode="External"/><Relationship Id="rId46" Type="http://schemas.openxmlformats.org/officeDocument/2006/relationships/hyperlink" Target="https://doi.org/10.25035/ijare.13.02.06"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urriculumforwales.gov.wales/2020/03/02/areas-of-learning-and-experience-as-a-central-element-of-the-new-curriculum/" TargetMode="External"/><Relationship Id="rId20" Type="http://schemas.openxmlformats.org/officeDocument/2006/relationships/hyperlink" Target="https://education.gov.scot/nih/Documents/hwb24-cfe-through-outdoor-learning.pdf" TargetMode="External"/><Relationship Id="rId29" Type="http://schemas.openxmlformats.org/officeDocument/2006/relationships/hyperlink" Target="file:///C:\Users\ttoff\AppData\Local\Packages\microsoft.windowscommunicationsapps_8wekyb3d8bbwe\LocalState\Files\S0\56\Attachments\https;\cirdantrust.org" TargetMode="External"/><Relationship Id="rId41" Type="http://schemas.openxmlformats.org/officeDocument/2006/relationships/hyperlink" Target="https://doi.org/10.1080/14729679.2021.1961092" TargetMode="External"/><Relationship Id="rId54" Type="http://schemas.openxmlformats.org/officeDocument/2006/relationships/hyperlink" Target="https://hwb.gov.wales/curriculum-for-wales/health-and-well-being/statements-of-what-matter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britishcanoeingawarding.org.uk/foundation-safety-rescue/" TargetMode="External"/><Relationship Id="rId32" Type="http://schemas.openxmlformats.org/officeDocument/2006/relationships/hyperlink" Target="https://www.gov.uk/national-curriculum" TargetMode="External"/><Relationship Id="rId37" Type="http://schemas.openxmlformats.org/officeDocument/2006/relationships/hyperlink" Target="https://www.mountain-training.org/qualifications/climbing/qualifications/climbing-wall-instructor" TargetMode="External"/><Relationship Id="rId40" Type="http://schemas.openxmlformats.org/officeDocument/2006/relationships/hyperlink" Target="https://doi.org/10.1007/s42322-020-00059-2" TargetMode="External"/><Relationship Id="rId45" Type="http://schemas.openxmlformats.org/officeDocument/2006/relationships/hyperlink" Target="https://doi.org/10.1016/j.sbspro.2012.06.274" TargetMode="External"/><Relationship Id="rId53" Type="http://schemas.openxmlformats.org/officeDocument/2006/relationships/hyperlink" Target="https://hwb.gov.wales/curriculum-for-wales" TargetMode="External"/><Relationship Id="rId58"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cwricwlwmigymru.llyw.cymru/2020/03/02/meysydd-dysgu-a-phrofiad-elfen-ganolog-or-cwricwlwm-newydd/" TargetMode="External"/><Relationship Id="rId23" Type="http://schemas.openxmlformats.org/officeDocument/2006/relationships/hyperlink" Target="https://doi.org/10.1016/j.ufug.2021.127174" TargetMode="External"/><Relationship Id="rId28" Type="http://schemas.openxmlformats.org/officeDocument/2006/relationships/hyperlink" Target="https://doi.org/10.1080/2331186x.2022.2144589" TargetMode="External"/><Relationship Id="rId36" Type="http://schemas.openxmlformats.org/officeDocument/2006/relationships/hyperlink" Target="https://www.mountain-training.org/qualifications/climbing/qualifications/climbing-wall-instructor/abseil-module" TargetMode="External"/><Relationship Id="rId49" Type="http://schemas.openxmlformats.org/officeDocument/2006/relationships/hyperlink" Target="https://www.lifeofsailing.com/post/best-sailboats-for-lakes" TargetMode="External"/><Relationship Id="rId57"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5.png"/><Relationship Id="rId31" Type="http://schemas.openxmlformats.org/officeDocument/2006/relationships/hyperlink" Target="https://doi.org/10.1002/pmrj.12891" TargetMode="External"/><Relationship Id="rId44" Type="http://schemas.openxmlformats.org/officeDocument/2006/relationships/hyperlink" Target="file:///C:\Users\ttoff\AppData\Roaming\Microsoft\Word\:%20https:\www.scouts.org.uk" TargetMode="External"/><Relationship Id="rId52" Type="http://schemas.openxmlformats.org/officeDocument/2006/relationships/hyperlink" Target="https://hwb.gov.wales/storage/fcb8539c-9be7-4883-8542-35d7b54b56f2/foundation-phase-outdoor-learning-handbook.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urriculumforwales.gov.wales/2020/03/02/areas-of-learning-and-experience-as-a-central-element-of-the-new-curriculum/" TargetMode="External"/><Relationship Id="rId22" Type="http://schemas.openxmlformats.org/officeDocument/2006/relationships/hyperlink" Target="https://doi.org/10.17660/actahortic.2010.881.139" TargetMode="External"/><Relationship Id="rId27" Type="http://schemas.openxmlformats.org/officeDocument/2006/relationships/hyperlink" Target="https://www.britishcanoeingawarding.org.uk/white-water-kayak-leader-moderate-water/" TargetMode="External"/><Relationship Id="rId30" Type="http://schemas.openxmlformats.org/officeDocument/2006/relationships/hyperlink" Target="https://www.estyn.gov.wales/system/files/2021-08/Community%2520Schools%2520en.pdf" TargetMode="External"/><Relationship Id="rId35" Type="http://schemas.openxmlformats.org/officeDocument/2006/relationships/hyperlink" Target="https://doi.org/10.3390/su14106364" TargetMode="External"/><Relationship Id="rId43" Type="http://schemas.openxmlformats.org/officeDocument/2006/relationships/hyperlink" Target="https://rya.org.uk" TargetMode="External"/><Relationship Id="rId48" Type="http://schemas.openxmlformats.org/officeDocument/2006/relationships/hyperlink" Target="https://doi.org/10.1016/j.techsoc.2021.101565" TargetMode="External"/><Relationship Id="rId56"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www.walesonline.co.uk/news/uk-news/boy-6-becomes-fourth-child-25754652"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2" ma:contentTypeDescription="Create a new document." ma:contentTypeScope="" ma:versionID="619ad6b8f63f43b6844b401b12f43178">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6b38f2c30c06c7072f84d2e8eb2fcb63"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75A14B-8E90-4486-B803-82293338E552}">
  <ds:schemaRefs>
    <ds:schemaRef ds:uri="http://schemas.microsoft.com/sharepoint/v3/contenttype/forms"/>
  </ds:schemaRefs>
</ds:datastoreItem>
</file>

<file path=customXml/itemProps2.xml><?xml version="1.0" encoding="utf-8"?>
<ds:datastoreItem xmlns:ds="http://schemas.openxmlformats.org/officeDocument/2006/customXml" ds:itemID="{12690BAB-E66F-4100-900B-6756B424C4F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E152CB4-C429-4A1B-BB75-CE909F911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1229</TotalTime>
  <Pages>14</Pages>
  <Words>6119</Words>
  <Characters>34883</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Houser</dc:creator>
  <cp:keywords/>
  <dc:description/>
  <cp:lastModifiedBy>Lewis Thornton</cp:lastModifiedBy>
  <cp:revision>26</cp:revision>
  <dcterms:created xsi:type="dcterms:W3CDTF">2022-12-15T14:41:00Z</dcterms:created>
  <dcterms:modified xsi:type="dcterms:W3CDTF">2022-12-16T12:29:00Z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GrammarlyDocumentId">
    <vt:lpwstr>9d99d26702f0f99e422ab1cf1b69f200019d4d2a8dc8b9f7a8c04612ca6cf0e9</vt:lpwstr>
  </property>
</Properties>
</file>