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3ED775" w14:textId="1CCFC4E7" w:rsidR="00F47340" w:rsidRPr="00272EB4" w:rsidRDefault="00F47340" w:rsidP="00272EB4">
      <w:pPr>
        <w:rPr>
          <w:rFonts w:ascii="Arial" w:hAnsi="Arial" w:cs="Arial"/>
          <w:b/>
          <w:bCs/>
        </w:rPr>
      </w:pPr>
      <w:r w:rsidRPr="00272EB4">
        <w:rPr>
          <w:rFonts w:ascii="Arial" w:hAnsi="Arial" w:cs="Arial"/>
          <w:b/>
          <w:bCs/>
        </w:rPr>
        <w:t>Dear Placement Provider</w:t>
      </w:r>
    </w:p>
    <w:p w14:paraId="42DC9984" w14:textId="77777777" w:rsidR="00F47340" w:rsidRPr="00272EB4" w:rsidRDefault="00F47340" w:rsidP="00F47340">
      <w:pPr>
        <w:spacing w:before="120" w:after="120" w:line="240" w:lineRule="auto"/>
        <w:contextualSpacing/>
        <w:rPr>
          <w:rFonts w:ascii="Arial" w:hAnsi="Arial" w:cs="Arial"/>
        </w:rPr>
      </w:pPr>
      <w:r w:rsidRPr="00272EB4">
        <w:rPr>
          <w:rFonts w:ascii="Arial" w:hAnsi="Arial" w:cs="Arial"/>
          <w:b/>
          <w:bCs/>
        </w:rPr>
        <w:t>Re: Work Experience Placement</w:t>
      </w:r>
    </w:p>
    <w:p w14:paraId="4B0D7480" w14:textId="77777777" w:rsidR="00F47340" w:rsidRPr="00272EB4" w:rsidRDefault="00F47340" w:rsidP="00F47340">
      <w:pPr>
        <w:spacing w:before="120" w:after="120" w:line="240" w:lineRule="auto"/>
        <w:contextualSpacing/>
        <w:jc w:val="both"/>
        <w:rPr>
          <w:rFonts w:ascii="Arial" w:hAnsi="Arial" w:cs="Arial"/>
        </w:rPr>
      </w:pPr>
    </w:p>
    <w:p w14:paraId="74700DA7" w14:textId="101B5B79" w:rsidR="00F47340" w:rsidRPr="00272EB4" w:rsidRDefault="00F47340" w:rsidP="003472C6">
      <w:pPr>
        <w:spacing w:before="120" w:after="120" w:line="60" w:lineRule="atLeast"/>
        <w:jc w:val="both"/>
        <w:rPr>
          <w:rFonts w:ascii="Arial" w:hAnsi="Arial" w:cs="Arial"/>
        </w:rPr>
      </w:pPr>
      <w:r w:rsidRPr="00272EB4">
        <w:rPr>
          <w:rFonts w:ascii="Arial" w:hAnsi="Arial" w:cs="Arial"/>
        </w:rPr>
        <w:t xml:space="preserve">Thank you for agreeing to accept </w:t>
      </w:r>
      <w:r w:rsidRPr="00272EB4">
        <w:rPr>
          <w:rFonts w:ascii="Arial" w:hAnsi="Arial" w:cs="Arial"/>
          <w:iCs/>
        </w:rPr>
        <w:t xml:space="preserve">our student </w:t>
      </w:r>
      <w:r w:rsidRPr="00272EB4">
        <w:rPr>
          <w:rFonts w:ascii="Arial" w:hAnsi="Arial" w:cs="Arial"/>
        </w:rPr>
        <w:t xml:space="preserve">on the work experience placement at your </w:t>
      </w:r>
      <w:r w:rsidRPr="00272EB4">
        <w:rPr>
          <w:rFonts w:ascii="Arial" w:hAnsi="Arial" w:cs="Arial"/>
          <w:iCs/>
        </w:rPr>
        <w:t>organisation.</w:t>
      </w:r>
      <w:r w:rsidRPr="00272EB4">
        <w:rPr>
          <w:rFonts w:ascii="Arial" w:hAnsi="Arial" w:cs="Arial"/>
        </w:rPr>
        <w:t xml:space="preserve">  Quality work experience is vital to equip our students for their future careers and the University is grateful for your offer of this placement opportunity. We hope our student will learn from this placement the skills and competencies specific to their discipline or profession as well as more general work-related and employability skills (time management, team working, communications skills, etc.). </w:t>
      </w:r>
    </w:p>
    <w:p w14:paraId="519075DB" w14:textId="5044D013" w:rsidR="00F47340" w:rsidRPr="00272EB4" w:rsidRDefault="00F47340" w:rsidP="003472C6">
      <w:pPr>
        <w:spacing w:before="120" w:after="120" w:line="60" w:lineRule="atLeast"/>
        <w:jc w:val="both"/>
        <w:rPr>
          <w:rFonts w:ascii="Arial" w:hAnsi="Arial" w:cs="Arial"/>
        </w:rPr>
      </w:pPr>
      <w:r w:rsidRPr="00272EB4">
        <w:rPr>
          <w:rFonts w:ascii="Arial" w:hAnsi="Arial" w:cs="Arial"/>
        </w:rPr>
        <w:t>Would you please check that the Placement Provider information and placement details are complete and</w:t>
      </w:r>
      <w:r w:rsidR="00272EB4">
        <w:rPr>
          <w:rFonts w:ascii="Arial" w:hAnsi="Arial" w:cs="Arial"/>
        </w:rPr>
        <w:t xml:space="preserve"> correct, amending if </w:t>
      </w:r>
      <w:proofErr w:type="gramStart"/>
      <w:r w:rsidR="00272EB4">
        <w:rPr>
          <w:rFonts w:ascii="Arial" w:hAnsi="Arial" w:cs="Arial"/>
        </w:rPr>
        <w:t>necessary.</w:t>
      </w:r>
      <w:proofErr w:type="gramEnd"/>
    </w:p>
    <w:p w14:paraId="2E063A8F" w14:textId="77777777" w:rsidR="00F47340" w:rsidRPr="00272EB4" w:rsidRDefault="00F47340" w:rsidP="003472C6">
      <w:pPr>
        <w:spacing w:before="120" w:after="120" w:line="60" w:lineRule="atLeast"/>
        <w:jc w:val="both"/>
        <w:rPr>
          <w:rFonts w:ascii="Arial" w:hAnsi="Arial" w:cs="Arial"/>
        </w:rPr>
      </w:pPr>
      <w:r w:rsidRPr="00272EB4">
        <w:rPr>
          <w:rFonts w:ascii="Arial" w:hAnsi="Arial" w:cs="Arial"/>
        </w:rPr>
        <w:t xml:space="preserve">Student placements are a partnership between the student, the </w:t>
      </w:r>
      <w:proofErr w:type="gramStart"/>
      <w:r w:rsidRPr="00272EB4">
        <w:rPr>
          <w:rFonts w:ascii="Arial" w:hAnsi="Arial" w:cs="Arial"/>
        </w:rPr>
        <w:t>University</w:t>
      </w:r>
      <w:proofErr w:type="gramEnd"/>
      <w:r w:rsidRPr="00272EB4">
        <w:rPr>
          <w:rFonts w:ascii="Arial" w:hAnsi="Arial" w:cs="Arial"/>
        </w:rPr>
        <w:t xml:space="preserve"> and the Placement Provider in which each has specific roles and responsibilities.  It is important that all three parties clearly understand the responsibilities and expectations of everyone involved and so the responsibilities are detailed below. </w:t>
      </w:r>
    </w:p>
    <w:p w14:paraId="40015E49" w14:textId="77777777" w:rsidR="00F47340" w:rsidRPr="00272EB4" w:rsidRDefault="00F47340" w:rsidP="003472C6">
      <w:pPr>
        <w:spacing w:before="120" w:after="120" w:line="60" w:lineRule="atLeast"/>
        <w:jc w:val="both"/>
        <w:rPr>
          <w:rFonts w:ascii="Arial" w:hAnsi="Arial" w:cs="Arial"/>
        </w:rPr>
      </w:pPr>
      <w:r w:rsidRPr="00272EB4">
        <w:rPr>
          <w:rFonts w:ascii="Arial" w:hAnsi="Arial" w:cs="Arial"/>
        </w:rPr>
        <w:t xml:space="preserve">During the placement, we expect the student to prove to be an effective, </w:t>
      </w:r>
      <w:proofErr w:type="gramStart"/>
      <w:r w:rsidRPr="00272EB4">
        <w:rPr>
          <w:rFonts w:ascii="Arial" w:hAnsi="Arial" w:cs="Arial"/>
        </w:rPr>
        <w:t>safe</w:t>
      </w:r>
      <w:proofErr w:type="gramEnd"/>
      <w:r w:rsidRPr="00272EB4">
        <w:rPr>
          <w:rFonts w:ascii="Arial" w:hAnsi="Arial" w:cs="Arial"/>
        </w:rPr>
        <w:t xml:space="preserve"> and reliable individual. However, you will appreciate that during this period the student is under your control and therefore the primary duty of care and consequent liabilities must rest with you.  As the student’s Placement </w:t>
      </w:r>
      <w:proofErr w:type="gramStart"/>
      <w:r w:rsidRPr="00272EB4">
        <w:rPr>
          <w:rFonts w:ascii="Arial" w:hAnsi="Arial" w:cs="Arial"/>
        </w:rPr>
        <w:t>Provider</w:t>
      </w:r>
      <w:proofErr w:type="gramEnd"/>
      <w:r w:rsidRPr="00272EB4">
        <w:rPr>
          <w:rFonts w:ascii="Arial" w:hAnsi="Arial" w:cs="Arial"/>
        </w:rPr>
        <w:t xml:space="preserve"> the University requests you to treat him or her in the same way as your employees. </w:t>
      </w:r>
    </w:p>
    <w:p w14:paraId="0F8AE44C" w14:textId="3E293E5C" w:rsidR="00F47340" w:rsidRDefault="00F47340" w:rsidP="003472C6">
      <w:pPr>
        <w:spacing w:before="120" w:after="120" w:line="60" w:lineRule="atLeast"/>
        <w:contextualSpacing/>
        <w:rPr>
          <w:rFonts w:ascii="Arial" w:hAnsi="Arial" w:cs="Arial"/>
        </w:rPr>
      </w:pPr>
      <w:r w:rsidRPr="00272EB4">
        <w:rPr>
          <w:rFonts w:ascii="Arial" w:hAnsi="Arial" w:cs="Arial"/>
        </w:rPr>
        <w:t xml:space="preserve">The University therefore requests that you as Placement Provider will: </w:t>
      </w:r>
    </w:p>
    <w:p w14:paraId="4F4A22F7" w14:textId="77777777" w:rsidR="00000F5F" w:rsidRPr="00272EB4" w:rsidRDefault="00000F5F" w:rsidP="003472C6">
      <w:pPr>
        <w:spacing w:before="120" w:after="120" w:line="60" w:lineRule="atLeast"/>
        <w:contextualSpacing/>
        <w:rPr>
          <w:rFonts w:ascii="Arial" w:hAnsi="Arial" w:cs="Arial"/>
        </w:rPr>
      </w:pPr>
    </w:p>
    <w:p w14:paraId="7A33A490" w14:textId="5898959D" w:rsidR="00000F5F" w:rsidRPr="00012840" w:rsidRDefault="00000F5F" w:rsidP="00012840">
      <w:pPr>
        <w:widowControl w:val="0"/>
        <w:numPr>
          <w:ilvl w:val="1"/>
          <w:numId w:val="11"/>
        </w:numPr>
        <w:autoSpaceDE w:val="0"/>
        <w:autoSpaceDN w:val="0"/>
        <w:adjustRightInd w:val="0"/>
        <w:spacing w:after="60" w:line="240" w:lineRule="auto"/>
        <w:ind w:left="566" w:hanging="283"/>
        <w:jc w:val="both"/>
        <w:rPr>
          <w:rFonts w:ascii="Arial" w:hAnsi="Arial"/>
        </w:rPr>
      </w:pPr>
      <w:r w:rsidRPr="00862FB9">
        <w:rPr>
          <w:rFonts w:ascii="Arial" w:hAnsi="Arial"/>
        </w:rPr>
        <w:t xml:space="preserve">Confirm acceptance of the arrangements and responsibilities set out </w:t>
      </w:r>
      <w:r w:rsidRPr="00000F5F">
        <w:rPr>
          <w:rFonts w:ascii="Arial" w:eastAsiaTheme="minorEastAsia" w:hAnsi="Arial" w:cs="Arial"/>
          <w:lang w:eastAsia="en-GB"/>
        </w:rPr>
        <w:t>in Appendix PL1a</w:t>
      </w:r>
      <w:r w:rsidRPr="00012840">
        <w:rPr>
          <w:rFonts w:ascii="Arial" w:hAnsi="Arial"/>
        </w:rPr>
        <w:t xml:space="preserve"> Placement Provider Agreement.</w:t>
      </w:r>
    </w:p>
    <w:p w14:paraId="2A3D2957" w14:textId="52C85E1D" w:rsidR="00000F5F" w:rsidRPr="00012840" w:rsidRDefault="00000F5F" w:rsidP="00012840">
      <w:pPr>
        <w:widowControl w:val="0"/>
        <w:numPr>
          <w:ilvl w:val="1"/>
          <w:numId w:val="11"/>
        </w:numPr>
        <w:autoSpaceDE w:val="0"/>
        <w:autoSpaceDN w:val="0"/>
        <w:adjustRightInd w:val="0"/>
        <w:spacing w:after="60" w:line="240" w:lineRule="auto"/>
        <w:ind w:left="566" w:hanging="283"/>
        <w:jc w:val="both"/>
        <w:rPr>
          <w:rFonts w:ascii="Arial" w:hAnsi="Arial"/>
        </w:rPr>
      </w:pPr>
      <w:r w:rsidRPr="00012840">
        <w:rPr>
          <w:rFonts w:ascii="Arial" w:hAnsi="Arial"/>
        </w:rPr>
        <w:t>Provide a safe working environment</w:t>
      </w:r>
      <w:r w:rsidRPr="00000F5F">
        <w:rPr>
          <w:rFonts w:ascii="Arial" w:eastAsiaTheme="minorEastAsia" w:hAnsi="Arial" w:cs="Arial"/>
          <w:lang w:eastAsia="en-GB"/>
        </w:rPr>
        <w:t xml:space="preserve"> by meeting all relevant obligations under the Health and Safety at Work Act 1974 or other relevant country specific</w:t>
      </w:r>
      <w:r w:rsidRPr="00012840">
        <w:rPr>
          <w:rFonts w:ascii="Arial" w:hAnsi="Arial"/>
        </w:rPr>
        <w:t xml:space="preserve"> safety legislation</w:t>
      </w:r>
      <w:r w:rsidRPr="00000F5F">
        <w:rPr>
          <w:rFonts w:ascii="Arial" w:eastAsiaTheme="minorEastAsia" w:hAnsi="Arial" w:cs="Arial"/>
          <w:lang w:eastAsia="en-GB"/>
        </w:rPr>
        <w:t>.</w:t>
      </w:r>
      <w:r w:rsidRPr="00012840">
        <w:rPr>
          <w:rFonts w:ascii="Arial" w:hAnsi="Arial"/>
        </w:rPr>
        <w:t xml:space="preserve"> See Appendix </w:t>
      </w:r>
      <w:r w:rsidRPr="00000F5F">
        <w:rPr>
          <w:rFonts w:ascii="Arial" w:eastAsiaTheme="minorEastAsia" w:hAnsi="Arial" w:cs="Arial"/>
          <w:lang w:eastAsia="en-GB"/>
        </w:rPr>
        <w:t>PL1b</w:t>
      </w:r>
      <w:r w:rsidRPr="00012840">
        <w:rPr>
          <w:rFonts w:ascii="Arial" w:hAnsi="Arial"/>
        </w:rPr>
        <w:t xml:space="preserve"> Placement Provider Health and Safety Questionnaire.</w:t>
      </w:r>
    </w:p>
    <w:p w14:paraId="0767C05B" w14:textId="2670B86F" w:rsidR="00000F5F" w:rsidRPr="00012840" w:rsidRDefault="00000F5F" w:rsidP="00012840">
      <w:pPr>
        <w:widowControl w:val="0"/>
        <w:numPr>
          <w:ilvl w:val="1"/>
          <w:numId w:val="11"/>
        </w:numPr>
        <w:autoSpaceDE w:val="0"/>
        <w:autoSpaceDN w:val="0"/>
        <w:adjustRightInd w:val="0"/>
        <w:spacing w:after="60" w:line="240" w:lineRule="auto"/>
        <w:ind w:left="566" w:hanging="283"/>
        <w:jc w:val="both"/>
        <w:rPr>
          <w:rFonts w:ascii="Arial" w:hAnsi="Arial"/>
        </w:rPr>
      </w:pPr>
      <w:r w:rsidRPr="00012840">
        <w:rPr>
          <w:rFonts w:ascii="Arial" w:hAnsi="Arial"/>
        </w:rPr>
        <w:t xml:space="preserve">Work within the student-facing policy framework for the University especially in relation to the </w:t>
      </w:r>
      <w:r w:rsidRPr="00000F5F">
        <w:rPr>
          <w:rFonts w:ascii="Arial" w:eastAsiaTheme="minorEastAsia" w:hAnsi="Arial" w:cs="Arial"/>
          <w:lang w:eastAsia="en-GB"/>
        </w:rPr>
        <w:t>Non-Academic Misconduct Policy</w:t>
      </w:r>
      <w:r w:rsidRPr="00012840">
        <w:rPr>
          <w:rFonts w:ascii="Arial" w:hAnsi="Arial"/>
        </w:rPr>
        <w:t xml:space="preserve">, the </w:t>
      </w:r>
      <w:r w:rsidRPr="00000F5F">
        <w:rPr>
          <w:rFonts w:ascii="Arial" w:eastAsiaTheme="minorEastAsia" w:hAnsi="Arial" w:cs="Arial"/>
          <w:lang w:eastAsia="en-GB"/>
        </w:rPr>
        <w:t>Support</w:t>
      </w:r>
      <w:r w:rsidRPr="00012840">
        <w:rPr>
          <w:rFonts w:ascii="Arial" w:hAnsi="Arial"/>
        </w:rPr>
        <w:t xml:space="preserve"> for </w:t>
      </w:r>
      <w:r w:rsidRPr="00000F5F">
        <w:rPr>
          <w:rFonts w:ascii="Arial" w:eastAsiaTheme="minorEastAsia" w:hAnsi="Arial" w:cs="Arial"/>
          <w:lang w:eastAsia="en-GB"/>
        </w:rPr>
        <w:t>Study Policy</w:t>
      </w:r>
      <w:r w:rsidRPr="00012840">
        <w:rPr>
          <w:rFonts w:ascii="Arial" w:hAnsi="Arial"/>
        </w:rPr>
        <w:t xml:space="preserve">, the </w:t>
      </w:r>
      <w:r w:rsidRPr="00000F5F">
        <w:rPr>
          <w:rFonts w:ascii="Arial" w:eastAsiaTheme="minorEastAsia" w:hAnsi="Arial" w:cs="Arial"/>
          <w:lang w:eastAsia="en-GB"/>
        </w:rPr>
        <w:t>Fitness</w:t>
      </w:r>
      <w:r w:rsidRPr="00012840">
        <w:rPr>
          <w:rFonts w:ascii="Arial" w:hAnsi="Arial"/>
        </w:rPr>
        <w:t xml:space="preserve"> to </w:t>
      </w:r>
      <w:r w:rsidRPr="00000F5F">
        <w:rPr>
          <w:rFonts w:ascii="Arial" w:eastAsiaTheme="minorEastAsia" w:hAnsi="Arial" w:cs="Arial"/>
          <w:lang w:eastAsia="en-GB"/>
        </w:rPr>
        <w:t>Practise Policy</w:t>
      </w:r>
      <w:r w:rsidRPr="00012840">
        <w:rPr>
          <w:rFonts w:ascii="Arial" w:hAnsi="Arial"/>
        </w:rPr>
        <w:t xml:space="preserve"> and the </w:t>
      </w:r>
      <w:r w:rsidRPr="00000F5F">
        <w:rPr>
          <w:rFonts w:ascii="Arial" w:eastAsiaTheme="minorEastAsia" w:hAnsi="Arial" w:cs="Arial"/>
          <w:lang w:eastAsia="en-GB"/>
        </w:rPr>
        <w:t>Safeguarding Policy</w:t>
      </w:r>
      <w:r w:rsidRPr="00012840">
        <w:rPr>
          <w:rFonts w:ascii="Arial" w:hAnsi="Arial"/>
        </w:rPr>
        <w:t>).</w:t>
      </w:r>
    </w:p>
    <w:p w14:paraId="324B1D0E" w14:textId="4D6043E7" w:rsidR="00000F5F" w:rsidRPr="00012840" w:rsidRDefault="00000F5F" w:rsidP="00012840">
      <w:pPr>
        <w:widowControl w:val="0"/>
        <w:numPr>
          <w:ilvl w:val="1"/>
          <w:numId w:val="11"/>
        </w:numPr>
        <w:autoSpaceDE w:val="0"/>
        <w:autoSpaceDN w:val="0"/>
        <w:adjustRightInd w:val="0"/>
        <w:spacing w:after="60" w:line="240" w:lineRule="auto"/>
        <w:ind w:left="566" w:hanging="283"/>
        <w:jc w:val="both"/>
        <w:rPr>
          <w:rFonts w:ascii="Arial" w:hAnsi="Arial"/>
        </w:rPr>
      </w:pPr>
      <w:r w:rsidRPr="00012840">
        <w:rPr>
          <w:rFonts w:ascii="Arial" w:hAnsi="Arial"/>
        </w:rPr>
        <w:t>Provide a designated Workplace Supervisor who will:</w:t>
      </w:r>
    </w:p>
    <w:p w14:paraId="06A66C32" w14:textId="77777777" w:rsidR="00000F5F" w:rsidRPr="00000F5F" w:rsidRDefault="00000F5F" w:rsidP="00587A29">
      <w:pPr>
        <w:widowControl w:val="0"/>
        <w:autoSpaceDE w:val="0"/>
        <w:autoSpaceDN w:val="0"/>
        <w:adjustRightInd w:val="0"/>
        <w:spacing w:after="60" w:line="240" w:lineRule="auto"/>
        <w:ind w:left="-458"/>
        <w:jc w:val="both"/>
        <w:rPr>
          <w:rFonts w:ascii="Arial" w:eastAsiaTheme="minorEastAsia" w:hAnsi="Arial" w:cs="Arial"/>
          <w:lang w:eastAsia="en-GB"/>
        </w:rPr>
      </w:pPr>
    </w:p>
    <w:p w14:paraId="39915FEE" w14:textId="0119DCFF" w:rsidR="00000F5F" w:rsidRPr="00012840" w:rsidRDefault="00000F5F" w:rsidP="00012840">
      <w:pPr>
        <w:widowControl w:val="0"/>
        <w:numPr>
          <w:ilvl w:val="0"/>
          <w:numId w:val="12"/>
        </w:numPr>
        <w:autoSpaceDE w:val="0"/>
        <w:autoSpaceDN w:val="0"/>
        <w:adjustRightInd w:val="0"/>
        <w:spacing w:after="60" w:line="240" w:lineRule="auto"/>
        <w:ind w:left="850" w:hanging="142"/>
        <w:jc w:val="both"/>
        <w:rPr>
          <w:rFonts w:ascii="Arial" w:hAnsi="Arial"/>
        </w:rPr>
      </w:pPr>
      <w:r w:rsidRPr="00012840">
        <w:rPr>
          <w:rFonts w:ascii="Arial" w:hAnsi="Arial"/>
        </w:rPr>
        <w:t xml:space="preserve">act as the first point of contact for </w:t>
      </w:r>
      <w:r w:rsidRPr="00000F5F">
        <w:rPr>
          <w:rFonts w:ascii="Arial" w:eastAsiaTheme="minorEastAsia" w:hAnsi="Arial" w:cs="Arial"/>
          <w:lang w:eastAsia="en-GB"/>
        </w:rPr>
        <w:t xml:space="preserve">communication and collaboration with the University, including the organisation of University visits to the Provider (where relevant), </w:t>
      </w:r>
      <w:r w:rsidRPr="00012840">
        <w:rPr>
          <w:rFonts w:ascii="Arial" w:hAnsi="Arial"/>
        </w:rPr>
        <w:t>any problems or queries during a student’s placement</w:t>
      </w:r>
      <w:r w:rsidRPr="00000F5F">
        <w:rPr>
          <w:rFonts w:ascii="Arial" w:eastAsiaTheme="minorEastAsia" w:hAnsi="Arial" w:cs="Arial"/>
          <w:lang w:eastAsia="en-GB"/>
        </w:rPr>
        <w:t>,</w:t>
      </w:r>
      <w:r w:rsidRPr="00012840">
        <w:rPr>
          <w:rFonts w:ascii="Arial" w:hAnsi="Arial"/>
        </w:rPr>
        <w:t xml:space="preserve"> and</w:t>
      </w:r>
      <w:r w:rsidRPr="00000F5F">
        <w:rPr>
          <w:rFonts w:ascii="Arial" w:eastAsiaTheme="minorEastAsia" w:hAnsi="Arial" w:cs="Arial"/>
          <w:lang w:eastAsia="en-GB"/>
        </w:rPr>
        <w:t xml:space="preserve"> who will</w:t>
      </w:r>
      <w:r w:rsidRPr="00012840">
        <w:rPr>
          <w:rFonts w:ascii="Arial" w:hAnsi="Arial"/>
        </w:rPr>
        <w:t xml:space="preserve"> contact the University immediately in cases of serious accidents, incidents or breaches of discipline involving the </w:t>
      </w:r>
      <w:proofErr w:type="gramStart"/>
      <w:r w:rsidRPr="00012840">
        <w:rPr>
          <w:rFonts w:ascii="Arial" w:hAnsi="Arial"/>
        </w:rPr>
        <w:t>student</w:t>
      </w:r>
      <w:r w:rsidRPr="00000F5F">
        <w:rPr>
          <w:rFonts w:ascii="Arial" w:eastAsiaTheme="minorEastAsia" w:hAnsi="Arial" w:cs="Arial"/>
          <w:lang w:eastAsia="en-GB"/>
        </w:rPr>
        <w:t>;;</w:t>
      </w:r>
      <w:proofErr w:type="gramEnd"/>
    </w:p>
    <w:p w14:paraId="1919F5EB" w14:textId="77777777" w:rsidR="00000F5F" w:rsidRPr="00012840" w:rsidRDefault="00000F5F" w:rsidP="00012840">
      <w:pPr>
        <w:widowControl w:val="0"/>
        <w:numPr>
          <w:ilvl w:val="0"/>
          <w:numId w:val="12"/>
        </w:numPr>
        <w:autoSpaceDE w:val="0"/>
        <w:autoSpaceDN w:val="0"/>
        <w:adjustRightInd w:val="0"/>
        <w:spacing w:after="60" w:line="240" w:lineRule="auto"/>
        <w:ind w:left="850" w:hanging="142"/>
        <w:jc w:val="both"/>
        <w:rPr>
          <w:rFonts w:ascii="Arial" w:hAnsi="Arial"/>
        </w:rPr>
      </w:pPr>
      <w:r w:rsidRPr="00012840">
        <w:rPr>
          <w:rFonts w:ascii="Arial" w:hAnsi="Arial"/>
        </w:rPr>
        <w:t xml:space="preserve">conduct or make arrangements for the day-to-day supervision of the student including periodic progress checks and instruction regarding hazards and health and safety </w:t>
      </w:r>
      <w:proofErr w:type="gramStart"/>
      <w:r w:rsidRPr="00012840">
        <w:rPr>
          <w:rFonts w:ascii="Arial" w:hAnsi="Arial"/>
        </w:rPr>
        <w:t>precautions;</w:t>
      </w:r>
      <w:proofErr w:type="gramEnd"/>
    </w:p>
    <w:p w14:paraId="13FC04A7" w14:textId="77777777" w:rsidR="00000F5F" w:rsidRPr="00012840" w:rsidRDefault="00000F5F" w:rsidP="00012840">
      <w:pPr>
        <w:widowControl w:val="0"/>
        <w:numPr>
          <w:ilvl w:val="0"/>
          <w:numId w:val="12"/>
        </w:numPr>
        <w:autoSpaceDE w:val="0"/>
        <w:autoSpaceDN w:val="0"/>
        <w:adjustRightInd w:val="0"/>
        <w:spacing w:after="60" w:line="240" w:lineRule="auto"/>
        <w:ind w:left="850" w:hanging="142"/>
        <w:jc w:val="both"/>
        <w:rPr>
          <w:rFonts w:ascii="Arial" w:hAnsi="Arial"/>
        </w:rPr>
      </w:pPr>
      <w:r w:rsidRPr="00012840">
        <w:rPr>
          <w:rFonts w:ascii="Arial" w:hAnsi="Arial"/>
        </w:rPr>
        <w:t>provide the University with student attendance data, where required.</w:t>
      </w:r>
    </w:p>
    <w:p w14:paraId="464B2AB2" w14:textId="77777777" w:rsidR="00000F5F" w:rsidRPr="00000F5F" w:rsidRDefault="00000F5F" w:rsidP="00587A29">
      <w:pPr>
        <w:widowControl w:val="0"/>
        <w:autoSpaceDE w:val="0"/>
        <w:autoSpaceDN w:val="0"/>
        <w:adjustRightInd w:val="0"/>
        <w:spacing w:after="60" w:line="240" w:lineRule="auto"/>
        <w:ind w:left="850"/>
        <w:jc w:val="both"/>
        <w:rPr>
          <w:rFonts w:ascii="Arial" w:eastAsiaTheme="minorEastAsia" w:hAnsi="Arial" w:cs="Arial"/>
          <w:lang w:eastAsia="en-GB"/>
        </w:rPr>
      </w:pPr>
    </w:p>
    <w:p w14:paraId="4CB1D910" w14:textId="583FE193" w:rsidR="00000F5F" w:rsidRPr="00012840" w:rsidRDefault="00000F5F" w:rsidP="00012840">
      <w:pPr>
        <w:widowControl w:val="0"/>
        <w:numPr>
          <w:ilvl w:val="1"/>
          <w:numId w:val="11"/>
        </w:numPr>
        <w:autoSpaceDE w:val="0"/>
        <w:autoSpaceDN w:val="0"/>
        <w:adjustRightInd w:val="0"/>
        <w:spacing w:after="60" w:line="240" w:lineRule="auto"/>
        <w:ind w:left="566" w:hanging="283"/>
        <w:jc w:val="both"/>
        <w:rPr>
          <w:rFonts w:ascii="Calibri" w:hAnsi="Calibri"/>
        </w:rPr>
      </w:pPr>
      <w:r w:rsidRPr="00012840">
        <w:rPr>
          <w:rFonts w:ascii="Arial" w:hAnsi="Arial"/>
        </w:rPr>
        <w:t xml:space="preserve">Provide the student with a full and clear induction to the organisation and its working practices, </w:t>
      </w:r>
      <w:proofErr w:type="gramStart"/>
      <w:r w:rsidRPr="00012840">
        <w:rPr>
          <w:rFonts w:ascii="Arial" w:hAnsi="Arial"/>
        </w:rPr>
        <w:t>procedures</w:t>
      </w:r>
      <w:proofErr w:type="gramEnd"/>
      <w:r w:rsidRPr="00012840">
        <w:rPr>
          <w:rFonts w:ascii="Arial" w:hAnsi="Arial"/>
        </w:rPr>
        <w:t xml:space="preserve"> and requirements, including </w:t>
      </w:r>
      <w:r w:rsidRPr="00000F5F">
        <w:rPr>
          <w:rFonts w:ascii="Arial" w:eastAsiaTheme="minorEastAsia" w:hAnsi="Arial" w:cs="Arial"/>
          <w:lang w:eastAsia="en-GB"/>
        </w:rPr>
        <w:t>layout of the work environment, different areas of work activity, health and safety/safeguarding issues, introductions to supervisors, expectations for interactions with clients of the Placement Provider, for example, the need for client confidentiality, intellectual property rights and data protection. Post-induction, provide the University with the completed PL1f Induction Checklist</w:t>
      </w:r>
    </w:p>
    <w:p w14:paraId="5DE111F4" w14:textId="77777777" w:rsidR="00000F5F" w:rsidRPr="00012840" w:rsidRDefault="00000F5F" w:rsidP="00012840">
      <w:pPr>
        <w:widowControl w:val="0"/>
        <w:numPr>
          <w:ilvl w:val="1"/>
          <w:numId w:val="11"/>
        </w:numPr>
        <w:autoSpaceDE w:val="0"/>
        <w:autoSpaceDN w:val="0"/>
        <w:adjustRightInd w:val="0"/>
        <w:spacing w:after="60" w:line="240" w:lineRule="auto"/>
        <w:ind w:left="566" w:hanging="283"/>
        <w:jc w:val="both"/>
        <w:rPr>
          <w:rFonts w:ascii="Arial" w:hAnsi="Arial"/>
        </w:rPr>
      </w:pPr>
      <w:r w:rsidRPr="00012840">
        <w:rPr>
          <w:rFonts w:ascii="Arial" w:hAnsi="Arial"/>
        </w:rPr>
        <w:lastRenderedPageBreak/>
        <w:t>Ensure that the student is fully informed about responsibilities, including those contained in any statutory legislation and/or honorary contract.</w:t>
      </w:r>
    </w:p>
    <w:p w14:paraId="1E7AA0FF" w14:textId="77777777" w:rsidR="00000F5F" w:rsidRPr="00012840" w:rsidRDefault="00000F5F" w:rsidP="00012840">
      <w:pPr>
        <w:widowControl w:val="0"/>
        <w:numPr>
          <w:ilvl w:val="1"/>
          <w:numId w:val="11"/>
        </w:numPr>
        <w:autoSpaceDE w:val="0"/>
        <w:autoSpaceDN w:val="0"/>
        <w:adjustRightInd w:val="0"/>
        <w:spacing w:after="60" w:line="240" w:lineRule="auto"/>
        <w:ind w:left="566" w:hanging="283"/>
        <w:jc w:val="both"/>
        <w:rPr>
          <w:rFonts w:ascii="Arial" w:hAnsi="Arial"/>
        </w:rPr>
      </w:pPr>
      <w:r w:rsidRPr="00012840">
        <w:rPr>
          <w:rFonts w:ascii="Arial" w:hAnsi="Arial"/>
        </w:rPr>
        <w:t>Provide the student with appropriate instruction and training in working practices to enable him/her to carry out his/her duties efficiently and safely.</w:t>
      </w:r>
    </w:p>
    <w:p w14:paraId="617F2AEE" w14:textId="25BDB46C" w:rsidR="00000F5F" w:rsidRPr="00012840" w:rsidRDefault="00000F5F" w:rsidP="00012840">
      <w:pPr>
        <w:widowControl w:val="0"/>
        <w:numPr>
          <w:ilvl w:val="1"/>
          <w:numId w:val="11"/>
        </w:numPr>
        <w:autoSpaceDE w:val="0"/>
        <w:autoSpaceDN w:val="0"/>
        <w:adjustRightInd w:val="0"/>
        <w:spacing w:after="60" w:line="240" w:lineRule="auto"/>
        <w:ind w:left="566" w:hanging="283"/>
        <w:jc w:val="both"/>
        <w:rPr>
          <w:rFonts w:ascii="Arial" w:hAnsi="Arial"/>
        </w:rPr>
      </w:pPr>
      <w:r w:rsidRPr="00012840">
        <w:rPr>
          <w:rFonts w:ascii="Arial" w:hAnsi="Arial"/>
        </w:rPr>
        <w:t xml:space="preserve">Work with the student to identify appropriate learning outcomes for the placement (these must be agreed by the student, the Workplace </w:t>
      </w:r>
      <w:proofErr w:type="gramStart"/>
      <w:r w:rsidRPr="00012840">
        <w:rPr>
          <w:rFonts w:ascii="Arial" w:hAnsi="Arial"/>
        </w:rPr>
        <w:t>Supervisor</w:t>
      </w:r>
      <w:proofErr w:type="gramEnd"/>
      <w:r w:rsidRPr="00012840">
        <w:rPr>
          <w:rFonts w:ascii="Arial" w:hAnsi="Arial"/>
        </w:rPr>
        <w:t xml:space="preserve"> and the University).</w:t>
      </w:r>
    </w:p>
    <w:p w14:paraId="669ED38F" w14:textId="77777777" w:rsidR="00000F5F" w:rsidRPr="00012840" w:rsidRDefault="00000F5F" w:rsidP="00012840">
      <w:pPr>
        <w:widowControl w:val="0"/>
        <w:numPr>
          <w:ilvl w:val="1"/>
          <w:numId w:val="11"/>
        </w:numPr>
        <w:autoSpaceDE w:val="0"/>
        <w:autoSpaceDN w:val="0"/>
        <w:adjustRightInd w:val="0"/>
        <w:spacing w:after="60" w:line="240" w:lineRule="auto"/>
        <w:ind w:left="566" w:hanging="283"/>
        <w:jc w:val="both"/>
        <w:rPr>
          <w:rFonts w:ascii="Arial" w:hAnsi="Arial"/>
        </w:rPr>
      </w:pPr>
      <w:r w:rsidRPr="00012840">
        <w:rPr>
          <w:rFonts w:ascii="Arial" w:hAnsi="Arial"/>
        </w:rPr>
        <w:t>Facilitate access to the student for visits by the Placement Tutor, where appropriate.</w:t>
      </w:r>
    </w:p>
    <w:p w14:paraId="762712C0" w14:textId="77777777" w:rsidR="00000F5F" w:rsidRPr="00012840" w:rsidRDefault="00000F5F" w:rsidP="00012840">
      <w:pPr>
        <w:widowControl w:val="0"/>
        <w:numPr>
          <w:ilvl w:val="1"/>
          <w:numId w:val="11"/>
        </w:numPr>
        <w:autoSpaceDE w:val="0"/>
        <w:autoSpaceDN w:val="0"/>
        <w:adjustRightInd w:val="0"/>
        <w:spacing w:after="60" w:line="240" w:lineRule="auto"/>
        <w:ind w:left="566" w:hanging="283"/>
        <w:jc w:val="both"/>
        <w:rPr>
          <w:rFonts w:ascii="Arial" w:hAnsi="Arial"/>
        </w:rPr>
      </w:pPr>
      <w:r w:rsidRPr="00012840">
        <w:rPr>
          <w:rFonts w:ascii="Arial" w:hAnsi="Arial"/>
        </w:rPr>
        <w:t>Ensure that the student is treated with respect.</w:t>
      </w:r>
    </w:p>
    <w:p w14:paraId="54074EFA" w14:textId="77777777" w:rsidR="00000F5F" w:rsidRPr="00012840" w:rsidRDefault="00000F5F" w:rsidP="00012840">
      <w:pPr>
        <w:widowControl w:val="0"/>
        <w:numPr>
          <w:ilvl w:val="1"/>
          <w:numId w:val="11"/>
        </w:numPr>
        <w:autoSpaceDE w:val="0"/>
        <w:autoSpaceDN w:val="0"/>
        <w:adjustRightInd w:val="0"/>
        <w:spacing w:after="60" w:line="240" w:lineRule="auto"/>
        <w:ind w:left="566" w:hanging="283"/>
        <w:jc w:val="both"/>
        <w:rPr>
          <w:rFonts w:ascii="Arial" w:hAnsi="Arial"/>
        </w:rPr>
      </w:pPr>
      <w:r w:rsidRPr="00012840">
        <w:rPr>
          <w:rFonts w:ascii="Arial" w:hAnsi="Arial"/>
        </w:rPr>
        <w:t>During and on completion of the placement, provide feedback to the University on the student’s performance and confirmation of the hours in practice, where required.</w:t>
      </w:r>
    </w:p>
    <w:p w14:paraId="376DB725" w14:textId="77777777" w:rsidR="00000F5F" w:rsidRPr="00012840" w:rsidRDefault="00000F5F" w:rsidP="00012840">
      <w:pPr>
        <w:kinsoku w:val="0"/>
        <w:overflowPunct w:val="0"/>
        <w:spacing w:before="6" w:after="0" w:line="240" w:lineRule="auto"/>
        <w:ind w:left="851" w:hanging="851"/>
        <w:rPr>
          <w:rFonts w:ascii="Arial" w:hAnsi="Arial"/>
          <w:b/>
        </w:rPr>
      </w:pPr>
    </w:p>
    <w:p w14:paraId="6D985B52" w14:textId="77777777" w:rsidR="00F47340" w:rsidRPr="00272EB4" w:rsidRDefault="00F47340" w:rsidP="003472C6">
      <w:pPr>
        <w:spacing w:before="120" w:after="120" w:line="60" w:lineRule="atLeast"/>
        <w:rPr>
          <w:rFonts w:ascii="Arial" w:hAnsi="Arial" w:cs="Arial"/>
        </w:rPr>
      </w:pPr>
    </w:p>
    <w:p w14:paraId="08F43C39" w14:textId="77777777" w:rsidR="00F47340" w:rsidRPr="00272EB4" w:rsidRDefault="00F47340" w:rsidP="003472C6">
      <w:pPr>
        <w:spacing w:before="120" w:after="120" w:line="60" w:lineRule="atLeast"/>
        <w:rPr>
          <w:rFonts w:ascii="Arial" w:eastAsia="Times New Roman" w:hAnsi="Arial" w:cs="Arial"/>
          <w:b/>
          <w:lang w:val="en-AU" w:eastAsia="en-GB"/>
        </w:rPr>
      </w:pPr>
      <w:r w:rsidRPr="00272EB4">
        <w:rPr>
          <w:rFonts w:ascii="Arial" w:eastAsia="Times New Roman" w:hAnsi="Arial" w:cs="Arial"/>
          <w:b/>
          <w:lang w:val="en-AU" w:eastAsia="en-GB"/>
        </w:rPr>
        <w:t xml:space="preserve">The University of Wales Trinity Saint David will: </w:t>
      </w:r>
    </w:p>
    <w:p w14:paraId="3A1CB9F9" w14:textId="79BF6760" w:rsidR="00960B1D" w:rsidRPr="00012840" w:rsidRDefault="00960B1D" w:rsidP="00012840">
      <w:pPr>
        <w:widowControl w:val="0"/>
        <w:numPr>
          <w:ilvl w:val="1"/>
          <w:numId w:val="14"/>
        </w:numPr>
        <w:autoSpaceDE w:val="0"/>
        <w:autoSpaceDN w:val="0"/>
        <w:adjustRightInd w:val="0"/>
        <w:spacing w:after="60" w:line="240" w:lineRule="auto"/>
        <w:ind w:left="566" w:hanging="283"/>
        <w:jc w:val="both"/>
        <w:rPr>
          <w:rFonts w:ascii="Arial" w:hAnsi="Arial"/>
        </w:rPr>
      </w:pPr>
      <w:r w:rsidRPr="00012840">
        <w:rPr>
          <w:rFonts w:ascii="Arial" w:hAnsi="Arial"/>
        </w:rPr>
        <w:t>Commit appropriate levels of staff and other resources to placement governance activity to ensure strategic oversight for the learning to be delivered and managed by the Placement Provider. This may include the identification of (</w:t>
      </w:r>
      <w:proofErr w:type="spellStart"/>
      <w:r w:rsidRPr="00012840">
        <w:rPr>
          <w:rFonts w:ascii="Arial" w:hAnsi="Arial"/>
        </w:rPr>
        <w:t>i</w:t>
      </w:r>
      <w:proofErr w:type="spellEnd"/>
      <w:r w:rsidRPr="00012840">
        <w:rPr>
          <w:rFonts w:ascii="Arial" w:hAnsi="Arial"/>
        </w:rPr>
        <w:t>) a Placement Coordinator, whose duties would normally include the authorisation of placements and organising/managing the placement arrangements, in liaison with the Placement Provider and student, and (ii) a Placement Tutor, who will act as the first point of contact, visit the student on placement, where appropriate, and/or assess the student.</w:t>
      </w:r>
    </w:p>
    <w:p w14:paraId="7B176031" w14:textId="77777777" w:rsidR="00960B1D" w:rsidRPr="00012840" w:rsidRDefault="00960B1D" w:rsidP="00012840">
      <w:pPr>
        <w:widowControl w:val="0"/>
        <w:numPr>
          <w:ilvl w:val="1"/>
          <w:numId w:val="14"/>
        </w:numPr>
        <w:autoSpaceDE w:val="0"/>
        <w:autoSpaceDN w:val="0"/>
        <w:adjustRightInd w:val="0"/>
        <w:spacing w:after="60" w:line="240" w:lineRule="auto"/>
        <w:ind w:left="566" w:hanging="283"/>
        <w:jc w:val="both"/>
        <w:rPr>
          <w:rFonts w:ascii="Arial" w:hAnsi="Arial"/>
        </w:rPr>
      </w:pPr>
      <w:r w:rsidRPr="00012840">
        <w:rPr>
          <w:rFonts w:ascii="Arial" w:hAnsi="Arial"/>
        </w:rPr>
        <w:t>Ensure that any placement learning that forms part of a programme of study has associated learning outcomes which:</w:t>
      </w:r>
    </w:p>
    <w:p w14:paraId="4AD236BB" w14:textId="77777777" w:rsidR="00960B1D" w:rsidRPr="00012840" w:rsidRDefault="00960B1D" w:rsidP="00012840">
      <w:pPr>
        <w:widowControl w:val="0"/>
        <w:numPr>
          <w:ilvl w:val="0"/>
          <w:numId w:val="13"/>
        </w:numPr>
        <w:tabs>
          <w:tab w:val="left" w:pos="1456"/>
        </w:tabs>
        <w:kinsoku w:val="0"/>
        <w:overflowPunct w:val="0"/>
        <w:autoSpaceDE w:val="0"/>
        <w:autoSpaceDN w:val="0"/>
        <w:adjustRightInd w:val="0"/>
        <w:spacing w:before="120" w:after="60" w:line="240" w:lineRule="auto"/>
        <w:ind w:left="888" w:right="106"/>
        <w:jc w:val="both"/>
        <w:rPr>
          <w:rFonts w:ascii="Arial" w:hAnsi="Arial"/>
        </w:rPr>
      </w:pPr>
      <w:r w:rsidRPr="00012840">
        <w:rPr>
          <w:rFonts w:ascii="Arial" w:hAnsi="Arial"/>
        </w:rPr>
        <w:t xml:space="preserve">are clearly </w:t>
      </w:r>
      <w:proofErr w:type="gramStart"/>
      <w:r w:rsidRPr="00012840">
        <w:rPr>
          <w:rFonts w:ascii="Arial" w:hAnsi="Arial"/>
        </w:rPr>
        <w:t>defined;</w:t>
      </w:r>
      <w:proofErr w:type="gramEnd"/>
    </w:p>
    <w:p w14:paraId="7D8A7261" w14:textId="77777777" w:rsidR="00960B1D" w:rsidRPr="00012840" w:rsidRDefault="00960B1D" w:rsidP="00012840">
      <w:pPr>
        <w:widowControl w:val="0"/>
        <w:numPr>
          <w:ilvl w:val="0"/>
          <w:numId w:val="13"/>
        </w:numPr>
        <w:tabs>
          <w:tab w:val="left" w:pos="1456"/>
        </w:tabs>
        <w:kinsoku w:val="0"/>
        <w:overflowPunct w:val="0"/>
        <w:autoSpaceDE w:val="0"/>
        <w:autoSpaceDN w:val="0"/>
        <w:adjustRightInd w:val="0"/>
        <w:spacing w:before="120" w:after="60" w:line="240" w:lineRule="auto"/>
        <w:ind w:left="888" w:right="106"/>
        <w:jc w:val="both"/>
        <w:rPr>
          <w:rFonts w:ascii="Arial" w:hAnsi="Arial"/>
        </w:rPr>
      </w:pPr>
      <w:r w:rsidRPr="00012840">
        <w:rPr>
          <w:rFonts w:ascii="Arial" w:hAnsi="Arial"/>
        </w:rPr>
        <w:t xml:space="preserve">contribute appropriately to the overall aims of the </w:t>
      </w:r>
      <w:proofErr w:type="gramStart"/>
      <w:r w:rsidRPr="00012840">
        <w:rPr>
          <w:rFonts w:ascii="Arial" w:hAnsi="Arial"/>
        </w:rPr>
        <w:t>programme;</w:t>
      </w:r>
      <w:proofErr w:type="gramEnd"/>
    </w:p>
    <w:p w14:paraId="4352FA42" w14:textId="43EDC840" w:rsidR="00960B1D" w:rsidRPr="00012840" w:rsidRDefault="00960B1D" w:rsidP="00012840">
      <w:pPr>
        <w:widowControl w:val="0"/>
        <w:numPr>
          <w:ilvl w:val="0"/>
          <w:numId w:val="13"/>
        </w:numPr>
        <w:tabs>
          <w:tab w:val="left" w:pos="1456"/>
        </w:tabs>
        <w:kinsoku w:val="0"/>
        <w:overflowPunct w:val="0"/>
        <w:autoSpaceDE w:val="0"/>
        <w:autoSpaceDN w:val="0"/>
        <w:adjustRightInd w:val="0"/>
        <w:spacing w:before="120" w:after="60" w:line="240" w:lineRule="auto"/>
        <w:ind w:left="888" w:right="106"/>
        <w:jc w:val="both"/>
        <w:rPr>
          <w:rFonts w:ascii="Calibri" w:hAnsi="Calibri"/>
          <w:sz w:val="18"/>
        </w:rPr>
      </w:pPr>
      <w:r w:rsidRPr="00012840">
        <w:rPr>
          <w:rFonts w:ascii="Arial" w:hAnsi="Arial"/>
        </w:rPr>
        <w:t xml:space="preserve">are appropriately assessed. In cases where it is considered appropriate for the assessment be jointly conducted by the University and the Placement Provider, the Placement Tutor will </w:t>
      </w:r>
      <w:r w:rsidRPr="00960B1D">
        <w:rPr>
          <w:rFonts w:ascii="Arial" w:eastAsiaTheme="minorEastAsia" w:hAnsi="Arial" w:cs="Arial"/>
          <w:lang w:eastAsia="en-GB"/>
        </w:rPr>
        <w:t>provide training for</w:t>
      </w:r>
      <w:r w:rsidRPr="00012840">
        <w:rPr>
          <w:rFonts w:ascii="Arial" w:hAnsi="Arial"/>
        </w:rPr>
        <w:t xml:space="preserve"> the Workplace Supervisor </w:t>
      </w:r>
      <w:r w:rsidRPr="00960B1D">
        <w:rPr>
          <w:rFonts w:ascii="Arial" w:eastAsiaTheme="minorEastAsia" w:hAnsi="Arial" w:cs="Arial"/>
          <w:lang w:eastAsia="en-GB"/>
        </w:rPr>
        <w:t>and will</w:t>
      </w:r>
      <w:r w:rsidRPr="00012840">
        <w:rPr>
          <w:rFonts w:ascii="Arial" w:hAnsi="Arial"/>
        </w:rPr>
        <w:t xml:space="preserve"> establish and document the procedure by which this shall be achieved.</w:t>
      </w:r>
    </w:p>
    <w:p w14:paraId="61579C1A" w14:textId="067229A0" w:rsidR="00960B1D" w:rsidRPr="00012840" w:rsidRDefault="00960B1D" w:rsidP="00012840">
      <w:pPr>
        <w:widowControl w:val="0"/>
        <w:numPr>
          <w:ilvl w:val="1"/>
          <w:numId w:val="14"/>
        </w:numPr>
        <w:autoSpaceDE w:val="0"/>
        <w:autoSpaceDN w:val="0"/>
        <w:adjustRightInd w:val="0"/>
        <w:spacing w:after="60" w:line="240" w:lineRule="auto"/>
        <w:ind w:left="566" w:hanging="283"/>
        <w:jc w:val="both"/>
        <w:rPr>
          <w:rFonts w:ascii="Calibri" w:hAnsi="Calibri"/>
        </w:rPr>
      </w:pPr>
      <w:r w:rsidRPr="00012840">
        <w:rPr>
          <w:rFonts w:ascii="Arial" w:hAnsi="Arial"/>
        </w:rPr>
        <w:t xml:space="preserve">Assess the suitability of a proposed placement through appropriate and proportionate placement due diligence procedures, using a risk-based assessment process. The approval process will require the Placement Coordinator to undertake a Risk Profile for each placement using the </w:t>
      </w:r>
      <w:r w:rsidRPr="00960B1D">
        <w:rPr>
          <w:rFonts w:ascii="Arial" w:eastAsiaTheme="minorEastAsia" w:hAnsi="Arial" w:cs="Arial"/>
          <w:lang w:eastAsia="en-GB"/>
        </w:rPr>
        <w:t>PL1d</w:t>
      </w:r>
      <w:r w:rsidRPr="00012840">
        <w:rPr>
          <w:rFonts w:ascii="Arial" w:hAnsi="Arial"/>
        </w:rPr>
        <w:t xml:space="preserve"> Placement Risk </w:t>
      </w:r>
      <w:r w:rsidRPr="00960B1D">
        <w:rPr>
          <w:rFonts w:ascii="Arial" w:eastAsiaTheme="minorEastAsia" w:hAnsi="Arial" w:cs="Arial"/>
          <w:lang w:eastAsia="en-GB"/>
        </w:rPr>
        <w:t>Assessment</w:t>
      </w:r>
      <w:r w:rsidRPr="00012840">
        <w:rPr>
          <w:rFonts w:ascii="Arial" w:hAnsi="Arial"/>
        </w:rPr>
        <w:t xml:space="preserve"> </w:t>
      </w:r>
      <w:proofErr w:type="gramStart"/>
      <w:r w:rsidRPr="00012840">
        <w:rPr>
          <w:rFonts w:ascii="Arial" w:hAnsi="Arial"/>
        </w:rPr>
        <w:t>Guidance, and</w:t>
      </w:r>
      <w:proofErr w:type="gramEnd"/>
      <w:r w:rsidRPr="00012840">
        <w:rPr>
          <w:rFonts w:ascii="Arial" w:hAnsi="Arial"/>
        </w:rPr>
        <w:t xml:space="preserve"> record the outcomes in Appendix </w:t>
      </w:r>
      <w:r w:rsidRPr="00960B1D">
        <w:rPr>
          <w:rFonts w:ascii="Arial" w:eastAsiaTheme="minorEastAsia" w:hAnsi="Arial" w:cs="Arial"/>
          <w:lang w:eastAsia="en-GB"/>
        </w:rPr>
        <w:t>PL1e Placement</w:t>
      </w:r>
      <w:r w:rsidRPr="00012840">
        <w:rPr>
          <w:rFonts w:ascii="Arial" w:hAnsi="Arial"/>
        </w:rPr>
        <w:t xml:space="preserve"> Risk Assessment</w:t>
      </w:r>
      <w:r w:rsidRPr="00960B1D">
        <w:rPr>
          <w:rFonts w:ascii="Arial" w:eastAsiaTheme="minorEastAsia" w:hAnsi="Arial" w:cs="Arial"/>
          <w:lang w:eastAsia="en-GB"/>
        </w:rPr>
        <w:t xml:space="preserve"> Template</w:t>
      </w:r>
      <w:r w:rsidRPr="00012840">
        <w:rPr>
          <w:rFonts w:ascii="Arial" w:hAnsi="Arial"/>
        </w:rPr>
        <w:t xml:space="preserve">. This risk assessment activity will include consideration of the information supplied in Appendix </w:t>
      </w:r>
      <w:r w:rsidRPr="00960B1D">
        <w:rPr>
          <w:rFonts w:ascii="Arial" w:eastAsiaTheme="minorEastAsia" w:hAnsi="Arial" w:cs="Arial"/>
          <w:lang w:eastAsia="en-GB"/>
        </w:rPr>
        <w:t>PL1a</w:t>
      </w:r>
      <w:r w:rsidRPr="00012840">
        <w:rPr>
          <w:rFonts w:ascii="Arial" w:hAnsi="Arial"/>
        </w:rPr>
        <w:t xml:space="preserve"> Placement Provider Agreement, Appendix </w:t>
      </w:r>
      <w:r w:rsidRPr="00960B1D">
        <w:rPr>
          <w:rFonts w:ascii="Arial" w:eastAsiaTheme="minorEastAsia" w:hAnsi="Arial" w:cs="Arial"/>
          <w:lang w:eastAsia="en-GB"/>
        </w:rPr>
        <w:t>PL1b</w:t>
      </w:r>
      <w:r w:rsidRPr="00012840">
        <w:rPr>
          <w:rFonts w:ascii="Arial" w:hAnsi="Arial"/>
        </w:rPr>
        <w:t xml:space="preserve"> Placement Provider Health and Safety Questionnaire</w:t>
      </w:r>
      <w:r w:rsidRPr="00960B1D">
        <w:rPr>
          <w:rFonts w:ascii="Arial" w:eastAsiaTheme="minorEastAsia" w:hAnsi="Arial" w:cs="Arial"/>
          <w:lang w:eastAsia="en-GB"/>
        </w:rPr>
        <w:t>,</w:t>
      </w:r>
      <w:r w:rsidRPr="00012840">
        <w:rPr>
          <w:rFonts w:ascii="Arial" w:hAnsi="Arial"/>
        </w:rPr>
        <w:t xml:space="preserve"> Appendix </w:t>
      </w:r>
      <w:r w:rsidRPr="00960B1D">
        <w:rPr>
          <w:rFonts w:ascii="Arial" w:eastAsiaTheme="minorEastAsia" w:hAnsi="Arial" w:cs="Arial"/>
          <w:lang w:eastAsia="en-GB"/>
        </w:rPr>
        <w:t>PL1c</w:t>
      </w:r>
      <w:r w:rsidRPr="00012840">
        <w:rPr>
          <w:rFonts w:ascii="Arial" w:hAnsi="Arial"/>
        </w:rPr>
        <w:t xml:space="preserve"> Student Placement Agreement</w:t>
      </w:r>
      <w:r w:rsidRPr="00960B1D">
        <w:rPr>
          <w:rFonts w:ascii="Arial" w:eastAsiaTheme="minorEastAsia" w:hAnsi="Arial" w:cs="Arial"/>
          <w:lang w:eastAsia="en-GB"/>
        </w:rPr>
        <w:t>, PL1j Guidance for Student Personal Health Risk Assessment, PL1k Student Personal Health Risk Assessment Form, PL1</w:t>
      </w:r>
      <w:r w:rsidR="00DE70EB">
        <w:rPr>
          <w:rFonts w:ascii="Arial" w:eastAsiaTheme="minorEastAsia" w:hAnsi="Arial" w:cs="Arial"/>
          <w:lang w:eastAsia="en-GB"/>
        </w:rPr>
        <w:t>l</w:t>
      </w:r>
      <w:r w:rsidRPr="00960B1D">
        <w:rPr>
          <w:rFonts w:ascii="Arial" w:eastAsiaTheme="minorEastAsia" w:hAnsi="Arial" w:cs="Arial"/>
          <w:lang w:eastAsia="en-GB"/>
        </w:rPr>
        <w:t xml:space="preserve"> Student Personal Health Risk Assessment Form (online form</w:t>
      </w:r>
      <w:r w:rsidR="007A0D66">
        <w:rPr>
          <w:rFonts w:ascii="Arial" w:eastAsiaTheme="minorEastAsia" w:hAnsi="Arial" w:cs="Arial"/>
          <w:lang w:eastAsia="en-GB"/>
        </w:rPr>
        <w:t xml:space="preserve"> for students studying within the Institute of Education and Humanities, with the exception of Teacher Education students</w:t>
      </w:r>
      <w:r w:rsidRPr="00960B1D">
        <w:rPr>
          <w:rFonts w:ascii="Arial" w:eastAsiaTheme="minorEastAsia" w:hAnsi="Arial" w:cs="Arial"/>
          <w:lang w:eastAsia="en-GB"/>
        </w:rPr>
        <w:t>)</w:t>
      </w:r>
      <w:r w:rsidR="007A0D66">
        <w:rPr>
          <w:rFonts w:ascii="Arial" w:eastAsiaTheme="minorEastAsia" w:hAnsi="Arial" w:cs="Arial"/>
          <w:lang w:eastAsia="en-GB"/>
        </w:rPr>
        <w:t xml:space="preserve"> and PL1m </w:t>
      </w:r>
      <w:r w:rsidR="007A0D66" w:rsidRPr="00960B1D">
        <w:rPr>
          <w:rFonts w:ascii="Arial" w:eastAsiaTheme="minorEastAsia" w:hAnsi="Arial" w:cs="Arial"/>
          <w:lang w:eastAsia="en-GB"/>
        </w:rPr>
        <w:t>Student Personal Health Risk Assessment Form (online form</w:t>
      </w:r>
      <w:r w:rsidR="007A0D66">
        <w:rPr>
          <w:rFonts w:ascii="Arial" w:eastAsiaTheme="minorEastAsia" w:hAnsi="Arial" w:cs="Arial"/>
          <w:lang w:eastAsia="en-GB"/>
        </w:rPr>
        <w:t xml:space="preserve"> for Teacher Education students</w:t>
      </w:r>
      <w:r w:rsidR="007A0D66" w:rsidRPr="00960B1D">
        <w:rPr>
          <w:rFonts w:ascii="Arial" w:eastAsiaTheme="minorEastAsia" w:hAnsi="Arial" w:cs="Arial"/>
          <w:lang w:eastAsia="en-GB"/>
        </w:rPr>
        <w:t>)</w:t>
      </w:r>
      <w:r w:rsidRPr="00960B1D">
        <w:rPr>
          <w:rFonts w:ascii="Arial" w:eastAsiaTheme="minorEastAsia" w:hAnsi="Arial" w:cs="Arial"/>
          <w:lang w:eastAsia="en-GB"/>
        </w:rPr>
        <w:t>.</w:t>
      </w:r>
    </w:p>
    <w:p w14:paraId="790C8163" w14:textId="2DCB4E45" w:rsidR="00960B1D" w:rsidRPr="00960B1D" w:rsidRDefault="00960B1D" w:rsidP="00C41C7C">
      <w:pPr>
        <w:widowControl w:val="0"/>
        <w:numPr>
          <w:ilvl w:val="1"/>
          <w:numId w:val="14"/>
        </w:numPr>
        <w:autoSpaceDE w:val="0"/>
        <w:autoSpaceDN w:val="0"/>
        <w:adjustRightInd w:val="0"/>
        <w:spacing w:after="60" w:line="240" w:lineRule="auto"/>
        <w:ind w:left="566" w:hanging="283"/>
        <w:jc w:val="both"/>
        <w:rPr>
          <w:rFonts w:ascii="Calibri" w:eastAsiaTheme="minorEastAsia" w:hAnsi="Calibri" w:cs="Georgia"/>
          <w:lang w:eastAsia="en-GB"/>
        </w:rPr>
      </w:pPr>
      <w:r w:rsidRPr="00960B1D">
        <w:rPr>
          <w:rFonts w:ascii="Arial" w:eastAsiaTheme="minorEastAsia" w:hAnsi="Arial" w:cs="Arial"/>
          <w:lang w:eastAsia="en-GB"/>
        </w:rPr>
        <w:t>Ensure that Disclosure and Barring Service checks are conducted, where relevant.</w:t>
      </w:r>
    </w:p>
    <w:p w14:paraId="6FCC9B0A" w14:textId="77777777" w:rsidR="00960B1D" w:rsidRPr="00012840" w:rsidRDefault="00960B1D" w:rsidP="00012840">
      <w:pPr>
        <w:widowControl w:val="0"/>
        <w:numPr>
          <w:ilvl w:val="1"/>
          <w:numId w:val="14"/>
        </w:numPr>
        <w:autoSpaceDE w:val="0"/>
        <w:autoSpaceDN w:val="0"/>
        <w:adjustRightInd w:val="0"/>
        <w:spacing w:after="60" w:line="240" w:lineRule="auto"/>
        <w:ind w:left="566" w:hanging="283"/>
        <w:jc w:val="both"/>
        <w:rPr>
          <w:rFonts w:ascii="Arial" w:hAnsi="Arial"/>
        </w:rPr>
      </w:pPr>
      <w:r w:rsidRPr="00960B1D">
        <w:rPr>
          <w:rFonts w:ascii="Arial" w:eastAsiaTheme="minorEastAsia" w:hAnsi="Arial" w:cs="Arial"/>
          <w:lang w:eastAsia="en-GB"/>
        </w:rPr>
        <w:t>Where there are unique learner needs, negotiate</w:t>
      </w:r>
      <w:r w:rsidRPr="00012840">
        <w:rPr>
          <w:rFonts w:ascii="Arial" w:hAnsi="Arial"/>
        </w:rPr>
        <w:t xml:space="preserve"> reasonable adjustments with the Placement Provider in the case of a student assessed under the Equality Act, 2010.</w:t>
      </w:r>
    </w:p>
    <w:p w14:paraId="1764B403" w14:textId="77777777" w:rsidR="00960B1D" w:rsidRPr="00012840" w:rsidRDefault="00960B1D" w:rsidP="00012840">
      <w:pPr>
        <w:widowControl w:val="0"/>
        <w:numPr>
          <w:ilvl w:val="1"/>
          <w:numId w:val="14"/>
        </w:numPr>
        <w:autoSpaceDE w:val="0"/>
        <w:autoSpaceDN w:val="0"/>
        <w:adjustRightInd w:val="0"/>
        <w:spacing w:after="60" w:line="240" w:lineRule="auto"/>
        <w:ind w:left="566" w:hanging="283"/>
        <w:jc w:val="both"/>
        <w:rPr>
          <w:rFonts w:ascii="Arial" w:hAnsi="Arial"/>
        </w:rPr>
      </w:pPr>
      <w:r w:rsidRPr="00012840">
        <w:rPr>
          <w:rFonts w:ascii="Arial" w:hAnsi="Arial"/>
        </w:rPr>
        <w:t>Provide specialist advice and guidance for students with additional support needs.</w:t>
      </w:r>
    </w:p>
    <w:p w14:paraId="0D5AA7CB" w14:textId="77777777" w:rsidR="00960B1D" w:rsidRPr="00012840" w:rsidRDefault="00960B1D" w:rsidP="00012840">
      <w:pPr>
        <w:widowControl w:val="0"/>
        <w:numPr>
          <w:ilvl w:val="1"/>
          <w:numId w:val="14"/>
        </w:numPr>
        <w:autoSpaceDE w:val="0"/>
        <w:autoSpaceDN w:val="0"/>
        <w:adjustRightInd w:val="0"/>
        <w:spacing w:after="60" w:line="240" w:lineRule="auto"/>
        <w:ind w:left="566" w:hanging="283"/>
        <w:jc w:val="both"/>
        <w:rPr>
          <w:rFonts w:ascii="Arial" w:hAnsi="Arial"/>
        </w:rPr>
      </w:pPr>
      <w:r w:rsidRPr="00012840">
        <w:rPr>
          <w:rFonts w:ascii="Arial" w:hAnsi="Arial"/>
        </w:rPr>
        <w:t xml:space="preserve">Clearly define appropriate points of contact and lines of communication between the University, the Placement </w:t>
      </w:r>
      <w:proofErr w:type="gramStart"/>
      <w:r w:rsidRPr="00012840">
        <w:rPr>
          <w:rFonts w:ascii="Arial" w:hAnsi="Arial"/>
        </w:rPr>
        <w:t>Provider</w:t>
      </w:r>
      <w:proofErr w:type="gramEnd"/>
      <w:r w:rsidRPr="00012840">
        <w:rPr>
          <w:rFonts w:ascii="Arial" w:hAnsi="Arial"/>
        </w:rPr>
        <w:t xml:space="preserve"> and the student. These should include:</w:t>
      </w:r>
    </w:p>
    <w:p w14:paraId="60ACB714" w14:textId="77777777" w:rsidR="00960B1D" w:rsidRPr="00012840" w:rsidRDefault="00960B1D" w:rsidP="004B434D">
      <w:pPr>
        <w:widowControl w:val="0"/>
        <w:numPr>
          <w:ilvl w:val="2"/>
          <w:numId w:val="14"/>
        </w:numPr>
        <w:kinsoku w:val="0"/>
        <w:overflowPunct w:val="0"/>
        <w:autoSpaceDE w:val="0"/>
        <w:autoSpaceDN w:val="0"/>
        <w:adjustRightInd w:val="0"/>
        <w:spacing w:after="60" w:line="240" w:lineRule="auto"/>
        <w:ind w:left="993" w:right="105" w:hanging="285"/>
        <w:jc w:val="both"/>
        <w:rPr>
          <w:rFonts w:ascii="Arial" w:hAnsi="Arial"/>
        </w:rPr>
      </w:pPr>
      <w:r w:rsidRPr="00012840">
        <w:rPr>
          <w:rFonts w:ascii="Arial" w:hAnsi="Arial"/>
        </w:rPr>
        <w:t xml:space="preserve">Mechanisms for the Placement Provider to raise concerns or complaints about any </w:t>
      </w:r>
      <w:r w:rsidRPr="00012840">
        <w:rPr>
          <w:rFonts w:ascii="Arial" w:hAnsi="Arial"/>
        </w:rPr>
        <w:lastRenderedPageBreak/>
        <w:t>aspect of the placement, including an individual student's performance or conduct.</w:t>
      </w:r>
    </w:p>
    <w:p w14:paraId="5CF86782" w14:textId="77777777" w:rsidR="00960B1D" w:rsidRPr="00012840" w:rsidRDefault="00960B1D" w:rsidP="004B434D">
      <w:pPr>
        <w:widowControl w:val="0"/>
        <w:numPr>
          <w:ilvl w:val="2"/>
          <w:numId w:val="14"/>
        </w:numPr>
        <w:kinsoku w:val="0"/>
        <w:overflowPunct w:val="0"/>
        <w:autoSpaceDE w:val="0"/>
        <w:autoSpaceDN w:val="0"/>
        <w:adjustRightInd w:val="0"/>
        <w:spacing w:after="60" w:line="240" w:lineRule="auto"/>
        <w:ind w:left="993" w:right="105" w:hanging="285"/>
        <w:jc w:val="both"/>
        <w:rPr>
          <w:rFonts w:ascii="Arial" w:hAnsi="Arial"/>
        </w:rPr>
      </w:pPr>
      <w:r w:rsidRPr="00012840">
        <w:rPr>
          <w:rFonts w:ascii="Arial" w:hAnsi="Arial"/>
        </w:rPr>
        <w:t>University emergency contact details.</w:t>
      </w:r>
    </w:p>
    <w:p w14:paraId="40A7DFFC" w14:textId="77777777" w:rsidR="00960B1D" w:rsidRPr="00960B1D" w:rsidRDefault="00960B1D" w:rsidP="00C41C7C">
      <w:pPr>
        <w:kinsoku w:val="0"/>
        <w:overflowPunct w:val="0"/>
        <w:spacing w:after="60" w:line="240" w:lineRule="auto"/>
        <w:rPr>
          <w:rFonts w:ascii="Arial" w:eastAsia="Times New Roman" w:hAnsi="Arial" w:cs="Arial"/>
          <w:lang w:eastAsia="en-GB"/>
        </w:rPr>
      </w:pPr>
    </w:p>
    <w:p w14:paraId="0348A6C2" w14:textId="77777777" w:rsidR="00960B1D" w:rsidRPr="00012840" w:rsidRDefault="00960B1D" w:rsidP="00012840">
      <w:pPr>
        <w:widowControl w:val="0"/>
        <w:numPr>
          <w:ilvl w:val="1"/>
          <w:numId w:val="14"/>
        </w:numPr>
        <w:autoSpaceDE w:val="0"/>
        <w:autoSpaceDN w:val="0"/>
        <w:adjustRightInd w:val="0"/>
        <w:spacing w:after="60" w:line="240" w:lineRule="auto"/>
        <w:ind w:left="566" w:hanging="283"/>
        <w:jc w:val="both"/>
        <w:rPr>
          <w:rFonts w:ascii="Arial" w:hAnsi="Arial"/>
        </w:rPr>
      </w:pPr>
      <w:r w:rsidRPr="00012840">
        <w:rPr>
          <w:rFonts w:ascii="Arial" w:hAnsi="Arial"/>
        </w:rPr>
        <w:t>Retain a full and detailed record of each placement.</w:t>
      </w:r>
    </w:p>
    <w:p w14:paraId="15321CA6" w14:textId="77777777" w:rsidR="00960B1D" w:rsidRPr="00012840" w:rsidRDefault="00960B1D" w:rsidP="00012840">
      <w:pPr>
        <w:widowControl w:val="0"/>
        <w:numPr>
          <w:ilvl w:val="1"/>
          <w:numId w:val="14"/>
        </w:numPr>
        <w:autoSpaceDE w:val="0"/>
        <w:autoSpaceDN w:val="0"/>
        <w:adjustRightInd w:val="0"/>
        <w:spacing w:after="60" w:line="240" w:lineRule="auto"/>
        <w:ind w:left="566" w:hanging="283"/>
        <w:jc w:val="both"/>
        <w:rPr>
          <w:rFonts w:ascii="Arial" w:hAnsi="Arial"/>
        </w:rPr>
      </w:pPr>
      <w:r w:rsidRPr="00012840">
        <w:rPr>
          <w:rFonts w:ascii="Arial" w:hAnsi="Arial"/>
        </w:rPr>
        <w:t xml:space="preserve">Ensure that any concerns, complaints, </w:t>
      </w:r>
      <w:proofErr w:type="gramStart"/>
      <w:r w:rsidRPr="00012840">
        <w:rPr>
          <w:rFonts w:ascii="Arial" w:hAnsi="Arial"/>
        </w:rPr>
        <w:t>incidents</w:t>
      </w:r>
      <w:proofErr w:type="gramEnd"/>
      <w:r w:rsidRPr="00012840">
        <w:rPr>
          <w:rFonts w:ascii="Arial" w:hAnsi="Arial"/>
        </w:rPr>
        <w:t xml:space="preserve"> or breaches of codes of conduct or discipline are dealt with in line with its student-facing policy framework.</w:t>
      </w:r>
    </w:p>
    <w:p w14:paraId="3E81BA50" w14:textId="77777777" w:rsidR="00960B1D" w:rsidRPr="00012840" w:rsidRDefault="00960B1D" w:rsidP="00012840">
      <w:pPr>
        <w:widowControl w:val="0"/>
        <w:numPr>
          <w:ilvl w:val="1"/>
          <w:numId w:val="14"/>
        </w:numPr>
        <w:autoSpaceDE w:val="0"/>
        <w:autoSpaceDN w:val="0"/>
        <w:adjustRightInd w:val="0"/>
        <w:spacing w:after="60" w:line="240" w:lineRule="auto"/>
        <w:ind w:left="566" w:hanging="283"/>
        <w:jc w:val="both"/>
        <w:rPr>
          <w:rFonts w:ascii="Arial" w:hAnsi="Arial"/>
        </w:rPr>
      </w:pPr>
      <w:r w:rsidRPr="00012840">
        <w:rPr>
          <w:rFonts w:ascii="Arial" w:hAnsi="Arial"/>
        </w:rPr>
        <w:t>Provide students with appropriate briefing, including health and safety, prior to commencement of any placement.</w:t>
      </w:r>
    </w:p>
    <w:p w14:paraId="11D56DC6" w14:textId="77777777" w:rsidR="00960B1D" w:rsidRPr="00012840" w:rsidRDefault="00960B1D" w:rsidP="00012840">
      <w:pPr>
        <w:widowControl w:val="0"/>
        <w:numPr>
          <w:ilvl w:val="1"/>
          <w:numId w:val="14"/>
        </w:numPr>
        <w:autoSpaceDE w:val="0"/>
        <w:autoSpaceDN w:val="0"/>
        <w:adjustRightInd w:val="0"/>
        <w:spacing w:after="60" w:line="240" w:lineRule="auto"/>
        <w:ind w:left="566" w:hanging="283"/>
        <w:jc w:val="both"/>
        <w:rPr>
          <w:rFonts w:ascii="Arial" w:hAnsi="Arial"/>
        </w:rPr>
      </w:pPr>
      <w:r w:rsidRPr="00012840">
        <w:rPr>
          <w:rFonts w:ascii="Arial" w:hAnsi="Arial"/>
        </w:rPr>
        <w:t>Monitor all placement activity, ensuring that milestones are established, maintained and records, and identifying and addressing issues of concern and sharing good practice.</w:t>
      </w:r>
    </w:p>
    <w:p w14:paraId="43E10F2F" w14:textId="77777777" w:rsidR="00960B1D" w:rsidRPr="00960B1D" w:rsidRDefault="00960B1D" w:rsidP="00C41C7C">
      <w:pPr>
        <w:widowControl w:val="0"/>
        <w:numPr>
          <w:ilvl w:val="1"/>
          <w:numId w:val="14"/>
        </w:numPr>
        <w:autoSpaceDE w:val="0"/>
        <w:autoSpaceDN w:val="0"/>
        <w:adjustRightInd w:val="0"/>
        <w:spacing w:after="60" w:line="240" w:lineRule="auto"/>
        <w:ind w:left="566" w:hanging="283"/>
        <w:jc w:val="both"/>
        <w:rPr>
          <w:rFonts w:ascii="Arial" w:eastAsiaTheme="minorEastAsia" w:hAnsi="Arial" w:cs="Arial"/>
          <w:lang w:eastAsia="en-GB"/>
        </w:rPr>
      </w:pPr>
      <w:r w:rsidRPr="00960B1D">
        <w:rPr>
          <w:rFonts w:ascii="Arial" w:eastAsiaTheme="minorEastAsia" w:hAnsi="Arial" w:cs="Arial"/>
          <w:lang w:eastAsia="en-GB"/>
        </w:rPr>
        <w:t xml:space="preserve">Ensure that all parties are clear about the arrangements that will made </w:t>
      </w:r>
      <w:proofErr w:type="gramStart"/>
      <w:r w:rsidRPr="00960B1D">
        <w:rPr>
          <w:rFonts w:ascii="Arial" w:eastAsiaTheme="minorEastAsia" w:hAnsi="Arial" w:cs="Arial"/>
          <w:lang w:eastAsia="en-GB"/>
        </w:rPr>
        <w:t>in the event that</w:t>
      </w:r>
      <w:proofErr w:type="gramEnd"/>
      <w:r w:rsidRPr="00960B1D">
        <w:rPr>
          <w:rFonts w:ascii="Arial" w:eastAsiaTheme="minorEastAsia" w:hAnsi="Arial" w:cs="Arial"/>
          <w:lang w:eastAsia="en-GB"/>
        </w:rPr>
        <w:t xml:space="preserve"> a placement terminates prematurely.</w:t>
      </w:r>
    </w:p>
    <w:p w14:paraId="2C105824" w14:textId="711ADA7F" w:rsidR="00960B1D" w:rsidRPr="00012840" w:rsidRDefault="00960B1D" w:rsidP="00012840">
      <w:pPr>
        <w:widowControl w:val="0"/>
        <w:numPr>
          <w:ilvl w:val="1"/>
          <w:numId w:val="14"/>
        </w:numPr>
        <w:autoSpaceDE w:val="0"/>
        <w:autoSpaceDN w:val="0"/>
        <w:adjustRightInd w:val="0"/>
        <w:spacing w:after="60" w:line="240" w:lineRule="auto"/>
        <w:ind w:left="566" w:hanging="283"/>
        <w:jc w:val="both"/>
        <w:rPr>
          <w:rFonts w:ascii="Arial" w:hAnsi="Arial"/>
        </w:rPr>
      </w:pPr>
      <w:r w:rsidRPr="00012840">
        <w:rPr>
          <w:rFonts w:ascii="Arial" w:hAnsi="Arial"/>
        </w:rPr>
        <w:t>Arrange appropriate opportunities for gathering feedback from students, Placement Providers and Placement Tutors, including suggestions for improvement</w:t>
      </w:r>
      <w:r w:rsidRPr="00960B1D">
        <w:rPr>
          <w:rFonts w:ascii="Arial" w:eastAsiaTheme="minorEastAsia" w:hAnsi="Arial" w:cs="Arial"/>
          <w:lang w:eastAsia="en-GB"/>
        </w:rPr>
        <w:t xml:space="preserve"> (see</w:t>
      </w:r>
      <w:r w:rsidRPr="00012840">
        <w:rPr>
          <w:rFonts w:ascii="Arial" w:hAnsi="Arial"/>
        </w:rPr>
        <w:t xml:space="preserve"> Appendix </w:t>
      </w:r>
      <w:r w:rsidRPr="00960B1D">
        <w:rPr>
          <w:rFonts w:ascii="Arial" w:eastAsiaTheme="minorEastAsia" w:hAnsi="Arial" w:cs="Arial"/>
          <w:lang w:eastAsia="en-GB"/>
        </w:rPr>
        <w:t>PL1g Post-placement Review and Feedback).</w:t>
      </w:r>
    </w:p>
    <w:p w14:paraId="1DEF5F21" w14:textId="77777777" w:rsidR="004B434D" w:rsidRDefault="004B434D" w:rsidP="003472C6">
      <w:pPr>
        <w:spacing w:before="120" w:after="120" w:line="60" w:lineRule="atLeast"/>
        <w:jc w:val="both"/>
        <w:rPr>
          <w:rFonts w:ascii="Arial" w:hAnsi="Arial" w:cs="Arial"/>
          <w:b/>
        </w:rPr>
      </w:pPr>
    </w:p>
    <w:p w14:paraId="6D456536" w14:textId="2BE57CBE" w:rsidR="00F47340" w:rsidRPr="00272EB4" w:rsidRDefault="00F47340" w:rsidP="003472C6">
      <w:pPr>
        <w:spacing w:before="120" w:after="120" w:line="60" w:lineRule="atLeast"/>
        <w:jc w:val="both"/>
        <w:rPr>
          <w:rFonts w:ascii="Arial" w:hAnsi="Arial" w:cs="Arial"/>
          <w:b/>
        </w:rPr>
      </w:pPr>
      <w:r w:rsidRPr="00272EB4">
        <w:rPr>
          <w:rFonts w:ascii="Arial" w:hAnsi="Arial" w:cs="Arial"/>
          <w:b/>
        </w:rPr>
        <w:t>Students are required to:</w:t>
      </w:r>
    </w:p>
    <w:p w14:paraId="1A48B2DE" w14:textId="77777777" w:rsidR="00F47340" w:rsidRPr="00272EB4" w:rsidRDefault="00F47340" w:rsidP="00012840">
      <w:pPr>
        <w:spacing w:before="120" w:after="120" w:line="60" w:lineRule="atLeast"/>
        <w:jc w:val="both"/>
        <w:rPr>
          <w:rFonts w:ascii="Arial" w:hAnsi="Arial" w:cs="Arial"/>
          <w:i/>
        </w:rPr>
      </w:pPr>
      <w:r w:rsidRPr="00272EB4">
        <w:rPr>
          <w:rFonts w:ascii="Arial" w:hAnsi="Arial" w:cs="Arial"/>
          <w:i/>
        </w:rPr>
        <w:t>Prior to placement: s</w:t>
      </w:r>
      <w:r w:rsidRPr="00272EB4">
        <w:rPr>
          <w:rFonts w:ascii="Arial" w:hAnsi="Arial" w:cs="Arial"/>
        </w:rPr>
        <w:t xml:space="preserve">tudents cannot commence a placement until they have completed all the necessary preparatory work detailed </w:t>
      </w:r>
      <w:proofErr w:type="gramStart"/>
      <w:r w:rsidRPr="00272EB4">
        <w:rPr>
          <w:rFonts w:ascii="Arial" w:hAnsi="Arial" w:cs="Arial"/>
        </w:rPr>
        <w:t>below, and</w:t>
      </w:r>
      <w:proofErr w:type="gramEnd"/>
      <w:r w:rsidRPr="00272EB4">
        <w:rPr>
          <w:rFonts w:ascii="Arial" w:hAnsi="Arial" w:cs="Arial"/>
        </w:rPr>
        <w:t xml:space="preserve"> received authorisation from the Placement Coordinator.</w:t>
      </w:r>
      <w:r w:rsidRPr="00272EB4">
        <w:rPr>
          <w:rFonts w:ascii="Arial" w:hAnsi="Arial" w:cs="Arial"/>
          <w:i/>
        </w:rPr>
        <w:t xml:space="preserve"> S</w:t>
      </w:r>
      <w:r w:rsidRPr="00272EB4">
        <w:rPr>
          <w:rFonts w:ascii="Arial" w:hAnsi="Arial" w:cs="Arial"/>
        </w:rPr>
        <w:t>tudents are required to:</w:t>
      </w:r>
    </w:p>
    <w:p w14:paraId="485C8BEA" w14:textId="77777777" w:rsidR="003C0B46" w:rsidRPr="003C0B46" w:rsidRDefault="003C0B46" w:rsidP="003C0B46">
      <w:pPr>
        <w:widowControl w:val="0"/>
        <w:autoSpaceDE w:val="0"/>
        <w:autoSpaceDN w:val="0"/>
        <w:adjustRightInd w:val="0"/>
        <w:spacing w:after="0" w:line="240" w:lineRule="auto"/>
        <w:ind w:left="720"/>
        <w:jc w:val="both"/>
        <w:rPr>
          <w:rFonts w:ascii="Arial" w:eastAsiaTheme="minorEastAsia" w:hAnsi="Arial" w:cs="Arial"/>
          <w:lang w:eastAsia="en-GB"/>
        </w:rPr>
      </w:pPr>
    </w:p>
    <w:p w14:paraId="6FCA84D0" w14:textId="77777777" w:rsidR="003C0B46" w:rsidRPr="00012840" w:rsidRDefault="003C0B46" w:rsidP="00012840">
      <w:pPr>
        <w:widowControl w:val="0"/>
        <w:numPr>
          <w:ilvl w:val="1"/>
          <w:numId w:val="15"/>
        </w:numPr>
        <w:autoSpaceDE w:val="0"/>
        <w:autoSpaceDN w:val="0"/>
        <w:adjustRightInd w:val="0"/>
        <w:spacing w:after="60" w:line="240" w:lineRule="auto"/>
        <w:ind w:left="567" w:hanging="283"/>
        <w:jc w:val="both"/>
        <w:rPr>
          <w:rFonts w:ascii="Arial" w:hAnsi="Arial"/>
        </w:rPr>
      </w:pPr>
      <w:r w:rsidRPr="00012840">
        <w:rPr>
          <w:rFonts w:ascii="Arial" w:hAnsi="Arial"/>
        </w:rPr>
        <w:t>Identify a suitable placement (</w:t>
      </w:r>
      <w:proofErr w:type="gramStart"/>
      <w:r w:rsidRPr="00012840">
        <w:rPr>
          <w:rFonts w:ascii="Arial" w:hAnsi="Arial"/>
        </w:rPr>
        <w:t>with the exception of</w:t>
      </w:r>
      <w:proofErr w:type="gramEnd"/>
      <w:r w:rsidRPr="00012840">
        <w:rPr>
          <w:rFonts w:ascii="Arial" w:hAnsi="Arial"/>
        </w:rPr>
        <w:t xml:space="preserve"> students following a professionally accredited programme).</w:t>
      </w:r>
    </w:p>
    <w:p w14:paraId="47561520" w14:textId="5FC9E024" w:rsidR="003C0B46" w:rsidRPr="003C0B46" w:rsidRDefault="003C0B46" w:rsidP="00114F91">
      <w:pPr>
        <w:widowControl w:val="0"/>
        <w:numPr>
          <w:ilvl w:val="1"/>
          <w:numId w:val="15"/>
        </w:numPr>
        <w:autoSpaceDE w:val="0"/>
        <w:autoSpaceDN w:val="0"/>
        <w:adjustRightInd w:val="0"/>
        <w:spacing w:after="60" w:line="240" w:lineRule="auto"/>
        <w:ind w:left="567" w:hanging="284"/>
        <w:jc w:val="both"/>
        <w:rPr>
          <w:rFonts w:ascii="Arial" w:eastAsiaTheme="minorEastAsia" w:hAnsi="Arial" w:cs="Arial"/>
          <w:lang w:eastAsia="en-GB"/>
        </w:rPr>
      </w:pPr>
      <w:r w:rsidRPr="003C0B46">
        <w:rPr>
          <w:rFonts w:ascii="Arial" w:eastAsiaTheme="minorEastAsia" w:hAnsi="Arial" w:cs="Arial"/>
          <w:lang w:eastAsia="en-GB"/>
        </w:rPr>
        <w:t>Familiarise themselves with all University and partnership/placement requirements, including health and safety requirements, codes of conduct and, where relevant, employment contracts.</w:t>
      </w:r>
      <w:r w:rsidRPr="003C0B46">
        <w:rPr>
          <w:rFonts w:ascii="Calibri" w:eastAsiaTheme="minorEastAsia" w:hAnsi="Calibri" w:cs="Georgia"/>
          <w:sz w:val="18"/>
          <w:szCs w:val="18"/>
          <w:lang w:eastAsia="en-GB"/>
        </w:rPr>
        <w:t xml:space="preserve"> </w:t>
      </w:r>
      <w:r w:rsidRPr="003C0B46">
        <w:rPr>
          <w:rFonts w:ascii="Arial" w:eastAsiaTheme="minorEastAsia" w:hAnsi="Arial" w:cs="Arial"/>
          <w:lang w:eastAsia="en-GB"/>
        </w:rPr>
        <w:t>This includes the roles and responsibilities of all parties detailed in the PL1c, PL1j Guidance for Student Personal Health Risk Assessment, the PL1h Student Placement Checklist and the PL1</w:t>
      </w:r>
      <w:r w:rsidR="006B6D67">
        <w:rPr>
          <w:rFonts w:ascii="Arial" w:eastAsiaTheme="minorEastAsia" w:hAnsi="Arial" w:cs="Arial"/>
          <w:lang w:eastAsia="en-GB"/>
        </w:rPr>
        <w:t>i</w:t>
      </w:r>
      <w:r w:rsidRPr="003C0B46">
        <w:rPr>
          <w:rFonts w:ascii="Arial" w:eastAsiaTheme="minorEastAsia" w:hAnsi="Arial" w:cs="Arial"/>
          <w:lang w:eastAsia="en-GB"/>
        </w:rPr>
        <w:t xml:space="preserve"> Student Placement Flowchart</w:t>
      </w:r>
    </w:p>
    <w:p w14:paraId="4C754650" w14:textId="554BAF4D" w:rsidR="003C0B46" w:rsidRPr="00012840" w:rsidRDefault="003C0B46" w:rsidP="00012840">
      <w:pPr>
        <w:widowControl w:val="0"/>
        <w:numPr>
          <w:ilvl w:val="1"/>
          <w:numId w:val="15"/>
        </w:numPr>
        <w:autoSpaceDE w:val="0"/>
        <w:autoSpaceDN w:val="0"/>
        <w:adjustRightInd w:val="0"/>
        <w:spacing w:after="60" w:line="240" w:lineRule="auto"/>
        <w:ind w:left="567" w:hanging="284"/>
        <w:jc w:val="both"/>
        <w:rPr>
          <w:rFonts w:ascii="Arial" w:hAnsi="Arial"/>
        </w:rPr>
      </w:pPr>
      <w:r w:rsidRPr="00012840">
        <w:rPr>
          <w:rFonts w:ascii="Arial" w:hAnsi="Arial"/>
        </w:rPr>
        <w:t>Attend placement preparation briefings, including health and safety.</w:t>
      </w:r>
      <w:r w:rsidRPr="003C0B46">
        <w:rPr>
          <w:rFonts w:ascii="Arial" w:eastAsiaTheme="minorEastAsia" w:hAnsi="Arial" w:cs="Arial"/>
          <w:lang w:eastAsia="en-GB"/>
        </w:rPr>
        <w:t xml:space="preserve"> Complete assessment Form (</w:t>
      </w:r>
      <w:r w:rsidR="00E81434">
        <w:rPr>
          <w:rFonts w:ascii="Arial" w:eastAsiaTheme="minorEastAsia" w:hAnsi="Arial" w:cs="Arial"/>
          <w:lang w:eastAsia="en-GB"/>
        </w:rPr>
        <w:t xml:space="preserve">online form </w:t>
      </w:r>
      <w:r w:rsidRPr="003C0B46">
        <w:rPr>
          <w:rFonts w:ascii="Arial" w:eastAsiaTheme="minorEastAsia" w:hAnsi="Arial" w:cs="Arial"/>
          <w:lang w:eastAsia="en-GB"/>
        </w:rPr>
        <w:t>PL1</w:t>
      </w:r>
      <w:r w:rsidR="00DE70EB">
        <w:rPr>
          <w:rFonts w:ascii="Arial" w:eastAsiaTheme="minorEastAsia" w:hAnsi="Arial" w:cs="Arial"/>
          <w:lang w:eastAsia="en-GB"/>
        </w:rPr>
        <w:t>l</w:t>
      </w:r>
      <w:r w:rsidRPr="003C0B46">
        <w:rPr>
          <w:rFonts w:ascii="Arial" w:eastAsiaTheme="minorEastAsia" w:hAnsi="Arial" w:cs="Arial"/>
          <w:lang w:eastAsia="en-GB"/>
        </w:rPr>
        <w:t xml:space="preserve"> for students with the Institute of Education and Humanities</w:t>
      </w:r>
      <w:r w:rsidR="00E81434">
        <w:rPr>
          <w:rFonts w:ascii="Arial" w:eastAsiaTheme="minorEastAsia" w:hAnsi="Arial" w:cs="Arial"/>
          <w:lang w:eastAsia="en-GB"/>
        </w:rPr>
        <w:t xml:space="preserve">, </w:t>
      </w:r>
      <w:proofErr w:type="gramStart"/>
      <w:r w:rsidR="00E81434">
        <w:rPr>
          <w:rFonts w:ascii="Arial" w:eastAsiaTheme="minorEastAsia" w:hAnsi="Arial" w:cs="Arial"/>
          <w:lang w:eastAsia="en-GB"/>
        </w:rPr>
        <w:t>with the exception of</w:t>
      </w:r>
      <w:proofErr w:type="gramEnd"/>
      <w:r w:rsidR="00E81434">
        <w:rPr>
          <w:rFonts w:ascii="Arial" w:eastAsiaTheme="minorEastAsia" w:hAnsi="Arial" w:cs="Arial"/>
          <w:lang w:eastAsia="en-GB"/>
        </w:rPr>
        <w:t xml:space="preserve"> Teacher Education students, or PL1m online form for Teacher Education students, or </w:t>
      </w:r>
      <w:r w:rsidRPr="003C0B46">
        <w:rPr>
          <w:rFonts w:ascii="Arial" w:eastAsiaTheme="minorEastAsia" w:hAnsi="Arial" w:cs="Arial"/>
          <w:lang w:eastAsia="en-GB"/>
        </w:rPr>
        <w:t>PL1</w:t>
      </w:r>
      <w:r w:rsidR="00FB5287">
        <w:rPr>
          <w:rFonts w:ascii="Arial" w:eastAsiaTheme="minorEastAsia" w:hAnsi="Arial" w:cs="Arial"/>
          <w:lang w:eastAsia="en-GB"/>
        </w:rPr>
        <w:t>k</w:t>
      </w:r>
      <w:r w:rsidRPr="003C0B46">
        <w:rPr>
          <w:rFonts w:ascii="Arial" w:eastAsiaTheme="minorEastAsia" w:hAnsi="Arial" w:cs="Arial"/>
          <w:lang w:eastAsia="en-GB"/>
        </w:rPr>
        <w:t xml:space="preserve"> for all other students)</w:t>
      </w:r>
      <w:r w:rsidR="00E81434">
        <w:rPr>
          <w:rFonts w:ascii="Arial" w:eastAsiaTheme="minorEastAsia" w:hAnsi="Arial" w:cs="Arial"/>
          <w:lang w:eastAsia="en-GB"/>
        </w:rPr>
        <w:t>.</w:t>
      </w:r>
    </w:p>
    <w:p w14:paraId="4A175529" w14:textId="77777777" w:rsidR="003C0B46" w:rsidRPr="00012840" w:rsidRDefault="003C0B46" w:rsidP="00012840">
      <w:pPr>
        <w:widowControl w:val="0"/>
        <w:numPr>
          <w:ilvl w:val="1"/>
          <w:numId w:val="15"/>
        </w:numPr>
        <w:autoSpaceDE w:val="0"/>
        <w:autoSpaceDN w:val="0"/>
        <w:adjustRightInd w:val="0"/>
        <w:spacing w:after="60" w:line="240" w:lineRule="auto"/>
        <w:ind w:left="567" w:hanging="284"/>
        <w:jc w:val="both"/>
        <w:rPr>
          <w:rFonts w:ascii="Arial" w:hAnsi="Arial"/>
        </w:rPr>
      </w:pPr>
      <w:r w:rsidRPr="00012840">
        <w:rPr>
          <w:rFonts w:ascii="Arial" w:hAnsi="Arial"/>
        </w:rPr>
        <w:t>Complete a Disclosure and Barring Service (DBS) check, if required. The student will retain the original and submit a copy to the University. The student must make the Placement Provider aware of any issues arising from the DBS check and discuss any convictions with the Placement Coordinator.</w:t>
      </w:r>
    </w:p>
    <w:p w14:paraId="7C2AE786" w14:textId="77777777" w:rsidR="003C0B46" w:rsidRPr="00012840" w:rsidRDefault="003C0B46" w:rsidP="00012840">
      <w:pPr>
        <w:widowControl w:val="0"/>
        <w:numPr>
          <w:ilvl w:val="1"/>
          <w:numId w:val="15"/>
        </w:numPr>
        <w:autoSpaceDE w:val="0"/>
        <w:autoSpaceDN w:val="0"/>
        <w:adjustRightInd w:val="0"/>
        <w:spacing w:after="60" w:line="240" w:lineRule="auto"/>
        <w:ind w:left="567" w:hanging="284"/>
        <w:jc w:val="both"/>
        <w:rPr>
          <w:rFonts w:ascii="Arial" w:hAnsi="Arial"/>
        </w:rPr>
      </w:pPr>
      <w:r w:rsidRPr="00012840">
        <w:rPr>
          <w:rFonts w:ascii="Arial" w:hAnsi="Arial"/>
        </w:rPr>
        <w:t>Complete the ethics approval processes, where relevant.</w:t>
      </w:r>
    </w:p>
    <w:p w14:paraId="1500F386" w14:textId="77777777" w:rsidR="003C0B46" w:rsidRPr="00012840" w:rsidRDefault="003C0B46" w:rsidP="00012840">
      <w:pPr>
        <w:widowControl w:val="0"/>
        <w:numPr>
          <w:ilvl w:val="1"/>
          <w:numId w:val="15"/>
        </w:numPr>
        <w:autoSpaceDE w:val="0"/>
        <w:autoSpaceDN w:val="0"/>
        <w:adjustRightInd w:val="0"/>
        <w:spacing w:after="60" w:line="240" w:lineRule="auto"/>
        <w:ind w:left="567" w:hanging="284"/>
        <w:jc w:val="both"/>
        <w:rPr>
          <w:rFonts w:ascii="Arial" w:hAnsi="Arial"/>
        </w:rPr>
      </w:pPr>
      <w:r w:rsidRPr="00012840">
        <w:rPr>
          <w:rFonts w:ascii="Arial" w:hAnsi="Arial"/>
        </w:rPr>
        <w:t>Have a dialogue with the Placement Coordinator or Placement Tutor to clarify placement requirements, expected learning outcomes and assessment requirements.</w:t>
      </w:r>
    </w:p>
    <w:p w14:paraId="608B0843" w14:textId="7D4A54E7" w:rsidR="003C0B46" w:rsidRPr="00012840" w:rsidRDefault="003C0B46" w:rsidP="00012840">
      <w:pPr>
        <w:widowControl w:val="0"/>
        <w:numPr>
          <w:ilvl w:val="1"/>
          <w:numId w:val="15"/>
        </w:numPr>
        <w:autoSpaceDE w:val="0"/>
        <w:autoSpaceDN w:val="0"/>
        <w:adjustRightInd w:val="0"/>
        <w:spacing w:after="60" w:line="240" w:lineRule="auto"/>
        <w:ind w:left="567" w:hanging="284"/>
        <w:jc w:val="both"/>
        <w:rPr>
          <w:rFonts w:ascii="Arial" w:hAnsi="Arial"/>
        </w:rPr>
      </w:pPr>
      <w:r w:rsidRPr="00012840">
        <w:rPr>
          <w:rFonts w:ascii="Arial" w:hAnsi="Arial"/>
        </w:rPr>
        <w:t>Inform the Placement Coordinator and Placement Provider of any personal factors (</w:t>
      </w:r>
      <w:proofErr w:type="gramStart"/>
      <w:r w:rsidRPr="00012840">
        <w:rPr>
          <w:rFonts w:ascii="Arial" w:hAnsi="Arial"/>
        </w:rPr>
        <w:t>e.g.</w:t>
      </w:r>
      <w:proofErr w:type="gramEnd"/>
      <w:r w:rsidRPr="00012840">
        <w:rPr>
          <w:rFonts w:ascii="Arial" w:hAnsi="Arial"/>
        </w:rPr>
        <w:t xml:space="preserve"> health, disability, linguistic or cultural) that may affect the level of risk, may require adjustments or may affect their ability to study or </w:t>
      </w:r>
      <w:r w:rsidRPr="003C0B46">
        <w:rPr>
          <w:rFonts w:ascii="Arial" w:eastAsiaTheme="minorEastAsia" w:hAnsi="Arial" w:cs="Arial"/>
          <w:lang w:eastAsia="en-GB"/>
        </w:rPr>
        <w:t>practice</w:t>
      </w:r>
      <w:r w:rsidRPr="00012840">
        <w:rPr>
          <w:rFonts w:ascii="Arial" w:hAnsi="Arial"/>
        </w:rPr>
        <w:t>.</w:t>
      </w:r>
    </w:p>
    <w:p w14:paraId="50C8CF1A" w14:textId="27A82EA3" w:rsidR="003C0B46" w:rsidRPr="00012840" w:rsidRDefault="003C0B46" w:rsidP="00012840">
      <w:pPr>
        <w:widowControl w:val="0"/>
        <w:numPr>
          <w:ilvl w:val="1"/>
          <w:numId w:val="15"/>
        </w:numPr>
        <w:autoSpaceDE w:val="0"/>
        <w:autoSpaceDN w:val="0"/>
        <w:adjustRightInd w:val="0"/>
        <w:spacing w:after="60" w:line="240" w:lineRule="auto"/>
        <w:ind w:left="567" w:hanging="284"/>
        <w:jc w:val="both"/>
        <w:rPr>
          <w:rFonts w:ascii="Arial" w:hAnsi="Arial"/>
        </w:rPr>
      </w:pPr>
      <w:r w:rsidRPr="00012840">
        <w:rPr>
          <w:rFonts w:ascii="Arial" w:hAnsi="Arial"/>
        </w:rPr>
        <w:t xml:space="preserve">Complete the defined placement registration and approval process in full. See Appendix </w:t>
      </w:r>
      <w:r w:rsidRPr="003C0B46">
        <w:rPr>
          <w:rFonts w:ascii="Arial" w:eastAsiaTheme="minorEastAsia" w:hAnsi="Arial" w:cs="Arial"/>
          <w:lang w:eastAsia="en-GB"/>
        </w:rPr>
        <w:t>PL1c</w:t>
      </w:r>
      <w:r w:rsidRPr="00012840">
        <w:rPr>
          <w:rFonts w:ascii="Arial" w:hAnsi="Arial"/>
        </w:rPr>
        <w:t xml:space="preserve"> Student Placement Agreement.</w:t>
      </w:r>
    </w:p>
    <w:p w14:paraId="42BDED57" w14:textId="7A11DB7C" w:rsidR="003C0B46" w:rsidRPr="00012840" w:rsidRDefault="003C0B46" w:rsidP="00012840">
      <w:pPr>
        <w:widowControl w:val="0"/>
        <w:numPr>
          <w:ilvl w:val="1"/>
          <w:numId w:val="15"/>
        </w:numPr>
        <w:autoSpaceDE w:val="0"/>
        <w:autoSpaceDN w:val="0"/>
        <w:adjustRightInd w:val="0"/>
        <w:spacing w:after="60" w:line="240" w:lineRule="auto"/>
        <w:ind w:left="567" w:hanging="284"/>
        <w:jc w:val="both"/>
        <w:rPr>
          <w:rFonts w:ascii="Arial" w:hAnsi="Arial"/>
        </w:rPr>
      </w:pPr>
      <w:r w:rsidRPr="00012840">
        <w:rPr>
          <w:rFonts w:ascii="Arial" w:hAnsi="Arial"/>
        </w:rPr>
        <w:t xml:space="preserve">Confirm acceptance of the arrangements and responsibilities set out in Appendix </w:t>
      </w:r>
      <w:r w:rsidRPr="003C0B46">
        <w:rPr>
          <w:rFonts w:ascii="Arial" w:eastAsiaTheme="minorEastAsia" w:hAnsi="Arial" w:cs="Arial"/>
          <w:lang w:eastAsia="en-GB"/>
        </w:rPr>
        <w:t>PL1c</w:t>
      </w:r>
      <w:r w:rsidRPr="00012840">
        <w:rPr>
          <w:rFonts w:ascii="Arial" w:hAnsi="Arial"/>
        </w:rPr>
        <w:t xml:space="preserve"> Student Placement Agreement.</w:t>
      </w:r>
    </w:p>
    <w:p w14:paraId="0B46F4BB" w14:textId="77777777" w:rsidR="003C0B46" w:rsidRPr="00012840" w:rsidRDefault="003C0B46" w:rsidP="00012840">
      <w:pPr>
        <w:widowControl w:val="0"/>
        <w:autoSpaceDE w:val="0"/>
        <w:autoSpaceDN w:val="0"/>
        <w:adjustRightInd w:val="0"/>
        <w:spacing w:after="60" w:line="240" w:lineRule="auto"/>
        <w:ind w:left="1135"/>
        <w:jc w:val="both"/>
        <w:rPr>
          <w:rFonts w:ascii="Calibri" w:hAnsi="Calibri"/>
          <w:sz w:val="18"/>
        </w:rPr>
      </w:pPr>
    </w:p>
    <w:p w14:paraId="1A0AF4F2" w14:textId="43A4F5F2" w:rsidR="003C0B46" w:rsidRPr="00012840" w:rsidRDefault="003C0B46" w:rsidP="00012840">
      <w:pPr>
        <w:kinsoku w:val="0"/>
        <w:overflowPunct w:val="0"/>
        <w:spacing w:before="18" w:after="60" w:line="240" w:lineRule="auto"/>
        <w:rPr>
          <w:rFonts w:ascii="Arial" w:hAnsi="Arial"/>
        </w:rPr>
      </w:pPr>
      <w:r w:rsidRPr="003C0B46">
        <w:rPr>
          <w:rFonts w:ascii="Arial" w:eastAsiaTheme="minorEastAsia" w:hAnsi="Arial" w:cs="Arial"/>
          <w:i/>
          <w:iCs/>
          <w:lang w:eastAsia="en-GB"/>
        </w:rPr>
        <w:t>During</w:t>
      </w:r>
      <w:r w:rsidRPr="00012840">
        <w:rPr>
          <w:rFonts w:ascii="Arial" w:hAnsi="Arial"/>
        </w:rPr>
        <w:t xml:space="preserve"> the placement </w:t>
      </w:r>
      <w:r w:rsidRPr="003C0B46">
        <w:rPr>
          <w:rFonts w:ascii="Arial" w:eastAsiaTheme="minorEastAsia" w:hAnsi="Arial" w:cs="Arial"/>
          <w:lang w:eastAsia="en-GB"/>
        </w:rPr>
        <w:t>the student is required to:</w:t>
      </w:r>
    </w:p>
    <w:p w14:paraId="31639EC3" w14:textId="77777777" w:rsidR="003C0B46" w:rsidRPr="003C0B46" w:rsidRDefault="003C0B46" w:rsidP="00114F91">
      <w:pPr>
        <w:widowControl w:val="0"/>
        <w:autoSpaceDE w:val="0"/>
        <w:autoSpaceDN w:val="0"/>
        <w:adjustRightInd w:val="0"/>
        <w:spacing w:after="60" w:line="240" w:lineRule="auto"/>
        <w:ind w:left="851"/>
        <w:jc w:val="both"/>
        <w:rPr>
          <w:rFonts w:ascii="Arial" w:eastAsiaTheme="minorEastAsia" w:hAnsi="Arial" w:cs="Arial"/>
          <w:lang w:eastAsia="en-GB"/>
        </w:rPr>
      </w:pPr>
    </w:p>
    <w:p w14:paraId="55CE772E" w14:textId="3B3D81C7" w:rsidR="003C0B46" w:rsidRPr="00012840" w:rsidRDefault="003C0B46" w:rsidP="00012840">
      <w:pPr>
        <w:widowControl w:val="0"/>
        <w:numPr>
          <w:ilvl w:val="1"/>
          <w:numId w:val="16"/>
        </w:numPr>
        <w:autoSpaceDE w:val="0"/>
        <w:autoSpaceDN w:val="0"/>
        <w:adjustRightInd w:val="0"/>
        <w:spacing w:after="60" w:line="240" w:lineRule="auto"/>
        <w:ind w:left="567" w:hanging="283"/>
        <w:jc w:val="both"/>
        <w:rPr>
          <w:rFonts w:ascii="Arial" w:hAnsi="Arial"/>
        </w:rPr>
      </w:pPr>
      <w:r w:rsidRPr="00012840">
        <w:rPr>
          <w:rFonts w:ascii="Arial" w:hAnsi="Arial"/>
        </w:rPr>
        <w:t>Comply with all placement organisation</w:t>
      </w:r>
      <w:r w:rsidRPr="003C0B46">
        <w:rPr>
          <w:rFonts w:ascii="Arial" w:eastAsiaTheme="minorEastAsia" w:hAnsi="Arial" w:cs="Arial"/>
          <w:lang w:eastAsia="en-GB"/>
        </w:rPr>
        <w:t xml:space="preserve"> policies and procedures.</w:t>
      </w:r>
    </w:p>
    <w:p w14:paraId="6CBEFF78" w14:textId="7E678827" w:rsidR="003C0B46" w:rsidRPr="00012840" w:rsidRDefault="003C0B46" w:rsidP="00012840">
      <w:pPr>
        <w:widowControl w:val="0"/>
        <w:numPr>
          <w:ilvl w:val="1"/>
          <w:numId w:val="16"/>
        </w:numPr>
        <w:autoSpaceDE w:val="0"/>
        <w:autoSpaceDN w:val="0"/>
        <w:adjustRightInd w:val="0"/>
        <w:spacing w:after="60" w:line="240" w:lineRule="auto"/>
        <w:ind w:left="567" w:hanging="283"/>
        <w:jc w:val="both"/>
        <w:rPr>
          <w:rFonts w:ascii="Arial" w:hAnsi="Arial"/>
        </w:rPr>
      </w:pPr>
      <w:r w:rsidRPr="00012840">
        <w:rPr>
          <w:rFonts w:ascii="Arial" w:hAnsi="Arial"/>
        </w:rPr>
        <w:t xml:space="preserve">Report to the University any </w:t>
      </w:r>
      <w:r w:rsidRPr="003C0B46">
        <w:rPr>
          <w:rFonts w:ascii="Arial" w:eastAsiaTheme="minorEastAsia" w:hAnsi="Arial" w:cs="Arial"/>
          <w:lang w:eastAsia="en-GB"/>
        </w:rPr>
        <w:t xml:space="preserve">accidents or </w:t>
      </w:r>
      <w:r w:rsidRPr="00012840">
        <w:rPr>
          <w:rFonts w:ascii="Arial" w:hAnsi="Arial"/>
        </w:rPr>
        <w:t xml:space="preserve">incidents in which </w:t>
      </w:r>
      <w:r w:rsidRPr="003C0B46">
        <w:rPr>
          <w:rFonts w:ascii="Arial" w:eastAsiaTheme="minorEastAsia" w:hAnsi="Arial" w:cs="Arial"/>
          <w:lang w:eastAsia="en-GB"/>
        </w:rPr>
        <w:t>they are</w:t>
      </w:r>
      <w:r w:rsidRPr="00012840">
        <w:rPr>
          <w:rFonts w:ascii="Arial" w:hAnsi="Arial"/>
        </w:rPr>
        <w:t xml:space="preserve"> involved </w:t>
      </w:r>
      <w:r w:rsidRPr="003C0B46">
        <w:rPr>
          <w:rFonts w:ascii="Arial" w:eastAsiaTheme="minorEastAsia" w:hAnsi="Arial" w:cs="Arial"/>
          <w:lang w:eastAsia="en-GB"/>
        </w:rPr>
        <w:t>or</w:t>
      </w:r>
      <w:r w:rsidRPr="00012840">
        <w:rPr>
          <w:rFonts w:ascii="Arial" w:hAnsi="Arial"/>
        </w:rPr>
        <w:t xml:space="preserve"> any health and safety concerns </w:t>
      </w:r>
      <w:r w:rsidRPr="003C0B46">
        <w:rPr>
          <w:rFonts w:ascii="Arial" w:eastAsiaTheme="minorEastAsia" w:hAnsi="Arial" w:cs="Arial"/>
          <w:lang w:eastAsia="en-GB"/>
        </w:rPr>
        <w:t xml:space="preserve">they have </w:t>
      </w:r>
      <w:r w:rsidRPr="00012840">
        <w:rPr>
          <w:rFonts w:ascii="Arial" w:hAnsi="Arial"/>
        </w:rPr>
        <w:t xml:space="preserve">that are not addressed by the Placement Provider, </w:t>
      </w:r>
      <w:proofErr w:type="gramStart"/>
      <w:r w:rsidRPr="00012840">
        <w:rPr>
          <w:rFonts w:ascii="Arial" w:hAnsi="Arial"/>
        </w:rPr>
        <w:t>e.g.</w:t>
      </w:r>
      <w:proofErr w:type="gramEnd"/>
      <w:r w:rsidRPr="00012840">
        <w:rPr>
          <w:rFonts w:ascii="Arial" w:hAnsi="Arial"/>
        </w:rPr>
        <w:t xml:space="preserve"> </w:t>
      </w:r>
      <w:r w:rsidRPr="003C0B46">
        <w:rPr>
          <w:rFonts w:ascii="Arial" w:eastAsiaTheme="minorEastAsia" w:hAnsi="Arial" w:cs="Arial"/>
          <w:lang w:eastAsia="en-GB"/>
        </w:rPr>
        <w:t>an</w:t>
      </w:r>
      <w:r w:rsidRPr="00012840">
        <w:rPr>
          <w:rFonts w:ascii="Arial" w:hAnsi="Arial"/>
        </w:rPr>
        <w:t xml:space="preserve"> appropriate induction and health and safety training is not provided.</w:t>
      </w:r>
    </w:p>
    <w:p w14:paraId="765B7DAD" w14:textId="77777777" w:rsidR="003C0B46" w:rsidRPr="00012840" w:rsidRDefault="003C0B46" w:rsidP="00012840">
      <w:pPr>
        <w:widowControl w:val="0"/>
        <w:numPr>
          <w:ilvl w:val="1"/>
          <w:numId w:val="16"/>
        </w:numPr>
        <w:autoSpaceDE w:val="0"/>
        <w:autoSpaceDN w:val="0"/>
        <w:adjustRightInd w:val="0"/>
        <w:spacing w:after="60" w:line="240" w:lineRule="auto"/>
        <w:ind w:left="567" w:hanging="283"/>
        <w:jc w:val="both"/>
        <w:rPr>
          <w:rFonts w:ascii="Arial" w:hAnsi="Arial"/>
        </w:rPr>
      </w:pPr>
      <w:proofErr w:type="gramStart"/>
      <w:r w:rsidRPr="00012840">
        <w:rPr>
          <w:rFonts w:ascii="Arial" w:hAnsi="Arial"/>
        </w:rPr>
        <w:t xml:space="preserve">Carry </w:t>
      </w:r>
      <w:r w:rsidRPr="003C0B46">
        <w:rPr>
          <w:rFonts w:ascii="Arial" w:eastAsiaTheme="minorEastAsia" w:hAnsi="Arial" w:cs="Arial"/>
          <w:lang w:eastAsia="en-GB"/>
        </w:rPr>
        <w:t xml:space="preserve"> </w:t>
      </w:r>
      <w:r w:rsidRPr="00012840">
        <w:rPr>
          <w:rFonts w:ascii="Arial" w:hAnsi="Arial"/>
        </w:rPr>
        <w:t>out</w:t>
      </w:r>
      <w:proofErr w:type="gramEnd"/>
      <w:r w:rsidRPr="00012840">
        <w:rPr>
          <w:rFonts w:ascii="Arial" w:hAnsi="Arial"/>
        </w:rPr>
        <w:t xml:space="preserve"> </w:t>
      </w:r>
      <w:r w:rsidRPr="003C0B46">
        <w:rPr>
          <w:rFonts w:ascii="Arial" w:eastAsiaTheme="minorEastAsia" w:hAnsi="Arial" w:cs="Arial"/>
          <w:lang w:eastAsia="en-GB"/>
        </w:rPr>
        <w:t xml:space="preserve"> </w:t>
      </w:r>
      <w:r w:rsidRPr="00012840">
        <w:rPr>
          <w:rFonts w:ascii="Arial" w:hAnsi="Arial"/>
        </w:rPr>
        <w:t>the</w:t>
      </w:r>
      <w:r w:rsidRPr="003C0B46">
        <w:rPr>
          <w:rFonts w:ascii="Arial" w:eastAsiaTheme="minorEastAsia" w:hAnsi="Arial" w:cs="Arial"/>
          <w:lang w:eastAsia="en-GB"/>
        </w:rPr>
        <w:t xml:space="preserve"> </w:t>
      </w:r>
      <w:r w:rsidRPr="00012840">
        <w:rPr>
          <w:rFonts w:ascii="Arial" w:hAnsi="Arial"/>
        </w:rPr>
        <w:t xml:space="preserve"> work </w:t>
      </w:r>
      <w:r w:rsidRPr="003C0B46">
        <w:rPr>
          <w:rFonts w:ascii="Arial" w:eastAsiaTheme="minorEastAsia" w:hAnsi="Arial" w:cs="Arial"/>
          <w:lang w:eastAsia="en-GB"/>
        </w:rPr>
        <w:t xml:space="preserve"> </w:t>
      </w:r>
      <w:r w:rsidRPr="00012840">
        <w:rPr>
          <w:rFonts w:ascii="Arial" w:hAnsi="Arial"/>
        </w:rPr>
        <w:t xml:space="preserve">programme </w:t>
      </w:r>
      <w:r w:rsidRPr="003C0B46">
        <w:rPr>
          <w:rFonts w:ascii="Arial" w:eastAsiaTheme="minorEastAsia" w:hAnsi="Arial" w:cs="Arial"/>
          <w:lang w:eastAsia="en-GB"/>
        </w:rPr>
        <w:t xml:space="preserve"> </w:t>
      </w:r>
      <w:r w:rsidRPr="00012840">
        <w:rPr>
          <w:rFonts w:ascii="Arial" w:hAnsi="Arial"/>
        </w:rPr>
        <w:t xml:space="preserve">specified </w:t>
      </w:r>
      <w:r w:rsidRPr="003C0B46">
        <w:rPr>
          <w:rFonts w:ascii="Arial" w:eastAsiaTheme="minorEastAsia" w:hAnsi="Arial" w:cs="Arial"/>
          <w:lang w:eastAsia="en-GB"/>
        </w:rPr>
        <w:t xml:space="preserve"> </w:t>
      </w:r>
      <w:r w:rsidRPr="00012840">
        <w:rPr>
          <w:rFonts w:ascii="Arial" w:hAnsi="Arial"/>
        </w:rPr>
        <w:t xml:space="preserve">by </w:t>
      </w:r>
      <w:r w:rsidRPr="003C0B46">
        <w:rPr>
          <w:rFonts w:ascii="Arial" w:eastAsiaTheme="minorEastAsia" w:hAnsi="Arial" w:cs="Arial"/>
          <w:lang w:eastAsia="en-GB"/>
        </w:rPr>
        <w:t xml:space="preserve"> </w:t>
      </w:r>
      <w:r w:rsidRPr="00012840">
        <w:rPr>
          <w:rFonts w:ascii="Arial" w:hAnsi="Arial"/>
        </w:rPr>
        <w:t>the</w:t>
      </w:r>
      <w:r w:rsidRPr="003C0B46">
        <w:rPr>
          <w:rFonts w:ascii="Arial" w:eastAsiaTheme="minorEastAsia" w:hAnsi="Arial" w:cs="Arial"/>
          <w:lang w:eastAsia="en-GB"/>
        </w:rPr>
        <w:t xml:space="preserve"> </w:t>
      </w:r>
      <w:r w:rsidRPr="00012840">
        <w:rPr>
          <w:rFonts w:ascii="Arial" w:hAnsi="Arial"/>
        </w:rPr>
        <w:t xml:space="preserve"> Placement </w:t>
      </w:r>
      <w:r w:rsidRPr="003C0B46">
        <w:rPr>
          <w:rFonts w:ascii="Arial" w:eastAsiaTheme="minorEastAsia" w:hAnsi="Arial" w:cs="Arial"/>
          <w:lang w:eastAsia="en-GB"/>
        </w:rPr>
        <w:t xml:space="preserve"> </w:t>
      </w:r>
      <w:r w:rsidRPr="00012840">
        <w:rPr>
          <w:rFonts w:ascii="Arial" w:hAnsi="Arial"/>
        </w:rPr>
        <w:t xml:space="preserve">Provider </w:t>
      </w:r>
      <w:r w:rsidRPr="003C0B46">
        <w:rPr>
          <w:rFonts w:ascii="Arial" w:eastAsiaTheme="minorEastAsia" w:hAnsi="Arial" w:cs="Arial"/>
          <w:lang w:eastAsia="en-GB"/>
        </w:rPr>
        <w:t xml:space="preserve"> </w:t>
      </w:r>
      <w:r w:rsidRPr="00012840">
        <w:rPr>
          <w:rFonts w:ascii="Arial" w:hAnsi="Arial"/>
        </w:rPr>
        <w:t xml:space="preserve">under </w:t>
      </w:r>
      <w:r w:rsidRPr="003C0B46">
        <w:rPr>
          <w:rFonts w:ascii="Arial" w:eastAsiaTheme="minorEastAsia" w:hAnsi="Arial" w:cs="Arial"/>
          <w:lang w:eastAsia="en-GB"/>
        </w:rPr>
        <w:t xml:space="preserve"> </w:t>
      </w:r>
      <w:r w:rsidRPr="00012840">
        <w:rPr>
          <w:rFonts w:ascii="Arial" w:hAnsi="Arial"/>
        </w:rPr>
        <w:t>the supervision of the Workplace Supervisor.</w:t>
      </w:r>
    </w:p>
    <w:p w14:paraId="2EF14305" w14:textId="77777777" w:rsidR="003C0B46" w:rsidRPr="00012840" w:rsidRDefault="003C0B46" w:rsidP="00012840">
      <w:pPr>
        <w:widowControl w:val="0"/>
        <w:numPr>
          <w:ilvl w:val="1"/>
          <w:numId w:val="16"/>
        </w:numPr>
        <w:autoSpaceDE w:val="0"/>
        <w:autoSpaceDN w:val="0"/>
        <w:adjustRightInd w:val="0"/>
        <w:spacing w:after="60" w:line="240" w:lineRule="auto"/>
        <w:ind w:left="567" w:hanging="283"/>
        <w:jc w:val="both"/>
        <w:rPr>
          <w:rFonts w:ascii="Arial" w:hAnsi="Arial"/>
        </w:rPr>
      </w:pPr>
      <w:r w:rsidRPr="00012840">
        <w:rPr>
          <w:rFonts w:ascii="Arial" w:hAnsi="Arial"/>
        </w:rPr>
        <w:t>Keep a log of hours worked.</w:t>
      </w:r>
    </w:p>
    <w:p w14:paraId="78A4E351" w14:textId="64DF29E4" w:rsidR="003C0B46" w:rsidRPr="00012840" w:rsidRDefault="003C0B46" w:rsidP="00012840">
      <w:pPr>
        <w:widowControl w:val="0"/>
        <w:numPr>
          <w:ilvl w:val="1"/>
          <w:numId w:val="16"/>
        </w:numPr>
        <w:autoSpaceDE w:val="0"/>
        <w:autoSpaceDN w:val="0"/>
        <w:adjustRightInd w:val="0"/>
        <w:spacing w:after="60" w:line="240" w:lineRule="auto"/>
        <w:ind w:left="567" w:hanging="283"/>
        <w:jc w:val="both"/>
        <w:rPr>
          <w:rFonts w:ascii="Arial" w:hAnsi="Arial"/>
        </w:rPr>
      </w:pPr>
      <w:r w:rsidRPr="00012840">
        <w:rPr>
          <w:rFonts w:ascii="Arial" w:hAnsi="Arial"/>
        </w:rPr>
        <w:t xml:space="preserve">Monitor </w:t>
      </w:r>
      <w:r w:rsidRPr="003C0B46">
        <w:rPr>
          <w:rFonts w:ascii="Arial" w:eastAsiaTheme="minorEastAsia" w:hAnsi="Arial" w:cs="Arial"/>
          <w:lang w:eastAsia="en-GB"/>
        </w:rPr>
        <w:t>their</w:t>
      </w:r>
      <w:r w:rsidRPr="00012840">
        <w:rPr>
          <w:rFonts w:ascii="Arial" w:hAnsi="Arial"/>
        </w:rPr>
        <w:t xml:space="preserve"> progress in achieving the identified learning outcomes and discuss these regularly with the Workplace Supervisor and Placement Tutor, as appropriate.</w:t>
      </w:r>
    </w:p>
    <w:p w14:paraId="68B185B9" w14:textId="6056F50E" w:rsidR="003C0B46" w:rsidRPr="00012840" w:rsidRDefault="003C0B46" w:rsidP="00012840">
      <w:pPr>
        <w:widowControl w:val="0"/>
        <w:numPr>
          <w:ilvl w:val="1"/>
          <w:numId w:val="16"/>
        </w:numPr>
        <w:autoSpaceDE w:val="0"/>
        <w:autoSpaceDN w:val="0"/>
        <w:adjustRightInd w:val="0"/>
        <w:spacing w:after="60" w:line="240" w:lineRule="auto"/>
        <w:ind w:left="567" w:hanging="283"/>
        <w:jc w:val="both"/>
        <w:rPr>
          <w:rFonts w:ascii="Arial" w:hAnsi="Arial"/>
        </w:rPr>
      </w:pPr>
      <w:r w:rsidRPr="00012840">
        <w:rPr>
          <w:rFonts w:ascii="Arial" w:hAnsi="Arial"/>
        </w:rPr>
        <w:t xml:space="preserve">Conduct </w:t>
      </w:r>
      <w:r w:rsidRPr="003C0B46">
        <w:rPr>
          <w:rFonts w:ascii="Arial" w:eastAsiaTheme="minorEastAsia" w:hAnsi="Arial" w:cs="Arial"/>
          <w:lang w:eastAsia="en-GB"/>
        </w:rPr>
        <w:t>self</w:t>
      </w:r>
      <w:r w:rsidRPr="00012840">
        <w:rPr>
          <w:rFonts w:ascii="Arial" w:hAnsi="Arial"/>
        </w:rPr>
        <w:t xml:space="preserve"> in an appropriate manner within the relevant ethical framework, ensuring confidentiality and treating others with respect and dignity.</w:t>
      </w:r>
    </w:p>
    <w:p w14:paraId="7D63E83D" w14:textId="03040324" w:rsidR="003C0B46" w:rsidRPr="00012840" w:rsidRDefault="003C0B46" w:rsidP="00012840">
      <w:pPr>
        <w:widowControl w:val="0"/>
        <w:numPr>
          <w:ilvl w:val="1"/>
          <w:numId w:val="16"/>
        </w:numPr>
        <w:autoSpaceDE w:val="0"/>
        <w:autoSpaceDN w:val="0"/>
        <w:adjustRightInd w:val="0"/>
        <w:spacing w:after="60" w:line="240" w:lineRule="auto"/>
        <w:ind w:left="567" w:hanging="283"/>
        <w:jc w:val="both"/>
        <w:rPr>
          <w:rFonts w:ascii="Arial" w:hAnsi="Arial"/>
        </w:rPr>
      </w:pPr>
      <w:r w:rsidRPr="00012840">
        <w:rPr>
          <w:rFonts w:ascii="Arial" w:hAnsi="Arial"/>
        </w:rPr>
        <w:t xml:space="preserve">Act in a professional manner, including notifying the Placement Provider in a timely fashion </w:t>
      </w:r>
      <w:proofErr w:type="gramStart"/>
      <w:r w:rsidRPr="00012840">
        <w:rPr>
          <w:rFonts w:ascii="Arial" w:hAnsi="Arial"/>
        </w:rPr>
        <w:t>in the event that</w:t>
      </w:r>
      <w:proofErr w:type="gramEnd"/>
      <w:r w:rsidRPr="00012840">
        <w:rPr>
          <w:rFonts w:ascii="Arial" w:hAnsi="Arial"/>
        </w:rPr>
        <w:t xml:space="preserve"> </w:t>
      </w:r>
      <w:r w:rsidRPr="003C0B46">
        <w:rPr>
          <w:rFonts w:ascii="Arial" w:eastAsiaTheme="minorEastAsia" w:hAnsi="Arial" w:cs="Arial"/>
          <w:lang w:eastAsia="en-GB"/>
        </w:rPr>
        <w:t>they are</w:t>
      </w:r>
      <w:r w:rsidRPr="00012840">
        <w:rPr>
          <w:rFonts w:ascii="Arial" w:hAnsi="Arial"/>
        </w:rPr>
        <w:t xml:space="preserve"> unable to attend their placement due to illness etc.</w:t>
      </w:r>
    </w:p>
    <w:p w14:paraId="7CD16AC9" w14:textId="77777777" w:rsidR="003C0B46" w:rsidRPr="00012840" w:rsidRDefault="003C0B46" w:rsidP="00012840">
      <w:pPr>
        <w:widowControl w:val="0"/>
        <w:numPr>
          <w:ilvl w:val="1"/>
          <w:numId w:val="16"/>
        </w:numPr>
        <w:autoSpaceDE w:val="0"/>
        <w:autoSpaceDN w:val="0"/>
        <w:adjustRightInd w:val="0"/>
        <w:spacing w:after="60" w:line="240" w:lineRule="auto"/>
        <w:ind w:left="567" w:hanging="283"/>
        <w:jc w:val="both"/>
        <w:rPr>
          <w:rFonts w:ascii="Arial" w:hAnsi="Arial"/>
        </w:rPr>
      </w:pPr>
      <w:r w:rsidRPr="00012840">
        <w:rPr>
          <w:rFonts w:ascii="Arial" w:hAnsi="Arial"/>
        </w:rPr>
        <w:t>Respect any other requirements of the workplace such as dress codes.</w:t>
      </w:r>
    </w:p>
    <w:p w14:paraId="08FAA054" w14:textId="77777777" w:rsidR="003C0B46" w:rsidRPr="00012840" w:rsidRDefault="003C0B46" w:rsidP="00012840">
      <w:pPr>
        <w:widowControl w:val="0"/>
        <w:numPr>
          <w:ilvl w:val="1"/>
          <w:numId w:val="16"/>
        </w:numPr>
        <w:autoSpaceDE w:val="0"/>
        <w:autoSpaceDN w:val="0"/>
        <w:adjustRightInd w:val="0"/>
        <w:spacing w:after="60" w:line="240" w:lineRule="auto"/>
        <w:ind w:left="567" w:hanging="283"/>
        <w:jc w:val="both"/>
        <w:rPr>
          <w:rFonts w:ascii="Arial" w:hAnsi="Arial"/>
        </w:rPr>
      </w:pPr>
      <w:r w:rsidRPr="00012840">
        <w:rPr>
          <w:rFonts w:ascii="Arial" w:hAnsi="Arial"/>
        </w:rPr>
        <w:t>Notify their Placement Coordinator or Tutor should any issues of concern arise.</w:t>
      </w:r>
    </w:p>
    <w:p w14:paraId="11E55B02" w14:textId="77777777" w:rsidR="003C0B46" w:rsidRPr="00012840" w:rsidRDefault="003C0B46" w:rsidP="00012840">
      <w:pPr>
        <w:widowControl w:val="0"/>
        <w:numPr>
          <w:ilvl w:val="1"/>
          <w:numId w:val="16"/>
        </w:numPr>
        <w:autoSpaceDE w:val="0"/>
        <w:autoSpaceDN w:val="0"/>
        <w:adjustRightInd w:val="0"/>
        <w:spacing w:after="60" w:line="240" w:lineRule="auto"/>
        <w:ind w:left="567" w:hanging="283"/>
        <w:jc w:val="both"/>
        <w:rPr>
          <w:rFonts w:ascii="Arial" w:hAnsi="Arial"/>
        </w:rPr>
      </w:pPr>
      <w:r w:rsidRPr="00012840">
        <w:rPr>
          <w:rFonts w:ascii="Arial" w:hAnsi="Arial"/>
        </w:rPr>
        <w:t>Consult with the Placement Coordinator or Tutor prior to seeking any changes in the terms and duration of the placement.</w:t>
      </w:r>
    </w:p>
    <w:p w14:paraId="26E120D0" w14:textId="4BF92284" w:rsidR="003C0B46" w:rsidRPr="003C0B46" w:rsidRDefault="003C0B46" w:rsidP="00114F91">
      <w:pPr>
        <w:widowControl w:val="0"/>
        <w:numPr>
          <w:ilvl w:val="1"/>
          <w:numId w:val="16"/>
        </w:numPr>
        <w:autoSpaceDE w:val="0"/>
        <w:autoSpaceDN w:val="0"/>
        <w:adjustRightInd w:val="0"/>
        <w:spacing w:after="60" w:line="240" w:lineRule="auto"/>
        <w:ind w:left="567" w:hanging="283"/>
        <w:jc w:val="both"/>
        <w:rPr>
          <w:rFonts w:ascii="Arial" w:eastAsiaTheme="minorEastAsia" w:hAnsi="Arial" w:cs="Arial"/>
          <w:lang w:eastAsia="en-GB"/>
        </w:rPr>
      </w:pPr>
      <w:r w:rsidRPr="00862FB9">
        <w:rPr>
          <w:rFonts w:ascii="Arial" w:hAnsi="Arial"/>
        </w:rPr>
        <w:t xml:space="preserve">Complete all relevant academic </w:t>
      </w:r>
      <w:r w:rsidRPr="003C0B46">
        <w:rPr>
          <w:rFonts w:ascii="Arial" w:eastAsiaTheme="minorEastAsia" w:hAnsi="Arial" w:cs="Arial"/>
          <w:lang w:eastAsia="en-GB"/>
        </w:rPr>
        <w:t>assessment</w:t>
      </w:r>
      <w:r w:rsidRPr="009C4278">
        <w:rPr>
          <w:rFonts w:ascii="Arial" w:hAnsi="Arial"/>
        </w:rPr>
        <w:t xml:space="preserve"> relating to the placement experience.</w:t>
      </w:r>
    </w:p>
    <w:p w14:paraId="06F5D344" w14:textId="77777777" w:rsidR="003C0B46" w:rsidRPr="009C4278" w:rsidRDefault="003C0B46" w:rsidP="00012840">
      <w:pPr>
        <w:spacing w:before="120" w:after="120" w:line="60" w:lineRule="atLeast"/>
        <w:rPr>
          <w:rFonts w:ascii="Arial" w:hAnsi="Arial"/>
        </w:rPr>
      </w:pPr>
    </w:p>
    <w:p w14:paraId="2605E68E" w14:textId="3EDB87CF" w:rsidR="00F47340" w:rsidRPr="00272EB4" w:rsidRDefault="003254B9" w:rsidP="003472C6">
      <w:pPr>
        <w:spacing w:before="120" w:after="120" w:line="60" w:lineRule="atLeast"/>
        <w:rPr>
          <w:rFonts w:ascii="Arial" w:hAnsi="Arial" w:cs="Arial"/>
        </w:rPr>
      </w:pPr>
      <w:r>
        <w:rPr>
          <w:rFonts w:ascii="Arial" w:hAnsi="Arial" w:cs="Arial"/>
        </w:rPr>
        <w:t>P</w:t>
      </w:r>
      <w:r w:rsidR="00F47340" w:rsidRPr="00272EB4">
        <w:rPr>
          <w:rFonts w:ascii="Arial" w:hAnsi="Arial" w:cs="Arial"/>
        </w:rPr>
        <w:t xml:space="preserve">lease confirm that you accept the above responsibilities by </w:t>
      </w:r>
      <w:r>
        <w:rPr>
          <w:rFonts w:ascii="Arial" w:hAnsi="Arial" w:cs="Arial"/>
        </w:rPr>
        <w:t xml:space="preserve">completing both the </w:t>
      </w:r>
      <w:r w:rsidRPr="00272EB4">
        <w:rPr>
          <w:rFonts w:ascii="Arial" w:hAnsi="Arial" w:cs="Arial"/>
        </w:rPr>
        <w:t xml:space="preserve">PL1A form </w:t>
      </w:r>
      <w:r>
        <w:rPr>
          <w:rFonts w:ascii="Arial" w:hAnsi="Arial" w:cs="Arial"/>
        </w:rPr>
        <w:t xml:space="preserve">below and </w:t>
      </w:r>
      <w:r w:rsidR="00F47340" w:rsidRPr="00272EB4">
        <w:rPr>
          <w:rFonts w:ascii="Arial" w:hAnsi="Arial" w:cs="Arial"/>
        </w:rPr>
        <w:t>the PL1B Placement Provider H</w:t>
      </w:r>
      <w:r>
        <w:rPr>
          <w:rFonts w:ascii="Arial" w:hAnsi="Arial" w:cs="Arial"/>
        </w:rPr>
        <w:t xml:space="preserve">ealth and Safety Questionnaire to me </w:t>
      </w:r>
      <w:r w:rsidR="00F47340" w:rsidRPr="00272EB4">
        <w:rPr>
          <w:rFonts w:ascii="Arial" w:hAnsi="Arial" w:cs="Arial"/>
        </w:rPr>
        <w:t xml:space="preserve">either by </w:t>
      </w:r>
      <w:r>
        <w:rPr>
          <w:rFonts w:ascii="Arial" w:hAnsi="Arial" w:cs="Arial"/>
        </w:rPr>
        <w:t>postal mail or email.</w:t>
      </w:r>
    </w:p>
    <w:p w14:paraId="4B6AAB01" w14:textId="77777777" w:rsidR="00F47340" w:rsidRPr="00272EB4" w:rsidRDefault="00F47340" w:rsidP="003472C6">
      <w:pPr>
        <w:spacing w:before="120" w:after="120" w:line="60" w:lineRule="atLeast"/>
        <w:rPr>
          <w:rFonts w:ascii="Arial" w:hAnsi="Arial" w:cs="Arial"/>
        </w:rPr>
      </w:pPr>
      <w:r w:rsidRPr="00272EB4">
        <w:rPr>
          <w:rFonts w:ascii="Arial" w:hAnsi="Arial" w:cs="Arial"/>
        </w:rPr>
        <w:t>If you have any questions or problems, please don’t hesitate to get in touch.</w:t>
      </w:r>
    </w:p>
    <w:p w14:paraId="562F21E6" w14:textId="4E27E646" w:rsidR="00F47340" w:rsidRDefault="000A31E4" w:rsidP="003472C6">
      <w:pPr>
        <w:spacing w:before="120" w:after="120" w:line="60" w:lineRule="atLeast"/>
        <w:rPr>
          <w:rFonts w:ascii="Arial" w:hAnsi="Arial" w:cs="Arial"/>
        </w:rPr>
      </w:pPr>
      <w:r>
        <w:rPr>
          <w:rFonts w:ascii="Arial" w:hAnsi="Arial" w:cs="Arial"/>
        </w:rPr>
        <w:t>Yours faithfully</w:t>
      </w:r>
    </w:p>
    <w:p w14:paraId="6BB9EF62" w14:textId="77777777" w:rsidR="000A31E4" w:rsidRPr="00272EB4" w:rsidRDefault="000A31E4" w:rsidP="003472C6">
      <w:pPr>
        <w:spacing w:before="120" w:after="120" w:line="60" w:lineRule="atLeast"/>
        <w:rPr>
          <w:rFonts w:ascii="Arial" w:hAnsi="Arial" w:cs="Arial"/>
        </w:rPr>
      </w:pPr>
    </w:p>
    <w:p w14:paraId="3B7F4403" w14:textId="77777777" w:rsidR="000A31E4" w:rsidRDefault="000A31E4" w:rsidP="000A31E4">
      <w:pPr>
        <w:spacing w:after="0" w:line="240" w:lineRule="auto"/>
        <w:rPr>
          <w:rFonts w:ascii="Arial" w:hAnsi="Arial" w:cs="Arial"/>
          <w:color w:val="FF0000"/>
        </w:rPr>
      </w:pPr>
      <w:r>
        <w:rPr>
          <w:rFonts w:ascii="Arial" w:hAnsi="Arial" w:cs="Arial"/>
          <w:color w:val="FF0000"/>
        </w:rPr>
        <w:t>{insert name of placement organiser}</w:t>
      </w:r>
    </w:p>
    <w:p w14:paraId="1C6104AE" w14:textId="77777777" w:rsidR="000A31E4" w:rsidRDefault="000A31E4" w:rsidP="000A31E4">
      <w:pPr>
        <w:spacing w:after="0" w:line="240" w:lineRule="auto"/>
        <w:rPr>
          <w:rFonts w:ascii="Arial" w:hAnsi="Arial" w:cs="Arial"/>
        </w:rPr>
      </w:pPr>
    </w:p>
    <w:p w14:paraId="50FD35AA" w14:textId="77777777" w:rsidR="000A31E4" w:rsidRDefault="000A31E4" w:rsidP="000A31E4">
      <w:pPr>
        <w:spacing w:after="0" w:line="240" w:lineRule="auto"/>
        <w:rPr>
          <w:rFonts w:ascii="Arial" w:hAnsi="Arial" w:cs="Arial"/>
          <w:color w:val="FF0000"/>
        </w:rPr>
      </w:pPr>
      <w:r>
        <w:rPr>
          <w:rFonts w:ascii="Arial" w:hAnsi="Arial" w:cs="Arial"/>
          <w:color w:val="FF0000"/>
        </w:rPr>
        <w:t>{insert University address}</w:t>
      </w:r>
    </w:p>
    <w:p w14:paraId="1D00AC47" w14:textId="77777777" w:rsidR="000A31E4" w:rsidRDefault="000A31E4" w:rsidP="000A31E4">
      <w:pPr>
        <w:spacing w:after="0" w:line="240" w:lineRule="auto"/>
        <w:rPr>
          <w:rFonts w:ascii="Arial" w:hAnsi="Arial" w:cs="Arial"/>
        </w:rPr>
      </w:pPr>
    </w:p>
    <w:p w14:paraId="3DDDDA63" w14:textId="77777777" w:rsidR="000A31E4" w:rsidRDefault="000A31E4" w:rsidP="000A31E4">
      <w:pPr>
        <w:spacing w:after="0" w:line="240" w:lineRule="auto"/>
        <w:rPr>
          <w:rFonts w:ascii="Arial" w:hAnsi="Arial" w:cs="Arial"/>
        </w:rPr>
      </w:pPr>
      <w:r>
        <w:rPr>
          <w:rFonts w:ascii="Arial" w:hAnsi="Arial" w:cs="Arial"/>
        </w:rPr>
        <w:t xml:space="preserve">Tel: </w:t>
      </w:r>
      <w:r>
        <w:rPr>
          <w:rFonts w:ascii="Arial" w:hAnsi="Arial" w:cs="Arial"/>
          <w:color w:val="FF0000"/>
        </w:rPr>
        <w:t xml:space="preserve">{insert </w:t>
      </w:r>
      <w:proofErr w:type="spellStart"/>
      <w:r>
        <w:rPr>
          <w:rFonts w:ascii="Arial" w:hAnsi="Arial" w:cs="Arial"/>
          <w:color w:val="FF0000"/>
        </w:rPr>
        <w:t>tel</w:t>
      </w:r>
      <w:proofErr w:type="spellEnd"/>
      <w:r>
        <w:rPr>
          <w:rFonts w:ascii="Arial" w:hAnsi="Arial" w:cs="Arial"/>
          <w:color w:val="FF0000"/>
        </w:rPr>
        <w:t xml:space="preserve"> no}</w:t>
      </w:r>
    </w:p>
    <w:p w14:paraId="030FE375" w14:textId="77777777" w:rsidR="000A31E4" w:rsidRDefault="000A31E4" w:rsidP="000A31E4">
      <w:pPr>
        <w:spacing w:after="0" w:line="240" w:lineRule="auto"/>
        <w:rPr>
          <w:rFonts w:ascii="Arial" w:hAnsi="Arial" w:cs="Arial"/>
        </w:rPr>
      </w:pPr>
    </w:p>
    <w:p w14:paraId="1395AAAA" w14:textId="77777777" w:rsidR="000A31E4" w:rsidRDefault="000A31E4" w:rsidP="000A31E4">
      <w:pPr>
        <w:spacing w:after="0" w:line="240" w:lineRule="auto"/>
        <w:rPr>
          <w:rFonts w:ascii="Arial" w:hAnsi="Arial" w:cs="Arial"/>
        </w:rPr>
      </w:pPr>
      <w:r>
        <w:rPr>
          <w:rFonts w:ascii="Arial" w:hAnsi="Arial" w:cs="Arial"/>
        </w:rPr>
        <w:t xml:space="preserve">Email: </w:t>
      </w:r>
      <w:r>
        <w:rPr>
          <w:rFonts w:ascii="Arial" w:hAnsi="Arial" w:cs="Arial"/>
          <w:color w:val="FF0000"/>
        </w:rPr>
        <w:t>{insert email address}</w:t>
      </w:r>
    </w:p>
    <w:p w14:paraId="4397C107" w14:textId="77777777" w:rsidR="005F1E6C" w:rsidRDefault="005F1E6C">
      <w:pPr>
        <w:rPr>
          <w:rFonts w:ascii="Arial" w:hAnsi="Arial" w:cs="Arial"/>
          <w:b/>
          <w:sz w:val="28"/>
          <w:szCs w:val="28"/>
        </w:rPr>
      </w:pPr>
      <w:r>
        <w:rPr>
          <w:rFonts w:ascii="Arial" w:hAnsi="Arial" w:cs="Arial"/>
          <w:b/>
          <w:sz w:val="28"/>
          <w:szCs w:val="28"/>
        </w:rPr>
        <w:br w:type="page"/>
      </w:r>
    </w:p>
    <w:p w14:paraId="09D565DC" w14:textId="5A24748A" w:rsidR="00272EB4" w:rsidRDefault="00272EB4" w:rsidP="00272EB4">
      <w:pPr>
        <w:jc w:val="center"/>
        <w:rPr>
          <w:rFonts w:ascii="Arial" w:hAnsi="Arial" w:cs="Arial"/>
          <w:b/>
          <w:sz w:val="28"/>
          <w:szCs w:val="28"/>
        </w:rPr>
      </w:pPr>
      <w:r w:rsidRPr="007133DD">
        <w:rPr>
          <w:rFonts w:ascii="Arial" w:hAnsi="Arial" w:cs="Arial"/>
          <w:b/>
          <w:sz w:val="28"/>
          <w:szCs w:val="28"/>
        </w:rPr>
        <w:lastRenderedPageBreak/>
        <w:t>PLACEMENT PROVIDER AGREEMENT</w:t>
      </w:r>
    </w:p>
    <w:tbl>
      <w:tblPr>
        <w:tblStyle w:val="TableGrid"/>
        <w:tblW w:w="9351" w:type="dxa"/>
        <w:tblLayout w:type="fixed"/>
        <w:tblLook w:val="04A0" w:firstRow="1" w:lastRow="0" w:firstColumn="1" w:lastColumn="0" w:noHBand="0" w:noVBand="1"/>
      </w:tblPr>
      <w:tblGrid>
        <w:gridCol w:w="3256"/>
        <w:gridCol w:w="6095"/>
      </w:tblGrid>
      <w:tr w:rsidR="00272EB4" w:rsidRPr="00103221" w14:paraId="1BE5B998" w14:textId="77777777" w:rsidTr="005F1E6C">
        <w:trPr>
          <w:trHeight w:val="624"/>
        </w:trPr>
        <w:tc>
          <w:tcPr>
            <w:tcW w:w="3256" w:type="dxa"/>
            <w:shd w:val="clear" w:color="auto" w:fill="D9D9D9" w:themeFill="background1" w:themeFillShade="D9"/>
            <w:vAlign w:val="center"/>
          </w:tcPr>
          <w:p w14:paraId="5AB15C65" w14:textId="5BF97BF8" w:rsidR="00272EB4" w:rsidRPr="00103221" w:rsidRDefault="00272EB4" w:rsidP="005F2433">
            <w:pPr>
              <w:rPr>
                <w:rFonts w:ascii="Arial" w:hAnsi="Arial" w:cs="Arial"/>
                <w:b/>
              </w:rPr>
            </w:pPr>
            <w:r>
              <w:rPr>
                <w:rFonts w:ascii="Arial" w:hAnsi="Arial" w:cs="Arial"/>
                <w:b/>
              </w:rPr>
              <w:t>Placement</w:t>
            </w:r>
            <w:r w:rsidR="005F2433">
              <w:rPr>
                <w:rFonts w:ascii="Arial" w:hAnsi="Arial" w:cs="Arial"/>
                <w:b/>
              </w:rPr>
              <w:t xml:space="preserve"> Organisation</w:t>
            </w:r>
            <w:r>
              <w:rPr>
                <w:rFonts w:ascii="Arial" w:hAnsi="Arial" w:cs="Arial"/>
                <w:b/>
              </w:rPr>
              <w:t>:</w:t>
            </w:r>
          </w:p>
        </w:tc>
        <w:tc>
          <w:tcPr>
            <w:tcW w:w="6095" w:type="dxa"/>
            <w:vAlign w:val="center"/>
          </w:tcPr>
          <w:p w14:paraId="613286BA" w14:textId="77777777" w:rsidR="00272EB4" w:rsidRPr="00103221" w:rsidRDefault="00272EB4" w:rsidP="007725CE">
            <w:pPr>
              <w:rPr>
                <w:rFonts w:ascii="Arial" w:hAnsi="Arial" w:cs="Arial"/>
              </w:rPr>
            </w:pPr>
          </w:p>
          <w:p w14:paraId="6A6766F5" w14:textId="77777777" w:rsidR="00272EB4" w:rsidRPr="00103221" w:rsidRDefault="00272EB4" w:rsidP="007725CE">
            <w:pPr>
              <w:rPr>
                <w:rFonts w:ascii="Arial" w:hAnsi="Arial" w:cs="Arial"/>
              </w:rPr>
            </w:pPr>
          </w:p>
        </w:tc>
      </w:tr>
      <w:tr w:rsidR="00272EB4" w:rsidRPr="00103221" w14:paraId="0F003BC7" w14:textId="77777777" w:rsidTr="005F1E6C">
        <w:trPr>
          <w:trHeight w:val="624"/>
        </w:trPr>
        <w:tc>
          <w:tcPr>
            <w:tcW w:w="3256" w:type="dxa"/>
            <w:shd w:val="clear" w:color="auto" w:fill="D9D9D9" w:themeFill="background1" w:themeFillShade="D9"/>
            <w:vAlign w:val="center"/>
          </w:tcPr>
          <w:p w14:paraId="570DC7F8" w14:textId="77777777" w:rsidR="00272EB4" w:rsidRPr="00103221" w:rsidRDefault="00272EB4" w:rsidP="007725CE">
            <w:pPr>
              <w:rPr>
                <w:rFonts w:ascii="Arial" w:hAnsi="Arial" w:cs="Arial"/>
                <w:b/>
              </w:rPr>
            </w:pPr>
            <w:r>
              <w:rPr>
                <w:rFonts w:ascii="Arial" w:hAnsi="Arial" w:cs="Arial"/>
                <w:b/>
              </w:rPr>
              <w:t xml:space="preserve">Placement </w:t>
            </w:r>
            <w:r w:rsidRPr="00103221">
              <w:rPr>
                <w:rFonts w:ascii="Arial" w:hAnsi="Arial" w:cs="Arial"/>
                <w:b/>
              </w:rPr>
              <w:t>Address:</w:t>
            </w:r>
          </w:p>
        </w:tc>
        <w:tc>
          <w:tcPr>
            <w:tcW w:w="6095" w:type="dxa"/>
            <w:vAlign w:val="center"/>
          </w:tcPr>
          <w:p w14:paraId="46BD676F" w14:textId="77777777" w:rsidR="00272EB4" w:rsidRDefault="00272EB4" w:rsidP="007725CE">
            <w:pPr>
              <w:rPr>
                <w:rFonts w:ascii="Arial" w:hAnsi="Arial" w:cs="Arial"/>
              </w:rPr>
            </w:pPr>
          </w:p>
          <w:p w14:paraId="6B35EE34" w14:textId="77777777" w:rsidR="00272EB4" w:rsidRPr="00103221" w:rsidRDefault="00272EB4" w:rsidP="007725CE">
            <w:pPr>
              <w:rPr>
                <w:rFonts w:ascii="Arial" w:hAnsi="Arial" w:cs="Arial"/>
              </w:rPr>
            </w:pPr>
          </w:p>
        </w:tc>
      </w:tr>
      <w:tr w:rsidR="00272EB4" w:rsidRPr="00103221" w14:paraId="121E6019" w14:textId="77777777" w:rsidTr="005F1E6C">
        <w:trPr>
          <w:trHeight w:val="624"/>
        </w:trPr>
        <w:tc>
          <w:tcPr>
            <w:tcW w:w="3256" w:type="dxa"/>
            <w:shd w:val="clear" w:color="auto" w:fill="D9D9D9" w:themeFill="background1" w:themeFillShade="D9"/>
            <w:vAlign w:val="center"/>
          </w:tcPr>
          <w:p w14:paraId="1701F093" w14:textId="77777777" w:rsidR="00272EB4" w:rsidRPr="00103221" w:rsidRDefault="00272EB4" w:rsidP="007725CE">
            <w:pPr>
              <w:rPr>
                <w:rFonts w:ascii="Arial" w:hAnsi="Arial" w:cs="Arial"/>
                <w:b/>
              </w:rPr>
            </w:pPr>
            <w:r>
              <w:rPr>
                <w:rFonts w:ascii="Arial" w:hAnsi="Arial" w:cs="Arial"/>
                <w:b/>
              </w:rPr>
              <w:t>Placement S</w:t>
            </w:r>
            <w:r w:rsidRPr="00103221">
              <w:rPr>
                <w:rFonts w:ascii="Arial" w:hAnsi="Arial" w:cs="Arial"/>
                <w:b/>
              </w:rPr>
              <w:t xml:space="preserve">upervisor Name (or </w:t>
            </w:r>
            <w:proofErr w:type="gramStart"/>
            <w:r w:rsidRPr="00103221">
              <w:rPr>
                <w:rFonts w:ascii="Arial" w:hAnsi="Arial" w:cs="Arial"/>
                <w:b/>
              </w:rPr>
              <w:t>other</w:t>
            </w:r>
            <w:proofErr w:type="gramEnd"/>
            <w:r w:rsidRPr="00103221">
              <w:rPr>
                <w:rFonts w:ascii="Arial" w:hAnsi="Arial" w:cs="Arial"/>
                <w:b/>
              </w:rPr>
              <w:t xml:space="preserve"> provider contact):</w:t>
            </w:r>
          </w:p>
        </w:tc>
        <w:tc>
          <w:tcPr>
            <w:tcW w:w="6095" w:type="dxa"/>
            <w:vAlign w:val="center"/>
          </w:tcPr>
          <w:p w14:paraId="4077027B" w14:textId="77777777" w:rsidR="00272EB4" w:rsidRDefault="00272EB4" w:rsidP="007725CE">
            <w:pPr>
              <w:rPr>
                <w:rFonts w:ascii="Arial" w:hAnsi="Arial" w:cs="Arial"/>
              </w:rPr>
            </w:pPr>
          </w:p>
          <w:p w14:paraId="30A702AC" w14:textId="77777777" w:rsidR="00272EB4" w:rsidRPr="00103221" w:rsidRDefault="00272EB4" w:rsidP="007725CE">
            <w:pPr>
              <w:rPr>
                <w:rFonts w:ascii="Arial" w:hAnsi="Arial" w:cs="Arial"/>
              </w:rPr>
            </w:pPr>
          </w:p>
        </w:tc>
      </w:tr>
      <w:tr w:rsidR="00272EB4" w:rsidRPr="00103221" w14:paraId="5BB438DF" w14:textId="77777777" w:rsidTr="005F1E6C">
        <w:trPr>
          <w:trHeight w:val="624"/>
        </w:trPr>
        <w:tc>
          <w:tcPr>
            <w:tcW w:w="3256" w:type="dxa"/>
            <w:shd w:val="clear" w:color="auto" w:fill="D9D9D9" w:themeFill="background1" w:themeFillShade="D9"/>
            <w:vAlign w:val="center"/>
          </w:tcPr>
          <w:p w14:paraId="325949DE" w14:textId="77777777" w:rsidR="00272EB4" w:rsidRPr="00103221" w:rsidRDefault="00272EB4" w:rsidP="007725CE">
            <w:pPr>
              <w:rPr>
                <w:rFonts w:ascii="Arial" w:hAnsi="Arial" w:cs="Arial"/>
                <w:b/>
              </w:rPr>
            </w:pPr>
            <w:r>
              <w:rPr>
                <w:rFonts w:ascii="Arial" w:hAnsi="Arial" w:cs="Arial"/>
                <w:b/>
              </w:rPr>
              <w:t>Placement S</w:t>
            </w:r>
            <w:r w:rsidRPr="00103221">
              <w:rPr>
                <w:rFonts w:ascii="Arial" w:hAnsi="Arial" w:cs="Arial"/>
                <w:b/>
              </w:rPr>
              <w:t xml:space="preserve">upervisor </w:t>
            </w:r>
            <w:r>
              <w:rPr>
                <w:rFonts w:ascii="Arial" w:hAnsi="Arial" w:cs="Arial"/>
                <w:b/>
              </w:rPr>
              <w:t>Role</w:t>
            </w:r>
            <w:r w:rsidRPr="00103221">
              <w:rPr>
                <w:rFonts w:ascii="Arial" w:hAnsi="Arial" w:cs="Arial"/>
                <w:b/>
              </w:rPr>
              <w:t>:</w:t>
            </w:r>
          </w:p>
        </w:tc>
        <w:tc>
          <w:tcPr>
            <w:tcW w:w="6095" w:type="dxa"/>
            <w:vAlign w:val="center"/>
          </w:tcPr>
          <w:p w14:paraId="267398A0" w14:textId="77777777" w:rsidR="00272EB4" w:rsidRDefault="00272EB4" w:rsidP="007725CE">
            <w:pPr>
              <w:rPr>
                <w:rFonts w:ascii="Arial" w:hAnsi="Arial" w:cs="Arial"/>
              </w:rPr>
            </w:pPr>
          </w:p>
          <w:p w14:paraId="3BB2F6D6" w14:textId="77777777" w:rsidR="00272EB4" w:rsidRPr="00103221" w:rsidRDefault="00272EB4" w:rsidP="007725CE">
            <w:pPr>
              <w:rPr>
                <w:rFonts w:ascii="Arial" w:hAnsi="Arial" w:cs="Arial"/>
              </w:rPr>
            </w:pPr>
          </w:p>
        </w:tc>
      </w:tr>
      <w:tr w:rsidR="00272EB4" w:rsidRPr="00103221" w14:paraId="3723B90F" w14:textId="77777777" w:rsidTr="005F1E6C">
        <w:trPr>
          <w:trHeight w:val="624"/>
        </w:trPr>
        <w:tc>
          <w:tcPr>
            <w:tcW w:w="3256" w:type="dxa"/>
            <w:shd w:val="clear" w:color="auto" w:fill="D9D9D9" w:themeFill="background1" w:themeFillShade="D9"/>
            <w:vAlign w:val="center"/>
          </w:tcPr>
          <w:p w14:paraId="2BF6A7A4" w14:textId="77777777" w:rsidR="00272EB4" w:rsidRPr="00103221" w:rsidRDefault="00272EB4" w:rsidP="007725CE">
            <w:pPr>
              <w:rPr>
                <w:rFonts w:ascii="Arial" w:hAnsi="Arial" w:cs="Arial"/>
                <w:b/>
              </w:rPr>
            </w:pPr>
            <w:r w:rsidRPr="00103221">
              <w:rPr>
                <w:rFonts w:ascii="Arial" w:hAnsi="Arial" w:cs="Arial"/>
                <w:b/>
              </w:rPr>
              <w:t>Telephone:</w:t>
            </w:r>
          </w:p>
        </w:tc>
        <w:tc>
          <w:tcPr>
            <w:tcW w:w="6095" w:type="dxa"/>
            <w:vAlign w:val="center"/>
          </w:tcPr>
          <w:p w14:paraId="308A163F" w14:textId="77777777" w:rsidR="00272EB4" w:rsidRPr="00103221" w:rsidRDefault="00272EB4" w:rsidP="007725CE">
            <w:pPr>
              <w:rPr>
                <w:rFonts w:ascii="Arial" w:hAnsi="Arial" w:cs="Arial"/>
              </w:rPr>
            </w:pPr>
          </w:p>
          <w:p w14:paraId="3C84364B" w14:textId="77777777" w:rsidR="00272EB4" w:rsidRPr="00103221" w:rsidRDefault="00272EB4" w:rsidP="007725CE">
            <w:pPr>
              <w:rPr>
                <w:rFonts w:ascii="Arial" w:hAnsi="Arial" w:cs="Arial"/>
              </w:rPr>
            </w:pPr>
          </w:p>
        </w:tc>
      </w:tr>
      <w:tr w:rsidR="00272EB4" w:rsidRPr="00103221" w14:paraId="1F6955F6" w14:textId="77777777" w:rsidTr="005F1E6C">
        <w:trPr>
          <w:trHeight w:val="624"/>
        </w:trPr>
        <w:tc>
          <w:tcPr>
            <w:tcW w:w="3256" w:type="dxa"/>
            <w:shd w:val="clear" w:color="auto" w:fill="D9D9D9" w:themeFill="background1" w:themeFillShade="D9"/>
            <w:vAlign w:val="center"/>
          </w:tcPr>
          <w:p w14:paraId="707F37CF" w14:textId="77777777" w:rsidR="00272EB4" w:rsidRPr="00103221" w:rsidRDefault="00272EB4" w:rsidP="007725CE">
            <w:pPr>
              <w:rPr>
                <w:rFonts w:ascii="Arial" w:hAnsi="Arial" w:cs="Arial"/>
                <w:b/>
              </w:rPr>
            </w:pPr>
            <w:r w:rsidRPr="00103221">
              <w:rPr>
                <w:rFonts w:ascii="Arial" w:hAnsi="Arial" w:cs="Arial"/>
                <w:b/>
              </w:rPr>
              <w:t>E-mail:</w:t>
            </w:r>
          </w:p>
        </w:tc>
        <w:tc>
          <w:tcPr>
            <w:tcW w:w="6095" w:type="dxa"/>
            <w:vAlign w:val="center"/>
          </w:tcPr>
          <w:p w14:paraId="5B8CE55A" w14:textId="77777777" w:rsidR="00272EB4" w:rsidRPr="00103221" w:rsidRDefault="00272EB4" w:rsidP="007725CE">
            <w:pPr>
              <w:rPr>
                <w:rFonts w:ascii="Arial" w:hAnsi="Arial" w:cs="Arial"/>
              </w:rPr>
            </w:pPr>
          </w:p>
          <w:p w14:paraId="47478FED" w14:textId="77777777" w:rsidR="00272EB4" w:rsidRPr="00103221" w:rsidRDefault="00272EB4" w:rsidP="007725CE">
            <w:pPr>
              <w:rPr>
                <w:rFonts w:ascii="Arial" w:hAnsi="Arial" w:cs="Arial"/>
              </w:rPr>
            </w:pPr>
          </w:p>
        </w:tc>
      </w:tr>
      <w:tr w:rsidR="00272EB4" w:rsidRPr="00A76EC2" w14:paraId="0D404DE0" w14:textId="77777777" w:rsidTr="005F1E6C">
        <w:trPr>
          <w:trHeight w:val="624"/>
        </w:trPr>
        <w:tc>
          <w:tcPr>
            <w:tcW w:w="3256" w:type="dxa"/>
            <w:shd w:val="clear" w:color="auto" w:fill="D9D9D9" w:themeFill="background1" w:themeFillShade="D9"/>
            <w:vAlign w:val="center"/>
          </w:tcPr>
          <w:p w14:paraId="27137032" w14:textId="77777777" w:rsidR="00272EB4" w:rsidRPr="00A76EC2" w:rsidRDefault="00272EB4" w:rsidP="007725CE">
            <w:pPr>
              <w:rPr>
                <w:rFonts w:ascii="Arial" w:hAnsi="Arial" w:cs="Arial"/>
                <w:b/>
              </w:rPr>
            </w:pPr>
            <w:r>
              <w:rPr>
                <w:rFonts w:ascii="Arial" w:hAnsi="Arial" w:cs="Arial"/>
                <w:b/>
              </w:rPr>
              <w:t>S</w:t>
            </w:r>
            <w:r w:rsidRPr="00A76EC2">
              <w:rPr>
                <w:rFonts w:ascii="Arial" w:hAnsi="Arial" w:cs="Arial"/>
                <w:b/>
              </w:rPr>
              <w:t>tudent</w:t>
            </w:r>
            <w:r>
              <w:rPr>
                <w:rFonts w:ascii="Arial" w:hAnsi="Arial" w:cs="Arial"/>
                <w:b/>
              </w:rPr>
              <w:t xml:space="preserve"> Name</w:t>
            </w:r>
            <w:r w:rsidRPr="00A76EC2">
              <w:rPr>
                <w:rFonts w:ascii="Arial" w:hAnsi="Arial" w:cs="Arial"/>
                <w:b/>
              </w:rPr>
              <w:t>(s):</w:t>
            </w:r>
          </w:p>
        </w:tc>
        <w:tc>
          <w:tcPr>
            <w:tcW w:w="6095" w:type="dxa"/>
          </w:tcPr>
          <w:p w14:paraId="2FC3FFFD" w14:textId="77777777" w:rsidR="00272EB4" w:rsidRPr="00A76EC2" w:rsidRDefault="00272EB4" w:rsidP="007725CE">
            <w:pPr>
              <w:rPr>
                <w:rFonts w:ascii="Arial" w:hAnsi="Arial" w:cs="Arial"/>
              </w:rPr>
            </w:pPr>
          </w:p>
        </w:tc>
      </w:tr>
      <w:tr w:rsidR="00272EB4" w:rsidRPr="00A76EC2" w14:paraId="51FD3A1B" w14:textId="77777777" w:rsidTr="005F1E6C">
        <w:trPr>
          <w:trHeight w:val="624"/>
        </w:trPr>
        <w:tc>
          <w:tcPr>
            <w:tcW w:w="3256" w:type="dxa"/>
            <w:shd w:val="clear" w:color="auto" w:fill="D9D9D9" w:themeFill="background1" w:themeFillShade="D9"/>
            <w:vAlign w:val="center"/>
          </w:tcPr>
          <w:p w14:paraId="76F8505B" w14:textId="77777777" w:rsidR="00272EB4" w:rsidRPr="00A76EC2" w:rsidRDefault="00272EB4" w:rsidP="007725CE">
            <w:pPr>
              <w:rPr>
                <w:rFonts w:ascii="Arial" w:hAnsi="Arial" w:cs="Arial"/>
                <w:b/>
              </w:rPr>
            </w:pPr>
            <w:r>
              <w:rPr>
                <w:rFonts w:ascii="Arial" w:hAnsi="Arial" w:cs="Arial"/>
                <w:b/>
              </w:rPr>
              <w:t xml:space="preserve">Placement </w:t>
            </w:r>
            <w:r w:rsidRPr="00A76EC2">
              <w:rPr>
                <w:rFonts w:ascii="Arial" w:hAnsi="Arial" w:cs="Arial"/>
                <w:b/>
              </w:rPr>
              <w:t>Start Date:</w:t>
            </w:r>
          </w:p>
        </w:tc>
        <w:tc>
          <w:tcPr>
            <w:tcW w:w="6095" w:type="dxa"/>
          </w:tcPr>
          <w:p w14:paraId="2F2FA5ED" w14:textId="77777777" w:rsidR="00272EB4" w:rsidRPr="00A76EC2" w:rsidRDefault="00272EB4" w:rsidP="007725CE">
            <w:pPr>
              <w:rPr>
                <w:rFonts w:ascii="Arial" w:hAnsi="Arial" w:cs="Arial"/>
              </w:rPr>
            </w:pPr>
          </w:p>
        </w:tc>
      </w:tr>
      <w:tr w:rsidR="00272EB4" w:rsidRPr="00A76EC2" w14:paraId="10BC2DFF" w14:textId="77777777" w:rsidTr="005F1E6C">
        <w:trPr>
          <w:trHeight w:val="624"/>
        </w:trPr>
        <w:tc>
          <w:tcPr>
            <w:tcW w:w="3256" w:type="dxa"/>
            <w:shd w:val="clear" w:color="auto" w:fill="D9D9D9" w:themeFill="background1" w:themeFillShade="D9"/>
            <w:vAlign w:val="center"/>
          </w:tcPr>
          <w:p w14:paraId="7AAB02CF" w14:textId="77777777" w:rsidR="00272EB4" w:rsidRPr="00A76EC2" w:rsidRDefault="00272EB4" w:rsidP="007725CE">
            <w:pPr>
              <w:rPr>
                <w:rFonts w:ascii="Arial" w:hAnsi="Arial" w:cs="Arial"/>
                <w:b/>
              </w:rPr>
            </w:pPr>
            <w:r>
              <w:rPr>
                <w:rFonts w:ascii="Arial" w:hAnsi="Arial" w:cs="Arial"/>
                <w:b/>
              </w:rPr>
              <w:t>Placement End Date:</w:t>
            </w:r>
          </w:p>
        </w:tc>
        <w:tc>
          <w:tcPr>
            <w:tcW w:w="6095" w:type="dxa"/>
          </w:tcPr>
          <w:p w14:paraId="0D97B9B6" w14:textId="77777777" w:rsidR="00272EB4" w:rsidRPr="00A76EC2" w:rsidRDefault="00272EB4" w:rsidP="007725CE">
            <w:pPr>
              <w:rPr>
                <w:rFonts w:ascii="Arial" w:hAnsi="Arial" w:cs="Arial"/>
              </w:rPr>
            </w:pPr>
          </w:p>
        </w:tc>
      </w:tr>
      <w:tr w:rsidR="00272EB4" w:rsidRPr="00A76EC2" w14:paraId="1B2662F3" w14:textId="77777777" w:rsidTr="005F1E6C">
        <w:trPr>
          <w:trHeight w:val="624"/>
        </w:trPr>
        <w:tc>
          <w:tcPr>
            <w:tcW w:w="3256" w:type="dxa"/>
            <w:shd w:val="clear" w:color="auto" w:fill="D9D9D9" w:themeFill="background1" w:themeFillShade="D9"/>
            <w:vAlign w:val="center"/>
          </w:tcPr>
          <w:p w14:paraId="1E3D4FED" w14:textId="77777777" w:rsidR="00272EB4" w:rsidRDefault="00272EB4" w:rsidP="007725CE">
            <w:pPr>
              <w:rPr>
                <w:rFonts w:ascii="Arial" w:hAnsi="Arial" w:cs="Arial"/>
                <w:b/>
              </w:rPr>
            </w:pPr>
            <w:r>
              <w:rPr>
                <w:rFonts w:ascii="Arial" w:hAnsi="Arial" w:cs="Arial"/>
                <w:b/>
              </w:rPr>
              <w:t>Normal Working Hours:</w:t>
            </w:r>
          </w:p>
        </w:tc>
        <w:tc>
          <w:tcPr>
            <w:tcW w:w="6095" w:type="dxa"/>
          </w:tcPr>
          <w:p w14:paraId="31300B18" w14:textId="77777777" w:rsidR="00272EB4" w:rsidRPr="00A76EC2" w:rsidRDefault="00272EB4" w:rsidP="007725CE">
            <w:pPr>
              <w:rPr>
                <w:rFonts w:ascii="Arial" w:hAnsi="Arial" w:cs="Arial"/>
              </w:rPr>
            </w:pPr>
          </w:p>
        </w:tc>
      </w:tr>
      <w:tr w:rsidR="00272EB4" w:rsidRPr="00A76EC2" w14:paraId="0DE8A07A" w14:textId="77777777" w:rsidTr="005F1E6C">
        <w:trPr>
          <w:trHeight w:val="680"/>
        </w:trPr>
        <w:tc>
          <w:tcPr>
            <w:tcW w:w="9351" w:type="dxa"/>
            <w:gridSpan w:val="2"/>
            <w:shd w:val="clear" w:color="auto" w:fill="D9D9D9" w:themeFill="background1" w:themeFillShade="D9"/>
            <w:vAlign w:val="center"/>
          </w:tcPr>
          <w:p w14:paraId="2AAEC5D7" w14:textId="77777777" w:rsidR="00272EB4" w:rsidRPr="00A76EC2" w:rsidRDefault="00272EB4" w:rsidP="007725CE">
            <w:pPr>
              <w:rPr>
                <w:rFonts w:ascii="Arial" w:hAnsi="Arial" w:cs="Arial"/>
              </w:rPr>
            </w:pPr>
            <w:r w:rsidRPr="00B96F60">
              <w:rPr>
                <w:rFonts w:ascii="Arial" w:hAnsi="Arial" w:cs="Arial"/>
                <w:b/>
              </w:rPr>
              <w:t>Outline of Placement Activity/Duties</w:t>
            </w:r>
            <w:r>
              <w:rPr>
                <w:rFonts w:ascii="Arial" w:hAnsi="Arial" w:cs="Arial"/>
                <w:b/>
              </w:rPr>
              <w:t xml:space="preserve"> </w:t>
            </w:r>
            <w:r w:rsidRPr="0098245C">
              <w:rPr>
                <w:rFonts w:ascii="Arial" w:hAnsi="Arial" w:cs="Arial"/>
                <w:b/>
              </w:rPr>
              <w:t xml:space="preserve">(Please attach </w:t>
            </w:r>
            <w:r>
              <w:rPr>
                <w:rFonts w:ascii="Arial" w:hAnsi="Arial" w:cs="Arial"/>
                <w:b/>
              </w:rPr>
              <w:t>a job/role outline if available,</w:t>
            </w:r>
            <w:r w:rsidRPr="0098245C">
              <w:rPr>
                <w:rFonts w:ascii="Arial" w:hAnsi="Arial" w:cs="Arial"/>
                <w:b/>
              </w:rPr>
              <w:t xml:space="preserve"> otherwise please summarise the key duties to be undertaken here):</w:t>
            </w:r>
          </w:p>
        </w:tc>
      </w:tr>
      <w:tr w:rsidR="00272EB4" w:rsidRPr="00B96F60" w14:paraId="191302FF" w14:textId="77777777" w:rsidTr="007725CE">
        <w:trPr>
          <w:trHeight w:val="680"/>
        </w:trPr>
        <w:tc>
          <w:tcPr>
            <w:tcW w:w="9351" w:type="dxa"/>
            <w:gridSpan w:val="2"/>
            <w:shd w:val="clear" w:color="auto" w:fill="auto"/>
            <w:noWrap/>
          </w:tcPr>
          <w:p w14:paraId="306113DB" w14:textId="77777777" w:rsidR="00272EB4" w:rsidRDefault="00272EB4" w:rsidP="007725CE">
            <w:pPr>
              <w:rPr>
                <w:rFonts w:ascii="Arial" w:hAnsi="Arial" w:cs="Arial"/>
              </w:rPr>
            </w:pPr>
          </w:p>
          <w:p w14:paraId="1743807E" w14:textId="6CF2C6C6" w:rsidR="00272EB4" w:rsidRDefault="00272EB4" w:rsidP="007725CE">
            <w:pPr>
              <w:rPr>
                <w:rFonts w:ascii="Arial" w:hAnsi="Arial" w:cs="Arial"/>
              </w:rPr>
            </w:pPr>
          </w:p>
          <w:p w14:paraId="38C0818E" w14:textId="649790CC" w:rsidR="005F1E6C" w:rsidRDefault="005F1E6C" w:rsidP="007725CE">
            <w:pPr>
              <w:rPr>
                <w:rFonts w:ascii="Arial" w:hAnsi="Arial" w:cs="Arial"/>
              </w:rPr>
            </w:pPr>
          </w:p>
          <w:p w14:paraId="259AE0D1" w14:textId="77777777" w:rsidR="005F1E6C" w:rsidRDefault="005F1E6C" w:rsidP="007725CE">
            <w:pPr>
              <w:rPr>
                <w:rFonts w:ascii="Arial" w:hAnsi="Arial" w:cs="Arial"/>
              </w:rPr>
            </w:pPr>
          </w:p>
          <w:p w14:paraId="444B5545" w14:textId="20B91727" w:rsidR="00272EB4" w:rsidRPr="00C700B5" w:rsidRDefault="00272EB4" w:rsidP="007725CE">
            <w:pPr>
              <w:rPr>
                <w:rFonts w:ascii="Arial" w:hAnsi="Arial" w:cs="Arial"/>
              </w:rPr>
            </w:pPr>
          </w:p>
        </w:tc>
      </w:tr>
    </w:tbl>
    <w:p w14:paraId="6A5845C9" w14:textId="77777777" w:rsidR="005F1E6C" w:rsidRDefault="005F1E6C" w:rsidP="000A7E5E">
      <w:pPr>
        <w:spacing w:after="0" w:line="240" w:lineRule="auto"/>
        <w:contextualSpacing/>
        <w:rPr>
          <w:rFonts w:ascii="Arial" w:hAnsi="Arial" w:cs="Arial"/>
          <w:b/>
          <w:sz w:val="28"/>
          <w:szCs w:val="28"/>
        </w:rPr>
      </w:pPr>
    </w:p>
    <w:p w14:paraId="708AFE4F" w14:textId="36DD7EDA" w:rsidR="00147BB1" w:rsidRPr="001039E2" w:rsidRDefault="001039E2" w:rsidP="000A7E5E">
      <w:pPr>
        <w:spacing w:after="0" w:line="240" w:lineRule="auto"/>
        <w:contextualSpacing/>
        <w:rPr>
          <w:rFonts w:ascii="Arial" w:hAnsi="Arial" w:cs="Arial"/>
          <w:b/>
          <w:sz w:val="28"/>
          <w:szCs w:val="28"/>
        </w:rPr>
      </w:pPr>
      <w:r w:rsidRPr="001039E2">
        <w:rPr>
          <w:rFonts w:ascii="Arial" w:hAnsi="Arial" w:cs="Arial"/>
          <w:b/>
          <w:sz w:val="28"/>
          <w:szCs w:val="28"/>
        </w:rPr>
        <w:t>CONFIRMATION</w:t>
      </w:r>
    </w:p>
    <w:p w14:paraId="0BD476A9" w14:textId="3A9AAE9B" w:rsidR="005B0453" w:rsidRDefault="00272EB4" w:rsidP="000A7E5E">
      <w:pPr>
        <w:spacing w:after="0" w:line="240" w:lineRule="auto"/>
        <w:contextualSpacing/>
        <w:rPr>
          <w:rFonts w:ascii="Arial" w:hAnsi="Arial" w:cs="Arial"/>
        </w:rPr>
      </w:pPr>
      <w:r w:rsidRPr="00F34457">
        <w:rPr>
          <w:rFonts w:ascii="Arial" w:hAnsi="Arial" w:cs="Arial"/>
        </w:rPr>
        <w:t>I confirm that I accept the responsibilities as detailed above</w:t>
      </w:r>
      <w:r w:rsidRPr="0098245C">
        <w:t xml:space="preserve"> </w:t>
      </w:r>
      <w:r w:rsidRPr="0098245C">
        <w:rPr>
          <w:rFonts w:ascii="Arial" w:hAnsi="Arial" w:cs="Arial"/>
        </w:rPr>
        <w:t>and am authorised to do so on behalf of the placement provider</w:t>
      </w:r>
      <w:r>
        <w:rPr>
          <w:rFonts w:ascii="Arial" w:hAnsi="Arial" w:cs="Arial"/>
        </w:rPr>
        <w:t>.</w:t>
      </w:r>
    </w:p>
    <w:p w14:paraId="5B29408E" w14:textId="77777777" w:rsidR="00272EB4" w:rsidRPr="001039E2" w:rsidRDefault="00272EB4" w:rsidP="000A7E5E">
      <w:pPr>
        <w:spacing w:after="0" w:line="240" w:lineRule="auto"/>
        <w:contextualSpacing/>
        <w:rPr>
          <w:rFonts w:ascii="Arial" w:hAnsi="Arial" w:cs="Arial"/>
        </w:rPr>
      </w:pPr>
    </w:p>
    <w:tbl>
      <w:tblPr>
        <w:tblStyle w:val="TableGrid"/>
        <w:tblW w:w="0" w:type="auto"/>
        <w:tblLayout w:type="fixed"/>
        <w:tblLook w:val="04A0" w:firstRow="1" w:lastRow="0" w:firstColumn="1" w:lastColumn="0" w:noHBand="0" w:noVBand="1"/>
      </w:tblPr>
      <w:tblGrid>
        <w:gridCol w:w="1809"/>
        <w:gridCol w:w="3969"/>
        <w:gridCol w:w="1270"/>
        <w:gridCol w:w="2194"/>
      </w:tblGrid>
      <w:tr w:rsidR="001039E2" w:rsidRPr="00F34457" w14:paraId="157CCB13" w14:textId="77777777" w:rsidTr="000A7E5E">
        <w:trPr>
          <w:trHeight w:val="680"/>
        </w:trPr>
        <w:tc>
          <w:tcPr>
            <w:tcW w:w="1809" w:type="dxa"/>
            <w:shd w:val="clear" w:color="auto" w:fill="D9D9D9" w:themeFill="background1" w:themeFillShade="D9"/>
            <w:vAlign w:val="center"/>
          </w:tcPr>
          <w:p w14:paraId="70D8F653" w14:textId="77777777" w:rsidR="001039E2" w:rsidRPr="00F34457" w:rsidRDefault="001039E2" w:rsidP="000A7E5E">
            <w:pPr>
              <w:jc w:val="right"/>
              <w:rPr>
                <w:rFonts w:ascii="Arial" w:hAnsi="Arial" w:cs="Arial"/>
                <w:b/>
              </w:rPr>
            </w:pPr>
            <w:r w:rsidRPr="00F34457">
              <w:rPr>
                <w:rFonts w:ascii="Arial" w:hAnsi="Arial" w:cs="Arial"/>
                <w:b/>
              </w:rPr>
              <w:t>Signed:</w:t>
            </w:r>
          </w:p>
        </w:tc>
        <w:tc>
          <w:tcPr>
            <w:tcW w:w="7433" w:type="dxa"/>
            <w:gridSpan w:val="3"/>
            <w:vAlign w:val="center"/>
          </w:tcPr>
          <w:p w14:paraId="0C904391" w14:textId="712E8BDA" w:rsidR="001039E2" w:rsidRPr="00F34457" w:rsidRDefault="001039E2" w:rsidP="004E3442">
            <w:pPr>
              <w:rPr>
                <w:rFonts w:ascii="Arial" w:hAnsi="Arial" w:cs="Arial"/>
              </w:rPr>
            </w:pPr>
          </w:p>
        </w:tc>
      </w:tr>
      <w:tr w:rsidR="001039E2" w:rsidRPr="00F34457" w14:paraId="13554D62" w14:textId="77777777" w:rsidTr="000A7E5E">
        <w:trPr>
          <w:trHeight w:val="680"/>
        </w:trPr>
        <w:tc>
          <w:tcPr>
            <w:tcW w:w="1809" w:type="dxa"/>
            <w:shd w:val="clear" w:color="auto" w:fill="D9D9D9" w:themeFill="background1" w:themeFillShade="D9"/>
            <w:vAlign w:val="center"/>
          </w:tcPr>
          <w:p w14:paraId="6F87509F" w14:textId="32AFA173" w:rsidR="001039E2" w:rsidRPr="00F34457" w:rsidRDefault="000A7E5E" w:rsidP="000A7E5E">
            <w:pPr>
              <w:jc w:val="right"/>
              <w:rPr>
                <w:rFonts w:ascii="Arial" w:hAnsi="Arial" w:cs="Arial"/>
                <w:b/>
              </w:rPr>
            </w:pPr>
            <w:r>
              <w:rPr>
                <w:rFonts w:ascii="Arial" w:hAnsi="Arial" w:cs="Arial"/>
                <w:b/>
              </w:rPr>
              <w:t>Name</w:t>
            </w:r>
            <w:r w:rsidR="001039E2" w:rsidRPr="00F34457">
              <w:rPr>
                <w:rFonts w:ascii="Arial" w:hAnsi="Arial" w:cs="Arial"/>
                <w:b/>
              </w:rPr>
              <w:t>:</w:t>
            </w:r>
          </w:p>
        </w:tc>
        <w:tc>
          <w:tcPr>
            <w:tcW w:w="7433" w:type="dxa"/>
            <w:gridSpan w:val="3"/>
            <w:vAlign w:val="center"/>
          </w:tcPr>
          <w:p w14:paraId="352CD0DC" w14:textId="77777777" w:rsidR="001039E2" w:rsidRPr="00F34457" w:rsidRDefault="001039E2" w:rsidP="004E3442">
            <w:pPr>
              <w:rPr>
                <w:rFonts w:ascii="Arial" w:hAnsi="Arial" w:cs="Arial"/>
              </w:rPr>
            </w:pPr>
          </w:p>
        </w:tc>
      </w:tr>
      <w:tr w:rsidR="001039E2" w:rsidRPr="00F34457" w14:paraId="56DADA46" w14:textId="77777777" w:rsidTr="000A7E5E">
        <w:trPr>
          <w:trHeight w:val="680"/>
        </w:trPr>
        <w:tc>
          <w:tcPr>
            <w:tcW w:w="1809" w:type="dxa"/>
            <w:shd w:val="clear" w:color="auto" w:fill="D9D9D9" w:themeFill="background1" w:themeFillShade="D9"/>
            <w:vAlign w:val="center"/>
          </w:tcPr>
          <w:p w14:paraId="21B7C3B9" w14:textId="23C86F6E" w:rsidR="001039E2" w:rsidRPr="00F34457" w:rsidRDefault="001039E2" w:rsidP="000A7E5E">
            <w:pPr>
              <w:jc w:val="right"/>
              <w:rPr>
                <w:rFonts w:ascii="Arial" w:hAnsi="Arial" w:cs="Arial"/>
                <w:b/>
              </w:rPr>
            </w:pPr>
            <w:r w:rsidRPr="00F34457">
              <w:rPr>
                <w:rFonts w:ascii="Arial" w:hAnsi="Arial" w:cs="Arial"/>
                <w:b/>
              </w:rPr>
              <w:t>Position:</w:t>
            </w:r>
          </w:p>
        </w:tc>
        <w:tc>
          <w:tcPr>
            <w:tcW w:w="3969" w:type="dxa"/>
            <w:vAlign w:val="center"/>
          </w:tcPr>
          <w:p w14:paraId="21DC4542" w14:textId="77777777" w:rsidR="001039E2" w:rsidRDefault="001039E2" w:rsidP="004E3442">
            <w:pPr>
              <w:rPr>
                <w:rFonts w:ascii="Arial" w:hAnsi="Arial" w:cs="Arial"/>
              </w:rPr>
            </w:pPr>
          </w:p>
        </w:tc>
        <w:tc>
          <w:tcPr>
            <w:tcW w:w="1270" w:type="dxa"/>
            <w:shd w:val="clear" w:color="auto" w:fill="D9D9D9" w:themeFill="background1" w:themeFillShade="D9"/>
            <w:vAlign w:val="center"/>
          </w:tcPr>
          <w:p w14:paraId="1A59BF88" w14:textId="77777777" w:rsidR="001039E2" w:rsidRPr="00F34457" w:rsidRDefault="001039E2" w:rsidP="000A7E5E">
            <w:pPr>
              <w:jc w:val="right"/>
              <w:rPr>
                <w:rFonts w:ascii="Arial" w:hAnsi="Arial" w:cs="Arial"/>
              </w:rPr>
            </w:pPr>
            <w:r w:rsidRPr="00F34457">
              <w:rPr>
                <w:rFonts w:ascii="Arial" w:hAnsi="Arial" w:cs="Arial"/>
                <w:b/>
              </w:rPr>
              <w:t>Date:</w:t>
            </w:r>
          </w:p>
        </w:tc>
        <w:tc>
          <w:tcPr>
            <w:tcW w:w="2194" w:type="dxa"/>
            <w:vAlign w:val="center"/>
          </w:tcPr>
          <w:p w14:paraId="001593FC" w14:textId="77777777" w:rsidR="001039E2" w:rsidRPr="00F34457" w:rsidRDefault="001039E2" w:rsidP="004E3442">
            <w:pPr>
              <w:rPr>
                <w:rFonts w:ascii="Arial" w:hAnsi="Arial" w:cs="Arial"/>
              </w:rPr>
            </w:pPr>
          </w:p>
        </w:tc>
      </w:tr>
    </w:tbl>
    <w:p w14:paraId="43C94108" w14:textId="77777777" w:rsidR="000A7E5E" w:rsidRDefault="000A7E5E" w:rsidP="000A7E5E">
      <w:pPr>
        <w:rPr>
          <w:rFonts w:ascii="Arial" w:hAnsi="Arial" w:cs="Arial"/>
        </w:rPr>
      </w:pPr>
    </w:p>
    <w:p w14:paraId="2363DC25" w14:textId="61206246" w:rsidR="00950602" w:rsidRPr="0060752C" w:rsidRDefault="005B0453" w:rsidP="00B03E51">
      <w:pPr>
        <w:spacing w:before="120" w:after="120" w:line="60" w:lineRule="atLeast"/>
        <w:rPr>
          <w:rFonts w:ascii="Arial" w:hAnsi="Arial" w:cs="Arial"/>
        </w:rPr>
      </w:pPr>
      <w:r w:rsidRPr="001039E2">
        <w:rPr>
          <w:rFonts w:ascii="Arial" w:hAnsi="Arial" w:cs="Arial"/>
        </w:rPr>
        <w:t xml:space="preserve">Thank you for completing this </w:t>
      </w:r>
      <w:r w:rsidR="00B03E51">
        <w:rPr>
          <w:rFonts w:ascii="Arial" w:hAnsi="Arial" w:cs="Arial"/>
        </w:rPr>
        <w:t>form and accepting the responsibilities detailed above.</w:t>
      </w:r>
      <w:r w:rsidRPr="001039E2">
        <w:rPr>
          <w:rFonts w:ascii="Arial" w:hAnsi="Arial" w:cs="Arial"/>
        </w:rPr>
        <w:t xml:space="preserve"> Please return </w:t>
      </w:r>
      <w:r w:rsidR="00B03E51">
        <w:rPr>
          <w:rFonts w:ascii="Arial" w:hAnsi="Arial" w:cs="Arial"/>
        </w:rPr>
        <w:t xml:space="preserve">this form along with </w:t>
      </w:r>
      <w:r w:rsidR="00B03E51" w:rsidRPr="00272EB4">
        <w:rPr>
          <w:rFonts w:ascii="Arial" w:hAnsi="Arial" w:cs="Arial"/>
        </w:rPr>
        <w:t>PL1</w:t>
      </w:r>
      <w:r w:rsidR="00862FB9">
        <w:rPr>
          <w:rFonts w:ascii="Arial" w:hAnsi="Arial" w:cs="Arial"/>
        </w:rPr>
        <w:t>b</w:t>
      </w:r>
      <w:r w:rsidR="00B03E51" w:rsidRPr="00272EB4">
        <w:rPr>
          <w:rFonts w:ascii="Arial" w:hAnsi="Arial" w:cs="Arial"/>
        </w:rPr>
        <w:t xml:space="preserve"> Placement Provider H</w:t>
      </w:r>
      <w:r w:rsidR="00B03E51">
        <w:rPr>
          <w:rFonts w:ascii="Arial" w:hAnsi="Arial" w:cs="Arial"/>
        </w:rPr>
        <w:t xml:space="preserve">ealth and Safety Questionnaire </w:t>
      </w:r>
      <w:r w:rsidRPr="001039E2">
        <w:rPr>
          <w:rFonts w:ascii="Arial" w:hAnsi="Arial" w:cs="Arial"/>
        </w:rPr>
        <w:t>as soon as possible to</w:t>
      </w:r>
      <w:r w:rsidR="001039E2">
        <w:rPr>
          <w:rFonts w:ascii="Arial" w:hAnsi="Arial" w:cs="Arial"/>
        </w:rPr>
        <w:t xml:space="preserve"> the Placement </w:t>
      </w:r>
      <w:r w:rsidR="003C1575">
        <w:rPr>
          <w:rFonts w:ascii="Arial" w:hAnsi="Arial" w:cs="Arial"/>
        </w:rPr>
        <w:t xml:space="preserve">Coordinator (contact details </w:t>
      </w:r>
      <w:r w:rsidR="003254B9">
        <w:rPr>
          <w:rFonts w:ascii="Arial" w:hAnsi="Arial" w:cs="Arial"/>
        </w:rPr>
        <w:t>above</w:t>
      </w:r>
      <w:r w:rsidR="003C1575">
        <w:rPr>
          <w:rFonts w:ascii="Arial" w:hAnsi="Arial" w:cs="Arial"/>
        </w:rPr>
        <w:t>)</w:t>
      </w:r>
      <w:r w:rsidR="00B03E51">
        <w:rPr>
          <w:rFonts w:ascii="Arial" w:hAnsi="Arial" w:cs="Arial"/>
        </w:rPr>
        <w:t>.</w:t>
      </w:r>
    </w:p>
    <w:sectPr w:rsidR="00950602" w:rsidRPr="0060752C" w:rsidSect="005F1E6C">
      <w:headerReference w:type="default" r:id="rId12"/>
      <w:footerReference w:type="default" r:id="rId13"/>
      <w:pgSz w:w="11906" w:h="16838"/>
      <w:pgMar w:top="1701" w:right="991"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C21BA8" w14:textId="77777777" w:rsidR="009C4278" w:rsidRDefault="009C4278" w:rsidP="00FD04D7">
      <w:pPr>
        <w:spacing w:after="0" w:line="240" w:lineRule="auto"/>
      </w:pPr>
      <w:r>
        <w:separator/>
      </w:r>
    </w:p>
  </w:endnote>
  <w:endnote w:type="continuationSeparator" w:id="0">
    <w:p w14:paraId="09C8AE3E" w14:textId="77777777" w:rsidR="009C4278" w:rsidRDefault="009C4278" w:rsidP="00FD04D7">
      <w:pPr>
        <w:spacing w:after="0" w:line="240" w:lineRule="auto"/>
      </w:pPr>
      <w:r>
        <w:continuationSeparator/>
      </w:r>
    </w:p>
  </w:endnote>
  <w:endnote w:type="continuationNotice" w:id="1">
    <w:p w14:paraId="501C9AC0" w14:textId="77777777" w:rsidR="009C4278" w:rsidRDefault="009C427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2491CE" w14:textId="2EC4DDDB" w:rsidR="00103221" w:rsidRPr="008024AF" w:rsidRDefault="00995492" w:rsidP="00981ED8">
    <w:pPr>
      <w:pStyle w:val="Footer"/>
      <w:rPr>
        <w:rFonts w:ascii="Arial" w:hAnsi="Arial" w:cs="Arial"/>
      </w:rPr>
    </w:pPr>
    <w:r>
      <w:rPr>
        <w:rFonts w:ascii="Arial" w:hAnsi="Arial" w:cs="Arial"/>
      </w:rPr>
      <w:t>September</w:t>
    </w:r>
    <w:r w:rsidR="0031659E">
      <w:rPr>
        <w:rFonts w:ascii="Arial" w:hAnsi="Arial" w:cs="Arial"/>
      </w:rPr>
      <w:t xml:space="preserve"> 202</w:t>
    </w:r>
    <w:r w:rsidR="00B97EEC">
      <w:rPr>
        <w:rFonts w:ascii="Arial" w:hAnsi="Arial" w:cs="Arial"/>
      </w:rPr>
      <w:t>1</w:t>
    </w:r>
    <w:r w:rsidR="00981ED8" w:rsidRPr="008024AF">
      <w:rPr>
        <w:rFonts w:ascii="Arial" w:hAnsi="Arial" w:cs="Arial"/>
      </w:rPr>
      <w:t xml:space="preserve"> </w:t>
    </w:r>
    <w:r w:rsidR="00981ED8" w:rsidRPr="008024AF">
      <w:rPr>
        <w:rFonts w:ascii="Arial" w:hAnsi="Arial" w:cs="Arial"/>
      </w:rPr>
      <w:tab/>
    </w:r>
    <w:r w:rsidR="00981ED8" w:rsidRPr="008024AF">
      <w:rPr>
        <w:rFonts w:ascii="Arial" w:hAnsi="Arial" w:cs="Arial"/>
      </w:rPr>
      <w:tab/>
    </w:r>
    <w:sdt>
      <w:sdtPr>
        <w:rPr>
          <w:rFonts w:ascii="Arial" w:hAnsi="Arial" w:cs="Arial"/>
        </w:rPr>
        <w:id w:val="-925027436"/>
        <w:docPartObj>
          <w:docPartGallery w:val="Page Numbers (Bottom of Page)"/>
          <w:docPartUnique/>
        </w:docPartObj>
      </w:sdtPr>
      <w:sdtEndPr>
        <w:rPr>
          <w:noProof/>
        </w:rPr>
      </w:sdtEndPr>
      <w:sdtContent>
        <w:r w:rsidR="00981ED8" w:rsidRPr="008024AF">
          <w:rPr>
            <w:rFonts w:ascii="Arial" w:hAnsi="Arial" w:cs="Arial"/>
          </w:rPr>
          <w:fldChar w:fldCharType="begin"/>
        </w:r>
        <w:r w:rsidR="00981ED8" w:rsidRPr="008024AF">
          <w:rPr>
            <w:rFonts w:ascii="Arial" w:hAnsi="Arial" w:cs="Arial"/>
          </w:rPr>
          <w:instrText xml:space="preserve"> PAGE   \* MERGEFORMAT </w:instrText>
        </w:r>
        <w:r w:rsidR="00981ED8" w:rsidRPr="008024AF">
          <w:rPr>
            <w:rFonts w:ascii="Arial" w:hAnsi="Arial" w:cs="Arial"/>
          </w:rPr>
          <w:fldChar w:fldCharType="separate"/>
        </w:r>
        <w:r w:rsidR="00FE25AE">
          <w:rPr>
            <w:rFonts w:ascii="Arial" w:hAnsi="Arial" w:cs="Arial"/>
            <w:noProof/>
          </w:rPr>
          <w:t>5</w:t>
        </w:r>
        <w:r w:rsidR="00981ED8" w:rsidRPr="008024AF">
          <w:rPr>
            <w:rFonts w:ascii="Arial" w:hAnsi="Arial" w:cs="Arial"/>
            <w:noProof/>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D91CC7" w14:textId="77777777" w:rsidR="009C4278" w:rsidRDefault="009C4278" w:rsidP="00FD04D7">
      <w:pPr>
        <w:spacing w:after="0" w:line="240" w:lineRule="auto"/>
      </w:pPr>
      <w:r>
        <w:separator/>
      </w:r>
    </w:p>
  </w:footnote>
  <w:footnote w:type="continuationSeparator" w:id="0">
    <w:p w14:paraId="2F553A8A" w14:textId="77777777" w:rsidR="009C4278" w:rsidRDefault="009C4278" w:rsidP="00FD04D7">
      <w:pPr>
        <w:spacing w:after="0" w:line="240" w:lineRule="auto"/>
      </w:pPr>
      <w:r>
        <w:continuationSeparator/>
      </w:r>
    </w:p>
  </w:footnote>
  <w:footnote w:type="continuationNotice" w:id="1">
    <w:p w14:paraId="6AD42AC1" w14:textId="77777777" w:rsidR="009C4278" w:rsidRDefault="009C427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BF602D" w14:textId="6A84B9BF" w:rsidR="00FD04D7" w:rsidRPr="00FD04D7" w:rsidRDefault="0031659E" w:rsidP="00FD04D7">
    <w:pPr>
      <w:pStyle w:val="Header"/>
      <w:jc w:val="right"/>
      <w:rPr>
        <w:rFonts w:ascii="Arial" w:hAnsi="Arial" w:cs="Arial"/>
        <w:b/>
      </w:rPr>
    </w:pPr>
    <w:r w:rsidRPr="0060752C">
      <w:rPr>
        <w:rFonts w:ascii="Arial" w:hAnsi="Arial" w:cs="Arial"/>
        <w:b/>
        <w:noProof/>
        <w:sz w:val="28"/>
        <w:szCs w:val="28"/>
        <w:lang w:eastAsia="en-GB"/>
      </w:rPr>
      <w:drawing>
        <wp:anchor distT="0" distB="0" distL="114300" distR="114300" simplePos="0" relativeHeight="251657216" behindDoc="0" locked="0" layoutInCell="1" allowOverlap="1" wp14:anchorId="0E8634C6" wp14:editId="2F7B4B6E">
          <wp:simplePos x="0" y="0"/>
          <wp:positionH relativeFrom="column">
            <wp:posOffset>-447675</wp:posOffset>
          </wp:positionH>
          <wp:positionV relativeFrom="paragraph">
            <wp:posOffset>-267335</wp:posOffset>
          </wp:positionV>
          <wp:extent cx="2114550" cy="704850"/>
          <wp:effectExtent l="0" t="0" r="0" b="0"/>
          <wp:wrapSquare wrapText="bothSides"/>
          <wp:docPr id="8" name="Picture 8"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114550" cy="704850"/>
                  </a:xfrm>
                  <a:prstGeom prst="rect">
                    <a:avLst/>
                  </a:prstGeom>
                  <a:noFill/>
                  <a:ln>
                    <a:noFill/>
                  </a:ln>
                </pic:spPr>
              </pic:pic>
            </a:graphicData>
          </a:graphic>
          <wp14:sizeRelH relativeFrom="page">
            <wp14:pctWidth>0</wp14:pctWidth>
          </wp14:sizeRelH>
          <wp14:sizeRelV relativeFrom="page">
            <wp14:pctHeight>0</wp14:pctHeight>
          </wp14:sizeRelV>
        </wp:anchor>
      </w:drawing>
    </w:r>
    <w:r w:rsidR="007F437F">
      <w:rPr>
        <w:rFonts w:ascii="Arial" w:hAnsi="Arial" w:cs="Arial"/>
        <w:b/>
      </w:rPr>
      <w:t>APPENDIX PL1</w:t>
    </w:r>
    <w:r w:rsidR="005360E2">
      <w:rPr>
        <w:rFonts w:ascii="Arial" w:hAnsi="Arial" w:cs="Arial"/>
        <w:b/>
      </w:rPr>
      <w:t>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405"/>
    <w:multiLevelType w:val="multilevel"/>
    <w:tmpl w:val="0EE6F9DE"/>
    <w:lvl w:ilvl="0">
      <w:start w:val="1"/>
      <w:numFmt w:val="decimal"/>
      <w:lvlText w:val="(%1)"/>
      <w:lvlJc w:val="left"/>
      <w:pPr>
        <w:ind w:left="0" w:hanging="545"/>
      </w:pPr>
      <w:rPr>
        <w:rFonts w:ascii="Arial" w:hAnsi="Arial" w:cs="Arial"/>
        <w:b/>
        <w:bCs/>
        <w:w w:val="103"/>
        <w:sz w:val="22"/>
        <w:szCs w:val="20"/>
      </w:rPr>
    </w:lvl>
    <w:lvl w:ilvl="1">
      <w:start w:val="1"/>
      <w:numFmt w:val="lowerLetter"/>
      <w:lvlText w:val="%2)"/>
      <w:lvlJc w:val="left"/>
      <w:pPr>
        <w:ind w:left="0" w:hanging="337"/>
      </w:pPr>
      <w:rPr>
        <w:rFonts w:ascii="Arial" w:hAnsi="Arial" w:cs="Arial"/>
        <w:b w:val="0"/>
        <w:bCs w:val="0"/>
        <w:w w:val="103"/>
        <w:sz w:val="22"/>
        <w:szCs w:val="20"/>
      </w:rPr>
    </w:lvl>
    <w:lvl w:ilvl="2">
      <w:start w:val="1"/>
      <w:numFmt w:val="lowerRoman"/>
      <w:lvlText w:val="%3."/>
      <w:lvlJc w:val="left"/>
      <w:pPr>
        <w:ind w:left="0" w:hanging="444"/>
      </w:pPr>
      <w:rPr>
        <w:rFonts w:ascii="Arial" w:hAnsi="Arial" w:cs="Arial"/>
        <w:b w:val="0"/>
        <w:bCs w:val="0"/>
        <w:w w:val="103"/>
        <w:sz w:val="20"/>
        <w:szCs w:val="20"/>
      </w:rPr>
    </w:lvl>
    <w:lvl w:ilvl="3">
      <w:numFmt w:val="bullet"/>
      <w:lvlText w:val="Ô"/>
      <w:lvlJc w:val="left"/>
      <w:pPr>
        <w:ind w:left="0" w:firstLine="0"/>
      </w:pPr>
    </w:lvl>
    <w:lvl w:ilvl="4">
      <w:numFmt w:val="bullet"/>
      <w:lvlText w:val="Ô"/>
      <w:lvlJc w:val="left"/>
      <w:pPr>
        <w:ind w:left="0" w:firstLine="0"/>
      </w:pPr>
    </w:lvl>
    <w:lvl w:ilvl="5">
      <w:numFmt w:val="bullet"/>
      <w:lvlText w:val="Ô"/>
      <w:lvlJc w:val="left"/>
      <w:pPr>
        <w:ind w:left="0" w:firstLine="0"/>
      </w:pPr>
    </w:lvl>
    <w:lvl w:ilvl="6">
      <w:numFmt w:val="bullet"/>
      <w:lvlText w:val="Ô"/>
      <w:lvlJc w:val="left"/>
      <w:pPr>
        <w:ind w:left="0" w:firstLine="0"/>
      </w:pPr>
    </w:lvl>
    <w:lvl w:ilvl="7">
      <w:numFmt w:val="bullet"/>
      <w:lvlText w:val="Ô"/>
      <w:lvlJc w:val="left"/>
      <w:pPr>
        <w:ind w:left="0" w:firstLine="0"/>
      </w:pPr>
    </w:lvl>
    <w:lvl w:ilvl="8">
      <w:numFmt w:val="bullet"/>
      <w:lvlText w:val="Ô"/>
      <w:lvlJc w:val="left"/>
      <w:pPr>
        <w:ind w:left="0" w:firstLine="0"/>
      </w:pPr>
    </w:lvl>
  </w:abstractNum>
  <w:abstractNum w:abstractNumId="1" w15:restartNumberingAfterBreak="0">
    <w:nsid w:val="00000407"/>
    <w:multiLevelType w:val="multilevel"/>
    <w:tmpl w:val="0000088A"/>
    <w:lvl w:ilvl="0">
      <w:numFmt w:val="bullet"/>
      <w:lvlText w:val="-"/>
      <w:lvlJc w:val="left"/>
      <w:pPr>
        <w:ind w:left="0" w:hanging="339"/>
      </w:pPr>
      <w:rPr>
        <w:rFonts w:ascii="Courier New" w:hAnsi="Courier New"/>
        <w:b w:val="0"/>
        <w:w w:val="103"/>
        <w:sz w:val="20"/>
      </w:rPr>
    </w:lvl>
    <w:lvl w:ilvl="1">
      <w:numFmt w:val="bullet"/>
      <w:lvlText w:val="Ô"/>
      <w:lvlJc w:val="left"/>
      <w:pPr>
        <w:ind w:left="0" w:firstLine="0"/>
      </w:pPr>
    </w:lvl>
    <w:lvl w:ilvl="2">
      <w:numFmt w:val="bullet"/>
      <w:lvlText w:val="Ô"/>
      <w:lvlJc w:val="left"/>
      <w:pPr>
        <w:ind w:left="0" w:firstLine="0"/>
      </w:pPr>
    </w:lvl>
    <w:lvl w:ilvl="3">
      <w:numFmt w:val="bullet"/>
      <w:lvlText w:val="Ô"/>
      <w:lvlJc w:val="left"/>
      <w:pPr>
        <w:ind w:left="0" w:firstLine="0"/>
      </w:pPr>
    </w:lvl>
    <w:lvl w:ilvl="4">
      <w:numFmt w:val="bullet"/>
      <w:lvlText w:val="Ô"/>
      <w:lvlJc w:val="left"/>
      <w:pPr>
        <w:ind w:left="0" w:firstLine="0"/>
      </w:pPr>
    </w:lvl>
    <w:lvl w:ilvl="5">
      <w:numFmt w:val="bullet"/>
      <w:lvlText w:val="Ô"/>
      <w:lvlJc w:val="left"/>
      <w:pPr>
        <w:ind w:left="0" w:firstLine="0"/>
      </w:pPr>
    </w:lvl>
    <w:lvl w:ilvl="6">
      <w:numFmt w:val="bullet"/>
      <w:lvlText w:val="Ô"/>
      <w:lvlJc w:val="left"/>
      <w:pPr>
        <w:ind w:left="0" w:firstLine="0"/>
      </w:pPr>
    </w:lvl>
    <w:lvl w:ilvl="7">
      <w:numFmt w:val="bullet"/>
      <w:lvlText w:val="Ô"/>
      <w:lvlJc w:val="left"/>
      <w:pPr>
        <w:ind w:left="0" w:firstLine="0"/>
      </w:pPr>
    </w:lvl>
    <w:lvl w:ilvl="8">
      <w:numFmt w:val="bullet"/>
      <w:lvlText w:val="Ô"/>
      <w:lvlJc w:val="left"/>
      <w:pPr>
        <w:ind w:left="0" w:firstLine="0"/>
      </w:pPr>
    </w:lvl>
  </w:abstractNum>
  <w:abstractNum w:abstractNumId="2" w15:restartNumberingAfterBreak="0">
    <w:nsid w:val="017C22BD"/>
    <w:multiLevelType w:val="hybridMultilevel"/>
    <w:tmpl w:val="D5500C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45D0A9D"/>
    <w:multiLevelType w:val="multilevel"/>
    <w:tmpl w:val="904E922C"/>
    <w:lvl w:ilvl="0">
      <w:start w:val="1"/>
      <w:numFmt w:val="decimal"/>
      <w:lvlText w:val="(%1)"/>
      <w:lvlJc w:val="left"/>
      <w:pPr>
        <w:ind w:left="0" w:hanging="545"/>
      </w:pPr>
      <w:rPr>
        <w:rFonts w:ascii="Arial" w:hAnsi="Arial" w:cs="Arial" w:hint="default"/>
        <w:b/>
        <w:bCs/>
        <w:w w:val="103"/>
        <w:sz w:val="22"/>
        <w:szCs w:val="20"/>
      </w:rPr>
    </w:lvl>
    <w:lvl w:ilvl="1">
      <w:start w:val="1"/>
      <w:numFmt w:val="lowerLetter"/>
      <w:lvlText w:val="%2)"/>
      <w:lvlJc w:val="left"/>
      <w:pPr>
        <w:ind w:left="0" w:hanging="337"/>
      </w:pPr>
      <w:rPr>
        <w:rFonts w:ascii="Arial" w:hAnsi="Arial" w:cs="Arial" w:hint="default"/>
        <w:b w:val="0"/>
        <w:bCs w:val="0"/>
        <w:w w:val="103"/>
        <w:sz w:val="22"/>
        <w:szCs w:val="20"/>
      </w:rPr>
    </w:lvl>
    <w:lvl w:ilvl="2">
      <w:start w:val="1"/>
      <w:numFmt w:val="lowerRoman"/>
      <w:lvlText w:val="%3."/>
      <w:lvlJc w:val="left"/>
      <w:pPr>
        <w:ind w:left="0" w:hanging="444"/>
      </w:pPr>
      <w:rPr>
        <w:rFonts w:ascii="Arial" w:hAnsi="Arial" w:cs="Arial" w:hint="default"/>
        <w:b w:val="0"/>
        <w:bCs w:val="0"/>
        <w:w w:val="103"/>
        <w:sz w:val="20"/>
        <w:szCs w:val="20"/>
      </w:rPr>
    </w:lvl>
    <w:lvl w:ilvl="3">
      <w:numFmt w:val="bullet"/>
      <w:lvlText w:val="Ô"/>
      <w:lvlJc w:val="left"/>
      <w:pPr>
        <w:ind w:left="0" w:firstLine="0"/>
      </w:pPr>
      <w:rPr>
        <w:rFonts w:hint="default"/>
      </w:rPr>
    </w:lvl>
    <w:lvl w:ilvl="4">
      <w:numFmt w:val="bullet"/>
      <w:lvlText w:val="Ô"/>
      <w:lvlJc w:val="left"/>
      <w:pPr>
        <w:ind w:left="0" w:firstLine="0"/>
      </w:pPr>
      <w:rPr>
        <w:rFonts w:hint="default"/>
      </w:rPr>
    </w:lvl>
    <w:lvl w:ilvl="5">
      <w:numFmt w:val="bullet"/>
      <w:lvlText w:val="Ô"/>
      <w:lvlJc w:val="left"/>
      <w:pPr>
        <w:ind w:left="0" w:firstLine="0"/>
      </w:pPr>
      <w:rPr>
        <w:rFonts w:hint="default"/>
      </w:rPr>
    </w:lvl>
    <w:lvl w:ilvl="6">
      <w:numFmt w:val="bullet"/>
      <w:lvlText w:val="Ô"/>
      <w:lvlJc w:val="left"/>
      <w:pPr>
        <w:ind w:left="0" w:firstLine="0"/>
      </w:pPr>
      <w:rPr>
        <w:rFonts w:hint="default"/>
      </w:rPr>
    </w:lvl>
    <w:lvl w:ilvl="7">
      <w:numFmt w:val="bullet"/>
      <w:lvlText w:val="Ô"/>
      <w:lvlJc w:val="left"/>
      <w:pPr>
        <w:ind w:left="0" w:firstLine="0"/>
      </w:pPr>
      <w:rPr>
        <w:rFonts w:hint="default"/>
      </w:rPr>
    </w:lvl>
    <w:lvl w:ilvl="8">
      <w:numFmt w:val="bullet"/>
      <w:lvlText w:val="Ô"/>
      <w:lvlJc w:val="left"/>
      <w:pPr>
        <w:ind w:left="0" w:firstLine="0"/>
      </w:pPr>
      <w:rPr>
        <w:rFonts w:hint="default"/>
      </w:rPr>
    </w:lvl>
  </w:abstractNum>
  <w:abstractNum w:abstractNumId="4" w15:restartNumberingAfterBreak="0">
    <w:nsid w:val="070918FA"/>
    <w:multiLevelType w:val="multilevel"/>
    <w:tmpl w:val="904E922C"/>
    <w:lvl w:ilvl="0">
      <w:start w:val="1"/>
      <w:numFmt w:val="decimal"/>
      <w:lvlText w:val="(%1)"/>
      <w:lvlJc w:val="left"/>
      <w:pPr>
        <w:ind w:left="0" w:hanging="545"/>
      </w:pPr>
      <w:rPr>
        <w:rFonts w:ascii="Arial" w:hAnsi="Arial" w:cs="Arial" w:hint="default"/>
        <w:b/>
        <w:bCs/>
        <w:w w:val="103"/>
        <w:sz w:val="22"/>
        <w:szCs w:val="20"/>
      </w:rPr>
    </w:lvl>
    <w:lvl w:ilvl="1">
      <w:start w:val="1"/>
      <w:numFmt w:val="lowerLetter"/>
      <w:lvlText w:val="%2)"/>
      <w:lvlJc w:val="left"/>
      <w:pPr>
        <w:ind w:left="0" w:hanging="337"/>
      </w:pPr>
      <w:rPr>
        <w:rFonts w:ascii="Arial" w:hAnsi="Arial" w:cs="Arial" w:hint="default"/>
        <w:b w:val="0"/>
        <w:bCs w:val="0"/>
        <w:w w:val="103"/>
        <w:sz w:val="22"/>
        <w:szCs w:val="20"/>
      </w:rPr>
    </w:lvl>
    <w:lvl w:ilvl="2">
      <w:start w:val="1"/>
      <w:numFmt w:val="lowerRoman"/>
      <w:lvlText w:val="%3."/>
      <w:lvlJc w:val="left"/>
      <w:pPr>
        <w:ind w:left="0" w:hanging="444"/>
      </w:pPr>
      <w:rPr>
        <w:rFonts w:ascii="Arial" w:hAnsi="Arial" w:cs="Arial" w:hint="default"/>
        <w:b w:val="0"/>
        <w:bCs w:val="0"/>
        <w:w w:val="103"/>
        <w:sz w:val="20"/>
        <w:szCs w:val="20"/>
      </w:rPr>
    </w:lvl>
    <w:lvl w:ilvl="3">
      <w:numFmt w:val="bullet"/>
      <w:lvlText w:val="Ô"/>
      <w:lvlJc w:val="left"/>
      <w:pPr>
        <w:ind w:left="0" w:firstLine="0"/>
      </w:pPr>
      <w:rPr>
        <w:rFonts w:hint="default"/>
      </w:rPr>
    </w:lvl>
    <w:lvl w:ilvl="4">
      <w:numFmt w:val="bullet"/>
      <w:lvlText w:val="Ô"/>
      <w:lvlJc w:val="left"/>
      <w:pPr>
        <w:ind w:left="0" w:firstLine="0"/>
      </w:pPr>
      <w:rPr>
        <w:rFonts w:hint="default"/>
      </w:rPr>
    </w:lvl>
    <w:lvl w:ilvl="5">
      <w:numFmt w:val="bullet"/>
      <w:lvlText w:val="Ô"/>
      <w:lvlJc w:val="left"/>
      <w:pPr>
        <w:ind w:left="0" w:firstLine="0"/>
      </w:pPr>
      <w:rPr>
        <w:rFonts w:hint="default"/>
      </w:rPr>
    </w:lvl>
    <w:lvl w:ilvl="6">
      <w:numFmt w:val="bullet"/>
      <w:lvlText w:val="Ô"/>
      <w:lvlJc w:val="left"/>
      <w:pPr>
        <w:ind w:left="0" w:firstLine="0"/>
      </w:pPr>
      <w:rPr>
        <w:rFonts w:hint="default"/>
      </w:rPr>
    </w:lvl>
    <w:lvl w:ilvl="7">
      <w:numFmt w:val="bullet"/>
      <w:lvlText w:val="Ô"/>
      <w:lvlJc w:val="left"/>
      <w:pPr>
        <w:ind w:left="0" w:firstLine="0"/>
      </w:pPr>
      <w:rPr>
        <w:rFonts w:hint="default"/>
      </w:rPr>
    </w:lvl>
    <w:lvl w:ilvl="8">
      <w:numFmt w:val="bullet"/>
      <w:lvlText w:val="Ô"/>
      <w:lvlJc w:val="left"/>
      <w:pPr>
        <w:ind w:left="0" w:firstLine="0"/>
      </w:pPr>
      <w:rPr>
        <w:rFonts w:hint="default"/>
      </w:rPr>
    </w:lvl>
  </w:abstractNum>
  <w:abstractNum w:abstractNumId="5" w15:restartNumberingAfterBreak="0">
    <w:nsid w:val="09E40E04"/>
    <w:multiLevelType w:val="hybridMultilevel"/>
    <w:tmpl w:val="CCBA9258"/>
    <w:lvl w:ilvl="0" w:tplc="08090017">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15F755B9"/>
    <w:multiLevelType w:val="multilevel"/>
    <w:tmpl w:val="904E922C"/>
    <w:lvl w:ilvl="0">
      <w:start w:val="1"/>
      <w:numFmt w:val="decimal"/>
      <w:lvlText w:val="(%1)"/>
      <w:lvlJc w:val="left"/>
      <w:pPr>
        <w:ind w:left="0" w:hanging="545"/>
      </w:pPr>
      <w:rPr>
        <w:rFonts w:ascii="Arial" w:hAnsi="Arial" w:cs="Arial" w:hint="default"/>
        <w:b/>
        <w:bCs/>
        <w:w w:val="103"/>
        <w:sz w:val="22"/>
        <w:szCs w:val="20"/>
      </w:rPr>
    </w:lvl>
    <w:lvl w:ilvl="1">
      <w:start w:val="1"/>
      <w:numFmt w:val="lowerLetter"/>
      <w:lvlText w:val="%2)"/>
      <w:lvlJc w:val="left"/>
      <w:pPr>
        <w:ind w:left="0" w:hanging="337"/>
      </w:pPr>
      <w:rPr>
        <w:rFonts w:ascii="Arial" w:hAnsi="Arial" w:cs="Arial" w:hint="default"/>
        <w:b w:val="0"/>
        <w:bCs w:val="0"/>
        <w:w w:val="103"/>
        <w:sz w:val="22"/>
        <w:szCs w:val="20"/>
      </w:rPr>
    </w:lvl>
    <w:lvl w:ilvl="2">
      <w:start w:val="1"/>
      <w:numFmt w:val="lowerRoman"/>
      <w:lvlText w:val="%3."/>
      <w:lvlJc w:val="left"/>
      <w:pPr>
        <w:ind w:left="0" w:hanging="444"/>
      </w:pPr>
      <w:rPr>
        <w:rFonts w:ascii="Arial" w:hAnsi="Arial" w:cs="Arial" w:hint="default"/>
        <w:b w:val="0"/>
        <w:bCs w:val="0"/>
        <w:w w:val="103"/>
        <w:sz w:val="20"/>
        <w:szCs w:val="20"/>
      </w:rPr>
    </w:lvl>
    <w:lvl w:ilvl="3">
      <w:numFmt w:val="bullet"/>
      <w:lvlText w:val="Ô"/>
      <w:lvlJc w:val="left"/>
      <w:pPr>
        <w:ind w:left="0" w:firstLine="0"/>
      </w:pPr>
      <w:rPr>
        <w:rFonts w:hint="default"/>
      </w:rPr>
    </w:lvl>
    <w:lvl w:ilvl="4">
      <w:numFmt w:val="bullet"/>
      <w:lvlText w:val="Ô"/>
      <w:lvlJc w:val="left"/>
      <w:pPr>
        <w:ind w:left="0" w:firstLine="0"/>
      </w:pPr>
      <w:rPr>
        <w:rFonts w:hint="default"/>
      </w:rPr>
    </w:lvl>
    <w:lvl w:ilvl="5">
      <w:numFmt w:val="bullet"/>
      <w:lvlText w:val="Ô"/>
      <w:lvlJc w:val="left"/>
      <w:pPr>
        <w:ind w:left="0" w:firstLine="0"/>
      </w:pPr>
      <w:rPr>
        <w:rFonts w:hint="default"/>
      </w:rPr>
    </w:lvl>
    <w:lvl w:ilvl="6">
      <w:numFmt w:val="bullet"/>
      <w:lvlText w:val="Ô"/>
      <w:lvlJc w:val="left"/>
      <w:pPr>
        <w:ind w:left="0" w:firstLine="0"/>
      </w:pPr>
      <w:rPr>
        <w:rFonts w:hint="default"/>
      </w:rPr>
    </w:lvl>
    <w:lvl w:ilvl="7">
      <w:numFmt w:val="bullet"/>
      <w:lvlText w:val="Ô"/>
      <w:lvlJc w:val="left"/>
      <w:pPr>
        <w:ind w:left="0" w:firstLine="0"/>
      </w:pPr>
      <w:rPr>
        <w:rFonts w:hint="default"/>
      </w:rPr>
    </w:lvl>
    <w:lvl w:ilvl="8">
      <w:numFmt w:val="bullet"/>
      <w:lvlText w:val="Ô"/>
      <w:lvlJc w:val="left"/>
      <w:pPr>
        <w:ind w:left="0" w:firstLine="0"/>
      </w:pPr>
      <w:rPr>
        <w:rFonts w:hint="default"/>
      </w:rPr>
    </w:lvl>
  </w:abstractNum>
  <w:abstractNum w:abstractNumId="7" w15:restartNumberingAfterBreak="0">
    <w:nsid w:val="200216FF"/>
    <w:multiLevelType w:val="hybridMultilevel"/>
    <w:tmpl w:val="65700D26"/>
    <w:lvl w:ilvl="0" w:tplc="08090017">
      <w:start w:val="1"/>
      <w:numFmt w:val="lowerLetter"/>
      <w:lvlText w:val="%1)"/>
      <w:lvlJc w:val="left"/>
      <w:pPr>
        <w:ind w:left="720" w:hanging="360"/>
      </w:pPr>
    </w:lvl>
    <w:lvl w:ilvl="1" w:tplc="08090001">
      <w:start w:val="1"/>
      <w:numFmt w:val="bullet"/>
      <w:lvlText w:val=""/>
      <w:lvlJc w:val="left"/>
      <w:pPr>
        <w:ind w:left="1440" w:hanging="360"/>
      </w:pPr>
      <w:rPr>
        <w:rFonts w:ascii="Symbol" w:hAnsi="Symbo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1E0400E"/>
    <w:multiLevelType w:val="multilevel"/>
    <w:tmpl w:val="D82C9958"/>
    <w:lvl w:ilvl="0">
      <w:start w:val="1"/>
      <w:numFmt w:val="lowerRoman"/>
      <w:lvlText w:val="%1."/>
      <w:lvlJc w:val="right"/>
      <w:pPr>
        <w:ind w:left="360" w:hanging="360"/>
      </w:pPr>
      <w:rPr>
        <w:rFonts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22930860"/>
    <w:multiLevelType w:val="hybridMultilevel"/>
    <w:tmpl w:val="398624D8"/>
    <w:lvl w:ilvl="0" w:tplc="D20227A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24076F3"/>
    <w:multiLevelType w:val="hybridMultilevel"/>
    <w:tmpl w:val="3FF27B44"/>
    <w:lvl w:ilvl="0" w:tplc="08090017">
      <w:start w:val="1"/>
      <w:numFmt w:val="lowerLetter"/>
      <w:lvlText w:val="%1)"/>
      <w:lvlJc w:val="left"/>
      <w:pPr>
        <w:ind w:left="720" w:hanging="360"/>
      </w:pPr>
    </w:lvl>
    <w:lvl w:ilvl="1" w:tplc="B1080D64">
      <w:start w:val="1"/>
      <w:numFmt w:val="bullet"/>
      <w:lvlText w:val="­"/>
      <w:lvlJc w:val="left"/>
      <w:pPr>
        <w:ind w:left="1440" w:hanging="360"/>
      </w:pPr>
      <w:rPr>
        <w:rFonts w:ascii="Courier New" w:hAnsi="Courier New"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D5938F3"/>
    <w:multiLevelType w:val="hybridMultilevel"/>
    <w:tmpl w:val="F320A32E"/>
    <w:lvl w:ilvl="0" w:tplc="AFA2462C">
      <w:start w:val="3"/>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42B441BD"/>
    <w:multiLevelType w:val="hybridMultilevel"/>
    <w:tmpl w:val="9A1C99EA"/>
    <w:lvl w:ilvl="0" w:tplc="08090017">
      <w:start w:val="1"/>
      <w:numFmt w:val="lowerLetter"/>
      <w:lvlText w:val="%1)"/>
      <w:lvlJc w:val="left"/>
      <w:pPr>
        <w:ind w:left="720" w:hanging="360"/>
      </w:pPr>
    </w:lvl>
    <w:lvl w:ilvl="1" w:tplc="0809001B">
      <w:start w:val="1"/>
      <w:numFmt w:val="lowerRoman"/>
      <w:lvlText w:val="%2."/>
      <w:lvlJc w:val="righ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CE70BC6"/>
    <w:multiLevelType w:val="hybridMultilevel"/>
    <w:tmpl w:val="D37E34F8"/>
    <w:lvl w:ilvl="0" w:tplc="08090017">
      <w:start w:val="1"/>
      <w:numFmt w:val="lowerLetter"/>
      <w:lvlText w:val="%1)"/>
      <w:lvlJc w:val="left"/>
      <w:pPr>
        <w:ind w:left="1080" w:hanging="360"/>
      </w:pPr>
    </w:lvl>
    <w:lvl w:ilvl="1" w:tplc="0809001B">
      <w:start w:val="1"/>
      <w:numFmt w:val="lowerRoman"/>
      <w:lvlText w:val="%2."/>
      <w:lvlJc w:val="righ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50A05C86"/>
    <w:multiLevelType w:val="hybridMultilevel"/>
    <w:tmpl w:val="93C2087C"/>
    <w:lvl w:ilvl="0" w:tplc="08090017">
      <w:start w:val="1"/>
      <w:numFmt w:val="lowerLetter"/>
      <w:lvlText w:val="%1)"/>
      <w:lvlJc w:val="left"/>
      <w:pPr>
        <w:ind w:left="1080" w:hanging="360"/>
      </w:p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6801362A"/>
    <w:multiLevelType w:val="hybridMultilevel"/>
    <w:tmpl w:val="39249E58"/>
    <w:lvl w:ilvl="0" w:tplc="08090017">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7"/>
  </w:num>
  <w:num w:numId="2">
    <w:abstractNumId w:val="14"/>
  </w:num>
  <w:num w:numId="3">
    <w:abstractNumId w:val="9"/>
  </w:num>
  <w:num w:numId="4">
    <w:abstractNumId w:val="10"/>
  </w:num>
  <w:num w:numId="5">
    <w:abstractNumId w:val="5"/>
  </w:num>
  <w:num w:numId="6">
    <w:abstractNumId w:val="15"/>
  </w:num>
  <w:num w:numId="7">
    <w:abstractNumId w:val="12"/>
  </w:num>
  <w:num w:numId="8">
    <w:abstractNumId w:val="11"/>
  </w:num>
  <w:num w:numId="9">
    <w:abstractNumId w:val="13"/>
  </w:num>
  <w:num w:numId="10">
    <w:abstractNumId w:val="2"/>
  </w:num>
  <w:num w:numId="11">
    <w:abstractNumId w:val="3"/>
  </w:num>
  <w:num w:numId="12">
    <w:abstractNumId w:val="8"/>
  </w:num>
  <w:num w:numId="13">
    <w:abstractNumId w:val="1"/>
  </w:num>
  <w:num w:numId="14">
    <w:abstractNumId w:val="6"/>
  </w:num>
  <w:num w:numId="15">
    <w:abstractNumId w:val="0"/>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8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sjA1NrWwMLOwMDK3MDNX0lEKTi0uzszPAykwrAUAbMG1TCwAAAA="/>
  </w:docVars>
  <w:rsids>
    <w:rsidRoot w:val="00FD04D7"/>
    <w:rsid w:val="00000F5F"/>
    <w:rsid w:val="00012840"/>
    <w:rsid w:val="0001614F"/>
    <w:rsid w:val="000A31E4"/>
    <w:rsid w:val="000A7E5E"/>
    <w:rsid w:val="000F76AA"/>
    <w:rsid w:val="00103221"/>
    <w:rsid w:val="001039E2"/>
    <w:rsid w:val="00112EF4"/>
    <w:rsid w:val="00114F91"/>
    <w:rsid w:val="00116886"/>
    <w:rsid w:val="00147BB1"/>
    <w:rsid w:val="001F1D67"/>
    <w:rsid w:val="002635A2"/>
    <w:rsid w:val="00272EB4"/>
    <w:rsid w:val="002B129A"/>
    <w:rsid w:val="002C5F69"/>
    <w:rsid w:val="002D3920"/>
    <w:rsid w:val="00303184"/>
    <w:rsid w:val="0031659E"/>
    <w:rsid w:val="003254B9"/>
    <w:rsid w:val="003472C6"/>
    <w:rsid w:val="003C0B46"/>
    <w:rsid w:val="003C1575"/>
    <w:rsid w:val="00445312"/>
    <w:rsid w:val="004B434D"/>
    <w:rsid w:val="004D175E"/>
    <w:rsid w:val="00505102"/>
    <w:rsid w:val="005360E2"/>
    <w:rsid w:val="00572DD3"/>
    <w:rsid w:val="00587A29"/>
    <w:rsid w:val="0059229C"/>
    <w:rsid w:val="005B0453"/>
    <w:rsid w:val="005F1E6C"/>
    <w:rsid w:val="005F2433"/>
    <w:rsid w:val="0060752C"/>
    <w:rsid w:val="006B6D67"/>
    <w:rsid w:val="00702465"/>
    <w:rsid w:val="00764414"/>
    <w:rsid w:val="00791473"/>
    <w:rsid w:val="007A0D66"/>
    <w:rsid w:val="007B34D8"/>
    <w:rsid w:val="007F437F"/>
    <w:rsid w:val="008024AF"/>
    <w:rsid w:val="00862FB9"/>
    <w:rsid w:val="00864CED"/>
    <w:rsid w:val="008F0583"/>
    <w:rsid w:val="00950602"/>
    <w:rsid w:val="00960B1D"/>
    <w:rsid w:val="00981ED8"/>
    <w:rsid w:val="00995492"/>
    <w:rsid w:val="009C4278"/>
    <w:rsid w:val="009E2FFF"/>
    <w:rsid w:val="00A33589"/>
    <w:rsid w:val="00A41592"/>
    <w:rsid w:val="00A478BD"/>
    <w:rsid w:val="00A5560A"/>
    <w:rsid w:val="00A85516"/>
    <w:rsid w:val="00AB28ED"/>
    <w:rsid w:val="00AC3220"/>
    <w:rsid w:val="00AD5834"/>
    <w:rsid w:val="00B03E51"/>
    <w:rsid w:val="00B557D6"/>
    <w:rsid w:val="00B571B1"/>
    <w:rsid w:val="00B76D89"/>
    <w:rsid w:val="00B97EEC"/>
    <w:rsid w:val="00BC209F"/>
    <w:rsid w:val="00C415A1"/>
    <w:rsid w:val="00C41C7C"/>
    <w:rsid w:val="00C45507"/>
    <w:rsid w:val="00C62E7C"/>
    <w:rsid w:val="00D54D8B"/>
    <w:rsid w:val="00DE70EB"/>
    <w:rsid w:val="00E27DB4"/>
    <w:rsid w:val="00E81434"/>
    <w:rsid w:val="00EA7779"/>
    <w:rsid w:val="00ED7CC1"/>
    <w:rsid w:val="00F224B3"/>
    <w:rsid w:val="00F22F07"/>
    <w:rsid w:val="00F267BF"/>
    <w:rsid w:val="00F34457"/>
    <w:rsid w:val="00F47340"/>
    <w:rsid w:val="00F47708"/>
    <w:rsid w:val="00F94645"/>
    <w:rsid w:val="00F96994"/>
    <w:rsid w:val="00FB5287"/>
    <w:rsid w:val="00FD04D7"/>
    <w:rsid w:val="00FE25A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5DBC86C7"/>
  <w15:docId w15:val="{6633B637-EA08-400C-BAD6-44345AE1A2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5B0453"/>
    <w:pPr>
      <w:keepNext/>
      <w:spacing w:after="0" w:line="240" w:lineRule="auto"/>
      <w:outlineLvl w:val="1"/>
    </w:pPr>
    <w:rPr>
      <w:rFonts w:ascii="Times New Roman" w:eastAsia="Times New Roman" w:hAnsi="Times New Roman" w:cs="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D04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04D7"/>
  </w:style>
  <w:style w:type="paragraph" w:styleId="Footer">
    <w:name w:val="footer"/>
    <w:basedOn w:val="Normal"/>
    <w:link w:val="FooterChar"/>
    <w:uiPriority w:val="99"/>
    <w:unhideWhenUsed/>
    <w:rsid w:val="00FD04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04D7"/>
  </w:style>
  <w:style w:type="table" w:styleId="TableGrid">
    <w:name w:val="Table Grid"/>
    <w:basedOn w:val="TableNormal"/>
    <w:uiPriority w:val="59"/>
    <w:rsid w:val="00FD04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semiHidden/>
    <w:rsid w:val="00116886"/>
    <w:rPr>
      <w:sz w:val="16"/>
      <w:szCs w:val="16"/>
    </w:rPr>
  </w:style>
  <w:style w:type="paragraph" w:styleId="CommentText">
    <w:name w:val="annotation text"/>
    <w:basedOn w:val="Normal"/>
    <w:link w:val="CommentTextChar"/>
    <w:semiHidden/>
    <w:rsid w:val="00116886"/>
    <w:pPr>
      <w:spacing w:after="0" w:line="240" w:lineRule="auto"/>
    </w:pPr>
    <w:rPr>
      <w:rFonts w:ascii="Times New Roman" w:eastAsia="Times New Roman" w:hAnsi="Times New Roman" w:cs="Times New Roman"/>
      <w:sz w:val="20"/>
      <w:szCs w:val="20"/>
      <w:lang w:val="en-AU" w:eastAsia="en-GB"/>
    </w:rPr>
  </w:style>
  <w:style w:type="character" w:customStyle="1" w:styleId="CommentTextChar">
    <w:name w:val="Comment Text Char"/>
    <w:basedOn w:val="DefaultParagraphFont"/>
    <w:link w:val="CommentText"/>
    <w:semiHidden/>
    <w:rsid w:val="00116886"/>
    <w:rPr>
      <w:rFonts w:ascii="Times New Roman" w:eastAsia="Times New Roman" w:hAnsi="Times New Roman" w:cs="Times New Roman"/>
      <w:sz w:val="20"/>
      <w:szCs w:val="20"/>
      <w:lang w:val="en-AU" w:eastAsia="en-GB"/>
    </w:rPr>
  </w:style>
  <w:style w:type="paragraph" w:styleId="ListParagraph">
    <w:name w:val="List Paragraph"/>
    <w:basedOn w:val="Normal"/>
    <w:uiPriority w:val="34"/>
    <w:qFormat/>
    <w:rsid w:val="00116886"/>
    <w:pPr>
      <w:spacing w:after="0" w:line="240" w:lineRule="auto"/>
      <w:ind w:left="720"/>
    </w:pPr>
    <w:rPr>
      <w:rFonts w:ascii="Times New Roman" w:eastAsia="Times New Roman" w:hAnsi="Times New Roman" w:cs="Times New Roman"/>
      <w:sz w:val="20"/>
      <w:szCs w:val="20"/>
      <w:lang w:val="en-AU" w:eastAsia="en-GB"/>
    </w:rPr>
  </w:style>
  <w:style w:type="paragraph" w:styleId="BalloonText">
    <w:name w:val="Balloon Text"/>
    <w:basedOn w:val="Normal"/>
    <w:link w:val="BalloonTextChar"/>
    <w:uiPriority w:val="99"/>
    <w:semiHidden/>
    <w:unhideWhenUsed/>
    <w:rsid w:val="0011688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16886"/>
    <w:rPr>
      <w:rFonts w:ascii="Tahoma" w:hAnsi="Tahoma" w:cs="Tahoma"/>
      <w:sz w:val="16"/>
      <w:szCs w:val="16"/>
    </w:rPr>
  </w:style>
  <w:style w:type="character" w:customStyle="1" w:styleId="Heading2Char">
    <w:name w:val="Heading 2 Char"/>
    <w:basedOn w:val="DefaultParagraphFont"/>
    <w:link w:val="Heading2"/>
    <w:rsid w:val="005B0453"/>
    <w:rPr>
      <w:rFonts w:ascii="Times New Roman" w:eastAsia="Times New Roman" w:hAnsi="Times New Roman" w:cs="Times New Roman"/>
      <w:b/>
      <w:sz w:val="24"/>
      <w:szCs w:val="20"/>
    </w:rPr>
  </w:style>
  <w:style w:type="paragraph" w:styleId="CommentSubject">
    <w:name w:val="annotation subject"/>
    <w:basedOn w:val="CommentText"/>
    <w:next w:val="CommentText"/>
    <w:link w:val="CommentSubjectChar"/>
    <w:uiPriority w:val="99"/>
    <w:semiHidden/>
    <w:unhideWhenUsed/>
    <w:rsid w:val="0059229C"/>
    <w:pPr>
      <w:spacing w:after="200"/>
    </w:pPr>
    <w:rPr>
      <w:rFonts w:asciiTheme="minorHAnsi" w:eastAsiaTheme="minorHAnsi" w:hAnsiTheme="minorHAnsi" w:cstheme="minorBidi"/>
      <w:b/>
      <w:bCs/>
      <w:lang w:val="en-GB" w:eastAsia="en-US"/>
    </w:rPr>
  </w:style>
  <w:style w:type="character" w:customStyle="1" w:styleId="CommentSubjectChar">
    <w:name w:val="Comment Subject Char"/>
    <w:basedOn w:val="CommentTextChar"/>
    <w:link w:val="CommentSubject"/>
    <w:uiPriority w:val="99"/>
    <w:semiHidden/>
    <w:rsid w:val="0059229C"/>
    <w:rPr>
      <w:rFonts w:ascii="Times New Roman" w:eastAsia="Times New Roman" w:hAnsi="Times New Roman" w:cs="Times New Roman"/>
      <w:b/>
      <w:bCs/>
      <w:sz w:val="20"/>
      <w:szCs w:val="20"/>
      <w:lang w:val="en-AU" w:eastAsia="en-GB"/>
    </w:rPr>
  </w:style>
  <w:style w:type="paragraph" w:styleId="Revision">
    <w:name w:val="Revision"/>
    <w:hidden/>
    <w:uiPriority w:val="99"/>
    <w:semiHidden/>
    <w:rsid w:val="00862FB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00808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79F63F839CD34F8C7D1F16FF62C149" ma:contentTypeVersion="4" ma:contentTypeDescription="Create a new document." ma:contentTypeScope="" ma:versionID="65f422260ff9e70443439bd5d849293c">
  <xsd:schema xmlns:xsd="http://www.w3.org/2001/XMLSchema" xmlns:xs="http://www.w3.org/2001/XMLSchema" xmlns:p="http://schemas.microsoft.com/office/2006/metadata/properties" xmlns:ns2="4e921715-ad79-4b78-9592-2aa9c6b9dcb9" targetNamespace="http://schemas.microsoft.com/office/2006/metadata/properties" ma:root="true" ma:fieldsID="69f72d0ea71da7c10d0e845ea83774f3" ns2:_="">
    <xsd:import namespace="4e921715-ad79-4b78-9592-2aa9c6b9dcb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921715-ad79-4b78-9592-2aa9c6b9dcb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10" ma:contentTypeDescription="Create a new document." ma:contentTypeScope="" ma:versionID="513a556bc549191e76ae588ec80a9fa3">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c37de5c80b7a60493dfdb587a3dd5ea2"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928673-AE75-4623-9724-32471747C9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e921715-ad79-4b78-9592-2aa9c6b9dcb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AD8EC9C-1E2C-4507-9AF6-DE6304BC322B}">
  <ds:schemaRefs>
    <ds:schemaRef ds:uri="http://purl.org/dc/terms/"/>
    <ds:schemaRef ds:uri="http://purl.org/dc/elements/1.1/"/>
    <ds:schemaRef ds:uri="http://purl.org/dc/dcmitype/"/>
    <ds:schemaRef ds:uri="http://schemas.microsoft.com/office/2006/metadata/properties"/>
    <ds:schemaRef ds:uri="8ee9550b-f5f4-4dde-bce5-39f4ba45c2f1"/>
    <ds:schemaRef ds:uri="92c24619-d6d5-42cf-b618-23d930ad9f20"/>
    <ds:schemaRef ds:uri="http://schemas.microsoft.com/office/2006/documentManagement/types"/>
    <ds:schemaRef ds:uri="http://schemas.openxmlformats.org/package/2006/metadata/core-properties"/>
    <ds:schemaRef ds:uri="http://schemas.microsoft.com/office/infopath/2007/PartnerControls"/>
    <ds:schemaRef ds:uri="http://www.w3.org/XML/1998/namespace"/>
  </ds:schemaRefs>
</ds:datastoreItem>
</file>

<file path=customXml/itemProps3.xml><?xml version="1.0" encoding="utf-8"?>
<ds:datastoreItem xmlns:ds="http://schemas.openxmlformats.org/officeDocument/2006/customXml" ds:itemID="{6ED7BEC4-6028-4B38-B081-68E3BC9FF6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10C537B-8D04-439A-8837-102D6815BD0D}">
  <ds:schemaRefs>
    <ds:schemaRef ds:uri="http://schemas.microsoft.com/sharepoint/v3/contenttype/forms"/>
  </ds:schemaRefs>
</ds:datastoreItem>
</file>

<file path=customXml/itemProps5.xml><?xml version="1.0" encoding="utf-8"?>
<ds:datastoreItem xmlns:ds="http://schemas.openxmlformats.org/officeDocument/2006/customXml" ds:itemID="{2DAAA7E1-141C-4735-82A4-E32820A424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5</Pages>
  <Words>1852</Words>
  <Characters>10557</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PL1a Placement Provider Agreement</vt:lpstr>
    </vt:vector>
  </TitlesOfParts>
  <Company>UWTSD</Company>
  <LinksUpToDate>false</LinksUpToDate>
  <CharactersWithSpaces>12385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PL1a Placement Provider Agreement</dc:title>
  <dc:creator>Jones, Karen;quality@uwtsd.ac.uk</dc:creator>
  <cp:lastModifiedBy>Gwion Ramage</cp:lastModifiedBy>
  <cp:revision>11</cp:revision>
  <dcterms:created xsi:type="dcterms:W3CDTF">2021-08-27T11:27:00Z</dcterms:created>
  <dcterms:modified xsi:type="dcterms:W3CDTF">2021-10-04T15:51:00Z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0x0101005579F63F839CD34F8C7D1F16FF62C149</vt:lpwstr>
  </property>
  <property fmtid="{D5CDD505-2E9C-101B-9397-08002B2CF9AE}" pid="3" name="Order">
    <vt:r8>16700</vt:r8>
  </property>
  <property fmtid="{D5CDD505-2E9C-101B-9397-08002B2CF9AE}" pid="4" name="ComplianceAssetId">
    <vt:lpwstr/>
  </property>
</Properties>
</file>