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958E7" w14:textId="70FC7B12" w:rsidR="008966B9" w:rsidRPr="00E23E82" w:rsidRDefault="008966B9" w:rsidP="008966B9">
      <w:pPr>
        <w:jc w:val="center"/>
        <w:rPr>
          <w:rFonts w:ascii="Arial" w:hAnsi="Arial" w:cs="Arial"/>
          <w:b/>
          <w:bCs/>
          <w:sz w:val="36"/>
          <w:szCs w:val="36"/>
        </w:rPr>
      </w:pPr>
      <w:r w:rsidRPr="00E23E82">
        <w:rPr>
          <w:rFonts w:ascii="Arial" w:hAnsi="Arial" w:cs="Arial"/>
          <w:b/>
          <w:bCs/>
          <w:sz w:val="36"/>
          <w:szCs w:val="36"/>
        </w:rPr>
        <w:t>ACC</w:t>
      </w:r>
      <w:r w:rsidR="002B44E5" w:rsidRPr="00E23E82">
        <w:rPr>
          <w:rFonts w:ascii="Arial" w:hAnsi="Arial" w:cs="Arial"/>
          <w:b/>
          <w:bCs/>
          <w:sz w:val="36"/>
          <w:szCs w:val="36"/>
        </w:rPr>
        <w:t>B6017</w:t>
      </w:r>
    </w:p>
    <w:p w14:paraId="6FF3E438" w14:textId="2160E931" w:rsidR="008966B9" w:rsidRPr="00E23E82" w:rsidRDefault="002B44E5" w:rsidP="008966B9">
      <w:pPr>
        <w:jc w:val="center"/>
        <w:rPr>
          <w:rFonts w:ascii="Arial" w:hAnsi="Arial" w:cs="Arial"/>
          <w:b/>
          <w:bCs/>
          <w:sz w:val="36"/>
          <w:szCs w:val="36"/>
        </w:rPr>
      </w:pPr>
      <w:r w:rsidRPr="00E23E82">
        <w:rPr>
          <w:rFonts w:ascii="Arial" w:hAnsi="Arial" w:cs="Arial"/>
          <w:b/>
          <w:bCs/>
          <w:sz w:val="36"/>
          <w:szCs w:val="36"/>
        </w:rPr>
        <w:t>Usability Engineering</w:t>
      </w:r>
      <w:r w:rsidR="00D74339" w:rsidRPr="00E23E82">
        <w:rPr>
          <w:rFonts w:ascii="Arial" w:hAnsi="Arial" w:cs="Arial"/>
          <w:b/>
          <w:bCs/>
          <w:sz w:val="36"/>
          <w:szCs w:val="36"/>
        </w:rPr>
        <w:t xml:space="preserve"> </w:t>
      </w:r>
      <w:r w:rsidRPr="00E23E82">
        <w:rPr>
          <w:rFonts w:ascii="Arial" w:hAnsi="Arial" w:cs="Arial"/>
          <w:b/>
          <w:bCs/>
          <w:sz w:val="36"/>
          <w:szCs w:val="36"/>
        </w:rPr>
        <w:t xml:space="preserve">– Component </w:t>
      </w:r>
      <w:r w:rsidR="00F130D7" w:rsidRPr="00E23E82">
        <w:rPr>
          <w:rFonts w:ascii="Arial" w:hAnsi="Arial" w:cs="Arial"/>
          <w:b/>
          <w:bCs/>
          <w:sz w:val="36"/>
          <w:szCs w:val="36"/>
        </w:rPr>
        <w:t>2</w:t>
      </w:r>
      <w:r w:rsidR="00D74339" w:rsidRPr="00E23E82">
        <w:rPr>
          <w:rFonts w:ascii="Arial" w:hAnsi="Arial" w:cs="Arial"/>
          <w:b/>
          <w:bCs/>
          <w:sz w:val="36"/>
          <w:szCs w:val="36"/>
        </w:rPr>
        <w:t xml:space="preserve"> </w:t>
      </w:r>
      <w:r w:rsidR="00D74339" w:rsidRPr="00E23E82">
        <w:rPr>
          <w:rFonts w:ascii="Arial" w:hAnsi="Arial" w:cs="Arial"/>
          <w:b/>
          <w:bCs/>
          <w:color w:val="0070C0"/>
          <w:sz w:val="36"/>
          <w:szCs w:val="36"/>
        </w:rPr>
        <w:t>Technical Report</w:t>
      </w:r>
    </w:p>
    <w:p w14:paraId="06521167" w14:textId="47A79B9A" w:rsidR="008966B9" w:rsidRPr="00E23E82" w:rsidRDefault="008966B9" w:rsidP="008966B9">
      <w:pPr>
        <w:jc w:val="center"/>
        <w:rPr>
          <w:rFonts w:ascii="Arial" w:hAnsi="Arial" w:cs="Arial"/>
          <w:b/>
          <w:bCs/>
          <w:sz w:val="36"/>
          <w:szCs w:val="36"/>
        </w:rPr>
      </w:pPr>
    </w:p>
    <w:p w14:paraId="5ADD937A" w14:textId="19CF7832" w:rsidR="008966B9" w:rsidRDefault="00C00E60" w:rsidP="008966B9">
      <w:pPr>
        <w:jc w:val="center"/>
        <w:rPr>
          <w:rFonts w:ascii="Arial" w:hAnsi="Arial" w:cs="Arial"/>
          <w:b/>
          <w:bCs/>
          <w:sz w:val="36"/>
          <w:szCs w:val="36"/>
        </w:rPr>
      </w:pPr>
      <w:r w:rsidRPr="00C00E60">
        <w:rPr>
          <w:rFonts w:ascii="Arial" w:hAnsi="Arial" w:cs="Arial"/>
          <w:b/>
          <w:bCs/>
          <w:noProof/>
          <w:sz w:val="36"/>
          <w:szCs w:val="36"/>
        </w:rPr>
        <w:drawing>
          <wp:inline distT="0" distB="0" distL="0" distR="0" wp14:anchorId="4742DF38" wp14:editId="6B7A4500">
            <wp:extent cx="914400" cy="1325826"/>
            <wp:effectExtent l="0" t="0" r="0" b="0"/>
            <wp:docPr id="8" name="Picture 7" descr="Text&#10;&#10;Description automatically generated with medium confidence">
              <a:extLst xmlns:a="http://schemas.openxmlformats.org/drawingml/2006/main">
                <a:ext uri="{FF2B5EF4-FFF2-40B4-BE49-F238E27FC236}">
                  <a16:creationId xmlns:a16="http://schemas.microsoft.com/office/drawing/2014/main" id="{02D8F47C-BC23-4349-B903-5379F9B7EE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ext&#10;&#10;Description automatically generated with medium confidence">
                      <a:extLst>
                        <a:ext uri="{FF2B5EF4-FFF2-40B4-BE49-F238E27FC236}">
                          <a16:creationId xmlns:a16="http://schemas.microsoft.com/office/drawing/2014/main" id="{02D8F47C-BC23-4349-B903-5379F9B7EE48}"/>
                        </a:ext>
                      </a:extLst>
                    </pic:cNvPr>
                    <pic:cNvPicPr>
                      <a:picLocks noChangeAspect="1"/>
                    </pic:cNvPicPr>
                  </pic:nvPicPr>
                  <pic:blipFill rotWithShape="1">
                    <a:blip r:embed="rId8">
                      <a:extLst>
                        <a:ext uri="{28A0092B-C50C-407E-A947-70E740481C1C}">
                          <a14:useLocalDpi xmlns:a14="http://schemas.microsoft.com/office/drawing/2010/main" val="0"/>
                        </a:ext>
                      </a:extLst>
                    </a:blip>
                    <a:srcRect r="72413"/>
                    <a:stretch/>
                  </pic:blipFill>
                  <pic:spPr>
                    <a:xfrm>
                      <a:off x="0" y="0"/>
                      <a:ext cx="914400" cy="1325826"/>
                    </a:xfrm>
                    <a:prstGeom prst="rect">
                      <a:avLst/>
                    </a:prstGeom>
                  </pic:spPr>
                </pic:pic>
              </a:graphicData>
            </a:graphic>
          </wp:inline>
        </w:drawing>
      </w:r>
    </w:p>
    <w:p w14:paraId="7CBDC1EC" w14:textId="77777777" w:rsidR="00C00E60" w:rsidRPr="00C00E60" w:rsidRDefault="00C00E60" w:rsidP="00C00E60">
      <w:pPr>
        <w:jc w:val="center"/>
        <w:rPr>
          <w:rFonts w:ascii="Arial" w:hAnsi="Arial" w:cs="Arial"/>
          <w:b/>
          <w:bCs/>
          <w:sz w:val="28"/>
          <w:szCs w:val="28"/>
        </w:rPr>
      </w:pPr>
      <w:r w:rsidRPr="00C00E60">
        <w:rPr>
          <w:rFonts w:ascii="Arial" w:hAnsi="Arial" w:cs="Arial" w:hint="cs"/>
          <w:b/>
          <w:bCs/>
          <w:sz w:val="28"/>
          <w:szCs w:val="28"/>
          <w:lang w:val="en-US"/>
        </w:rPr>
        <w:t>University of Wales</w:t>
      </w:r>
    </w:p>
    <w:p w14:paraId="16C5656F" w14:textId="77777777" w:rsidR="00C00E60" w:rsidRPr="00C00E60" w:rsidRDefault="00C00E60" w:rsidP="00C00E60">
      <w:pPr>
        <w:jc w:val="center"/>
        <w:rPr>
          <w:rFonts w:ascii="Arial" w:hAnsi="Arial" w:cs="Arial"/>
          <w:b/>
          <w:bCs/>
          <w:sz w:val="28"/>
          <w:szCs w:val="28"/>
        </w:rPr>
      </w:pPr>
      <w:r w:rsidRPr="00C00E60">
        <w:rPr>
          <w:rFonts w:ascii="Arial" w:hAnsi="Arial" w:cs="Arial" w:hint="cs"/>
          <w:b/>
          <w:bCs/>
          <w:sz w:val="28"/>
          <w:szCs w:val="28"/>
          <w:lang w:val="en-US"/>
        </w:rPr>
        <w:t xml:space="preserve">Trinity Saint David </w:t>
      </w:r>
    </w:p>
    <w:p w14:paraId="2DD11FFA" w14:textId="77777777" w:rsidR="00C00E60" w:rsidRPr="00C00E60" w:rsidRDefault="00C00E60" w:rsidP="00C00E60">
      <w:pPr>
        <w:jc w:val="center"/>
        <w:rPr>
          <w:rFonts w:ascii="Arial" w:hAnsi="Arial" w:cs="Arial"/>
          <w:b/>
          <w:bCs/>
          <w:sz w:val="28"/>
          <w:szCs w:val="28"/>
        </w:rPr>
      </w:pPr>
      <w:r w:rsidRPr="00C00E60">
        <w:rPr>
          <w:rFonts w:ascii="Arial" w:hAnsi="Arial" w:cs="Arial" w:hint="cs"/>
          <w:b/>
          <w:bCs/>
          <w:sz w:val="28"/>
          <w:szCs w:val="28"/>
          <w:lang w:val="en-US"/>
        </w:rPr>
        <w:t>Birmingham</w:t>
      </w:r>
    </w:p>
    <w:p w14:paraId="5039F0BC" w14:textId="77777777" w:rsidR="00C00E60" w:rsidRPr="00E23E82" w:rsidRDefault="00C00E60" w:rsidP="008966B9">
      <w:pPr>
        <w:jc w:val="center"/>
        <w:rPr>
          <w:rFonts w:ascii="Arial" w:hAnsi="Arial" w:cs="Arial"/>
          <w:b/>
          <w:bCs/>
          <w:sz w:val="36"/>
          <w:szCs w:val="36"/>
        </w:rPr>
      </w:pPr>
    </w:p>
    <w:p w14:paraId="58909FCE" w14:textId="00576E95" w:rsidR="008966B9" w:rsidRPr="00E23E82" w:rsidRDefault="008966B9" w:rsidP="008966B9">
      <w:pPr>
        <w:jc w:val="center"/>
        <w:rPr>
          <w:rFonts w:ascii="Arial" w:hAnsi="Arial" w:cs="Arial"/>
          <w:b/>
          <w:bCs/>
          <w:sz w:val="36"/>
          <w:szCs w:val="36"/>
        </w:rPr>
      </w:pPr>
      <w:r w:rsidRPr="00E23E82">
        <w:rPr>
          <w:rFonts w:ascii="Arial" w:hAnsi="Arial" w:cs="Arial"/>
          <w:b/>
          <w:bCs/>
          <w:sz w:val="36"/>
          <w:szCs w:val="36"/>
        </w:rPr>
        <w:t>Name:</w:t>
      </w:r>
      <w:r w:rsidR="00C54479" w:rsidRPr="00E23E82">
        <w:rPr>
          <w:rFonts w:ascii="Arial" w:hAnsi="Arial" w:cs="Arial"/>
          <w:b/>
          <w:bCs/>
          <w:sz w:val="36"/>
          <w:szCs w:val="36"/>
        </w:rPr>
        <w:t xml:space="preserve"> SHAKIL AKHTAR</w:t>
      </w:r>
    </w:p>
    <w:p w14:paraId="0692EBBD" w14:textId="77777777" w:rsidR="008966B9" w:rsidRPr="00E23E82" w:rsidRDefault="008966B9" w:rsidP="008966B9">
      <w:pPr>
        <w:rPr>
          <w:rFonts w:ascii="Arial" w:hAnsi="Arial" w:cs="Arial"/>
          <w:b/>
          <w:bCs/>
          <w:sz w:val="36"/>
          <w:szCs w:val="36"/>
        </w:rPr>
      </w:pPr>
    </w:p>
    <w:p w14:paraId="5BE965F7" w14:textId="194DEAF2" w:rsidR="008966B9" w:rsidRPr="00E23E82" w:rsidRDefault="008966B9" w:rsidP="008966B9">
      <w:pPr>
        <w:jc w:val="center"/>
        <w:rPr>
          <w:rFonts w:ascii="Arial" w:hAnsi="Arial" w:cs="Arial"/>
          <w:b/>
          <w:bCs/>
          <w:sz w:val="36"/>
          <w:szCs w:val="36"/>
        </w:rPr>
      </w:pPr>
      <w:r w:rsidRPr="00E23E82">
        <w:rPr>
          <w:rFonts w:ascii="Arial" w:hAnsi="Arial" w:cs="Arial"/>
          <w:b/>
          <w:bCs/>
          <w:sz w:val="36"/>
          <w:szCs w:val="36"/>
        </w:rPr>
        <w:t>ID:</w:t>
      </w:r>
      <w:r w:rsidR="00C54479" w:rsidRPr="00E23E82">
        <w:rPr>
          <w:rFonts w:ascii="Arial" w:hAnsi="Arial" w:cs="Arial"/>
          <w:b/>
          <w:bCs/>
          <w:sz w:val="36"/>
          <w:szCs w:val="36"/>
        </w:rPr>
        <w:t xml:space="preserve"> 2224840</w:t>
      </w:r>
    </w:p>
    <w:p w14:paraId="190C2384" w14:textId="77777777" w:rsidR="008966B9" w:rsidRPr="00E23E82" w:rsidRDefault="008966B9" w:rsidP="00C00E60">
      <w:pPr>
        <w:rPr>
          <w:rFonts w:ascii="Arial" w:hAnsi="Arial" w:cs="Arial"/>
          <w:b/>
          <w:bCs/>
          <w:sz w:val="36"/>
          <w:szCs w:val="36"/>
        </w:rPr>
      </w:pPr>
    </w:p>
    <w:p w14:paraId="6D2CAF4A" w14:textId="4FA2C4A6" w:rsidR="008966B9" w:rsidRPr="00E23E82" w:rsidRDefault="008966B9" w:rsidP="008966B9">
      <w:pPr>
        <w:jc w:val="center"/>
        <w:rPr>
          <w:rFonts w:ascii="Arial" w:hAnsi="Arial" w:cs="Arial"/>
          <w:b/>
          <w:bCs/>
          <w:sz w:val="36"/>
          <w:szCs w:val="36"/>
        </w:rPr>
      </w:pPr>
      <w:r w:rsidRPr="00E23E82">
        <w:rPr>
          <w:rFonts w:ascii="Arial" w:hAnsi="Arial" w:cs="Arial"/>
          <w:b/>
          <w:bCs/>
          <w:sz w:val="36"/>
          <w:szCs w:val="36"/>
        </w:rPr>
        <w:t>Module Tutor: Nassir Ibrahim</w:t>
      </w:r>
    </w:p>
    <w:p w14:paraId="040889B7" w14:textId="77777777" w:rsidR="00F130D7" w:rsidRPr="00E23E82" w:rsidRDefault="00F130D7" w:rsidP="00F130D7">
      <w:pPr>
        <w:jc w:val="center"/>
        <w:rPr>
          <w:rFonts w:ascii="Arial" w:hAnsi="Arial" w:cs="Arial"/>
          <w:b/>
          <w:bCs/>
          <w:sz w:val="36"/>
          <w:szCs w:val="36"/>
        </w:rPr>
      </w:pPr>
    </w:p>
    <w:p w14:paraId="0564EB37" w14:textId="0FE468C8" w:rsidR="00F130D7" w:rsidRPr="00D74339" w:rsidRDefault="00F130D7" w:rsidP="00042ADE">
      <w:pPr>
        <w:jc w:val="center"/>
        <w:rPr>
          <w:rFonts w:ascii="Arial" w:hAnsi="Arial" w:cs="Arial"/>
          <w:b/>
          <w:bCs/>
        </w:rPr>
      </w:pPr>
      <w:r w:rsidRPr="00E23E82">
        <w:rPr>
          <w:rFonts w:ascii="Arial" w:hAnsi="Arial" w:cs="Arial"/>
          <w:b/>
          <w:bCs/>
          <w:sz w:val="36"/>
          <w:szCs w:val="36"/>
        </w:rPr>
        <w:t>14</w:t>
      </w:r>
      <w:r w:rsidRPr="00E23E82">
        <w:rPr>
          <w:rFonts w:ascii="Arial" w:hAnsi="Arial" w:cs="Arial"/>
          <w:b/>
          <w:bCs/>
          <w:sz w:val="36"/>
          <w:szCs w:val="36"/>
          <w:vertAlign w:val="superscript"/>
        </w:rPr>
        <w:t>th</w:t>
      </w:r>
      <w:r w:rsidRPr="00E23E82">
        <w:rPr>
          <w:rFonts w:ascii="Arial" w:hAnsi="Arial" w:cs="Arial"/>
          <w:b/>
          <w:bCs/>
          <w:sz w:val="36"/>
          <w:szCs w:val="36"/>
        </w:rPr>
        <w:t xml:space="preserve"> November 2025 – </w:t>
      </w:r>
      <w:r w:rsidR="00C00E60">
        <w:rPr>
          <w:rFonts w:ascii="Arial" w:hAnsi="Arial" w:cs="Arial"/>
          <w:b/>
          <w:bCs/>
          <w:sz w:val="36"/>
          <w:szCs w:val="36"/>
        </w:rPr>
        <w:t>2 PM</w:t>
      </w:r>
      <w:r w:rsidR="008966B9" w:rsidRPr="00D74339">
        <w:rPr>
          <w:rFonts w:ascii="Arial" w:hAnsi="Arial" w:cs="Arial"/>
          <w:b/>
          <w:bCs/>
        </w:rPr>
        <w:br w:type="page"/>
      </w:r>
    </w:p>
    <w:sdt>
      <w:sdtPr>
        <w:rPr>
          <w:rFonts w:asciiTheme="minorHAnsi" w:eastAsiaTheme="minorEastAsia" w:hAnsiTheme="minorHAnsi" w:cstheme="minorBidi"/>
          <w:color w:val="auto"/>
          <w:kern w:val="2"/>
          <w:sz w:val="22"/>
          <w:szCs w:val="22"/>
          <w14:ligatures w14:val="standardContextual"/>
        </w:rPr>
        <w:id w:val="-2008273753"/>
        <w:docPartObj>
          <w:docPartGallery w:val="Table of Contents"/>
          <w:docPartUnique/>
        </w:docPartObj>
      </w:sdtPr>
      <w:sdtEndPr>
        <w:rPr>
          <w:b/>
          <w:bCs/>
          <w:noProof/>
        </w:rPr>
      </w:sdtEndPr>
      <w:sdtContent>
        <w:p w14:paraId="74222A7F" w14:textId="62752C04" w:rsidR="00722E84" w:rsidRPr="0063064B" w:rsidRDefault="00722E84">
          <w:pPr>
            <w:pStyle w:val="TOCHeading"/>
            <w:rPr>
              <w:sz w:val="22"/>
              <w:szCs w:val="22"/>
            </w:rPr>
          </w:pPr>
          <w:r w:rsidRPr="0063064B">
            <w:rPr>
              <w:sz w:val="22"/>
              <w:szCs w:val="22"/>
            </w:rPr>
            <w:t>Contents</w:t>
          </w:r>
        </w:p>
        <w:p w14:paraId="62B7AB7A" w14:textId="076D77BC" w:rsidR="00004D64" w:rsidRDefault="00722E84">
          <w:pPr>
            <w:pStyle w:val="TOC2"/>
            <w:tabs>
              <w:tab w:val="right" w:leader="dot" w:pos="9016"/>
            </w:tabs>
            <w:rPr>
              <w:noProof/>
              <w:lang w:eastAsia="en-GB"/>
            </w:rPr>
          </w:pPr>
          <w:r w:rsidRPr="0063064B">
            <w:rPr>
              <w:sz w:val="22"/>
              <w:szCs w:val="22"/>
            </w:rPr>
            <w:fldChar w:fldCharType="begin"/>
          </w:r>
          <w:r w:rsidRPr="0063064B">
            <w:rPr>
              <w:sz w:val="22"/>
              <w:szCs w:val="22"/>
            </w:rPr>
            <w:instrText xml:space="preserve"> TOC \o "1-3" \h \z \u </w:instrText>
          </w:r>
          <w:r w:rsidRPr="0063064B">
            <w:rPr>
              <w:sz w:val="22"/>
              <w:szCs w:val="22"/>
            </w:rPr>
            <w:fldChar w:fldCharType="separate"/>
          </w:r>
          <w:hyperlink w:anchor="_Toc214008692" w:history="1">
            <w:r w:rsidR="00004D64" w:rsidRPr="00630657">
              <w:rPr>
                <w:rStyle w:val="Hyperlink"/>
                <w:rFonts w:ascii="Times New Roman" w:hAnsi="Times New Roman" w:cs="Times New Roman"/>
                <w:b/>
                <w:bCs/>
                <w:noProof/>
              </w:rPr>
              <w:t>1. Introduction</w:t>
            </w:r>
            <w:r w:rsidR="00004D64">
              <w:rPr>
                <w:noProof/>
                <w:webHidden/>
              </w:rPr>
              <w:tab/>
            </w:r>
            <w:r w:rsidR="00004D64">
              <w:rPr>
                <w:noProof/>
                <w:webHidden/>
              </w:rPr>
              <w:fldChar w:fldCharType="begin"/>
            </w:r>
            <w:r w:rsidR="00004D64">
              <w:rPr>
                <w:noProof/>
                <w:webHidden/>
              </w:rPr>
              <w:instrText xml:space="preserve"> PAGEREF _Toc214008692 \h </w:instrText>
            </w:r>
            <w:r w:rsidR="00004D64">
              <w:rPr>
                <w:noProof/>
                <w:webHidden/>
              </w:rPr>
            </w:r>
            <w:r w:rsidR="00004D64">
              <w:rPr>
                <w:noProof/>
                <w:webHidden/>
              </w:rPr>
              <w:fldChar w:fldCharType="separate"/>
            </w:r>
            <w:r w:rsidR="00004D64">
              <w:rPr>
                <w:noProof/>
                <w:webHidden/>
              </w:rPr>
              <w:t>3</w:t>
            </w:r>
            <w:r w:rsidR="00004D64">
              <w:rPr>
                <w:noProof/>
                <w:webHidden/>
              </w:rPr>
              <w:fldChar w:fldCharType="end"/>
            </w:r>
          </w:hyperlink>
        </w:p>
        <w:p w14:paraId="3B3A5564" w14:textId="79440B97" w:rsidR="00004D64" w:rsidRDefault="00004D64">
          <w:pPr>
            <w:pStyle w:val="TOC2"/>
            <w:tabs>
              <w:tab w:val="right" w:leader="dot" w:pos="9016"/>
            </w:tabs>
            <w:rPr>
              <w:noProof/>
              <w:lang w:eastAsia="en-GB"/>
            </w:rPr>
          </w:pPr>
          <w:hyperlink w:anchor="_Toc214008693" w:history="1">
            <w:r w:rsidRPr="00630657">
              <w:rPr>
                <w:rStyle w:val="Hyperlink"/>
                <w:rFonts w:ascii="Times New Roman" w:hAnsi="Times New Roman" w:cs="Times New Roman"/>
                <w:b/>
                <w:bCs/>
                <w:noProof/>
              </w:rPr>
              <w:t>2. Full colour design storyboards</w:t>
            </w:r>
            <w:r>
              <w:rPr>
                <w:noProof/>
                <w:webHidden/>
              </w:rPr>
              <w:tab/>
            </w:r>
            <w:r>
              <w:rPr>
                <w:noProof/>
                <w:webHidden/>
              </w:rPr>
              <w:fldChar w:fldCharType="begin"/>
            </w:r>
            <w:r>
              <w:rPr>
                <w:noProof/>
                <w:webHidden/>
              </w:rPr>
              <w:instrText xml:space="preserve"> PAGEREF _Toc214008693 \h </w:instrText>
            </w:r>
            <w:r>
              <w:rPr>
                <w:noProof/>
                <w:webHidden/>
              </w:rPr>
            </w:r>
            <w:r>
              <w:rPr>
                <w:noProof/>
                <w:webHidden/>
              </w:rPr>
              <w:fldChar w:fldCharType="separate"/>
            </w:r>
            <w:r>
              <w:rPr>
                <w:noProof/>
                <w:webHidden/>
              </w:rPr>
              <w:t>4</w:t>
            </w:r>
            <w:r>
              <w:rPr>
                <w:noProof/>
                <w:webHidden/>
              </w:rPr>
              <w:fldChar w:fldCharType="end"/>
            </w:r>
          </w:hyperlink>
        </w:p>
        <w:p w14:paraId="47EAB0A6" w14:textId="667B27C0" w:rsidR="00004D64" w:rsidRDefault="00004D64">
          <w:pPr>
            <w:pStyle w:val="TOC2"/>
            <w:tabs>
              <w:tab w:val="right" w:leader="dot" w:pos="9016"/>
            </w:tabs>
            <w:rPr>
              <w:noProof/>
              <w:lang w:eastAsia="en-GB"/>
            </w:rPr>
          </w:pPr>
          <w:hyperlink w:anchor="_Toc214008694" w:history="1">
            <w:r w:rsidRPr="00630657">
              <w:rPr>
                <w:rStyle w:val="Hyperlink"/>
                <w:rFonts w:ascii="Times New Roman" w:hAnsi="Times New Roman" w:cs="Times New Roman"/>
                <w:b/>
                <w:bCs/>
                <w:noProof/>
              </w:rPr>
              <w:t>Cluedo Storyboard and Design Overview</w:t>
            </w:r>
            <w:r>
              <w:rPr>
                <w:noProof/>
                <w:webHidden/>
              </w:rPr>
              <w:tab/>
            </w:r>
            <w:r>
              <w:rPr>
                <w:noProof/>
                <w:webHidden/>
              </w:rPr>
              <w:fldChar w:fldCharType="begin"/>
            </w:r>
            <w:r>
              <w:rPr>
                <w:noProof/>
                <w:webHidden/>
              </w:rPr>
              <w:instrText xml:space="preserve"> PAGEREF _Toc214008694 \h </w:instrText>
            </w:r>
            <w:r>
              <w:rPr>
                <w:noProof/>
                <w:webHidden/>
              </w:rPr>
            </w:r>
            <w:r>
              <w:rPr>
                <w:noProof/>
                <w:webHidden/>
              </w:rPr>
              <w:fldChar w:fldCharType="separate"/>
            </w:r>
            <w:r>
              <w:rPr>
                <w:noProof/>
                <w:webHidden/>
              </w:rPr>
              <w:t>4</w:t>
            </w:r>
            <w:r>
              <w:rPr>
                <w:noProof/>
                <w:webHidden/>
              </w:rPr>
              <w:fldChar w:fldCharType="end"/>
            </w:r>
          </w:hyperlink>
        </w:p>
        <w:p w14:paraId="1187A98C" w14:textId="26DF4069" w:rsidR="00004D64" w:rsidRDefault="00004D64">
          <w:pPr>
            <w:pStyle w:val="TOC2"/>
            <w:tabs>
              <w:tab w:val="right" w:leader="dot" w:pos="9016"/>
            </w:tabs>
            <w:rPr>
              <w:noProof/>
              <w:lang w:eastAsia="en-GB"/>
            </w:rPr>
          </w:pPr>
          <w:hyperlink w:anchor="_Toc214008695" w:history="1">
            <w:r w:rsidRPr="00630657">
              <w:rPr>
                <w:rStyle w:val="Hyperlink"/>
                <w:rFonts w:ascii="Times New Roman" w:hAnsi="Times New Roman" w:cs="Times New Roman"/>
                <w:b/>
                <w:bCs/>
                <w:noProof/>
              </w:rPr>
              <w:t>Colour Scheme and Graphics</w:t>
            </w:r>
            <w:r>
              <w:rPr>
                <w:noProof/>
                <w:webHidden/>
              </w:rPr>
              <w:tab/>
            </w:r>
            <w:r>
              <w:rPr>
                <w:noProof/>
                <w:webHidden/>
              </w:rPr>
              <w:fldChar w:fldCharType="begin"/>
            </w:r>
            <w:r>
              <w:rPr>
                <w:noProof/>
                <w:webHidden/>
              </w:rPr>
              <w:instrText xml:space="preserve"> PAGEREF _Toc214008695 \h </w:instrText>
            </w:r>
            <w:r>
              <w:rPr>
                <w:noProof/>
                <w:webHidden/>
              </w:rPr>
            </w:r>
            <w:r>
              <w:rPr>
                <w:noProof/>
                <w:webHidden/>
              </w:rPr>
              <w:fldChar w:fldCharType="separate"/>
            </w:r>
            <w:r>
              <w:rPr>
                <w:noProof/>
                <w:webHidden/>
              </w:rPr>
              <w:t>4</w:t>
            </w:r>
            <w:r>
              <w:rPr>
                <w:noProof/>
                <w:webHidden/>
              </w:rPr>
              <w:fldChar w:fldCharType="end"/>
            </w:r>
          </w:hyperlink>
        </w:p>
        <w:p w14:paraId="1C802026" w14:textId="487E6A44" w:rsidR="00004D64" w:rsidRDefault="00004D64">
          <w:pPr>
            <w:pStyle w:val="TOC2"/>
            <w:tabs>
              <w:tab w:val="right" w:leader="dot" w:pos="9016"/>
            </w:tabs>
            <w:rPr>
              <w:noProof/>
              <w:lang w:eastAsia="en-GB"/>
            </w:rPr>
          </w:pPr>
          <w:hyperlink w:anchor="_Toc214008696" w:history="1">
            <w:r w:rsidRPr="00630657">
              <w:rPr>
                <w:rStyle w:val="Hyperlink"/>
                <w:rFonts w:ascii="Times New Roman" w:hAnsi="Times New Roman" w:cs="Times New Roman"/>
                <w:b/>
                <w:bCs/>
                <w:noProof/>
              </w:rPr>
              <w:t>2. Feedback collected from Users for Prototype</w:t>
            </w:r>
            <w:r>
              <w:rPr>
                <w:noProof/>
                <w:webHidden/>
              </w:rPr>
              <w:tab/>
            </w:r>
            <w:r>
              <w:rPr>
                <w:noProof/>
                <w:webHidden/>
              </w:rPr>
              <w:fldChar w:fldCharType="begin"/>
            </w:r>
            <w:r>
              <w:rPr>
                <w:noProof/>
                <w:webHidden/>
              </w:rPr>
              <w:instrText xml:space="preserve"> PAGEREF _Toc214008696 \h </w:instrText>
            </w:r>
            <w:r>
              <w:rPr>
                <w:noProof/>
                <w:webHidden/>
              </w:rPr>
            </w:r>
            <w:r>
              <w:rPr>
                <w:noProof/>
                <w:webHidden/>
              </w:rPr>
              <w:fldChar w:fldCharType="separate"/>
            </w:r>
            <w:r>
              <w:rPr>
                <w:noProof/>
                <w:webHidden/>
              </w:rPr>
              <w:t>9</w:t>
            </w:r>
            <w:r>
              <w:rPr>
                <w:noProof/>
                <w:webHidden/>
              </w:rPr>
              <w:fldChar w:fldCharType="end"/>
            </w:r>
          </w:hyperlink>
        </w:p>
        <w:p w14:paraId="7A5E25CC" w14:textId="316BBA18" w:rsidR="00004D64" w:rsidRDefault="00004D64">
          <w:pPr>
            <w:pStyle w:val="TOC2"/>
            <w:tabs>
              <w:tab w:val="right" w:leader="dot" w:pos="9016"/>
            </w:tabs>
            <w:rPr>
              <w:noProof/>
              <w:lang w:eastAsia="en-GB"/>
            </w:rPr>
          </w:pPr>
          <w:hyperlink w:anchor="_Toc214008697" w:history="1">
            <w:r w:rsidRPr="00630657">
              <w:rPr>
                <w:rStyle w:val="Hyperlink"/>
                <w:rFonts w:ascii="Times New Roman" w:hAnsi="Times New Roman" w:cs="Times New Roman"/>
                <w:b/>
                <w:bCs/>
                <w:noProof/>
              </w:rPr>
              <w:t>2.1 Feedback Summary:</w:t>
            </w:r>
            <w:r>
              <w:rPr>
                <w:noProof/>
                <w:webHidden/>
              </w:rPr>
              <w:tab/>
            </w:r>
            <w:r>
              <w:rPr>
                <w:noProof/>
                <w:webHidden/>
              </w:rPr>
              <w:fldChar w:fldCharType="begin"/>
            </w:r>
            <w:r>
              <w:rPr>
                <w:noProof/>
                <w:webHidden/>
              </w:rPr>
              <w:instrText xml:space="preserve"> PAGEREF _Toc214008697 \h </w:instrText>
            </w:r>
            <w:r>
              <w:rPr>
                <w:noProof/>
                <w:webHidden/>
              </w:rPr>
            </w:r>
            <w:r>
              <w:rPr>
                <w:noProof/>
                <w:webHidden/>
              </w:rPr>
              <w:fldChar w:fldCharType="separate"/>
            </w:r>
            <w:r>
              <w:rPr>
                <w:noProof/>
                <w:webHidden/>
              </w:rPr>
              <w:t>10</w:t>
            </w:r>
            <w:r>
              <w:rPr>
                <w:noProof/>
                <w:webHidden/>
              </w:rPr>
              <w:fldChar w:fldCharType="end"/>
            </w:r>
          </w:hyperlink>
        </w:p>
        <w:p w14:paraId="08DCF4B4" w14:textId="7C229CCD" w:rsidR="00004D64" w:rsidRDefault="00004D64">
          <w:pPr>
            <w:pStyle w:val="TOC2"/>
            <w:tabs>
              <w:tab w:val="right" w:leader="dot" w:pos="9016"/>
            </w:tabs>
            <w:rPr>
              <w:noProof/>
              <w:lang w:eastAsia="en-GB"/>
            </w:rPr>
          </w:pPr>
          <w:hyperlink w:anchor="_Toc214008698" w:history="1">
            <w:r w:rsidRPr="00630657">
              <w:rPr>
                <w:rStyle w:val="Hyperlink"/>
                <w:rFonts w:ascii="Times New Roman" w:hAnsi="Times New Roman" w:cs="Times New Roman"/>
                <w:b/>
                <w:bCs/>
                <w:noProof/>
              </w:rPr>
              <w:t>2.2 Analysis and Reflection:</w:t>
            </w:r>
            <w:r>
              <w:rPr>
                <w:noProof/>
                <w:webHidden/>
              </w:rPr>
              <w:tab/>
            </w:r>
            <w:r>
              <w:rPr>
                <w:noProof/>
                <w:webHidden/>
              </w:rPr>
              <w:fldChar w:fldCharType="begin"/>
            </w:r>
            <w:r>
              <w:rPr>
                <w:noProof/>
                <w:webHidden/>
              </w:rPr>
              <w:instrText xml:space="preserve"> PAGEREF _Toc214008698 \h </w:instrText>
            </w:r>
            <w:r>
              <w:rPr>
                <w:noProof/>
                <w:webHidden/>
              </w:rPr>
            </w:r>
            <w:r>
              <w:rPr>
                <w:noProof/>
                <w:webHidden/>
              </w:rPr>
              <w:fldChar w:fldCharType="separate"/>
            </w:r>
            <w:r>
              <w:rPr>
                <w:noProof/>
                <w:webHidden/>
              </w:rPr>
              <w:t>10</w:t>
            </w:r>
            <w:r>
              <w:rPr>
                <w:noProof/>
                <w:webHidden/>
              </w:rPr>
              <w:fldChar w:fldCharType="end"/>
            </w:r>
          </w:hyperlink>
        </w:p>
        <w:p w14:paraId="1FA45EF5" w14:textId="5D7ACC25" w:rsidR="00004D64" w:rsidRDefault="00004D64">
          <w:pPr>
            <w:pStyle w:val="TOC2"/>
            <w:tabs>
              <w:tab w:val="right" w:leader="dot" w:pos="9016"/>
            </w:tabs>
            <w:rPr>
              <w:noProof/>
              <w:lang w:eastAsia="en-GB"/>
            </w:rPr>
          </w:pPr>
          <w:hyperlink w:anchor="_Toc214008699" w:history="1">
            <w:r w:rsidRPr="00630657">
              <w:rPr>
                <w:rStyle w:val="Hyperlink"/>
                <w:rFonts w:ascii="Times New Roman" w:hAnsi="Times New Roman" w:cs="Times New Roman"/>
                <w:b/>
                <w:bCs/>
                <w:noProof/>
              </w:rPr>
              <w:t>2.3 Advantages of the Testing Approach:</w:t>
            </w:r>
            <w:r>
              <w:rPr>
                <w:noProof/>
                <w:webHidden/>
              </w:rPr>
              <w:tab/>
            </w:r>
            <w:r>
              <w:rPr>
                <w:noProof/>
                <w:webHidden/>
              </w:rPr>
              <w:fldChar w:fldCharType="begin"/>
            </w:r>
            <w:r>
              <w:rPr>
                <w:noProof/>
                <w:webHidden/>
              </w:rPr>
              <w:instrText xml:space="preserve"> PAGEREF _Toc214008699 \h </w:instrText>
            </w:r>
            <w:r>
              <w:rPr>
                <w:noProof/>
                <w:webHidden/>
              </w:rPr>
            </w:r>
            <w:r>
              <w:rPr>
                <w:noProof/>
                <w:webHidden/>
              </w:rPr>
              <w:fldChar w:fldCharType="separate"/>
            </w:r>
            <w:r>
              <w:rPr>
                <w:noProof/>
                <w:webHidden/>
              </w:rPr>
              <w:t>11</w:t>
            </w:r>
            <w:r>
              <w:rPr>
                <w:noProof/>
                <w:webHidden/>
              </w:rPr>
              <w:fldChar w:fldCharType="end"/>
            </w:r>
          </w:hyperlink>
        </w:p>
        <w:p w14:paraId="7FDB8E01" w14:textId="70BE76D0" w:rsidR="00004D64" w:rsidRDefault="00004D64">
          <w:pPr>
            <w:pStyle w:val="TOC2"/>
            <w:tabs>
              <w:tab w:val="right" w:leader="dot" w:pos="9016"/>
            </w:tabs>
            <w:rPr>
              <w:noProof/>
              <w:lang w:eastAsia="en-GB"/>
            </w:rPr>
          </w:pPr>
          <w:hyperlink w:anchor="_Toc214008700" w:history="1">
            <w:r w:rsidRPr="00630657">
              <w:rPr>
                <w:rStyle w:val="Hyperlink"/>
                <w:rFonts w:ascii="Times New Roman" w:hAnsi="Times New Roman" w:cs="Times New Roman"/>
                <w:b/>
                <w:bCs/>
                <w:noProof/>
              </w:rPr>
              <w:t>2.4 Disadvantages of the Testing Approach:</w:t>
            </w:r>
            <w:r>
              <w:rPr>
                <w:noProof/>
                <w:webHidden/>
              </w:rPr>
              <w:tab/>
            </w:r>
            <w:r>
              <w:rPr>
                <w:noProof/>
                <w:webHidden/>
              </w:rPr>
              <w:fldChar w:fldCharType="begin"/>
            </w:r>
            <w:r>
              <w:rPr>
                <w:noProof/>
                <w:webHidden/>
              </w:rPr>
              <w:instrText xml:space="preserve"> PAGEREF _Toc214008700 \h </w:instrText>
            </w:r>
            <w:r>
              <w:rPr>
                <w:noProof/>
                <w:webHidden/>
              </w:rPr>
            </w:r>
            <w:r>
              <w:rPr>
                <w:noProof/>
                <w:webHidden/>
              </w:rPr>
              <w:fldChar w:fldCharType="separate"/>
            </w:r>
            <w:r>
              <w:rPr>
                <w:noProof/>
                <w:webHidden/>
              </w:rPr>
              <w:t>11</w:t>
            </w:r>
            <w:r>
              <w:rPr>
                <w:noProof/>
                <w:webHidden/>
              </w:rPr>
              <w:fldChar w:fldCharType="end"/>
            </w:r>
          </w:hyperlink>
        </w:p>
        <w:p w14:paraId="24E3B4A0" w14:textId="33BC6756" w:rsidR="00004D64" w:rsidRDefault="00004D64">
          <w:pPr>
            <w:pStyle w:val="TOC2"/>
            <w:tabs>
              <w:tab w:val="right" w:leader="dot" w:pos="9016"/>
            </w:tabs>
            <w:rPr>
              <w:noProof/>
              <w:lang w:eastAsia="en-GB"/>
            </w:rPr>
          </w:pPr>
          <w:hyperlink w:anchor="_Toc214008701" w:history="1">
            <w:r w:rsidRPr="00630657">
              <w:rPr>
                <w:rStyle w:val="Hyperlink"/>
                <w:rFonts w:ascii="Times New Roman" w:hAnsi="Times New Roman" w:cs="Times New Roman"/>
                <w:b/>
                <w:bCs/>
                <w:noProof/>
              </w:rPr>
              <w:t>3. Information collected from users for the working version of the Mobile App to be potentially built and released</w:t>
            </w:r>
            <w:r>
              <w:rPr>
                <w:noProof/>
                <w:webHidden/>
              </w:rPr>
              <w:tab/>
            </w:r>
            <w:r>
              <w:rPr>
                <w:noProof/>
                <w:webHidden/>
              </w:rPr>
              <w:fldChar w:fldCharType="begin"/>
            </w:r>
            <w:r>
              <w:rPr>
                <w:noProof/>
                <w:webHidden/>
              </w:rPr>
              <w:instrText xml:space="preserve"> PAGEREF _Toc214008701 \h </w:instrText>
            </w:r>
            <w:r>
              <w:rPr>
                <w:noProof/>
                <w:webHidden/>
              </w:rPr>
            </w:r>
            <w:r>
              <w:rPr>
                <w:noProof/>
                <w:webHidden/>
              </w:rPr>
              <w:fldChar w:fldCharType="separate"/>
            </w:r>
            <w:r>
              <w:rPr>
                <w:noProof/>
                <w:webHidden/>
              </w:rPr>
              <w:t>13</w:t>
            </w:r>
            <w:r>
              <w:rPr>
                <w:noProof/>
                <w:webHidden/>
              </w:rPr>
              <w:fldChar w:fldCharType="end"/>
            </w:r>
          </w:hyperlink>
        </w:p>
        <w:p w14:paraId="4E952621" w14:textId="5281410E" w:rsidR="00004D64" w:rsidRDefault="00004D64">
          <w:pPr>
            <w:pStyle w:val="TOC2"/>
            <w:tabs>
              <w:tab w:val="right" w:leader="dot" w:pos="9016"/>
            </w:tabs>
            <w:rPr>
              <w:noProof/>
              <w:lang w:eastAsia="en-GB"/>
            </w:rPr>
          </w:pPr>
          <w:hyperlink w:anchor="_Toc214008702" w:history="1">
            <w:r w:rsidRPr="00630657">
              <w:rPr>
                <w:rStyle w:val="Hyperlink"/>
                <w:rFonts w:ascii="Times New Roman" w:hAnsi="Times New Roman" w:cs="Times New Roman"/>
                <w:b/>
                <w:bCs/>
                <w:noProof/>
              </w:rPr>
              <w:t>4. Additional Usability Considerations</w:t>
            </w:r>
            <w:r>
              <w:rPr>
                <w:noProof/>
                <w:webHidden/>
              </w:rPr>
              <w:tab/>
            </w:r>
            <w:r>
              <w:rPr>
                <w:noProof/>
                <w:webHidden/>
              </w:rPr>
              <w:fldChar w:fldCharType="begin"/>
            </w:r>
            <w:r>
              <w:rPr>
                <w:noProof/>
                <w:webHidden/>
              </w:rPr>
              <w:instrText xml:space="preserve"> PAGEREF _Toc214008702 \h </w:instrText>
            </w:r>
            <w:r>
              <w:rPr>
                <w:noProof/>
                <w:webHidden/>
              </w:rPr>
            </w:r>
            <w:r>
              <w:rPr>
                <w:noProof/>
                <w:webHidden/>
              </w:rPr>
              <w:fldChar w:fldCharType="separate"/>
            </w:r>
            <w:r>
              <w:rPr>
                <w:noProof/>
                <w:webHidden/>
              </w:rPr>
              <w:t>16</w:t>
            </w:r>
            <w:r>
              <w:rPr>
                <w:noProof/>
                <w:webHidden/>
              </w:rPr>
              <w:fldChar w:fldCharType="end"/>
            </w:r>
          </w:hyperlink>
        </w:p>
        <w:p w14:paraId="4AE4AF2E" w14:textId="5B28A716" w:rsidR="00004D64" w:rsidRDefault="00004D64">
          <w:pPr>
            <w:pStyle w:val="TOC2"/>
            <w:tabs>
              <w:tab w:val="right" w:leader="dot" w:pos="9016"/>
            </w:tabs>
            <w:rPr>
              <w:noProof/>
              <w:lang w:eastAsia="en-GB"/>
            </w:rPr>
          </w:pPr>
          <w:hyperlink w:anchor="_Toc214008703" w:history="1">
            <w:r w:rsidRPr="00630657">
              <w:rPr>
                <w:rStyle w:val="Hyperlink"/>
                <w:rFonts w:ascii="Times New Roman" w:hAnsi="Times New Roman" w:cs="Times New Roman"/>
                <w:b/>
                <w:bCs/>
                <w:noProof/>
              </w:rPr>
              <w:t>Conclusion, Advantages, Disadvantages, and Recommendations</w:t>
            </w:r>
            <w:r>
              <w:rPr>
                <w:noProof/>
                <w:webHidden/>
              </w:rPr>
              <w:tab/>
            </w:r>
            <w:r>
              <w:rPr>
                <w:noProof/>
                <w:webHidden/>
              </w:rPr>
              <w:fldChar w:fldCharType="begin"/>
            </w:r>
            <w:r>
              <w:rPr>
                <w:noProof/>
                <w:webHidden/>
              </w:rPr>
              <w:instrText xml:space="preserve"> PAGEREF _Toc214008703 \h </w:instrText>
            </w:r>
            <w:r>
              <w:rPr>
                <w:noProof/>
                <w:webHidden/>
              </w:rPr>
            </w:r>
            <w:r>
              <w:rPr>
                <w:noProof/>
                <w:webHidden/>
              </w:rPr>
              <w:fldChar w:fldCharType="separate"/>
            </w:r>
            <w:r>
              <w:rPr>
                <w:noProof/>
                <w:webHidden/>
              </w:rPr>
              <w:t>21</w:t>
            </w:r>
            <w:r>
              <w:rPr>
                <w:noProof/>
                <w:webHidden/>
              </w:rPr>
              <w:fldChar w:fldCharType="end"/>
            </w:r>
          </w:hyperlink>
        </w:p>
        <w:p w14:paraId="422166D4" w14:textId="082545DE" w:rsidR="00004D64" w:rsidRDefault="00004D64">
          <w:pPr>
            <w:pStyle w:val="TOC2"/>
            <w:tabs>
              <w:tab w:val="right" w:leader="dot" w:pos="9016"/>
            </w:tabs>
            <w:rPr>
              <w:noProof/>
              <w:lang w:eastAsia="en-GB"/>
            </w:rPr>
          </w:pPr>
          <w:hyperlink w:anchor="_Toc214008704" w:history="1">
            <w:r w:rsidRPr="00630657">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_Toc214008704 \h </w:instrText>
            </w:r>
            <w:r>
              <w:rPr>
                <w:noProof/>
                <w:webHidden/>
              </w:rPr>
            </w:r>
            <w:r>
              <w:rPr>
                <w:noProof/>
                <w:webHidden/>
              </w:rPr>
              <w:fldChar w:fldCharType="separate"/>
            </w:r>
            <w:r>
              <w:rPr>
                <w:noProof/>
                <w:webHidden/>
              </w:rPr>
              <w:t>25</w:t>
            </w:r>
            <w:r>
              <w:rPr>
                <w:noProof/>
                <w:webHidden/>
              </w:rPr>
              <w:fldChar w:fldCharType="end"/>
            </w:r>
          </w:hyperlink>
        </w:p>
        <w:p w14:paraId="1672BB2B" w14:textId="344FA533" w:rsidR="00004D64" w:rsidRDefault="00004D64">
          <w:pPr>
            <w:pStyle w:val="TOC2"/>
            <w:tabs>
              <w:tab w:val="right" w:leader="dot" w:pos="9016"/>
            </w:tabs>
            <w:rPr>
              <w:noProof/>
              <w:lang w:eastAsia="en-GB"/>
            </w:rPr>
          </w:pPr>
          <w:hyperlink w:anchor="_Toc214008705" w:history="1">
            <w:r w:rsidRPr="00630657">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_Toc214008705 \h </w:instrText>
            </w:r>
            <w:r>
              <w:rPr>
                <w:noProof/>
                <w:webHidden/>
              </w:rPr>
            </w:r>
            <w:r>
              <w:rPr>
                <w:noProof/>
                <w:webHidden/>
              </w:rPr>
              <w:fldChar w:fldCharType="separate"/>
            </w:r>
            <w:r>
              <w:rPr>
                <w:noProof/>
                <w:webHidden/>
              </w:rPr>
              <w:t>27</w:t>
            </w:r>
            <w:r>
              <w:rPr>
                <w:noProof/>
                <w:webHidden/>
              </w:rPr>
              <w:fldChar w:fldCharType="end"/>
            </w:r>
          </w:hyperlink>
        </w:p>
        <w:p w14:paraId="5DC53848" w14:textId="2469F4F1" w:rsidR="00722E84" w:rsidRPr="0063064B" w:rsidRDefault="00722E84">
          <w:pPr>
            <w:rPr>
              <w:sz w:val="22"/>
              <w:szCs w:val="22"/>
            </w:rPr>
          </w:pPr>
          <w:r w:rsidRPr="0063064B">
            <w:rPr>
              <w:b/>
              <w:bCs/>
              <w:noProof/>
              <w:sz w:val="22"/>
              <w:szCs w:val="22"/>
            </w:rPr>
            <w:fldChar w:fldCharType="end"/>
          </w:r>
        </w:p>
      </w:sdtContent>
    </w:sdt>
    <w:p w14:paraId="4DEDB58E" w14:textId="73D4AC89" w:rsidR="00722E84" w:rsidRPr="0063064B" w:rsidRDefault="00864A9C">
      <w:pPr>
        <w:pStyle w:val="TableofFigures"/>
        <w:tabs>
          <w:tab w:val="right" w:leader="dot" w:pos="9016"/>
        </w:tabs>
        <w:rPr>
          <w:noProof/>
          <w:sz w:val="22"/>
          <w:szCs w:val="22"/>
          <w:lang w:eastAsia="en-GB"/>
        </w:rPr>
      </w:pPr>
      <w:r w:rsidRPr="0063064B">
        <w:rPr>
          <w:rFonts w:ascii="Arial" w:hAnsi="Arial" w:cs="Arial"/>
          <w:sz w:val="22"/>
          <w:szCs w:val="22"/>
        </w:rPr>
        <w:fldChar w:fldCharType="begin"/>
      </w:r>
      <w:r w:rsidRPr="0063064B">
        <w:rPr>
          <w:rFonts w:ascii="Arial" w:hAnsi="Arial" w:cs="Arial"/>
          <w:sz w:val="22"/>
          <w:szCs w:val="22"/>
        </w:rPr>
        <w:instrText xml:space="preserve"> TOC \h \z \c "Figure" </w:instrText>
      </w:r>
      <w:r w:rsidRPr="0063064B">
        <w:rPr>
          <w:rFonts w:ascii="Arial" w:hAnsi="Arial" w:cs="Arial"/>
          <w:sz w:val="22"/>
          <w:szCs w:val="22"/>
        </w:rPr>
        <w:fldChar w:fldCharType="separate"/>
      </w:r>
      <w:hyperlink w:anchor="_Toc213954709" w:history="1">
        <w:r w:rsidR="00722E84" w:rsidRPr="0063064B">
          <w:rPr>
            <w:rStyle w:val="Hyperlink"/>
            <w:b/>
            <w:bCs/>
            <w:noProof/>
            <w:sz w:val="22"/>
            <w:szCs w:val="22"/>
          </w:rPr>
          <w:t>Figure 1 HOME SCREEN</w:t>
        </w:r>
        <w:r w:rsidR="00722E84" w:rsidRPr="0063064B">
          <w:rPr>
            <w:noProof/>
            <w:webHidden/>
            <w:sz w:val="22"/>
            <w:szCs w:val="22"/>
          </w:rPr>
          <w:tab/>
        </w:r>
        <w:r w:rsidR="00722E84" w:rsidRPr="0063064B">
          <w:rPr>
            <w:noProof/>
            <w:webHidden/>
            <w:sz w:val="22"/>
            <w:szCs w:val="22"/>
          </w:rPr>
          <w:fldChar w:fldCharType="begin"/>
        </w:r>
        <w:r w:rsidR="00722E84" w:rsidRPr="0063064B">
          <w:rPr>
            <w:noProof/>
            <w:webHidden/>
            <w:sz w:val="22"/>
            <w:szCs w:val="22"/>
          </w:rPr>
          <w:instrText xml:space="preserve"> PAGEREF _Toc213954709 \h </w:instrText>
        </w:r>
        <w:r w:rsidR="00722E84" w:rsidRPr="0063064B">
          <w:rPr>
            <w:noProof/>
            <w:webHidden/>
            <w:sz w:val="22"/>
            <w:szCs w:val="22"/>
          </w:rPr>
        </w:r>
        <w:r w:rsidR="00722E84" w:rsidRPr="0063064B">
          <w:rPr>
            <w:noProof/>
            <w:webHidden/>
            <w:sz w:val="22"/>
            <w:szCs w:val="22"/>
          </w:rPr>
          <w:fldChar w:fldCharType="separate"/>
        </w:r>
        <w:r w:rsidR="00722E84" w:rsidRPr="0063064B">
          <w:rPr>
            <w:noProof/>
            <w:webHidden/>
            <w:sz w:val="22"/>
            <w:szCs w:val="22"/>
          </w:rPr>
          <w:t>5</w:t>
        </w:r>
        <w:r w:rsidR="00722E84" w:rsidRPr="0063064B">
          <w:rPr>
            <w:noProof/>
            <w:webHidden/>
            <w:sz w:val="22"/>
            <w:szCs w:val="22"/>
          </w:rPr>
          <w:fldChar w:fldCharType="end"/>
        </w:r>
      </w:hyperlink>
    </w:p>
    <w:p w14:paraId="335AD4DD" w14:textId="36CEF6E5" w:rsidR="00722E84" w:rsidRPr="0063064B" w:rsidRDefault="00722E84">
      <w:pPr>
        <w:pStyle w:val="TableofFigures"/>
        <w:tabs>
          <w:tab w:val="right" w:leader="dot" w:pos="9016"/>
        </w:tabs>
        <w:rPr>
          <w:noProof/>
          <w:sz w:val="22"/>
          <w:szCs w:val="22"/>
          <w:lang w:eastAsia="en-GB"/>
        </w:rPr>
      </w:pPr>
      <w:hyperlink w:anchor="_Toc213954710" w:history="1">
        <w:r w:rsidRPr="0063064B">
          <w:rPr>
            <w:rStyle w:val="Hyperlink"/>
            <w:noProof/>
            <w:sz w:val="22"/>
            <w:szCs w:val="22"/>
          </w:rPr>
          <w:t>Figure 2 CHARACTER SELECT SCREEN</w:t>
        </w:r>
        <w:r w:rsidRPr="0063064B">
          <w:rPr>
            <w:noProof/>
            <w:webHidden/>
            <w:sz w:val="22"/>
            <w:szCs w:val="22"/>
          </w:rPr>
          <w:tab/>
        </w:r>
        <w:r w:rsidRPr="0063064B">
          <w:rPr>
            <w:noProof/>
            <w:webHidden/>
            <w:sz w:val="22"/>
            <w:szCs w:val="22"/>
          </w:rPr>
          <w:fldChar w:fldCharType="begin"/>
        </w:r>
        <w:r w:rsidRPr="0063064B">
          <w:rPr>
            <w:noProof/>
            <w:webHidden/>
            <w:sz w:val="22"/>
            <w:szCs w:val="22"/>
          </w:rPr>
          <w:instrText xml:space="preserve"> PAGEREF _Toc213954710 \h </w:instrText>
        </w:r>
        <w:r w:rsidRPr="0063064B">
          <w:rPr>
            <w:noProof/>
            <w:webHidden/>
            <w:sz w:val="22"/>
            <w:szCs w:val="22"/>
          </w:rPr>
        </w:r>
        <w:r w:rsidRPr="0063064B">
          <w:rPr>
            <w:noProof/>
            <w:webHidden/>
            <w:sz w:val="22"/>
            <w:szCs w:val="22"/>
          </w:rPr>
          <w:fldChar w:fldCharType="separate"/>
        </w:r>
        <w:r w:rsidRPr="0063064B">
          <w:rPr>
            <w:noProof/>
            <w:webHidden/>
            <w:sz w:val="22"/>
            <w:szCs w:val="22"/>
          </w:rPr>
          <w:t>5</w:t>
        </w:r>
        <w:r w:rsidRPr="0063064B">
          <w:rPr>
            <w:noProof/>
            <w:webHidden/>
            <w:sz w:val="22"/>
            <w:szCs w:val="22"/>
          </w:rPr>
          <w:fldChar w:fldCharType="end"/>
        </w:r>
      </w:hyperlink>
    </w:p>
    <w:p w14:paraId="3EA4F8AE" w14:textId="5967ECCF" w:rsidR="00722E84" w:rsidRPr="0063064B" w:rsidRDefault="00722E84">
      <w:pPr>
        <w:pStyle w:val="TableofFigures"/>
        <w:tabs>
          <w:tab w:val="right" w:leader="dot" w:pos="9016"/>
        </w:tabs>
        <w:rPr>
          <w:noProof/>
          <w:sz w:val="22"/>
          <w:szCs w:val="22"/>
          <w:lang w:eastAsia="en-GB"/>
        </w:rPr>
      </w:pPr>
      <w:hyperlink w:anchor="_Toc213954711" w:history="1">
        <w:r w:rsidRPr="0063064B">
          <w:rPr>
            <w:rStyle w:val="Hyperlink"/>
            <w:noProof/>
            <w:sz w:val="22"/>
            <w:szCs w:val="22"/>
          </w:rPr>
          <w:t>Figure 3 ROOM SELECT SCREEN</w:t>
        </w:r>
        <w:r w:rsidRPr="0063064B">
          <w:rPr>
            <w:noProof/>
            <w:webHidden/>
            <w:sz w:val="22"/>
            <w:szCs w:val="22"/>
          </w:rPr>
          <w:tab/>
        </w:r>
        <w:r w:rsidRPr="0063064B">
          <w:rPr>
            <w:noProof/>
            <w:webHidden/>
            <w:sz w:val="22"/>
            <w:szCs w:val="22"/>
          </w:rPr>
          <w:fldChar w:fldCharType="begin"/>
        </w:r>
        <w:r w:rsidRPr="0063064B">
          <w:rPr>
            <w:noProof/>
            <w:webHidden/>
            <w:sz w:val="22"/>
            <w:szCs w:val="22"/>
          </w:rPr>
          <w:instrText xml:space="preserve"> PAGEREF _Toc213954711 \h </w:instrText>
        </w:r>
        <w:r w:rsidRPr="0063064B">
          <w:rPr>
            <w:noProof/>
            <w:webHidden/>
            <w:sz w:val="22"/>
            <w:szCs w:val="22"/>
          </w:rPr>
        </w:r>
        <w:r w:rsidRPr="0063064B">
          <w:rPr>
            <w:noProof/>
            <w:webHidden/>
            <w:sz w:val="22"/>
            <w:szCs w:val="22"/>
          </w:rPr>
          <w:fldChar w:fldCharType="separate"/>
        </w:r>
        <w:r w:rsidRPr="0063064B">
          <w:rPr>
            <w:noProof/>
            <w:webHidden/>
            <w:sz w:val="22"/>
            <w:szCs w:val="22"/>
          </w:rPr>
          <w:t>6</w:t>
        </w:r>
        <w:r w:rsidRPr="0063064B">
          <w:rPr>
            <w:noProof/>
            <w:webHidden/>
            <w:sz w:val="22"/>
            <w:szCs w:val="22"/>
          </w:rPr>
          <w:fldChar w:fldCharType="end"/>
        </w:r>
      </w:hyperlink>
    </w:p>
    <w:p w14:paraId="59E4EF3F" w14:textId="00CC53B1" w:rsidR="00722E84" w:rsidRPr="0063064B" w:rsidRDefault="00722E84">
      <w:pPr>
        <w:pStyle w:val="TableofFigures"/>
        <w:tabs>
          <w:tab w:val="right" w:leader="dot" w:pos="9016"/>
        </w:tabs>
        <w:rPr>
          <w:noProof/>
          <w:sz w:val="22"/>
          <w:szCs w:val="22"/>
          <w:lang w:eastAsia="en-GB"/>
        </w:rPr>
      </w:pPr>
      <w:hyperlink w:anchor="_Toc213954712" w:history="1">
        <w:r w:rsidRPr="0063064B">
          <w:rPr>
            <w:rStyle w:val="Hyperlink"/>
            <w:noProof/>
            <w:sz w:val="22"/>
            <w:szCs w:val="22"/>
          </w:rPr>
          <w:t>Figure 4 NOTIFICATION/CLUE SCREEN</w:t>
        </w:r>
        <w:r w:rsidRPr="0063064B">
          <w:rPr>
            <w:noProof/>
            <w:webHidden/>
            <w:sz w:val="22"/>
            <w:szCs w:val="22"/>
          </w:rPr>
          <w:tab/>
        </w:r>
        <w:r w:rsidRPr="0063064B">
          <w:rPr>
            <w:noProof/>
            <w:webHidden/>
            <w:sz w:val="22"/>
            <w:szCs w:val="22"/>
          </w:rPr>
          <w:fldChar w:fldCharType="begin"/>
        </w:r>
        <w:r w:rsidRPr="0063064B">
          <w:rPr>
            <w:noProof/>
            <w:webHidden/>
            <w:sz w:val="22"/>
            <w:szCs w:val="22"/>
          </w:rPr>
          <w:instrText xml:space="preserve"> PAGEREF _Toc213954712 \h </w:instrText>
        </w:r>
        <w:r w:rsidRPr="0063064B">
          <w:rPr>
            <w:noProof/>
            <w:webHidden/>
            <w:sz w:val="22"/>
            <w:szCs w:val="22"/>
          </w:rPr>
        </w:r>
        <w:r w:rsidRPr="0063064B">
          <w:rPr>
            <w:noProof/>
            <w:webHidden/>
            <w:sz w:val="22"/>
            <w:szCs w:val="22"/>
          </w:rPr>
          <w:fldChar w:fldCharType="separate"/>
        </w:r>
        <w:r w:rsidRPr="0063064B">
          <w:rPr>
            <w:noProof/>
            <w:webHidden/>
            <w:sz w:val="22"/>
            <w:szCs w:val="22"/>
          </w:rPr>
          <w:t>6</w:t>
        </w:r>
        <w:r w:rsidRPr="0063064B">
          <w:rPr>
            <w:noProof/>
            <w:webHidden/>
            <w:sz w:val="22"/>
            <w:szCs w:val="22"/>
          </w:rPr>
          <w:fldChar w:fldCharType="end"/>
        </w:r>
      </w:hyperlink>
    </w:p>
    <w:p w14:paraId="3EBB1B07" w14:textId="312A3FC0" w:rsidR="00722E84" w:rsidRPr="0063064B" w:rsidRDefault="00722E84">
      <w:pPr>
        <w:pStyle w:val="TableofFigures"/>
        <w:tabs>
          <w:tab w:val="right" w:leader="dot" w:pos="9016"/>
        </w:tabs>
        <w:rPr>
          <w:noProof/>
          <w:sz w:val="22"/>
          <w:szCs w:val="22"/>
          <w:lang w:eastAsia="en-GB"/>
        </w:rPr>
      </w:pPr>
      <w:hyperlink w:anchor="_Toc213954713" w:history="1">
        <w:r w:rsidRPr="0063064B">
          <w:rPr>
            <w:rStyle w:val="Hyperlink"/>
            <w:noProof/>
            <w:sz w:val="22"/>
            <w:szCs w:val="22"/>
          </w:rPr>
          <w:t>Figure 5 NOTES AND CLUES FOUND PAGE</w:t>
        </w:r>
        <w:r w:rsidRPr="0063064B">
          <w:rPr>
            <w:noProof/>
            <w:webHidden/>
            <w:sz w:val="22"/>
            <w:szCs w:val="22"/>
          </w:rPr>
          <w:tab/>
        </w:r>
        <w:r w:rsidRPr="0063064B">
          <w:rPr>
            <w:noProof/>
            <w:webHidden/>
            <w:sz w:val="22"/>
            <w:szCs w:val="22"/>
          </w:rPr>
          <w:fldChar w:fldCharType="begin"/>
        </w:r>
        <w:r w:rsidRPr="0063064B">
          <w:rPr>
            <w:noProof/>
            <w:webHidden/>
            <w:sz w:val="22"/>
            <w:szCs w:val="22"/>
          </w:rPr>
          <w:instrText xml:space="preserve"> PAGEREF _Toc213954713 \h </w:instrText>
        </w:r>
        <w:r w:rsidRPr="0063064B">
          <w:rPr>
            <w:noProof/>
            <w:webHidden/>
            <w:sz w:val="22"/>
            <w:szCs w:val="22"/>
          </w:rPr>
        </w:r>
        <w:r w:rsidRPr="0063064B">
          <w:rPr>
            <w:noProof/>
            <w:webHidden/>
            <w:sz w:val="22"/>
            <w:szCs w:val="22"/>
          </w:rPr>
          <w:fldChar w:fldCharType="separate"/>
        </w:r>
        <w:r w:rsidRPr="0063064B">
          <w:rPr>
            <w:noProof/>
            <w:webHidden/>
            <w:sz w:val="22"/>
            <w:szCs w:val="22"/>
          </w:rPr>
          <w:t>7</w:t>
        </w:r>
        <w:r w:rsidRPr="0063064B">
          <w:rPr>
            <w:noProof/>
            <w:webHidden/>
            <w:sz w:val="22"/>
            <w:szCs w:val="22"/>
          </w:rPr>
          <w:fldChar w:fldCharType="end"/>
        </w:r>
      </w:hyperlink>
    </w:p>
    <w:p w14:paraId="2B08BEE6" w14:textId="6E1B3F9C" w:rsidR="00722E84" w:rsidRPr="0063064B" w:rsidRDefault="00722E84">
      <w:pPr>
        <w:pStyle w:val="TableofFigures"/>
        <w:tabs>
          <w:tab w:val="right" w:leader="dot" w:pos="9016"/>
        </w:tabs>
        <w:rPr>
          <w:noProof/>
          <w:sz w:val="22"/>
          <w:szCs w:val="22"/>
          <w:lang w:eastAsia="en-GB"/>
        </w:rPr>
      </w:pPr>
      <w:hyperlink w:anchor="_Toc213954714" w:history="1">
        <w:r w:rsidRPr="0063064B">
          <w:rPr>
            <w:rStyle w:val="Hyperlink"/>
            <w:noProof/>
            <w:sz w:val="22"/>
            <w:szCs w:val="22"/>
          </w:rPr>
          <w:t>Figure 6 SUSPECT SELECT SCREEN</w:t>
        </w:r>
        <w:r w:rsidRPr="0063064B">
          <w:rPr>
            <w:noProof/>
            <w:webHidden/>
            <w:sz w:val="22"/>
            <w:szCs w:val="22"/>
          </w:rPr>
          <w:tab/>
        </w:r>
        <w:r w:rsidRPr="0063064B">
          <w:rPr>
            <w:noProof/>
            <w:webHidden/>
            <w:sz w:val="22"/>
            <w:szCs w:val="22"/>
          </w:rPr>
          <w:fldChar w:fldCharType="begin"/>
        </w:r>
        <w:r w:rsidRPr="0063064B">
          <w:rPr>
            <w:noProof/>
            <w:webHidden/>
            <w:sz w:val="22"/>
            <w:szCs w:val="22"/>
          </w:rPr>
          <w:instrText xml:space="preserve"> PAGEREF _Toc213954714 \h </w:instrText>
        </w:r>
        <w:r w:rsidRPr="0063064B">
          <w:rPr>
            <w:noProof/>
            <w:webHidden/>
            <w:sz w:val="22"/>
            <w:szCs w:val="22"/>
          </w:rPr>
        </w:r>
        <w:r w:rsidRPr="0063064B">
          <w:rPr>
            <w:noProof/>
            <w:webHidden/>
            <w:sz w:val="22"/>
            <w:szCs w:val="22"/>
          </w:rPr>
          <w:fldChar w:fldCharType="separate"/>
        </w:r>
        <w:r w:rsidRPr="0063064B">
          <w:rPr>
            <w:noProof/>
            <w:webHidden/>
            <w:sz w:val="22"/>
            <w:szCs w:val="22"/>
          </w:rPr>
          <w:t>7</w:t>
        </w:r>
        <w:r w:rsidRPr="0063064B">
          <w:rPr>
            <w:noProof/>
            <w:webHidden/>
            <w:sz w:val="22"/>
            <w:szCs w:val="22"/>
          </w:rPr>
          <w:fldChar w:fldCharType="end"/>
        </w:r>
      </w:hyperlink>
    </w:p>
    <w:p w14:paraId="099051DA" w14:textId="6C37009B" w:rsidR="00722E84" w:rsidRPr="0063064B" w:rsidRDefault="00722E84">
      <w:pPr>
        <w:pStyle w:val="TableofFigures"/>
        <w:tabs>
          <w:tab w:val="right" w:leader="dot" w:pos="9016"/>
        </w:tabs>
        <w:rPr>
          <w:noProof/>
          <w:sz w:val="22"/>
          <w:szCs w:val="22"/>
          <w:lang w:eastAsia="en-GB"/>
        </w:rPr>
      </w:pPr>
      <w:hyperlink w:anchor="_Toc213954715" w:history="1">
        <w:r w:rsidRPr="0063064B">
          <w:rPr>
            <w:rStyle w:val="Hyperlink"/>
            <w:noProof/>
            <w:sz w:val="22"/>
            <w:szCs w:val="22"/>
          </w:rPr>
          <w:t>Figure 7 WINNER/ SCORE SCREEN</w:t>
        </w:r>
        <w:r w:rsidRPr="0063064B">
          <w:rPr>
            <w:noProof/>
            <w:webHidden/>
            <w:sz w:val="22"/>
            <w:szCs w:val="22"/>
          </w:rPr>
          <w:tab/>
        </w:r>
        <w:r w:rsidRPr="0063064B">
          <w:rPr>
            <w:noProof/>
            <w:webHidden/>
            <w:sz w:val="22"/>
            <w:szCs w:val="22"/>
          </w:rPr>
          <w:fldChar w:fldCharType="begin"/>
        </w:r>
        <w:r w:rsidRPr="0063064B">
          <w:rPr>
            <w:noProof/>
            <w:webHidden/>
            <w:sz w:val="22"/>
            <w:szCs w:val="22"/>
          </w:rPr>
          <w:instrText xml:space="preserve"> PAGEREF _Toc213954715 \h </w:instrText>
        </w:r>
        <w:r w:rsidRPr="0063064B">
          <w:rPr>
            <w:noProof/>
            <w:webHidden/>
            <w:sz w:val="22"/>
            <w:szCs w:val="22"/>
          </w:rPr>
        </w:r>
        <w:r w:rsidRPr="0063064B">
          <w:rPr>
            <w:noProof/>
            <w:webHidden/>
            <w:sz w:val="22"/>
            <w:szCs w:val="22"/>
          </w:rPr>
          <w:fldChar w:fldCharType="separate"/>
        </w:r>
        <w:r w:rsidRPr="0063064B">
          <w:rPr>
            <w:noProof/>
            <w:webHidden/>
            <w:sz w:val="22"/>
            <w:szCs w:val="22"/>
          </w:rPr>
          <w:t>8</w:t>
        </w:r>
        <w:r w:rsidRPr="0063064B">
          <w:rPr>
            <w:noProof/>
            <w:webHidden/>
            <w:sz w:val="22"/>
            <w:szCs w:val="22"/>
          </w:rPr>
          <w:fldChar w:fldCharType="end"/>
        </w:r>
      </w:hyperlink>
    </w:p>
    <w:p w14:paraId="00A0D8F0" w14:textId="4323C3AB" w:rsidR="00722E84" w:rsidRPr="0063064B" w:rsidRDefault="00FC7795">
      <w:pPr>
        <w:pStyle w:val="TableofFigures"/>
        <w:tabs>
          <w:tab w:val="right" w:leader="dot" w:pos="9016"/>
        </w:tabs>
        <w:rPr>
          <w:noProof/>
          <w:sz w:val="22"/>
          <w:szCs w:val="22"/>
          <w:lang w:eastAsia="en-GB"/>
        </w:rPr>
      </w:pPr>
      <w:hyperlink w:anchor="_Toc213954716" w:history="1">
        <w:r w:rsidRPr="0063064B">
          <w:rPr>
            <w:rStyle w:val="Hyperlink"/>
            <w:noProof/>
            <w:sz w:val="22"/>
            <w:szCs w:val="22"/>
          </w:rPr>
          <w:t>Figure 8 FULL GAME OVERVIEW</w:t>
        </w:r>
        <w:r w:rsidRPr="0063064B">
          <w:rPr>
            <w:rStyle w:val="Hyperlink"/>
            <w:noProof/>
            <w:sz w:val="22"/>
            <w:szCs w:val="22"/>
          </w:rPr>
          <w:tab/>
          <w:t>8</w:t>
        </w:r>
      </w:hyperlink>
    </w:p>
    <w:p w14:paraId="35AF2044" w14:textId="77722EAF" w:rsidR="00722E84" w:rsidRPr="0063064B" w:rsidRDefault="00722E84">
      <w:pPr>
        <w:pStyle w:val="TableofFigures"/>
        <w:tabs>
          <w:tab w:val="right" w:leader="dot" w:pos="9016"/>
        </w:tabs>
        <w:rPr>
          <w:noProof/>
          <w:sz w:val="22"/>
          <w:szCs w:val="22"/>
          <w:lang w:eastAsia="en-GB"/>
        </w:rPr>
      </w:pPr>
      <w:hyperlink w:anchor="_Toc213954717" w:history="1">
        <w:r w:rsidRPr="0063064B">
          <w:rPr>
            <w:rStyle w:val="Hyperlink"/>
            <w:noProof/>
            <w:sz w:val="22"/>
            <w:szCs w:val="22"/>
          </w:rPr>
          <w:t>Figure 9 QR CODE CLUEDO PROTOTYPE</w:t>
        </w:r>
        <w:r w:rsidRPr="0063064B">
          <w:rPr>
            <w:noProof/>
            <w:webHidden/>
            <w:sz w:val="22"/>
            <w:szCs w:val="22"/>
          </w:rPr>
          <w:tab/>
        </w:r>
        <w:r w:rsidRPr="0063064B">
          <w:rPr>
            <w:noProof/>
            <w:webHidden/>
            <w:sz w:val="22"/>
            <w:szCs w:val="22"/>
          </w:rPr>
          <w:fldChar w:fldCharType="begin"/>
        </w:r>
        <w:r w:rsidRPr="0063064B">
          <w:rPr>
            <w:noProof/>
            <w:webHidden/>
            <w:sz w:val="22"/>
            <w:szCs w:val="22"/>
          </w:rPr>
          <w:instrText xml:space="preserve"> PAGEREF _Toc213954717 \h </w:instrText>
        </w:r>
        <w:r w:rsidRPr="0063064B">
          <w:rPr>
            <w:noProof/>
            <w:webHidden/>
            <w:sz w:val="22"/>
            <w:szCs w:val="22"/>
          </w:rPr>
        </w:r>
        <w:r w:rsidRPr="0063064B">
          <w:rPr>
            <w:noProof/>
            <w:webHidden/>
            <w:sz w:val="22"/>
            <w:szCs w:val="22"/>
          </w:rPr>
          <w:fldChar w:fldCharType="separate"/>
        </w:r>
        <w:r w:rsidRPr="0063064B">
          <w:rPr>
            <w:noProof/>
            <w:webHidden/>
            <w:sz w:val="22"/>
            <w:szCs w:val="22"/>
          </w:rPr>
          <w:t>9</w:t>
        </w:r>
        <w:r w:rsidRPr="0063064B">
          <w:rPr>
            <w:noProof/>
            <w:webHidden/>
            <w:sz w:val="22"/>
            <w:szCs w:val="22"/>
          </w:rPr>
          <w:fldChar w:fldCharType="end"/>
        </w:r>
      </w:hyperlink>
    </w:p>
    <w:p w14:paraId="1A75A992" w14:textId="08F5EA5A" w:rsidR="00722E84" w:rsidRPr="0063064B" w:rsidRDefault="00FC7795">
      <w:pPr>
        <w:pStyle w:val="TableofFigures"/>
        <w:tabs>
          <w:tab w:val="right" w:leader="dot" w:pos="9016"/>
        </w:tabs>
        <w:rPr>
          <w:noProof/>
          <w:sz w:val="22"/>
          <w:szCs w:val="22"/>
          <w:lang w:eastAsia="en-GB"/>
        </w:rPr>
      </w:pPr>
      <w:hyperlink w:anchor="_Toc213954718" w:history="1">
        <w:r w:rsidRPr="0063064B">
          <w:rPr>
            <w:rStyle w:val="Hyperlink"/>
            <w:noProof/>
            <w:sz w:val="22"/>
            <w:szCs w:val="22"/>
          </w:rPr>
          <w:t>Figure 10 PROTOTYPE FEEDBACK RESULTS</w:t>
        </w:r>
        <w:r w:rsidRPr="0063064B">
          <w:rPr>
            <w:rStyle w:val="Hyperlink"/>
            <w:noProof/>
            <w:sz w:val="22"/>
            <w:szCs w:val="22"/>
          </w:rPr>
          <w:tab/>
          <w:t>10</w:t>
        </w:r>
      </w:hyperlink>
    </w:p>
    <w:p w14:paraId="6F3FA45F" w14:textId="61412217" w:rsidR="00864A9C" w:rsidRPr="0063064B" w:rsidRDefault="00864A9C" w:rsidP="00864A9C">
      <w:pPr>
        <w:pStyle w:val="TableofFigures"/>
        <w:tabs>
          <w:tab w:val="right" w:leader="dot" w:pos="9016"/>
        </w:tabs>
        <w:rPr>
          <w:noProof/>
          <w:sz w:val="22"/>
          <w:szCs w:val="22"/>
        </w:rPr>
      </w:pPr>
      <w:r w:rsidRPr="0063064B">
        <w:rPr>
          <w:rFonts w:ascii="Arial" w:hAnsi="Arial" w:cs="Arial"/>
          <w:sz w:val="22"/>
          <w:szCs w:val="22"/>
        </w:rPr>
        <w:fldChar w:fldCharType="end"/>
      </w:r>
      <w:r w:rsidR="00FC7795" w:rsidRPr="0063064B">
        <w:rPr>
          <w:rFonts w:ascii="Arial" w:hAnsi="Arial" w:cs="Arial"/>
          <w:sz w:val="22"/>
          <w:szCs w:val="22"/>
        </w:rPr>
        <w:t>Figure 11 Feedback…………………………………………………………</w:t>
      </w:r>
      <w:r w:rsidR="0063064B">
        <w:rPr>
          <w:rFonts w:ascii="Arial" w:hAnsi="Arial" w:cs="Arial"/>
          <w:sz w:val="22"/>
          <w:szCs w:val="22"/>
        </w:rPr>
        <w:t>……….</w:t>
      </w:r>
      <w:r w:rsidR="00FC7795" w:rsidRPr="0063064B">
        <w:rPr>
          <w:rFonts w:ascii="Arial" w:hAnsi="Arial" w:cs="Arial"/>
          <w:sz w:val="22"/>
          <w:szCs w:val="22"/>
        </w:rPr>
        <w:t>………...</w:t>
      </w:r>
      <w:r w:rsidR="0063064B" w:rsidRPr="0063064B">
        <w:rPr>
          <w:rFonts w:ascii="Arial" w:hAnsi="Arial" w:cs="Arial"/>
          <w:sz w:val="22"/>
          <w:szCs w:val="22"/>
        </w:rPr>
        <w:t>….</w:t>
      </w:r>
      <w:r w:rsidR="00FC7795" w:rsidRPr="0063064B">
        <w:rPr>
          <w:rFonts w:ascii="Arial" w:hAnsi="Arial" w:cs="Arial"/>
          <w:sz w:val="22"/>
          <w:szCs w:val="22"/>
        </w:rPr>
        <w:t xml:space="preserve"> 26</w:t>
      </w:r>
      <w:r w:rsidRPr="0063064B">
        <w:rPr>
          <w:rFonts w:ascii="Arial" w:hAnsi="Arial" w:cs="Arial"/>
          <w:sz w:val="22"/>
          <w:szCs w:val="22"/>
        </w:rPr>
        <w:fldChar w:fldCharType="begin"/>
      </w:r>
      <w:r w:rsidRPr="0063064B">
        <w:rPr>
          <w:rFonts w:ascii="Arial" w:hAnsi="Arial" w:cs="Arial"/>
          <w:sz w:val="22"/>
          <w:szCs w:val="22"/>
        </w:rPr>
        <w:instrText xml:space="preserve"> TOC \h \z \c "Figure" </w:instrText>
      </w:r>
      <w:r w:rsidRPr="0063064B">
        <w:rPr>
          <w:rFonts w:ascii="Arial" w:hAnsi="Arial" w:cs="Arial"/>
          <w:sz w:val="22"/>
          <w:szCs w:val="22"/>
        </w:rPr>
        <w:fldChar w:fldCharType="separate"/>
      </w:r>
    </w:p>
    <w:p w14:paraId="79DA8810" w14:textId="0C46E93D" w:rsidR="008966B9" w:rsidRDefault="00864A9C" w:rsidP="00864A9C">
      <w:pPr>
        <w:pStyle w:val="TableofFigures"/>
        <w:tabs>
          <w:tab w:val="right" w:leader="dot" w:pos="9016"/>
        </w:tabs>
        <w:rPr>
          <w:rFonts w:ascii="Arial" w:hAnsi="Arial" w:cs="Arial"/>
          <w:sz w:val="22"/>
          <w:szCs w:val="22"/>
        </w:rPr>
      </w:pPr>
      <w:r w:rsidRPr="0063064B">
        <w:rPr>
          <w:rFonts w:ascii="Arial" w:hAnsi="Arial" w:cs="Arial"/>
          <w:sz w:val="22"/>
          <w:szCs w:val="22"/>
        </w:rPr>
        <w:fldChar w:fldCharType="end"/>
      </w:r>
      <w:r w:rsidR="0063064B" w:rsidRPr="0063064B">
        <w:rPr>
          <w:rFonts w:ascii="Arial" w:hAnsi="Arial" w:cs="Arial"/>
          <w:sz w:val="22"/>
          <w:szCs w:val="22"/>
        </w:rPr>
        <w:t>Figures</w:t>
      </w:r>
      <w:r w:rsidR="00FC7795" w:rsidRPr="0063064B">
        <w:rPr>
          <w:rFonts w:ascii="Arial" w:hAnsi="Arial" w:cs="Arial"/>
          <w:sz w:val="22"/>
          <w:szCs w:val="22"/>
        </w:rPr>
        <w:t xml:space="preserve"> </w:t>
      </w:r>
      <w:r w:rsidR="00042ADE" w:rsidRPr="0063064B">
        <w:rPr>
          <w:rFonts w:ascii="Arial" w:hAnsi="Arial" w:cs="Arial"/>
          <w:sz w:val="22"/>
          <w:szCs w:val="22"/>
        </w:rPr>
        <w:t>12 &amp; 13 Feedback</w:t>
      </w:r>
      <w:r w:rsidR="00FC7795" w:rsidRPr="0063064B">
        <w:rPr>
          <w:rFonts w:ascii="Arial" w:hAnsi="Arial" w:cs="Arial"/>
          <w:sz w:val="22"/>
          <w:szCs w:val="22"/>
        </w:rPr>
        <w:t xml:space="preserve"> </w:t>
      </w:r>
      <w:r w:rsidR="00042ADE" w:rsidRPr="0063064B">
        <w:rPr>
          <w:rFonts w:ascii="Arial" w:hAnsi="Arial" w:cs="Arial"/>
          <w:sz w:val="22"/>
          <w:szCs w:val="22"/>
        </w:rPr>
        <w:t>and</w:t>
      </w:r>
      <w:r w:rsidR="00042ADE" w:rsidRPr="0063064B">
        <w:rPr>
          <w:sz w:val="22"/>
          <w:szCs w:val="22"/>
        </w:rPr>
        <w:t xml:space="preserve"> teams and WhatsApp meetings</w:t>
      </w:r>
      <w:r w:rsidR="00FC7795" w:rsidRPr="0063064B">
        <w:rPr>
          <w:rFonts w:ascii="Arial" w:hAnsi="Arial" w:cs="Arial"/>
          <w:sz w:val="22"/>
          <w:szCs w:val="22"/>
        </w:rPr>
        <w:t>………</w:t>
      </w:r>
      <w:r w:rsidR="00042ADE" w:rsidRPr="0063064B">
        <w:rPr>
          <w:rFonts w:ascii="Arial" w:hAnsi="Arial" w:cs="Arial"/>
          <w:sz w:val="22"/>
          <w:szCs w:val="22"/>
        </w:rPr>
        <w:t>…</w:t>
      </w:r>
      <w:r w:rsidR="0063064B">
        <w:rPr>
          <w:rFonts w:ascii="Arial" w:hAnsi="Arial" w:cs="Arial"/>
          <w:sz w:val="22"/>
          <w:szCs w:val="22"/>
        </w:rPr>
        <w:t>……</w:t>
      </w:r>
      <w:r w:rsidR="00042ADE" w:rsidRPr="0063064B">
        <w:rPr>
          <w:rFonts w:ascii="Arial" w:hAnsi="Arial" w:cs="Arial"/>
          <w:sz w:val="22"/>
          <w:szCs w:val="22"/>
        </w:rPr>
        <w:t>………</w:t>
      </w:r>
      <w:r w:rsidR="00D63EB2">
        <w:rPr>
          <w:rFonts w:ascii="Arial" w:hAnsi="Arial" w:cs="Arial"/>
          <w:sz w:val="22"/>
          <w:szCs w:val="22"/>
        </w:rPr>
        <w:t>…</w:t>
      </w:r>
      <w:r w:rsidR="00FC7795" w:rsidRPr="0063064B">
        <w:rPr>
          <w:rFonts w:ascii="Arial" w:hAnsi="Arial" w:cs="Arial"/>
          <w:sz w:val="22"/>
          <w:szCs w:val="22"/>
        </w:rPr>
        <w:t>.</w:t>
      </w:r>
      <w:r w:rsidR="0063064B">
        <w:rPr>
          <w:rFonts w:ascii="Arial" w:hAnsi="Arial" w:cs="Arial"/>
          <w:sz w:val="22"/>
          <w:szCs w:val="22"/>
        </w:rPr>
        <w:t>..</w:t>
      </w:r>
      <w:r w:rsidR="00FC7795" w:rsidRPr="0063064B">
        <w:rPr>
          <w:rFonts w:ascii="Arial" w:hAnsi="Arial" w:cs="Arial"/>
          <w:sz w:val="22"/>
          <w:szCs w:val="22"/>
        </w:rPr>
        <w:t>.26</w:t>
      </w:r>
      <w:r w:rsidR="0063064B">
        <w:rPr>
          <w:rFonts w:ascii="Arial" w:hAnsi="Arial" w:cs="Arial"/>
          <w:sz w:val="22"/>
          <w:szCs w:val="22"/>
        </w:rPr>
        <w:t>,27</w:t>
      </w:r>
    </w:p>
    <w:p w14:paraId="476C0E0D" w14:textId="176E7D17" w:rsidR="0063064B" w:rsidRDefault="0063064B" w:rsidP="0063064B">
      <w:pPr>
        <w:keepNext/>
        <w:rPr>
          <w:b/>
          <w:bCs/>
        </w:rPr>
      </w:pPr>
      <w:r w:rsidRPr="0063064B">
        <w:t>Figure 14 consent form………………………………………………………………</w:t>
      </w:r>
      <w:r>
        <w:t>…</w:t>
      </w:r>
      <w:r w:rsidRPr="0063064B">
        <w:t>…………</w:t>
      </w:r>
      <w:r w:rsidR="00D63EB2">
        <w:t>.</w:t>
      </w:r>
      <w:r w:rsidRPr="0063064B">
        <w:t>…</w:t>
      </w:r>
      <w:r>
        <w:t>.</w:t>
      </w:r>
      <w:r w:rsidRPr="0063064B">
        <w:t>….27</w:t>
      </w:r>
    </w:p>
    <w:p w14:paraId="136C93BA" w14:textId="77777777" w:rsidR="0063064B" w:rsidRPr="0063064B" w:rsidRDefault="0063064B" w:rsidP="0063064B"/>
    <w:p w14:paraId="4F9AEA67" w14:textId="43DBE32D" w:rsidR="0063064B" w:rsidRDefault="00D74339" w:rsidP="0063064B">
      <w:pPr>
        <w:keepNext/>
        <w:jc w:val="center"/>
        <w:rPr>
          <w:b/>
          <w:bCs/>
        </w:rPr>
      </w:pPr>
      <w:r w:rsidRPr="0063064B">
        <w:rPr>
          <w:rFonts w:ascii="Arial" w:hAnsi="Arial" w:cs="Arial"/>
          <w:sz w:val="22"/>
          <w:szCs w:val="22"/>
        </w:rPr>
        <w:br w:type="page"/>
      </w:r>
    </w:p>
    <w:p w14:paraId="043959D5" w14:textId="051F5706" w:rsidR="00042ADE" w:rsidRDefault="00042ADE" w:rsidP="00042ADE">
      <w:pPr>
        <w:keepNext/>
      </w:pPr>
    </w:p>
    <w:p w14:paraId="081C26BB" w14:textId="2737F3DB" w:rsidR="00F81E31" w:rsidRPr="00D74339" w:rsidRDefault="00F81E31" w:rsidP="00864A9C">
      <w:pPr>
        <w:rPr>
          <w:rFonts w:ascii="Arial" w:hAnsi="Arial" w:cs="Arial"/>
          <w:sz w:val="22"/>
          <w:szCs w:val="22"/>
        </w:rPr>
      </w:pPr>
    </w:p>
    <w:p w14:paraId="7B07005E" w14:textId="77777777" w:rsidR="00C00E60" w:rsidRPr="00B551AE" w:rsidRDefault="00C00E60" w:rsidP="00B551AE"/>
    <w:p w14:paraId="7D237057" w14:textId="789AD465" w:rsidR="00F81E31" w:rsidRPr="004762F2" w:rsidRDefault="00C00E60" w:rsidP="006D7695">
      <w:pPr>
        <w:pStyle w:val="Heading2"/>
        <w:jc w:val="both"/>
        <w:rPr>
          <w:rFonts w:ascii="Times New Roman" w:hAnsi="Times New Roman" w:cs="Times New Roman"/>
          <w:b/>
          <w:bCs/>
          <w:color w:val="000000" w:themeColor="text1"/>
          <w:sz w:val="28"/>
          <w:szCs w:val="28"/>
        </w:rPr>
      </w:pPr>
      <w:bookmarkStart w:id="0" w:name="_Toc214008692"/>
      <w:r w:rsidRPr="004762F2">
        <w:rPr>
          <w:rFonts w:ascii="Times New Roman" w:hAnsi="Times New Roman" w:cs="Times New Roman"/>
          <w:b/>
          <w:bCs/>
          <w:color w:val="000000" w:themeColor="text1"/>
          <w:sz w:val="28"/>
          <w:szCs w:val="28"/>
        </w:rPr>
        <w:t>1.</w:t>
      </w:r>
      <w:r w:rsidR="006248DA" w:rsidRPr="004762F2">
        <w:rPr>
          <w:rFonts w:ascii="Times New Roman" w:hAnsi="Times New Roman" w:cs="Times New Roman"/>
          <w:b/>
          <w:bCs/>
          <w:color w:val="000000" w:themeColor="text1"/>
          <w:sz w:val="28"/>
          <w:szCs w:val="28"/>
        </w:rPr>
        <w:t xml:space="preserve"> </w:t>
      </w:r>
      <w:r w:rsidR="00F81E31" w:rsidRPr="004762F2">
        <w:rPr>
          <w:rFonts w:ascii="Times New Roman" w:hAnsi="Times New Roman" w:cs="Times New Roman"/>
          <w:b/>
          <w:bCs/>
          <w:color w:val="000000" w:themeColor="text1"/>
          <w:sz w:val="28"/>
          <w:szCs w:val="28"/>
        </w:rPr>
        <w:t>Introduction</w:t>
      </w:r>
      <w:bookmarkEnd w:id="0"/>
      <w:r w:rsidR="00F81E31" w:rsidRPr="004762F2">
        <w:rPr>
          <w:rFonts w:ascii="Times New Roman" w:hAnsi="Times New Roman" w:cs="Times New Roman"/>
          <w:b/>
          <w:bCs/>
          <w:color w:val="000000" w:themeColor="text1"/>
          <w:sz w:val="28"/>
          <w:szCs w:val="28"/>
        </w:rPr>
        <w:t xml:space="preserve"> </w:t>
      </w:r>
    </w:p>
    <w:p w14:paraId="736B23C9" w14:textId="77777777" w:rsidR="00C54479" w:rsidRPr="004762F2" w:rsidRDefault="00C54479" w:rsidP="006D7695">
      <w:pPr>
        <w:jc w:val="both"/>
        <w:rPr>
          <w:rFonts w:ascii="Times New Roman" w:hAnsi="Times New Roman" w:cs="Times New Roman"/>
          <w:sz w:val="28"/>
          <w:szCs w:val="28"/>
        </w:rPr>
      </w:pPr>
    </w:p>
    <w:p w14:paraId="2F2AD4B7" w14:textId="2654A857" w:rsidR="00C54479" w:rsidRPr="004762F2" w:rsidRDefault="00C54479" w:rsidP="006D7695">
      <w:pPr>
        <w:jc w:val="both"/>
        <w:rPr>
          <w:rFonts w:ascii="Times New Roman" w:hAnsi="Times New Roman" w:cs="Times New Roman"/>
          <w:sz w:val="28"/>
          <w:szCs w:val="28"/>
        </w:rPr>
      </w:pPr>
      <w:r w:rsidRPr="004762F2">
        <w:rPr>
          <w:rFonts w:ascii="Times New Roman" w:hAnsi="Times New Roman" w:cs="Times New Roman"/>
          <w:sz w:val="28"/>
          <w:szCs w:val="28"/>
        </w:rPr>
        <w:t xml:space="preserve">The goal of the mobile Cluedo app was to convert the traditional detective board game to a digital platform while maintaining an entertaining and user-friendly mystery-solving experience. </w:t>
      </w:r>
      <w:r w:rsidR="004762F2" w:rsidRPr="004762F2">
        <w:rPr>
          <w:rFonts w:ascii="Times New Roman" w:hAnsi="Times New Roman" w:cs="Times New Roman"/>
          <w:sz w:val="28"/>
          <w:szCs w:val="28"/>
        </w:rPr>
        <w:t>To</w:t>
      </w:r>
      <w:r w:rsidRPr="004762F2">
        <w:rPr>
          <w:rFonts w:ascii="Times New Roman" w:hAnsi="Times New Roman" w:cs="Times New Roman"/>
          <w:sz w:val="28"/>
          <w:szCs w:val="28"/>
        </w:rPr>
        <w:t xml:space="preserve"> allow players to concentrate on gameplay rather than controls, the interface prioritises accessibility, clarity, and seamless navigation. Every screen, including the main menu, game board, and clue sheets, was designed to replicate the original game's feel while </w:t>
      </w:r>
      <w:r w:rsidR="004762F2">
        <w:rPr>
          <w:rFonts w:ascii="Times New Roman" w:hAnsi="Times New Roman" w:cs="Times New Roman"/>
          <w:sz w:val="28"/>
          <w:szCs w:val="28"/>
        </w:rPr>
        <w:t>accommodating</w:t>
      </w:r>
      <w:r w:rsidRPr="004762F2">
        <w:rPr>
          <w:rFonts w:ascii="Times New Roman" w:hAnsi="Times New Roman" w:cs="Times New Roman"/>
          <w:sz w:val="28"/>
          <w:szCs w:val="28"/>
        </w:rPr>
        <w:t xml:space="preserve"> touch interactions and smaller screens.</w:t>
      </w:r>
    </w:p>
    <w:p w14:paraId="7BE335E0" w14:textId="7C36A65E" w:rsidR="00C54479" w:rsidRPr="004762F2" w:rsidRDefault="00C54479" w:rsidP="006D7695">
      <w:pPr>
        <w:jc w:val="both"/>
        <w:rPr>
          <w:rFonts w:ascii="Times New Roman" w:hAnsi="Times New Roman" w:cs="Times New Roman"/>
          <w:sz w:val="28"/>
          <w:szCs w:val="28"/>
        </w:rPr>
      </w:pPr>
      <w:r w:rsidRPr="004762F2">
        <w:rPr>
          <w:rFonts w:ascii="Times New Roman" w:hAnsi="Times New Roman" w:cs="Times New Roman"/>
          <w:sz w:val="28"/>
          <w:szCs w:val="28"/>
        </w:rPr>
        <w:t>To make sure the app works well on a variety of devices and screen sizes, testing was done. To ensure that functions like player turns and clue tracking worked as planned, both functional and usability testing were carried out. The layout was improved, reaction times were shortened, and the overall playing experience was enhanced thanks to test user feedback.</w:t>
      </w:r>
    </w:p>
    <w:p w14:paraId="7EF53B6D" w14:textId="77777777" w:rsidR="00C54479" w:rsidRPr="00C54479" w:rsidRDefault="00C54479" w:rsidP="006D7695">
      <w:pPr>
        <w:jc w:val="both"/>
        <w:rPr>
          <w:rFonts w:ascii="Arial" w:hAnsi="Arial" w:cs="Arial"/>
          <w:sz w:val="22"/>
          <w:szCs w:val="22"/>
        </w:rPr>
      </w:pPr>
    </w:p>
    <w:p w14:paraId="35F01336" w14:textId="77777777" w:rsidR="00C54479" w:rsidRPr="00D74339" w:rsidRDefault="00C54479" w:rsidP="006D7695">
      <w:pPr>
        <w:jc w:val="both"/>
        <w:rPr>
          <w:rFonts w:ascii="Arial" w:hAnsi="Arial" w:cs="Arial"/>
          <w:sz w:val="22"/>
          <w:szCs w:val="22"/>
        </w:rPr>
      </w:pPr>
    </w:p>
    <w:p w14:paraId="77C3EBB8" w14:textId="4C75B31D" w:rsidR="00375B59" w:rsidRPr="00D74339" w:rsidRDefault="005A4775" w:rsidP="006D7695">
      <w:pPr>
        <w:jc w:val="both"/>
        <w:rPr>
          <w:rFonts w:ascii="Arial" w:hAnsi="Arial" w:cs="Arial"/>
          <w:color w:val="FF0000"/>
        </w:rPr>
      </w:pPr>
      <w:r w:rsidRPr="00D74339">
        <w:rPr>
          <w:rFonts w:ascii="Arial" w:hAnsi="Arial" w:cs="Arial"/>
          <w:color w:val="FF0000"/>
        </w:rPr>
        <w:br w:type="page"/>
      </w:r>
    </w:p>
    <w:p w14:paraId="2EC613D8" w14:textId="3819602F" w:rsidR="00F130D7" w:rsidRPr="004762F2" w:rsidRDefault="0041483B" w:rsidP="006D7695">
      <w:pPr>
        <w:pStyle w:val="Heading2"/>
        <w:rPr>
          <w:rFonts w:ascii="Times New Roman" w:hAnsi="Times New Roman" w:cs="Times New Roman"/>
          <w:sz w:val="28"/>
          <w:szCs w:val="28"/>
        </w:rPr>
      </w:pPr>
      <w:r w:rsidRPr="004762F2">
        <w:rPr>
          <w:rFonts w:ascii="Times New Roman" w:hAnsi="Times New Roman" w:cs="Times New Roman"/>
          <w:b/>
          <w:bCs/>
          <w:color w:val="000000" w:themeColor="text1"/>
          <w:sz w:val="28"/>
          <w:szCs w:val="28"/>
        </w:rPr>
        <w:lastRenderedPageBreak/>
        <w:t xml:space="preserve"> </w:t>
      </w:r>
      <w:r w:rsidR="00517614">
        <w:rPr>
          <w:rFonts w:ascii="Times New Roman" w:hAnsi="Times New Roman" w:cs="Times New Roman"/>
          <w:b/>
          <w:bCs/>
          <w:color w:val="000000" w:themeColor="text1"/>
          <w:sz w:val="28"/>
          <w:szCs w:val="28"/>
        </w:rPr>
        <w:t xml:space="preserve">   </w:t>
      </w:r>
      <w:bookmarkStart w:id="1" w:name="_Toc214008693"/>
      <w:r w:rsidRPr="004762F2">
        <w:rPr>
          <w:rFonts w:ascii="Times New Roman" w:hAnsi="Times New Roman" w:cs="Times New Roman"/>
          <w:b/>
          <w:bCs/>
          <w:color w:val="000000" w:themeColor="text1"/>
          <w:sz w:val="28"/>
          <w:szCs w:val="28"/>
        </w:rPr>
        <w:t xml:space="preserve">2. </w:t>
      </w:r>
      <w:r w:rsidR="00F130D7" w:rsidRPr="004762F2">
        <w:rPr>
          <w:rFonts w:ascii="Times New Roman" w:hAnsi="Times New Roman" w:cs="Times New Roman"/>
          <w:b/>
          <w:bCs/>
          <w:color w:val="000000" w:themeColor="text1"/>
          <w:sz w:val="28"/>
          <w:szCs w:val="28"/>
        </w:rPr>
        <w:t>Full colour design storyboards</w:t>
      </w:r>
      <w:bookmarkEnd w:id="1"/>
      <w:r w:rsidR="00F130D7" w:rsidRPr="004762F2">
        <w:rPr>
          <w:rFonts w:ascii="Times New Roman" w:hAnsi="Times New Roman" w:cs="Times New Roman"/>
          <w:color w:val="000000" w:themeColor="text1"/>
          <w:sz w:val="28"/>
          <w:szCs w:val="28"/>
        </w:rPr>
        <w:t xml:space="preserve"> </w:t>
      </w:r>
    </w:p>
    <w:p w14:paraId="5BB69896" w14:textId="77777777" w:rsidR="0041483B" w:rsidRPr="004762F2" w:rsidRDefault="0041483B" w:rsidP="006D7695">
      <w:pPr>
        <w:ind w:left="360"/>
        <w:rPr>
          <w:rFonts w:ascii="Times New Roman" w:hAnsi="Times New Roman" w:cs="Times New Roman"/>
          <w:sz w:val="28"/>
          <w:szCs w:val="28"/>
        </w:rPr>
      </w:pPr>
    </w:p>
    <w:p w14:paraId="6820CD53" w14:textId="77777777" w:rsidR="00864A9C" w:rsidRPr="004762F2" w:rsidRDefault="0041483B" w:rsidP="006D7695">
      <w:pPr>
        <w:ind w:left="360"/>
        <w:rPr>
          <w:rStyle w:val="Heading2Char"/>
          <w:rFonts w:ascii="Times New Roman" w:hAnsi="Times New Roman" w:cs="Times New Roman"/>
          <w:b/>
          <w:bCs/>
          <w:color w:val="000000" w:themeColor="text1"/>
          <w:sz w:val="28"/>
          <w:szCs w:val="28"/>
        </w:rPr>
      </w:pPr>
      <w:bookmarkStart w:id="2" w:name="_Toc214008694"/>
      <w:r w:rsidRPr="004762F2">
        <w:rPr>
          <w:rStyle w:val="Heading2Char"/>
          <w:rFonts w:ascii="Times New Roman" w:hAnsi="Times New Roman" w:cs="Times New Roman"/>
          <w:b/>
          <w:bCs/>
          <w:color w:val="000000" w:themeColor="text1"/>
          <w:sz w:val="28"/>
          <w:szCs w:val="28"/>
        </w:rPr>
        <w:t>Cluedo Storyboard and Design Overview</w:t>
      </w:r>
      <w:bookmarkEnd w:id="2"/>
    </w:p>
    <w:p w14:paraId="7DD38452" w14:textId="19EE2410" w:rsidR="004762F2" w:rsidRPr="004762F2" w:rsidRDefault="0041483B" w:rsidP="006D7695">
      <w:pPr>
        <w:ind w:left="360"/>
        <w:rPr>
          <w:rFonts w:ascii="Times New Roman" w:hAnsi="Times New Roman" w:cs="Times New Roman"/>
          <w:sz w:val="28"/>
          <w:szCs w:val="28"/>
        </w:rPr>
      </w:pPr>
      <w:r w:rsidRPr="004762F2">
        <w:rPr>
          <w:rStyle w:val="Heading2Char"/>
          <w:rFonts w:ascii="Times New Roman" w:hAnsi="Times New Roman" w:cs="Times New Roman"/>
          <w:b/>
          <w:bCs/>
          <w:sz w:val="28"/>
          <w:szCs w:val="28"/>
        </w:rPr>
        <w:br/>
      </w:r>
      <w:r w:rsidRPr="004762F2">
        <w:rPr>
          <w:rStyle w:val="Heading2Char"/>
          <w:rFonts w:ascii="Times New Roman" w:hAnsi="Times New Roman" w:cs="Times New Roman"/>
          <w:b/>
          <w:bCs/>
          <w:sz w:val="28"/>
          <w:szCs w:val="28"/>
        </w:rPr>
        <w:br/>
      </w:r>
      <w:r w:rsidRPr="004762F2">
        <w:rPr>
          <w:rFonts w:ascii="Times New Roman" w:hAnsi="Times New Roman" w:cs="Times New Roman"/>
          <w:sz w:val="28"/>
          <w:szCs w:val="28"/>
        </w:rPr>
        <w:t xml:space="preserve">The storyboard for the Cluedo Game App depicts how users go through the game's main stages, from logging in to solving the mystery. It contains all important screens, including the Home Screen, Character </w:t>
      </w:r>
      <w:r w:rsidR="004762F2" w:rsidRPr="004762F2">
        <w:rPr>
          <w:rFonts w:ascii="Times New Roman" w:hAnsi="Times New Roman" w:cs="Times New Roman"/>
          <w:sz w:val="28"/>
          <w:szCs w:val="28"/>
        </w:rPr>
        <w:t>Selection, Clue</w:t>
      </w:r>
      <w:r w:rsidRPr="004762F2">
        <w:rPr>
          <w:rFonts w:ascii="Times New Roman" w:hAnsi="Times New Roman" w:cs="Times New Roman"/>
          <w:sz w:val="28"/>
          <w:szCs w:val="28"/>
        </w:rPr>
        <w:t xml:space="preserve"> Sheet, and Result Screen. The storyboard was created with simple digital tools to fit a mobile phone layout and demonstrate clear movement across displays.</w:t>
      </w:r>
    </w:p>
    <w:p w14:paraId="08C07149" w14:textId="36883B4B" w:rsidR="0041483B" w:rsidRPr="004762F2" w:rsidRDefault="0041483B" w:rsidP="006D7695">
      <w:pPr>
        <w:ind w:left="360"/>
        <w:rPr>
          <w:rFonts w:ascii="Times New Roman" w:hAnsi="Times New Roman" w:cs="Times New Roman"/>
          <w:sz w:val="28"/>
          <w:szCs w:val="28"/>
        </w:rPr>
      </w:pPr>
      <w:r w:rsidRPr="004762F2">
        <w:rPr>
          <w:rFonts w:ascii="Times New Roman" w:hAnsi="Times New Roman" w:cs="Times New Roman"/>
          <w:sz w:val="28"/>
          <w:szCs w:val="28"/>
        </w:rPr>
        <w:br/>
        <w:t>The app design adheres to fundamental interaction design concepts, including consistency, visibility, and feedback. Buttons and icons are set in comparable locations on each screen, critical features are easily visible, and the software responds swiftly when users select options or roll the dice. This helps to keep gaming smooth and simple to grasp.</w:t>
      </w:r>
    </w:p>
    <w:p w14:paraId="46A60EA1" w14:textId="77777777" w:rsidR="00864A9C" w:rsidRPr="004762F2" w:rsidRDefault="0041483B" w:rsidP="006D7695">
      <w:pPr>
        <w:ind w:left="360"/>
        <w:rPr>
          <w:rStyle w:val="Heading2Char"/>
          <w:rFonts w:ascii="Times New Roman" w:hAnsi="Times New Roman" w:cs="Times New Roman"/>
          <w:b/>
          <w:bCs/>
          <w:color w:val="000000" w:themeColor="text1"/>
          <w:sz w:val="28"/>
          <w:szCs w:val="28"/>
        </w:rPr>
      </w:pPr>
      <w:bookmarkStart w:id="3" w:name="_Toc214008695"/>
      <w:r w:rsidRPr="004762F2">
        <w:rPr>
          <w:rStyle w:val="Heading2Char"/>
          <w:rFonts w:ascii="Times New Roman" w:hAnsi="Times New Roman" w:cs="Times New Roman"/>
          <w:b/>
          <w:bCs/>
          <w:color w:val="000000" w:themeColor="text1"/>
          <w:sz w:val="28"/>
          <w:szCs w:val="28"/>
        </w:rPr>
        <w:t>Colour Scheme and Graphics</w:t>
      </w:r>
      <w:bookmarkEnd w:id="3"/>
    </w:p>
    <w:p w14:paraId="0868445F" w14:textId="2E7AA427" w:rsidR="00864A9C" w:rsidRPr="004762F2" w:rsidRDefault="0041483B" w:rsidP="006D7695">
      <w:pPr>
        <w:ind w:left="360"/>
        <w:rPr>
          <w:rFonts w:ascii="Times New Roman" w:hAnsi="Times New Roman" w:cs="Times New Roman"/>
          <w:sz w:val="28"/>
          <w:szCs w:val="28"/>
        </w:rPr>
      </w:pPr>
      <w:r w:rsidRPr="004762F2">
        <w:rPr>
          <w:rFonts w:ascii="Times New Roman" w:hAnsi="Times New Roman" w:cs="Times New Roman"/>
          <w:sz w:val="28"/>
          <w:szCs w:val="28"/>
        </w:rPr>
        <w:br/>
        <w:t xml:space="preserve">The colour scheme was designed to complement the mystery element of Cluedo. Dark tones like </w:t>
      </w:r>
      <w:r w:rsidR="000C5120">
        <w:rPr>
          <w:rFonts w:ascii="Times New Roman" w:hAnsi="Times New Roman" w:cs="Times New Roman"/>
          <w:sz w:val="28"/>
          <w:szCs w:val="28"/>
        </w:rPr>
        <w:t>blue</w:t>
      </w:r>
      <w:r w:rsidRPr="004762F2">
        <w:rPr>
          <w:rFonts w:ascii="Times New Roman" w:hAnsi="Times New Roman" w:cs="Times New Roman"/>
          <w:sz w:val="28"/>
          <w:szCs w:val="28"/>
        </w:rPr>
        <w:t xml:space="preserve"> and black are utilised to create a detective atmosphere, while lighter accent colours highlight key items like suspects, weapons, and chambers. All colours were chosen to make the text and buttons simple to see and appear well on both light and dark backgrounds.</w:t>
      </w:r>
    </w:p>
    <w:p w14:paraId="60E8AE61" w14:textId="7E57C688" w:rsidR="0041483B" w:rsidRPr="004762F2" w:rsidRDefault="0041483B" w:rsidP="006D7695">
      <w:pPr>
        <w:ind w:left="360"/>
        <w:rPr>
          <w:rFonts w:ascii="Times New Roman" w:hAnsi="Times New Roman" w:cs="Times New Roman"/>
          <w:sz w:val="28"/>
          <w:szCs w:val="28"/>
        </w:rPr>
      </w:pPr>
      <w:r w:rsidRPr="004762F2">
        <w:rPr>
          <w:rFonts w:ascii="Times New Roman" w:hAnsi="Times New Roman" w:cs="Times New Roman"/>
          <w:sz w:val="28"/>
          <w:szCs w:val="28"/>
        </w:rPr>
        <w:br/>
      </w:r>
      <w:r w:rsidRPr="004762F2">
        <w:rPr>
          <w:rFonts w:ascii="Times New Roman" w:hAnsi="Times New Roman" w:cs="Times New Roman"/>
          <w:sz w:val="28"/>
          <w:szCs w:val="28"/>
        </w:rPr>
        <w:br/>
        <w:t>Graphics are clean, basic, and based on classic detective imagery. They were produced digitally with vector icons and are designed to operate well on mobile devices.</w:t>
      </w:r>
    </w:p>
    <w:p w14:paraId="69DE6C41" w14:textId="77777777" w:rsidR="0026390C" w:rsidRDefault="0026390C" w:rsidP="006D7695">
      <w:pPr>
        <w:ind w:left="360"/>
        <w:rPr>
          <w:rFonts w:ascii="Arial" w:hAnsi="Arial" w:cs="Arial"/>
        </w:rPr>
      </w:pPr>
    </w:p>
    <w:p w14:paraId="123B6F1E" w14:textId="77777777" w:rsidR="0026390C" w:rsidRDefault="0026390C" w:rsidP="0026390C">
      <w:pPr>
        <w:keepNext/>
        <w:ind w:left="360"/>
        <w:jc w:val="center"/>
      </w:pPr>
      <w:r>
        <w:rPr>
          <w:rFonts w:ascii="Arial" w:hAnsi="Arial" w:cs="Arial"/>
          <w:noProof/>
        </w:rPr>
        <w:lastRenderedPageBreak/>
        <w:drawing>
          <wp:inline distT="0" distB="0" distL="0" distR="0" wp14:anchorId="499060C6" wp14:editId="44D7CE3E">
            <wp:extent cx="2095608" cy="3454578"/>
            <wp:effectExtent l="0" t="0" r="0" b="0"/>
            <wp:docPr id="6671636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163626" name="Picture 667163626"/>
                    <pic:cNvPicPr/>
                  </pic:nvPicPr>
                  <pic:blipFill>
                    <a:blip r:embed="rId9">
                      <a:extLst>
                        <a:ext uri="{28A0092B-C50C-407E-A947-70E740481C1C}">
                          <a14:useLocalDpi xmlns:a14="http://schemas.microsoft.com/office/drawing/2010/main" val="0"/>
                        </a:ext>
                      </a:extLst>
                    </a:blip>
                    <a:stretch>
                      <a:fillRect/>
                    </a:stretch>
                  </pic:blipFill>
                  <pic:spPr>
                    <a:xfrm>
                      <a:off x="0" y="0"/>
                      <a:ext cx="2095608" cy="3454578"/>
                    </a:xfrm>
                    <a:prstGeom prst="rect">
                      <a:avLst/>
                    </a:prstGeom>
                  </pic:spPr>
                </pic:pic>
              </a:graphicData>
            </a:graphic>
          </wp:inline>
        </w:drawing>
      </w:r>
    </w:p>
    <w:p w14:paraId="5F9DE6D4" w14:textId="14FF408E" w:rsidR="0041483B" w:rsidRPr="001937E5" w:rsidRDefault="0026390C" w:rsidP="0026390C">
      <w:pPr>
        <w:pStyle w:val="Caption"/>
        <w:jc w:val="center"/>
        <w:rPr>
          <w:b/>
          <w:bCs/>
          <w:color w:val="000000" w:themeColor="text1"/>
        </w:rPr>
      </w:pPr>
      <w:bookmarkStart w:id="4" w:name="_Toc213954709"/>
      <w:r w:rsidRPr="001937E5">
        <w:rPr>
          <w:b/>
          <w:bCs/>
          <w:color w:val="000000" w:themeColor="text1"/>
        </w:rPr>
        <w:t xml:space="preserve">Figure </w:t>
      </w:r>
      <w:r w:rsidRPr="001937E5">
        <w:rPr>
          <w:b/>
          <w:bCs/>
          <w:color w:val="000000" w:themeColor="text1"/>
        </w:rPr>
        <w:fldChar w:fldCharType="begin"/>
      </w:r>
      <w:r w:rsidRPr="001937E5">
        <w:rPr>
          <w:b/>
          <w:bCs/>
          <w:color w:val="000000" w:themeColor="text1"/>
        </w:rPr>
        <w:instrText xml:space="preserve"> SEQ Figure \* ARABIC </w:instrText>
      </w:r>
      <w:r w:rsidRPr="001937E5">
        <w:rPr>
          <w:b/>
          <w:bCs/>
          <w:color w:val="000000" w:themeColor="text1"/>
        </w:rPr>
        <w:fldChar w:fldCharType="separate"/>
      </w:r>
      <w:r w:rsidR="00876F1C">
        <w:rPr>
          <w:b/>
          <w:bCs/>
          <w:noProof/>
          <w:color w:val="000000" w:themeColor="text1"/>
        </w:rPr>
        <w:t>1</w:t>
      </w:r>
      <w:r w:rsidRPr="001937E5">
        <w:rPr>
          <w:b/>
          <w:bCs/>
          <w:color w:val="000000" w:themeColor="text1"/>
        </w:rPr>
        <w:fldChar w:fldCharType="end"/>
      </w:r>
      <w:r w:rsidRPr="001937E5">
        <w:rPr>
          <w:b/>
          <w:bCs/>
          <w:color w:val="000000" w:themeColor="text1"/>
        </w:rPr>
        <w:t xml:space="preserve"> HOME SCREEN</w:t>
      </w:r>
      <w:bookmarkEnd w:id="4"/>
    </w:p>
    <w:p w14:paraId="6B577D56" w14:textId="77777777" w:rsidR="0026390C" w:rsidRDefault="0026390C" w:rsidP="0026390C"/>
    <w:p w14:paraId="1C6D424C" w14:textId="77777777" w:rsidR="0026390C" w:rsidRDefault="0026390C" w:rsidP="0026390C">
      <w:pPr>
        <w:keepNext/>
        <w:jc w:val="center"/>
      </w:pPr>
      <w:r>
        <w:rPr>
          <w:noProof/>
        </w:rPr>
        <w:drawing>
          <wp:inline distT="0" distB="0" distL="0" distR="0" wp14:anchorId="5826E57A" wp14:editId="5E50CED2">
            <wp:extent cx="2216264" cy="3454578"/>
            <wp:effectExtent l="0" t="0" r="0" b="0"/>
            <wp:docPr id="4536958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695868" name="Picture 453695868"/>
                    <pic:cNvPicPr/>
                  </pic:nvPicPr>
                  <pic:blipFill>
                    <a:blip r:embed="rId10">
                      <a:extLst>
                        <a:ext uri="{28A0092B-C50C-407E-A947-70E740481C1C}">
                          <a14:useLocalDpi xmlns:a14="http://schemas.microsoft.com/office/drawing/2010/main" val="0"/>
                        </a:ext>
                      </a:extLst>
                    </a:blip>
                    <a:stretch>
                      <a:fillRect/>
                    </a:stretch>
                  </pic:blipFill>
                  <pic:spPr>
                    <a:xfrm>
                      <a:off x="0" y="0"/>
                      <a:ext cx="2216264" cy="3454578"/>
                    </a:xfrm>
                    <a:prstGeom prst="rect">
                      <a:avLst/>
                    </a:prstGeom>
                  </pic:spPr>
                </pic:pic>
              </a:graphicData>
            </a:graphic>
          </wp:inline>
        </w:drawing>
      </w:r>
    </w:p>
    <w:p w14:paraId="6BC75374" w14:textId="2D2D6632" w:rsidR="0026390C" w:rsidRPr="00722E84" w:rsidRDefault="0026390C" w:rsidP="0026390C">
      <w:pPr>
        <w:pStyle w:val="Caption"/>
        <w:jc w:val="center"/>
        <w:rPr>
          <w:b/>
          <w:bCs/>
          <w:color w:val="000000" w:themeColor="text1"/>
        </w:rPr>
      </w:pPr>
      <w:bookmarkStart w:id="5" w:name="_Toc213954710"/>
      <w:r w:rsidRPr="00722E84">
        <w:rPr>
          <w:b/>
          <w:bCs/>
          <w:color w:val="000000" w:themeColor="text1"/>
        </w:rPr>
        <w:t xml:space="preserve">Figure </w:t>
      </w:r>
      <w:r w:rsidRPr="00722E84">
        <w:rPr>
          <w:b/>
          <w:bCs/>
          <w:color w:val="000000" w:themeColor="text1"/>
        </w:rPr>
        <w:fldChar w:fldCharType="begin"/>
      </w:r>
      <w:r w:rsidRPr="00722E84">
        <w:rPr>
          <w:b/>
          <w:bCs/>
          <w:color w:val="000000" w:themeColor="text1"/>
        </w:rPr>
        <w:instrText xml:space="preserve"> SEQ Figure \* ARABIC </w:instrText>
      </w:r>
      <w:r w:rsidRPr="00722E84">
        <w:rPr>
          <w:b/>
          <w:bCs/>
          <w:color w:val="000000" w:themeColor="text1"/>
        </w:rPr>
        <w:fldChar w:fldCharType="separate"/>
      </w:r>
      <w:r w:rsidR="00876F1C" w:rsidRPr="00722E84">
        <w:rPr>
          <w:b/>
          <w:bCs/>
          <w:noProof/>
          <w:color w:val="000000" w:themeColor="text1"/>
        </w:rPr>
        <w:t>2</w:t>
      </w:r>
      <w:r w:rsidRPr="00722E84">
        <w:rPr>
          <w:b/>
          <w:bCs/>
          <w:color w:val="000000" w:themeColor="text1"/>
        </w:rPr>
        <w:fldChar w:fldCharType="end"/>
      </w:r>
      <w:r w:rsidRPr="00722E84">
        <w:rPr>
          <w:b/>
          <w:bCs/>
          <w:color w:val="000000" w:themeColor="text1"/>
        </w:rPr>
        <w:t xml:space="preserve"> CHARACTER SELECT SCREEN</w:t>
      </w:r>
      <w:bookmarkEnd w:id="5"/>
    </w:p>
    <w:p w14:paraId="418B46EC" w14:textId="77777777" w:rsidR="0026390C" w:rsidRDefault="0026390C" w:rsidP="0026390C">
      <w:pPr>
        <w:keepNext/>
        <w:jc w:val="center"/>
      </w:pPr>
      <w:r>
        <w:rPr>
          <w:noProof/>
        </w:rPr>
        <w:lastRenderedPageBreak/>
        <w:drawing>
          <wp:inline distT="0" distB="0" distL="0" distR="0" wp14:anchorId="3840D70D" wp14:editId="155166C5">
            <wp:extent cx="2076557" cy="3359323"/>
            <wp:effectExtent l="0" t="0" r="0" b="0"/>
            <wp:docPr id="8991114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11493" name="Picture 899111493"/>
                    <pic:cNvPicPr/>
                  </pic:nvPicPr>
                  <pic:blipFill>
                    <a:blip r:embed="rId11">
                      <a:extLst>
                        <a:ext uri="{28A0092B-C50C-407E-A947-70E740481C1C}">
                          <a14:useLocalDpi xmlns:a14="http://schemas.microsoft.com/office/drawing/2010/main" val="0"/>
                        </a:ext>
                      </a:extLst>
                    </a:blip>
                    <a:stretch>
                      <a:fillRect/>
                    </a:stretch>
                  </pic:blipFill>
                  <pic:spPr>
                    <a:xfrm>
                      <a:off x="0" y="0"/>
                      <a:ext cx="2076557" cy="3359323"/>
                    </a:xfrm>
                    <a:prstGeom prst="rect">
                      <a:avLst/>
                    </a:prstGeom>
                  </pic:spPr>
                </pic:pic>
              </a:graphicData>
            </a:graphic>
          </wp:inline>
        </w:drawing>
      </w:r>
    </w:p>
    <w:p w14:paraId="3046D338" w14:textId="7F627E56" w:rsidR="0026390C" w:rsidRPr="00722E84" w:rsidRDefault="0026390C" w:rsidP="0026390C">
      <w:pPr>
        <w:pStyle w:val="Caption"/>
        <w:jc w:val="center"/>
        <w:rPr>
          <w:b/>
          <w:bCs/>
          <w:color w:val="000000" w:themeColor="text1"/>
        </w:rPr>
      </w:pPr>
      <w:bookmarkStart w:id="6" w:name="_Toc213954711"/>
      <w:r w:rsidRPr="00722E84">
        <w:rPr>
          <w:b/>
          <w:bCs/>
          <w:color w:val="000000" w:themeColor="text1"/>
        </w:rPr>
        <w:t xml:space="preserve">Figure </w:t>
      </w:r>
      <w:r w:rsidRPr="00722E84">
        <w:rPr>
          <w:b/>
          <w:bCs/>
          <w:color w:val="000000" w:themeColor="text1"/>
        </w:rPr>
        <w:fldChar w:fldCharType="begin"/>
      </w:r>
      <w:r w:rsidRPr="00722E84">
        <w:rPr>
          <w:b/>
          <w:bCs/>
          <w:color w:val="000000" w:themeColor="text1"/>
        </w:rPr>
        <w:instrText xml:space="preserve"> SEQ Figure \* ARABIC </w:instrText>
      </w:r>
      <w:r w:rsidRPr="00722E84">
        <w:rPr>
          <w:b/>
          <w:bCs/>
          <w:color w:val="000000" w:themeColor="text1"/>
        </w:rPr>
        <w:fldChar w:fldCharType="separate"/>
      </w:r>
      <w:r w:rsidR="00876F1C" w:rsidRPr="00722E84">
        <w:rPr>
          <w:b/>
          <w:bCs/>
          <w:noProof/>
          <w:color w:val="000000" w:themeColor="text1"/>
        </w:rPr>
        <w:t>3</w:t>
      </w:r>
      <w:r w:rsidRPr="00722E84">
        <w:rPr>
          <w:b/>
          <w:bCs/>
          <w:color w:val="000000" w:themeColor="text1"/>
        </w:rPr>
        <w:fldChar w:fldCharType="end"/>
      </w:r>
      <w:r w:rsidRPr="00722E84">
        <w:rPr>
          <w:b/>
          <w:bCs/>
          <w:color w:val="000000" w:themeColor="text1"/>
        </w:rPr>
        <w:t xml:space="preserve"> ROOM SELECT SCREEN</w:t>
      </w:r>
      <w:bookmarkEnd w:id="6"/>
    </w:p>
    <w:p w14:paraId="0D951F61" w14:textId="77777777" w:rsidR="0026390C" w:rsidRDefault="0026390C" w:rsidP="0026390C">
      <w:pPr>
        <w:keepNext/>
        <w:jc w:val="center"/>
      </w:pPr>
      <w:r>
        <w:rPr>
          <w:noProof/>
        </w:rPr>
        <w:drawing>
          <wp:inline distT="0" distB="0" distL="0" distR="0" wp14:anchorId="6A7FBFFB" wp14:editId="6A907C03">
            <wp:extent cx="2197213" cy="3276768"/>
            <wp:effectExtent l="0" t="0" r="0" b="0"/>
            <wp:docPr id="8936313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631306" name="Picture 893631306"/>
                    <pic:cNvPicPr/>
                  </pic:nvPicPr>
                  <pic:blipFill>
                    <a:blip r:embed="rId12">
                      <a:extLst>
                        <a:ext uri="{28A0092B-C50C-407E-A947-70E740481C1C}">
                          <a14:useLocalDpi xmlns:a14="http://schemas.microsoft.com/office/drawing/2010/main" val="0"/>
                        </a:ext>
                      </a:extLst>
                    </a:blip>
                    <a:stretch>
                      <a:fillRect/>
                    </a:stretch>
                  </pic:blipFill>
                  <pic:spPr>
                    <a:xfrm>
                      <a:off x="0" y="0"/>
                      <a:ext cx="2197213" cy="3276768"/>
                    </a:xfrm>
                    <a:prstGeom prst="rect">
                      <a:avLst/>
                    </a:prstGeom>
                  </pic:spPr>
                </pic:pic>
              </a:graphicData>
            </a:graphic>
          </wp:inline>
        </w:drawing>
      </w:r>
    </w:p>
    <w:p w14:paraId="58B00FA4" w14:textId="1A7FC742" w:rsidR="0026390C" w:rsidRPr="00722E84" w:rsidRDefault="0026390C" w:rsidP="0026390C">
      <w:pPr>
        <w:pStyle w:val="Caption"/>
        <w:jc w:val="center"/>
        <w:rPr>
          <w:b/>
          <w:bCs/>
          <w:color w:val="000000" w:themeColor="text1"/>
        </w:rPr>
      </w:pPr>
      <w:bookmarkStart w:id="7" w:name="_Toc213954712"/>
      <w:r w:rsidRPr="00722E84">
        <w:rPr>
          <w:b/>
          <w:bCs/>
          <w:color w:val="000000" w:themeColor="text1"/>
        </w:rPr>
        <w:t xml:space="preserve">Figure </w:t>
      </w:r>
      <w:r w:rsidRPr="00722E84">
        <w:rPr>
          <w:b/>
          <w:bCs/>
          <w:color w:val="000000" w:themeColor="text1"/>
        </w:rPr>
        <w:fldChar w:fldCharType="begin"/>
      </w:r>
      <w:r w:rsidRPr="00722E84">
        <w:rPr>
          <w:b/>
          <w:bCs/>
          <w:color w:val="000000" w:themeColor="text1"/>
        </w:rPr>
        <w:instrText xml:space="preserve"> SEQ Figure \* ARABIC </w:instrText>
      </w:r>
      <w:r w:rsidRPr="00722E84">
        <w:rPr>
          <w:b/>
          <w:bCs/>
          <w:color w:val="000000" w:themeColor="text1"/>
        </w:rPr>
        <w:fldChar w:fldCharType="separate"/>
      </w:r>
      <w:r w:rsidR="00876F1C" w:rsidRPr="00722E84">
        <w:rPr>
          <w:b/>
          <w:bCs/>
          <w:noProof/>
          <w:color w:val="000000" w:themeColor="text1"/>
        </w:rPr>
        <w:t>4</w:t>
      </w:r>
      <w:r w:rsidRPr="00722E84">
        <w:rPr>
          <w:b/>
          <w:bCs/>
          <w:color w:val="000000" w:themeColor="text1"/>
        </w:rPr>
        <w:fldChar w:fldCharType="end"/>
      </w:r>
      <w:r w:rsidRPr="00722E84">
        <w:rPr>
          <w:b/>
          <w:bCs/>
          <w:color w:val="000000" w:themeColor="text1"/>
        </w:rPr>
        <w:t xml:space="preserve"> NOTIFICATION/CLUE SCREEN</w:t>
      </w:r>
      <w:bookmarkEnd w:id="7"/>
    </w:p>
    <w:p w14:paraId="789D32A1" w14:textId="77777777" w:rsidR="0026390C" w:rsidRDefault="0026390C" w:rsidP="0026390C">
      <w:pPr>
        <w:keepNext/>
        <w:jc w:val="center"/>
      </w:pPr>
      <w:r>
        <w:rPr>
          <w:noProof/>
        </w:rPr>
        <w:lastRenderedPageBreak/>
        <w:drawing>
          <wp:inline distT="0" distB="0" distL="0" distR="0" wp14:anchorId="335BABE9" wp14:editId="28B2B33F">
            <wp:extent cx="2273417" cy="2940201"/>
            <wp:effectExtent l="0" t="0" r="0" b="0"/>
            <wp:docPr id="5014583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458344" name="Picture 501458344"/>
                    <pic:cNvPicPr/>
                  </pic:nvPicPr>
                  <pic:blipFill>
                    <a:blip r:embed="rId13">
                      <a:extLst>
                        <a:ext uri="{28A0092B-C50C-407E-A947-70E740481C1C}">
                          <a14:useLocalDpi xmlns:a14="http://schemas.microsoft.com/office/drawing/2010/main" val="0"/>
                        </a:ext>
                      </a:extLst>
                    </a:blip>
                    <a:stretch>
                      <a:fillRect/>
                    </a:stretch>
                  </pic:blipFill>
                  <pic:spPr>
                    <a:xfrm>
                      <a:off x="0" y="0"/>
                      <a:ext cx="2273417" cy="2940201"/>
                    </a:xfrm>
                    <a:prstGeom prst="rect">
                      <a:avLst/>
                    </a:prstGeom>
                  </pic:spPr>
                </pic:pic>
              </a:graphicData>
            </a:graphic>
          </wp:inline>
        </w:drawing>
      </w:r>
    </w:p>
    <w:p w14:paraId="6773F928" w14:textId="2692CE78" w:rsidR="0026390C" w:rsidRPr="00722E84" w:rsidRDefault="0026390C" w:rsidP="0026390C">
      <w:pPr>
        <w:pStyle w:val="Caption"/>
        <w:jc w:val="center"/>
        <w:rPr>
          <w:b/>
          <w:bCs/>
          <w:color w:val="000000" w:themeColor="text1"/>
        </w:rPr>
      </w:pPr>
      <w:bookmarkStart w:id="8" w:name="_Toc213954713"/>
      <w:r w:rsidRPr="00722E84">
        <w:rPr>
          <w:b/>
          <w:bCs/>
          <w:color w:val="000000" w:themeColor="text1"/>
        </w:rPr>
        <w:t xml:space="preserve">Figure </w:t>
      </w:r>
      <w:r w:rsidRPr="00722E84">
        <w:rPr>
          <w:b/>
          <w:bCs/>
          <w:color w:val="000000" w:themeColor="text1"/>
        </w:rPr>
        <w:fldChar w:fldCharType="begin"/>
      </w:r>
      <w:r w:rsidRPr="00722E84">
        <w:rPr>
          <w:b/>
          <w:bCs/>
          <w:color w:val="000000" w:themeColor="text1"/>
        </w:rPr>
        <w:instrText xml:space="preserve"> SEQ Figure \* ARABIC </w:instrText>
      </w:r>
      <w:r w:rsidRPr="00722E84">
        <w:rPr>
          <w:b/>
          <w:bCs/>
          <w:color w:val="000000" w:themeColor="text1"/>
        </w:rPr>
        <w:fldChar w:fldCharType="separate"/>
      </w:r>
      <w:r w:rsidR="00876F1C" w:rsidRPr="00722E84">
        <w:rPr>
          <w:b/>
          <w:bCs/>
          <w:noProof/>
          <w:color w:val="000000" w:themeColor="text1"/>
        </w:rPr>
        <w:t>5</w:t>
      </w:r>
      <w:r w:rsidRPr="00722E84">
        <w:rPr>
          <w:b/>
          <w:bCs/>
          <w:color w:val="000000" w:themeColor="text1"/>
        </w:rPr>
        <w:fldChar w:fldCharType="end"/>
      </w:r>
      <w:r w:rsidRPr="00722E84">
        <w:rPr>
          <w:b/>
          <w:bCs/>
          <w:color w:val="000000" w:themeColor="text1"/>
        </w:rPr>
        <w:t xml:space="preserve"> NOTES AND CLUES FOUND PAGE</w:t>
      </w:r>
      <w:bookmarkEnd w:id="8"/>
    </w:p>
    <w:p w14:paraId="3D407728" w14:textId="77777777" w:rsidR="0026390C" w:rsidRDefault="0026390C" w:rsidP="0026390C">
      <w:pPr>
        <w:keepNext/>
        <w:jc w:val="center"/>
      </w:pPr>
      <w:r>
        <w:rPr>
          <w:noProof/>
        </w:rPr>
        <w:drawing>
          <wp:inline distT="0" distB="0" distL="0" distR="0" wp14:anchorId="0F25B386" wp14:editId="18F933E4">
            <wp:extent cx="2209914" cy="2902099"/>
            <wp:effectExtent l="0" t="0" r="0" b="0"/>
            <wp:docPr id="19567993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799398" name="Picture 1956799398"/>
                    <pic:cNvPicPr/>
                  </pic:nvPicPr>
                  <pic:blipFill>
                    <a:blip r:embed="rId14">
                      <a:extLst>
                        <a:ext uri="{28A0092B-C50C-407E-A947-70E740481C1C}">
                          <a14:useLocalDpi xmlns:a14="http://schemas.microsoft.com/office/drawing/2010/main" val="0"/>
                        </a:ext>
                      </a:extLst>
                    </a:blip>
                    <a:stretch>
                      <a:fillRect/>
                    </a:stretch>
                  </pic:blipFill>
                  <pic:spPr>
                    <a:xfrm>
                      <a:off x="0" y="0"/>
                      <a:ext cx="2209914" cy="2902099"/>
                    </a:xfrm>
                    <a:prstGeom prst="rect">
                      <a:avLst/>
                    </a:prstGeom>
                  </pic:spPr>
                </pic:pic>
              </a:graphicData>
            </a:graphic>
          </wp:inline>
        </w:drawing>
      </w:r>
    </w:p>
    <w:p w14:paraId="62EA3A29" w14:textId="3F0EBBAE" w:rsidR="0026390C" w:rsidRPr="00722E84" w:rsidRDefault="0026390C" w:rsidP="0026390C">
      <w:pPr>
        <w:pStyle w:val="Caption"/>
        <w:jc w:val="center"/>
        <w:rPr>
          <w:b/>
          <w:bCs/>
          <w:color w:val="000000" w:themeColor="text1"/>
        </w:rPr>
      </w:pPr>
      <w:bookmarkStart w:id="9" w:name="_Toc213954714"/>
      <w:r w:rsidRPr="00722E84">
        <w:rPr>
          <w:b/>
          <w:bCs/>
          <w:color w:val="000000" w:themeColor="text1"/>
        </w:rPr>
        <w:t xml:space="preserve">Figure </w:t>
      </w:r>
      <w:r w:rsidRPr="00722E84">
        <w:rPr>
          <w:b/>
          <w:bCs/>
          <w:color w:val="000000" w:themeColor="text1"/>
        </w:rPr>
        <w:fldChar w:fldCharType="begin"/>
      </w:r>
      <w:r w:rsidRPr="00722E84">
        <w:rPr>
          <w:b/>
          <w:bCs/>
          <w:color w:val="000000" w:themeColor="text1"/>
        </w:rPr>
        <w:instrText xml:space="preserve"> SEQ Figure \* ARABIC </w:instrText>
      </w:r>
      <w:r w:rsidRPr="00722E84">
        <w:rPr>
          <w:b/>
          <w:bCs/>
          <w:color w:val="000000" w:themeColor="text1"/>
        </w:rPr>
        <w:fldChar w:fldCharType="separate"/>
      </w:r>
      <w:r w:rsidR="00876F1C" w:rsidRPr="00722E84">
        <w:rPr>
          <w:b/>
          <w:bCs/>
          <w:noProof/>
          <w:color w:val="000000" w:themeColor="text1"/>
        </w:rPr>
        <w:t>6</w:t>
      </w:r>
      <w:r w:rsidRPr="00722E84">
        <w:rPr>
          <w:b/>
          <w:bCs/>
          <w:color w:val="000000" w:themeColor="text1"/>
        </w:rPr>
        <w:fldChar w:fldCharType="end"/>
      </w:r>
      <w:r w:rsidRPr="00722E84">
        <w:rPr>
          <w:b/>
          <w:bCs/>
          <w:color w:val="000000" w:themeColor="text1"/>
        </w:rPr>
        <w:t xml:space="preserve"> SUSPECT SELECT SCREEN</w:t>
      </w:r>
      <w:bookmarkEnd w:id="9"/>
    </w:p>
    <w:p w14:paraId="707E57BC" w14:textId="77777777" w:rsidR="0026390C" w:rsidRDefault="0026390C" w:rsidP="0026390C">
      <w:pPr>
        <w:keepNext/>
        <w:jc w:val="center"/>
      </w:pPr>
      <w:r>
        <w:rPr>
          <w:noProof/>
        </w:rPr>
        <w:lastRenderedPageBreak/>
        <w:drawing>
          <wp:inline distT="0" distB="0" distL="0" distR="0" wp14:anchorId="1F6D2E21" wp14:editId="594484D0">
            <wp:extent cx="2540131" cy="2959252"/>
            <wp:effectExtent l="0" t="0" r="0" b="0"/>
            <wp:docPr id="1177178004" name="Picture 10"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178004" name="Picture 10" descr="A close-up of a sign&#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540131" cy="2959252"/>
                    </a:xfrm>
                    <a:prstGeom prst="rect">
                      <a:avLst/>
                    </a:prstGeom>
                  </pic:spPr>
                </pic:pic>
              </a:graphicData>
            </a:graphic>
          </wp:inline>
        </w:drawing>
      </w:r>
    </w:p>
    <w:p w14:paraId="7FFCFBE4" w14:textId="3550AA32" w:rsidR="0026390C" w:rsidRPr="00722E84" w:rsidRDefault="0026390C" w:rsidP="0026390C">
      <w:pPr>
        <w:pStyle w:val="Caption"/>
        <w:jc w:val="center"/>
        <w:rPr>
          <w:b/>
          <w:bCs/>
          <w:color w:val="000000" w:themeColor="text1"/>
        </w:rPr>
      </w:pPr>
      <w:bookmarkStart w:id="10" w:name="_Toc213954715"/>
      <w:r w:rsidRPr="00722E84">
        <w:rPr>
          <w:b/>
          <w:bCs/>
          <w:color w:val="000000" w:themeColor="text1"/>
        </w:rPr>
        <w:t xml:space="preserve">Figure </w:t>
      </w:r>
      <w:r w:rsidRPr="00722E84">
        <w:rPr>
          <w:b/>
          <w:bCs/>
          <w:color w:val="000000" w:themeColor="text1"/>
        </w:rPr>
        <w:fldChar w:fldCharType="begin"/>
      </w:r>
      <w:r w:rsidRPr="00722E84">
        <w:rPr>
          <w:b/>
          <w:bCs/>
          <w:color w:val="000000" w:themeColor="text1"/>
        </w:rPr>
        <w:instrText xml:space="preserve"> SEQ Figure \* ARABIC </w:instrText>
      </w:r>
      <w:r w:rsidRPr="00722E84">
        <w:rPr>
          <w:b/>
          <w:bCs/>
          <w:color w:val="000000" w:themeColor="text1"/>
        </w:rPr>
        <w:fldChar w:fldCharType="separate"/>
      </w:r>
      <w:r w:rsidR="00876F1C" w:rsidRPr="00722E84">
        <w:rPr>
          <w:b/>
          <w:bCs/>
          <w:noProof/>
          <w:color w:val="000000" w:themeColor="text1"/>
        </w:rPr>
        <w:t>7</w:t>
      </w:r>
      <w:r w:rsidRPr="00722E84">
        <w:rPr>
          <w:b/>
          <w:bCs/>
          <w:color w:val="000000" w:themeColor="text1"/>
        </w:rPr>
        <w:fldChar w:fldCharType="end"/>
      </w:r>
      <w:r w:rsidRPr="00722E84">
        <w:rPr>
          <w:b/>
          <w:bCs/>
          <w:color w:val="000000" w:themeColor="text1"/>
        </w:rPr>
        <w:t xml:space="preserve"> WINNER/ SCORE SCREEN</w:t>
      </w:r>
      <w:bookmarkEnd w:id="10"/>
    </w:p>
    <w:p w14:paraId="79792810" w14:textId="77777777" w:rsidR="00876F1C" w:rsidRDefault="00876F1C" w:rsidP="00876F1C"/>
    <w:p w14:paraId="6BF8EDF5" w14:textId="77777777" w:rsidR="00876F1C" w:rsidRDefault="00876F1C" w:rsidP="00876F1C">
      <w:pPr>
        <w:keepNext/>
        <w:jc w:val="center"/>
      </w:pPr>
      <w:r>
        <w:rPr>
          <w:noProof/>
        </w:rPr>
        <w:drawing>
          <wp:inline distT="0" distB="0" distL="0" distR="0" wp14:anchorId="0A1CA69E" wp14:editId="299328F9">
            <wp:extent cx="3473450" cy="4224131"/>
            <wp:effectExtent l="0" t="0" r="0" b="5080"/>
            <wp:docPr id="2003210258" name="Picture 3" descr="A diagram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210258" name="Picture 3" descr="A diagram of a websit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474196" cy="4225038"/>
                    </a:xfrm>
                    <a:prstGeom prst="rect">
                      <a:avLst/>
                    </a:prstGeom>
                  </pic:spPr>
                </pic:pic>
              </a:graphicData>
            </a:graphic>
          </wp:inline>
        </w:drawing>
      </w:r>
    </w:p>
    <w:p w14:paraId="608F2283" w14:textId="34E66BA1" w:rsidR="00876F1C" w:rsidRPr="00722E84" w:rsidRDefault="00876F1C" w:rsidP="00876F1C">
      <w:pPr>
        <w:pStyle w:val="Caption"/>
        <w:jc w:val="center"/>
        <w:rPr>
          <w:b/>
          <w:bCs/>
        </w:rPr>
      </w:pPr>
      <w:bookmarkStart w:id="11" w:name="_Toc213954716"/>
      <w:r w:rsidRPr="00722E84">
        <w:rPr>
          <w:b/>
          <w:bCs/>
        </w:rPr>
        <w:t xml:space="preserve">Figure </w:t>
      </w:r>
      <w:r w:rsidRPr="00722E84">
        <w:rPr>
          <w:b/>
          <w:bCs/>
        </w:rPr>
        <w:fldChar w:fldCharType="begin"/>
      </w:r>
      <w:r w:rsidRPr="00722E84">
        <w:rPr>
          <w:b/>
          <w:bCs/>
        </w:rPr>
        <w:instrText xml:space="preserve"> SEQ Figure \* ARABIC </w:instrText>
      </w:r>
      <w:r w:rsidRPr="00722E84">
        <w:rPr>
          <w:b/>
          <w:bCs/>
        </w:rPr>
        <w:fldChar w:fldCharType="separate"/>
      </w:r>
      <w:r w:rsidRPr="00722E84">
        <w:rPr>
          <w:b/>
          <w:bCs/>
          <w:noProof/>
        </w:rPr>
        <w:t>8</w:t>
      </w:r>
      <w:r w:rsidRPr="00722E84">
        <w:rPr>
          <w:b/>
          <w:bCs/>
        </w:rPr>
        <w:fldChar w:fldCharType="end"/>
      </w:r>
      <w:r w:rsidRPr="00722E84">
        <w:rPr>
          <w:b/>
          <w:bCs/>
        </w:rPr>
        <w:t xml:space="preserve"> FULL GAME </w:t>
      </w:r>
      <w:bookmarkEnd w:id="11"/>
      <w:r w:rsidR="00722E84" w:rsidRPr="00722E84">
        <w:rPr>
          <w:b/>
          <w:bCs/>
        </w:rPr>
        <w:t>OVERVIEW</w:t>
      </w:r>
    </w:p>
    <w:p w14:paraId="725D781C" w14:textId="77777777" w:rsidR="0041483B" w:rsidRDefault="0041483B" w:rsidP="004762F2">
      <w:pPr>
        <w:rPr>
          <w:rFonts w:ascii="Arial" w:hAnsi="Arial" w:cs="Arial"/>
        </w:rPr>
      </w:pPr>
    </w:p>
    <w:p w14:paraId="5B992156" w14:textId="77777777" w:rsidR="00F130D7" w:rsidRDefault="00F130D7" w:rsidP="00BC4454">
      <w:pPr>
        <w:pStyle w:val="Heading2"/>
        <w:rPr>
          <w:rFonts w:ascii="Arial" w:hAnsi="Arial" w:cs="Arial"/>
        </w:rPr>
      </w:pPr>
    </w:p>
    <w:p w14:paraId="6C9328DE" w14:textId="68A0B709" w:rsidR="00F130D7" w:rsidRPr="004762F2" w:rsidRDefault="00C00E60" w:rsidP="004762F2">
      <w:pPr>
        <w:pStyle w:val="Heading2"/>
        <w:jc w:val="both"/>
        <w:rPr>
          <w:rFonts w:ascii="Times New Roman" w:hAnsi="Times New Roman" w:cs="Times New Roman"/>
          <w:sz w:val="28"/>
          <w:szCs w:val="28"/>
        </w:rPr>
      </w:pPr>
      <w:bookmarkStart w:id="12" w:name="_Toc214008696"/>
      <w:r w:rsidRPr="00C00E60">
        <w:rPr>
          <w:rFonts w:ascii="Times New Roman" w:hAnsi="Times New Roman" w:cs="Times New Roman"/>
          <w:b/>
          <w:bCs/>
          <w:color w:val="000000" w:themeColor="text1"/>
        </w:rPr>
        <w:t>2</w:t>
      </w:r>
      <w:r w:rsidRPr="004762F2">
        <w:rPr>
          <w:rFonts w:ascii="Times New Roman" w:hAnsi="Times New Roman" w:cs="Times New Roman"/>
          <w:b/>
          <w:bCs/>
          <w:color w:val="000000" w:themeColor="text1"/>
          <w:sz w:val="28"/>
          <w:szCs w:val="28"/>
        </w:rPr>
        <w:t xml:space="preserve">. </w:t>
      </w:r>
      <w:r w:rsidR="00F130D7" w:rsidRPr="004762F2">
        <w:rPr>
          <w:rFonts w:ascii="Times New Roman" w:hAnsi="Times New Roman" w:cs="Times New Roman"/>
          <w:b/>
          <w:bCs/>
          <w:color w:val="000000" w:themeColor="text1"/>
          <w:sz w:val="28"/>
          <w:szCs w:val="28"/>
        </w:rPr>
        <w:t>Feedback collected from Users for Prototype</w:t>
      </w:r>
      <w:bookmarkEnd w:id="12"/>
      <w:r w:rsidR="00400BC1" w:rsidRPr="004762F2">
        <w:rPr>
          <w:rFonts w:ascii="Times New Roman" w:hAnsi="Times New Roman" w:cs="Times New Roman"/>
          <w:b/>
          <w:bCs/>
          <w:color w:val="000000" w:themeColor="text1"/>
          <w:sz w:val="28"/>
          <w:szCs w:val="28"/>
        </w:rPr>
        <w:t xml:space="preserve"> </w:t>
      </w:r>
    </w:p>
    <w:p w14:paraId="41907FA0" w14:textId="79458551" w:rsidR="00D5587E" w:rsidRDefault="000F56A3" w:rsidP="004762F2">
      <w:pPr>
        <w:ind w:left="360"/>
        <w:jc w:val="both"/>
        <w:rPr>
          <w:rFonts w:ascii="Times New Roman" w:hAnsi="Times New Roman" w:cs="Times New Roman"/>
          <w:sz w:val="28"/>
          <w:szCs w:val="28"/>
        </w:rPr>
      </w:pPr>
      <w:r w:rsidRPr="004762F2">
        <w:rPr>
          <w:rFonts w:ascii="Times New Roman" w:hAnsi="Times New Roman" w:cs="Times New Roman"/>
          <w:sz w:val="28"/>
          <w:szCs w:val="28"/>
        </w:rPr>
        <w:t xml:space="preserve">Feedback on the Cluedo game prototype was gathered through structured playtesting sessions followed by individual and group interviews. Participants engaged in full or partial game sessions while observers recorded their interactions, decision-making patterns, and points of confusion. After each session, participants completed a </w:t>
      </w:r>
      <w:r w:rsidR="000911AD">
        <w:rPr>
          <w:rFonts w:ascii="Times New Roman" w:hAnsi="Times New Roman" w:cs="Times New Roman"/>
          <w:sz w:val="28"/>
          <w:szCs w:val="28"/>
        </w:rPr>
        <w:t>brief questionnaire and participated</w:t>
      </w:r>
      <w:r w:rsidRPr="004762F2">
        <w:rPr>
          <w:rFonts w:ascii="Times New Roman" w:hAnsi="Times New Roman" w:cs="Times New Roman"/>
          <w:sz w:val="28"/>
          <w:szCs w:val="28"/>
        </w:rPr>
        <w:t xml:space="preserve"> in a discussion to provide qualitative feedback on usability, engagement, and overall emotional response.</w:t>
      </w:r>
      <w:r w:rsidR="00D5587E">
        <w:rPr>
          <w:rFonts w:ascii="Times New Roman" w:hAnsi="Times New Roman" w:cs="Times New Roman"/>
          <w:sz w:val="28"/>
          <w:szCs w:val="28"/>
        </w:rPr>
        <w:t xml:space="preserve"> </w:t>
      </w:r>
      <w:r w:rsidR="000911AD">
        <w:rPr>
          <w:rFonts w:ascii="Times New Roman" w:hAnsi="Times New Roman" w:cs="Times New Roman"/>
          <w:sz w:val="28"/>
          <w:szCs w:val="28"/>
        </w:rPr>
        <w:t xml:space="preserve">I used Teams and WhatsApp also. </w:t>
      </w:r>
      <w:r w:rsidR="00D5587E">
        <w:rPr>
          <w:rFonts w:ascii="Times New Roman" w:hAnsi="Times New Roman" w:cs="Times New Roman"/>
          <w:sz w:val="28"/>
          <w:szCs w:val="28"/>
        </w:rPr>
        <w:t xml:space="preserve">The questionnaire was created </w:t>
      </w:r>
      <w:r w:rsidR="00876F1C">
        <w:rPr>
          <w:rFonts w:ascii="Times New Roman" w:hAnsi="Times New Roman" w:cs="Times New Roman"/>
          <w:sz w:val="28"/>
          <w:szCs w:val="28"/>
        </w:rPr>
        <w:t xml:space="preserve">with </w:t>
      </w:r>
      <w:r w:rsidR="00D5587E">
        <w:rPr>
          <w:rFonts w:ascii="Times New Roman" w:hAnsi="Times New Roman" w:cs="Times New Roman"/>
          <w:sz w:val="28"/>
          <w:szCs w:val="28"/>
        </w:rPr>
        <w:t xml:space="preserve">a </w:t>
      </w:r>
      <w:r w:rsidR="00876F1C">
        <w:rPr>
          <w:rFonts w:ascii="Times New Roman" w:hAnsi="Times New Roman" w:cs="Times New Roman"/>
          <w:sz w:val="28"/>
          <w:szCs w:val="28"/>
        </w:rPr>
        <w:t>QR</w:t>
      </w:r>
      <w:r w:rsidR="00D5587E">
        <w:rPr>
          <w:rFonts w:ascii="Times New Roman" w:hAnsi="Times New Roman" w:cs="Times New Roman"/>
          <w:sz w:val="28"/>
          <w:szCs w:val="28"/>
        </w:rPr>
        <w:t xml:space="preserve"> code for the game: </w:t>
      </w:r>
    </w:p>
    <w:p w14:paraId="5DFA91B2" w14:textId="77777777" w:rsidR="00876F1C" w:rsidRDefault="00876F1C" w:rsidP="00876F1C">
      <w:pPr>
        <w:keepNext/>
        <w:ind w:left="360"/>
        <w:jc w:val="center"/>
      </w:pPr>
      <w:r>
        <w:rPr>
          <w:rFonts w:ascii="Times New Roman" w:hAnsi="Times New Roman" w:cs="Times New Roman"/>
          <w:noProof/>
          <w:sz w:val="28"/>
          <w:szCs w:val="28"/>
        </w:rPr>
        <w:drawing>
          <wp:inline distT="0" distB="0" distL="0" distR="0" wp14:anchorId="5FC65723" wp14:editId="34518EA4">
            <wp:extent cx="4720590" cy="4362407"/>
            <wp:effectExtent l="0" t="0" r="3810" b="635"/>
            <wp:docPr id="1569384736" name="Picture 2" descr="A qr code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384736" name="Picture 2" descr="A qr code on a black background&#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727406" cy="4368706"/>
                    </a:xfrm>
                    <a:prstGeom prst="rect">
                      <a:avLst/>
                    </a:prstGeom>
                  </pic:spPr>
                </pic:pic>
              </a:graphicData>
            </a:graphic>
          </wp:inline>
        </w:drawing>
      </w:r>
    </w:p>
    <w:p w14:paraId="4EF8690D" w14:textId="2852BE23" w:rsidR="000F56A3" w:rsidRPr="00517614" w:rsidRDefault="00876F1C" w:rsidP="00876F1C">
      <w:pPr>
        <w:pStyle w:val="Caption"/>
        <w:jc w:val="center"/>
        <w:rPr>
          <w:b/>
          <w:bCs/>
        </w:rPr>
      </w:pPr>
      <w:bookmarkStart w:id="13" w:name="_Toc213954717"/>
      <w:r w:rsidRPr="00517614">
        <w:rPr>
          <w:b/>
          <w:bCs/>
        </w:rPr>
        <w:t xml:space="preserve">Figure </w:t>
      </w:r>
      <w:r w:rsidRPr="00517614">
        <w:rPr>
          <w:b/>
          <w:bCs/>
        </w:rPr>
        <w:fldChar w:fldCharType="begin"/>
      </w:r>
      <w:r w:rsidRPr="00517614">
        <w:rPr>
          <w:b/>
          <w:bCs/>
        </w:rPr>
        <w:instrText xml:space="preserve"> SEQ Figure \* ARABIC </w:instrText>
      </w:r>
      <w:r w:rsidRPr="00517614">
        <w:rPr>
          <w:b/>
          <w:bCs/>
        </w:rPr>
        <w:fldChar w:fldCharType="separate"/>
      </w:r>
      <w:r w:rsidRPr="00517614">
        <w:rPr>
          <w:b/>
          <w:bCs/>
          <w:noProof/>
        </w:rPr>
        <w:t>9</w:t>
      </w:r>
      <w:r w:rsidRPr="00517614">
        <w:rPr>
          <w:b/>
          <w:bCs/>
        </w:rPr>
        <w:fldChar w:fldCharType="end"/>
      </w:r>
      <w:r w:rsidRPr="00517614">
        <w:rPr>
          <w:b/>
          <w:bCs/>
        </w:rPr>
        <w:t xml:space="preserve"> QR CODE CLUEDO PROTOTYPE</w:t>
      </w:r>
      <w:bookmarkEnd w:id="13"/>
    </w:p>
    <w:p w14:paraId="4825EC37" w14:textId="77777777" w:rsidR="00876F1C" w:rsidRDefault="00876F1C" w:rsidP="00876F1C"/>
    <w:bookmarkStart w:id="14" w:name="_MON_1824569650"/>
    <w:bookmarkEnd w:id="14"/>
    <w:p w14:paraId="40FAC325" w14:textId="3B922FF8" w:rsidR="00876F1C" w:rsidRDefault="00042ADE" w:rsidP="00876F1C">
      <w:pPr>
        <w:keepNext/>
        <w:jc w:val="center"/>
      </w:pPr>
      <w:r>
        <w:object w:dxaOrig="1508" w:dyaOrig="983" w14:anchorId="4124CB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76pt;height:49pt" o:ole="">
            <v:imagedata r:id="rId18" o:title=""/>
          </v:shape>
          <o:OLEObject Type="Embed" ProgID="Word.Document.12" ShapeID="_x0000_i1046" DrawAspect="Icon" ObjectID="_1825166555" r:id="rId19">
            <o:FieldCodes>\s</o:FieldCodes>
          </o:OLEObject>
        </w:object>
      </w:r>
    </w:p>
    <w:p w14:paraId="49C6AD8B" w14:textId="537CD6B6" w:rsidR="00876F1C" w:rsidRDefault="00876F1C" w:rsidP="00876F1C">
      <w:pPr>
        <w:pStyle w:val="Caption"/>
        <w:jc w:val="center"/>
        <w:rPr>
          <w:b/>
          <w:bCs/>
        </w:rPr>
      </w:pPr>
      <w:bookmarkStart w:id="15" w:name="_Toc213954718"/>
      <w:r w:rsidRPr="00722E84">
        <w:rPr>
          <w:b/>
          <w:bCs/>
        </w:rPr>
        <w:t xml:space="preserve">Figure </w:t>
      </w:r>
      <w:r w:rsidRPr="00722E84">
        <w:rPr>
          <w:b/>
          <w:bCs/>
        </w:rPr>
        <w:fldChar w:fldCharType="begin"/>
      </w:r>
      <w:r w:rsidRPr="00722E84">
        <w:rPr>
          <w:b/>
          <w:bCs/>
        </w:rPr>
        <w:instrText xml:space="preserve"> SEQ Figure \* ARABIC </w:instrText>
      </w:r>
      <w:r w:rsidRPr="00722E84">
        <w:rPr>
          <w:b/>
          <w:bCs/>
        </w:rPr>
        <w:fldChar w:fldCharType="separate"/>
      </w:r>
      <w:r w:rsidRPr="00722E84">
        <w:rPr>
          <w:b/>
          <w:bCs/>
          <w:noProof/>
        </w:rPr>
        <w:t>10</w:t>
      </w:r>
      <w:r w:rsidRPr="00722E84">
        <w:rPr>
          <w:b/>
          <w:bCs/>
        </w:rPr>
        <w:fldChar w:fldCharType="end"/>
      </w:r>
      <w:r w:rsidRPr="00722E84">
        <w:rPr>
          <w:b/>
          <w:bCs/>
        </w:rPr>
        <w:t xml:space="preserve"> PROTOTYPE </w:t>
      </w:r>
      <w:r w:rsidR="006D7695">
        <w:rPr>
          <w:b/>
          <w:bCs/>
        </w:rPr>
        <w:t>FEEDBACK</w:t>
      </w:r>
      <w:r w:rsidRPr="00722E84">
        <w:rPr>
          <w:b/>
          <w:bCs/>
        </w:rPr>
        <w:t xml:space="preserve"> RESULTS</w:t>
      </w:r>
      <w:bookmarkEnd w:id="15"/>
    </w:p>
    <w:p w14:paraId="19995F5D" w14:textId="1CCCB24A" w:rsidR="000911AD" w:rsidRPr="000911AD" w:rsidRDefault="000911AD" w:rsidP="000911AD">
      <w:r>
        <w:rPr>
          <w:noProof/>
        </w:rPr>
        <w:lastRenderedPageBreak/>
        <w:drawing>
          <wp:inline distT="0" distB="0" distL="0" distR="0" wp14:anchorId="73E09579" wp14:editId="11EEE82E">
            <wp:extent cx="5416828" cy="2997354"/>
            <wp:effectExtent l="0" t="0" r="0" b="0"/>
            <wp:docPr id="1390350431" name="Picture 1" descr="A screenshot of a video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350431" name="Picture 1" descr="A screenshot of a video cha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416828" cy="2997354"/>
                    </a:xfrm>
                    <a:prstGeom prst="rect">
                      <a:avLst/>
                    </a:prstGeom>
                  </pic:spPr>
                </pic:pic>
              </a:graphicData>
            </a:graphic>
          </wp:inline>
        </w:drawing>
      </w:r>
    </w:p>
    <w:p w14:paraId="08129F9E" w14:textId="77777777" w:rsidR="00D5587E" w:rsidRPr="004762F2" w:rsidRDefault="00D5587E" w:rsidP="004762F2">
      <w:pPr>
        <w:ind w:left="360"/>
        <w:jc w:val="both"/>
        <w:rPr>
          <w:rFonts w:ascii="Times New Roman" w:hAnsi="Times New Roman" w:cs="Times New Roman"/>
          <w:sz w:val="28"/>
          <w:szCs w:val="28"/>
        </w:rPr>
      </w:pPr>
    </w:p>
    <w:p w14:paraId="2AE2FF0D" w14:textId="3BAEE5AF" w:rsidR="000F56A3" w:rsidRPr="000C5120" w:rsidRDefault="000F56A3" w:rsidP="004762F2">
      <w:pPr>
        <w:ind w:left="360"/>
        <w:jc w:val="both"/>
        <w:rPr>
          <w:rFonts w:ascii="Times New Roman" w:hAnsi="Times New Roman" w:cs="Times New Roman"/>
          <w:sz w:val="28"/>
          <w:szCs w:val="28"/>
        </w:rPr>
      </w:pPr>
      <w:r w:rsidRPr="004762F2">
        <w:rPr>
          <w:rFonts w:ascii="Times New Roman" w:hAnsi="Times New Roman" w:cs="Times New Roman"/>
          <w:sz w:val="28"/>
          <w:szCs w:val="28"/>
        </w:rPr>
        <w:t xml:space="preserve">To ensure that the test subjects represented the range of personas identified earlier, participants were selected based on diverse gaming backgrounds and motivations. This included experienced strategy gamers, casual players who primarily valued social interaction, and individuals less familiar with </w:t>
      </w:r>
      <w:r w:rsidRPr="000C5120">
        <w:rPr>
          <w:rFonts w:ascii="Times New Roman" w:hAnsi="Times New Roman" w:cs="Times New Roman"/>
          <w:sz w:val="28"/>
          <w:szCs w:val="28"/>
        </w:rPr>
        <w:t>deduction-based games. This variety allowed us to assess how different user types perceived the complexity, pacing, and enjoyment of the gameplay</w:t>
      </w:r>
      <w:r w:rsidR="001E35A6" w:rsidRPr="000C5120">
        <w:rPr>
          <w:rFonts w:ascii="Times New Roman" w:hAnsi="Times New Roman" w:cs="Times New Roman"/>
          <w:sz w:val="28"/>
          <w:szCs w:val="28"/>
        </w:rPr>
        <w:t xml:space="preserve"> </w:t>
      </w:r>
      <w:r w:rsidR="006D7695" w:rsidRPr="000C5120">
        <w:rPr>
          <w:rFonts w:ascii="Times New Roman" w:hAnsi="Times New Roman" w:cs="Times New Roman"/>
          <w:sz w:val="28"/>
          <w:szCs w:val="28"/>
        </w:rPr>
        <w:t>[1]</w:t>
      </w:r>
      <w:r w:rsidRPr="000C5120">
        <w:rPr>
          <w:rFonts w:ascii="Times New Roman" w:hAnsi="Times New Roman" w:cs="Times New Roman"/>
          <w:sz w:val="28"/>
          <w:szCs w:val="28"/>
        </w:rPr>
        <w:t>.</w:t>
      </w:r>
    </w:p>
    <w:p w14:paraId="4B24D9F9" w14:textId="77777777" w:rsidR="00096BBF" w:rsidRPr="000C5120" w:rsidRDefault="00096BBF" w:rsidP="000F56A3">
      <w:pPr>
        <w:ind w:left="360"/>
        <w:rPr>
          <w:rFonts w:ascii="Times New Roman" w:hAnsi="Times New Roman" w:cs="Times New Roman"/>
          <w:sz w:val="28"/>
          <w:szCs w:val="28"/>
        </w:rPr>
      </w:pPr>
    </w:p>
    <w:p w14:paraId="602325E9" w14:textId="77777777" w:rsidR="00BD2B15" w:rsidRPr="000F56A3" w:rsidRDefault="00BD2B15" w:rsidP="000F56A3">
      <w:pPr>
        <w:ind w:left="360"/>
        <w:rPr>
          <w:rFonts w:ascii="Arial" w:hAnsi="Arial" w:cs="Arial"/>
        </w:rPr>
      </w:pPr>
    </w:p>
    <w:p w14:paraId="615F5BB4" w14:textId="21EF4DA2" w:rsidR="000F56A3" w:rsidRPr="004762F2" w:rsidRDefault="00C00E60" w:rsidP="004762F2">
      <w:pPr>
        <w:pStyle w:val="Heading2"/>
        <w:jc w:val="both"/>
        <w:rPr>
          <w:rFonts w:ascii="Times New Roman" w:hAnsi="Times New Roman" w:cs="Times New Roman"/>
          <w:b/>
          <w:bCs/>
          <w:color w:val="000000" w:themeColor="text1"/>
          <w:sz w:val="28"/>
          <w:szCs w:val="28"/>
        </w:rPr>
      </w:pPr>
      <w:bookmarkStart w:id="16" w:name="_Toc214008697"/>
      <w:r w:rsidRPr="004762F2">
        <w:rPr>
          <w:rFonts w:ascii="Times New Roman" w:hAnsi="Times New Roman" w:cs="Times New Roman"/>
          <w:b/>
          <w:bCs/>
          <w:color w:val="000000" w:themeColor="text1"/>
          <w:sz w:val="28"/>
          <w:szCs w:val="28"/>
        </w:rPr>
        <w:t xml:space="preserve">2.1 </w:t>
      </w:r>
      <w:r w:rsidR="000F56A3" w:rsidRPr="004762F2">
        <w:rPr>
          <w:rFonts w:ascii="Times New Roman" w:hAnsi="Times New Roman" w:cs="Times New Roman"/>
          <w:b/>
          <w:bCs/>
          <w:color w:val="000000" w:themeColor="text1"/>
          <w:sz w:val="28"/>
          <w:szCs w:val="28"/>
        </w:rPr>
        <w:t>Feedback Summary</w:t>
      </w:r>
      <w:r w:rsidRPr="004762F2">
        <w:rPr>
          <w:rFonts w:ascii="Times New Roman" w:hAnsi="Times New Roman" w:cs="Times New Roman"/>
          <w:b/>
          <w:bCs/>
          <w:color w:val="000000" w:themeColor="text1"/>
          <w:sz w:val="28"/>
          <w:szCs w:val="28"/>
        </w:rPr>
        <w:t>:</w:t>
      </w:r>
      <w:bookmarkEnd w:id="16"/>
    </w:p>
    <w:p w14:paraId="224DFB42" w14:textId="7CEAA8B5" w:rsidR="000F56A3" w:rsidRPr="004762F2" w:rsidRDefault="000F56A3" w:rsidP="004762F2">
      <w:pPr>
        <w:ind w:left="360"/>
        <w:jc w:val="both"/>
        <w:rPr>
          <w:rFonts w:ascii="Times New Roman" w:hAnsi="Times New Roman" w:cs="Times New Roman"/>
          <w:sz w:val="28"/>
          <w:szCs w:val="28"/>
        </w:rPr>
      </w:pPr>
      <w:r w:rsidRPr="004762F2">
        <w:rPr>
          <w:rFonts w:ascii="Times New Roman" w:hAnsi="Times New Roman" w:cs="Times New Roman"/>
          <w:sz w:val="28"/>
          <w:szCs w:val="28"/>
        </w:rPr>
        <w:t xml:space="preserve">From a usability perspective, participants found the interface intuitive and the game mechanics easy to grasp once play began. However, </w:t>
      </w:r>
      <w:r w:rsidR="00112F01">
        <w:rPr>
          <w:rFonts w:ascii="Times New Roman" w:hAnsi="Times New Roman" w:cs="Times New Roman"/>
          <w:sz w:val="28"/>
          <w:szCs w:val="28"/>
        </w:rPr>
        <w:t xml:space="preserve">one </w:t>
      </w:r>
      <w:r w:rsidRPr="004762F2">
        <w:rPr>
          <w:rFonts w:ascii="Times New Roman" w:hAnsi="Times New Roman" w:cs="Times New Roman"/>
          <w:sz w:val="28"/>
          <w:szCs w:val="28"/>
        </w:rPr>
        <w:t xml:space="preserve">reported initial confusion regarding the clue deduction system and felt that the tutorial could provide clearer guidance. </w:t>
      </w:r>
      <w:r w:rsidR="00112F01">
        <w:rPr>
          <w:rFonts w:ascii="Times New Roman" w:hAnsi="Times New Roman" w:cs="Times New Roman"/>
          <w:sz w:val="28"/>
          <w:szCs w:val="28"/>
        </w:rPr>
        <w:t>Two</w:t>
      </w:r>
      <w:r w:rsidRPr="004762F2">
        <w:rPr>
          <w:rFonts w:ascii="Times New Roman" w:hAnsi="Times New Roman" w:cs="Times New Roman"/>
          <w:sz w:val="28"/>
          <w:szCs w:val="28"/>
        </w:rPr>
        <w:t xml:space="preserve"> participants also suggested that the pacing during the deduction phase could be improved to maintain engagement and momentum.</w:t>
      </w:r>
    </w:p>
    <w:p w14:paraId="24ACD7EA" w14:textId="18ADC9D5" w:rsidR="000F56A3" w:rsidRPr="004762F2" w:rsidRDefault="000F56A3" w:rsidP="004762F2">
      <w:pPr>
        <w:ind w:left="360"/>
        <w:jc w:val="both"/>
        <w:rPr>
          <w:rFonts w:ascii="Times New Roman" w:hAnsi="Times New Roman" w:cs="Times New Roman"/>
          <w:sz w:val="28"/>
          <w:szCs w:val="28"/>
        </w:rPr>
      </w:pPr>
      <w:r w:rsidRPr="004762F2">
        <w:rPr>
          <w:rFonts w:ascii="Times New Roman" w:hAnsi="Times New Roman" w:cs="Times New Roman"/>
          <w:sz w:val="28"/>
          <w:szCs w:val="28"/>
        </w:rPr>
        <w:t>In terms of emotional response, feedback was largely positive. Players described the experience as “fun,” “engaging,” and “mentally stimulating.” The sense of mystery and competition was well-received, enhancing excitement throughout the session. Nonetheless,</w:t>
      </w:r>
      <w:r w:rsidR="00112F01">
        <w:rPr>
          <w:rFonts w:ascii="Times New Roman" w:hAnsi="Times New Roman" w:cs="Times New Roman"/>
          <w:sz w:val="28"/>
          <w:szCs w:val="28"/>
        </w:rPr>
        <w:t xml:space="preserve"> </w:t>
      </w:r>
      <w:r w:rsidRPr="004762F2">
        <w:rPr>
          <w:rFonts w:ascii="Times New Roman" w:hAnsi="Times New Roman" w:cs="Times New Roman"/>
          <w:sz w:val="28"/>
          <w:szCs w:val="28"/>
        </w:rPr>
        <w:t xml:space="preserve">players experienced frustration when progress slowed or when certain rounds felt repetitive, </w:t>
      </w:r>
      <w:r w:rsidR="00004D64">
        <w:rPr>
          <w:rFonts w:ascii="Times New Roman" w:hAnsi="Times New Roman" w:cs="Times New Roman"/>
          <w:sz w:val="28"/>
          <w:szCs w:val="28"/>
        </w:rPr>
        <w:t xml:space="preserve">highlighting the need for a </w:t>
      </w:r>
      <w:r w:rsidRPr="004762F2">
        <w:rPr>
          <w:rFonts w:ascii="Times New Roman" w:hAnsi="Times New Roman" w:cs="Times New Roman"/>
          <w:sz w:val="28"/>
          <w:szCs w:val="28"/>
        </w:rPr>
        <w:t>balance between challenge and accessibility</w:t>
      </w:r>
      <w:r w:rsidR="00685A57" w:rsidRPr="004762F2">
        <w:rPr>
          <w:rFonts w:ascii="Times New Roman" w:hAnsi="Times New Roman" w:cs="Times New Roman"/>
          <w:sz w:val="28"/>
          <w:szCs w:val="28"/>
        </w:rPr>
        <w:t xml:space="preserve"> </w:t>
      </w:r>
      <w:r w:rsidR="006D7695">
        <w:rPr>
          <w:rFonts w:ascii="Times New Roman" w:hAnsi="Times New Roman" w:cs="Times New Roman"/>
          <w:sz w:val="28"/>
          <w:szCs w:val="28"/>
        </w:rPr>
        <w:t>[2]</w:t>
      </w:r>
      <w:r w:rsidR="009E2039" w:rsidRPr="004762F2">
        <w:rPr>
          <w:rFonts w:ascii="Times New Roman" w:hAnsi="Times New Roman" w:cs="Times New Roman"/>
          <w:sz w:val="28"/>
          <w:szCs w:val="28"/>
        </w:rPr>
        <w:t xml:space="preserve">. </w:t>
      </w:r>
    </w:p>
    <w:p w14:paraId="49FF9014" w14:textId="77777777" w:rsidR="00685A57" w:rsidRPr="000F56A3" w:rsidRDefault="00685A57" w:rsidP="000F56A3">
      <w:pPr>
        <w:ind w:left="360"/>
        <w:rPr>
          <w:rFonts w:ascii="Arial" w:hAnsi="Arial" w:cs="Arial"/>
        </w:rPr>
      </w:pPr>
    </w:p>
    <w:p w14:paraId="15E3E3AF" w14:textId="729EB21D" w:rsidR="000F56A3" w:rsidRPr="00487166" w:rsidRDefault="00C00E60" w:rsidP="00487166">
      <w:pPr>
        <w:pStyle w:val="Heading2"/>
        <w:jc w:val="both"/>
        <w:rPr>
          <w:rFonts w:ascii="Times New Roman" w:hAnsi="Times New Roman" w:cs="Times New Roman"/>
          <w:b/>
          <w:bCs/>
          <w:color w:val="000000" w:themeColor="text1"/>
          <w:sz w:val="28"/>
          <w:szCs w:val="28"/>
        </w:rPr>
      </w:pPr>
      <w:bookmarkStart w:id="17" w:name="_Toc214008698"/>
      <w:r w:rsidRPr="00487166">
        <w:rPr>
          <w:rFonts w:ascii="Times New Roman" w:hAnsi="Times New Roman" w:cs="Times New Roman"/>
          <w:b/>
          <w:bCs/>
          <w:color w:val="000000" w:themeColor="text1"/>
          <w:sz w:val="28"/>
          <w:szCs w:val="28"/>
        </w:rPr>
        <w:t xml:space="preserve">2.2 </w:t>
      </w:r>
      <w:r w:rsidR="000F56A3" w:rsidRPr="00487166">
        <w:rPr>
          <w:rFonts w:ascii="Times New Roman" w:hAnsi="Times New Roman" w:cs="Times New Roman"/>
          <w:b/>
          <w:bCs/>
          <w:color w:val="000000" w:themeColor="text1"/>
          <w:sz w:val="28"/>
          <w:szCs w:val="28"/>
        </w:rPr>
        <w:t>Analysis and Reflection</w:t>
      </w:r>
      <w:r w:rsidRPr="00487166">
        <w:rPr>
          <w:rFonts w:ascii="Times New Roman" w:hAnsi="Times New Roman" w:cs="Times New Roman"/>
          <w:b/>
          <w:bCs/>
          <w:color w:val="000000" w:themeColor="text1"/>
          <w:sz w:val="28"/>
          <w:szCs w:val="28"/>
        </w:rPr>
        <w:t>:</w:t>
      </w:r>
      <w:bookmarkEnd w:id="17"/>
    </w:p>
    <w:p w14:paraId="56296871" w14:textId="3165A78A" w:rsidR="004D4D6D" w:rsidRPr="00487166" w:rsidRDefault="000F56A3"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t>Overall, the findings aligned with initial expectations in terms of usability and entertainment value. However, the range of emotional responses revealed nuances that were not fully anticipated. While competitive players appreciated the strategic depth, casual players were more sensitive to pacing and clarity. These insights informed refinements to the clue system, visual cues, and in-game feedback mechanisms to improve both usability and player satisfaction</w:t>
      </w:r>
      <w:r w:rsidR="007034BD" w:rsidRPr="00487166">
        <w:rPr>
          <w:rFonts w:ascii="Times New Roman" w:hAnsi="Times New Roman" w:cs="Times New Roman"/>
          <w:sz w:val="28"/>
          <w:szCs w:val="28"/>
        </w:rPr>
        <w:t xml:space="preserve"> </w:t>
      </w:r>
      <w:r w:rsidR="006D7695" w:rsidRPr="00487166">
        <w:rPr>
          <w:rFonts w:ascii="Times New Roman" w:hAnsi="Times New Roman" w:cs="Times New Roman"/>
          <w:sz w:val="28"/>
          <w:szCs w:val="28"/>
        </w:rPr>
        <w:t>[3]</w:t>
      </w:r>
      <w:r w:rsidRPr="00487166">
        <w:rPr>
          <w:rFonts w:ascii="Times New Roman" w:hAnsi="Times New Roman" w:cs="Times New Roman"/>
          <w:sz w:val="28"/>
          <w:szCs w:val="28"/>
        </w:rPr>
        <w:t>.</w:t>
      </w:r>
      <w:r w:rsidR="004D4D6D" w:rsidRPr="00487166">
        <w:rPr>
          <w:rFonts w:ascii="Times New Roman" w:hAnsi="Times New Roman" w:cs="Times New Roman"/>
          <w:sz w:val="28"/>
          <w:szCs w:val="28"/>
        </w:rPr>
        <w:t xml:space="preserve"> Game testing is an important phase in the game development process that ensures that the game works properly before it is released. It aids in problem identification, speed optimisation, and user experience enhancement </w:t>
      </w:r>
      <w:r w:rsidR="006D7695" w:rsidRPr="00487166">
        <w:rPr>
          <w:rFonts w:ascii="Times New Roman" w:hAnsi="Times New Roman" w:cs="Times New Roman"/>
          <w:sz w:val="28"/>
          <w:szCs w:val="28"/>
        </w:rPr>
        <w:t>[4]</w:t>
      </w:r>
      <w:r w:rsidR="001A3DF1" w:rsidRPr="00487166">
        <w:rPr>
          <w:rFonts w:ascii="Times New Roman" w:hAnsi="Times New Roman" w:cs="Times New Roman"/>
          <w:sz w:val="28"/>
          <w:szCs w:val="28"/>
        </w:rPr>
        <w:t xml:space="preserve">. </w:t>
      </w:r>
    </w:p>
    <w:p w14:paraId="0936A7E5" w14:textId="777E2244" w:rsidR="004D4D6D" w:rsidRPr="00487166" w:rsidRDefault="001A3DF1" w:rsidP="00487166">
      <w:pPr>
        <w:pStyle w:val="NormalWeb"/>
        <w:ind w:left="567" w:hanging="567"/>
        <w:rPr>
          <w:color w:val="000000"/>
        </w:rPr>
      </w:pPr>
      <w:r>
        <w:rPr>
          <w:color w:val="000000"/>
        </w:rPr>
        <w:t xml:space="preserve"> </w:t>
      </w:r>
    </w:p>
    <w:p w14:paraId="7FDBE4D8" w14:textId="77777777" w:rsidR="004D4D6D" w:rsidRPr="004D4D6D" w:rsidRDefault="004D4D6D" w:rsidP="004D4D6D">
      <w:pPr>
        <w:ind w:left="360"/>
        <w:rPr>
          <w:rFonts w:ascii="Arial" w:hAnsi="Arial" w:cs="Arial"/>
        </w:rPr>
      </w:pPr>
    </w:p>
    <w:p w14:paraId="62A2627A" w14:textId="2DDEFBFD" w:rsidR="000F56A3" w:rsidRPr="000F56A3" w:rsidRDefault="000F56A3" w:rsidP="000F56A3">
      <w:pPr>
        <w:ind w:left="360"/>
        <w:rPr>
          <w:rFonts w:ascii="Arial" w:hAnsi="Arial" w:cs="Arial"/>
        </w:rPr>
      </w:pPr>
    </w:p>
    <w:p w14:paraId="79E7B562" w14:textId="18E60475" w:rsidR="00232D51" w:rsidRPr="00487166" w:rsidRDefault="00C00E60" w:rsidP="00D427AC">
      <w:pPr>
        <w:pStyle w:val="Heading2"/>
        <w:jc w:val="both"/>
        <w:rPr>
          <w:rFonts w:ascii="Times New Roman" w:hAnsi="Times New Roman" w:cs="Times New Roman"/>
          <w:b/>
          <w:bCs/>
          <w:color w:val="000000" w:themeColor="text1"/>
          <w:sz w:val="28"/>
          <w:szCs w:val="28"/>
        </w:rPr>
      </w:pPr>
      <w:bookmarkStart w:id="18" w:name="_Toc214008699"/>
      <w:r w:rsidRPr="00487166">
        <w:rPr>
          <w:rFonts w:ascii="Times New Roman" w:hAnsi="Times New Roman" w:cs="Times New Roman"/>
          <w:b/>
          <w:bCs/>
          <w:color w:val="000000" w:themeColor="text1"/>
          <w:sz w:val="28"/>
          <w:szCs w:val="28"/>
        </w:rPr>
        <w:t xml:space="preserve">2.3 </w:t>
      </w:r>
      <w:r w:rsidR="000F56A3" w:rsidRPr="00487166">
        <w:rPr>
          <w:rFonts w:ascii="Times New Roman" w:hAnsi="Times New Roman" w:cs="Times New Roman"/>
          <w:b/>
          <w:bCs/>
          <w:color w:val="000000" w:themeColor="text1"/>
          <w:sz w:val="28"/>
          <w:szCs w:val="28"/>
        </w:rPr>
        <w:t>Advantages of the Testing Approach</w:t>
      </w:r>
      <w:r w:rsidRPr="00487166">
        <w:rPr>
          <w:rFonts w:ascii="Times New Roman" w:hAnsi="Times New Roman" w:cs="Times New Roman"/>
          <w:b/>
          <w:bCs/>
          <w:color w:val="000000" w:themeColor="text1"/>
          <w:sz w:val="28"/>
          <w:szCs w:val="28"/>
        </w:rPr>
        <w:t>:</w:t>
      </w:r>
      <w:bookmarkEnd w:id="18"/>
    </w:p>
    <w:p w14:paraId="32178D90" w14:textId="3FCEC480" w:rsidR="000F56A3" w:rsidRPr="00487166" w:rsidRDefault="000F56A3" w:rsidP="00D427AC">
      <w:pPr>
        <w:ind w:left="360"/>
        <w:jc w:val="both"/>
        <w:rPr>
          <w:rFonts w:ascii="Times New Roman" w:hAnsi="Times New Roman" w:cs="Times New Roman"/>
          <w:sz w:val="28"/>
          <w:szCs w:val="28"/>
        </w:rPr>
      </w:pPr>
      <w:r w:rsidRPr="00487166">
        <w:rPr>
          <w:rFonts w:ascii="Times New Roman" w:hAnsi="Times New Roman" w:cs="Times New Roman"/>
          <w:sz w:val="28"/>
          <w:szCs w:val="28"/>
        </w:rPr>
        <w:t xml:space="preserve">Real-time observation provided authentic insights into player </w:t>
      </w:r>
      <w:r w:rsidR="00004D64" w:rsidRPr="00487166">
        <w:rPr>
          <w:rFonts w:ascii="Times New Roman" w:hAnsi="Times New Roman" w:cs="Times New Roman"/>
          <w:sz w:val="28"/>
          <w:szCs w:val="28"/>
        </w:rPr>
        <w:t>behaviour. Inclusion</w:t>
      </w:r>
      <w:r w:rsidRPr="00487166">
        <w:rPr>
          <w:rFonts w:ascii="Times New Roman" w:hAnsi="Times New Roman" w:cs="Times New Roman"/>
          <w:sz w:val="28"/>
          <w:szCs w:val="28"/>
        </w:rPr>
        <w:t xml:space="preserve"> of diverse personas yielded comprehensive and balanced feedback.</w:t>
      </w:r>
      <w:r w:rsidR="00004D64">
        <w:rPr>
          <w:rFonts w:ascii="Times New Roman" w:hAnsi="Times New Roman" w:cs="Times New Roman"/>
          <w:sz w:val="28"/>
          <w:szCs w:val="28"/>
        </w:rPr>
        <w:t xml:space="preserve"> </w:t>
      </w:r>
      <w:r w:rsidRPr="00487166">
        <w:rPr>
          <w:rFonts w:ascii="Times New Roman" w:hAnsi="Times New Roman" w:cs="Times New Roman"/>
          <w:sz w:val="28"/>
          <w:szCs w:val="28"/>
        </w:rPr>
        <w:t>Emotional responses added depth to usability findings, highlighting engagement factors</w:t>
      </w:r>
      <w:r w:rsidR="002C4BBC" w:rsidRPr="00487166">
        <w:rPr>
          <w:rFonts w:ascii="Times New Roman" w:hAnsi="Times New Roman" w:cs="Times New Roman"/>
          <w:sz w:val="28"/>
          <w:szCs w:val="28"/>
        </w:rPr>
        <w:t xml:space="preserve"> </w:t>
      </w:r>
      <w:r w:rsidR="006D7695" w:rsidRPr="00487166">
        <w:rPr>
          <w:rFonts w:ascii="Times New Roman" w:hAnsi="Times New Roman" w:cs="Times New Roman"/>
          <w:sz w:val="28"/>
          <w:szCs w:val="28"/>
        </w:rPr>
        <w:t>[5]</w:t>
      </w:r>
      <w:r w:rsidRPr="00487166">
        <w:rPr>
          <w:rFonts w:ascii="Times New Roman" w:hAnsi="Times New Roman" w:cs="Times New Roman"/>
          <w:sz w:val="28"/>
          <w:szCs w:val="28"/>
        </w:rPr>
        <w:t>.</w:t>
      </w:r>
    </w:p>
    <w:p w14:paraId="31F210DE" w14:textId="089A1DCD" w:rsidR="00232D51" w:rsidRPr="00487166" w:rsidRDefault="00232D51" w:rsidP="00D427AC">
      <w:pPr>
        <w:pStyle w:val="ListParagraph"/>
        <w:spacing w:after="0" w:line="240" w:lineRule="auto"/>
        <w:ind w:left="360"/>
        <w:jc w:val="both"/>
        <w:rPr>
          <w:rFonts w:ascii="Times New Roman" w:eastAsia="Times New Roman" w:hAnsi="Times New Roman" w:cs="Times New Roman"/>
          <w:kern w:val="0"/>
          <w:sz w:val="28"/>
          <w:szCs w:val="28"/>
          <w:lang w:eastAsia="en-GB"/>
          <w14:ligatures w14:val="none"/>
        </w:rPr>
      </w:pPr>
      <w:r w:rsidRPr="00487166">
        <w:rPr>
          <w:rFonts w:ascii="Times New Roman" w:eastAsia="Times New Roman" w:hAnsi="Times New Roman" w:cs="Times New Roman"/>
          <w:kern w:val="0"/>
          <w:sz w:val="28"/>
          <w:szCs w:val="28"/>
          <w:lang w:eastAsia="en-GB"/>
          <w14:ligatures w14:val="none"/>
        </w:rPr>
        <w:t xml:space="preserve">Software testing provides its users with a variety of advantages. These benefits include: </w:t>
      </w:r>
      <w:r w:rsidRPr="00487166">
        <w:rPr>
          <w:rFonts w:ascii="Times New Roman" w:eastAsia="Times New Roman" w:hAnsi="Times New Roman" w:cs="Times New Roman"/>
          <w:kern w:val="0"/>
          <w:sz w:val="28"/>
          <w:szCs w:val="28"/>
          <w:lang w:eastAsia="en-GB"/>
          <w14:ligatures w14:val="none"/>
        </w:rPr>
        <w:br/>
        <w:t>Strong security: Software testing can save firms a lot of money</w:t>
      </w:r>
      <w:r w:rsidR="006D7695" w:rsidRPr="00487166">
        <w:rPr>
          <w:rFonts w:ascii="Times New Roman" w:eastAsia="Times New Roman" w:hAnsi="Times New Roman" w:cs="Times New Roman"/>
          <w:kern w:val="0"/>
          <w:sz w:val="28"/>
          <w:szCs w:val="28"/>
          <w:lang w:eastAsia="en-GB"/>
          <w14:ligatures w14:val="none"/>
        </w:rPr>
        <w:t xml:space="preserve"> [6]</w:t>
      </w:r>
      <w:r w:rsidRPr="00487166">
        <w:rPr>
          <w:rFonts w:ascii="Times New Roman" w:eastAsia="Times New Roman" w:hAnsi="Times New Roman" w:cs="Times New Roman"/>
          <w:kern w:val="0"/>
          <w:sz w:val="28"/>
          <w:szCs w:val="28"/>
          <w:lang w:eastAsia="en-GB"/>
          <w14:ligatures w14:val="none"/>
        </w:rPr>
        <w:t>.</w:t>
      </w:r>
    </w:p>
    <w:p w14:paraId="6155B728" w14:textId="5705D13C" w:rsidR="00232D51" w:rsidRPr="00487166" w:rsidRDefault="00232D51" w:rsidP="00487166">
      <w:pPr>
        <w:pStyle w:val="ListParagraph"/>
        <w:spacing w:after="0" w:line="240" w:lineRule="auto"/>
        <w:ind w:left="360"/>
        <w:jc w:val="both"/>
        <w:rPr>
          <w:rFonts w:ascii="Times New Roman" w:eastAsia="Times New Roman" w:hAnsi="Times New Roman" w:cs="Times New Roman"/>
          <w:kern w:val="0"/>
          <w:sz w:val="28"/>
          <w:szCs w:val="28"/>
          <w:lang w:eastAsia="en-GB"/>
          <w14:ligatures w14:val="none"/>
        </w:rPr>
      </w:pPr>
    </w:p>
    <w:p w14:paraId="4C48DFDA" w14:textId="77777777" w:rsidR="00232D51" w:rsidRPr="00232D51" w:rsidRDefault="00232D51" w:rsidP="00232D51">
      <w:pPr>
        <w:pStyle w:val="ListParagraph"/>
        <w:spacing w:after="0" w:line="240" w:lineRule="auto"/>
        <w:rPr>
          <w:rFonts w:ascii="Times New Roman" w:eastAsia="Times New Roman" w:hAnsi="Times New Roman" w:cs="Times New Roman"/>
          <w:kern w:val="0"/>
          <w:lang w:eastAsia="en-GB"/>
          <w14:ligatures w14:val="none"/>
        </w:rPr>
      </w:pPr>
    </w:p>
    <w:p w14:paraId="081E8D71" w14:textId="77777777" w:rsidR="00232D51" w:rsidRDefault="00232D51" w:rsidP="00232D51">
      <w:pPr>
        <w:rPr>
          <w:rFonts w:ascii="Arial" w:hAnsi="Arial" w:cs="Arial"/>
        </w:rPr>
      </w:pPr>
    </w:p>
    <w:p w14:paraId="4AEE6A8A" w14:textId="77777777" w:rsidR="00232D51" w:rsidRPr="000F56A3" w:rsidRDefault="00232D51" w:rsidP="00232D51">
      <w:pPr>
        <w:rPr>
          <w:rFonts w:ascii="Arial" w:hAnsi="Arial" w:cs="Arial"/>
        </w:rPr>
      </w:pPr>
    </w:p>
    <w:p w14:paraId="4C9EA427" w14:textId="7CE3723A" w:rsidR="000F56A3" w:rsidRPr="004762F2" w:rsidRDefault="00C00E60" w:rsidP="004762F2">
      <w:pPr>
        <w:pStyle w:val="Heading2"/>
        <w:jc w:val="both"/>
        <w:rPr>
          <w:rFonts w:ascii="Times New Roman" w:hAnsi="Times New Roman" w:cs="Times New Roman"/>
          <w:b/>
          <w:bCs/>
          <w:color w:val="000000" w:themeColor="text1"/>
          <w:sz w:val="28"/>
          <w:szCs w:val="28"/>
        </w:rPr>
      </w:pPr>
      <w:bookmarkStart w:id="19" w:name="_Toc214008700"/>
      <w:r w:rsidRPr="004762F2">
        <w:rPr>
          <w:rFonts w:ascii="Times New Roman" w:hAnsi="Times New Roman" w:cs="Times New Roman"/>
          <w:b/>
          <w:bCs/>
          <w:color w:val="000000" w:themeColor="text1"/>
          <w:sz w:val="28"/>
          <w:szCs w:val="28"/>
        </w:rPr>
        <w:t xml:space="preserve">2.4 </w:t>
      </w:r>
      <w:r w:rsidR="000F56A3" w:rsidRPr="004762F2">
        <w:rPr>
          <w:rFonts w:ascii="Times New Roman" w:hAnsi="Times New Roman" w:cs="Times New Roman"/>
          <w:b/>
          <w:bCs/>
          <w:color w:val="000000" w:themeColor="text1"/>
          <w:sz w:val="28"/>
          <w:szCs w:val="28"/>
        </w:rPr>
        <w:t>Disadvantages of the Testing Approach</w:t>
      </w:r>
      <w:r w:rsidRPr="004762F2">
        <w:rPr>
          <w:rFonts w:ascii="Times New Roman" w:hAnsi="Times New Roman" w:cs="Times New Roman"/>
          <w:b/>
          <w:bCs/>
          <w:color w:val="000000" w:themeColor="text1"/>
          <w:sz w:val="28"/>
          <w:szCs w:val="28"/>
        </w:rPr>
        <w:t>:</w:t>
      </w:r>
      <w:bookmarkEnd w:id="19"/>
    </w:p>
    <w:p w14:paraId="5D156F53" w14:textId="013BBAFC" w:rsidR="000F56A3" w:rsidRPr="004762F2" w:rsidRDefault="000F56A3" w:rsidP="004762F2">
      <w:pPr>
        <w:jc w:val="both"/>
        <w:rPr>
          <w:rFonts w:ascii="Times New Roman" w:hAnsi="Times New Roman" w:cs="Times New Roman"/>
          <w:sz w:val="28"/>
          <w:szCs w:val="28"/>
        </w:rPr>
      </w:pPr>
      <w:r w:rsidRPr="004762F2">
        <w:rPr>
          <w:rFonts w:ascii="Times New Roman" w:hAnsi="Times New Roman" w:cs="Times New Roman"/>
          <w:sz w:val="28"/>
          <w:szCs w:val="28"/>
        </w:rPr>
        <w:t>Group dynamics occasionally influenced individual feedback.</w:t>
      </w:r>
      <w:r w:rsidR="004C48DC" w:rsidRPr="004762F2">
        <w:rPr>
          <w:rFonts w:ascii="Times New Roman" w:hAnsi="Times New Roman" w:cs="Times New Roman"/>
          <w:sz w:val="28"/>
          <w:szCs w:val="28"/>
        </w:rPr>
        <w:t xml:space="preserve"> </w:t>
      </w:r>
      <w:r w:rsidRPr="004762F2">
        <w:rPr>
          <w:rFonts w:ascii="Times New Roman" w:hAnsi="Times New Roman" w:cs="Times New Roman"/>
          <w:sz w:val="28"/>
          <w:szCs w:val="28"/>
        </w:rPr>
        <w:t>Emotional responses were subjective and varied significantly.</w:t>
      </w:r>
      <w:r w:rsidR="004C48DC" w:rsidRPr="004762F2">
        <w:rPr>
          <w:rFonts w:ascii="Times New Roman" w:hAnsi="Times New Roman" w:cs="Times New Roman"/>
          <w:sz w:val="28"/>
          <w:szCs w:val="28"/>
        </w:rPr>
        <w:t xml:space="preserve"> </w:t>
      </w:r>
      <w:r w:rsidRPr="004762F2">
        <w:rPr>
          <w:rFonts w:ascii="Times New Roman" w:hAnsi="Times New Roman" w:cs="Times New Roman"/>
          <w:sz w:val="28"/>
          <w:szCs w:val="28"/>
        </w:rPr>
        <w:t xml:space="preserve">The length of testing sessions limited the number of participants that could </w:t>
      </w:r>
      <w:bookmarkStart w:id="20" w:name="_Int_JPR2GMei"/>
      <w:r w:rsidRPr="004762F2">
        <w:rPr>
          <w:rFonts w:ascii="Times New Roman" w:hAnsi="Times New Roman" w:cs="Times New Roman"/>
          <w:sz w:val="28"/>
          <w:szCs w:val="28"/>
        </w:rPr>
        <w:t>be included</w:t>
      </w:r>
      <w:bookmarkEnd w:id="20"/>
      <w:r w:rsidR="00BE01F3" w:rsidRPr="004762F2">
        <w:rPr>
          <w:rFonts w:ascii="Times New Roman" w:hAnsi="Times New Roman" w:cs="Times New Roman"/>
          <w:sz w:val="28"/>
          <w:szCs w:val="28"/>
        </w:rPr>
        <w:t xml:space="preserve"> </w:t>
      </w:r>
      <w:r w:rsidR="00405F8E">
        <w:rPr>
          <w:rFonts w:ascii="Times New Roman" w:hAnsi="Times New Roman" w:cs="Times New Roman"/>
          <w:sz w:val="28"/>
          <w:szCs w:val="28"/>
        </w:rPr>
        <w:t>[7]</w:t>
      </w:r>
      <w:r w:rsidR="00BE01F3" w:rsidRPr="004762F2">
        <w:rPr>
          <w:rFonts w:ascii="Times New Roman" w:hAnsi="Times New Roman" w:cs="Times New Roman"/>
          <w:sz w:val="28"/>
          <w:szCs w:val="28"/>
        </w:rPr>
        <w:t xml:space="preserve">. </w:t>
      </w:r>
    </w:p>
    <w:p w14:paraId="78565541" w14:textId="5FEB958D" w:rsidR="00087A97" w:rsidRPr="004762F2" w:rsidRDefault="00232D51" w:rsidP="004762F2">
      <w:pPr>
        <w:jc w:val="both"/>
        <w:rPr>
          <w:rFonts w:ascii="Times New Roman" w:hAnsi="Times New Roman" w:cs="Times New Roman"/>
          <w:sz w:val="28"/>
          <w:szCs w:val="28"/>
        </w:rPr>
      </w:pPr>
      <w:r w:rsidRPr="004762F2">
        <w:rPr>
          <w:rFonts w:ascii="Times New Roman" w:hAnsi="Times New Roman" w:cs="Times New Roman"/>
          <w:sz w:val="28"/>
          <w:szCs w:val="28"/>
        </w:rPr>
        <w:t xml:space="preserve">Incomplete Coverage and Defect Detection: Certain sections or functionality that appear </w:t>
      </w:r>
      <w:r w:rsidR="000C5120" w:rsidRPr="004762F2">
        <w:rPr>
          <w:rFonts w:ascii="Times New Roman" w:hAnsi="Times New Roman" w:cs="Times New Roman"/>
          <w:sz w:val="28"/>
          <w:szCs w:val="28"/>
        </w:rPr>
        <w:t>low risk</w:t>
      </w:r>
      <w:r w:rsidRPr="004762F2">
        <w:rPr>
          <w:rFonts w:ascii="Times New Roman" w:hAnsi="Times New Roman" w:cs="Times New Roman"/>
          <w:sz w:val="28"/>
          <w:szCs w:val="28"/>
        </w:rPr>
        <w:t xml:space="preserve"> may be neglected but contain </w:t>
      </w:r>
      <w:r w:rsidR="00087A97" w:rsidRPr="004762F2">
        <w:rPr>
          <w:rFonts w:ascii="Times New Roman" w:hAnsi="Times New Roman" w:cs="Times New Roman"/>
          <w:sz w:val="28"/>
          <w:szCs w:val="28"/>
        </w:rPr>
        <w:t xml:space="preserve">faults </w:t>
      </w:r>
      <w:r w:rsidR="00405F8E">
        <w:rPr>
          <w:rFonts w:ascii="Times New Roman" w:hAnsi="Times New Roman" w:cs="Times New Roman"/>
          <w:sz w:val="28"/>
          <w:szCs w:val="28"/>
        </w:rPr>
        <w:t>[8]</w:t>
      </w:r>
      <w:r w:rsidR="00087A97" w:rsidRPr="004762F2">
        <w:rPr>
          <w:rFonts w:ascii="Times New Roman" w:hAnsi="Times New Roman" w:cs="Times New Roman"/>
          <w:sz w:val="28"/>
          <w:szCs w:val="28"/>
        </w:rPr>
        <w:t>.</w:t>
      </w:r>
    </w:p>
    <w:p w14:paraId="16EB5316" w14:textId="792D909F" w:rsidR="00087A97" w:rsidRPr="00087A97" w:rsidRDefault="00087A97" w:rsidP="00087A97">
      <w:pPr>
        <w:rPr>
          <w:rFonts w:ascii="Times New Roman" w:hAnsi="Times New Roman" w:cs="Times New Roman"/>
        </w:rPr>
      </w:pPr>
      <w:r w:rsidRPr="00087A97">
        <w:rPr>
          <w:rFonts w:ascii="Times New Roman" w:hAnsi="Times New Roman" w:cs="Times New Roman"/>
        </w:rPr>
        <w:t>.</w:t>
      </w:r>
    </w:p>
    <w:p w14:paraId="3754A3D0" w14:textId="77777777" w:rsidR="000F56A3" w:rsidRDefault="000F56A3" w:rsidP="00112F01">
      <w:pPr>
        <w:rPr>
          <w:rFonts w:ascii="Arial" w:hAnsi="Arial" w:cs="Arial"/>
        </w:rPr>
      </w:pPr>
    </w:p>
    <w:p w14:paraId="0C34E0FA" w14:textId="6D067C6D" w:rsidR="004D4D6D" w:rsidRPr="004762F2" w:rsidRDefault="00C54479" w:rsidP="00487166">
      <w:pPr>
        <w:ind w:left="360"/>
        <w:jc w:val="both"/>
        <w:rPr>
          <w:rFonts w:ascii="Times New Roman" w:hAnsi="Times New Roman" w:cs="Times New Roman"/>
          <w:sz w:val="28"/>
          <w:szCs w:val="28"/>
        </w:rPr>
      </w:pPr>
      <w:r w:rsidRPr="004762F2">
        <w:rPr>
          <w:rFonts w:ascii="Times New Roman" w:hAnsi="Times New Roman" w:cs="Times New Roman"/>
          <w:sz w:val="28"/>
          <w:szCs w:val="28"/>
        </w:rPr>
        <w:t>I combined playtesting sessions with brief interviews to get feedback on prototypes.</w:t>
      </w:r>
      <w:r w:rsidR="004D4D6D" w:rsidRPr="004762F2">
        <w:rPr>
          <w:rFonts w:ascii="Times New Roman" w:hAnsi="Times New Roman" w:cs="Times New Roman"/>
          <w:sz w:val="28"/>
          <w:szCs w:val="28"/>
        </w:rPr>
        <w:t xml:space="preserve"> Closed playtesting entails a limited, controlled group of testers, usually made up of friends, relatives, or colleagues. It provides a first round of comments </w:t>
      </w:r>
      <w:r w:rsidR="000C5120">
        <w:rPr>
          <w:rFonts w:ascii="Times New Roman" w:hAnsi="Times New Roman" w:cs="Times New Roman"/>
          <w:sz w:val="28"/>
          <w:szCs w:val="28"/>
        </w:rPr>
        <w:t>before</w:t>
      </w:r>
      <w:r w:rsidR="004D4D6D" w:rsidRPr="004762F2">
        <w:rPr>
          <w:rFonts w:ascii="Times New Roman" w:hAnsi="Times New Roman" w:cs="Times New Roman"/>
          <w:sz w:val="28"/>
          <w:szCs w:val="28"/>
        </w:rPr>
        <w:t xml:space="preserve"> further testing</w:t>
      </w:r>
      <w:r w:rsidR="00BE01F3" w:rsidRPr="004762F2">
        <w:rPr>
          <w:rFonts w:ascii="Times New Roman" w:hAnsi="Times New Roman" w:cs="Times New Roman"/>
          <w:sz w:val="28"/>
          <w:szCs w:val="28"/>
        </w:rPr>
        <w:t xml:space="preserve"> </w:t>
      </w:r>
      <w:r w:rsidR="00405F8E">
        <w:rPr>
          <w:rFonts w:ascii="Times New Roman" w:hAnsi="Times New Roman" w:cs="Times New Roman"/>
          <w:sz w:val="28"/>
          <w:szCs w:val="28"/>
        </w:rPr>
        <w:t>[9]</w:t>
      </w:r>
      <w:r w:rsidR="004D4D6D" w:rsidRPr="004762F2">
        <w:rPr>
          <w:rFonts w:ascii="Times New Roman" w:hAnsi="Times New Roman" w:cs="Times New Roman"/>
          <w:sz w:val="28"/>
          <w:szCs w:val="28"/>
        </w:rPr>
        <w:t>.</w:t>
      </w:r>
    </w:p>
    <w:p w14:paraId="32030552" w14:textId="77777777" w:rsidR="004D4D6D" w:rsidRPr="004762F2" w:rsidRDefault="004D4D6D" w:rsidP="00487166">
      <w:pPr>
        <w:ind w:left="360"/>
        <w:jc w:val="both"/>
        <w:rPr>
          <w:rFonts w:ascii="Times New Roman" w:hAnsi="Times New Roman" w:cs="Times New Roman"/>
          <w:sz w:val="28"/>
          <w:szCs w:val="28"/>
        </w:rPr>
      </w:pPr>
    </w:p>
    <w:p w14:paraId="52449B9F" w14:textId="5530F627" w:rsidR="00C54479" w:rsidRPr="004762F2" w:rsidRDefault="00C54479" w:rsidP="00487166">
      <w:pPr>
        <w:ind w:left="360"/>
        <w:jc w:val="both"/>
        <w:rPr>
          <w:rFonts w:ascii="Times New Roman" w:hAnsi="Times New Roman" w:cs="Times New Roman"/>
          <w:sz w:val="28"/>
          <w:szCs w:val="28"/>
        </w:rPr>
      </w:pPr>
      <w:r w:rsidRPr="004762F2">
        <w:rPr>
          <w:rFonts w:ascii="Times New Roman" w:hAnsi="Times New Roman" w:cs="Times New Roman"/>
          <w:sz w:val="28"/>
          <w:szCs w:val="28"/>
        </w:rPr>
        <w:t xml:space="preserve"> To test basic navigation, I first used low-fidelity wireframes before moving on to an interactive prototype created in Figma. </w:t>
      </w:r>
      <w:r w:rsidR="004762F2" w:rsidRPr="004762F2">
        <w:rPr>
          <w:rFonts w:ascii="Times New Roman" w:hAnsi="Times New Roman" w:cs="Times New Roman"/>
          <w:sz w:val="28"/>
          <w:szCs w:val="28"/>
        </w:rPr>
        <w:t>To</w:t>
      </w:r>
      <w:r w:rsidRPr="004762F2">
        <w:rPr>
          <w:rFonts w:ascii="Times New Roman" w:hAnsi="Times New Roman" w:cs="Times New Roman"/>
          <w:sz w:val="28"/>
          <w:szCs w:val="28"/>
        </w:rPr>
        <w:t xml:space="preserve"> monitor how users engaged with the interface, how readily they comprehended the rules, and where they paused or became confused, we asked them to play through a reduced version of a round</w:t>
      </w:r>
      <w:r w:rsidR="00173EC8" w:rsidRPr="004762F2">
        <w:rPr>
          <w:rFonts w:ascii="Times New Roman" w:hAnsi="Times New Roman" w:cs="Times New Roman"/>
          <w:sz w:val="28"/>
          <w:szCs w:val="28"/>
        </w:rPr>
        <w:t xml:space="preserve"> </w:t>
      </w:r>
      <w:r w:rsidR="00405F8E">
        <w:rPr>
          <w:rFonts w:ascii="Times New Roman" w:hAnsi="Times New Roman" w:cs="Times New Roman"/>
          <w:sz w:val="28"/>
          <w:szCs w:val="28"/>
        </w:rPr>
        <w:t>[10]</w:t>
      </w:r>
      <w:r w:rsidR="00173EC8" w:rsidRPr="004762F2">
        <w:rPr>
          <w:rFonts w:ascii="Times New Roman" w:hAnsi="Times New Roman" w:cs="Times New Roman"/>
          <w:sz w:val="28"/>
          <w:szCs w:val="28"/>
        </w:rPr>
        <w:t xml:space="preserve">. </w:t>
      </w:r>
    </w:p>
    <w:p w14:paraId="102B7695" w14:textId="77777777" w:rsidR="006C3977" w:rsidRDefault="006C3977" w:rsidP="00C54479">
      <w:pPr>
        <w:ind w:left="360"/>
        <w:rPr>
          <w:rFonts w:ascii="Arial" w:hAnsi="Arial" w:cs="Arial"/>
        </w:rPr>
      </w:pPr>
    </w:p>
    <w:p w14:paraId="5CE5AC66" w14:textId="31C13B00" w:rsidR="00C54479" w:rsidRPr="00487166" w:rsidRDefault="00C54479" w:rsidP="00487166">
      <w:pPr>
        <w:ind w:left="360"/>
        <w:rPr>
          <w:rFonts w:ascii="Times New Roman" w:hAnsi="Times New Roman" w:cs="Times New Roman"/>
          <w:sz w:val="28"/>
          <w:szCs w:val="28"/>
        </w:rPr>
      </w:pPr>
      <w:r w:rsidRPr="00487166">
        <w:rPr>
          <w:rFonts w:ascii="Times New Roman" w:hAnsi="Times New Roman" w:cs="Times New Roman"/>
          <w:sz w:val="28"/>
          <w:szCs w:val="28"/>
        </w:rPr>
        <w:t>I chose participants based on our major user groups: casual gamers who like mobile puzzles, devoted Cluedo fans who are familiar with the board game, and novice players who have minimal expertise with detective or mystery games. This ensured that our test respondents reflected the variety of personas we had created. We had a decent mix of expectations and skill levels as a result</w:t>
      </w:r>
      <w:r w:rsidR="00872B92" w:rsidRPr="00487166">
        <w:rPr>
          <w:rFonts w:ascii="Times New Roman" w:hAnsi="Times New Roman" w:cs="Times New Roman"/>
          <w:sz w:val="28"/>
          <w:szCs w:val="28"/>
        </w:rPr>
        <w:t xml:space="preserve"> </w:t>
      </w:r>
      <w:r w:rsidR="00405F8E" w:rsidRPr="00487166">
        <w:rPr>
          <w:rFonts w:ascii="Times New Roman" w:hAnsi="Times New Roman" w:cs="Times New Roman"/>
          <w:sz w:val="28"/>
          <w:szCs w:val="28"/>
        </w:rPr>
        <w:t>[11]</w:t>
      </w:r>
      <w:r w:rsidRPr="00487166">
        <w:rPr>
          <w:rFonts w:ascii="Times New Roman" w:hAnsi="Times New Roman" w:cs="Times New Roman"/>
          <w:sz w:val="28"/>
          <w:szCs w:val="28"/>
        </w:rPr>
        <w:t>.</w:t>
      </w:r>
    </w:p>
    <w:p w14:paraId="7AAA573E" w14:textId="77777777" w:rsidR="00872B92" w:rsidRPr="00487166" w:rsidRDefault="00872B92" w:rsidP="00487166">
      <w:pPr>
        <w:ind w:left="360"/>
        <w:rPr>
          <w:rFonts w:ascii="Arial" w:hAnsi="Arial" w:cs="Arial"/>
          <w:sz w:val="28"/>
          <w:szCs w:val="28"/>
        </w:rPr>
      </w:pPr>
    </w:p>
    <w:p w14:paraId="7CBE5428" w14:textId="3F003BB4" w:rsidR="00C54479" w:rsidRPr="00487166" w:rsidRDefault="00C54479" w:rsidP="00487166">
      <w:pPr>
        <w:ind w:left="360"/>
        <w:rPr>
          <w:rFonts w:ascii="Times New Roman" w:hAnsi="Times New Roman" w:cs="Times New Roman"/>
          <w:sz w:val="28"/>
          <w:szCs w:val="28"/>
        </w:rPr>
      </w:pPr>
      <w:r w:rsidRPr="00487166">
        <w:rPr>
          <w:rFonts w:ascii="Times New Roman" w:hAnsi="Times New Roman" w:cs="Times New Roman"/>
          <w:sz w:val="28"/>
          <w:szCs w:val="28"/>
        </w:rPr>
        <w:t xml:space="preserve">The usability comments were quite useful. Some new players didn't get the objective or how to use the hint cards right away, thus they desired a more explicit onboarding process. Conversely, seasoned Cluedo enthusiasts concentrated more on the game's rhythm and offered speedier means to access the notepad and level accusations. My final visual design decisions </w:t>
      </w:r>
      <w:bookmarkStart w:id="21" w:name="_Int_K9jDAWA2"/>
      <w:r w:rsidRPr="00487166">
        <w:rPr>
          <w:rFonts w:ascii="Times New Roman" w:hAnsi="Times New Roman" w:cs="Times New Roman"/>
          <w:sz w:val="28"/>
          <w:szCs w:val="28"/>
        </w:rPr>
        <w:t>were motivated</w:t>
      </w:r>
      <w:bookmarkEnd w:id="21"/>
      <w:r w:rsidRPr="00487166">
        <w:rPr>
          <w:rFonts w:ascii="Times New Roman" w:hAnsi="Times New Roman" w:cs="Times New Roman"/>
          <w:sz w:val="28"/>
          <w:szCs w:val="28"/>
        </w:rPr>
        <w:t xml:space="preserve"> by some participants' comments that certain icons and colours didn't feel "mysterious" enough for a detective concept.</w:t>
      </w:r>
    </w:p>
    <w:p w14:paraId="752BE757" w14:textId="4833DDA6" w:rsidR="00C54479" w:rsidRPr="00487166" w:rsidRDefault="00C54479" w:rsidP="00487166">
      <w:pPr>
        <w:ind w:left="360"/>
        <w:rPr>
          <w:rFonts w:ascii="Times New Roman" w:hAnsi="Times New Roman" w:cs="Times New Roman"/>
          <w:sz w:val="28"/>
          <w:szCs w:val="28"/>
        </w:rPr>
      </w:pPr>
      <w:r w:rsidRPr="00487166">
        <w:rPr>
          <w:rFonts w:ascii="Times New Roman" w:hAnsi="Times New Roman" w:cs="Times New Roman"/>
          <w:sz w:val="28"/>
          <w:szCs w:val="28"/>
        </w:rPr>
        <w:t xml:space="preserve">When they figured out the secret, </w:t>
      </w:r>
      <w:proofErr w:type="gramStart"/>
      <w:r w:rsidRPr="00487166">
        <w:rPr>
          <w:rFonts w:ascii="Times New Roman" w:hAnsi="Times New Roman" w:cs="Times New Roman"/>
          <w:sz w:val="28"/>
          <w:szCs w:val="28"/>
        </w:rPr>
        <w:t>the majority of</w:t>
      </w:r>
      <w:proofErr w:type="gramEnd"/>
      <w:r w:rsidRPr="00487166">
        <w:rPr>
          <w:rFonts w:ascii="Times New Roman" w:hAnsi="Times New Roman" w:cs="Times New Roman"/>
          <w:sz w:val="28"/>
          <w:szCs w:val="28"/>
        </w:rPr>
        <w:t xml:space="preserve"> players considered the game to be emotionally </w:t>
      </w:r>
      <w:r w:rsidR="00112F01">
        <w:rPr>
          <w:rFonts w:ascii="Times New Roman" w:hAnsi="Times New Roman" w:cs="Times New Roman"/>
          <w:sz w:val="28"/>
          <w:szCs w:val="28"/>
        </w:rPr>
        <w:t>engaging and fulfilling, while one player claimed it felt a little rushed</w:t>
      </w:r>
      <w:r w:rsidRPr="00487166">
        <w:rPr>
          <w:rFonts w:ascii="Times New Roman" w:hAnsi="Times New Roman" w:cs="Times New Roman"/>
          <w:sz w:val="28"/>
          <w:szCs w:val="28"/>
        </w:rPr>
        <w:t xml:space="preserve">. They desired more suspense or build-up before the answer was made clear. This surprised a little because </w:t>
      </w:r>
      <w:r w:rsidR="00112F01">
        <w:rPr>
          <w:rFonts w:ascii="Times New Roman" w:hAnsi="Times New Roman" w:cs="Times New Roman"/>
          <w:sz w:val="28"/>
          <w:szCs w:val="28"/>
        </w:rPr>
        <w:t>it was</w:t>
      </w:r>
      <w:r w:rsidRPr="00487166">
        <w:rPr>
          <w:rFonts w:ascii="Times New Roman" w:hAnsi="Times New Roman" w:cs="Times New Roman"/>
          <w:sz w:val="28"/>
          <w:szCs w:val="28"/>
        </w:rPr>
        <w:t xml:space="preserve"> assumed that consumers would prefer </w:t>
      </w:r>
      <w:r w:rsidR="00112F01">
        <w:rPr>
          <w:rFonts w:ascii="Times New Roman" w:hAnsi="Times New Roman" w:cs="Times New Roman"/>
          <w:sz w:val="28"/>
          <w:szCs w:val="28"/>
        </w:rPr>
        <w:t xml:space="preserve">a </w:t>
      </w:r>
      <w:r w:rsidRPr="00487166">
        <w:rPr>
          <w:rFonts w:ascii="Times New Roman" w:hAnsi="Times New Roman" w:cs="Times New Roman"/>
          <w:sz w:val="28"/>
          <w:szCs w:val="28"/>
        </w:rPr>
        <w:t>faster tempo, but it made it clear that mood was just as important as gaming mechanics.</w:t>
      </w:r>
    </w:p>
    <w:p w14:paraId="12E78F7F" w14:textId="2909B27D" w:rsidR="00C54479" w:rsidRPr="00487166" w:rsidRDefault="00C54479" w:rsidP="00487166">
      <w:pPr>
        <w:ind w:left="360"/>
        <w:rPr>
          <w:rFonts w:ascii="Times New Roman" w:hAnsi="Times New Roman" w:cs="Times New Roman"/>
          <w:sz w:val="28"/>
          <w:szCs w:val="28"/>
        </w:rPr>
      </w:pPr>
      <w:r w:rsidRPr="00487166">
        <w:rPr>
          <w:rFonts w:ascii="Times New Roman" w:hAnsi="Times New Roman" w:cs="Times New Roman"/>
          <w:sz w:val="28"/>
          <w:szCs w:val="28"/>
        </w:rPr>
        <w:lastRenderedPageBreak/>
        <w:t xml:space="preserve">Overall, the comments showed that although the main concept was enjoyable and useful, the user experience needs to focus more on immersion and storytelling </w:t>
      </w:r>
      <w:r w:rsidR="00112F01" w:rsidRPr="00487166">
        <w:rPr>
          <w:rFonts w:ascii="Times New Roman" w:hAnsi="Times New Roman" w:cs="Times New Roman"/>
          <w:sz w:val="28"/>
          <w:szCs w:val="28"/>
        </w:rPr>
        <w:t>to</w:t>
      </w:r>
      <w:r w:rsidRPr="00487166">
        <w:rPr>
          <w:rFonts w:ascii="Times New Roman" w:hAnsi="Times New Roman" w:cs="Times New Roman"/>
          <w:sz w:val="28"/>
          <w:szCs w:val="28"/>
        </w:rPr>
        <w:t xml:space="preserve"> fully convey the Cluedo vibe.</w:t>
      </w:r>
    </w:p>
    <w:p w14:paraId="016D9306" w14:textId="77777777" w:rsidR="00487166" w:rsidRPr="00487166" w:rsidRDefault="00487166" w:rsidP="00112F01">
      <w:pPr>
        <w:rPr>
          <w:rFonts w:ascii="Arial" w:hAnsi="Arial" w:cs="Arial"/>
          <w:sz w:val="28"/>
          <w:szCs w:val="28"/>
        </w:rPr>
      </w:pPr>
    </w:p>
    <w:p w14:paraId="7DF38CEF" w14:textId="77777777" w:rsidR="00C54479" w:rsidRPr="00487166" w:rsidRDefault="00C54479" w:rsidP="00487166">
      <w:pPr>
        <w:rPr>
          <w:rFonts w:ascii="Arial" w:hAnsi="Arial" w:cs="Arial"/>
          <w:sz w:val="28"/>
          <w:szCs w:val="28"/>
        </w:rPr>
      </w:pPr>
    </w:p>
    <w:p w14:paraId="6EFB3E8A" w14:textId="480487FE" w:rsidR="00F130D7" w:rsidRPr="00487166" w:rsidRDefault="00C00E60" w:rsidP="00487166">
      <w:pPr>
        <w:pStyle w:val="Heading2"/>
        <w:jc w:val="both"/>
        <w:rPr>
          <w:rFonts w:ascii="Times New Roman" w:hAnsi="Times New Roman" w:cs="Times New Roman"/>
          <w:sz w:val="28"/>
          <w:szCs w:val="28"/>
        </w:rPr>
      </w:pPr>
      <w:bookmarkStart w:id="22" w:name="_Toc214008701"/>
      <w:r w:rsidRPr="00487166">
        <w:rPr>
          <w:rFonts w:ascii="Times New Roman" w:hAnsi="Times New Roman" w:cs="Times New Roman"/>
          <w:b/>
          <w:bCs/>
          <w:color w:val="000000" w:themeColor="text1"/>
          <w:sz w:val="28"/>
          <w:szCs w:val="28"/>
        </w:rPr>
        <w:t xml:space="preserve">3. </w:t>
      </w:r>
      <w:r w:rsidR="00F130D7" w:rsidRPr="00487166">
        <w:rPr>
          <w:rFonts w:ascii="Times New Roman" w:hAnsi="Times New Roman" w:cs="Times New Roman"/>
          <w:b/>
          <w:bCs/>
          <w:color w:val="000000" w:themeColor="text1"/>
          <w:sz w:val="28"/>
          <w:szCs w:val="28"/>
        </w:rPr>
        <w:t xml:space="preserve">Information collected from users for </w:t>
      </w:r>
      <w:r w:rsidRPr="00487166">
        <w:rPr>
          <w:rFonts w:ascii="Times New Roman" w:hAnsi="Times New Roman" w:cs="Times New Roman"/>
          <w:b/>
          <w:bCs/>
          <w:color w:val="000000" w:themeColor="text1"/>
          <w:sz w:val="28"/>
          <w:szCs w:val="28"/>
        </w:rPr>
        <w:t xml:space="preserve">the </w:t>
      </w:r>
      <w:r w:rsidR="00F130D7" w:rsidRPr="00487166">
        <w:rPr>
          <w:rFonts w:ascii="Times New Roman" w:hAnsi="Times New Roman" w:cs="Times New Roman"/>
          <w:b/>
          <w:bCs/>
          <w:color w:val="000000" w:themeColor="text1"/>
          <w:sz w:val="28"/>
          <w:szCs w:val="28"/>
        </w:rPr>
        <w:t xml:space="preserve">working version of </w:t>
      </w:r>
      <w:r w:rsidRPr="00487166">
        <w:rPr>
          <w:rFonts w:ascii="Times New Roman" w:hAnsi="Times New Roman" w:cs="Times New Roman"/>
          <w:b/>
          <w:bCs/>
          <w:color w:val="000000" w:themeColor="text1"/>
          <w:sz w:val="28"/>
          <w:szCs w:val="28"/>
        </w:rPr>
        <w:t xml:space="preserve">the </w:t>
      </w:r>
      <w:r w:rsidR="00F130D7" w:rsidRPr="00487166">
        <w:rPr>
          <w:rFonts w:ascii="Times New Roman" w:hAnsi="Times New Roman" w:cs="Times New Roman"/>
          <w:b/>
          <w:bCs/>
          <w:color w:val="000000" w:themeColor="text1"/>
          <w:sz w:val="28"/>
          <w:szCs w:val="28"/>
        </w:rPr>
        <w:t xml:space="preserve">Mobile App </w:t>
      </w:r>
      <w:r w:rsidR="00400BC1" w:rsidRPr="00487166">
        <w:rPr>
          <w:rFonts w:ascii="Times New Roman" w:hAnsi="Times New Roman" w:cs="Times New Roman"/>
          <w:b/>
          <w:bCs/>
          <w:color w:val="000000" w:themeColor="text1"/>
          <w:sz w:val="28"/>
          <w:szCs w:val="28"/>
        </w:rPr>
        <w:t xml:space="preserve">to be </w:t>
      </w:r>
      <w:r w:rsidR="00C345CB" w:rsidRPr="00487166">
        <w:rPr>
          <w:rFonts w:ascii="Times New Roman" w:hAnsi="Times New Roman" w:cs="Times New Roman"/>
          <w:b/>
          <w:bCs/>
          <w:color w:val="000000" w:themeColor="text1"/>
          <w:sz w:val="28"/>
          <w:szCs w:val="28"/>
        </w:rPr>
        <w:t>potentially</w:t>
      </w:r>
      <w:r w:rsidR="00400BC1" w:rsidRPr="00487166">
        <w:rPr>
          <w:rFonts w:ascii="Times New Roman" w:hAnsi="Times New Roman" w:cs="Times New Roman"/>
          <w:b/>
          <w:bCs/>
          <w:color w:val="000000" w:themeColor="text1"/>
          <w:sz w:val="28"/>
          <w:szCs w:val="28"/>
        </w:rPr>
        <w:t xml:space="preserve"> built and released</w:t>
      </w:r>
      <w:bookmarkEnd w:id="22"/>
      <w:r w:rsidR="00400BC1" w:rsidRPr="00487166">
        <w:rPr>
          <w:rFonts w:ascii="Times New Roman" w:hAnsi="Times New Roman" w:cs="Times New Roman"/>
          <w:color w:val="000000" w:themeColor="text1"/>
          <w:sz w:val="28"/>
          <w:szCs w:val="28"/>
        </w:rPr>
        <w:t xml:space="preserve"> </w:t>
      </w:r>
    </w:p>
    <w:p w14:paraId="0481E648" w14:textId="77777777" w:rsidR="00E23E82" w:rsidRPr="00487166" w:rsidRDefault="00E23E82" w:rsidP="00487166">
      <w:pPr>
        <w:ind w:left="360"/>
        <w:jc w:val="both"/>
        <w:rPr>
          <w:rFonts w:ascii="Times New Roman" w:hAnsi="Times New Roman" w:cs="Times New Roman"/>
          <w:sz w:val="28"/>
          <w:szCs w:val="28"/>
        </w:rPr>
      </w:pPr>
    </w:p>
    <w:p w14:paraId="5DB60BA0" w14:textId="77777777" w:rsidR="004762F2" w:rsidRPr="00487166" w:rsidRDefault="00E23E82" w:rsidP="00487166">
      <w:pPr>
        <w:ind w:left="360"/>
        <w:jc w:val="both"/>
        <w:rPr>
          <w:rFonts w:ascii="Times New Roman" w:hAnsi="Times New Roman" w:cs="Times New Roman"/>
          <w:b/>
          <w:bCs/>
          <w:sz w:val="28"/>
          <w:szCs w:val="28"/>
        </w:rPr>
      </w:pPr>
      <w:r w:rsidRPr="00487166">
        <w:rPr>
          <w:rFonts w:ascii="Times New Roman" w:hAnsi="Times New Roman" w:cs="Times New Roman"/>
          <w:b/>
          <w:bCs/>
          <w:sz w:val="28"/>
          <w:szCs w:val="28"/>
        </w:rPr>
        <w:t>Gathering Information in the Working Version</w:t>
      </w:r>
    </w:p>
    <w:p w14:paraId="20C0BF13" w14:textId="18EF30E1" w:rsidR="004762F2" w:rsidRPr="00487166" w:rsidRDefault="00E23E82" w:rsidP="00487166">
      <w:pPr>
        <w:ind w:left="360"/>
        <w:jc w:val="both"/>
        <w:rPr>
          <w:rFonts w:ascii="Times New Roman" w:hAnsi="Times New Roman" w:cs="Times New Roman"/>
          <w:b/>
          <w:bCs/>
          <w:sz w:val="28"/>
          <w:szCs w:val="28"/>
        </w:rPr>
      </w:pPr>
      <w:r w:rsidRPr="00487166">
        <w:rPr>
          <w:rFonts w:ascii="Times New Roman" w:hAnsi="Times New Roman" w:cs="Times New Roman"/>
          <w:sz w:val="28"/>
          <w:szCs w:val="28"/>
        </w:rPr>
        <w:br/>
        <w:t>Two primary categories of data will be gathered by the functional version of the mobile Cluedo game: player experience data and gameplay and usage data.</w:t>
      </w:r>
      <w:r w:rsidRPr="00487166">
        <w:rPr>
          <w:rFonts w:ascii="Times New Roman" w:hAnsi="Times New Roman" w:cs="Times New Roman"/>
          <w:sz w:val="28"/>
          <w:szCs w:val="28"/>
        </w:rPr>
        <w:br/>
      </w:r>
      <w:r w:rsidRPr="00487166">
        <w:rPr>
          <w:rFonts w:ascii="Times New Roman" w:hAnsi="Times New Roman" w:cs="Times New Roman"/>
          <w:sz w:val="28"/>
          <w:szCs w:val="28"/>
        </w:rPr>
        <w:br/>
      </w:r>
      <w:r w:rsidR="00F4340D" w:rsidRPr="00487166">
        <w:rPr>
          <w:rFonts w:ascii="Times New Roman" w:hAnsi="Times New Roman" w:cs="Times New Roman"/>
          <w:b/>
          <w:bCs/>
          <w:sz w:val="28"/>
          <w:szCs w:val="28"/>
        </w:rPr>
        <w:t>1. Usage and Gameplay Details</w:t>
      </w:r>
    </w:p>
    <w:p w14:paraId="44A5A51E" w14:textId="77777777" w:rsidR="004762F2"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r>
      <w:r w:rsidRPr="00487166">
        <w:rPr>
          <w:rFonts w:ascii="Times New Roman" w:hAnsi="Times New Roman" w:cs="Times New Roman"/>
          <w:sz w:val="28"/>
          <w:szCs w:val="28"/>
        </w:rPr>
        <w:br/>
        <w:t>This comprises:</w:t>
      </w:r>
    </w:p>
    <w:p w14:paraId="594D5E67" w14:textId="5654715D" w:rsidR="00F4340D"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r>
      <w:r w:rsidRPr="00487166">
        <w:rPr>
          <w:rFonts w:ascii="Times New Roman" w:hAnsi="Times New Roman" w:cs="Times New Roman"/>
          <w:sz w:val="28"/>
          <w:szCs w:val="28"/>
        </w:rPr>
        <w:br/>
        <w:t>Account information, including country, age range, email address, and login. These are necessary for tracking progress, identifying players, and making sure age restrictions are followed</w:t>
      </w:r>
      <w:r w:rsidR="000E2A34" w:rsidRPr="00487166">
        <w:rPr>
          <w:rFonts w:ascii="Times New Roman" w:hAnsi="Times New Roman" w:cs="Times New Roman"/>
          <w:sz w:val="28"/>
          <w:szCs w:val="28"/>
        </w:rPr>
        <w:t xml:space="preserve"> </w:t>
      </w:r>
      <w:r w:rsidR="00405F8E" w:rsidRPr="00487166">
        <w:rPr>
          <w:rFonts w:ascii="Times New Roman" w:hAnsi="Times New Roman" w:cs="Times New Roman"/>
          <w:sz w:val="28"/>
          <w:szCs w:val="28"/>
        </w:rPr>
        <w:t>[12]</w:t>
      </w:r>
      <w:r w:rsidR="00A62690" w:rsidRPr="00487166">
        <w:rPr>
          <w:rFonts w:ascii="Times New Roman" w:hAnsi="Times New Roman" w:cs="Times New Roman"/>
          <w:sz w:val="28"/>
          <w:szCs w:val="28"/>
        </w:rPr>
        <w:t xml:space="preserve">. </w:t>
      </w:r>
    </w:p>
    <w:p w14:paraId="084C6E26" w14:textId="1323A3BE" w:rsidR="000E2A34"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r>
    </w:p>
    <w:p w14:paraId="2DA57C91" w14:textId="73870BAD" w:rsidR="00762759"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t xml:space="preserve">The quantity of games </w:t>
      </w:r>
      <w:proofErr w:type="gramStart"/>
      <w:r w:rsidRPr="00487166">
        <w:rPr>
          <w:rFonts w:ascii="Times New Roman" w:hAnsi="Times New Roman" w:cs="Times New Roman"/>
          <w:sz w:val="28"/>
          <w:szCs w:val="28"/>
        </w:rPr>
        <w:t>played,</w:t>
      </w:r>
      <w:proofErr w:type="gramEnd"/>
      <w:r w:rsidRPr="00487166">
        <w:rPr>
          <w:rFonts w:ascii="Times New Roman" w:hAnsi="Times New Roman" w:cs="Times New Roman"/>
          <w:sz w:val="28"/>
          <w:szCs w:val="28"/>
        </w:rPr>
        <w:t xml:space="preserve"> the length of each game, player choices, and win/loss percentages are examples of gameplay statistics. This information aids in assessing player involvement, game balance, and difficulty</w:t>
      </w:r>
      <w:bookmarkStart w:id="23" w:name="_Int_AvuqfYNV"/>
      <w:r w:rsidRPr="00487166">
        <w:rPr>
          <w:rFonts w:ascii="Times New Roman" w:hAnsi="Times New Roman" w:cs="Times New Roman"/>
          <w:sz w:val="28"/>
          <w:szCs w:val="28"/>
        </w:rPr>
        <w:t>.</w:t>
      </w:r>
      <w:r w:rsidRPr="00487166">
        <w:rPr>
          <w:rFonts w:ascii="Times New Roman" w:hAnsi="Times New Roman" w:cs="Times New Roman"/>
          <w:sz w:val="28"/>
          <w:szCs w:val="28"/>
        </w:rPr>
        <w:br/>
      </w:r>
      <w:r w:rsidRPr="00487166">
        <w:rPr>
          <w:rFonts w:ascii="Times New Roman" w:hAnsi="Times New Roman" w:cs="Times New Roman"/>
          <w:sz w:val="28"/>
          <w:szCs w:val="28"/>
        </w:rPr>
        <w:br/>
      </w:r>
      <w:bookmarkEnd w:id="23"/>
      <w:r w:rsidRPr="00487166">
        <w:rPr>
          <w:rFonts w:ascii="Times New Roman" w:hAnsi="Times New Roman" w:cs="Times New Roman"/>
          <w:sz w:val="28"/>
          <w:szCs w:val="28"/>
        </w:rPr>
        <w:t>Operating system version, screen resolution, and crash reports are examples of device and performance data. To guarantee compatibility and enhance technical performance, these are gathered</w:t>
      </w:r>
      <w:r w:rsidR="00762759" w:rsidRPr="00487166">
        <w:rPr>
          <w:rFonts w:ascii="Times New Roman" w:hAnsi="Times New Roman" w:cs="Times New Roman"/>
          <w:sz w:val="28"/>
          <w:szCs w:val="28"/>
        </w:rPr>
        <w:t xml:space="preserve"> </w:t>
      </w:r>
      <w:r w:rsidR="00405F8E" w:rsidRPr="00487166">
        <w:rPr>
          <w:rFonts w:ascii="Times New Roman" w:hAnsi="Times New Roman" w:cs="Times New Roman"/>
          <w:sz w:val="28"/>
          <w:szCs w:val="28"/>
        </w:rPr>
        <w:t>[13]</w:t>
      </w:r>
      <w:r w:rsidR="009B2B33" w:rsidRPr="00487166">
        <w:rPr>
          <w:rFonts w:ascii="Times New Roman" w:hAnsi="Times New Roman" w:cs="Times New Roman"/>
          <w:sz w:val="28"/>
          <w:szCs w:val="28"/>
        </w:rPr>
        <w:t xml:space="preserve">. </w:t>
      </w:r>
    </w:p>
    <w:p w14:paraId="671B073A" w14:textId="77777777" w:rsidR="00762759" w:rsidRPr="00487166" w:rsidRDefault="00762759" w:rsidP="00487166">
      <w:pPr>
        <w:ind w:left="360"/>
        <w:jc w:val="both"/>
        <w:rPr>
          <w:rFonts w:ascii="Times New Roman" w:hAnsi="Times New Roman" w:cs="Times New Roman"/>
          <w:sz w:val="28"/>
          <w:szCs w:val="28"/>
        </w:rPr>
      </w:pPr>
    </w:p>
    <w:p w14:paraId="0F2BBCFF" w14:textId="77777777" w:rsidR="00487166" w:rsidRDefault="00E23E82" w:rsidP="00487166">
      <w:pPr>
        <w:ind w:left="360"/>
        <w:jc w:val="both"/>
        <w:rPr>
          <w:rFonts w:ascii="Times New Roman" w:hAnsi="Times New Roman" w:cs="Times New Roman"/>
          <w:sz w:val="28"/>
          <w:szCs w:val="28"/>
        </w:rPr>
      </w:pPr>
      <w:proofErr w:type="gramStart"/>
      <w:r w:rsidRPr="00487166">
        <w:rPr>
          <w:rFonts w:ascii="Times New Roman" w:hAnsi="Times New Roman" w:cs="Times New Roman"/>
          <w:sz w:val="28"/>
          <w:szCs w:val="28"/>
        </w:rPr>
        <w:lastRenderedPageBreak/>
        <w:t>The majority of</w:t>
      </w:r>
      <w:proofErr w:type="gramEnd"/>
      <w:r w:rsidRPr="00487166">
        <w:rPr>
          <w:rFonts w:ascii="Times New Roman" w:hAnsi="Times New Roman" w:cs="Times New Roman"/>
          <w:sz w:val="28"/>
          <w:szCs w:val="28"/>
        </w:rPr>
        <w:t xml:space="preserve"> this data will be automatically gathered by in-game analytics programs like Firebase and Unity Analytics. This will be explained to players both through the app's privacy policy and during the onboarding process.</w:t>
      </w:r>
      <w:r w:rsidRPr="00487166">
        <w:rPr>
          <w:rFonts w:ascii="Times New Roman" w:hAnsi="Times New Roman" w:cs="Times New Roman"/>
          <w:sz w:val="28"/>
          <w:szCs w:val="28"/>
        </w:rPr>
        <w:br/>
      </w:r>
    </w:p>
    <w:p w14:paraId="0118B79A" w14:textId="77777777" w:rsidR="00487166" w:rsidRPr="00487166" w:rsidRDefault="00E23E82" w:rsidP="00487166">
      <w:pPr>
        <w:ind w:left="360"/>
        <w:jc w:val="both"/>
        <w:rPr>
          <w:rFonts w:ascii="Times New Roman" w:hAnsi="Times New Roman" w:cs="Times New Roman"/>
          <w:b/>
          <w:bCs/>
          <w:sz w:val="28"/>
          <w:szCs w:val="28"/>
        </w:rPr>
      </w:pPr>
      <w:r w:rsidRPr="00487166">
        <w:rPr>
          <w:rFonts w:ascii="Times New Roman" w:hAnsi="Times New Roman" w:cs="Times New Roman"/>
          <w:sz w:val="28"/>
          <w:szCs w:val="28"/>
        </w:rPr>
        <w:br/>
      </w:r>
      <w:r w:rsidRPr="00487166">
        <w:rPr>
          <w:rFonts w:ascii="Times New Roman" w:hAnsi="Times New Roman" w:cs="Times New Roman"/>
          <w:b/>
          <w:bCs/>
          <w:sz w:val="28"/>
          <w:szCs w:val="28"/>
        </w:rPr>
        <w:t>2. Data on Player Experience and Emotional Reaction</w:t>
      </w:r>
    </w:p>
    <w:p w14:paraId="380015F7" w14:textId="77777777" w:rsidR="00487166"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t>The game may gather feedback and data on users' emotions while they are playing. This might consist of:</w:t>
      </w:r>
    </w:p>
    <w:p w14:paraId="15409CFB" w14:textId="77777777" w:rsidR="00487166"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r>
      <w:r w:rsidRPr="00487166">
        <w:rPr>
          <w:rFonts w:ascii="Times New Roman" w:hAnsi="Times New Roman" w:cs="Times New Roman"/>
          <w:sz w:val="28"/>
          <w:szCs w:val="28"/>
        </w:rPr>
        <w:br/>
        <w:t>rating prompts or in-game surveys that question players how much fun or frustration they had during a session.</w:t>
      </w:r>
    </w:p>
    <w:p w14:paraId="3E474DA2" w14:textId="77777777" w:rsidR="00487166"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r>
      <w:r w:rsidRPr="00487166">
        <w:rPr>
          <w:rFonts w:ascii="Times New Roman" w:hAnsi="Times New Roman" w:cs="Times New Roman"/>
          <w:sz w:val="28"/>
          <w:szCs w:val="28"/>
        </w:rPr>
        <w:br/>
        <w:t>After a game, you can record emotional emotions with slider-based comments or optional emojis.</w:t>
      </w:r>
    </w:p>
    <w:p w14:paraId="53C9A9A3" w14:textId="6AD31130" w:rsidR="00E23E82"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r>
      <w:r w:rsidRPr="00487166">
        <w:rPr>
          <w:rFonts w:ascii="Times New Roman" w:hAnsi="Times New Roman" w:cs="Times New Roman"/>
          <w:sz w:val="28"/>
          <w:szCs w:val="28"/>
        </w:rPr>
        <w:br/>
        <w:t>Since automated tracking cannot reliably detect emotional responses, this data will be gathered directly from players. If players would rather not engage, they are welcome to ignore these feedback requests.</w:t>
      </w:r>
    </w:p>
    <w:p w14:paraId="4C2ABBC7" w14:textId="2B065184" w:rsidR="00005F06" w:rsidRPr="00487166" w:rsidRDefault="00E23E82" w:rsidP="00E23E82">
      <w:pPr>
        <w:ind w:left="360"/>
        <w:rPr>
          <w:rFonts w:ascii="Times New Roman" w:hAnsi="Times New Roman" w:cs="Times New Roman"/>
          <w:sz w:val="28"/>
          <w:szCs w:val="28"/>
        </w:rPr>
      </w:pPr>
      <w:r w:rsidRPr="00487166">
        <w:rPr>
          <w:rFonts w:ascii="Times New Roman" w:hAnsi="Times New Roman" w:cs="Times New Roman"/>
          <w:b/>
          <w:bCs/>
          <w:sz w:val="28"/>
          <w:szCs w:val="28"/>
        </w:rPr>
        <w:t>3. Distinctions Between Emotional and Usage Data</w:t>
      </w:r>
      <w:r w:rsidRPr="00487166">
        <w:rPr>
          <w:rFonts w:ascii="Times New Roman" w:hAnsi="Times New Roman" w:cs="Times New Roman"/>
          <w:sz w:val="28"/>
          <w:szCs w:val="28"/>
        </w:rPr>
        <w:br/>
      </w:r>
      <w:r w:rsidRPr="00487166">
        <w:rPr>
          <w:rFonts w:ascii="Times New Roman" w:hAnsi="Times New Roman" w:cs="Times New Roman"/>
          <w:sz w:val="28"/>
          <w:szCs w:val="28"/>
        </w:rPr>
        <w:br/>
        <w:t>These two categories of data are clearly different from one another:</w:t>
      </w:r>
      <w:r w:rsidRPr="00487166">
        <w:rPr>
          <w:rFonts w:ascii="Times New Roman" w:hAnsi="Times New Roman" w:cs="Times New Roman"/>
          <w:sz w:val="28"/>
          <w:szCs w:val="28"/>
        </w:rPr>
        <w:br/>
      </w:r>
      <w:r w:rsidRPr="00487166">
        <w:rPr>
          <w:rFonts w:ascii="Times New Roman" w:hAnsi="Times New Roman" w:cs="Times New Roman"/>
          <w:sz w:val="28"/>
          <w:szCs w:val="28"/>
        </w:rPr>
        <w:br/>
        <w:t>Usage data can be automatically gathered without interfering with gameplay and focusses on what players do in the game (e.g., how often they play, which characters they employ</w:t>
      </w:r>
      <w:r w:rsidR="00405F8E" w:rsidRPr="00487166">
        <w:rPr>
          <w:rFonts w:ascii="Times New Roman" w:hAnsi="Times New Roman" w:cs="Times New Roman"/>
          <w:sz w:val="28"/>
          <w:szCs w:val="28"/>
        </w:rPr>
        <w:t>) [14]</w:t>
      </w:r>
      <w:r w:rsidR="00D260C9" w:rsidRPr="00487166">
        <w:rPr>
          <w:rFonts w:ascii="Times New Roman" w:hAnsi="Times New Roman" w:cs="Times New Roman"/>
          <w:sz w:val="28"/>
          <w:szCs w:val="28"/>
        </w:rPr>
        <w:t xml:space="preserve">. </w:t>
      </w:r>
      <w:r w:rsidRPr="00487166">
        <w:rPr>
          <w:rFonts w:ascii="Times New Roman" w:hAnsi="Times New Roman" w:cs="Times New Roman"/>
          <w:sz w:val="28"/>
          <w:szCs w:val="28"/>
        </w:rPr>
        <w:br/>
      </w:r>
    </w:p>
    <w:p w14:paraId="19208F62" w14:textId="04625A31" w:rsidR="00E23E82" w:rsidRPr="00487166" w:rsidRDefault="00E23E82" w:rsidP="00E23E82">
      <w:pPr>
        <w:ind w:left="360"/>
        <w:rPr>
          <w:rFonts w:ascii="Times New Roman" w:hAnsi="Times New Roman" w:cs="Times New Roman"/>
          <w:sz w:val="28"/>
          <w:szCs w:val="28"/>
        </w:rPr>
      </w:pPr>
      <w:r w:rsidRPr="00487166">
        <w:rPr>
          <w:rFonts w:ascii="Times New Roman" w:hAnsi="Times New Roman" w:cs="Times New Roman"/>
          <w:sz w:val="28"/>
          <w:szCs w:val="28"/>
        </w:rPr>
        <w:br/>
        <w:t xml:space="preserve">Players' feelings on their experience are the </w:t>
      </w:r>
      <w:proofErr w:type="gramStart"/>
      <w:r w:rsidRPr="00487166">
        <w:rPr>
          <w:rFonts w:ascii="Times New Roman" w:hAnsi="Times New Roman" w:cs="Times New Roman"/>
          <w:sz w:val="28"/>
          <w:szCs w:val="28"/>
        </w:rPr>
        <w:t>main focus</w:t>
      </w:r>
      <w:proofErr w:type="gramEnd"/>
      <w:r w:rsidRPr="00487166">
        <w:rPr>
          <w:rFonts w:ascii="Times New Roman" w:hAnsi="Times New Roman" w:cs="Times New Roman"/>
          <w:sz w:val="28"/>
          <w:szCs w:val="28"/>
        </w:rPr>
        <w:t xml:space="preserve"> of emotional response data. Since emotions are subjective and cannot be accurately </w:t>
      </w:r>
      <w:r w:rsidRPr="00487166">
        <w:rPr>
          <w:rFonts w:ascii="Times New Roman" w:hAnsi="Times New Roman" w:cs="Times New Roman"/>
          <w:sz w:val="28"/>
          <w:szCs w:val="28"/>
        </w:rPr>
        <w:lastRenderedPageBreak/>
        <w:t>deduced from gameplay behaviour alone, this kind of data typically involves direct interaction or self-reporting.</w:t>
      </w:r>
    </w:p>
    <w:p w14:paraId="3FEA66A3" w14:textId="77777777" w:rsidR="00487166"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t>Gathering Information in the Working Version</w:t>
      </w:r>
    </w:p>
    <w:p w14:paraId="166F19B8" w14:textId="3F3A7013" w:rsidR="00487166"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r>
      <w:r w:rsidRPr="00487166">
        <w:rPr>
          <w:rFonts w:ascii="Times New Roman" w:hAnsi="Times New Roman" w:cs="Times New Roman"/>
          <w:sz w:val="28"/>
          <w:szCs w:val="28"/>
        </w:rPr>
        <w:br/>
      </w:r>
      <w:proofErr w:type="gramStart"/>
      <w:r w:rsidRPr="00487166">
        <w:rPr>
          <w:rFonts w:ascii="Times New Roman" w:hAnsi="Times New Roman" w:cs="Times New Roman"/>
          <w:sz w:val="28"/>
          <w:szCs w:val="28"/>
        </w:rPr>
        <w:t>In order to</w:t>
      </w:r>
      <w:proofErr w:type="gramEnd"/>
      <w:r w:rsidRPr="00487166">
        <w:rPr>
          <w:rFonts w:ascii="Times New Roman" w:hAnsi="Times New Roman" w:cs="Times New Roman"/>
          <w:sz w:val="28"/>
          <w:szCs w:val="28"/>
        </w:rPr>
        <w:t xml:space="preserve"> enhance the game and user experience, the mobile Cluedo game will gather some basic data from users.</w:t>
      </w:r>
    </w:p>
    <w:p w14:paraId="768D8C35" w14:textId="2F48C9B6" w:rsidR="00487166" w:rsidRPr="00487166" w:rsidRDefault="00E23E82" w:rsidP="00487166">
      <w:pPr>
        <w:ind w:left="360"/>
        <w:jc w:val="both"/>
        <w:rPr>
          <w:rFonts w:ascii="Times New Roman" w:hAnsi="Times New Roman" w:cs="Times New Roman"/>
          <w:b/>
          <w:bCs/>
          <w:sz w:val="28"/>
          <w:szCs w:val="28"/>
        </w:rPr>
      </w:pPr>
      <w:r w:rsidRPr="00487166">
        <w:rPr>
          <w:rFonts w:ascii="Times New Roman" w:hAnsi="Times New Roman" w:cs="Times New Roman"/>
          <w:sz w:val="28"/>
          <w:szCs w:val="28"/>
        </w:rPr>
        <w:br/>
      </w:r>
      <w:r w:rsidRPr="00487166">
        <w:rPr>
          <w:rFonts w:ascii="Times New Roman" w:hAnsi="Times New Roman" w:cs="Times New Roman"/>
          <w:sz w:val="28"/>
          <w:szCs w:val="28"/>
        </w:rPr>
        <w:br/>
      </w:r>
      <w:r w:rsidRPr="00487166">
        <w:rPr>
          <w:rFonts w:ascii="Times New Roman" w:hAnsi="Times New Roman" w:cs="Times New Roman"/>
          <w:b/>
          <w:bCs/>
          <w:sz w:val="28"/>
          <w:szCs w:val="28"/>
        </w:rPr>
        <w:t>1. Usage and Gameplay Information</w:t>
      </w:r>
    </w:p>
    <w:p w14:paraId="71CF0A4B" w14:textId="77777777" w:rsidR="00487166"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t>The game will gather:</w:t>
      </w:r>
    </w:p>
    <w:p w14:paraId="6B38A14D" w14:textId="77777777" w:rsidR="00487166" w:rsidRDefault="00E23E82" w:rsidP="00487166">
      <w:pPr>
        <w:jc w:val="both"/>
        <w:rPr>
          <w:rFonts w:ascii="Times New Roman" w:hAnsi="Times New Roman" w:cs="Times New Roman"/>
          <w:sz w:val="28"/>
          <w:szCs w:val="28"/>
        </w:rPr>
      </w:pPr>
      <w:r w:rsidRPr="00487166">
        <w:rPr>
          <w:rFonts w:ascii="Times New Roman" w:hAnsi="Times New Roman" w:cs="Times New Roman"/>
          <w:sz w:val="28"/>
          <w:szCs w:val="28"/>
        </w:rPr>
        <w:br/>
      </w:r>
      <w:r w:rsidR="00487166">
        <w:rPr>
          <w:rFonts w:ascii="Times New Roman" w:hAnsi="Times New Roman" w:cs="Times New Roman"/>
          <w:sz w:val="28"/>
          <w:szCs w:val="28"/>
        </w:rPr>
        <w:t xml:space="preserve">    </w:t>
      </w:r>
      <w:r w:rsidRPr="00487166">
        <w:rPr>
          <w:rFonts w:ascii="Times New Roman" w:hAnsi="Times New Roman" w:cs="Times New Roman"/>
          <w:sz w:val="28"/>
          <w:szCs w:val="28"/>
        </w:rPr>
        <w:t>Basic account information (country, age range, and username)</w:t>
      </w:r>
    </w:p>
    <w:p w14:paraId="4E8D7ADF" w14:textId="40D29F5E" w:rsidR="00487166" w:rsidRDefault="00E23E82" w:rsidP="00487166">
      <w:pPr>
        <w:jc w:val="both"/>
        <w:rPr>
          <w:rFonts w:ascii="Times New Roman" w:hAnsi="Times New Roman" w:cs="Times New Roman"/>
          <w:sz w:val="28"/>
          <w:szCs w:val="28"/>
        </w:rPr>
      </w:pPr>
      <w:r w:rsidRPr="00487166">
        <w:rPr>
          <w:rFonts w:ascii="Times New Roman" w:hAnsi="Times New Roman" w:cs="Times New Roman"/>
          <w:sz w:val="28"/>
          <w:szCs w:val="28"/>
        </w:rPr>
        <w:br/>
      </w:r>
      <w:r w:rsidRPr="00487166">
        <w:rPr>
          <w:rFonts w:ascii="Times New Roman" w:hAnsi="Times New Roman" w:cs="Times New Roman"/>
          <w:sz w:val="28"/>
          <w:szCs w:val="28"/>
        </w:rPr>
        <w:br/>
      </w:r>
      <w:r w:rsidR="00487166">
        <w:rPr>
          <w:rFonts w:ascii="Times New Roman" w:hAnsi="Times New Roman" w:cs="Times New Roman"/>
          <w:sz w:val="28"/>
          <w:szCs w:val="28"/>
        </w:rPr>
        <w:t xml:space="preserve">   </w:t>
      </w:r>
      <w:r w:rsidRPr="00487166">
        <w:rPr>
          <w:rFonts w:ascii="Times New Roman" w:hAnsi="Times New Roman" w:cs="Times New Roman"/>
          <w:sz w:val="28"/>
          <w:szCs w:val="28"/>
        </w:rPr>
        <w:t xml:space="preserve">Data on gameplay, including the number of games played, the amount of time </w:t>
      </w:r>
      <w:r w:rsidR="00487166">
        <w:rPr>
          <w:rFonts w:ascii="Times New Roman" w:hAnsi="Times New Roman" w:cs="Times New Roman"/>
          <w:sz w:val="28"/>
          <w:szCs w:val="28"/>
        </w:rPr>
        <w:t xml:space="preserve">      </w:t>
      </w:r>
      <w:r w:rsidRPr="00487166">
        <w:rPr>
          <w:rFonts w:ascii="Times New Roman" w:hAnsi="Times New Roman" w:cs="Times New Roman"/>
          <w:sz w:val="28"/>
          <w:szCs w:val="28"/>
        </w:rPr>
        <w:t>spent, the decisions made, and the outcomes</w:t>
      </w:r>
    </w:p>
    <w:p w14:paraId="1B1B5643" w14:textId="7E74E328" w:rsidR="00E23E82" w:rsidRP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t>Details on the device, including crash reports, operating system, and phone type</w:t>
      </w:r>
      <w:r w:rsidRPr="00487166">
        <w:rPr>
          <w:rFonts w:ascii="Times New Roman" w:hAnsi="Times New Roman" w:cs="Times New Roman"/>
          <w:sz w:val="28"/>
          <w:szCs w:val="28"/>
        </w:rPr>
        <w:br/>
      </w:r>
      <w:r w:rsidRPr="00487166">
        <w:rPr>
          <w:rFonts w:ascii="Times New Roman" w:hAnsi="Times New Roman" w:cs="Times New Roman"/>
          <w:sz w:val="28"/>
          <w:szCs w:val="28"/>
        </w:rPr>
        <w:br/>
        <w:t>The analytics system in the game will automatically gather this data. It aids in problem solving, game balance, and player interaction analysis for the developers.</w:t>
      </w:r>
    </w:p>
    <w:p w14:paraId="3EC99682" w14:textId="77777777" w:rsidR="00487166" w:rsidRDefault="00E23E82" w:rsidP="00487166">
      <w:pPr>
        <w:ind w:left="360"/>
        <w:jc w:val="both"/>
        <w:rPr>
          <w:rFonts w:ascii="Times New Roman" w:hAnsi="Times New Roman" w:cs="Times New Roman"/>
          <w:b/>
          <w:bCs/>
          <w:sz w:val="28"/>
          <w:szCs w:val="28"/>
        </w:rPr>
      </w:pPr>
      <w:r w:rsidRPr="00487166">
        <w:rPr>
          <w:rFonts w:ascii="Times New Roman" w:hAnsi="Times New Roman" w:cs="Times New Roman"/>
          <w:b/>
          <w:bCs/>
          <w:sz w:val="28"/>
          <w:szCs w:val="28"/>
        </w:rPr>
        <w:t>2. Feedback and Emotional Information</w:t>
      </w:r>
    </w:p>
    <w:p w14:paraId="38B5000B" w14:textId="569FCA73" w:rsid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sz w:val="28"/>
          <w:szCs w:val="28"/>
        </w:rPr>
        <w:br/>
        <w:t>Emoji reactions or brief in-game surveys may also be used to ask players about their opinions about the game.</w:t>
      </w:r>
    </w:p>
    <w:p w14:paraId="2BEC9B9E" w14:textId="77777777" w:rsidR="00487166" w:rsidRDefault="00E23E82" w:rsidP="00487166">
      <w:pPr>
        <w:ind w:left="360"/>
        <w:jc w:val="both"/>
        <w:rPr>
          <w:rFonts w:ascii="Times New Roman" w:hAnsi="Times New Roman" w:cs="Times New Roman"/>
          <w:b/>
          <w:bCs/>
          <w:sz w:val="28"/>
          <w:szCs w:val="28"/>
        </w:rPr>
      </w:pPr>
      <w:r w:rsidRPr="00487166">
        <w:rPr>
          <w:rFonts w:ascii="Times New Roman" w:hAnsi="Times New Roman" w:cs="Times New Roman"/>
          <w:sz w:val="28"/>
          <w:szCs w:val="28"/>
        </w:rPr>
        <w:br/>
        <w:t>This data is optional and will be gathered directly from players. It aids the team in comprehending the degree of player satisfaction and annoyance.</w:t>
      </w:r>
      <w:r w:rsidRPr="00487166">
        <w:rPr>
          <w:rFonts w:ascii="Times New Roman" w:hAnsi="Times New Roman" w:cs="Times New Roman"/>
          <w:sz w:val="28"/>
          <w:szCs w:val="28"/>
        </w:rPr>
        <w:br/>
      </w:r>
      <w:r w:rsidRPr="00487166">
        <w:rPr>
          <w:rFonts w:ascii="Times New Roman" w:hAnsi="Times New Roman" w:cs="Times New Roman"/>
          <w:sz w:val="28"/>
          <w:szCs w:val="28"/>
        </w:rPr>
        <w:lastRenderedPageBreak/>
        <w:br/>
      </w:r>
      <w:r w:rsidRPr="00487166">
        <w:rPr>
          <w:rFonts w:ascii="Times New Roman" w:hAnsi="Times New Roman" w:cs="Times New Roman"/>
          <w:b/>
          <w:bCs/>
          <w:sz w:val="28"/>
          <w:szCs w:val="28"/>
        </w:rPr>
        <w:t>3. Distinction Between Emotional Data and Usage</w:t>
      </w:r>
    </w:p>
    <w:p w14:paraId="50A40EA5" w14:textId="6895A07D" w:rsidR="00487166" w:rsidRDefault="00E23E82" w:rsidP="00487166">
      <w:pPr>
        <w:ind w:left="360"/>
        <w:jc w:val="both"/>
        <w:rPr>
          <w:rFonts w:ascii="Times New Roman" w:hAnsi="Times New Roman" w:cs="Times New Roman"/>
          <w:sz w:val="28"/>
          <w:szCs w:val="28"/>
        </w:rPr>
      </w:pPr>
      <w:r w:rsidRPr="00487166">
        <w:rPr>
          <w:rFonts w:ascii="Times New Roman" w:hAnsi="Times New Roman" w:cs="Times New Roman"/>
          <w:b/>
          <w:bCs/>
          <w:sz w:val="28"/>
          <w:szCs w:val="28"/>
        </w:rPr>
        <w:br/>
      </w:r>
      <w:r w:rsidRPr="00487166">
        <w:rPr>
          <w:rFonts w:ascii="Times New Roman" w:hAnsi="Times New Roman" w:cs="Times New Roman"/>
          <w:sz w:val="28"/>
          <w:szCs w:val="28"/>
        </w:rPr>
        <w:t>Usage data is automatically gathered and displays what players do in the game.</w:t>
      </w:r>
      <w:r w:rsidRPr="00487166">
        <w:rPr>
          <w:rFonts w:ascii="Times New Roman" w:hAnsi="Times New Roman" w:cs="Times New Roman"/>
          <w:sz w:val="28"/>
          <w:szCs w:val="28"/>
        </w:rPr>
        <w:br/>
        <w:t xml:space="preserve">Emotional data must be provided voluntarily and </w:t>
      </w:r>
      <w:r w:rsidR="00452276">
        <w:rPr>
          <w:rFonts w:ascii="Times New Roman" w:hAnsi="Times New Roman" w:cs="Times New Roman"/>
          <w:sz w:val="28"/>
          <w:szCs w:val="28"/>
        </w:rPr>
        <w:t>reveal</w:t>
      </w:r>
      <w:r w:rsidRPr="00487166">
        <w:rPr>
          <w:rFonts w:ascii="Times New Roman" w:hAnsi="Times New Roman" w:cs="Times New Roman"/>
          <w:sz w:val="28"/>
          <w:szCs w:val="28"/>
        </w:rPr>
        <w:t xml:space="preserve"> how participants feel.</w:t>
      </w:r>
      <w:r w:rsidRPr="00487166">
        <w:rPr>
          <w:rFonts w:ascii="Times New Roman" w:hAnsi="Times New Roman" w:cs="Times New Roman"/>
          <w:sz w:val="28"/>
          <w:szCs w:val="28"/>
        </w:rPr>
        <w:br/>
      </w:r>
    </w:p>
    <w:p w14:paraId="2EF0C981" w14:textId="666F2324" w:rsidR="00487166" w:rsidRPr="00452276" w:rsidRDefault="00E23E82" w:rsidP="00452276">
      <w:pPr>
        <w:ind w:left="360"/>
        <w:jc w:val="both"/>
        <w:rPr>
          <w:rFonts w:ascii="Times New Roman" w:hAnsi="Times New Roman" w:cs="Times New Roman"/>
          <w:b/>
          <w:bCs/>
          <w:sz w:val="28"/>
          <w:szCs w:val="28"/>
        </w:rPr>
      </w:pPr>
      <w:r w:rsidRPr="00487166">
        <w:rPr>
          <w:rFonts w:ascii="Times New Roman" w:hAnsi="Times New Roman" w:cs="Times New Roman"/>
          <w:sz w:val="28"/>
          <w:szCs w:val="28"/>
        </w:rPr>
        <w:br/>
      </w:r>
      <w:r w:rsidRPr="00452276">
        <w:rPr>
          <w:rFonts w:ascii="Times New Roman" w:hAnsi="Times New Roman" w:cs="Times New Roman"/>
          <w:b/>
          <w:bCs/>
          <w:sz w:val="28"/>
          <w:szCs w:val="28"/>
        </w:rPr>
        <w:t>4. Consent and Data Privacy</w:t>
      </w:r>
    </w:p>
    <w:p w14:paraId="3A1341A7" w14:textId="2F1AB725" w:rsidR="00E23E82" w:rsidRPr="00452276" w:rsidRDefault="00E23E82"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br/>
        <w:t>All data will be securely handled and gathered with player consent. Data will only be utilised to make the game better. No personal information will be disclosed to other parties.</w:t>
      </w:r>
    </w:p>
    <w:p w14:paraId="77C55184" w14:textId="77777777" w:rsidR="00E23E82" w:rsidRPr="00452276" w:rsidRDefault="00E23E82" w:rsidP="00452276">
      <w:pPr>
        <w:ind w:left="360"/>
        <w:jc w:val="both"/>
        <w:rPr>
          <w:rFonts w:ascii="Times New Roman" w:hAnsi="Times New Roman" w:cs="Times New Roman"/>
          <w:sz w:val="28"/>
          <w:szCs w:val="28"/>
        </w:rPr>
      </w:pPr>
    </w:p>
    <w:p w14:paraId="4409D76D" w14:textId="77777777" w:rsidR="00F130D7" w:rsidRPr="00452276" w:rsidRDefault="00F130D7" w:rsidP="00452276">
      <w:pPr>
        <w:ind w:left="360"/>
        <w:jc w:val="both"/>
        <w:rPr>
          <w:rFonts w:ascii="Times New Roman" w:hAnsi="Times New Roman" w:cs="Times New Roman"/>
          <w:sz w:val="28"/>
          <w:szCs w:val="28"/>
        </w:rPr>
      </w:pPr>
    </w:p>
    <w:p w14:paraId="5C6153AA" w14:textId="6FD4D07E" w:rsidR="00F130D7" w:rsidRPr="00452276" w:rsidRDefault="00C00E60" w:rsidP="00452276">
      <w:pPr>
        <w:pStyle w:val="Heading2"/>
        <w:jc w:val="both"/>
        <w:rPr>
          <w:rFonts w:ascii="Times New Roman" w:hAnsi="Times New Roman" w:cs="Times New Roman"/>
          <w:b/>
          <w:bCs/>
          <w:color w:val="000000" w:themeColor="text1"/>
          <w:sz w:val="28"/>
          <w:szCs w:val="28"/>
        </w:rPr>
      </w:pPr>
      <w:bookmarkStart w:id="24" w:name="_Toc214008702"/>
      <w:r w:rsidRPr="00452276">
        <w:rPr>
          <w:rFonts w:ascii="Times New Roman" w:hAnsi="Times New Roman" w:cs="Times New Roman"/>
          <w:b/>
          <w:bCs/>
          <w:color w:val="000000" w:themeColor="text1"/>
          <w:sz w:val="28"/>
          <w:szCs w:val="28"/>
        </w:rPr>
        <w:t xml:space="preserve">4. </w:t>
      </w:r>
      <w:r w:rsidR="00F130D7" w:rsidRPr="00452276">
        <w:rPr>
          <w:rFonts w:ascii="Times New Roman" w:hAnsi="Times New Roman" w:cs="Times New Roman"/>
          <w:b/>
          <w:bCs/>
          <w:color w:val="000000" w:themeColor="text1"/>
          <w:sz w:val="28"/>
          <w:szCs w:val="28"/>
        </w:rPr>
        <w:t>Additional Usability Consideration</w:t>
      </w:r>
      <w:r w:rsidR="00400BC1" w:rsidRPr="00452276">
        <w:rPr>
          <w:rFonts w:ascii="Times New Roman" w:hAnsi="Times New Roman" w:cs="Times New Roman"/>
          <w:b/>
          <w:bCs/>
          <w:color w:val="000000" w:themeColor="text1"/>
          <w:sz w:val="28"/>
          <w:szCs w:val="28"/>
        </w:rPr>
        <w:t>s</w:t>
      </w:r>
      <w:bookmarkEnd w:id="24"/>
      <w:r w:rsidR="00F130D7" w:rsidRPr="00452276">
        <w:rPr>
          <w:rFonts w:ascii="Times New Roman" w:hAnsi="Times New Roman" w:cs="Times New Roman"/>
          <w:b/>
          <w:bCs/>
          <w:color w:val="000000" w:themeColor="text1"/>
          <w:sz w:val="28"/>
          <w:szCs w:val="28"/>
        </w:rPr>
        <w:t xml:space="preserve"> </w:t>
      </w:r>
    </w:p>
    <w:p w14:paraId="1E30A6DF" w14:textId="77777777" w:rsidR="00E23E82" w:rsidRPr="00452276" w:rsidRDefault="00E23E82" w:rsidP="00452276">
      <w:pPr>
        <w:ind w:left="360"/>
        <w:jc w:val="both"/>
        <w:rPr>
          <w:rFonts w:ascii="Times New Roman" w:hAnsi="Times New Roman" w:cs="Times New Roman"/>
          <w:sz w:val="28"/>
          <w:szCs w:val="28"/>
        </w:rPr>
      </w:pPr>
    </w:p>
    <w:p w14:paraId="2FB12317" w14:textId="77777777" w:rsidR="00452276" w:rsidRDefault="00E23E82"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How a usability-first approach would alter the storyboards</w:t>
      </w:r>
    </w:p>
    <w:p w14:paraId="6B3E22F3" w14:textId="77777777" w:rsidR="00452276" w:rsidRDefault="00E23E82"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br/>
      </w:r>
      <w:r w:rsidRPr="00452276">
        <w:rPr>
          <w:rFonts w:ascii="Times New Roman" w:hAnsi="Times New Roman" w:cs="Times New Roman"/>
          <w:sz w:val="28"/>
          <w:szCs w:val="28"/>
        </w:rPr>
        <w:br/>
        <w:t>If the sole objective had been usability, I would have:</w:t>
      </w:r>
    </w:p>
    <w:p w14:paraId="056BB325" w14:textId="77777777" w:rsidR="00452276" w:rsidRDefault="00E23E82" w:rsidP="00452276">
      <w:pPr>
        <w:jc w:val="both"/>
        <w:rPr>
          <w:rFonts w:ascii="Times New Roman" w:hAnsi="Times New Roman" w:cs="Times New Roman"/>
          <w:sz w:val="28"/>
          <w:szCs w:val="28"/>
        </w:rPr>
      </w:pPr>
      <w:r w:rsidRPr="00452276">
        <w:rPr>
          <w:rFonts w:ascii="Times New Roman" w:hAnsi="Times New Roman" w:cs="Times New Roman"/>
          <w:sz w:val="28"/>
          <w:szCs w:val="28"/>
        </w:rPr>
        <w:br/>
        <w:t>used simple menus and uncomplicated icons for activities like "Accuse," "Move," and "View Notes" to simplify the user experience.</w:t>
      </w:r>
    </w:p>
    <w:p w14:paraId="795EC728" w14:textId="7B05C9F3" w:rsidR="00452276" w:rsidRDefault="00E23E82" w:rsidP="00452276">
      <w:pPr>
        <w:jc w:val="both"/>
        <w:rPr>
          <w:rFonts w:ascii="Times New Roman" w:hAnsi="Times New Roman" w:cs="Times New Roman"/>
          <w:sz w:val="28"/>
          <w:szCs w:val="28"/>
        </w:rPr>
      </w:pPr>
      <w:r w:rsidRPr="00452276">
        <w:rPr>
          <w:rFonts w:ascii="Times New Roman" w:hAnsi="Times New Roman" w:cs="Times New Roman"/>
          <w:sz w:val="28"/>
          <w:szCs w:val="28"/>
        </w:rPr>
        <w:br/>
        <w:t>Instead of using unique thematic designs, conventional mobile UI patterns (such as pop-up tooltips and bottom navigation bars) were used.</w:t>
      </w:r>
    </w:p>
    <w:p w14:paraId="01D8EEDF" w14:textId="02BBD5CD" w:rsidR="00452276" w:rsidRDefault="00E23E82" w:rsidP="00452276">
      <w:pPr>
        <w:jc w:val="both"/>
        <w:rPr>
          <w:rFonts w:ascii="Times New Roman" w:hAnsi="Times New Roman" w:cs="Times New Roman"/>
          <w:sz w:val="28"/>
          <w:szCs w:val="28"/>
        </w:rPr>
      </w:pPr>
      <w:r w:rsidRPr="00452276">
        <w:rPr>
          <w:rFonts w:ascii="Times New Roman" w:hAnsi="Times New Roman" w:cs="Times New Roman"/>
          <w:sz w:val="28"/>
          <w:szCs w:val="28"/>
        </w:rPr>
        <w:br/>
        <w:t>reduced animations to speed up gameplay and cut down on distractions.</w:t>
      </w:r>
      <w:r w:rsidRPr="00452276">
        <w:rPr>
          <w:rFonts w:ascii="Times New Roman" w:hAnsi="Times New Roman" w:cs="Times New Roman"/>
          <w:sz w:val="28"/>
          <w:szCs w:val="28"/>
        </w:rPr>
        <w:br/>
      </w:r>
      <w:r w:rsidRPr="00452276">
        <w:rPr>
          <w:rFonts w:ascii="Times New Roman" w:hAnsi="Times New Roman" w:cs="Times New Roman"/>
          <w:sz w:val="28"/>
          <w:szCs w:val="28"/>
        </w:rPr>
        <w:br/>
        <w:t>Large buttons, striking colour contrast, and unambiguous feedback following each tap are all examples of accessibility.</w:t>
      </w:r>
    </w:p>
    <w:p w14:paraId="6E821D73" w14:textId="7A50A44B" w:rsidR="00E23E82" w:rsidRPr="00452276" w:rsidRDefault="00E23E82" w:rsidP="00452276">
      <w:pPr>
        <w:jc w:val="both"/>
        <w:rPr>
          <w:rFonts w:ascii="Times New Roman" w:hAnsi="Times New Roman" w:cs="Times New Roman"/>
          <w:sz w:val="28"/>
          <w:szCs w:val="28"/>
        </w:rPr>
      </w:pPr>
      <w:r w:rsidRPr="00452276">
        <w:rPr>
          <w:rFonts w:ascii="Times New Roman" w:hAnsi="Times New Roman" w:cs="Times New Roman"/>
          <w:sz w:val="28"/>
          <w:szCs w:val="28"/>
        </w:rPr>
        <w:lastRenderedPageBreak/>
        <w:br/>
        <w:t>Although this version would have been more user-friendly and straightforward, it could have lost the allure of Cluedo's mystery and charm</w:t>
      </w:r>
      <w:r w:rsidR="00D72C80" w:rsidRPr="00452276">
        <w:rPr>
          <w:rFonts w:ascii="Times New Roman" w:hAnsi="Times New Roman" w:cs="Times New Roman"/>
          <w:sz w:val="28"/>
          <w:szCs w:val="28"/>
        </w:rPr>
        <w:t xml:space="preserve"> </w:t>
      </w:r>
      <w:r w:rsidR="00405F8E" w:rsidRPr="00452276">
        <w:rPr>
          <w:rFonts w:ascii="Times New Roman" w:hAnsi="Times New Roman" w:cs="Times New Roman"/>
          <w:sz w:val="28"/>
          <w:szCs w:val="28"/>
        </w:rPr>
        <w:t>[15]</w:t>
      </w:r>
      <w:r w:rsidR="00D72C80" w:rsidRPr="00452276">
        <w:rPr>
          <w:rFonts w:ascii="Times New Roman" w:hAnsi="Times New Roman" w:cs="Times New Roman"/>
          <w:sz w:val="28"/>
          <w:szCs w:val="28"/>
        </w:rPr>
        <w:t xml:space="preserve">. </w:t>
      </w:r>
    </w:p>
    <w:p w14:paraId="68FC25A6" w14:textId="77777777" w:rsidR="00452276" w:rsidRDefault="00452276" w:rsidP="00914E7C">
      <w:pPr>
        <w:jc w:val="both"/>
        <w:rPr>
          <w:rFonts w:ascii="Times New Roman" w:hAnsi="Times New Roman" w:cs="Times New Roman"/>
          <w:b/>
          <w:bCs/>
          <w:sz w:val="28"/>
          <w:szCs w:val="28"/>
        </w:rPr>
      </w:pPr>
    </w:p>
    <w:p w14:paraId="426D9373" w14:textId="77777777" w:rsidR="00452276" w:rsidRPr="00452276" w:rsidRDefault="00452276" w:rsidP="00452276">
      <w:pPr>
        <w:ind w:left="360"/>
        <w:jc w:val="both"/>
        <w:rPr>
          <w:rFonts w:ascii="Times New Roman" w:hAnsi="Times New Roman" w:cs="Times New Roman"/>
          <w:b/>
          <w:bCs/>
          <w:sz w:val="28"/>
          <w:szCs w:val="28"/>
        </w:rPr>
      </w:pPr>
    </w:p>
    <w:p w14:paraId="22FE6A1F" w14:textId="77777777" w:rsidR="00452276" w:rsidRPr="00452276" w:rsidRDefault="00E23E82"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Usability and user experience conflicts</w:t>
      </w:r>
    </w:p>
    <w:p w14:paraId="258BF8E9" w14:textId="19860AAA" w:rsidR="00452276" w:rsidRPr="00452276" w:rsidRDefault="00E23E82"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br/>
      </w:r>
      <w:r w:rsidRPr="00452276">
        <w:rPr>
          <w:rFonts w:ascii="Times New Roman" w:hAnsi="Times New Roman" w:cs="Times New Roman"/>
          <w:sz w:val="28"/>
          <w:szCs w:val="28"/>
        </w:rPr>
        <w:br/>
        <w:t xml:space="preserve">There were a few instances </w:t>
      </w:r>
      <w:r w:rsidR="00452276" w:rsidRPr="00452276">
        <w:rPr>
          <w:rFonts w:ascii="Times New Roman" w:hAnsi="Times New Roman" w:cs="Times New Roman"/>
          <w:sz w:val="28"/>
          <w:szCs w:val="28"/>
        </w:rPr>
        <w:t>where</w:t>
      </w:r>
      <w:r w:rsidRPr="00452276">
        <w:rPr>
          <w:rFonts w:ascii="Times New Roman" w:hAnsi="Times New Roman" w:cs="Times New Roman"/>
          <w:sz w:val="28"/>
          <w:szCs w:val="28"/>
        </w:rPr>
        <w:t xml:space="preserve"> UX and usability conflicted:</w:t>
      </w:r>
    </w:p>
    <w:p w14:paraId="78516BAB" w14:textId="66BF1CE3" w:rsidR="00452276" w:rsidRPr="00452276" w:rsidRDefault="00E23E82"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br/>
        <w:t>Clarity vs a thematic interface</w:t>
      </w:r>
    </w:p>
    <w:p w14:paraId="316BF920" w14:textId="77777777" w:rsidR="00004D64" w:rsidRDefault="00E23E82"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br/>
        <w:t>The game board and menus were initially intended to resemble elements of a Victorian mansion, complete with textured backgrounds and dim lighting. Although it made certain icons more difficult to view, it set the tone. I fixed this by adding modest outlines around buttons for visibility and brightening important elements while maintaining the theme style.</w:t>
      </w:r>
    </w:p>
    <w:p w14:paraId="1958D22A" w14:textId="7A5531FF" w:rsidR="00452276" w:rsidRPr="00452276" w:rsidRDefault="00E23E82"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br/>
      </w:r>
      <w:r w:rsidRPr="00452276">
        <w:rPr>
          <w:rFonts w:ascii="Times New Roman" w:hAnsi="Times New Roman" w:cs="Times New Roman"/>
          <w:sz w:val="28"/>
          <w:szCs w:val="28"/>
        </w:rPr>
        <w:br/>
      </w:r>
      <w:r w:rsidRPr="00452276">
        <w:rPr>
          <w:rFonts w:ascii="Times New Roman" w:hAnsi="Times New Roman" w:cs="Times New Roman"/>
          <w:b/>
          <w:bCs/>
          <w:sz w:val="28"/>
          <w:szCs w:val="28"/>
        </w:rPr>
        <w:t>Speed versus animation</w:t>
      </w:r>
    </w:p>
    <w:p w14:paraId="3E814356" w14:textId="4CC414A5" w:rsidR="00E23E82" w:rsidRPr="00452276" w:rsidRDefault="00E23E82"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br/>
        <w:t>Although they slightly slowed down gameplay, smooth transitions (such as doors creaking open or cards flipping) improved immersion. I reduced the animation times after testing so that gamers could still experience the mood without experiencing a lag.</w:t>
      </w:r>
    </w:p>
    <w:p w14:paraId="148A5E2F" w14:textId="77777777" w:rsidR="00452276" w:rsidRPr="00452276" w:rsidRDefault="00E23E82"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Player control vs. complexity</w:t>
      </w:r>
    </w:p>
    <w:p w14:paraId="4996A475" w14:textId="4F4C6278" w:rsidR="00004D64" w:rsidRPr="00914E7C" w:rsidRDefault="00E23E82" w:rsidP="00914E7C">
      <w:pPr>
        <w:ind w:left="360"/>
        <w:jc w:val="both"/>
        <w:rPr>
          <w:rFonts w:ascii="Times New Roman" w:hAnsi="Times New Roman" w:cs="Times New Roman"/>
          <w:sz w:val="28"/>
          <w:szCs w:val="28"/>
        </w:rPr>
      </w:pPr>
      <w:r w:rsidRPr="00452276">
        <w:rPr>
          <w:rFonts w:ascii="Times New Roman" w:hAnsi="Times New Roman" w:cs="Times New Roman"/>
          <w:sz w:val="28"/>
          <w:szCs w:val="28"/>
        </w:rPr>
        <w:br/>
        <w:t xml:space="preserve">To feel genuine, the clue sheet featured rich visuals like handwritten notes and ink effects. It was more difficult to update fast, though. </w:t>
      </w:r>
      <w:proofErr w:type="gramStart"/>
      <w:r w:rsidRPr="00452276">
        <w:rPr>
          <w:rFonts w:ascii="Times New Roman" w:hAnsi="Times New Roman" w:cs="Times New Roman"/>
          <w:sz w:val="28"/>
          <w:szCs w:val="28"/>
        </w:rPr>
        <w:t>In order to</w:t>
      </w:r>
      <w:proofErr w:type="gramEnd"/>
      <w:r w:rsidRPr="00452276">
        <w:rPr>
          <w:rFonts w:ascii="Times New Roman" w:hAnsi="Times New Roman" w:cs="Times New Roman"/>
          <w:sz w:val="28"/>
          <w:szCs w:val="28"/>
        </w:rPr>
        <w:t xml:space="preserve"> maintain it both useful and aesthetically pleasing, I ultimately layered a transparent, digital overlay where players could tick boxes.</w:t>
      </w:r>
    </w:p>
    <w:p w14:paraId="5499C227" w14:textId="77777777" w:rsidR="00004D64" w:rsidRDefault="00004D64" w:rsidP="00E23E82">
      <w:pPr>
        <w:ind w:left="360"/>
        <w:rPr>
          <w:rFonts w:ascii="Arial" w:hAnsi="Arial" w:cs="Arial"/>
        </w:rPr>
      </w:pPr>
    </w:p>
    <w:p w14:paraId="7232E1E3" w14:textId="77777777" w:rsidR="006248DA" w:rsidRDefault="006248DA" w:rsidP="00E23E82">
      <w:pPr>
        <w:ind w:left="360"/>
        <w:rPr>
          <w:rFonts w:ascii="Arial" w:hAnsi="Arial" w:cs="Arial"/>
        </w:rPr>
      </w:pPr>
    </w:p>
    <w:p w14:paraId="708DBBDE"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Cluedo Game App – Concept Overview</w:t>
      </w:r>
    </w:p>
    <w:p w14:paraId="086D2AD3"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1. Purpose</w:t>
      </w:r>
    </w:p>
    <w:p w14:paraId="5F10A390"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 xml:space="preserve">The Cluedo Game App is a digital version of the classic detective board game where players solve a mystery by determining the </w:t>
      </w:r>
      <w:r w:rsidRPr="00452276">
        <w:rPr>
          <w:rFonts w:ascii="Times New Roman" w:hAnsi="Times New Roman" w:cs="Times New Roman"/>
          <w:b/>
          <w:bCs/>
          <w:sz w:val="28"/>
          <w:szCs w:val="28"/>
        </w:rPr>
        <w:t>suspect</w:t>
      </w:r>
      <w:r w:rsidRPr="00452276">
        <w:rPr>
          <w:rFonts w:ascii="Times New Roman" w:hAnsi="Times New Roman" w:cs="Times New Roman"/>
          <w:sz w:val="28"/>
          <w:szCs w:val="28"/>
        </w:rPr>
        <w:t xml:space="preserve">, </w:t>
      </w:r>
      <w:r w:rsidRPr="00452276">
        <w:rPr>
          <w:rFonts w:ascii="Times New Roman" w:hAnsi="Times New Roman" w:cs="Times New Roman"/>
          <w:b/>
          <w:bCs/>
          <w:sz w:val="28"/>
          <w:szCs w:val="28"/>
        </w:rPr>
        <w:t>weapon</w:t>
      </w:r>
      <w:r w:rsidRPr="00452276">
        <w:rPr>
          <w:rFonts w:ascii="Times New Roman" w:hAnsi="Times New Roman" w:cs="Times New Roman"/>
          <w:sz w:val="28"/>
          <w:szCs w:val="28"/>
        </w:rPr>
        <w:t>, and</w:t>
      </w:r>
      <w:r w:rsidRPr="00BD2B15">
        <w:rPr>
          <w:rFonts w:ascii="Arial" w:hAnsi="Arial" w:cs="Arial"/>
        </w:rPr>
        <w:t xml:space="preserve"> </w:t>
      </w:r>
      <w:r w:rsidRPr="00452276">
        <w:rPr>
          <w:rFonts w:ascii="Times New Roman" w:hAnsi="Times New Roman" w:cs="Times New Roman"/>
          <w:b/>
          <w:bCs/>
          <w:sz w:val="28"/>
          <w:szCs w:val="28"/>
        </w:rPr>
        <w:t>location</w:t>
      </w:r>
      <w:r w:rsidRPr="00452276">
        <w:rPr>
          <w:rFonts w:ascii="Times New Roman" w:hAnsi="Times New Roman" w:cs="Times New Roman"/>
          <w:sz w:val="28"/>
          <w:szCs w:val="28"/>
        </w:rPr>
        <w:t xml:space="preserve"> of the crime. The app enhances the traditional experience with interactive visuals, AI-driven gameplay, and online multiplayer features.</w:t>
      </w:r>
    </w:p>
    <w:p w14:paraId="1C5FAD06" w14:textId="3EFB4D09" w:rsidR="00BD2B15" w:rsidRPr="00452276" w:rsidRDefault="00BD2B15" w:rsidP="00452276">
      <w:pPr>
        <w:ind w:left="360"/>
        <w:jc w:val="both"/>
        <w:rPr>
          <w:rFonts w:ascii="Times New Roman" w:hAnsi="Times New Roman" w:cs="Times New Roman"/>
          <w:sz w:val="28"/>
          <w:szCs w:val="28"/>
        </w:rPr>
      </w:pPr>
    </w:p>
    <w:p w14:paraId="1D7D6D43"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2. Game Objective</w:t>
      </w:r>
    </w:p>
    <w:p w14:paraId="6FD57203"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Players must solve the mystery by correctly identifying:</w:t>
      </w:r>
    </w:p>
    <w:p w14:paraId="6A83D2A6" w14:textId="77777777" w:rsidR="00BD2B15" w:rsidRPr="00452276" w:rsidRDefault="00BD2B15" w:rsidP="00452276">
      <w:pPr>
        <w:numPr>
          <w:ilvl w:val="0"/>
          <w:numId w:val="14"/>
        </w:numPr>
        <w:jc w:val="both"/>
        <w:rPr>
          <w:rFonts w:ascii="Times New Roman" w:hAnsi="Times New Roman" w:cs="Times New Roman"/>
          <w:sz w:val="28"/>
          <w:szCs w:val="28"/>
        </w:rPr>
      </w:pPr>
      <w:r w:rsidRPr="00452276">
        <w:rPr>
          <w:rFonts w:ascii="Times New Roman" w:hAnsi="Times New Roman" w:cs="Times New Roman"/>
          <w:b/>
          <w:bCs/>
          <w:sz w:val="28"/>
          <w:szCs w:val="28"/>
        </w:rPr>
        <w:t>Who</w:t>
      </w:r>
      <w:r w:rsidRPr="00452276">
        <w:rPr>
          <w:rFonts w:ascii="Times New Roman" w:hAnsi="Times New Roman" w:cs="Times New Roman"/>
          <w:sz w:val="28"/>
          <w:szCs w:val="28"/>
        </w:rPr>
        <w:t xml:space="preserve"> committed the crime</w:t>
      </w:r>
    </w:p>
    <w:p w14:paraId="5E352A5B" w14:textId="77777777" w:rsidR="00BD2B15" w:rsidRPr="00452276" w:rsidRDefault="00BD2B15" w:rsidP="00452276">
      <w:pPr>
        <w:numPr>
          <w:ilvl w:val="0"/>
          <w:numId w:val="14"/>
        </w:numPr>
        <w:jc w:val="both"/>
        <w:rPr>
          <w:rFonts w:ascii="Times New Roman" w:hAnsi="Times New Roman" w:cs="Times New Roman"/>
          <w:sz w:val="28"/>
          <w:szCs w:val="28"/>
        </w:rPr>
      </w:pPr>
      <w:r w:rsidRPr="00452276">
        <w:rPr>
          <w:rFonts w:ascii="Times New Roman" w:hAnsi="Times New Roman" w:cs="Times New Roman"/>
          <w:b/>
          <w:bCs/>
          <w:sz w:val="28"/>
          <w:szCs w:val="28"/>
        </w:rPr>
        <w:t>Where</w:t>
      </w:r>
      <w:r w:rsidRPr="00452276">
        <w:rPr>
          <w:rFonts w:ascii="Times New Roman" w:hAnsi="Times New Roman" w:cs="Times New Roman"/>
          <w:sz w:val="28"/>
          <w:szCs w:val="28"/>
        </w:rPr>
        <w:t xml:space="preserve"> it happened</w:t>
      </w:r>
    </w:p>
    <w:p w14:paraId="38A6CF28" w14:textId="77777777" w:rsidR="00BD2B15" w:rsidRPr="00452276" w:rsidRDefault="00BD2B15" w:rsidP="00452276">
      <w:pPr>
        <w:numPr>
          <w:ilvl w:val="0"/>
          <w:numId w:val="14"/>
        </w:numPr>
        <w:jc w:val="both"/>
        <w:rPr>
          <w:rFonts w:ascii="Times New Roman" w:hAnsi="Times New Roman" w:cs="Times New Roman"/>
          <w:sz w:val="28"/>
          <w:szCs w:val="28"/>
        </w:rPr>
      </w:pPr>
      <w:r w:rsidRPr="00452276">
        <w:rPr>
          <w:rFonts w:ascii="Times New Roman" w:hAnsi="Times New Roman" w:cs="Times New Roman"/>
          <w:b/>
          <w:bCs/>
          <w:sz w:val="28"/>
          <w:szCs w:val="28"/>
        </w:rPr>
        <w:t>What weapon</w:t>
      </w:r>
      <w:r w:rsidRPr="00452276">
        <w:rPr>
          <w:rFonts w:ascii="Times New Roman" w:hAnsi="Times New Roman" w:cs="Times New Roman"/>
          <w:sz w:val="28"/>
          <w:szCs w:val="28"/>
        </w:rPr>
        <w:t xml:space="preserve"> was used</w:t>
      </w:r>
    </w:p>
    <w:p w14:paraId="72661329" w14:textId="3D94A40D" w:rsidR="00BD2B15" w:rsidRPr="00452276" w:rsidRDefault="00112F01" w:rsidP="00452276">
      <w:pPr>
        <w:ind w:left="360"/>
        <w:jc w:val="both"/>
        <w:rPr>
          <w:rFonts w:ascii="Times New Roman" w:hAnsi="Times New Roman" w:cs="Times New Roman"/>
          <w:sz w:val="28"/>
          <w:szCs w:val="28"/>
        </w:rPr>
      </w:pPr>
      <w:r>
        <w:rPr>
          <w:rFonts w:ascii="Times New Roman" w:hAnsi="Times New Roman" w:cs="Times New Roman"/>
          <w:sz w:val="28"/>
          <w:szCs w:val="28"/>
        </w:rPr>
        <w:t>P</w:t>
      </w:r>
      <w:r w:rsidR="00BD2B15" w:rsidRPr="00452276">
        <w:rPr>
          <w:rFonts w:ascii="Times New Roman" w:hAnsi="Times New Roman" w:cs="Times New Roman"/>
          <w:sz w:val="28"/>
          <w:szCs w:val="28"/>
        </w:rPr>
        <w:t xml:space="preserve">layers move around the virtual </w:t>
      </w:r>
      <w:r w:rsidR="009625D0" w:rsidRPr="00452276">
        <w:rPr>
          <w:rFonts w:ascii="Times New Roman" w:hAnsi="Times New Roman" w:cs="Times New Roman"/>
          <w:sz w:val="28"/>
          <w:szCs w:val="28"/>
        </w:rPr>
        <w:t>game</w:t>
      </w:r>
      <w:r w:rsidR="00BD2B15" w:rsidRPr="00452276">
        <w:rPr>
          <w:rFonts w:ascii="Times New Roman" w:hAnsi="Times New Roman" w:cs="Times New Roman"/>
          <w:sz w:val="28"/>
          <w:szCs w:val="28"/>
        </w:rPr>
        <w:t>, make suggestions, and use clues to eliminate possibilities until they reach the final solution.</w:t>
      </w:r>
    </w:p>
    <w:p w14:paraId="50F9FFBC" w14:textId="69D56060" w:rsidR="00BD2B15" w:rsidRPr="00452276" w:rsidRDefault="00BD2B15" w:rsidP="00452276">
      <w:pPr>
        <w:ind w:left="360"/>
        <w:jc w:val="both"/>
        <w:rPr>
          <w:rFonts w:ascii="Times New Roman" w:hAnsi="Times New Roman" w:cs="Times New Roman"/>
          <w:sz w:val="28"/>
          <w:szCs w:val="28"/>
        </w:rPr>
      </w:pPr>
    </w:p>
    <w:p w14:paraId="21D4A23F"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3. Key Features</w:t>
      </w:r>
    </w:p>
    <w:p w14:paraId="75610148" w14:textId="77777777" w:rsidR="00BD2B15" w:rsidRPr="00452276" w:rsidRDefault="00BD2B15" w:rsidP="00452276">
      <w:pPr>
        <w:numPr>
          <w:ilvl w:val="0"/>
          <w:numId w:val="15"/>
        </w:numPr>
        <w:jc w:val="both"/>
        <w:rPr>
          <w:rFonts w:ascii="Times New Roman" w:hAnsi="Times New Roman" w:cs="Times New Roman"/>
          <w:sz w:val="28"/>
          <w:szCs w:val="28"/>
        </w:rPr>
      </w:pPr>
      <w:r w:rsidRPr="00452276">
        <w:rPr>
          <w:rFonts w:ascii="Times New Roman" w:hAnsi="Times New Roman" w:cs="Times New Roman"/>
          <w:b/>
          <w:bCs/>
          <w:sz w:val="28"/>
          <w:szCs w:val="28"/>
        </w:rPr>
        <w:t>Single-Player Mode:</w:t>
      </w:r>
      <w:r w:rsidRPr="00452276">
        <w:rPr>
          <w:rFonts w:ascii="Times New Roman" w:hAnsi="Times New Roman" w:cs="Times New Roman"/>
          <w:sz w:val="28"/>
          <w:szCs w:val="28"/>
        </w:rPr>
        <w:t xml:space="preserve"> Play against AI detectives with adjustable difficulty.</w:t>
      </w:r>
    </w:p>
    <w:p w14:paraId="7FE40EB3" w14:textId="77777777" w:rsidR="00BD2B15" w:rsidRPr="00452276" w:rsidRDefault="00BD2B15" w:rsidP="00452276">
      <w:pPr>
        <w:numPr>
          <w:ilvl w:val="0"/>
          <w:numId w:val="15"/>
        </w:numPr>
        <w:jc w:val="both"/>
        <w:rPr>
          <w:rFonts w:ascii="Times New Roman" w:hAnsi="Times New Roman" w:cs="Times New Roman"/>
          <w:sz w:val="28"/>
          <w:szCs w:val="28"/>
        </w:rPr>
      </w:pPr>
      <w:r w:rsidRPr="00452276">
        <w:rPr>
          <w:rFonts w:ascii="Times New Roman" w:hAnsi="Times New Roman" w:cs="Times New Roman"/>
          <w:b/>
          <w:bCs/>
          <w:sz w:val="28"/>
          <w:szCs w:val="28"/>
        </w:rPr>
        <w:t>Customizable Characters:</w:t>
      </w:r>
      <w:r w:rsidRPr="00452276">
        <w:rPr>
          <w:rFonts w:ascii="Times New Roman" w:hAnsi="Times New Roman" w:cs="Times New Roman"/>
          <w:sz w:val="28"/>
          <w:szCs w:val="28"/>
        </w:rPr>
        <w:t xml:space="preserve"> Players can choose avatars, detective outfits, or mystery roles.</w:t>
      </w:r>
    </w:p>
    <w:p w14:paraId="6B14F331" w14:textId="77777777" w:rsidR="00BD2B15" w:rsidRPr="00452276" w:rsidRDefault="00BD2B15" w:rsidP="00452276">
      <w:pPr>
        <w:numPr>
          <w:ilvl w:val="0"/>
          <w:numId w:val="15"/>
        </w:numPr>
        <w:jc w:val="both"/>
        <w:rPr>
          <w:rFonts w:ascii="Times New Roman" w:hAnsi="Times New Roman" w:cs="Times New Roman"/>
          <w:sz w:val="28"/>
          <w:szCs w:val="28"/>
        </w:rPr>
      </w:pPr>
      <w:r w:rsidRPr="00452276">
        <w:rPr>
          <w:rFonts w:ascii="Times New Roman" w:hAnsi="Times New Roman" w:cs="Times New Roman"/>
          <w:b/>
          <w:bCs/>
          <w:sz w:val="28"/>
          <w:szCs w:val="28"/>
        </w:rPr>
        <w:t>Interactive Map:</w:t>
      </w:r>
      <w:r w:rsidRPr="00452276">
        <w:rPr>
          <w:rFonts w:ascii="Times New Roman" w:hAnsi="Times New Roman" w:cs="Times New Roman"/>
          <w:sz w:val="28"/>
          <w:szCs w:val="28"/>
        </w:rPr>
        <w:t xml:space="preserve"> 3D or 2D board layout representing rooms such as the library, kitchen, or conservatory.</w:t>
      </w:r>
    </w:p>
    <w:p w14:paraId="1DC29CE8" w14:textId="77777777" w:rsidR="00BD2B15" w:rsidRPr="00452276" w:rsidRDefault="00BD2B15" w:rsidP="00452276">
      <w:pPr>
        <w:numPr>
          <w:ilvl w:val="0"/>
          <w:numId w:val="15"/>
        </w:numPr>
        <w:jc w:val="both"/>
        <w:rPr>
          <w:rFonts w:ascii="Times New Roman" w:hAnsi="Times New Roman" w:cs="Times New Roman"/>
          <w:sz w:val="28"/>
          <w:szCs w:val="28"/>
        </w:rPr>
      </w:pPr>
      <w:r w:rsidRPr="00452276">
        <w:rPr>
          <w:rFonts w:ascii="Times New Roman" w:hAnsi="Times New Roman" w:cs="Times New Roman"/>
          <w:b/>
          <w:bCs/>
          <w:sz w:val="28"/>
          <w:szCs w:val="28"/>
        </w:rPr>
        <w:t>Clue Tracking System:</w:t>
      </w:r>
      <w:r w:rsidRPr="00452276">
        <w:rPr>
          <w:rFonts w:ascii="Times New Roman" w:hAnsi="Times New Roman" w:cs="Times New Roman"/>
          <w:sz w:val="28"/>
          <w:szCs w:val="28"/>
        </w:rPr>
        <w:t xml:space="preserve"> Digital notepad to track suspects, weapons, and locations.</w:t>
      </w:r>
    </w:p>
    <w:p w14:paraId="4E0A3EBB" w14:textId="131E820C" w:rsidR="00BD2B15" w:rsidRPr="00452276" w:rsidRDefault="00BD2B15" w:rsidP="00452276">
      <w:pPr>
        <w:numPr>
          <w:ilvl w:val="0"/>
          <w:numId w:val="15"/>
        </w:numPr>
        <w:jc w:val="both"/>
        <w:rPr>
          <w:rFonts w:ascii="Times New Roman" w:hAnsi="Times New Roman" w:cs="Times New Roman"/>
          <w:sz w:val="28"/>
          <w:szCs w:val="28"/>
        </w:rPr>
      </w:pPr>
      <w:r w:rsidRPr="00452276">
        <w:rPr>
          <w:rFonts w:ascii="Times New Roman" w:hAnsi="Times New Roman" w:cs="Times New Roman"/>
          <w:b/>
          <w:bCs/>
          <w:sz w:val="28"/>
          <w:szCs w:val="28"/>
        </w:rPr>
        <w:t>Mystery Generator:</w:t>
      </w:r>
      <w:r w:rsidRPr="00452276">
        <w:rPr>
          <w:rFonts w:ascii="Times New Roman" w:hAnsi="Times New Roman" w:cs="Times New Roman"/>
          <w:sz w:val="28"/>
          <w:szCs w:val="28"/>
        </w:rPr>
        <w:t xml:space="preserve"> Each game </w:t>
      </w:r>
      <w:r w:rsidR="00112F01">
        <w:rPr>
          <w:rFonts w:ascii="Times New Roman" w:hAnsi="Times New Roman" w:cs="Times New Roman"/>
          <w:sz w:val="28"/>
          <w:szCs w:val="28"/>
        </w:rPr>
        <w:t>randomises</w:t>
      </w:r>
      <w:r w:rsidRPr="00452276">
        <w:rPr>
          <w:rFonts w:ascii="Times New Roman" w:hAnsi="Times New Roman" w:cs="Times New Roman"/>
          <w:sz w:val="28"/>
          <w:szCs w:val="28"/>
        </w:rPr>
        <w:t xml:space="preserve"> the murderer, weapon, and location for </w:t>
      </w:r>
      <w:r w:rsidR="00112F01" w:rsidRPr="00452276">
        <w:rPr>
          <w:rFonts w:ascii="Times New Roman" w:hAnsi="Times New Roman" w:cs="Times New Roman"/>
          <w:sz w:val="28"/>
          <w:szCs w:val="28"/>
        </w:rPr>
        <w:t>replicability</w:t>
      </w:r>
      <w:r w:rsidRPr="00452276">
        <w:rPr>
          <w:rFonts w:ascii="Times New Roman" w:hAnsi="Times New Roman" w:cs="Times New Roman"/>
          <w:sz w:val="28"/>
          <w:szCs w:val="28"/>
        </w:rPr>
        <w:t>.</w:t>
      </w:r>
    </w:p>
    <w:p w14:paraId="7A156C96" w14:textId="2403207E" w:rsidR="00BD2B15" w:rsidRPr="00452276" w:rsidRDefault="00BD2B15" w:rsidP="00452276">
      <w:pPr>
        <w:numPr>
          <w:ilvl w:val="0"/>
          <w:numId w:val="15"/>
        </w:numPr>
        <w:jc w:val="both"/>
        <w:rPr>
          <w:rFonts w:ascii="Times New Roman" w:hAnsi="Times New Roman" w:cs="Times New Roman"/>
          <w:sz w:val="28"/>
          <w:szCs w:val="28"/>
        </w:rPr>
      </w:pPr>
      <w:r w:rsidRPr="00452276">
        <w:rPr>
          <w:rFonts w:ascii="Times New Roman" w:hAnsi="Times New Roman" w:cs="Times New Roman"/>
          <w:b/>
          <w:bCs/>
          <w:sz w:val="28"/>
          <w:szCs w:val="28"/>
        </w:rPr>
        <w:t>Hints &amp; AI Assistance</w:t>
      </w:r>
      <w:r w:rsidR="00112F01">
        <w:rPr>
          <w:rFonts w:ascii="Times New Roman" w:hAnsi="Times New Roman" w:cs="Times New Roman"/>
          <w:b/>
          <w:bCs/>
          <w:sz w:val="28"/>
          <w:szCs w:val="28"/>
        </w:rPr>
        <w:t xml:space="preserve"> Instructions</w:t>
      </w:r>
      <w:r w:rsidRPr="00452276">
        <w:rPr>
          <w:rFonts w:ascii="Times New Roman" w:hAnsi="Times New Roman" w:cs="Times New Roman"/>
          <w:b/>
          <w:bCs/>
          <w:sz w:val="28"/>
          <w:szCs w:val="28"/>
        </w:rPr>
        <w:t>:</w:t>
      </w:r>
      <w:r w:rsidRPr="00452276">
        <w:rPr>
          <w:rFonts w:ascii="Times New Roman" w:hAnsi="Times New Roman" w:cs="Times New Roman"/>
          <w:sz w:val="28"/>
          <w:szCs w:val="28"/>
        </w:rPr>
        <w:t xml:space="preserve"> Optional feature for beginners to learn the game logic.</w:t>
      </w:r>
    </w:p>
    <w:p w14:paraId="22F3C2D6" w14:textId="03AD4717" w:rsidR="00BD2B15" w:rsidRPr="00452276" w:rsidRDefault="00BD2B15" w:rsidP="00452276">
      <w:pPr>
        <w:ind w:left="360"/>
        <w:jc w:val="both"/>
        <w:rPr>
          <w:rFonts w:ascii="Times New Roman" w:hAnsi="Times New Roman" w:cs="Times New Roman"/>
          <w:sz w:val="28"/>
          <w:szCs w:val="28"/>
        </w:rPr>
      </w:pPr>
    </w:p>
    <w:p w14:paraId="0E9D91FA" w14:textId="77777777" w:rsidR="006248DA" w:rsidRPr="00452276" w:rsidRDefault="006248DA" w:rsidP="00452276">
      <w:pPr>
        <w:ind w:left="360"/>
        <w:jc w:val="both"/>
        <w:rPr>
          <w:rFonts w:ascii="Times New Roman" w:hAnsi="Times New Roman" w:cs="Times New Roman"/>
          <w:sz w:val="28"/>
          <w:szCs w:val="28"/>
        </w:rPr>
      </w:pPr>
    </w:p>
    <w:p w14:paraId="465D65ED" w14:textId="77777777" w:rsidR="006248DA" w:rsidRDefault="006248DA" w:rsidP="00112F01">
      <w:pPr>
        <w:jc w:val="both"/>
        <w:rPr>
          <w:rFonts w:ascii="Times New Roman" w:hAnsi="Times New Roman" w:cs="Times New Roman"/>
          <w:sz w:val="28"/>
          <w:szCs w:val="28"/>
        </w:rPr>
      </w:pPr>
    </w:p>
    <w:p w14:paraId="0FACD6C4" w14:textId="77777777" w:rsidR="00452276" w:rsidRPr="00452276" w:rsidRDefault="00452276" w:rsidP="00452276">
      <w:pPr>
        <w:ind w:left="360"/>
        <w:jc w:val="both"/>
        <w:rPr>
          <w:rFonts w:ascii="Times New Roman" w:hAnsi="Times New Roman" w:cs="Times New Roman"/>
          <w:sz w:val="28"/>
          <w:szCs w:val="28"/>
        </w:rPr>
      </w:pPr>
    </w:p>
    <w:p w14:paraId="7C864775"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4. Game Mechanics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60"/>
        <w:gridCol w:w="6766"/>
      </w:tblGrid>
      <w:tr w:rsidR="00BD2B15" w:rsidRPr="00452276" w14:paraId="4C22ADFF" w14:textId="77777777">
        <w:trPr>
          <w:tblHeader/>
          <w:tblCellSpacing w:w="15" w:type="dxa"/>
        </w:trPr>
        <w:tc>
          <w:tcPr>
            <w:tcW w:w="0" w:type="auto"/>
            <w:vAlign w:val="center"/>
            <w:hideMark/>
          </w:tcPr>
          <w:p w14:paraId="46704ACA"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Element</w:t>
            </w:r>
          </w:p>
        </w:tc>
        <w:tc>
          <w:tcPr>
            <w:tcW w:w="0" w:type="auto"/>
            <w:vAlign w:val="center"/>
            <w:hideMark/>
          </w:tcPr>
          <w:p w14:paraId="5CF207D0"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Description</w:t>
            </w:r>
          </w:p>
        </w:tc>
      </w:tr>
      <w:tr w:rsidR="00BD2B15" w:rsidRPr="00452276" w14:paraId="434F45B4" w14:textId="77777777">
        <w:trPr>
          <w:tblCellSpacing w:w="15" w:type="dxa"/>
        </w:trPr>
        <w:tc>
          <w:tcPr>
            <w:tcW w:w="0" w:type="auto"/>
            <w:vAlign w:val="center"/>
            <w:hideMark/>
          </w:tcPr>
          <w:p w14:paraId="6979FE01"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b/>
                <w:bCs/>
                <w:sz w:val="28"/>
                <w:szCs w:val="28"/>
              </w:rPr>
              <w:t>Movement</w:t>
            </w:r>
          </w:p>
        </w:tc>
        <w:tc>
          <w:tcPr>
            <w:tcW w:w="0" w:type="auto"/>
            <w:vAlign w:val="center"/>
            <w:hideMark/>
          </w:tcPr>
          <w:p w14:paraId="08125B90"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Players roll virtual dice to move around the board.</w:t>
            </w:r>
          </w:p>
        </w:tc>
      </w:tr>
      <w:tr w:rsidR="00BD2B15" w:rsidRPr="00452276" w14:paraId="330E4F51" w14:textId="77777777">
        <w:trPr>
          <w:tblCellSpacing w:w="15" w:type="dxa"/>
        </w:trPr>
        <w:tc>
          <w:tcPr>
            <w:tcW w:w="0" w:type="auto"/>
            <w:vAlign w:val="center"/>
            <w:hideMark/>
          </w:tcPr>
          <w:p w14:paraId="5331F28A"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b/>
                <w:bCs/>
                <w:sz w:val="28"/>
                <w:szCs w:val="28"/>
              </w:rPr>
              <w:t>Suggestions</w:t>
            </w:r>
          </w:p>
        </w:tc>
        <w:tc>
          <w:tcPr>
            <w:tcW w:w="0" w:type="auto"/>
            <w:vAlign w:val="center"/>
            <w:hideMark/>
          </w:tcPr>
          <w:p w14:paraId="3E328468"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When entering a room, players suggest a suspect, weapon, and room.</w:t>
            </w:r>
          </w:p>
        </w:tc>
      </w:tr>
      <w:tr w:rsidR="00BD2B15" w:rsidRPr="00452276" w14:paraId="258D7EC2" w14:textId="77777777">
        <w:trPr>
          <w:tblCellSpacing w:w="15" w:type="dxa"/>
        </w:trPr>
        <w:tc>
          <w:tcPr>
            <w:tcW w:w="0" w:type="auto"/>
            <w:vAlign w:val="center"/>
            <w:hideMark/>
          </w:tcPr>
          <w:p w14:paraId="47059F7B"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b/>
                <w:bCs/>
                <w:sz w:val="28"/>
                <w:szCs w:val="28"/>
              </w:rPr>
              <w:t>Disproving</w:t>
            </w:r>
          </w:p>
        </w:tc>
        <w:tc>
          <w:tcPr>
            <w:tcW w:w="0" w:type="auto"/>
            <w:vAlign w:val="center"/>
            <w:hideMark/>
          </w:tcPr>
          <w:p w14:paraId="3DC40F58"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Other players reveal cards to disprove suggestions.</w:t>
            </w:r>
          </w:p>
        </w:tc>
      </w:tr>
      <w:tr w:rsidR="00BD2B15" w:rsidRPr="00452276" w14:paraId="03CF88EB" w14:textId="77777777">
        <w:trPr>
          <w:tblCellSpacing w:w="15" w:type="dxa"/>
        </w:trPr>
        <w:tc>
          <w:tcPr>
            <w:tcW w:w="0" w:type="auto"/>
            <w:vAlign w:val="center"/>
            <w:hideMark/>
          </w:tcPr>
          <w:p w14:paraId="40449F82"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b/>
                <w:bCs/>
                <w:sz w:val="28"/>
                <w:szCs w:val="28"/>
              </w:rPr>
              <w:t>Accusation</w:t>
            </w:r>
          </w:p>
        </w:tc>
        <w:tc>
          <w:tcPr>
            <w:tcW w:w="0" w:type="auto"/>
            <w:vAlign w:val="center"/>
            <w:hideMark/>
          </w:tcPr>
          <w:p w14:paraId="23A81F8F"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A player can make a final accusation when confident. Incorrect accusations eliminate them from the game.</w:t>
            </w:r>
          </w:p>
        </w:tc>
      </w:tr>
      <w:tr w:rsidR="00BD2B15" w:rsidRPr="00452276" w14:paraId="17B2EC7B" w14:textId="77777777">
        <w:trPr>
          <w:tblCellSpacing w:w="15" w:type="dxa"/>
        </w:trPr>
        <w:tc>
          <w:tcPr>
            <w:tcW w:w="0" w:type="auto"/>
            <w:vAlign w:val="center"/>
            <w:hideMark/>
          </w:tcPr>
          <w:p w14:paraId="4BC45C4A"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b/>
                <w:bCs/>
                <w:sz w:val="28"/>
                <w:szCs w:val="28"/>
              </w:rPr>
              <w:t>Winning Condition</w:t>
            </w:r>
          </w:p>
        </w:tc>
        <w:tc>
          <w:tcPr>
            <w:tcW w:w="0" w:type="auto"/>
            <w:vAlign w:val="center"/>
            <w:hideMark/>
          </w:tcPr>
          <w:p w14:paraId="47155035"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The player who correctly accuses the murderer, weapon, and location wins.</w:t>
            </w:r>
          </w:p>
        </w:tc>
      </w:tr>
    </w:tbl>
    <w:p w14:paraId="4626DB63" w14:textId="2FAB65A8" w:rsidR="00BD2B15" w:rsidRPr="00452276" w:rsidRDefault="00BD2B15" w:rsidP="00452276">
      <w:pPr>
        <w:ind w:left="360"/>
        <w:jc w:val="both"/>
        <w:rPr>
          <w:rFonts w:ascii="Times New Roman" w:hAnsi="Times New Roman" w:cs="Times New Roman"/>
          <w:sz w:val="28"/>
          <w:szCs w:val="28"/>
        </w:rPr>
      </w:pPr>
    </w:p>
    <w:p w14:paraId="5BBB415A"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5. Technology Stack (for App Development)</w:t>
      </w:r>
    </w:p>
    <w:p w14:paraId="39C6F21D" w14:textId="77777777" w:rsidR="00BD2B15" w:rsidRPr="00452276" w:rsidRDefault="00BD2B15" w:rsidP="00452276">
      <w:pPr>
        <w:numPr>
          <w:ilvl w:val="0"/>
          <w:numId w:val="16"/>
        </w:numPr>
        <w:jc w:val="both"/>
        <w:rPr>
          <w:rFonts w:ascii="Times New Roman" w:hAnsi="Times New Roman" w:cs="Times New Roman"/>
          <w:sz w:val="28"/>
          <w:szCs w:val="28"/>
        </w:rPr>
      </w:pPr>
      <w:r w:rsidRPr="00452276">
        <w:rPr>
          <w:rFonts w:ascii="Times New Roman" w:hAnsi="Times New Roman" w:cs="Times New Roman"/>
          <w:b/>
          <w:bCs/>
          <w:sz w:val="28"/>
          <w:szCs w:val="28"/>
        </w:rPr>
        <w:t>Frontend:</w:t>
      </w:r>
      <w:r w:rsidRPr="00452276">
        <w:rPr>
          <w:rFonts w:ascii="Times New Roman" w:hAnsi="Times New Roman" w:cs="Times New Roman"/>
          <w:sz w:val="28"/>
          <w:szCs w:val="28"/>
        </w:rPr>
        <w:t xml:space="preserve"> Unity (C#) or React Native for mobile</w:t>
      </w:r>
    </w:p>
    <w:p w14:paraId="204302E7" w14:textId="77777777" w:rsidR="00BD2B15" w:rsidRPr="00452276" w:rsidRDefault="00BD2B15" w:rsidP="00452276">
      <w:pPr>
        <w:numPr>
          <w:ilvl w:val="0"/>
          <w:numId w:val="16"/>
        </w:numPr>
        <w:jc w:val="both"/>
        <w:rPr>
          <w:rFonts w:ascii="Times New Roman" w:hAnsi="Times New Roman" w:cs="Times New Roman"/>
          <w:sz w:val="28"/>
          <w:szCs w:val="28"/>
        </w:rPr>
      </w:pPr>
      <w:r w:rsidRPr="00452276">
        <w:rPr>
          <w:rFonts w:ascii="Times New Roman" w:hAnsi="Times New Roman" w:cs="Times New Roman"/>
          <w:b/>
          <w:bCs/>
          <w:sz w:val="28"/>
          <w:szCs w:val="28"/>
        </w:rPr>
        <w:t>Backend:</w:t>
      </w:r>
      <w:r w:rsidRPr="00452276">
        <w:rPr>
          <w:rFonts w:ascii="Times New Roman" w:hAnsi="Times New Roman" w:cs="Times New Roman"/>
          <w:sz w:val="28"/>
          <w:szCs w:val="28"/>
        </w:rPr>
        <w:t xml:space="preserve"> Firebase or Node.js (for multiplayer sync)</w:t>
      </w:r>
    </w:p>
    <w:p w14:paraId="45D30C85" w14:textId="77777777" w:rsidR="00BD2B15" w:rsidRPr="00452276" w:rsidRDefault="00BD2B15" w:rsidP="00452276">
      <w:pPr>
        <w:numPr>
          <w:ilvl w:val="0"/>
          <w:numId w:val="16"/>
        </w:numPr>
        <w:jc w:val="both"/>
        <w:rPr>
          <w:rFonts w:ascii="Times New Roman" w:hAnsi="Times New Roman" w:cs="Times New Roman"/>
          <w:sz w:val="28"/>
          <w:szCs w:val="28"/>
        </w:rPr>
      </w:pPr>
      <w:r w:rsidRPr="00452276">
        <w:rPr>
          <w:rFonts w:ascii="Times New Roman" w:hAnsi="Times New Roman" w:cs="Times New Roman"/>
          <w:b/>
          <w:bCs/>
          <w:sz w:val="28"/>
          <w:szCs w:val="28"/>
        </w:rPr>
        <w:t>Database:</w:t>
      </w:r>
      <w:r w:rsidRPr="00452276">
        <w:rPr>
          <w:rFonts w:ascii="Times New Roman" w:hAnsi="Times New Roman" w:cs="Times New Roman"/>
          <w:sz w:val="28"/>
          <w:szCs w:val="28"/>
        </w:rPr>
        <w:t xml:space="preserve"> </w:t>
      </w:r>
      <w:proofErr w:type="spellStart"/>
      <w:r w:rsidRPr="00452276">
        <w:rPr>
          <w:rFonts w:ascii="Times New Roman" w:hAnsi="Times New Roman" w:cs="Times New Roman"/>
          <w:sz w:val="28"/>
          <w:szCs w:val="28"/>
        </w:rPr>
        <w:t>Firestore</w:t>
      </w:r>
      <w:proofErr w:type="spellEnd"/>
      <w:r w:rsidRPr="00452276">
        <w:rPr>
          <w:rFonts w:ascii="Times New Roman" w:hAnsi="Times New Roman" w:cs="Times New Roman"/>
          <w:sz w:val="28"/>
          <w:szCs w:val="28"/>
        </w:rPr>
        <w:t xml:space="preserve"> / MySQL (stores game states, users, progress)</w:t>
      </w:r>
    </w:p>
    <w:p w14:paraId="4C94116C" w14:textId="77777777" w:rsidR="00BD2B15" w:rsidRPr="00452276" w:rsidRDefault="00BD2B15" w:rsidP="00452276">
      <w:pPr>
        <w:numPr>
          <w:ilvl w:val="0"/>
          <w:numId w:val="16"/>
        </w:numPr>
        <w:jc w:val="both"/>
        <w:rPr>
          <w:rFonts w:ascii="Times New Roman" w:hAnsi="Times New Roman" w:cs="Times New Roman"/>
          <w:sz w:val="28"/>
          <w:szCs w:val="28"/>
        </w:rPr>
      </w:pPr>
      <w:r w:rsidRPr="00452276">
        <w:rPr>
          <w:rFonts w:ascii="Times New Roman" w:hAnsi="Times New Roman" w:cs="Times New Roman"/>
          <w:b/>
          <w:bCs/>
          <w:sz w:val="28"/>
          <w:szCs w:val="28"/>
        </w:rPr>
        <w:t>Graphics:</w:t>
      </w:r>
      <w:r w:rsidRPr="00452276">
        <w:rPr>
          <w:rFonts w:ascii="Times New Roman" w:hAnsi="Times New Roman" w:cs="Times New Roman"/>
          <w:sz w:val="28"/>
          <w:szCs w:val="28"/>
        </w:rPr>
        <w:t xml:space="preserve"> Blender or Unity Assets for 3D models</w:t>
      </w:r>
    </w:p>
    <w:p w14:paraId="676D4488" w14:textId="77777777" w:rsidR="00BD2B15" w:rsidRPr="00452276" w:rsidRDefault="00BD2B15" w:rsidP="00452276">
      <w:pPr>
        <w:numPr>
          <w:ilvl w:val="0"/>
          <w:numId w:val="16"/>
        </w:numPr>
        <w:jc w:val="both"/>
        <w:rPr>
          <w:rFonts w:ascii="Times New Roman" w:hAnsi="Times New Roman" w:cs="Times New Roman"/>
          <w:sz w:val="28"/>
          <w:szCs w:val="28"/>
        </w:rPr>
      </w:pPr>
      <w:r w:rsidRPr="00452276">
        <w:rPr>
          <w:rFonts w:ascii="Times New Roman" w:hAnsi="Times New Roman" w:cs="Times New Roman"/>
          <w:b/>
          <w:bCs/>
          <w:sz w:val="28"/>
          <w:szCs w:val="28"/>
        </w:rPr>
        <w:t>Authentication:</w:t>
      </w:r>
      <w:r w:rsidRPr="00452276">
        <w:rPr>
          <w:rFonts w:ascii="Times New Roman" w:hAnsi="Times New Roman" w:cs="Times New Roman"/>
          <w:sz w:val="28"/>
          <w:szCs w:val="28"/>
        </w:rPr>
        <w:t xml:space="preserve"> Google / Apple sign-in</w:t>
      </w:r>
    </w:p>
    <w:p w14:paraId="65EB0F9D" w14:textId="77777777" w:rsidR="00BD2B15" w:rsidRPr="00452276" w:rsidRDefault="00BD2B15" w:rsidP="00452276">
      <w:pPr>
        <w:numPr>
          <w:ilvl w:val="0"/>
          <w:numId w:val="16"/>
        </w:numPr>
        <w:jc w:val="both"/>
        <w:rPr>
          <w:rFonts w:ascii="Times New Roman" w:hAnsi="Times New Roman" w:cs="Times New Roman"/>
          <w:sz w:val="28"/>
          <w:szCs w:val="28"/>
        </w:rPr>
      </w:pPr>
      <w:r w:rsidRPr="00452276">
        <w:rPr>
          <w:rFonts w:ascii="Times New Roman" w:hAnsi="Times New Roman" w:cs="Times New Roman"/>
          <w:b/>
          <w:bCs/>
          <w:sz w:val="28"/>
          <w:szCs w:val="28"/>
        </w:rPr>
        <w:t>Platforms:</w:t>
      </w:r>
      <w:r w:rsidRPr="00452276">
        <w:rPr>
          <w:rFonts w:ascii="Times New Roman" w:hAnsi="Times New Roman" w:cs="Times New Roman"/>
          <w:sz w:val="28"/>
          <w:szCs w:val="28"/>
        </w:rPr>
        <w:t xml:space="preserve"> Android, iOS, and Web</w:t>
      </w:r>
    </w:p>
    <w:p w14:paraId="05C2DDB2" w14:textId="34B6335E" w:rsidR="00BD2B15" w:rsidRPr="00452276" w:rsidRDefault="00BD2B15" w:rsidP="00452276">
      <w:pPr>
        <w:ind w:left="360"/>
        <w:jc w:val="both"/>
        <w:rPr>
          <w:rFonts w:ascii="Times New Roman" w:hAnsi="Times New Roman" w:cs="Times New Roman"/>
          <w:sz w:val="28"/>
          <w:szCs w:val="28"/>
        </w:rPr>
      </w:pPr>
    </w:p>
    <w:p w14:paraId="1FBF991C"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6. Interface Layout (Wireframe Example)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80"/>
        <w:gridCol w:w="6452"/>
      </w:tblGrid>
      <w:tr w:rsidR="00BD2B15" w:rsidRPr="00452276" w14:paraId="07F09DEA" w14:textId="77777777">
        <w:trPr>
          <w:tblHeader/>
          <w:tblCellSpacing w:w="15" w:type="dxa"/>
        </w:trPr>
        <w:tc>
          <w:tcPr>
            <w:tcW w:w="0" w:type="auto"/>
            <w:vAlign w:val="center"/>
            <w:hideMark/>
          </w:tcPr>
          <w:p w14:paraId="1461776E"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Screen</w:t>
            </w:r>
          </w:p>
        </w:tc>
        <w:tc>
          <w:tcPr>
            <w:tcW w:w="0" w:type="auto"/>
            <w:vAlign w:val="center"/>
            <w:hideMark/>
          </w:tcPr>
          <w:p w14:paraId="7A2F6989"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Description</w:t>
            </w:r>
          </w:p>
        </w:tc>
      </w:tr>
      <w:tr w:rsidR="00BD2B15" w:rsidRPr="00452276" w14:paraId="07DFFF7E" w14:textId="77777777">
        <w:trPr>
          <w:tblCellSpacing w:w="15" w:type="dxa"/>
        </w:trPr>
        <w:tc>
          <w:tcPr>
            <w:tcW w:w="0" w:type="auto"/>
            <w:vAlign w:val="center"/>
            <w:hideMark/>
          </w:tcPr>
          <w:p w14:paraId="34E6D846"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b/>
                <w:bCs/>
                <w:sz w:val="28"/>
                <w:szCs w:val="28"/>
              </w:rPr>
              <w:t>Login Screen</w:t>
            </w:r>
          </w:p>
        </w:tc>
        <w:tc>
          <w:tcPr>
            <w:tcW w:w="0" w:type="auto"/>
            <w:vAlign w:val="center"/>
            <w:hideMark/>
          </w:tcPr>
          <w:p w14:paraId="1703CD19"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Player login and profile setup</w:t>
            </w:r>
          </w:p>
        </w:tc>
      </w:tr>
      <w:tr w:rsidR="00BD2B15" w:rsidRPr="00452276" w14:paraId="35BCE354" w14:textId="77777777">
        <w:trPr>
          <w:tblCellSpacing w:w="15" w:type="dxa"/>
        </w:trPr>
        <w:tc>
          <w:tcPr>
            <w:tcW w:w="0" w:type="auto"/>
            <w:vAlign w:val="center"/>
            <w:hideMark/>
          </w:tcPr>
          <w:p w14:paraId="37593C39"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b/>
                <w:bCs/>
                <w:sz w:val="28"/>
                <w:szCs w:val="28"/>
              </w:rPr>
              <w:lastRenderedPageBreak/>
              <w:t>Main Menu</w:t>
            </w:r>
          </w:p>
        </w:tc>
        <w:tc>
          <w:tcPr>
            <w:tcW w:w="0" w:type="auto"/>
            <w:vAlign w:val="center"/>
            <w:hideMark/>
          </w:tcPr>
          <w:p w14:paraId="75681A11"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Options: Start Game, Join Game, How to Play</w:t>
            </w:r>
          </w:p>
        </w:tc>
      </w:tr>
      <w:tr w:rsidR="00BD2B15" w:rsidRPr="00452276" w14:paraId="757CB613" w14:textId="77777777">
        <w:trPr>
          <w:tblCellSpacing w:w="15" w:type="dxa"/>
        </w:trPr>
        <w:tc>
          <w:tcPr>
            <w:tcW w:w="0" w:type="auto"/>
            <w:vAlign w:val="center"/>
            <w:hideMark/>
          </w:tcPr>
          <w:p w14:paraId="2A69EFC0"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b/>
                <w:bCs/>
                <w:sz w:val="28"/>
                <w:szCs w:val="28"/>
              </w:rPr>
              <w:t>Game Board</w:t>
            </w:r>
          </w:p>
        </w:tc>
        <w:tc>
          <w:tcPr>
            <w:tcW w:w="0" w:type="auto"/>
            <w:vAlign w:val="center"/>
            <w:hideMark/>
          </w:tcPr>
          <w:p w14:paraId="3D1F513F"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Visual board, dice, and move options</w:t>
            </w:r>
          </w:p>
        </w:tc>
      </w:tr>
      <w:tr w:rsidR="00BD2B15" w:rsidRPr="00452276" w14:paraId="6EE53DC5" w14:textId="77777777">
        <w:trPr>
          <w:tblCellSpacing w:w="15" w:type="dxa"/>
        </w:trPr>
        <w:tc>
          <w:tcPr>
            <w:tcW w:w="0" w:type="auto"/>
            <w:vAlign w:val="center"/>
            <w:hideMark/>
          </w:tcPr>
          <w:p w14:paraId="4C61EF16"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b/>
                <w:bCs/>
                <w:sz w:val="28"/>
                <w:szCs w:val="28"/>
              </w:rPr>
              <w:t>Clue Sheet</w:t>
            </w:r>
          </w:p>
        </w:tc>
        <w:tc>
          <w:tcPr>
            <w:tcW w:w="0" w:type="auto"/>
            <w:vAlign w:val="center"/>
            <w:hideMark/>
          </w:tcPr>
          <w:p w14:paraId="641E0651"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Track known information (suspects, weapons, rooms)</w:t>
            </w:r>
          </w:p>
        </w:tc>
      </w:tr>
      <w:tr w:rsidR="00BD2B15" w:rsidRPr="00452276" w14:paraId="122475F6" w14:textId="77777777">
        <w:trPr>
          <w:tblCellSpacing w:w="15" w:type="dxa"/>
        </w:trPr>
        <w:tc>
          <w:tcPr>
            <w:tcW w:w="0" w:type="auto"/>
            <w:vAlign w:val="center"/>
            <w:hideMark/>
          </w:tcPr>
          <w:p w14:paraId="6B7FA16E"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b/>
                <w:bCs/>
                <w:sz w:val="28"/>
                <w:szCs w:val="28"/>
              </w:rPr>
              <w:t>Results Screen</w:t>
            </w:r>
          </w:p>
        </w:tc>
        <w:tc>
          <w:tcPr>
            <w:tcW w:w="0" w:type="auto"/>
            <w:vAlign w:val="center"/>
            <w:hideMark/>
          </w:tcPr>
          <w:p w14:paraId="1A60E456" w14:textId="77777777" w:rsidR="00BD2B15" w:rsidRPr="00452276" w:rsidRDefault="00BD2B15"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Displays final solution and winner</w:t>
            </w:r>
          </w:p>
        </w:tc>
      </w:tr>
    </w:tbl>
    <w:p w14:paraId="1BCE131F" w14:textId="50B4F951" w:rsidR="00BD2B15" w:rsidRPr="00452276" w:rsidRDefault="00BD2B15" w:rsidP="00452276">
      <w:pPr>
        <w:ind w:left="360"/>
        <w:jc w:val="both"/>
        <w:rPr>
          <w:rFonts w:ascii="Times New Roman" w:hAnsi="Times New Roman" w:cs="Times New Roman"/>
          <w:sz w:val="28"/>
          <w:szCs w:val="28"/>
        </w:rPr>
      </w:pPr>
    </w:p>
    <w:p w14:paraId="34BD9850" w14:textId="77777777" w:rsidR="006D5E14" w:rsidRPr="00452276" w:rsidRDefault="006D5E14" w:rsidP="00452276">
      <w:pPr>
        <w:ind w:left="360"/>
        <w:jc w:val="both"/>
        <w:rPr>
          <w:rFonts w:ascii="Times New Roman" w:hAnsi="Times New Roman" w:cs="Times New Roman"/>
          <w:sz w:val="28"/>
          <w:szCs w:val="28"/>
        </w:rPr>
      </w:pPr>
    </w:p>
    <w:p w14:paraId="4BC03AF1"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7. Example Suspects / Weapons / Locations</w:t>
      </w:r>
    </w:p>
    <w:p w14:paraId="1B1EB35F" w14:textId="77777777" w:rsidR="00D427AC" w:rsidRDefault="00BD2B15" w:rsidP="00D427AC">
      <w:pPr>
        <w:ind w:left="360"/>
        <w:jc w:val="both"/>
        <w:rPr>
          <w:rFonts w:ascii="Times New Roman" w:hAnsi="Times New Roman" w:cs="Times New Roman"/>
          <w:sz w:val="28"/>
          <w:szCs w:val="28"/>
        </w:rPr>
      </w:pPr>
      <w:r w:rsidRPr="00452276">
        <w:rPr>
          <w:rFonts w:ascii="Times New Roman" w:hAnsi="Times New Roman" w:cs="Times New Roman"/>
          <w:b/>
          <w:bCs/>
          <w:sz w:val="28"/>
          <w:szCs w:val="28"/>
        </w:rPr>
        <w:t>Suspects:</w:t>
      </w:r>
      <w:r w:rsidRPr="00452276">
        <w:rPr>
          <w:rFonts w:ascii="Times New Roman" w:hAnsi="Times New Roman" w:cs="Times New Roman"/>
          <w:sz w:val="28"/>
          <w:szCs w:val="28"/>
        </w:rPr>
        <w:t xml:space="preserve"> Professor Plum, Miss Scarlet, Colonel Mustard, Mrs. Peacock, Mr. Green, Dr. Orchid</w:t>
      </w:r>
    </w:p>
    <w:p w14:paraId="28A20F9C" w14:textId="11984F16" w:rsidR="00BD2B15" w:rsidRPr="00452276" w:rsidRDefault="00BD2B15" w:rsidP="00D427AC">
      <w:pPr>
        <w:ind w:left="360"/>
        <w:jc w:val="both"/>
        <w:rPr>
          <w:rFonts w:ascii="Times New Roman" w:hAnsi="Times New Roman" w:cs="Times New Roman"/>
          <w:sz w:val="28"/>
          <w:szCs w:val="28"/>
        </w:rPr>
      </w:pPr>
      <w:r w:rsidRPr="00452276">
        <w:rPr>
          <w:rFonts w:ascii="Times New Roman" w:hAnsi="Times New Roman" w:cs="Times New Roman"/>
          <w:sz w:val="28"/>
          <w:szCs w:val="28"/>
        </w:rPr>
        <w:br/>
      </w:r>
      <w:r w:rsidRPr="00452276">
        <w:rPr>
          <w:rFonts w:ascii="Times New Roman" w:hAnsi="Times New Roman" w:cs="Times New Roman"/>
          <w:b/>
          <w:bCs/>
          <w:sz w:val="28"/>
          <w:szCs w:val="28"/>
        </w:rPr>
        <w:t>Weapons:</w:t>
      </w:r>
      <w:r w:rsidRPr="00452276">
        <w:rPr>
          <w:rFonts w:ascii="Times New Roman" w:hAnsi="Times New Roman" w:cs="Times New Roman"/>
          <w:sz w:val="28"/>
          <w:szCs w:val="28"/>
        </w:rPr>
        <w:t xml:space="preserve"> Candlestick, Dagger, Revolver, Rope, Lead Pipe, Wrench</w:t>
      </w:r>
      <w:r w:rsidRPr="00452276">
        <w:rPr>
          <w:rFonts w:ascii="Times New Roman" w:hAnsi="Times New Roman" w:cs="Times New Roman"/>
          <w:sz w:val="28"/>
          <w:szCs w:val="28"/>
        </w:rPr>
        <w:br/>
      </w:r>
      <w:r w:rsidRPr="00452276">
        <w:rPr>
          <w:rFonts w:ascii="Times New Roman" w:hAnsi="Times New Roman" w:cs="Times New Roman"/>
          <w:b/>
          <w:bCs/>
          <w:sz w:val="28"/>
          <w:szCs w:val="28"/>
        </w:rPr>
        <w:t>Locations:</w:t>
      </w:r>
      <w:r w:rsidRPr="00452276">
        <w:rPr>
          <w:rFonts w:ascii="Times New Roman" w:hAnsi="Times New Roman" w:cs="Times New Roman"/>
          <w:sz w:val="28"/>
          <w:szCs w:val="28"/>
        </w:rPr>
        <w:t xml:space="preserve"> Kitchen, Ballroom, Library, Study, Hall, Conservatory, Lounge, Dining Room</w:t>
      </w:r>
    </w:p>
    <w:p w14:paraId="6C3DA843" w14:textId="759B17BD" w:rsidR="00BD2B15" w:rsidRPr="00452276" w:rsidRDefault="00BD2B15" w:rsidP="00452276">
      <w:pPr>
        <w:ind w:left="360"/>
        <w:jc w:val="both"/>
        <w:rPr>
          <w:rFonts w:ascii="Times New Roman" w:hAnsi="Times New Roman" w:cs="Times New Roman"/>
          <w:sz w:val="28"/>
          <w:szCs w:val="28"/>
        </w:rPr>
      </w:pPr>
    </w:p>
    <w:p w14:paraId="146D1551"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8. Future Enhancements</w:t>
      </w:r>
    </w:p>
    <w:p w14:paraId="37D78B62" w14:textId="77777777" w:rsidR="00BD2B15" w:rsidRPr="00452276" w:rsidRDefault="00BD2B15" w:rsidP="00452276">
      <w:pPr>
        <w:numPr>
          <w:ilvl w:val="0"/>
          <w:numId w:val="17"/>
        </w:numPr>
        <w:jc w:val="both"/>
        <w:rPr>
          <w:rFonts w:ascii="Times New Roman" w:hAnsi="Times New Roman" w:cs="Times New Roman"/>
          <w:sz w:val="28"/>
          <w:szCs w:val="28"/>
        </w:rPr>
      </w:pPr>
      <w:r w:rsidRPr="00452276">
        <w:rPr>
          <w:rFonts w:ascii="Times New Roman" w:hAnsi="Times New Roman" w:cs="Times New Roman"/>
          <w:sz w:val="28"/>
          <w:szCs w:val="28"/>
        </w:rPr>
        <w:t>Voice-based detective narration</w:t>
      </w:r>
    </w:p>
    <w:p w14:paraId="630B08F7" w14:textId="77777777" w:rsidR="00BD2B15" w:rsidRPr="00452276" w:rsidRDefault="00BD2B15" w:rsidP="00452276">
      <w:pPr>
        <w:numPr>
          <w:ilvl w:val="0"/>
          <w:numId w:val="17"/>
        </w:numPr>
        <w:jc w:val="both"/>
        <w:rPr>
          <w:rFonts w:ascii="Times New Roman" w:hAnsi="Times New Roman" w:cs="Times New Roman"/>
          <w:sz w:val="28"/>
          <w:szCs w:val="28"/>
        </w:rPr>
      </w:pPr>
      <w:r w:rsidRPr="00452276">
        <w:rPr>
          <w:rFonts w:ascii="Times New Roman" w:hAnsi="Times New Roman" w:cs="Times New Roman"/>
          <w:sz w:val="28"/>
          <w:szCs w:val="28"/>
        </w:rPr>
        <w:t>Global leaderboards and achievements</w:t>
      </w:r>
    </w:p>
    <w:p w14:paraId="3963C7D1" w14:textId="77777777" w:rsidR="00BD2B15" w:rsidRPr="00452276" w:rsidRDefault="00BD2B15" w:rsidP="00452276">
      <w:pPr>
        <w:numPr>
          <w:ilvl w:val="0"/>
          <w:numId w:val="17"/>
        </w:numPr>
        <w:jc w:val="both"/>
        <w:rPr>
          <w:rFonts w:ascii="Times New Roman" w:hAnsi="Times New Roman" w:cs="Times New Roman"/>
          <w:sz w:val="28"/>
          <w:szCs w:val="28"/>
        </w:rPr>
      </w:pPr>
      <w:r w:rsidRPr="00452276">
        <w:rPr>
          <w:rFonts w:ascii="Times New Roman" w:hAnsi="Times New Roman" w:cs="Times New Roman"/>
          <w:sz w:val="28"/>
          <w:szCs w:val="28"/>
        </w:rPr>
        <w:t>AR mode: explore 3D rooms in real-world settings</w:t>
      </w:r>
    </w:p>
    <w:p w14:paraId="43F57FD5" w14:textId="77777777" w:rsidR="00BD2B15" w:rsidRPr="00452276" w:rsidRDefault="00BD2B15" w:rsidP="00452276">
      <w:pPr>
        <w:numPr>
          <w:ilvl w:val="0"/>
          <w:numId w:val="17"/>
        </w:numPr>
        <w:jc w:val="both"/>
        <w:rPr>
          <w:rFonts w:ascii="Times New Roman" w:hAnsi="Times New Roman" w:cs="Times New Roman"/>
          <w:sz w:val="28"/>
          <w:szCs w:val="28"/>
        </w:rPr>
      </w:pPr>
      <w:r w:rsidRPr="00452276">
        <w:rPr>
          <w:rFonts w:ascii="Times New Roman" w:hAnsi="Times New Roman" w:cs="Times New Roman"/>
          <w:sz w:val="28"/>
          <w:szCs w:val="28"/>
        </w:rPr>
        <w:t>Story mode with progressive mysteries</w:t>
      </w:r>
    </w:p>
    <w:p w14:paraId="3C35DF3A" w14:textId="77777777" w:rsidR="00BD2B15" w:rsidRPr="00452276" w:rsidRDefault="00BD2B15" w:rsidP="00452276">
      <w:pPr>
        <w:numPr>
          <w:ilvl w:val="0"/>
          <w:numId w:val="17"/>
        </w:numPr>
        <w:jc w:val="both"/>
        <w:rPr>
          <w:rFonts w:ascii="Times New Roman" w:hAnsi="Times New Roman" w:cs="Times New Roman"/>
          <w:sz w:val="28"/>
          <w:szCs w:val="28"/>
        </w:rPr>
      </w:pPr>
      <w:r w:rsidRPr="00452276">
        <w:rPr>
          <w:rFonts w:ascii="Times New Roman" w:hAnsi="Times New Roman" w:cs="Times New Roman"/>
          <w:sz w:val="28"/>
          <w:szCs w:val="28"/>
        </w:rPr>
        <w:t>Multiplayer chat and private rooms</w:t>
      </w:r>
    </w:p>
    <w:p w14:paraId="79C18D88" w14:textId="0A069BD6" w:rsidR="00BD2B15" w:rsidRPr="00452276" w:rsidRDefault="00BD2B15" w:rsidP="00452276">
      <w:pPr>
        <w:ind w:left="360"/>
        <w:jc w:val="both"/>
        <w:rPr>
          <w:rFonts w:ascii="Times New Roman" w:hAnsi="Times New Roman" w:cs="Times New Roman"/>
          <w:sz w:val="28"/>
          <w:szCs w:val="28"/>
        </w:rPr>
      </w:pPr>
    </w:p>
    <w:p w14:paraId="115F95F7" w14:textId="77777777" w:rsidR="00BD2B15" w:rsidRPr="00452276" w:rsidRDefault="00BD2B15"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9. Benefits</w:t>
      </w:r>
    </w:p>
    <w:p w14:paraId="1B08EC70" w14:textId="77777777" w:rsidR="00BD2B15" w:rsidRPr="00452276" w:rsidRDefault="00BD2B15" w:rsidP="00452276">
      <w:pPr>
        <w:numPr>
          <w:ilvl w:val="0"/>
          <w:numId w:val="18"/>
        </w:numPr>
        <w:jc w:val="both"/>
        <w:rPr>
          <w:rFonts w:ascii="Times New Roman" w:hAnsi="Times New Roman" w:cs="Times New Roman"/>
          <w:sz w:val="28"/>
          <w:szCs w:val="28"/>
        </w:rPr>
      </w:pPr>
      <w:r w:rsidRPr="00452276">
        <w:rPr>
          <w:rFonts w:ascii="Times New Roman" w:hAnsi="Times New Roman" w:cs="Times New Roman"/>
          <w:sz w:val="28"/>
          <w:szCs w:val="28"/>
        </w:rPr>
        <w:t>Promotes logical thinking and deduction skills</w:t>
      </w:r>
    </w:p>
    <w:p w14:paraId="40635802" w14:textId="77777777" w:rsidR="00BD2B15" w:rsidRPr="00452276" w:rsidRDefault="00BD2B15" w:rsidP="00452276">
      <w:pPr>
        <w:numPr>
          <w:ilvl w:val="0"/>
          <w:numId w:val="18"/>
        </w:numPr>
        <w:jc w:val="both"/>
        <w:rPr>
          <w:rFonts w:ascii="Times New Roman" w:hAnsi="Times New Roman" w:cs="Times New Roman"/>
          <w:sz w:val="28"/>
          <w:szCs w:val="28"/>
        </w:rPr>
      </w:pPr>
      <w:r w:rsidRPr="00452276">
        <w:rPr>
          <w:rFonts w:ascii="Times New Roman" w:hAnsi="Times New Roman" w:cs="Times New Roman"/>
          <w:sz w:val="28"/>
          <w:szCs w:val="28"/>
        </w:rPr>
        <w:t>Engages players socially and intellectually</w:t>
      </w:r>
    </w:p>
    <w:p w14:paraId="3E341DF7" w14:textId="77777777" w:rsidR="00BD2B15" w:rsidRPr="00452276" w:rsidRDefault="00BD2B15" w:rsidP="00452276">
      <w:pPr>
        <w:numPr>
          <w:ilvl w:val="0"/>
          <w:numId w:val="18"/>
        </w:numPr>
        <w:jc w:val="both"/>
        <w:rPr>
          <w:rFonts w:ascii="Times New Roman" w:hAnsi="Times New Roman" w:cs="Times New Roman"/>
          <w:sz w:val="28"/>
          <w:szCs w:val="28"/>
        </w:rPr>
      </w:pPr>
      <w:r w:rsidRPr="00452276">
        <w:rPr>
          <w:rFonts w:ascii="Times New Roman" w:hAnsi="Times New Roman" w:cs="Times New Roman"/>
          <w:sz w:val="28"/>
          <w:szCs w:val="28"/>
        </w:rPr>
        <w:t>Combines nostalgia with modern gaming experiences</w:t>
      </w:r>
    </w:p>
    <w:p w14:paraId="706E7361" w14:textId="77777777" w:rsidR="00BD2B15" w:rsidRPr="00452276" w:rsidRDefault="00BD2B15" w:rsidP="00452276">
      <w:pPr>
        <w:numPr>
          <w:ilvl w:val="0"/>
          <w:numId w:val="18"/>
        </w:numPr>
        <w:jc w:val="both"/>
        <w:rPr>
          <w:rFonts w:ascii="Times New Roman" w:hAnsi="Times New Roman" w:cs="Times New Roman"/>
          <w:sz w:val="28"/>
          <w:szCs w:val="28"/>
        </w:rPr>
      </w:pPr>
      <w:r w:rsidRPr="00452276">
        <w:rPr>
          <w:rFonts w:ascii="Times New Roman" w:hAnsi="Times New Roman" w:cs="Times New Roman"/>
          <w:sz w:val="28"/>
          <w:szCs w:val="28"/>
        </w:rPr>
        <w:t>Cross-platform and accessible to all ages</w:t>
      </w:r>
    </w:p>
    <w:p w14:paraId="75128FBE" w14:textId="0FAD2EAD" w:rsidR="00E23E82" w:rsidRPr="00452276" w:rsidRDefault="00E23E82" w:rsidP="00452276">
      <w:pPr>
        <w:jc w:val="both"/>
        <w:rPr>
          <w:rFonts w:ascii="Times New Roman" w:hAnsi="Times New Roman" w:cs="Times New Roman"/>
          <w:sz w:val="28"/>
          <w:szCs w:val="28"/>
        </w:rPr>
      </w:pPr>
      <w:r w:rsidRPr="00452276">
        <w:rPr>
          <w:rFonts w:ascii="Times New Roman" w:hAnsi="Times New Roman" w:cs="Times New Roman"/>
          <w:sz w:val="28"/>
          <w:szCs w:val="28"/>
        </w:rPr>
        <w:lastRenderedPageBreak/>
        <w:br/>
      </w:r>
      <w:r w:rsidRPr="00452276">
        <w:rPr>
          <w:rFonts w:ascii="Times New Roman" w:hAnsi="Times New Roman" w:cs="Times New Roman"/>
          <w:sz w:val="28"/>
          <w:szCs w:val="28"/>
        </w:rPr>
        <w:br/>
        <w:t>A cleaner</w:t>
      </w:r>
      <w:r w:rsidR="00C85D66" w:rsidRPr="00452276">
        <w:rPr>
          <w:rFonts w:ascii="Times New Roman" w:hAnsi="Times New Roman" w:cs="Times New Roman"/>
          <w:sz w:val="28"/>
          <w:szCs w:val="28"/>
        </w:rPr>
        <w:t>, but less captivating, game would have resulted from approaching the storyboard solely</w:t>
      </w:r>
      <w:r w:rsidRPr="00452276">
        <w:rPr>
          <w:rFonts w:ascii="Times New Roman" w:hAnsi="Times New Roman" w:cs="Times New Roman"/>
          <w:sz w:val="28"/>
          <w:szCs w:val="28"/>
        </w:rPr>
        <w:t xml:space="preserve"> from a usability perspective. The true difficulty was striking a balance between immersion and clarity so that gamers could play effectively and still feel like detectives cracking a case.</w:t>
      </w:r>
    </w:p>
    <w:p w14:paraId="5914A0DE" w14:textId="77777777" w:rsidR="006248DA" w:rsidRPr="00452276" w:rsidRDefault="006248DA" w:rsidP="00452276">
      <w:pPr>
        <w:pStyle w:val="Heading2"/>
        <w:jc w:val="both"/>
        <w:rPr>
          <w:rFonts w:ascii="Times New Roman" w:hAnsi="Times New Roman" w:cs="Times New Roman"/>
          <w:b/>
          <w:bCs/>
          <w:color w:val="000000" w:themeColor="text1"/>
          <w:sz w:val="28"/>
          <w:szCs w:val="28"/>
        </w:rPr>
      </w:pPr>
      <w:bookmarkStart w:id="25" w:name="_Toc214008703"/>
      <w:r w:rsidRPr="00452276">
        <w:rPr>
          <w:rFonts w:ascii="Times New Roman" w:hAnsi="Times New Roman" w:cs="Times New Roman"/>
          <w:b/>
          <w:bCs/>
          <w:color w:val="000000" w:themeColor="text1"/>
          <w:sz w:val="28"/>
          <w:szCs w:val="28"/>
        </w:rPr>
        <w:t>Conclusion, Advantages, Disadvantages, and Recommendations</w:t>
      </w:r>
      <w:bookmarkEnd w:id="25"/>
    </w:p>
    <w:p w14:paraId="076C381F" w14:textId="77777777" w:rsidR="006248DA" w:rsidRPr="00452276" w:rsidRDefault="006248DA" w:rsidP="00452276">
      <w:pPr>
        <w:ind w:left="360"/>
        <w:jc w:val="both"/>
        <w:rPr>
          <w:rFonts w:ascii="Times New Roman" w:hAnsi="Times New Roman" w:cs="Times New Roman"/>
          <w:sz w:val="28"/>
          <w:szCs w:val="28"/>
        </w:rPr>
      </w:pPr>
      <w:r w:rsidRPr="00452276">
        <w:rPr>
          <w:rFonts w:ascii="Times New Roman" w:hAnsi="Times New Roman" w:cs="Times New Roman"/>
          <w:sz w:val="28"/>
          <w:szCs w:val="28"/>
        </w:rPr>
        <w:t>The Cluedo Game App successfully transforms the classic detective board game into a modern, interactive digital experience. By incorporating AI opponents, digital clue tracking, and multiplayer connectivity, the app allows players to solve mysteries anytime and anywhere. Its engaging design, immersive visuals, and dynamic gameplay preserve the core mechanics of the traditional game while enhancing accessibility and entertainment value. Beyond recreation, the app promotes critical thinking, strategic planning, and collaboration, making it both fun and intellectually stimulating.</w:t>
      </w:r>
    </w:p>
    <w:p w14:paraId="5DB1BE13" w14:textId="77777777" w:rsidR="006248DA" w:rsidRPr="00452276" w:rsidRDefault="006248DA"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Advantages</w:t>
      </w:r>
    </w:p>
    <w:p w14:paraId="06D5BD51" w14:textId="77777777" w:rsidR="006248DA" w:rsidRPr="00452276" w:rsidRDefault="006248DA" w:rsidP="00452276">
      <w:pPr>
        <w:ind w:left="720"/>
        <w:jc w:val="both"/>
        <w:rPr>
          <w:rFonts w:ascii="Times New Roman" w:hAnsi="Times New Roman" w:cs="Times New Roman"/>
          <w:sz w:val="28"/>
          <w:szCs w:val="28"/>
        </w:rPr>
      </w:pPr>
      <w:r w:rsidRPr="00452276">
        <w:rPr>
          <w:rFonts w:ascii="Times New Roman" w:hAnsi="Times New Roman" w:cs="Times New Roman"/>
          <w:b/>
          <w:bCs/>
          <w:sz w:val="28"/>
          <w:szCs w:val="28"/>
        </w:rPr>
        <w:t>Accessibility and Convenience:</w:t>
      </w:r>
      <w:r w:rsidRPr="00452276">
        <w:rPr>
          <w:rFonts w:ascii="Times New Roman" w:hAnsi="Times New Roman" w:cs="Times New Roman"/>
          <w:sz w:val="28"/>
          <w:szCs w:val="28"/>
        </w:rPr>
        <w:t xml:space="preserve"> Players can enjoy the game on mobile devices anytime and anywhere.</w:t>
      </w:r>
    </w:p>
    <w:p w14:paraId="50CC7ACE" w14:textId="77777777" w:rsidR="006248DA" w:rsidRPr="00452276" w:rsidRDefault="006248DA" w:rsidP="00452276">
      <w:pPr>
        <w:ind w:left="720"/>
        <w:jc w:val="both"/>
        <w:rPr>
          <w:rFonts w:ascii="Times New Roman" w:hAnsi="Times New Roman" w:cs="Times New Roman"/>
          <w:sz w:val="28"/>
          <w:szCs w:val="28"/>
        </w:rPr>
      </w:pPr>
      <w:r w:rsidRPr="00452276">
        <w:rPr>
          <w:rFonts w:ascii="Times New Roman" w:hAnsi="Times New Roman" w:cs="Times New Roman"/>
          <w:b/>
          <w:bCs/>
          <w:sz w:val="28"/>
          <w:szCs w:val="28"/>
        </w:rPr>
        <w:t>Enhanced Engagement:</w:t>
      </w:r>
      <w:r w:rsidRPr="00452276">
        <w:rPr>
          <w:rFonts w:ascii="Times New Roman" w:hAnsi="Times New Roman" w:cs="Times New Roman"/>
          <w:sz w:val="28"/>
          <w:szCs w:val="28"/>
        </w:rPr>
        <w:t xml:space="preserve"> AI opponents, multiplayer mode, and interactive boards increase player involvement.</w:t>
      </w:r>
    </w:p>
    <w:p w14:paraId="4F901B62" w14:textId="730E6699" w:rsidR="006248DA" w:rsidRPr="00452276" w:rsidRDefault="00452276" w:rsidP="00B57AF1">
      <w:pPr>
        <w:ind w:left="720"/>
        <w:jc w:val="both"/>
        <w:rPr>
          <w:rFonts w:ascii="Times New Roman" w:hAnsi="Times New Roman" w:cs="Times New Roman"/>
          <w:sz w:val="28"/>
          <w:szCs w:val="28"/>
        </w:rPr>
      </w:pPr>
      <w:r w:rsidRPr="00452276">
        <w:rPr>
          <w:rFonts w:ascii="Times New Roman" w:hAnsi="Times New Roman" w:cs="Times New Roman"/>
          <w:b/>
          <w:bCs/>
          <w:sz w:val="28"/>
          <w:szCs w:val="28"/>
        </w:rPr>
        <w:t>Replay ability</w:t>
      </w:r>
      <w:r w:rsidR="006248DA" w:rsidRPr="00452276">
        <w:rPr>
          <w:rFonts w:ascii="Times New Roman" w:hAnsi="Times New Roman" w:cs="Times New Roman"/>
          <w:b/>
          <w:bCs/>
          <w:sz w:val="28"/>
          <w:szCs w:val="28"/>
        </w:rPr>
        <w:t>:</w:t>
      </w:r>
      <w:r w:rsidR="006248DA" w:rsidRPr="00452276">
        <w:rPr>
          <w:rFonts w:ascii="Times New Roman" w:hAnsi="Times New Roman" w:cs="Times New Roman"/>
          <w:sz w:val="28"/>
          <w:szCs w:val="28"/>
        </w:rPr>
        <w:t xml:space="preserve"> </w:t>
      </w:r>
      <w:r>
        <w:rPr>
          <w:rFonts w:ascii="Times New Roman" w:hAnsi="Times New Roman" w:cs="Times New Roman"/>
          <w:sz w:val="28"/>
          <w:szCs w:val="28"/>
        </w:rPr>
        <w:t>Randomised</w:t>
      </w:r>
      <w:r w:rsidR="006248DA" w:rsidRPr="00452276">
        <w:rPr>
          <w:rFonts w:ascii="Times New Roman" w:hAnsi="Times New Roman" w:cs="Times New Roman"/>
          <w:sz w:val="28"/>
          <w:szCs w:val="28"/>
        </w:rPr>
        <w:t xml:space="preserve"> suspects, weapons, and rooms ensure every game is unique.</w:t>
      </w:r>
    </w:p>
    <w:p w14:paraId="667763AE" w14:textId="77777777" w:rsidR="006248DA" w:rsidRPr="00452276" w:rsidRDefault="006248DA" w:rsidP="00B57AF1">
      <w:pPr>
        <w:ind w:left="720"/>
        <w:jc w:val="both"/>
        <w:rPr>
          <w:rFonts w:ascii="Times New Roman" w:hAnsi="Times New Roman" w:cs="Times New Roman"/>
          <w:sz w:val="28"/>
          <w:szCs w:val="28"/>
        </w:rPr>
      </w:pPr>
      <w:r w:rsidRPr="00452276">
        <w:rPr>
          <w:rFonts w:ascii="Times New Roman" w:hAnsi="Times New Roman" w:cs="Times New Roman"/>
          <w:b/>
          <w:bCs/>
          <w:sz w:val="28"/>
          <w:szCs w:val="28"/>
        </w:rPr>
        <w:t>Skill Development:</w:t>
      </w:r>
      <w:r w:rsidRPr="00452276">
        <w:rPr>
          <w:rFonts w:ascii="Times New Roman" w:hAnsi="Times New Roman" w:cs="Times New Roman"/>
          <w:sz w:val="28"/>
          <w:szCs w:val="28"/>
        </w:rPr>
        <w:t xml:space="preserve"> Encourages logical thinking, problem-solving, and teamwork.</w:t>
      </w:r>
    </w:p>
    <w:p w14:paraId="0D37E554" w14:textId="77777777" w:rsidR="006248DA" w:rsidRPr="00452276" w:rsidRDefault="006248DA" w:rsidP="00B57AF1">
      <w:pPr>
        <w:ind w:left="720"/>
        <w:jc w:val="both"/>
        <w:rPr>
          <w:rFonts w:ascii="Times New Roman" w:hAnsi="Times New Roman" w:cs="Times New Roman"/>
          <w:sz w:val="28"/>
          <w:szCs w:val="28"/>
        </w:rPr>
      </w:pPr>
      <w:r w:rsidRPr="00452276">
        <w:rPr>
          <w:rFonts w:ascii="Times New Roman" w:hAnsi="Times New Roman" w:cs="Times New Roman"/>
          <w:b/>
          <w:bCs/>
          <w:sz w:val="28"/>
          <w:szCs w:val="28"/>
        </w:rPr>
        <w:t>Social Interaction:</w:t>
      </w:r>
      <w:r w:rsidRPr="00452276">
        <w:rPr>
          <w:rFonts w:ascii="Times New Roman" w:hAnsi="Times New Roman" w:cs="Times New Roman"/>
          <w:sz w:val="28"/>
          <w:szCs w:val="28"/>
        </w:rPr>
        <w:t xml:space="preserve"> Multiplayer and chat </w:t>
      </w:r>
      <w:proofErr w:type="gramStart"/>
      <w:r w:rsidRPr="00452276">
        <w:rPr>
          <w:rFonts w:ascii="Times New Roman" w:hAnsi="Times New Roman" w:cs="Times New Roman"/>
          <w:sz w:val="28"/>
          <w:szCs w:val="28"/>
        </w:rPr>
        <w:t>features</w:t>
      </w:r>
      <w:proofErr w:type="gramEnd"/>
      <w:r w:rsidRPr="00452276">
        <w:rPr>
          <w:rFonts w:ascii="Times New Roman" w:hAnsi="Times New Roman" w:cs="Times New Roman"/>
          <w:sz w:val="28"/>
          <w:szCs w:val="28"/>
        </w:rPr>
        <w:t xml:space="preserve"> foster collaboration and competition among friends and global users.</w:t>
      </w:r>
    </w:p>
    <w:p w14:paraId="7778A3F9" w14:textId="77777777" w:rsidR="00914E7C" w:rsidRDefault="00914E7C" w:rsidP="00452276">
      <w:pPr>
        <w:ind w:left="360"/>
        <w:jc w:val="both"/>
        <w:rPr>
          <w:rFonts w:ascii="Times New Roman" w:hAnsi="Times New Roman" w:cs="Times New Roman"/>
          <w:b/>
          <w:bCs/>
          <w:sz w:val="28"/>
          <w:szCs w:val="28"/>
        </w:rPr>
      </w:pPr>
    </w:p>
    <w:p w14:paraId="2E025639" w14:textId="77777777" w:rsidR="00B57AF1" w:rsidRDefault="00B57AF1" w:rsidP="00452276">
      <w:pPr>
        <w:ind w:left="360"/>
        <w:jc w:val="both"/>
        <w:rPr>
          <w:rFonts w:ascii="Times New Roman" w:hAnsi="Times New Roman" w:cs="Times New Roman"/>
          <w:b/>
          <w:bCs/>
          <w:sz w:val="28"/>
          <w:szCs w:val="28"/>
        </w:rPr>
      </w:pPr>
    </w:p>
    <w:p w14:paraId="34657632" w14:textId="45BE3BA0" w:rsidR="006248DA" w:rsidRPr="00452276" w:rsidRDefault="006248DA" w:rsidP="00452276">
      <w:pPr>
        <w:ind w:left="360"/>
        <w:jc w:val="both"/>
        <w:rPr>
          <w:rFonts w:ascii="Times New Roman" w:hAnsi="Times New Roman" w:cs="Times New Roman"/>
          <w:b/>
          <w:bCs/>
          <w:sz w:val="28"/>
          <w:szCs w:val="28"/>
        </w:rPr>
      </w:pPr>
      <w:r w:rsidRPr="00452276">
        <w:rPr>
          <w:rFonts w:ascii="Times New Roman" w:hAnsi="Times New Roman" w:cs="Times New Roman"/>
          <w:b/>
          <w:bCs/>
          <w:sz w:val="28"/>
          <w:szCs w:val="28"/>
        </w:rPr>
        <w:t>Disadvantages</w:t>
      </w:r>
    </w:p>
    <w:p w14:paraId="0D372B4E" w14:textId="43FE28AB" w:rsidR="006248DA" w:rsidRPr="00452276" w:rsidRDefault="006248DA" w:rsidP="00B57AF1">
      <w:pPr>
        <w:jc w:val="both"/>
        <w:rPr>
          <w:rFonts w:ascii="Times New Roman" w:hAnsi="Times New Roman" w:cs="Times New Roman"/>
          <w:sz w:val="28"/>
          <w:szCs w:val="28"/>
        </w:rPr>
      </w:pPr>
      <w:r w:rsidRPr="00452276">
        <w:rPr>
          <w:rFonts w:ascii="Times New Roman" w:hAnsi="Times New Roman" w:cs="Times New Roman"/>
          <w:b/>
          <w:bCs/>
          <w:sz w:val="28"/>
          <w:szCs w:val="28"/>
        </w:rPr>
        <w:t>Device Dependence:</w:t>
      </w:r>
      <w:r w:rsidRPr="00452276">
        <w:rPr>
          <w:rFonts w:ascii="Times New Roman" w:hAnsi="Times New Roman" w:cs="Times New Roman"/>
          <w:sz w:val="28"/>
          <w:szCs w:val="28"/>
        </w:rPr>
        <w:t xml:space="preserve"> Requires a smartphone or tablet; users without compatible devices cannot play. </w:t>
      </w:r>
      <w:r w:rsidRPr="00452276">
        <w:rPr>
          <w:rFonts w:ascii="Times New Roman" w:hAnsi="Times New Roman" w:cs="Times New Roman"/>
          <w:b/>
          <w:bCs/>
          <w:sz w:val="28"/>
          <w:szCs w:val="28"/>
        </w:rPr>
        <w:t>Learning Curve:</w:t>
      </w:r>
      <w:r w:rsidRPr="00452276">
        <w:rPr>
          <w:rFonts w:ascii="Times New Roman" w:hAnsi="Times New Roman" w:cs="Times New Roman"/>
          <w:sz w:val="28"/>
          <w:szCs w:val="28"/>
        </w:rPr>
        <w:t xml:space="preserve"> New players may need time to understand game mechanics, especially in multiplayer mode.</w:t>
      </w:r>
    </w:p>
    <w:p w14:paraId="42341273" w14:textId="0D847D0A" w:rsidR="006248DA" w:rsidRPr="00452276" w:rsidRDefault="006248DA" w:rsidP="00B57AF1">
      <w:pPr>
        <w:jc w:val="both"/>
        <w:rPr>
          <w:rFonts w:ascii="Times New Roman" w:hAnsi="Times New Roman" w:cs="Times New Roman"/>
          <w:sz w:val="28"/>
          <w:szCs w:val="28"/>
        </w:rPr>
      </w:pPr>
      <w:r w:rsidRPr="00452276">
        <w:rPr>
          <w:rFonts w:ascii="Times New Roman" w:hAnsi="Times New Roman" w:cs="Times New Roman"/>
          <w:b/>
          <w:bCs/>
          <w:sz w:val="28"/>
          <w:szCs w:val="28"/>
        </w:rPr>
        <w:lastRenderedPageBreak/>
        <w:t>Limited Physical Interaction:</w:t>
      </w:r>
      <w:r w:rsidRPr="00452276">
        <w:rPr>
          <w:rFonts w:ascii="Times New Roman" w:hAnsi="Times New Roman" w:cs="Times New Roman"/>
          <w:sz w:val="28"/>
          <w:szCs w:val="28"/>
        </w:rPr>
        <w:t xml:space="preserve"> Unlike the board game, players miss out on in-person social and tactile experiences. </w:t>
      </w:r>
      <w:r w:rsidRPr="00452276">
        <w:rPr>
          <w:rFonts w:ascii="Times New Roman" w:hAnsi="Times New Roman" w:cs="Times New Roman"/>
          <w:b/>
          <w:bCs/>
          <w:sz w:val="28"/>
          <w:szCs w:val="28"/>
        </w:rPr>
        <w:t>Technical Issues:</w:t>
      </w:r>
      <w:r w:rsidRPr="00452276">
        <w:rPr>
          <w:rFonts w:ascii="Times New Roman" w:hAnsi="Times New Roman" w:cs="Times New Roman"/>
          <w:sz w:val="28"/>
          <w:szCs w:val="28"/>
        </w:rPr>
        <w:t xml:space="preserve"> Connectivity or software glitches may disrupt gameplay in online multiplayer mode.</w:t>
      </w:r>
    </w:p>
    <w:p w14:paraId="62B4A024" w14:textId="77777777" w:rsidR="006248DA" w:rsidRPr="00452276" w:rsidRDefault="006248DA" w:rsidP="00112F01">
      <w:pPr>
        <w:jc w:val="both"/>
        <w:rPr>
          <w:rFonts w:ascii="Times New Roman" w:hAnsi="Times New Roman" w:cs="Times New Roman"/>
          <w:b/>
          <w:bCs/>
          <w:sz w:val="28"/>
          <w:szCs w:val="28"/>
        </w:rPr>
      </w:pPr>
      <w:r w:rsidRPr="00452276">
        <w:rPr>
          <w:rFonts w:ascii="Times New Roman" w:hAnsi="Times New Roman" w:cs="Times New Roman"/>
          <w:b/>
          <w:bCs/>
          <w:sz w:val="28"/>
          <w:szCs w:val="28"/>
        </w:rPr>
        <w:t>Recommendations and Future Improvements</w:t>
      </w:r>
    </w:p>
    <w:p w14:paraId="36FD95C3" w14:textId="23978639" w:rsidR="006248DA" w:rsidRPr="00452276" w:rsidRDefault="006248DA" w:rsidP="00452276">
      <w:pPr>
        <w:jc w:val="both"/>
        <w:rPr>
          <w:rFonts w:ascii="Times New Roman" w:hAnsi="Times New Roman" w:cs="Times New Roman"/>
          <w:sz w:val="28"/>
          <w:szCs w:val="28"/>
        </w:rPr>
      </w:pPr>
      <w:r w:rsidRPr="00452276">
        <w:rPr>
          <w:rFonts w:ascii="Times New Roman" w:hAnsi="Times New Roman" w:cs="Times New Roman"/>
          <w:b/>
          <w:bCs/>
          <w:sz w:val="28"/>
          <w:szCs w:val="28"/>
        </w:rPr>
        <w:t>Augmented Reality (AR) Integration:</w:t>
      </w:r>
      <w:r w:rsidRPr="00452276">
        <w:rPr>
          <w:rFonts w:ascii="Times New Roman" w:hAnsi="Times New Roman" w:cs="Times New Roman"/>
          <w:sz w:val="28"/>
          <w:szCs w:val="28"/>
        </w:rPr>
        <w:t xml:space="preserve"> Enhances immersion by allowing players to explore virtual game rooms in real-world </w:t>
      </w:r>
      <w:r w:rsidR="00D427AC" w:rsidRPr="00452276">
        <w:rPr>
          <w:rFonts w:ascii="Times New Roman" w:hAnsi="Times New Roman" w:cs="Times New Roman"/>
          <w:sz w:val="28"/>
          <w:szCs w:val="28"/>
        </w:rPr>
        <w:t>environments.</w:t>
      </w:r>
      <w:r w:rsidR="00D427AC" w:rsidRPr="00452276">
        <w:rPr>
          <w:rFonts w:ascii="Times New Roman" w:hAnsi="Times New Roman" w:cs="Times New Roman"/>
          <w:b/>
          <w:bCs/>
          <w:sz w:val="28"/>
          <w:szCs w:val="28"/>
        </w:rPr>
        <w:t xml:space="preserve"> Expanded</w:t>
      </w:r>
      <w:r w:rsidRPr="00452276">
        <w:rPr>
          <w:rFonts w:ascii="Times New Roman" w:hAnsi="Times New Roman" w:cs="Times New Roman"/>
          <w:b/>
          <w:bCs/>
          <w:sz w:val="28"/>
          <w:szCs w:val="28"/>
        </w:rPr>
        <w:t xml:space="preserve"> Story Mode:</w:t>
      </w:r>
      <w:r w:rsidRPr="00452276">
        <w:rPr>
          <w:rFonts w:ascii="Times New Roman" w:hAnsi="Times New Roman" w:cs="Times New Roman"/>
          <w:sz w:val="28"/>
          <w:szCs w:val="28"/>
        </w:rPr>
        <w:t xml:space="preserve"> Introduce progressive mysteries and challenges to increase replay </w:t>
      </w:r>
      <w:r w:rsidR="00D427AC" w:rsidRPr="00452276">
        <w:rPr>
          <w:rFonts w:ascii="Times New Roman" w:hAnsi="Times New Roman" w:cs="Times New Roman"/>
          <w:sz w:val="28"/>
          <w:szCs w:val="28"/>
        </w:rPr>
        <w:t>value.</w:t>
      </w:r>
      <w:r w:rsidR="00D427AC" w:rsidRPr="00452276">
        <w:rPr>
          <w:rFonts w:ascii="Times New Roman" w:hAnsi="Times New Roman" w:cs="Times New Roman"/>
          <w:b/>
          <w:bCs/>
          <w:sz w:val="28"/>
          <w:szCs w:val="28"/>
        </w:rPr>
        <w:t xml:space="preserve"> Enhanced</w:t>
      </w:r>
      <w:r w:rsidRPr="00452276">
        <w:rPr>
          <w:rFonts w:ascii="Times New Roman" w:hAnsi="Times New Roman" w:cs="Times New Roman"/>
          <w:b/>
          <w:bCs/>
          <w:sz w:val="28"/>
          <w:szCs w:val="28"/>
        </w:rPr>
        <w:t xml:space="preserve"> Multiplayer Features:</w:t>
      </w:r>
      <w:r w:rsidRPr="00452276">
        <w:rPr>
          <w:rFonts w:ascii="Times New Roman" w:hAnsi="Times New Roman" w:cs="Times New Roman"/>
          <w:sz w:val="28"/>
          <w:szCs w:val="28"/>
        </w:rPr>
        <w:t xml:space="preserve"> Private rooms, in-app chat, and leaderboards improve social engagement. </w:t>
      </w:r>
      <w:r w:rsidRPr="00452276">
        <w:rPr>
          <w:rFonts w:ascii="Times New Roman" w:hAnsi="Times New Roman" w:cs="Times New Roman"/>
          <w:b/>
          <w:bCs/>
          <w:sz w:val="28"/>
          <w:szCs w:val="28"/>
        </w:rPr>
        <w:t>Customizable Avatars and Boards:</w:t>
      </w:r>
      <w:r w:rsidRPr="00452276">
        <w:rPr>
          <w:rFonts w:ascii="Times New Roman" w:hAnsi="Times New Roman" w:cs="Times New Roman"/>
          <w:sz w:val="28"/>
          <w:szCs w:val="28"/>
        </w:rPr>
        <w:t xml:space="preserve"> </w:t>
      </w:r>
      <w:r w:rsidR="00D427AC">
        <w:rPr>
          <w:rFonts w:ascii="Times New Roman" w:hAnsi="Times New Roman" w:cs="Times New Roman"/>
          <w:sz w:val="28"/>
          <w:szCs w:val="28"/>
        </w:rPr>
        <w:t>Personalisation</w:t>
      </w:r>
      <w:r w:rsidRPr="00452276">
        <w:rPr>
          <w:rFonts w:ascii="Times New Roman" w:hAnsi="Times New Roman" w:cs="Times New Roman"/>
          <w:sz w:val="28"/>
          <w:szCs w:val="28"/>
        </w:rPr>
        <w:t xml:space="preserve"> adds creativity and user satisfaction. </w:t>
      </w:r>
      <w:r w:rsidRPr="00452276">
        <w:rPr>
          <w:rFonts w:ascii="Times New Roman" w:hAnsi="Times New Roman" w:cs="Times New Roman"/>
          <w:b/>
          <w:bCs/>
          <w:sz w:val="28"/>
          <w:szCs w:val="28"/>
        </w:rPr>
        <w:t>Accessibility Enhancements:</w:t>
      </w:r>
      <w:r w:rsidRPr="00452276">
        <w:rPr>
          <w:rFonts w:ascii="Times New Roman" w:hAnsi="Times New Roman" w:cs="Times New Roman"/>
          <w:sz w:val="28"/>
          <w:szCs w:val="28"/>
        </w:rPr>
        <w:t xml:space="preserve"> Voice narration, adjustable text sizes, and simplified controls make the game inclusive for players with disabilities. </w:t>
      </w:r>
      <w:r w:rsidRPr="00452276">
        <w:rPr>
          <w:rFonts w:ascii="Times New Roman" w:hAnsi="Times New Roman" w:cs="Times New Roman"/>
          <w:b/>
          <w:bCs/>
          <w:sz w:val="28"/>
          <w:szCs w:val="28"/>
        </w:rPr>
        <w:t>Analytics and Feedback System:</w:t>
      </w:r>
      <w:r w:rsidRPr="00452276">
        <w:rPr>
          <w:rFonts w:ascii="Times New Roman" w:hAnsi="Times New Roman" w:cs="Times New Roman"/>
          <w:sz w:val="28"/>
          <w:szCs w:val="28"/>
        </w:rPr>
        <w:t xml:space="preserve"> Track gameplay patterns to </w:t>
      </w:r>
      <w:r w:rsidR="00D427AC">
        <w:rPr>
          <w:rFonts w:ascii="Times New Roman" w:hAnsi="Times New Roman" w:cs="Times New Roman"/>
          <w:sz w:val="28"/>
          <w:szCs w:val="28"/>
        </w:rPr>
        <w:t>optimise</w:t>
      </w:r>
      <w:r w:rsidRPr="00452276">
        <w:rPr>
          <w:rFonts w:ascii="Times New Roman" w:hAnsi="Times New Roman" w:cs="Times New Roman"/>
          <w:sz w:val="28"/>
          <w:szCs w:val="28"/>
        </w:rPr>
        <w:t xml:space="preserve"> difficulty levels and user experience. </w:t>
      </w:r>
      <w:r w:rsidRPr="00452276">
        <w:rPr>
          <w:rFonts w:ascii="Times New Roman" w:hAnsi="Times New Roman" w:cs="Times New Roman"/>
          <w:b/>
          <w:bCs/>
          <w:sz w:val="28"/>
          <w:szCs w:val="28"/>
        </w:rPr>
        <w:t>Cross-Platform Compatibility:</w:t>
      </w:r>
      <w:r w:rsidRPr="00452276">
        <w:rPr>
          <w:rFonts w:ascii="Times New Roman" w:hAnsi="Times New Roman" w:cs="Times New Roman"/>
          <w:sz w:val="28"/>
          <w:szCs w:val="28"/>
        </w:rPr>
        <w:t xml:space="preserve"> Expand to web browsers and consoles to reach a wider audience.</w:t>
      </w:r>
    </w:p>
    <w:p w14:paraId="39671F86" w14:textId="0B9C44E1" w:rsidR="006248DA" w:rsidRPr="00452276" w:rsidRDefault="006248DA" w:rsidP="00112F01">
      <w:pPr>
        <w:jc w:val="both"/>
        <w:rPr>
          <w:rFonts w:ascii="Times New Roman" w:hAnsi="Times New Roman" w:cs="Times New Roman"/>
          <w:sz w:val="28"/>
          <w:szCs w:val="28"/>
        </w:rPr>
      </w:pPr>
      <w:r w:rsidRPr="00452276">
        <w:rPr>
          <w:rFonts w:ascii="Times New Roman" w:hAnsi="Times New Roman" w:cs="Times New Roman"/>
          <w:sz w:val="28"/>
          <w:szCs w:val="28"/>
        </w:rPr>
        <w:t xml:space="preserve">In summary, the Cluedo Game App is a thoughtful blend of classic gameplay and modern technology, offering both entertainment and skill development. While there are limitations, such as device dependence and technical challenges, the recommended improvements will enhance accessibility, engagement, and </w:t>
      </w:r>
      <w:proofErr w:type="spellStart"/>
      <w:r w:rsidR="00D427AC">
        <w:rPr>
          <w:rFonts w:ascii="Times New Roman" w:hAnsi="Times New Roman" w:cs="Times New Roman"/>
          <w:sz w:val="28"/>
          <w:szCs w:val="28"/>
        </w:rPr>
        <w:t>replayability</w:t>
      </w:r>
      <w:proofErr w:type="spellEnd"/>
      <w:r w:rsidRPr="00452276">
        <w:rPr>
          <w:rFonts w:ascii="Times New Roman" w:hAnsi="Times New Roman" w:cs="Times New Roman"/>
          <w:sz w:val="28"/>
          <w:szCs w:val="28"/>
        </w:rPr>
        <w:t>, making the app a compelling experience for casual and dedicated players alike.</w:t>
      </w:r>
    </w:p>
    <w:p w14:paraId="610336C8" w14:textId="77777777" w:rsidR="00DB0D76" w:rsidRPr="00452276" w:rsidRDefault="00DB0D76" w:rsidP="00452276">
      <w:pPr>
        <w:jc w:val="both"/>
        <w:rPr>
          <w:rFonts w:ascii="Times New Roman" w:eastAsiaTheme="majorEastAsia" w:hAnsi="Times New Roman" w:cs="Times New Roman"/>
          <w:b/>
          <w:bCs/>
          <w:color w:val="000000" w:themeColor="text1"/>
          <w:sz w:val="28"/>
          <w:szCs w:val="28"/>
        </w:rPr>
      </w:pPr>
    </w:p>
    <w:p w14:paraId="77627A10" w14:textId="5F63CEBB" w:rsidR="00DB0D76" w:rsidRDefault="00DB0D76" w:rsidP="00452276">
      <w:pPr>
        <w:jc w:val="both"/>
        <w:rPr>
          <w:rFonts w:ascii="Times New Roman" w:eastAsiaTheme="majorEastAsia" w:hAnsi="Times New Roman" w:cs="Times New Roman"/>
          <w:color w:val="000000" w:themeColor="text1"/>
          <w:sz w:val="28"/>
          <w:szCs w:val="28"/>
        </w:rPr>
      </w:pPr>
      <w:r w:rsidRPr="00452276">
        <w:rPr>
          <w:rFonts w:ascii="Times New Roman" w:eastAsiaTheme="majorEastAsia" w:hAnsi="Times New Roman" w:cs="Times New Roman"/>
          <w:color w:val="000000" w:themeColor="text1"/>
          <w:sz w:val="28"/>
          <w:szCs w:val="28"/>
        </w:rPr>
        <w:t>The Cluedo mobile game app's user-friendly on-screen buttons and menus allow for easy navigation through the game. After launching the program, the user is taken to the home screen, where they can start a new game or see the game rules. When the game begins, the user chooses a character and moves about the digital board. They can tap on rooms to give ideas, use their clue sheet to designate suspects, weapons, and rooms, and get feedback depending on the outcomes. The interface is basic and intuitive, with touch controls and visual prompts leading the user through each step of the mystery-solving process.</w:t>
      </w:r>
    </w:p>
    <w:p w14:paraId="684D1578" w14:textId="77777777" w:rsidR="005A5D69" w:rsidRDefault="005A5D69" w:rsidP="00452276">
      <w:pPr>
        <w:jc w:val="both"/>
        <w:rPr>
          <w:rFonts w:ascii="Times New Roman" w:eastAsiaTheme="majorEastAsia" w:hAnsi="Times New Roman" w:cs="Times New Roman"/>
          <w:color w:val="000000" w:themeColor="text1"/>
          <w:sz w:val="28"/>
          <w:szCs w:val="28"/>
        </w:rPr>
      </w:pPr>
    </w:p>
    <w:p w14:paraId="11E4143D" w14:textId="7777777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What Is Achieved</w:t>
      </w:r>
    </w:p>
    <w:p w14:paraId="194F7C1D" w14:textId="7F75197A"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The user understands each main task, such as selecting a game, booking it, and choosing.</w:t>
      </w:r>
      <w:r>
        <w:rPr>
          <w:rFonts w:ascii="Times New Roman" w:eastAsiaTheme="majorEastAsia" w:hAnsi="Times New Roman" w:cs="Times New Roman"/>
          <w:color w:val="000000" w:themeColor="text1"/>
          <w:sz w:val="28"/>
          <w:szCs w:val="28"/>
        </w:rPr>
        <w:t xml:space="preserve"> </w:t>
      </w:r>
      <w:r w:rsidRPr="005A5D69">
        <w:rPr>
          <w:rFonts w:ascii="Times New Roman" w:eastAsiaTheme="majorEastAsia" w:hAnsi="Times New Roman" w:cs="Times New Roman"/>
          <w:color w:val="000000" w:themeColor="text1"/>
          <w:sz w:val="28"/>
          <w:szCs w:val="28"/>
        </w:rPr>
        <w:t xml:space="preserve">Controls like buttons are generally visible and familiar, so users know </w:t>
      </w:r>
      <w:r w:rsidRPr="005A5D69">
        <w:rPr>
          <w:rFonts w:ascii="Times New Roman" w:eastAsiaTheme="majorEastAsia" w:hAnsi="Times New Roman" w:cs="Times New Roman"/>
          <w:color w:val="000000" w:themeColor="text1"/>
          <w:sz w:val="28"/>
          <w:szCs w:val="28"/>
        </w:rPr>
        <w:lastRenderedPageBreak/>
        <w:t>how to interact with them.</w:t>
      </w:r>
      <w:r>
        <w:rPr>
          <w:rFonts w:ascii="Times New Roman" w:eastAsiaTheme="majorEastAsia" w:hAnsi="Times New Roman" w:cs="Times New Roman"/>
          <w:color w:val="000000" w:themeColor="text1"/>
          <w:sz w:val="28"/>
          <w:szCs w:val="28"/>
        </w:rPr>
        <w:t xml:space="preserve"> </w:t>
      </w:r>
      <w:r w:rsidRPr="005A5D69">
        <w:rPr>
          <w:rFonts w:ascii="Times New Roman" w:eastAsiaTheme="majorEastAsia" w:hAnsi="Times New Roman" w:cs="Times New Roman"/>
          <w:color w:val="000000" w:themeColor="text1"/>
          <w:sz w:val="28"/>
          <w:szCs w:val="28"/>
        </w:rPr>
        <w:t xml:space="preserve">Feedback is mostly clear, such as moving to the </w:t>
      </w:r>
      <w:r w:rsidR="00B57AF1">
        <w:rPr>
          <w:rFonts w:ascii="Times New Roman" w:eastAsiaTheme="majorEastAsia" w:hAnsi="Times New Roman" w:cs="Times New Roman"/>
          <w:color w:val="000000" w:themeColor="text1"/>
          <w:sz w:val="28"/>
          <w:szCs w:val="28"/>
        </w:rPr>
        <w:t xml:space="preserve">next screen </w:t>
      </w:r>
      <w:r w:rsidRPr="005A5D69">
        <w:rPr>
          <w:rFonts w:ascii="Times New Roman" w:eastAsiaTheme="majorEastAsia" w:hAnsi="Times New Roman" w:cs="Times New Roman"/>
          <w:color w:val="000000" w:themeColor="text1"/>
          <w:sz w:val="28"/>
          <w:szCs w:val="28"/>
        </w:rPr>
        <w:t>or seeing a timeslot turn green when selected.</w:t>
      </w:r>
    </w:p>
    <w:p w14:paraId="19591BAF" w14:textId="112C2F9A" w:rsidR="005A5D69" w:rsidRPr="005A5D69" w:rsidRDefault="005A5D69" w:rsidP="005A5D69">
      <w:pPr>
        <w:jc w:val="both"/>
        <w:rPr>
          <w:rFonts w:ascii="Times New Roman" w:eastAsiaTheme="majorEastAsia" w:hAnsi="Times New Roman" w:cs="Times New Roman"/>
          <w:color w:val="000000" w:themeColor="text1"/>
          <w:sz w:val="28"/>
          <w:szCs w:val="28"/>
        </w:rPr>
      </w:pPr>
    </w:p>
    <w:p w14:paraId="0A87D66E" w14:textId="7777777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What Is Not Achieved</w:t>
      </w:r>
    </w:p>
    <w:p w14:paraId="3963573B" w14:textId="65A742E0" w:rsid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Some controls are not clearly labelled or easy to identify, such as the option for selecting a specific game or timeslot.</w:t>
      </w:r>
      <w:r>
        <w:rPr>
          <w:rFonts w:ascii="Times New Roman" w:eastAsiaTheme="majorEastAsia" w:hAnsi="Times New Roman" w:cs="Times New Roman"/>
          <w:color w:val="000000" w:themeColor="text1"/>
          <w:sz w:val="28"/>
          <w:szCs w:val="28"/>
        </w:rPr>
        <w:t xml:space="preserve"> </w:t>
      </w:r>
      <w:r w:rsidRPr="005A5D69">
        <w:rPr>
          <w:rFonts w:ascii="Times New Roman" w:eastAsiaTheme="majorEastAsia" w:hAnsi="Times New Roman" w:cs="Times New Roman"/>
          <w:color w:val="000000" w:themeColor="text1"/>
          <w:sz w:val="28"/>
          <w:szCs w:val="28"/>
        </w:rPr>
        <w:t xml:space="preserve">The timeslot selection grid is not intuitive, and the explanation for how it works is too </w:t>
      </w:r>
      <w:r w:rsidRPr="005A5D69">
        <w:rPr>
          <w:rFonts w:ascii="Times New Roman" w:eastAsiaTheme="majorEastAsia" w:hAnsi="Times New Roman" w:cs="Times New Roman"/>
          <w:color w:val="000000" w:themeColor="text1"/>
          <w:sz w:val="28"/>
          <w:szCs w:val="28"/>
        </w:rPr>
        <w:t>limited. Users</w:t>
      </w:r>
      <w:r w:rsidRPr="005A5D69">
        <w:rPr>
          <w:rFonts w:ascii="Times New Roman" w:eastAsiaTheme="majorEastAsia" w:hAnsi="Times New Roman" w:cs="Times New Roman"/>
          <w:color w:val="000000" w:themeColor="text1"/>
          <w:sz w:val="28"/>
          <w:szCs w:val="28"/>
        </w:rPr>
        <w:t xml:space="preserve"> may be unsure which element to click when choosing or confirming timeslots because the visual cues are not detailed enough.</w:t>
      </w:r>
    </w:p>
    <w:p w14:paraId="3870BD53" w14:textId="77777777" w:rsidR="005A5D69" w:rsidRDefault="005A5D69" w:rsidP="005A5D69">
      <w:pPr>
        <w:jc w:val="both"/>
        <w:rPr>
          <w:rFonts w:ascii="Times New Roman" w:eastAsiaTheme="majorEastAsia" w:hAnsi="Times New Roman" w:cs="Times New Roman"/>
          <w:color w:val="000000" w:themeColor="text1"/>
          <w:sz w:val="28"/>
          <w:szCs w:val="28"/>
        </w:rPr>
      </w:pPr>
    </w:p>
    <w:p w14:paraId="3087916A" w14:textId="7777777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Interface Testing Results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088"/>
        <w:gridCol w:w="1325"/>
        <w:gridCol w:w="3603"/>
      </w:tblGrid>
      <w:tr w:rsidR="005A5D69" w:rsidRPr="005A5D69" w14:paraId="308D8D74" w14:textId="77777777" w:rsidTr="00B57AF1">
        <w:trPr>
          <w:tblHeader/>
          <w:tblCellSpacing w:w="15" w:type="dxa"/>
        </w:trPr>
        <w:tc>
          <w:tcPr>
            <w:tcW w:w="4043" w:type="dxa"/>
            <w:vAlign w:val="center"/>
            <w:hideMark/>
          </w:tcPr>
          <w:p w14:paraId="5BE261A1" w14:textId="7777777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Question</w:t>
            </w:r>
          </w:p>
        </w:tc>
        <w:tc>
          <w:tcPr>
            <w:tcW w:w="1295" w:type="dxa"/>
            <w:vAlign w:val="center"/>
            <w:hideMark/>
          </w:tcPr>
          <w:p w14:paraId="16C83A54" w14:textId="7777777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Achieved?</w:t>
            </w:r>
          </w:p>
        </w:tc>
        <w:tc>
          <w:tcPr>
            <w:tcW w:w="0" w:type="auto"/>
            <w:vAlign w:val="center"/>
            <w:hideMark/>
          </w:tcPr>
          <w:p w14:paraId="1A725E04" w14:textId="7777777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Notes</w:t>
            </w:r>
          </w:p>
        </w:tc>
      </w:tr>
      <w:tr w:rsidR="005A5D69" w:rsidRPr="005A5D69" w14:paraId="7C36B5A0" w14:textId="77777777" w:rsidTr="00B57AF1">
        <w:trPr>
          <w:tblCellSpacing w:w="15" w:type="dxa"/>
        </w:trPr>
        <w:tc>
          <w:tcPr>
            <w:tcW w:w="4043" w:type="dxa"/>
            <w:vAlign w:val="center"/>
            <w:hideMark/>
          </w:tcPr>
          <w:p w14:paraId="4178785A"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Does the user know what needs to be done? (Select a game)</w:t>
            </w:r>
          </w:p>
        </w:tc>
        <w:tc>
          <w:tcPr>
            <w:tcW w:w="1295" w:type="dxa"/>
            <w:vAlign w:val="center"/>
            <w:hideMark/>
          </w:tcPr>
          <w:p w14:paraId="45ADED09"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YES</w:t>
            </w:r>
          </w:p>
        </w:tc>
        <w:tc>
          <w:tcPr>
            <w:tcW w:w="0" w:type="auto"/>
            <w:vAlign w:val="center"/>
            <w:hideMark/>
          </w:tcPr>
          <w:p w14:paraId="3C6B5207"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User wants to select a game.</w:t>
            </w:r>
          </w:p>
        </w:tc>
      </w:tr>
      <w:tr w:rsidR="005A5D69" w:rsidRPr="005A5D69" w14:paraId="472CA089" w14:textId="77777777" w:rsidTr="00B57AF1">
        <w:trPr>
          <w:tblCellSpacing w:w="15" w:type="dxa"/>
        </w:trPr>
        <w:tc>
          <w:tcPr>
            <w:tcW w:w="4043" w:type="dxa"/>
            <w:vAlign w:val="center"/>
            <w:hideMark/>
          </w:tcPr>
          <w:p w14:paraId="59E2A838"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Can the user see a control to do that?</w:t>
            </w:r>
          </w:p>
        </w:tc>
        <w:tc>
          <w:tcPr>
            <w:tcW w:w="1295" w:type="dxa"/>
            <w:vAlign w:val="center"/>
            <w:hideMark/>
          </w:tcPr>
          <w:p w14:paraId="675C582A"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MAYBE</w:t>
            </w:r>
          </w:p>
        </w:tc>
        <w:tc>
          <w:tcPr>
            <w:tcW w:w="0" w:type="auto"/>
            <w:vAlign w:val="center"/>
            <w:hideMark/>
          </w:tcPr>
          <w:p w14:paraId="5CAF2BB5"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“Our Games” or “Reserve a game now” might apply.</w:t>
            </w:r>
          </w:p>
        </w:tc>
      </w:tr>
      <w:tr w:rsidR="005A5D69" w:rsidRPr="005A5D69" w14:paraId="0ABB37E9" w14:textId="77777777" w:rsidTr="00B57AF1">
        <w:trPr>
          <w:tblCellSpacing w:w="15" w:type="dxa"/>
        </w:trPr>
        <w:tc>
          <w:tcPr>
            <w:tcW w:w="4043" w:type="dxa"/>
            <w:vAlign w:val="center"/>
            <w:hideMark/>
          </w:tcPr>
          <w:p w14:paraId="1617832F"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Is it obvious how the control works?</w:t>
            </w:r>
          </w:p>
        </w:tc>
        <w:tc>
          <w:tcPr>
            <w:tcW w:w="1295" w:type="dxa"/>
            <w:vAlign w:val="center"/>
            <w:hideMark/>
          </w:tcPr>
          <w:p w14:paraId="1F106CA1"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YES</w:t>
            </w:r>
          </w:p>
        </w:tc>
        <w:tc>
          <w:tcPr>
            <w:tcW w:w="0" w:type="auto"/>
            <w:vAlign w:val="center"/>
            <w:hideMark/>
          </w:tcPr>
          <w:p w14:paraId="54242C10"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It’s a standard control.</w:t>
            </w:r>
          </w:p>
        </w:tc>
      </w:tr>
      <w:tr w:rsidR="005A5D69" w:rsidRPr="005A5D69" w14:paraId="5D262296" w14:textId="77777777" w:rsidTr="00B57AF1">
        <w:trPr>
          <w:tblCellSpacing w:w="15" w:type="dxa"/>
        </w:trPr>
        <w:tc>
          <w:tcPr>
            <w:tcW w:w="4043" w:type="dxa"/>
            <w:vAlign w:val="center"/>
            <w:hideMark/>
          </w:tcPr>
          <w:p w14:paraId="4B5C8DCE"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Does the user understand the feedback given?</w:t>
            </w:r>
          </w:p>
        </w:tc>
        <w:tc>
          <w:tcPr>
            <w:tcW w:w="1295" w:type="dxa"/>
            <w:vAlign w:val="center"/>
            <w:hideMark/>
          </w:tcPr>
          <w:p w14:paraId="38B8FF76"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YES</w:t>
            </w:r>
          </w:p>
        </w:tc>
        <w:tc>
          <w:tcPr>
            <w:tcW w:w="0" w:type="auto"/>
            <w:vAlign w:val="center"/>
            <w:hideMark/>
          </w:tcPr>
          <w:p w14:paraId="2C2D33BA" w14:textId="2A688D3C"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 xml:space="preserve">It goes to the </w:t>
            </w:r>
            <w:r w:rsidR="00B57AF1">
              <w:rPr>
                <w:rFonts w:ascii="Times New Roman" w:eastAsiaTheme="majorEastAsia" w:hAnsi="Times New Roman" w:cs="Times New Roman"/>
                <w:color w:val="000000" w:themeColor="text1"/>
                <w:sz w:val="28"/>
                <w:szCs w:val="28"/>
              </w:rPr>
              <w:t>instructions</w:t>
            </w:r>
            <w:r w:rsidRPr="005A5D69">
              <w:rPr>
                <w:rFonts w:ascii="Times New Roman" w:eastAsiaTheme="majorEastAsia" w:hAnsi="Times New Roman" w:cs="Times New Roman"/>
                <w:color w:val="000000" w:themeColor="text1"/>
                <w:sz w:val="28"/>
                <w:szCs w:val="28"/>
              </w:rPr>
              <w:t xml:space="preserve"> page.</w:t>
            </w:r>
          </w:p>
        </w:tc>
      </w:tr>
    </w:tbl>
    <w:p w14:paraId="1B09C14A" w14:textId="77777777" w:rsidR="005A5D69" w:rsidRPr="005A5D69" w:rsidRDefault="005A5D69" w:rsidP="005A5D69">
      <w:pPr>
        <w:jc w:val="both"/>
        <w:rPr>
          <w:rFonts w:ascii="Times New Roman" w:eastAsiaTheme="majorEastAsia" w:hAnsi="Times New Roman" w:cs="Times New Roman"/>
          <w:vanish/>
          <w:color w:val="000000" w:themeColor="text1"/>
          <w:sz w:val="28"/>
          <w:szCs w:val="28"/>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089"/>
        <w:gridCol w:w="1325"/>
        <w:gridCol w:w="3602"/>
      </w:tblGrid>
      <w:tr w:rsidR="005A5D69" w:rsidRPr="005A5D69" w14:paraId="1274AD87" w14:textId="77777777" w:rsidTr="00B57AF1">
        <w:trPr>
          <w:tblHeader/>
          <w:tblCellSpacing w:w="15" w:type="dxa"/>
        </w:trPr>
        <w:tc>
          <w:tcPr>
            <w:tcW w:w="4061" w:type="dxa"/>
            <w:vAlign w:val="center"/>
            <w:hideMark/>
          </w:tcPr>
          <w:p w14:paraId="604903D4" w14:textId="1D1853E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Question</w:t>
            </w:r>
          </w:p>
        </w:tc>
        <w:tc>
          <w:tcPr>
            <w:tcW w:w="1264" w:type="dxa"/>
            <w:vAlign w:val="center"/>
            <w:hideMark/>
          </w:tcPr>
          <w:p w14:paraId="6C24D4F3" w14:textId="7777777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Achieved?</w:t>
            </w:r>
          </w:p>
        </w:tc>
        <w:tc>
          <w:tcPr>
            <w:tcW w:w="3571" w:type="dxa"/>
            <w:vAlign w:val="center"/>
            <w:hideMark/>
          </w:tcPr>
          <w:p w14:paraId="5C0A4E8F" w14:textId="7777777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Notes</w:t>
            </w:r>
          </w:p>
        </w:tc>
      </w:tr>
      <w:tr w:rsidR="005A5D69" w:rsidRPr="005A5D69" w14:paraId="1B36121B" w14:textId="77777777" w:rsidTr="00B57AF1">
        <w:trPr>
          <w:tblCellSpacing w:w="15" w:type="dxa"/>
        </w:trPr>
        <w:tc>
          <w:tcPr>
            <w:tcW w:w="4061" w:type="dxa"/>
            <w:vAlign w:val="center"/>
            <w:hideMark/>
          </w:tcPr>
          <w:p w14:paraId="2131C4E6"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Does the user know what needs to be done? (Book selected game)</w:t>
            </w:r>
          </w:p>
        </w:tc>
        <w:tc>
          <w:tcPr>
            <w:tcW w:w="1264" w:type="dxa"/>
            <w:vAlign w:val="center"/>
            <w:hideMark/>
          </w:tcPr>
          <w:p w14:paraId="0D5B6F85"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YES</w:t>
            </w:r>
          </w:p>
        </w:tc>
        <w:tc>
          <w:tcPr>
            <w:tcW w:w="3571" w:type="dxa"/>
            <w:vAlign w:val="center"/>
            <w:hideMark/>
          </w:tcPr>
          <w:p w14:paraId="07D1EB21"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User wants to book the selected game.</w:t>
            </w:r>
          </w:p>
        </w:tc>
      </w:tr>
      <w:tr w:rsidR="005A5D69" w:rsidRPr="005A5D69" w14:paraId="3BF2F202" w14:textId="77777777" w:rsidTr="00B57AF1">
        <w:trPr>
          <w:tblCellSpacing w:w="15" w:type="dxa"/>
        </w:trPr>
        <w:tc>
          <w:tcPr>
            <w:tcW w:w="4061" w:type="dxa"/>
            <w:vAlign w:val="center"/>
            <w:hideMark/>
          </w:tcPr>
          <w:p w14:paraId="0461435E"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Can the user see a control to do that?</w:t>
            </w:r>
          </w:p>
        </w:tc>
        <w:tc>
          <w:tcPr>
            <w:tcW w:w="1264" w:type="dxa"/>
            <w:vAlign w:val="center"/>
            <w:hideMark/>
          </w:tcPr>
          <w:p w14:paraId="22623169"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YES</w:t>
            </w:r>
          </w:p>
        </w:tc>
        <w:tc>
          <w:tcPr>
            <w:tcW w:w="3571" w:type="dxa"/>
            <w:vAlign w:val="center"/>
            <w:hideMark/>
          </w:tcPr>
          <w:p w14:paraId="2C0E4ED4"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The button says “Next,” but nothing else.</w:t>
            </w:r>
          </w:p>
        </w:tc>
      </w:tr>
      <w:tr w:rsidR="005A5D69" w:rsidRPr="005A5D69" w14:paraId="67353A56" w14:textId="77777777" w:rsidTr="00B57AF1">
        <w:trPr>
          <w:tblCellSpacing w:w="15" w:type="dxa"/>
        </w:trPr>
        <w:tc>
          <w:tcPr>
            <w:tcW w:w="4061" w:type="dxa"/>
            <w:vAlign w:val="center"/>
            <w:hideMark/>
          </w:tcPr>
          <w:p w14:paraId="723B0C24"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Is it obvious how the control works?</w:t>
            </w:r>
          </w:p>
        </w:tc>
        <w:tc>
          <w:tcPr>
            <w:tcW w:w="1264" w:type="dxa"/>
            <w:vAlign w:val="center"/>
            <w:hideMark/>
          </w:tcPr>
          <w:p w14:paraId="5E4DC3FA"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YES</w:t>
            </w:r>
          </w:p>
        </w:tc>
        <w:tc>
          <w:tcPr>
            <w:tcW w:w="3571" w:type="dxa"/>
            <w:vAlign w:val="center"/>
            <w:hideMark/>
          </w:tcPr>
          <w:p w14:paraId="6864343F"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Standard button control.</w:t>
            </w:r>
          </w:p>
        </w:tc>
      </w:tr>
    </w:tbl>
    <w:p w14:paraId="26A6055A" w14:textId="77777777" w:rsidR="002C3AB5"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 xml:space="preserve"> </w:t>
      </w:r>
    </w:p>
    <w:p w14:paraId="7DEC8DB1" w14:textId="77777777" w:rsidR="002C3AB5" w:rsidRDefault="002C3AB5" w:rsidP="005A5D69">
      <w:pPr>
        <w:jc w:val="both"/>
        <w:rPr>
          <w:rFonts w:ascii="Times New Roman" w:eastAsiaTheme="majorEastAsia" w:hAnsi="Times New Roman" w:cs="Times New Roman"/>
          <w:color w:val="000000" w:themeColor="text1"/>
          <w:sz w:val="28"/>
          <w:szCs w:val="28"/>
        </w:rPr>
      </w:pPr>
    </w:p>
    <w:p w14:paraId="0DAC18BF" w14:textId="77777777" w:rsidR="002C3AB5" w:rsidRDefault="002C3AB5" w:rsidP="005A5D69">
      <w:pPr>
        <w:jc w:val="both"/>
        <w:rPr>
          <w:rFonts w:ascii="Times New Roman" w:eastAsiaTheme="majorEastAsia" w:hAnsi="Times New Roman" w:cs="Times New Roman"/>
          <w:color w:val="000000" w:themeColor="text1"/>
          <w:sz w:val="28"/>
          <w:szCs w:val="28"/>
        </w:rPr>
      </w:pPr>
    </w:p>
    <w:p w14:paraId="000BF333" w14:textId="7704C951"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b/>
          <w:bCs/>
          <w:color w:val="000000" w:themeColor="text1"/>
          <w:sz w:val="28"/>
          <w:szCs w:val="28"/>
        </w:rPr>
        <w:lastRenderedPageBreak/>
        <w:t>Full Interface and Testing Done</w:t>
      </w:r>
      <w:r w:rsidRPr="005A5D69">
        <w:rPr>
          <w:rFonts w:ascii="Times New Roman" w:eastAsiaTheme="majorEastAsia" w:hAnsi="Times New Roman" w:cs="Times New Roman"/>
          <w:color w:val="000000" w:themeColor="text1"/>
          <w:sz w:val="28"/>
          <w:szCs w:val="28"/>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079"/>
        <w:gridCol w:w="1325"/>
        <w:gridCol w:w="3612"/>
      </w:tblGrid>
      <w:tr w:rsidR="005A5D69" w:rsidRPr="005A5D69" w14:paraId="4C4A7A29" w14:textId="77777777" w:rsidTr="00B57AF1">
        <w:trPr>
          <w:tblHeader/>
          <w:tblCellSpacing w:w="15" w:type="dxa"/>
        </w:trPr>
        <w:tc>
          <w:tcPr>
            <w:tcW w:w="4061" w:type="dxa"/>
            <w:vAlign w:val="center"/>
            <w:hideMark/>
          </w:tcPr>
          <w:p w14:paraId="657DABF7" w14:textId="7777777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Question</w:t>
            </w:r>
          </w:p>
        </w:tc>
        <w:tc>
          <w:tcPr>
            <w:tcW w:w="1246" w:type="dxa"/>
            <w:vAlign w:val="center"/>
            <w:hideMark/>
          </w:tcPr>
          <w:p w14:paraId="213B04AA" w14:textId="7777777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Achieved?</w:t>
            </w:r>
          </w:p>
        </w:tc>
        <w:tc>
          <w:tcPr>
            <w:tcW w:w="3589" w:type="dxa"/>
            <w:vAlign w:val="center"/>
            <w:hideMark/>
          </w:tcPr>
          <w:p w14:paraId="702EBE61" w14:textId="77777777" w:rsidR="005A5D69" w:rsidRPr="005A5D69" w:rsidRDefault="005A5D69" w:rsidP="005A5D69">
            <w:pPr>
              <w:jc w:val="both"/>
              <w:rPr>
                <w:rFonts w:ascii="Times New Roman" w:eastAsiaTheme="majorEastAsia" w:hAnsi="Times New Roman" w:cs="Times New Roman"/>
                <w:b/>
                <w:bCs/>
                <w:color w:val="000000" w:themeColor="text1"/>
                <w:sz w:val="28"/>
                <w:szCs w:val="28"/>
              </w:rPr>
            </w:pPr>
            <w:r w:rsidRPr="005A5D69">
              <w:rPr>
                <w:rFonts w:ascii="Times New Roman" w:eastAsiaTheme="majorEastAsia" w:hAnsi="Times New Roman" w:cs="Times New Roman"/>
                <w:b/>
                <w:bCs/>
                <w:color w:val="000000" w:themeColor="text1"/>
                <w:sz w:val="28"/>
                <w:szCs w:val="28"/>
              </w:rPr>
              <w:t>Notes</w:t>
            </w:r>
          </w:p>
        </w:tc>
      </w:tr>
      <w:tr w:rsidR="005A5D69" w:rsidRPr="005A5D69" w14:paraId="5067445C" w14:textId="77777777" w:rsidTr="00B57AF1">
        <w:trPr>
          <w:tblCellSpacing w:w="15" w:type="dxa"/>
        </w:trPr>
        <w:tc>
          <w:tcPr>
            <w:tcW w:w="4061" w:type="dxa"/>
            <w:vAlign w:val="center"/>
            <w:hideMark/>
          </w:tcPr>
          <w:p w14:paraId="603D5886" w14:textId="66FE30DA"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 xml:space="preserve">Does the user know what needs to be done? (Select </w:t>
            </w:r>
            <w:r w:rsidR="00B57AF1">
              <w:rPr>
                <w:rFonts w:ascii="Times New Roman" w:eastAsiaTheme="majorEastAsia" w:hAnsi="Times New Roman" w:cs="Times New Roman"/>
                <w:color w:val="000000" w:themeColor="text1"/>
                <w:sz w:val="28"/>
                <w:szCs w:val="28"/>
              </w:rPr>
              <w:t>character</w:t>
            </w:r>
            <w:r w:rsidRPr="005A5D69">
              <w:rPr>
                <w:rFonts w:ascii="Times New Roman" w:eastAsiaTheme="majorEastAsia" w:hAnsi="Times New Roman" w:cs="Times New Roman"/>
                <w:color w:val="000000" w:themeColor="text1"/>
                <w:sz w:val="28"/>
                <w:szCs w:val="28"/>
              </w:rPr>
              <w:t>)</w:t>
            </w:r>
          </w:p>
        </w:tc>
        <w:tc>
          <w:tcPr>
            <w:tcW w:w="1246" w:type="dxa"/>
            <w:vAlign w:val="center"/>
            <w:hideMark/>
          </w:tcPr>
          <w:p w14:paraId="2C7A0085"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YES</w:t>
            </w:r>
          </w:p>
        </w:tc>
        <w:tc>
          <w:tcPr>
            <w:tcW w:w="3589" w:type="dxa"/>
            <w:vAlign w:val="center"/>
            <w:hideMark/>
          </w:tcPr>
          <w:p w14:paraId="5F72C11C" w14:textId="678B0DA8"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 xml:space="preserve">User wants to pick a specific </w:t>
            </w:r>
            <w:r w:rsidR="00B57AF1">
              <w:rPr>
                <w:rFonts w:ascii="Times New Roman" w:eastAsiaTheme="majorEastAsia" w:hAnsi="Times New Roman" w:cs="Times New Roman"/>
                <w:color w:val="000000" w:themeColor="text1"/>
                <w:sz w:val="28"/>
                <w:szCs w:val="28"/>
              </w:rPr>
              <w:t>character</w:t>
            </w:r>
            <w:r w:rsidRPr="005A5D69">
              <w:rPr>
                <w:rFonts w:ascii="Times New Roman" w:eastAsiaTheme="majorEastAsia" w:hAnsi="Times New Roman" w:cs="Times New Roman"/>
                <w:color w:val="000000" w:themeColor="text1"/>
                <w:sz w:val="28"/>
                <w:szCs w:val="28"/>
              </w:rPr>
              <w:t>.</w:t>
            </w:r>
          </w:p>
        </w:tc>
      </w:tr>
      <w:tr w:rsidR="005A5D69" w:rsidRPr="005A5D69" w14:paraId="234010D6" w14:textId="77777777" w:rsidTr="00B57AF1">
        <w:trPr>
          <w:tblCellSpacing w:w="15" w:type="dxa"/>
        </w:trPr>
        <w:tc>
          <w:tcPr>
            <w:tcW w:w="4061" w:type="dxa"/>
            <w:vAlign w:val="center"/>
            <w:hideMark/>
          </w:tcPr>
          <w:p w14:paraId="24B65A8F"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Can the user see a control to do that?</w:t>
            </w:r>
          </w:p>
        </w:tc>
        <w:tc>
          <w:tcPr>
            <w:tcW w:w="1246" w:type="dxa"/>
            <w:vAlign w:val="center"/>
            <w:hideMark/>
          </w:tcPr>
          <w:p w14:paraId="02BCF153"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MAYBE</w:t>
            </w:r>
          </w:p>
        </w:tc>
        <w:tc>
          <w:tcPr>
            <w:tcW w:w="3589" w:type="dxa"/>
            <w:vAlign w:val="center"/>
            <w:hideMark/>
          </w:tcPr>
          <w:p w14:paraId="2582BAAC"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There is a grid, but unclear.</w:t>
            </w:r>
          </w:p>
        </w:tc>
      </w:tr>
      <w:tr w:rsidR="005A5D69" w:rsidRPr="005A5D69" w14:paraId="598BC9A3" w14:textId="77777777" w:rsidTr="00B57AF1">
        <w:trPr>
          <w:tblCellSpacing w:w="15" w:type="dxa"/>
        </w:trPr>
        <w:tc>
          <w:tcPr>
            <w:tcW w:w="4061" w:type="dxa"/>
            <w:vAlign w:val="center"/>
            <w:hideMark/>
          </w:tcPr>
          <w:p w14:paraId="6BD29CA2"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Is it obvious how the control works?</w:t>
            </w:r>
          </w:p>
        </w:tc>
        <w:tc>
          <w:tcPr>
            <w:tcW w:w="1246" w:type="dxa"/>
            <w:vAlign w:val="center"/>
            <w:hideMark/>
          </w:tcPr>
          <w:p w14:paraId="09CFEA37"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NO</w:t>
            </w:r>
          </w:p>
        </w:tc>
        <w:tc>
          <w:tcPr>
            <w:tcW w:w="3589" w:type="dxa"/>
            <w:vAlign w:val="center"/>
            <w:hideMark/>
          </w:tcPr>
          <w:p w14:paraId="08590119"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Explanation exists but lacks detail.</w:t>
            </w:r>
          </w:p>
        </w:tc>
      </w:tr>
      <w:tr w:rsidR="005A5D69" w:rsidRPr="005A5D69" w14:paraId="11B8D55F" w14:textId="77777777" w:rsidTr="00B57AF1">
        <w:trPr>
          <w:tblCellSpacing w:w="15" w:type="dxa"/>
        </w:trPr>
        <w:tc>
          <w:tcPr>
            <w:tcW w:w="4061" w:type="dxa"/>
            <w:vAlign w:val="center"/>
            <w:hideMark/>
          </w:tcPr>
          <w:p w14:paraId="62C35CD6"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Does the user understand the feedback given?</w:t>
            </w:r>
          </w:p>
        </w:tc>
        <w:tc>
          <w:tcPr>
            <w:tcW w:w="1246" w:type="dxa"/>
            <w:vAlign w:val="center"/>
            <w:hideMark/>
          </w:tcPr>
          <w:p w14:paraId="7BCD69C9"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r w:rsidRPr="005A5D69">
              <w:rPr>
                <w:rFonts w:ascii="Times New Roman" w:eastAsiaTheme="majorEastAsia" w:hAnsi="Times New Roman" w:cs="Times New Roman"/>
                <w:color w:val="000000" w:themeColor="text1"/>
                <w:sz w:val="28"/>
                <w:szCs w:val="28"/>
              </w:rPr>
              <w:t>YES</w:t>
            </w:r>
          </w:p>
        </w:tc>
        <w:tc>
          <w:tcPr>
            <w:tcW w:w="3589" w:type="dxa"/>
            <w:vAlign w:val="center"/>
            <w:hideMark/>
          </w:tcPr>
          <w:p w14:paraId="12604161" w14:textId="63D1469E" w:rsidR="005A5D69" w:rsidRPr="005A5D69" w:rsidRDefault="00B57AF1" w:rsidP="005A5D69">
            <w:pPr>
              <w:jc w:val="both"/>
              <w:rPr>
                <w:rFonts w:ascii="Times New Roman" w:eastAsiaTheme="majorEastAsia" w:hAnsi="Times New Roman" w:cs="Times New Roman"/>
                <w:color w:val="000000" w:themeColor="text1"/>
                <w:sz w:val="28"/>
                <w:szCs w:val="28"/>
              </w:rPr>
            </w:pPr>
            <w:r>
              <w:rPr>
                <w:rFonts w:ascii="Times New Roman" w:eastAsiaTheme="majorEastAsia" w:hAnsi="Times New Roman" w:cs="Times New Roman"/>
                <w:color w:val="000000" w:themeColor="text1"/>
                <w:sz w:val="28"/>
                <w:szCs w:val="28"/>
              </w:rPr>
              <w:t>Player</w:t>
            </w:r>
            <w:r w:rsidR="005A5D69" w:rsidRPr="005A5D69">
              <w:rPr>
                <w:rFonts w:ascii="Times New Roman" w:eastAsiaTheme="majorEastAsia" w:hAnsi="Times New Roman" w:cs="Times New Roman"/>
                <w:color w:val="000000" w:themeColor="text1"/>
                <w:sz w:val="28"/>
                <w:szCs w:val="28"/>
              </w:rPr>
              <w:t xml:space="preserve"> turns green when selected.</w:t>
            </w:r>
          </w:p>
        </w:tc>
      </w:tr>
    </w:tbl>
    <w:p w14:paraId="432ECCFB" w14:textId="77777777" w:rsidR="005A5D69" w:rsidRPr="005A5D69" w:rsidRDefault="005A5D69" w:rsidP="005A5D69">
      <w:pPr>
        <w:jc w:val="both"/>
        <w:rPr>
          <w:rFonts w:ascii="Times New Roman" w:eastAsiaTheme="majorEastAsia" w:hAnsi="Times New Roman" w:cs="Times New Roman"/>
          <w:color w:val="000000" w:themeColor="text1"/>
          <w:sz w:val="28"/>
          <w:szCs w:val="28"/>
        </w:rPr>
      </w:pPr>
    </w:p>
    <w:p w14:paraId="05731E45" w14:textId="77777777" w:rsidR="005A5D69" w:rsidRPr="00DB0D76" w:rsidRDefault="005A5D69" w:rsidP="00452276">
      <w:pPr>
        <w:jc w:val="both"/>
        <w:rPr>
          <w:rFonts w:ascii="Times New Roman" w:eastAsiaTheme="majorEastAsia" w:hAnsi="Times New Roman" w:cs="Times New Roman"/>
          <w:color w:val="000000" w:themeColor="text1"/>
          <w:sz w:val="28"/>
          <w:szCs w:val="28"/>
        </w:rPr>
      </w:pPr>
    </w:p>
    <w:p w14:paraId="17CBA8D8" w14:textId="47EA3BAC" w:rsidR="00BD2B15" w:rsidRDefault="00BD2B15" w:rsidP="00BD2B15">
      <w:pPr>
        <w:rPr>
          <w:rFonts w:ascii="Times New Roman" w:eastAsiaTheme="majorEastAsia" w:hAnsi="Times New Roman" w:cs="Times New Roman"/>
          <w:b/>
          <w:bCs/>
          <w:color w:val="000000" w:themeColor="text1"/>
          <w:sz w:val="28"/>
          <w:szCs w:val="28"/>
        </w:rPr>
      </w:pPr>
    </w:p>
    <w:p w14:paraId="10B4002C" w14:textId="77777777" w:rsidR="00BD2B15" w:rsidRDefault="00BD2B15" w:rsidP="00BD2B15">
      <w:pPr>
        <w:rPr>
          <w:rFonts w:ascii="Times New Roman" w:eastAsiaTheme="majorEastAsia" w:hAnsi="Times New Roman" w:cs="Times New Roman"/>
          <w:b/>
          <w:bCs/>
          <w:color w:val="000000" w:themeColor="text1"/>
          <w:sz w:val="28"/>
          <w:szCs w:val="28"/>
        </w:rPr>
      </w:pPr>
    </w:p>
    <w:p w14:paraId="15F9BEF4" w14:textId="77777777" w:rsidR="006248DA" w:rsidRDefault="006248DA" w:rsidP="00BD2B15">
      <w:pPr>
        <w:rPr>
          <w:rFonts w:ascii="Times New Roman" w:eastAsiaTheme="majorEastAsia" w:hAnsi="Times New Roman" w:cs="Times New Roman"/>
          <w:b/>
          <w:bCs/>
          <w:color w:val="000000" w:themeColor="text1"/>
          <w:sz w:val="28"/>
          <w:szCs w:val="28"/>
        </w:rPr>
      </w:pPr>
    </w:p>
    <w:p w14:paraId="38C63791" w14:textId="77777777" w:rsidR="005A5D69" w:rsidRDefault="005A5D69" w:rsidP="005A5D69">
      <w:pPr>
        <w:rPr>
          <w:rFonts w:ascii="Times New Roman" w:eastAsiaTheme="majorEastAsia" w:hAnsi="Times New Roman" w:cs="Times New Roman"/>
          <w:b/>
          <w:bCs/>
          <w:color w:val="000000" w:themeColor="text1"/>
          <w:sz w:val="28"/>
          <w:szCs w:val="28"/>
        </w:rPr>
      </w:pPr>
      <w:bookmarkStart w:id="26" w:name="_Toc214008704"/>
    </w:p>
    <w:p w14:paraId="0D5FFB8F" w14:textId="77777777" w:rsidR="005A5D69" w:rsidRDefault="005A5D69" w:rsidP="005A5D69">
      <w:pPr>
        <w:rPr>
          <w:rFonts w:ascii="Times New Roman" w:eastAsiaTheme="majorEastAsia" w:hAnsi="Times New Roman" w:cs="Times New Roman"/>
          <w:b/>
          <w:bCs/>
          <w:color w:val="000000" w:themeColor="text1"/>
          <w:sz w:val="28"/>
          <w:szCs w:val="28"/>
        </w:rPr>
      </w:pPr>
    </w:p>
    <w:p w14:paraId="27FA83F2" w14:textId="77777777" w:rsidR="005A5D69" w:rsidRDefault="005A5D69" w:rsidP="005A5D69">
      <w:pPr>
        <w:rPr>
          <w:rFonts w:ascii="Times New Roman" w:eastAsiaTheme="majorEastAsia" w:hAnsi="Times New Roman" w:cs="Times New Roman"/>
          <w:b/>
          <w:bCs/>
          <w:color w:val="000000" w:themeColor="text1"/>
          <w:sz w:val="28"/>
          <w:szCs w:val="28"/>
        </w:rPr>
      </w:pPr>
    </w:p>
    <w:p w14:paraId="56EE41DB" w14:textId="77777777" w:rsidR="005A5D69" w:rsidRDefault="005A5D69" w:rsidP="005A5D69">
      <w:pPr>
        <w:rPr>
          <w:rFonts w:ascii="Times New Roman" w:eastAsiaTheme="majorEastAsia" w:hAnsi="Times New Roman" w:cs="Times New Roman"/>
          <w:b/>
          <w:bCs/>
          <w:color w:val="000000" w:themeColor="text1"/>
          <w:sz w:val="28"/>
          <w:szCs w:val="28"/>
        </w:rPr>
      </w:pPr>
    </w:p>
    <w:p w14:paraId="6BC0D915" w14:textId="77777777" w:rsidR="005A5D69" w:rsidRDefault="005A5D69" w:rsidP="005A5D69">
      <w:pPr>
        <w:rPr>
          <w:rFonts w:ascii="Times New Roman" w:eastAsiaTheme="majorEastAsia" w:hAnsi="Times New Roman" w:cs="Times New Roman"/>
          <w:b/>
          <w:bCs/>
          <w:color w:val="000000" w:themeColor="text1"/>
          <w:sz w:val="28"/>
          <w:szCs w:val="28"/>
        </w:rPr>
      </w:pPr>
    </w:p>
    <w:p w14:paraId="33B236F6" w14:textId="77777777" w:rsidR="005A5D69" w:rsidRDefault="005A5D69" w:rsidP="005A5D69">
      <w:pPr>
        <w:rPr>
          <w:rFonts w:ascii="Times New Roman" w:eastAsiaTheme="majorEastAsia" w:hAnsi="Times New Roman" w:cs="Times New Roman"/>
          <w:b/>
          <w:bCs/>
          <w:color w:val="000000" w:themeColor="text1"/>
          <w:sz w:val="28"/>
          <w:szCs w:val="28"/>
        </w:rPr>
      </w:pPr>
    </w:p>
    <w:p w14:paraId="4BD17533" w14:textId="77777777" w:rsidR="005A5D69" w:rsidRDefault="005A5D69" w:rsidP="005A5D69">
      <w:pPr>
        <w:rPr>
          <w:rFonts w:ascii="Times New Roman" w:eastAsiaTheme="majorEastAsia" w:hAnsi="Times New Roman" w:cs="Times New Roman"/>
          <w:b/>
          <w:bCs/>
          <w:color w:val="000000" w:themeColor="text1"/>
          <w:sz w:val="28"/>
          <w:szCs w:val="28"/>
        </w:rPr>
      </w:pPr>
    </w:p>
    <w:p w14:paraId="719AF061" w14:textId="77777777" w:rsidR="005A5D69" w:rsidRDefault="005A5D69" w:rsidP="005A5D69">
      <w:pPr>
        <w:rPr>
          <w:rFonts w:ascii="Times New Roman" w:eastAsiaTheme="majorEastAsia" w:hAnsi="Times New Roman" w:cs="Times New Roman"/>
          <w:b/>
          <w:bCs/>
          <w:color w:val="000000" w:themeColor="text1"/>
          <w:sz w:val="28"/>
          <w:szCs w:val="28"/>
        </w:rPr>
      </w:pPr>
    </w:p>
    <w:p w14:paraId="2770A945" w14:textId="77777777" w:rsidR="00B57AF1" w:rsidRDefault="00B57AF1" w:rsidP="005A5D69">
      <w:pPr>
        <w:rPr>
          <w:rFonts w:ascii="Times New Roman" w:eastAsiaTheme="majorEastAsia" w:hAnsi="Times New Roman" w:cs="Times New Roman"/>
          <w:b/>
          <w:bCs/>
          <w:color w:val="000000" w:themeColor="text1"/>
          <w:sz w:val="28"/>
          <w:szCs w:val="28"/>
        </w:rPr>
      </w:pPr>
    </w:p>
    <w:p w14:paraId="1BB6FC55" w14:textId="77777777" w:rsidR="00B57AF1" w:rsidRDefault="00B57AF1" w:rsidP="005A5D69">
      <w:pPr>
        <w:rPr>
          <w:rFonts w:ascii="Times New Roman" w:eastAsiaTheme="majorEastAsia" w:hAnsi="Times New Roman" w:cs="Times New Roman"/>
          <w:b/>
          <w:bCs/>
          <w:color w:val="000000" w:themeColor="text1"/>
          <w:sz w:val="28"/>
          <w:szCs w:val="28"/>
        </w:rPr>
      </w:pPr>
    </w:p>
    <w:p w14:paraId="18E0DE89" w14:textId="77777777" w:rsidR="00B57AF1" w:rsidRDefault="00B57AF1" w:rsidP="005A5D69">
      <w:pPr>
        <w:rPr>
          <w:rFonts w:ascii="Times New Roman" w:eastAsiaTheme="majorEastAsia" w:hAnsi="Times New Roman" w:cs="Times New Roman"/>
          <w:b/>
          <w:bCs/>
          <w:color w:val="000000" w:themeColor="text1"/>
          <w:sz w:val="28"/>
          <w:szCs w:val="28"/>
        </w:rPr>
      </w:pPr>
    </w:p>
    <w:p w14:paraId="07E7FD72" w14:textId="77777777" w:rsidR="005A5D69" w:rsidRDefault="005A5D69" w:rsidP="005A5D69">
      <w:pPr>
        <w:rPr>
          <w:rFonts w:ascii="Times New Roman" w:eastAsiaTheme="majorEastAsia" w:hAnsi="Times New Roman" w:cs="Times New Roman"/>
          <w:b/>
          <w:bCs/>
          <w:color w:val="000000" w:themeColor="text1"/>
          <w:sz w:val="28"/>
          <w:szCs w:val="28"/>
        </w:rPr>
      </w:pPr>
    </w:p>
    <w:p w14:paraId="30E4016A" w14:textId="342B9B0C" w:rsidR="00646AE2" w:rsidRPr="005A5D69" w:rsidRDefault="0064042D" w:rsidP="005A5D69">
      <w:pPr>
        <w:rPr>
          <w:rFonts w:ascii="Arial" w:hAnsi="Arial" w:cs="Arial"/>
          <w:sz w:val="36"/>
          <w:szCs w:val="36"/>
        </w:rPr>
      </w:pPr>
      <w:r w:rsidRPr="005A5D69">
        <w:rPr>
          <w:rFonts w:ascii="Times New Roman" w:hAnsi="Times New Roman" w:cs="Times New Roman"/>
          <w:b/>
          <w:bCs/>
          <w:color w:val="000000" w:themeColor="text1"/>
          <w:sz w:val="36"/>
          <w:szCs w:val="36"/>
        </w:rPr>
        <w:t>References</w:t>
      </w:r>
      <w:r w:rsidR="006D5E14" w:rsidRPr="005A5D69">
        <w:rPr>
          <w:rFonts w:ascii="Times New Roman" w:hAnsi="Times New Roman" w:cs="Times New Roman"/>
          <w:b/>
          <w:bCs/>
          <w:color w:val="000000" w:themeColor="text1"/>
          <w:sz w:val="36"/>
          <w:szCs w:val="36"/>
        </w:rPr>
        <w:t>:</w:t>
      </w:r>
      <w:bookmarkEnd w:id="26"/>
    </w:p>
    <w:p w14:paraId="58AB8782" w14:textId="44C28FB5" w:rsidR="006A0F52" w:rsidRDefault="006A0F52" w:rsidP="006A0F52">
      <w:pPr>
        <w:pStyle w:val="NormalWeb"/>
        <w:ind w:left="567" w:hanging="567"/>
        <w:rPr>
          <w:color w:val="000000"/>
        </w:rPr>
      </w:pPr>
      <w:r>
        <w:rPr>
          <w:color w:val="000000"/>
        </w:rPr>
        <w:t>[1] Griffith</w:t>
      </w:r>
      <w:proofErr w:type="gramStart"/>
      <w:r>
        <w:rPr>
          <w:color w:val="000000"/>
        </w:rPr>
        <w:t>.</w:t>
      </w:r>
      <w:r>
        <w:rPr>
          <w:rStyle w:val="apple-converted-space"/>
          <w:color w:val="000000"/>
        </w:rPr>
        <w:t> </w:t>
      </w:r>
      <w:r>
        <w:rPr>
          <w:color w:val="000000"/>
        </w:rPr>
        <w:t>,</w:t>
      </w:r>
      <w:proofErr w:type="gramEnd"/>
      <w:r>
        <w:rPr>
          <w:color w:val="000000"/>
        </w:rPr>
        <w:t xml:space="preserve"> O.J. and Sharpe, B.T. (2024) ‘Investigating psychological disparities across gamers: A genre-based study’,</w:t>
      </w:r>
      <w:r>
        <w:rPr>
          <w:rStyle w:val="apple-converted-space"/>
          <w:color w:val="000000"/>
        </w:rPr>
        <w:t> </w:t>
      </w:r>
      <w:r>
        <w:rPr>
          <w:i/>
          <w:iCs/>
          <w:color w:val="000000"/>
        </w:rPr>
        <w:t>Journal of Electronic Gaming and Esports</w:t>
      </w:r>
      <w:r>
        <w:rPr>
          <w:color w:val="000000"/>
        </w:rPr>
        <w:t>, 2(1). doi:10.1123/jege.2023-0040</w:t>
      </w:r>
    </w:p>
    <w:p w14:paraId="08039D41" w14:textId="77777777" w:rsidR="006A0F52" w:rsidRDefault="006A0F52" w:rsidP="006A0F52">
      <w:pPr>
        <w:pStyle w:val="NormalWeb"/>
        <w:ind w:left="567" w:hanging="567"/>
        <w:rPr>
          <w:color w:val="000000"/>
        </w:rPr>
      </w:pPr>
      <w:r>
        <w:rPr>
          <w:color w:val="000000"/>
        </w:rPr>
        <w:t>[2] Kazakova, S.</w:t>
      </w:r>
      <w:r>
        <w:rPr>
          <w:rStyle w:val="apple-converted-space"/>
          <w:color w:val="000000"/>
        </w:rPr>
        <w:t> </w:t>
      </w:r>
      <w:r>
        <w:rPr>
          <w:i/>
          <w:iCs/>
          <w:color w:val="000000"/>
        </w:rPr>
        <w:t>et al.</w:t>
      </w:r>
      <w:r>
        <w:rPr>
          <w:rStyle w:val="apple-converted-space"/>
          <w:color w:val="000000"/>
        </w:rPr>
        <w:t> </w:t>
      </w:r>
      <w:r>
        <w:rPr>
          <w:color w:val="000000"/>
        </w:rPr>
        <w:t>(2014) ‘Players’ expertise and competition with others shape the satisfaction of competence needs, gaming gratifications, and contingent self-esteem in a gaming context’,</w:t>
      </w:r>
      <w:r>
        <w:rPr>
          <w:rStyle w:val="apple-converted-space"/>
          <w:color w:val="000000"/>
        </w:rPr>
        <w:t> </w:t>
      </w:r>
      <w:r>
        <w:rPr>
          <w:i/>
          <w:iCs/>
          <w:color w:val="000000"/>
        </w:rPr>
        <w:t xml:space="preserve">Cyberpsychology, </w:t>
      </w:r>
      <w:proofErr w:type="spellStart"/>
      <w:r>
        <w:rPr>
          <w:i/>
          <w:iCs/>
          <w:color w:val="000000"/>
        </w:rPr>
        <w:t>Behavior</w:t>
      </w:r>
      <w:proofErr w:type="spellEnd"/>
      <w:r>
        <w:rPr>
          <w:i/>
          <w:iCs/>
          <w:color w:val="000000"/>
        </w:rPr>
        <w:t>, and Social Networking</w:t>
      </w:r>
      <w:r>
        <w:rPr>
          <w:color w:val="000000"/>
        </w:rPr>
        <w:t>, 17(1), pp. 26–32. doi:10.1089/cyber.2012.0413.</w:t>
      </w:r>
      <w:r>
        <w:rPr>
          <w:rStyle w:val="apple-converted-space"/>
          <w:color w:val="000000"/>
        </w:rPr>
        <w:t> </w:t>
      </w:r>
    </w:p>
    <w:p w14:paraId="4075F34D" w14:textId="4C540FFB" w:rsidR="006A0F52" w:rsidRDefault="006A0F52" w:rsidP="006A0F52">
      <w:pPr>
        <w:pStyle w:val="NormalWeb"/>
        <w:ind w:left="567" w:hanging="567"/>
      </w:pPr>
      <w:r>
        <w:rPr>
          <w:color w:val="000000"/>
        </w:rPr>
        <w:t>[3] Lennart Nacke, P. (2023)</w:t>
      </w:r>
      <w:r>
        <w:rPr>
          <w:rStyle w:val="apple-converted-space"/>
          <w:color w:val="000000"/>
        </w:rPr>
        <w:t> </w:t>
      </w:r>
      <w:r>
        <w:rPr>
          <w:i/>
          <w:iCs/>
          <w:color w:val="000000"/>
        </w:rPr>
        <w:t xml:space="preserve">Winning game UX Formula: Unite Usability and </w:t>
      </w:r>
      <w:proofErr w:type="spellStart"/>
      <w:r>
        <w:rPr>
          <w:i/>
          <w:iCs/>
          <w:color w:val="000000"/>
        </w:rPr>
        <w:t>engageability</w:t>
      </w:r>
      <w:proofErr w:type="spellEnd"/>
      <w:r>
        <w:rPr>
          <w:color w:val="000000"/>
        </w:rPr>
        <w:t>,</w:t>
      </w:r>
      <w:r>
        <w:rPr>
          <w:rStyle w:val="apple-converted-space"/>
          <w:color w:val="000000"/>
        </w:rPr>
        <w:t> </w:t>
      </w:r>
      <w:r>
        <w:rPr>
          <w:i/>
          <w:iCs/>
          <w:color w:val="000000"/>
        </w:rPr>
        <w:t xml:space="preserve">The </w:t>
      </w:r>
      <w:proofErr w:type="spellStart"/>
      <w:r>
        <w:rPr>
          <w:i/>
          <w:iCs/>
          <w:color w:val="000000"/>
        </w:rPr>
        <w:t>Acagamic</w:t>
      </w:r>
      <w:proofErr w:type="spellEnd"/>
      <w:r>
        <w:rPr>
          <w:color w:val="000000"/>
        </w:rPr>
        <w:t xml:space="preserve">. Available at: </w:t>
      </w:r>
      <w:hyperlink r:id="rId21" w:anchor=":~:text=Playtesting%20and%20user%20research%20are,successful%20and%20engaging%20gaming%20experience" w:history="1">
        <w:r w:rsidRPr="008E4C1E">
          <w:rPr>
            <w:rStyle w:val="Hyperlink"/>
          </w:rPr>
          <w:t>https://acagamic.com/newsletter/2023/04/18/winning-game-ux-formula-unite-usability-and-engageability/#:~:text=Playtesting%20and%20user%20research%20are,successful%20and%20engaging%20gaming%20experience</w:t>
        </w:r>
      </w:hyperlink>
    </w:p>
    <w:p w14:paraId="54919B6A" w14:textId="71041456" w:rsidR="006A0F52" w:rsidRDefault="006A0F52" w:rsidP="006A0F52">
      <w:pPr>
        <w:pStyle w:val="NormalWeb"/>
        <w:ind w:left="567" w:hanging="567"/>
        <w:rPr>
          <w:rFonts w:ascii="Arial" w:hAnsi="Arial" w:cs="Arial"/>
        </w:rPr>
      </w:pPr>
      <w:r>
        <w:rPr>
          <w:rFonts w:ascii="Arial" w:hAnsi="Arial" w:cs="Arial"/>
        </w:rPr>
        <w:t xml:space="preserve">[4] </w:t>
      </w:r>
      <w:proofErr w:type="spellStart"/>
      <w:proofErr w:type="gramStart"/>
      <w:r w:rsidRPr="004D4D6D">
        <w:rPr>
          <w:rFonts w:ascii="Arial" w:hAnsi="Arial" w:cs="Arial"/>
        </w:rPr>
        <w:t>roksolana.horshechnik</w:t>
      </w:r>
      <w:proofErr w:type="spellEnd"/>
      <w:proofErr w:type="gramEnd"/>
      <w:r w:rsidRPr="004D4D6D">
        <w:rPr>
          <w:rFonts w:ascii="Arial" w:hAnsi="Arial" w:cs="Arial"/>
        </w:rPr>
        <w:t xml:space="preserve"> (2025). </w:t>
      </w:r>
      <w:r w:rsidRPr="004D4D6D">
        <w:rPr>
          <w:rFonts w:ascii="Arial" w:hAnsi="Arial" w:cs="Arial"/>
          <w:i/>
          <w:iCs/>
        </w:rPr>
        <w:t xml:space="preserve">What Is Game Testing and Why Is It Important? - </w:t>
      </w:r>
      <w:proofErr w:type="spellStart"/>
      <w:r w:rsidRPr="004D4D6D">
        <w:rPr>
          <w:rFonts w:ascii="Arial" w:hAnsi="Arial" w:cs="Arial"/>
          <w:i/>
          <w:iCs/>
        </w:rPr>
        <w:t>SnoopGame</w:t>
      </w:r>
      <w:proofErr w:type="spellEnd"/>
      <w:r w:rsidRPr="004D4D6D">
        <w:rPr>
          <w:rFonts w:ascii="Arial" w:hAnsi="Arial" w:cs="Arial"/>
        </w:rPr>
        <w:t xml:space="preserve">. [online] </w:t>
      </w:r>
      <w:proofErr w:type="spellStart"/>
      <w:r w:rsidRPr="004D4D6D">
        <w:rPr>
          <w:rFonts w:ascii="Arial" w:hAnsi="Arial" w:cs="Arial"/>
        </w:rPr>
        <w:t>SnoopGame</w:t>
      </w:r>
      <w:proofErr w:type="spellEnd"/>
      <w:r w:rsidRPr="004D4D6D">
        <w:rPr>
          <w:rFonts w:ascii="Arial" w:hAnsi="Arial" w:cs="Arial"/>
        </w:rPr>
        <w:t xml:space="preserve"> -. Available at: https://share.google/DrlMBo0Gi0QbWDehJ [Accessed 5 Nov. 2025</w:t>
      </w:r>
    </w:p>
    <w:p w14:paraId="499554E7" w14:textId="39AE03A1" w:rsidR="006A0F52" w:rsidRDefault="006A0F52" w:rsidP="006A0F52">
      <w:pPr>
        <w:pStyle w:val="NormalWeb"/>
        <w:ind w:left="567" w:hanging="567"/>
        <w:rPr>
          <w:rStyle w:val="apple-converted-space"/>
          <w:color w:val="000000"/>
        </w:rPr>
      </w:pPr>
      <w:r>
        <w:rPr>
          <w:color w:val="000000"/>
        </w:rPr>
        <w:t>[5] Lu, X.</w:t>
      </w:r>
      <w:r>
        <w:rPr>
          <w:rStyle w:val="apple-converted-space"/>
          <w:color w:val="000000"/>
        </w:rPr>
        <w:t> </w:t>
      </w:r>
      <w:r>
        <w:rPr>
          <w:i/>
          <w:iCs/>
          <w:color w:val="000000"/>
        </w:rPr>
        <w:t>et al.</w:t>
      </w:r>
      <w:r>
        <w:rPr>
          <w:rStyle w:val="apple-converted-space"/>
          <w:color w:val="000000"/>
        </w:rPr>
        <w:t> </w:t>
      </w:r>
      <w:r>
        <w:rPr>
          <w:color w:val="000000"/>
        </w:rPr>
        <w:t xml:space="preserve">(2025) ‘The role of real‐time engagement in Shaping Social Media Check‐in </w:t>
      </w:r>
      <w:proofErr w:type="spellStart"/>
      <w:r>
        <w:rPr>
          <w:color w:val="000000"/>
        </w:rPr>
        <w:t>behavior</w:t>
      </w:r>
      <w:proofErr w:type="spellEnd"/>
      <w:r>
        <w:rPr>
          <w:color w:val="000000"/>
        </w:rPr>
        <w:t>: Moderating effects of trust and Peer Influence’,</w:t>
      </w:r>
      <w:r>
        <w:rPr>
          <w:rStyle w:val="apple-converted-space"/>
          <w:color w:val="000000"/>
        </w:rPr>
        <w:t> </w:t>
      </w:r>
      <w:r>
        <w:rPr>
          <w:i/>
          <w:iCs/>
          <w:color w:val="000000"/>
        </w:rPr>
        <w:t xml:space="preserve">Brain and </w:t>
      </w:r>
      <w:proofErr w:type="spellStart"/>
      <w:r>
        <w:rPr>
          <w:i/>
          <w:iCs/>
          <w:color w:val="000000"/>
        </w:rPr>
        <w:t>Behavior</w:t>
      </w:r>
      <w:proofErr w:type="spellEnd"/>
      <w:r>
        <w:rPr>
          <w:color w:val="000000"/>
        </w:rPr>
        <w:t>, 15(9). doi:10.1002/brb3.70887.</w:t>
      </w:r>
      <w:r>
        <w:rPr>
          <w:rStyle w:val="apple-converted-space"/>
          <w:color w:val="000000"/>
        </w:rPr>
        <w:t> </w:t>
      </w:r>
    </w:p>
    <w:p w14:paraId="00E704C1" w14:textId="07A0FA91" w:rsidR="006A0F52" w:rsidRDefault="006A0F52" w:rsidP="006A0F52">
      <w:pPr>
        <w:pStyle w:val="NormalWeb"/>
        <w:ind w:left="567" w:hanging="567"/>
        <w:rPr>
          <w:rFonts w:eastAsia="Times New Roman"/>
        </w:rPr>
      </w:pPr>
      <w:r>
        <w:rPr>
          <w:color w:val="000000"/>
        </w:rPr>
        <w:t xml:space="preserve">[6] </w:t>
      </w:r>
      <w:r w:rsidRPr="00232D51">
        <w:rPr>
          <w:rFonts w:eastAsia="Times New Roman"/>
        </w:rPr>
        <w:t xml:space="preserve">Indeed Career Guide. (2025). </w:t>
      </w:r>
      <w:r w:rsidRPr="00232D51">
        <w:rPr>
          <w:rFonts w:eastAsia="Times New Roman"/>
          <w:i/>
          <w:iCs/>
        </w:rPr>
        <w:t>What is software testing? Types, benefits and principles</w:t>
      </w:r>
      <w:r w:rsidRPr="00232D51">
        <w:rPr>
          <w:rFonts w:eastAsia="Times New Roman"/>
        </w:rPr>
        <w:t xml:space="preserve">. [online] Available at: </w:t>
      </w:r>
      <w:hyperlink r:id="rId22" w:history="1">
        <w:r w:rsidRPr="003713A1">
          <w:rPr>
            <w:rStyle w:val="Hyperlink"/>
            <w:rFonts w:eastAsia="Times New Roman"/>
          </w:rPr>
          <w:t>https://uk.indeed.com/career-advice/career-development/what-is-software-testing</w:t>
        </w:r>
      </w:hyperlink>
    </w:p>
    <w:p w14:paraId="2145D892" w14:textId="72B76173" w:rsidR="006A0F52" w:rsidRDefault="006A0F52" w:rsidP="006A0F52">
      <w:pPr>
        <w:pStyle w:val="NormalWeb"/>
        <w:ind w:left="567" w:hanging="567"/>
        <w:rPr>
          <w:rStyle w:val="apple-converted-space"/>
          <w:color w:val="000000"/>
        </w:rPr>
      </w:pPr>
      <w:r>
        <w:rPr>
          <w:color w:val="000000"/>
        </w:rPr>
        <w:t>[7] Nguyen, L. (2024)</w:t>
      </w:r>
      <w:r>
        <w:rPr>
          <w:rStyle w:val="apple-converted-space"/>
          <w:color w:val="000000"/>
        </w:rPr>
        <w:t> </w:t>
      </w:r>
      <w:r>
        <w:rPr>
          <w:i/>
          <w:iCs/>
          <w:color w:val="000000"/>
        </w:rPr>
        <w:t xml:space="preserve">What is a focus group and how to run </w:t>
      </w:r>
      <w:proofErr w:type="gramStart"/>
      <w:r>
        <w:rPr>
          <w:i/>
          <w:iCs/>
          <w:color w:val="000000"/>
        </w:rPr>
        <w:t>one?</w:t>
      </w:r>
      <w:r>
        <w:rPr>
          <w:color w:val="000000"/>
        </w:rPr>
        <w:t>,</w:t>
      </w:r>
      <w:proofErr w:type="gramEnd"/>
      <w:r>
        <w:rPr>
          <w:rStyle w:val="apple-converted-space"/>
          <w:color w:val="000000"/>
        </w:rPr>
        <w:t> </w:t>
      </w:r>
      <w:proofErr w:type="spellStart"/>
      <w:r>
        <w:rPr>
          <w:i/>
          <w:iCs/>
          <w:color w:val="000000"/>
        </w:rPr>
        <w:t>AltexSoft</w:t>
      </w:r>
      <w:proofErr w:type="spellEnd"/>
      <w:r>
        <w:rPr>
          <w:color w:val="000000"/>
        </w:rPr>
        <w:t>. Available at: https://www.altexsoft.com/blog/focus-groups/ (Accessed: 11 November 2025).</w:t>
      </w:r>
      <w:r>
        <w:rPr>
          <w:rStyle w:val="apple-converted-space"/>
          <w:color w:val="000000"/>
        </w:rPr>
        <w:t> </w:t>
      </w:r>
    </w:p>
    <w:p w14:paraId="0F921835" w14:textId="743DDA4B" w:rsidR="006A0F52" w:rsidRDefault="006A0F52" w:rsidP="006A0F52">
      <w:pPr>
        <w:pStyle w:val="NormalWeb"/>
        <w:ind w:left="567" w:hanging="567"/>
      </w:pPr>
      <w:r>
        <w:t xml:space="preserve">[8] </w:t>
      </w:r>
      <w:r w:rsidRPr="00087A97">
        <w:t xml:space="preserve">Doruk Suzer (2023). </w:t>
      </w:r>
      <w:r w:rsidRPr="00087A97">
        <w:rPr>
          <w:i/>
          <w:iCs/>
        </w:rPr>
        <w:t>An Introduction to ‘Risk-based Testing Approach</w:t>
      </w:r>
      <w:proofErr w:type="gramStart"/>
      <w:r w:rsidRPr="00087A97">
        <w:rPr>
          <w:i/>
          <w:iCs/>
        </w:rPr>
        <w:t>’ :</w:t>
      </w:r>
      <w:proofErr w:type="gramEnd"/>
      <w:r w:rsidRPr="00087A97">
        <w:rPr>
          <w:i/>
          <w:iCs/>
        </w:rPr>
        <w:t xml:space="preserve"> Advantages and Drawbacks</w:t>
      </w:r>
      <w:r w:rsidRPr="00087A97">
        <w:t xml:space="preserve">. [online] Medium. Available at: </w:t>
      </w:r>
      <w:hyperlink r:id="rId23" w:history="1">
        <w:r w:rsidRPr="003713A1">
          <w:rPr>
            <w:rStyle w:val="Hyperlink"/>
          </w:rPr>
          <w:t>https://medium.com/adessoturkey/an-introduction-to-risk-based-testing-approach-advantages-and-drawbacks-2456f4abb668</w:t>
        </w:r>
      </w:hyperlink>
    </w:p>
    <w:p w14:paraId="0F3D98BE" w14:textId="62F3E1C8" w:rsidR="006A0F52" w:rsidRDefault="006A0F52" w:rsidP="006A0F52">
      <w:pPr>
        <w:ind w:left="360"/>
        <w:jc w:val="both"/>
        <w:rPr>
          <w:rFonts w:ascii="Times New Roman" w:hAnsi="Times New Roman" w:cs="Times New Roman"/>
          <w:sz w:val="28"/>
          <w:szCs w:val="28"/>
        </w:rPr>
      </w:pPr>
      <w:r>
        <w:rPr>
          <w:rFonts w:ascii="Times New Roman" w:hAnsi="Times New Roman" w:cs="Times New Roman"/>
          <w:sz w:val="28"/>
          <w:szCs w:val="28"/>
        </w:rPr>
        <w:t xml:space="preserve">[9] </w:t>
      </w:r>
      <w:r w:rsidRPr="004762F2">
        <w:rPr>
          <w:rFonts w:ascii="Times New Roman" w:hAnsi="Times New Roman" w:cs="Times New Roman"/>
          <w:sz w:val="28"/>
          <w:szCs w:val="28"/>
        </w:rPr>
        <w:t xml:space="preserve">Boston Institute of Analytics. (2024). </w:t>
      </w:r>
      <w:r w:rsidRPr="004762F2">
        <w:rPr>
          <w:rFonts w:ascii="Times New Roman" w:hAnsi="Times New Roman" w:cs="Times New Roman"/>
          <w:i/>
          <w:iCs/>
          <w:sz w:val="28"/>
          <w:szCs w:val="28"/>
        </w:rPr>
        <w:t xml:space="preserve">The Importance </w:t>
      </w:r>
      <w:proofErr w:type="gramStart"/>
      <w:r w:rsidRPr="004762F2">
        <w:rPr>
          <w:rFonts w:ascii="Times New Roman" w:hAnsi="Times New Roman" w:cs="Times New Roman"/>
          <w:i/>
          <w:iCs/>
          <w:sz w:val="28"/>
          <w:szCs w:val="28"/>
        </w:rPr>
        <w:t>Of</w:t>
      </w:r>
      <w:proofErr w:type="gramEnd"/>
      <w:r w:rsidRPr="004762F2">
        <w:rPr>
          <w:rFonts w:ascii="Times New Roman" w:hAnsi="Times New Roman" w:cs="Times New Roman"/>
          <w:i/>
          <w:iCs/>
          <w:sz w:val="28"/>
          <w:szCs w:val="28"/>
        </w:rPr>
        <w:t xml:space="preserve"> Playtesting: How </w:t>
      </w:r>
      <w:proofErr w:type="gramStart"/>
      <w:r w:rsidRPr="004762F2">
        <w:rPr>
          <w:rFonts w:ascii="Times New Roman" w:hAnsi="Times New Roman" w:cs="Times New Roman"/>
          <w:i/>
          <w:iCs/>
          <w:sz w:val="28"/>
          <w:szCs w:val="28"/>
        </w:rPr>
        <w:t>To</w:t>
      </w:r>
      <w:proofErr w:type="gramEnd"/>
      <w:r w:rsidRPr="004762F2">
        <w:rPr>
          <w:rFonts w:ascii="Times New Roman" w:hAnsi="Times New Roman" w:cs="Times New Roman"/>
          <w:i/>
          <w:iCs/>
          <w:sz w:val="28"/>
          <w:szCs w:val="28"/>
        </w:rPr>
        <w:t xml:space="preserve"> Get Valuable Feedback </w:t>
      </w:r>
      <w:proofErr w:type="gramStart"/>
      <w:r w:rsidRPr="004762F2">
        <w:rPr>
          <w:rFonts w:ascii="Times New Roman" w:hAnsi="Times New Roman" w:cs="Times New Roman"/>
          <w:i/>
          <w:iCs/>
          <w:sz w:val="28"/>
          <w:szCs w:val="28"/>
        </w:rPr>
        <w:t>On</w:t>
      </w:r>
      <w:proofErr w:type="gramEnd"/>
      <w:r w:rsidRPr="004762F2">
        <w:rPr>
          <w:rFonts w:ascii="Times New Roman" w:hAnsi="Times New Roman" w:cs="Times New Roman"/>
          <w:i/>
          <w:iCs/>
          <w:sz w:val="28"/>
          <w:szCs w:val="28"/>
        </w:rPr>
        <w:t xml:space="preserve"> Your Game - Boston Institute </w:t>
      </w:r>
      <w:proofErr w:type="gramStart"/>
      <w:r w:rsidRPr="004762F2">
        <w:rPr>
          <w:rFonts w:ascii="Times New Roman" w:hAnsi="Times New Roman" w:cs="Times New Roman"/>
          <w:i/>
          <w:iCs/>
          <w:sz w:val="28"/>
          <w:szCs w:val="28"/>
        </w:rPr>
        <w:t>Of</w:t>
      </w:r>
      <w:proofErr w:type="gramEnd"/>
      <w:r w:rsidRPr="004762F2">
        <w:rPr>
          <w:rFonts w:ascii="Times New Roman" w:hAnsi="Times New Roman" w:cs="Times New Roman"/>
          <w:i/>
          <w:iCs/>
          <w:sz w:val="28"/>
          <w:szCs w:val="28"/>
        </w:rPr>
        <w:t xml:space="preserve"> Analytics</w:t>
      </w:r>
      <w:r w:rsidRPr="004762F2">
        <w:rPr>
          <w:rFonts w:ascii="Times New Roman" w:hAnsi="Times New Roman" w:cs="Times New Roman"/>
          <w:sz w:val="28"/>
          <w:szCs w:val="28"/>
        </w:rPr>
        <w:t xml:space="preserve">. [online] Available at: </w:t>
      </w:r>
      <w:hyperlink r:id="rId24" w:history="1">
        <w:r w:rsidRPr="003713A1">
          <w:rPr>
            <w:rStyle w:val="Hyperlink"/>
            <w:rFonts w:ascii="Times New Roman" w:hAnsi="Times New Roman" w:cs="Times New Roman"/>
            <w:sz w:val="28"/>
            <w:szCs w:val="28"/>
          </w:rPr>
          <w:t>https://bostoninstituteofanalytics.org/blog/the-importance-of-playtesting-how-to-get-valuable-feedback-on-your-game/</w:t>
        </w:r>
      </w:hyperlink>
      <w:r w:rsidRPr="004762F2">
        <w:rPr>
          <w:rFonts w:ascii="Times New Roman" w:hAnsi="Times New Roman" w:cs="Times New Roman"/>
          <w:sz w:val="28"/>
          <w:szCs w:val="28"/>
        </w:rPr>
        <w:t>.</w:t>
      </w:r>
    </w:p>
    <w:p w14:paraId="39A5F4BD" w14:textId="77777777" w:rsidR="006A0F52" w:rsidRDefault="006A0F52" w:rsidP="006A0F52">
      <w:pPr>
        <w:ind w:left="360"/>
        <w:jc w:val="both"/>
        <w:rPr>
          <w:rFonts w:ascii="Times New Roman" w:hAnsi="Times New Roman" w:cs="Times New Roman"/>
          <w:sz w:val="28"/>
          <w:szCs w:val="28"/>
        </w:rPr>
      </w:pPr>
    </w:p>
    <w:p w14:paraId="610AC214" w14:textId="77777777" w:rsidR="006A0F52" w:rsidRDefault="006A0F52" w:rsidP="006A0F52">
      <w:pPr>
        <w:pStyle w:val="NormalWeb"/>
        <w:ind w:left="567" w:hanging="567"/>
        <w:rPr>
          <w:rStyle w:val="apple-converted-space"/>
          <w:color w:val="000000"/>
        </w:rPr>
      </w:pPr>
      <w:r>
        <w:rPr>
          <w:color w:val="000000"/>
        </w:rPr>
        <w:t>[10] Mangla, B. (2024)</w:t>
      </w:r>
      <w:r>
        <w:rPr>
          <w:rStyle w:val="apple-converted-space"/>
          <w:color w:val="000000"/>
        </w:rPr>
        <w:t> </w:t>
      </w:r>
      <w:r>
        <w:rPr>
          <w:i/>
          <w:iCs/>
          <w:color w:val="000000"/>
        </w:rPr>
        <w:t>Creating a low-fidelity prototype in Figma: Step-by-step guide</w:t>
      </w:r>
      <w:r>
        <w:rPr>
          <w:color w:val="000000"/>
        </w:rPr>
        <w:t>,</w:t>
      </w:r>
      <w:r>
        <w:rPr>
          <w:rStyle w:val="apple-converted-space"/>
          <w:color w:val="000000"/>
        </w:rPr>
        <w:t> </w:t>
      </w:r>
      <w:r>
        <w:rPr>
          <w:i/>
          <w:iCs/>
          <w:color w:val="000000"/>
        </w:rPr>
        <w:t>Medium</w:t>
      </w:r>
      <w:r>
        <w:rPr>
          <w:color w:val="000000"/>
        </w:rPr>
        <w:t>. Available at: https://bhawnamangla98.medium.com/creating-a-low-</w:t>
      </w:r>
      <w:r>
        <w:rPr>
          <w:color w:val="000000"/>
        </w:rPr>
        <w:lastRenderedPageBreak/>
        <w:t>fidelity-prototype-in-figma-step-by-step-guide-221a72dd6ecd (Accessed: 11 November 2025).</w:t>
      </w:r>
      <w:r>
        <w:rPr>
          <w:rStyle w:val="apple-converted-space"/>
          <w:color w:val="000000"/>
        </w:rPr>
        <w:t> </w:t>
      </w:r>
    </w:p>
    <w:p w14:paraId="058449C5" w14:textId="77777777" w:rsidR="006A0F52" w:rsidRDefault="006A0F52" w:rsidP="006A0F52">
      <w:pPr>
        <w:pStyle w:val="NormalWeb"/>
        <w:ind w:left="567" w:hanging="567"/>
        <w:rPr>
          <w:rStyle w:val="apple-converted-space"/>
          <w:color w:val="000000"/>
        </w:rPr>
      </w:pPr>
      <w:r>
        <w:rPr>
          <w:color w:val="000000"/>
        </w:rPr>
        <w:t>[11] Salminen, J.</w:t>
      </w:r>
      <w:r>
        <w:rPr>
          <w:rStyle w:val="apple-converted-space"/>
          <w:color w:val="000000"/>
        </w:rPr>
        <w:t> </w:t>
      </w:r>
      <w:r>
        <w:rPr>
          <w:i/>
          <w:iCs/>
          <w:color w:val="000000"/>
        </w:rPr>
        <w:t>et al.</w:t>
      </w:r>
      <w:r>
        <w:rPr>
          <w:rStyle w:val="apple-converted-space"/>
          <w:color w:val="000000"/>
        </w:rPr>
        <w:t> </w:t>
      </w:r>
      <w:r>
        <w:rPr>
          <w:color w:val="000000"/>
        </w:rPr>
        <w:t>(2022) ‘Persona preparedness: A survey instrument for measuring the organizational readiness for deploying personas’,</w:t>
      </w:r>
      <w:r>
        <w:rPr>
          <w:rStyle w:val="apple-converted-space"/>
          <w:color w:val="000000"/>
        </w:rPr>
        <w:t> </w:t>
      </w:r>
      <w:r>
        <w:rPr>
          <w:i/>
          <w:iCs/>
          <w:color w:val="000000"/>
        </w:rPr>
        <w:t>Information Technology and Management</w:t>
      </w:r>
      <w:r>
        <w:rPr>
          <w:color w:val="000000"/>
        </w:rPr>
        <w:t>, 25(2), pp. 173–198. doi:10.1007/s10799-022-00373-9.</w:t>
      </w:r>
      <w:r>
        <w:rPr>
          <w:rStyle w:val="apple-converted-space"/>
          <w:color w:val="000000"/>
        </w:rPr>
        <w:t> </w:t>
      </w:r>
    </w:p>
    <w:p w14:paraId="7FA43345" w14:textId="77777777" w:rsidR="00E41036" w:rsidRDefault="00E41036" w:rsidP="00E41036">
      <w:pPr>
        <w:pStyle w:val="NormalWeb"/>
        <w:ind w:left="567" w:hanging="567"/>
        <w:rPr>
          <w:rStyle w:val="apple-converted-space"/>
          <w:color w:val="000000"/>
        </w:rPr>
      </w:pPr>
      <w:r>
        <w:rPr>
          <w:color w:val="000000"/>
        </w:rPr>
        <w:t>[12] Admin, O. (2025)</w:t>
      </w:r>
      <w:r>
        <w:rPr>
          <w:rStyle w:val="apple-converted-space"/>
          <w:color w:val="000000"/>
        </w:rPr>
        <w:t> </w:t>
      </w:r>
      <w:r>
        <w:rPr>
          <w:i/>
          <w:iCs/>
          <w:color w:val="000000"/>
        </w:rPr>
        <w:t>Understanding Age Verification and Player Protection</w:t>
      </w:r>
      <w:r>
        <w:rPr>
          <w:color w:val="000000"/>
        </w:rPr>
        <w:t>,</w:t>
      </w:r>
      <w:r>
        <w:rPr>
          <w:rStyle w:val="apple-converted-space"/>
          <w:color w:val="000000"/>
        </w:rPr>
        <w:t> </w:t>
      </w:r>
      <w:r>
        <w:rPr>
          <w:i/>
          <w:iCs/>
          <w:color w:val="000000"/>
        </w:rPr>
        <w:t>UPA BK UNTAD</w:t>
      </w:r>
      <w:r>
        <w:rPr>
          <w:color w:val="000000"/>
        </w:rPr>
        <w:t>. Available at: https://bk.untad.ac.id/2025/11/07/understanding-age-verification-and-player-7/#:~:text=Ensuring%20compliance%20with%20age%20verification,user%20experience%20and%20increased%20engagement. (Accessed: 11 November 2025).</w:t>
      </w:r>
      <w:r>
        <w:rPr>
          <w:rStyle w:val="apple-converted-space"/>
          <w:color w:val="000000"/>
        </w:rPr>
        <w:t> </w:t>
      </w:r>
    </w:p>
    <w:p w14:paraId="3B03A0C2" w14:textId="77777777" w:rsidR="00E41036" w:rsidRDefault="00E41036" w:rsidP="00E41036">
      <w:pPr>
        <w:pStyle w:val="NormalWeb"/>
        <w:ind w:left="567" w:hanging="567"/>
        <w:rPr>
          <w:color w:val="000000"/>
        </w:rPr>
      </w:pPr>
      <w:r>
        <w:rPr>
          <w:color w:val="000000"/>
        </w:rPr>
        <w:t>[13] Baker, N. (2025)</w:t>
      </w:r>
      <w:r>
        <w:rPr>
          <w:rStyle w:val="apple-converted-space"/>
          <w:color w:val="000000"/>
        </w:rPr>
        <w:t> </w:t>
      </w:r>
      <w:r>
        <w:rPr>
          <w:i/>
          <w:iCs/>
          <w:color w:val="000000"/>
        </w:rPr>
        <w:t>Online gaming statistics 2025</w:t>
      </w:r>
      <w:r>
        <w:rPr>
          <w:color w:val="000000"/>
        </w:rPr>
        <w:t>,</w:t>
      </w:r>
      <w:r>
        <w:rPr>
          <w:rStyle w:val="apple-converted-space"/>
          <w:color w:val="000000"/>
        </w:rPr>
        <w:t> </w:t>
      </w:r>
      <w:proofErr w:type="spellStart"/>
      <w:r>
        <w:rPr>
          <w:i/>
          <w:iCs/>
          <w:color w:val="000000"/>
        </w:rPr>
        <w:t>Uswitch</w:t>
      </w:r>
      <w:proofErr w:type="spellEnd"/>
      <w:r>
        <w:rPr>
          <w:color w:val="000000"/>
        </w:rPr>
        <w:t xml:space="preserve">. Available at: </w:t>
      </w:r>
      <w:hyperlink r:id="rId25" w:anchor=":~:text=As%20of%202025%2C%20the%20worldwide,benefits%20and%20negatives%20of%20gaming" w:history="1">
        <w:r w:rsidRPr="008E4C1E">
          <w:rPr>
            <w:rStyle w:val="Hyperlink"/>
          </w:rPr>
          <w:t>https://www.uswitch.com/broadband/studies/online-gaming-statistics/#:~:text=As%20of%202025%2C%20the%20worldwide,benefits%20and%20negatives%20of%20gaming</w:t>
        </w:r>
      </w:hyperlink>
      <w:r>
        <w:rPr>
          <w:color w:val="000000"/>
        </w:rPr>
        <w:t xml:space="preserve"> </w:t>
      </w:r>
    </w:p>
    <w:p w14:paraId="0F41EAED" w14:textId="77777777" w:rsidR="00E41036" w:rsidRDefault="00E41036" w:rsidP="00E41036">
      <w:pPr>
        <w:pStyle w:val="NormalWeb"/>
        <w:ind w:left="567" w:hanging="567"/>
        <w:rPr>
          <w:rStyle w:val="apple-converted-space"/>
          <w:color w:val="000000"/>
        </w:rPr>
      </w:pPr>
      <w:r>
        <w:rPr>
          <w:color w:val="000000"/>
        </w:rPr>
        <w:t>[14] Hu, Z.</w:t>
      </w:r>
      <w:r>
        <w:rPr>
          <w:rStyle w:val="apple-converted-space"/>
          <w:color w:val="000000"/>
        </w:rPr>
        <w:t> </w:t>
      </w:r>
      <w:r>
        <w:rPr>
          <w:i/>
          <w:iCs/>
          <w:color w:val="000000"/>
        </w:rPr>
        <w:t>et al.</w:t>
      </w:r>
      <w:r>
        <w:rPr>
          <w:rStyle w:val="apple-converted-space"/>
          <w:color w:val="000000"/>
        </w:rPr>
        <w:t> </w:t>
      </w:r>
      <w:r>
        <w:rPr>
          <w:color w:val="000000"/>
        </w:rPr>
        <w:t>(2023) ‘Deep learning applications in games: A survey from a Data Perspective’,</w:t>
      </w:r>
      <w:r>
        <w:rPr>
          <w:rStyle w:val="apple-converted-space"/>
          <w:color w:val="000000"/>
        </w:rPr>
        <w:t> </w:t>
      </w:r>
      <w:r>
        <w:rPr>
          <w:i/>
          <w:iCs/>
          <w:color w:val="000000"/>
        </w:rPr>
        <w:t>Applied Intelligence</w:t>
      </w:r>
      <w:r>
        <w:rPr>
          <w:color w:val="000000"/>
        </w:rPr>
        <w:t>, 53(24), pp. 31129–31164. doi:10.1007/s10489-023-05094-2.</w:t>
      </w:r>
      <w:r>
        <w:rPr>
          <w:rStyle w:val="apple-converted-space"/>
          <w:color w:val="000000"/>
        </w:rPr>
        <w:t> </w:t>
      </w:r>
    </w:p>
    <w:p w14:paraId="3A044886" w14:textId="77777777" w:rsidR="00E41036" w:rsidRDefault="00E41036" w:rsidP="00E41036">
      <w:pPr>
        <w:pStyle w:val="NormalWeb"/>
        <w:ind w:left="567" w:hanging="567"/>
        <w:rPr>
          <w:color w:val="000000"/>
        </w:rPr>
      </w:pPr>
      <w:r>
        <w:rPr>
          <w:color w:val="000000"/>
        </w:rPr>
        <w:t>[15] Umar, M.</w:t>
      </w:r>
      <w:r>
        <w:rPr>
          <w:rStyle w:val="apple-converted-space"/>
          <w:color w:val="000000"/>
        </w:rPr>
        <w:t> </w:t>
      </w:r>
      <w:r>
        <w:rPr>
          <w:i/>
          <w:iCs/>
          <w:color w:val="000000"/>
        </w:rPr>
        <w:t>et al.</w:t>
      </w:r>
      <w:r>
        <w:rPr>
          <w:rStyle w:val="apple-converted-space"/>
          <w:color w:val="000000"/>
        </w:rPr>
        <w:t> </w:t>
      </w:r>
      <w:r>
        <w:rPr>
          <w:color w:val="000000"/>
        </w:rPr>
        <w:t>(2024) ‘Design strategies to minimize mobile usability issues in navigation design patterns’,</w:t>
      </w:r>
      <w:r>
        <w:rPr>
          <w:rStyle w:val="apple-converted-space"/>
          <w:color w:val="000000"/>
        </w:rPr>
        <w:t> </w:t>
      </w:r>
      <w:r>
        <w:rPr>
          <w:i/>
          <w:iCs/>
          <w:color w:val="000000"/>
        </w:rPr>
        <w:t>Information</w:t>
      </w:r>
      <w:r>
        <w:rPr>
          <w:color w:val="000000"/>
        </w:rPr>
        <w:t>, 15(11), p. 732. doi:10.3390/info15110732.</w:t>
      </w:r>
      <w:r>
        <w:rPr>
          <w:rStyle w:val="apple-converted-space"/>
          <w:color w:val="000000"/>
        </w:rPr>
        <w:t> </w:t>
      </w:r>
    </w:p>
    <w:p w14:paraId="5FB83CE0" w14:textId="77777777" w:rsidR="00E41036" w:rsidRDefault="00E41036" w:rsidP="00E41036">
      <w:pPr>
        <w:pStyle w:val="NormalWeb"/>
        <w:ind w:left="567" w:hanging="567"/>
        <w:rPr>
          <w:color w:val="000000"/>
        </w:rPr>
      </w:pPr>
    </w:p>
    <w:p w14:paraId="68152BE5" w14:textId="77777777" w:rsidR="00E41036" w:rsidRDefault="00E41036" w:rsidP="00E41036">
      <w:pPr>
        <w:pStyle w:val="NormalWeb"/>
        <w:ind w:left="567" w:hanging="567"/>
        <w:rPr>
          <w:color w:val="000000"/>
        </w:rPr>
      </w:pPr>
    </w:p>
    <w:p w14:paraId="3F910F45" w14:textId="77777777" w:rsidR="00E41036" w:rsidRDefault="00E41036" w:rsidP="00E41036">
      <w:pPr>
        <w:pStyle w:val="NormalWeb"/>
        <w:ind w:left="567" w:hanging="567"/>
        <w:rPr>
          <w:color w:val="000000"/>
        </w:rPr>
      </w:pPr>
    </w:p>
    <w:p w14:paraId="58F30F70" w14:textId="77777777" w:rsidR="00E41036" w:rsidRDefault="00E41036" w:rsidP="006A0F52">
      <w:pPr>
        <w:pStyle w:val="NormalWeb"/>
        <w:ind w:left="567" w:hanging="567"/>
        <w:rPr>
          <w:color w:val="000000"/>
        </w:rPr>
      </w:pPr>
    </w:p>
    <w:p w14:paraId="187CC452" w14:textId="77777777" w:rsidR="006A0F52" w:rsidRDefault="006A0F52" w:rsidP="006A0F52">
      <w:pPr>
        <w:pStyle w:val="NormalWeb"/>
        <w:ind w:left="567" w:hanging="567"/>
        <w:rPr>
          <w:color w:val="000000"/>
        </w:rPr>
      </w:pPr>
    </w:p>
    <w:p w14:paraId="7FA7BD01" w14:textId="77777777" w:rsidR="006A0F52" w:rsidRPr="004762F2" w:rsidRDefault="006A0F52" w:rsidP="006A0F52">
      <w:pPr>
        <w:ind w:left="360"/>
        <w:jc w:val="both"/>
        <w:rPr>
          <w:rFonts w:ascii="Times New Roman" w:hAnsi="Times New Roman" w:cs="Times New Roman"/>
          <w:sz w:val="28"/>
          <w:szCs w:val="28"/>
        </w:rPr>
      </w:pPr>
    </w:p>
    <w:p w14:paraId="0A06D980" w14:textId="77777777" w:rsidR="006A0F52" w:rsidRDefault="006A0F52" w:rsidP="006A0F52">
      <w:pPr>
        <w:pStyle w:val="NormalWeb"/>
        <w:ind w:left="567" w:hanging="567"/>
        <w:rPr>
          <w:color w:val="000000"/>
        </w:rPr>
      </w:pPr>
    </w:p>
    <w:p w14:paraId="114B20D7" w14:textId="77777777" w:rsidR="006A0F52" w:rsidRDefault="006A0F52" w:rsidP="006A0F52">
      <w:pPr>
        <w:pStyle w:val="NormalWeb"/>
        <w:ind w:left="567" w:hanging="567"/>
        <w:rPr>
          <w:color w:val="000000"/>
        </w:rPr>
      </w:pPr>
    </w:p>
    <w:p w14:paraId="632BF551" w14:textId="77777777" w:rsidR="006A0F52" w:rsidRDefault="006A0F52" w:rsidP="006A0F52">
      <w:pPr>
        <w:pStyle w:val="NormalWeb"/>
        <w:ind w:left="567" w:hanging="567"/>
      </w:pPr>
    </w:p>
    <w:p w14:paraId="277EC118" w14:textId="77777777" w:rsidR="006A0F52" w:rsidRDefault="006A0F52" w:rsidP="006A0F52">
      <w:pPr>
        <w:pStyle w:val="NormalWeb"/>
        <w:ind w:left="567" w:hanging="567"/>
        <w:rPr>
          <w:color w:val="000000"/>
        </w:rPr>
      </w:pPr>
    </w:p>
    <w:p w14:paraId="5382EA4B" w14:textId="77777777" w:rsidR="006A0F52" w:rsidRPr="006A0F52" w:rsidRDefault="006A0F52" w:rsidP="006A0F52"/>
    <w:p w14:paraId="4A15EA89" w14:textId="77777777" w:rsidR="00646AE2" w:rsidRDefault="00646AE2" w:rsidP="006A0F52">
      <w:pPr>
        <w:jc w:val="both"/>
        <w:rPr>
          <w:rFonts w:ascii="Arial" w:eastAsiaTheme="majorEastAsia" w:hAnsi="Arial" w:cs="Arial"/>
          <w:color w:val="0F4761" w:themeColor="accent1" w:themeShade="BF"/>
          <w:sz w:val="32"/>
          <w:szCs w:val="32"/>
        </w:rPr>
      </w:pPr>
      <w:r>
        <w:rPr>
          <w:rFonts w:ascii="Arial" w:hAnsi="Arial" w:cs="Arial"/>
        </w:rPr>
        <w:br w:type="page"/>
      </w:r>
    </w:p>
    <w:p w14:paraId="45D367CE" w14:textId="1982D5E7" w:rsidR="00646AE2" w:rsidRDefault="00646AE2" w:rsidP="006D5E14">
      <w:pPr>
        <w:pStyle w:val="Heading2"/>
        <w:rPr>
          <w:rFonts w:ascii="Times New Roman" w:hAnsi="Times New Roman" w:cs="Times New Roman"/>
          <w:b/>
          <w:bCs/>
          <w:color w:val="000000" w:themeColor="text1"/>
          <w:sz w:val="28"/>
          <w:szCs w:val="28"/>
        </w:rPr>
      </w:pPr>
      <w:bookmarkStart w:id="27" w:name="_Toc214008705"/>
      <w:r w:rsidRPr="006D5E14">
        <w:rPr>
          <w:rFonts w:ascii="Times New Roman" w:hAnsi="Times New Roman" w:cs="Times New Roman"/>
          <w:b/>
          <w:bCs/>
          <w:color w:val="000000" w:themeColor="text1"/>
          <w:sz w:val="28"/>
          <w:szCs w:val="28"/>
        </w:rPr>
        <w:lastRenderedPageBreak/>
        <w:t>Appendices</w:t>
      </w:r>
      <w:r w:rsidR="006D5E14" w:rsidRPr="006D5E14">
        <w:rPr>
          <w:rFonts w:ascii="Times New Roman" w:hAnsi="Times New Roman" w:cs="Times New Roman"/>
          <w:b/>
          <w:bCs/>
          <w:color w:val="000000" w:themeColor="text1"/>
          <w:sz w:val="28"/>
          <w:szCs w:val="28"/>
        </w:rPr>
        <w:t>:</w:t>
      </w:r>
      <w:bookmarkEnd w:id="27"/>
    </w:p>
    <w:p w14:paraId="448AB115" w14:textId="77777777" w:rsidR="00FC7795" w:rsidRDefault="00FC7795" w:rsidP="00FC7795">
      <w:pPr>
        <w:rPr>
          <w:highlight w:val="yellow"/>
        </w:rPr>
      </w:pPr>
    </w:p>
    <w:p w14:paraId="166591BB" w14:textId="77777777" w:rsidR="00FC7795" w:rsidRDefault="00FC7795" w:rsidP="00FC7795">
      <w:pPr>
        <w:jc w:val="center"/>
        <w:rPr>
          <w:highlight w:val="yellow"/>
        </w:rPr>
      </w:pPr>
      <w:r>
        <w:rPr>
          <w:noProof/>
        </w:rPr>
        <w:drawing>
          <wp:inline distT="0" distB="0" distL="0" distR="0" wp14:anchorId="65E821D2" wp14:editId="2510F486">
            <wp:extent cx="3131820" cy="2595716"/>
            <wp:effectExtent l="0" t="0" r="0" b="0"/>
            <wp:docPr id="21128618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61817" name="Picture 2112861817"/>
                    <pic:cNvPicPr/>
                  </pic:nvPicPr>
                  <pic:blipFill>
                    <a:blip r:embed="rId17">
                      <a:extLst>
                        <a:ext uri="{28A0092B-C50C-407E-A947-70E740481C1C}">
                          <a14:useLocalDpi xmlns:a14="http://schemas.microsoft.com/office/drawing/2010/main" val="0"/>
                        </a:ext>
                      </a:extLst>
                    </a:blip>
                    <a:stretch>
                      <a:fillRect/>
                    </a:stretch>
                  </pic:blipFill>
                  <pic:spPr>
                    <a:xfrm>
                      <a:off x="0" y="0"/>
                      <a:ext cx="3155331" cy="2615203"/>
                    </a:xfrm>
                    <a:prstGeom prst="rect">
                      <a:avLst/>
                    </a:prstGeom>
                  </pic:spPr>
                </pic:pic>
              </a:graphicData>
            </a:graphic>
          </wp:inline>
        </w:drawing>
      </w:r>
    </w:p>
    <w:p w14:paraId="61A7F395" w14:textId="44CFD84B" w:rsidR="00FC7795" w:rsidRPr="009625D0" w:rsidRDefault="00FC7795" w:rsidP="009625D0">
      <w:pPr>
        <w:jc w:val="center"/>
      </w:pPr>
      <w:r w:rsidRPr="00FC7795">
        <w:t>FIGURE 11 FEEDBACK</w:t>
      </w:r>
    </w:p>
    <w:bookmarkStart w:id="28" w:name="_Toc214007917"/>
    <w:bookmarkStart w:id="29" w:name="_Toc214008706"/>
    <w:bookmarkEnd w:id="28"/>
    <w:bookmarkEnd w:id="29"/>
    <w:bookmarkStart w:id="30" w:name="_MON_1824569517"/>
    <w:bookmarkEnd w:id="30"/>
    <w:p w14:paraId="7780AB0C" w14:textId="29732A26" w:rsidR="00042ADE" w:rsidRDefault="00042ADE" w:rsidP="00042ADE">
      <w:pPr>
        <w:pStyle w:val="Heading2"/>
        <w:jc w:val="center"/>
      </w:pPr>
      <w:r>
        <w:object w:dxaOrig="1508" w:dyaOrig="983" w14:anchorId="52F6910A">
          <v:shape id="_x0000_i1047" type="#_x0000_t75" style="width:76pt;height:49pt" o:ole="">
            <v:imagedata r:id="rId18" o:title=""/>
          </v:shape>
          <o:OLEObject Type="Embed" ProgID="Word.Document.12" ShapeID="_x0000_i1047" DrawAspect="Icon" ObjectID="_1825166556" r:id="rId26">
            <o:FieldCodes>\s</o:FieldCodes>
          </o:OLEObject>
        </w:object>
      </w:r>
    </w:p>
    <w:p w14:paraId="7DA82FA0" w14:textId="3A61A6E7" w:rsidR="00452276" w:rsidRPr="00452276" w:rsidRDefault="00452276" w:rsidP="00452276">
      <w:pPr>
        <w:jc w:val="center"/>
      </w:pPr>
      <w:r>
        <w:t>Word document</w:t>
      </w:r>
    </w:p>
    <w:p w14:paraId="4DED6836" w14:textId="77777777" w:rsidR="009625D0" w:rsidRDefault="009625D0" w:rsidP="009625D0">
      <w:pPr>
        <w:jc w:val="center"/>
      </w:pPr>
      <w:r>
        <w:rPr>
          <w:noProof/>
        </w:rPr>
        <w:drawing>
          <wp:inline distT="0" distB="0" distL="0" distR="0" wp14:anchorId="4E78DB93" wp14:editId="5D981FC7">
            <wp:extent cx="7657088" cy="2271252"/>
            <wp:effectExtent l="0" t="0" r="1270" b="0"/>
            <wp:docPr id="201063414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634142" name="Picture 11"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7692869" cy="2281865"/>
                    </a:xfrm>
                    <a:prstGeom prst="rect">
                      <a:avLst/>
                    </a:prstGeom>
                  </pic:spPr>
                </pic:pic>
              </a:graphicData>
            </a:graphic>
          </wp:inline>
        </w:drawing>
      </w:r>
    </w:p>
    <w:p w14:paraId="3B0EB1D6" w14:textId="52C58E94" w:rsidR="00042ADE" w:rsidRPr="009625D0" w:rsidRDefault="00FC7795" w:rsidP="009625D0">
      <w:pPr>
        <w:jc w:val="center"/>
        <w:rPr>
          <w:highlight w:val="yellow"/>
        </w:rPr>
      </w:pPr>
      <w:r w:rsidRPr="009625D0">
        <w:rPr>
          <w:b/>
          <w:bCs/>
        </w:rPr>
        <w:t>Figure 12 Results</w:t>
      </w:r>
    </w:p>
    <w:p w14:paraId="69A99386" w14:textId="6A8D1AF1" w:rsidR="00042ADE" w:rsidRDefault="00042ADE" w:rsidP="00FC7795">
      <w:pPr>
        <w:keepNext/>
        <w:jc w:val="center"/>
      </w:pPr>
      <w:r>
        <w:rPr>
          <w:noProof/>
        </w:rPr>
        <w:lastRenderedPageBreak/>
        <w:drawing>
          <wp:inline distT="0" distB="0" distL="0" distR="0" wp14:anchorId="7C7A2441" wp14:editId="3F25DBAF">
            <wp:extent cx="2315497" cy="1496695"/>
            <wp:effectExtent l="0" t="0" r="8890" b="8255"/>
            <wp:docPr id="10135499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322986" cy="1501536"/>
                    </a:xfrm>
                    <a:prstGeom prst="rect">
                      <a:avLst/>
                    </a:prstGeom>
                    <a:noFill/>
                    <a:ln>
                      <a:noFill/>
                    </a:ln>
                  </pic:spPr>
                </pic:pic>
              </a:graphicData>
            </a:graphic>
          </wp:inline>
        </w:drawing>
      </w:r>
      <w:r>
        <w:rPr>
          <w:noProof/>
        </w:rPr>
        <w:drawing>
          <wp:inline distT="0" distB="0" distL="0" distR="0" wp14:anchorId="5F8489C2" wp14:editId="6A64AE4A">
            <wp:extent cx="1187450" cy="2116618"/>
            <wp:effectExtent l="0" t="0" r="0" b="0"/>
            <wp:docPr id="10799157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189287" cy="2119893"/>
                    </a:xfrm>
                    <a:prstGeom prst="rect">
                      <a:avLst/>
                    </a:prstGeom>
                    <a:noFill/>
                    <a:ln>
                      <a:noFill/>
                    </a:ln>
                  </pic:spPr>
                </pic:pic>
              </a:graphicData>
            </a:graphic>
          </wp:inline>
        </w:drawing>
      </w:r>
      <w:r>
        <w:rPr>
          <w:noProof/>
        </w:rPr>
        <w:drawing>
          <wp:inline distT="0" distB="0" distL="0" distR="0" wp14:anchorId="5559C994" wp14:editId="01B6DEE9">
            <wp:extent cx="847725" cy="663575"/>
            <wp:effectExtent l="0" t="0" r="9525" b="3175"/>
            <wp:docPr id="10846199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47725" cy="663575"/>
                    </a:xfrm>
                    <a:prstGeom prst="rect">
                      <a:avLst/>
                    </a:prstGeom>
                    <a:noFill/>
                    <a:ln>
                      <a:noFill/>
                    </a:ln>
                  </pic:spPr>
                </pic:pic>
              </a:graphicData>
            </a:graphic>
          </wp:inline>
        </w:drawing>
      </w:r>
    </w:p>
    <w:p w14:paraId="3624A903" w14:textId="3D1FFADE" w:rsidR="00042ADE" w:rsidRDefault="00042ADE" w:rsidP="00FC7795">
      <w:pPr>
        <w:keepNext/>
        <w:jc w:val="center"/>
        <w:rPr>
          <w:b/>
          <w:bCs/>
        </w:rPr>
      </w:pPr>
      <w:r w:rsidRPr="009625D0">
        <w:rPr>
          <w:b/>
          <w:bCs/>
        </w:rPr>
        <w:t>Figure 13 teams and what sup meetings</w:t>
      </w:r>
    </w:p>
    <w:p w14:paraId="270F55BF" w14:textId="77777777" w:rsidR="00583A27" w:rsidRDefault="00583A27" w:rsidP="00FC7795">
      <w:pPr>
        <w:keepNext/>
        <w:jc w:val="center"/>
        <w:rPr>
          <w:b/>
          <w:bCs/>
        </w:rPr>
      </w:pPr>
    </w:p>
    <w:p w14:paraId="0540FEC7" w14:textId="5CE4D49A" w:rsidR="00583A27" w:rsidRDefault="0063064B" w:rsidP="00FC7795">
      <w:pPr>
        <w:keepNext/>
        <w:jc w:val="center"/>
        <w:rPr>
          <w:b/>
          <w:bCs/>
        </w:rPr>
      </w:pPr>
      <w:r>
        <w:rPr>
          <w:b/>
          <w:bCs/>
          <w:noProof/>
        </w:rPr>
        <w:drawing>
          <wp:inline distT="0" distB="0" distL="0" distR="0" wp14:anchorId="0C0050F2" wp14:editId="4EA0FECF">
            <wp:extent cx="3377565" cy="4365625"/>
            <wp:effectExtent l="0" t="0" r="0" b="0"/>
            <wp:docPr id="81583607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377565" cy="4365625"/>
                    </a:xfrm>
                    <a:prstGeom prst="rect">
                      <a:avLst/>
                    </a:prstGeom>
                    <a:noFill/>
                    <a:ln>
                      <a:noFill/>
                    </a:ln>
                  </pic:spPr>
                </pic:pic>
              </a:graphicData>
            </a:graphic>
          </wp:inline>
        </w:drawing>
      </w:r>
    </w:p>
    <w:p w14:paraId="5C9F5A99" w14:textId="623DB1CE" w:rsidR="0063064B" w:rsidRDefault="0063064B" w:rsidP="00FC7795">
      <w:pPr>
        <w:keepNext/>
        <w:jc w:val="center"/>
        <w:rPr>
          <w:b/>
          <w:bCs/>
        </w:rPr>
      </w:pPr>
      <w:r>
        <w:rPr>
          <w:b/>
          <w:bCs/>
        </w:rPr>
        <w:t>Figure 14 consent form</w:t>
      </w:r>
    </w:p>
    <w:p w14:paraId="224E91C0" w14:textId="77777777" w:rsidR="00583A27" w:rsidRPr="009625D0" w:rsidRDefault="00583A27" w:rsidP="00FC7795">
      <w:pPr>
        <w:keepNext/>
        <w:jc w:val="center"/>
        <w:rPr>
          <w:b/>
          <w:bCs/>
        </w:rPr>
      </w:pPr>
    </w:p>
    <w:sectPr w:rsidR="00583A27" w:rsidRPr="009625D0">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1F3BB" w14:textId="77777777" w:rsidR="00051426" w:rsidRDefault="00051426" w:rsidP="008966B9">
      <w:pPr>
        <w:spacing w:after="0" w:line="240" w:lineRule="auto"/>
      </w:pPr>
      <w:r>
        <w:separator/>
      </w:r>
    </w:p>
  </w:endnote>
  <w:endnote w:type="continuationSeparator" w:id="0">
    <w:p w14:paraId="1240B56B" w14:textId="77777777" w:rsidR="00051426" w:rsidRDefault="00051426" w:rsidP="00896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1642285"/>
      <w:docPartObj>
        <w:docPartGallery w:val="Page Numbers (Bottom of Page)"/>
        <w:docPartUnique/>
      </w:docPartObj>
    </w:sdtPr>
    <w:sdtContent>
      <w:sdt>
        <w:sdtPr>
          <w:id w:val="-1769616900"/>
          <w:docPartObj>
            <w:docPartGallery w:val="Page Numbers (Top of Page)"/>
            <w:docPartUnique/>
          </w:docPartObj>
        </w:sdtPr>
        <w:sdtContent>
          <w:p w14:paraId="6F60D484" w14:textId="5F4246DF" w:rsidR="008966B9" w:rsidRDefault="008966B9">
            <w:pPr>
              <w:pStyle w:val="Footer"/>
              <w:jc w:val="right"/>
            </w:pPr>
            <w:r w:rsidRPr="008966B9">
              <w:rPr>
                <w:rFonts w:ascii="Arial" w:hAnsi="Arial" w:cs="Arial"/>
                <w:b/>
                <w:bCs/>
                <w:color w:val="A6A6A6" w:themeColor="background1" w:themeShade="A6"/>
              </w:rPr>
              <w:fldChar w:fldCharType="begin"/>
            </w:r>
            <w:r w:rsidRPr="008966B9">
              <w:rPr>
                <w:rFonts w:ascii="Arial" w:hAnsi="Arial" w:cs="Arial"/>
                <w:b/>
                <w:bCs/>
                <w:color w:val="A6A6A6" w:themeColor="background1" w:themeShade="A6"/>
              </w:rPr>
              <w:instrText>PAGE</w:instrText>
            </w:r>
            <w:r w:rsidRPr="008966B9">
              <w:rPr>
                <w:rFonts w:ascii="Arial" w:hAnsi="Arial" w:cs="Arial"/>
                <w:b/>
                <w:bCs/>
                <w:color w:val="A6A6A6" w:themeColor="background1" w:themeShade="A6"/>
              </w:rPr>
              <w:fldChar w:fldCharType="separate"/>
            </w:r>
            <w:r w:rsidRPr="008966B9">
              <w:rPr>
                <w:rFonts w:ascii="Arial" w:hAnsi="Arial" w:cs="Arial"/>
                <w:b/>
                <w:bCs/>
                <w:color w:val="A6A6A6" w:themeColor="background1" w:themeShade="A6"/>
              </w:rPr>
              <w:t>2</w:t>
            </w:r>
            <w:r w:rsidRPr="008966B9">
              <w:rPr>
                <w:rFonts w:ascii="Arial" w:hAnsi="Arial" w:cs="Arial"/>
                <w:b/>
                <w:bCs/>
                <w:color w:val="A6A6A6" w:themeColor="background1" w:themeShade="A6"/>
              </w:rPr>
              <w:fldChar w:fldCharType="end"/>
            </w:r>
            <w:r w:rsidRPr="008966B9">
              <w:rPr>
                <w:rFonts w:ascii="Arial" w:hAnsi="Arial" w:cs="Arial"/>
                <w:color w:val="A6A6A6" w:themeColor="background1" w:themeShade="A6"/>
              </w:rPr>
              <w:t xml:space="preserve"> of </w:t>
            </w:r>
            <w:r w:rsidRPr="008966B9">
              <w:rPr>
                <w:rFonts w:ascii="Arial" w:hAnsi="Arial" w:cs="Arial"/>
                <w:color w:val="A6A6A6" w:themeColor="background1" w:themeShade="A6"/>
              </w:rPr>
              <w:fldChar w:fldCharType="begin"/>
            </w:r>
            <w:r w:rsidRPr="008966B9">
              <w:rPr>
                <w:rFonts w:ascii="Arial" w:hAnsi="Arial" w:cs="Arial"/>
                <w:color w:val="A6A6A6" w:themeColor="background1" w:themeShade="A6"/>
              </w:rPr>
              <w:instrText>NUMPAGES</w:instrText>
            </w:r>
            <w:r w:rsidRPr="008966B9">
              <w:rPr>
                <w:rFonts w:ascii="Arial" w:hAnsi="Arial" w:cs="Arial"/>
                <w:color w:val="A6A6A6" w:themeColor="background1" w:themeShade="A6"/>
              </w:rPr>
              <w:fldChar w:fldCharType="separate"/>
            </w:r>
            <w:r w:rsidRPr="008966B9">
              <w:rPr>
                <w:rFonts w:ascii="Arial" w:hAnsi="Arial" w:cs="Arial"/>
                <w:color w:val="A6A6A6" w:themeColor="background1" w:themeShade="A6"/>
              </w:rPr>
              <w:t>2</w:t>
            </w:r>
            <w:r w:rsidRPr="008966B9">
              <w:rPr>
                <w:rFonts w:ascii="Arial" w:hAnsi="Arial" w:cs="Arial"/>
                <w:color w:val="A6A6A6" w:themeColor="background1" w:themeShade="A6"/>
              </w:rPr>
              <w:fldChar w:fldCharType="end"/>
            </w:r>
          </w:p>
        </w:sdtContent>
      </w:sdt>
    </w:sdtContent>
  </w:sdt>
  <w:p w14:paraId="14FEA15C" w14:textId="77777777" w:rsidR="008966B9" w:rsidRDefault="00896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3E0850" w14:textId="77777777" w:rsidR="00051426" w:rsidRDefault="00051426" w:rsidP="008966B9">
      <w:pPr>
        <w:spacing w:after="0" w:line="240" w:lineRule="auto"/>
      </w:pPr>
      <w:r>
        <w:separator/>
      </w:r>
    </w:p>
  </w:footnote>
  <w:footnote w:type="continuationSeparator" w:id="0">
    <w:p w14:paraId="453CB09E" w14:textId="77777777" w:rsidR="00051426" w:rsidRDefault="00051426" w:rsidP="008966B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PR2GMei" int2:invalidationBookmarkName="" int2:hashCode="OsKuZMp/fasG2S" int2:id="pdNyzC5n">
      <int2:state int2:value="Rejected" int2:type="style"/>
    </int2:bookmark>
    <int2:bookmark int2:bookmarkName="_Int_K9jDAWA2" int2:invalidationBookmarkName="" int2:hashCode="YaLTzh6ASKqcqJ" int2:id="9D72OQX1">
      <int2:state int2:value="Rejected" int2:type="style"/>
    </int2:bookmark>
    <int2:bookmark int2:bookmarkName="_Int_AvuqfYNV" int2:invalidationBookmarkName="" int2:hashCode="TiXcGaTKixqbeE" int2:id="dvfc5ZwA">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E3394"/>
    <w:multiLevelType w:val="multilevel"/>
    <w:tmpl w:val="FCF84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B112D"/>
    <w:multiLevelType w:val="hybridMultilevel"/>
    <w:tmpl w:val="3CFE3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16FB5"/>
    <w:multiLevelType w:val="hybridMultilevel"/>
    <w:tmpl w:val="7026DE76"/>
    <w:lvl w:ilvl="0" w:tplc="B678C538">
      <w:start w:val="3"/>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3A5C99"/>
    <w:multiLevelType w:val="hybridMultilevel"/>
    <w:tmpl w:val="7DBC1B10"/>
    <w:lvl w:ilvl="0" w:tplc="A59CBCF2">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146400"/>
    <w:multiLevelType w:val="hybridMultilevel"/>
    <w:tmpl w:val="ECD8AD14"/>
    <w:lvl w:ilvl="0" w:tplc="FFFFFFFF">
      <w:start w:val="1"/>
      <w:numFmt w:val="upperLetter"/>
      <w:lvlText w:val="%1."/>
      <w:lvlJc w:val="left"/>
      <w:pPr>
        <w:ind w:left="720" w:hanging="360"/>
      </w:pPr>
      <w:rPr>
        <w:rFonts w:eastAsiaTheme="majorEastAsia" w:hint="default"/>
        <w:color w:val="0F4761" w:themeColor="accent1" w:themeShade="BF"/>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8DF68EA"/>
    <w:multiLevelType w:val="multilevel"/>
    <w:tmpl w:val="438EF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9F4E4C"/>
    <w:multiLevelType w:val="multilevel"/>
    <w:tmpl w:val="094CF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9E4359"/>
    <w:multiLevelType w:val="hybridMultilevel"/>
    <w:tmpl w:val="ECD8AD14"/>
    <w:lvl w:ilvl="0" w:tplc="FDE85B24">
      <w:start w:val="1"/>
      <w:numFmt w:val="upperLetter"/>
      <w:lvlText w:val="%1."/>
      <w:lvlJc w:val="left"/>
      <w:pPr>
        <w:ind w:left="720" w:hanging="360"/>
      </w:pPr>
      <w:rPr>
        <w:rFonts w:eastAsiaTheme="majorEastAsia"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121267"/>
    <w:multiLevelType w:val="multilevel"/>
    <w:tmpl w:val="71C04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CA5027"/>
    <w:multiLevelType w:val="hybridMultilevel"/>
    <w:tmpl w:val="4600B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2A14C1"/>
    <w:multiLevelType w:val="multilevel"/>
    <w:tmpl w:val="DF9E6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932F7E"/>
    <w:multiLevelType w:val="multilevel"/>
    <w:tmpl w:val="4DCCE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57708D"/>
    <w:multiLevelType w:val="multilevel"/>
    <w:tmpl w:val="233C1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EB1B9E"/>
    <w:multiLevelType w:val="multilevel"/>
    <w:tmpl w:val="5F549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937827"/>
    <w:multiLevelType w:val="multilevel"/>
    <w:tmpl w:val="75582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7961C7"/>
    <w:multiLevelType w:val="hybridMultilevel"/>
    <w:tmpl w:val="A8E61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B82390"/>
    <w:multiLevelType w:val="hybridMultilevel"/>
    <w:tmpl w:val="129C3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D0720EE"/>
    <w:multiLevelType w:val="multilevel"/>
    <w:tmpl w:val="27BE0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72224E"/>
    <w:multiLevelType w:val="hybridMultilevel"/>
    <w:tmpl w:val="C32289F4"/>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7E71C0"/>
    <w:multiLevelType w:val="multilevel"/>
    <w:tmpl w:val="3A1A5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A44481"/>
    <w:multiLevelType w:val="hybridMultilevel"/>
    <w:tmpl w:val="DAA6B0F4"/>
    <w:lvl w:ilvl="0" w:tplc="FDAC322A">
      <w:start w:val="1"/>
      <w:numFmt w:val="lowerRoman"/>
      <w:lvlText w:val="%1."/>
      <w:lvlJc w:val="righ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64479E"/>
    <w:multiLevelType w:val="hybridMultilevel"/>
    <w:tmpl w:val="FB78E2AA"/>
    <w:lvl w:ilvl="0" w:tplc="FDE85B24">
      <w:start w:val="1"/>
      <w:numFmt w:val="upperLetter"/>
      <w:lvlText w:val="%1."/>
      <w:lvlJc w:val="left"/>
      <w:pPr>
        <w:ind w:left="720" w:hanging="360"/>
      </w:pPr>
      <w:rPr>
        <w:rFonts w:eastAsiaTheme="majorEastAsia"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7342D4"/>
    <w:multiLevelType w:val="multilevel"/>
    <w:tmpl w:val="F5AEA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5424907">
    <w:abstractNumId w:val="9"/>
  </w:num>
  <w:num w:numId="2" w16cid:durableId="581718466">
    <w:abstractNumId w:val="3"/>
  </w:num>
  <w:num w:numId="3" w16cid:durableId="2082752456">
    <w:abstractNumId w:val="1"/>
  </w:num>
  <w:num w:numId="4" w16cid:durableId="700205019">
    <w:abstractNumId w:val="20"/>
  </w:num>
  <w:num w:numId="5" w16cid:durableId="205140681">
    <w:abstractNumId w:val="7"/>
  </w:num>
  <w:num w:numId="6" w16cid:durableId="586689399">
    <w:abstractNumId w:val="4"/>
  </w:num>
  <w:num w:numId="7" w16cid:durableId="1582904425">
    <w:abstractNumId w:val="15"/>
  </w:num>
  <w:num w:numId="8" w16cid:durableId="467893615">
    <w:abstractNumId w:val="16"/>
  </w:num>
  <w:num w:numId="9" w16cid:durableId="1292632720">
    <w:abstractNumId w:val="21"/>
  </w:num>
  <w:num w:numId="10" w16cid:durableId="1056661222">
    <w:abstractNumId w:val="2"/>
  </w:num>
  <w:num w:numId="11" w16cid:durableId="650251356">
    <w:abstractNumId w:val="18"/>
  </w:num>
  <w:num w:numId="12" w16cid:durableId="385226877">
    <w:abstractNumId w:val="14"/>
  </w:num>
  <w:num w:numId="13" w16cid:durableId="1125587841">
    <w:abstractNumId w:val="13"/>
  </w:num>
  <w:num w:numId="14" w16cid:durableId="205023027">
    <w:abstractNumId w:val="10"/>
  </w:num>
  <w:num w:numId="15" w16cid:durableId="836114975">
    <w:abstractNumId w:val="17"/>
  </w:num>
  <w:num w:numId="16" w16cid:durableId="939220600">
    <w:abstractNumId w:val="5"/>
  </w:num>
  <w:num w:numId="17" w16cid:durableId="859203557">
    <w:abstractNumId w:val="11"/>
  </w:num>
  <w:num w:numId="18" w16cid:durableId="253590968">
    <w:abstractNumId w:val="0"/>
  </w:num>
  <w:num w:numId="19" w16cid:durableId="540632059">
    <w:abstractNumId w:val="8"/>
  </w:num>
  <w:num w:numId="20" w16cid:durableId="1965649625">
    <w:abstractNumId w:val="19"/>
  </w:num>
  <w:num w:numId="21" w16cid:durableId="1603024842">
    <w:abstractNumId w:val="12"/>
  </w:num>
  <w:num w:numId="22" w16cid:durableId="52892422">
    <w:abstractNumId w:val="6"/>
  </w:num>
  <w:num w:numId="23" w16cid:durableId="63815077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6B9"/>
    <w:rsid w:val="0000164D"/>
    <w:rsid w:val="00004D64"/>
    <w:rsid w:val="00005F06"/>
    <w:rsid w:val="00024C74"/>
    <w:rsid w:val="00042ADE"/>
    <w:rsid w:val="00051426"/>
    <w:rsid w:val="00066AE1"/>
    <w:rsid w:val="00082346"/>
    <w:rsid w:val="00087A97"/>
    <w:rsid w:val="000911AD"/>
    <w:rsid w:val="00096BBF"/>
    <w:rsid w:val="000C5120"/>
    <w:rsid w:val="000E2A34"/>
    <w:rsid w:val="000F56A3"/>
    <w:rsid w:val="00112F01"/>
    <w:rsid w:val="00130D9B"/>
    <w:rsid w:val="00173EC8"/>
    <w:rsid w:val="001937E5"/>
    <w:rsid w:val="001A3DF1"/>
    <w:rsid w:val="001C1F65"/>
    <w:rsid w:val="001E35A6"/>
    <w:rsid w:val="001F04CF"/>
    <w:rsid w:val="001F3E51"/>
    <w:rsid w:val="00232D51"/>
    <w:rsid w:val="002448E9"/>
    <w:rsid w:val="0026390C"/>
    <w:rsid w:val="002A3BA7"/>
    <w:rsid w:val="002B44E5"/>
    <w:rsid w:val="002C3AB5"/>
    <w:rsid w:val="002C4BBC"/>
    <w:rsid w:val="002C4E09"/>
    <w:rsid w:val="00313C5B"/>
    <w:rsid w:val="00375B59"/>
    <w:rsid w:val="003B7179"/>
    <w:rsid w:val="003F4199"/>
    <w:rsid w:val="00400BC1"/>
    <w:rsid w:val="00404B31"/>
    <w:rsid w:val="00405F8E"/>
    <w:rsid w:val="0041483B"/>
    <w:rsid w:val="00452276"/>
    <w:rsid w:val="004762F2"/>
    <w:rsid w:val="00487166"/>
    <w:rsid w:val="00492347"/>
    <w:rsid w:val="004A1FDD"/>
    <w:rsid w:val="004C48DC"/>
    <w:rsid w:val="004D4D6D"/>
    <w:rsid w:val="00504A26"/>
    <w:rsid w:val="00517614"/>
    <w:rsid w:val="00530529"/>
    <w:rsid w:val="0054148F"/>
    <w:rsid w:val="00582391"/>
    <w:rsid w:val="00583A27"/>
    <w:rsid w:val="005A4775"/>
    <w:rsid w:val="005A5D69"/>
    <w:rsid w:val="006029E3"/>
    <w:rsid w:val="0060608E"/>
    <w:rsid w:val="00606A0B"/>
    <w:rsid w:val="00607E42"/>
    <w:rsid w:val="00607EFE"/>
    <w:rsid w:val="006248DA"/>
    <w:rsid w:val="0063064B"/>
    <w:rsid w:val="0064042D"/>
    <w:rsid w:val="00646AE2"/>
    <w:rsid w:val="0065204A"/>
    <w:rsid w:val="00663373"/>
    <w:rsid w:val="00685A57"/>
    <w:rsid w:val="006A0F52"/>
    <w:rsid w:val="006B1571"/>
    <w:rsid w:val="006B3870"/>
    <w:rsid w:val="006C3977"/>
    <w:rsid w:val="006D5E14"/>
    <w:rsid w:val="006D7695"/>
    <w:rsid w:val="006E371F"/>
    <w:rsid w:val="007034BD"/>
    <w:rsid w:val="00710EF7"/>
    <w:rsid w:val="00711A48"/>
    <w:rsid w:val="00722E84"/>
    <w:rsid w:val="007376A3"/>
    <w:rsid w:val="007474A5"/>
    <w:rsid w:val="00762759"/>
    <w:rsid w:val="007817F9"/>
    <w:rsid w:val="00786068"/>
    <w:rsid w:val="007942F5"/>
    <w:rsid w:val="007A527F"/>
    <w:rsid w:val="00817DC8"/>
    <w:rsid w:val="00826096"/>
    <w:rsid w:val="00864A9C"/>
    <w:rsid w:val="00872B92"/>
    <w:rsid w:val="00876F1C"/>
    <w:rsid w:val="00893705"/>
    <w:rsid w:val="00894830"/>
    <w:rsid w:val="008966B9"/>
    <w:rsid w:val="00897975"/>
    <w:rsid w:val="00914E7C"/>
    <w:rsid w:val="00925FCB"/>
    <w:rsid w:val="0093331F"/>
    <w:rsid w:val="00944A38"/>
    <w:rsid w:val="00953358"/>
    <w:rsid w:val="009625D0"/>
    <w:rsid w:val="00962AF0"/>
    <w:rsid w:val="009B2B33"/>
    <w:rsid w:val="009C41B8"/>
    <w:rsid w:val="009E2039"/>
    <w:rsid w:val="009E2ADF"/>
    <w:rsid w:val="009E602D"/>
    <w:rsid w:val="009F02DB"/>
    <w:rsid w:val="00A50C23"/>
    <w:rsid w:val="00A62690"/>
    <w:rsid w:val="00A72DBB"/>
    <w:rsid w:val="00A768C8"/>
    <w:rsid w:val="00A8037A"/>
    <w:rsid w:val="00A833EC"/>
    <w:rsid w:val="00B14C7C"/>
    <w:rsid w:val="00B31DC2"/>
    <w:rsid w:val="00B551AE"/>
    <w:rsid w:val="00B57AF1"/>
    <w:rsid w:val="00B93B7A"/>
    <w:rsid w:val="00BC4454"/>
    <w:rsid w:val="00BD15BC"/>
    <w:rsid w:val="00BD2B15"/>
    <w:rsid w:val="00BE01F3"/>
    <w:rsid w:val="00BF7D87"/>
    <w:rsid w:val="00C00E60"/>
    <w:rsid w:val="00C20F85"/>
    <w:rsid w:val="00C345CB"/>
    <w:rsid w:val="00C54479"/>
    <w:rsid w:val="00C85D66"/>
    <w:rsid w:val="00CD020B"/>
    <w:rsid w:val="00D260C9"/>
    <w:rsid w:val="00D26679"/>
    <w:rsid w:val="00D417D7"/>
    <w:rsid w:val="00D427AC"/>
    <w:rsid w:val="00D434B6"/>
    <w:rsid w:val="00D5587E"/>
    <w:rsid w:val="00D63EB2"/>
    <w:rsid w:val="00D72C80"/>
    <w:rsid w:val="00D74339"/>
    <w:rsid w:val="00DA6E8C"/>
    <w:rsid w:val="00DB0D76"/>
    <w:rsid w:val="00DF4722"/>
    <w:rsid w:val="00E23E82"/>
    <w:rsid w:val="00E35D73"/>
    <w:rsid w:val="00E41036"/>
    <w:rsid w:val="00E52A04"/>
    <w:rsid w:val="00E5571A"/>
    <w:rsid w:val="00E56D52"/>
    <w:rsid w:val="00E828DC"/>
    <w:rsid w:val="00E97D4C"/>
    <w:rsid w:val="00F130D7"/>
    <w:rsid w:val="00F4340D"/>
    <w:rsid w:val="00F64E36"/>
    <w:rsid w:val="00F81E31"/>
    <w:rsid w:val="00FA17A8"/>
    <w:rsid w:val="00FA7B74"/>
    <w:rsid w:val="00FC77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A3B26A"/>
  <w15:chartTrackingRefBased/>
  <w15:docId w15:val="{DDFAF9D1-EF2A-4A9C-ADE9-6E9608FD4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6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66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6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6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6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6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6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6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66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66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6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6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6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6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6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6B9"/>
    <w:rPr>
      <w:rFonts w:eastAsiaTheme="majorEastAsia" w:cstheme="majorBidi"/>
      <w:color w:val="272727" w:themeColor="text1" w:themeTint="D8"/>
    </w:rPr>
  </w:style>
  <w:style w:type="paragraph" w:styleId="Title">
    <w:name w:val="Title"/>
    <w:basedOn w:val="Normal"/>
    <w:next w:val="Normal"/>
    <w:link w:val="TitleChar"/>
    <w:uiPriority w:val="10"/>
    <w:qFormat/>
    <w:rsid w:val="008966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6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6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6B9"/>
    <w:pPr>
      <w:spacing w:before="160"/>
      <w:jc w:val="center"/>
    </w:pPr>
    <w:rPr>
      <w:i/>
      <w:iCs/>
      <w:color w:val="404040" w:themeColor="text1" w:themeTint="BF"/>
    </w:rPr>
  </w:style>
  <w:style w:type="character" w:customStyle="1" w:styleId="QuoteChar">
    <w:name w:val="Quote Char"/>
    <w:basedOn w:val="DefaultParagraphFont"/>
    <w:link w:val="Quote"/>
    <w:uiPriority w:val="29"/>
    <w:rsid w:val="008966B9"/>
    <w:rPr>
      <w:i/>
      <w:iCs/>
      <w:color w:val="404040" w:themeColor="text1" w:themeTint="BF"/>
    </w:rPr>
  </w:style>
  <w:style w:type="paragraph" w:styleId="ListParagraph">
    <w:name w:val="List Paragraph"/>
    <w:aliases w:val="omar footnote,List Paragraph1,Numbered Indented Text,Text bullets 1"/>
    <w:basedOn w:val="Normal"/>
    <w:link w:val="ListParagraphChar"/>
    <w:uiPriority w:val="1"/>
    <w:qFormat/>
    <w:rsid w:val="008966B9"/>
    <w:pPr>
      <w:ind w:left="720"/>
      <w:contextualSpacing/>
    </w:pPr>
  </w:style>
  <w:style w:type="character" w:styleId="IntenseEmphasis">
    <w:name w:val="Intense Emphasis"/>
    <w:basedOn w:val="DefaultParagraphFont"/>
    <w:uiPriority w:val="21"/>
    <w:qFormat/>
    <w:rsid w:val="008966B9"/>
    <w:rPr>
      <w:i/>
      <w:iCs/>
      <w:color w:val="0F4761" w:themeColor="accent1" w:themeShade="BF"/>
    </w:rPr>
  </w:style>
  <w:style w:type="paragraph" w:styleId="IntenseQuote">
    <w:name w:val="Intense Quote"/>
    <w:basedOn w:val="Normal"/>
    <w:next w:val="Normal"/>
    <w:link w:val="IntenseQuoteChar"/>
    <w:uiPriority w:val="30"/>
    <w:qFormat/>
    <w:rsid w:val="008966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6B9"/>
    <w:rPr>
      <w:i/>
      <w:iCs/>
      <w:color w:val="0F4761" w:themeColor="accent1" w:themeShade="BF"/>
    </w:rPr>
  </w:style>
  <w:style w:type="character" w:styleId="IntenseReference">
    <w:name w:val="Intense Reference"/>
    <w:basedOn w:val="DefaultParagraphFont"/>
    <w:uiPriority w:val="32"/>
    <w:qFormat/>
    <w:rsid w:val="008966B9"/>
    <w:rPr>
      <w:b/>
      <w:bCs/>
      <w:smallCaps/>
      <w:color w:val="0F4761" w:themeColor="accent1" w:themeShade="BF"/>
      <w:spacing w:val="5"/>
    </w:rPr>
  </w:style>
  <w:style w:type="paragraph" w:styleId="Header">
    <w:name w:val="header"/>
    <w:basedOn w:val="Normal"/>
    <w:link w:val="HeaderChar"/>
    <w:uiPriority w:val="99"/>
    <w:unhideWhenUsed/>
    <w:rsid w:val="00896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6B9"/>
  </w:style>
  <w:style w:type="paragraph" w:styleId="Footer">
    <w:name w:val="footer"/>
    <w:basedOn w:val="Normal"/>
    <w:link w:val="FooterChar"/>
    <w:uiPriority w:val="99"/>
    <w:unhideWhenUsed/>
    <w:rsid w:val="00896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6B9"/>
  </w:style>
  <w:style w:type="character" w:customStyle="1" w:styleId="ListParagraphChar">
    <w:name w:val="List Paragraph Char"/>
    <w:aliases w:val="omar footnote Char,List Paragraph1 Char,Numbered Indented Text Char,Text bullets 1 Char"/>
    <w:basedOn w:val="DefaultParagraphFont"/>
    <w:link w:val="ListParagraph"/>
    <w:uiPriority w:val="1"/>
    <w:locked/>
    <w:rsid w:val="001F3E51"/>
  </w:style>
  <w:style w:type="paragraph" w:styleId="TOCHeading">
    <w:name w:val="TOC Heading"/>
    <w:basedOn w:val="Heading1"/>
    <w:next w:val="Normal"/>
    <w:uiPriority w:val="39"/>
    <w:unhideWhenUsed/>
    <w:qFormat/>
    <w:rsid w:val="00D7433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74339"/>
    <w:pPr>
      <w:spacing w:after="100"/>
    </w:pPr>
  </w:style>
  <w:style w:type="paragraph" w:styleId="TOC2">
    <w:name w:val="toc 2"/>
    <w:basedOn w:val="Normal"/>
    <w:next w:val="Normal"/>
    <w:autoRedefine/>
    <w:uiPriority w:val="39"/>
    <w:unhideWhenUsed/>
    <w:rsid w:val="00D74339"/>
    <w:pPr>
      <w:spacing w:after="100"/>
      <w:ind w:left="240"/>
    </w:pPr>
  </w:style>
  <w:style w:type="paragraph" w:styleId="TOC3">
    <w:name w:val="toc 3"/>
    <w:basedOn w:val="Normal"/>
    <w:next w:val="Normal"/>
    <w:autoRedefine/>
    <w:uiPriority w:val="39"/>
    <w:unhideWhenUsed/>
    <w:rsid w:val="00D74339"/>
    <w:pPr>
      <w:spacing w:after="100"/>
      <w:ind w:left="480"/>
    </w:pPr>
  </w:style>
  <w:style w:type="character" w:styleId="Hyperlink">
    <w:name w:val="Hyperlink"/>
    <w:basedOn w:val="DefaultParagraphFont"/>
    <w:uiPriority w:val="99"/>
    <w:unhideWhenUsed/>
    <w:rsid w:val="00D74339"/>
    <w:rPr>
      <w:color w:val="467886" w:themeColor="hyperlink"/>
      <w:u w:val="single"/>
    </w:rPr>
  </w:style>
  <w:style w:type="character" w:styleId="FollowedHyperlink">
    <w:name w:val="FollowedHyperlink"/>
    <w:basedOn w:val="DefaultParagraphFont"/>
    <w:uiPriority w:val="99"/>
    <w:semiHidden/>
    <w:unhideWhenUsed/>
    <w:rsid w:val="00E52A04"/>
    <w:rPr>
      <w:color w:val="96607D" w:themeColor="followedHyperlink"/>
      <w:u w:val="single"/>
    </w:rPr>
  </w:style>
  <w:style w:type="paragraph" w:styleId="NormalWeb">
    <w:name w:val="Normal (Web)"/>
    <w:basedOn w:val="Normal"/>
    <w:uiPriority w:val="99"/>
    <w:unhideWhenUsed/>
    <w:rsid w:val="00096BBF"/>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096BBF"/>
  </w:style>
  <w:style w:type="character" w:styleId="UnresolvedMention">
    <w:name w:val="Unresolved Mention"/>
    <w:basedOn w:val="DefaultParagraphFont"/>
    <w:uiPriority w:val="99"/>
    <w:semiHidden/>
    <w:unhideWhenUsed/>
    <w:rsid w:val="001A3DF1"/>
    <w:rPr>
      <w:color w:val="605E5C"/>
      <w:shd w:val="clear" w:color="auto" w:fill="E1DFDD"/>
    </w:rPr>
  </w:style>
  <w:style w:type="paragraph" w:styleId="Caption">
    <w:name w:val="caption"/>
    <w:basedOn w:val="Normal"/>
    <w:next w:val="Normal"/>
    <w:uiPriority w:val="35"/>
    <w:unhideWhenUsed/>
    <w:qFormat/>
    <w:rsid w:val="00864A9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64A9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package" Target="embeddings/Microsoft_Word_Document1.docx"/><Relationship Id="rId3" Type="http://schemas.openxmlformats.org/officeDocument/2006/relationships/styles" Target="styles.xml"/><Relationship Id="rId21" Type="http://schemas.openxmlformats.org/officeDocument/2006/relationships/hyperlink" Target="https://acagamic.com/newsletter/2023/04/18/winning-game-ux-formula-unite-usability-and-engageabilit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uswitch.com/broadband/studies/online-gaming-statistic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stoninstituteofanalytics.org/blog/the-importance-of-playtesting-how-to-get-valuable-feedback-on-your-game/"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medium.com/adessoturkey/an-introduction-to-risk-based-testing-approach-advantages-and-drawbacks-2456f4abb668" TargetMode="External"/><Relationship Id="rId28"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package" Target="embeddings/Microsoft_Word_Document.docx"/><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uk.indeed.com/career-advice/career-development/what-is-software-testing" TargetMode="External"/><Relationship Id="rId27" Type="http://schemas.openxmlformats.org/officeDocument/2006/relationships/image" Target="media/image13.png"/><Relationship Id="rId30" Type="http://schemas.openxmlformats.org/officeDocument/2006/relationships/image" Target="media/image16.png"/><Relationship Id="rId35" Type="http://schemas.microsoft.com/office/2020/10/relationships/intelligence" Target="intelligence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9E034-9371-4E0E-B0BA-C9329AE4F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28</Pages>
  <Words>4046</Words>
  <Characters>25698</Characters>
  <Application>Microsoft Office Word</Application>
  <DocSecurity>0</DocSecurity>
  <Lines>951</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Nassir Ibrahim</dc:creator>
  <cp:keywords/>
  <dc:description/>
  <cp:lastModifiedBy>Shakil Akhtar (2224840)</cp:lastModifiedBy>
  <cp:revision>25</cp:revision>
  <dcterms:created xsi:type="dcterms:W3CDTF">2025-11-10T22:54:00Z</dcterms:created>
  <dcterms:modified xsi:type="dcterms:W3CDTF">2025-11-20T17:56:00Z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610a1cd9-509b-40fc-a1d5-027e8433747f</vt:lpwstr>
  </property>
</Properties>
</file>