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09531" w14:textId="77777777" w:rsidR="0062598B" w:rsidRPr="00632542" w:rsidRDefault="00665D28" w:rsidP="00632542">
      <w:pPr>
        <w:spacing w:line="360" w:lineRule="auto"/>
        <w:rPr>
          <w:rFonts w:cs="Times New Roman"/>
          <w:b/>
          <w:bCs/>
          <w:sz w:val="32"/>
          <w:szCs w:val="32"/>
        </w:rPr>
      </w:pPr>
      <w:r w:rsidRPr="00632542">
        <w:rPr>
          <w:rFonts w:cs="Times New Roman"/>
          <w:b/>
          <w:bCs/>
          <w:sz w:val="32"/>
          <w:szCs w:val="32"/>
        </w:rPr>
        <w:t xml:space="preserve">Housekeeping Team Member Development Plan </w:t>
      </w:r>
    </w:p>
    <w:p w14:paraId="6BF8564F" w14:textId="77777777" w:rsidR="00ED436D" w:rsidRPr="00632542" w:rsidRDefault="00665D28" w:rsidP="00632542">
      <w:pPr>
        <w:spacing w:line="360" w:lineRule="auto"/>
        <w:rPr>
          <w:rFonts w:cs="Times New Roman"/>
          <w:sz w:val="32"/>
          <w:szCs w:val="32"/>
        </w:rPr>
      </w:pPr>
      <w:r w:rsidRPr="00632542">
        <w:rPr>
          <w:rFonts w:cs="Times New Roman"/>
          <w:sz w:val="32"/>
          <w:szCs w:val="32"/>
        </w:rPr>
        <w:t xml:space="preserve">Module Name: </w:t>
      </w:r>
      <w:r w:rsidRPr="00632542">
        <w:rPr>
          <w:rFonts w:cs="Times New Roman"/>
          <w:b/>
          <w:bCs/>
          <w:sz w:val="32"/>
          <w:szCs w:val="32"/>
        </w:rPr>
        <w:t>Operating Hotel Facilities</w:t>
      </w:r>
      <w:r w:rsidRPr="00632542">
        <w:rPr>
          <w:rFonts w:cs="Times New Roman"/>
          <w:sz w:val="32"/>
          <w:szCs w:val="32"/>
        </w:rPr>
        <w:t xml:space="preserve"> </w:t>
      </w:r>
    </w:p>
    <w:p w14:paraId="3114168D" w14:textId="77777777" w:rsidR="0062598B" w:rsidRPr="00632542" w:rsidRDefault="00665D28" w:rsidP="00632542">
      <w:pPr>
        <w:spacing w:line="360" w:lineRule="auto"/>
        <w:rPr>
          <w:rFonts w:cs="Times New Roman"/>
          <w:b/>
          <w:bCs/>
          <w:sz w:val="32"/>
          <w:szCs w:val="32"/>
        </w:rPr>
      </w:pPr>
      <w:r w:rsidRPr="00632542">
        <w:rPr>
          <w:rFonts w:cs="Times New Roman"/>
          <w:sz w:val="32"/>
          <w:szCs w:val="32"/>
        </w:rPr>
        <w:t xml:space="preserve">Module Code: </w:t>
      </w:r>
      <w:r w:rsidRPr="00632542">
        <w:rPr>
          <w:rFonts w:cs="Times New Roman"/>
          <w:b/>
          <w:bCs/>
          <w:sz w:val="32"/>
          <w:szCs w:val="32"/>
        </w:rPr>
        <w:t>BMIH4006</w:t>
      </w:r>
    </w:p>
    <w:p w14:paraId="6AB1F0D1" w14:textId="77777777" w:rsidR="0062598B" w:rsidRPr="00632542" w:rsidRDefault="0062598B" w:rsidP="00632542">
      <w:pPr>
        <w:spacing w:line="360" w:lineRule="auto"/>
        <w:rPr>
          <w:rFonts w:cs="Times New Roman"/>
          <w:sz w:val="24"/>
          <w:szCs w:val="24"/>
        </w:rPr>
      </w:pPr>
    </w:p>
    <w:p w14:paraId="47707AB6" w14:textId="77777777" w:rsidR="0062598B" w:rsidRPr="00632542" w:rsidRDefault="0062598B" w:rsidP="00632542">
      <w:pPr>
        <w:spacing w:line="360" w:lineRule="auto"/>
        <w:rPr>
          <w:rFonts w:cs="Times New Roman"/>
          <w:sz w:val="24"/>
          <w:szCs w:val="24"/>
        </w:rPr>
      </w:pPr>
    </w:p>
    <w:p w14:paraId="41206A77" w14:textId="77777777" w:rsidR="0062598B" w:rsidRPr="00632542" w:rsidRDefault="0062598B" w:rsidP="00632542">
      <w:pPr>
        <w:spacing w:line="360" w:lineRule="auto"/>
        <w:rPr>
          <w:rFonts w:cs="Times New Roman"/>
          <w:sz w:val="24"/>
          <w:szCs w:val="24"/>
        </w:rPr>
      </w:pPr>
    </w:p>
    <w:p w14:paraId="13A1229D" w14:textId="77777777" w:rsidR="0062598B" w:rsidRPr="00632542" w:rsidRDefault="0062598B" w:rsidP="00632542">
      <w:pPr>
        <w:spacing w:line="360" w:lineRule="auto"/>
        <w:rPr>
          <w:rFonts w:cs="Times New Roman"/>
          <w:sz w:val="24"/>
          <w:szCs w:val="24"/>
        </w:rPr>
      </w:pPr>
    </w:p>
    <w:p w14:paraId="27B98A2C" w14:textId="2B7B1B83" w:rsidR="0062598B" w:rsidRPr="00632542" w:rsidRDefault="00665D28" w:rsidP="00632542">
      <w:pPr>
        <w:spacing w:line="360" w:lineRule="auto"/>
        <w:rPr>
          <w:rFonts w:cs="Times New Roman"/>
          <w:i/>
          <w:iCs/>
          <w:sz w:val="24"/>
          <w:szCs w:val="24"/>
        </w:rPr>
      </w:pPr>
      <w:r w:rsidRPr="00632542">
        <w:rPr>
          <w:rFonts w:cs="Times New Roman"/>
          <w:i/>
          <w:iCs/>
          <w:sz w:val="24"/>
          <w:szCs w:val="24"/>
        </w:rPr>
        <w:t xml:space="preserve">Student Name: </w:t>
      </w:r>
      <w:proofErr w:type="spellStart"/>
      <w:r w:rsidR="00F44A71">
        <w:rPr>
          <w:rFonts w:cs="Times New Roman"/>
          <w:i/>
          <w:iCs/>
          <w:sz w:val="24"/>
          <w:szCs w:val="24"/>
        </w:rPr>
        <w:t>shabna</w:t>
      </w:r>
      <w:proofErr w:type="spellEnd"/>
      <w:r w:rsidR="00F44A71">
        <w:rPr>
          <w:rFonts w:cs="Times New Roman"/>
          <w:i/>
          <w:iCs/>
          <w:sz w:val="24"/>
          <w:szCs w:val="24"/>
        </w:rPr>
        <w:t xml:space="preserve"> </w:t>
      </w:r>
      <w:proofErr w:type="spellStart"/>
      <w:r w:rsidR="00F44A71">
        <w:rPr>
          <w:rFonts w:cs="Times New Roman"/>
          <w:i/>
          <w:iCs/>
          <w:sz w:val="24"/>
          <w:szCs w:val="24"/>
        </w:rPr>
        <w:t>hussain</w:t>
      </w:r>
      <w:proofErr w:type="spellEnd"/>
    </w:p>
    <w:p w14:paraId="13F6891D" w14:textId="3D26284B" w:rsidR="0062598B" w:rsidRPr="00632542" w:rsidRDefault="00665D28" w:rsidP="00632542">
      <w:pPr>
        <w:spacing w:line="360" w:lineRule="auto"/>
        <w:rPr>
          <w:rFonts w:cs="Times New Roman"/>
          <w:i/>
          <w:iCs/>
          <w:sz w:val="24"/>
          <w:szCs w:val="24"/>
        </w:rPr>
      </w:pPr>
      <w:r w:rsidRPr="00632542">
        <w:rPr>
          <w:rFonts w:cs="Times New Roman"/>
          <w:i/>
          <w:iCs/>
          <w:sz w:val="24"/>
          <w:szCs w:val="24"/>
        </w:rPr>
        <w:t xml:space="preserve">Student ID: </w:t>
      </w:r>
      <w:r w:rsidR="00F44A71">
        <w:rPr>
          <w:rFonts w:cs="Times New Roman"/>
          <w:i/>
          <w:iCs/>
          <w:sz w:val="24"/>
          <w:szCs w:val="24"/>
        </w:rPr>
        <w:t>2123212</w:t>
      </w:r>
    </w:p>
    <w:p w14:paraId="73F6C9D1" w14:textId="0F6F2934" w:rsidR="0062598B" w:rsidRPr="00632542" w:rsidRDefault="00F44A71" w:rsidP="00632542">
      <w:pPr>
        <w:spacing w:line="360" w:lineRule="auto"/>
        <w:rPr>
          <w:rFonts w:cs="Times New Roman"/>
          <w:i/>
          <w:iCs/>
          <w:sz w:val="24"/>
          <w:szCs w:val="24"/>
        </w:rPr>
      </w:pPr>
      <w:r>
        <w:rPr>
          <w:rFonts w:cs="Times New Roman"/>
          <w:i/>
          <w:iCs/>
          <w:sz w:val="24"/>
          <w:szCs w:val="24"/>
        </w:rPr>
        <w:t>Tutor: Lola Villard</w:t>
      </w:r>
    </w:p>
    <w:p w14:paraId="5DA93E2D" w14:textId="77777777" w:rsidR="0062598B" w:rsidRPr="00632542" w:rsidRDefault="00665D28" w:rsidP="00632542">
      <w:pPr>
        <w:spacing w:line="360" w:lineRule="auto"/>
        <w:rPr>
          <w:rFonts w:cs="Times New Roman"/>
          <w:sz w:val="24"/>
          <w:szCs w:val="24"/>
        </w:rPr>
      </w:pPr>
      <w:r w:rsidRPr="00632542">
        <w:rPr>
          <w:rFonts w:cs="Times New Roman"/>
          <w:sz w:val="24"/>
          <w:szCs w:val="24"/>
        </w:rPr>
        <w:br w:type="page"/>
      </w:r>
    </w:p>
    <w:sdt>
      <w:sdtPr>
        <w:rPr>
          <w:rFonts w:ascii="Times New Roman" w:eastAsiaTheme="minorHAnsi" w:hAnsi="Times New Roman" w:cstheme="minorBidi"/>
          <w:color w:val="auto"/>
          <w:sz w:val="28"/>
          <w:szCs w:val="22"/>
        </w:rPr>
        <w:id w:val="333972392"/>
        <w:docPartObj>
          <w:docPartGallery w:val="Table of Contents"/>
          <w:docPartUnique/>
        </w:docPartObj>
      </w:sdtPr>
      <w:sdtEndPr>
        <w:rPr>
          <w:b/>
          <w:bCs/>
          <w:noProof/>
          <w:sz w:val="24"/>
          <w:szCs w:val="24"/>
        </w:rPr>
      </w:sdtEndPr>
      <w:sdtContent>
        <w:p w14:paraId="1A2A54F0" w14:textId="77777777" w:rsidR="0062598B" w:rsidRPr="000830D6" w:rsidRDefault="00665D28" w:rsidP="00632542">
          <w:pPr>
            <w:pStyle w:val="TOCHeading"/>
            <w:spacing w:line="360" w:lineRule="auto"/>
            <w:jc w:val="both"/>
            <w:rPr>
              <w:rFonts w:ascii="Times New Roman" w:hAnsi="Times New Roman"/>
              <w:sz w:val="22"/>
              <w:szCs w:val="22"/>
            </w:rPr>
          </w:pPr>
          <w:r w:rsidRPr="000830D6">
            <w:rPr>
              <w:rFonts w:ascii="Times New Roman" w:hAnsi="Times New Roman"/>
              <w:sz w:val="22"/>
              <w:szCs w:val="22"/>
            </w:rPr>
            <w:t>Table of Contents</w:t>
          </w:r>
        </w:p>
        <w:p w14:paraId="55080CA5" w14:textId="5EA5D094" w:rsidR="000830D6" w:rsidRPr="000830D6" w:rsidRDefault="00665D28">
          <w:pPr>
            <w:pStyle w:val="TOC1"/>
            <w:tabs>
              <w:tab w:val="right" w:leader="dot" w:pos="9350"/>
            </w:tabs>
            <w:rPr>
              <w:rFonts w:asciiTheme="minorHAnsi" w:eastAsiaTheme="minorEastAsia" w:hAnsiTheme="minorHAnsi"/>
              <w:noProof/>
              <w:sz w:val="20"/>
              <w:szCs w:val="20"/>
            </w:rPr>
          </w:pPr>
          <w:r w:rsidRPr="000830D6">
            <w:rPr>
              <w:rFonts w:cs="Times New Roman"/>
              <w:sz w:val="22"/>
            </w:rPr>
            <w:fldChar w:fldCharType="begin"/>
          </w:r>
          <w:r w:rsidRPr="000830D6">
            <w:rPr>
              <w:rFonts w:cs="Times New Roman"/>
              <w:sz w:val="22"/>
            </w:rPr>
            <w:instrText xml:space="preserve"> TOC \o "1-3" \h \z \u </w:instrText>
          </w:r>
          <w:r w:rsidRPr="000830D6">
            <w:rPr>
              <w:rFonts w:cs="Times New Roman"/>
              <w:sz w:val="22"/>
            </w:rPr>
            <w:fldChar w:fldCharType="separate"/>
          </w:r>
          <w:hyperlink w:anchor="_Toc118946254" w:history="1">
            <w:r w:rsidR="000830D6" w:rsidRPr="000830D6">
              <w:rPr>
                <w:rStyle w:val="Hyperlink"/>
                <w:noProof/>
                <w:sz w:val="24"/>
                <w:szCs w:val="20"/>
              </w:rPr>
              <w:t>Welcome Introduction</w:t>
            </w:r>
            <w:r w:rsidR="000830D6" w:rsidRPr="000830D6">
              <w:rPr>
                <w:noProof/>
                <w:webHidden/>
                <w:sz w:val="24"/>
                <w:szCs w:val="20"/>
              </w:rPr>
              <w:tab/>
            </w:r>
            <w:r w:rsidR="000830D6" w:rsidRPr="000830D6">
              <w:rPr>
                <w:noProof/>
                <w:webHidden/>
                <w:sz w:val="24"/>
                <w:szCs w:val="20"/>
              </w:rPr>
              <w:fldChar w:fldCharType="begin"/>
            </w:r>
            <w:r w:rsidR="000830D6" w:rsidRPr="000830D6">
              <w:rPr>
                <w:noProof/>
                <w:webHidden/>
                <w:sz w:val="24"/>
                <w:szCs w:val="20"/>
              </w:rPr>
              <w:instrText xml:space="preserve"> PAGEREF _Toc118946254 \h </w:instrText>
            </w:r>
            <w:r w:rsidR="000830D6" w:rsidRPr="000830D6">
              <w:rPr>
                <w:noProof/>
                <w:webHidden/>
                <w:sz w:val="24"/>
                <w:szCs w:val="20"/>
              </w:rPr>
            </w:r>
            <w:r w:rsidR="000830D6" w:rsidRPr="000830D6">
              <w:rPr>
                <w:noProof/>
                <w:webHidden/>
                <w:sz w:val="24"/>
                <w:szCs w:val="20"/>
              </w:rPr>
              <w:fldChar w:fldCharType="separate"/>
            </w:r>
            <w:r w:rsidR="000830D6" w:rsidRPr="000830D6">
              <w:rPr>
                <w:noProof/>
                <w:webHidden/>
                <w:sz w:val="24"/>
                <w:szCs w:val="20"/>
              </w:rPr>
              <w:t>3</w:t>
            </w:r>
            <w:r w:rsidR="000830D6" w:rsidRPr="000830D6">
              <w:rPr>
                <w:noProof/>
                <w:webHidden/>
                <w:sz w:val="24"/>
                <w:szCs w:val="20"/>
              </w:rPr>
              <w:fldChar w:fldCharType="end"/>
            </w:r>
          </w:hyperlink>
        </w:p>
        <w:p w14:paraId="30D9F879" w14:textId="216BF0BA" w:rsidR="000830D6" w:rsidRPr="000830D6" w:rsidRDefault="00000000">
          <w:pPr>
            <w:pStyle w:val="TOC1"/>
            <w:tabs>
              <w:tab w:val="right" w:leader="dot" w:pos="9350"/>
            </w:tabs>
            <w:rPr>
              <w:rFonts w:asciiTheme="minorHAnsi" w:eastAsiaTheme="minorEastAsia" w:hAnsiTheme="minorHAnsi"/>
              <w:noProof/>
              <w:sz w:val="20"/>
              <w:szCs w:val="20"/>
            </w:rPr>
          </w:pPr>
          <w:hyperlink w:anchor="_Toc118946255" w:history="1">
            <w:r w:rsidR="000830D6" w:rsidRPr="000830D6">
              <w:rPr>
                <w:rStyle w:val="Hyperlink"/>
                <w:noProof/>
                <w:sz w:val="24"/>
                <w:szCs w:val="20"/>
              </w:rPr>
              <w:t>Company Description</w:t>
            </w:r>
            <w:r w:rsidR="000830D6" w:rsidRPr="000830D6">
              <w:rPr>
                <w:noProof/>
                <w:webHidden/>
                <w:sz w:val="24"/>
                <w:szCs w:val="20"/>
              </w:rPr>
              <w:tab/>
            </w:r>
            <w:r w:rsidR="000830D6" w:rsidRPr="000830D6">
              <w:rPr>
                <w:noProof/>
                <w:webHidden/>
                <w:sz w:val="24"/>
                <w:szCs w:val="20"/>
              </w:rPr>
              <w:fldChar w:fldCharType="begin"/>
            </w:r>
            <w:r w:rsidR="000830D6" w:rsidRPr="000830D6">
              <w:rPr>
                <w:noProof/>
                <w:webHidden/>
                <w:sz w:val="24"/>
                <w:szCs w:val="20"/>
              </w:rPr>
              <w:instrText xml:space="preserve"> PAGEREF _Toc118946255 \h </w:instrText>
            </w:r>
            <w:r w:rsidR="000830D6" w:rsidRPr="000830D6">
              <w:rPr>
                <w:noProof/>
                <w:webHidden/>
                <w:sz w:val="24"/>
                <w:szCs w:val="20"/>
              </w:rPr>
            </w:r>
            <w:r w:rsidR="000830D6" w:rsidRPr="000830D6">
              <w:rPr>
                <w:noProof/>
                <w:webHidden/>
                <w:sz w:val="24"/>
                <w:szCs w:val="20"/>
              </w:rPr>
              <w:fldChar w:fldCharType="separate"/>
            </w:r>
            <w:r w:rsidR="000830D6" w:rsidRPr="000830D6">
              <w:rPr>
                <w:noProof/>
                <w:webHidden/>
                <w:sz w:val="24"/>
                <w:szCs w:val="20"/>
              </w:rPr>
              <w:t>4</w:t>
            </w:r>
            <w:r w:rsidR="000830D6" w:rsidRPr="000830D6">
              <w:rPr>
                <w:noProof/>
                <w:webHidden/>
                <w:sz w:val="24"/>
                <w:szCs w:val="20"/>
              </w:rPr>
              <w:fldChar w:fldCharType="end"/>
            </w:r>
          </w:hyperlink>
        </w:p>
        <w:p w14:paraId="351E0E54" w14:textId="78F87CF5" w:rsidR="000830D6" w:rsidRPr="000830D6" w:rsidRDefault="00000000">
          <w:pPr>
            <w:pStyle w:val="TOC1"/>
            <w:tabs>
              <w:tab w:val="right" w:leader="dot" w:pos="9350"/>
            </w:tabs>
            <w:rPr>
              <w:rFonts w:asciiTheme="minorHAnsi" w:eastAsiaTheme="minorEastAsia" w:hAnsiTheme="minorHAnsi"/>
              <w:noProof/>
              <w:sz w:val="20"/>
              <w:szCs w:val="20"/>
            </w:rPr>
          </w:pPr>
          <w:hyperlink w:anchor="_Toc118946256" w:history="1">
            <w:r w:rsidR="000830D6" w:rsidRPr="000830D6">
              <w:rPr>
                <w:rStyle w:val="Hyperlink"/>
                <w:bCs/>
                <w:noProof/>
                <w:sz w:val="24"/>
                <w:szCs w:val="20"/>
              </w:rPr>
              <w:t>Figure 01: Hotel Trinity</w:t>
            </w:r>
            <w:r w:rsidR="000830D6" w:rsidRPr="000830D6">
              <w:rPr>
                <w:noProof/>
                <w:webHidden/>
                <w:sz w:val="24"/>
                <w:szCs w:val="20"/>
              </w:rPr>
              <w:tab/>
            </w:r>
            <w:r w:rsidR="000830D6" w:rsidRPr="000830D6">
              <w:rPr>
                <w:noProof/>
                <w:webHidden/>
                <w:sz w:val="24"/>
                <w:szCs w:val="20"/>
              </w:rPr>
              <w:fldChar w:fldCharType="begin"/>
            </w:r>
            <w:r w:rsidR="000830D6" w:rsidRPr="000830D6">
              <w:rPr>
                <w:noProof/>
                <w:webHidden/>
                <w:sz w:val="24"/>
                <w:szCs w:val="20"/>
              </w:rPr>
              <w:instrText xml:space="preserve"> PAGEREF _Toc118946256 \h </w:instrText>
            </w:r>
            <w:r w:rsidR="000830D6" w:rsidRPr="000830D6">
              <w:rPr>
                <w:noProof/>
                <w:webHidden/>
                <w:sz w:val="24"/>
                <w:szCs w:val="20"/>
              </w:rPr>
            </w:r>
            <w:r w:rsidR="000830D6" w:rsidRPr="000830D6">
              <w:rPr>
                <w:noProof/>
                <w:webHidden/>
                <w:sz w:val="24"/>
                <w:szCs w:val="20"/>
              </w:rPr>
              <w:fldChar w:fldCharType="separate"/>
            </w:r>
            <w:r w:rsidR="000830D6" w:rsidRPr="000830D6">
              <w:rPr>
                <w:noProof/>
                <w:webHidden/>
                <w:sz w:val="24"/>
                <w:szCs w:val="20"/>
              </w:rPr>
              <w:t>4</w:t>
            </w:r>
            <w:r w:rsidR="000830D6" w:rsidRPr="000830D6">
              <w:rPr>
                <w:noProof/>
                <w:webHidden/>
                <w:sz w:val="24"/>
                <w:szCs w:val="20"/>
              </w:rPr>
              <w:fldChar w:fldCharType="end"/>
            </w:r>
          </w:hyperlink>
        </w:p>
        <w:p w14:paraId="5D187438" w14:textId="7B313D8C" w:rsidR="000830D6" w:rsidRPr="000830D6" w:rsidRDefault="00000000">
          <w:pPr>
            <w:pStyle w:val="TOC1"/>
            <w:tabs>
              <w:tab w:val="right" w:leader="dot" w:pos="9350"/>
            </w:tabs>
            <w:rPr>
              <w:rFonts w:asciiTheme="minorHAnsi" w:eastAsiaTheme="minorEastAsia" w:hAnsiTheme="minorHAnsi"/>
              <w:noProof/>
              <w:sz w:val="20"/>
              <w:szCs w:val="20"/>
            </w:rPr>
          </w:pPr>
          <w:hyperlink w:anchor="_Toc118946257" w:history="1">
            <w:r w:rsidR="000830D6" w:rsidRPr="000830D6">
              <w:rPr>
                <w:rStyle w:val="Hyperlink"/>
                <w:noProof/>
                <w:sz w:val="24"/>
                <w:szCs w:val="20"/>
              </w:rPr>
              <w:t>Timetable for training activities</w:t>
            </w:r>
            <w:r w:rsidR="000830D6" w:rsidRPr="000830D6">
              <w:rPr>
                <w:noProof/>
                <w:webHidden/>
                <w:sz w:val="24"/>
                <w:szCs w:val="20"/>
              </w:rPr>
              <w:tab/>
            </w:r>
            <w:r w:rsidR="000830D6" w:rsidRPr="000830D6">
              <w:rPr>
                <w:noProof/>
                <w:webHidden/>
                <w:sz w:val="24"/>
                <w:szCs w:val="20"/>
              </w:rPr>
              <w:fldChar w:fldCharType="begin"/>
            </w:r>
            <w:r w:rsidR="000830D6" w:rsidRPr="000830D6">
              <w:rPr>
                <w:noProof/>
                <w:webHidden/>
                <w:sz w:val="24"/>
                <w:szCs w:val="20"/>
              </w:rPr>
              <w:instrText xml:space="preserve"> PAGEREF _Toc118946257 \h </w:instrText>
            </w:r>
            <w:r w:rsidR="000830D6" w:rsidRPr="000830D6">
              <w:rPr>
                <w:noProof/>
                <w:webHidden/>
                <w:sz w:val="24"/>
                <w:szCs w:val="20"/>
              </w:rPr>
            </w:r>
            <w:r w:rsidR="000830D6" w:rsidRPr="000830D6">
              <w:rPr>
                <w:noProof/>
                <w:webHidden/>
                <w:sz w:val="24"/>
                <w:szCs w:val="20"/>
              </w:rPr>
              <w:fldChar w:fldCharType="separate"/>
            </w:r>
            <w:r w:rsidR="000830D6" w:rsidRPr="000830D6">
              <w:rPr>
                <w:noProof/>
                <w:webHidden/>
                <w:sz w:val="24"/>
                <w:szCs w:val="20"/>
              </w:rPr>
              <w:t>4</w:t>
            </w:r>
            <w:r w:rsidR="000830D6" w:rsidRPr="000830D6">
              <w:rPr>
                <w:noProof/>
                <w:webHidden/>
                <w:sz w:val="24"/>
                <w:szCs w:val="20"/>
              </w:rPr>
              <w:fldChar w:fldCharType="end"/>
            </w:r>
          </w:hyperlink>
        </w:p>
        <w:p w14:paraId="0E2F8208" w14:textId="0FD9AF97" w:rsidR="000830D6" w:rsidRPr="000830D6" w:rsidRDefault="00000000">
          <w:pPr>
            <w:pStyle w:val="TOC1"/>
            <w:tabs>
              <w:tab w:val="right" w:leader="dot" w:pos="9350"/>
            </w:tabs>
            <w:rPr>
              <w:rFonts w:asciiTheme="minorHAnsi" w:eastAsiaTheme="minorEastAsia" w:hAnsiTheme="minorHAnsi"/>
              <w:noProof/>
              <w:sz w:val="20"/>
              <w:szCs w:val="20"/>
            </w:rPr>
          </w:pPr>
          <w:hyperlink w:anchor="_Toc118946258" w:history="1">
            <w:r w:rsidR="000830D6" w:rsidRPr="000830D6">
              <w:rPr>
                <w:rStyle w:val="Hyperlink"/>
                <w:noProof/>
                <w:sz w:val="24"/>
                <w:szCs w:val="20"/>
              </w:rPr>
              <w:t>Training Activities for the new housekeeping staff</w:t>
            </w:r>
            <w:r w:rsidR="000830D6" w:rsidRPr="000830D6">
              <w:rPr>
                <w:noProof/>
                <w:webHidden/>
                <w:sz w:val="24"/>
                <w:szCs w:val="20"/>
              </w:rPr>
              <w:tab/>
            </w:r>
            <w:r w:rsidR="000830D6" w:rsidRPr="000830D6">
              <w:rPr>
                <w:noProof/>
                <w:webHidden/>
                <w:sz w:val="24"/>
                <w:szCs w:val="20"/>
              </w:rPr>
              <w:fldChar w:fldCharType="begin"/>
            </w:r>
            <w:r w:rsidR="000830D6" w:rsidRPr="000830D6">
              <w:rPr>
                <w:noProof/>
                <w:webHidden/>
                <w:sz w:val="24"/>
                <w:szCs w:val="20"/>
              </w:rPr>
              <w:instrText xml:space="preserve"> PAGEREF _Toc118946258 \h </w:instrText>
            </w:r>
            <w:r w:rsidR="000830D6" w:rsidRPr="000830D6">
              <w:rPr>
                <w:noProof/>
                <w:webHidden/>
                <w:sz w:val="24"/>
                <w:szCs w:val="20"/>
              </w:rPr>
            </w:r>
            <w:r w:rsidR="000830D6" w:rsidRPr="000830D6">
              <w:rPr>
                <w:noProof/>
                <w:webHidden/>
                <w:sz w:val="24"/>
                <w:szCs w:val="20"/>
              </w:rPr>
              <w:fldChar w:fldCharType="separate"/>
            </w:r>
            <w:r w:rsidR="000830D6" w:rsidRPr="000830D6">
              <w:rPr>
                <w:noProof/>
                <w:webHidden/>
                <w:sz w:val="24"/>
                <w:szCs w:val="20"/>
              </w:rPr>
              <w:t>5</w:t>
            </w:r>
            <w:r w:rsidR="000830D6" w:rsidRPr="000830D6">
              <w:rPr>
                <w:noProof/>
                <w:webHidden/>
                <w:sz w:val="24"/>
                <w:szCs w:val="20"/>
              </w:rPr>
              <w:fldChar w:fldCharType="end"/>
            </w:r>
          </w:hyperlink>
        </w:p>
        <w:p w14:paraId="4F9C1FC8" w14:textId="3FACBEB6" w:rsidR="000830D6" w:rsidRPr="000830D6" w:rsidRDefault="00000000">
          <w:pPr>
            <w:pStyle w:val="TOC1"/>
            <w:tabs>
              <w:tab w:val="right" w:leader="dot" w:pos="9350"/>
            </w:tabs>
            <w:rPr>
              <w:rFonts w:asciiTheme="minorHAnsi" w:eastAsiaTheme="minorEastAsia" w:hAnsiTheme="minorHAnsi"/>
              <w:noProof/>
              <w:sz w:val="20"/>
              <w:szCs w:val="20"/>
            </w:rPr>
          </w:pPr>
          <w:hyperlink w:anchor="_Toc118946259" w:history="1">
            <w:r w:rsidR="000830D6" w:rsidRPr="000830D6">
              <w:rPr>
                <w:rStyle w:val="Hyperlink"/>
                <w:noProof/>
                <w:sz w:val="24"/>
                <w:szCs w:val="20"/>
              </w:rPr>
              <w:t>Safety training activates</w:t>
            </w:r>
            <w:r w:rsidR="000830D6" w:rsidRPr="000830D6">
              <w:rPr>
                <w:noProof/>
                <w:webHidden/>
                <w:sz w:val="24"/>
                <w:szCs w:val="20"/>
              </w:rPr>
              <w:tab/>
            </w:r>
            <w:r w:rsidR="000830D6" w:rsidRPr="000830D6">
              <w:rPr>
                <w:noProof/>
                <w:webHidden/>
                <w:sz w:val="24"/>
                <w:szCs w:val="20"/>
              </w:rPr>
              <w:fldChar w:fldCharType="begin"/>
            </w:r>
            <w:r w:rsidR="000830D6" w:rsidRPr="000830D6">
              <w:rPr>
                <w:noProof/>
                <w:webHidden/>
                <w:sz w:val="24"/>
                <w:szCs w:val="20"/>
              </w:rPr>
              <w:instrText xml:space="preserve"> PAGEREF _Toc118946259 \h </w:instrText>
            </w:r>
            <w:r w:rsidR="000830D6" w:rsidRPr="000830D6">
              <w:rPr>
                <w:noProof/>
                <w:webHidden/>
                <w:sz w:val="24"/>
                <w:szCs w:val="20"/>
              </w:rPr>
            </w:r>
            <w:r w:rsidR="000830D6" w:rsidRPr="000830D6">
              <w:rPr>
                <w:noProof/>
                <w:webHidden/>
                <w:sz w:val="24"/>
                <w:szCs w:val="20"/>
              </w:rPr>
              <w:fldChar w:fldCharType="separate"/>
            </w:r>
            <w:r w:rsidR="000830D6" w:rsidRPr="000830D6">
              <w:rPr>
                <w:noProof/>
                <w:webHidden/>
                <w:sz w:val="24"/>
                <w:szCs w:val="20"/>
              </w:rPr>
              <w:t>6</w:t>
            </w:r>
            <w:r w:rsidR="000830D6" w:rsidRPr="000830D6">
              <w:rPr>
                <w:noProof/>
                <w:webHidden/>
                <w:sz w:val="24"/>
                <w:szCs w:val="20"/>
              </w:rPr>
              <w:fldChar w:fldCharType="end"/>
            </w:r>
          </w:hyperlink>
        </w:p>
        <w:p w14:paraId="337C224F" w14:textId="78A0CB8B" w:rsidR="000830D6" w:rsidRPr="000830D6" w:rsidRDefault="00000000">
          <w:pPr>
            <w:pStyle w:val="TOC1"/>
            <w:tabs>
              <w:tab w:val="right" w:leader="dot" w:pos="9350"/>
            </w:tabs>
            <w:rPr>
              <w:rFonts w:asciiTheme="minorHAnsi" w:eastAsiaTheme="minorEastAsia" w:hAnsiTheme="minorHAnsi"/>
              <w:noProof/>
              <w:sz w:val="20"/>
              <w:szCs w:val="20"/>
            </w:rPr>
          </w:pPr>
          <w:hyperlink w:anchor="_Toc118946260" w:history="1">
            <w:r w:rsidR="000830D6" w:rsidRPr="000830D6">
              <w:rPr>
                <w:rStyle w:val="Hyperlink"/>
                <w:noProof/>
                <w:sz w:val="24"/>
                <w:szCs w:val="20"/>
              </w:rPr>
              <w:t>Conclusion</w:t>
            </w:r>
            <w:r w:rsidR="000830D6" w:rsidRPr="000830D6">
              <w:rPr>
                <w:noProof/>
                <w:webHidden/>
                <w:sz w:val="24"/>
                <w:szCs w:val="20"/>
              </w:rPr>
              <w:tab/>
            </w:r>
            <w:r w:rsidR="000830D6" w:rsidRPr="000830D6">
              <w:rPr>
                <w:noProof/>
                <w:webHidden/>
                <w:sz w:val="24"/>
                <w:szCs w:val="20"/>
              </w:rPr>
              <w:fldChar w:fldCharType="begin"/>
            </w:r>
            <w:r w:rsidR="000830D6" w:rsidRPr="000830D6">
              <w:rPr>
                <w:noProof/>
                <w:webHidden/>
                <w:sz w:val="24"/>
                <w:szCs w:val="20"/>
              </w:rPr>
              <w:instrText xml:space="preserve"> PAGEREF _Toc118946260 \h </w:instrText>
            </w:r>
            <w:r w:rsidR="000830D6" w:rsidRPr="000830D6">
              <w:rPr>
                <w:noProof/>
                <w:webHidden/>
                <w:sz w:val="24"/>
                <w:szCs w:val="20"/>
              </w:rPr>
            </w:r>
            <w:r w:rsidR="000830D6" w:rsidRPr="000830D6">
              <w:rPr>
                <w:noProof/>
                <w:webHidden/>
                <w:sz w:val="24"/>
                <w:szCs w:val="20"/>
              </w:rPr>
              <w:fldChar w:fldCharType="separate"/>
            </w:r>
            <w:r w:rsidR="000830D6" w:rsidRPr="000830D6">
              <w:rPr>
                <w:noProof/>
                <w:webHidden/>
                <w:sz w:val="24"/>
                <w:szCs w:val="20"/>
              </w:rPr>
              <w:t>6</w:t>
            </w:r>
            <w:r w:rsidR="000830D6" w:rsidRPr="000830D6">
              <w:rPr>
                <w:noProof/>
                <w:webHidden/>
                <w:sz w:val="24"/>
                <w:szCs w:val="20"/>
              </w:rPr>
              <w:fldChar w:fldCharType="end"/>
            </w:r>
          </w:hyperlink>
        </w:p>
        <w:p w14:paraId="3C3D04B2" w14:textId="306227EF" w:rsidR="000830D6" w:rsidRPr="000830D6" w:rsidRDefault="00000000">
          <w:pPr>
            <w:pStyle w:val="TOC1"/>
            <w:tabs>
              <w:tab w:val="right" w:leader="dot" w:pos="9350"/>
            </w:tabs>
            <w:rPr>
              <w:rFonts w:asciiTheme="minorHAnsi" w:eastAsiaTheme="minorEastAsia" w:hAnsiTheme="minorHAnsi"/>
              <w:noProof/>
              <w:sz w:val="20"/>
              <w:szCs w:val="20"/>
            </w:rPr>
          </w:pPr>
          <w:hyperlink w:anchor="_Toc118946261" w:history="1">
            <w:r w:rsidR="000830D6" w:rsidRPr="000830D6">
              <w:rPr>
                <w:rStyle w:val="Hyperlink"/>
                <w:noProof/>
                <w:sz w:val="24"/>
                <w:szCs w:val="20"/>
              </w:rPr>
              <w:t>References</w:t>
            </w:r>
            <w:r w:rsidR="000830D6" w:rsidRPr="000830D6">
              <w:rPr>
                <w:noProof/>
                <w:webHidden/>
                <w:sz w:val="24"/>
                <w:szCs w:val="20"/>
              </w:rPr>
              <w:tab/>
            </w:r>
            <w:r w:rsidR="000830D6" w:rsidRPr="000830D6">
              <w:rPr>
                <w:noProof/>
                <w:webHidden/>
                <w:sz w:val="24"/>
                <w:szCs w:val="20"/>
              </w:rPr>
              <w:fldChar w:fldCharType="begin"/>
            </w:r>
            <w:r w:rsidR="000830D6" w:rsidRPr="000830D6">
              <w:rPr>
                <w:noProof/>
                <w:webHidden/>
                <w:sz w:val="24"/>
                <w:szCs w:val="20"/>
              </w:rPr>
              <w:instrText xml:space="preserve"> PAGEREF _Toc118946261 \h </w:instrText>
            </w:r>
            <w:r w:rsidR="000830D6" w:rsidRPr="000830D6">
              <w:rPr>
                <w:noProof/>
                <w:webHidden/>
                <w:sz w:val="24"/>
                <w:szCs w:val="20"/>
              </w:rPr>
            </w:r>
            <w:r w:rsidR="000830D6" w:rsidRPr="000830D6">
              <w:rPr>
                <w:noProof/>
                <w:webHidden/>
                <w:sz w:val="24"/>
                <w:szCs w:val="20"/>
              </w:rPr>
              <w:fldChar w:fldCharType="separate"/>
            </w:r>
            <w:r w:rsidR="000830D6" w:rsidRPr="000830D6">
              <w:rPr>
                <w:noProof/>
                <w:webHidden/>
                <w:sz w:val="24"/>
                <w:szCs w:val="20"/>
              </w:rPr>
              <w:t>7</w:t>
            </w:r>
            <w:r w:rsidR="000830D6" w:rsidRPr="000830D6">
              <w:rPr>
                <w:noProof/>
                <w:webHidden/>
                <w:sz w:val="24"/>
                <w:szCs w:val="20"/>
              </w:rPr>
              <w:fldChar w:fldCharType="end"/>
            </w:r>
          </w:hyperlink>
        </w:p>
        <w:p w14:paraId="71882904" w14:textId="0BE9EBE5" w:rsidR="0062598B" w:rsidRPr="00632542" w:rsidRDefault="00665D28" w:rsidP="00632542">
          <w:pPr>
            <w:spacing w:line="360" w:lineRule="auto"/>
            <w:rPr>
              <w:rFonts w:cs="Times New Roman"/>
              <w:sz w:val="24"/>
              <w:szCs w:val="24"/>
            </w:rPr>
          </w:pPr>
          <w:r w:rsidRPr="000830D6">
            <w:rPr>
              <w:rFonts w:cs="Times New Roman"/>
              <w:b/>
              <w:bCs/>
              <w:noProof/>
              <w:sz w:val="22"/>
            </w:rPr>
            <w:fldChar w:fldCharType="end"/>
          </w:r>
        </w:p>
      </w:sdtContent>
    </w:sdt>
    <w:p w14:paraId="0F9A760B" w14:textId="77777777" w:rsidR="0062598B" w:rsidRPr="00632542" w:rsidRDefault="00665D28" w:rsidP="00632542">
      <w:pPr>
        <w:spacing w:line="360" w:lineRule="auto"/>
        <w:rPr>
          <w:rFonts w:cs="Times New Roman"/>
          <w:sz w:val="24"/>
          <w:szCs w:val="24"/>
        </w:rPr>
      </w:pPr>
      <w:r w:rsidRPr="00632542">
        <w:rPr>
          <w:rFonts w:cs="Times New Roman"/>
          <w:sz w:val="24"/>
          <w:szCs w:val="24"/>
        </w:rPr>
        <w:br w:type="page"/>
      </w:r>
    </w:p>
    <w:p w14:paraId="33AF3394" w14:textId="77777777" w:rsidR="0062598B" w:rsidRPr="00632542" w:rsidRDefault="00665D28" w:rsidP="00632542">
      <w:pPr>
        <w:pStyle w:val="Heading1"/>
      </w:pPr>
      <w:bookmarkStart w:id="0" w:name="_Toc118946254"/>
      <w:r w:rsidRPr="00632542">
        <w:lastRenderedPageBreak/>
        <w:t>Welcome Introduction</w:t>
      </w:r>
      <w:bookmarkEnd w:id="0"/>
      <w:r w:rsidRPr="00632542">
        <w:t xml:space="preserve"> </w:t>
      </w:r>
    </w:p>
    <w:p w14:paraId="635A755A" w14:textId="77777777" w:rsidR="000608ED" w:rsidRPr="00632542" w:rsidRDefault="00665D28" w:rsidP="00632542">
      <w:pPr>
        <w:spacing w:line="360" w:lineRule="auto"/>
        <w:rPr>
          <w:rFonts w:cs="Times New Roman"/>
          <w:sz w:val="24"/>
          <w:szCs w:val="24"/>
        </w:rPr>
      </w:pPr>
      <w:r w:rsidRPr="00632542">
        <w:rPr>
          <w:rFonts w:cs="Times New Roman"/>
          <w:sz w:val="24"/>
          <w:szCs w:val="24"/>
        </w:rPr>
        <w:t xml:space="preserve">Housekeeping staff recruitment is necessary as well as an obligation for Trinity Hotel. For good hospitality management, every organization in this segment would employ sufficient staff with skill and quality. They hold the standard of the organization. therefore, the housekeeping staff is a part of the hospitality management of Trinity Hotel. They should be properly guided for safety and health. managers must take necessary steps to provide cleaning programs and engage new employees. </w:t>
      </w:r>
      <w:r w:rsidR="0017132B" w:rsidRPr="00632542">
        <w:rPr>
          <w:rFonts w:cs="Times New Roman"/>
          <w:sz w:val="24"/>
          <w:szCs w:val="24"/>
        </w:rPr>
        <w:t xml:space="preserve">A welcome introduction is a good approach for new team members. It can be started, welcome, Trinity Hotel is proud that the employers are chosen to join their staff as a housekeeper. The organization is so happy to have employees with new experiences. they would be pleased for the employers to attach </w:t>
      </w:r>
      <w:proofErr w:type="gramStart"/>
      <w:r w:rsidR="0017132B" w:rsidRPr="00632542">
        <w:rPr>
          <w:rFonts w:cs="Times New Roman"/>
          <w:sz w:val="24"/>
          <w:szCs w:val="24"/>
        </w:rPr>
        <w:t>with</w:t>
      </w:r>
      <w:proofErr w:type="gramEnd"/>
      <w:r w:rsidR="0017132B" w:rsidRPr="00632542">
        <w:rPr>
          <w:rFonts w:cs="Times New Roman"/>
          <w:sz w:val="24"/>
          <w:szCs w:val="24"/>
        </w:rPr>
        <w:t xml:space="preserve"> and the housekeepers would come when the organization called to support the hospitality. They should choose attractive, suitable, and active employees for the organization. managers should have sufficient steps. </w:t>
      </w:r>
    </w:p>
    <w:p w14:paraId="2054ED91" w14:textId="77777777" w:rsidR="0062598B" w:rsidRPr="00632542" w:rsidRDefault="00665D28" w:rsidP="00632542">
      <w:pPr>
        <w:spacing w:line="360" w:lineRule="auto"/>
        <w:rPr>
          <w:rFonts w:eastAsiaTheme="majorEastAsia" w:cs="Times New Roman"/>
          <w:b/>
          <w:color w:val="00B0F0"/>
          <w:sz w:val="24"/>
          <w:szCs w:val="24"/>
          <w:shd w:val="clear" w:color="auto" w:fill="FFFFFF"/>
        </w:rPr>
      </w:pPr>
      <w:r w:rsidRPr="00632542">
        <w:rPr>
          <w:rFonts w:cs="Times New Roman"/>
          <w:sz w:val="24"/>
          <w:szCs w:val="24"/>
        </w:rPr>
        <w:br w:type="page"/>
      </w:r>
    </w:p>
    <w:p w14:paraId="752A8E6B" w14:textId="77777777" w:rsidR="00AF3FD7" w:rsidRPr="00632542" w:rsidRDefault="00665D28" w:rsidP="00632542">
      <w:pPr>
        <w:pStyle w:val="Heading1"/>
      </w:pPr>
      <w:bookmarkStart w:id="1" w:name="_Toc118946255"/>
      <w:r w:rsidRPr="00632542">
        <w:lastRenderedPageBreak/>
        <w:t>Company Description</w:t>
      </w:r>
      <w:bookmarkEnd w:id="1"/>
      <w:r w:rsidRPr="00632542">
        <w:t xml:space="preserve"> </w:t>
      </w:r>
    </w:p>
    <w:p w14:paraId="7CA6884B" w14:textId="77777777" w:rsidR="00AF3FD7" w:rsidRPr="00632542" w:rsidRDefault="00665D28" w:rsidP="00632542">
      <w:pPr>
        <w:spacing w:line="360" w:lineRule="auto"/>
        <w:jc w:val="center"/>
        <w:rPr>
          <w:rFonts w:cs="Times New Roman"/>
          <w:sz w:val="24"/>
          <w:szCs w:val="24"/>
        </w:rPr>
      </w:pPr>
      <w:r w:rsidRPr="00632542">
        <w:rPr>
          <w:rFonts w:cs="Times New Roman"/>
          <w:noProof/>
          <w:sz w:val="24"/>
          <w:szCs w:val="24"/>
        </w:rPr>
        <w:drawing>
          <wp:inline distT="0" distB="0" distL="0" distR="0" wp14:anchorId="612D2807" wp14:editId="15ACB23B">
            <wp:extent cx="4151929" cy="235267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4182755" cy="2370143"/>
                    </a:xfrm>
                    <a:prstGeom prst="rect">
                      <a:avLst/>
                    </a:prstGeom>
                    <a:noFill/>
                  </pic:spPr>
                </pic:pic>
              </a:graphicData>
            </a:graphic>
          </wp:inline>
        </w:drawing>
      </w:r>
    </w:p>
    <w:p w14:paraId="1BC794F7" w14:textId="319CC4EB" w:rsidR="00AF3FD7" w:rsidRPr="00632542" w:rsidRDefault="00665D28" w:rsidP="00632542">
      <w:pPr>
        <w:pStyle w:val="Heading1"/>
        <w:jc w:val="center"/>
        <w:rPr>
          <w:b w:val="0"/>
          <w:bCs/>
          <w:color w:val="auto"/>
        </w:rPr>
      </w:pPr>
      <w:bookmarkStart w:id="2" w:name="_Toc118946256"/>
      <w:r w:rsidRPr="00632542">
        <w:rPr>
          <w:b w:val="0"/>
          <w:bCs/>
          <w:color w:val="auto"/>
        </w:rPr>
        <w:t>Figure</w:t>
      </w:r>
      <w:r w:rsidR="000830D6">
        <w:rPr>
          <w:b w:val="0"/>
          <w:bCs/>
          <w:color w:val="auto"/>
        </w:rPr>
        <w:t xml:space="preserve"> 01</w:t>
      </w:r>
      <w:r w:rsidRPr="00632542">
        <w:rPr>
          <w:b w:val="0"/>
          <w:bCs/>
          <w:color w:val="auto"/>
        </w:rPr>
        <w:t>: Hotel Trinity</w:t>
      </w:r>
      <w:bookmarkEnd w:id="2"/>
    </w:p>
    <w:p w14:paraId="52AA9AFA" w14:textId="473934B0" w:rsidR="00AF3FD7" w:rsidRPr="00632542" w:rsidRDefault="00665D28" w:rsidP="00632542">
      <w:pPr>
        <w:spacing w:line="360" w:lineRule="auto"/>
        <w:jc w:val="center"/>
        <w:rPr>
          <w:rFonts w:cs="Times New Roman"/>
          <w:szCs w:val="28"/>
        </w:rPr>
      </w:pPr>
      <w:r w:rsidRPr="00632542">
        <w:rPr>
          <w:rFonts w:cs="Times New Roman"/>
          <w:szCs w:val="28"/>
        </w:rPr>
        <w:t>Source:</w:t>
      </w:r>
      <w:r w:rsidR="0094372B" w:rsidRPr="0094372B">
        <w:t xml:space="preserve"> </w:t>
      </w:r>
      <w:r w:rsidR="0094372B" w:rsidRPr="0094372B">
        <w:rPr>
          <w:rFonts w:cs="Times New Roman"/>
          <w:szCs w:val="28"/>
        </w:rPr>
        <w:t>(</w:t>
      </w:r>
      <w:proofErr w:type="spellStart"/>
      <w:r w:rsidR="0094372B" w:rsidRPr="0094372B">
        <w:rPr>
          <w:rFonts w:cs="Times New Roman"/>
          <w:szCs w:val="28"/>
        </w:rPr>
        <w:t>Brandes</w:t>
      </w:r>
      <w:proofErr w:type="spellEnd"/>
      <w:r w:rsidR="0094372B" w:rsidRPr="0094372B">
        <w:rPr>
          <w:rFonts w:cs="Times New Roman"/>
          <w:szCs w:val="28"/>
        </w:rPr>
        <w:t>, 2019)</w:t>
      </w:r>
    </w:p>
    <w:p w14:paraId="76083B17" w14:textId="0162007E" w:rsidR="00A871C9" w:rsidRPr="00632542" w:rsidRDefault="00665D28" w:rsidP="00632542">
      <w:pPr>
        <w:spacing w:line="360" w:lineRule="auto"/>
        <w:rPr>
          <w:rFonts w:cs="Times New Roman"/>
          <w:sz w:val="24"/>
          <w:szCs w:val="24"/>
        </w:rPr>
      </w:pPr>
      <w:r w:rsidRPr="00632542">
        <w:rPr>
          <w:rFonts w:cs="Times New Roman"/>
          <w:sz w:val="24"/>
          <w:szCs w:val="24"/>
        </w:rPr>
        <w:t xml:space="preserve">Trinity Hotel is one of the leading organizations in the hospitality department. They have sufficient opportunities to expand themselves. More than </w:t>
      </w:r>
      <w:r w:rsidR="006A6B82" w:rsidRPr="00632542">
        <w:rPr>
          <w:rFonts w:cs="Times New Roman"/>
          <w:sz w:val="24"/>
          <w:szCs w:val="24"/>
        </w:rPr>
        <w:t xml:space="preserve">20 </w:t>
      </w:r>
      <w:r w:rsidRPr="00632542">
        <w:rPr>
          <w:rFonts w:cs="Times New Roman"/>
          <w:sz w:val="24"/>
          <w:szCs w:val="24"/>
        </w:rPr>
        <w:t>bran</w:t>
      </w:r>
      <w:r w:rsidR="006A6B82" w:rsidRPr="00632542">
        <w:rPr>
          <w:rFonts w:cs="Times New Roman"/>
          <w:sz w:val="24"/>
          <w:szCs w:val="24"/>
        </w:rPr>
        <w:t xml:space="preserve">ds and about 6000 hotels and resorts </w:t>
      </w:r>
      <w:r w:rsidRPr="00632542">
        <w:rPr>
          <w:rFonts w:cs="Times New Roman"/>
          <w:sz w:val="24"/>
          <w:szCs w:val="24"/>
        </w:rPr>
        <w:t xml:space="preserve">over the world. after establishing the organization, it has gained vast popularity among the service </w:t>
      </w:r>
      <w:proofErr w:type="gramStart"/>
      <w:r w:rsidRPr="00632542">
        <w:rPr>
          <w:rFonts w:cs="Times New Roman"/>
          <w:sz w:val="24"/>
          <w:szCs w:val="24"/>
        </w:rPr>
        <w:t>holder</w:t>
      </w:r>
      <w:proofErr w:type="gramEnd"/>
      <w:r w:rsidRPr="00632542">
        <w:rPr>
          <w:rFonts w:cs="Times New Roman"/>
          <w:sz w:val="24"/>
          <w:szCs w:val="24"/>
        </w:rPr>
        <w:t xml:space="preserve">. Now it is popular all over the world. the company has a housekeeping employee recruiting department, a training center, and a good working environment for the employees. </w:t>
      </w:r>
      <w:r w:rsidR="006A6B82" w:rsidRPr="00632542">
        <w:rPr>
          <w:rFonts w:cs="Times New Roman"/>
          <w:sz w:val="24"/>
          <w:szCs w:val="24"/>
        </w:rPr>
        <w:t>they generally operate their hotels and resorts in several ways including franchise, managed, and owned business occupancy</w:t>
      </w:r>
      <w:r w:rsidR="00BC49C2">
        <w:rPr>
          <w:rFonts w:cs="Times New Roman"/>
          <w:sz w:val="24"/>
          <w:szCs w:val="24"/>
        </w:rPr>
        <w:t xml:space="preserve"> </w:t>
      </w:r>
      <w:r w:rsidR="00BC49C2" w:rsidRPr="00BC49C2">
        <w:rPr>
          <w:rFonts w:cs="Times New Roman"/>
          <w:sz w:val="24"/>
          <w:szCs w:val="24"/>
        </w:rPr>
        <w:t>(Fischer, 2020)</w:t>
      </w:r>
      <w:r w:rsidR="006A6B82" w:rsidRPr="00632542">
        <w:rPr>
          <w:rFonts w:cs="Times New Roman"/>
          <w:sz w:val="24"/>
          <w:szCs w:val="24"/>
        </w:rPr>
        <w:t xml:space="preserve">. They provide luxury sections and have a target to make a portfolio of brands. </w:t>
      </w:r>
    </w:p>
    <w:p w14:paraId="34CFCC21" w14:textId="77777777" w:rsidR="0017132B" w:rsidRPr="00632542" w:rsidRDefault="00665D28" w:rsidP="00632542">
      <w:pPr>
        <w:pStyle w:val="Heading1"/>
      </w:pPr>
      <w:bookmarkStart w:id="3" w:name="_Toc118946257"/>
      <w:r w:rsidRPr="00632542">
        <w:t>Timetable for training activities</w:t>
      </w:r>
      <w:bookmarkEnd w:id="3"/>
      <w:r w:rsidRPr="00632542">
        <w:t xml:space="preserve"> </w:t>
      </w:r>
    </w:p>
    <w:tbl>
      <w:tblPr>
        <w:tblStyle w:val="GridTable4-Accent4"/>
        <w:tblW w:w="0" w:type="auto"/>
        <w:tblLook w:val="04A0" w:firstRow="1" w:lastRow="0" w:firstColumn="1" w:lastColumn="0" w:noHBand="0" w:noVBand="1"/>
      </w:tblPr>
      <w:tblGrid>
        <w:gridCol w:w="3116"/>
        <w:gridCol w:w="3117"/>
        <w:gridCol w:w="3117"/>
      </w:tblGrid>
      <w:tr w:rsidR="00873ADA" w:rsidRPr="00632542" w14:paraId="5EC7B21D" w14:textId="77777777" w:rsidTr="00873A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2D6E1AF" w14:textId="77777777" w:rsidR="0017132B" w:rsidRPr="00632542" w:rsidRDefault="00665D28" w:rsidP="00632542">
            <w:pPr>
              <w:spacing w:line="360" w:lineRule="auto"/>
              <w:rPr>
                <w:rFonts w:cs="Times New Roman"/>
                <w:sz w:val="24"/>
                <w:szCs w:val="24"/>
              </w:rPr>
            </w:pPr>
            <w:r w:rsidRPr="00632542">
              <w:rPr>
                <w:rFonts w:cs="Times New Roman"/>
                <w:sz w:val="24"/>
                <w:szCs w:val="24"/>
              </w:rPr>
              <w:t xml:space="preserve">Activity </w:t>
            </w:r>
          </w:p>
        </w:tc>
        <w:tc>
          <w:tcPr>
            <w:tcW w:w="3117" w:type="dxa"/>
          </w:tcPr>
          <w:p w14:paraId="289CCC4B" w14:textId="77777777" w:rsidR="0017132B" w:rsidRPr="00632542" w:rsidRDefault="00665D28" w:rsidP="00632542">
            <w:pPr>
              <w:spacing w:line="360" w:lineRule="auto"/>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632542">
              <w:rPr>
                <w:rFonts w:cs="Times New Roman"/>
                <w:sz w:val="24"/>
                <w:szCs w:val="24"/>
              </w:rPr>
              <w:t xml:space="preserve">Actions </w:t>
            </w:r>
          </w:p>
        </w:tc>
        <w:tc>
          <w:tcPr>
            <w:tcW w:w="3117" w:type="dxa"/>
          </w:tcPr>
          <w:p w14:paraId="22562B4B" w14:textId="77777777" w:rsidR="0017132B" w:rsidRPr="00632542" w:rsidRDefault="00665D28" w:rsidP="00632542">
            <w:pPr>
              <w:spacing w:line="360" w:lineRule="auto"/>
              <w:cnfStyle w:val="100000000000" w:firstRow="1" w:lastRow="0" w:firstColumn="0" w:lastColumn="0" w:oddVBand="0" w:evenVBand="0" w:oddHBand="0" w:evenHBand="0" w:firstRowFirstColumn="0" w:firstRowLastColumn="0" w:lastRowFirstColumn="0" w:lastRowLastColumn="0"/>
              <w:rPr>
                <w:rFonts w:cs="Times New Roman"/>
                <w:sz w:val="24"/>
                <w:szCs w:val="24"/>
              </w:rPr>
            </w:pPr>
            <w:r w:rsidRPr="00632542">
              <w:rPr>
                <w:rFonts w:cs="Times New Roman"/>
                <w:sz w:val="24"/>
                <w:szCs w:val="24"/>
              </w:rPr>
              <w:t xml:space="preserve">Time Scale </w:t>
            </w:r>
          </w:p>
        </w:tc>
      </w:tr>
      <w:tr w:rsidR="00873ADA" w:rsidRPr="00632542" w14:paraId="5A163A1A" w14:textId="77777777" w:rsidTr="00873A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E08E285" w14:textId="77777777" w:rsidR="0017132B" w:rsidRPr="00632542" w:rsidRDefault="00665D28" w:rsidP="00632542">
            <w:pPr>
              <w:spacing w:line="360" w:lineRule="auto"/>
              <w:rPr>
                <w:rFonts w:cs="Times New Roman"/>
                <w:sz w:val="24"/>
                <w:szCs w:val="24"/>
              </w:rPr>
            </w:pPr>
            <w:r w:rsidRPr="00632542">
              <w:rPr>
                <w:rFonts w:cs="Times New Roman"/>
                <w:sz w:val="24"/>
                <w:szCs w:val="24"/>
              </w:rPr>
              <w:t>Cleaning cloths</w:t>
            </w:r>
          </w:p>
        </w:tc>
        <w:tc>
          <w:tcPr>
            <w:tcW w:w="3117" w:type="dxa"/>
          </w:tcPr>
          <w:p w14:paraId="25E6D5F2" w14:textId="77777777" w:rsidR="0017132B" w:rsidRPr="00632542" w:rsidRDefault="00665D28" w:rsidP="00632542">
            <w:pPr>
              <w:spacing w:line="360" w:lineRule="auto"/>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632542">
              <w:rPr>
                <w:rFonts w:cs="Times New Roman"/>
                <w:sz w:val="24"/>
                <w:szCs w:val="24"/>
              </w:rPr>
              <w:t xml:space="preserve">Tutorial, online support </w:t>
            </w:r>
          </w:p>
        </w:tc>
        <w:tc>
          <w:tcPr>
            <w:tcW w:w="3117" w:type="dxa"/>
          </w:tcPr>
          <w:p w14:paraId="23AA5F49" w14:textId="77777777" w:rsidR="0017132B" w:rsidRPr="00632542" w:rsidRDefault="00665D28" w:rsidP="00632542">
            <w:pPr>
              <w:spacing w:line="360" w:lineRule="auto"/>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632542">
              <w:rPr>
                <w:rFonts w:cs="Times New Roman"/>
                <w:sz w:val="24"/>
                <w:szCs w:val="24"/>
              </w:rPr>
              <w:t>2 weeks</w:t>
            </w:r>
          </w:p>
        </w:tc>
      </w:tr>
      <w:tr w:rsidR="00873ADA" w:rsidRPr="00632542" w14:paraId="77B144F9" w14:textId="77777777" w:rsidTr="00873ADA">
        <w:tc>
          <w:tcPr>
            <w:cnfStyle w:val="001000000000" w:firstRow="0" w:lastRow="0" w:firstColumn="1" w:lastColumn="0" w:oddVBand="0" w:evenVBand="0" w:oddHBand="0" w:evenHBand="0" w:firstRowFirstColumn="0" w:firstRowLastColumn="0" w:lastRowFirstColumn="0" w:lastRowLastColumn="0"/>
            <w:tcW w:w="3116" w:type="dxa"/>
          </w:tcPr>
          <w:p w14:paraId="21BFD555" w14:textId="77777777" w:rsidR="0017132B" w:rsidRPr="00632542" w:rsidRDefault="00665D28" w:rsidP="00632542">
            <w:pPr>
              <w:spacing w:line="360" w:lineRule="auto"/>
              <w:rPr>
                <w:rFonts w:cs="Times New Roman"/>
                <w:sz w:val="24"/>
                <w:szCs w:val="24"/>
              </w:rPr>
            </w:pPr>
            <w:r w:rsidRPr="00632542">
              <w:rPr>
                <w:rFonts w:cs="Times New Roman"/>
                <w:sz w:val="24"/>
                <w:szCs w:val="24"/>
              </w:rPr>
              <w:t>Windows squeegees</w:t>
            </w:r>
          </w:p>
        </w:tc>
        <w:tc>
          <w:tcPr>
            <w:tcW w:w="3117" w:type="dxa"/>
          </w:tcPr>
          <w:p w14:paraId="5767E835" w14:textId="77777777" w:rsidR="0017132B" w:rsidRPr="00632542" w:rsidRDefault="00665D28" w:rsidP="00632542">
            <w:pPr>
              <w:spacing w:line="360" w:lineRule="auto"/>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632542">
              <w:rPr>
                <w:rFonts w:cs="Times New Roman"/>
                <w:sz w:val="24"/>
                <w:szCs w:val="24"/>
              </w:rPr>
              <w:t xml:space="preserve">Practical training under superiors </w:t>
            </w:r>
          </w:p>
        </w:tc>
        <w:tc>
          <w:tcPr>
            <w:tcW w:w="3117" w:type="dxa"/>
          </w:tcPr>
          <w:p w14:paraId="48441A49" w14:textId="77777777" w:rsidR="0017132B" w:rsidRPr="00632542" w:rsidRDefault="00665D28" w:rsidP="00632542">
            <w:pPr>
              <w:spacing w:line="360" w:lineRule="auto"/>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632542">
              <w:rPr>
                <w:rFonts w:cs="Times New Roman"/>
                <w:sz w:val="24"/>
                <w:szCs w:val="24"/>
              </w:rPr>
              <w:t>2 weeks</w:t>
            </w:r>
          </w:p>
        </w:tc>
      </w:tr>
      <w:tr w:rsidR="00873ADA" w:rsidRPr="00632542" w14:paraId="6956C321" w14:textId="77777777" w:rsidTr="00873A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6AFF838" w14:textId="77777777" w:rsidR="0017132B" w:rsidRPr="00632542" w:rsidRDefault="00665D28" w:rsidP="00632542">
            <w:pPr>
              <w:spacing w:line="360" w:lineRule="auto"/>
              <w:rPr>
                <w:rFonts w:cs="Times New Roman"/>
                <w:sz w:val="24"/>
                <w:szCs w:val="24"/>
              </w:rPr>
            </w:pPr>
            <w:r w:rsidRPr="00632542">
              <w:rPr>
                <w:rFonts w:cs="Times New Roman"/>
                <w:sz w:val="24"/>
                <w:szCs w:val="24"/>
              </w:rPr>
              <w:t>Brushes</w:t>
            </w:r>
          </w:p>
        </w:tc>
        <w:tc>
          <w:tcPr>
            <w:tcW w:w="3117" w:type="dxa"/>
          </w:tcPr>
          <w:p w14:paraId="07D26E9D" w14:textId="77777777" w:rsidR="0017132B" w:rsidRPr="00632542" w:rsidRDefault="00665D28" w:rsidP="00632542">
            <w:pPr>
              <w:spacing w:line="360" w:lineRule="auto"/>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632542">
              <w:rPr>
                <w:rFonts w:cs="Times New Roman"/>
                <w:sz w:val="24"/>
                <w:szCs w:val="24"/>
              </w:rPr>
              <w:t xml:space="preserve">Online platform </w:t>
            </w:r>
          </w:p>
        </w:tc>
        <w:tc>
          <w:tcPr>
            <w:tcW w:w="3117" w:type="dxa"/>
          </w:tcPr>
          <w:p w14:paraId="2EEA3096" w14:textId="77777777" w:rsidR="0017132B" w:rsidRPr="00632542" w:rsidRDefault="00665D28" w:rsidP="00632542">
            <w:pPr>
              <w:spacing w:line="360" w:lineRule="auto"/>
              <w:cnfStyle w:val="000000100000" w:firstRow="0" w:lastRow="0" w:firstColumn="0" w:lastColumn="0" w:oddVBand="0" w:evenVBand="0" w:oddHBand="1" w:evenHBand="0" w:firstRowFirstColumn="0" w:firstRowLastColumn="0" w:lastRowFirstColumn="0" w:lastRowLastColumn="0"/>
              <w:rPr>
                <w:rFonts w:cs="Times New Roman"/>
                <w:sz w:val="24"/>
                <w:szCs w:val="24"/>
              </w:rPr>
            </w:pPr>
            <w:r w:rsidRPr="00632542">
              <w:rPr>
                <w:rFonts w:cs="Times New Roman"/>
                <w:sz w:val="24"/>
                <w:szCs w:val="24"/>
              </w:rPr>
              <w:t>2 weeks</w:t>
            </w:r>
          </w:p>
        </w:tc>
      </w:tr>
      <w:tr w:rsidR="00873ADA" w:rsidRPr="00632542" w14:paraId="4C3B5530" w14:textId="77777777" w:rsidTr="00873ADA">
        <w:tc>
          <w:tcPr>
            <w:cnfStyle w:val="001000000000" w:firstRow="0" w:lastRow="0" w:firstColumn="1" w:lastColumn="0" w:oddVBand="0" w:evenVBand="0" w:oddHBand="0" w:evenHBand="0" w:firstRowFirstColumn="0" w:firstRowLastColumn="0" w:lastRowFirstColumn="0" w:lastRowLastColumn="0"/>
            <w:tcW w:w="3116" w:type="dxa"/>
          </w:tcPr>
          <w:p w14:paraId="4088C49F" w14:textId="77777777" w:rsidR="0017132B" w:rsidRPr="00632542" w:rsidRDefault="00665D28" w:rsidP="00632542">
            <w:pPr>
              <w:spacing w:line="360" w:lineRule="auto"/>
              <w:rPr>
                <w:rFonts w:cs="Times New Roman"/>
                <w:sz w:val="24"/>
                <w:szCs w:val="24"/>
              </w:rPr>
            </w:pPr>
            <w:r w:rsidRPr="00632542">
              <w:rPr>
                <w:rFonts w:cs="Times New Roman"/>
                <w:sz w:val="24"/>
                <w:szCs w:val="24"/>
              </w:rPr>
              <w:t>Cleaning Buckets</w:t>
            </w:r>
          </w:p>
        </w:tc>
        <w:tc>
          <w:tcPr>
            <w:tcW w:w="3117" w:type="dxa"/>
          </w:tcPr>
          <w:p w14:paraId="59EBD65C" w14:textId="77777777" w:rsidR="0017132B" w:rsidRPr="00632542" w:rsidRDefault="00665D28" w:rsidP="00632542">
            <w:pPr>
              <w:spacing w:line="360" w:lineRule="auto"/>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632542">
              <w:rPr>
                <w:rFonts w:cs="Times New Roman"/>
                <w:sz w:val="24"/>
                <w:szCs w:val="24"/>
              </w:rPr>
              <w:t xml:space="preserve">Problem-based learning </w:t>
            </w:r>
          </w:p>
        </w:tc>
        <w:tc>
          <w:tcPr>
            <w:tcW w:w="3117" w:type="dxa"/>
          </w:tcPr>
          <w:p w14:paraId="478B7604" w14:textId="77777777" w:rsidR="0017132B" w:rsidRPr="00632542" w:rsidRDefault="00665D28" w:rsidP="00632542">
            <w:pPr>
              <w:spacing w:line="360" w:lineRule="auto"/>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632542">
              <w:rPr>
                <w:rFonts w:cs="Times New Roman"/>
                <w:sz w:val="24"/>
                <w:szCs w:val="24"/>
              </w:rPr>
              <w:t>2 weeks</w:t>
            </w:r>
          </w:p>
        </w:tc>
      </w:tr>
    </w:tbl>
    <w:p w14:paraId="5B29B49C" w14:textId="62BD06AE" w:rsidR="00AF3FD7" w:rsidRPr="00632542" w:rsidRDefault="00665D28" w:rsidP="00632542">
      <w:pPr>
        <w:pStyle w:val="Heading1"/>
      </w:pPr>
      <w:bookmarkStart w:id="4" w:name="_Toc118946258"/>
      <w:r w:rsidRPr="00632542">
        <w:lastRenderedPageBreak/>
        <w:t>Training Activities for the new housekeeping staff</w:t>
      </w:r>
      <w:bookmarkEnd w:id="4"/>
    </w:p>
    <w:p w14:paraId="6A02991D" w14:textId="77777777" w:rsidR="00F70CC9" w:rsidRPr="00632542" w:rsidRDefault="00665D28" w:rsidP="00632542">
      <w:pPr>
        <w:spacing w:line="360" w:lineRule="auto"/>
        <w:rPr>
          <w:rFonts w:cs="Times New Roman"/>
          <w:sz w:val="24"/>
          <w:szCs w:val="24"/>
        </w:rPr>
      </w:pPr>
      <w:r w:rsidRPr="00632542">
        <w:rPr>
          <w:rFonts w:cs="Times New Roman"/>
          <w:b/>
          <w:bCs/>
          <w:sz w:val="24"/>
          <w:szCs w:val="24"/>
        </w:rPr>
        <w:t>Cleansing cloths:</w:t>
      </w:r>
      <w:r w:rsidRPr="00632542">
        <w:rPr>
          <w:rFonts w:cs="Times New Roman"/>
          <w:sz w:val="24"/>
          <w:szCs w:val="24"/>
        </w:rPr>
        <w:t xml:space="preserve"> cleaning supplies to remove trash from a variety of surfaces, and washing clothes are employed. The cloth can be used to apply the cleaning solution to the ground when there is flaky and sticky dirt present. The Trinity Hotel may give new employees assignments to complete. Hotel housekeepers utilize powerful, highly effective cleaning cloths made of synthetic leatherette to remove dust. They are washable in a clothes washer and can be recycled numerous times. The staff should obey any clear directions that were given. </w:t>
      </w:r>
    </w:p>
    <w:p w14:paraId="00B8E294" w14:textId="359476AF" w:rsidR="00F70CC9" w:rsidRPr="00632542" w:rsidRDefault="00665D28" w:rsidP="00632542">
      <w:pPr>
        <w:spacing w:line="360" w:lineRule="auto"/>
        <w:rPr>
          <w:rFonts w:cs="Times New Roman"/>
          <w:sz w:val="24"/>
          <w:szCs w:val="24"/>
        </w:rPr>
      </w:pPr>
      <w:r w:rsidRPr="00632542">
        <w:rPr>
          <w:rFonts w:cs="Times New Roman"/>
          <w:b/>
          <w:bCs/>
          <w:sz w:val="24"/>
          <w:szCs w:val="24"/>
        </w:rPr>
        <w:t>Windows squeegees:</w:t>
      </w:r>
      <w:r w:rsidRPr="00632542">
        <w:rPr>
          <w:rFonts w:cs="Times New Roman"/>
          <w:sz w:val="24"/>
          <w:szCs w:val="24"/>
        </w:rPr>
        <w:t xml:space="preserve"> glass cleaners They are used to wipe the water off surfaces like bathroom glassware, mirrors, entrances, toilets, and bedroom walls. A windshield squeegee's handle can be metal or plastic, and it is connected to a silicone edge that is changeable. Hotel Trinity offers fantastic options for its portfolio properties</w:t>
      </w:r>
      <w:r w:rsidR="00BC49C2">
        <w:rPr>
          <w:rFonts w:cs="Times New Roman"/>
          <w:sz w:val="24"/>
          <w:szCs w:val="24"/>
        </w:rPr>
        <w:t xml:space="preserve"> </w:t>
      </w:r>
      <w:r w:rsidR="00BC49C2" w:rsidRPr="00BC49C2">
        <w:rPr>
          <w:rFonts w:cs="Times New Roman"/>
          <w:sz w:val="24"/>
          <w:szCs w:val="24"/>
        </w:rPr>
        <w:t>(Hayes, 2014)</w:t>
      </w:r>
      <w:r w:rsidRPr="00632542">
        <w:rPr>
          <w:rFonts w:cs="Times New Roman"/>
          <w:sz w:val="24"/>
          <w:szCs w:val="24"/>
        </w:rPr>
        <w:t>. These window cleaners can provide the greatest service possible. To make working on upland terrain simpler, one can attach it to the handle with a long stick. The correct motion to use while using a squeegee is vertical or horizontal with repeated blows.</w:t>
      </w:r>
    </w:p>
    <w:p w14:paraId="4FD8F09A" w14:textId="77777777" w:rsidR="00F70CC9" w:rsidRPr="00632542" w:rsidRDefault="00665D28" w:rsidP="00632542">
      <w:pPr>
        <w:spacing w:line="360" w:lineRule="auto"/>
        <w:rPr>
          <w:rFonts w:cs="Times New Roman"/>
          <w:sz w:val="24"/>
          <w:szCs w:val="24"/>
        </w:rPr>
      </w:pPr>
      <w:r w:rsidRPr="00632542">
        <w:rPr>
          <w:rFonts w:cs="Times New Roman"/>
          <w:b/>
          <w:bCs/>
          <w:sz w:val="24"/>
          <w:szCs w:val="24"/>
        </w:rPr>
        <w:t>Brushes:</w:t>
      </w:r>
      <w:r w:rsidRPr="00632542">
        <w:rPr>
          <w:rFonts w:cs="Times New Roman"/>
          <w:sz w:val="24"/>
          <w:szCs w:val="24"/>
        </w:rPr>
        <w:t xml:space="preserve"> Brushes are plastic palm brooms that can be used to sweep surfaces covered with tenacious filth or tenacious muck. The brushes come in various sizes and can be used in a variety of locations. The hotel cleaning team uses dishwashing and hand brushes to clean the restrooms. Hotel staff at Trinity can also benefit from brushes as training. Managers can provide suitable plans for staff to carry out their responsibilities. Hand brushes come in handy for removing soap that visitors have left on the floor or encrusted dirt from corners. </w:t>
      </w:r>
    </w:p>
    <w:p w14:paraId="50931D8F" w14:textId="08DE4BB6" w:rsidR="00F70CC9" w:rsidRPr="00632542" w:rsidRDefault="00665D28" w:rsidP="00632542">
      <w:pPr>
        <w:spacing w:line="360" w:lineRule="auto"/>
        <w:rPr>
          <w:rFonts w:cs="Times New Roman"/>
          <w:sz w:val="24"/>
          <w:szCs w:val="24"/>
        </w:rPr>
      </w:pPr>
      <w:r w:rsidRPr="00632542">
        <w:rPr>
          <w:rFonts w:cs="Times New Roman"/>
          <w:b/>
          <w:bCs/>
          <w:sz w:val="24"/>
          <w:szCs w:val="24"/>
        </w:rPr>
        <w:t>Cleaning Buckets:</w:t>
      </w:r>
      <w:r w:rsidRPr="00632542">
        <w:rPr>
          <w:rFonts w:cs="Times New Roman"/>
          <w:sz w:val="24"/>
          <w:szCs w:val="24"/>
        </w:rPr>
        <w:t xml:space="preserve"> The cleaning bucket makes it easy for the maintenance staff to transport small manual bathroom cleaning supplies. It is used by hotel housekeepers to store supplies like a dustpan, a bottle of cleaning solution, a roll of trash bags, a tiny portable brush, and cleaning clothes</w:t>
      </w:r>
      <w:r w:rsidR="00BC49C2">
        <w:rPr>
          <w:rFonts w:cs="Times New Roman"/>
          <w:sz w:val="24"/>
          <w:szCs w:val="24"/>
        </w:rPr>
        <w:t xml:space="preserve"> </w:t>
      </w:r>
      <w:r w:rsidR="00BC49C2" w:rsidRPr="00BC49C2">
        <w:rPr>
          <w:rFonts w:cs="Times New Roman"/>
          <w:sz w:val="24"/>
          <w:szCs w:val="24"/>
        </w:rPr>
        <w:t>(Fischer, 2020)</w:t>
      </w:r>
      <w:r w:rsidRPr="00632542">
        <w:rPr>
          <w:rFonts w:cs="Times New Roman"/>
          <w:sz w:val="24"/>
          <w:szCs w:val="24"/>
        </w:rPr>
        <w:t>. The bucket is moveable while being used to arrange a variety of objects due to its little size. Another training session has been scheduled for the housekeeping division. At the Trinity hotel, staff members may carry out specific professional duties. Containers are everywhere when guests are required. Pickers of buckets would have received instruction.</w:t>
      </w:r>
    </w:p>
    <w:p w14:paraId="36E1E58B" w14:textId="77777777" w:rsidR="00E35EF2" w:rsidRPr="00632542" w:rsidRDefault="00665D28" w:rsidP="00632542">
      <w:pPr>
        <w:pStyle w:val="Heading1"/>
      </w:pPr>
      <w:bookmarkStart w:id="5" w:name="_Toc118946259"/>
      <w:r w:rsidRPr="00632542">
        <w:lastRenderedPageBreak/>
        <w:t>Safety training activates</w:t>
      </w:r>
      <w:bookmarkEnd w:id="5"/>
    </w:p>
    <w:p w14:paraId="132FE33C" w14:textId="77777777" w:rsidR="0000687F" w:rsidRPr="00632542" w:rsidRDefault="00665D28" w:rsidP="00632542">
      <w:pPr>
        <w:spacing w:line="360" w:lineRule="auto"/>
        <w:rPr>
          <w:rFonts w:cs="Times New Roman"/>
          <w:sz w:val="24"/>
          <w:szCs w:val="24"/>
        </w:rPr>
      </w:pPr>
      <w:r w:rsidRPr="00632542">
        <w:rPr>
          <w:rFonts w:cs="Times New Roman"/>
          <w:b/>
          <w:bCs/>
          <w:sz w:val="24"/>
          <w:szCs w:val="24"/>
        </w:rPr>
        <w:t>Avoiding fire:</w:t>
      </w:r>
      <w:r w:rsidRPr="00632542">
        <w:rPr>
          <w:rFonts w:cs="Times New Roman"/>
          <w:sz w:val="24"/>
          <w:szCs w:val="24"/>
        </w:rPr>
        <w:t xml:space="preserve"> In the field of housekeeping, errors and workplace issues are rather common. Employees and employers at Hotel Trinity should cooperate to ensure safety and occupational health in the division and throughout the hotel. It should be someone's responsibility to oversee workplace health and safety and instruct staff on the proper actions to take to prevent hazards or disasters. The safety record and regulations in motels show how important safety is to the industry.</w:t>
      </w:r>
    </w:p>
    <w:p w14:paraId="2F2D3131" w14:textId="45DFAE1F" w:rsidR="00E35EF2" w:rsidRPr="00632542" w:rsidRDefault="00665D28" w:rsidP="00632542">
      <w:pPr>
        <w:spacing w:line="360" w:lineRule="auto"/>
        <w:rPr>
          <w:rFonts w:cs="Times New Roman"/>
          <w:sz w:val="24"/>
          <w:szCs w:val="24"/>
        </w:rPr>
      </w:pPr>
      <w:r w:rsidRPr="00632542">
        <w:rPr>
          <w:rFonts w:cs="Times New Roman"/>
          <w:b/>
          <w:bCs/>
          <w:sz w:val="24"/>
          <w:szCs w:val="24"/>
        </w:rPr>
        <w:t>COSHH:</w:t>
      </w:r>
      <w:r w:rsidRPr="00632542">
        <w:rPr>
          <w:rFonts w:cs="Times New Roman"/>
          <w:sz w:val="24"/>
          <w:szCs w:val="24"/>
        </w:rPr>
        <w:t xml:space="preserve"> </w:t>
      </w:r>
      <w:r w:rsidR="003B4F0D" w:rsidRPr="00632542">
        <w:rPr>
          <w:rFonts w:cs="Times New Roman"/>
          <w:sz w:val="24"/>
          <w:szCs w:val="24"/>
        </w:rPr>
        <w:t>The abbreviation stands for Control of Substances Hazardous for Health. in a cleaning segment, there are many hazardous substances used for cleaning purposes. these are always challenging for the human body. The cleaners always should remain safe from these. Hotel trinity is a popular tourist-staying platform</w:t>
      </w:r>
      <w:r w:rsidR="0094372B">
        <w:rPr>
          <w:rFonts w:cs="Times New Roman"/>
          <w:sz w:val="24"/>
          <w:szCs w:val="24"/>
        </w:rPr>
        <w:t xml:space="preserve"> </w:t>
      </w:r>
      <w:r w:rsidR="0094372B" w:rsidRPr="0094372B">
        <w:rPr>
          <w:rFonts w:cs="Times New Roman"/>
          <w:sz w:val="24"/>
          <w:szCs w:val="24"/>
        </w:rPr>
        <w:t>(</w:t>
      </w:r>
      <w:proofErr w:type="spellStart"/>
      <w:r w:rsidR="0094372B" w:rsidRPr="0094372B">
        <w:rPr>
          <w:rFonts w:cs="Times New Roman"/>
          <w:sz w:val="24"/>
          <w:szCs w:val="24"/>
        </w:rPr>
        <w:t>Brandes</w:t>
      </w:r>
      <w:proofErr w:type="spellEnd"/>
      <w:r w:rsidR="0094372B" w:rsidRPr="0094372B">
        <w:rPr>
          <w:rFonts w:cs="Times New Roman"/>
          <w:sz w:val="24"/>
          <w:szCs w:val="24"/>
        </w:rPr>
        <w:t>, 2019)</w:t>
      </w:r>
      <w:r w:rsidR="003B4F0D" w:rsidRPr="00632542">
        <w:rPr>
          <w:rFonts w:cs="Times New Roman"/>
          <w:sz w:val="24"/>
          <w:szCs w:val="24"/>
        </w:rPr>
        <w:t xml:space="preserve">. They are also engaged </w:t>
      </w:r>
      <w:proofErr w:type="gramStart"/>
      <w:r w:rsidR="003B4F0D" w:rsidRPr="00632542">
        <w:rPr>
          <w:rFonts w:cs="Times New Roman"/>
          <w:sz w:val="24"/>
          <w:szCs w:val="24"/>
        </w:rPr>
        <w:t>in to</w:t>
      </w:r>
      <w:proofErr w:type="gramEnd"/>
      <w:r w:rsidR="003B4F0D" w:rsidRPr="00632542">
        <w:rPr>
          <w:rFonts w:cs="Times New Roman"/>
          <w:sz w:val="24"/>
          <w:szCs w:val="24"/>
        </w:rPr>
        <w:t xml:space="preserve"> use of those substances. But the new employers should be sincere about the uses of the products. They should be provided safety guidance. After cleaning they should have their hands dry otherwise it will irritate their skin. Some products are caused by skin allergies and asthma. </w:t>
      </w:r>
    </w:p>
    <w:p w14:paraId="73C4E7B5" w14:textId="77777777" w:rsidR="0017132B" w:rsidRPr="00632542" w:rsidRDefault="00665D28" w:rsidP="00632542">
      <w:pPr>
        <w:spacing w:line="360" w:lineRule="auto"/>
        <w:rPr>
          <w:rFonts w:cs="Times New Roman"/>
          <w:sz w:val="24"/>
          <w:szCs w:val="24"/>
        </w:rPr>
      </w:pPr>
      <w:r w:rsidRPr="00632542">
        <w:rPr>
          <w:rFonts w:cs="Times New Roman"/>
          <w:b/>
          <w:bCs/>
          <w:sz w:val="24"/>
          <w:szCs w:val="24"/>
        </w:rPr>
        <w:t xml:space="preserve">Health and safety: </w:t>
      </w:r>
      <w:r w:rsidR="003B4F0D" w:rsidRPr="00632542">
        <w:rPr>
          <w:rFonts w:cs="Times New Roman"/>
          <w:sz w:val="24"/>
          <w:szCs w:val="24"/>
        </w:rPr>
        <w:t xml:space="preserve">As a managerial department, Hotel trinity should also provide sufficient guidelines for health and safety. New employers are remaining unknown with the use of these chemical products. </w:t>
      </w:r>
      <w:r w:rsidR="00A871C9" w:rsidRPr="00632542">
        <w:rPr>
          <w:rFonts w:cs="Times New Roman"/>
          <w:sz w:val="24"/>
          <w:szCs w:val="24"/>
        </w:rPr>
        <w:t xml:space="preserve">The organization should store the products safely. The employees must use useful techniques to avoid or decrease harmful products. They should wear gloves and protective costumes at the time of cleaning. That can help to protect their body and skin from defects. They will be practicing hand and skin care properly. Finally, the workplace would be well-ventilated. </w:t>
      </w:r>
    </w:p>
    <w:p w14:paraId="63FA12D2" w14:textId="77777777" w:rsidR="0017132B" w:rsidRPr="00632542" w:rsidRDefault="00665D28" w:rsidP="00632542">
      <w:pPr>
        <w:pStyle w:val="Heading1"/>
      </w:pPr>
      <w:bookmarkStart w:id="6" w:name="_Toc118946260"/>
      <w:r w:rsidRPr="00632542">
        <w:t>Conclusion</w:t>
      </w:r>
      <w:bookmarkEnd w:id="6"/>
      <w:r w:rsidRPr="00632542">
        <w:t xml:space="preserve"> </w:t>
      </w:r>
    </w:p>
    <w:p w14:paraId="0BB0FD1A" w14:textId="77777777" w:rsidR="0000687F" w:rsidRPr="00632542" w:rsidRDefault="00665D28" w:rsidP="00632542">
      <w:pPr>
        <w:spacing w:line="360" w:lineRule="auto"/>
        <w:rPr>
          <w:rFonts w:cs="Times New Roman"/>
          <w:sz w:val="24"/>
          <w:szCs w:val="24"/>
        </w:rPr>
      </w:pPr>
      <w:r w:rsidRPr="00632542">
        <w:rPr>
          <w:rFonts w:cs="Times New Roman"/>
          <w:sz w:val="24"/>
          <w:szCs w:val="24"/>
        </w:rPr>
        <w:t xml:space="preserve">The thesis's key finding is that it succeeded in its goal of creating an action plan for a fresh housekeeping training program. The action plan is employed for the historic Hotel Trinity, but it might work for other lodging establishments with a setting and scope that are comparable. A conceptual foundation encompassing pertinent ideas, jargon, and academic sources was investigated to improve the investigation. A further assurance that the study's conclusions were grounded </w:t>
      </w:r>
      <w:proofErr w:type="gramStart"/>
      <w:r w:rsidRPr="00632542">
        <w:rPr>
          <w:rFonts w:cs="Times New Roman"/>
          <w:sz w:val="24"/>
          <w:szCs w:val="24"/>
        </w:rPr>
        <w:t>in reality and</w:t>
      </w:r>
      <w:proofErr w:type="gramEnd"/>
      <w:r w:rsidRPr="00632542">
        <w:rPr>
          <w:rFonts w:cs="Times New Roman"/>
          <w:sz w:val="24"/>
          <w:szCs w:val="24"/>
        </w:rPr>
        <w:t xml:space="preserve"> that its intended result was to enhance the human capital of the hotel management Department was provided by the fact that hotels served as the author's place of employment.</w:t>
      </w:r>
    </w:p>
    <w:p w14:paraId="00DABFAE" w14:textId="77777777" w:rsidR="0062598B" w:rsidRPr="00632542" w:rsidRDefault="00665D28" w:rsidP="00632542">
      <w:pPr>
        <w:pStyle w:val="Heading1"/>
        <w:rPr>
          <w:sz w:val="24"/>
          <w:szCs w:val="24"/>
        </w:rPr>
      </w:pPr>
      <w:bookmarkStart w:id="7" w:name="_Toc118946261"/>
      <w:r w:rsidRPr="00632542">
        <w:lastRenderedPageBreak/>
        <w:t>References</w:t>
      </w:r>
      <w:bookmarkEnd w:id="7"/>
      <w:r w:rsidRPr="00632542">
        <w:rPr>
          <w:sz w:val="24"/>
          <w:szCs w:val="24"/>
        </w:rPr>
        <w:t xml:space="preserve"> </w:t>
      </w:r>
    </w:p>
    <w:p w14:paraId="62F82976" w14:textId="77777777" w:rsidR="0083553C" w:rsidRPr="00632542" w:rsidRDefault="00665D28" w:rsidP="00632542">
      <w:pPr>
        <w:spacing w:line="360" w:lineRule="auto"/>
        <w:jc w:val="left"/>
        <w:rPr>
          <w:rFonts w:cs="Times New Roman"/>
          <w:sz w:val="24"/>
          <w:szCs w:val="24"/>
        </w:rPr>
      </w:pPr>
      <w:proofErr w:type="spellStart"/>
      <w:r w:rsidRPr="00632542">
        <w:rPr>
          <w:rFonts w:cs="Times New Roman"/>
          <w:sz w:val="24"/>
          <w:szCs w:val="24"/>
        </w:rPr>
        <w:t>Brandes</w:t>
      </w:r>
      <w:proofErr w:type="spellEnd"/>
      <w:r w:rsidRPr="00632542">
        <w:rPr>
          <w:rFonts w:cs="Times New Roman"/>
          <w:sz w:val="24"/>
          <w:szCs w:val="24"/>
        </w:rPr>
        <w:t xml:space="preserve">, J.C. (2019) </w:t>
      </w:r>
      <w:r w:rsidRPr="00632542">
        <w:rPr>
          <w:rFonts w:cs="Times New Roman"/>
          <w:i/>
          <w:iCs/>
          <w:sz w:val="24"/>
          <w:szCs w:val="24"/>
        </w:rPr>
        <w:t>The German Hotel; a comedy, as performed at the Theatre Royal, Covent Garden</w:t>
      </w:r>
      <w:r w:rsidRPr="00632542">
        <w:rPr>
          <w:rFonts w:cs="Times New Roman"/>
          <w:sz w:val="24"/>
          <w:szCs w:val="24"/>
        </w:rPr>
        <w:t xml:space="preserve">. London: Printed for G.G.J. and J. Robinson, Paternoster Row. </w:t>
      </w:r>
    </w:p>
    <w:p w14:paraId="655B76FF" w14:textId="77777777" w:rsidR="0083553C" w:rsidRPr="00632542" w:rsidRDefault="00665D28" w:rsidP="00632542">
      <w:pPr>
        <w:spacing w:line="360" w:lineRule="auto"/>
        <w:jc w:val="left"/>
        <w:rPr>
          <w:rFonts w:cs="Times New Roman"/>
          <w:sz w:val="24"/>
          <w:szCs w:val="24"/>
        </w:rPr>
      </w:pPr>
      <w:r w:rsidRPr="00632542">
        <w:rPr>
          <w:rFonts w:cs="Times New Roman"/>
          <w:sz w:val="24"/>
          <w:szCs w:val="24"/>
        </w:rPr>
        <w:t xml:space="preserve">Fischer, M. (2020) </w:t>
      </w:r>
      <w:r w:rsidRPr="00632542">
        <w:rPr>
          <w:rFonts w:cs="Times New Roman"/>
          <w:i/>
          <w:iCs/>
          <w:sz w:val="24"/>
          <w:szCs w:val="24"/>
        </w:rPr>
        <w:t>Library excavations #11: Defense drama</w:t>
      </w:r>
      <w:r w:rsidRPr="00632542">
        <w:rPr>
          <w:rFonts w:cs="Times New Roman"/>
          <w:sz w:val="24"/>
          <w:szCs w:val="24"/>
        </w:rPr>
        <w:t xml:space="preserve">. Chicago, IL: Public Collectors. </w:t>
      </w:r>
    </w:p>
    <w:p w14:paraId="00F105DC" w14:textId="77777777" w:rsidR="0083553C" w:rsidRPr="00632542" w:rsidRDefault="00665D28" w:rsidP="00632542">
      <w:pPr>
        <w:spacing w:line="360" w:lineRule="auto"/>
        <w:jc w:val="left"/>
        <w:rPr>
          <w:rFonts w:cs="Times New Roman"/>
          <w:sz w:val="24"/>
          <w:szCs w:val="24"/>
        </w:rPr>
      </w:pPr>
      <w:r w:rsidRPr="00632542">
        <w:rPr>
          <w:rFonts w:cs="Times New Roman"/>
          <w:sz w:val="24"/>
          <w:szCs w:val="24"/>
        </w:rPr>
        <w:t xml:space="preserve">Hayes, T. (2014) </w:t>
      </w:r>
      <w:r w:rsidRPr="00632542">
        <w:rPr>
          <w:rFonts w:cs="Times New Roman"/>
          <w:i/>
          <w:iCs/>
          <w:sz w:val="24"/>
          <w:szCs w:val="24"/>
        </w:rPr>
        <w:t>Technical functional testing of multi-chamber autoinjectors (MA)</w:t>
      </w:r>
      <w:r w:rsidRPr="00632542">
        <w:rPr>
          <w:rFonts w:cs="Times New Roman"/>
          <w:sz w:val="24"/>
          <w:szCs w:val="24"/>
        </w:rPr>
        <w:t xml:space="preserve">. United States: Battelle Columbus div oh. </w:t>
      </w:r>
    </w:p>
    <w:p w14:paraId="397A67A5" w14:textId="77777777" w:rsidR="0083553C" w:rsidRPr="00632542" w:rsidRDefault="00665D28" w:rsidP="00632542">
      <w:pPr>
        <w:spacing w:line="360" w:lineRule="auto"/>
        <w:jc w:val="left"/>
        <w:rPr>
          <w:rFonts w:cs="Times New Roman"/>
          <w:sz w:val="24"/>
          <w:szCs w:val="24"/>
        </w:rPr>
      </w:pPr>
      <w:r w:rsidRPr="00632542">
        <w:rPr>
          <w:rFonts w:cs="Times New Roman"/>
          <w:sz w:val="24"/>
          <w:szCs w:val="24"/>
        </w:rPr>
        <w:t xml:space="preserve">Imai, M. (2012) </w:t>
      </w:r>
      <w:r w:rsidRPr="00632542">
        <w:rPr>
          <w:rFonts w:cs="Times New Roman"/>
          <w:i/>
          <w:iCs/>
          <w:sz w:val="24"/>
          <w:szCs w:val="24"/>
        </w:rPr>
        <w:t>Gemba Kaizen: A commonsense approach to a continuous improvement strategy</w:t>
      </w:r>
      <w:r w:rsidRPr="00632542">
        <w:rPr>
          <w:rFonts w:cs="Times New Roman"/>
          <w:sz w:val="24"/>
          <w:szCs w:val="24"/>
        </w:rPr>
        <w:t xml:space="preserve">. New York: McGraw Hill. </w:t>
      </w:r>
    </w:p>
    <w:p w14:paraId="27E6EA8E" w14:textId="77777777" w:rsidR="0083553C" w:rsidRPr="00632542" w:rsidRDefault="00665D28" w:rsidP="00632542">
      <w:pPr>
        <w:spacing w:line="360" w:lineRule="auto"/>
        <w:jc w:val="left"/>
        <w:rPr>
          <w:rFonts w:cs="Times New Roman"/>
          <w:sz w:val="24"/>
          <w:szCs w:val="24"/>
        </w:rPr>
      </w:pPr>
      <w:r w:rsidRPr="00632542">
        <w:rPr>
          <w:rFonts w:cs="Times New Roman"/>
          <w:sz w:val="24"/>
          <w:szCs w:val="24"/>
        </w:rPr>
        <w:t xml:space="preserve">Ryder, G.H. (2019) </w:t>
      </w:r>
      <w:r w:rsidRPr="00632542">
        <w:rPr>
          <w:rFonts w:cs="Times New Roman"/>
          <w:i/>
          <w:iCs/>
          <w:sz w:val="24"/>
          <w:szCs w:val="24"/>
        </w:rPr>
        <w:t>Vasa Order of America tercentenary and convention program: June 27-July 2, 1938, Bellevue-Stratford Hotel, Philadelphia, PA.</w:t>
      </w:r>
      <w:r w:rsidRPr="00632542">
        <w:rPr>
          <w:rFonts w:cs="Times New Roman"/>
          <w:sz w:val="24"/>
          <w:szCs w:val="24"/>
        </w:rPr>
        <w:t xml:space="preserve"> Washington, D.C.? </w:t>
      </w:r>
    </w:p>
    <w:p w14:paraId="60C0FEB5" w14:textId="77777777" w:rsidR="0083553C" w:rsidRPr="00632542" w:rsidRDefault="00665D28" w:rsidP="00632542">
      <w:pPr>
        <w:spacing w:line="360" w:lineRule="auto"/>
        <w:jc w:val="left"/>
        <w:rPr>
          <w:rFonts w:cs="Times New Roman"/>
          <w:sz w:val="24"/>
          <w:szCs w:val="24"/>
        </w:rPr>
      </w:pPr>
      <w:r w:rsidRPr="00632542">
        <w:rPr>
          <w:rFonts w:cs="Times New Roman"/>
          <w:sz w:val="24"/>
          <w:szCs w:val="24"/>
        </w:rPr>
        <w:t xml:space="preserve">Wiggins, J.M. (2014) </w:t>
      </w:r>
      <w:r w:rsidRPr="00632542">
        <w:rPr>
          <w:rFonts w:cs="Times New Roman"/>
          <w:i/>
          <w:iCs/>
          <w:sz w:val="24"/>
          <w:szCs w:val="24"/>
        </w:rPr>
        <w:t>Facilities managers desk reference</w:t>
      </w:r>
      <w:r w:rsidRPr="00632542">
        <w:rPr>
          <w:rFonts w:cs="Times New Roman"/>
          <w:sz w:val="24"/>
          <w:szCs w:val="24"/>
        </w:rPr>
        <w:t xml:space="preserve">. Chichester, West Sussex: John Wiley &amp; Sons. </w:t>
      </w:r>
    </w:p>
    <w:p w14:paraId="66F85DA3" w14:textId="77777777" w:rsidR="0083553C" w:rsidRPr="00632542" w:rsidRDefault="0083553C" w:rsidP="00632542">
      <w:pPr>
        <w:spacing w:line="360" w:lineRule="auto"/>
        <w:rPr>
          <w:rFonts w:cs="Times New Roman"/>
          <w:sz w:val="24"/>
          <w:szCs w:val="24"/>
        </w:rPr>
      </w:pPr>
    </w:p>
    <w:sectPr w:rsidR="0083553C" w:rsidRPr="0063254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AB098" w14:textId="77777777" w:rsidR="00AC627C" w:rsidRDefault="00AC627C">
      <w:pPr>
        <w:spacing w:after="0" w:line="240" w:lineRule="auto"/>
      </w:pPr>
      <w:r>
        <w:separator/>
      </w:r>
    </w:p>
  </w:endnote>
  <w:endnote w:type="continuationSeparator" w:id="0">
    <w:p w14:paraId="39170ADA" w14:textId="77777777" w:rsidR="00AC627C" w:rsidRDefault="00AC62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3805507"/>
      <w:docPartObj>
        <w:docPartGallery w:val="Page Numbers (Bottom of Page)"/>
        <w:docPartUnique/>
      </w:docPartObj>
    </w:sdtPr>
    <w:sdtEndPr>
      <w:rPr>
        <w:noProof/>
      </w:rPr>
    </w:sdtEndPr>
    <w:sdtContent>
      <w:p w14:paraId="5141AF73" w14:textId="77777777" w:rsidR="0062598B" w:rsidRDefault="00665D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F4B50E" w14:textId="77777777" w:rsidR="0062598B" w:rsidRDefault="006259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679ED" w14:textId="77777777" w:rsidR="00AC627C" w:rsidRDefault="00AC627C">
      <w:pPr>
        <w:spacing w:after="0" w:line="240" w:lineRule="auto"/>
      </w:pPr>
      <w:r>
        <w:separator/>
      </w:r>
    </w:p>
  </w:footnote>
  <w:footnote w:type="continuationSeparator" w:id="0">
    <w:p w14:paraId="4E9C7E5F" w14:textId="77777777" w:rsidR="00AC627C" w:rsidRDefault="00AC627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F45"/>
    <w:rsid w:val="0000687F"/>
    <w:rsid w:val="000608ED"/>
    <w:rsid w:val="000830D6"/>
    <w:rsid w:val="000E4C12"/>
    <w:rsid w:val="0017132B"/>
    <w:rsid w:val="00287734"/>
    <w:rsid w:val="003B4F0D"/>
    <w:rsid w:val="004A4565"/>
    <w:rsid w:val="00537888"/>
    <w:rsid w:val="00574600"/>
    <w:rsid w:val="0062598B"/>
    <w:rsid w:val="00632542"/>
    <w:rsid w:val="00641F45"/>
    <w:rsid w:val="00665D28"/>
    <w:rsid w:val="006A6B82"/>
    <w:rsid w:val="00747E25"/>
    <w:rsid w:val="007570B4"/>
    <w:rsid w:val="00771BC5"/>
    <w:rsid w:val="007E2968"/>
    <w:rsid w:val="0083553C"/>
    <w:rsid w:val="00873ADA"/>
    <w:rsid w:val="008B3CFD"/>
    <w:rsid w:val="00904AA7"/>
    <w:rsid w:val="0094372B"/>
    <w:rsid w:val="00A27E10"/>
    <w:rsid w:val="00A4170C"/>
    <w:rsid w:val="00A871C9"/>
    <w:rsid w:val="00AC627C"/>
    <w:rsid w:val="00AF3FD7"/>
    <w:rsid w:val="00BC49C2"/>
    <w:rsid w:val="00C7518B"/>
    <w:rsid w:val="00D349F0"/>
    <w:rsid w:val="00E10BFA"/>
    <w:rsid w:val="00E35EF2"/>
    <w:rsid w:val="00ED436D"/>
    <w:rsid w:val="00F44A71"/>
    <w:rsid w:val="00F70C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530F1"/>
  <w15:chartTrackingRefBased/>
  <w15:docId w15:val="{9EDF0621-31C0-49A2-8744-87357ECA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600"/>
    <w:pPr>
      <w:jc w:val="both"/>
    </w:pPr>
    <w:rPr>
      <w:rFonts w:ascii="Times New Roman" w:hAnsi="Times New Roman"/>
      <w:sz w:val="28"/>
    </w:rPr>
  </w:style>
  <w:style w:type="paragraph" w:styleId="Heading1">
    <w:name w:val="heading 1"/>
    <w:basedOn w:val="Normal"/>
    <w:next w:val="Normal"/>
    <w:link w:val="Heading1Char"/>
    <w:autoRedefine/>
    <w:uiPriority w:val="9"/>
    <w:qFormat/>
    <w:rsid w:val="00632542"/>
    <w:pPr>
      <w:keepNext/>
      <w:keepLines/>
      <w:spacing w:before="240" w:line="360" w:lineRule="auto"/>
      <w:outlineLvl w:val="0"/>
    </w:pPr>
    <w:rPr>
      <w:rFonts w:eastAsiaTheme="majorEastAsia" w:cs="Times New Roman"/>
      <w:b/>
      <w:color w:val="00B0F0"/>
      <w:sz w:val="32"/>
      <w:szCs w:val="32"/>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2542"/>
    <w:rPr>
      <w:rFonts w:ascii="Times New Roman" w:eastAsiaTheme="majorEastAsia" w:hAnsi="Times New Roman" w:cs="Times New Roman"/>
      <w:b/>
      <w:color w:val="00B0F0"/>
      <w:sz w:val="32"/>
      <w:szCs w:val="32"/>
    </w:rPr>
  </w:style>
  <w:style w:type="paragraph" w:styleId="Header">
    <w:name w:val="header"/>
    <w:basedOn w:val="Normal"/>
    <w:link w:val="HeaderChar"/>
    <w:uiPriority w:val="99"/>
    <w:unhideWhenUsed/>
    <w:rsid w:val="006259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598B"/>
    <w:rPr>
      <w:rFonts w:ascii="Times New Roman" w:hAnsi="Times New Roman"/>
      <w:sz w:val="28"/>
    </w:rPr>
  </w:style>
  <w:style w:type="paragraph" w:styleId="Footer">
    <w:name w:val="footer"/>
    <w:basedOn w:val="Normal"/>
    <w:link w:val="FooterChar"/>
    <w:uiPriority w:val="99"/>
    <w:unhideWhenUsed/>
    <w:rsid w:val="006259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598B"/>
    <w:rPr>
      <w:rFonts w:ascii="Times New Roman" w:hAnsi="Times New Roman"/>
      <w:sz w:val="28"/>
    </w:rPr>
  </w:style>
  <w:style w:type="paragraph" w:styleId="TOCHeading">
    <w:name w:val="TOC Heading"/>
    <w:basedOn w:val="Heading1"/>
    <w:next w:val="Normal"/>
    <w:uiPriority w:val="39"/>
    <w:unhideWhenUsed/>
    <w:qFormat/>
    <w:rsid w:val="0062598B"/>
    <w:pPr>
      <w:spacing w:line="259" w:lineRule="auto"/>
      <w:jc w:val="left"/>
      <w:outlineLvl w:val="9"/>
    </w:pPr>
    <w:rPr>
      <w:rFonts w:asciiTheme="majorHAnsi" w:hAnsiTheme="majorHAnsi"/>
      <w:b w:val="0"/>
      <w:color w:val="2F5496" w:themeColor="accent1" w:themeShade="BF"/>
      <w:shd w:val="clear" w:color="auto" w:fill="auto"/>
    </w:rPr>
  </w:style>
  <w:style w:type="paragraph" w:styleId="TOC1">
    <w:name w:val="toc 1"/>
    <w:basedOn w:val="Normal"/>
    <w:next w:val="Normal"/>
    <w:autoRedefine/>
    <w:uiPriority w:val="39"/>
    <w:unhideWhenUsed/>
    <w:rsid w:val="0062598B"/>
    <w:pPr>
      <w:spacing w:after="100"/>
    </w:pPr>
  </w:style>
  <w:style w:type="character" w:styleId="Hyperlink">
    <w:name w:val="Hyperlink"/>
    <w:basedOn w:val="DefaultParagraphFont"/>
    <w:uiPriority w:val="99"/>
    <w:unhideWhenUsed/>
    <w:rsid w:val="0062598B"/>
    <w:rPr>
      <w:color w:val="0563C1" w:themeColor="hyperlink"/>
      <w:u w:val="single"/>
    </w:rPr>
  </w:style>
  <w:style w:type="table" w:styleId="TableGrid">
    <w:name w:val="Table Grid"/>
    <w:basedOn w:val="TableNormal"/>
    <w:uiPriority w:val="39"/>
    <w:rsid w:val="001713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8B3CF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B147AE-F4D8-462A-9B28-188BFF6F0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7</Pages>
  <Words>1281</Words>
  <Characters>7306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bodiuzzaman137@gmail.com</dc:creator>
  <cp:lastModifiedBy>Shabna Hussain (2123212)</cp:lastModifiedBy>
  <cp:revision>21</cp:revision>
  <dcterms:created xsi:type="dcterms:W3CDTF">2022-11-09T13:20:00Z</dcterms:created>
  <dcterms:modified xsi:type="dcterms:W3CDTF">2022-11-16T09:12:00Z</dcterms:modified>
</cp:coreProperties>
</file>