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48895F9" w14:textId="77777777" w:rsidTr="06328E1E">
        <w:tc>
          <w:tcPr>
            <w:tcW w:w="2093" w:type="dxa"/>
            <w:shd w:val="clear" w:color="auto" w:fill="D9D9D9" w:themeFill="background1" w:themeFillShade="D9"/>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3062AAF" w:rsidR="00DB116D" w:rsidRPr="00A406E5" w:rsidRDefault="00F5223B" w:rsidP="00E51AAC">
            <w:pPr>
              <w:spacing w:before="120" w:after="120"/>
              <w:jc w:val="both"/>
              <w:rPr>
                <w:rFonts w:ascii="Arial" w:hAnsi="Arial" w:cs="Arial"/>
                <w:b/>
                <w:sz w:val="22"/>
                <w:szCs w:val="22"/>
              </w:rPr>
            </w:pPr>
            <w:r w:rsidRPr="00AE3924">
              <w:rPr>
                <w:rFonts w:ascii="Arial"/>
                <w:b/>
              </w:rPr>
              <w:t>BA</w:t>
            </w:r>
            <w:r w:rsidRPr="00AE3924">
              <w:rPr>
                <w:rFonts w:ascii="Arial"/>
                <w:b/>
                <w:spacing w:val="-6"/>
              </w:rPr>
              <w:t xml:space="preserve"> </w:t>
            </w:r>
            <w:r w:rsidRPr="00AE3924">
              <w:rPr>
                <w:rFonts w:ascii="Arial"/>
                <w:b/>
              </w:rPr>
              <w:t>(Hons)</w:t>
            </w:r>
            <w:r w:rsidRPr="00AE3924">
              <w:rPr>
                <w:rFonts w:ascii="Arial"/>
                <w:b/>
                <w:spacing w:val="-4"/>
              </w:rPr>
              <w:t xml:space="preserve"> </w:t>
            </w:r>
            <w:r w:rsidRPr="00AE3924">
              <w:rPr>
                <w:rFonts w:ascii="Arial"/>
                <w:b/>
              </w:rPr>
              <w:t>Business</w:t>
            </w:r>
            <w:r w:rsidRPr="00AE3924">
              <w:rPr>
                <w:rFonts w:ascii="Arial"/>
                <w:b/>
                <w:spacing w:val="-7"/>
              </w:rPr>
              <w:t xml:space="preserve"> </w:t>
            </w:r>
            <w:r w:rsidRPr="00AE3924">
              <w:rPr>
                <w:rFonts w:ascii="Arial"/>
                <w:b/>
                <w:spacing w:val="-2"/>
              </w:rPr>
              <w:t>Management</w:t>
            </w:r>
          </w:p>
        </w:tc>
      </w:tr>
      <w:tr w:rsidR="008F1308" w:rsidRPr="00A406E5" w14:paraId="70A79578" w14:textId="77777777" w:rsidTr="06328E1E">
        <w:tc>
          <w:tcPr>
            <w:tcW w:w="2093" w:type="dxa"/>
            <w:shd w:val="clear" w:color="auto" w:fill="D9D9D9" w:themeFill="background1" w:themeFillShade="D9"/>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13BCB29F" w:rsidR="008F1308" w:rsidRPr="00A406E5" w:rsidRDefault="00681EE8" w:rsidP="00E51AAC">
            <w:pPr>
              <w:spacing w:before="120" w:after="120"/>
              <w:jc w:val="both"/>
              <w:rPr>
                <w:rFonts w:ascii="Arial" w:hAnsi="Arial" w:cs="Arial"/>
                <w:b/>
                <w:sz w:val="22"/>
                <w:szCs w:val="22"/>
              </w:rPr>
            </w:pPr>
            <w:r w:rsidRPr="00681EE8">
              <w:rPr>
                <w:rFonts w:ascii="Arial" w:hAnsi="Arial" w:cs="Arial"/>
                <w:b/>
                <w:sz w:val="22"/>
                <w:szCs w:val="22"/>
              </w:rPr>
              <w:t>Essentials of Accounting &amp; Finance</w:t>
            </w:r>
          </w:p>
        </w:tc>
      </w:tr>
      <w:tr w:rsidR="00B84B5B" w:rsidRPr="00A406E5" w14:paraId="24056A8B" w14:textId="77777777" w:rsidTr="06328E1E">
        <w:tc>
          <w:tcPr>
            <w:tcW w:w="2093" w:type="dxa"/>
            <w:shd w:val="clear" w:color="auto" w:fill="D9D9D9" w:themeFill="background1" w:themeFillShade="D9"/>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D94CE39" w:rsidR="00B84B5B" w:rsidRPr="00A406E5" w:rsidRDefault="00135B92" w:rsidP="00152E9D">
            <w:pPr>
              <w:spacing w:before="120" w:after="120"/>
              <w:jc w:val="both"/>
              <w:rPr>
                <w:rFonts w:ascii="Arial" w:hAnsi="Arial" w:cs="Arial"/>
                <w:b/>
                <w:sz w:val="22"/>
                <w:szCs w:val="22"/>
              </w:rPr>
            </w:pPr>
            <w:r w:rsidRPr="00135B92">
              <w:rPr>
                <w:rFonts w:ascii="Arial" w:hAnsi="Arial" w:cs="Arial"/>
                <w:b/>
                <w:sz w:val="22"/>
                <w:szCs w:val="22"/>
              </w:rPr>
              <w:t>LCBB5011</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4B2F34A" w:rsidR="00B84B5B" w:rsidRPr="00A406E5" w:rsidRDefault="000E4772" w:rsidP="00E51AAC">
            <w:pPr>
              <w:spacing w:before="120" w:after="120"/>
              <w:jc w:val="both"/>
              <w:rPr>
                <w:rFonts w:ascii="Arial" w:hAnsi="Arial" w:cs="Arial"/>
                <w:b/>
                <w:sz w:val="22"/>
                <w:szCs w:val="22"/>
              </w:rPr>
            </w:pPr>
            <w:r>
              <w:rPr>
                <w:rFonts w:ascii="Arial" w:hAnsi="Arial" w:cs="Arial"/>
                <w:b/>
                <w:sz w:val="22"/>
                <w:szCs w:val="22"/>
              </w:rPr>
              <w:t>6</w:t>
            </w:r>
            <w:r w:rsidR="00F64144" w:rsidRPr="00F64144">
              <w:rPr>
                <w:rFonts w:ascii="Arial" w:hAnsi="Arial" w:cs="Arial"/>
                <w:b/>
                <w:sz w:val="22"/>
                <w:szCs w:val="22"/>
              </w:rPr>
              <w:t>0%</w:t>
            </w:r>
          </w:p>
        </w:tc>
      </w:tr>
      <w:tr w:rsidR="00DB116D" w:rsidRPr="00A406E5" w14:paraId="22FB8E32" w14:textId="77777777" w:rsidTr="06328E1E">
        <w:tc>
          <w:tcPr>
            <w:tcW w:w="2093" w:type="dxa"/>
            <w:shd w:val="clear" w:color="auto" w:fill="D9D9D9" w:themeFill="background1" w:themeFillShade="D9"/>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9A7730B" w:rsidR="00543FFD" w:rsidRPr="00490442" w:rsidRDefault="00FC7418" w:rsidP="008E4D54">
            <w:pPr>
              <w:spacing w:before="120" w:after="120"/>
              <w:jc w:val="both"/>
              <w:rPr>
                <w:rFonts w:ascii="Arial" w:hAnsi="Arial" w:cs="Arial"/>
                <w:b/>
                <w:bCs/>
                <w:sz w:val="22"/>
                <w:szCs w:val="22"/>
                <w:lang w:val="sv-SE"/>
              </w:rPr>
            </w:pPr>
            <w:r w:rsidRPr="00FC7418">
              <w:rPr>
                <w:rFonts w:ascii="Arial" w:hAnsi="Arial" w:cs="Arial"/>
                <w:b/>
                <w:bCs/>
                <w:sz w:val="22"/>
                <w:szCs w:val="22"/>
              </w:rPr>
              <w:t>Dr Babar Syed</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D4515A0" w:rsidR="00DB116D" w:rsidRPr="00A406E5" w:rsidRDefault="00FC7418" w:rsidP="04414B8A">
            <w:pPr>
              <w:spacing w:before="120" w:after="120"/>
              <w:jc w:val="both"/>
              <w:rPr>
                <w:rFonts w:ascii="Arial" w:hAnsi="Arial" w:cs="Arial"/>
                <w:b/>
                <w:bCs/>
                <w:sz w:val="22"/>
                <w:szCs w:val="22"/>
              </w:rPr>
            </w:pPr>
            <w:r w:rsidRPr="00FC7418">
              <w:rPr>
                <w:rFonts w:ascii="Arial" w:hAnsi="Arial" w:cs="Arial"/>
                <w:b/>
                <w:bCs/>
                <w:sz w:val="22"/>
                <w:szCs w:val="22"/>
              </w:rPr>
              <w:t>Dr Sampath Rodrigo and Dr Laila Mazouz</w:t>
            </w:r>
          </w:p>
        </w:tc>
      </w:tr>
      <w:tr w:rsidR="00DB116D" w:rsidRPr="00A406E5" w14:paraId="37EFFAE2" w14:textId="77777777" w:rsidTr="06328E1E">
        <w:tc>
          <w:tcPr>
            <w:tcW w:w="2093" w:type="dxa"/>
            <w:shd w:val="clear" w:color="auto" w:fill="D9D9D9" w:themeFill="background1" w:themeFillShade="D9"/>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1C2A465" w:rsidR="00DB116D" w:rsidRPr="00A406E5" w:rsidRDefault="00F64144" w:rsidP="005F0579">
            <w:pPr>
              <w:spacing w:before="120" w:after="120"/>
              <w:jc w:val="both"/>
              <w:rPr>
                <w:rFonts w:ascii="Arial" w:hAnsi="Arial" w:cs="Arial"/>
                <w:b/>
                <w:sz w:val="22"/>
                <w:szCs w:val="22"/>
              </w:rPr>
            </w:pPr>
            <w:r>
              <w:rPr>
                <w:rFonts w:ascii="Arial" w:hAnsi="Arial" w:cs="Arial"/>
                <w:b/>
                <w:sz w:val="22"/>
                <w:szCs w:val="22"/>
              </w:rPr>
              <w:t xml:space="preserve">Component </w:t>
            </w:r>
            <w:r w:rsidR="00EE20E6">
              <w:rPr>
                <w:rFonts w:ascii="Arial" w:hAnsi="Arial" w:cs="Arial"/>
                <w:b/>
                <w:sz w:val="22"/>
                <w:szCs w:val="22"/>
              </w:rPr>
              <w:t>2</w:t>
            </w:r>
            <w:r>
              <w:rPr>
                <w:rFonts w:ascii="Arial" w:hAnsi="Arial" w:cs="Arial"/>
                <w:b/>
                <w:sz w:val="22"/>
                <w:szCs w:val="22"/>
              </w:rPr>
              <w:t>: Online Test</w:t>
            </w:r>
          </w:p>
        </w:tc>
        <w:tc>
          <w:tcPr>
            <w:tcW w:w="2268" w:type="dxa"/>
            <w:shd w:val="clear" w:color="auto" w:fill="D9D9D9" w:themeFill="background1" w:themeFillShade="D9"/>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7C71D0E" w:rsidR="00DB116D" w:rsidRPr="00A406E5" w:rsidRDefault="00EE20E6" w:rsidP="00E51AAC">
            <w:pPr>
              <w:spacing w:before="120" w:after="120"/>
              <w:jc w:val="both"/>
              <w:rPr>
                <w:rFonts w:ascii="Arial" w:hAnsi="Arial" w:cs="Arial"/>
                <w:b/>
                <w:sz w:val="22"/>
                <w:szCs w:val="22"/>
              </w:rPr>
            </w:pPr>
            <w:r>
              <w:rPr>
                <w:rFonts w:ascii="Arial" w:hAnsi="Arial" w:cs="Arial"/>
                <w:b/>
                <w:sz w:val="22"/>
                <w:szCs w:val="22"/>
              </w:rPr>
              <w:t>2</w:t>
            </w:r>
            <w:r w:rsidR="00F64144">
              <w:rPr>
                <w:rFonts w:ascii="Arial" w:hAnsi="Arial" w:cs="Arial"/>
                <w:b/>
                <w:sz w:val="22"/>
                <w:szCs w:val="22"/>
              </w:rPr>
              <w:t xml:space="preserve"> hours</w:t>
            </w:r>
          </w:p>
        </w:tc>
      </w:tr>
      <w:tr w:rsidR="00B84B5B" w:rsidRPr="00A406E5" w14:paraId="4373828E" w14:textId="77777777" w:rsidTr="06328E1E">
        <w:tc>
          <w:tcPr>
            <w:tcW w:w="2093" w:type="dxa"/>
            <w:shd w:val="clear" w:color="auto" w:fill="D9D9D9" w:themeFill="background1" w:themeFillShade="D9"/>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6FFDC39" w:rsidR="008E4D54" w:rsidRPr="00061C0C" w:rsidRDefault="00FC7418" w:rsidP="06328E1E">
            <w:pPr>
              <w:spacing w:before="120" w:after="120"/>
              <w:jc w:val="both"/>
              <w:rPr>
                <w:rFonts w:ascii="Arial" w:hAnsi="Arial" w:cs="Arial"/>
                <w:b/>
                <w:bCs/>
                <w:sz w:val="22"/>
                <w:szCs w:val="22"/>
              </w:rPr>
            </w:pPr>
            <w:r w:rsidRPr="00FC7418">
              <w:rPr>
                <w:rFonts w:ascii="Arial" w:hAnsi="Arial" w:cs="Arial"/>
                <w:b/>
                <w:bCs/>
                <w:sz w:val="22"/>
                <w:szCs w:val="22"/>
              </w:rPr>
              <w:t>Weekend – 21st of November (Saturday), 9.30m</w:t>
            </w:r>
          </w:p>
        </w:tc>
        <w:tc>
          <w:tcPr>
            <w:tcW w:w="2268" w:type="dxa"/>
            <w:shd w:val="clear" w:color="auto" w:fill="D9D9D9" w:themeFill="background1" w:themeFillShade="D9"/>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51CF2DE" w:rsidR="00F66C5B" w:rsidRPr="00F66C5B" w:rsidRDefault="00FC7418" w:rsidP="008E4D54">
            <w:pPr>
              <w:spacing w:before="120" w:after="120"/>
              <w:jc w:val="both"/>
              <w:rPr>
                <w:rFonts w:ascii="Arial" w:hAnsi="Arial" w:cs="Arial"/>
                <w:b/>
                <w:bCs/>
                <w:sz w:val="22"/>
                <w:szCs w:val="22"/>
              </w:rPr>
            </w:pPr>
            <w:r w:rsidRPr="00FC7418">
              <w:rPr>
                <w:rFonts w:ascii="Arial" w:hAnsi="Arial" w:cs="Arial"/>
                <w:b/>
                <w:bCs/>
                <w:sz w:val="22"/>
                <w:szCs w:val="22"/>
              </w:rPr>
              <w:t>4th of December 2026</w:t>
            </w:r>
          </w:p>
        </w:tc>
      </w:tr>
      <w:tr w:rsidR="00152E9D" w:rsidRPr="00A406E5" w14:paraId="6A71A95D" w14:textId="77777777" w:rsidTr="06328E1E">
        <w:tc>
          <w:tcPr>
            <w:tcW w:w="2093" w:type="dxa"/>
            <w:shd w:val="clear" w:color="auto" w:fill="D9D9D9" w:themeFill="background1" w:themeFillShade="D9"/>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6328E1E">
        <w:tc>
          <w:tcPr>
            <w:tcW w:w="2093" w:type="dxa"/>
            <w:shd w:val="clear" w:color="auto" w:fill="D9D9D9" w:themeFill="background1" w:themeFillShade="D9"/>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E5D5298"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Introduction accounting and finance</w:t>
            </w:r>
          </w:p>
          <w:p w14:paraId="2D365ACD"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Accounting Regulation</w:t>
            </w:r>
          </w:p>
          <w:p w14:paraId="19462C30"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Double entry bookkeeping</w:t>
            </w:r>
          </w:p>
          <w:p w14:paraId="3419EC61"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Financial statements</w:t>
            </w:r>
          </w:p>
          <w:p w14:paraId="618E0EE4"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Estimates and judgements in preparing accounts</w:t>
            </w:r>
          </w:p>
          <w:p w14:paraId="57F91D8A" w14:textId="0B238A5B" w:rsidR="00C01A3F" w:rsidRPr="00A406E5"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Capital investment appraisal</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50797D1E" w14:textId="77777777" w:rsidR="00DC2355" w:rsidRPr="006D1489" w:rsidRDefault="00DC2355" w:rsidP="00DC2355">
      <w:pPr>
        <w:rPr>
          <w:rFonts w:ascii="Arial" w:hAnsi="Arial" w:cs="Arial"/>
          <w:b/>
          <w:bCs/>
          <w:sz w:val="24"/>
          <w:szCs w:val="24"/>
        </w:rPr>
      </w:pPr>
      <w:r w:rsidRPr="006D1489">
        <w:rPr>
          <w:rFonts w:ascii="Arial" w:hAnsi="Arial" w:cs="Arial"/>
          <w:b/>
          <w:bCs/>
          <w:sz w:val="24"/>
          <w:szCs w:val="24"/>
        </w:rPr>
        <w:t xml:space="preserve">Component </w:t>
      </w:r>
      <w:r>
        <w:rPr>
          <w:rFonts w:ascii="Arial" w:hAnsi="Arial" w:cs="Arial"/>
          <w:b/>
          <w:bCs/>
          <w:sz w:val="24"/>
          <w:szCs w:val="24"/>
        </w:rPr>
        <w:t>2</w:t>
      </w:r>
      <w:r w:rsidRPr="006D1489">
        <w:rPr>
          <w:rFonts w:ascii="Arial" w:hAnsi="Arial" w:cs="Arial"/>
          <w:b/>
          <w:bCs/>
          <w:sz w:val="24"/>
          <w:szCs w:val="24"/>
        </w:rPr>
        <w:t xml:space="preserve">: Online Exam – </w:t>
      </w:r>
      <w:r>
        <w:rPr>
          <w:rFonts w:ascii="Arial" w:hAnsi="Arial" w:cs="Arial"/>
          <w:b/>
          <w:bCs/>
          <w:sz w:val="24"/>
          <w:szCs w:val="24"/>
        </w:rPr>
        <w:t>6</w:t>
      </w:r>
      <w:r w:rsidRPr="006D1489">
        <w:rPr>
          <w:rFonts w:ascii="Arial" w:hAnsi="Arial" w:cs="Arial"/>
          <w:b/>
          <w:bCs/>
          <w:sz w:val="24"/>
          <w:szCs w:val="24"/>
        </w:rPr>
        <w:t xml:space="preserve">0% </w:t>
      </w:r>
    </w:p>
    <w:p w14:paraId="5FC1D6B7" w14:textId="77777777" w:rsidR="00DC2355" w:rsidRPr="006D1489" w:rsidRDefault="00DC2355" w:rsidP="00DC2355">
      <w:pPr>
        <w:ind w:left="720"/>
        <w:rPr>
          <w:rFonts w:ascii="Arial" w:hAnsi="Arial" w:cs="Arial"/>
          <w:b/>
          <w:bCs/>
          <w:sz w:val="24"/>
          <w:szCs w:val="24"/>
        </w:rPr>
      </w:pPr>
    </w:p>
    <w:p w14:paraId="7D1AC165" w14:textId="25576437" w:rsidR="00DC2355" w:rsidRDefault="00EA7B44" w:rsidP="005969E2">
      <w:pPr>
        <w:jc w:val="both"/>
        <w:rPr>
          <w:rFonts w:ascii="Arial" w:hAnsi="Arial" w:cs="Arial"/>
          <w:sz w:val="22"/>
          <w:szCs w:val="22"/>
        </w:rPr>
      </w:pPr>
      <w:r>
        <w:rPr>
          <w:rFonts w:ascii="Arial" w:hAnsi="Arial" w:cs="Arial"/>
          <w:sz w:val="22"/>
          <w:szCs w:val="22"/>
        </w:rPr>
        <w:t>In week 11, s</w:t>
      </w:r>
      <w:r w:rsidR="00DC2355">
        <w:rPr>
          <w:rFonts w:ascii="Arial" w:hAnsi="Arial" w:cs="Arial"/>
          <w:sz w:val="22"/>
          <w:szCs w:val="22"/>
        </w:rPr>
        <w:t>tudent’s will be required to take an online te</w:t>
      </w:r>
      <w:r w:rsidR="001D77F2">
        <w:rPr>
          <w:rFonts w:ascii="Arial" w:hAnsi="Arial" w:cs="Arial"/>
          <w:sz w:val="22"/>
          <w:szCs w:val="22"/>
        </w:rPr>
        <w:t>s</w:t>
      </w:r>
      <w:r w:rsidR="00DC2355">
        <w:rPr>
          <w:rFonts w:ascii="Arial" w:hAnsi="Arial" w:cs="Arial"/>
          <w:sz w:val="22"/>
          <w:szCs w:val="22"/>
        </w:rPr>
        <w:t xml:space="preserve">t which will have 4 questions, where question 1 carries 20 marks, question 2 carries 30 marks, question 3 carries 30 marks, and question 4 carries 20 marks. Student will be permitted to use scrap paper, pencil or pen within the test. Please note, all the questions will be available on the module on Moodle during the exam time. </w:t>
      </w:r>
    </w:p>
    <w:p w14:paraId="1B11A498" w14:textId="77777777" w:rsidR="00DC2355" w:rsidRDefault="00DC2355" w:rsidP="005969E2">
      <w:pPr>
        <w:jc w:val="both"/>
        <w:rPr>
          <w:rFonts w:ascii="Arial" w:hAnsi="Arial" w:cs="Arial"/>
          <w:sz w:val="22"/>
          <w:szCs w:val="22"/>
        </w:rPr>
      </w:pPr>
    </w:p>
    <w:p w14:paraId="5F0EA915" w14:textId="77777777" w:rsidR="00DC2355" w:rsidRPr="00A406E5" w:rsidRDefault="00DC2355" w:rsidP="005969E2">
      <w:pPr>
        <w:jc w:val="both"/>
        <w:rPr>
          <w:rFonts w:ascii="Arial" w:hAnsi="Arial" w:cs="Arial"/>
          <w:sz w:val="22"/>
          <w:szCs w:val="22"/>
        </w:rPr>
      </w:pPr>
    </w:p>
    <w:p w14:paraId="76CA4A00" w14:textId="77777777" w:rsidR="00895734" w:rsidRDefault="00895734" w:rsidP="00D040A8">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4985E20D" w14:textId="248CFC82" w:rsidR="00895734" w:rsidRPr="00FA7E96" w:rsidRDefault="00895734" w:rsidP="00D040A8">
      <w:pPr>
        <w:jc w:val="center"/>
        <w:rPr>
          <w:rFonts w:ascii="Arial" w:hAnsi="Arial" w:cs="Arial"/>
          <w:sz w:val="22"/>
          <w:szCs w:val="22"/>
        </w:rPr>
      </w:pP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692A605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587DFF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EB47CE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530D8C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4B1FB7E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6CFB76E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63441E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004A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489FC53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49BE24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CBED5E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22970">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552BA8F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6493D47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60A71606" w14:textId="77777777" w:rsidR="00152E9D" w:rsidRPr="00A406E5" w:rsidRDefault="00152E9D" w:rsidP="006D1489">
      <w:pPr>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6D1489">
      <w:pPr>
        <w:rPr>
          <w:rFonts w:ascii="Arial" w:hAnsi="Arial" w:cs="Arial"/>
          <w:sz w:val="24"/>
          <w:szCs w:val="24"/>
        </w:rPr>
      </w:pPr>
    </w:p>
    <w:p w14:paraId="1CFBB10B" w14:textId="6C6BED6E" w:rsidR="00A3505D" w:rsidRPr="00A406E5" w:rsidRDefault="00A3505D" w:rsidP="006D148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D90150" w:rsidR="00C01A3F" w:rsidRPr="00A406E5" w:rsidRDefault="008042F0" w:rsidP="00B14AC1">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4AC1" w:rsidRPr="00B14AC1">
        <w:rPr>
          <w:rFonts w:ascii="Arial" w:hAnsi="Arial" w:cs="Arial"/>
          <w:i/>
          <w:sz w:val="22"/>
          <w:szCs w:val="22"/>
        </w:rPr>
        <w:t>Not applicable</w:t>
      </w:r>
      <w:r w:rsidR="00B14AC1">
        <w:rPr>
          <w:rFonts w:ascii="Arial" w:hAnsi="Arial" w:cs="Arial"/>
          <w:i/>
          <w:sz w:val="22"/>
          <w:szCs w:val="22"/>
        </w:rPr>
        <w: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29D02B9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040A8">
        <w:rPr>
          <w:rFonts w:ascii="Arial" w:hAnsi="Arial" w:cs="Arial"/>
          <w:i/>
          <w:color w:val="FF0000"/>
          <w:sz w:val="22"/>
          <w:szCs w:val="22"/>
        </w:rPr>
        <w:t xml:space="preserve">Students are required to demonstrate </w:t>
      </w:r>
      <w:r w:rsidR="00496BCC">
        <w:rPr>
          <w:rFonts w:ascii="Arial" w:hAnsi="Arial" w:cs="Arial"/>
          <w:i/>
          <w:color w:val="FF0000"/>
          <w:sz w:val="22"/>
          <w:szCs w:val="22"/>
        </w:rPr>
        <w:t xml:space="preserve">relevant knowledge and understanding of the Management Accounting.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E333FD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4AC1" w:rsidRPr="00B14AC1">
        <w:rPr>
          <w:rFonts w:ascii="Arial" w:hAnsi="Arial" w:cs="Arial"/>
          <w:i/>
          <w:sz w:val="22"/>
          <w:szCs w:val="22"/>
        </w:rPr>
        <w:t>Not applicable</w:t>
      </w:r>
      <w:r w:rsidR="00B14AC1">
        <w:rPr>
          <w:rFonts w:ascii="Arial" w:hAnsi="Arial" w:cs="Arial"/>
          <w:i/>
          <w:sz w:val="22"/>
          <w:szCs w:val="22"/>
        </w:rPr>
        <w: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3F25BBE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4AC1" w:rsidRPr="00B14AC1">
        <w:rPr>
          <w:rFonts w:ascii="Arial" w:hAnsi="Arial" w:cs="Arial"/>
          <w:i/>
          <w:sz w:val="22"/>
          <w:szCs w:val="22"/>
        </w:rPr>
        <w:t>Not applicable</w:t>
      </w:r>
      <w:r w:rsidR="00B14AC1">
        <w:rPr>
          <w:rFonts w:ascii="Arial" w:hAnsi="Arial" w:cs="Arial"/>
          <w:i/>
          <w:sz w:val="22"/>
          <w:szCs w:val="22"/>
        </w:rPr>
        <w:t>.</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25A582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4AC1" w:rsidRPr="00B14AC1">
        <w:rPr>
          <w:rFonts w:ascii="Arial" w:hAnsi="Arial" w:cs="Arial"/>
          <w:i/>
          <w:sz w:val="22"/>
          <w:szCs w:val="22"/>
        </w:rPr>
        <w:t>Not applicable</w:t>
      </w:r>
      <w:r w:rsidR="00B14AC1">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0DEAA" w14:textId="2018C321" w:rsidR="00152E9D" w:rsidRPr="000004AA" w:rsidRDefault="00152E9D" w:rsidP="000004AA">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DCB10D3" w14:textId="042EF3C7" w:rsidR="00152E9D" w:rsidRPr="00A406E5" w:rsidRDefault="00B14AC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4369CE98" w:rsidR="00152E9D" w:rsidRPr="00A406E5" w:rsidRDefault="00496BCC" w:rsidP="00152E9D">
            <w:pPr>
              <w:jc w:val="center"/>
              <w:rPr>
                <w:rFonts w:ascii="Arial" w:hAnsi="Arial" w:cs="Arial"/>
                <w:sz w:val="32"/>
              </w:rPr>
            </w:pPr>
            <w:r w:rsidRPr="00496BCC">
              <w:rPr>
                <w:rFonts w:ascii="Arial" w:hAnsi="Arial" w:cs="Arial"/>
                <w:sz w:val="24"/>
                <w:szCs w:val="1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1A3D285B" w:rsidR="00152E9D" w:rsidRPr="00A406E5" w:rsidRDefault="00B14AC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3741DBB0" w:rsidR="00152E9D" w:rsidRPr="00A406E5" w:rsidRDefault="00B14AC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495C45A" w:rsidR="00152E9D" w:rsidRPr="00A406E5" w:rsidRDefault="00B14AC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345B618" w:rsidR="00152E9D" w:rsidRPr="00A406E5" w:rsidRDefault="00496BCC"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48643" w14:textId="77777777" w:rsidR="004F0B82" w:rsidRDefault="004F0B82">
      <w:r>
        <w:separator/>
      </w:r>
    </w:p>
  </w:endnote>
  <w:endnote w:type="continuationSeparator" w:id="0">
    <w:p w14:paraId="5F13DB73" w14:textId="77777777" w:rsidR="004F0B82" w:rsidRDefault="004F0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AD96C" w14:textId="77777777" w:rsidR="004F0B82" w:rsidRDefault="004F0B82">
      <w:r>
        <w:separator/>
      </w:r>
    </w:p>
  </w:footnote>
  <w:footnote w:type="continuationSeparator" w:id="0">
    <w:p w14:paraId="5D8E518D" w14:textId="77777777" w:rsidR="004F0B82" w:rsidRDefault="004F0B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AA"/>
    <w:rsid w:val="00011666"/>
    <w:rsid w:val="00022970"/>
    <w:rsid w:val="00026B02"/>
    <w:rsid w:val="00054DF0"/>
    <w:rsid w:val="00061C0C"/>
    <w:rsid w:val="000822E5"/>
    <w:rsid w:val="000971FC"/>
    <w:rsid w:val="000A2A3A"/>
    <w:rsid w:val="000A492A"/>
    <w:rsid w:val="000C29EE"/>
    <w:rsid w:val="000D1DE9"/>
    <w:rsid w:val="000D2F80"/>
    <w:rsid w:val="000E2CB6"/>
    <w:rsid w:val="000E413A"/>
    <w:rsid w:val="000E4579"/>
    <w:rsid w:val="000E4772"/>
    <w:rsid w:val="000F09AA"/>
    <w:rsid w:val="000F5AA3"/>
    <w:rsid w:val="00100396"/>
    <w:rsid w:val="00100B5C"/>
    <w:rsid w:val="001106E9"/>
    <w:rsid w:val="00121F1F"/>
    <w:rsid w:val="00124CA5"/>
    <w:rsid w:val="00134F77"/>
    <w:rsid w:val="00135B92"/>
    <w:rsid w:val="00152E9D"/>
    <w:rsid w:val="00154487"/>
    <w:rsid w:val="0017512A"/>
    <w:rsid w:val="00196958"/>
    <w:rsid w:val="001A1E39"/>
    <w:rsid w:val="001A24F3"/>
    <w:rsid w:val="001B405C"/>
    <w:rsid w:val="001B5F45"/>
    <w:rsid w:val="001C365D"/>
    <w:rsid w:val="001D77F2"/>
    <w:rsid w:val="001E1050"/>
    <w:rsid w:val="001E1E1F"/>
    <w:rsid w:val="001E2007"/>
    <w:rsid w:val="001E57C1"/>
    <w:rsid w:val="001F07EF"/>
    <w:rsid w:val="001F50B6"/>
    <w:rsid w:val="001F6D7A"/>
    <w:rsid w:val="00217078"/>
    <w:rsid w:val="0022746E"/>
    <w:rsid w:val="00235F71"/>
    <w:rsid w:val="002444CA"/>
    <w:rsid w:val="00260DE6"/>
    <w:rsid w:val="00273FD3"/>
    <w:rsid w:val="00273FEE"/>
    <w:rsid w:val="0028204E"/>
    <w:rsid w:val="0028591B"/>
    <w:rsid w:val="002878BF"/>
    <w:rsid w:val="00291841"/>
    <w:rsid w:val="002C449B"/>
    <w:rsid w:val="002C6040"/>
    <w:rsid w:val="002D5B3F"/>
    <w:rsid w:val="002E272E"/>
    <w:rsid w:val="002F5778"/>
    <w:rsid w:val="00317DAD"/>
    <w:rsid w:val="003223E0"/>
    <w:rsid w:val="00333496"/>
    <w:rsid w:val="003427C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32E6"/>
    <w:rsid w:val="00470A38"/>
    <w:rsid w:val="00477880"/>
    <w:rsid w:val="004874DE"/>
    <w:rsid w:val="00490442"/>
    <w:rsid w:val="00496BCC"/>
    <w:rsid w:val="00497B48"/>
    <w:rsid w:val="004B5334"/>
    <w:rsid w:val="004B6C14"/>
    <w:rsid w:val="004D5E9B"/>
    <w:rsid w:val="004D63D9"/>
    <w:rsid w:val="004E6585"/>
    <w:rsid w:val="004E6614"/>
    <w:rsid w:val="004F0B82"/>
    <w:rsid w:val="00501ED8"/>
    <w:rsid w:val="0050249F"/>
    <w:rsid w:val="00524566"/>
    <w:rsid w:val="00527E60"/>
    <w:rsid w:val="00530BEF"/>
    <w:rsid w:val="00543FFD"/>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2F60"/>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EE8"/>
    <w:rsid w:val="00681FA9"/>
    <w:rsid w:val="00691EA9"/>
    <w:rsid w:val="006934D4"/>
    <w:rsid w:val="006978A1"/>
    <w:rsid w:val="006A6DC3"/>
    <w:rsid w:val="006D1489"/>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2E04"/>
    <w:rsid w:val="007B6964"/>
    <w:rsid w:val="007C682C"/>
    <w:rsid w:val="007D2385"/>
    <w:rsid w:val="007D23EC"/>
    <w:rsid w:val="007F214F"/>
    <w:rsid w:val="00800069"/>
    <w:rsid w:val="008042F0"/>
    <w:rsid w:val="00810719"/>
    <w:rsid w:val="008310A0"/>
    <w:rsid w:val="00835D29"/>
    <w:rsid w:val="00842E7F"/>
    <w:rsid w:val="00852933"/>
    <w:rsid w:val="008566E5"/>
    <w:rsid w:val="008566FE"/>
    <w:rsid w:val="00865B46"/>
    <w:rsid w:val="00895734"/>
    <w:rsid w:val="00896134"/>
    <w:rsid w:val="008A62BC"/>
    <w:rsid w:val="008A7036"/>
    <w:rsid w:val="008B43E7"/>
    <w:rsid w:val="008D763F"/>
    <w:rsid w:val="008E4D54"/>
    <w:rsid w:val="008F036F"/>
    <w:rsid w:val="008F1308"/>
    <w:rsid w:val="008F78C2"/>
    <w:rsid w:val="00904568"/>
    <w:rsid w:val="00911394"/>
    <w:rsid w:val="0092140C"/>
    <w:rsid w:val="00923EF2"/>
    <w:rsid w:val="00926D25"/>
    <w:rsid w:val="00926E9D"/>
    <w:rsid w:val="009315A0"/>
    <w:rsid w:val="00932C6E"/>
    <w:rsid w:val="00933F10"/>
    <w:rsid w:val="009433C5"/>
    <w:rsid w:val="00965881"/>
    <w:rsid w:val="00972478"/>
    <w:rsid w:val="0098117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29C7"/>
    <w:rsid w:val="00AB6FE7"/>
    <w:rsid w:val="00AB7AD7"/>
    <w:rsid w:val="00AD2430"/>
    <w:rsid w:val="00AE41A6"/>
    <w:rsid w:val="00AF0E34"/>
    <w:rsid w:val="00AF271D"/>
    <w:rsid w:val="00AF56C2"/>
    <w:rsid w:val="00B004E6"/>
    <w:rsid w:val="00B0744D"/>
    <w:rsid w:val="00B14AC1"/>
    <w:rsid w:val="00B50EA8"/>
    <w:rsid w:val="00B64082"/>
    <w:rsid w:val="00B72325"/>
    <w:rsid w:val="00B81AD3"/>
    <w:rsid w:val="00B829D8"/>
    <w:rsid w:val="00B84B5B"/>
    <w:rsid w:val="00B86446"/>
    <w:rsid w:val="00BA1176"/>
    <w:rsid w:val="00BB07AA"/>
    <w:rsid w:val="00BB2840"/>
    <w:rsid w:val="00BD4F9E"/>
    <w:rsid w:val="00BE0B01"/>
    <w:rsid w:val="00BE33C3"/>
    <w:rsid w:val="00BE79C7"/>
    <w:rsid w:val="00BF3CB5"/>
    <w:rsid w:val="00C01A3F"/>
    <w:rsid w:val="00C049DA"/>
    <w:rsid w:val="00C073F1"/>
    <w:rsid w:val="00C1285B"/>
    <w:rsid w:val="00C1361B"/>
    <w:rsid w:val="00C14E1F"/>
    <w:rsid w:val="00C315AF"/>
    <w:rsid w:val="00C36D9A"/>
    <w:rsid w:val="00C44A72"/>
    <w:rsid w:val="00C61FC2"/>
    <w:rsid w:val="00C705F9"/>
    <w:rsid w:val="00C80F0F"/>
    <w:rsid w:val="00C8667A"/>
    <w:rsid w:val="00C93BCB"/>
    <w:rsid w:val="00CC241A"/>
    <w:rsid w:val="00CC3FAF"/>
    <w:rsid w:val="00CE4035"/>
    <w:rsid w:val="00CE65AB"/>
    <w:rsid w:val="00CF4266"/>
    <w:rsid w:val="00D040A8"/>
    <w:rsid w:val="00D048C1"/>
    <w:rsid w:val="00D147B8"/>
    <w:rsid w:val="00D22D9C"/>
    <w:rsid w:val="00D241F1"/>
    <w:rsid w:val="00D275CB"/>
    <w:rsid w:val="00D30DFA"/>
    <w:rsid w:val="00D463A5"/>
    <w:rsid w:val="00D46727"/>
    <w:rsid w:val="00D4710D"/>
    <w:rsid w:val="00D47D25"/>
    <w:rsid w:val="00D62ACD"/>
    <w:rsid w:val="00D94671"/>
    <w:rsid w:val="00D94F7E"/>
    <w:rsid w:val="00DA36EE"/>
    <w:rsid w:val="00DB116D"/>
    <w:rsid w:val="00DC2355"/>
    <w:rsid w:val="00DD17CC"/>
    <w:rsid w:val="00DE1282"/>
    <w:rsid w:val="00DE217A"/>
    <w:rsid w:val="00DF321B"/>
    <w:rsid w:val="00E230E0"/>
    <w:rsid w:val="00E27F15"/>
    <w:rsid w:val="00E51AAC"/>
    <w:rsid w:val="00E66CC0"/>
    <w:rsid w:val="00E679D9"/>
    <w:rsid w:val="00E728A9"/>
    <w:rsid w:val="00E807D9"/>
    <w:rsid w:val="00EA0F4E"/>
    <w:rsid w:val="00EA295B"/>
    <w:rsid w:val="00EA3B9B"/>
    <w:rsid w:val="00EA6801"/>
    <w:rsid w:val="00EA7B44"/>
    <w:rsid w:val="00EB4F96"/>
    <w:rsid w:val="00EC5509"/>
    <w:rsid w:val="00ED7072"/>
    <w:rsid w:val="00EE20E6"/>
    <w:rsid w:val="00EE3132"/>
    <w:rsid w:val="00EE3921"/>
    <w:rsid w:val="00EE3D9D"/>
    <w:rsid w:val="00EE6F25"/>
    <w:rsid w:val="00F02126"/>
    <w:rsid w:val="00F03D85"/>
    <w:rsid w:val="00F07C8C"/>
    <w:rsid w:val="00F249F1"/>
    <w:rsid w:val="00F25B9D"/>
    <w:rsid w:val="00F2664E"/>
    <w:rsid w:val="00F31163"/>
    <w:rsid w:val="00F31C04"/>
    <w:rsid w:val="00F330A4"/>
    <w:rsid w:val="00F442A7"/>
    <w:rsid w:val="00F5223B"/>
    <w:rsid w:val="00F57A89"/>
    <w:rsid w:val="00F61A20"/>
    <w:rsid w:val="00F6215B"/>
    <w:rsid w:val="00F63DD9"/>
    <w:rsid w:val="00F64144"/>
    <w:rsid w:val="00F66489"/>
    <w:rsid w:val="00F66C5B"/>
    <w:rsid w:val="00F67644"/>
    <w:rsid w:val="00F8381F"/>
    <w:rsid w:val="00F95DC0"/>
    <w:rsid w:val="00F96C63"/>
    <w:rsid w:val="00FA04CD"/>
    <w:rsid w:val="00FA25F5"/>
    <w:rsid w:val="00FA2810"/>
    <w:rsid w:val="00FA68F8"/>
    <w:rsid w:val="00FA7B31"/>
    <w:rsid w:val="00FB1DC0"/>
    <w:rsid w:val="00FB3B4E"/>
    <w:rsid w:val="00FB4521"/>
    <w:rsid w:val="00FB4F84"/>
    <w:rsid w:val="00FB5CF8"/>
    <w:rsid w:val="00FC7418"/>
    <w:rsid w:val="00FD6FAB"/>
    <w:rsid w:val="00FF273B"/>
    <w:rsid w:val="00FF564C"/>
    <w:rsid w:val="04414B8A"/>
    <w:rsid w:val="06328E1E"/>
    <w:rsid w:val="1DB0A5D8"/>
    <w:rsid w:val="26D2F03E"/>
    <w:rsid w:val="2BD7D62A"/>
    <w:rsid w:val="305F51EF"/>
    <w:rsid w:val="344C862E"/>
    <w:rsid w:val="380BF5AF"/>
    <w:rsid w:val="3A2B74E1"/>
    <w:rsid w:val="3E601029"/>
    <w:rsid w:val="4FBAA7AC"/>
    <w:rsid w:val="530B881D"/>
    <w:rsid w:val="572691BB"/>
    <w:rsid w:val="58558F37"/>
    <w:rsid w:val="58B16449"/>
    <w:rsid w:val="5BB7F22E"/>
    <w:rsid w:val="77E135F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4D5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330A4"/>
    <w:rPr>
      <w:sz w:val="16"/>
      <w:szCs w:val="16"/>
    </w:rPr>
  </w:style>
  <w:style w:type="paragraph" w:styleId="CommentText">
    <w:name w:val="annotation text"/>
    <w:basedOn w:val="Normal"/>
    <w:link w:val="CommentTextChar"/>
    <w:unhideWhenUsed/>
    <w:rsid w:val="00F330A4"/>
  </w:style>
  <w:style w:type="character" w:customStyle="1" w:styleId="CommentTextChar">
    <w:name w:val="Comment Text Char"/>
    <w:basedOn w:val="DefaultParagraphFont"/>
    <w:link w:val="CommentText"/>
    <w:rsid w:val="00F330A4"/>
    <w:rPr>
      <w:lang w:eastAsia="en-GB"/>
    </w:rPr>
  </w:style>
  <w:style w:type="paragraph" w:styleId="CommentSubject">
    <w:name w:val="annotation subject"/>
    <w:basedOn w:val="CommentText"/>
    <w:next w:val="CommentText"/>
    <w:link w:val="CommentSubjectChar"/>
    <w:semiHidden/>
    <w:unhideWhenUsed/>
    <w:rsid w:val="00F330A4"/>
    <w:rPr>
      <w:b/>
      <w:bCs/>
    </w:rPr>
  </w:style>
  <w:style w:type="character" w:customStyle="1" w:styleId="CommentSubjectChar">
    <w:name w:val="Comment Subject Char"/>
    <w:basedOn w:val="CommentTextChar"/>
    <w:link w:val="CommentSubject"/>
    <w:semiHidden/>
    <w:rsid w:val="00F330A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9EF17F-871F-4A99-83D0-5CBF511B1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32A8C9-8392-4D80-B2FF-6ED5C477992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655C9384-A90A-4359-8692-70AA700359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9</Pages>
  <Words>3597</Words>
  <Characters>20505</Characters>
  <Application>Microsoft Office Word</Application>
  <DocSecurity>0</DocSecurity>
  <Lines>170</Lines>
  <Paragraphs>48</Paragraphs>
  <ScaleCrop>false</ScaleCrop>
  <Company>S.I.H.E.</Company>
  <LinksUpToDate>false</LinksUpToDate>
  <CharactersWithSpaces>24054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Babar Syed</cp:lastModifiedBy>
  <cp:revision>2</cp:revision>
  <cp:lastPrinted>2014-10-10T07:42:00Z</cp:lastPrinted>
  <dcterms:created xsi:type="dcterms:W3CDTF">2026-10-13T21:54:00Z</dcterms:created>
  <dcterms:modified xsi:type="dcterms:W3CDTF">2026-10-13T21:54:00Z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