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F06056" w14:textId="2CBAF83E" w:rsidR="00F264B8" w:rsidRDefault="00F264B8">
      <w:r>
        <w:t>Name</w:t>
      </w:r>
      <w:r w:rsidR="007941B5">
        <w:t xml:space="preserve"> Student: Donya Steadford</w:t>
      </w:r>
    </w:p>
    <w:p w14:paraId="690128DF" w14:textId="6E9FED8E" w:rsidR="007941B5" w:rsidRDefault="002D32D8">
      <w:r>
        <w:t xml:space="preserve">Student ID: </w:t>
      </w:r>
      <w:r w:rsidR="00EE543C">
        <w:t>21</w:t>
      </w:r>
      <w:r w:rsidR="009C3A21">
        <w:t>33496</w:t>
      </w:r>
    </w:p>
    <w:p w14:paraId="50CD20BA" w14:textId="684C606D" w:rsidR="002D32D8" w:rsidRDefault="00B2131D">
      <w:r>
        <w:t xml:space="preserve">Module Code: </w:t>
      </w:r>
      <w:r w:rsidR="00E66FDF">
        <w:t>LCH</w:t>
      </w:r>
      <w:r w:rsidR="00356C47">
        <w:t>S4004</w:t>
      </w:r>
    </w:p>
    <w:p w14:paraId="0C92B450" w14:textId="00ED4640" w:rsidR="00E13364" w:rsidRDefault="00FE55F2">
      <w:r>
        <w:t>M</w:t>
      </w:r>
      <w:r w:rsidR="00E13364">
        <w:t>o</w:t>
      </w:r>
      <w:r>
        <w:t xml:space="preserve">dule </w:t>
      </w:r>
      <w:r w:rsidR="00FA5CB6">
        <w:t xml:space="preserve">Name: Introduction </w:t>
      </w:r>
      <w:r w:rsidR="00866B40">
        <w:t xml:space="preserve">to </w:t>
      </w:r>
      <w:r w:rsidR="00FA5CB6">
        <w:t>Public Health</w:t>
      </w:r>
    </w:p>
    <w:p w14:paraId="35295814" w14:textId="6776C245" w:rsidR="00356C47" w:rsidRDefault="00356C47">
      <w:r>
        <w:t>Lecturer</w:t>
      </w:r>
      <w:r w:rsidR="00D84C53">
        <w:t xml:space="preserve"> </w:t>
      </w:r>
      <w:r w:rsidR="00AB22FA">
        <w:t xml:space="preserve">Name: Laila </w:t>
      </w:r>
      <w:proofErr w:type="spellStart"/>
      <w:r w:rsidR="00AB22FA">
        <w:t>Surani</w:t>
      </w:r>
      <w:proofErr w:type="spellEnd"/>
    </w:p>
    <w:p w14:paraId="29AAA877" w14:textId="7E77E230" w:rsidR="00211694" w:rsidRPr="00F62A23" w:rsidRDefault="002B0CD6">
      <w:pPr>
        <w:rPr>
          <w:sz w:val="28"/>
          <w:szCs w:val="28"/>
          <w:u w:val="single"/>
        </w:rPr>
      </w:pPr>
      <w:r w:rsidRPr="00F62A23">
        <w:rPr>
          <w:sz w:val="28"/>
          <w:szCs w:val="28"/>
          <w:u w:val="single"/>
        </w:rPr>
        <w:t>You must se</w:t>
      </w:r>
      <w:r w:rsidR="00112EBA" w:rsidRPr="00F62A23">
        <w:rPr>
          <w:sz w:val="28"/>
          <w:szCs w:val="28"/>
          <w:u w:val="single"/>
        </w:rPr>
        <w:t xml:space="preserve">lect one </w:t>
      </w:r>
      <w:proofErr w:type="gramStart"/>
      <w:r w:rsidR="00112EBA" w:rsidRPr="00F62A23">
        <w:rPr>
          <w:sz w:val="28"/>
          <w:szCs w:val="28"/>
          <w:u w:val="single"/>
        </w:rPr>
        <w:t>diseases</w:t>
      </w:r>
      <w:proofErr w:type="gramEnd"/>
      <w:r w:rsidR="00112EBA" w:rsidRPr="00F62A23">
        <w:rPr>
          <w:sz w:val="28"/>
          <w:szCs w:val="28"/>
          <w:u w:val="single"/>
        </w:rPr>
        <w:t xml:space="preserve"> and provide</w:t>
      </w:r>
      <w:r w:rsidR="00D143D7" w:rsidRPr="00F62A23">
        <w:rPr>
          <w:sz w:val="28"/>
          <w:szCs w:val="28"/>
          <w:u w:val="single"/>
        </w:rPr>
        <w:t xml:space="preserve"> a report which include the following </w:t>
      </w:r>
    </w:p>
    <w:p w14:paraId="27D2F7FC" w14:textId="645B2DC3" w:rsidR="00265F80" w:rsidRPr="00C62035" w:rsidRDefault="00F62A23">
      <w:pPr>
        <w:rPr>
          <w:b/>
          <w:bCs/>
          <w:u w:val="single"/>
        </w:rPr>
      </w:pPr>
      <w:r w:rsidRPr="00C62035">
        <w:rPr>
          <w:b/>
          <w:bCs/>
          <w:u w:val="single"/>
        </w:rPr>
        <w:t>COVID-19</w:t>
      </w:r>
    </w:p>
    <w:p w14:paraId="1E34491B" w14:textId="77777777" w:rsidR="008014AC" w:rsidRDefault="008014AC">
      <w:r>
        <w:br w:type="page"/>
      </w:r>
    </w:p>
    <w:p w14:paraId="6AB517BC" w14:textId="088CD782" w:rsidR="00ED2F42" w:rsidRPr="00E06442" w:rsidRDefault="00265F80">
      <w:pPr>
        <w:rPr>
          <w:b/>
          <w:bCs/>
          <w:u w:val="single"/>
        </w:rPr>
      </w:pPr>
      <w:r w:rsidRPr="00E06442">
        <w:rPr>
          <w:b/>
          <w:bCs/>
          <w:u w:val="single"/>
        </w:rPr>
        <w:lastRenderedPageBreak/>
        <w:t>Introduction</w:t>
      </w:r>
      <w:r w:rsidR="00491267" w:rsidRPr="00E06442">
        <w:rPr>
          <w:b/>
          <w:bCs/>
          <w:u w:val="single"/>
        </w:rPr>
        <w:t xml:space="preserve"> </w:t>
      </w:r>
    </w:p>
    <w:p w14:paraId="45E22B1E" w14:textId="14B55392" w:rsidR="00497ECB" w:rsidRDefault="00AA0B9D">
      <w:r>
        <w:t xml:space="preserve">COVID-19 is a disease </w:t>
      </w:r>
      <w:r w:rsidR="0070558C">
        <w:t xml:space="preserve">cause by a new strain of coronavirus </w:t>
      </w:r>
      <w:r w:rsidR="00F14354">
        <w:t>for corona, VI</w:t>
      </w:r>
      <w:r w:rsidR="00181817">
        <w:t>’ for virus</w:t>
      </w:r>
      <w:r w:rsidR="007A245B">
        <w:t>, D</w:t>
      </w:r>
      <w:r w:rsidR="006D5974">
        <w:t xml:space="preserve"> for disease, and </w:t>
      </w:r>
      <w:r w:rsidR="00F01F9C">
        <w:t>‘19’ for 2019</w:t>
      </w:r>
      <w:r w:rsidR="00497ECB">
        <w:t xml:space="preserve"> </w:t>
      </w:r>
      <w:proofErr w:type="gramStart"/>
      <w:r w:rsidR="00497ECB">
        <w:t>( year</w:t>
      </w:r>
      <w:proofErr w:type="gramEnd"/>
      <w:r w:rsidR="00497ECB">
        <w:t xml:space="preserve"> first </w:t>
      </w:r>
      <w:r w:rsidR="005245F4">
        <w:t>identified)</w:t>
      </w:r>
      <w:r w:rsidR="00F26F05">
        <w:t xml:space="preserve">. The outbreak of coronavirus </w:t>
      </w:r>
      <w:r w:rsidR="00E31087">
        <w:t>disease (COVID-19)</w:t>
      </w:r>
      <w:r w:rsidR="00457297">
        <w:t xml:space="preserve"> on </w:t>
      </w:r>
      <w:r w:rsidR="00D062DC">
        <w:t xml:space="preserve">December 31, </w:t>
      </w:r>
      <w:proofErr w:type="gramStart"/>
      <w:r w:rsidR="00D062DC">
        <w:t>2019</w:t>
      </w:r>
      <w:proofErr w:type="gramEnd"/>
      <w:r w:rsidR="00D062DC">
        <w:t xml:space="preserve"> the world organiz</w:t>
      </w:r>
      <w:r w:rsidR="00F922F4">
        <w:t xml:space="preserve">ation (WHO) contacted </w:t>
      </w:r>
      <w:r w:rsidR="00267422">
        <w:t xml:space="preserve">China about the media reports </w:t>
      </w:r>
      <w:r w:rsidR="00BA1575">
        <w:t xml:space="preserve">of a cluster of viral </w:t>
      </w:r>
      <w:r w:rsidR="000D4EE5">
        <w:t xml:space="preserve">pneumonias </w:t>
      </w:r>
      <w:r w:rsidR="00AD7983">
        <w:t>in Wuhan</w:t>
      </w:r>
      <w:r w:rsidR="00700FAA">
        <w:t xml:space="preserve">, later attributed </w:t>
      </w:r>
      <w:r w:rsidR="00260519">
        <w:t xml:space="preserve">to a coronavirus, now named </w:t>
      </w:r>
      <w:r w:rsidR="00080987">
        <w:t xml:space="preserve">SARS-COV-2. </w:t>
      </w:r>
      <w:r w:rsidR="00E31087">
        <w:t xml:space="preserve">was </w:t>
      </w:r>
      <w:r w:rsidR="00DA636C">
        <w:t>a Public Health Eme</w:t>
      </w:r>
      <w:r w:rsidR="00FA4E60">
        <w:t xml:space="preserve">rgency of International concern </w:t>
      </w:r>
      <w:r w:rsidR="00274CF9">
        <w:t xml:space="preserve">(PHEIC) and the virus </w:t>
      </w:r>
      <w:r w:rsidR="002139C3">
        <w:t xml:space="preserve">was </w:t>
      </w:r>
      <w:r w:rsidR="00474614">
        <w:t xml:space="preserve">spread across </w:t>
      </w:r>
      <w:r w:rsidR="005F3474">
        <w:t>multipl</w:t>
      </w:r>
      <w:r w:rsidR="00C00E25">
        <w:t>e</w:t>
      </w:r>
      <w:r w:rsidR="005F3474">
        <w:t xml:space="preserve"> countries </w:t>
      </w:r>
      <w:r w:rsidR="00EE1CFB">
        <w:t xml:space="preserve">and territories. </w:t>
      </w:r>
      <w:r w:rsidR="007E07DA">
        <w:t xml:space="preserve">There </w:t>
      </w:r>
      <w:r w:rsidR="000D2DE1">
        <w:t>are</w:t>
      </w:r>
      <w:r w:rsidR="007E07DA">
        <w:t xml:space="preserve"> still</w:t>
      </w:r>
      <w:r w:rsidR="000D2DE1">
        <w:t xml:space="preserve"> a </w:t>
      </w:r>
      <w:r w:rsidR="009F5BE6">
        <w:t>lot of</w:t>
      </w:r>
      <w:r w:rsidR="007E07DA">
        <w:t xml:space="preserve"> unknow</w:t>
      </w:r>
      <w:r w:rsidR="000D2DE1">
        <w:t>n variables</w:t>
      </w:r>
      <w:r w:rsidR="007E07DA">
        <w:t xml:space="preserve"> </w:t>
      </w:r>
      <w:r w:rsidR="00507F6B">
        <w:t xml:space="preserve">about the disease that cause </w:t>
      </w:r>
      <w:r w:rsidR="00161792">
        <w:t>COVID-19</w:t>
      </w:r>
      <w:r w:rsidR="000D2DE1">
        <w:t>, however,</w:t>
      </w:r>
      <w:r w:rsidR="00161792">
        <w:t xml:space="preserve"> we do know it can be </w:t>
      </w:r>
      <w:r w:rsidR="00DC3893">
        <w:t xml:space="preserve">transmitted through </w:t>
      </w:r>
      <w:r w:rsidR="00FC346B">
        <w:t>a</w:t>
      </w:r>
      <w:r w:rsidR="009F5BE6">
        <w:t>n</w:t>
      </w:r>
      <w:r w:rsidR="00FC346B">
        <w:t xml:space="preserve"> infectio</w:t>
      </w:r>
      <w:r w:rsidR="000D2DE1">
        <w:t>us</w:t>
      </w:r>
      <w:r w:rsidR="00FC346B">
        <w:t xml:space="preserve"> person by </w:t>
      </w:r>
      <w:r w:rsidR="000D2DE1">
        <w:t>c</w:t>
      </w:r>
      <w:r w:rsidR="00CD4713">
        <w:t>oughing and sneezing</w:t>
      </w:r>
      <w:r w:rsidR="004703CE">
        <w:t xml:space="preserve">. You can also catch the virus </w:t>
      </w:r>
      <w:r w:rsidR="00A8210E">
        <w:t>from</w:t>
      </w:r>
      <w:r w:rsidR="009F5BE6">
        <w:t xml:space="preserve"> a shared</w:t>
      </w:r>
      <w:r w:rsidR="00A8210E">
        <w:t xml:space="preserve"> surface, </w:t>
      </w:r>
      <w:r w:rsidR="00790872">
        <w:t xml:space="preserve">the </w:t>
      </w:r>
      <w:r w:rsidR="00A8210E">
        <w:t>touchin</w:t>
      </w:r>
      <w:r w:rsidR="00D03174">
        <w:t>g</w:t>
      </w:r>
      <w:r w:rsidR="00790872">
        <w:t xml:space="preserve"> </w:t>
      </w:r>
      <w:r w:rsidR="00E06442">
        <w:t>one’s</w:t>
      </w:r>
      <w:r w:rsidR="00A8210E">
        <w:t xml:space="preserve"> fac</w:t>
      </w:r>
      <w:r w:rsidR="00D03174">
        <w:t xml:space="preserve">e </w:t>
      </w:r>
      <w:r w:rsidR="00DF5E6B">
        <w:t>and handshaking</w:t>
      </w:r>
      <w:r w:rsidR="00790872">
        <w:t>, these can</w:t>
      </w:r>
      <w:r w:rsidR="00DF5E6B">
        <w:t xml:space="preserve"> </w:t>
      </w:r>
      <w:r w:rsidR="00E56D5C">
        <w:t>allow a healthy individual to be</w:t>
      </w:r>
      <w:r w:rsidR="00B50681">
        <w:t xml:space="preserve"> </w:t>
      </w:r>
      <w:r w:rsidR="00BA06B3">
        <w:t xml:space="preserve">contaminated with the </w:t>
      </w:r>
      <w:r w:rsidR="00426847">
        <w:t>virus. Whil</w:t>
      </w:r>
      <w:r w:rsidR="00E06442">
        <w:t>st</w:t>
      </w:r>
      <w:r w:rsidR="00426847">
        <w:t xml:space="preserve"> </w:t>
      </w:r>
      <w:r w:rsidR="00776EF4">
        <w:t xml:space="preserve">COVID-19 </w:t>
      </w:r>
      <w:r w:rsidR="00F50969">
        <w:t xml:space="preserve">was spreading it was </w:t>
      </w:r>
      <w:r w:rsidR="00432EF4">
        <w:t xml:space="preserve">all </w:t>
      </w:r>
      <w:r w:rsidR="002642B6">
        <w:t>important that individual</w:t>
      </w:r>
      <w:r w:rsidR="00E76538">
        <w:t xml:space="preserve">s should take action to prevent further </w:t>
      </w:r>
      <w:r w:rsidR="000A6C80">
        <w:t>action</w:t>
      </w:r>
      <w:r w:rsidR="00725391">
        <w:t xml:space="preserve"> to reduce the spread of the outbreak.</w:t>
      </w:r>
    </w:p>
    <w:p w14:paraId="0870D3F5" w14:textId="544AC905" w:rsidR="00C47996" w:rsidRPr="009C151C" w:rsidRDefault="006E510E">
      <w:pPr>
        <w:rPr>
          <w:b/>
          <w:bCs/>
          <w:u w:val="single"/>
        </w:rPr>
      </w:pPr>
      <w:r w:rsidRPr="009C151C">
        <w:rPr>
          <w:b/>
          <w:bCs/>
          <w:u w:val="single"/>
        </w:rPr>
        <w:t>A definition of the incidence of covid19</w:t>
      </w:r>
      <w:r w:rsidR="00CB705D" w:rsidRPr="009C151C">
        <w:rPr>
          <w:b/>
          <w:bCs/>
          <w:u w:val="single"/>
        </w:rPr>
        <w:t xml:space="preserve"> disease</w:t>
      </w:r>
    </w:p>
    <w:p w14:paraId="2B211422" w14:textId="540EADCA" w:rsidR="00CB705D" w:rsidRDefault="001B7BCF">
      <w:r>
        <w:t xml:space="preserve">Being close to someone </w:t>
      </w:r>
      <w:r w:rsidR="00167305">
        <w:t xml:space="preserve">with </w:t>
      </w:r>
      <w:r w:rsidR="00EE392F">
        <w:t>COVID</w:t>
      </w:r>
      <w:r w:rsidR="00167305">
        <w:t xml:space="preserve">-19 disease </w:t>
      </w:r>
      <w:r w:rsidR="000E568A">
        <w:t xml:space="preserve">for at least 15 minutes in 24 hours </w:t>
      </w:r>
      <w:r w:rsidR="00B605F6">
        <w:t xml:space="preserve">you can become a close contact </w:t>
      </w:r>
      <w:r w:rsidR="001A28FF">
        <w:t>and are exposed to the disease it is possible for COVID</w:t>
      </w:r>
      <w:r w:rsidR="00EE392F">
        <w:t xml:space="preserve">-19 to spread in less time </w:t>
      </w:r>
      <w:r w:rsidR="00A81919">
        <w:t xml:space="preserve">or it may take longer. The longer you are around someone </w:t>
      </w:r>
      <w:r w:rsidR="00340C88">
        <w:t xml:space="preserve">who got COVID-19 you are more likely to </w:t>
      </w:r>
      <w:r w:rsidR="0081520F">
        <w:t xml:space="preserve">be infected and it already </w:t>
      </w:r>
      <w:r w:rsidR="00D15B5B">
        <w:t xml:space="preserve">spread to you </w:t>
      </w:r>
      <w:r w:rsidR="00B504BC">
        <w:t>if others stop to prevent the spread are not in place</w:t>
      </w:r>
      <w:r w:rsidR="007B564E">
        <w:t xml:space="preserve"> like wearing mask, or handshake</w:t>
      </w:r>
      <w:r w:rsidR="007F18D8">
        <w:t xml:space="preserve">. You may be higher at </w:t>
      </w:r>
      <w:r w:rsidR="00BA74FA">
        <w:t xml:space="preserve">risk if you round a person who got symptoms </w:t>
      </w:r>
      <w:r w:rsidR="005841AA">
        <w:t xml:space="preserve">or live in the same household you will also </w:t>
      </w:r>
      <w:r w:rsidR="002C3A0F">
        <w:t xml:space="preserve">increase your risk of catch the virus </w:t>
      </w:r>
      <w:r w:rsidR="00A15DBA">
        <w:t xml:space="preserve">the type of activity can also </w:t>
      </w:r>
      <w:r w:rsidR="00B8748C">
        <w:t xml:space="preserve">increase the risk such as singing and </w:t>
      </w:r>
      <w:r w:rsidR="00F63F99">
        <w:t>shouting.</w:t>
      </w:r>
      <w:r w:rsidR="00B605F6">
        <w:t xml:space="preserve"> </w:t>
      </w:r>
    </w:p>
    <w:p w14:paraId="5D8DE823" w14:textId="77777777" w:rsidR="0088199C" w:rsidRPr="009C151C" w:rsidRDefault="00906EA8">
      <w:pPr>
        <w:rPr>
          <w:b/>
          <w:bCs/>
          <w:u w:val="single"/>
        </w:rPr>
      </w:pPr>
      <w:r w:rsidRPr="009C151C">
        <w:rPr>
          <w:b/>
          <w:bCs/>
          <w:u w:val="single"/>
        </w:rPr>
        <w:t>Levels of the incidence that demonstra</w:t>
      </w:r>
      <w:r w:rsidR="00C82E70" w:rsidRPr="009C151C">
        <w:rPr>
          <w:b/>
          <w:bCs/>
          <w:u w:val="single"/>
        </w:rPr>
        <w:t xml:space="preserve">te the severity of the health </w:t>
      </w:r>
      <w:r w:rsidR="00DD6365" w:rsidRPr="009C151C">
        <w:rPr>
          <w:b/>
          <w:bCs/>
          <w:u w:val="single"/>
        </w:rPr>
        <w:t xml:space="preserve">issue (Both </w:t>
      </w:r>
      <w:r w:rsidR="00176BEE" w:rsidRPr="009C151C">
        <w:rPr>
          <w:b/>
          <w:bCs/>
          <w:u w:val="single"/>
        </w:rPr>
        <w:t>Worldwide and UK Stat</w:t>
      </w:r>
      <w:r w:rsidR="008A47C3" w:rsidRPr="009C151C">
        <w:rPr>
          <w:b/>
          <w:bCs/>
          <w:u w:val="single"/>
        </w:rPr>
        <w:t>istics).</w:t>
      </w:r>
    </w:p>
    <w:tbl>
      <w:tblPr>
        <w:tblW w:w="11368" w:type="dxa"/>
        <w:tblBorders>
          <w:top w:val="single" w:sz="6" w:space="0" w:color="EBEBEB"/>
          <w:bottom w:val="single" w:sz="6" w:space="0" w:color="EBEBEB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48"/>
        <w:gridCol w:w="1200"/>
        <w:gridCol w:w="734"/>
        <w:gridCol w:w="1013"/>
        <w:gridCol w:w="1119"/>
        <w:gridCol w:w="1119"/>
        <w:gridCol w:w="833"/>
        <w:gridCol w:w="664"/>
        <w:gridCol w:w="845"/>
        <w:gridCol w:w="932"/>
        <w:gridCol w:w="1294"/>
      </w:tblGrid>
      <w:tr w:rsidR="0088199C" w:rsidRPr="0088199C" w14:paraId="6230C0AD" w14:textId="77777777" w:rsidTr="0088199C">
        <w:trPr>
          <w:tblHeader/>
        </w:trPr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80F65C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Country/territory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1C1303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Cumulative case no.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B6326B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No. of deaths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5D0FCA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Mortality rate (%)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D79085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Incidence per 1 000 000 population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74155C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Deaths per 1 000 000 population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85B13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DCI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EBEAE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GDP ($US)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C9FD06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HCI </w:t>
            </w:r>
            <w:bookmarkStart w:id="0" w:name="bbib0005"/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fldChar w:fldCharType="begin"/>
            </w: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instrText xml:space="preserve"> HYPERLINK "https://www.sciencedirect.com/science/article/pii/S0924857920300960" \l "bib0005" </w:instrText>
            </w: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fldChar w:fldCharType="separate"/>
            </w:r>
            <w:r w:rsidRPr="0088199C">
              <w:rPr>
                <w:rFonts w:ascii="Times New Roman" w:eastAsia="Times New Roman" w:hAnsi="Times New Roman" w:cs="Times New Roman"/>
                <w:b/>
                <w:bCs/>
                <w:color w:val="0C7DBB"/>
                <w:sz w:val="21"/>
                <w:szCs w:val="21"/>
                <w:lang w:eastAsia="en-GB"/>
              </w:rPr>
              <w:t>[5]</w:t>
            </w: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fldChar w:fldCharType="end"/>
            </w:r>
            <w:bookmarkEnd w:id="0"/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A09C3B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Days since last reported case</w:t>
            </w:r>
          </w:p>
        </w:tc>
        <w:tc>
          <w:tcPr>
            <w:tcW w:w="0" w:type="auto"/>
            <w:tcBorders>
              <w:bottom w:val="single" w:sz="6" w:space="0" w:color="EBEBEB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3A669A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>Local transmission</w:t>
            </w:r>
          </w:p>
        </w:tc>
      </w:tr>
      <w:tr w:rsidR="0088199C" w:rsidRPr="0088199C" w14:paraId="12AD1CD3" w14:textId="77777777" w:rsidTr="0088199C">
        <w:tc>
          <w:tcPr>
            <w:tcW w:w="0" w:type="auto"/>
            <w:gridSpan w:val="11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5C9AD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Asia</w:t>
            </w:r>
          </w:p>
        </w:tc>
      </w:tr>
      <w:tr w:rsidR="0088199C" w:rsidRPr="0088199C" w14:paraId="1E26F2F7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63781A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China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75A39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79 251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E1162A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2835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C0233C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3.58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B8918F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55.06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5903E2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1.97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9AD70B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1320.85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DCA747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10 098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E41FA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64.48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CA00D4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32A706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5C1E4E15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743B58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Republic of Korea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B973CE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3150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40758D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8E8B09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0.54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1CB3AF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61.44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CA1F2B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0.33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BE9404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78.78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E53CFE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31 430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05C220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81.97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992D85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1823B0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384D1E67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1A668B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Japan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80C6D0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230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FBF8DF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2B72B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2.17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7FB938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1.82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95660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1AFDFA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5.11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2449C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40 846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22F735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81.14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69C4C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1AEC1C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641185F7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94275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Singapore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B5165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98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27894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0CA8DE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B2809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16.75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FB874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B82977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2.72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BFACD0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63 987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F97B8E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70.84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9CE3A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FD5B1C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496174B5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F4D45C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Hong Kong SAR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27B809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94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02219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7D0535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2.13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E18DE6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12.54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B1A0EE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1BAB85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2.54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3DD3B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49 334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5EF061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66.08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DC9838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6C908B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0159DB8B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AC71E1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Thailand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DB40F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D58E67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68DC0F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731836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0.60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189CF1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ED9AD2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0.89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FD53D5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7791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29EE99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77.95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5749F3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60D253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737564BD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F48232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Taiwan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7AAB0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600E32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B17D37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2.56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187D2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1.64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2873EB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97D55E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85683C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24 827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0AF80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86.71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1D948D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7CBE0A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69E7A5C9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A6A83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Australia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98FFBB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B80B5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699135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98752D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0.94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82979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7FD60C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0.69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E75A61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50 022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272130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77.38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D51D13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6D4B9C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6E6461F2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6D00D7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lastRenderedPageBreak/>
              <w:t> Malaysia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6A0D12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28510C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5E05D1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B5FC57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0.74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27917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D0377C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0.71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9165A4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11 136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991C83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68.10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8BB5DF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711BBF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1161ABEC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C0E66B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Vietnam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F885B2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1E59C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06753D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708B83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0.16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91320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13870D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0.44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D4E849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2740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842229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57.70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C361DD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323041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2CE60C0C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B0D38F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Macau SAR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54FAA2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C3FAA8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7EE45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C0A1CB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15.40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AFC8D2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5BFA2C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3D47A1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81 151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95BCCD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1CE5F2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525F99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7D57AA1F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69068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Philippines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82CE8B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E7EB9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5454A5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33.33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E426AB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059AC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310382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0.10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048462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3294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FB73EC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67.47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3F0032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9B5C51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0881C665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726572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India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4E96E2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34580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521569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B04919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952FFF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031741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0.10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43FE21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2171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1D13B4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67.13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2DB47F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163B0C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339E71B0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5A4CD1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Cambodia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5C87E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D68AB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793D07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CB0499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2048EE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EA4A3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E2D2EA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1620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664FD9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B605F3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B32B6E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0FCF9711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07C3D4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Nepal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947026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433820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70F4BB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0D9504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EA6E1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B8F4E1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3B2A70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1047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7BD6B7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56.88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8CF899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DF5BC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36D08B32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9E3112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Sri Lanka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153AC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47C3CE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386F1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90B6A2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F5147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61FFEF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841CD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3946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B546F2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72.53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380FD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EC4968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58336679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78D8A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New Zealand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1C503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53D334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7E41B1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4EFBFA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977CE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A9E5AB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80BFBC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40 634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EC7939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73.81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9767AA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14B136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03172181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6EF21E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Subtotal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EF53F2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82 988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840AD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2861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1A0ADE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3.45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C3B471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9220A3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9EE3B1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35EB9A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40507A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00325D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3CEE44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8199C" w:rsidRPr="0088199C" w14:paraId="55B0A502" w14:textId="77777777" w:rsidTr="0088199C">
        <w:tc>
          <w:tcPr>
            <w:tcW w:w="0" w:type="auto"/>
            <w:gridSpan w:val="11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96D004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America</w:t>
            </w:r>
          </w:p>
        </w:tc>
      </w:tr>
      <w:tr w:rsidR="0088199C" w:rsidRPr="0088199C" w14:paraId="2A6A5676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4B7249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USA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102A0F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CE54ED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40E494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1ED57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0.19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0F0A69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B34306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1.68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C318A5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65 111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957B9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69.27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8B3CC2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AB4B0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0F327B5D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C83BD9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Canada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50C2F3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F7BBB5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8CE4C7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D58986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0.37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DB3DD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DF870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0.42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54C7E3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46 212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2941B3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71.58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6E4EF2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B6E9C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371077F7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EB367F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Brazil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3A9408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F1C8EC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59E09B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E7658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2FDBA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90A015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FE31E0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8796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70308A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56.29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A706F1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661F56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3F0CA0B6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DD708C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Mexico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D77E60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BBF5A9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02ABA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C80990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C7BC6E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8AADE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A3EB89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10 118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33D00F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70.12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65B5B8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9D3025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5706DD29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27E444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Subtotal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10F242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CEBA2E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6D50F2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6B2E41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7E63F6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71AE02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D15350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1A0C5C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FD05AE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73B3FA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8199C" w:rsidRPr="0088199C" w14:paraId="0E9CE2F3" w14:textId="77777777" w:rsidTr="0088199C">
        <w:tc>
          <w:tcPr>
            <w:tcW w:w="0" w:type="auto"/>
            <w:gridSpan w:val="11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5F5DC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Europe</w:t>
            </w:r>
          </w:p>
        </w:tc>
      </w:tr>
      <w:tr w:rsidR="0088199C" w:rsidRPr="0088199C" w14:paraId="3C4E5D64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3BB475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Italy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2AC9DE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888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331D9A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A78448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2.36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2EA770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14.69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E4AB3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0.35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A896A3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30.62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4BCE64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32 946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DD9DB0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66.59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9B5453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A2DDB9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567DFDB0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56192E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Germany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4C9B8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F66E9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CFC8E2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FE7954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0.68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257073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FBD49F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1.78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BCC236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46 563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1783FD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73.32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356E1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5CCA25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7A74B555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A7A275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France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B44561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A7017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EF7E0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3.51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AC1D56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0.87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25104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DEF879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1.63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93133B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41 760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F9A1CD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79.99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6506B4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62F2A4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7356AAC2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5D872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Spain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1168DA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45192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E2028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B887C9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0.68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E1F9A1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6684D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1.14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10255C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29 961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1A1F6A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78.88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D7F6CF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C82DC9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26DA9231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EE1BD0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UK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51C91D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41329E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E3BBCD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4C76A5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147E30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DDD3F5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0.71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BD39E4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41 030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06C1A7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74.46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E40B0D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2CDA90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2E97E279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A27261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Sweden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AEC108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D41CC6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04C47D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6CDF9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1.19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0C99D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19B2B2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0.43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8D2734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51 241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9DEA1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69.23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129AEF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2A58A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2D937907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3D813B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Switzerland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378886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215B11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53842E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A6B9FE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1.16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DE2A17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A59E4D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3.33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AD014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83 716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917776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72.44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44BBBF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877235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153FDF8D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D96D2C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lastRenderedPageBreak/>
              <w:t> Norway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E207F2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FBA956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4020D5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C6D81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1.11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5CAC2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44CD5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086BB3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77 975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BC98F7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74.36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928C1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7146A5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421C0485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6FDF3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Israel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D232C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EF26C7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5389E6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8208DB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0.58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EA3C5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C1A982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0.71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34CA87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42 823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E817B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73.29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8E3186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B2B2AF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4DD7CCF1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7E6448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Austria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7E08DB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A9A40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06BF1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DDBCA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0.56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99C4B8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C0B907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1.67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2B1946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50 022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195DF6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78.73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A717B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45263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1CF8CEA6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DE25E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Croatia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760B50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40EC57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5B9FE8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B65956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1.22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32036A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5DE6A8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1.67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A9BB8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14 949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A8BCE8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62.68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07F22D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868F12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0339CCCF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1C697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Greece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D076FD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15A9B5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C064BB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892C58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1AFB78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20DC4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0B09ED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19 974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2CB47C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56.21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B8E29D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7E7D09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3ACD1FE7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B72CB2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Romania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E8B2F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325D09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CC0398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56BAF8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0.16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F38E24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44E4FC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B5875A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12 482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BA5EC5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55.06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767D43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54608D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2DCEA3C5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4DC2E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Russian Federation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43BC80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4767F4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FD977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BA9884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1DECF6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BC7B61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A1DDC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11 162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7C72A4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57.59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AE158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7BA75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49EB39D9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B6D922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Finland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58C0CD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8D4D8D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88F6FF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1C6677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0.36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37BFDD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6C546F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9405E3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48 868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56BB18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75.79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F85AB4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608C7F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7D6A1941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01716D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Denmark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0D339B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25A5A5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F48268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FBC79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0.35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F23BF1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965F4A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76664D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59 795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E38116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7FF9EB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477A7B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74DBF994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57C38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Georgia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3F5080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A42DE2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251223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9A334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FAD22F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022920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949EB8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4289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3DDFFC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51.24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6AA255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866A53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63CAB2F7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602861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Netherland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9E027B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760196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CBC602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1C1DE8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1.17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582045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7EDFCE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00B648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52 367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01CADF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74.65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74AC08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9C91F8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7A2DFED1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240876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Estonia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097FDF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1F6F4B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17510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B8D0C2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0.75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D18295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2F7653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7F2008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23 523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A0B6BA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72.67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2D9E0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813C9B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0CED63B1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195957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Belgium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295045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9D3C02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7FE73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4D53E2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3BD777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69C02C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A22F57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45 175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2EBA9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74.34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B99BE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49E033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2AE0A77E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163E9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North Macedonia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26AFC2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D58E00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5964CC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20CFE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0.48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77B580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1EC981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C93E09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6096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1B846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56.38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B2455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41A2A9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6EC61EC8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864EF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Belarus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68F0F9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5551B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92BE49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ED674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0.11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59FA9E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9466CC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C7979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6603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D0F1D0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59.04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7DA411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B008A4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3E1EEDA4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197E0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Lithuania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A7B6D9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C2871B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69FE32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EDB4A3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0.37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BB903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F97DB6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FC8E75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19 266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95EF3A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69.49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AB636C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60DD8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43FBB8C4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38F7A8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San Marino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25B7D1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ADB514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C9A39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496151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29.47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CB53FB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5A609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639610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47 279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24BCB9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0CD4FE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F7FC6D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3A40AF8E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AEBFEE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Subtotal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A9F03F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1119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67F3F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C0757C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2.06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0BE0E6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63A9C5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18C391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76FF2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F28105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F073C1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398DC1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8199C" w:rsidRPr="0088199C" w14:paraId="173481F6" w14:textId="77777777" w:rsidTr="0088199C">
        <w:tc>
          <w:tcPr>
            <w:tcW w:w="0" w:type="auto"/>
            <w:gridSpan w:val="11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E9BB9D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Eastern Mediterranean region</w:t>
            </w:r>
          </w:p>
        </w:tc>
      </w:tr>
      <w:tr w:rsidR="0088199C" w:rsidRPr="0088199C" w14:paraId="05EEC6F9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46A779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Iran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37A785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388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C67094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DADB2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8.76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217420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4.62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14C3FE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0.40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53BB64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43.11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ECD120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5506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C391B3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51.70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D4E45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347D62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1439575A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53F22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Kuwait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37DCF1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C7F323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6B59DE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07681E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10.54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D633BF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301190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9.00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2ACDC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29 266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25452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56.21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DD9C3C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6396DE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4CA9FCEB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6D8C44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Bahrain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4EEB48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49180A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00809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532F5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22.33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D4B5BA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F07905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9.50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039842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25 273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8F42C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80297A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67FB75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4CE91B11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0589B9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lastRenderedPageBreak/>
              <w:t> United Arab Emirates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254B52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6B5C0A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5AD993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FDADFA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1.92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C368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7BBF2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0.61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5FE08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37 749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3573D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67.04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A995A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1DF41B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2C55CBA0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5C03DB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Iraq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B0C1D1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AC61C5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D39BC3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AF5C9C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24A4AD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26878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C2B1DD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5738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D239C7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41.36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A373ED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4730A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52AAB3BD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2717B5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Oman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696682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326005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E7426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9EC140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1.17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0C8646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2C158F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1.50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E7E5AB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17 791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069E7C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58.15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9EEA9D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3F5AAE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4622513B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BE469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Lebanon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3A7863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CD3F69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A700A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3D1CB2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26C97D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B0A4E7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572693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9654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13ACE8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64.38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811D45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F0B78B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5E88C41C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D9314F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Pakistan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E98C52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5CFB56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C6EA9E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C78BDF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F1C654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F671A2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62580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1388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D8D26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60.59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D0D62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77C33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335CB006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FD849A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Afghanistan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78F541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099622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7563DD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28E4CB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8232E3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8B0C8A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0.25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10E6BE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513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14DA64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AF1B2B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561C8A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11CE6FEE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D9B6D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Egypt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C4815B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47615D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31162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32B945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9E75E1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C12A24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1E76D0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3046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64EA87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45.84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2A0DD6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05AADE7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1ABBD1D5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7A8BE5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Subtotal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F9B41B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510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234B3B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AE0449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6.67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8B3E9B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918CB7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741AB5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56AA5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0D1392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58B32F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82EE95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8199C" w:rsidRPr="0088199C" w14:paraId="31362FBD" w14:textId="77777777" w:rsidTr="0088199C">
        <w:tc>
          <w:tcPr>
            <w:tcW w:w="0" w:type="auto"/>
            <w:gridSpan w:val="11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26D969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Africa</w:t>
            </w:r>
          </w:p>
        </w:tc>
      </w:tr>
      <w:tr w:rsidR="0088199C" w:rsidRPr="0088199C" w14:paraId="504D1567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6D2313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Algeria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8B5DBD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C0E74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A74A26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85F6B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956D36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2F7DE3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0.33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A15DE9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3980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409408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54.86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1FDC75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FD66E2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5A0FD736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83AE995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Nigeria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71FD8D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CD7BA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0E8D1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A468A4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F32F1F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078C74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1.00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482AE8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2222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46DB3C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51.59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F95C22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F45210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No</w:t>
            </w:r>
          </w:p>
        </w:tc>
      </w:tr>
      <w:tr w:rsidR="0088199C" w:rsidRPr="0088199C" w14:paraId="22DFD3F4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CC0272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 Subtotal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2AA082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006F6D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6376A13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0.00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6ED0C9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F08740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25786A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2D5C6A1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E31E208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AB93B0D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F1B3C2A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8199C" w:rsidRPr="0088199C" w14:paraId="51B39FA0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FD2F00F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International conveyance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A50670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705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98D9A3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6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861F09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0.85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056DA8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F0AE79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063E85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29.38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3D64DCB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F7330F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129A9B4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660268C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Yes</w:t>
            </w:r>
          </w:p>
        </w:tc>
      </w:tr>
      <w:tr w:rsidR="0088199C" w:rsidRPr="0088199C" w14:paraId="7375DBBB" w14:textId="77777777" w:rsidTr="0088199C"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2FFA40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Total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4437CE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85 403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C1B68C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2924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28FA9B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 w:rsidRPr="0088199C"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  <w:t>3.42</w:t>
            </w: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C6E518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F3B956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BDF283E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B17C996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A9D4B19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F56BC20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bottom w:val="nil"/>
              <w:right w:val="nil"/>
            </w:tcBorders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7BDA62" w14:textId="77777777" w:rsidR="0088199C" w:rsidRPr="0088199C" w:rsidRDefault="0088199C" w:rsidP="0088199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3BA0F5D1" w14:textId="38EEF2CC" w:rsidR="0088199C" w:rsidRPr="00F200EF" w:rsidRDefault="0088199C" w:rsidP="00F200EF">
      <w:pPr>
        <w:spacing w:line="240" w:lineRule="auto"/>
        <w:rPr>
          <w:rFonts w:ascii="Times New Roman" w:eastAsia="Times New Roman" w:hAnsi="Times New Roman" w:cs="Times New Roman"/>
          <w:sz w:val="21"/>
          <w:szCs w:val="21"/>
          <w:lang w:eastAsia="en-GB"/>
        </w:rPr>
      </w:pPr>
      <w:r w:rsidRPr="0088199C">
        <w:rPr>
          <w:rFonts w:ascii="Times New Roman" w:eastAsia="Times New Roman" w:hAnsi="Times New Roman" w:cs="Times New Roman"/>
          <w:sz w:val="21"/>
          <w:szCs w:val="21"/>
          <w:lang w:eastAsia="en-GB"/>
        </w:rPr>
        <w:t>DCI, daily cumulative index (cumulative cases/no. of days between the first reported case and 29 February 2020); GDP, gross domestic product; HCI, Health Care Index; NA, not applicable</w:t>
      </w:r>
      <w:r w:rsidR="00F200EF">
        <w:rPr>
          <w:rFonts w:ascii="Times New Roman" w:eastAsia="Times New Roman" w:hAnsi="Times New Roman" w:cs="Times New Roman"/>
          <w:sz w:val="21"/>
          <w:szCs w:val="21"/>
          <w:lang w:eastAsia="en-GB"/>
        </w:rPr>
        <w:t xml:space="preserve"> </w:t>
      </w:r>
    </w:p>
    <w:p w14:paraId="50C161DA" w14:textId="32148A68" w:rsidR="008A47C3" w:rsidRDefault="00E157AC">
      <w:r>
        <w:t xml:space="preserve">The severity </w:t>
      </w:r>
      <w:r w:rsidR="00E02D92">
        <w:t xml:space="preserve">of COVID-19 symptoms can </w:t>
      </w:r>
      <w:r w:rsidR="0066697C">
        <w:t xml:space="preserve">range from </w:t>
      </w:r>
      <w:r w:rsidR="000D1A6E">
        <w:t>very mild to server some people may have no sy</w:t>
      </w:r>
      <w:r w:rsidR="0033270F">
        <w:t xml:space="preserve">mptoms. But they still can spread is </w:t>
      </w:r>
      <w:r w:rsidR="00AA40B3">
        <w:t>(asymptomatic transmission</w:t>
      </w:r>
      <w:r w:rsidR="00E627F1">
        <w:t xml:space="preserve">s). While server </w:t>
      </w:r>
      <w:r w:rsidR="000B493A">
        <w:t xml:space="preserve">cases have severe </w:t>
      </w:r>
      <w:r w:rsidR="00E913A7">
        <w:t>pneumonia, other organ failure</w:t>
      </w:r>
      <w:r w:rsidR="00F85A8D">
        <w:t xml:space="preserve"> and possible death. </w:t>
      </w:r>
      <w:r w:rsidR="001B694B">
        <w:t xml:space="preserve">Anyone having difficulty </w:t>
      </w:r>
      <w:r w:rsidR="002F4666">
        <w:t xml:space="preserve">breathing </w:t>
      </w:r>
      <w:r w:rsidR="002C6EE3">
        <w:t>should</w:t>
      </w:r>
      <w:r w:rsidR="002F4666">
        <w:t xml:space="preserve"> go doctor immediate </w:t>
      </w:r>
      <w:r w:rsidR="002C6EE3">
        <w:t xml:space="preserve">and seek medical urgent people </w:t>
      </w:r>
      <w:proofErr w:type="gramStart"/>
      <w:r w:rsidR="002C6EE3">
        <w:t>age</w:t>
      </w:r>
      <w:proofErr w:type="gramEnd"/>
      <w:r w:rsidR="002C6EE3">
        <w:t xml:space="preserve"> 60 years</w:t>
      </w:r>
      <w:r w:rsidR="00022147">
        <w:t xml:space="preserve"> and over, </w:t>
      </w:r>
      <w:r w:rsidR="00D269AF">
        <w:t xml:space="preserve">pregnant people, </w:t>
      </w:r>
      <w:r w:rsidR="0063658A">
        <w:t xml:space="preserve">and dose with underlined </w:t>
      </w:r>
      <w:r w:rsidR="007303FC">
        <w:t>medical problems</w:t>
      </w:r>
      <w:r w:rsidR="001C1032">
        <w:t xml:space="preserve">. Like heart and lung </w:t>
      </w:r>
      <w:r w:rsidR="006B5624">
        <w:t xml:space="preserve">problem, high blood pressure, </w:t>
      </w:r>
      <w:r w:rsidR="00C43F8E">
        <w:t>diabetes, obesity,</w:t>
      </w:r>
      <w:r w:rsidR="00E22345">
        <w:t xml:space="preserve"> </w:t>
      </w:r>
      <w:r w:rsidR="007303FC">
        <w:t>HIV,</w:t>
      </w:r>
      <w:r w:rsidR="00E22345">
        <w:t xml:space="preserve"> or cancer are at hi</w:t>
      </w:r>
      <w:r w:rsidR="006B1675">
        <w:t>gher risk of develop</w:t>
      </w:r>
      <w:r w:rsidR="00F83EFC">
        <w:t>ing serious illness</w:t>
      </w:r>
      <w:r w:rsidR="00876020">
        <w:t>. Anyone can get COVID-19 and die at any age.</w:t>
      </w:r>
    </w:p>
    <w:p w14:paraId="398679F8" w14:textId="36093F23" w:rsidR="00A65E07" w:rsidRPr="00E06442" w:rsidRDefault="00585096">
      <w:pPr>
        <w:rPr>
          <w:b/>
          <w:bCs/>
          <w:u w:val="single"/>
        </w:rPr>
      </w:pPr>
      <w:r w:rsidRPr="00E06442">
        <w:rPr>
          <w:b/>
          <w:bCs/>
          <w:u w:val="single"/>
        </w:rPr>
        <w:t>Public</w:t>
      </w:r>
      <w:r w:rsidR="005A7936" w:rsidRPr="00E06442">
        <w:rPr>
          <w:b/>
          <w:bCs/>
          <w:u w:val="single"/>
        </w:rPr>
        <w:t xml:space="preserve"> Health Measure Ava</w:t>
      </w:r>
      <w:r w:rsidR="004A357C" w:rsidRPr="00E06442">
        <w:rPr>
          <w:b/>
          <w:bCs/>
          <w:u w:val="single"/>
        </w:rPr>
        <w:t>ilable</w:t>
      </w:r>
    </w:p>
    <w:p w14:paraId="01758E0E" w14:textId="3E4CAA9B" w:rsidR="00293F9B" w:rsidRDefault="004A357C">
      <w:r>
        <w:t>Since the COVID</w:t>
      </w:r>
      <w:r w:rsidR="00BD4894">
        <w:t xml:space="preserve">-19 pandemic began the </w:t>
      </w:r>
      <w:r w:rsidR="00555E60">
        <w:t>following</w:t>
      </w:r>
      <w:r w:rsidR="00BD4894">
        <w:t xml:space="preserve"> </w:t>
      </w:r>
      <w:r w:rsidR="00B77D34">
        <w:t>adaption of public health measures w</w:t>
      </w:r>
      <w:r w:rsidR="00555E60">
        <w:t>ere</w:t>
      </w:r>
      <w:r w:rsidR="00B77D34">
        <w:t xml:space="preserve"> put in place</w:t>
      </w:r>
      <w:r w:rsidR="00555E60">
        <w:t>:</w:t>
      </w:r>
      <w:r w:rsidR="00B77D34">
        <w:t xml:space="preserve"> </w:t>
      </w:r>
      <w:r w:rsidR="00C97D22">
        <w:t xml:space="preserve">1) </w:t>
      </w:r>
      <w:r w:rsidR="00555E60">
        <w:t>remain</w:t>
      </w:r>
      <w:r w:rsidR="00C97D22">
        <w:t xml:space="preserve"> 2 </w:t>
      </w:r>
      <w:r w:rsidR="00ED5273">
        <w:t>meters</w:t>
      </w:r>
      <w:r w:rsidR="00C97D22">
        <w:t xml:space="preserve"> away from </w:t>
      </w:r>
      <w:r w:rsidR="009B2786">
        <w:t xml:space="preserve">each other, 2) </w:t>
      </w:r>
      <w:r w:rsidR="00F544DB">
        <w:t xml:space="preserve">wear mask in public places, 3) </w:t>
      </w:r>
      <w:r w:rsidR="000613EF">
        <w:t>downloading using a c</w:t>
      </w:r>
      <w:r w:rsidR="00012300">
        <w:t>ontact tracing or exp</w:t>
      </w:r>
      <w:r w:rsidR="00C87EAA">
        <w:t>osure notification app</w:t>
      </w:r>
      <w:r w:rsidR="007A3FC8">
        <w:t xml:space="preserve">, 4) parties was close </w:t>
      </w:r>
      <w:r w:rsidR="00A9085A">
        <w:t xml:space="preserve">through the crowd </w:t>
      </w:r>
      <w:r w:rsidR="009A5BD7">
        <w:t xml:space="preserve">like bars, </w:t>
      </w:r>
      <w:r w:rsidR="006D3F15">
        <w:t>pubs, nightclub, or lounges,</w:t>
      </w:r>
      <w:r w:rsidR="00764D54">
        <w:t xml:space="preserve"> 5) stay at home if you got a </w:t>
      </w:r>
      <w:r w:rsidR="0021305E">
        <w:t>temperature</w:t>
      </w:r>
      <w:r w:rsidR="00ED5273">
        <w:t xml:space="preserve"> or feeling sick. </w:t>
      </w:r>
      <w:r w:rsidR="003E1D49">
        <w:t xml:space="preserve">Reduce the risk </w:t>
      </w:r>
      <w:r w:rsidR="00D83F83">
        <w:t>by only</w:t>
      </w:r>
      <w:r w:rsidR="003E1D49">
        <w:t xml:space="preserve"> using public transport </w:t>
      </w:r>
      <w:r w:rsidR="00DE3E4E">
        <w:t xml:space="preserve">if </w:t>
      </w:r>
      <w:r w:rsidR="00D83F83">
        <w:t>necessary</w:t>
      </w:r>
      <w:r w:rsidR="00860C35">
        <w:t xml:space="preserve"> and</w:t>
      </w:r>
      <w:r w:rsidR="00DE3E4E">
        <w:t xml:space="preserve"> </w:t>
      </w:r>
      <w:r w:rsidR="00860C35">
        <w:t>u</w:t>
      </w:r>
      <w:r w:rsidR="00DE3E4E">
        <w:t xml:space="preserve">se </w:t>
      </w:r>
      <w:r w:rsidR="00930B97">
        <w:t xml:space="preserve">a tissue </w:t>
      </w:r>
      <w:r w:rsidR="00CD00E0">
        <w:t>when sneez</w:t>
      </w:r>
      <w:r w:rsidR="00860C35">
        <w:t>ing</w:t>
      </w:r>
      <w:r w:rsidR="00CD00E0">
        <w:t xml:space="preserve"> then bin it</w:t>
      </w:r>
      <w:r w:rsidR="00860C35">
        <w:t>.</w:t>
      </w:r>
      <w:r w:rsidR="00D14D6E">
        <w:t xml:space="preserve"> </w:t>
      </w:r>
      <w:r w:rsidR="00860C35">
        <w:t>The government ruled to</w:t>
      </w:r>
      <w:r w:rsidR="00CD61FA">
        <w:t xml:space="preserve"> close school</w:t>
      </w:r>
      <w:r w:rsidR="00860C35">
        <w:t>s</w:t>
      </w:r>
      <w:r w:rsidR="00CD61FA">
        <w:t xml:space="preserve">, college, </w:t>
      </w:r>
      <w:r w:rsidR="002743FC">
        <w:t xml:space="preserve">workplaces, high streets </w:t>
      </w:r>
      <w:r w:rsidR="001E24EE">
        <w:t>cloth</w:t>
      </w:r>
      <w:r w:rsidR="00A35A26">
        <w:t>e</w:t>
      </w:r>
      <w:r w:rsidR="001E24EE">
        <w:t>s s</w:t>
      </w:r>
      <w:r w:rsidR="00A35A26">
        <w:t>tores</w:t>
      </w:r>
      <w:r w:rsidR="00916554">
        <w:t>,</w:t>
      </w:r>
      <w:r w:rsidR="00A35A26">
        <w:t xml:space="preserve"> restaurants, and bars</w:t>
      </w:r>
      <w:r w:rsidR="00887DFB">
        <w:t xml:space="preserve"> to reduce the risk of COVID</w:t>
      </w:r>
      <w:r w:rsidR="00871BC4">
        <w:t>-19 disease</w:t>
      </w:r>
      <w:r w:rsidR="00916554">
        <w:t xml:space="preserve">. </w:t>
      </w:r>
      <w:r w:rsidR="00A91CF5">
        <w:t xml:space="preserve">If </w:t>
      </w:r>
      <w:r w:rsidR="00A35A26">
        <w:t xml:space="preserve">a </w:t>
      </w:r>
      <w:r w:rsidR="00A91CF5">
        <w:t xml:space="preserve">person </w:t>
      </w:r>
      <w:r w:rsidR="00A35A26">
        <w:t>had</w:t>
      </w:r>
      <w:r w:rsidR="00A91CF5">
        <w:t xml:space="preserve"> any medical condition</w:t>
      </w:r>
      <w:r w:rsidR="00D06266">
        <w:t xml:space="preserve">s or underline illness </w:t>
      </w:r>
      <w:r w:rsidR="00EE35E3">
        <w:t>tha</w:t>
      </w:r>
      <w:r w:rsidR="00221CA3">
        <w:t xml:space="preserve">t may increase their </w:t>
      </w:r>
      <w:r w:rsidR="00DB38CC">
        <w:t>risk,</w:t>
      </w:r>
      <w:r w:rsidR="00991E83">
        <w:t xml:space="preserve"> </w:t>
      </w:r>
      <w:r w:rsidR="00A5753E">
        <w:t xml:space="preserve">they </w:t>
      </w:r>
      <w:r w:rsidR="00B042D0">
        <w:t xml:space="preserve">were </w:t>
      </w:r>
      <w:r w:rsidR="00E6199D">
        <w:t>ask</w:t>
      </w:r>
      <w:r w:rsidR="00DB38CC">
        <w:t>ed</w:t>
      </w:r>
      <w:r w:rsidR="00E6199D">
        <w:t xml:space="preserve"> to stay at home </w:t>
      </w:r>
      <w:r w:rsidR="00DB38CC">
        <w:t xml:space="preserve">to isolate </w:t>
      </w:r>
      <w:r w:rsidR="00E6199D">
        <w:t xml:space="preserve">or work at home </w:t>
      </w:r>
      <w:r w:rsidR="00270F12">
        <w:t>so t</w:t>
      </w:r>
      <w:r w:rsidR="00DB38CC">
        <w:t>his would</w:t>
      </w:r>
      <w:r w:rsidR="000868CD">
        <w:t xml:space="preserve"> les</w:t>
      </w:r>
      <w:r w:rsidR="00DB38CC">
        <w:t>se</w:t>
      </w:r>
      <w:r w:rsidR="000868CD">
        <w:t>n the chan</w:t>
      </w:r>
      <w:r w:rsidR="00DB38CC">
        <w:t>ce</w:t>
      </w:r>
      <w:r w:rsidR="000868CD">
        <w:t xml:space="preserve"> of </w:t>
      </w:r>
      <w:r w:rsidR="00DB38CC">
        <w:t xml:space="preserve">the </w:t>
      </w:r>
      <w:r w:rsidR="000868CD">
        <w:t xml:space="preserve">spread the </w:t>
      </w:r>
      <w:r w:rsidR="00381E2F">
        <w:t>COVID-19</w:t>
      </w:r>
      <w:r w:rsidR="003607D0">
        <w:t xml:space="preserve"> </w:t>
      </w:r>
      <w:r w:rsidR="00546C2F">
        <w:t xml:space="preserve">for </w:t>
      </w:r>
      <w:r w:rsidR="00B53E16">
        <w:t>them to contact the disease</w:t>
      </w:r>
      <w:r w:rsidR="00DB38CC">
        <w:t>. T</w:t>
      </w:r>
      <w:r w:rsidR="00EA78E4">
        <w:t>hey were ask</w:t>
      </w:r>
      <w:r w:rsidR="00DB38CC">
        <w:t>ed</w:t>
      </w:r>
      <w:r w:rsidR="00EA78E4">
        <w:t xml:space="preserve"> to stay </w:t>
      </w:r>
      <w:r w:rsidR="003150D3">
        <w:t>away from public places and</w:t>
      </w:r>
      <w:r w:rsidR="00636C91">
        <w:t xml:space="preserve"> not to</w:t>
      </w:r>
      <w:r w:rsidR="003150D3">
        <w:t xml:space="preserve"> have </w:t>
      </w:r>
      <w:r w:rsidR="0097179D">
        <w:t xml:space="preserve">contact with </w:t>
      </w:r>
      <w:r w:rsidR="004E4BDB">
        <w:t xml:space="preserve">visitors who don’t </w:t>
      </w:r>
      <w:r w:rsidR="00397821">
        <w:t>li</w:t>
      </w:r>
      <w:r w:rsidR="00636C91">
        <w:t>ve</w:t>
      </w:r>
      <w:r w:rsidR="00397821">
        <w:t xml:space="preserve"> in the </w:t>
      </w:r>
      <w:r w:rsidR="00397821">
        <w:lastRenderedPageBreak/>
        <w:t xml:space="preserve">same household </w:t>
      </w:r>
      <w:r w:rsidR="006D0CA3">
        <w:t xml:space="preserve">to avoid </w:t>
      </w:r>
      <w:r w:rsidR="0097179D">
        <w:t>and</w:t>
      </w:r>
      <w:r w:rsidR="006D0CA3">
        <w:t xml:space="preserve"> reduce </w:t>
      </w:r>
      <w:r w:rsidR="003F64BA">
        <w:t xml:space="preserve">the risk of </w:t>
      </w:r>
      <w:r w:rsidR="004B3BBC">
        <w:t xml:space="preserve">the worsting </w:t>
      </w:r>
      <w:r w:rsidR="008A6F80">
        <w:t xml:space="preserve">the COVID-19 </w:t>
      </w:r>
      <w:r w:rsidR="00D153DD">
        <w:t xml:space="preserve">outcome. They were confidence </w:t>
      </w:r>
      <w:r w:rsidR="005000AA">
        <w:t xml:space="preserve">of keeping them and they family safe from COVID-19 </w:t>
      </w:r>
      <w:r w:rsidR="005F6D91">
        <w:t>the</w:t>
      </w:r>
      <w:r w:rsidR="001A28FE">
        <w:t xml:space="preserve">y were Likert </w:t>
      </w:r>
      <w:r w:rsidR="00623B33">
        <w:t xml:space="preserve">scales were used to </w:t>
      </w:r>
      <w:r w:rsidR="004D2DF8">
        <w:t xml:space="preserve">evaluate </w:t>
      </w:r>
      <w:r w:rsidR="006D2D05">
        <w:t>participants</w:t>
      </w:r>
      <w:r w:rsidR="00124161">
        <w:t xml:space="preserve"> concerns for getting COVID-19</w:t>
      </w:r>
      <w:r w:rsidR="00932BDA">
        <w:t xml:space="preserve"> or spreading it. </w:t>
      </w:r>
      <w:r w:rsidR="0070161C">
        <w:t xml:space="preserve">Downloads and </w:t>
      </w:r>
      <w:r w:rsidR="00337D37">
        <w:t xml:space="preserve">usage of contact </w:t>
      </w:r>
      <w:r w:rsidR="00D64A42">
        <w:t>tracing/ expos</w:t>
      </w:r>
      <w:r w:rsidR="00B62486">
        <w:t>ure notification</w:t>
      </w:r>
      <w:r w:rsidR="000F22C8">
        <w:t xml:space="preserve"> app </w:t>
      </w:r>
      <w:r w:rsidR="00C1772F">
        <w:t xml:space="preserve">were put in place to assessed </w:t>
      </w:r>
      <w:r w:rsidR="00F52615">
        <w:t>peoples</w:t>
      </w:r>
      <w:r w:rsidR="00DE4282">
        <w:t xml:space="preserve"> who had not download </w:t>
      </w:r>
      <w:r w:rsidR="00B147D3">
        <w:t xml:space="preserve">on app, there were </w:t>
      </w:r>
      <w:proofErr w:type="gramStart"/>
      <w:r w:rsidR="00B147D3">
        <w:t>ask</w:t>
      </w:r>
      <w:proofErr w:type="gramEnd"/>
      <w:r w:rsidR="00B147D3">
        <w:t xml:space="preserve"> to provide a reason </w:t>
      </w:r>
      <w:r w:rsidR="00322E8D">
        <w:t>why they don’t</w:t>
      </w:r>
      <w:r w:rsidR="009026D6">
        <w:t xml:space="preserve">. </w:t>
      </w:r>
      <w:r w:rsidR="00EB44F7">
        <w:t>R</w:t>
      </w:r>
      <w:r w:rsidR="009026D6">
        <w:t>etail store</w:t>
      </w:r>
      <w:r w:rsidR="00EB44F7">
        <w:t>s</w:t>
      </w:r>
      <w:r w:rsidR="009026D6">
        <w:t xml:space="preserve"> </w:t>
      </w:r>
      <w:r w:rsidR="00B53F2D">
        <w:t>w</w:t>
      </w:r>
      <w:r w:rsidR="00EB44F7">
        <w:t>ere</w:t>
      </w:r>
      <w:r w:rsidR="009026D6">
        <w:t xml:space="preserve"> </w:t>
      </w:r>
      <w:r w:rsidR="00EB44F7">
        <w:t>instructed they could only</w:t>
      </w:r>
      <w:r w:rsidR="009026D6">
        <w:t xml:space="preserve"> </w:t>
      </w:r>
      <w:r w:rsidR="00216896">
        <w:t xml:space="preserve">reopen </w:t>
      </w:r>
      <w:r w:rsidR="00EB44F7">
        <w:t>if they adhered to cu</w:t>
      </w:r>
      <w:r w:rsidR="00E613CD">
        <w:t>st</w:t>
      </w:r>
      <w:r w:rsidR="00EB44F7">
        <w:t>o</w:t>
      </w:r>
      <w:r w:rsidR="00E613CD">
        <w:t>mers wear</w:t>
      </w:r>
      <w:r w:rsidR="00EB44F7">
        <w:t>ing</w:t>
      </w:r>
      <w:r w:rsidR="00E613CD">
        <w:t xml:space="preserve"> a mask</w:t>
      </w:r>
      <w:r w:rsidR="00EB44F7">
        <w:t>.</w:t>
      </w:r>
    </w:p>
    <w:p w14:paraId="1E8A3F19" w14:textId="77777777" w:rsidR="00A65E07" w:rsidRDefault="00A65E07"/>
    <w:p w14:paraId="7AE9D029" w14:textId="2B38C10A" w:rsidR="00E40EC3" w:rsidRPr="00EB44F7" w:rsidRDefault="000A743F">
      <w:pPr>
        <w:rPr>
          <w:b/>
          <w:bCs/>
          <w:u w:val="single"/>
        </w:rPr>
      </w:pPr>
      <w:r w:rsidRPr="00EB44F7">
        <w:rPr>
          <w:b/>
          <w:bCs/>
          <w:u w:val="single"/>
        </w:rPr>
        <w:t xml:space="preserve">The key determinants </w:t>
      </w:r>
      <w:r w:rsidR="00A854FC" w:rsidRPr="00EB44F7">
        <w:rPr>
          <w:b/>
          <w:bCs/>
          <w:u w:val="single"/>
        </w:rPr>
        <w:t>risk factors of the chosen disease</w:t>
      </w:r>
    </w:p>
    <w:p w14:paraId="0A5C29A8" w14:textId="77777777" w:rsidR="009707F8" w:rsidRDefault="00E40EC3">
      <w:r>
        <w:t>The virus</w:t>
      </w:r>
      <w:r w:rsidR="0042408C">
        <w:t xml:space="preserve"> that causes </w:t>
      </w:r>
      <w:r w:rsidR="00403FB5">
        <w:t xml:space="preserve">COVID-19 has gone through many </w:t>
      </w:r>
      <w:r w:rsidR="00CF1E00">
        <w:t>mutation</w:t>
      </w:r>
      <w:r w:rsidR="00812BB7">
        <w:t xml:space="preserve">s and variants. </w:t>
      </w:r>
      <w:r w:rsidR="0054173A">
        <w:t>Some are more easily transmitted than others</w:t>
      </w:r>
      <w:r w:rsidR="001162D3">
        <w:t>, and some can lead to more se</w:t>
      </w:r>
      <w:r w:rsidR="005F2736">
        <w:t xml:space="preserve">vere </w:t>
      </w:r>
      <w:r w:rsidR="008D23CC">
        <w:t>and deadly outcome of the disease.</w:t>
      </w:r>
      <w:r w:rsidR="00CF6DBB">
        <w:t xml:space="preserve"> </w:t>
      </w:r>
      <w:r w:rsidR="008D23CC">
        <w:t>P</w:t>
      </w:r>
      <w:r w:rsidR="00CF6DBB">
        <w:t>ublic health experts h</w:t>
      </w:r>
      <w:r w:rsidR="008D23CC">
        <w:t>ave</w:t>
      </w:r>
      <w:r w:rsidR="00CF6DBB">
        <w:t xml:space="preserve"> identi</w:t>
      </w:r>
      <w:r w:rsidR="007C4E13">
        <w:t xml:space="preserve">fied </w:t>
      </w:r>
      <w:proofErr w:type="gramStart"/>
      <w:r w:rsidR="007C4E13">
        <w:t>a number of</w:t>
      </w:r>
      <w:proofErr w:type="gramEnd"/>
      <w:r w:rsidR="007C4E13">
        <w:t xml:space="preserve"> COVID-19 </w:t>
      </w:r>
      <w:r w:rsidR="00237805">
        <w:t xml:space="preserve">risk factor. These risk factors </w:t>
      </w:r>
      <w:r w:rsidR="003D7D4F">
        <w:t xml:space="preserve">can increase the change of severe illness, </w:t>
      </w:r>
      <w:r w:rsidR="001D36DC">
        <w:t>hospitalization</w:t>
      </w:r>
      <w:r w:rsidR="000A3DA3">
        <w:t xml:space="preserve">, or even death. </w:t>
      </w:r>
      <w:r w:rsidR="006B7CD9">
        <w:t>With age, the</w:t>
      </w:r>
      <w:r w:rsidR="00253543">
        <w:t xml:space="preserve"> immune system</w:t>
      </w:r>
      <w:r w:rsidR="006B7CD9">
        <w:t xml:space="preserve"> tends</w:t>
      </w:r>
      <w:r w:rsidR="00253543">
        <w:t xml:space="preserve"> </w:t>
      </w:r>
      <w:r w:rsidR="006B7CD9">
        <w:t xml:space="preserve">to be </w:t>
      </w:r>
      <w:r w:rsidR="00386959">
        <w:t>weaker than younger people</w:t>
      </w:r>
      <w:r w:rsidR="006B7CD9">
        <w:t>, meaning</w:t>
      </w:r>
      <w:r w:rsidR="00386959">
        <w:t xml:space="preserve"> you may also be </w:t>
      </w:r>
      <w:r w:rsidR="002F450E">
        <w:t xml:space="preserve">affected </w:t>
      </w:r>
      <w:r w:rsidR="003A107B">
        <w:t xml:space="preserve">by an autoimmune </w:t>
      </w:r>
      <w:r w:rsidR="00B00D1B">
        <w:t xml:space="preserve">condition. </w:t>
      </w:r>
      <w:r w:rsidR="00695E50">
        <w:t>Naturally, the</w:t>
      </w:r>
      <w:r w:rsidR="00B00D1B">
        <w:t xml:space="preserve"> immune system can be </w:t>
      </w:r>
      <w:r w:rsidR="00330508">
        <w:t xml:space="preserve">weak </w:t>
      </w:r>
      <w:r w:rsidR="00695E50">
        <w:t>due to other</w:t>
      </w:r>
      <w:r w:rsidR="00330508">
        <w:t xml:space="preserve"> illness, health conditions</w:t>
      </w:r>
      <w:r w:rsidR="009C5590">
        <w:t xml:space="preserve">, or medically. </w:t>
      </w:r>
      <w:r w:rsidR="004766EE">
        <w:t>The</w:t>
      </w:r>
      <w:r w:rsidR="00C37C9E">
        <w:t xml:space="preserve"> immune system can be </w:t>
      </w:r>
      <w:r w:rsidR="00495D45">
        <w:t xml:space="preserve">weak </w:t>
      </w:r>
      <w:r w:rsidR="004766EE">
        <w:t>and unable to defend against the</w:t>
      </w:r>
      <w:r w:rsidR="00434BC6">
        <w:t xml:space="preserve"> COVID-19 virus </w:t>
      </w:r>
      <w:r w:rsidR="00246394">
        <w:t xml:space="preserve">during </w:t>
      </w:r>
      <w:r w:rsidR="00DE342D">
        <w:t>pregnancy, your</w:t>
      </w:r>
      <w:r w:rsidR="00246394">
        <w:t xml:space="preserve"> body can </w:t>
      </w:r>
      <w:r w:rsidR="00DE342D">
        <w:t>go through a lot of changes</w:t>
      </w:r>
      <w:r w:rsidR="004766EE">
        <w:t>,</w:t>
      </w:r>
      <w:r w:rsidR="00DE342D">
        <w:t xml:space="preserve"> </w:t>
      </w:r>
      <w:r w:rsidR="004A0316">
        <w:t xml:space="preserve">pregnant people </w:t>
      </w:r>
      <w:r w:rsidR="0012338C">
        <w:t xml:space="preserve">in the last 6 weeks or more </w:t>
      </w:r>
      <w:r w:rsidR="00262582">
        <w:t xml:space="preserve">are </w:t>
      </w:r>
      <w:r w:rsidR="0012338C">
        <w:t>at</w:t>
      </w:r>
      <w:r w:rsidR="00262582">
        <w:t xml:space="preserve"> higher</w:t>
      </w:r>
      <w:r w:rsidR="0012338C">
        <w:t xml:space="preserve"> risk of illness of COVID-19 </w:t>
      </w:r>
      <w:r w:rsidR="00F06A90">
        <w:t xml:space="preserve">disease </w:t>
      </w:r>
      <w:r w:rsidR="00686E05">
        <w:t>some of the condition</w:t>
      </w:r>
      <w:r w:rsidR="00CF3B16">
        <w:t xml:space="preserve"> or medications </w:t>
      </w:r>
      <w:r w:rsidR="00EC2302">
        <w:t xml:space="preserve">that can cause to a weakened </w:t>
      </w:r>
      <w:r w:rsidR="008B1462">
        <w:t xml:space="preserve">immune system and increase your risk </w:t>
      </w:r>
      <w:r w:rsidR="00205F01">
        <w:t>of severe COVID-19 include</w:t>
      </w:r>
      <w:r w:rsidR="00262582">
        <w:t xml:space="preserve">: </w:t>
      </w:r>
      <w:r w:rsidR="007639E4">
        <w:t>H</w:t>
      </w:r>
      <w:r w:rsidR="00262582">
        <w:t>IV, c</w:t>
      </w:r>
      <w:r w:rsidR="003B385D">
        <w:t xml:space="preserve">hemotherapy or </w:t>
      </w:r>
      <w:r w:rsidR="00262582">
        <w:t>r</w:t>
      </w:r>
      <w:r w:rsidR="00071B24">
        <w:t>adiation</w:t>
      </w:r>
      <w:r w:rsidR="00262582">
        <w:t>, s</w:t>
      </w:r>
      <w:r w:rsidR="00071B24">
        <w:t>teroids</w:t>
      </w:r>
      <w:r w:rsidR="00262582">
        <w:t>, i</w:t>
      </w:r>
      <w:r w:rsidR="009325EC">
        <w:t>mmune suppressants</w:t>
      </w:r>
      <w:r w:rsidR="00262582">
        <w:t>,</w:t>
      </w:r>
      <w:r w:rsidR="00ED3037">
        <w:t xml:space="preserve"> a</w:t>
      </w:r>
      <w:r w:rsidR="005A2379">
        <w:t xml:space="preserve">utoimmune </w:t>
      </w:r>
      <w:r w:rsidR="00ED3037">
        <w:t>d</w:t>
      </w:r>
      <w:r w:rsidR="005A2379">
        <w:t xml:space="preserve">isease </w:t>
      </w:r>
      <w:r w:rsidR="00ED3037">
        <w:t xml:space="preserve">and many more. </w:t>
      </w:r>
      <w:r w:rsidR="00DC2CDB">
        <w:t>People with autoimmune disease take medication</w:t>
      </w:r>
      <w:r w:rsidR="00C177CC">
        <w:t xml:space="preserve"> that weaken</w:t>
      </w:r>
      <w:r w:rsidR="00ED3037">
        <w:t>s</w:t>
      </w:r>
      <w:r w:rsidR="00C177CC">
        <w:t xml:space="preserve"> the</w:t>
      </w:r>
      <w:r w:rsidR="00ED3037">
        <w:t>ir</w:t>
      </w:r>
      <w:r w:rsidR="00C177CC">
        <w:t xml:space="preserve"> immune system </w:t>
      </w:r>
      <w:proofErr w:type="gramStart"/>
      <w:r w:rsidR="00C177CC">
        <w:t>in order to</w:t>
      </w:r>
      <w:proofErr w:type="gramEnd"/>
      <w:r w:rsidR="00C177CC">
        <w:t xml:space="preserve"> reduce </w:t>
      </w:r>
      <w:r w:rsidR="00D10E5B">
        <w:t xml:space="preserve">the weakness </w:t>
      </w:r>
      <w:r w:rsidR="00111A8C">
        <w:t xml:space="preserve">of your immune system on your body </w:t>
      </w:r>
      <w:r w:rsidR="005D5968">
        <w:t xml:space="preserve">these are some autoimmune </w:t>
      </w:r>
      <w:r w:rsidR="00ED3037">
        <w:t>diseases</w:t>
      </w:r>
      <w:r w:rsidR="005D5968">
        <w:t xml:space="preserve"> </w:t>
      </w:r>
      <w:r w:rsidR="00BD1ED3">
        <w:t xml:space="preserve">that can increase the risk of severe </w:t>
      </w:r>
      <w:r w:rsidR="00343016">
        <w:t>COVID-19 include</w:t>
      </w:r>
      <w:r w:rsidR="00ED3037">
        <w:t xml:space="preserve">: </w:t>
      </w:r>
      <w:r w:rsidR="006F553E">
        <w:t>multiple sclerosis</w:t>
      </w:r>
      <w:r w:rsidR="00ED3037">
        <w:t xml:space="preserve">, </w:t>
      </w:r>
      <w:r w:rsidR="006F553E">
        <w:t>rheumatoid arthritis</w:t>
      </w:r>
      <w:r w:rsidR="00ED3037">
        <w:t xml:space="preserve">, </w:t>
      </w:r>
      <w:r w:rsidR="006F553E">
        <w:t>lupus</w:t>
      </w:r>
      <w:r w:rsidR="00ED3037">
        <w:t xml:space="preserve">, </w:t>
      </w:r>
      <w:r w:rsidR="006F553E">
        <w:t>type 1 diabetes</w:t>
      </w:r>
      <w:r w:rsidR="00ED3037">
        <w:t xml:space="preserve">, </w:t>
      </w:r>
      <w:r w:rsidR="006F553E">
        <w:t>thyroid disease</w:t>
      </w:r>
      <w:r w:rsidR="00ED3037">
        <w:t xml:space="preserve">, </w:t>
      </w:r>
      <w:r w:rsidR="006F553E">
        <w:t>Crohn’s disease</w:t>
      </w:r>
      <w:r w:rsidR="00ED3037">
        <w:t xml:space="preserve">, </w:t>
      </w:r>
      <w:r w:rsidR="006F553E">
        <w:t xml:space="preserve">certain allergies, </w:t>
      </w:r>
      <w:r w:rsidR="009707F8">
        <w:t>and a</w:t>
      </w:r>
      <w:r w:rsidR="006F553E">
        <w:t>sthma</w:t>
      </w:r>
      <w:r w:rsidR="009707F8">
        <w:t>.</w:t>
      </w:r>
    </w:p>
    <w:p w14:paraId="33BF0AFB" w14:textId="199700B3" w:rsidR="00D34A86" w:rsidRPr="009707F8" w:rsidRDefault="00087C24">
      <w:pPr>
        <w:rPr>
          <w:b/>
          <w:bCs/>
          <w:u w:val="single"/>
        </w:rPr>
      </w:pPr>
      <w:r w:rsidRPr="009707F8">
        <w:rPr>
          <w:b/>
          <w:bCs/>
          <w:u w:val="single"/>
        </w:rPr>
        <w:t>Long</w:t>
      </w:r>
      <w:r w:rsidR="009A2C7F" w:rsidRPr="009707F8">
        <w:rPr>
          <w:b/>
          <w:bCs/>
          <w:u w:val="single"/>
        </w:rPr>
        <w:t>-term</w:t>
      </w:r>
      <w:r w:rsidR="00F14992">
        <w:rPr>
          <w:b/>
          <w:bCs/>
          <w:u w:val="single"/>
        </w:rPr>
        <w:t xml:space="preserve"> and short-term</w:t>
      </w:r>
      <w:r w:rsidR="009A2C7F" w:rsidRPr="009707F8">
        <w:rPr>
          <w:b/>
          <w:bCs/>
          <w:u w:val="single"/>
        </w:rPr>
        <w:t xml:space="preserve"> public health con</w:t>
      </w:r>
      <w:r w:rsidR="00847056" w:rsidRPr="009707F8">
        <w:rPr>
          <w:b/>
          <w:bCs/>
          <w:u w:val="single"/>
        </w:rPr>
        <w:t xml:space="preserve">sequences of the disease </w:t>
      </w:r>
      <w:r w:rsidR="0095653B" w:rsidRPr="009707F8">
        <w:rPr>
          <w:b/>
          <w:bCs/>
          <w:u w:val="single"/>
        </w:rPr>
        <w:t xml:space="preserve">in a health or social care </w:t>
      </w:r>
      <w:r w:rsidR="00D34A86" w:rsidRPr="009707F8">
        <w:rPr>
          <w:b/>
          <w:bCs/>
          <w:u w:val="single"/>
        </w:rPr>
        <w:t>settings</w:t>
      </w:r>
    </w:p>
    <w:p w14:paraId="0A4E0F91" w14:textId="6C4C8A7C" w:rsidR="00087C24" w:rsidRDefault="007941FC">
      <w:r>
        <w:t>This long-term adjustment</w:t>
      </w:r>
      <w:r w:rsidR="00EF6FE5">
        <w:t xml:space="preserve"> </w:t>
      </w:r>
      <w:r w:rsidR="00BA7056">
        <w:t>may indicate possible pathways for the future</w:t>
      </w:r>
      <w:r w:rsidR="007D0530">
        <w:t xml:space="preserve"> with many unknown outcomes,</w:t>
      </w:r>
      <w:r w:rsidR="00BA7056">
        <w:t xml:space="preserve"> </w:t>
      </w:r>
      <w:r w:rsidR="007A6C9E">
        <w:t xml:space="preserve">it </w:t>
      </w:r>
      <w:r w:rsidR="007D0530">
        <w:t xml:space="preserve">may even </w:t>
      </w:r>
      <w:r w:rsidR="007A6C9E">
        <w:t xml:space="preserve">cause organ </w:t>
      </w:r>
      <w:r>
        <w:t>damag</w:t>
      </w:r>
      <w:r w:rsidR="007D0530">
        <w:t>e</w:t>
      </w:r>
      <w:r w:rsidR="00C50B03">
        <w:t xml:space="preserve">. People with severe </w:t>
      </w:r>
      <w:r>
        <w:t xml:space="preserve">illness </w:t>
      </w:r>
      <w:r w:rsidR="00211B53">
        <w:t xml:space="preserve">with COVID-19 </w:t>
      </w:r>
      <w:r w:rsidR="002D651D">
        <w:t xml:space="preserve">might experience organ damage </w:t>
      </w:r>
      <w:r w:rsidR="000765C0">
        <w:t>affecting the heart, kidney</w:t>
      </w:r>
      <w:r w:rsidR="00FA117D">
        <w:t xml:space="preserve">s, </w:t>
      </w:r>
      <w:proofErr w:type="gramStart"/>
      <w:r w:rsidR="00FA117D">
        <w:t>skin</w:t>
      </w:r>
      <w:proofErr w:type="gramEnd"/>
      <w:r w:rsidR="00FA117D">
        <w:t xml:space="preserve"> and brain. </w:t>
      </w:r>
      <w:r w:rsidR="00273985">
        <w:t xml:space="preserve">These can also cause damage to your immune system </w:t>
      </w:r>
      <w:r w:rsidR="001B549D">
        <w:t xml:space="preserve">it </w:t>
      </w:r>
      <w:r w:rsidR="00504065">
        <w:t>isn’t</w:t>
      </w:r>
      <w:r>
        <w:t xml:space="preserve"> </w:t>
      </w:r>
      <w:r w:rsidR="00504065">
        <w:t xml:space="preserve">clear </w:t>
      </w:r>
      <w:r w:rsidR="00F73EEE">
        <w:t xml:space="preserve">how long these effects might last </w:t>
      </w:r>
      <w:r w:rsidR="008D58A5">
        <w:t xml:space="preserve">COVID-19 can cause a </w:t>
      </w:r>
      <w:r w:rsidR="00677902">
        <w:t>wide range</w:t>
      </w:r>
      <w:r>
        <w:t xml:space="preserve"> </w:t>
      </w:r>
      <w:r w:rsidR="00677902">
        <w:t xml:space="preserve">of symptoms </w:t>
      </w:r>
      <w:r w:rsidR="00997529">
        <w:t>in people</w:t>
      </w:r>
      <w:r w:rsidR="00270D1A">
        <w:t xml:space="preserve">. Some might be </w:t>
      </w:r>
      <w:r w:rsidR="006F4EAB">
        <w:t>asym</w:t>
      </w:r>
      <w:r w:rsidR="006C36D6">
        <w:t>ptomatic or have mild symptom</w:t>
      </w:r>
      <w:r w:rsidR="000B429F">
        <w:t xml:space="preserve">, while others or very sick they </w:t>
      </w:r>
      <w:proofErr w:type="gramStart"/>
      <w:r w:rsidR="00A51C77">
        <w:t>have to</w:t>
      </w:r>
      <w:proofErr w:type="gramEnd"/>
      <w:r w:rsidR="000B429F">
        <w:t xml:space="preserve"> hospitalise</w:t>
      </w:r>
      <w:r w:rsidR="006600E4">
        <w:t xml:space="preserve">, you can end up on supplementary </w:t>
      </w:r>
      <w:r w:rsidR="0087716D">
        <w:t>oxygen and the use of a ventilator</w:t>
      </w:r>
      <w:r w:rsidR="009E10B2">
        <w:t xml:space="preserve">. COVID-19 </w:t>
      </w:r>
      <w:r w:rsidR="007E27F0">
        <w:t>have been linked to</w:t>
      </w:r>
      <w:r w:rsidR="009E10B2">
        <w:t xml:space="preserve"> </w:t>
      </w:r>
      <w:r w:rsidR="00ED117B">
        <w:t xml:space="preserve">muscle ache, </w:t>
      </w:r>
      <w:r w:rsidR="007E27F0">
        <w:t xml:space="preserve">high </w:t>
      </w:r>
      <w:r w:rsidR="00ED117B">
        <w:t xml:space="preserve">temperature </w:t>
      </w:r>
      <w:r w:rsidR="006A1B76">
        <w:t xml:space="preserve">and breathlessness severe acute </w:t>
      </w:r>
      <w:r w:rsidR="005801B2">
        <w:t>a coronavirus that emerged in 2003</w:t>
      </w:r>
      <w:r w:rsidR="001A4EB9">
        <w:t xml:space="preserve">, people over 60 years old are at </w:t>
      </w:r>
      <w:proofErr w:type="gramStart"/>
      <w:r w:rsidR="001A4EB9">
        <w:t>a</w:t>
      </w:r>
      <w:proofErr w:type="gramEnd"/>
      <w:r w:rsidR="001A4EB9">
        <w:t xml:space="preserve"> highe</w:t>
      </w:r>
      <w:r w:rsidR="00C31F46">
        <w:t>st</w:t>
      </w:r>
      <w:r w:rsidR="001A4EB9">
        <w:t xml:space="preserve"> risk </w:t>
      </w:r>
      <w:r w:rsidR="00865855">
        <w:t>of the symptoms</w:t>
      </w:r>
      <w:r w:rsidR="00F0758D">
        <w:t>. Similar</w:t>
      </w:r>
      <w:r w:rsidR="00840EB6">
        <w:t>ly,</w:t>
      </w:r>
      <w:r w:rsidR="00865855">
        <w:t xml:space="preserve"> a study of the long-term effects </w:t>
      </w:r>
      <w:r w:rsidR="00773D00">
        <w:t>of SARS undertaken in Hong Kong</w:t>
      </w:r>
      <w:r w:rsidR="001D10BB">
        <w:t xml:space="preserve"> show</w:t>
      </w:r>
      <w:r w:rsidR="00840EB6">
        <w:t>ed</w:t>
      </w:r>
      <w:r w:rsidR="001D10BB">
        <w:t xml:space="preserve"> 40% </w:t>
      </w:r>
      <w:r w:rsidR="000E585A">
        <w:t xml:space="preserve">of people recovering </w:t>
      </w:r>
      <w:r w:rsidR="006D2D66">
        <w:t>for SARS still had chronic</w:t>
      </w:r>
      <w:r w:rsidR="006132D0">
        <w:t xml:space="preserve"> fatigue symptoms </w:t>
      </w:r>
      <w:r w:rsidR="005138CB">
        <w:t>3.5 years after</w:t>
      </w:r>
      <w:r w:rsidR="00840EB6">
        <w:t xml:space="preserve"> having</w:t>
      </w:r>
      <w:r w:rsidR="005138CB">
        <w:t xml:space="preserve"> been diagnosed </w:t>
      </w:r>
      <w:r w:rsidR="00324920">
        <w:t>viral infection such as SARS and E</w:t>
      </w:r>
      <w:r w:rsidR="00DA426A">
        <w:t>pstein- Barr virus</w:t>
      </w:r>
      <w:r w:rsidR="004531B1">
        <w:t>. These</w:t>
      </w:r>
      <w:r w:rsidR="00DA426A">
        <w:t xml:space="preserve"> </w:t>
      </w:r>
      <w:r w:rsidR="004531B1">
        <w:t>diseases were</w:t>
      </w:r>
      <w:r w:rsidR="00DA426A">
        <w:t xml:space="preserve"> know</w:t>
      </w:r>
      <w:r w:rsidR="004531B1">
        <w:t>n</w:t>
      </w:r>
      <w:r w:rsidR="00DA426A">
        <w:t xml:space="preserve"> to trigger chronic </w:t>
      </w:r>
      <w:r w:rsidR="00AF2591">
        <w:t>fatigue syndrome that can last for months or</w:t>
      </w:r>
      <w:r w:rsidR="004531B1">
        <w:t xml:space="preserve"> even</w:t>
      </w:r>
      <w:r w:rsidR="00AF2591">
        <w:t xml:space="preserve"> years.</w:t>
      </w:r>
    </w:p>
    <w:p w14:paraId="66B51DEE" w14:textId="77777777" w:rsidR="00916B31" w:rsidRPr="00916B31" w:rsidRDefault="00916B31" w:rsidP="00916B31">
      <w:r w:rsidRPr="00916B31">
        <w:t>The most common symptoms of long COVID are:</w:t>
      </w:r>
    </w:p>
    <w:p w14:paraId="2FEF71FD" w14:textId="77777777" w:rsidR="00916B31" w:rsidRPr="00916B31" w:rsidRDefault="00916B31" w:rsidP="00E7776C">
      <w:pPr>
        <w:ind w:left="720"/>
      </w:pPr>
      <w:r w:rsidRPr="00916B31">
        <w:t>shortness of breath</w:t>
      </w:r>
    </w:p>
    <w:p w14:paraId="0FF4B208" w14:textId="77777777" w:rsidR="00916B31" w:rsidRPr="00916B31" w:rsidRDefault="00916B31" w:rsidP="00E7776C">
      <w:pPr>
        <w:ind w:left="720"/>
      </w:pPr>
      <w:r w:rsidRPr="00916B31">
        <w:t>loss of smell</w:t>
      </w:r>
    </w:p>
    <w:p w14:paraId="5E0D7B85" w14:textId="77777777" w:rsidR="001B3862" w:rsidRDefault="00916B31" w:rsidP="00E7776C">
      <w:pPr>
        <w:ind w:left="720"/>
      </w:pPr>
      <w:r w:rsidRPr="00916B31">
        <w:t>muscle aches</w:t>
      </w:r>
    </w:p>
    <w:p w14:paraId="2AE88605" w14:textId="77777777" w:rsidR="00E7776C" w:rsidRDefault="00E7776C" w:rsidP="00E7776C">
      <w:pPr>
        <w:ind w:left="720"/>
      </w:pPr>
    </w:p>
    <w:p w14:paraId="39CF2B38" w14:textId="2EB4CA6B" w:rsidR="007541A4" w:rsidRDefault="007541A4" w:rsidP="00E7776C">
      <w:pPr>
        <w:ind w:left="720"/>
      </w:pPr>
    </w:p>
    <w:p w14:paraId="3BB178ED" w14:textId="77777777" w:rsidR="00E02077" w:rsidRPr="00916B31" w:rsidRDefault="00E02077" w:rsidP="007541A4">
      <w:pPr>
        <w:ind w:left="720"/>
      </w:pPr>
    </w:p>
    <w:p w14:paraId="709923DC" w14:textId="77777777" w:rsidR="00916B31" w:rsidRDefault="00916B31"/>
    <w:p w14:paraId="411FE448" w14:textId="77777777" w:rsidR="00D6168D" w:rsidRDefault="00D6168D"/>
    <w:p w14:paraId="3B20486D" w14:textId="77777777" w:rsidR="00D6168D" w:rsidRDefault="00D6168D"/>
    <w:p w14:paraId="4229C142" w14:textId="77777777" w:rsidR="00D6168D" w:rsidRDefault="00D6168D"/>
    <w:p w14:paraId="17049E23" w14:textId="77777777" w:rsidR="00D6168D" w:rsidRDefault="00D6168D"/>
    <w:p w14:paraId="783E1C4C" w14:textId="77777777" w:rsidR="00D6168D" w:rsidRDefault="00D6168D"/>
    <w:p w14:paraId="3763C4BE" w14:textId="77777777" w:rsidR="00D6168D" w:rsidRDefault="00D6168D"/>
    <w:p w14:paraId="7D378B84" w14:textId="77777777" w:rsidR="00D6168D" w:rsidRDefault="00D6168D"/>
    <w:p w14:paraId="5A62613A" w14:textId="77777777" w:rsidR="00D6168D" w:rsidRDefault="00D6168D"/>
    <w:p w14:paraId="1CFDDFF2" w14:textId="77777777" w:rsidR="00D6168D" w:rsidRDefault="00D6168D"/>
    <w:p w14:paraId="78FE76BC" w14:textId="77777777" w:rsidR="00A65E07" w:rsidRDefault="00A65E07"/>
    <w:p w14:paraId="7D4ED931" w14:textId="77777777" w:rsidR="00A65E07" w:rsidRDefault="00A65E07"/>
    <w:p w14:paraId="27A67433" w14:textId="77777777" w:rsidR="009707F8" w:rsidRDefault="009707F8">
      <w:r>
        <w:br w:type="page"/>
      </w:r>
    </w:p>
    <w:p w14:paraId="55179350" w14:textId="23D54842" w:rsidR="00093B7C" w:rsidRDefault="00093B7C">
      <w:r>
        <w:lastRenderedPageBreak/>
        <w:t>Re</w:t>
      </w:r>
      <w:r w:rsidR="00162616">
        <w:t>fe</w:t>
      </w:r>
      <w:r w:rsidR="009707F8">
        <w:t>re</w:t>
      </w:r>
      <w:r w:rsidR="00162616">
        <w:t xml:space="preserve">nce </w:t>
      </w:r>
    </w:p>
    <w:p w14:paraId="4841DB40" w14:textId="3EE46E51" w:rsidR="00C256E5" w:rsidRDefault="00C256E5">
      <w:r w:rsidRPr="00C256E5">
        <w:t>ttps://www.cfr.org/report/pandemic-preparedness-lessons-COVID-19/introduction/</w:t>
      </w:r>
    </w:p>
    <w:p w14:paraId="17558542" w14:textId="75FB2124" w:rsidR="006917F6" w:rsidRDefault="00B668A1">
      <w:hyperlink r:id="rId5" w:anchor="define" w:history="1">
        <w:r w:rsidR="002B5A35" w:rsidRPr="002B5A35">
          <w:rPr>
            <w:rStyle w:val="Hyperlink"/>
          </w:rPr>
          <w:t>Close Contact or Exposure to COVID-19 - MN Dept. of Health (state.mn.us)</w:t>
        </w:r>
      </w:hyperlink>
    </w:p>
    <w:p w14:paraId="73E26527" w14:textId="577D96EC" w:rsidR="00D55EDB" w:rsidRDefault="00D55EDB"/>
    <w:p w14:paraId="673B4CB3" w14:textId="77777777" w:rsidR="009856B7" w:rsidRDefault="00782A3D">
      <w:pPr>
        <w:rPr>
          <w:rStyle w:val="Hyperlink"/>
        </w:rPr>
      </w:pPr>
      <w:r>
        <w:t xml:space="preserve">WHO, (2020). </w:t>
      </w:r>
      <w:r w:rsidR="00D62D5B" w:rsidRPr="00D62D5B">
        <w:t>Key Messages and Actions for COVID-19 Prevention and Control in Schools</w:t>
      </w:r>
      <w:r w:rsidR="00CC634D">
        <w:t xml:space="preserve">. </w:t>
      </w:r>
      <w:hyperlink r:id="rId6" w:history="1">
        <w:r w:rsidR="00CC634D" w:rsidRPr="00AB082A">
          <w:rPr>
            <w:rStyle w:val="Hyperlink"/>
          </w:rPr>
          <w:t>https://www.who.int/docs/default-source/coronaviruse/key-messages-and-actions-for-covid-19-prevention-and-control-in-schools-march-2020.pdf?sfvrsn=baf81d52_4</w:t>
        </w:r>
      </w:hyperlink>
      <w:r w:rsidR="007A147C">
        <w:rPr>
          <w:rStyle w:val="Hyperlink"/>
        </w:rPr>
        <w:t xml:space="preserve"> (accessed </w:t>
      </w:r>
      <w:r w:rsidR="00DC08A7">
        <w:rPr>
          <w:rStyle w:val="Hyperlink"/>
        </w:rPr>
        <w:t>2.1.2</w:t>
      </w:r>
      <w:r w:rsidR="00034B30">
        <w:rPr>
          <w:rStyle w:val="Hyperlink"/>
        </w:rPr>
        <w:t>023).</w:t>
      </w:r>
    </w:p>
    <w:p w14:paraId="6843C63B" w14:textId="34D2E796" w:rsidR="000E03BA" w:rsidRDefault="007C1D21" w:rsidP="000E03BA">
      <w:pPr>
        <w:rPr>
          <w:color w:val="0000FF"/>
          <w:u w:val="single"/>
        </w:rPr>
      </w:pPr>
      <w:r>
        <w:rPr>
          <w:color w:val="0000FF"/>
          <w:u w:val="single"/>
        </w:rPr>
        <w:t xml:space="preserve"> </w:t>
      </w:r>
      <w:r w:rsidR="00F066D5">
        <w:rPr>
          <w:color w:val="0000FF"/>
          <w:u w:val="single"/>
        </w:rPr>
        <w:t xml:space="preserve"> </w:t>
      </w:r>
      <w:proofErr w:type="spellStart"/>
      <w:r w:rsidR="00BD004E">
        <w:rPr>
          <w:rStyle w:val="text"/>
        </w:rPr>
        <w:t>ChengLai</w:t>
      </w:r>
      <w:proofErr w:type="spellEnd"/>
      <w:r w:rsidR="007A6B50">
        <w:rPr>
          <w:rStyle w:val="text"/>
        </w:rPr>
        <w:t>,</w:t>
      </w:r>
      <w:r w:rsidR="00BF34C8">
        <w:rPr>
          <w:rStyle w:val="author-ref"/>
          <w:sz w:val="16"/>
          <w:szCs w:val="16"/>
          <w:vertAlign w:val="superscript"/>
        </w:rPr>
        <w:t xml:space="preserve"> </w:t>
      </w:r>
      <w:r w:rsidR="00BF34C8">
        <w:rPr>
          <w:rStyle w:val="text"/>
        </w:rPr>
        <w:t>C</w:t>
      </w:r>
      <w:r w:rsidR="00816F1E">
        <w:rPr>
          <w:rStyle w:val="text"/>
        </w:rPr>
        <w:t>.,</w:t>
      </w:r>
      <w:r w:rsidR="00BF34C8">
        <w:rPr>
          <w:rStyle w:val="text"/>
        </w:rPr>
        <w:t xml:space="preserve"> </w:t>
      </w:r>
      <w:proofErr w:type="spellStart"/>
      <w:r w:rsidR="00BD004E">
        <w:rPr>
          <w:rStyle w:val="text"/>
        </w:rPr>
        <w:t>YiWang</w:t>
      </w:r>
      <w:proofErr w:type="spellEnd"/>
      <w:r w:rsidR="00C021FD">
        <w:rPr>
          <w:rStyle w:val="author-ref"/>
          <w:sz w:val="16"/>
          <w:szCs w:val="16"/>
          <w:vertAlign w:val="superscript"/>
        </w:rPr>
        <w:t>,</w:t>
      </w:r>
      <w:r w:rsidR="00D9393B">
        <w:rPr>
          <w:rStyle w:val="author-ref"/>
          <w:sz w:val="16"/>
          <w:szCs w:val="16"/>
          <w:vertAlign w:val="superscript"/>
        </w:rPr>
        <w:t xml:space="preserve"> </w:t>
      </w:r>
      <w:r w:rsidR="00D9393B">
        <w:rPr>
          <w:rStyle w:val="text"/>
        </w:rPr>
        <w:t>C.,</w:t>
      </w:r>
      <w:r w:rsidR="00526FE8">
        <w:rPr>
          <w:rStyle w:val="text"/>
        </w:rPr>
        <w:t xml:space="preserve"> </w:t>
      </w:r>
      <w:r w:rsidR="00BD004E">
        <w:rPr>
          <w:rStyle w:val="text"/>
        </w:rPr>
        <w:t>Wang</w:t>
      </w:r>
      <w:r w:rsidR="00526FE8">
        <w:rPr>
          <w:rStyle w:val="author-ref"/>
          <w:sz w:val="16"/>
          <w:szCs w:val="16"/>
          <w:vertAlign w:val="superscript"/>
        </w:rPr>
        <w:t>,</w:t>
      </w:r>
      <w:r w:rsidR="00A56713">
        <w:rPr>
          <w:rStyle w:val="author-ref"/>
          <w:sz w:val="16"/>
          <w:szCs w:val="16"/>
          <w:vertAlign w:val="superscript"/>
        </w:rPr>
        <w:t xml:space="preserve"> </w:t>
      </w:r>
      <w:r w:rsidR="00A56713">
        <w:rPr>
          <w:rStyle w:val="text"/>
        </w:rPr>
        <w:t xml:space="preserve">H., </w:t>
      </w:r>
      <w:proofErr w:type="spellStart"/>
      <w:r w:rsidR="00BD004E">
        <w:rPr>
          <w:rStyle w:val="text"/>
        </w:rPr>
        <w:t>ChungHsueh</w:t>
      </w:r>
      <w:proofErr w:type="spellEnd"/>
      <w:r w:rsidR="00D23AE9">
        <w:rPr>
          <w:rStyle w:val="text"/>
        </w:rPr>
        <w:t xml:space="preserve"> S., </w:t>
      </w:r>
      <w:proofErr w:type="spellStart"/>
      <w:r w:rsidR="00BD004E">
        <w:rPr>
          <w:rStyle w:val="text"/>
        </w:rPr>
        <w:t>ChienKo</w:t>
      </w:r>
      <w:proofErr w:type="spellEnd"/>
      <w:r w:rsidR="005405DF">
        <w:rPr>
          <w:rStyle w:val="author-ref"/>
          <w:sz w:val="16"/>
          <w:szCs w:val="16"/>
          <w:vertAlign w:val="superscript"/>
        </w:rPr>
        <w:t xml:space="preserve">, </w:t>
      </w:r>
      <w:r w:rsidR="005405DF">
        <w:rPr>
          <w:rStyle w:val="text"/>
          <w:color w:val="FF6C00"/>
        </w:rPr>
        <w:t xml:space="preserve">W., </w:t>
      </w:r>
      <w:proofErr w:type="spellStart"/>
      <w:r w:rsidR="00BD004E">
        <w:rPr>
          <w:rStyle w:val="text"/>
          <w:color w:val="FF6C00"/>
        </w:rPr>
        <w:t>RenHsueh</w:t>
      </w:r>
      <w:proofErr w:type="spellEnd"/>
      <w:r w:rsidR="006E1F99">
        <w:rPr>
          <w:rStyle w:val="author-ref"/>
          <w:color w:val="FF6C00"/>
          <w:sz w:val="16"/>
          <w:szCs w:val="16"/>
          <w:vertAlign w:val="superscript"/>
        </w:rPr>
        <w:t xml:space="preserve">, </w:t>
      </w:r>
      <w:r w:rsidR="006E1F99">
        <w:rPr>
          <w:color w:val="0000FF"/>
          <w:u w:val="single"/>
        </w:rPr>
        <w:t>P.</w:t>
      </w:r>
      <w:r w:rsidR="003D4FB8">
        <w:rPr>
          <w:color w:val="0000FF"/>
          <w:u w:val="single"/>
        </w:rPr>
        <w:t xml:space="preserve"> (2020). </w:t>
      </w:r>
      <w:r w:rsidR="006E240F" w:rsidRPr="006E240F">
        <w:rPr>
          <w:color w:val="0000FF"/>
          <w:u w:val="single"/>
        </w:rPr>
        <w:t>Global epidemiology of coronavirus disease 2019 (COVID-19): disease incidence, daily cumulative index, mortality, and their association with country healthcare resources and economic status</w:t>
      </w:r>
      <w:r w:rsidR="00974B65">
        <w:rPr>
          <w:color w:val="0000FF"/>
          <w:u w:val="single"/>
        </w:rPr>
        <w:t xml:space="preserve">. </w:t>
      </w:r>
      <w:hyperlink r:id="rId7" w:tooltip="Go to International Journal of Antimicrobial Agents on ScienceDirect" w:history="1">
        <w:r w:rsidR="000E03BA" w:rsidRPr="000E03BA">
          <w:rPr>
            <w:rStyle w:val="Hyperlink"/>
          </w:rPr>
          <w:t>International Journal of Antimicrobial Agents</w:t>
        </w:r>
      </w:hyperlink>
      <w:r w:rsidR="00FD06C6">
        <w:rPr>
          <w:color w:val="0000FF"/>
          <w:u w:val="single"/>
        </w:rPr>
        <w:t>. 55</w:t>
      </w:r>
      <w:r w:rsidR="00881A86">
        <w:rPr>
          <w:color w:val="0000FF"/>
          <w:u w:val="single"/>
        </w:rPr>
        <w:t>(4).</w:t>
      </w:r>
    </w:p>
    <w:p w14:paraId="592B8C09" w14:textId="77777777" w:rsidR="00ED4272" w:rsidRDefault="00B668A1">
      <w:pPr>
        <w:rPr>
          <w:rStyle w:val="Hyperlink"/>
        </w:rPr>
      </w:pPr>
      <w:hyperlink r:id="rId8" w:history="1">
        <w:r w:rsidR="00C96B26" w:rsidRPr="00C96B26">
          <w:rPr>
            <w:rStyle w:val="Hyperlink"/>
          </w:rPr>
          <w:t>COVID-19 symptoms and severity (who.int)</w:t>
        </w:r>
      </w:hyperlink>
    </w:p>
    <w:p w14:paraId="3E3F6337" w14:textId="77777777" w:rsidR="00244A40" w:rsidRDefault="001872A5">
      <w:pPr>
        <w:rPr>
          <w:rStyle w:val="Hyperlink"/>
        </w:rPr>
      </w:pPr>
      <w:r w:rsidRPr="001872A5">
        <w:rPr>
          <w:rStyle w:val="Hyperlink"/>
        </w:rPr>
        <w:t>Lang,</w:t>
      </w:r>
      <w:r w:rsidR="00ED4272">
        <w:rPr>
          <w:rStyle w:val="Hyperlink"/>
        </w:rPr>
        <w:t xml:space="preserve"> R</w:t>
      </w:r>
      <w:r w:rsidR="006B6576">
        <w:rPr>
          <w:rStyle w:val="Hyperlink"/>
        </w:rPr>
        <w:t>.,</w:t>
      </w:r>
      <w:r w:rsidRPr="001872A5">
        <w:rPr>
          <w:rStyle w:val="Hyperlink"/>
        </w:rPr>
        <w:t xml:space="preserve"> L. Benham,</w:t>
      </w:r>
      <w:r w:rsidR="00C87852">
        <w:rPr>
          <w:rStyle w:val="Hyperlink"/>
        </w:rPr>
        <w:t xml:space="preserve"> J</w:t>
      </w:r>
      <w:r w:rsidR="00AD248F">
        <w:rPr>
          <w:rStyle w:val="Hyperlink"/>
        </w:rPr>
        <w:t>.,</w:t>
      </w:r>
      <w:r w:rsidRPr="001872A5">
        <w:rPr>
          <w:rStyle w:val="Hyperlink"/>
        </w:rPr>
        <w:t xml:space="preserve"> </w:t>
      </w:r>
      <w:proofErr w:type="spellStart"/>
      <w:r w:rsidRPr="001872A5">
        <w:rPr>
          <w:rStyle w:val="Hyperlink"/>
        </w:rPr>
        <w:t>Atabati</w:t>
      </w:r>
      <w:proofErr w:type="spellEnd"/>
      <w:r w:rsidRPr="001872A5">
        <w:rPr>
          <w:rStyle w:val="Hyperlink"/>
        </w:rPr>
        <w:t>,</w:t>
      </w:r>
      <w:r w:rsidR="002B6E68">
        <w:rPr>
          <w:rStyle w:val="Hyperlink"/>
        </w:rPr>
        <w:t xml:space="preserve"> O.,</w:t>
      </w:r>
      <w:r w:rsidR="005E703E">
        <w:rPr>
          <w:rStyle w:val="Hyperlink"/>
        </w:rPr>
        <w:t xml:space="preserve"> </w:t>
      </w:r>
      <w:r w:rsidRPr="001872A5">
        <w:rPr>
          <w:rStyle w:val="Hyperlink"/>
        </w:rPr>
        <w:t>Hollis,</w:t>
      </w:r>
      <w:r w:rsidR="005E703E">
        <w:rPr>
          <w:rStyle w:val="Hyperlink"/>
        </w:rPr>
        <w:t xml:space="preserve"> A.,</w:t>
      </w:r>
      <w:r w:rsidR="00F642EC">
        <w:rPr>
          <w:rStyle w:val="Hyperlink"/>
        </w:rPr>
        <w:t xml:space="preserve"> </w:t>
      </w:r>
      <w:proofErr w:type="spellStart"/>
      <w:r w:rsidRPr="001872A5">
        <w:rPr>
          <w:rStyle w:val="Hyperlink"/>
        </w:rPr>
        <w:t>Tombe</w:t>
      </w:r>
      <w:proofErr w:type="spellEnd"/>
      <w:r w:rsidRPr="001872A5">
        <w:rPr>
          <w:rStyle w:val="Hyperlink"/>
        </w:rPr>
        <w:t>,</w:t>
      </w:r>
      <w:r w:rsidR="00F642EC">
        <w:rPr>
          <w:rStyle w:val="Hyperlink"/>
        </w:rPr>
        <w:t xml:space="preserve"> T.,</w:t>
      </w:r>
      <w:r w:rsidRPr="001872A5">
        <w:rPr>
          <w:rStyle w:val="Hyperlink"/>
        </w:rPr>
        <w:t xml:space="preserve"> Shaffer,</w:t>
      </w:r>
      <w:r w:rsidR="00C87852">
        <w:rPr>
          <w:rStyle w:val="Hyperlink"/>
        </w:rPr>
        <w:t xml:space="preserve"> B.,</w:t>
      </w:r>
      <w:r w:rsidR="00C86B91">
        <w:rPr>
          <w:rStyle w:val="Hyperlink"/>
        </w:rPr>
        <w:t xml:space="preserve"> (</w:t>
      </w:r>
      <w:r w:rsidR="00AB1CF2">
        <w:rPr>
          <w:rStyle w:val="Hyperlink"/>
        </w:rPr>
        <w:t>2021)</w:t>
      </w:r>
      <w:r w:rsidR="000578C3">
        <w:rPr>
          <w:rStyle w:val="Hyperlink"/>
        </w:rPr>
        <w:t>.</w:t>
      </w:r>
      <w:r w:rsidR="000578C3" w:rsidRPr="000578C3">
        <w:t xml:space="preserve"> </w:t>
      </w:r>
      <w:r w:rsidR="000578C3" w:rsidRPr="000578C3">
        <w:rPr>
          <w:rStyle w:val="Hyperlink"/>
        </w:rPr>
        <w:t xml:space="preserve">Attitudes, </w:t>
      </w:r>
      <w:proofErr w:type="gramStart"/>
      <w:r w:rsidR="000578C3" w:rsidRPr="000578C3">
        <w:rPr>
          <w:rStyle w:val="Hyperlink"/>
        </w:rPr>
        <w:t>behaviours</w:t>
      </w:r>
      <w:proofErr w:type="gramEnd"/>
      <w:r w:rsidR="000578C3" w:rsidRPr="000578C3">
        <w:rPr>
          <w:rStyle w:val="Hyperlink"/>
        </w:rPr>
        <w:t xml:space="preserve"> and barriers to public health measures for COVID-19: a survey to inform public health messaging | BMC Public Health</w:t>
      </w:r>
      <w:r w:rsidR="00FB0D7F">
        <w:rPr>
          <w:rStyle w:val="Hyperlink"/>
        </w:rPr>
        <w:t>.</w:t>
      </w:r>
    </w:p>
    <w:p w14:paraId="1C4A81CE" w14:textId="308BCE2B" w:rsidR="00EE3BA5" w:rsidRDefault="000578C3">
      <w:pPr>
        <w:rPr>
          <w:rStyle w:val="Hyperlink"/>
        </w:rPr>
      </w:pPr>
      <w:r>
        <w:rPr>
          <w:rStyle w:val="Hyperlink"/>
        </w:rPr>
        <w:t xml:space="preserve"> </w:t>
      </w:r>
    </w:p>
    <w:p w14:paraId="7D77E446" w14:textId="13E06936" w:rsidR="001872A5" w:rsidRDefault="000578C3">
      <w:pPr>
        <w:rPr>
          <w:rStyle w:val="Hyperlink"/>
        </w:rPr>
      </w:pPr>
      <w:r>
        <w:rPr>
          <w:rStyle w:val="Hyperlink"/>
        </w:rPr>
        <w:t xml:space="preserve"> </w:t>
      </w:r>
      <w:r w:rsidR="00EE3BA5" w:rsidRPr="00EE3BA5">
        <w:rPr>
          <w:rStyle w:val="Hyperlink"/>
        </w:rPr>
        <w:t xml:space="preserve">Attitudes, </w:t>
      </w:r>
      <w:proofErr w:type="gramStart"/>
      <w:r w:rsidR="00EE3BA5" w:rsidRPr="00EE3BA5">
        <w:rPr>
          <w:rStyle w:val="Hyperlink"/>
        </w:rPr>
        <w:t>behaviours</w:t>
      </w:r>
      <w:proofErr w:type="gramEnd"/>
      <w:r w:rsidR="00EE3BA5" w:rsidRPr="00EE3BA5">
        <w:rPr>
          <w:rStyle w:val="Hyperlink"/>
        </w:rPr>
        <w:t xml:space="preserve"> and barriers to public health measures for COVID-19: a survey to inform public health messaging</w:t>
      </w:r>
    </w:p>
    <w:p w14:paraId="3F050D0E" w14:textId="77777777" w:rsidR="001872A5" w:rsidRDefault="001872A5"/>
    <w:bookmarkStart w:id="1" w:name="_Hlk123766746"/>
    <w:p w14:paraId="479F79AB" w14:textId="055FCDA9" w:rsidR="00265F80" w:rsidRDefault="00B668A1">
      <w:r>
        <w:fldChar w:fldCharType="begin"/>
      </w:r>
      <w:r>
        <w:instrText xml:space="preserve">HYPERLINK </w:instrText>
      </w:r>
      <w:r>
        <w:instrText>"https://bmcpublichealth.biomedcentral.com/articles/10.1186/s12889-021-10790-0"</w:instrText>
      </w:r>
      <w:r>
        <w:fldChar w:fldCharType="separate"/>
      </w:r>
      <w:r w:rsidR="002924A0" w:rsidRPr="002924A0">
        <w:rPr>
          <w:rStyle w:val="Hyperlink"/>
        </w:rPr>
        <w:t xml:space="preserve">Attitudes, </w:t>
      </w:r>
      <w:proofErr w:type="gramStart"/>
      <w:r w:rsidR="002924A0" w:rsidRPr="002924A0">
        <w:rPr>
          <w:rStyle w:val="Hyperlink"/>
        </w:rPr>
        <w:t>behaviours</w:t>
      </w:r>
      <w:proofErr w:type="gramEnd"/>
      <w:r w:rsidR="002924A0" w:rsidRPr="002924A0">
        <w:rPr>
          <w:rStyle w:val="Hyperlink"/>
        </w:rPr>
        <w:t xml:space="preserve"> and barriers to public health measures for COVID-19: a survey to inform public health messaging | BMC Public Health | Full Text (biomedcentral.com)</w:t>
      </w:r>
      <w:r>
        <w:rPr>
          <w:rStyle w:val="Hyperlink"/>
        </w:rPr>
        <w:fldChar w:fldCharType="end"/>
      </w:r>
    </w:p>
    <w:bookmarkEnd w:id="1"/>
    <w:p w14:paraId="2E9CF9FA" w14:textId="7165C5F0" w:rsidR="008D1BDE" w:rsidRDefault="00B668A1">
      <w:r>
        <w:fldChar w:fldCharType="begin"/>
      </w:r>
      <w:r>
        <w:instrText>HYPERLINK "https://www.healthline.com/health/covid-risk-factors" \l "risk-factors"</w:instrText>
      </w:r>
      <w:r>
        <w:fldChar w:fldCharType="separate"/>
      </w:r>
      <w:r w:rsidR="00B53F2D" w:rsidRPr="00B53F2D">
        <w:rPr>
          <w:rStyle w:val="Hyperlink"/>
        </w:rPr>
        <w:t>COVID-19 Risk Factors: A Comprehensive List (healthline.com)</w:t>
      </w:r>
      <w:r>
        <w:rPr>
          <w:rStyle w:val="Hyperlink"/>
        </w:rPr>
        <w:fldChar w:fldCharType="end"/>
      </w:r>
    </w:p>
    <w:p w14:paraId="58310E22" w14:textId="77777777" w:rsidR="00105BA2" w:rsidRDefault="00105BA2"/>
    <w:p w14:paraId="657D3451" w14:textId="27A3F66A" w:rsidR="00FE3244" w:rsidRDefault="00B668A1">
      <w:hyperlink r:id="rId9" w:history="1">
        <w:r w:rsidR="00FE3244" w:rsidRPr="00FE3244">
          <w:rPr>
            <w:color w:val="0000FF"/>
            <w:u w:val="single"/>
          </w:rPr>
          <w:t>The long-term health effects of COVID-19 | Gavi, the Vaccine Alliance</w:t>
        </w:r>
      </w:hyperlink>
    </w:p>
    <w:p w14:paraId="4746FB23" w14:textId="77777777" w:rsidR="008D1BDE" w:rsidRDefault="008D1BDE"/>
    <w:p w14:paraId="423DD08B" w14:textId="77777777" w:rsidR="008D1BDE" w:rsidRDefault="008D1BDE"/>
    <w:sectPr w:rsidR="008D1B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E478B6"/>
    <w:multiLevelType w:val="multilevel"/>
    <w:tmpl w:val="5464DC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006050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6E7"/>
    <w:rsid w:val="00012300"/>
    <w:rsid w:val="00022147"/>
    <w:rsid w:val="00034B30"/>
    <w:rsid w:val="00045B94"/>
    <w:rsid w:val="000578C3"/>
    <w:rsid w:val="000613EF"/>
    <w:rsid w:val="00071B24"/>
    <w:rsid w:val="000765C0"/>
    <w:rsid w:val="00080987"/>
    <w:rsid w:val="000868CD"/>
    <w:rsid w:val="00087C24"/>
    <w:rsid w:val="00093B7C"/>
    <w:rsid w:val="000A3DA3"/>
    <w:rsid w:val="000A65DD"/>
    <w:rsid w:val="000A6C80"/>
    <w:rsid w:val="000A743F"/>
    <w:rsid w:val="000B429F"/>
    <w:rsid w:val="000B493A"/>
    <w:rsid w:val="000D1A6E"/>
    <w:rsid w:val="000D2DE1"/>
    <w:rsid w:val="000D4EE5"/>
    <w:rsid w:val="000E03BA"/>
    <w:rsid w:val="000E568A"/>
    <w:rsid w:val="000E585A"/>
    <w:rsid w:val="000F22C8"/>
    <w:rsid w:val="00105BA2"/>
    <w:rsid w:val="00111A8C"/>
    <w:rsid w:val="00112B2F"/>
    <w:rsid w:val="00112EBA"/>
    <w:rsid w:val="001162D3"/>
    <w:rsid w:val="00116E58"/>
    <w:rsid w:val="0012338C"/>
    <w:rsid w:val="00124161"/>
    <w:rsid w:val="001463B3"/>
    <w:rsid w:val="00161792"/>
    <w:rsid w:val="00162616"/>
    <w:rsid w:val="00167305"/>
    <w:rsid w:val="00176BEE"/>
    <w:rsid w:val="00181817"/>
    <w:rsid w:val="001872A5"/>
    <w:rsid w:val="001A28FE"/>
    <w:rsid w:val="001A28FF"/>
    <w:rsid w:val="001A4EB9"/>
    <w:rsid w:val="001B2540"/>
    <w:rsid w:val="001B3862"/>
    <w:rsid w:val="001B549D"/>
    <w:rsid w:val="001B694B"/>
    <w:rsid w:val="001B7BCF"/>
    <w:rsid w:val="001C1032"/>
    <w:rsid w:val="001D10BB"/>
    <w:rsid w:val="001D36DC"/>
    <w:rsid w:val="001E24EE"/>
    <w:rsid w:val="00205F01"/>
    <w:rsid w:val="00211694"/>
    <w:rsid w:val="00211B53"/>
    <w:rsid w:val="0021305E"/>
    <w:rsid w:val="002139C3"/>
    <w:rsid w:val="00216896"/>
    <w:rsid w:val="00221CA3"/>
    <w:rsid w:val="00237805"/>
    <w:rsid w:val="00244A40"/>
    <w:rsid w:val="002454F2"/>
    <w:rsid w:val="00246394"/>
    <w:rsid w:val="00253543"/>
    <w:rsid w:val="00260519"/>
    <w:rsid w:val="00262582"/>
    <w:rsid w:val="00263A25"/>
    <w:rsid w:val="002642B6"/>
    <w:rsid w:val="00264967"/>
    <w:rsid w:val="00264DC5"/>
    <w:rsid w:val="00265F80"/>
    <w:rsid w:val="00267422"/>
    <w:rsid w:val="00270D1A"/>
    <w:rsid w:val="00270F12"/>
    <w:rsid w:val="00273985"/>
    <w:rsid w:val="002743FC"/>
    <w:rsid w:val="00274CF9"/>
    <w:rsid w:val="00284A5F"/>
    <w:rsid w:val="002924A0"/>
    <w:rsid w:val="00292CAC"/>
    <w:rsid w:val="00293F9B"/>
    <w:rsid w:val="002B0CD6"/>
    <w:rsid w:val="002B5A35"/>
    <w:rsid w:val="002B6E68"/>
    <w:rsid w:val="002B7E5B"/>
    <w:rsid w:val="002C3A0F"/>
    <w:rsid w:val="002C6EE3"/>
    <w:rsid w:val="002D32D8"/>
    <w:rsid w:val="002D651D"/>
    <w:rsid w:val="002E7EC9"/>
    <w:rsid w:val="002F450E"/>
    <w:rsid w:val="002F4666"/>
    <w:rsid w:val="003150D3"/>
    <w:rsid w:val="00322E8D"/>
    <w:rsid w:val="00324920"/>
    <w:rsid w:val="00330508"/>
    <w:rsid w:val="0033270F"/>
    <w:rsid w:val="00335CE6"/>
    <w:rsid w:val="00335ECF"/>
    <w:rsid w:val="00337D37"/>
    <w:rsid w:val="00340C88"/>
    <w:rsid w:val="00343016"/>
    <w:rsid w:val="003524BC"/>
    <w:rsid w:val="00356C47"/>
    <w:rsid w:val="003607D0"/>
    <w:rsid w:val="00381E2F"/>
    <w:rsid w:val="00386959"/>
    <w:rsid w:val="00397821"/>
    <w:rsid w:val="003A107B"/>
    <w:rsid w:val="003B2406"/>
    <w:rsid w:val="003B385D"/>
    <w:rsid w:val="003D4FB8"/>
    <w:rsid w:val="003D7D4F"/>
    <w:rsid w:val="003E1D49"/>
    <w:rsid w:val="003F2A9C"/>
    <w:rsid w:val="003F64BA"/>
    <w:rsid w:val="00403FB5"/>
    <w:rsid w:val="0042408C"/>
    <w:rsid w:val="00426847"/>
    <w:rsid w:val="00432EF4"/>
    <w:rsid w:val="00434BC6"/>
    <w:rsid w:val="004531B1"/>
    <w:rsid w:val="00457297"/>
    <w:rsid w:val="004703CE"/>
    <w:rsid w:val="00474614"/>
    <w:rsid w:val="004766EE"/>
    <w:rsid w:val="00491267"/>
    <w:rsid w:val="00495D45"/>
    <w:rsid w:val="00497ECB"/>
    <w:rsid w:val="004A0316"/>
    <w:rsid w:val="004A357C"/>
    <w:rsid w:val="004B3BBC"/>
    <w:rsid w:val="004D2DF8"/>
    <w:rsid w:val="004E4BDB"/>
    <w:rsid w:val="004F1993"/>
    <w:rsid w:val="005000AA"/>
    <w:rsid w:val="00504065"/>
    <w:rsid w:val="00507F6B"/>
    <w:rsid w:val="005138CB"/>
    <w:rsid w:val="005233C5"/>
    <w:rsid w:val="005245F4"/>
    <w:rsid w:val="00526FE8"/>
    <w:rsid w:val="005405DF"/>
    <w:rsid w:val="0054173A"/>
    <w:rsid w:val="005467E8"/>
    <w:rsid w:val="00546C2F"/>
    <w:rsid w:val="00555E60"/>
    <w:rsid w:val="005657D3"/>
    <w:rsid w:val="005801B2"/>
    <w:rsid w:val="005841AA"/>
    <w:rsid w:val="00585096"/>
    <w:rsid w:val="005911A4"/>
    <w:rsid w:val="005A2379"/>
    <w:rsid w:val="005A5F7D"/>
    <w:rsid w:val="005A7936"/>
    <w:rsid w:val="005D5968"/>
    <w:rsid w:val="005E703E"/>
    <w:rsid w:val="005F0AB4"/>
    <w:rsid w:val="005F2736"/>
    <w:rsid w:val="005F3474"/>
    <w:rsid w:val="005F6D91"/>
    <w:rsid w:val="00606A70"/>
    <w:rsid w:val="006132D0"/>
    <w:rsid w:val="00623B33"/>
    <w:rsid w:val="0063658A"/>
    <w:rsid w:val="00636C91"/>
    <w:rsid w:val="006600E4"/>
    <w:rsid w:val="0066697C"/>
    <w:rsid w:val="00677902"/>
    <w:rsid w:val="00686E05"/>
    <w:rsid w:val="006917F6"/>
    <w:rsid w:val="00695E50"/>
    <w:rsid w:val="006A1B76"/>
    <w:rsid w:val="006B1675"/>
    <w:rsid w:val="006B5624"/>
    <w:rsid w:val="006B6576"/>
    <w:rsid w:val="006B7CD9"/>
    <w:rsid w:val="006C36D6"/>
    <w:rsid w:val="006D0CA3"/>
    <w:rsid w:val="006D2D05"/>
    <w:rsid w:val="006D2D66"/>
    <w:rsid w:val="006D3F15"/>
    <w:rsid w:val="006D5974"/>
    <w:rsid w:val="006E1F99"/>
    <w:rsid w:val="006E240F"/>
    <w:rsid w:val="006E510E"/>
    <w:rsid w:val="006F4EAB"/>
    <w:rsid w:val="006F553E"/>
    <w:rsid w:val="00700FAA"/>
    <w:rsid w:val="0070161C"/>
    <w:rsid w:val="00704E0C"/>
    <w:rsid w:val="0070558C"/>
    <w:rsid w:val="00725391"/>
    <w:rsid w:val="007303FC"/>
    <w:rsid w:val="007541A4"/>
    <w:rsid w:val="0075425B"/>
    <w:rsid w:val="00761E2C"/>
    <w:rsid w:val="007639E4"/>
    <w:rsid w:val="00764D54"/>
    <w:rsid w:val="00771255"/>
    <w:rsid w:val="00773D00"/>
    <w:rsid w:val="00776EF4"/>
    <w:rsid w:val="00782A3D"/>
    <w:rsid w:val="00790872"/>
    <w:rsid w:val="007941B5"/>
    <w:rsid w:val="007941FC"/>
    <w:rsid w:val="007A147C"/>
    <w:rsid w:val="007A245B"/>
    <w:rsid w:val="007A3FC8"/>
    <w:rsid w:val="007A6B50"/>
    <w:rsid w:val="007A6C9E"/>
    <w:rsid w:val="007B564E"/>
    <w:rsid w:val="007C1D21"/>
    <w:rsid w:val="007C4E13"/>
    <w:rsid w:val="007D0530"/>
    <w:rsid w:val="007E07DA"/>
    <w:rsid w:val="007E27F0"/>
    <w:rsid w:val="007E3198"/>
    <w:rsid w:val="007F18D8"/>
    <w:rsid w:val="008014AC"/>
    <w:rsid w:val="00812BB7"/>
    <w:rsid w:val="0081520F"/>
    <w:rsid w:val="00816F1E"/>
    <w:rsid w:val="00840EB6"/>
    <w:rsid w:val="00843892"/>
    <w:rsid w:val="00847056"/>
    <w:rsid w:val="00860C35"/>
    <w:rsid w:val="00865855"/>
    <w:rsid w:val="00866B40"/>
    <w:rsid w:val="00871BC4"/>
    <w:rsid w:val="00876020"/>
    <w:rsid w:val="0087716D"/>
    <w:rsid w:val="0088199C"/>
    <w:rsid w:val="00881A86"/>
    <w:rsid w:val="00887DFB"/>
    <w:rsid w:val="008A47C3"/>
    <w:rsid w:val="008A6F80"/>
    <w:rsid w:val="008B1462"/>
    <w:rsid w:val="008D1BDE"/>
    <w:rsid w:val="008D23CC"/>
    <w:rsid w:val="008D4F8F"/>
    <w:rsid w:val="008D58A5"/>
    <w:rsid w:val="009026D6"/>
    <w:rsid w:val="00906EA8"/>
    <w:rsid w:val="00916554"/>
    <w:rsid w:val="00916B31"/>
    <w:rsid w:val="009268B9"/>
    <w:rsid w:val="00930B97"/>
    <w:rsid w:val="009325EC"/>
    <w:rsid w:val="00932BDA"/>
    <w:rsid w:val="00951834"/>
    <w:rsid w:val="00951E94"/>
    <w:rsid w:val="0095606A"/>
    <w:rsid w:val="0095653B"/>
    <w:rsid w:val="009707F8"/>
    <w:rsid w:val="0097179D"/>
    <w:rsid w:val="00974B65"/>
    <w:rsid w:val="009856B7"/>
    <w:rsid w:val="00991E83"/>
    <w:rsid w:val="00997529"/>
    <w:rsid w:val="009A2C7F"/>
    <w:rsid w:val="009A5BD7"/>
    <w:rsid w:val="009B2786"/>
    <w:rsid w:val="009C151C"/>
    <w:rsid w:val="009C3A21"/>
    <w:rsid w:val="009C5590"/>
    <w:rsid w:val="009E10B2"/>
    <w:rsid w:val="009F5BE6"/>
    <w:rsid w:val="00A15DBA"/>
    <w:rsid w:val="00A35A26"/>
    <w:rsid w:val="00A3782A"/>
    <w:rsid w:val="00A51B79"/>
    <w:rsid w:val="00A51C77"/>
    <w:rsid w:val="00A56713"/>
    <w:rsid w:val="00A5753E"/>
    <w:rsid w:val="00A65E07"/>
    <w:rsid w:val="00A81919"/>
    <w:rsid w:val="00A8210E"/>
    <w:rsid w:val="00A854FC"/>
    <w:rsid w:val="00A9085A"/>
    <w:rsid w:val="00A91CF5"/>
    <w:rsid w:val="00AA0B9D"/>
    <w:rsid w:val="00AA40B3"/>
    <w:rsid w:val="00AB1CF2"/>
    <w:rsid w:val="00AB22FA"/>
    <w:rsid w:val="00AD248F"/>
    <w:rsid w:val="00AD7983"/>
    <w:rsid w:val="00AF2591"/>
    <w:rsid w:val="00B00D1B"/>
    <w:rsid w:val="00B02F5C"/>
    <w:rsid w:val="00B042D0"/>
    <w:rsid w:val="00B147D3"/>
    <w:rsid w:val="00B2131D"/>
    <w:rsid w:val="00B504BC"/>
    <w:rsid w:val="00B50681"/>
    <w:rsid w:val="00B53E16"/>
    <w:rsid w:val="00B53F2D"/>
    <w:rsid w:val="00B605F6"/>
    <w:rsid w:val="00B62486"/>
    <w:rsid w:val="00B668A1"/>
    <w:rsid w:val="00B77D34"/>
    <w:rsid w:val="00B8748C"/>
    <w:rsid w:val="00BA06B3"/>
    <w:rsid w:val="00BA1575"/>
    <w:rsid w:val="00BA7056"/>
    <w:rsid w:val="00BA74FA"/>
    <w:rsid w:val="00BD004E"/>
    <w:rsid w:val="00BD1ED3"/>
    <w:rsid w:val="00BD4894"/>
    <w:rsid w:val="00BF34C8"/>
    <w:rsid w:val="00C00E25"/>
    <w:rsid w:val="00C021FD"/>
    <w:rsid w:val="00C119E7"/>
    <w:rsid w:val="00C1772F"/>
    <w:rsid w:val="00C177CC"/>
    <w:rsid w:val="00C256E5"/>
    <w:rsid w:val="00C31F46"/>
    <w:rsid w:val="00C37C9E"/>
    <w:rsid w:val="00C42393"/>
    <w:rsid w:val="00C43F8E"/>
    <w:rsid w:val="00C47996"/>
    <w:rsid w:val="00C50B03"/>
    <w:rsid w:val="00C62035"/>
    <w:rsid w:val="00C82E70"/>
    <w:rsid w:val="00C86B91"/>
    <w:rsid w:val="00C87852"/>
    <w:rsid w:val="00C87EAA"/>
    <w:rsid w:val="00C96B26"/>
    <w:rsid w:val="00C97D22"/>
    <w:rsid w:val="00CB2443"/>
    <w:rsid w:val="00CB705D"/>
    <w:rsid w:val="00CC634D"/>
    <w:rsid w:val="00CD00E0"/>
    <w:rsid w:val="00CD4713"/>
    <w:rsid w:val="00CD61FA"/>
    <w:rsid w:val="00CF1E00"/>
    <w:rsid w:val="00CF3B16"/>
    <w:rsid w:val="00CF6DBB"/>
    <w:rsid w:val="00D03174"/>
    <w:rsid w:val="00D06266"/>
    <w:rsid w:val="00D062DC"/>
    <w:rsid w:val="00D10E5B"/>
    <w:rsid w:val="00D143D7"/>
    <w:rsid w:val="00D14D6E"/>
    <w:rsid w:val="00D153DD"/>
    <w:rsid w:val="00D15B5B"/>
    <w:rsid w:val="00D15FE1"/>
    <w:rsid w:val="00D200A4"/>
    <w:rsid w:val="00D23AE9"/>
    <w:rsid w:val="00D269AF"/>
    <w:rsid w:val="00D34A86"/>
    <w:rsid w:val="00D3707C"/>
    <w:rsid w:val="00D55EDB"/>
    <w:rsid w:val="00D6168D"/>
    <w:rsid w:val="00D62D5B"/>
    <w:rsid w:val="00D64A42"/>
    <w:rsid w:val="00D83F83"/>
    <w:rsid w:val="00D84C53"/>
    <w:rsid w:val="00D9393B"/>
    <w:rsid w:val="00DA426A"/>
    <w:rsid w:val="00DA636C"/>
    <w:rsid w:val="00DB38CC"/>
    <w:rsid w:val="00DC08A7"/>
    <w:rsid w:val="00DC2CDB"/>
    <w:rsid w:val="00DC3893"/>
    <w:rsid w:val="00DD6365"/>
    <w:rsid w:val="00DE342D"/>
    <w:rsid w:val="00DE3E4E"/>
    <w:rsid w:val="00DE4282"/>
    <w:rsid w:val="00DF5E6B"/>
    <w:rsid w:val="00E02077"/>
    <w:rsid w:val="00E02D92"/>
    <w:rsid w:val="00E06442"/>
    <w:rsid w:val="00E13364"/>
    <w:rsid w:val="00E156EA"/>
    <w:rsid w:val="00E157AC"/>
    <w:rsid w:val="00E22345"/>
    <w:rsid w:val="00E2381C"/>
    <w:rsid w:val="00E31087"/>
    <w:rsid w:val="00E40EC3"/>
    <w:rsid w:val="00E416E7"/>
    <w:rsid w:val="00E53FFA"/>
    <w:rsid w:val="00E56D5C"/>
    <w:rsid w:val="00E613CD"/>
    <w:rsid w:val="00E6199D"/>
    <w:rsid w:val="00E627F1"/>
    <w:rsid w:val="00E66FDF"/>
    <w:rsid w:val="00E670E2"/>
    <w:rsid w:val="00E76538"/>
    <w:rsid w:val="00E7776C"/>
    <w:rsid w:val="00E913A7"/>
    <w:rsid w:val="00EA6421"/>
    <w:rsid w:val="00EA78E4"/>
    <w:rsid w:val="00EB44F7"/>
    <w:rsid w:val="00EC2302"/>
    <w:rsid w:val="00ED117B"/>
    <w:rsid w:val="00ED2F42"/>
    <w:rsid w:val="00ED3037"/>
    <w:rsid w:val="00ED4272"/>
    <w:rsid w:val="00ED5273"/>
    <w:rsid w:val="00EE1CFB"/>
    <w:rsid w:val="00EE35E3"/>
    <w:rsid w:val="00EE392F"/>
    <w:rsid w:val="00EE3BA5"/>
    <w:rsid w:val="00EE543C"/>
    <w:rsid w:val="00EF6FE5"/>
    <w:rsid w:val="00F01F9C"/>
    <w:rsid w:val="00F066D5"/>
    <w:rsid w:val="00F06A90"/>
    <w:rsid w:val="00F0758D"/>
    <w:rsid w:val="00F14354"/>
    <w:rsid w:val="00F14992"/>
    <w:rsid w:val="00F200EF"/>
    <w:rsid w:val="00F24151"/>
    <w:rsid w:val="00F264B8"/>
    <w:rsid w:val="00F26F05"/>
    <w:rsid w:val="00F322AD"/>
    <w:rsid w:val="00F455D4"/>
    <w:rsid w:val="00F50969"/>
    <w:rsid w:val="00F52615"/>
    <w:rsid w:val="00F544DB"/>
    <w:rsid w:val="00F6237B"/>
    <w:rsid w:val="00F62A23"/>
    <w:rsid w:val="00F63F99"/>
    <w:rsid w:val="00F642EC"/>
    <w:rsid w:val="00F73EEE"/>
    <w:rsid w:val="00F83EFC"/>
    <w:rsid w:val="00F85A8D"/>
    <w:rsid w:val="00F922F4"/>
    <w:rsid w:val="00FA117D"/>
    <w:rsid w:val="00FA4E60"/>
    <w:rsid w:val="00FA5CB6"/>
    <w:rsid w:val="00FB0D7F"/>
    <w:rsid w:val="00FC346B"/>
    <w:rsid w:val="00FD06C6"/>
    <w:rsid w:val="00FE3244"/>
    <w:rsid w:val="00FE55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9360E"/>
  <w15:chartTrackingRefBased/>
  <w15:docId w15:val="{EB0DE9CF-6B1E-4BB3-ACD3-27E9D3BA98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03B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24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24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63A25"/>
    <w:rPr>
      <w:color w:val="954F72" w:themeColor="followedHyperlink"/>
      <w:u w:val="single"/>
    </w:rPr>
  </w:style>
  <w:style w:type="character" w:customStyle="1" w:styleId="text">
    <w:name w:val="text"/>
    <w:basedOn w:val="DefaultParagraphFont"/>
    <w:rsid w:val="00F066D5"/>
  </w:style>
  <w:style w:type="character" w:customStyle="1" w:styleId="author-ref">
    <w:name w:val="author-ref"/>
    <w:basedOn w:val="DefaultParagraphFont"/>
    <w:rsid w:val="00F066D5"/>
  </w:style>
  <w:style w:type="character" w:customStyle="1" w:styleId="Heading2Char">
    <w:name w:val="Heading 2 Char"/>
    <w:basedOn w:val="DefaultParagraphFont"/>
    <w:link w:val="Heading2"/>
    <w:uiPriority w:val="9"/>
    <w:semiHidden/>
    <w:rsid w:val="000E03B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415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023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301794">
              <w:marLeft w:val="0"/>
              <w:marRight w:val="0"/>
              <w:marTop w:val="240"/>
              <w:marBottom w:val="240"/>
              <w:divBdr>
                <w:top w:val="single" w:sz="12" w:space="0" w:color="EBEBEB"/>
                <w:left w:val="none" w:sz="0" w:space="0" w:color="auto"/>
                <w:bottom w:val="single" w:sz="12" w:space="0" w:color="EBEBEB"/>
                <w:right w:val="none" w:sz="0" w:space="0" w:color="auto"/>
              </w:divBdr>
              <w:divsChild>
                <w:div w:id="1611354148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4313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49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o.int/westernpacific/emergencies/covid-19/information/asymptomatic-covid-1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ciencedirect.com/journal/international-journal-of-antimicrobial-agen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who.int/docs/default-source/coronaviruse/key-messages-and-actions-for-covid-19-prevention-and-control-in-schools-march-2020.pdf?sfvrsn=baf81d52_4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health.state.mn.us/diseases/coronavirus/close.html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gavi.org/vaccineswork/long-term-health-effects-covid-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37c354b2-85b0-47f5-b222-07b48d774ee3}" enabled="0" method="" siteId="{37c354b2-85b0-47f5-b222-07b48d774ee3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1950</Words>
  <Characters>11120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Donya</dc:creator>
  <cp:keywords/>
  <dc:description/>
  <cp:lastModifiedBy>Donya Steadford (2133496)</cp:lastModifiedBy>
  <cp:revision>2</cp:revision>
  <dcterms:created xsi:type="dcterms:W3CDTF">2023-01-04T23:34:00Z</dcterms:created>
  <dcterms:modified xsi:type="dcterms:W3CDTF">2023-01-04T23:34:00Z</dcterms:modified>
</cp:coreProperties>
</file>