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6748084" w14:textId="77777777" w:rsidR="00F64573" w:rsidRDefault="00F726F3" w:rsidP="008277BD">
      <w:pPr>
        <w:spacing w:line="360" w:lineRule="auto"/>
        <w:jc w:val="both"/>
        <w:rPr>
          <w:rFonts w:ascii="Times New Roman" w:eastAsia="Times New Roman" w:hAnsi="Times New Roman" w:cs="Times New Roman"/>
          <w:b/>
          <w:sz w:val="32"/>
          <w:szCs w:val="32"/>
        </w:rPr>
      </w:pPr>
      <w:r w:rsidRPr="00F726F3">
        <w:rPr>
          <w:noProof/>
          <w:lang w:val="en-US" w:eastAsia="en-US"/>
        </w:rPr>
        <w:drawing>
          <wp:inline distT="0" distB="0" distL="0" distR="0" wp14:anchorId="16748312" wp14:editId="16748313">
            <wp:extent cx="5732780" cy="6899910"/>
            <wp:effectExtent l="0" t="0" r="0" b="0"/>
            <wp:docPr id="36031345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732780" cy="6899910"/>
                    </a:xfrm>
                    <a:prstGeom prst="rect">
                      <a:avLst/>
                    </a:prstGeom>
                    <a:noFill/>
                    <a:ln>
                      <a:noFill/>
                    </a:ln>
                  </pic:spPr>
                </pic:pic>
              </a:graphicData>
            </a:graphic>
          </wp:inline>
        </w:drawing>
      </w:r>
    </w:p>
    <w:p w14:paraId="16748085" w14:textId="77777777" w:rsidR="00F64573" w:rsidRDefault="00F64573" w:rsidP="008277BD">
      <w:pPr>
        <w:spacing w:line="360" w:lineRule="auto"/>
        <w:jc w:val="both"/>
        <w:rPr>
          <w:rFonts w:ascii="Times New Roman" w:eastAsia="Times New Roman" w:hAnsi="Times New Roman" w:cs="Times New Roman"/>
          <w:b/>
          <w:sz w:val="32"/>
          <w:szCs w:val="32"/>
        </w:rPr>
      </w:pPr>
    </w:p>
    <w:p w14:paraId="16748086" w14:textId="77777777" w:rsidR="00EC6256" w:rsidRDefault="00331DEA" w:rsidP="006D481C">
      <w:pPr>
        <w:spacing w:line="360" w:lineRule="auto"/>
        <w:jc w:val="center"/>
        <w:rPr>
          <w:rFonts w:ascii="Times New Roman" w:eastAsia="Times New Roman" w:hAnsi="Times New Roman" w:cs="Times New Roman"/>
          <w:b/>
          <w:sz w:val="32"/>
          <w:szCs w:val="32"/>
        </w:rPr>
      </w:pPr>
      <w:r w:rsidRPr="00331DEA">
        <w:rPr>
          <w:rFonts w:ascii="Times New Roman" w:eastAsia="Times New Roman" w:hAnsi="Times New Roman" w:cs="Times New Roman"/>
          <w:b/>
          <w:sz w:val="32"/>
          <w:szCs w:val="32"/>
        </w:rPr>
        <w:t>Master’s Degrees by Examination an</w:t>
      </w:r>
      <w:r w:rsidR="00FE36F4">
        <w:rPr>
          <w:rFonts w:ascii="Times New Roman" w:eastAsia="Times New Roman" w:hAnsi="Times New Roman" w:cs="Times New Roman"/>
          <w:b/>
          <w:sz w:val="32"/>
          <w:szCs w:val="32"/>
        </w:rPr>
        <w:t xml:space="preserve">d </w:t>
      </w:r>
      <w:r w:rsidRPr="00331DEA">
        <w:rPr>
          <w:rFonts w:ascii="Times New Roman" w:eastAsia="Times New Roman" w:hAnsi="Times New Roman" w:cs="Times New Roman"/>
          <w:b/>
          <w:sz w:val="32"/>
          <w:szCs w:val="32"/>
        </w:rPr>
        <w:t>Dissertation</w:t>
      </w:r>
    </w:p>
    <w:p w14:paraId="16748087" w14:textId="77777777" w:rsidR="00331DEA" w:rsidRPr="00331DEA" w:rsidRDefault="00331DEA" w:rsidP="006D481C">
      <w:pPr>
        <w:spacing w:line="360" w:lineRule="auto"/>
        <w:jc w:val="center"/>
        <w:rPr>
          <w:rFonts w:ascii="Times New Roman" w:eastAsia="Times New Roman" w:hAnsi="Times New Roman" w:cs="Times New Roman"/>
          <w:b/>
          <w:sz w:val="32"/>
          <w:szCs w:val="32"/>
        </w:rPr>
      </w:pPr>
      <w:r w:rsidRPr="00331DEA">
        <w:rPr>
          <w:rFonts w:ascii="Times New Roman" w:eastAsia="Times New Roman" w:hAnsi="Times New Roman" w:cs="Times New Roman"/>
          <w:b/>
          <w:sz w:val="32"/>
          <w:szCs w:val="32"/>
        </w:rPr>
        <w:t>Declaration</w:t>
      </w:r>
      <w:r w:rsidR="006D481C">
        <w:rPr>
          <w:rFonts w:ascii="Times New Roman" w:eastAsia="Times New Roman" w:hAnsi="Times New Roman" w:cs="Times New Roman"/>
          <w:b/>
          <w:sz w:val="32"/>
          <w:szCs w:val="32"/>
        </w:rPr>
        <w:t xml:space="preserve"> </w:t>
      </w:r>
      <w:r w:rsidRPr="00331DEA">
        <w:rPr>
          <w:rFonts w:ascii="Times New Roman" w:eastAsia="Times New Roman" w:hAnsi="Times New Roman" w:cs="Times New Roman"/>
          <w:b/>
          <w:sz w:val="32"/>
          <w:szCs w:val="32"/>
        </w:rPr>
        <w:t>Form.</w:t>
      </w:r>
    </w:p>
    <w:p w14:paraId="16748088" w14:textId="77777777" w:rsidR="00331DEA" w:rsidRPr="00EC6256" w:rsidRDefault="00331DEA" w:rsidP="00331DEA">
      <w:pPr>
        <w:spacing w:line="360" w:lineRule="auto"/>
        <w:jc w:val="both"/>
        <w:rPr>
          <w:rFonts w:ascii="Times New Roman" w:eastAsia="Times New Roman" w:hAnsi="Times New Roman" w:cs="Times New Roman"/>
          <w:bCs/>
          <w:sz w:val="32"/>
          <w:szCs w:val="32"/>
        </w:rPr>
      </w:pPr>
      <w:r w:rsidRPr="00EC6256">
        <w:rPr>
          <w:rFonts w:ascii="Times New Roman" w:eastAsia="Times New Roman" w:hAnsi="Times New Roman" w:cs="Times New Roman"/>
          <w:bCs/>
          <w:sz w:val="32"/>
          <w:szCs w:val="32"/>
        </w:rPr>
        <w:lastRenderedPageBreak/>
        <w:t>1. This work has not previously been accepted in substance for any degree and is not being concurrently submitted in candidature for any degree.</w:t>
      </w:r>
    </w:p>
    <w:p w14:paraId="16748089" w14:textId="77777777" w:rsidR="00331DEA" w:rsidRPr="00EC6256" w:rsidRDefault="00331DEA" w:rsidP="00331DEA">
      <w:pPr>
        <w:spacing w:line="360" w:lineRule="auto"/>
        <w:jc w:val="both"/>
        <w:rPr>
          <w:rFonts w:ascii="Times New Roman" w:eastAsia="Times New Roman" w:hAnsi="Times New Roman" w:cs="Times New Roman"/>
          <w:bCs/>
          <w:sz w:val="32"/>
          <w:szCs w:val="32"/>
        </w:rPr>
      </w:pPr>
      <w:proofErr w:type="gramStart"/>
      <w:r w:rsidRPr="00EC6256">
        <w:rPr>
          <w:rFonts w:ascii="Times New Roman" w:eastAsia="Times New Roman" w:hAnsi="Times New Roman" w:cs="Times New Roman"/>
          <w:bCs/>
          <w:sz w:val="32"/>
          <w:szCs w:val="32"/>
        </w:rPr>
        <w:t>Signed  :</w:t>
      </w:r>
      <w:proofErr w:type="gramEnd"/>
      <w:r w:rsidRPr="00EC6256">
        <w:rPr>
          <w:rFonts w:ascii="Times New Roman" w:eastAsia="Times New Roman" w:hAnsi="Times New Roman" w:cs="Times New Roman"/>
          <w:bCs/>
          <w:sz w:val="32"/>
          <w:szCs w:val="32"/>
        </w:rPr>
        <w:t xml:space="preserve"> Riya Bhatt </w:t>
      </w:r>
    </w:p>
    <w:p w14:paraId="1674808A" w14:textId="77777777" w:rsidR="00331DEA" w:rsidRPr="00EC6256" w:rsidRDefault="00331DEA" w:rsidP="00331DEA">
      <w:pPr>
        <w:spacing w:line="360" w:lineRule="auto"/>
        <w:jc w:val="both"/>
        <w:rPr>
          <w:rFonts w:ascii="Times New Roman" w:eastAsia="Times New Roman" w:hAnsi="Times New Roman" w:cs="Times New Roman"/>
          <w:bCs/>
          <w:sz w:val="32"/>
          <w:szCs w:val="32"/>
        </w:rPr>
      </w:pPr>
      <w:r w:rsidRPr="00EC6256">
        <w:rPr>
          <w:rFonts w:ascii="Times New Roman" w:eastAsia="Times New Roman" w:hAnsi="Times New Roman" w:cs="Times New Roman"/>
          <w:bCs/>
          <w:sz w:val="32"/>
          <w:szCs w:val="32"/>
        </w:rPr>
        <w:t>Date      : 09-02-2024</w:t>
      </w:r>
    </w:p>
    <w:p w14:paraId="1674808B" w14:textId="77777777" w:rsidR="00331DEA" w:rsidRPr="00EC6256" w:rsidRDefault="00331DEA" w:rsidP="00331DEA">
      <w:pPr>
        <w:spacing w:line="360" w:lineRule="auto"/>
        <w:jc w:val="both"/>
        <w:rPr>
          <w:rFonts w:ascii="Times New Roman" w:eastAsia="Times New Roman" w:hAnsi="Times New Roman" w:cs="Times New Roman"/>
          <w:bCs/>
          <w:sz w:val="32"/>
          <w:szCs w:val="32"/>
        </w:rPr>
      </w:pPr>
      <w:r w:rsidRPr="00EC6256">
        <w:rPr>
          <w:rFonts w:ascii="Times New Roman" w:eastAsia="Times New Roman" w:hAnsi="Times New Roman" w:cs="Times New Roman"/>
          <w:bCs/>
          <w:sz w:val="32"/>
          <w:szCs w:val="32"/>
        </w:rPr>
        <w:t xml:space="preserve">  </w:t>
      </w:r>
    </w:p>
    <w:p w14:paraId="1674808C" w14:textId="77777777" w:rsidR="00331DEA" w:rsidRPr="00EC6256" w:rsidRDefault="00331DEA" w:rsidP="00331DEA">
      <w:pPr>
        <w:spacing w:line="360" w:lineRule="auto"/>
        <w:jc w:val="both"/>
        <w:rPr>
          <w:rFonts w:ascii="Times New Roman" w:eastAsia="Times New Roman" w:hAnsi="Times New Roman" w:cs="Times New Roman"/>
          <w:bCs/>
          <w:sz w:val="32"/>
          <w:szCs w:val="32"/>
        </w:rPr>
      </w:pPr>
      <w:r w:rsidRPr="00EC6256">
        <w:rPr>
          <w:rFonts w:ascii="Times New Roman" w:eastAsia="Times New Roman" w:hAnsi="Times New Roman" w:cs="Times New Roman"/>
          <w:bCs/>
          <w:sz w:val="32"/>
          <w:szCs w:val="32"/>
        </w:rPr>
        <w:t>2. This dissertation is being submitted in partial fulfilment of the requirements for the degree of Master in Business Administration.</w:t>
      </w:r>
    </w:p>
    <w:p w14:paraId="1674808D" w14:textId="77777777" w:rsidR="00331DEA" w:rsidRPr="00EC6256" w:rsidRDefault="00331DEA" w:rsidP="00331DEA">
      <w:pPr>
        <w:spacing w:line="360" w:lineRule="auto"/>
        <w:jc w:val="both"/>
        <w:rPr>
          <w:rFonts w:ascii="Times New Roman" w:eastAsia="Times New Roman" w:hAnsi="Times New Roman" w:cs="Times New Roman"/>
          <w:bCs/>
          <w:sz w:val="32"/>
          <w:szCs w:val="32"/>
        </w:rPr>
      </w:pPr>
      <w:proofErr w:type="gramStart"/>
      <w:r w:rsidRPr="00EC6256">
        <w:rPr>
          <w:rFonts w:ascii="Times New Roman" w:eastAsia="Times New Roman" w:hAnsi="Times New Roman" w:cs="Times New Roman"/>
          <w:bCs/>
          <w:sz w:val="32"/>
          <w:szCs w:val="32"/>
        </w:rPr>
        <w:t>Signed  :</w:t>
      </w:r>
      <w:proofErr w:type="gramEnd"/>
      <w:r w:rsidRPr="00EC6256">
        <w:rPr>
          <w:rFonts w:ascii="Times New Roman" w:eastAsia="Times New Roman" w:hAnsi="Times New Roman" w:cs="Times New Roman"/>
          <w:bCs/>
          <w:sz w:val="32"/>
          <w:szCs w:val="32"/>
        </w:rPr>
        <w:t xml:space="preserve"> Riya Bhatt </w:t>
      </w:r>
    </w:p>
    <w:p w14:paraId="1674808E" w14:textId="77777777" w:rsidR="00331DEA" w:rsidRPr="00EC6256" w:rsidRDefault="00331DEA" w:rsidP="00331DEA">
      <w:pPr>
        <w:spacing w:line="360" w:lineRule="auto"/>
        <w:jc w:val="both"/>
        <w:rPr>
          <w:rFonts w:ascii="Times New Roman" w:eastAsia="Times New Roman" w:hAnsi="Times New Roman" w:cs="Times New Roman"/>
          <w:bCs/>
          <w:sz w:val="32"/>
          <w:szCs w:val="32"/>
        </w:rPr>
      </w:pPr>
      <w:r w:rsidRPr="00EC6256">
        <w:rPr>
          <w:rFonts w:ascii="Times New Roman" w:eastAsia="Times New Roman" w:hAnsi="Times New Roman" w:cs="Times New Roman"/>
          <w:bCs/>
          <w:sz w:val="32"/>
          <w:szCs w:val="32"/>
        </w:rPr>
        <w:t>Date       : 09-02-2024</w:t>
      </w:r>
    </w:p>
    <w:p w14:paraId="1674808F" w14:textId="77777777" w:rsidR="00331DEA" w:rsidRPr="00EC6256" w:rsidRDefault="00331DEA" w:rsidP="00331DEA">
      <w:pPr>
        <w:spacing w:line="360" w:lineRule="auto"/>
        <w:jc w:val="both"/>
        <w:rPr>
          <w:rFonts w:ascii="Times New Roman" w:eastAsia="Times New Roman" w:hAnsi="Times New Roman" w:cs="Times New Roman"/>
          <w:bCs/>
          <w:sz w:val="32"/>
          <w:szCs w:val="32"/>
        </w:rPr>
      </w:pPr>
      <w:r w:rsidRPr="00EC6256">
        <w:rPr>
          <w:rFonts w:ascii="Times New Roman" w:eastAsia="Times New Roman" w:hAnsi="Times New Roman" w:cs="Times New Roman"/>
          <w:bCs/>
          <w:sz w:val="32"/>
          <w:szCs w:val="32"/>
        </w:rPr>
        <w:t xml:space="preserve"> 3. This dissertation is the result of my own independent work/investigation, except where otherwise stated.</w:t>
      </w:r>
    </w:p>
    <w:p w14:paraId="16748090" w14:textId="77777777" w:rsidR="00331DEA" w:rsidRPr="00EC6256" w:rsidRDefault="00331DEA" w:rsidP="00331DEA">
      <w:pPr>
        <w:spacing w:line="360" w:lineRule="auto"/>
        <w:jc w:val="both"/>
        <w:rPr>
          <w:rFonts w:ascii="Times New Roman" w:eastAsia="Times New Roman" w:hAnsi="Times New Roman" w:cs="Times New Roman"/>
          <w:bCs/>
          <w:sz w:val="32"/>
          <w:szCs w:val="32"/>
        </w:rPr>
      </w:pPr>
      <w:r w:rsidRPr="00EC6256">
        <w:rPr>
          <w:rFonts w:ascii="Times New Roman" w:eastAsia="Times New Roman" w:hAnsi="Times New Roman" w:cs="Times New Roman"/>
          <w:bCs/>
          <w:sz w:val="32"/>
          <w:szCs w:val="32"/>
        </w:rPr>
        <w:t xml:space="preserve">Other sources are acknowledged by footnotes giving explicit references. </w:t>
      </w:r>
    </w:p>
    <w:p w14:paraId="16748091" w14:textId="77777777" w:rsidR="00331DEA" w:rsidRPr="00EC6256" w:rsidRDefault="00331DEA" w:rsidP="00331DEA">
      <w:pPr>
        <w:spacing w:line="360" w:lineRule="auto"/>
        <w:jc w:val="both"/>
        <w:rPr>
          <w:rFonts w:ascii="Times New Roman" w:eastAsia="Times New Roman" w:hAnsi="Times New Roman" w:cs="Times New Roman"/>
          <w:bCs/>
          <w:sz w:val="32"/>
          <w:szCs w:val="32"/>
        </w:rPr>
      </w:pPr>
      <w:r w:rsidRPr="00EC6256">
        <w:rPr>
          <w:rFonts w:ascii="Times New Roman" w:eastAsia="Times New Roman" w:hAnsi="Times New Roman" w:cs="Times New Roman"/>
          <w:bCs/>
          <w:sz w:val="32"/>
          <w:szCs w:val="32"/>
        </w:rPr>
        <w:t>A bibliography is appended.</w:t>
      </w:r>
    </w:p>
    <w:p w14:paraId="16748092" w14:textId="77777777" w:rsidR="00331DEA" w:rsidRPr="00EC6256" w:rsidRDefault="00331DEA" w:rsidP="00331DEA">
      <w:pPr>
        <w:spacing w:line="360" w:lineRule="auto"/>
        <w:jc w:val="both"/>
        <w:rPr>
          <w:rFonts w:ascii="Times New Roman" w:eastAsia="Times New Roman" w:hAnsi="Times New Roman" w:cs="Times New Roman"/>
          <w:bCs/>
          <w:sz w:val="32"/>
          <w:szCs w:val="32"/>
        </w:rPr>
      </w:pPr>
      <w:r w:rsidRPr="00EC6256">
        <w:rPr>
          <w:rFonts w:ascii="Times New Roman" w:eastAsia="Times New Roman" w:hAnsi="Times New Roman" w:cs="Times New Roman"/>
          <w:bCs/>
          <w:sz w:val="32"/>
          <w:szCs w:val="32"/>
        </w:rPr>
        <w:t xml:space="preserve">Signed </w:t>
      </w:r>
      <w:proofErr w:type="gramStart"/>
      <w:r w:rsidRPr="00EC6256">
        <w:rPr>
          <w:rFonts w:ascii="Times New Roman" w:eastAsia="Times New Roman" w:hAnsi="Times New Roman" w:cs="Times New Roman"/>
          <w:bCs/>
          <w:sz w:val="32"/>
          <w:szCs w:val="32"/>
        </w:rPr>
        <w:t>candidate  :</w:t>
      </w:r>
      <w:proofErr w:type="gramEnd"/>
      <w:r w:rsidRPr="00EC6256">
        <w:rPr>
          <w:rFonts w:ascii="Times New Roman" w:eastAsia="Times New Roman" w:hAnsi="Times New Roman" w:cs="Times New Roman"/>
          <w:bCs/>
          <w:sz w:val="32"/>
          <w:szCs w:val="32"/>
        </w:rPr>
        <w:t xml:space="preserve"> Riya Bhatt </w:t>
      </w:r>
    </w:p>
    <w:p w14:paraId="16748093" w14:textId="77777777" w:rsidR="00331DEA" w:rsidRPr="00EC6256" w:rsidRDefault="00331DEA" w:rsidP="00331DEA">
      <w:pPr>
        <w:spacing w:line="360" w:lineRule="auto"/>
        <w:jc w:val="both"/>
        <w:rPr>
          <w:rFonts w:ascii="Times New Roman" w:eastAsia="Times New Roman" w:hAnsi="Times New Roman" w:cs="Times New Roman"/>
          <w:bCs/>
          <w:sz w:val="32"/>
          <w:szCs w:val="32"/>
        </w:rPr>
      </w:pPr>
      <w:r w:rsidRPr="00EC6256">
        <w:rPr>
          <w:rFonts w:ascii="Times New Roman" w:eastAsia="Times New Roman" w:hAnsi="Times New Roman" w:cs="Times New Roman"/>
          <w:bCs/>
          <w:sz w:val="32"/>
          <w:szCs w:val="32"/>
        </w:rPr>
        <w:t>Date: 09-02-2024</w:t>
      </w:r>
    </w:p>
    <w:p w14:paraId="16748094" w14:textId="77777777" w:rsidR="00331DEA" w:rsidRPr="00EC6256" w:rsidRDefault="00331DEA" w:rsidP="00331DEA">
      <w:pPr>
        <w:spacing w:line="360" w:lineRule="auto"/>
        <w:jc w:val="both"/>
        <w:rPr>
          <w:rFonts w:ascii="Times New Roman" w:eastAsia="Times New Roman" w:hAnsi="Times New Roman" w:cs="Times New Roman"/>
          <w:bCs/>
          <w:sz w:val="32"/>
          <w:szCs w:val="32"/>
        </w:rPr>
      </w:pPr>
      <w:r w:rsidRPr="00EC6256">
        <w:rPr>
          <w:rFonts w:ascii="Times New Roman" w:eastAsia="Times New Roman" w:hAnsi="Times New Roman" w:cs="Times New Roman"/>
          <w:bCs/>
          <w:sz w:val="32"/>
          <w:szCs w:val="32"/>
        </w:rPr>
        <w:t xml:space="preserve">  </w:t>
      </w:r>
    </w:p>
    <w:p w14:paraId="16748095" w14:textId="77777777" w:rsidR="00331DEA" w:rsidRPr="00EC6256" w:rsidRDefault="00331DEA" w:rsidP="00331DEA">
      <w:pPr>
        <w:spacing w:line="360" w:lineRule="auto"/>
        <w:jc w:val="both"/>
        <w:rPr>
          <w:rFonts w:ascii="Times New Roman" w:eastAsia="Times New Roman" w:hAnsi="Times New Roman" w:cs="Times New Roman"/>
          <w:bCs/>
          <w:sz w:val="32"/>
          <w:szCs w:val="32"/>
        </w:rPr>
      </w:pPr>
      <w:r w:rsidRPr="00EC6256">
        <w:rPr>
          <w:rFonts w:ascii="Times New Roman" w:eastAsia="Times New Roman" w:hAnsi="Times New Roman" w:cs="Times New Roman"/>
          <w:bCs/>
          <w:sz w:val="32"/>
          <w:szCs w:val="32"/>
        </w:rPr>
        <w:t xml:space="preserve">4. I hereby give consent for my dissertation, if accepted, to be available for </w:t>
      </w:r>
      <w:proofErr w:type="gramStart"/>
      <w:r w:rsidRPr="00EC6256">
        <w:rPr>
          <w:rFonts w:ascii="Times New Roman" w:eastAsia="Times New Roman" w:hAnsi="Times New Roman" w:cs="Times New Roman"/>
          <w:bCs/>
          <w:sz w:val="32"/>
          <w:szCs w:val="32"/>
        </w:rPr>
        <w:t>photocopying,  inter</w:t>
      </w:r>
      <w:proofErr w:type="gramEnd"/>
      <w:r w:rsidRPr="00EC6256">
        <w:rPr>
          <w:rFonts w:ascii="Times New Roman" w:eastAsia="Times New Roman" w:hAnsi="Times New Roman" w:cs="Times New Roman"/>
          <w:bCs/>
          <w:sz w:val="32"/>
          <w:szCs w:val="32"/>
        </w:rPr>
        <w:t xml:space="preserve">- library loan, and for deposit in the University’s digital repository </w:t>
      </w:r>
    </w:p>
    <w:p w14:paraId="16748096" w14:textId="77777777" w:rsidR="00331DEA" w:rsidRPr="00EC6256" w:rsidRDefault="00331DEA" w:rsidP="00331DEA">
      <w:pPr>
        <w:spacing w:line="360" w:lineRule="auto"/>
        <w:jc w:val="both"/>
        <w:rPr>
          <w:rFonts w:ascii="Times New Roman" w:eastAsia="Times New Roman" w:hAnsi="Times New Roman" w:cs="Times New Roman"/>
          <w:bCs/>
          <w:sz w:val="32"/>
          <w:szCs w:val="32"/>
        </w:rPr>
      </w:pPr>
      <w:r w:rsidRPr="00EC6256">
        <w:rPr>
          <w:rFonts w:ascii="Times New Roman" w:eastAsia="Times New Roman" w:hAnsi="Times New Roman" w:cs="Times New Roman"/>
          <w:bCs/>
          <w:sz w:val="32"/>
          <w:szCs w:val="32"/>
        </w:rPr>
        <w:t>Signed (candidate</w:t>
      </w:r>
      <w:proofErr w:type="gramStart"/>
      <w:r w:rsidRPr="00EC6256">
        <w:rPr>
          <w:rFonts w:ascii="Times New Roman" w:eastAsia="Times New Roman" w:hAnsi="Times New Roman" w:cs="Times New Roman"/>
          <w:bCs/>
          <w:sz w:val="32"/>
          <w:szCs w:val="32"/>
        </w:rPr>
        <w:t>) :</w:t>
      </w:r>
      <w:proofErr w:type="gramEnd"/>
      <w:r w:rsidRPr="00EC6256">
        <w:rPr>
          <w:rFonts w:ascii="Times New Roman" w:eastAsia="Times New Roman" w:hAnsi="Times New Roman" w:cs="Times New Roman"/>
          <w:bCs/>
          <w:sz w:val="32"/>
          <w:szCs w:val="32"/>
        </w:rPr>
        <w:t xml:space="preserve"> Riya Bhatt</w:t>
      </w:r>
    </w:p>
    <w:p w14:paraId="16748097" w14:textId="77777777" w:rsidR="00331DEA" w:rsidRPr="00EC6256" w:rsidRDefault="00331DEA" w:rsidP="00331DEA">
      <w:pPr>
        <w:spacing w:line="360" w:lineRule="auto"/>
        <w:jc w:val="both"/>
        <w:rPr>
          <w:rFonts w:ascii="Times New Roman" w:eastAsia="Times New Roman" w:hAnsi="Times New Roman" w:cs="Times New Roman"/>
          <w:bCs/>
          <w:sz w:val="32"/>
          <w:szCs w:val="32"/>
        </w:rPr>
      </w:pPr>
      <w:proofErr w:type="gramStart"/>
      <w:r w:rsidRPr="00EC6256">
        <w:rPr>
          <w:rFonts w:ascii="Times New Roman" w:eastAsia="Times New Roman" w:hAnsi="Times New Roman" w:cs="Times New Roman"/>
          <w:bCs/>
          <w:sz w:val="32"/>
          <w:szCs w:val="32"/>
        </w:rPr>
        <w:t>Date :</w:t>
      </w:r>
      <w:proofErr w:type="gramEnd"/>
      <w:r w:rsidRPr="00EC6256">
        <w:rPr>
          <w:rFonts w:ascii="Times New Roman" w:eastAsia="Times New Roman" w:hAnsi="Times New Roman" w:cs="Times New Roman"/>
          <w:bCs/>
          <w:sz w:val="32"/>
          <w:szCs w:val="32"/>
        </w:rPr>
        <w:t xml:space="preserve"> 09-02-2024</w:t>
      </w:r>
    </w:p>
    <w:p w14:paraId="16748098" w14:textId="77777777" w:rsidR="00331DEA" w:rsidRPr="00EC6256" w:rsidRDefault="00331DEA" w:rsidP="00331DEA">
      <w:pPr>
        <w:spacing w:line="360" w:lineRule="auto"/>
        <w:jc w:val="both"/>
        <w:rPr>
          <w:rFonts w:ascii="Times New Roman" w:eastAsia="Times New Roman" w:hAnsi="Times New Roman" w:cs="Times New Roman"/>
          <w:bCs/>
          <w:sz w:val="32"/>
          <w:szCs w:val="32"/>
        </w:rPr>
      </w:pPr>
    </w:p>
    <w:p w14:paraId="16748099" w14:textId="77777777" w:rsidR="00331DEA" w:rsidRPr="00EC6256" w:rsidRDefault="00331DEA" w:rsidP="00331DEA">
      <w:pPr>
        <w:spacing w:line="360" w:lineRule="auto"/>
        <w:jc w:val="both"/>
        <w:rPr>
          <w:rFonts w:ascii="Times New Roman" w:eastAsia="Times New Roman" w:hAnsi="Times New Roman" w:cs="Times New Roman"/>
          <w:bCs/>
          <w:sz w:val="32"/>
          <w:szCs w:val="32"/>
        </w:rPr>
      </w:pPr>
    </w:p>
    <w:p w14:paraId="1674809A" w14:textId="77777777" w:rsidR="00331DEA" w:rsidRPr="00532E79" w:rsidRDefault="00331DEA" w:rsidP="00331DEA">
      <w:pPr>
        <w:spacing w:line="360" w:lineRule="auto"/>
        <w:jc w:val="both"/>
        <w:rPr>
          <w:rFonts w:ascii="Times New Roman" w:eastAsia="Times New Roman" w:hAnsi="Times New Roman" w:cs="Times New Roman"/>
          <w:b/>
          <w:sz w:val="32"/>
          <w:szCs w:val="32"/>
        </w:rPr>
      </w:pPr>
      <w:r w:rsidRPr="00532E79">
        <w:rPr>
          <w:rFonts w:ascii="Times New Roman" w:eastAsia="Times New Roman" w:hAnsi="Times New Roman" w:cs="Times New Roman"/>
          <w:b/>
          <w:sz w:val="32"/>
          <w:szCs w:val="32"/>
        </w:rPr>
        <w:lastRenderedPageBreak/>
        <w:t>Supervisor’s Declaration.</w:t>
      </w:r>
    </w:p>
    <w:p w14:paraId="1674809B" w14:textId="77777777" w:rsidR="00331DEA" w:rsidRPr="00EC6256" w:rsidRDefault="00331DEA" w:rsidP="00331DEA">
      <w:pPr>
        <w:spacing w:line="360" w:lineRule="auto"/>
        <w:jc w:val="both"/>
        <w:rPr>
          <w:rFonts w:ascii="Times New Roman" w:eastAsia="Times New Roman" w:hAnsi="Times New Roman" w:cs="Times New Roman"/>
          <w:bCs/>
          <w:sz w:val="32"/>
          <w:szCs w:val="32"/>
        </w:rPr>
      </w:pPr>
      <w:r w:rsidRPr="00EC6256">
        <w:rPr>
          <w:rFonts w:ascii="Times New Roman" w:eastAsia="Times New Roman" w:hAnsi="Times New Roman" w:cs="Times New Roman"/>
          <w:bCs/>
          <w:sz w:val="32"/>
          <w:szCs w:val="32"/>
        </w:rPr>
        <w:t>I am satisfied that this work is the result of the student’s own efforts.</w:t>
      </w:r>
    </w:p>
    <w:p w14:paraId="1674809C" w14:textId="7570612B" w:rsidR="00331DEA" w:rsidRPr="00EC6256" w:rsidRDefault="00331DEA" w:rsidP="00331DEA">
      <w:pPr>
        <w:spacing w:line="360" w:lineRule="auto"/>
        <w:jc w:val="both"/>
        <w:rPr>
          <w:rFonts w:ascii="Times New Roman" w:eastAsia="Times New Roman" w:hAnsi="Times New Roman" w:cs="Times New Roman"/>
          <w:bCs/>
          <w:sz w:val="32"/>
          <w:szCs w:val="32"/>
        </w:rPr>
      </w:pPr>
      <w:proofErr w:type="gramStart"/>
      <w:r w:rsidRPr="00EC6256">
        <w:rPr>
          <w:rFonts w:ascii="Times New Roman" w:eastAsia="Times New Roman" w:hAnsi="Times New Roman" w:cs="Times New Roman"/>
          <w:bCs/>
          <w:sz w:val="32"/>
          <w:szCs w:val="32"/>
        </w:rPr>
        <w:t>Signed :</w:t>
      </w:r>
      <w:proofErr w:type="gramEnd"/>
      <w:r w:rsidR="000147D7">
        <w:rPr>
          <w:rFonts w:ascii="Times New Roman" w:eastAsia="Times New Roman" w:hAnsi="Times New Roman" w:cs="Times New Roman"/>
          <w:bCs/>
          <w:sz w:val="32"/>
          <w:szCs w:val="32"/>
        </w:rPr>
        <w:t xml:space="preserve"> </w:t>
      </w:r>
      <w:proofErr w:type="spellStart"/>
      <w:r w:rsidR="002B2763">
        <w:rPr>
          <w:rFonts w:ascii="Times New Roman" w:eastAsia="Times New Roman" w:hAnsi="Times New Roman" w:cs="Times New Roman"/>
          <w:bCs/>
          <w:sz w:val="32"/>
          <w:szCs w:val="32"/>
        </w:rPr>
        <w:t>Dr.</w:t>
      </w:r>
      <w:proofErr w:type="spellEnd"/>
      <w:r w:rsidR="006A7729">
        <w:rPr>
          <w:rFonts w:ascii="Times New Roman" w:eastAsia="Times New Roman" w:hAnsi="Times New Roman" w:cs="Times New Roman"/>
          <w:bCs/>
          <w:sz w:val="32"/>
          <w:szCs w:val="32"/>
        </w:rPr>
        <w:t xml:space="preserve"> Jaya Gopalkrishnan</w:t>
      </w:r>
    </w:p>
    <w:p w14:paraId="1674809D" w14:textId="5E7F761D" w:rsidR="00331DEA" w:rsidRPr="00EC6256" w:rsidRDefault="00331DEA" w:rsidP="00331DEA">
      <w:pPr>
        <w:spacing w:line="360" w:lineRule="auto"/>
        <w:jc w:val="both"/>
        <w:rPr>
          <w:rFonts w:ascii="Times New Roman" w:eastAsia="Times New Roman" w:hAnsi="Times New Roman" w:cs="Times New Roman"/>
          <w:bCs/>
          <w:sz w:val="32"/>
          <w:szCs w:val="32"/>
        </w:rPr>
      </w:pPr>
      <w:r w:rsidRPr="00EC6256">
        <w:rPr>
          <w:rFonts w:ascii="Times New Roman" w:eastAsia="Times New Roman" w:hAnsi="Times New Roman" w:cs="Times New Roman"/>
          <w:bCs/>
          <w:sz w:val="32"/>
          <w:szCs w:val="32"/>
        </w:rPr>
        <w:t>Date:</w:t>
      </w:r>
      <w:r w:rsidR="00CE6151">
        <w:rPr>
          <w:rFonts w:ascii="Times New Roman" w:eastAsia="Times New Roman" w:hAnsi="Times New Roman" w:cs="Times New Roman"/>
          <w:bCs/>
          <w:sz w:val="32"/>
          <w:szCs w:val="32"/>
        </w:rPr>
        <w:t xml:space="preserve"> 09-02-2024</w:t>
      </w:r>
    </w:p>
    <w:p w14:paraId="1674809E" w14:textId="77777777" w:rsidR="00331DEA" w:rsidRPr="00EC6256" w:rsidRDefault="00331DEA" w:rsidP="00331DEA">
      <w:pPr>
        <w:spacing w:line="360" w:lineRule="auto"/>
        <w:jc w:val="both"/>
        <w:rPr>
          <w:rFonts w:ascii="Times New Roman" w:eastAsia="Times New Roman" w:hAnsi="Times New Roman" w:cs="Times New Roman"/>
          <w:bCs/>
          <w:sz w:val="32"/>
          <w:szCs w:val="32"/>
        </w:rPr>
      </w:pPr>
      <w:r w:rsidRPr="00EC6256">
        <w:rPr>
          <w:rFonts w:ascii="Times New Roman" w:eastAsia="Times New Roman" w:hAnsi="Times New Roman" w:cs="Times New Roman"/>
          <w:bCs/>
          <w:sz w:val="32"/>
          <w:szCs w:val="32"/>
        </w:rPr>
        <w:t xml:space="preserve"> </w:t>
      </w:r>
    </w:p>
    <w:p w14:paraId="1674809F" w14:textId="77777777" w:rsidR="00331DEA" w:rsidRPr="00EC6256" w:rsidRDefault="00331DEA" w:rsidP="00331DEA">
      <w:pPr>
        <w:spacing w:line="360" w:lineRule="auto"/>
        <w:jc w:val="both"/>
        <w:rPr>
          <w:rFonts w:ascii="Times New Roman" w:eastAsia="Times New Roman" w:hAnsi="Times New Roman" w:cs="Times New Roman"/>
          <w:bCs/>
          <w:sz w:val="32"/>
          <w:szCs w:val="32"/>
        </w:rPr>
      </w:pPr>
    </w:p>
    <w:p w14:paraId="167480A0" w14:textId="77777777" w:rsidR="00331DEA" w:rsidRPr="00EC6256" w:rsidRDefault="00331DEA" w:rsidP="00331DEA">
      <w:pPr>
        <w:spacing w:line="360" w:lineRule="auto"/>
        <w:jc w:val="both"/>
        <w:rPr>
          <w:rFonts w:ascii="Times New Roman" w:eastAsia="Times New Roman" w:hAnsi="Times New Roman" w:cs="Times New Roman"/>
          <w:bCs/>
          <w:sz w:val="32"/>
          <w:szCs w:val="32"/>
        </w:rPr>
      </w:pPr>
    </w:p>
    <w:p w14:paraId="167480A1" w14:textId="77777777" w:rsidR="00331DEA" w:rsidRPr="00532E79" w:rsidRDefault="00331DEA" w:rsidP="00331DEA">
      <w:pPr>
        <w:spacing w:line="360" w:lineRule="auto"/>
        <w:jc w:val="both"/>
        <w:rPr>
          <w:rFonts w:ascii="Times New Roman" w:eastAsia="Times New Roman" w:hAnsi="Times New Roman" w:cs="Times New Roman"/>
          <w:b/>
          <w:sz w:val="32"/>
          <w:szCs w:val="32"/>
        </w:rPr>
      </w:pPr>
      <w:r w:rsidRPr="00532E79">
        <w:rPr>
          <w:rFonts w:ascii="Times New Roman" w:eastAsia="Times New Roman" w:hAnsi="Times New Roman" w:cs="Times New Roman"/>
          <w:b/>
          <w:sz w:val="32"/>
          <w:szCs w:val="32"/>
        </w:rPr>
        <w:t>University of Wales: Trinity Saint David</w:t>
      </w:r>
    </w:p>
    <w:p w14:paraId="167480A2" w14:textId="77777777" w:rsidR="00331DEA" w:rsidRPr="00532E79" w:rsidRDefault="00331DEA" w:rsidP="00331DEA">
      <w:pPr>
        <w:spacing w:line="360" w:lineRule="auto"/>
        <w:jc w:val="both"/>
        <w:rPr>
          <w:rFonts w:ascii="Times New Roman" w:eastAsia="Times New Roman" w:hAnsi="Times New Roman" w:cs="Times New Roman"/>
          <w:b/>
          <w:sz w:val="32"/>
          <w:szCs w:val="32"/>
        </w:rPr>
      </w:pPr>
      <w:r w:rsidRPr="00532E79">
        <w:rPr>
          <w:rFonts w:ascii="Times New Roman" w:eastAsia="Times New Roman" w:hAnsi="Times New Roman" w:cs="Times New Roman"/>
          <w:b/>
          <w:sz w:val="32"/>
          <w:szCs w:val="32"/>
        </w:rPr>
        <w:t>E-Thesis Deposit Agreement</w:t>
      </w:r>
    </w:p>
    <w:p w14:paraId="167480A3" w14:textId="77777777" w:rsidR="00331DEA" w:rsidRPr="00EC6256" w:rsidRDefault="00331DEA" w:rsidP="00331DEA">
      <w:pPr>
        <w:spacing w:line="360" w:lineRule="auto"/>
        <w:jc w:val="both"/>
        <w:rPr>
          <w:rFonts w:ascii="Times New Roman" w:eastAsia="Times New Roman" w:hAnsi="Times New Roman" w:cs="Times New Roman"/>
          <w:bCs/>
          <w:sz w:val="32"/>
          <w:szCs w:val="32"/>
        </w:rPr>
      </w:pPr>
    </w:p>
    <w:p w14:paraId="167480A4" w14:textId="77777777" w:rsidR="00331DEA" w:rsidRPr="009A69D3" w:rsidRDefault="00331DEA" w:rsidP="00331DEA">
      <w:pPr>
        <w:spacing w:line="360" w:lineRule="auto"/>
        <w:jc w:val="both"/>
        <w:rPr>
          <w:rFonts w:ascii="Times New Roman" w:eastAsia="Times New Roman" w:hAnsi="Times New Roman" w:cs="Times New Roman"/>
          <w:b/>
          <w:sz w:val="32"/>
          <w:szCs w:val="32"/>
        </w:rPr>
      </w:pPr>
      <w:r w:rsidRPr="009A69D3">
        <w:rPr>
          <w:rFonts w:ascii="Times New Roman" w:eastAsia="Times New Roman" w:hAnsi="Times New Roman" w:cs="Times New Roman"/>
          <w:b/>
          <w:sz w:val="32"/>
          <w:szCs w:val="32"/>
        </w:rPr>
        <w:t>Details of the Work</w:t>
      </w:r>
    </w:p>
    <w:p w14:paraId="167480A5" w14:textId="77777777" w:rsidR="00331DEA" w:rsidRPr="00EC6256" w:rsidRDefault="00331DEA" w:rsidP="00331DEA">
      <w:pPr>
        <w:spacing w:line="360" w:lineRule="auto"/>
        <w:jc w:val="both"/>
        <w:rPr>
          <w:rFonts w:ascii="Times New Roman" w:eastAsia="Times New Roman" w:hAnsi="Times New Roman" w:cs="Times New Roman"/>
          <w:bCs/>
          <w:sz w:val="32"/>
          <w:szCs w:val="32"/>
        </w:rPr>
      </w:pPr>
      <w:r w:rsidRPr="00EC6256">
        <w:rPr>
          <w:rFonts w:ascii="Times New Roman" w:eastAsia="Times New Roman" w:hAnsi="Times New Roman" w:cs="Times New Roman"/>
          <w:bCs/>
          <w:sz w:val="32"/>
          <w:szCs w:val="32"/>
        </w:rPr>
        <w:t>I would like to deposit the following item in the digital repository maintained by the University, and/or in any other repository authorized for use by the University:</w:t>
      </w:r>
    </w:p>
    <w:p w14:paraId="167480A6" w14:textId="77777777" w:rsidR="00331DEA" w:rsidRPr="00EC6256" w:rsidRDefault="00331DEA" w:rsidP="00331DEA">
      <w:pPr>
        <w:spacing w:line="360" w:lineRule="auto"/>
        <w:jc w:val="both"/>
        <w:rPr>
          <w:rFonts w:ascii="Times New Roman" w:eastAsia="Times New Roman" w:hAnsi="Times New Roman" w:cs="Times New Roman"/>
          <w:bCs/>
          <w:sz w:val="32"/>
          <w:szCs w:val="32"/>
        </w:rPr>
      </w:pPr>
    </w:p>
    <w:p w14:paraId="167480A7" w14:textId="77777777" w:rsidR="00331DEA" w:rsidRPr="00EC6256" w:rsidRDefault="00331DEA" w:rsidP="00331DEA">
      <w:pPr>
        <w:spacing w:line="360" w:lineRule="auto"/>
        <w:jc w:val="both"/>
        <w:rPr>
          <w:rFonts w:ascii="Times New Roman" w:eastAsia="Times New Roman" w:hAnsi="Times New Roman" w:cs="Times New Roman"/>
          <w:bCs/>
          <w:sz w:val="32"/>
          <w:szCs w:val="32"/>
        </w:rPr>
      </w:pPr>
      <w:r w:rsidRPr="009A69D3">
        <w:rPr>
          <w:rFonts w:ascii="Times New Roman" w:eastAsia="Times New Roman" w:hAnsi="Times New Roman" w:cs="Times New Roman"/>
          <w:b/>
          <w:sz w:val="32"/>
          <w:szCs w:val="32"/>
        </w:rPr>
        <w:t>Title</w:t>
      </w:r>
      <w:r w:rsidRPr="00EC6256">
        <w:rPr>
          <w:rFonts w:ascii="Times New Roman" w:eastAsia="Times New Roman" w:hAnsi="Times New Roman" w:cs="Times New Roman"/>
          <w:bCs/>
          <w:sz w:val="32"/>
          <w:szCs w:val="32"/>
        </w:rPr>
        <w:t>: EVALUATING THE LONG-TERM IMPACT OF VIRAL MARKETING CAMPAIGNS ON SOCIAL MEDIA: A CASE STUDY APPROACH</w:t>
      </w:r>
    </w:p>
    <w:p w14:paraId="167480A8" w14:textId="77777777" w:rsidR="00331DEA" w:rsidRPr="00EC6256" w:rsidRDefault="00331DEA" w:rsidP="00331DEA">
      <w:pPr>
        <w:spacing w:line="360" w:lineRule="auto"/>
        <w:jc w:val="both"/>
        <w:rPr>
          <w:rFonts w:ascii="Times New Roman" w:eastAsia="Times New Roman" w:hAnsi="Times New Roman" w:cs="Times New Roman"/>
          <w:bCs/>
          <w:sz w:val="32"/>
          <w:szCs w:val="32"/>
        </w:rPr>
      </w:pPr>
    </w:p>
    <w:p w14:paraId="167480A9" w14:textId="77777777" w:rsidR="00331DEA" w:rsidRPr="00EC6256" w:rsidRDefault="00331DEA" w:rsidP="00331DEA">
      <w:pPr>
        <w:spacing w:line="360" w:lineRule="auto"/>
        <w:jc w:val="both"/>
        <w:rPr>
          <w:rFonts w:ascii="Times New Roman" w:eastAsia="Times New Roman" w:hAnsi="Times New Roman" w:cs="Times New Roman"/>
          <w:bCs/>
          <w:sz w:val="32"/>
          <w:szCs w:val="32"/>
        </w:rPr>
      </w:pPr>
      <w:r w:rsidRPr="00EC6256">
        <w:rPr>
          <w:rFonts w:ascii="Times New Roman" w:eastAsia="Times New Roman" w:hAnsi="Times New Roman" w:cs="Times New Roman"/>
          <w:bCs/>
          <w:sz w:val="32"/>
          <w:szCs w:val="32"/>
        </w:rPr>
        <w:t>This item is a product of my own research endeavours and is covered by the agreement below in which the item is referred to as “the Work”.  It is identical in content to that deposited in the Learning Resources Centre, subject to point 4 below.</w:t>
      </w:r>
    </w:p>
    <w:p w14:paraId="167480AA" w14:textId="77777777" w:rsidR="00331DEA" w:rsidRPr="00EC6256" w:rsidRDefault="00331DEA" w:rsidP="00331DEA">
      <w:pPr>
        <w:spacing w:line="360" w:lineRule="auto"/>
        <w:jc w:val="both"/>
        <w:rPr>
          <w:rFonts w:ascii="Times New Roman" w:eastAsia="Times New Roman" w:hAnsi="Times New Roman" w:cs="Times New Roman"/>
          <w:bCs/>
          <w:sz w:val="32"/>
          <w:szCs w:val="32"/>
        </w:rPr>
      </w:pPr>
      <w:r w:rsidRPr="00EC6256">
        <w:rPr>
          <w:rFonts w:ascii="Times New Roman" w:eastAsia="Times New Roman" w:hAnsi="Times New Roman" w:cs="Times New Roman"/>
          <w:bCs/>
          <w:sz w:val="32"/>
          <w:szCs w:val="32"/>
        </w:rPr>
        <w:t xml:space="preserve">I agree that the University of Wales: Trinity Saint David may electronically store, copy or translate the Work to any approved </w:t>
      </w:r>
      <w:r w:rsidRPr="00EC6256">
        <w:rPr>
          <w:rFonts w:ascii="Times New Roman" w:eastAsia="Times New Roman" w:hAnsi="Times New Roman" w:cs="Times New Roman"/>
          <w:bCs/>
          <w:sz w:val="32"/>
          <w:szCs w:val="32"/>
        </w:rPr>
        <w:lastRenderedPageBreak/>
        <w:t>medium or format for the purpose of future preservation and accessibility.  The University is not under any obligation to reproduce or display the Work in the same formats or resolutions in which it was originally deposited.</w:t>
      </w:r>
    </w:p>
    <w:p w14:paraId="167480AB" w14:textId="77777777" w:rsidR="00331DEA" w:rsidRPr="009A69D3" w:rsidRDefault="00331DEA" w:rsidP="00331DEA">
      <w:pPr>
        <w:spacing w:line="360" w:lineRule="auto"/>
        <w:jc w:val="both"/>
        <w:rPr>
          <w:rFonts w:ascii="Times New Roman" w:eastAsia="Times New Roman" w:hAnsi="Times New Roman" w:cs="Times New Roman"/>
          <w:b/>
          <w:sz w:val="32"/>
          <w:szCs w:val="32"/>
        </w:rPr>
      </w:pPr>
      <w:r w:rsidRPr="009A69D3">
        <w:rPr>
          <w:rFonts w:ascii="Times New Roman" w:eastAsia="Times New Roman" w:hAnsi="Times New Roman" w:cs="Times New Roman"/>
          <w:b/>
          <w:sz w:val="32"/>
          <w:szCs w:val="32"/>
        </w:rPr>
        <w:t>UW: TSD Digital Repository</w:t>
      </w:r>
    </w:p>
    <w:p w14:paraId="167480AC" w14:textId="77777777" w:rsidR="00331DEA" w:rsidRPr="00EC6256" w:rsidRDefault="00331DEA" w:rsidP="00331DEA">
      <w:pPr>
        <w:spacing w:line="360" w:lineRule="auto"/>
        <w:jc w:val="both"/>
        <w:rPr>
          <w:rFonts w:ascii="Times New Roman" w:eastAsia="Times New Roman" w:hAnsi="Times New Roman" w:cs="Times New Roman"/>
          <w:bCs/>
          <w:sz w:val="32"/>
          <w:szCs w:val="32"/>
        </w:rPr>
      </w:pPr>
      <w:r w:rsidRPr="00EC6256">
        <w:rPr>
          <w:rFonts w:ascii="Times New Roman" w:eastAsia="Times New Roman" w:hAnsi="Times New Roman" w:cs="Times New Roman"/>
          <w:bCs/>
          <w:sz w:val="32"/>
          <w:szCs w:val="32"/>
        </w:rPr>
        <w:t>I understand that work deposited in the digital repository will be accessible to a wide variety of people and institutions, including automated agents and search engines via the World Wide Web.</w:t>
      </w:r>
    </w:p>
    <w:p w14:paraId="167480AD" w14:textId="77777777" w:rsidR="00331DEA" w:rsidRPr="00EC6256" w:rsidRDefault="00331DEA" w:rsidP="00331DEA">
      <w:pPr>
        <w:spacing w:line="360" w:lineRule="auto"/>
        <w:jc w:val="both"/>
        <w:rPr>
          <w:rFonts w:ascii="Times New Roman" w:eastAsia="Times New Roman" w:hAnsi="Times New Roman" w:cs="Times New Roman"/>
          <w:bCs/>
          <w:sz w:val="32"/>
          <w:szCs w:val="32"/>
        </w:rPr>
      </w:pPr>
      <w:r w:rsidRPr="00EC6256">
        <w:rPr>
          <w:rFonts w:ascii="Times New Roman" w:eastAsia="Times New Roman" w:hAnsi="Times New Roman" w:cs="Times New Roman"/>
          <w:bCs/>
          <w:sz w:val="32"/>
          <w:szCs w:val="32"/>
        </w:rPr>
        <w:t>I understand that once the Work is deposited, the item and its metadata may be incorporated into public access catalogues or services, such as national databases of electronic theses.</w:t>
      </w:r>
    </w:p>
    <w:p w14:paraId="167480AE" w14:textId="77777777" w:rsidR="00331DEA" w:rsidRPr="00EC6256" w:rsidRDefault="00331DEA" w:rsidP="00331DEA">
      <w:pPr>
        <w:spacing w:line="360" w:lineRule="auto"/>
        <w:jc w:val="both"/>
        <w:rPr>
          <w:rFonts w:ascii="Times New Roman" w:eastAsia="Times New Roman" w:hAnsi="Times New Roman" w:cs="Times New Roman"/>
          <w:bCs/>
          <w:sz w:val="32"/>
          <w:szCs w:val="32"/>
        </w:rPr>
      </w:pPr>
    </w:p>
    <w:p w14:paraId="167480AF" w14:textId="77777777" w:rsidR="00331DEA" w:rsidRPr="00EC6256" w:rsidRDefault="00331DEA" w:rsidP="00331DEA">
      <w:pPr>
        <w:spacing w:line="360" w:lineRule="auto"/>
        <w:jc w:val="both"/>
        <w:rPr>
          <w:rFonts w:ascii="Times New Roman" w:eastAsia="Times New Roman" w:hAnsi="Times New Roman" w:cs="Times New Roman"/>
          <w:bCs/>
          <w:sz w:val="32"/>
          <w:szCs w:val="32"/>
        </w:rPr>
      </w:pPr>
    </w:p>
    <w:p w14:paraId="167480B0" w14:textId="77777777" w:rsidR="00331DEA" w:rsidRPr="009A69D3" w:rsidRDefault="00331DEA" w:rsidP="00331DEA">
      <w:pPr>
        <w:spacing w:line="360" w:lineRule="auto"/>
        <w:jc w:val="both"/>
        <w:rPr>
          <w:rFonts w:ascii="Times New Roman" w:eastAsia="Times New Roman" w:hAnsi="Times New Roman" w:cs="Times New Roman"/>
          <w:b/>
          <w:sz w:val="32"/>
          <w:szCs w:val="32"/>
        </w:rPr>
      </w:pPr>
      <w:r w:rsidRPr="009A69D3">
        <w:rPr>
          <w:rFonts w:ascii="Times New Roman" w:eastAsia="Times New Roman" w:hAnsi="Times New Roman" w:cs="Times New Roman"/>
          <w:b/>
          <w:sz w:val="32"/>
          <w:szCs w:val="32"/>
        </w:rPr>
        <w:t xml:space="preserve">  </w:t>
      </w:r>
      <w:r w:rsidRPr="009A69D3">
        <w:rPr>
          <w:rFonts w:ascii="Times New Roman" w:eastAsia="Times New Roman" w:hAnsi="Times New Roman" w:cs="Times New Roman"/>
          <w:b/>
          <w:sz w:val="32"/>
          <w:szCs w:val="32"/>
        </w:rPr>
        <w:tab/>
      </w:r>
      <w:r w:rsidRPr="009A69D3">
        <w:rPr>
          <w:rFonts w:ascii="Times New Roman" w:eastAsia="Times New Roman" w:hAnsi="Times New Roman" w:cs="Times New Roman"/>
          <w:b/>
          <w:sz w:val="32"/>
          <w:szCs w:val="32"/>
        </w:rPr>
        <w:tab/>
      </w:r>
      <w:r w:rsidRPr="009A69D3">
        <w:rPr>
          <w:rFonts w:ascii="Times New Roman" w:eastAsia="Times New Roman" w:hAnsi="Times New Roman" w:cs="Times New Roman"/>
          <w:b/>
          <w:sz w:val="32"/>
          <w:szCs w:val="32"/>
        </w:rPr>
        <w:tab/>
        <w:t xml:space="preserve">             I agree as follows:</w:t>
      </w:r>
    </w:p>
    <w:p w14:paraId="167480B1" w14:textId="77777777" w:rsidR="00331DEA" w:rsidRPr="00EC6256" w:rsidRDefault="00331DEA" w:rsidP="00331DEA">
      <w:pPr>
        <w:spacing w:line="360" w:lineRule="auto"/>
        <w:jc w:val="both"/>
        <w:rPr>
          <w:rFonts w:ascii="Times New Roman" w:eastAsia="Times New Roman" w:hAnsi="Times New Roman" w:cs="Times New Roman"/>
          <w:bCs/>
          <w:sz w:val="32"/>
          <w:szCs w:val="32"/>
        </w:rPr>
      </w:pPr>
      <w:r w:rsidRPr="00EC6256">
        <w:rPr>
          <w:rFonts w:ascii="Times New Roman" w:eastAsia="Times New Roman" w:hAnsi="Times New Roman" w:cs="Times New Roman"/>
          <w:bCs/>
          <w:sz w:val="32"/>
          <w:szCs w:val="32"/>
        </w:rPr>
        <w:t>1.</w:t>
      </w:r>
      <w:r w:rsidRPr="00EC6256">
        <w:rPr>
          <w:rFonts w:ascii="Times New Roman" w:eastAsia="Times New Roman" w:hAnsi="Times New Roman" w:cs="Times New Roman"/>
          <w:bCs/>
          <w:sz w:val="32"/>
          <w:szCs w:val="32"/>
        </w:rPr>
        <w:tab/>
        <w:t>That I am the author or have the authority of the author/s to make this agreement and do hereby give the University of Wales: Trinity Saint David the right to make available the Work in the way described above.</w:t>
      </w:r>
    </w:p>
    <w:p w14:paraId="167480B2" w14:textId="77777777" w:rsidR="00331DEA" w:rsidRPr="00EC6256" w:rsidRDefault="00331DEA" w:rsidP="00331DEA">
      <w:pPr>
        <w:spacing w:line="360" w:lineRule="auto"/>
        <w:jc w:val="both"/>
        <w:rPr>
          <w:rFonts w:ascii="Times New Roman" w:eastAsia="Times New Roman" w:hAnsi="Times New Roman" w:cs="Times New Roman"/>
          <w:bCs/>
          <w:sz w:val="32"/>
          <w:szCs w:val="32"/>
        </w:rPr>
      </w:pPr>
      <w:r w:rsidRPr="00EC6256">
        <w:rPr>
          <w:rFonts w:ascii="Times New Roman" w:eastAsia="Times New Roman" w:hAnsi="Times New Roman" w:cs="Times New Roman"/>
          <w:bCs/>
          <w:sz w:val="32"/>
          <w:szCs w:val="32"/>
        </w:rPr>
        <w:t>2.</w:t>
      </w:r>
      <w:r w:rsidRPr="00EC6256">
        <w:rPr>
          <w:rFonts w:ascii="Times New Roman" w:eastAsia="Times New Roman" w:hAnsi="Times New Roman" w:cs="Times New Roman"/>
          <w:bCs/>
          <w:sz w:val="32"/>
          <w:szCs w:val="32"/>
        </w:rPr>
        <w:tab/>
        <w:t>That the electronic copy of the Work deposited in the digital repository and covered by this agreement, is identical in content to the paper copy of the Work.</w:t>
      </w:r>
    </w:p>
    <w:p w14:paraId="167480B3" w14:textId="77777777" w:rsidR="00331DEA" w:rsidRPr="00EC6256" w:rsidRDefault="00331DEA" w:rsidP="00331DEA">
      <w:pPr>
        <w:spacing w:line="360" w:lineRule="auto"/>
        <w:jc w:val="both"/>
        <w:rPr>
          <w:rFonts w:ascii="Times New Roman" w:eastAsia="Times New Roman" w:hAnsi="Times New Roman" w:cs="Times New Roman"/>
          <w:bCs/>
          <w:sz w:val="32"/>
          <w:szCs w:val="32"/>
        </w:rPr>
      </w:pPr>
      <w:r w:rsidRPr="00EC6256">
        <w:rPr>
          <w:rFonts w:ascii="Times New Roman" w:eastAsia="Times New Roman" w:hAnsi="Times New Roman" w:cs="Times New Roman"/>
          <w:bCs/>
          <w:sz w:val="32"/>
          <w:szCs w:val="32"/>
        </w:rPr>
        <w:t>3.</w:t>
      </w:r>
      <w:r w:rsidRPr="00EC6256">
        <w:rPr>
          <w:rFonts w:ascii="Times New Roman" w:eastAsia="Times New Roman" w:hAnsi="Times New Roman" w:cs="Times New Roman"/>
          <w:bCs/>
          <w:sz w:val="32"/>
          <w:szCs w:val="32"/>
        </w:rPr>
        <w:tab/>
        <w:t>That I have exercised reasonable care to ensure that the Work is original, and to the best of my knowledge, does not breach any laws including those relating to defamation, libel and copyright.</w:t>
      </w:r>
    </w:p>
    <w:p w14:paraId="167480B4" w14:textId="77777777" w:rsidR="00331DEA" w:rsidRPr="00EC6256" w:rsidRDefault="00331DEA" w:rsidP="00331DEA">
      <w:pPr>
        <w:spacing w:line="360" w:lineRule="auto"/>
        <w:jc w:val="both"/>
        <w:rPr>
          <w:rFonts w:ascii="Times New Roman" w:eastAsia="Times New Roman" w:hAnsi="Times New Roman" w:cs="Times New Roman"/>
          <w:bCs/>
          <w:sz w:val="32"/>
          <w:szCs w:val="32"/>
        </w:rPr>
      </w:pPr>
      <w:r w:rsidRPr="00EC6256">
        <w:rPr>
          <w:rFonts w:ascii="Times New Roman" w:eastAsia="Times New Roman" w:hAnsi="Times New Roman" w:cs="Times New Roman"/>
          <w:bCs/>
          <w:sz w:val="32"/>
          <w:szCs w:val="32"/>
        </w:rPr>
        <w:lastRenderedPageBreak/>
        <w:t>4.</w:t>
      </w:r>
      <w:r w:rsidRPr="00EC6256">
        <w:rPr>
          <w:rFonts w:ascii="Times New Roman" w:eastAsia="Times New Roman" w:hAnsi="Times New Roman" w:cs="Times New Roman"/>
          <w:bCs/>
          <w:sz w:val="32"/>
          <w:szCs w:val="32"/>
        </w:rPr>
        <w:tab/>
        <w:t>That I have, in instances where the intellectual property of other authors or copyright holders is included in the Work, gained explicit permission for the inclusion of that material in the Work, and in the electronic form of the Work as accessed through the open access digital repository, or that I have identified and removed that material for which adequate permission has not been obtained and which will be inaccessible via the digital repository</w:t>
      </w:r>
    </w:p>
    <w:p w14:paraId="167480B5" w14:textId="77777777" w:rsidR="00331DEA" w:rsidRPr="00EC6256" w:rsidRDefault="00331DEA" w:rsidP="00331DEA">
      <w:pPr>
        <w:spacing w:line="360" w:lineRule="auto"/>
        <w:jc w:val="both"/>
        <w:rPr>
          <w:rFonts w:ascii="Times New Roman" w:eastAsia="Times New Roman" w:hAnsi="Times New Roman" w:cs="Times New Roman"/>
          <w:bCs/>
          <w:sz w:val="32"/>
          <w:szCs w:val="32"/>
        </w:rPr>
      </w:pPr>
      <w:r w:rsidRPr="00EC6256">
        <w:rPr>
          <w:rFonts w:ascii="Times New Roman" w:eastAsia="Times New Roman" w:hAnsi="Times New Roman" w:cs="Times New Roman"/>
          <w:bCs/>
          <w:sz w:val="32"/>
          <w:szCs w:val="32"/>
        </w:rPr>
        <w:t>5.</w:t>
      </w:r>
      <w:r w:rsidRPr="00EC6256">
        <w:rPr>
          <w:rFonts w:ascii="Times New Roman" w:eastAsia="Times New Roman" w:hAnsi="Times New Roman" w:cs="Times New Roman"/>
          <w:bCs/>
          <w:sz w:val="32"/>
          <w:szCs w:val="32"/>
        </w:rPr>
        <w:tab/>
        <w:t>That University of Wales: Trinity Saint David does not hold any obligation to take legal action on behalf of the Depositor, or other rights holders, in the event of a breach of intellectual property rights, or any other right, in the material deposited.</w:t>
      </w:r>
    </w:p>
    <w:p w14:paraId="167480B6" w14:textId="77777777" w:rsidR="00331DEA" w:rsidRPr="00EC6256" w:rsidRDefault="00331DEA" w:rsidP="00331DEA">
      <w:pPr>
        <w:spacing w:line="360" w:lineRule="auto"/>
        <w:jc w:val="both"/>
        <w:rPr>
          <w:rFonts w:ascii="Times New Roman" w:eastAsia="Times New Roman" w:hAnsi="Times New Roman" w:cs="Times New Roman"/>
          <w:bCs/>
          <w:sz w:val="32"/>
          <w:szCs w:val="32"/>
        </w:rPr>
      </w:pPr>
      <w:r w:rsidRPr="00EC6256">
        <w:rPr>
          <w:rFonts w:ascii="Times New Roman" w:eastAsia="Times New Roman" w:hAnsi="Times New Roman" w:cs="Times New Roman"/>
          <w:bCs/>
          <w:sz w:val="32"/>
          <w:szCs w:val="32"/>
        </w:rPr>
        <w:t>6.</w:t>
      </w:r>
      <w:r w:rsidRPr="00EC6256">
        <w:rPr>
          <w:rFonts w:ascii="Times New Roman" w:eastAsia="Times New Roman" w:hAnsi="Times New Roman" w:cs="Times New Roman"/>
          <w:bCs/>
          <w:sz w:val="32"/>
          <w:szCs w:val="32"/>
        </w:rPr>
        <w:tab/>
        <w:t>That I undertake to indemnify the University of Wales: Trinity Saint David against all actions, suits, proceedings, claims, demands and costs occasioned by the University in consequence of any breach of this agreement</w:t>
      </w:r>
    </w:p>
    <w:p w14:paraId="167480B7" w14:textId="77777777" w:rsidR="00331DEA" w:rsidRPr="00EC6256" w:rsidRDefault="00331DEA" w:rsidP="00331DEA">
      <w:pPr>
        <w:spacing w:line="360" w:lineRule="auto"/>
        <w:jc w:val="both"/>
        <w:rPr>
          <w:rFonts w:ascii="Times New Roman" w:eastAsia="Times New Roman" w:hAnsi="Times New Roman" w:cs="Times New Roman"/>
          <w:bCs/>
          <w:sz w:val="32"/>
          <w:szCs w:val="32"/>
        </w:rPr>
      </w:pPr>
    </w:p>
    <w:p w14:paraId="167480B8" w14:textId="77777777" w:rsidR="00331DEA" w:rsidRPr="009A69D3" w:rsidRDefault="00331DEA" w:rsidP="00331DEA">
      <w:pPr>
        <w:spacing w:line="360" w:lineRule="auto"/>
        <w:jc w:val="both"/>
        <w:rPr>
          <w:rFonts w:ascii="Times New Roman" w:eastAsia="Times New Roman" w:hAnsi="Times New Roman" w:cs="Times New Roman"/>
          <w:b/>
          <w:sz w:val="32"/>
          <w:szCs w:val="32"/>
        </w:rPr>
      </w:pPr>
      <w:r w:rsidRPr="009A69D3">
        <w:rPr>
          <w:rFonts w:ascii="Times New Roman" w:eastAsia="Times New Roman" w:hAnsi="Times New Roman" w:cs="Times New Roman"/>
          <w:b/>
          <w:sz w:val="32"/>
          <w:szCs w:val="32"/>
        </w:rPr>
        <w:t xml:space="preserve">Signature: Riya Bhatt </w:t>
      </w:r>
    </w:p>
    <w:p w14:paraId="167480B9" w14:textId="77777777" w:rsidR="00331DEA" w:rsidRPr="009A69D3" w:rsidRDefault="00331DEA" w:rsidP="00331DEA">
      <w:pPr>
        <w:spacing w:line="360" w:lineRule="auto"/>
        <w:jc w:val="both"/>
        <w:rPr>
          <w:rFonts w:ascii="Times New Roman" w:eastAsia="Times New Roman" w:hAnsi="Times New Roman" w:cs="Times New Roman"/>
          <w:b/>
          <w:sz w:val="32"/>
          <w:szCs w:val="32"/>
        </w:rPr>
      </w:pPr>
      <w:r w:rsidRPr="009A69D3">
        <w:rPr>
          <w:rFonts w:ascii="Times New Roman" w:eastAsia="Times New Roman" w:hAnsi="Times New Roman" w:cs="Times New Roman"/>
          <w:b/>
          <w:sz w:val="32"/>
          <w:szCs w:val="32"/>
        </w:rPr>
        <w:t>Date: 09-02-2024</w:t>
      </w:r>
    </w:p>
    <w:p w14:paraId="167480BA" w14:textId="77777777" w:rsidR="00331DEA" w:rsidRPr="00EC6256" w:rsidRDefault="00331DEA" w:rsidP="00331DEA">
      <w:pPr>
        <w:spacing w:line="360" w:lineRule="auto"/>
        <w:jc w:val="both"/>
        <w:rPr>
          <w:rFonts w:ascii="Times New Roman" w:eastAsia="Times New Roman" w:hAnsi="Times New Roman" w:cs="Times New Roman"/>
          <w:bCs/>
          <w:sz w:val="32"/>
          <w:szCs w:val="32"/>
        </w:rPr>
      </w:pPr>
    </w:p>
    <w:p w14:paraId="167480BB" w14:textId="77777777" w:rsidR="00331DEA" w:rsidRPr="00EC6256" w:rsidRDefault="00331DEA" w:rsidP="00331DEA">
      <w:pPr>
        <w:spacing w:line="360" w:lineRule="auto"/>
        <w:jc w:val="both"/>
        <w:rPr>
          <w:rFonts w:ascii="Times New Roman" w:eastAsia="Times New Roman" w:hAnsi="Times New Roman" w:cs="Times New Roman"/>
          <w:bCs/>
          <w:sz w:val="32"/>
          <w:szCs w:val="32"/>
        </w:rPr>
      </w:pPr>
    </w:p>
    <w:p w14:paraId="167480BC" w14:textId="77777777" w:rsidR="00331DEA" w:rsidRPr="00EC6256" w:rsidRDefault="00331DEA" w:rsidP="00331DEA">
      <w:pPr>
        <w:spacing w:line="360" w:lineRule="auto"/>
        <w:jc w:val="both"/>
        <w:rPr>
          <w:rFonts w:ascii="Times New Roman" w:eastAsia="Times New Roman" w:hAnsi="Times New Roman" w:cs="Times New Roman"/>
          <w:bCs/>
          <w:sz w:val="32"/>
          <w:szCs w:val="32"/>
        </w:rPr>
      </w:pPr>
    </w:p>
    <w:p w14:paraId="167480BD" w14:textId="77777777" w:rsidR="006C2665" w:rsidRDefault="006C2665" w:rsidP="00331DEA">
      <w:pPr>
        <w:spacing w:line="360" w:lineRule="auto"/>
        <w:jc w:val="both"/>
        <w:rPr>
          <w:rFonts w:ascii="Times New Roman" w:eastAsia="Times New Roman" w:hAnsi="Times New Roman" w:cs="Times New Roman"/>
          <w:bCs/>
          <w:sz w:val="32"/>
          <w:szCs w:val="32"/>
        </w:rPr>
      </w:pPr>
    </w:p>
    <w:p w14:paraId="167480BE" w14:textId="77777777" w:rsidR="00331DEA" w:rsidRPr="009A69D3" w:rsidRDefault="00331DEA" w:rsidP="00331DEA">
      <w:pPr>
        <w:spacing w:line="360" w:lineRule="auto"/>
        <w:jc w:val="both"/>
        <w:rPr>
          <w:rFonts w:ascii="Times New Roman" w:eastAsia="Times New Roman" w:hAnsi="Times New Roman" w:cs="Times New Roman"/>
          <w:b/>
          <w:sz w:val="32"/>
          <w:szCs w:val="32"/>
        </w:rPr>
      </w:pPr>
      <w:r w:rsidRPr="009A69D3">
        <w:rPr>
          <w:rFonts w:ascii="Times New Roman" w:eastAsia="Times New Roman" w:hAnsi="Times New Roman" w:cs="Times New Roman"/>
          <w:b/>
          <w:sz w:val="32"/>
          <w:szCs w:val="32"/>
        </w:rPr>
        <w:t>Abstract</w:t>
      </w:r>
    </w:p>
    <w:p w14:paraId="167480BF" w14:textId="77777777" w:rsidR="00331DEA" w:rsidRPr="00EC6256" w:rsidRDefault="00331DEA" w:rsidP="00331DEA">
      <w:pPr>
        <w:spacing w:line="360" w:lineRule="auto"/>
        <w:jc w:val="both"/>
        <w:rPr>
          <w:rFonts w:ascii="Times New Roman" w:eastAsia="Times New Roman" w:hAnsi="Times New Roman" w:cs="Times New Roman"/>
          <w:bCs/>
          <w:sz w:val="32"/>
          <w:szCs w:val="32"/>
        </w:rPr>
      </w:pPr>
      <w:r w:rsidRPr="00EC6256">
        <w:rPr>
          <w:rFonts w:ascii="Times New Roman" w:eastAsia="Times New Roman" w:hAnsi="Times New Roman" w:cs="Times New Roman"/>
          <w:bCs/>
          <w:sz w:val="32"/>
          <w:szCs w:val="32"/>
        </w:rPr>
        <w:t xml:space="preserve">Viral marketing in the fashion industry is focusing on how it affects consumer perceptions, trust, and actions, is studied in this research. </w:t>
      </w:r>
    </w:p>
    <w:p w14:paraId="167480C0" w14:textId="77777777" w:rsidR="00331DEA" w:rsidRPr="00EC6256" w:rsidRDefault="00331DEA" w:rsidP="00331DEA">
      <w:pPr>
        <w:spacing w:line="360" w:lineRule="auto"/>
        <w:jc w:val="both"/>
        <w:rPr>
          <w:rFonts w:ascii="Times New Roman" w:eastAsia="Times New Roman" w:hAnsi="Times New Roman" w:cs="Times New Roman"/>
          <w:bCs/>
          <w:sz w:val="32"/>
          <w:szCs w:val="32"/>
        </w:rPr>
      </w:pPr>
      <w:r w:rsidRPr="00EC6256">
        <w:rPr>
          <w:rFonts w:ascii="Times New Roman" w:eastAsia="Times New Roman" w:hAnsi="Times New Roman" w:cs="Times New Roman"/>
          <w:bCs/>
          <w:sz w:val="32"/>
          <w:szCs w:val="32"/>
        </w:rPr>
        <w:lastRenderedPageBreak/>
        <w:t xml:space="preserve">Collecting data through a sample consisting of 12 respondents, the research discusses interesting insights of viral marketing in this setting. Recognizing the disadvantages of a small size sample the research identifies several main findings. Virtually, viral marketing campaigns come out as attractive forces of attitudinal changes, with trust in </w:t>
      </w:r>
      <w:proofErr w:type="spellStart"/>
      <w:r w:rsidRPr="00EC6256">
        <w:rPr>
          <w:rFonts w:ascii="Times New Roman" w:eastAsia="Times New Roman" w:hAnsi="Times New Roman" w:cs="Times New Roman"/>
          <w:bCs/>
          <w:sz w:val="32"/>
          <w:szCs w:val="32"/>
        </w:rPr>
        <w:t>infuencers</w:t>
      </w:r>
      <w:proofErr w:type="spellEnd"/>
      <w:r w:rsidRPr="00EC6256">
        <w:rPr>
          <w:rFonts w:ascii="Times New Roman" w:eastAsia="Times New Roman" w:hAnsi="Times New Roman" w:cs="Times New Roman"/>
          <w:bCs/>
          <w:sz w:val="32"/>
          <w:szCs w:val="32"/>
        </w:rPr>
        <w:t xml:space="preserve"> way more than that of traditional advertising. </w:t>
      </w:r>
    </w:p>
    <w:p w14:paraId="167480C1" w14:textId="77777777" w:rsidR="00331DEA" w:rsidRPr="00EC6256" w:rsidRDefault="00331DEA" w:rsidP="00331DEA">
      <w:pPr>
        <w:spacing w:line="360" w:lineRule="auto"/>
        <w:jc w:val="both"/>
        <w:rPr>
          <w:rFonts w:ascii="Times New Roman" w:eastAsia="Times New Roman" w:hAnsi="Times New Roman" w:cs="Times New Roman"/>
          <w:bCs/>
          <w:sz w:val="32"/>
          <w:szCs w:val="32"/>
        </w:rPr>
      </w:pPr>
      <w:r w:rsidRPr="00EC6256">
        <w:rPr>
          <w:rFonts w:ascii="Times New Roman" w:eastAsia="Times New Roman" w:hAnsi="Times New Roman" w:cs="Times New Roman"/>
          <w:bCs/>
          <w:sz w:val="32"/>
          <w:szCs w:val="32"/>
        </w:rPr>
        <w:t xml:space="preserve">Additionally, the research focuses to the possibility of </w:t>
      </w:r>
      <w:proofErr w:type="gramStart"/>
      <w:r w:rsidRPr="00EC6256">
        <w:rPr>
          <w:rFonts w:ascii="Times New Roman" w:eastAsia="Times New Roman" w:hAnsi="Times New Roman" w:cs="Times New Roman"/>
          <w:bCs/>
          <w:sz w:val="32"/>
          <w:szCs w:val="32"/>
        </w:rPr>
        <w:t>long term</w:t>
      </w:r>
      <w:proofErr w:type="gramEnd"/>
      <w:r w:rsidRPr="00EC6256">
        <w:rPr>
          <w:rFonts w:ascii="Times New Roman" w:eastAsia="Times New Roman" w:hAnsi="Times New Roman" w:cs="Times New Roman"/>
          <w:bCs/>
          <w:sz w:val="32"/>
          <w:szCs w:val="32"/>
        </w:rPr>
        <w:t xml:space="preserve"> shopping patterns under viral marketing. Truth is born out of the campaigns that go viral as a fundamental pillar, to highlight the need for truthful content in attracting the attention of the consuming masses. The art of regression analyses through the complex interplay of variables guides to elucidate more subtle relationships in the consumer </w:t>
      </w:r>
      <w:proofErr w:type="spellStart"/>
      <w:r w:rsidRPr="00EC6256">
        <w:rPr>
          <w:rFonts w:ascii="Times New Roman" w:eastAsia="Times New Roman" w:hAnsi="Times New Roman" w:cs="Times New Roman"/>
          <w:bCs/>
          <w:sz w:val="32"/>
          <w:szCs w:val="32"/>
        </w:rPr>
        <w:t>behavior</w:t>
      </w:r>
      <w:proofErr w:type="spellEnd"/>
      <w:r w:rsidRPr="00EC6256">
        <w:rPr>
          <w:rFonts w:ascii="Times New Roman" w:eastAsia="Times New Roman" w:hAnsi="Times New Roman" w:cs="Times New Roman"/>
          <w:bCs/>
          <w:sz w:val="32"/>
          <w:szCs w:val="32"/>
        </w:rPr>
        <w:t xml:space="preserve">. Nevertheless, limitations like the absence as several demographic data and the cross-sectional nature of the study should be weary of analyzing them. </w:t>
      </w:r>
    </w:p>
    <w:p w14:paraId="167480C2" w14:textId="77777777" w:rsidR="00331DEA" w:rsidRPr="00EC6256" w:rsidRDefault="00331DEA" w:rsidP="00331DEA">
      <w:pPr>
        <w:spacing w:line="360" w:lineRule="auto"/>
        <w:jc w:val="both"/>
        <w:rPr>
          <w:rFonts w:ascii="Times New Roman" w:eastAsia="Times New Roman" w:hAnsi="Times New Roman" w:cs="Times New Roman"/>
          <w:bCs/>
          <w:sz w:val="32"/>
          <w:szCs w:val="32"/>
        </w:rPr>
      </w:pPr>
      <w:r w:rsidRPr="00EC6256">
        <w:rPr>
          <w:rFonts w:ascii="Times New Roman" w:eastAsia="Times New Roman" w:hAnsi="Times New Roman" w:cs="Times New Roman"/>
          <w:bCs/>
          <w:sz w:val="32"/>
          <w:szCs w:val="32"/>
        </w:rPr>
        <w:t>Concluding the studied, the authors come with a series of comprehensive recommendations; given that in today’s fashion industry when trust and brand perception of matters, the fashion brands holistically integrated viral marketing as well as data-driven decision making has indeed been a fairly important success in their future. Future research directions, for instance, large-scale surveys, longitudinal analyses, and cultural studies, are, therefore, suggested to deepen our knowledge of viral marketing in the digital world currently in such dynamic evolution in driving consumer behaviour.</w:t>
      </w:r>
    </w:p>
    <w:p w14:paraId="167480C3" w14:textId="77777777" w:rsidR="00331DEA" w:rsidRPr="00EC6256" w:rsidRDefault="00331DEA" w:rsidP="00331DEA">
      <w:pPr>
        <w:spacing w:line="360" w:lineRule="auto"/>
        <w:jc w:val="both"/>
        <w:rPr>
          <w:rFonts w:ascii="Times New Roman" w:eastAsia="Times New Roman" w:hAnsi="Times New Roman" w:cs="Times New Roman"/>
          <w:bCs/>
          <w:sz w:val="32"/>
          <w:szCs w:val="32"/>
        </w:rPr>
      </w:pPr>
      <w:r w:rsidRPr="00EC6256">
        <w:rPr>
          <w:rFonts w:ascii="Times New Roman" w:eastAsia="Times New Roman" w:hAnsi="Times New Roman" w:cs="Times New Roman"/>
          <w:bCs/>
          <w:sz w:val="32"/>
          <w:szCs w:val="32"/>
        </w:rPr>
        <w:t> </w:t>
      </w:r>
    </w:p>
    <w:p w14:paraId="167480C4" w14:textId="77777777" w:rsidR="00331DEA" w:rsidRPr="00EC6256" w:rsidRDefault="00331DEA" w:rsidP="00331DEA">
      <w:pPr>
        <w:spacing w:line="360" w:lineRule="auto"/>
        <w:jc w:val="both"/>
        <w:rPr>
          <w:rFonts w:ascii="Times New Roman" w:eastAsia="Times New Roman" w:hAnsi="Times New Roman" w:cs="Times New Roman"/>
          <w:bCs/>
          <w:sz w:val="32"/>
          <w:szCs w:val="32"/>
        </w:rPr>
      </w:pPr>
    </w:p>
    <w:p w14:paraId="167480C5" w14:textId="77777777" w:rsidR="00331DEA" w:rsidRPr="009A69D3" w:rsidRDefault="00331DEA" w:rsidP="00331DEA">
      <w:pPr>
        <w:spacing w:line="360" w:lineRule="auto"/>
        <w:jc w:val="both"/>
        <w:rPr>
          <w:rFonts w:ascii="Times New Roman" w:eastAsia="Times New Roman" w:hAnsi="Times New Roman" w:cs="Times New Roman"/>
          <w:b/>
          <w:sz w:val="32"/>
          <w:szCs w:val="32"/>
        </w:rPr>
      </w:pPr>
      <w:r w:rsidRPr="009A69D3">
        <w:rPr>
          <w:rFonts w:ascii="Times New Roman" w:eastAsia="Times New Roman" w:hAnsi="Times New Roman" w:cs="Times New Roman"/>
          <w:b/>
          <w:sz w:val="32"/>
          <w:szCs w:val="32"/>
        </w:rPr>
        <w:t>Acknowledgement</w:t>
      </w:r>
    </w:p>
    <w:p w14:paraId="167480C6" w14:textId="77777777" w:rsidR="00331DEA" w:rsidRPr="00EC6256" w:rsidRDefault="00331DEA" w:rsidP="00331DEA">
      <w:pPr>
        <w:spacing w:line="360" w:lineRule="auto"/>
        <w:jc w:val="both"/>
        <w:rPr>
          <w:rFonts w:ascii="Times New Roman" w:eastAsia="Times New Roman" w:hAnsi="Times New Roman" w:cs="Times New Roman"/>
          <w:bCs/>
          <w:sz w:val="32"/>
          <w:szCs w:val="32"/>
        </w:rPr>
      </w:pPr>
      <w:r w:rsidRPr="00EC6256">
        <w:rPr>
          <w:rFonts w:ascii="Times New Roman" w:eastAsia="Times New Roman" w:hAnsi="Times New Roman" w:cs="Times New Roman"/>
          <w:bCs/>
          <w:sz w:val="32"/>
          <w:szCs w:val="32"/>
        </w:rPr>
        <w:t xml:space="preserve">I like to convey my deepest appreciation to my supervisor Dr Jaya Gopalkrishnan for guiding and providing feedback throughout this study. </w:t>
      </w:r>
    </w:p>
    <w:p w14:paraId="167480C7" w14:textId="77777777" w:rsidR="00331DEA" w:rsidRPr="00EC6256" w:rsidRDefault="00331DEA" w:rsidP="00331DEA">
      <w:pPr>
        <w:spacing w:line="360" w:lineRule="auto"/>
        <w:jc w:val="both"/>
        <w:rPr>
          <w:rFonts w:ascii="Times New Roman" w:eastAsia="Times New Roman" w:hAnsi="Times New Roman" w:cs="Times New Roman"/>
          <w:bCs/>
          <w:sz w:val="32"/>
          <w:szCs w:val="32"/>
        </w:rPr>
      </w:pPr>
      <w:r w:rsidRPr="00EC6256">
        <w:rPr>
          <w:rFonts w:ascii="Times New Roman" w:eastAsia="Times New Roman" w:hAnsi="Times New Roman" w:cs="Times New Roman"/>
          <w:bCs/>
          <w:sz w:val="32"/>
          <w:szCs w:val="32"/>
        </w:rPr>
        <w:t xml:space="preserve">I am indebted to my colleagues and friends who supported me and assist me in gathering prerequisites for my study. Finally, I am grateful to my family for helping me complete my education and supporting me throughout the journey.   </w:t>
      </w:r>
    </w:p>
    <w:p w14:paraId="167480C8" w14:textId="77777777" w:rsidR="00331DEA" w:rsidRPr="00EC6256" w:rsidRDefault="00331DEA" w:rsidP="00331DEA">
      <w:pPr>
        <w:spacing w:line="360" w:lineRule="auto"/>
        <w:jc w:val="both"/>
        <w:rPr>
          <w:rFonts w:ascii="Times New Roman" w:eastAsia="Times New Roman" w:hAnsi="Times New Roman" w:cs="Times New Roman"/>
          <w:bCs/>
          <w:sz w:val="32"/>
          <w:szCs w:val="32"/>
        </w:rPr>
      </w:pPr>
      <w:r w:rsidRPr="00EC6256">
        <w:rPr>
          <w:rFonts w:ascii="Times New Roman" w:eastAsia="Times New Roman" w:hAnsi="Times New Roman" w:cs="Times New Roman"/>
          <w:bCs/>
          <w:sz w:val="32"/>
          <w:szCs w:val="32"/>
        </w:rPr>
        <w:t xml:space="preserve">Your Signature: Riya Bhatt </w:t>
      </w:r>
    </w:p>
    <w:p w14:paraId="167480C9" w14:textId="77777777" w:rsidR="00331DEA" w:rsidRPr="00EC6256" w:rsidRDefault="00331DEA" w:rsidP="00331DEA">
      <w:pPr>
        <w:spacing w:line="360" w:lineRule="auto"/>
        <w:jc w:val="both"/>
        <w:rPr>
          <w:rFonts w:ascii="Times New Roman" w:eastAsia="Times New Roman" w:hAnsi="Times New Roman" w:cs="Times New Roman"/>
          <w:bCs/>
          <w:sz w:val="32"/>
          <w:szCs w:val="32"/>
        </w:rPr>
      </w:pPr>
      <w:r w:rsidRPr="00EC6256">
        <w:rPr>
          <w:rFonts w:ascii="Times New Roman" w:eastAsia="Times New Roman" w:hAnsi="Times New Roman" w:cs="Times New Roman"/>
          <w:bCs/>
          <w:sz w:val="32"/>
          <w:szCs w:val="32"/>
        </w:rPr>
        <w:t>Date: 09-02-2024</w:t>
      </w:r>
    </w:p>
    <w:p w14:paraId="167480CA" w14:textId="77777777" w:rsidR="00F64573" w:rsidRDefault="00331DEA" w:rsidP="008277BD">
      <w:pPr>
        <w:spacing w:line="360" w:lineRule="auto"/>
        <w:jc w:val="both"/>
        <w:rPr>
          <w:rFonts w:ascii="Times New Roman" w:eastAsia="Times New Roman" w:hAnsi="Times New Roman" w:cs="Times New Roman"/>
          <w:b/>
          <w:sz w:val="32"/>
          <w:szCs w:val="32"/>
        </w:rPr>
      </w:pPr>
      <w:r>
        <w:rPr>
          <w:rFonts w:ascii="Times New Roman" w:eastAsia="Times New Roman" w:hAnsi="Times New Roman" w:cs="Times New Roman"/>
          <w:b/>
          <w:sz w:val="32"/>
          <w:szCs w:val="32"/>
        </w:rPr>
        <w:t xml:space="preserve">     </w:t>
      </w:r>
    </w:p>
    <w:p w14:paraId="167480CB" w14:textId="77777777" w:rsidR="00F64573" w:rsidRDefault="00F64573" w:rsidP="008277BD">
      <w:pPr>
        <w:spacing w:line="360" w:lineRule="auto"/>
        <w:jc w:val="both"/>
        <w:rPr>
          <w:rFonts w:ascii="Times New Roman" w:eastAsia="Times New Roman" w:hAnsi="Times New Roman" w:cs="Times New Roman"/>
          <w:b/>
          <w:sz w:val="32"/>
          <w:szCs w:val="32"/>
        </w:rPr>
      </w:pPr>
    </w:p>
    <w:p w14:paraId="167480CC" w14:textId="77777777" w:rsidR="00F64573" w:rsidRDefault="00F64573" w:rsidP="008277BD">
      <w:pPr>
        <w:spacing w:line="360" w:lineRule="auto"/>
        <w:jc w:val="both"/>
        <w:rPr>
          <w:rFonts w:ascii="Times New Roman" w:eastAsia="Times New Roman" w:hAnsi="Times New Roman" w:cs="Times New Roman"/>
          <w:b/>
          <w:sz w:val="32"/>
          <w:szCs w:val="32"/>
        </w:rPr>
      </w:pPr>
    </w:p>
    <w:p w14:paraId="167480CD" w14:textId="77777777" w:rsidR="00F64573" w:rsidRDefault="00F64573" w:rsidP="008277BD">
      <w:pPr>
        <w:spacing w:line="360" w:lineRule="auto"/>
        <w:jc w:val="both"/>
        <w:rPr>
          <w:rFonts w:ascii="Times New Roman" w:eastAsia="Times New Roman" w:hAnsi="Times New Roman" w:cs="Times New Roman"/>
          <w:b/>
          <w:sz w:val="32"/>
          <w:szCs w:val="32"/>
        </w:rPr>
      </w:pPr>
    </w:p>
    <w:p w14:paraId="167480CE" w14:textId="77777777" w:rsidR="00F64573" w:rsidRDefault="00F64573" w:rsidP="008277BD">
      <w:pPr>
        <w:spacing w:line="360" w:lineRule="auto"/>
        <w:jc w:val="both"/>
        <w:rPr>
          <w:rFonts w:ascii="Times New Roman" w:eastAsia="Times New Roman" w:hAnsi="Times New Roman" w:cs="Times New Roman"/>
          <w:b/>
          <w:sz w:val="32"/>
          <w:szCs w:val="32"/>
        </w:rPr>
      </w:pPr>
    </w:p>
    <w:p w14:paraId="167480CF" w14:textId="77777777" w:rsidR="00F64573" w:rsidRDefault="00F64573" w:rsidP="008277BD">
      <w:pPr>
        <w:spacing w:line="360" w:lineRule="auto"/>
        <w:jc w:val="both"/>
        <w:rPr>
          <w:rFonts w:ascii="Times New Roman" w:eastAsia="Times New Roman" w:hAnsi="Times New Roman" w:cs="Times New Roman"/>
          <w:b/>
          <w:sz w:val="32"/>
          <w:szCs w:val="32"/>
        </w:rPr>
      </w:pPr>
    </w:p>
    <w:p w14:paraId="167480D0" w14:textId="77777777" w:rsidR="00F64573" w:rsidRDefault="00BF1941" w:rsidP="00AA6F10">
      <w:pPr>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EVALUATING THE LONG-TERM IMPACT OF VIRAL MARKETING CAMPAIGNS ON SOCIAL MEDIA: A CASE STUDY APPROACH</w:t>
      </w:r>
    </w:p>
    <w:p w14:paraId="167480D1" w14:textId="77777777" w:rsidR="004B75F7" w:rsidRDefault="004B75F7">
      <w:r>
        <w:br w:type="page"/>
      </w:r>
    </w:p>
    <w:p w14:paraId="167480D2" w14:textId="77777777" w:rsidR="00F64573" w:rsidRDefault="00F64573" w:rsidP="008277BD">
      <w:pPr>
        <w:spacing w:line="360" w:lineRule="auto"/>
        <w:jc w:val="both"/>
        <w:rPr>
          <w:rFonts w:ascii="Times New Roman" w:eastAsia="Times New Roman" w:hAnsi="Times New Roman" w:cs="Times New Roman"/>
          <w:b/>
          <w:sz w:val="24"/>
          <w:szCs w:val="24"/>
        </w:rPr>
      </w:pPr>
    </w:p>
    <w:sdt>
      <w:sdtPr>
        <w:rPr>
          <w:rFonts w:ascii="Arial" w:eastAsia="Arial" w:hAnsi="Arial" w:cs="Arial"/>
          <w:color w:val="auto"/>
          <w:sz w:val="22"/>
          <w:szCs w:val="22"/>
          <w:lang w:val="en-GB" w:eastAsia="en-IN"/>
        </w:rPr>
        <w:id w:val="-1263987035"/>
        <w:docPartObj>
          <w:docPartGallery w:val="Table of Contents"/>
          <w:docPartUnique/>
        </w:docPartObj>
      </w:sdtPr>
      <w:sdtEndPr>
        <w:rPr>
          <w:b/>
          <w:bCs/>
          <w:noProof/>
        </w:rPr>
      </w:sdtEndPr>
      <w:sdtContent>
        <w:p w14:paraId="167480D3" w14:textId="77777777" w:rsidR="00BF1941" w:rsidRPr="00BF1941" w:rsidRDefault="00BF1941" w:rsidP="00384D8E">
          <w:pPr>
            <w:pStyle w:val="TOCHeading"/>
            <w:spacing w:before="0" w:line="360" w:lineRule="auto"/>
            <w:jc w:val="center"/>
            <w:rPr>
              <w:rFonts w:ascii="Times New Roman" w:hAnsi="Times New Roman" w:cs="Times New Roman"/>
              <w:b/>
              <w:bCs/>
              <w:color w:val="auto"/>
              <w:sz w:val="28"/>
              <w:szCs w:val="28"/>
            </w:rPr>
          </w:pPr>
          <w:r w:rsidRPr="00BF1941">
            <w:rPr>
              <w:rFonts w:ascii="Times New Roman" w:hAnsi="Times New Roman" w:cs="Times New Roman"/>
              <w:b/>
              <w:bCs/>
              <w:color w:val="auto"/>
              <w:sz w:val="28"/>
              <w:szCs w:val="28"/>
            </w:rPr>
            <w:t>Table of Contents</w:t>
          </w:r>
        </w:p>
        <w:p w14:paraId="167480D4" w14:textId="77777777" w:rsidR="00BE2204" w:rsidRPr="00BE2204" w:rsidRDefault="0041659B" w:rsidP="00BE2204">
          <w:pPr>
            <w:pStyle w:val="TOC1"/>
            <w:tabs>
              <w:tab w:val="right" w:leader="dot" w:pos="9019"/>
            </w:tabs>
            <w:spacing w:line="360" w:lineRule="auto"/>
            <w:jc w:val="both"/>
            <w:rPr>
              <w:rFonts w:ascii="Times New Roman" w:eastAsiaTheme="minorEastAsia" w:hAnsi="Times New Roman" w:cs="Times New Roman"/>
              <w:noProof/>
              <w:kern w:val="2"/>
              <w:sz w:val="24"/>
              <w:szCs w:val="24"/>
              <w:lang w:val="en-IN"/>
            </w:rPr>
          </w:pPr>
          <w:r>
            <w:fldChar w:fldCharType="begin"/>
          </w:r>
          <w:r w:rsidR="00BF1941">
            <w:instrText xml:space="preserve"> TOC \o "1-3" \h \z \u </w:instrText>
          </w:r>
          <w:r>
            <w:fldChar w:fldCharType="separate"/>
          </w:r>
          <w:hyperlink w:anchor="_Toc158064705" w:history="1">
            <w:r w:rsidR="00BE2204" w:rsidRPr="00BE2204">
              <w:rPr>
                <w:rStyle w:val="Hyperlink"/>
                <w:rFonts w:ascii="Times New Roman" w:hAnsi="Times New Roman" w:cs="Times New Roman"/>
                <w:noProof/>
                <w:sz w:val="24"/>
                <w:szCs w:val="24"/>
              </w:rPr>
              <w:t>Chapter 1: Introduction</w:t>
            </w:r>
            <w:r w:rsidR="00BE2204" w:rsidRPr="00BE2204">
              <w:rPr>
                <w:rFonts w:ascii="Times New Roman" w:hAnsi="Times New Roman" w:cs="Times New Roman"/>
                <w:noProof/>
                <w:webHidden/>
                <w:sz w:val="24"/>
                <w:szCs w:val="24"/>
              </w:rPr>
              <w:tab/>
            </w:r>
            <w:r w:rsidRPr="00BE2204">
              <w:rPr>
                <w:rFonts w:ascii="Times New Roman" w:hAnsi="Times New Roman" w:cs="Times New Roman"/>
                <w:noProof/>
                <w:webHidden/>
                <w:sz w:val="24"/>
                <w:szCs w:val="24"/>
              </w:rPr>
              <w:fldChar w:fldCharType="begin"/>
            </w:r>
            <w:r w:rsidR="00BE2204" w:rsidRPr="00BE2204">
              <w:rPr>
                <w:rFonts w:ascii="Times New Roman" w:hAnsi="Times New Roman" w:cs="Times New Roman"/>
                <w:noProof/>
                <w:webHidden/>
                <w:sz w:val="24"/>
                <w:szCs w:val="24"/>
              </w:rPr>
              <w:instrText xml:space="preserve"> PAGEREF _Toc158064705 \h </w:instrText>
            </w:r>
            <w:r w:rsidRPr="00BE2204">
              <w:rPr>
                <w:rFonts w:ascii="Times New Roman" w:hAnsi="Times New Roman" w:cs="Times New Roman"/>
                <w:noProof/>
                <w:webHidden/>
                <w:sz w:val="24"/>
                <w:szCs w:val="24"/>
              </w:rPr>
            </w:r>
            <w:r w:rsidRPr="00BE2204">
              <w:rPr>
                <w:rFonts w:ascii="Times New Roman" w:hAnsi="Times New Roman" w:cs="Times New Roman"/>
                <w:noProof/>
                <w:webHidden/>
                <w:sz w:val="24"/>
                <w:szCs w:val="24"/>
              </w:rPr>
              <w:fldChar w:fldCharType="separate"/>
            </w:r>
            <w:r w:rsidR="00BE2204" w:rsidRPr="00BE2204">
              <w:rPr>
                <w:rFonts w:ascii="Times New Roman" w:hAnsi="Times New Roman" w:cs="Times New Roman"/>
                <w:noProof/>
                <w:webHidden/>
                <w:sz w:val="24"/>
                <w:szCs w:val="24"/>
              </w:rPr>
              <w:t>4</w:t>
            </w:r>
            <w:r w:rsidRPr="00BE2204">
              <w:rPr>
                <w:rFonts w:ascii="Times New Roman" w:hAnsi="Times New Roman" w:cs="Times New Roman"/>
                <w:noProof/>
                <w:webHidden/>
                <w:sz w:val="24"/>
                <w:szCs w:val="24"/>
              </w:rPr>
              <w:fldChar w:fldCharType="end"/>
            </w:r>
          </w:hyperlink>
        </w:p>
        <w:p w14:paraId="167480D5" w14:textId="77777777" w:rsidR="00BE2204" w:rsidRPr="00BE2204" w:rsidRDefault="00000000" w:rsidP="00BE2204">
          <w:pPr>
            <w:pStyle w:val="TOC2"/>
            <w:tabs>
              <w:tab w:val="right" w:leader="dot" w:pos="9019"/>
            </w:tabs>
            <w:spacing w:line="360" w:lineRule="auto"/>
            <w:jc w:val="both"/>
            <w:rPr>
              <w:rFonts w:ascii="Times New Roman" w:eastAsiaTheme="minorEastAsia" w:hAnsi="Times New Roman" w:cs="Times New Roman"/>
              <w:noProof/>
              <w:kern w:val="2"/>
              <w:sz w:val="24"/>
              <w:szCs w:val="24"/>
              <w:lang w:val="en-IN"/>
            </w:rPr>
          </w:pPr>
          <w:hyperlink w:anchor="_Toc158064706" w:history="1">
            <w:r w:rsidR="00BE2204" w:rsidRPr="00BE2204">
              <w:rPr>
                <w:rStyle w:val="Hyperlink"/>
                <w:rFonts w:ascii="Times New Roman" w:hAnsi="Times New Roman" w:cs="Times New Roman"/>
                <w:noProof/>
                <w:sz w:val="24"/>
                <w:szCs w:val="24"/>
              </w:rPr>
              <w:t>1.1 Introduction</w:t>
            </w:r>
            <w:r w:rsidR="00BE2204" w:rsidRPr="00BE2204">
              <w:rPr>
                <w:rFonts w:ascii="Times New Roman" w:hAnsi="Times New Roman" w:cs="Times New Roman"/>
                <w:noProof/>
                <w:webHidden/>
                <w:sz w:val="24"/>
                <w:szCs w:val="24"/>
              </w:rPr>
              <w:tab/>
            </w:r>
            <w:r w:rsidR="0041659B" w:rsidRPr="00BE2204">
              <w:rPr>
                <w:rFonts w:ascii="Times New Roman" w:hAnsi="Times New Roman" w:cs="Times New Roman"/>
                <w:noProof/>
                <w:webHidden/>
                <w:sz w:val="24"/>
                <w:szCs w:val="24"/>
              </w:rPr>
              <w:fldChar w:fldCharType="begin"/>
            </w:r>
            <w:r w:rsidR="00BE2204" w:rsidRPr="00BE2204">
              <w:rPr>
                <w:rFonts w:ascii="Times New Roman" w:hAnsi="Times New Roman" w:cs="Times New Roman"/>
                <w:noProof/>
                <w:webHidden/>
                <w:sz w:val="24"/>
                <w:szCs w:val="24"/>
              </w:rPr>
              <w:instrText xml:space="preserve"> PAGEREF _Toc158064706 \h </w:instrText>
            </w:r>
            <w:r w:rsidR="0041659B" w:rsidRPr="00BE2204">
              <w:rPr>
                <w:rFonts w:ascii="Times New Roman" w:hAnsi="Times New Roman" w:cs="Times New Roman"/>
                <w:noProof/>
                <w:webHidden/>
                <w:sz w:val="24"/>
                <w:szCs w:val="24"/>
              </w:rPr>
            </w:r>
            <w:r w:rsidR="0041659B" w:rsidRPr="00BE2204">
              <w:rPr>
                <w:rFonts w:ascii="Times New Roman" w:hAnsi="Times New Roman" w:cs="Times New Roman"/>
                <w:noProof/>
                <w:webHidden/>
                <w:sz w:val="24"/>
                <w:szCs w:val="24"/>
              </w:rPr>
              <w:fldChar w:fldCharType="separate"/>
            </w:r>
            <w:r w:rsidR="00BE2204" w:rsidRPr="00BE2204">
              <w:rPr>
                <w:rFonts w:ascii="Times New Roman" w:hAnsi="Times New Roman" w:cs="Times New Roman"/>
                <w:noProof/>
                <w:webHidden/>
                <w:sz w:val="24"/>
                <w:szCs w:val="24"/>
              </w:rPr>
              <w:t>4</w:t>
            </w:r>
            <w:r w:rsidR="0041659B" w:rsidRPr="00BE2204">
              <w:rPr>
                <w:rFonts w:ascii="Times New Roman" w:hAnsi="Times New Roman" w:cs="Times New Roman"/>
                <w:noProof/>
                <w:webHidden/>
                <w:sz w:val="24"/>
                <w:szCs w:val="24"/>
              </w:rPr>
              <w:fldChar w:fldCharType="end"/>
            </w:r>
          </w:hyperlink>
        </w:p>
        <w:p w14:paraId="167480D6" w14:textId="77777777" w:rsidR="00BE2204" w:rsidRPr="00BE2204" w:rsidRDefault="00000000" w:rsidP="00BE2204">
          <w:pPr>
            <w:pStyle w:val="TOC2"/>
            <w:tabs>
              <w:tab w:val="right" w:leader="dot" w:pos="9019"/>
            </w:tabs>
            <w:spacing w:line="360" w:lineRule="auto"/>
            <w:jc w:val="both"/>
            <w:rPr>
              <w:rFonts w:ascii="Times New Roman" w:eastAsiaTheme="minorEastAsia" w:hAnsi="Times New Roman" w:cs="Times New Roman"/>
              <w:noProof/>
              <w:kern w:val="2"/>
              <w:sz w:val="24"/>
              <w:szCs w:val="24"/>
              <w:lang w:val="en-IN"/>
            </w:rPr>
          </w:pPr>
          <w:hyperlink w:anchor="_Toc158064707" w:history="1">
            <w:r w:rsidR="00BE2204" w:rsidRPr="00BE2204">
              <w:rPr>
                <w:rStyle w:val="Hyperlink"/>
                <w:rFonts w:ascii="Times New Roman" w:hAnsi="Times New Roman" w:cs="Times New Roman"/>
                <w:noProof/>
                <w:sz w:val="24"/>
                <w:szCs w:val="24"/>
              </w:rPr>
              <w:t>1.2 Research Background</w:t>
            </w:r>
            <w:r w:rsidR="00BE2204" w:rsidRPr="00BE2204">
              <w:rPr>
                <w:rFonts w:ascii="Times New Roman" w:hAnsi="Times New Roman" w:cs="Times New Roman"/>
                <w:noProof/>
                <w:webHidden/>
                <w:sz w:val="24"/>
                <w:szCs w:val="24"/>
              </w:rPr>
              <w:tab/>
            </w:r>
            <w:r w:rsidR="0041659B" w:rsidRPr="00BE2204">
              <w:rPr>
                <w:rFonts w:ascii="Times New Roman" w:hAnsi="Times New Roman" w:cs="Times New Roman"/>
                <w:noProof/>
                <w:webHidden/>
                <w:sz w:val="24"/>
                <w:szCs w:val="24"/>
              </w:rPr>
              <w:fldChar w:fldCharType="begin"/>
            </w:r>
            <w:r w:rsidR="00BE2204" w:rsidRPr="00BE2204">
              <w:rPr>
                <w:rFonts w:ascii="Times New Roman" w:hAnsi="Times New Roman" w:cs="Times New Roman"/>
                <w:noProof/>
                <w:webHidden/>
                <w:sz w:val="24"/>
                <w:szCs w:val="24"/>
              </w:rPr>
              <w:instrText xml:space="preserve"> PAGEREF _Toc158064707 \h </w:instrText>
            </w:r>
            <w:r w:rsidR="0041659B" w:rsidRPr="00BE2204">
              <w:rPr>
                <w:rFonts w:ascii="Times New Roman" w:hAnsi="Times New Roman" w:cs="Times New Roman"/>
                <w:noProof/>
                <w:webHidden/>
                <w:sz w:val="24"/>
                <w:szCs w:val="24"/>
              </w:rPr>
            </w:r>
            <w:r w:rsidR="0041659B" w:rsidRPr="00BE2204">
              <w:rPr>
                <w:rFonts w:ascii="Times New Roman" w:hAnsi="Times New Roman" w:cs="Times New Roman"/>
                <w:noProof/>
                <w:webHidden/>
                <w:sz w:val="24"/>
                <w:szCs w:val="24"/>
              </w:rPr>
              <w:fldChar w:fldCharType="separate"/>
            </w:r>
            <w:r w:rsidR="00BE2204" w:rsidRPr="00BE2204">
              <w:rPr>
                <w:rFonts w:ascii="Times New Roman" w:hAnsi="Times New Roman" w:cs="Times New Roman"/>
                <w:noProof/>
                <w:webHidden/>
                <w:sz w:val="24"/>
                <w:szCs w:val="24"/>
              </w:rPr>
              <w:t>4</w:t>
            </w:r>
            <w:r w:rsidR="0041659B" w:rsidRPr="00BE2204">
              <w:rPr>
                <w:rFonts w:ascii="Times New Roman" w:hAnsi="Times New Roman" w:cs="Times New Roman"/>
                <w:noProof/>
                <w:webHidden/>
                <w:sz w:val="24"/>
                <w:szCs w:val="24"/>
              </w:rPr>
              <w:fldChar w:fldCharType="end"/>
            </w:r>
          </w:hyperlink>
        </w:p>
        <w:p w14:paraId="167480D7" w14:textId="77777777" w:rsidR="00BE2204" w:rsidRPr="00BE2204" w:rsidRDefault="00000000" w:rsidP="00BE2204">
          <w:pPr>
            <w:pStyle w:val="TOC2"/>
            <w:tabs>
              <w:tab w:val="right" w:leader="dot" w:pos="9019"/>
            </w:tabs>
            <w:spacing w:line="360" w:lineRule="auto"/>
            <w:jc w:val="both"/>
            <w:rPr>
              <w:rFonts w:ascii="Times New Roman" w:eastAsiaTheme="minorEastAsia" w:hAnsi="Times New Roman" w:cs="Times New Roman"/>
              <w:noProof/>
              <w:kern w:val="2"/>
              <w:sz w:val="24"/>
              <w:szCs w:val="24"/>
              <w:lang w:val="en-IN"/>
            </w:rPr>
          </w:pPr>
          <w:hyperlink w:anchor="_Toc158064708" w:history="1">
            <w:r w:rsidR="00BE2204" w:rsidRPr="00BE2204">
              <w:rPr>
                <w:rStyle w:val="Hyperlink"/>
                <w:rFonts w:ascii="Times New Roman" w:hAnsi="Times New Roman" w:cs="Times New Roman"/>
                <w:noProof/>
                <w:sz w:val="24"/>
                <w:szCs w:val="24"/>
              </w:rPr>
              <w:t>1.3 Research Rationale</w:t>
            </w:r>
            <w:r w:rsidR="00BE2204" w:rsidRPr="00BE2204">
              <w:rPr>
                <w:rFonts w:ascii="Times New Roman" w:hAnsi="Times New Roman" w:cs="Times New Roman"/>
                <w:noProof/>
                <w:webHidden/>
                <w:sz w:val="24"/>
                <w:szCs w:val="24"/>
              </w:rPr>
              <w:tab/>
            </w:r>
            <w:r w:rsidR="0041659B" w:rsidRPr="00BE2204">
              <w:rPr>
                <w:rFonts w:ascii="Times New Roman" w:hAnsi="Times New Roman" w:cs="Times New Roman"/>
                <w:noProof/>
                <w:webHidden/>
                <w:sz w:val="24"/>
                <w:szCs w:val="24"/>
              </w:rPr>
              <w:fldChar w:fldCharType="begin"/>
            </w:r>
            <w:r w:rsidR="00BE2204" w:rsidRPr="00BE2204">
              <w:rPr>
                <w:rFonts w:ascii="Times New Roman" w:hAnsi="Times New Roman" w:cs="Times New Roman"/>
                <w:noProof/>
                <w:webHidden/>
                <w:sz w:val="24"/>
                <w:szCs w:val="24"/>
              </w:rPr>
              <w:instrText xml:space="preserve"> PAGEREF _Toc158064708 \h </w:instrText>
            </w:r>
            <w:r w:rsidR="0041659B" w:rsidRPr="00BE2204">
              <w:rPr>
                <w:rFonts w:ascii="Times New Roman" w:hAnsi="Times New Roman" w:cs="Times New Roman"/>
                <w:noProof/>
                <w:webHidden/>
                <w:sz w:val="24"/>
                <w:szCs w:val="24"/>
              </w:rPr>
            </w:r>
            <w:r w:rsidR="0041659B" w:rsidRPr="00BE2204">
              <w:rPr>
                <w:rFonts w:ascii="Times New Roman" w:hAnsi="Times New Roman" w:cs="Times New Roman"/>
                <w:noProof/>
                <w:webHidden/>
                <w:sz w:val="24"/>
                <w:szCs w:val="24"/>
              </w:rPr>
              <w:fldChar w:fldCharType="separate"/>
            </w:r>
            <w:r w:rsidR="00BE2204" w:rsidRPr="00BE2204">
              <w:rPr>
                <w:rFonts w:ascii="Times New Roman" w:hAnsi="Times New Roman" w:cs="Times New Roman"/>
                <w:noProof/>
                <w:webHidden/>
                <w:sz w:val="24"/>
                <w:szCs w:val="24"/>
              </w:rPr>
              <w:t>5</w:t>
            </w:r>
            <w:r w:rsidR="0041659B" w:rsidRPr="00BE2204">
              <w:rPr>
                <w:rFonts w:ascii="Times New Roman" w:hAnsi="Times New Roman" w:cs="Times New Roman"/>
                <w:noProof/>
                <w:webHidden/>
                <w:sz w:val="24"/>
                <w:szCs w:val="24"/>
              </w:rPr>
              <w:fldChar w:fldCharType="end"/>
            </w:r>
          </w:hyperlink>
        </w:p>
        <w:p w14:paraId="167480D8" w14:textId="77777777" w:rsidR="00BE2204" w:rsidRPr="00BE2204" w:rsidRDefault="00000000" w:rsidP="00BE2204">
          <w:pPr>
            <w:pStyle w:val="TOC2"/>
            <w:tabs>
              <w:tab w:val="right" w:leader="dot" w:pos="9019"/>
            </w:tabs>
            <w:spacing w:line="360" w:lineRule="auto"/>
            <w:jc w:val="both"/>
            <w:rPr>
              <w:rFonts w:ascii="Times New Roman" w:eastAsiaTheme="minorEastAsia" w:hAnsi="Times New Roman" w:cs="Times New Roman"/>
              <w:noProof/>
              <w:kern w:val="2"/>
              <w:sz w:val="24"/>
              <w:szCs w:val="24"/>
              <w:lang w:val="en-IN"/>
            </w:rPr>
          </w:pPr>
          <w:hyperlink w:anchor="_Toc158064709" w:history="1">
            <w:r w:rsidR="00BE2204" w:rsidRPr="00BE2204">
              <w:rPr>
                <w:rStyle w:val="Hyperlink"/>
                <w:rFonts w:ascii="Times New Roman" w:hAnsi="Times New Roman" w:cs="Times New Roman"/>
                <w:noProof/>
                <w:sz w:val="24"/>
                <w:szCs w:val="24"/>
              </w:rPr>
              <w:t>1.4 Research Significance</w:t>
            </w:r>
            <w:r w:rsidR="00BE2204" w:rsidRPr="00BE2204">
              <w:rPr>
                <w:rFonts w:ascii="Times New Roman" w:hAnsi="Times New Roman" w:cs="Times New Roman"/>
                <w:noProof/>
                <w:webHidden/>
                <w:sz w:val="24"/>
                <w:szCs w:val="24"/>
              </w:rPr>
              <w:tab/>
            </w:r>
            <w:r w:rsidR="0041659B" w:rsidRPr="00BE2204">
              <w:rPr>
                <w:rFonts w:ascii="Times New Roman" w:hAnsi="Times New Roman" w:cs="Times New Roman"/>
                <w:noProof/>
                <w:webHidden/>
                <w:sz w:val="24"/>
                <w:szCs w:val="24"/>
              </w:rPr>
              <w:fldChar w:fldCharType="begin"/>
            </w:r>
            <w:r w:rsidR="00BE2204" w:rsidRPr="00BE2204">
              <w:rPr>
                <w:rFonts w:ascii="Times New Roman" w:hAnsi="Times New Roman" w:cs="Times New Roman"/>
                <w:noProof/>
                <w:webHidden/>
                <w:sz w:val="24"/>
                <w:szCs w:val="24"/>
              </w:rPr>
              <w:instrText xml:space="preserve"> PAGEREF _Toc158064709 \h </w:instrText>
            </w:r>
            <w:r w:rsidR="0041659B" w:rsidRPr="00BE2204">
              <w:rPr>
                <w:rFonts w:ascii="Times New Roman" w:hAnsi="Times New Roman" w:cs="Times New Roman"/>
                <w:noProof/>
                <w:webHidden/>
                <w:sz w:val="24"/>
                <w:szCs w:val="24"/>
              </w:rPr>
            </w:r>
            <w:r w:rsidR="0041659B" w:rsidRPr="00BE2204">
              <w:rPr>
                <w:rFonts w:ascii="Times New Roman" w:hAnsi="Times New Roman" w:cs="Times New Roman"/>
                <w:noProof/>
                <w:webHidden/>
                <w:sz w:val="24"/>
                <w:szCs w:val="24"/>
              </w:rPr>
              <w:fldChar w:fldCharType="separate"/>
            </w:r>
            <w:r w:rsidR="00BE2204" w:rsidRPr="00BE2204">
              <w:rPr>
                <w:rFonts w:ascii="Times New Roman" w:hAnsi="Times New Roman" w:cs="Times New Roman"/>
                <w:noProof/>
                <w:webHidden/>
                <w:sz w:val="24"/>
                <w:szCs w:val="24"/>
              </w:rPr>
              <w:t>5</w:t>
            </w:r>
            <w:r w:rsidR="0041659B" w:rsidRPr="00BE2204">
              <w:rPr>
                <w:rFonts w:ascii="Times New Roman" w:hAnsi="Times New Roman" w:cs="Times New Roman"/>
                <w:noProof/>
                <w:webHidden/>
                <w:sz w:val="24"/>
                <w:szCs w:val="24"/>
              </w:rPr>
              <w:fldChar w:fldCharType="end"/>
            </w:r>
          </w:hyperlink>
        </w:p>
        <w:p w14:paraId="167480D9" w14:textId="77777777" w:rsidR="00BE2204" w:rsidRPr="00BE2204" w:rsidRDefault="00000000" w:rsidP="00BE2204">
          <w:pPr>
            <w:pStyle w:val="TOC2"/>
            <w:tabs>
              <w:tab w:val="right" w:leader="dot" w:pos="9019"/>
            </w:tabs>
            <w:spacing w:line="360" w:lineRule="auto"/>
            <w:jc w:val="both"/>
            <w:rPr>
              <w:rFonts w:ascii="Times New Roman" w:eastAsiaTheme="minorEastAsia" w:hAnsi="Times New Roman" w:cs="Times New Roman"/>
              <w:noProof/>
              <w:kern w:val="2"/>
              <w:sz w:val="24"/>
              <w:szCs w:val="24"/>
              <w:lang w:val="en-IN"/>
            </w:rPr>
          </w:pPr>
          <w:hyperlink w:anchor="_Toc158064710" w:history="1">
            <w:r w:rsidR="00BE2204" w:rsidRPr="00BE2204">
              <w:rPr>
                <w:rStyle w:val="Hyperlink"/>
                <w:rFonts w:ascii="Times New Roman" w:hAnsi="Times New Roman" w:cs="Times New Roman"/>
                <w:noProof/>
                <w:sz w:val="24"/>
                <w:szCs w:val="24"/>
              </w:rPr>
              <w:t>1.5 Research Gap</w:t>
            </w:r>
            <w:r w:rsidR="00BE2204" w:rsidRPr="00BE2204">
              <w:rPr>
                <w:rFonts w:ascii="Times New Roman" w:hAnsi="Times New Roman" w:cs="Times New Roman"/>
                <w:noProof/>
                <w:webHidden/>
                <w:sz w:val="24"/>
                <w:szCs w:val="24"/>
              </w:rPr>
              <w:tab/>
            </w:r>
            <w:r w:rsidR="0041659B" w:rsidRPr="00BE2204">
              <w:rPr>
                <w:rFonts w:ascii="Times New Roman" w:hAnsi="Times New Roman" w:cs="Times New Roman"/>
                <w:noProof/>
                <w:webHidden/>
                <w:sz w:val="24"/>
                <w:szCs w:val="24"/>
              </w:rPr>
              <w:fldChar w:fldCharType="begin"/>
            </w:r>
            <w:r w:rsidR="00BE2204" w:rsidRPr="00BE2204">
              <w:rPr>
                <w:rFonts w:ascii="Times New Roman" w:hAnsi="Times New Roman" w:cs="Times New Roman"/>
                <w:noProof/>
                <w:webHidden/>
                <w:sz w:val="24"/>
                <w:szCs w:val="24"/>
              </w:rPr>
              <w:instrText xml:space="preserve"> PAGEREF _Toc158064710 \h </w:instrText>
            </w:r>
            <w:r w:rsidR="0041659B" w:rsidRPr="00BE2204">
              <w:rPr>
                <w:rFonts w:ascii="Times New Roman" w:hAnsi="Times New Roman" w:cs="Times New Roman"/>
                <w:noProof/>
                <w:webHidden/>
                <w:sz w:val="24"/>
                <w:szCs w:val="24"/>
              </w:rPr>
            </w:r>
            <w:r w:rsidR="0041659B" w:rsidRPr="00BE2204">
              <w:rPr>
                <w:rFonts w:ascii="Times New Roman" w:hAnsi="Times New Roman" w:cs="Times New Roman"/>
                <w:noProof/>
                <w:webHidden/>
                <w:sz w:val="24"/>
                <w:szCs w:val="24"/>
              </w:rPr>
              <w:fldChar w:fldCharType="separate"/>
            </w:r>
            <w:r w:rsidR="00BE2204" w:rsidRPr="00BE2204">
              <w:rPr>
                <w:rFonts w:ascii="Times New Roman" w:hAnsi="Times New Roman" w:cs="Times New Roman"/>
                <w:noProof/>
                <w:webHidden/>
                <w:sz w:val="24"/>
                <w:szCs w:val="24"/>
              </w:rPr>
              <w:t>5</w:t>
            </w:r>
            <w:r w:rsidR="0041659B" w:rsidRPr="00BE2204">
              <w:rPr>
                <w:rFonts w:ascii="Times New Roman" w:hAnsi="Times New Roman" w:cs="Times New Roman"/>
                <w:noProof/>
                <w:webHidden/>
                <w:sz w:val="24"/>
                <w:szCs w:val="24"/>
              </w:rPr>
              <w:fldChar w:fldCharType="end"/>
            </w:r>
          </w:hyperlink>
        </w:p>
        <w:p w14:paraId="167480DA" w14:textId="77777777" w:rsidR="00BE2204" w:rsidRPr="00BE2204" w:rsidRDefault="00000000" w:rsidP="00BE2204">
          <w:pPr>
            <w:pStyle w:val="TOC2"/>
            <w:tabs>
              <w:tab w:val="right" w:leader="dot" w:pos="9019"/>
            </w:tabs>
            <w:spacing w:line="360" w:lineRule="auto"/>
            <w:jc w:val="both"/>
            <w:rPr>
              <w:rFonts w:ascii="Times New Roman" w:eastAsiaTheme="minorEastAsia" w:hAnsi="Times New Roman" w:cs="Times New Roman"/>
              <w:noProof/>
              <w:kern w:val="2"/>
              <w:sz w:val="24"/>
              <w:szCs w:val="24"/>
              <w:lang w:val="en-IN"/>
            </w:rPr>
          </w:pPr>
          <w:hyperlink w:anchor="_Toc158064711" w:history="1">
            <w:r w:rsidR="00BE2204" w:rsidRPr="00BE2204">
              <w:rPr>
                <w:rStyle w:val="Hyperlink"/>
                <w:rFonts w:ascii="Times New Roman" w:hAnsi="Times New Roman" w:cs="Times New Roman"/>
                <w:noProof/>
                <w:sz w:val="24"/>
                <w:szCs w:val="24"/>
              </w:rPr>
              <w:t>1.6 Research Aim and Objectives</w:t>
            </w:r>
            <w:r w:rsidR="00BE2204" w:rsidRPr="00BE2204">
              <w:rPr>
                <w:rFonts w:ascii="Times New Roman" w:hAnsi="Times New Roman" w:cs="Times New Roman"/>
                <w:noProof/>
                <w:webHidden/>
                <w:sz w:val="24"/>
                <w:szCs w:val="24"/>
              </w:rPr>
              <w:tab/>
            </w:r>
            <w:r w:rsidR="0041659B" w:rsidRPr="00BE2204">
              <w:rPr>
                <w:rFonts w:ascii="Times New Roman" w:hAnsi="Times New Roman" w:cs="Times New Roman"/>
                <w:noProof/>
                <w:webHidden/>
                <w:sz w:val="24"/>
                <w:szCs w:val="24"/>
              </w:rPr>
              <w:fldChar w:fldCharType="begin"/>
            </w:r>
            <w:r w:rsidR="00BE2204" w:rsidRPr="00BE2204">
              <w:rPr>
                <w:rFonts w:ascii="Times New Roman" w:hAnsi="Times New Roman" w:cs="Times New Roman"/>
                <w:noProof/>
                <w:webHidden/>
                <w:sz w:val="24"/>
                <w:szCs w:val="24"/>
              </w:rPr>
              <w:instrText xml:space="preserve"> PAGEREF _Toc158064711 \h </w:instrText>
            </w:r>
            <w:r w:rsidR="0041659B" w:rsidRPr="00BE2204">
              <w:rPr>
                <w:rFonts w:ascii="Times New Roman" w:hAnsi="Times New Roman" w:cs="Times New Roman"/>
                <w:noProof/>
                <w:webHidden/>
                <w:sz w:val="24"/>
                <w:szCs w:val="24"/>
              </w:rPr>
            </w:r>
            <w:r w:rsidR="0041659B" w:rsidRPr="00BE2204">
              <w:rPr>
                <w:rFonts w:ascii="Times New Roman" w:hAnsi="Times New Roman" w:cs="Times New Roman"/>
                <w:noProof/>
                <w:webHidden/>
                <w:sz w:val="24"/>
                <w:szCs w:val="24"/>
              </w:rPr>
              <w:fldChar w:fldCharType="separate"/>
            </w:r>
            <w:r w:rsidR="00BE2204" w:rsidRPr="00BE2204">
              <w:rPr>
                <w:rFonts w:ascii="Times New Roman" w:hAnsi="Times New Roman" w:cs="Times New Roman"/>
                <w:noProof/>
                <w:webHidden/>
                <w:sz w:val="24"/>
                <w:szCs w:val="24"/>
              </w:rPr>
              <w:t>6</w:t>
            </w:r>
            <w:r w:rsidR="0041659B" w:rsidRPr="00BE2204">
              <w:rPr>
                <w:rFonts w:ascii="Times New Roman" w:hAnsi="Times New Roman" w:cs="Times New Roman"/>
                <w:noProof/>
                <w:webHidden/>
                <w:sz w:val="24"/>
                <w:szCs w:val="24"/>
              </w:rPr>
              <w:fldChar w:fldCharType="end"/>
            </w:r>
          </w:hyperlink>
        </w:p>
        <w:p w14:paraId="167480DB" w14:textId="77777777" w:rsidR="00BE2204" w:rsidRPr="00BE2204" w:rsidRDefault="00000000" w:rsidP="00BE2204">
          <w:pPr>
            <w:pStyle w:val="TOC2"/>
            <w:tabs>
              <w:tab w:val="right" w:leader="dot" w:pos="9019"/>
            </w:tabs>
            <w:spacing w:line="360" w:lineRule="auto"/>
            <w:jc w:val="both"/>
            <w:rPr>
              <w:rFonts w:ascii="Times New Roman" w:eastAsiaTheme="minorEastAsia" w:hAnsi="Times New Roman" w:cs="Times New Roman"/>
              <w:noProof/>
              <w:kern w:val="2"/>
              <w:sz w:val="24"/>
              <w:szCs w:val="24"/>
              <w:lang w:val="en-IN"/>
            </w:rPr>
          </w:pPr>
          <w:hyperlink w:anchor="_Toc158064712" w:history="1">
            <w:r w:rsidR="00BE2204" w:rsidRPr="00BE2204">
              <w:rPr>
                <w:rStyle w:val="Hyperlink"/>
                <w:rFonts w:ascii="Times New Roman" w:hAnsi="Times New Roman" w:cs="Times New Roman"/>
                <w:noProof/>
                <w:sz w:val="24"/>
                <w:szCs w:val="24"/>
              </w:rPr>
              <w:t>1.6.1 Research Aims</w:t>
            </w:r>
            <w:r w:rsidR="00BE2204" w:rsidRPr="00BE2204">
              <w:rPr>
                <w:rFonts w:ascii="Times New Roman" w:hAnsi="Times New Roman" w:cs="Times New Roman"/>
                <w:noProof/>
                <w:webHidden/>
                <w:sz w:val="24"/>
                <w:szCs w:val="24"/>
              </w:rPr>
              <w:tab/>
            </w:r>
            <w:r w:rsidR="0041659B" w:rsidRPr="00BE2204">
              <w:rPr>
                <w:rFonts w:ascii="Times New Roman" w:hAnsi="Times New Roman" w:cs="Times New Roman"/>
                <w:noProof/>
                <w:webHidden/>
                <w:sz w:val="24"/>
                <w:szCs w:val="24"/>
              </w:rPr>
              <w:fldChar w:fldCharType="begin"/>
            </w:r>
            <w:r w:rsidR="00BE2204" w:rsidRPr="00BE2204">
              <w:rPr>
                <w:rFonts w:ascii="Times New Roman" w:hAnsi="Times New Roman" w:cs="Times New Roman"/>
                <w:noProof/>
                <w:webHidden/>
                <w:sz w:val="24"/>
                <w:szCs w:val="24"/>
              </w:rPr>
              <w:instrText xml:space="preserve"> PAGEREF _Toc158064712 \h </w:instrText>
            </w:r>
            <w:r w:rsidR="0041659B" w:rsidRPr="00BE2204">
              <w:rPr>
                <w:rFonts w:ascii="Times New Roman" w:hAnsi="Times New Roman" w:cs="Times New Roman"/>
                <w:noProof/>
                <w:webHidden/>
                <w:sz w:val="24"/>
                <w:szCs w:val="24"/>
              </w:rPr>
            </w:r>
            <w:r w:rsidR="0041659B" w:rsidRPr="00BE2204">
              <w:rPr>
                <w:rFonts w:ascii="Times New Roman" w:hAnsi="Times New Roman" w:cs="Times New Roman"/>
                <w:noProof/>
                <w:webHidden/>
                <w:sz w:val="24"/>
                <w:szCs w:val="24"/>
              </w:rPr>
              <w:fldChar w:fldCharType="separate"/>
            </w:r>
            <w:r w:rsidR="00BE2204" w:rsidRPr="00BE2204">
              <w:rPr>
                <w:rFonts w:ascii="Times New Roman" w:hAnsi="Times New Roman" w:cs="Times New Roman"/>
                <w:noProof/>
                <w:webHidden/>
                <w:sz w:val="24"/>
                <w:szCs w:val="24"/>
              </w:rPr>
              <w:t>6</w:t>
            </w:r>
            <w:r w:rsidR="0041659B" w:rsidRPr="00BE2204">
              <w:rPr>
                <w:rFonts w:ascii="Times New Roman" w:hAnsi="Times New Roman" w:cs="Times New Roman"/>
                <w:noProof/>
                <w:webHidden/>
                <w:sz w:val="24"/>
                <w:szCs w:val="24"/>
              </w:rPr>
              <w:fldChar w:fldCharType="end"/>
            </w:r>
          </w:hyperlink>
        </w:p>
        <w:p w14:paraId="167480DC" w14:textId="77777777" w:rsidR="00BE2204" w:rsidRPr="00BE2204" w:rsidRDefault="00000000" w:rsidP="00BE2204">
          <w:pPr>
            <w:pStyle w:val="TOC2"/>
            <w:tabs>
              <w:tab w:val="right" w:leader="dot" w:pos="9019"/>
            </w:tabs>
            <w:spacing w:line="360" w:lineRule="auto"/>
            <w:jc w:val="both"/>
            <w:rPr>
              <w:rFonts w:ascii="Times New Roman" w:eastAsiaTheme="minorEastAsia" w:hAnsi="Times New Roman" w:cs="Times New Roman"/>
              <w:noProof/>
              <w:kern w:val="2"/>
              <w:sz w:val="24"/>
              <w:szCs w:val="24"/>
              <w:lang w:val="en-IN"/>
            </w:rPr>
          </w:pPr>
          <w:hyperlink w:anchor="_Toc158064713" w:history="1">
            <w:r w:rsidR="00BE2204" w:rsidRPr="00BE2204">
              <w:rPr>
                <w:rStyle w:val="Hyperlink"/>
                <w:rFonts w:ascii="Times New Roman" w:hAnsi="Times New Roman" w:cs="Times New Roman"/>
                <w:noProof/>
                <w:sz w:val="24"/>
                <w:szCs w:val="24"/>
              </w:rPr>
              <w:t>1.6.2 Research Objectives</w:t>
            </w:r>
            <w:r w:rsidR="00BE2204" w:rsidRPr="00BE2204">
              <w:rPr>
                <w:rFonts w:ascii="Times New Roman" w:hAnsi="Times New Roman" w:cs="Times New Roman"/>
                <w:noProof/>
                <w:webHidden/>
                <w:sz w:val="24"/>
                <w:szCs w:val="24"/>
              </w:rPr>
              <w:tab/>
            </w:r>
            <w:r w:rsidR="0041659B" w:rsidRPr="00BE2204">
              <w:rPr>
                <w:rFonts w:ascii="Times New Roman" w:hAnsi="Times New Roman" w:cs="Times New Roman"/>
                <w:noProof/>
                <w:webHidden/>
                <w:sz w:val="24"/>
                <w:szCs w:val="24"/>
              </w:rPr>
              <w:fldChar w:fldCharType="begin"/>
            </w:r>
            <w:r w:rsidR="00BE2204" w:rsidRPr="00BE2204">
              <w:rPr>
                <w:rFonts w:ascii="Times New Roman" w:hAnsi="Times New Roman" w:cs="Times New Roman"/>
                <w:noProof/>
                <w:webHidden/>
                <w:sz w:val="24"/>
                <w:szCs w:val="24"/>
              </w:rPr>
              <w:instrText xml:space="preserve"> PAGEREF _Toc158064713 \h </w:instrText>
            </w:r>
            <w:r w:rsidR="0041659B" w:rsidRPr="00BE2204">
              <w:rPr>
                <w:rFonts w:ascii="Times New Roman" w:hAnsi="Times New Roman" w:cs="Times New Roman"/>
                <w:noProof/>
                <w:webHidden/>
                <w:sz w:val="24"/>
                <w:szCs w:val="24"/>
              </w:rPr>
            </w:r>
            <w:r w:rsidR="0041659B" w:rsidRPr="00BE2204">
              <w:rPr>
                <w:rFonts w:ascii="Times New Roman" w:hAnsi="Times New Roman" w:cs="Times New Roman"/>
                <w:noProof/>
                <w:webHidden/>
                <w:sz w:val="24"/>
                <w:szCs w:val="24"/>
              </w:rPr>
              <w:fldChar w:fldCharType="separate"/>
            </w:r>
            <w:r w:rsidR="00BE2204" w:rsidRPr="00BE2204">
              <w:rPr>
                <w:rFonts w:ascii="Times New Roman" w:hAnsi="Times New Roman" w:cs="Times New Roman"/>
                <w:noProof/>
                <w:webHidden/>
                <w:sz w:val="24"/>
                <w:szCs w:val="24"/>
              </w:rPr>
              <w:t>6</w:t>
            </w:r>
            <w:r w:rsidR="0041659B" w:rsidRPr="00BE2204">
              <w:rPr>
                <w:rFonts w:ascii="Times New Roman" w:hAnsi="Times New Roman" w:cs="Times New Roman"/>
                <w:noProof/>
                <w:webHidden/>
                <w:sz w:val="24"/>
                <w:szCs w:val="24"/>
              </w:rPr>
              <w:fldChar w:fldCharType="end"/>
            </w:r>
          </w:hyperlink>
        </w:p>
        <w:p w14:paraId="167480DD" w14:textId="77777777" w:rsidR="00BE2204" w:rsidRPr="00BE2204" w:rsidRDefault="00000000" w:rsidP="00BE2204">
          <w:pPr>
            <w:pStyle w:val="TOC2"/>
            <w:tabs>
              <w:tab w:val="right" w:leader="dot" w:pos="9019"/>
            </w:tabs>
            <w:spacing w:line="360" w:lineRule="auto"/>
            <w:jc w:val="both"/>
            <w:rPr>
              <w:rFonts w:ascii="Times New Roman" w:eastAsiaTheme="minorEastAsia" w:hAnsi="Times New Roman" w:cs="Times New Roman"/>
              <w:noProof/>
              <w:kern w:val="2"/>
              <w:sz w:val="24"/>
              <w:szCs w:val="24"/>
              <w:lang w:val="en-IN"/>
            </w:rPr>
          </w:pPr>
          <w:hyperlink w:anchor="_Toc158064714" w:history="1">
            <w:r w:rsidR="00BE2204" w:rsidRPr="00BE2204">
              <w:rPr>
                <w:rStyle w:val="Hyperlink"/>
                <w:rFonts w:ascii="Times New Roman" w:hAnsi="Times New Roman" w:cs="Times New Roman"/>
                <w:noProof/>
                <w:sz w:val="24"/>
                <w:szCs w:val="24"/>
              </w:rPr>
              <w:t>1.7 Research Question</w:t>
            </w:r>
            <w:r w:rsidR="00BE2204" w:rsidRPr="00BE2204">
              <w:rPr>
                <w:rFonts w:ascii="Times New Roman" w:hAnsi="Times New Roman" w:cs="Times New Roman"/>
                <w:noProof/>
                <w:webHidden/>
                <w:sz w:val="24"/>
                <w:szCs w:val="24"/>
              </w:rPr>
              <w:tab/>
            </w:r>
            <w:r w:rsidR="0041659B" w:rsidRPr="00BE2204">
              <w:rPr>
                <w:rFonts w:ascii="Times New Roman" w:hAnsi="Times New Roman" w:cs="Times New Roman"/>
                <w:noProof/>
                <w:webHidden/>
                <w:sz w:val="24"/>
                <w:szCs w:val="24"/>
              </w:rPr>
              <w:fldChar w:fldCharType="begin"/>
            </w:r>
            <w:r w:rsidR="00BE2204" w:rsidRPr="00BE2204">
              <w:rPr>
                <w:rFonts w:ascii="Times New Roman" w:hAnsi="Times New Roman" w:cs="Times New Roman"/>
                <w:noProof/>
                <w:webHidden/>
                <w:sz w:val="24"/>
                <w:szCs w:val="24"/>
              </w:rPr>
              <w:instrText xml:space="preserve"> PAGEREF _Toc158064714 \h </w:instrText>
            </w:r>
            <w:r w:rsidR="0041659B" w:rsidRPr="00BE2204">
              <w:rPr>
                <w:rFonts w:ascii="Times New Roman" w:hAnsi="Times New Roman" w:cs="Times New Roman"/>
                <w:noProof/>
                <w:webHidden/>
                <w:sz w:val="24"/>
                <w:szCs w:val="24"/>
              </w:rPr>
            </w:r>
            <w:r w:rsidR="0041659B" w:rsidRPr="00BE2204">
              <w:rPr>
                <w:rFonts w:ascii="Times New Roman" w:hAnsi="Times New Roman" w:cs="Times New Roman"/>
                <w:noProof/>
                <w:webHidden/>
                <w:sz w:val="24"/>
                <w:szCs w:val="24"/>
              </w:rPr>
              <w:fldChar w:fldCharType="separate"/>
            </w:r>
            <w:r w:rsidR="00BE2204" w:rsidRPr="00BE2204">
              <w:rPr>
                <w:rFonts w:ascii="Times New Roman" w:hAnsi="Times New Roman" w:cs="Times New Roman"/>
                <w:noProof/>
                <w:webHidden/>
                <w:sz w:val="24"/>
                <w:szCs w:val="24"/>
              </w:rPr>
              <w:t>6</w:t>
            </w:r>
            <w:r w:rsidR="0041659B" w:rsidRPr="00BE2204">
              <w:rPr>
                <w:rFonts w:ascii="Times New Roman" w:hAnsi="Times New Roman" w:cs="Times New Roman"/>
                <w:noProof/>
                <w:webHidden/>
                <w:sz w:val="24"/>
                <w:szCs w:val="24"/>
              </w:rPr>
              <w:fldChar w:fldCharType="end"/>
            </w:r>
          </w:hyperlink>
        </w:p>
        <w:p w14:paraId="167480DE" w14:textId="77777777" w:rsidR="00BE2204" w:rsidRPr="00BE2204" w:rsidRDefault="00000000" w:rsidP="00BE2204">
          <w:pPr>
            <w:pStyle w:val="TOC2"/>
            <w:tabs>
              <w:tab w:val="right" w:leader="dot" w:pos="9019"/>
            </w:tabs>
            <w:spacing w:line="360" w:lineRule="auto"/>
            <w:jc w:val="both"/>
            <w:rPr>
              <w:rFonts w:ascii="Times New Roman" w:eastAsiaTheme="minorEastAsia" w:hAnsi="Times New Roman" w:cs="Times New Roman"/>
              <w:noProof/>
              <w:kern w:val="2"/>
              <w:sz w:val="24"/>
              <w:szCs w:val="24"/>
              <w:lang w:val="en-IN"/>
            </w:rPr>
          </w:pPr>
          <w:hyperlink w:anchor="_Toc158064715" w:history="1">
            <w:r w:rsidR="00BE2204" w:rsidRPr="00BE2204">
              <w:rPr>
                <w:rStyle w:val="Hyperlink"/>
                <w:rFonts w:ascii="Times New Roman" w:hAnsi="Times New Roman" w:cs="Times New Roman"/>
                <w:noProof/>
                <w:sz w:val="24"/>
                <w:szCs w:val="24"/>
              </w:rPr>
              <w:t>1.8 Chapter overview</w:t>
            </w:r>
            <w:r w:rsidR="00BE2204" w:rsidRPr="00BE2204">
              <w:rPr>
                <w:rFonts w:ascii="Times New Roman" w:hAnsi="Times New Roman" w:cs="Times New Roman"/>
                <w:noProof/>
                <w:webHidden/>
                <w:sz w:val="24"/>
                <w:szCs w:val="24"/>
              </w:rPr>
              <w:tab/>
            </w:r>
            <w:r w:rsidR="0041659B" w:rsidRPr="00BE2204">
              <w:rPr>
                <w:rFonts w:ascii="Times New Roman" w:hAnsi="Times New Roman" w:cs="Times New Roman"/>
                <w:noProof/>
                <w:webHidden/>
                <w:sz w:val="24"/>
                <w:szCs w:val="24"/>
              </w:rPr>
              <w:fldChar w:fldCharType="begin"/>
            </w:r>
            <w:r w:rsidR="00BE2204" w:rsidRPr="00BE2204">
              <w:rPr>
                <w:rFonts w:ascii="Times New Roman" w:hAnsi="Times New Roman" w:cs="Times New Roman"/>
                <w:noProof/>
                <w:webHidden/>
                <w:sz w:val="24"/>
                <w:szCs w:val="24"/>
              </w:rPr>
              <w:instrText xml:space="preserve"> PAGEREF _Toc158064715 \h </w:instrText>
            </w:r>
            <w:r w:rsidR="0041659B" w:rsidRPr="00BE2204">
              <w:rPr>
                <w:rFonts w:ascii="Times New Roman" w:hAnsi="Times New Roman" w:cs="Times New Roman"/>
                <w:noProof/>
                <w:webHidden/>
                <w:sz w:val="24"/>
                <w:szCs w:val="24"/>
              </w:rPr>
            </w:r>
            <w:r w:rsidR="0041659B" w:rsidRPr="00BE2204">
              <w:rPr>
                <w:rFonts w:ascii="Times New Roman" w:hAnsi="Times New Roman" w:cs="Times New Roman"/>
                <w:noProof/>
                <w:webHidden/>
                <w:sz w:val="24"/>
                <w:szCs w:val="24"/>
              </w:rPr>
              <w:fldChar w:fldCharType="separate"/>
            </w:r>
            <w:r w:rsidR="00BE2204" w:rsidRPr="00BE2204">
              <w:rPr>
                <w:rFonts w:ascii="Times New Roman" w:hAnsi="Times New Roman" w:cs="Times New Roman"/>
                <w:noProof/>
                <w:webHidden/>
                <w:sz w:val="24"/>
                <w:szCs w:val="24"/>
              </w:rPr>
              <w:t>7</w:t>
            </w:r>
            <w:r w:rsidR="0041659B" w:rsidRPr="00BE2204">
              <w:rPr>
                <w:rFonts w:ascii="Times New Roman" w:hAnsi="Times New Roman" w:cs="Times New Roman"/>
                <w:noProof/>
                <w:webHidden/>
                <w:sz w:val="24"/>
                <w:szCs w:val="24"/>
              </w:rPr>
              <w:fldChar w:fldCharType="end"/>
            </w:r>
          </w:hyperlink>
        </w:p>
        <w:p w14:paraId="167480DF" w14:textId="77777777" w:rsidR="00BE2204" w:rsidRPr="00BE2204" w:rsidRDefault="00000000" w:rsidP="00BE2204">
          <w:pPr>
            <w:pStyle w:val="TOC2"/>
            <w:tabs>
              <w:tab w:val="right" w:leader="dot" w:pos="9019"/>
            </w:tabs>
            <w:spacing w:line="360" w:lineRule="auto"/>
            <w:jc w:val="both"/>
            <w:rPr>
              <w:rFonts w:ascii="Times New Roman" w:eastAsiaTheme="minorEastAsia" w:hAnsi="Times New Roman" w:cs="Times New Roman"/>
              <w:noProof/>
              <w:kern w:val="2"/>
              <w:sz w:val="24"/>
              <w:szCs w:val="24"/>
              <w:lang w:val="en-IN"/>
            </w:rPr>
          </w:pPr>
          <w:hyperlink w:anchor="_Toc158064716" w:history="1">
            <w:r w:rsidR="00BE2204" w:rsidRPr="00BE2204">
              <w:rPr>
                <w:rStyle w:val="Hyperlink"/>
                <w:rFonts w:ascii="Times New Roman" w:hAnsi="Times New Roman" w:cs="Times New Roman"/>
                <w:noProof/>
                <w:sz w:val="24"/>
                <w:szCs w:val="24"/>
              </w:rPr>
              <w:t>1.9 Summary</w:t>
            </w:r>
            <w:r w:rsidR="00BE2204" w:rsidRPr="00BE2204">
              <w:rPr>
                <w:rFonts w:ascii="Times New Roman" w:hAnsi="Times New Roman" w:cs="Times New Roman"/>
                <w:noProof/>
                <w:webHidden/>
                <w:sz w:val="24"/>
                <w:szCs w:val="24"/>
              </w:rPr>
              <w:tab/>
            </w:r>
            <w:r w:rsidR="0041659B" w:rsidRPr="00BE2204">
              <w:rPr>
                <w:rFonts w:ascii="Times New Roman" w:hAnsi="Times New Roman" w:cs="Times New Roman"/>
                <w:noProof/>
                <w:webHidden/>
                <w:sz w:val="24"/>
                <w:szCs w:val="24"/>
              </w:rPr>
              <w:fldChar w:fldCharType="begin"/>
            </w:r>
            <w:r w:rsidR="00BE2204" w:rsidRPr="00BE2204">
              <w:rPr>
                <w:rFonts w:ascii="Times New Roman" w:hAnsi="Times New Roman" w:cs="Times New Roman"/>
                <w:noProof/>
                <w:webHidden/>
                <w:sz w:val="24"/>
                <w:szCs w:val="24"/>
              </w:rPr>
              <w:instrText xml:space="preserve"> PAGEREF _Toc158064716 \h </w:instrText>
            </w:r>
            <w:r w:rsidR="0041659B" w:rsidRPr="00BE2204">
              <w:rPr>
                <w:rFonts w:ascii="Times New Roman" w:hAnsi="Times New Roman" w:cs="Times New Roman"/>
                <w:noProof/>
                <w:webHidden/>
                <w:sz w:val="24"/>
                <w:szCs w:val="24"/>
              </w:rPr>
            </w:r>
            <w:r w:rsidR="0041659B" w:rsidRPr="00BE2204">
              <w:rPr>
                <w:rFonts w:ascii="Times New Roman" w:hAnsi="Times New Roman" w:cs="Times New Roman"/>
                <w:noProof/>
                <w:webHidden/>
                <w:sz w:val="24"/>
                <w:szCs w:val="24"/>
              </w:rPr>
              <w:fldChar w:fldCharType="separate"/>
            </w:r>
            <w:r w:rsidR="00BE2204" w:rsidRPr="00BE2204">
              <w:rPr>
                <w:rFonts w:ascii="Times New Roman" w:hAnsi="Times New Roman" w:cs="Times New Roman"/>
                <w:noProof/>
                <w:webHidden/>
                <w:sz w:val="24"/>
                <w:szCs w:val="24"/>
              </w:rPr>
              <w:t>7</w:t>
            </w:r>
            <w:r w:rsidR="0041659B" w:rsidRPr="00BE2204">
              <w:rPr>
                <w:rFonts w:ascii="Times New Roman" w:hAnsi="Times New Roman" w:cs="Times New Roman"/>
                <w:noProof/>
                <w:webHidden/>
                <w:sz w:val="24"/>
                <w:szCs w:val="24"/>
              </w:rPr>
              <w:fldChar w:fldCharType="end"/>
            </w:r>
          </w:hyperlink>
        </w:p>
        <w:p w14:paraId="167480E0" w14:textId="77777777" w:rsidR="00BE2204" w:rsidRPr="00BE2204" w:rsidRDefault="00000000" w:rsidP="00BE2204">
          <w:pPr>
            <w:pStyle w:val="TOC1"/>
            <w:tabs>
              <w:tab w:val="right" w:leader="dot" w:pos="9019"/>
            </w:tabs>
            <w:spacing w:line="360" w:lineRule="auto"/>
            <w:jc w:val="both"/>
            <w:rPr>
              <w:rFonts w:ascii="Times New Roman" w:eastAsiaTheme="minorEastAsia" w:hAnsi="Times New Roman" w:cs="Times New Roman"/>
              <w:noProof/>
              <w:kern w:val="2"/>
              <w:sz w:val="24"/>
              <w:szCs w:val="24"/>
              <w:lang w:val="en-IN"/>
            </w:rPr>
          </w:pPr>
          <w:hyperlink w:anchor="_Toc158064717" w:history="1">
            <w:r w:rsidR="00BE2204" w:rsidRPr="00BE2204">
              <w:rPr>
                <w:rStyle w:val="Hyperlink"/>
                <w:rFonts w:ascii="Times New Roman" w:hAnsi="Times New Roman" w:cs="Times New Roman"/>
                <w:noProof/>
                <w:sz w:val="24"/>
                <w:szCs w:val="24"/>
              </w:rPr>
              <w:t>Chapter 2: Literature Review</w:t>
            </w:r>
            <w:r w:rsidR="00BE2204" w:rsidRPr="00BE2204">
              <w:rPr>
                <w:rFonts w:ascii="Times New Roman" w:hAnsi="Times New Roman" w:cs="Times New Roman"/>
                <w:noProof/>
                <w:webHidden/>
                <w:sz w:val="24"/>
                <w:szCs w:val="24"/>
              </w:rPr>
              <w:tab/>
            </w:r>
            <w:r w:rsidR="0041659B" w:rsidRPr="00BE2204">
              <w:rPr>
                <w:rFonts w:ascii="Times New Roman" w:hAnsi="Times New Roman" w:cs="Times New Roman"/>
                <w:noProof/>
                <w:webHidden/>
                <w:sz w:val="24"/>
                <w:szCs w:val="24"/>
              </w:rPr>
              <w:fldChar w:fldCharType="begin"/>
            </w:r>
            <w:r w:rsidR="00BE2204" w:rsidRPr="00BE2204">
              <w:rPr>
                <w:rFonts w:ascii="Times New Roman" w:hAnsi="Times New Roman" w:cs="Times New Roman"/>
                <w:noProof/>
                <w:webHidden/>
                <w:sz w:val="24"/>
                <w:szCs w:val="24"/>
              </w:rPr>
              <w:instrText xml:space="preserve"> PAGEREF _Toc158064717 \h </w:instrText>
            </w:r>
            <w:r w:rsidR="0041659B" w:rsidRPr="00BE2204">
              <w:rPr>
                <w:rFonts w:ascii="Times New Roman" w:hAnsi="Times New Roman" w:cs="Times New Roman"/>
                <w:noProof/>
                <w:webHidden/>
                <w:sz w:val="24"/>
                <w:szCs w:val="24"/>
              </w:rPr>
            </w:r>
            <w:r w:rsidR="0041659B" w:rsidRPr="00BE2204">
              <w:rPr>
                <w:rFonts w:ascii="Times New Roman" w:hAnsi="Times New Roman" w:cs="Times New Roman"/>
                <w:noProof/>
                <w:webHidden/>
                <w:sz w:val="24"/>
                <w:szCs w:val="24"/>
              </w:rPr>
              <w:fldChar w:fldCharType="separate"/>
            </w:r>
            <w:r w:rsidR="00BE2204" w:rsidRPr="00BE2204">
              <w:rPr>
                <w:rFonts w:ascii="Times New Roman" w:hAnsi="Times New Roman" w:cs="Times New Roman"/>
                <w:noProof/>
                <w:webHidden/>
                <w:sz w:val="24"/>
                <w:szCs w:val="24"/>
              </w:rPr>
              <w:t>7</w:t>
            </w:r>
            <w:r w:rsidR="0041659B" w:rsidRPr="00BE2204">
              <w:rPr>
                <w:rFonts w:ascii="Times New Roman" w:hAnsi="Times New Roman" w:cs="Times New Roman"/>
                <w:noProof/>
                <w:webHidden/>
                <w:sz w:val="24"/>
                <w:szCs w:val="24"/>
              </w:rPr>
              <w:fldChar w:fldCharType="end"/>
            </w:r>
          </w:hyperlink>
        </w:p>
        <w:p w14:paraId="167480E1" w14:textId="77777777" w:rsidR="00BE2204" w:rsidRPr="00BE2204" w:rsidRDefault="00000000" w:rsidP="00BE2204">
          <w:pPr>
            <w:pStyle w:val="TOC2"/>
            <w:tabs>
              <w:tab w:val="right" w:leader="dot" w:pos="9019"/>
            </w:tabs>
            <w:spacing w:line="360" w:lineRule="auto"/>
            <w:jc w:val="both"/>
            <w:rPr>
              <w:rFonts w:ascii="Times New Roman" w:eastAsiaTheme="minorEastAsia" w:hAnsi="Times New Roman" w:cs="Times New Roman"/>
              <w:noProof/>
              <w:kern w:val="2"/>
              <w:sz w:val="24"/>
              <w:szCs w:val="24"/>
              <w:lang w:val="en-IN"/>
            </w:rPr>
          </w:pPr>
          <w:hyperlink w:anchor="_Toc158064718" w:history="1">
            <w:r w:rsidR="00BE2204" w:rsidRPr="00BE2204">
              <w:rPr>
                <w:rStyle w:val="Hyperlink"/>
                <w:rFonts w:ascii="Times New Roman" w:hAnsi="Times New Roman" w:cs="Times New Roman"/>
                <w:noProof/>
                <w:sz w:val="24"/>
                <w:szCs w:val="24"/>
              </w:rPr>
              <w:t>2.1 Introduction</w:t>
            </w:r>
            <w:r w:rsidR="00BE2204" w:rsidRPr="00BE2204">
              <w:rPr>
                <w:rFonts w:ascii="Times New Roman" w:hAnsi="Times New Roman" w:cs="Times New Roman"/>
                <w:noProof/>
                <w:webHidden/>
                <w:sz w:val="24"/>
                <w:szCs w:val="24"/>
              </w:rPr>
              <w:tab/>
            </w:r>
            <w:r w:rsidR="0041659B" w:rsidRPr="00BE2204">
              <w:rPr>
                <w:rFonts w:ascii="Times New Roman" w:hAnsi="Times New Roman" w:cs="Times New Roman"/>
                <w:noProof/>
                <w:webHidden/>
                <w:sz w:val="24"/>
                <w:szCs w:val="24"/>
              </w:rPr>
              <w:fldChar w:fldCharType="begin"/>
            </w:r>
            <w:r w:rsidR="00BE2204" w:rsidRPr="00BE2204">
              <w:rPr>
                <w:rFonts w:ascii="Times New Roman" w:hAnsi="Times New Roman" w:cs="Times New Roman"/>
                <w:noProof/>
                <w:webHidden/>
                <w:sz w:val="24"/>
                <w:szCs w:val="24"/>
              </w:rPr>
              <w:instrText xml:space="preserve"> PAGEREF _Toc158064718 \h </w:instrText>
            </w:r>
            <w:r w:rsidR="0041659B" w:rsidRPr="00BE2204">
              <w:rPr>
                <w:rFonts w:ascii="Times New Roman" w:hAnsi="Times New Roman" w:cs="Times New Roman"/>
                <w:noProof/>
                <w:webHidden/>
                <w:sz w:val="24"/>
                <w:szCs w:val="24"/>
              </w:rPr>
            </w:r>
            <w:r w:rsidR="0041659B" w:rsidRPr="00BE2204">
              <w:rPr>
                <w:rFonts w:ascii="Times New Roman" w:hAnsi="Times New Roman" w:cs="Times New Roman"/>
                <w:noProof/>
                <w:webHidden/>
                <w:sz w:val="24"/>
                <w:szCs w:val="24"/>
              </w:rPr>
              <w:fldChar w:fldCharType="separate"/>
            </w:r>
            <w:r w:rsidR="00BE2204" w:rsidRPr="00BE2204">
              <w:rPr>
                <w:rFonts w:ascii="Times New Roman" w:hAnsi="Times New Roman" w:cs="Times New Roman"/>
                <w:noProof/>
                <w:webHidden/>
                <w:sz w:val="24"/>
                <w:szCs w:val="24"/>
              </w:rPr>
              <w:t>7</w:t>
            </w:r>
            <w:r w:rsidR="0041659B" w:rsidRPr="00BE2204">
              <w:rPr>
                <w:rFonts w:ascii="Times New Roman" w:hAnsi="Times New Roman" w:cs="Times New Roman"/>
                <w:noProof/>
                <w:webHidden/>
                <w:sz w:val="24"/>
                <w:szCs w:val="24"/>
              </w:rPr>
              <w:fldChar w:fldCharType="end"/>
            </w:r>
          </w:hyperlink>
        </w:p>
        <w:p w14:paraId="167480E2" w14:textId="77777777" w:rsidR="00BE2204" w:rsidRPr="00BE2204" w:rsidRDefault="00000000" w:rsidP="00BE2204">
          <w:pPr>
            <w:pStyle w:val="TOC2"/>
            <w:tabs>
              <w:tab w:val="right" w:leader="dot" w:pos="9019"/>
            </w:tabs>
            <w:spacing w:line="360" w:lineRule="auto"/>
            <w:jc w:val="both"/>
            <w:rPr>
              <w:rFonts w:ascii="Times New Roman" w:eastAsiaTheme="minorEastAsia" w:hAnsi="Times New Roman" w:cs="Times New Roman"/>
              <w:noProof/>
              <w:kern w:val="2"/>
              <w:sz w:val="24"/>
              <w:szCs w:val="24"/>
              <w:lang w:val="en-IN"/>
            </w:rPr>
          </w:pPr>
          <w:hyperlink w:anchor="_Toc158064719" w:history="1">
            <w:r w:rsidR="00BE2204" w:rsidRPr="00BE2204">
              <w:rPr>
                <w:rStyle w:val="Hyperlink"/>
                <w:rFonts w:ascii="Times New Roman" w:hAnsi="Times New Roman" w:cs="Times New Roman"/>
                <w:noProof/>
                <w:sz w:val="24"/>
                <w:szCs w:val="24"/>
              </w:rPr>
              <w:t>2.2 Vi</w:t>
            </w:r>
            <w:r w:rsidR="00401E1B">
              <w:rPr>
                <w:rStyle w:val="Hyperlink"/>
                <w:rFonts w:ascii="Times New Roman" w:hAnsi="Times New Roman" w:cs="Times New Roman"/>
                <w:noProof/>
                <w:sz w:val="24"/>
                <w:szCs w:val="24"/>
              </w:rPr>
              <w:t>r</w:t>
            </w:r>
            <w:r w:rsidR="00BE2204" w:rsidRPr="00BE2204">
              <w:rPr>
                <w:rStyle w:val="Hyperlink"/>
                <w:rFonts w:ascii="Times New Roman" w:hAnsi="Times New Roman" w:cs="Times New Roman"/>
                <w:noProof/>
                <w:sz w:val="24"/>
                <w:szCs w:val="24"/>
              </w:rPr>
              <w:t>al marketing strategies used in the content creation, engagement tactics, and influencer roles</w:t>
            </w:r>
            <w:r w:rsidR="00BE2204" w:rsidRPr="00BE2204">
              <w:rPr>
                <w:rFonts w:ascii="Times New Roman" w:hAnsi="Times New Roman" w:cs="Times New Roman"/>
                <w:noProof/>
                <w:webHidden/>
                <w:sz w:val="24"/>
                <w:szCs w:val="24"/>
              </w:rPr>
              <w:tab/>
            </w:r>
            <w:r w:rsidR="0041659B" w:rsidRPr="00BE2204">
              <w:rPr>
                <w:rFonts w:ascii="Times New Roman" w:hAnsi="Times New Roman" w:cs="Times New Roman"/>
                <w:noProof/>
                <w:webHidden/>
                <w:sz w:val="24"/>
                <w:szCs w:val="24"/>
              </w:rPr>
              <w:fldChar w:fldCharType="begin"/>
            </w:r>
            <w:r w:rsidR="00BE2204" w:rsidRPr="00BE2204">
              <w:rPr>
                <w:rFonts w:ascii="Times New Roman" w:hAnsi="Times New Roman" w:cs="Times New Roman"/>
                <w:noProof/>
                <w:webHidden/>
                <w:sz w:val="24"/>
                <w:szCs w:val="24"/>
              </w:rPr>
              <w:instrText xml:space="preserve"> PAGEREF _Toc158064719 \h </w:instrText>
            </w:r>
            <w:r w:rsidR="0041659B" w:rsidRPr="00BE2204">
              <w:rPr>
                <w:rFonts w:ascii="Times New Roman" w:hAnsi="Times New Roman" w:cs="Times New Roman"/>
                <w:noProof/>
                <w:webHidden/>
                <w:sz w:val="24"/>
                <w:szCs w:val="24"/>
              </w:rPr>
            </w:r>
            <w:r w:rsidR="0041659B" w:rsidRPr="00BE2204">
              <w:rPr>
                <w:rFonts w:ascii="Times New Roman" w:hAnsi="Times New Roman" w:cs="Times New Roman"/>
                <w:noProof/>
                <w:webHidden/>
                <w:sz w:val="24"/>
                <w:szCs w:val="24"/>
              </w:rPr>
              <w:fldChar w:fldCharType="separate"/>
            </w:r>
            <w:r w:rsidR="00BE2204" w:rsidRPr="00BE2204">
              <w:rPr>
                <w:rFonts w:ascii="Times New Roman" w:hAnsi="Times New Roman" w:cs="Times New Roman"/>
                <w:noProof/>
                <w:webHidden/>
                <w:sz w:val="24"/>
                <w:szCs w:val="24"/>
              </w:rPr>
              <w:t>8</w:t>
            </w:r>
            <w:r w:rsidR="0041659B" w:rsidRPr="00BE2204">
              <w:rPr>
                <w:rFonts w:ascii="Times New Roman" w:hAnsi="Times New Roman" w:cs="Times New Roman"/>
                <w:noProof/>
                <w:webHidden/>
                <w:sz w:val="24"/>
                <w:szCs w:val="24"/>
              </w:rPr>
              <w:fldChar w:fldCharType="end"/>
            </w:r>
          </w:hyperlink>
        </w:p>
        <w:p w14:paraId="167480E3" w14:textId="77777777" w:rsidR="00BE2204" w:rsidRPr="00BE2204" w:rsidRDefault="00000000" w:rsidP="00BE2204">
          <w:pPr>
            <w:pStyle w:val="TOC2"/>
            <w:tabs>
              <w:tab w:val="right" w:leader="dot" w:pos="9019"/>
            </w:tabs>
            <w:spacing w:line="360" w:lineRule="auto"/>
            <w:jc w:val="both"/>
            <w:rPr>
              <w:rFonts w:ascii="Times New Roman" w:eastAsiaTheme="minorEastAsia" w:hAnsi="Times New Roman" w:cs="Times New Roman"/>
              <w:noProof/>
              <w:kern w:val="2"/>
              <w:sz w:val="24"/>
              <w:szCs w:val="24"/>
              <w:lang w:val="en-IN"/>
            </w:rPr>
          </w:pPr>
          <w:hyperlink w:anchor="_Toc158064720" w:history="1">
            <w:r w:rsidR="00BE2204" w:rsidRPr="00BE2204">
              <w:rPr>
                <w:rStyle w:val="Hyperlink"/>
                <w:rFonts w:ascii="Times New Roman" w:hAnsi="Times New Roman" w:cs="Times New Roman"/>
                <w:noProof/>
                <w:sz w:val="24"/>
                <w:szCs w:val="24"/>
              </w:rPr>
              <w:t>2.3 Impact of Vi</w:t>
            </w:r>
            <w:r w:rsidR="00401E1B">
              <w:rPr>
                <w:rStyle w:val="Hyperlink"/>
                <w:rFonts w:ascii="Times New Roman" w:hAnsi="Times New Roman" w:cs="Times New Roman"/>
                <w:noProof/>
                <w:sz w:val="24"/>
                <w:szCs w:val="24"/>
              </w:rPr>
              <w:t>r</w:t>
            </w:r>
            <w:r w:rsidR="00BE2204" w:rsidRPr="00BE2204">
              <w:rPr>
                <w:rStyle w:val="Hyperlink"/>
                <w:rFonts w:ascii="Times New Roman" w:hAnsi="Times New Roman" w:cs="Times New Roman"/>
                <w:noProof/>
                <w:sz w:val="24"/>
                <w:szCs w:val="24"/>
              </w:rPr>
              <w:t>al Marketing Strategies on different aspects of consumer behaviour and brand perception</w:t>
            </w:r>
            <w:r w:rsidR="00BE2204" w:rsidRPr="00BE2204">
              <w:rPr>
                <w:rFonts w:ascii="Times New Roman" w:hAnsi="Times New Roman" w:cs="Times New Roman"/>
                <w:noProof/>
                <w:webHidden/>
                <w:sz w:val="24"/>
                <w:szCs w:val="24"/>
              </w:rPr>
              <w:tab/>
            </w:r>
            <w:r w:rsidR="0041659B" w:rsidRPr="00BE2204">
              <w:rPr>
                <w:rFonts w:ascii="Times New Roman" w:hAnsi="Times New Roman" w:cs="Times New Roman"/>
                <w:noProof/>
                <w:webHidden/>
                <w:sz w:val="24"/>
                <w:szCs w:val="24"/>
              </w:rPr>
              <w:fldChar w:fldCharType="begin"/>
            </w:r>
            <w:r w:rsidR="00BE2204" w:rsidRPr="00BE2204">
              <w:rPr>
                <w:rFonts w:ascii="Times New Roman" w:hAnsi="Times New Roman" w:cs="Times New Roman"/>
                <w:noProof/>
                <w:webHidden/>
                <w:sz w:val="24"/>
                <w:szCs w:val="24"/>
              </w:rPr>
              <w:instrText xml:space="preserve"> PAGEREF _Toc158064720 \h </w:instrText>
            </w:r>
            <w:r w:rsidR="0041659B" w:rsidRPr="00BE2204">
              <w:rPr>
                <w:rFonts w:ascii="Times New Roman" w:hAnsi="Times New Roman" w:cs="Times New Roman"/>
                <w:noProof/>
                <w:webHidden/>
                <w:sz w:val="24"/>
                <w:szCs w:val="24"/>
              </w:rPr>
            </w:r>
            <w:r w:rsidR="0041659B" w:rsidRPr="00BE2204">
              <w:rPr>
                <w:rFonts w:ascii="Times New Roman" w:hAnsi="Times New Roman" w:cs="Times New Roman"/>
                <w:noProof/>
                <w:webHidden/>
                <w:sz w:val="24"/>
                <w:szCs w:val="24"/>
              </w:rPr>
              <w:fldChar w:fldCharType="separate"/>
            </w:r>
            <w:r w:rsidR="00BE2204" w:rsidRPr="00BE2204">
              <w:rPr>
                <w:rFonts w:ascii="Times New Roman" w:hAnsi="Times New Roman" w:cs="Times New Roman"/>
                <w:noProof/>
                <w:webHidden/>
                <w:sz w:val="24"/>
                <w:szCs w:val="24"/>
              </w:rPr>
              <w:t>11</w:t>
            </w:r>
            <w:r w:rsidR="0041659B" w:rsidRPr="00BE2204">
              <w:rPr>
                <w:rFonts w:ascii="Times New Roman" w:hAnsi="Times New Roman" w:cs="Times New Roman"/>
                <w:noProof/>
                <w:webHidden/>
                <w:sz w:val="24"/>
                <w:szCs w:val="24"/>
              </w:rPr>
              <w:fldChar w:fldCharType="end"/>
            </w:r>
          </w:hyperlink>
        </w:p>
        <w:p w14:paraId="167480E4" w14:textId="77777777" w:rsidR="00BE2204" w:rsidRPr="00BE2204" w:rsidRDefault="00000000" w:rsidP="00BE2204">
          <w:pPr>
            <w:pStyle w:val="TOC2"/>
            <w:tabs>
              <w:tab w:val="right" w:leader="dot" w:pos="9019"/>
            </w:tabs>
            <w:spacing w:line="360" w:lineRule="auto"/>
            <w:jc w:val="both"/>
            <w:rPr>
              <w:rFonts w:ascii="Times New Roman" w:eastAsiaTheme="minorEastAsia" w:hAnsi="Times New Roman" w:cs="Times New Roman"/>
              <w:noProof/>
              <w:kern w:val="2"/>
              <w:sz w:val="24"/>
              <w:szCs w:val="24"/>
              <w:lang w:val="en-IN"/>
            </w:rPr>
          </w:pPr>
          <w:hyperlink w:anchor="_Toc158064721" w:history="1">
            <w:r w:rsidR="00BE2204" w:rsidRPr="00BE2204">
              <w:rPr>
                <w:rStyle w:val="Hyperlink"/>
                <w:rFonts w:ascii="Times New Roman" w:hAnsi="Times New Roman" w:cs="Times New Roman"/>
                <w:noProof/>
                <w:sz w:val="24"/>
                <w:szCs w:val="24"/>
              </w:rPr>
              <w:t>2.4 Opportunities for using social media and digital media in the success and spread of viral marketing campaigns</w:t>
            </w:r>
            <w:r w:rsidR="00BE2204" w:rsidRPr="00BE2204">
              <w:rPr>
                <w:rFonts w:ascii="Times New Roman" w:hAnsi="Times New Roman" w:cs="Times New Roman"/>
                <w:noProof/>
                <w:webHidden/>
                <w:sz w:val="24"/>
                <w:szCs w:val="24"/>
              </w:rPr>
              <w:tab/>
            </w:r>
            <w:r w:rsidR="0041659B" w:rsidRPr="00BE2204">
              <w:rPr>
                <w:rFonts w:ascii="Times New Roman" w:hAnsi="Times New Roman" w:cs="Times New Roman"/>
                <w:noProof/>
                <w:webHidden/>
                <w:sz w:val="24"/>
                <w:szCs w:val="24"/>
              </w:rPr>
              <w:fldChar w:fldCharType="begin"/>
            </w:r>
            <w:r w:rsidR="00BE2204" w:rsidRPr="00BE2204">
              <w:rPr>
                <w:rFonts w:ascii="Times New Roman" w:hAnsi="Times New Roman" w:cs="Times New Roman"/>
                <w:noProof/>
                <w:webHidden/>
                <w:sz w:val="24"/>
                <w:szCs w:val="24"/>
              </w:rPr>
              <w:instrText xml:space="preserve"> PAGEREF _Toc158064721 \h </w:instrText>
            </w:r>
            <w:r w:rsidR="0041659B" w:rsidRPr="00BE2204">
              <w:rPr>
                <w:rFonts w:ascii="Times New Roman" w:hAnsi="Times New Roman" w:cs="Times New Roman"/>
                <w:noProof/>
                <w:webHidden/>
                <w:sz w:val="24"/>
                <w:szCs w:val="24"/>
              </w:rPr>
            </w:r>
            <w:r w:rsidR="0041659B" w:rsidRPr="00BE2204">
              <w:rPr>
                <w:rFonts w:ascii="Times New Roman" w:hAnsi="Times New Roman" w:cs="Times New Roman"/>
                <w:noProof/>
                <w:webHidden/>
                <w:sz w:val="24"/>
                <w:szCs w:val="24"/>
              </w:rPr>
              <w:fldChar w:fldCharType="separate"/>
            </w:r>
            <w:r w:rsidR="00BE2204" w:rsidRPr="00BE2204">
              <w:rPr>
                <w:rFonts w:ascii="Times New Roman" w:hAnsi="Times New Roman" w:cs="Times New Roman"/>
                <w:noProof/>
                <w:webHidden/>
                <w:sz w:val="24"/>
                <w:szCs w:val="24"/>
              </w:rPr>
              <w:t>13</w:t>
            </w:r>
            <w:r w:rsidR="0041659B" w:rsidRPr="00BE2204">
              <w:rPr>
                <w:rFonts w:ascii="Times New Roman" w:hAnsi="Times New Roman" w:cs="Times New Roman"/>
                <w:noProof/>
                <w:webHidden/>
                <w:sz w:val="24"/>
                <w:szCs w:val="24"/>
              </w:rPr>
              <w:fldChar w:fldCharType="end"/>
            </w:r>
          </w:hyperlink>
        </w:p>
        <w:p w14:paraId="167480E5" w14:textId="77777777" w:rsidR="00BE2204" w:rsidRPr="00BE2204" w:rsidRDefault="00000000" w:rsidP="00BE2204">
          <w:pPr>
            <w:pStyle w:val="TOC2"/>
            <w:tabs>
              <w:tab w:val="right" w:leader="dot" w:pos="9019"/>
            </w:tabs>
            <w:spacing w:line="360" w:lineRule="auto"/>
            <w:jc w:val="both"/>
            <w:rPr>
              <w:rFonts w:ascii="Times New Roman" w:eastAsiaTheme="minorEastAsia" w:hAnsi="Times New Roman" w:cs="Times New Roman"/>
              <w:noProof/>
              <w:kern w:val="2"/>
              <w:sz w:val="24"/>
              <w:szCs w:val="24"/>
              <w:lang w:val="en-IN"/>
            </w:rPr>
          </w:pPr>
          <w:hyperlink w:anchor="_Toc158064722" w:history="1">
            <w:r w:rsidR="00BE2204" w:rsidRPr="00BE2204">
              <w:rPr>
                <w:rStyle w:val="Hyperlink"/>
                <w:rFonts w:ascii="Times New Roman" w:hAnsi="Times New Roman" w:cs="Times New Roman"/>
                <w:noProof/>
                <w:sz w:val="24"/>
                <w:szCs w:val="24"/>
              </w:rPr>
              <w:t>2.5  Impact of digital marketing strategies on viral campaigns adapted by the fashion industry as long-term marketing Strategies</w:t>
            </w:r>
            <w:r w:rsidR="00BE2204" w:rsidRPr="00BE2204">
              <w:rPr>
                <w:rFonts w:ascii="Times New Roman" w:hAnsi="Times New Roman" w:cs="Times New Roman"/>
                <w:noProof/>
                <w:webHidden/>
                <w:sz w:val="24"/>
                <w:szCs w:val="24"/>
              </w:rPr>
              <w:tab/>
            </w:r>
            <w:r w:rsidR="0041659B" w:rsidRPr="00BE2204">
              <w:rPr>
                <w:rFonts w:ascii="Times New Roman" w:hAnsi="Times New Roman" w:cs="Times New Roman"/>
                <w:noProof/>
                <w:webHidden/>
                <w:sz w:val="24"/>
                <w:szCs w:val="24"/>
              </w:rPr>
              <w:fldChar w:fldCharType="begin"/>
            </w:r>
            <w:r w:rsidR="00BE2204" w:rsidRPr="00BE2204">
              <w:rPr>
                <w:rFonts w:ascii="Times New Roman" w:hAnsi="Times New Roman" w:cs="Times New Roman"/>
                <w:noProof/>
                <w:webHidden/>
                <w:sz w:val="24"/>
                <w:szCs w:val="24"/>
              </w:rPr>
              <w:instrText xml:space="preserve"> PAGEREF _Toc158064722 \h </w:instrText>
            </w:r>
            <w:r w:rsidR="0041659B" w:rsidRPr="00BE2204">
              <w:rPr>
                <w:rFonts w:ascii="Times New Roman" w:hAnsi="Times New Roman" w:cs="Times New Roman"/>
                <w:noProof/>
                <w:webHidden/>
                <w:sz w:val="24"/>
                <w:szCs w:val="24"/>
              </w:rPr>
            </w:r>
            <w:r w:rsidR="0041659B" w:rsidRPr="00BE2204">
              <w:rPr>
                <w:rFonts w:ascii="Times New Roman" w:hAnsi="Times New Roman" w:cs="Times New Roman"/>
                <w:noProof/>
                <w:webHidden/>
                <w:sz w:val="24"/>
                <w:szCs w:val="24"/>
              </w:rPr>
              <w:fldChar w:fldCharType="separate"/>
            </w:r>
            <w:r w:rsidR="00BE2204" w:rsidRPr="00BE2204">
              <w:rPr>
                <w:rFonts w:ascii="Times New Roman" w:hAnsi="Times New Roman" w:cs="Times New Roman"/>
                <w:noProof/>
                <w:webHidden/>
                <w:sz w:val="24"/>
                <w:szCs w:val="24"/>
              </w:rPr>
              <w:t>16</w:t>
            </w:r>
            <w:r w:rsidR="0041659B" w:rsidRPr="00BE2204">
              <w:rPr>
                <w:rFonts w:ascii="Times New Roman" w:hAnsi="Times New Roman" w:cs="Times New Roman"/>
                <w:noProof/>
                <w:webHidden/>
                <w:sz w:val="24"/>
                <w:szCs w:val="24"/>
              </w:rPr>
              <w:fldChar w:fldCharType="end"/>
            </w:r>
          </w:hyperlink>
        </w:p>
        <w:p w14:paraId="167480E6" w14:textId="77777777" w:rsidR="00BE2204" w:rsidRPr="00BE2204" w:rsidRDefault="00000000" w:rsidP="00BE2204">
          <w:pPr>
            <w:pStyle w:val="TOC2"/>
            <w:tabs>
              <w:tab w:val="right" w:leader="dot" w:pos="9019"/>
            </w:tabs>
            <w:spacing w:line="360" w:lineRule="auto"/>
            <w:jc w:val="both"/>
            <w:rPr>
              <w:rFonts w:ascii="Times New Roman" w:eastAsiaTheme="minorEastAsia" w:hAnsi="Times New Roman" w:cs="Times New Roman"/>
              <w:noProof/>
              <w:kern w:val="2"/>
              <w:sz w:val="24"/>
              <w:szCs w:val="24"/>
              <w:lang w:val="en-IN"/>
            </w:rPr>
          </w:pPr>
          <w:hyperlink w:anchor="_Toc158064723" w:history="1">
            <w:r w:rsidR="00BE2204" w:rsidRPr="00BE2204">
              <w:rPr>
                <w:rStyle w:val="Hyperlink"/>
                <w:rFonts w:ascii="Times New Roman" w:hAnsi="Times New Roman" w:cs="Times New Roman"/>
                <w:noProof/>
                <w:sz w:val="24"/>
                <w:szCs w:val="24"/>
              </w:rPr>
              <w:t>2.6 Theoretical Perspective</w:t>
            </w:r>
            <w:r w:rsidR="00BE2204" w:rsidRPr="00BE2204">
              <w:rPr>
                <w:rFonts w:ascii="Times New Roman" w:hAnsi="Times New Roman" w:cs="Times New Roman"/>
                <w:noProof/>
                <w:webHidden/>
                <w:sz w:val="24"/>
                <w:szCs w:val="24"/>
              </w:rPr>
              <w:tab/>
            </w:r>
            <w:r w:rsidR="0041659B" w:rsidRPr="00BE2204">
              <w:rPr>
                <w:rFonts w:ascii="Times New Roman" w:hAnsi="Times New Roman" w:cs="Times New Roman"/>
                <w:noProof/>
                <w:webHidden/>
                <w:sz w:val="24"/>
                <w:szCs w:val="24"/>
              </w:rPr>
              <w:fldChar w:fldCharType="begin"/>
            </w:r>
            <w:r w:rsidR="00BE2204" w:rsidRPr="00BE2204">
              <w:rPr>
                <w:rFonts w:ascii="Times New Roman" w:hAnsi="Times New Roman" w:cs="Times New Roman"/>
                <w:noProof/>
                <w:webHidden/>
                <w:sz w:val="24"/>
                <w:szCs w:val="24"/>
              </w:rPr>
              <w:instrText xml:space="preserve"> PAGEREF _Toc158064723 \h </w:instrText>
            </w:r>
            <w:r w:rsidR="0041659B" w:rsidRPr="00BE2204">
              <w:rPr>
                <w:rFonts w:ascii="Times New Roman" w:hAnsi="Times New Roman" w:cs="Times New Roman"/>
                <w:noProof/>
                <w:webHidden/>
                <w:sz w:val="24"/>
                <w:szCs w:val="24"/>
              </w:rPr>
            </w:r>
            <w:r w:rsidR="0041659B" w:rsidRPr="00BE2204">
              <w:rPr>
                <w:rFonts w:ascii="Times New Roman" w:hAnsi="Times New Roman" w:cs="Times New Roman"/>
                <w:noProof/>
                <w:webHidden/>
                <w:sz w:val="24"/>
                <w:szCs w:val="24"/>
              </w:rPr>
              <w:fldChar w:fldCharType="separate"/>
            </w:r>
            <w:r w:rsidR="00BE2204" w:rsidRPr="00BE2204">
              <w:rPr>
                <w:rFonts w:ascii="Times New Roman" w:hAnsi="Times New Roman" w:cs="Times New Roman"/>
                <w:noProof/>
                <w:webHidden/>
                <w:sz w:val="24"/>
                <w:szCs w:val="24"/>
              </w:rPr>
              <w:t>19</w:t>
            </w:r>
            <w:r w:rsidR="0041659B" w:rsidRPr="00BE2204">
              <w:rPr>
                <w:rFonts w:ascii="Times New Roman" w:hAnsi="Times New Roman" w:cs="Times New Roman"/>
                <w:noProof/>
                <w:webHidden/>
                <w:sz w:val="24"/>
                <w:szCs w:val="24"/>
              </w:rPr>
              <w:fldChar w:fldCharType="end"/>
            </w:r>
          </w:hyperlink>
        </w:p>
        <w:p w14:paraId="167480E7" w14:textId="77777777" w:rsidR="00BE2204" w:rsidRPr="00BE2204" w:rsidRDefault="00000000" w:rsidP="00BE2204">
          <w:pPr>
            <w:pStyle w:val="TOC2"/>
            <w:tabs>
              <w:tab w:val="right" w:leader="dot" w:pos="9019"/>
            </w:tabs>
            <w:spacing w:line="360" w:lineRule="auto"/>
            <w:jc w:val="both"/>
            <w:rPr>
              <w:rFonts w:ascii="Times New Roman" w:eastAsiaTheme="minorEastAsia" w:hAnsi="Times New Roman" w:cs="Times New Roman"/>
              <w:noProof/>
              <w:kern w:val="2"/>
              <w:sz w:val="24"/>
              <w:szCs w:val="24"/>
              <w:lang w:val="en-IN"/>
            </w:rPr>
          </w:pPr>
          <w:hyperlink w:anchor="_Toc158064724" w:history="1">
            <w:r w:rsidR="00BE2204" w:rsidRPr="00BE2204">
              <w:rPr>
                <w:rStyle w:val="Hyperlink"/>
                <w:rFonts w:ascii="Times New Roman" w:hAnsi="Times New Roman" w:cs="Times New Roman"/>
                <w:noProof/>
                <w:sz w:val="24"/>
                <w:szCs w:val="24"/>
              </w:rPr>
              <w:t>2.7 Literature gap</w:t>
            </w:r>
            <w:r w:rsidR="00BE2204" w:rsidRPr="00BE2204">
              <w:rPr>
                <w:rFonts w:ascii="Times New Roman" w:hAnsi="Times New Roman" w:cs="Times New Roman"/>
                <w:noProof/>
                <w:webHidden/>
                <w:sz w:val="24"/>
                <w:szCs w:val="24"/>
              </w:rPr>
              <w:tab/>
            </w:r>
            <w:r w:rsidR="0041659B" w:rsidRPr="00BE2204">
              <w:rPr>
                <w:rFonts w:ascii="Times New Roman" w:hAnsi="Times New Roman" w:cs="Times New Roman"/>
                <w:noProof/>
                <w:webHidden/>
                <w:sz w:val="24"/>
                <w:szCs w:val="24"/>
              </w:rPr>
              <w:fldChar w:fldCharType="begin"/>
            </w:r>
            <w:r w:rsidR="00BE2204" w:rsidRPr="00BE2204">
              <w:rPr>
                <w:rFonts w:ascii="Times New Roman" w:hAnsi="Times New Roman" w:cs="Times New Roman"/>
                <w:noProof/>
                <w:webHidden/>
                <w:sz w:val="24"/>
                <w:szCs w:val="24"/>
              </w:rPr>
              <w:instrText xml:space="preserve"> PAGEREF _Toc158064724 \h </w:instrText>
            </w:r>
            <w:r w:rsidR="0041659B" w:rsidRPr="00BE2204">
              <w:rPr>
                <w:rFonts w:ascii="Times New Roman" w:hAnsi="Times New Roman" w:cs="Times New Roman"/>
                <w:noProof/>
                <w:webHidden/>
                <w:sz w:val="24"/>
                <w:szCs w:val="24"/>
              </w:rPr>
            </w:r>
            <w:r w:rsidR="0041659B" w:rsidRPr="00BE2204">
              <w:rPr>
                <w:rFonts w:ascii="Times New Roman" w:hAnsi="Times New Roman" w:cs="Times New Roman"/>
                <w:noProof/>
                <w:webHidden/>
                <w:sz w:val="24"/>
                <w:szCs w:val="24"/>
              </w:rPr>
              <w:fldChar w:fldCharType="separate"/>
            </w:r>
            <w:r w:rsidR="00BE2204" w:rsidRPr="00BE2204">
              <w:rPr>
                <w:rFonts w:ascii="Times New Roman" w:hAnsi="Times New Roman" w:cs="Times New Roman"/>
                <w:noProof/>
                <w:webHidden/>
                <w:sz w:val="24"/>
                <w:szCs w:val="24"/>
              </w:rPr>
              <w:t>20</w:t>
            </w:r>
            <w:r w:rsidR="0041659B" w:rsidRPr="00BE2204">
              <w:rPr>
                <w:rFonts w:ascii="Times New Roman" w:hAnsi="Times New Roman" w:cs="Times New Roman"/>
                <w:noProof/>
                <w:webHidden/>
                <w:sz w:val="24"/>
                <w:szCs w:val="24"/>
              </w:rPr>
              <w:fldChar w:fldCharType="end"/>
            </w:r>
          </w:hyperlink>
        </w:p>
        <w:p w14:paraId="167480E8" w14:textId="77777777" w:rsidR="00BE2204" w:rsidRPr="00BE2204" w:rsidRDefault="00000000" w:rsidP="00BE2204">
          <w:pPr>
            <w:pStyle w:val="TOC2"/>
            <w:tabs>
              <w:tab w:val="right" w:leader="dot" w:pos="9019"/>
            </w:tabs>
            <w:spacing w:line="360" w:lineRule="auto"/>
            <w:jc w:val="both"/>
            <w:rPr>
              <w:rFonts w:ascii="Times New Roman" w:eastAsiaTheme="minorEastAsia" w:hAnsi="Times New Roman" w:cs="Times New Roman"/>
              <w:noProof/>
              <w:kern w:val="2"/>
              <w:sz w:val="24"/>
              <w:szCs w:val="24"/>
              <w:lang w:val="en-IN"/>
            </w:rPr>
          </w:pPr>
          <w:hyperlink w:anchor="_Toc158064725" w:history="1">
            <w:r w:rsidR="00BE2204" w:rsidRPr="00BE2204">
              <w:rPr>
                <w:rStyle w:val="Hyperlink"/>
                <w:rFonts w:ascii="Times New Roman" w:hAnsi="Times New Roman" w:cs="Times New Roman"/>
                <w:noProof/>
                <w:sz w:val="24"/>
                <w:szCs w:val="24"/>
              </w:rPr>
              <w:t>2.8 Summary</w:t>
            </w:r>
            <w:r w:rsidR="00BE2204" w:rsidRPr="00BE2204">
              <w:rPr>
                <w:rFonts w:ascii="Times New Roman" w:hAnsi="Times New Roman" w:cs="Times New Roman"/>
                <w:noProof/>
                <w:webHidden/>
                <w:sz w:val="24"/>
                <w:szCs w:val="24"/>
              </w:rPr>
              <w:tab/>
            </w:r>
            <w:r w:rsidR="0041659B" w:rsidRPr="00BE2204">
              <w:rPr>
                <w:rFonts w:ascii="Times New Roman" w:hAnsi="Times New Roman" w:cs="Times New Roman"/>
                <w:noProof/>
                <w:webHidden/>
                <w:sz w:val="24"/>
                <w:szCs w:val="24"/>
              </w:rPr>
              <w:fldChar w:fldCharType="begin"/>
            </w:r>
            <w:r w:rsidR="00BE2204" w:rsidRPr="00BE2204">
              <w:rPr>
                <w:rFonts w:ascii="Times New Roman" w:hAnsi="Times New Roman" w:cs="Times New Roman"/>
                <w:noProof/>
                <w:webHidden/>
                <w:sz w:val="24"/>
                <w:szCs w:val="24"/>
              </w:rPr>
              <w:instrText xml:space="preserve"> PAGEREF _Toc158064725 \h </w:instrText>
            </w:r>
            <w:r w:rsidR="0041659B" w:rsidRPr="00BE2204">
              <w:rPr>
                <w:rFonts w:ascii="Times New Roman" w:hAnsi="Times New Roman" w:cs="Times New Roman"/>
                <w:noProof/>
                <w:webHidden/>
                <w:sz w:val="24"/>
                <w:szCs w:val="24"/>
              </w:rPr>
            </w:r>
            <w:r w:rsidR="0041659B" w:rsidRPr="00BE2204">
              <w:rPr>
                <w:rFonts w:ascii="Times New Roman" w:hAnsi="Times New Roman" w:cs="Times New Roman"/>
                <w:noProof/>
                <w:webHidden/>
                <w:sz w:val="24"/>
                <w:szCs w:val="24"/>
              </w:rPr>
              <w:fldChar w:fldCharType="separate"/>
            </w:r>
            <w:r w:rsidR="00BE2204" w:rsidRPr="00BE2204">
              <w:rPr>
                <w:rFonts w:ascii="Times New Roman" w:hAnsi="Times New Roman" w:cs="Times New Roman"/>
                <w:noProof/>
                <w:webHidden/>
                <w:sz w:val="24"/>
                <w:szCs w:val="24"/>
              </w:rPr>
              <w:t>20</w:t>
            </w:r>
            <w:r w:rsidR="0041659B" w:rsidRPr="00BE2204">
              <w:rPr>
                <w:rFonts w:ascii="Times New Roman" w:hAnsi="Times New Roman" w:cs="Times New Roman"/>
                <w:noProof/>
                <w:webHidden/>
                <w:sz w:val="24"/>
                <w:szCs w:val="24"/>
              </w:rPr>
              <w:fldChar w:fldCharType="end"/>
            </w:r>
          </w:hyperlink>
        </w:p>
        <w:p w14:paraId="167480E9" w14:textId="77777777" w:rsidR="00BE2204" w:rsidRPr="00BE2204" w:rsidRDefault="00000000" w:rsidP="00BE2204">
          <w:pPr>
            <w:pStyle w:val="TOC1"/>
            <w:tabs>
              <w:tab w:val="right" w:leader="dot" w:pos="9019"/>
            </w:tabs>
            <w:spacing w:line="360" w:lineRule="auto"/>
            <w:jc w:val="both"/>
            <w:rPr>
              <w:rFonts w:ascii="Times New Roman" w:eastAsiaTheme="minorEastAsia" w:hAnsi="Times New Roman" w:cs="Times New Roman"/>
              <w:noProof/>
              <w:kern w:val="2"/>
              <w:sz w:val="24"/>
              <w:szCs w:val="24"/>
              <w:lang w:val="en-IN"/>
            </w:rPr>
          </w:pPr>
          <w:hyperlink w:anchor="_Toc158064726" w:history="1">
            <w:r w:rsidR="00BE2204" w:rsidRPr="00BE2204">
              <w:rPr>
                <w:rStyle w:val="Hyperlink"/>
                <w:rFonts w:ascii="Times New Roman" w:hAnsi="Times New Roman" w:cs="Times New Roman"/>
                <w:noProof/>
                <w:sz w:val="24"/>
                <w:szCs w:val="24"/>
              </w:rPr>
              <w:t>Chapter 3: Methodology</w:t>
            </w:r>
            <w:r w:rsidR="00BE2204" w:rsidRPr="00BE2204">
              <w:rPr>
                <w:rFonts w:ascii="Times New Roman" w:hAnsi="Times New Roman" w:cs="Times New Roman"/>
                <w:noProof/>
                <w:webHidden/>
                <w:sz w:val="24"/>
                <w:szCs w:val="24"/>
              </w:rPr>
              <w:tab/>
            </w:r>
            <w:r w:rsidR="0041659B" w:rsidRPr="00BE2204">
              <w:rPr>
                <w:rFonts w:ascii="Times New Roman" w:hAnsi="Times New Roman" w:cs="Times New Roman"/>
                <w:noProof/>
                <w:webHidden/>
                <w:sz w:val="24"/>
                <w:szCs w:val="24"/>
              </w:rPr>
              <w:fldChar w:fldCharType="begin"/>
            </w:r>
            <w:r w:rsidR="00BE2204" w:rsidRPr="00BE2204">
              <w:rPr>
                <w:rFonts w:ascii="Times New Roman" w:hAnsi="Times New Roman" w:cs="Times New Roman"/>
                <w:noProof/>
                <w:webHidden/>
                <w:sz w:val="24"/>
                <w:szCs w:val="24"/>
              </w:rPr>
              <w:instrText xml:space="preserve"> PAGEREF _Toc158064726 \h </w:instrText>
            </w:r>
            <w:r w:rsidR="0041659B" w:rsidRPr="00BE2204">
              <w:rPr>
                <w:rFonts w:ascii="Times New Roman" w:hAnsi="Times New Roman" w:cs="Times New Roman"/>
                <w:noProof/>
                <w:webHidden/>
                <w:sz w:val="24"/>
                <w:szCs w:val="24"/>
              </w:rPr>
            </w:r>
            <w:r w:rsidR="0041659B" w:rsidRPr="00BE2204">
              <w:rPr>
                <w:rFonts w:ascii="Times New Roman" w:hAnsi="Times New Roman" w:cs="Times New Roman"/>
                <w:noProof/>
                <w:webHidden/>
                <w:sz w:val="24"/>
                <w:szCs w:val="24"/>
              </w:rPr>
              <w:fldChar w:fldCharType="separate"/>
            </w:r>
            <w:r w:rsidR="00BE2204" w:rsidRPr="00BE2204">
              <w:rPr>
                <w:rFonts w:ascii="Times New Roman" w:hAnsi="Times New Roman" w:cs="Times New Roman"/>
                <w:noProof/>
                <w:webHidden/>
                <w:sz w:val="24"/>
                <w:szCs w:val="24"/>
              </w:rPr>
              <w:t>20</w:t>
            </w:r>
            <w:r w:rsidR="0041659B" w:rsidRPr="00BE2204">
              <w:rPr>
                <w:rFonts w:ascii="Times New Roman" w:hAnsi="Times New Roman" w:cs="Times New Roman"/>
                <w:noProof/>
                <w:webHidden/>
                <w:sz w:val="24"/>
                <w:szCs w:val="24"/>
              </w:rPr>
              <w:fldChar w:fldCharType="end"/>
            </w:r>
          </w:hyperlink>
        </w:p>
        <w:p w14:paraId="167480EA" w14:textId="77777777" w:rsidR="00BE2204" w:rsidRPr="00BE2204" w:rsidRDefault="00000000" w:rsidP="00BE2204">
          <w:pPr>
            <w:pStyle w:val="TOC2"/>
            <w:tabs>
              <w:tab w:val="right" w:leader="dot" w:pos="9019"/>
            </w:tabs>
            <w:spacing w:line="360" w:lineRule="auto"/>
            <w:jc w:val="both"/>
            <w:rPr>
              <w:rFonts w:ascii="Times New Roman" w:eastAsiaTheme="minorEastAsia" w:hAnsi="Times New Roman" w:cs="Times New Roman"/>
              <w:noProof/>
              <w:kern w:val="2"/>
              <w:sz w:val="24"/>
              <w:szCs w:val="24"/>
              <w:lang w:val="en-IN"/>
            </w:rPr>
          </w:pPr>
          <w:hyperlink w:anchor="_Toc158064727" w:history="1">
            <w:r w:rsidR="00BE2204" w:rsidRPr="00BE2204">
              <w:rPr>
                <w:rStyle w:val="Hyperlink"/>
                <w:rFonts w:ascii="Times New Roman" w:hAnsi="Times New Roman" w:cs="Times New Roman"/>
                <w:noProof/>
                <w:sz w:val="24"/>
                <w:szCs w:val="24"/>
              </w:rPr>
              <w:t>3.1 Introduction</w:t>
            </w:r>
            <w:r w:rsidR="00BE2204" w:rsidRPr="00BE2204">
              <w:rPr>
                <w:rFonts w:ascii="Times New Roman" w:hAnsi="Times New Roman" w:cs="Times New Roman"/>
                <w:noProof/>
                <w:webHidden/>
                <w:sz w:val="24"/>
                <w:szCs w:val="24"/>
              </w:rPr>
              <w:tab/>
            </w:r>
            <w:r w:rsidR="0041659B" w:rsidRPr="00BE2204">
              <w:rPr>
                <w:rFonts w:ascii="Times New Roman" w:hAnsi="Times New Roman" w:cs="Times New Roman"/>
                <w:noProof/>
                <w:webHidden/>
                <w:sz w:val="24"/>
                <w:szCs w:val="24"/>
              </w:rPr>
              <w:fldChar w:fldCharType="begin"/>
            </w:r>
            <w:r w:rsidR="00BE2204" w:rsidRPr="00BE2204">
              <w:rPr>
                <w:rFonts w:ascii="Times New Roman" w:hAnsi="Times New Roman" w:cs="Times New Roman"/>
                <w:noProof/>
                <w:webHidden/>
                <w:sz w:val="24"/>
                <w:szCs w:val="24"/>
              </w:rPr>
              <w:instrText xml:space="preserve"> PAGEREF _Toc158064727 \h </w:instrText>
            </w:r>
            <w:r w:rsidR="0041659B" w:rsidRPr="00BE2204">
              <w:rPr>
                <w:rFonts w:ascii="Times New Roman" w:hAnsi="Times New Roman" w:cs="Times New Roman"/>
                <w:noProof/>
                <w:webHidden/>
                <w:sz w:val="24"/>
                <w:szCs w:val="24"/>
              </w:rPr>
            </w:r>
            <w:r w:rsidR="0041659B" w:rsidRPr="00BE2204">
              <w:rPr>
                <w:rFonts w:ascii="Times New Roman" w:hAnsi="Times New Roman" w:cs="Times New Roman"/>
                <w:noProof/>
                <w:webHidden/>
                <w:sz w:val="24"/>
                <w:szCs w:val="24"/>
              </w:rPr>
              <w:fldChar w:fldCharType="separate"/>
            </w:r>
            <w:r w:rsidR="00BE2204" w:rsidRPr="00BE2204">
              <w:rPr>
                <w:rFonts w:ascii="Times New Roman" w:hAnsi="Times New Roman" w:cs="Times New Roman"/>
                <w:noProof/>
                <w:webHidden/>
                <w:sz w:val="24"/>
                <w:szCs w:val="24"/>
              </w:rPr>
              <w:t>20</w:t>
            </w:r>
            <w:r w:rsidR="0041659B" w:rsidRPr="00BE2204">
              <w:rPr>
                <w:rFonts w:ascii="Times New Roman" w:hAnsi="Times New Roman" w:cs="Times New Roman"/>
                <w:noProof/>
                <w:webHidden/>
                <w:sz w:val="24"/>
                <w:szCs w:val="24"/>
              </w:rPr>
              <w:fldChar w:fldCharType="end"/>
            </w:r>
          </w:hyperlink>
        </w:p>
        <w:p w14:paraId="167480EB" w14:textId="77777777" w:rsidR="00BE2204" w:rsidRPr="00BE2204" w:rsidRDefault="00000000" w:rsidP="00BE2204">
          <w:pPr>
            <w:pStyle w:val="TOC2"/>
            <w:tabs>
              <w:tab w:val="right" w:leader="dot" w:pos="9019"/>
            </w:tabs>
            <w:spacing w:line="360" w:lineRule="auto"/>
            <w:jc w:val="both"/>
            <w:rPr>
              <w:rFonts w:ascii="Times New Roman" w:eastAsiaTheme="minorEastAsia" w:hAnsi="Times New Roman" w:cs="Times New Roman"/>
              <w:noProof/>
              <w:kern w:val="2"/>
              <w:sz w:val="24"/>
              <w:szCs w:val="24"/>
              <w:lang w:val="en-IN"/>
            </w:rPr>
          </w:pPr>
          <w:hyperlink w:anchor="_Toc158064728" w:history="1">
            <w:r w:rsidR="00BE2204" w:rsidRPr="00BE2204">
              <w:rPr>
                <w:rStyle w:val="Hyperlink"/>
                <w:rFonts w:ascii="Times New Roman" w:hAnsi="Times New Roman" w:cs="Times New Roman"/>
                <w:noProof/>
                <w:sz w:val="24"/>
                <w:szCs w:val="24"/>
              </w:rPr>
              <w:t>3.2 Research Philosophy</w:t>
            </w:r>
            <w:r w:rsidR="00BE2204" w:rsidRPr="00BE2204">
              <w:rPr>
                <w:rFonts w:ascii="Times New Roman" w:hAnsi="Times New Roman" w:cs="Times New Roman"/>
                <w:noProof/>
                <w:webHidden/>
                <w:sz w:val="24"/>
                <w:szCs w:val="24"/>
              </w:rPr>
              <w:tab/>
            </w:r>
            <w:r w:rsidR="0041659B" w:rsidRPr="00BE2204">
              <w:rPr>
                <w:rFonts w:ascii="Times New Roman" w:hAnsi="Times New Roman" w:cs="Times New Roman"/>
                <w:noProof/>
                <w:webHidden/>
                <w:sz w:val="24"/>
                <w:szCs w:val="24"/>
              </w:rPr>
              <w:fldChar w:fldCharType="begin"/>
            </w:r>
            <w:r w:rsidR="00BE2204" w:rsidRPr="00BE2204">
              <w:rPr>
                <w:rFonts w:ascii="Times New Roman" w:hAnsi="Times New Roman" w:cs="Times New Roman"/>
                <w:noProof/>
                <w:webHidden/>
                <w:sz w:val="24"/>
                <w:szCs w:val="24"/>
              </w:rPr>
              <w:instrText xml:space="preserve"> PAGEREF _Toc158064728 \h </w:instrText>
            </w:r>
            <w:r w:rsidR="0041659B" w:rsidRPr="00BE2204">
              <w:rPr>
                <w:rFonts w:ascii="Times New Roman" w:hAnsi="Times New Roman" w:cs="Times New Roman"/>
                <w:noProof/>
                <w:webHidden/>
                <w:sz w:val="24"/>
                <w:szCs w:val="24"/>
              </w:rPr>
            </w:r>
            <w:r w:rsidR="0041659B" w:rsidRPr="00BE2204">
              <w:rPr>
                <w:rFonts w:ascii="Times New Roman" w:hAnsi="Times New Roman" w:cs="Times New Roman"/>
                <w:noProof/>
                <w:webHidden/>
                <w:sz w:val="24"/>
                <w:szCs w:val="24"/>
              </w:rPr>
              <w:fldChar w:fldCharType="separate"/>
            </w:r>
            <w:r w:rsidR="00BE2204" w:rsidRPr="00BE2204">
              <w:rPr>
                <w:rFonts w:ascii="Times New Roman" w:hAnsi="Times New Roman" w:cs="Times New Roman"/>
                <w:noProof/>
                <w:webHidden/>
                <w:sz w:val="24"/>
                <w:szCs w:val="24"/>
              </w:rPr>
              <w:t>21</w:t>
            </w:r>
            <w:r w:rsidR="0041659B" w:rsidRPr="00BE2204">
              <w:rPr>
                <w:rFonts w:ascii="Times New Roman" w:hAnsi="Times New Roman" w:cs="Times New Roman"/>
                <w:noProof/>
                <w:webHidden/>
                <w:sz w:val="24"/>
                <w:szCs w:val="24"/>
              </w:rPr>
              <w:fldChar w:fldCharType="end"/>
            </w:r>
          </w:hyperlink>
        </w:p>
        <w:p w14:paraId="167480EC" w14:textId="77777777" w:rsidR="00BE2204" w:rsidRPr="00BE2204" w:rsidRDefault="00000000" w:rsidP="00BE2204">
          <w:pPr>
            <w:pStyle w:val="TOC2"/>
            <w:tabs>
              <w:tab w:val="right" w:leader="dot" w:pos="9019"/>
            </w:tabs>
            <w:spacing w:line="360" w:lineRule="auto"/>
            <w:jc w:val="both"/>
            <w:rPr>
              <w:rFonts w:ascii="Times New Roman" w:eastAsiaTheme="minorEastAsia" w:hAnsi="Times New Roman" w:cs="Times New Roman"/>
              <w:noProof/>
              <w:kern w:val="2"/>
              <w:sz w:val="24"/>
              <w:szCs w:val="24"/>
              <w:lang w:val="en-IN"/>
            </w:rPr>
          </w:pPr>
          <w:hyperlink w:anchor="_Toc158064729" w:history="1">
            <w:r w:rsidR="00BE2204" w:rsidRPr="00BE2204">
              <w:rPr>
                <w:rStyle w:val="Hyperlink"/>
                <w:rFonts w:ascii="Times New Roman" w:hAnsi="Times New Roman" w:cs="Times New Roman"/>
                <w:noProof/>
                <w:sz w:val="24"/>
                <w:szCs w:val="24"/>
              </w:rPr>
              <w:t>3.3 Research Approach</w:t>
            </w:r>
            <w:r w:rsidR="00BE2204" w:rsidRPr="00BE2204">
              <w:rPr>
                <w:rFonts w:ascii="Times New Roman" w:hAnsi="Times New Roman" w:cs="Times New Roman"/>
                <w:noProof/>
                <w:webHidden/>
                <w:sz w:val="24"/>
                <w:szCs w:val="24"/>
              </w:rPr>
              <w:tab/>
            </w:r>
            <w:r w:rsidR="0041659B" w:rsidRPr="00BE2204">
              <w:rPr>
                <w:rFonts w:ascii="Times New Roman" w:hAnsi="Times New Roman" w:cs="Times New Roman"/>
                <w:noProof/>
                <w:webHidden/>
                <w:sz w:val="24"/>
                <w:szCs w:val="24"/>
              </w:rPr>
              <w:fldChar w:fldCharType="begin"/>
            </w:r>
            <w:r w:rsidR="00BE2204" w:rsidRPr="00BE2204">
              <w:rPr>
                <w:rFonts w:ascii="Times New Roman" w:hAnsi="Times New Roman" w:cs="Times New Roman"/>
                <w:noProof/>
                <w:webHidden/>
                <w:sz w:val="24"/>
                <w:szCs w:val="24"/>
              </w:rPr>
              <w:instrText xml:space="preserve"> PAGEREF _Toc158064729 \h </w:instrText>
            </w:r>
            <w:r w:rsidR="0041659B" w:rsidRPr="00BE2204">
              <w:rPr>
                <w:rFonts w:ascii="Times New Roman" w:hAnsi="Times New Roman" w:cs="Times New Roman"/>
                <w:noProof/>
                <w:webHidden/>
                <w:sz w:val="24"/>
                <w:szCs w:val="24"/>
              </w:rPr>
            </w:r>
            <w:r w:rsidR="0041659B" w:rsidRPr="00BE2204">
              <w:rPr>
                <w:rFonts w:ascii="Times New Roman" w:hAnsi="Times New Roman" w:cs="Times New Roman"/>
                <w:noProof/>
                <w:webHidden/>
                <w:sz w:val="24"/>
                <w:szCs w:val="24"/>
              </w:rPr>
              <w:fldChar w:fldCharType="separate"/>
            </w:r>
            <w:r w:rsidR="00BE2204" w:rsidRPr="00BE2204">
              <w:rPr>
                <w:rFonts w:ascii="Times New Roman" w:hAnsi="Times New Roman" w:cs="Times New Roman"/>
                <w:noProof/>
                <w:webHidden/>
                <w:sz w:val="24"/>
                <w:szCs w:val="24"/>
              </w:rPr>
              <w:t>22</w:t>
            </w:r>
            <w:r w:rsidR="0041659B" w:rsidRPr="00BE2204">
              <w:rPr>
                <w:rFonts w:ascii="Times New Roman" w:hAnsi="Times New Roman" w:cs="Times New Roman"/>
                <w:noProof/>
                <w:webHidden/>
                <w:sz w:val="24"/>
                <w:szCs w:val="24"/>
              </w:rPr>
              <w:fldChar w:fldCharType="end"/>
            </w:r>
          </w:hyperlink>
        </w:p>
        <w:p w14:paraId="167480ED" w14:textId="77777777" w:rsidR="00BE2204" w:rsidRPr="00BE2204" w:rsidRDefault="00000000" w:rsidP="00BE2204">
          <w:pPr>
            <w:pStyle w:val="TOC2"/>
            <w:tabs>
              <w:tab w:val="right" w:leader="dot" w:pos="9019"/>
            </w:tabs>
            <w:spacing w:line="360" w:lineRule="auto"/>
            <w:jc w:val="both"/>
            <w:rPr>
              <w:rFonts w:ascii="Times New Roman" w:eastAsiaTheme="minorEastAsia" w:hAnsi="Times New Roman" w:cs="Times New Roman"/>
              <w:noProof/>
              <w:kern w:val="2"/>
              <w:sz w:val="24"/>
              <w:szCs w:val="24"/>
              <w:lang w:val="en-IN"/>
            </w:rPr>
          </w:pPr>
          <w:hyperlink w:anchor="_Toc158064730" w:history="1">
            <w:r w:rsidR="00BE2204" w:rsidRPr="00BE2204">
              <w:rPr>
                <w:rStyle w:val="Hyperlink"/>
                <w:rFonts w:ascii="Times New Roman" w:hAnsi="Times New Roman" w:cs="Times New Roman"/>
                <w:noProof/>
                <w:sz w:val="24"/>
                <w:szCs w:val="24"/>
              </w:rPr>
              <w:t>3.4 Research Design</w:t>
            </w:r>
            <w:r w:rsidR="00BE2204" w:rsidRPr="00BE2204">
              <w:rPr>
                <w:rFonts w:ascii="Times New Roman" w:hAnsi="Times New Roman" w:cs="Times New Roman"/>
                <w:noProof/>
                <w:webHidden/>
                <w:sz w:val="24"/>
                <w:szCs w:val="24"/>
              </w:rPr>
              <w:tab/>
            </w:r>
            <w:r w:rsidR="0041659B" w:rsidRPr="00BE2204">
              <w:rPr>
                <w:rFonts w:ascii="Times New Roman" w:hAnsi="Times New Roman" w:cs="Times New Roman"/>
                <w:noProof/>
                <w:webHidden/>
                <w:sz w:val="24"/>
                <w:szCs w:val="24"/>
              </w:rPr>
              <w:fldChar w:fldCharType="begin"/>
            </w:r>
            <w:r w:rsidR="00BE2204" w:rsidRPr="00BE2204">
              <w:rPr>
                <w:rFonts w:ascii="Times New Roman" w:hAnsi="Times New Roman" w:cs="Times New Roman"/>
                <w:noProof/>
                <w:webHidden/>
                <w:sz w:val="24"/>
                <w:szCs w:val="24"/>
              </w:rPr>
              <w:instrText xml:space="preserve"> PAGEREF _Toc158064730 \h </w:instrText>
            </w:r>
            <w:r w:rsidR="0041659B" w:rsidRPr="00BE2204">
              <w:rPr>
                <w:rFonts w:ascii="Times New Roman" w:hAnsi="Times New Roman" w:cs="Times New Roman"/>
                <w:noProof/>
                <w:webHidden/>
                <w:sz w:val="24"/>
                <w:szCs w:val="24"/>
              </w:rPr>
            </w:r>
            <w:r w:rsidR="0041659B" w:rsidRPr="00BE2204">
              <w:rPr>
                <w:rFonts w:ascii="Times New Roman" w:hAnsi="Times New Roman" w:cs="Times New Roman"/>
                <w:noProof/>
                <w:webHidden/>
                <w:sz w:val="24"/>
                <w:szCs w:val="24"/>
              </w:rPr>
              <w:fldChar w:fldCharType="separate"/>
            </w:r>
            <w:r w:rsidR="00BE2204" w:rsidRPr="00BE2204">
              <w:rPr>
                <w:rFonts w:ascii="Times New Roman" w:hAnsi="Times New Roman" w:cs="Times New Roman"/>
                <w:noProof/>
                <w:webHidden/>
                <w:sz w:val="24"/>
                <w:szCs w:val="24"/>
              </w:rPr>
              <w:t>23</w:t>
            </w:r>
            <w:r w:rsidR="0041659B" w:rsidRPr="00BE2204">
              <w:rPr>
                <w:rFonts w:ascii="Times New Roman" w:hAnsi="Times New Roman" w:cs="Times New Roman"/>
                <w:noProof/>
                <w:webHidden/>
                <w:sz w:val="24"/>
                <w:szCs w:val="24"/>
              </w:rPr>
              <w:fldChar w:fldCharType="end"/>
            </w:r>
          </w:hyperlink>
        </w:p>
        <w:p w14:paraId="167480EE" w14:textId="77777777" w:rsidR="00BE2204" w:rsidRPr="00BE2204" w:rsidRDefault="00000000" w:rsidP="00BE2204">
          <w:pPr>
            <w:pStyle w:val="TOC2"/>
            <w:tabs>
              <w:tab w:val="right" w:leader="dot" w:pos="9019"/>
            </w:tabs>
            <w:spacing w:line="360" w:lineRule="auto"/>
            <w:jc w:val="both"/>
            <w:rPr>
              <w:rFonts w:ascii="Times New Roman" w:eastAsiaTheme="minorEastAsia" w:hAnsi="Times New Roman" w:cs="Times New Roman"/>
              <w:noProof/>
              <w:kern w:val="2"/>
              <w:sz w:val="24"/>
              <w:szCs w:val="24"/>
              <w:lang w:val="en-IN"/>
            </w:rPr>
          </w:pPr>
          <w:hyperlink w:anchor="_Toc158064731" w:history="1">
            <w:r w:rsidR="00BE2204" w:rsidRPr="00BE2204">
              <w:rPr>
                <w:rStyle w:val="Hyperlink"/>
                <w:rFonts w:ascii="Times New Roman" w:hAnsi="Times New Roman" w:cs="Times New Roman"/>
                <w:noProof/>
                <w:sz w:val="24"/>
                <w:szCs w:val="24"/>
              </w:rPr>
              <w:t>3.5 Data Collection</w:t>
            </w:r>
            <w:r w:rsidR="00BE2204" w:rsidRPr="00BE2204">
              <w:rPr>
                <w:rFonts w:ascii="Times New Roman" w:hAnsi="Times New Roman" w:cs="Times New Roman"/>
                <w:noProof/>
                <w:webHidden/>
                <w:sz w:val="24"/>
                <w:szCs w:val="24"/>
              </w:rPr>
              <w:tab/>
            </w:r>
            <w:r w:rsidR="0041659B" w:rsidRPr="00BE2204">
              <w:rPr>
                <w:rFonts w:ascii="Times New Roman" w:hAnsi="Times New Roman" w:cs="Times New Roman"/>
                <w:noProof/>
                <w:webHidden/>
                <w:sz w:val="24"/>
                <w:szCs w:val="24"/>
              </w:rPr>
              <w:fldChar w:fldCharType="begin"/>
            </w:r>
            <w:r w:rsidR="00BE2204" w:rsidRPr="00BE2204">
              <w:rPr>
                <w:rFonts w:ascii="Times New Roman" w:hAnsi="Times New Roman" w:cs="Times New Roman"/>
                <w:noProof/>
                <w:webHidden/>
                <w:sz w:val="24"/>
                <w:szCs w:val="24"/>
              </w:rPr>
              <w:instrText xml:space="preserve"> PAGEREF _Toc158064731 \h </w:instrText>
            </w:r>
            <w:r w:rsidR="0041659B" w:rsidRPr="00BE2204">
              <w:rPr>
                <w:rFonts w:ascii="Times New Roman" w:hAnsi="Times New Roman" w:cs="Times New Roman"/>
                <w:noProof/>
                <w:webHidden/>
                <w:sz w:val="24"/>
                <w:szCs w:val="24"/>
              </w:rPr>
            </w:r>
            <w:r w:rsidR="0041659B" w:rsidRPr="00BE2204">
              <w:rPr>
                <w:rFonts w:ascii="Times New Roman" w:hAnsi="Times New Roman" w:cs="Times New Roman"/>
                <w:noProof/>
                <w:webHidden/>
                <w:sz w:val="24"/>
                <w:szCs w:val="24"/>
              </w:rPr>
              <w:fldChar w:fldCharType="separate"/>
            </w:r>
            <w:r w:rsidR="00BE2204" w:rsidRPr="00BE2204">
              <w:rPr>
                <w:rFonts w:ascii="Times New Roman" w:hAnsi="Times New Roman" w:cs="Times New Roman"/>
                <w:noProof/>
                <w:webHidden/>
                <w:sz w:val="24"/>
                <w:szCs w:val="24"/>
              </w:rPr>
              <w:t>23</w:t>
            </w:r>
            <w:r w:rsidR="0041659B" w:rsidRPr="00BE2204">
              <w:rPr>
                <w:rFonts w:ascii="Times New Roman" w:hAnsi="Times New Roman" w:cs="Times New Roman"/>
                <w:noProof/>
                <w:webHidden/>
                <w:sz w:val="24"/>
                <w:szCs w:val="24"/>
              </w:rPr>
              <w:fldChar w:fldCharType="end"/>
            </w:r>
          </w:hyperlink>
        </w:p>
        <w:p w14:paraId="167480EF" w14:textId="77777777" w:rsidR="00BE2204" w:rsidRPr="00BE2204" w:rsidRDefault="00000000" w:rsidP="00BE2204">
          <w:pPr>
            <w:pStyle w:val="TOC2"/>
            <w:tabs>
              <w:tab w:val="right" w:leader="dot" w:pos="9019"/>
            </w:tabs>
            <w:spacing w:line="360" w:lineRule="auto"/>
            <w:jc w:val="both"/>
            <w:rPr>
              <w:rFonts w:ascii="Times New Roman" w:eastAsiaTheme="minorEastAsia" w:hAnsi="Times New Roman" w:cs="Times New Roman"/>
              <w:noProof/>
              <w:kern w:val="2"/>
              <w:sz w:val="24"/>
              <w:szCs w:val="24"/>
              <w:lang w:val="en-IN"/>
            </w:rPr>
          </w:pPr>
          <w:hyperlink w:anchor="_Toc158064732" w:history="1">
            <w:r w:rsidR="00BE2204" w:rsidRPr="00BE2204">
              <w:rPr>
                <w:rStyle w:val="Hyperlink"/>
                <w:rFonts w:ascii="Times New Roman" w:hAnsi="Times New Roman" w:cs="Times New Roman"/>
                <w:noProof/>
                <w:sz w:val="24"/>
                <w:szCs w:val="24"/>
              </w:rPr>
              <w:t>3.6 Data Analysis</w:t>
            </w:r>
            <w:r w:rsidR="00BE2204" w:rsidRPr="00BE2204">
              <w:rPr>
                <w:rFonts w:ascii="Times New Roman" w:hAnsi="Times New Roman" w:cs="Times New Roman"/>
                <w:noProof/>
                <w:webHidden/>
                <w:sz w:val="24"/>
                <w:szCs w:val="24"/>
              </w:rPr>
              <w:tab/>
            </w:r>
            <w:r w:rsidR="0041659B" w:rsidRPr="00BE2204">
              <w:rPr>
                <w:rFonts w:ascii="Times New Roman" w:hAnsi="Times New Roman" w:cs="Times New Roman"/>
                <w:noProof/>
                <w:webHidden/>
                <w:sz w:val="24"/>
                <w:szCs w:val="24"/>
              </w:rPr>
              <w:fldChar w:fldCharType="begin"/>
            </w:r>
            <w:r w:rsidR="00BE2204" w:rsidRPr="00BE2204">
              <w:rPr>
                <w:rFonts w:ascii="Times New Roman" w:hAnsi="Times New Roman" w:cs="Times New Roman"/>
                <w:noProof/>
                <w:webHidden/>
                <w:sz w:val="24"/>
                <w:szCs w:val="24"/>
              </w:rPr>
              <w:instrText xml:space="preserve"> PAGEREF _Toc158064732 \h </w:instrText>
            </w:r>
            <w:r w:rsidR="0041659B" w:rsidRPr="00BE2204">
              <w:rPr>
                <w:rFonts w:ascii="Times New Roman" w:hAnsi="Times New Roman" w:cs="Times New Roman"/>
                <w:noProof/>
                <w:webHidden/>
                <w:sz w:val="24"/>
                <w:szCs w:val="24"/>
              </w:rPr>
            </w:r>
            <w:r w:rsidR="0041659B" w:rsidRPr="00BE2204">
              <w:rPr>
                <w:rFonts w:ascii="Times New Roman" w:hAnsi="Times New Roman" w:cs="Times New Roman"/>
                <w:noProof/>
                <w:webHidden/>
                <w:sz w:val="24"/>
                <w:szCs w:val="24"/>
              </w:rPr>
              <w:fldChar w:fldCharType="separate"/>
            </w:r>
            <w:r w:rsidR="00BE2204" w:rsidRPr="00BE2204">
              <w:rPr>
                <w:rFonts w:ascii="Times New Roman" w:hAnsi="Times New Roman" w:cs="Times New Roman"/>
                <w:noProof/>
                <w:webHidden/>
                <w:sz w:val="24"/>
                <w:szCs w:val="24"/>
              </w:rPr>
              <w:t>24</w:t>
            </w:r>
            <w:r w:rsidR="0041659B" w:rsidRPr="00BE2204">
              <w:rPr>
                <w:rFonts w:ascii="Times New Roman" w:hAnsi="Times New Roman" w:cs="Times New Roman"/>
                <w:noProof/>
                <w:webHidden/>
                <w:sz w:val="24"/>
                <w:szCs w:val="24"/>
              </w:rPr>
              <w:fldChar w:fldCharType="end"/>
            </w:r>
          </w:hyperlink>
        </w:p>
        <w:p w14:paraId="167480F0" w14:textId="77777777" w:rsidR="00BE2204" w:rsidRPr="00BE2204" w:rsidRDefault="00000000" w:rsidP="00BE2204">
          <w:pPr>
            <w:pStyle w:val="TOC2"/>
            <w:tabs>
              <w:tab w:val="right" w:leader="dot" w:pos="9019"/>
            </w:tabs>
            <w:spacing w:line="360" w:lineRule="auto"/>
            <w:jc w:val="both"/>
            <w:rPr>
              <w:rFonts w:ascii="Times New Roman" w:eastAsiaTheme="minorEastAsia" w:hAnsi="Times New Roman" w:cs="Times New Roman"/>
              <w:noProof/>
              <w:kern w:val="2"/>
              <w:sz w:val="24"/>
              <w:szCs w:val="24"/>
              <w:lang w:val="en-IN"/>
            </w:rPr>
          </w:pPr>
          <w:hyperlink w:anchor="_Toc158064733" w:history="1">
            <w:r w:rsidR="00BE2204" w:rsidRPr="00BE2204">
              <w:rPr>
                <w:rStyle w:val="Hyperlink"/>
                <w:rFonts w:ascii="Times New Roman" w:hAnsi="Times New Roman" w:cs="Times New Roman"/>
                <w:noProof/>
                <w:sz w:val="24"/>
                <w:szCs w:val="24"/>
              </w:rPr>
              <w:t>3.7 Ethical Aspects</w:t>
            </w:r>
            <w:r w:rsidR="00BE2204" w:rsidRPr="00BE2204">
              <w:rPr>
                <w:rFonts w:ascii="Times New Roman" w:hAnsi="Times New Roman" w:cs="Times New Roman"/>
                <w:noProof/>
                <w:webHidden/>
                <w:sz w:val="24"/>
                <w:szCs w:val="24"/>
              </w:rPr>
              <w:tab/>
            </w:r>
            <w:r w:rsidR="0041659B" w:rsidRPr="00BE2204">
              <w:rPr>
                <w:rFonts w:ascii="Times New Roman" w:hAnsi="Times New Roman" w:cs="Times New Roman"/>
                <w:noProof/>
                <w:webHidden/>
                <w:sz w:val="24"/>
                <w:szCs w:val="24"/>
              </w:rPr>
              <w:fldChar w:fldCharType="begin"/>
            </w:r>
            <w:r w:rsidR="00BE2204" w:rsidRPr="00BE2204">
              <w:rPr>
                <w:rFonts w:ascii="Times New Roman" w:hAnsi="Times New Roman" w:cs="Times New Roman"/>
                <w:noProof/>
                <w:webHidden/>
                <w:sz w:val="24"/>
                <w:szCs w:val="24"/>
              </w:rPr>
              <w:instrText xml:space="preserve"> PAGEREF _Toc158064733 \h </w:instrText>
            </w:r>
            <w:r w:rsidR="0041659B" w:rsidRPr="00BE2204">
              <w:rPr>
                <w:rFonts w:ascii="Times New Roman" w:hAnsi="Times New Roman" w:cs="Times New Roman"/>
                <w:noProof/>
                <w:webHidden/>
                <w:sz w:val="24"/>
                <w:szCs w:val="24"/>
              </w:rPr>
            </w:r>
            <w:r w:rsidR="0041659B" w:rsidRPr="00BE2204">
              <w:rPr>
                <w:rFonts w:ascii="Times New Roman" w:hAnsi="Times New Roman" w:cs="Times New Roman"/>
                <w:noProof/>
                <w:webHidden/>
                <w:sz w:val="24"/>
                <w:szCs w:val="24"/>
              </w:rPr>
              <w:fldChar w:fldCharType="separate"/>
            </w:r>
            <w:r w:rsidR="00BE2204" w:rsidRPr="00BE2204">
              <w:rPr>
                <w:rFonts w:ascii="Times New Roman" w:hAnsi="Times New Roman" w:cs="Times New Roman"/>
                <w:noProof/>
                <w:webHidden/>
                <w:sz w:val="24"/>
                <w:szCs w:val="24"/>
              </w:rPr>
              <w:t>24</w:t>
            </w:r>
            <w:r w:rsidR="0041659B" w:rsidRPr="00BE2204">
              <w:rPr>
                <w:rFonts w:ascii="Times New Roman" w:hAnsi="Times New Roman" w:cs="Times New Roman"/>
                <w:noProof/>
                <w:webHidden/>
                <w:sz w:val="24"/>
                <w:szCs w:val="24"/>
              </w:rPr>
              <w:fldChar w:fldCharType="end"/>
            </w:r>
          </w:hyperlink>
        </w:p>
        <w:p w14:paraId="167480F1" w14:textId="77777777" w:rsidR="00BE2204" w:rsidRPr="00BE2204" w:rsidRDefault="00000000" w:rsidP="00BE2204">
          <w:pPr>
            <w:pStyle w:val="TOC2"/>
            <w:tabs>
              <w:tab w:val="right" w:leader="dot" w:pos="9019"/>
            </w:tabs>
            <w:spacing w:line="360" w:lineRule="auto"/>
            <w:jc w:val="both"/>
            <w:rPr>
              <w:rFonts w:ascii="Times New Roman" w:eastAsiaTheme="minorEastAsia" w:hAnsi="Times New Roman" w:cs="Times New Roman"/>
              <w:noProof/>
              <w:kern w:val="2"/>
              <w:sz w:val="24"/>
              <w:szCs w:val="24"/>
              <w:lang w:val="en-IN"/>
            </w:rPr>
          </w:pPr>
          <w:hyperlink w:anchor="_Toc158064734" w:history="1">
            <w:r w:rsidR="00BE2204" w:rsidRPr="00BE2204">
              <w:rPr>
                <w:rStyle w:val="Hyperlink"/>
                <w:rFonts w:ascii="Times New Roman" w:hAnsi="Times New Roman" w:cs="Times New Roman"/>
                <w:noProof/>
                <w:sz w:val="24"/>
                <w:szCs w:val="24"/>
              </w:rPr>
              <w:t>3.8 Summary</w:t>
            </w:r>
            <w:r w:rsidR="00BE2204" w:rsidRPr="00BE2204">
              <w:rPr>
                <w:rFonts w:ascii="Times New Roman" w:hAnsi="Times New Roman" w:cs="Times New Roman"/>
                <w:noProof/>
                <w:webHidden/>
                <w:sz w:val="24"/>
                <w:szCs w:val="24"/>
              </w:rPr>
              <w:tab/>
            </w:r>
            <w:r w:rsidR="0041659B" w:rsidRPr="00BE2204">
              <w:rPr>
                <w:rFonts w:ascii="Times New Roman" w:hAnsi="Times New Roman" w:cs="Times New Roman"/>
                <w:noProof/>
                <w:webHidden/>
                <w:sz w:val="24"/>
                <w:szCs w:val="24"/>
              </w:rPr>
              <w:fldChar w:fldCharType="begin"/>
            </w:r>
            <w:r w:rsidR="00BE2204" w:rsidRPr="00BE2204">
              <w:rPr>
                <w:rFonts w:ascii="Times New Roman" w:hAnsi="Times New Roman" w:cs="Times New Roman"/>
                <w:noProof/>
                <w:webHidden/>
                <w:sz w:val="24"/>
                <w:szCs w:val="24"/>
              </w:rPr>
              <w:instrText xml:space="preserve"> PAGEREF _Toc158064734 \h </w:instrText>
            </w:r>
            <w:r w:rsidR="0041659B" w:rsidRPr="00BE2204">
              <w:rPr>
                <w:rFonts w:ascii="Times New Roman" w:hAnsi="Times New Roman" w:cs="Times New Roman"/>
                <w:noProof/>
                <w:webHidden/>
                <w:sz w:val="24"/>
                <w:szCs w:val="24"/>
              </w:rPr>
            </w:r>
            <w:r w:rsidR="0041659B" w:rsidRPr="00BE2204">
              <w:rPr>
                <w:rFonts w:ascii="Times New Roman" w:hAnsi="Times New Roman" w:cs="Times New Roman"/>
                <w:noProof/>
                <w:webHidden/>
                <w:sz w:val="24"/>
                <w:szCs w:val="24"/>
              </w:rPr>
              <w:fldChar w:fldCharType="separate"/>
            </w:r>
            <w:r w:rsidR="00BE2204" w:rsidRPr="00BE2204">
              <w:rPr>
                <w:rFonts w:ascii="Times New Roman" w:hAnsi="Times New Roman" w:cs="Times New Roman"/>
                <w:noProof/>
                <w:webHidden/>
                <w:sz w:val="24"/>
                <w:szCs w:val="24"/>
              </w:rPr>
              <w:t>25</w:t>
            </w:r>
            <w:r w:rsidR="0041659B" w:rsidRPr="00BE2204">
              <w:rPr>
                <w:rFonts w:ascii="Times New Roman" w:hAnsi="Times New Roman" w:cs="Times New Roman"/>
                <w:noProof/>
                <w:webHidden/>
                <w:sz w:val="24"/>
                <w:szCs w:val="24"/>
              </w:rPr>
              <w:fldChar w:fldCharType="end"/>
            </w:r>
          </w:hyperlink>
        </w:p>
        <w:p w14:paraId="167480F2" w14:textId="77777777" w:rsidR="00BE2204" w:rsidRPr="00BE2204" w:rsidRDefault="00000000" w:rsidP="00BE2204">
          <w:pPr>
            <w:pStyle w:val="TOC1"/>
            <w:tabs>
              <w:tab w:val="right" w:leader="dot" w:pos="9019"/>
            </w:tabs>
            <w:spacing w:line="360" w:lineRule="auto"/>
            <w:jc w:val="both"/>
            <w:rPr>
              <w:rFonts w:ascii="Times New Roman" w:eastAsiaTheme="minorEastAsia" w:hAnsi="Times New Roman" w:cs="Times New Roman"/>
              <w:noProof/>
              <w:kern w:val="2"/>
              <w:sz w:val="24"/>
              <w:szCs w:val="24"/>
              <w:lang w:val="en-IN"/>
            </w:rPr>
          </w:pPr>
          <w:hyperlink w:anchor="_Toc158064735" w:history="1">
            <w:r w:rsidR="00BE2204" w:rsidRPr="00BE2204">
              <w:rPr>
                <w:rStyle w:val="Hyperlink"/>
                <w:rFonts w:ascii="Times New Roman" w:hAnsi="Times New Roman" w:cs="Times New Roman"/>
                <w:noProof/>
                <w:sz w:val="24"/>
                <w:szCs w:val="24"/>
                <w:lang w:val="en-IN"/>
              </w:rPr>
              <w:t>Chapter 4: Data analysis and discussion</w:t>
            </w:r>
            <w:r w:rsidR="00BE2204" w:rsidRPr="00BE2204">
              <w:rPr>
                <w:rFonts w:ascii="Times New Roman" w:hAnsi="Times New Roman" w:cs="Times New Roman"/>
                <w:noProof/>
                <w:webHidden/>
                <w:sz w:val="24"/>
                <w:szCs w:val="24"/>
              </w:rPr>
              <w:tab/>
            </w:r>
            <w:r w:rsidR="0041659B" w:rsidRPr="00BE2204">
              <w:rPr>
                <w:rFonts w:ascii="Times New Roman" w:hAnsi="Times New Roman" w:cs="Times New Roman"/>
                <w:noProof/>
                <w:webHidden/>
                <w:sz w:val="24"/>
                <w:szCs w:val="24"/>
              </w:rPr>
              <w:fldChar w:fldCharType="begin"/>
            </w:r>
            <w:r w:rsidR="00BE2204" w:rsidRPr="00BE2204">
              <w:rPr>
                <w:rFonts w:ascii="Times New Roman" w:hAnsi="Times New Roman" w:cs="Times New Roman"/>
                <w:noProof/>
                <w:webHidden/>
                <w:sz w:val="24"/>
                <w:szCs w:val="24"/>
              </w:rPr>
              <w:instrText xml:space="preserve"> PAGEREF _Toc158064735 \h </w:instrText>
            </w:r>
            <w:r w:rsidR="0041659B" w:rsidRPr="00BE2204">
              <w:rPr>
                <w:rFonts w:ascii="Times New Roman" w:hAnsi="Times New Roman" w:cs="Times New Roman"/>
                <w:noProof/>
                <w:webHidden/>
                <w:sz w:val="24"/>
                <w:szCs w:val="24"/>
              </w:rPr>
            </w:r>
            <w:r w:rsidR="0041659B" w:rsidRPr="00BE2204">
              <w:rPr>
                <w:rFonts w:ascii="Times New Roman" w:hAnsi="Times New Roman" w:cs="Times New Roman"/>
                <w:noProof/>
                <w:webHidden/>
                <w:sz w:val="24"/>
                <w:szCs w:val="24"/>
              </w:rPr>
              <w:fldChar w:fldCharType="separate"/>
            </w:r>
            <w:r w:rsidR="00BE2204" w:rsidRPr="00BE2204">
              <w:rPr>
                <w:rFonts w:ascii="Times New Roman" w:hAnsi="Times New Roman" w:cs="Times New Roman"/>
                <w:noProof/>
                <w:webHidden/>
                <w:sz w:val="24"/>
                <w:szCs w:val="24"/>
              </w:rPr>
              <w:t>25</w:t>
            </w:r>
            <w:r w:rsidR="0041659B" w:rsidRPr="00BE2204">
              <w:rPr>
                <w:rFonts w:ascii="Times New Roman" w:hAnsi="Times New Roman" w:cs="Times New Roman"/>
                <w:noProof/>
                <w:webHidden/>
                <w:sz w:val="24"/>
                <w:szCs w:val="24"/>
              </w:rPr>
              <w:fldChar w:fldCharType="end"/>
            </w:r>
          </w:hyperlink>
        </w:p>
        <w:p w14:paraId="167480F3" w14:textId="77777777" w:rsidR="00BE2204" w:rsidRPr="00BE2204" w:rsidRDefault="00000000" w:rsidP="00BE2204">
          <w:pPr>
            <w:pStyle w:val="TOC2"/>
            <w:tabs>
              <w:tab w:val="right" w:leader="dot" w:pos="9019"/>
            </w:tabs>
            <w:spacing w:line="360" w:lineRule="auto"/>
            <w:jc w:val="both"/>
            <w:rPr>
              <w:rFonts w:ascii="Times New Roman" w:eastAsiaTheme="minorEastAsia" w:hAnsi="Times New Roman" w:cs="Times New Roman"/>
              <w:noProof/>
              <w:kern w:val="2"/>
              <w:sz w:val="24"/>
              <w:szCs w:val="24"/>
              <w:lang w:val="en-IN"/>
            </w:rPr>
          </w:pPr>
          <w:hyperlink w:anchor="_Toc158064736" w:history="1">
            <w:r w:rsidR="00BE2204" w:rsidRPr="00BE2204">
              <w:rPr>
                <w:rStyle w:val="Hyperlink"/>
                <w:rFonts w:ascii="Times New Roman" w:hAnsi="Times New Roman" w:cs="Times New Roman"/>
                <w:noProof/>
                <w:sz w:val="24"/>
                <w:szCs w:val="24"/>
                <w:lang w:val="en-IN"/>
              </w:rPr>
              <w:t>4.1 Introduction</w:t>
            </w:r>
            <w:r w:rsidR="00BE2204" w:rsidRPr="00BE2204">
              <w:rPr>
                <w:rFonts w:ascii="Times New Roman" w:hAnsi="Times New Roman" w:cs="Times New Roman"/>
                <w:noProof/>
                <w:webHidden/>
                <w:sz w:val="24"/>
                <w:szCs w:val="24"/>
              </w:rPr>
              <w:tab/>
            </w:r>
            <w:r w:rsidR="0041659B" w:rsidRPr="00BE2204">
              <w:rPr>
                <w:rFonts w:ascii="Times New Roman" w:hAnsi="Times New Roman" w:cs="Times New Roman"/>
                <w:noProof/>
                <w:webHidden/>
                <w:sz w:val="24"/>
                <w:szCs w:val="24"/>
              </w:rPr>
              <w:fldChar w:fldCharType="begin"/>
            </w:r>
            <w:r w:rsidR="00BE2204" w:rsidRPr="00BE2204">
              <w:rPr>
                <w:rFonts w:ascii="Times New Roman" w:hAnsi="Times New Roman" w:cs="Times New Roman"/>
                <w:noProof/>
                <w:webHidden/>
                <w:sz w:val="24"/>
                <w:szCs w:val="24"/>
              </w:rPr>
              <w:instrText xml:space="preserve"> PAGEREF _Toc158064736 \h </w:instrText>
            </w:r>
            <w:r w:rsidR="0041659B" w:rsidRPr="00BE2204">
              <w:rPr>
                <w:rFonts w:ascii="Times New Roman" w:hAnsi="Times New Roman" w:cs="Times New Roman"/>
                <w:noProof/>
                <w:webHidden/>
                <w:sz w:val="24"/>
                <w:szCs w:val="24"/>
              </w:rPr>
            </w:r>
            <w:r w:rsidR="0041659B" w:rsidRPr="00BE2204">
              <w:rPr>
                <w:rFonts w:ascii="Times New Roman" w:hAnsi="Times New Roman" w:cs="Times New Roman"/>
                <w:noProof/>
                <w:webHidden/>
                <w:sz w:val="24"/>
                <w:szCs w:val="24"/>
              </w:rPr>
              <w:fldChar w:fldCharType="separate"/>
            </w:r>
            <w:r w:rsidR="00BE2204" w:rsidRPr="00BE2204">
              <w:rPr>
                <w:rFonts w:ascii="Times New Roman" w:hAnsi="Times New Roman" w:cs="Times New Roman"/>
                <w:noProof/>
                <w:webHidden/>
                <w:sz w:val="24"/>
                <w:szCs w:val="24"/>
              </w:rPr>
              <w:t>25</w:t>
            </w:r>
            <w:r w:rsidR="0041659B" w:rsidRPr="00BE2204">
              <w:rPr>
                <w:rFonts w:ascii="Times New Roman" w:hAnsi="Times New Roman" w:cs="Times New Roman"/>
                <w:noProof/>
                <w:webHidden/>
                <w:sz w:val="24"/>
                <w:szCs w:val="24"/>
              </w:rPr>
              <w:fldChar w:fldCharType="end"/>
            </w:r>
          </w:hyperlink>
        </w:p>
        <w:p w14:paraId="167480F4" w14:textId="77777777" w:rsidR="00BE2204" w:rsidRPr="00BE2204" w:rsidRDefault="00000000" w:rsidP="00BE2204">
          <w:pPr>
            <w:pStyle w:val="TOC2"/>
            <w:tabs>
              <w:tab w:val="right" w:leader="dot" w:pos="9019"/>
            </w:tabs>
            <w:spacing w:line="360" w:lineRule="auto"/>
            <w:jc w:val="both"/>
            <w:rPr>
              <w:rFonts w:ascii="Times New Roman" w:eastAsiaTheme="minorEastAsia" w:hAnsi="Times New Roman" w:cs="Times New Roman"/>
              <w:noProof/>
              <w:kern w:val="2"/>
              <w:sz w:val="24"/>
              <w:szCs w:val="24"/>
              <w:lang w:val="en-IN"/>
            </w:rPr>
          </w:pPr>
          <w:hyperlink w:anchor="_Toc158064737" w:history="1">
            <w:r w:rsidR="00BE2204" w:rsidRPr="00BE2204">
              <w:rPr>
                <w:rStyle w:val="Hyperlink"/>
                <w:rFonts w:ascii="Times New Roman" w:hAnsi="Times New Roman" w:cs="Times New Roman"/>
                <w:noProof/>
                <w:sz w:val="24"/>
                <w:szCs w:val="24"/>
                <w:lang w:val="en-IN"/>
              </w:rPr>
              <w:t>4.2 Data analysis plan</w:t>
            </w:r>
            <w:r w:rsidR="00BE2204" w:rsidRPr="00BE2204">
              <w:rPr>
                <w:rFonts w:ascii="Times New Roman" w:hAnsi="Times New Roman" w:cs="Times New Roman"/>
                <w:noProof/>
                <w:webHidden/>
                <w:sz w:val="24"/>
                <w:szCs w:val="24"/>
              </w:rPr>
              <w:tab/>
            </w:r>
            <w:r w:rsidR="0041659B" w:rsidRPr="00BE2204">
              <w:rPr>
                <w:rFonts w:ascii="Times New Roman" w:hAnsi="Times New Roman" w:cs="Times New Roman"/>
                <w:noProof/>
                <w:webHidden/>
                <w:sz w:val="24"/>
                <w:szCs w:val="24"/>
              </w:rPr>
              <w:fldChar w:fldCharType="begin"/>
            </w:r>
            <w:r w:rsidR="00BE2204" w:rsidRPr="00BE2204">
              <w:rPr>
                <w:rFonts w:ascii="Times New Roman" w:hAnsi="Times New Roman" w:cs="Times New Roman"/>
                <w:noProof/>
                <w:webHidden/>
                <w:sz w:val="24"/>
                <w:szCs w:val="24"/>
              </w:rPr>
              <w:instrText xml:space="preserve"> PAGEREF _Toc158064737 \h </w:instrText>
            </w:r>
            <w:r w:rsidR="0041659B" w:rsidRPr="00BE2204">
              <w:rPr>
                <w:rFonts w:ascii="Times New Roman" w:hAnsi="Times New Roman" w:cs="Times New Roman"/>
                <w:noProof/>
                <w:webHidden/>
                <w:sz w:val="24"/>
                <w:szCs w:val="24"/>
              </w:rPr>
            </w:r>
            <w:r w:rsidR="0041659B" w:rsidRPr="00BE2204">
              <w:rPr>
                <w:rFonts w:ascii="Times New Roman" w:hAnsi="Times New Roman" w:cs="Times New Roman"/>
                <w:noProof/>
                <w:webHidden/>
                <w:sz w:val="24"/>
                <w:szCs w:val="24"/>
              </w:rPr>
              <w:fldChar w:fldCharType="separate"/>
            </w:r>
            <w:r w:rsidR="00BE2204" w:rsidRPr="00BE2204">
              <w:rPr>
                <w:rFonts w:ascii="Times New Roman" w:hAnsi="Times New Roman" w:cs="Times New Roman"/>
                <w:noProof/>
                <w:webHidden/>
                <w:sz w:val="24"/>
                <w:szCs w:val="24"/>
              </w:rPr>
              <w:t>26</w:t>
            </w:r>
            <w:r w:rsidR="0041659B" w:rsidRPr="00BE2204">
              <w:rPr>
                <w:rFonts w:ascii="Times New Roman" w:hAnsi="Times New Roman" w:cs="Times New Roman"/>
                <w:noProof/>
                <w:webHidden/>
                <w:sz w:val="24"/>
                <w:szCs w:val="24"/>
              </w:rPr>
              <w:fldChar w:fldCharType="end"/>
            </w:r>
          </w:hyperlink>
        </w:p>
        <w:p w14:paraId="167480F5" w14:textId="77777777" w:rsidR="00BE2204" w:rsidRPr="00BE2204" w:rsidRDefault="00000000" w:rsidP="00BE2204">
          <w:pPr>
            <w:pStyle w:val="TOC2"/>
            <w:tabs>
              <w:tab w:val="right" w:leader="dot" w:pos="9019"/>
            </w:tabs>
            <w:spacing w:line="360" w:lineRule="auto"/>
            <w:jc w:val="both"/>
            <w:rPr>
              <w:rFonts w:ascii="Times New Roman" w:eastAsiaTheme="minorEastAsia" w:hAnsi="Times New Roman" w:cs="Times New Roman"/>
              <w:noProof/>
              <w:kern w:val="2"/>
              <w:sz w:val="24"/>
              <w:szCs w:val="24"/>
              <w:lang w:val="en-IN"/>
            </w:rPr>
          </w:pPr>
          <w:hyperlink w:anchor="_Toc158064738" w:history="1">
            <w:r w:rsidR="00BE2204" w:rsidRPr="00BE2204">
              <w:rPr>
                <w:rStyle w:val="Hyperlink"/>
                <w:rFonts w:ascii="Times New Roman" w:hAnsi="Times New Roman" w:cs="Times New Roman"/>
                <w:noProof/>
                <w:sz w:val="24"/>
                <w:szCs w:val="24"/>
                <w:lang w:val="en-IN"/>
              </w:rPr>
              <w:t>4.3 Survey analysis</w:t>
            </w:r>
            <w:r w:rsidR="00BE2204" w:rsidRPr="00BE2204">
              <w:rPr>
                <w:rFonts w:ascii="Times New Roman" w:hAnsi="Times New Roman" w:cs="Times New Roman"/>
                <w:noProof/>
                <w:webHidden/>
                <w:sz w:val="24"/>
                <w:szCs w:val="24"/>
              </w:rPr>
              <w:tab/>
            </w:r>
            <w:r w:rsidR="0041659B" w:rsidRPr="00BE2204">
              <w:rPr>
                <w:rFonts w:ascii="Times New Roman" w:hAnsi="Times New Roman" w:cs="Times New Roman"/>
                <w:noProof/>
                <w:webHidden/>
                <w:sz w:val="24"/>
                <w:szCs w:val="24"/>
              </w:rPr>
              <w:fldChar w:fldCharType="begin"/>
            </w:r>
            <w:r w:rsidR="00BE2204" w:rsidRPr="00BE2204">
              <w:rPr>
                <w:rFonts w:ascii="Times New Roman" w:hAnsi="Times New Roman" w:cs="Times New Roman"/>
                <w:noProof/>
                <w:webHidden/>
                <w:sz w:val="24"/>
                <w:szCs w:val="24"/>
              </w:rPr>
              <w:instrText xml:space="preserve"> PAGEREF _Toc158064738 \h </w:instrText>
            </w:r>
            <w:r w:rsidR="0041659B" w:rsidRPr="00BE2204">
              <w:rPr>
                <w:rFonts w:ascii="Times New Roman" w:hAnsi="Times New Roman" w:cs="Times New Roman"/>
                <w:noProof/>
                <w:webHidden/>
                <w:sz w:val="24"/>
                <w:szCs w:val="24"/>
              </w:rPr>
            </w:r>
            <w:r w:rsidR="0041659B" w:rsidRPr="00BE2204">
              <w:rPr>
                <w:rFonts w:ascii="Times New Roman" w:hAnsi="Times New Roman" w:cs="Times New Roman"/>
                <w:noProof/>
                <w:webHidden/>
                <w:sz w:val="24"/>
                <w:szCs w:val="24"/>
              </w:rPr>
              <w:fldChar w:fldCharType="separate"/>
            </w:r>
            <w:r w:rsidR="00BE2204" w:rsidRPr="00BE2204">
              <w:rPr>
                <w:rFonts w:ascii="Times New Roman" w:hAnsi="Times New Roman" w:cs="Times New Roman"/>
                <w:noProof/>
                <w:webHidden/>
                <w:sz w:val="24"/>
                <w:szCs w:val="24"/>
              </w:rPr>
              <w:t>28</w:t>
            </w:r>
            <w:r w:rsidR="0041659B" w:rsidRPr="00BE2204">
              <w:rPr>
                <w:rFonts w:ascii="Times New Roman" w:hAnsi="Times New Roman" w:cs="Times New Roman"/>
                <w:noProof/>
                <w:webHidden/>
                <w:sz w:val="24"/>
                <w:szCs w:val="24"/>
              </w:rPr>
              <w:fldChar w:fldCharType="end"/>
            </w:r>
          </w:hyperlink>
        </w:p>
        <w:p w14:paraId="167480F6" w14:textId="77777777" w:rsidR="00BE2204" w:rsidRPr="00BE2204" w:rsidRDefault="00000000" w:rsidP="00BE2204">
          <w:pPr>
            <w:pStyle w:val="TOC3"/>
            <w:tabs>
              <w:tab w:val="right" w:leader="dot" w:pos="9019"/>
            </w:tabs>
            <w:spacing w:line="360" w:lineRule="auto"/>
            <w:jc w:val="both"/>
            <w:rPr>
              <w:rFonts w:ascii="Times New Roman" w:eastAsiaTheme="minorEastAsia" w:hAnsi="Times New Roman" w:cs="Times New Roman"/>
              <w:noProof/>
              <w:kern w:val="2"/>
              <w:sz w:val="24"/>
              <w:szCs w:val="24"/>
              <w:lang w:val="en-IN"/>
            </w:rPr>
          </w:pPr>
          <w:hyperlink w:anchor="_Toc158064739" w:history="1">
            <w:r w:rsidR="00BE2204" w:rsidRPr="00BE2204">
              <w:rPr>
                <w:rStyle w:val="Hyperlink"/>
                <w:rFonts w:ascii="Times New Roman" w:hAnsi="Times New Roman" w:cs="Times New Roman"/>
                <w:noProof/>
                <w:sz w:val="24"/>
                <w:szCs w:val="24"/>
                <w:lang w:val="en-IN"/>
              </w:rPr>
              <w:t>4.3.1 Findings on primary survey</w:t>
            </w:r>
            <w:r w:rsidR="00BE2204" w:rsidRPr="00BE2204">
              <w:rPr>
                <w:rFonts w:ascii="Times New Roman" w:hAnsi="Times New Roman" w:cs="Times New Roman"/>
                <w:noProof/>
                <w:webHidden/>
                <w:sz w:val="24"/>
                <w:szCs w:val="24"/>
              </w:rPr>
              <w:tab/>
            </w:r>
            <w:r w:rsidR="0041659B" w:rsidRPr="00BE2204">
              <w:rPr>
                <w:rFonts w:ascii="Times New Roman" w:hAnsi="Times New Roman" w:cs="Times New Roman"/>
                <w:noProof/>
                <w:webHidden/>
                <w:sz w:val="24"/>
                <w:szCs w:val="24"/>
              </w:rPr>
              <w:fldChar w:fldCharType="begin"/>
            </w:r>
            <w:r w:rsidR="00BE2204" w:rsidRPr="00BE2204">
              <w:rPr>
                <w:rFonts w:ascii="Times New Roman" w:hAnsi="Times New Roman" w:cs="Times New Roman"/>
                <w:noProof/>
                <w:webHidden/>
                <w:sz w:val="24"/>
                <w:szCs w:val="24"/>
              </w:rPr>
              <w:instrText xml:space="preserve"> PAGEREF _Toc158064739 \h </w:instrText>
            </w:r>
            <w:r w:rsidR="0041659B" w:rsidRPr="00BE2204">
              <w:rPr>
                <w:rFonts w:ascii="Times New Roman" w:hAnsi="Times New Roman" w:cs="Times New Roman"/>
                <w:noProof/>
                <w:webHidden/>
                <w:sz w:val="24"/>
                <w:szCs w:val="24"/>
              </w:rPr>
            </w:r>
            <w:r w:rsidR="0041659B" w:rsidRPr="00BE2204">
              <w:rPr>
                <w:rFonts w:ascii="Times New Roman" w:hAnsi="Times New Roman" w:cs="Times New Roman"/>
                <w:noProof/>
                <w:webHidden/>
                <w:sz w:val="24"/>
                <w:szCs w:val="24"/>
              </w:rPr>
              <w:fldChar w:fldCharType="separate"/>
            </w:r>
            <w:r w:rsidR="00BE2204" w:rsidRPr="00BE2204">
              <w:rPr>
                <w:rFonts w:ascii="Times New Roman" w:hAnsi="Times New Roman" w:cs="Times New Roman"/>
                <w:noProof/>
                <w:webHidden/>
                <w:sz w:val="24"/>
                <w:szCs w:val="24"/>
              </w:rPr>
              <w:t>28</w:t>
            </w:r>
            <w:r w:rsidR="0041659B" w:rsidRPr="00BE2204">
              <w:rPr>
                <w:rFonts w:ascii="Times New Roman" w:hAnsi="Times New Roman" w:cs="Times New Roman"/>
                <w:noProof/>
                <w:webHidden/>
                <w:sz w:val="24"/>
                <w:szCs w:val="24"/>
              </w:rPr>
              <w:fldChar w:fldCharType="end"/>
            </w:r>
          </w:hyperlink>
        </w:p>
        <w:p w14:paraId="167480F7" w14:textId="77777777" w:rsidR="00BE2204" w:rsidRPr="00BE2204" w:rsidRDefault="00000000" w:rsidP="00BE2204">
          <w:pPr>
            <w:pStyle w:val="TOC3"/>
            <w:tabs>
              <w:tab w:val="right" w:leader="dot" w:pos="9019"/>
            </w:tabs>
            <w:spacing w:line="360" w:lineRule="auto"/>
            <w:jc w:val="both"/>
            <w:rPr>
              <w:rFonts w:ascii="Times New Roman" w:eastAsiaTheme="minorEastAsia" w:hAnsi="Times New Roman" w:cs="Times New Roman"/>
              <w:noProof/>
              <w:kern w:val="2"/>
              <w:sz w:val="24"/>
              <w:szCs w:val="24"/>
              <w:lang w:val="en-IN"/>
            </w:rPr>
          </w:pPr>
          <w:hyperlink w:anchor="_Toc158064740" w:history="1">
            <w:r w:rsidR="00BE2204" w:rsidRPr="00BE2204">
              <w:rPr>
                <w:rStyle w:val="Hyperlink"/>
                <w:rFonts w:ascii="Times New Roman" w:hAnsi="Times New Roman" w:cs="Times New Roman"/>
                <w:noProof/>
                <w:sz w:val="24"/>
                <w:szCs w:val="24"/>
                <w:lang w:val="en-IN"/>
              </w:rPr>
              <w:t>4.3.2 Statistical analysis</w:t>
            </w:r>
            <w:r w:rsidR="00BE2204" w:rsidRPr="00BE2204">
              <w:rPr>
                <w:rFonts w:ascii="Times New Roman" w:hAnsi="Times New Roman" w:cs="Times New Roman"/>
                <w:noProof/>
                <w:webHidden/>
                <w:sz w:val="24"/>
                <w:szCs w:val="24"/>
              </w:rPr>
              <w:tab/>
            </w:r>
            <w:r w:rsidR="0041659B" w:rsidRPr="00BE2204">
              <w:rPr>
                <w:rFonts w:ascii="Times New Roman" w:hAnsi="Times New Roman" w:cs="Times New Roman"/>
                <w:noProof/>
                <w:webHidden/>
                <w:sz w:val="24"/>
                <w:szCs w:val="24"/>
              </w:rPr>
              <w:fldChar w:fldCharType="begin"/>
            </w:r>
            <w:r w:rsidR="00BE2204" w:rsidRPr="00BE2204">
              <w:rPr>
                <w:rFonts w:ascii="Times New Roman" w:hAnsi="Times New Roman" w:cs="Times New Roman"/>
                <w:noProof/>
                <w:webHidden/>
                <w:sz w:val="24"/>
                <w:szCs w:val="24"/>
              </w:rPr>
              <w:instrText xml:space="preserve"> PAGEREF _Toc158064740 \h </w:instrText>
            </w:r>
            <w:r w:rsidR="0041659B" w:rsidRPr="00BE2204">
              <w:rPr>
                <w:rFonts w:ascii="Times New Roman" w:hAnsi="Times New Roman" w:cs="Times New Roman"/>
                <w:noProof/>
                <w:webHidden/>
                <w:sz w:val="24"/>
                <w:szCs w:val="24"/>
              </w:rPr>
            </w:r>
            <w:r w:rsidR="0041659B" w:rsidRPr="00BE2204">
              <w:rPr>
                <w:rFonts w:ascii="Times New Roman" w:hAnsi="Times New Roman" w:cs="Times New Roman"/>
                <w:noProof/>
                <w:webHidden/>
                <w:sz w:val="24"/>
                <w:szCs w:val="24"/>
              </w:rPr>
              <w:fldChar w:fldCharType="separate"/>
            </w:r>
            <w:r w:rsidR="00BE2204" w:rsidRPr="00BE2204">
              <w:rPr>
                <w:rFonts w:ascii="Times New Roman" w:hAnsi="Times New Roman" w:cs="Times New Roman"/>
                <w:noProof/>
                <w:webHidden/>
                <w:sz w:val="24"/>
                <w:szCs w:val="24"/>
              </w:rPr>
              <w:t>41</w:t>
            </w:r>
            <w:r w:rsidR="0041659B" w:rsidRPr="00BE2204">
              <w:rPr>
                <w:rFonts w:ascii="Times New Roman" w:hAnsi="Times New Roman" w:cs="Times New Roman"/>
                <w:noProof/>
                <w:webHidden/>
                <w:sz w:val="24"/>
                <w:szCs w:val="24"/>
              </w:rPr>
              <w:fldChar w:fldCharType="end"/>
            </w:r>
          </w:hyperlink>
        </w:p>
        <w:p w14:paraId="167480F8" w14:textId="77777777" w:rsidR="00BE2204" w:rsidRPr="00BE2204" w:rsidRDefault="00000000" w:rsidP="00BE2204">
          <w:pPr>
            <w:pStyle w:val="TOC2"/>
            <w:tabs>
              <w:tab w:val="right" w:leader="dot" w:pos="9019"/>
            </w:tabs>
            <w:spacing w:line="360" w:lineRule="auto"/>
            <w:jc w:val="both"/>
            <w:rPr>
              <w:rFonts w:ascii="Times New Roman" w:eastAsiaTheme="minorEastAsia" w:hAnsi="Times New Roman" w:cs="Times New Roman"/>
              <w:noProof/>
              <w:kern w:val="2"/>
              <w:sz w:val="24"/>
              <w:szCs w:val="24"/>
              <w:lang w:val="en-IN"/>
            </w:rPr>
          </w:pPr>
          <w:hyperlink w:anchor="_Toc158064741" w:history="1">
            <w:r w:rsidR="00BE2204" w:rsidRPr="00BE2204">
              <w:rPr>
                <w:rStyle w:val="Hyperlink"/>
                <w:rFonts w:ascii="Times New Roman" w:hAnsi="Times New Roman" w:cs="Times New Roman"/>
                <w:noProof/>
                <w:sz w:val="24"/>
                <w:szCs w:val="24"/>
                <w:lang w:val="en-IN"/>
              </w:rPr>
              <w:t>4.4 Discussion</w:t>
            </w:r>
            <w:r w:rsidR="00BE2204" w:rsidRPr="00BE2204">
              <w:rPr>
                <w:rFonts w:ascii="Times New Roman" w:hAnsi="Times New Roman" w:cs="Times New Roman"/>
                <w:noProof/>
                <w:webHidden/>
                <w:sz w:val="24"/>
                <w:szCs w:val="24"/>
              </w:rPr>
              <w:tab/>
            </w:r>
            <w:r w:rsidR="0041659B" w:rsidRPr="00BE2204">
              <w:rPr>
                <w:rFonts w:ascii="Times New Roman" w:hAnsi="Times New Roman" w:cs="Times New Roman"/>
                <w:noProof/>
                <w:webHidden/>
                <w:sz w:val="24"/>
                <w:szCs w:val="24"/>
              </w:rPr>
              <w:fldChar w:fldCharType="begin"/>
            </w:r>
            <w:r w:rsidR="00BE2204" w:rsidRPr="00BE2204">
              <w:rPr>
                <w:rFonts w:ascii="Times New Roman" w:hAnsi="Times New Roman" w:cs="Times New Roman"/>
                <w:noProof/>
                <w:webHidden/>
                <w:sz w:val="24"/>
                <w:szCs w:val="24"/>
              </w:rPr>
              <w:instrText xml:space="preserve"> PAGEREF _Toc158064741 \h </w:instrText>
            </w:r>
            <w:r w:rsidR="0041659B" w:rsidRPr="00BE2204">
              <w:rPr>
                <w:rFonts w:ascii="Times New Roman" w:hAnsi="Times New Roman" w:cs="Times New Roman"/>
                <w:noProof/>
                <w:webHidden/>
                <w:sz w:val="24"/>
                <w:szCs w:val="24"/>
              </w:rPr>
            </w:r>
            <w:r w:rsidR="0041659B" w:rsidRPr="00BE2204">
              <w:rPr>
                <w:rFonts w:ascii="Times New Roman" w:hAnsi="Times New Roman" w:cs="Times New Roman"/>
                <w:noProof/>
                <w:webHidden/>
                <w:sz w:val="24"/>
                <w:szCs w:val="24"/>
              </w:rPr>
              <w:fldChar w:fldCharType="separate"/>
            </w:r>
            <w:r w:rsidR="00BE2204" w:rsidRPr="00BE2204">
              <w:rPr>
                <w:rFonts w:ascii="Times New Roman" w:hAnsi="Times New Roman" w:cs="Times New Roman"/>
                <w:noProof/>
                <w:webHidden/>
                <w:sz w:val="24"/>
                <w:szCs w:val="24"/>
              </w:rPr>
              <w:t>52</w:t>
            </w:r>
            <w:r w:rsidR="0041659B" w:rsidRPr="00BE2204">
              <w:rPr>
                <w:rFonts w:ascii="Times New Roman" w:hAnsi="Times New Roman" w:cs="Times New Roman"/>
                <w:noProof/>
                <w:webHidden/>
                <w:sz w:val="24"/>
                <w:szCs w:val="24"/>
              </w:rPr>
              <w:fldChar w:fldCharType="end"/>
            </w:r>
          </w:hyperlink>
        </w:p>
        <w:p w14:paraId="167480F9" w14:textId="77777777" w:rsidR="00BE2204" w:rsidRPr="00BE2204" w:rsidRDefault="00000000" w:rsidP="00BE2204">
          <w:pPr>
            <w:pStyle w:val="TOC2"/>
            <w:tabs>
              <w:tab w:val="right" w:leader="dot" w:pos="9019"/>
            </w:tabs>
            <w:spacing w:line="360" w:lineRule="auto"/>
            <w:jc w:val="both"/>
            <w:rPr>
              <w:rFonts w:ascii="Times New Roman" w:eastAsiaTheme="minorEastAsia" w:hAnsi="Times New Roman" w:cs="Times New Roman"/>
              <w:noProof/>
              <w:kern w:val="2"/>
              <w:sz w:val="24"/>
              <w:szCs w:val="24"/>
              <w:lang w:val="en-IN"/>
            </w:rPr>
          </w:pPr>
          <w:hyperlink w:anchor="_Toc158064742" w:history="1">
            <w:r w:rsidR="00BE2204" w:rsidRPr="00BE2204">
              <w:rPr>
                <w:rStyle w:val="Hyperlink"/>
                <w:rFonts w:ascii="Times New Roman" w:hAnsi="Times New Roman" w:cs="Times New Roman"/>
                <w:noProof/>
                <w:sz w:val="24"/>
                <w:szCs w:val="24"/>
                <w:lang w:val="en-IN"/>
              </w:rPr>
              <w:t>4.6 Summary</w:t>
            </w:r>
            <w:r w:rsidR="00BE2204" w:rsidRPr="00BE2204">
              <w:rPr>
                <w:rFonts w:ascii="Times New Roman" w:hAnsi="Times New Roman" w:cs="Times New Roman"/>
                <w:noProof/>
                <w:webHidden/>
                <w:sz w:val="24"/>
                <w:szCs w:val="24"/>
              </w:rPr>
              <w:tab/>
            </w:r>
            <w:r w:rsidR="0041659B" w:rsidRPr="00BE2204">
              <w:rPr>
                <w:rFonts w:ascii="Times New Roman" w:hAnsi="Times New Roman" w:cs="Times New Roman"/>
                <w:noProof/>
                <w:webHidden/>
                <w:sz w:val="24"/>
                <w:szCs w:val="24"/>
              </w:rPr>
              <w:fldChar w:fldCharType="begin"/>
            </w:r>
            <w:r w:rsidR="00BE2204" w:rsidRPr="00BE2204">
              <w:rPr>
                <w:rFonts w:ascii="Times New Roman" w:hAnsi="Times New Roman" w:cs="Times New Roman"/>
                <w:noProof/>
                <w:webHidden/>
                <w:sz w:val="24"/>
                <w:szCs w:val="24"/>
              </w:rPr>
              <w:instrText xml:space="preserve"> PAGEREF _Toc158064742 \h </w:instrText>
            </w:r>
            <w:r w:rsidR="0041659B" w:rsidRPr="00BE2204">
              <w:rPr>
                <w:rFonts w:ascii="Times New Roman" w:hAnsi="Times New Roman" w:cs="Times New Roman"/>
                <w:noProof/>
                <w:webHidden/>
                <w:sz w:val="24"/>
                <w:szCs w:val="24"/>
              </w:rPr>
            </w:r>
            <w:r w:rsidR="0041659B" w:rsidRPr="00BE2204">
              <w:rPr>
                <w:rFonts w:ascii="Times New Roman" w:hAnsi="Times New Roman" w:cs="Times New Roman"/>
                <w:noProof/>
                <w:webHidden/>
                <w:sz w:val="24"/>
                <w:szCs w:val="24"/>
              </w:rPr>
              <w:fldChar w:fldCharType="separate"/>
            </w:r>
            <w:r w:rsidR="00BE2204" w:rsidRPr="00BE2204">
              <w:rPr>
                <w:rFonts w:ascii="Times New Roman" w:hAnsi="Times New Roman" w:cs="Times New Roman"/>
                <w:noProof/>
                <w:webHidden/>
                <w:sz w:val="24"/>
                <w:szCs w:val="24"/>
              </w:rPr>
              <w:t>54</w:t>
            </w:r>
            <w:r w:rsidR="0041659B" w:rsidRPr="00BE2204">
              <w:rPr>
                <w:rFonts w:ascii="Times New Roman" w:hAnsi="Times New Roman" w:cs="Times New Roman"/>
                <w:noProof/>
                <w:webHidden/>
                <w:sz w:val="24"/>
                <w:szCs w:val="24"/>
              </w:rPr>
              <w:fldChar w:fldCharType="end"/>
            </w:r>
          </w:hyperlink>
        </w:p>
        <w:p w14:paraId="167480FA" w14:textId="77777777" w:rsidR="00BE2204" w:rsidRPr="00BE2204" w:rsidRDefault="00000000" w:rsidP="00BE2204">
          <w:pPr>
            <w:pStyle w:val="TOC1"/>
            <w:tabs>
              <w:tab w:val="right" w:leader="dot" w:pos="9019"/>
            </w:tabs>
            <w:spacing w:line="360" w:lineRule="auto"/>
            <w:jc w:val="both"/>
            <w:rPr>
              <w:rFonts w:ascii="Times New Roman" w:eastAsiaTheme="minorEastAsia" w:hAnsi="Times New Roman" w:cs="Times New Roman"/>
              <w:noProof/>
              <w:kern w:val="2"/>
              <w:sz w:val="24"/>
              <w:szCs w:val="24"/>
              <w:lang w:val="en-IN"/>
            </w:rPr>
          </w:pPr>
          <w:hyperlink w:anchor="_Toc158064743" w:history="1">
            <w:r w:rsidR="00BE2204" w:rsidRPr="00BE2204">
              <w:rPr>
                <w:rStyle w:val="Hyperlink"/>
                <w:rFonts w:ascii="Times New Roman" w:hAnsi="Times New Roman" w:cs="Times New Roman"/>
                <w:noProof/>
                <w:sz w:val="24"/>
                <w:szCs w:val="24"/>
                <w:lang w:val="en-IN"/>
              </w:rPr>
              <w:t>Chapter 5: Conclusions and recommendations</w:t>
            </w:r>
            <w:r w:rsidR="00BE2204" w:rsidRPr="00BE2204">
              <w:rPr>
                <w:rFonts w:ascii="Times New Roman" w:hAnsi="Times New Roman" w:cs="Times New Roman"/>
                <w:noProof/>
                <w:webHidden/>
                <w:sz w:val="24"/>
                <w:szCs w:val="24"/>
              </w:rPr>
              <w:tab/>
            </w:r>
            <w:r w:rsidR="0041659B" w:rsidRPr="00BE2204">
              <w:rPr>
                <w:rFonts w:ascii="Times New Roman" w:hAnsi="Times New Roman" w:cs="Times New Roman"/>
                <w:noProof/>
                <w:webHidden/>
                <w:sz w:val="24"/>
                <w:szCs w:val="24"/>
              </w:rPr>
              <w:fldChar w:fldCharType="begin"/>
            </w:r>
            <w:r w:rsidR="00BE2204" w:rsidRPr="00BE2204">
              <w:rPr>
                <w:rFonts w:ascii="Times New Roman" w:hAnsi="Times New Roman" w:cs="Times New Roman"/>
                <w:noProof/>
                <w:webHidden/>
                <w:sz w:val="24"/>
                <w:szCs w:val="24"/>
              </w:rPr>
              <w:instrText xml:space="preserve"> PAGEREF _Toc158064743 \h </w:instrText>
            </w:r>
            <w:r w:rsidR="0041659B" w:rsidRPr="00BE2204">
              <w:rPr>
                <w:rFonts w:ascii="Times New Roman" w:hAnsi="Times New Roman" w:cs="Times New Roman"/>
                <w:noProof/>
                <w:webHidden/>
                <w:sz w:val="24"/>
                <w:szCs w:val="24"/>
              </w:rPr>
            </w:r>
            <w:r w:rsidR="0041659B" w:rsidRPr="00BE2204">
              <w:rPr>
                <w:rFonts w:ascii="Times New Roman" w:hAnsi="Times New Roman" w:cs="Times New Roman"/>
                <w:noProof/>
                <w:webHidden/>
                <w:sz w:val="24"/>
                <w:szCs w:val="24"/>
              </w:rPr>
              <w:fldChar w:fldCharType="separate"/>
            </w:r>
            <w:r w:rsidR="00BE2204" w:rsidRPr="00BE2204">
              <w:rPr>
                <w:rFonts w:ascii="Times New Roman" w:hAnsi="Times New Roman" w:cs="Times New Roman"/>
                <w:noProof/>
                <w:webHidden/>
                <w:sz w:val="24"/>
                <w:szCs w:val="24"/>
              </w:rPr>
              <w:t>55</w:t>
            </w:r>
            <w:r w:rsidR="0041659B" w:rsidRPr="00BE2204">
              <w:rPr>
                <w:rFonts w:ascii="Times New Roman" w:hAnsi="Times New Roman" w:cs="Times New Roman"/>
                <w:noProof/>
                <w:webHidden/>
                <w:sz w:val="24"/>
                <w:szCs w:val="24"/>
              </w:rPr>
              <w:fldChar w:fldCharType="end"/>
            </w:r>
          </w:hyperlink>
        </w:p>
        <w:p w14:paraId="167480FB" w14:textId="77777777" w:rsidR="00BE2204" w:rsidRPr="00BE2204" w:rsidRDefault="00000000" w:rsidP="00BE2204">
          <w:pPr>
            <w:pStyle w:val="TOC2"/>
            <w:tabs>
              <w:tab w:val="right" w:leader="dot" w:pos="9019"/>
            </w:tabs>
            <w:spacing w:line="360" w:lineRule="auto"/>
            <w:jc w:val="both"/>
            <w:rPr>
              <w:rFonts w:ascii="Times New Roman" w:eastAsiaTheme="minorEastAsia" w:hAnsi="Times New Roman" w:cs="Times New Roman"/>
              <w:noProof/>
              <w:kern w:val="2"/>
              <w:sz w:val="24"/>
              <w:szCs w:val="24"/>
              <w:lang w:val="en-IN"/>
            </w:rPr>
          </w:pPr>
          <w:hyperlink w:anchor="_Toc158064744" w:history="1">
            <w:r w:rsidR="00BE2204" w:rsidRPr="00BE2204">
              <w:rPr>
                <w:rStyle w:val="Hyperlink"/>
                <w:rFonts w:ascii="Times New Roman" w:hAnsi="Times New Roman" w:cs="Times New Roman"/>
                <w:noProof/>
                <w:sz w:val="24"/>
                <w:szCs w:val="24"/>
                <w:lang w:val="en-IN"/>
              </w:rPr>
              <w:t>5.1 Introduction</w:t>
            </w:r>
            <w:r w:rsidR="00BE2204" w:rsidRPr="00BE2204">
              <w:rPr>
                <w:rFonts w:ascii="Times New Roman" w:hAnsi="Times New Roman" w:cs="Times New Roman"/>
                <w:noProof/>
                <w:webHidden/>
                <w:sz w:val="24"/>
                <w:szCs w:val="24"/>
              </w:rPr>
              <w:tab/>
            </w:r>
            <w:r w:rsidR="0041659B" w:rsidRPr="00BE2204">
              <w:rPr>
                <w:rFonts w:ascii="Times New Roman" w:hAnsi="Times New Roman" w:cs="Times New Roman"/>
                <w:noProof/>
                <w:webHidden/>
                <w:sz w:val="24"/>
                <w:szCs w:val="24"/>
              </w:rPr>
              <w:fldChar w:fldCharType="begin"/>
            </w:r>
            <w:r w:rsidR="00BE2204" w:rsidRPr="00BE2204">
              <w:rPr>
                <w:rFonts w:ascii="Times New Roman" w:hAnsi="Times New Roman" w:cs="Times New Roman"/>
                <w:noProof/>
                <w:webHidden/>
                <w:sz w:val="24"/>
                <w:szCs w:val="24"/>
              </w:rPr>
              <w:instrText xml:space="preserve"> PAGEREF _Toc158064744 \h </w:instrText>
            </w:r>
            <w:r w:rsidR="0041659B" w:rsidRPr="00BE2204">
              <w:rPr>
                <w:rFonts w:ascii="Times New Roman" w:hAnsi="Times New Roman" w:cs="Times New Roman"/>
                <w:noProof/>
                <w:webHidden/>
                <w:sz w:val="24"/>
                <w:szCs w:val="24"/>
              </w:rPr>
            </w:r>
            <w:r w:rsidR="0041659B" w:rsidRPr="00BE2204">
              <w:rPr>
                <w:rFonts w:ascii="Times New Roman" w:hAnsi="Times New Roman" w:cs="Times New Roman"/>
                <w:noProof/>
                <w:webHidden/>
                <w:sz w:val="24"/>
                <w:szCs w:val="24"/>
              </w:rPr>
              <w:fldChar w:fldCharType="separate"/>
            </w:r>
            <w:r w:rsidR="00BE2204" w:rsidRPr="00BE2204">
              <w:rPr>
                <w:rFonts w:ascii="Times New Roman" w:hAnsi="Times New Roman" w:cs="Times New Roman"/>
                <w:noProof/>
                <w:webHidden/>
                <w:sz w:val="24"/>
                <w:szCs w:val="24"/>
              </w:rPr>
              <w:t>55</w:t>
            </w:r>
            <w:r w:rsidR="0041659B" w:rsidRPr="00BE2204">
              <w:rPr>
                <w:rFonts w:ascii="Times New Roman" w:hAnsi="Times New Roman" w:cs="Times New Roman"/>
                <w:noProof/>
                <w:webHidden/>
                <w:sz w:val="24"/>
                <w:szCs w:val="24"/>
              </w:rPr>
              <w:fldChar w:fldCharType="end"/>
            </w:r>
          </w:hyperlink>
        </w:p>
        <w:p w14:paraId="167480FC" w14:textId="77777777" w:rsidR="00BE2204" w:rsidRPr="00BE2204" w:rsidRDefault="00000000" w:rsidP="00BE2204">
          <w:pPr>
            <w:pStyle w:val="TOC2"/>
            <w:tabs>
              <w:tab w:val="right" w:leader="dot" w:pos="9019"/>
            </w:tabs>
            <w:spacing w:line="360" w:lineRule="auto"/>
            <w:jc w:val="both"/>
            <w:rPr>
              <w:rFonts w:ascii="Times New Roman" w:eastAsiaTheme="minorEastAsia" w:hAnsi="Times New Roman" w:cs="Times New Roman"/>
              <w:noProof/>
              <w:kern w:val="2"/>
              <w:sz w:val="24"/>
              <w:szCs w:val="24"/>
              <w:lang w:val="en-IN"/>
            </w:rPr>
          </w:pPr>
          <w:hyperlink w:anchor="_Toc158064745" w:history="1">
            <w:r w:rsidR="00BE2204" w:rsidRPr="00BE2204">
              <w:rPr>
                <w:rStyle w:val="Hyperlink"/>
                <w:rFonts w:ascii="Times New Roman" w:hAnsi="Times New Roman" w:cs="Times New Roman"/>
                <w:noProof/>
                <w:sz w:val="24"/>
                <w:szCs w:val="24"/>
                <w:lang w:val="en-IN"/>
              </w:rPr>
              <w:t>5.2 Conclusion</w:t>
            </w:r>
            <w:r w:rsidR="00BE2204" w:rsidRPr="00BE2204">
              <w:rPr>
                <w:rFonts w:ascii="Times New Roman" w:hAnsi="Times New Roman" w:cs="Times New Roman"/>
                <w:noProof/>
                <w:webHidden/>
                <w:sz w:val="24"/>
                <w:szCs w:val="24"/>
              </w:rPr>
              <w:tab/>
            </w:r>
            <w:r w:rsidR="0041659B" w:rsidRPr="00BE2204">
              <w:rPr>
                <w:rFonts w:ascii="Times New Roman" w:hAnsi="Times New Roman" w:cs="Times New Roman"/>
                <w:noProof/>
                <w:webHidden/>
                <w:sz w:val="24"/>
                <w:szCs w:val="24"/>
              </w:rPr>
              <w:fldChar w:fldCharType="begin"/>
            </w:r>
            <w:r w:rsidR="00BE2204" w:rsidRPr="00BE2204">
              <w:rPr>
                <w:rFonts w:ascii="Times New Roman" w:hAnsi="Times New Roman" w:cs="Times New Roman"/>
                <w:noProof/>
                <w:webHidden/>
                <w:sz w:val="24"/>
                <w:szCs w:val="24"/>
              </w:rPr>
              <w:instrText xml:space="preserve"> PAGEREF _Toc158064745 \h </w:instrText>
            </w:r>
            <w:r w:rsidR="0041659B" w:rsidRPr="00BE2204">
              <w:rPr>
                <w:rFonts w:ascii="Times New Roman" w:hAnsi="Times New Roman" w:cs="Times New Roman"/>
                <w:noProof/>
                <w:webHidden/>
                <w:sz w:val="24"/>
                <w:szCs w:val="24"/>
              </w:rPr>
            </w:r>
            <w:r w:rsidR="0041659B" w:rsidRPr="00BE2204">
              <w:rPr>
                <w:rFonts w:ascii="Times New Roman" w:hAnsi="Times New Roman" w:cs="Times New Roman"/>
                <w:noProof/>
                <w:webHidden/>
                <w:sz w:val="24"/>
                <w:szCs w:val="24"/>
              </w:rPr>
              <w:fldChar w:fldCharType="separate"/>
            </w:r>
            <w:r w:rsidR="00BE2204" w:rsidRPr="00BE2204">
              <w:rPr>
                <w:rFonts w:ascii="Times New Roman" w:hAnsi="Times New Roman" w:cs="Times New Roman"/>
                <w:noProof/>
                <w:webHidden/>
                <w:sz w:val="24"/>
                <w:szCs w:val="24"/>
              </w:rPr>
              <w:t>55</w:t>
            </w:r>
            <w:r w:rsidR="0041659B" w:rsidRPr="00BE2204">
              <w:rPr>
                <w:rFonts w:ascii="Times New Roman" w:hAnsi="Times New Roman" w:cs="Times New Roman"/>
                <w:noProof/>
                <w:webHidden/>
                <w:sz w:val="24"/>
                <w:szCs w:val="24"/>
              </w:rPr>
              <w:fldChar w:fldCharType="end"/>
            </w:r>
          </w:hyperlink>
        </w:p>
        <w:p w14:paraId="167480FD" w14:textId="77777777" w:rsidR="00BE2204" w:rsidRPr="00BE2204" w:rsidRDefault="00000000" w:rsidP="00BE2204">
          <w:pPr>
            <w:pStyle w:val="TOC2"/>
            <w:tabs>
              <w:tab w:val="right" w:leader="dot" w:pos="9019"/>
            </w:tabs>
            <w:spacing w:line="360" w:lineRule="auto"/>
            <w:jc w:val="both"/>
            <w:rPr>
              <w:rFonts w:ascii="Times New Roman" w:eastAsiaTheme="minorEastAsia" w:hAnsi="Times New Roman" w:cs="Times New Roman"/>
              <w:noProof/>
              <w:kern w:val="2"/>
              <w:sz w:val="24"/>
              <w:szCs w:val="24"/>
              <w:lang w:val="en-IN"/>
            </w:rPr>
          </w:pPr>
          <w:hyperlink w:anchor="_Toc158064746" w:history="1">
            <w:r w:rsidR="00BE2204" w:rsidRPr="00BE2204">
              <w:rPr>
                <w:rStyle w:val="Hyperlink"/>
                <w:rFonts w:ascii="Times New Roman" w:hAnsi="Times New Roman" w:cs="Times New Roman"/>
                <w:noProof/>
                <w:sz w:val="24"/>
                <w:szCs w:val="24"/>
                <w:lang w:val="en-IN"/>
              </w:rPr>
              <w:t>5.3 Recommendations</w:t>
            </w:r>
            <w:r w:rsidR="00BE2204" w:rsidRPr="00BE2204">
              <w:rPr>
                <w:rFonts w:ascii="Times New Roman" w:hAnsi="Times New Roman" w:cs="Times New Roman"/>
                <w:noProof/>
                <w:webHidden/>
                <w:sz w:val="24"/>
                <w:szCs w:val="24"/>
              </w:rPr>
              <w:tab/>
            </w:r>
            <w:r w:rsidR="0041659B" w:rsidRPr="00BE2204">
              <w:rPr>
                <w:rFonts w:ascii="Times New Roman" w:hAnsi="Times New Roman" w:cs="Times New Roman"/>
                <w:noProof/>
                <w:webHidden/>
                <w:sz w:val="24"/>
                <w:szCs w:val="24"/>
              </w:rPr>
              <w:fldChar w:fldCharType="begin"/>
            </w:r>
            <w:r w:rsidR="00BE2204" w:rsidRPr="00BE2204">
              <w:rPr>
                <w:rFonts w:ascii="Times New Roman" w:hAnsi="Times New Roman" w:cs="Times New Roman"/>
                <w:noProof/>
                <w:webHidden/>
                <w:sz w:val="24"/>
                <w:szCs w:val="24"/>
              </w:rPr>
              <w:instrText xml:space="preserve"> PAGEREF _Toc158064746 \h </w:instrText>
            </w:r>
            <w:r w:rsidR="0041659B" w:rsidRPr="00BE2204">
              <w:rPr>
                <w:rFonts w:ascii="Times New Roman" w:hAnsi="Times New Roman" w:cs="Times New Roman"/>
                <w:noProof/>
                <w:webHidden/>
                <w:sz w:val="24"/>
                <w:szCs w:val="24"/>
              </w:rPr>
            </w:r>
            <w:r w:rsidR="0041659B" w:rsidRPr="00BE2204">
              <w:rPr>
                <w:rFonts w:ascii="Times New Roman" w:hAnsi="Times New Roman" w:cs="Times New Roman"/>
                <w:noProof/>
                <w:webHidden/>
                <w:sz w:val="24"/>
                <w:szCs w:val="24"/>
              </w:rPr>
              <w:fldChar w:fldCharType="separate"/>
            </w:r>
            <w:r w:rsidR="00BE2204" w:rsidRPr="00BE2204">
              <w:rPr>
                <w:rFonts w:ascii="Times New Roman" w:hAnsi="Times New Roman" w:cs="Times New Roman"/>
                <w:noProof/>
                <w:webHidden/>
                <w:sz w:val="24"/>
                <w:szCs w:val="24"/>
              </w:rPr>
              <w:t>57</w:t>
            </w:r>
            <w:r w:rsidR="0041659B" w:rsidRPr="00BE2204">
              <w:rPr>
                <w:rFonts w:ascii="Times New Roman" w:hAnsi="Times New Roman" w:cs="Times New Roman"/>
                <w:noProof/>
                <w:webHidden/>
                <w:sz w:val="24"/>
                <w:szCs w:val="24"/>
              </w:rPr>
              <w:fldChar w:fldCharType="end"/>
            </w:r>
          </w:hyperlink>
        </w:p>
        <w:p w14:paraId="167480FE" w14:textId="77777777" w:rsidR="00BE2204" w:rsidRPr="00BE2204" w:rsidRDefault="00000000" w:rsidP="00BE2204">
          <w:pPr>
            <w:pStyle w:val="TOC2"/>
            <w:tabs>
              <w:tab w:val="right" w:leader="dot" w:pos="9019"/>
            </w:tabs>
            <w:spacing w:line="360" w:lineRule="auto"/>
            <w:jc w:val="both"/>
            <w:rPr>
              <w:rFonts w:ascii="Times New Roman" w:eastAsiaTheme="minorEastAsia" w:hAnsi="Times New Roman" w:cs="Times New Roman"/>
              <w:noProof/>
              <w:kern w:val="2"/>
              <w:sz w:val="24"/>
              <w:szCs w:val="24"/>
              <w:lang w:val="en-IN"/>
            </w:rPr>
          </w:pPr>
          <w:hyperlink w:anchor="_Toc158064747" w:history="1">
            <w:r w:rsidR="00BE2204" w:rsidRPr="00BE2204">
              <w:rPr>
                <w:rStyle w:val="Hyperlink"/>
                <w:rFonts w:ascii="Times New Roman" w:hAnsi="Times New Roman" w:cs="Times New Roman"/>
                <w:noProof/>
                <w:sz w:val="24"/>
                <w:szCs w:val="24"/>
                <w:lang w:val="en-IN"/>
              </w:rPr>
              <w:t>5.4 Research Limitations</w:t>
            </w:r>
            <w:r w:rsidR="00BE2204" w:rsidRPr="00BE2204">
              <w:rPr>
                <w:rFonts w:ascii="Times New Roman" w:hAnsi="Times New Roman" w:cs="Times New Roman"/>
                <w:noProof/>
                <w:webHidden/>
                <w:sz w:val="24"/>
                <w:szCs w:val="24"/>
              </w:rPr>
              <w:tab/>
            </w:r>
            <w:r w:rsidR="0041659B" w:rsidRPr="00BE2204">
              <w:rPr>
                <w:rFonts w:ascii="Times New Roman" w:hAnsi="Times New Roman" w:cs="Times New Roman"/>
                <w:noProof/>
                <w:webHidden/>
                <w:sz w:val="24"/>
                <w:szCs w:val="24"/>
              </w:rPr>
              <w:fldChar w:fldCharType="begin"/>
            </w:r>
            <w:r w:rsidR="00BE2204" w:rsidRPr="00BE2204">
              <w:rPr>
                <w:rFonts w:ascii="Times New Roman" w:hAnsi="Times New Roman" w:cs="Times New Roman"/>
                <w:noProof/>
                <w:webHidden/>
                <w:sz w:val="24"/>
                <w:szCs w:val="24"/>
              </w:rPr>
              <w:instrText xml:space="preserve"> PAGEREF _Toc158064747 \h </w:instrText>
            </w:r>
            <w:r w:rsidR="0041659B" w:rsidRPr="00BE2204">
              <w:rPr>
                <w:rFonts w:ascii="Times New Roman" w:hAnsi="Times New Roman" w:cs="Times New Roman"/>
                <w:noProof/>
                <w:webHidden/>
                <w:sz w:val="24"/>
                <w:szCs w:val="24"/>
              </w:rPr>
            </w:r>
            <w:r w:rsidR="0041659B" w:rsidRPr="00BE2204">
              <w:rPr>
                <w:rFonts w:ascii="Times New Roman" w:hAnsi="Times New Roman" w:cs="Times New Roman"/>
                <w:noProof/>
                <w:webHidden/>
                <w:sz w:val="24"/>
                <w:szCs w:val="24"/>
              </w:rPr>
              <w:fldChar w:fldCharType="separate"/>
            </w:r>
            <w:r w:rsidR="00BE2204" w:rsidRPr="00BE2204">
              <w:rPr>
                <w:rFonts w:ascii="Times New Roman" w:hAnsi="Times New Roman" w:cs="Times New Roman"/>
                <w:noProof/>
                <w:webHidden/>
                <w:sz w:val="24"/>
                <w:szCs w:val="24"/>
              </w:rPr>
              <w:t>57</w:t>
            </w:r>
            <w:r w:rsidR="0041659B" w:rsidRPr="00BE2204">
              <w:rPr>
                <w:rFonts w:ascii="Times New Roman" w:hAnsi="Times New Roman" w:cs="Times New Roman"/>
                <w:noProof/>
                <w:webHidden/>
                <w:sz w:val="24"/>
                <w:szCs w:val="24"/>
              </w:rPr>
              <w:fldChar w:fldCharType="end"/>
            </w:r>
          </w:hyperlink>
        </w:p>
        <w:p w14:paraId="167480FF" w14:textId="77777777" w:rsidR="00BE2204" w:rsidRPr="00BE2204" w:rsidRDefault="00000000" w:rsidP="00BE2204">
          <w:pPr>
            <w:pStyle w:val="TOC2"/>
            <w:tabs>
              <w:tab w:val="right" w:leader="dot" w:pos="9019"/>
            </w:tabs>
            <w:spacing w:line="360" w:lineRule="auto"/>
            <w:jc w:val="both"/>
            <w:rPr>
              <w:rFonts w:ascii="Times New Roman" w:eastAsiaTheme="minorEastAsia" w:hAnsi="Times New Roman" w:cs="Times New Roman"/>
              <w:noProof/>
              <w:kern w:val="2"/>
              <w:sz w:val="24"/>
              <w:szCs w:val="24"/>
              <w:lang w:val="en-IN"/>
            </w:rPr>
          </w:pPr>
          <w:hyperlink w:anchor="_Toc158064748" w:history="1">
            <w:r w:rsidR="00BE2204" w:rsidRPr="00BE2204">
              <w:rPr>
                <w:rStyle w:val="Hyperlink"/>
                <w:rFonts w:ascii="Times New Roman" w:hAnsi="Times New Roman" w:cs="Times New Roman"/>
                <w:noProof/>
                <w:sz w:val="24"/>
                <w:szCs w:val="24"/>
                <w:lang w:val="en-IN"/>
              </w:rPr>
              <w:t>5.5 Future research suggestions</w:t>
            </w:r>
            <w:r w:rsidR="00BE2204" w:rsidRPr="00BE2204">
              <w:rPr>
                <w:rFonts w:ascii="Times New Roman" w:hAnsi="Times New Roman" w:cs="Times New Roman"/>
                <w:noProof/>
                <w:webHidden/>
                <w:sz w:val="24"/>
                <w:szCs w:val="24"/>
              </w:rPr>
              <w:tab/>
            </w:r>
            <w:r w:rsidR="0041659B" w:rsidRPr="00BE2204">
              <w:rPr>
                <w:rFonts w:ascii="Times New Roman" w:hAnsi="Times New Roman" w:cs="Times New Roman"/>
                <w:noProof/>
                <w:webHidden/>
                <w:sz w:val="24"/>
                <w:szCs w:val="24"/>
              </w:rPr>
              <w:fldChar w:fldCharType="begin"/>
            </w:r>
            <w:r w:rsidR="00BE2204" w:rsidRPr="00BE2204">
              <w:rPr>
                <w:rFonts w:ascii="Times New Roman" w:hAnsi="Times New Roman" w:cs="Times New Roman"/>
                <w:noProof/>
                <w:webHidden/>
                <w:sz w:val="24"/>
                <w:szCs w:val="24"/>
              </w:rPr>
              <w:instrText xml:space="preserve"> PAGEREF _Toc158064748 \h </w:instrText>
            </w:r>
            <w:r w:rsidR="0041659B" w:rsidRPr="00BE2204">
              <w:rPr>
                <w:rFonts w:ascii="Times New Roman" w:hAnsi="Times New Roman" w:cs="Times New Roman"/>
                <w:noProof/>
                <w:webHidden/>
                <w:sz w:val="24"/>
                <w:szCs w:val="24"/>
              </w:rPr>
            </w:r>
            <w:r w:rsidR="0041659B" w:rsidRPr="00BE2204">
              <w:rPr>
                <w:rFonts w:ascii="Times New Roman" w:hAnsi="Times New Roman" w:cs="Times New Roman"/>
                <w:noProof/>
                <w:webHidden/>
                <w:sz w:val="24"/>
                <w:szCs w:val="24"/>
              </w:rPr>
              <w:fldChar w:fldCharType="separate"/>
            </w:r>
            <w:r w:rsidR="00BE2204" w:rsidRPr="00BE2204">
              <w:rPr>
                <w:rFonts w:ascii="Times New Roman" w:hAnsi="Times New Roman" w:cs="Times New Roman"/>
                <w:noProof/>
                <w:webHidden/>
                <w:sz w:val="24"/>
                <w:szCs w:val="24"/>
              </w:rPr>
              <w:t>58</w:t>
            </w:r>
            <w:r w:rsidR="0041659B" w:rsidRPr="00BE2204">
              <w:rPr>
                <w:rFonts w:ascii="Times New Roman" w:hAnsi="Times New Roman" w:cs="Times New Roman"/>
                <w:noProof/>
                <w:webHidden/>
                <w:sz w:val="24"/>
                <w:szCs w:val="24"/>
              </w:rPr>
              <w:fldChar w:fldCharType="end"/>
            </w:r>
          </w:hyperlink>
        </w:p>
        <w:p w14:paraId="16748100" w14:textId="77777777" w:rsidR="00BE2204" w:rsidRPr="00BE2204" w:rsidRDefault="00000000" w:rsidP="00BE2204">
          <w:pPr>
            <w:pStyle w:val="TOC1"/>
            <w:tabs>
              <w:tab w:val="right" w:leader="dot" w:pos="9019"/>
            </w:tabs>
            <w:spacing w:line="360" w:lineRule="auto"/>
            <w:jc w:val="both"/>
            <w:rPr>
              <w:rFonts w:ascii="Times New Roman" w:eastAsiaTheme="minorEastAsia" w:hAnsi="Times New Roman" w:cs="Times New Roman"/>
              <w:noProof/>
              <w:kern w:val="2"/>
              <w:sz w:val="24"/>
              <w:szCs w:val="24"/>
              <w:lang w:val="en-IN"/>
            </w:rPr>
          </w:pPr>
          <w:hyperlink w:anchor="_Toc158064749" w:history="1">
            <w:r w:rsidR="00BE2204" w:rsidRPr="00BE2204">
              <w:rPr>
                <w:rStyle w:val="Hyperlink"/>
                <w:rFonts w:ascii="Times New Roman" w:hAnsi="Times New Roman" w:cs="Times New Roman"/>
                <w:noProof/>
                <w:sz w:val="24"/>
                <w:szCs w:val="24"/>
              </w:rPr>
              <w:t>References</w:t>
            </w:r>
            <w:r w:rsidR="00BE2204" w:rsidRPr="00BE2204">
              <w:rPr>
                <w:rFonts w:ascii="Times New Roman" w:hAnsi="Times New Roman" w:cs="Times New Roman"/>
                <w:noProof/>
                <w:webHidden/>
                <w:sz w:val="24"/>
                <w:szCs w:val="24"/>
              </w:rPr>
              <w:tab/>
            </w:r>
            <w:r w:rsidR="0041659B" w:rsidRPr="00BE2204">
              <w:rPr>
                <w:rFonts w:ascii="Times New Roman" w:hAnsi="Times New Roman" w:cs="Times New Roman"/>
                <w:noProof/>
                <w:webHidden/>
                <w:sz w:val="24"/>
                <w:szCs w:val="24"/>
              </w:rPr>
              <w:fldChar w:fldCharType="begin"/>
            </w:r>
            <w:r w:rsidR="00BE2204" w:rsidRPr="00BE2204">
              <w:rPr>
                <w:rFonts w:ascii="Times New Roman" w:hAnsi="Times New Roman" w:cs="Times New Roman"/>
                <w:noProof/>
                <w:webHidden/>
                <w:sz w:val="24"/>
                <w:szCs w:val="24"/>
              </w:rPr>
              <w:instrText xml:space="preserve"> PAGEREF _Toc158064749 \h </w:instrText>
            </w:r>
            <w:r w:rsidR="0041659B" w:rsidRPr="00BE2204">
              <w:rPr>
                <w:rFonts w:ascii="Times New Roman" w:hAnsi="Times New Roman" w:cs="Times New Roman"/>
                <w:noProof/>
                <w:webHidden/>
                <w:sz w:val="24"/>
                <w:szCs w:val="24"/>
              </w:rPr>
            </w:r>
            <w:r w:rsidR="0041659B" w:rsidRPr="00BE2204">
              <w:rPr>
                <w:rFonts w:ascii="Times New Roman" w:hAnsi="Times New Roman" w:cs="Times New Roman"/>
                <w:noProof/>
                <w:webHidden/>
                <w:sz w:val="24"/>
                <w:szCs w:val="24"/>
              </w:rPr>
              <w:fldChar w:fldCharType="separate"/>
            </w:r>
            <w:r w:rsidR="00BE2204" w:rsidRPr="00BE2204">
              <w:rPr>
                <w:rFonts w:ascii="Times New Roman" w:hAnsi="Times New Roman" w:cs="Times New Roman"/>
                <w:noProof/>
                <w:webHidden/>
                <w:sz w:val="24"/>
                <w:szCs w:val="24"/>
              </w:rPr>
              <w:t>59</w:t>
            </w:r>
            <w:r w:rsidR="0041659B" w:rsidRPr="00BE2204">
              <w:rPr>
                <w:rFonts w:ascii="Times New Roman" w:hAnsi="Times New Roman" w:cs="Times New Roman"/>
                <w:noProof/>
                <w:webHidden/>
                <w:sz w:val="24"/>
                <w:szCs w:val="24"/>
              </w:rPr>
              <w:fldChar w:fldCharType="end"/>
            </w:r>
          </w:hyperlink>
        </w:p>
        <w:p w14:paraId="16748101" w14:textId="77777777" w:rsidR="00BE2204" w:rsidRPr="00BE2204" w:rsidRDefault="00000000" w:rsidP="00BE2204">
          <w:pPr>
            <w:pStyle w:val="TOC1"/>
            <w:tabs>
              <w:tab w:val="right" w:leader="dot" w:pos="9019"/>
            </w:tabs>
            <w:spacing w:line="360" w:lineRule="auto"/>
            <w:jc w:val="both"/>
            <w:rPr>
              <w:rFonts w:ascii="Times New Roman" w:eastAsiaTheme="minorEastAsia" w:hAnsi="Times New Roman" w:cs="Times New Roman"/>
              <w:noProof/>
              <w:kern w:val="2"/>
              <w:sz w:val="24"/>
              <w:szCs w:val="24"/>
              <w:lang w:val="en-IN"/>
            </w:rPr>
          </w:pPr>
          <w:hyperlink w:anchor="_Toc158064750" w:history="1">
            <w:r w:rsidR="00BE2204" w:rsidRPr="00BE2204">
              <w:rPr>
                <w:rStyle w:val="Hyperlink"/>
                <w:rFonts w:ascii="Times New Roman" w:hAnsi="Times New Roman" w:cs="Times New Roman"/>
                <w:noProof/>
                <w:sz w:val="24"/>
                <w:szCs w:val="24"/>
              </w:rPr>
              <w:t>Appendices</w:t>
            </w:r>
            <w:r w:rsidR="00BE2204" w:rsidRPr="00BE2204">
              <w:rPr>
                <w:rFonts w:ascii="Times New Roman" w:hAnsi="Times New Roman" w:cs="Times New Roman"/>
                <w:noProof/>
                <w:webHidden/>
                <w:sz w:val="24"/>
                <w:szCs w:val="24"/>
              </w:rPr>
              <w:tab/>
            </w:r>
            <w:r w:rsidR="0041659B" w:rsidRPr="00BE2204">
              <w:rPr>
                <w:rFonts w:ascii="Times New Roman" w:hAnsi="Times New Roman" w:cs="Times New Roman"/>
                <w:noProof/>
                <w:webHidden/>
                <w:sz w:val="24"/>
                <w:szCs w:val="24"/>
              </w:rPr>
              <w:fldChar w:fldCharType="begin"/>
            </w:r>
            <w:r w:rsidR="00BE2204" w:rsidRPr="00BE2204">
              <w:rPr>
                <w:rFonts w:ascii="Times New Roman" w:hAnsi="Times New Roman" w:cs="Times New Roman"/>
                <w:noProof/>
                <w:webHidden/>
                <w:sz w:val="24"/>
                <w:szCs w:val="24"/>
              </w:rPr>
              <w:instrText xml:space="preserve"> PAGEREF _Toc158064750 \h </w:instrText>
            </w:r>
            <w:r w:rsidR="0041659B" w:rsidRPr="00BE2204">
              <w:rPr>
                <w:rFonts w:ascii="Times New Roman" w:hAnsi="Times New Roman" w:cs="Times New Roman"/>
                <w:noProof/>
                <w:webHidden/>
                <w:sz w:val="24"/>
                <w:szCs w:val="24"/>
              </w:rPr>
            </w:r>
            <w:r w:rsidR="0041659B" w:rsidRPr="00BE2204">
              <w:rPr>
                <w:rFonts w:ascii="Times New Roman" w:hAnsi="Times New Roman" w:cs="Times New Roman"/>
                <w:noProof/>
                <w:webHidden/>
                <w:sz w:val="24"/>
                <w:szCs w:val="24"/>
              </w:rPr>
              <w:fldChar w:fldCharType="separate"/>
            </w:r>
            <w:r w:rsidR="00BE2204" w:rsidRPr="00BE2204">
              <w:rPr>
                <w:rFonts w:ascii="Times New Roman" w:hAnsi="Times New Roman" w:cs="Times New Roman"/>
                <w:noProof/>
                <w:webHidden/>
                <w:sz w:val="24"/>
                <w:szCs w:val="24"/>
              </w:rPr>
              <w:t>70</w:t>
            </w:r>
            <w:r w:rsidR="0041659B" w:rsidRPr="00BE2204">
              <w:rPr>
                <w:rFonts w:ascii="Times New Roman" w:hAnsi="Times New Roman" w:cs="Times New Roman"/>
                <w:noProof/>
                <w:webHidden/>
                <w:sz w:val="24"/>
                <w:szCs w:val="24"/>
              </w:rPr>
              <w:fldChar w:fldCharType="end"/>
            </w:r>
          </w:hyperlink>
        </w:p>
        <w:p w14:paraId="16748102" w14:textId="77777777" w:rsidR="00BE2204" w:rsidRPr="00BE2204" w:rsidRDefault="00000000" w:rsidP="00BE2204">
          <w:pPr>
            <w:pStyle w:val="TOC2"/>
            <w:tabs>
              <w:tab w:val="right" w:leader="dot" w:pos="9019"/>
            </w:tabs>
            <w:spacing w:line="360" w:lineRule="auto"/>
            <w:jc w:val="both"/>
            <w:rPr>
              <w:rFonts w:ascii="Times New Roman" w:eastAsiaTheme="minorEastAsia" w:hAnsi="Times New Roman" w:cs="Times New Roman"/>
              <w:noProof/>
              <w:kern w:val="2"/>
              <w:sz w:val="24"/>
              <w:szCs w:val="24"/>
              <w:lang w:val="en-IN"/>
            </w:rPr>
          </w:pPr>
          <w:hyperlink w:anchor="_Toc158064751" w:history="1">
            <w:r w:rsidR="00BE2204" w:rsidRPr="00BE2204">
              <w:rPr>
                <w:rStyle w:val="Hyperlink"/>
                <w:rFonts w:ascii="Times New Roman" w:hAnsi="Times New Roman" w:cs="Times New Roman"/>
                <w:noProof/>
                <w:sz w:val="24"/>
                <w:szCs w:val="24"/>
              </w:rPr>
              <w:t>Appendix 1: Survey questions</w:t>
            </w:r>
            <w:r w:rsidR="00BE2204" w:rsidRPr="00BE2204">
              <w:rPr>
                <w:rFonts w:ascii="Times New Roman" w:hAnsi="Times New Roman" w:cs="Times New Roman"/>
                <w:noProof/>
                <w:webHidden/>
                <w:sz w:val="24"/>
                <w:szCs w:val="24"/>
              </w:rPr>
              <w:tab/>
            </w:r>
            <w:r w:rsidR="0041659B" w:rsidRPr="00BE2204">
              <w:rPr>
                <w:rFonts w:ascii="Times New Roman" w:hAnsi="Times New Roman" w:cs="Times New Roman"/>
                <w:noProof/>
                <w:webHidden/>
                <w:sz w:val="24"/>
                <w:szCs w:val="24"/>
              </w:rPr>
              <w:fldChar w:fldCharType="begin"/>
            </w:r>
            <w:r w:rsidR="00BE2204" w:rsidRPr="00BE2204">
              <w:rPr>
                <w:rFonts w:ascii="Times New Roman" w:hAnsi="Times New Roman" w:cs="Times New Roman"/>
                <w:noProof/>
                <w:webHidden/>
                <w:sz w:val="24"/>
                <w:szCs w:val="24"/>
              </w:rPr>
              <w:instrText xml:space="preserve"> PAGEREF _Toc158064751 \h </w:instrText>
            </w:r>
            <w:r w:rsidR="0041659B" w:rsidRPr="00BE2204">
              <w:rPr>
                <w:rFonts w:ascii="Times New Roman" w:hAnsi="Times New Roman" w:cs="Times New Roman"/>
                <w:noProof/>
                <w:webHidden/>
                <w:sz w:val="24"/>
                <w:szCs w:val="24"/>
              </w:rPr>
            </w:r>
            <w:r w:rsidR="0041659B" w:rsidRPr="00BE2204">
              <w:rPr>
                <w:rFonts w:ascii="Times New Roman" w:hAnsi="Times New Roman" w:cs="Times New Roman"/>
                <w:noProof/>
                <w:webHidden/>
                <w:sz w:val="24"/>
                <w:szCs w:val="24"/>
              </w:rPr>
              <w:fldChar w:fldCharType="separate"/>
            </w:r>
            <w:r w:rsidR="00BE2204" w:rsidRPr="00BE2204">
              <w:rPr>
                <w:rFonts w:ascii="Times New Roman" w:hAnsi="Times New Roman" w:cs="Times New Roman"/>
                <w:noProof/>
                <w:webHidden/>
                <w:sz w:val="24"/>
                <w:szCs w:val="24"/>
              </w:rPr>
              <w:t>70</w:t>
            </w:r>
            <w:r w:rsidR="0041659B" w:rsidRPr="00BE2204">
              <w:rPr>
                <w:rFonts w:ascii="Times New Roman" w:hAnsi="Times New Roman" w:cs="Times New Roman"/>
                <w:noProof/>
                <w:webHidden/>
                <w:sz w:val="24"/>
                <w:szCs w:val="24"/>
              </w:rPr>
              <w:fldChar w:fldCharType="end"/>
            </w:r>
          </w:hyperlink>
        </w:p>
        <w:p w14:paraId="16748103" w14:textId="77777777" w:rsidR="00BE2204" w:rsidRPr="00BE2204" w:rsidRDefault="00000000" w:rsidP="00BE2204">
          <w:pPr>
            <w:pStyle w:val="TOC2"/>
            <w:tabs>
              <w:tab w:val="right" w:leader="dot" w:pos="9019"/>
            </w:tabs>
            <w:spacing w:line="360" w:lineRule="auto"/>
            <w:jc w:val="both"/>
            <w:rPr>
              <w:rFonts w:ascii="Times New Roman" w:eastAsiaTheme="minorEastAsia" w:hAnsi="Times New Roman" w:cs="Times New Roman"/>
              <w:noProof/>
              <w:kern w:val="2"/>
              <w:sz w:val="24"/>
              <w:szCs w:val="24"/>
              <w:lang w:val="en-IN"/>
            </w:rPr>
          </w:pPr>
          <w:hyperlink w:anchor="_Toc158064752" w:history="1">
            <w:r w:rsidR="00BE2204" w:rsidRPr="00BE2204">
              <w:rPr>
                <w:rStyle w:val="Hyperlink"/>
                <w:rFonts w:ascii="Times New Roman" w:hAnsi="Times New Roman" w:cs="Times New Roman"/>
                <w:noProof/>
                <w:sz w:val="24"/>
                <w:szCs w:val="24"/>
              </w:rPr>
              <w:t>Appendix 2: Other questions</w:t>
            </w:r>
            <w:r w:rsidR="00BE2204" w:rsidRPr="00BE2204">
              <w:rPr>
                <w:rFonts w:ascii="Times New Roman" w:hAnsi="Times New Roman" w:cs="Times New Roman"/>
                <w:noProof/>
                <w:webHidden/>
                <w:sz w:val="24"/>
                <w:szCs w:val="24"/>
              </w:rPr>
              <w:tab/>
            </w:r>
            <w:r w:rsidR="0041659B" w:rsidRPr="00BE2204">
              <w:rPr>
                <w:rFonts w:ascii="Times New Roman" w:hAnsi="Times New Roman" w:cs="Times New Roman"/>
                <w:noProof/>
                <w:webHidden/>
                <w:sz w:val="24"/>
                <w:szCs w:val="24"/>
              </w:rPr>
              <w:fldChar w:fldCharType="begin"/>
            </w:r>
            <w:r w:rsidR="00BE2204" w:rsidRPr="00BE2204">
              <w:rPr>
                <w:rFonts w:ascii="Times New Roman" w:hAnsi="Times New Roman" w:cs="Times New Roman"/>
                <w:noProof/>
                <w:webHidden/>
                <w:sz w:val="24"/>
                <w:szCs w:val="24"/>
              </w:rPr>
              <w:instrText xml:space="preserve"> PAGEREF _Toc158064752 \h </w:instrText>
            </w:r>
            <w:r w:rsidR="0041659B" w:rsidRPr="00BE2204">
              <w:rPr>
                <w:rFonts w:ascii="Times New Roman" w:hAnsi="Times New Roman" w:cs="Times New Roman"/>
                <w:noProof/>
                <w:webHidden/>
                <w:sz w:val="24"/>
                <w:szCs w:val="24"/>
              </w:rPr>
            </w:r>
            <w:r w:rsidR="0041659B" w:rsidRPr="00BE2204">
              <w:rPr>
                <w:rFonts w:ascii="Times New Roman" w:hAnsi="Times New Roman" w:cs="Times New Roman"/>
                <w:noProof/>
                <w:webHidden/>
                <w:sz w:val="24"/>
                <w:szCs w:val="24"/>
              </w:rPr>
              <w:fldChar w:fldCharType="separate"/>
            </w:r>
            <w:r w:rsidR="00BE2204" w:rsidRPr="00BE2204">
              <w:rPr>
                <w:rFonts w:ascii="Times New Roman" w:hAnsi="Times New Roman" w:cs="Times New Roman"/>
                <w:noProof/>
                <w:webHidden/>
                <w:sz w:val="24"/>
                <w:szCs w:val="24"/>
              </w:rPr>
              <w:t>72</w:t>
            </w:r>
            <w:r w:rsidR="0041659B" w:rsidRPr="00BE2204">
              <w:rPr>
                <w:rFonts w:ascii="Times New Roman" w:hAnsi="Times New Roman" w:cs="Times New Roman"/>
                <w:noProof/>
                <w:webHidden/>
                <w:sz w:val="24"/>
                <w:szCs w:val="24"/>
              </w:rPr>
              <w:fldChar w:fldCharType="end"/>
            </w:r>
          </w:hyperlink>
        </w:p>
        <w:p w14:paraId="16748104" w14:textId="77777777" w:rsidR="002668DD" w:rsidRDefault="0041659B" w:rsidP="00AA6F10">
          <w:pPr>
            <w:spacing w:after="100" w:line="360" w:lineRule="auto"/>
            <w:jc w:val="both"/>
            <w:rPr>
              <w:b/>
              <w:bCs/>
              <w:noProof/>
            </w:rPr>
          </w:pPr>
          <w:r>
            <w:rPr>
              <w:b/>
              <w:bCs/>
              <w:noProof/>
            </w:rPr>
            <w:fldChar w:fldCharType="end"/>
          </w:r>
        </w:p>
      </w:sdtContent>
    </w:sdt>
    <w:p w14:paraId="16748105" w14:textId="77777777" w:rsidR="005C2829" w:rsidRPr="005C2829" w:rsidRDefault="002572DF" w:rsidP="005C2829">
      <w:pPr>
        <w:jc w:val="center"/>
        <w:rPr>
          <w:rFonts w:eastAsia="Times New Roman" w:cs="Times New Roman"/>
          <w:sz w:val="24"/>
          <w:szCs w:val="24"/>
        </w:rPr>
      </w:pPr>
      <w:r>
        <w:rPr>
          <w:rFonts w:eastAsia="Times New Roman" w:cs="Times New Roman"/>
          <w:sz w:val="24"/>
          <w:szCs w:val="24"/>
        </w:rPr>
        <w:br w:type="page"/>
      </w:r>
      <w:bookmarkStart w:id="0" w:name="_Toc158064705"/>
      <w:r w:rsidR="005C2829" w:rsidRPr="005C2829">
        <w:rPr>
          <w:rFonts w:ascii="Times New Roman" w:eastAsia="Times New Roman" w:hAnsi="Times New Roman" w:cs="Times New Roman"/>
          <w:b/>
          <w:bCs/>
          <w:color w:val="000000" w:themeColor="text1"/>
          <w:sz w:val="28"/>
          <w:szCs w:val="28"/>
        </w:rPr>
        <w:lastRenderedPageBreak/>
        <w:t>List of Figures</w:t>
      </w:r>
    </w:p>
    <w:p w14:paraId="16748106" w14:textId="77777777" w:rsidR="005C2829" w:rsidRPr="005C2829" w:rsidRDefault="0041659B" w:rsidP="005C2829">
      <w:pPr>
        <w:spacing w:line="360" w:lineRule="auto"/>
        <w:jc w:val="both"/>
        <w:rPr>
          <w:rFonts w:ascii="Times New Roman" w:eastAsia="Times New Roman" w:hAnsi="Times New Roman" w:cs="Times New Roman"/>
          <w:sz w:val="24"/>
          <w:szCs w:val="24"/>
        </w:rPr>
      </w:pPr>
      <w:r w:rsidRPr="005C2829">
        <w:rPr>
          <w:rFonts w:eastAsia="Times New Roman" w:cs="Times New Roman"/>
          <w:sz w:val="24"/>
          <w:szCs w:val="24"/>
        </w:rPr>
        <w:fldChar w:fldCharType="begin"/>
      </w:r>
      <w:r w:rsidR="005C2829" w:rsidRPr="005C2829">
        <w:rPr>
          <w:rFonts w:eastAsia="Times New Roman" w:cs="Times New Roman"/>
          <w:sz w:val="24"/>
          <w:szCs w:val="24"/>
        </w:rPr>
        <w:instrText xml:space="preserve"> TOC \h \z \t "Heading 5" \c </w:instrText>
      </w:r>
      <w:r w:rsidRPr="005C2829">
        <w:rPr>
          <w:rFonts w:eastAsia="Times New Roman" w:cs="Times New Roman"/>
          <w:sz w:val="24"/>
          <w:szCs w:val="24"/>
        </w:rPr>
        <w:fldChar w:fldCharType="separate"/>
      </w:r>
      <w:hyperlink w:anchor="_Toc158065327" w:history="1">
        <w:r w:rsidR="005C2829" w:rsidRPr="005C2829">
          <w:rPr>
            <w:rStyle w:val="Hyperlink"/>
            <w:rFonts w:ascii="Times New Roman" w:hAnsi="Times New Roman" w:cs="Times New Roman"/>
            <w:noProof/>
            <w:sz w:val="24"/>
            <w:szCs w:val="24"/>
          </w:rPr>
          <w:t>Figure 2.1: Total share of fashion products on e-commerce sales globally</w:t>
        </w:r>
        <w:r w:rsidR="005C2829" w:rsidRPr="005C2829">
          <w:rPr>
            <w:rFonts w:ascii="Times New Roman" w:hAnsi="Times New Roman" w:cs="Times New Roman"/>
            <w:noProof/>
            <w:webHidden/>
            <w:sz w:val="24"/>
            <w:szCs w:val="24"/>
          </w:rPr>
          <w:tab/>
        </w:r>
        <w:r w:rsidRPr="005C2829">
          <w:rPr>
            <w:rFonts w:ascii="Times New Roman" w:hAnsi="Times New Roman" w:cs="Times New Roman"/>
            <w:noProof/>
            <w:webHidden/>
            <w:sz w:val="24"/>
            <w:szCs w:val="24"/>
          </w:rPr>
          <w:fldChar w:fldCharType="begin"/>
        </w:r>
        <w:r w:rsidR="005C2829" w:rsidRPr="005C2829">
          <w:rPr>
            <w:rFonts w:ascii="Times New Roman" w:hAnsi="Times New Roman" w:cs="Times New Roman"/>
            <w:noProof/>
            <w:webHidden/>
            <w:sz w:val="24"/>
            <w:szCs w:val="24"/>
          </w:rPr>
          <w:instrText xml:space="preserve"> PAGEREF _Toc158065327 \h </w:instrText>
        </w:r>
        <w:r w:rsidRPr="005C2829">
          <w:rPr>
            <w:rFonts w:ascii="Times New Roman" w:hAnsi="Times New Roman" w:cs="Times New Roman"/>
            <w:noProof/>
            <w:webHidden/>
            <w:sz w:val="24"/>
            <w:szCs w:val="24"/>
          </w:rPr>
        </w:r>
        <w:r w:rsidRPr="005C2829">
          <w:rPr>
            <w:rFonts w:ascii="Times New Roman" w:hAnsi="Times New Roman" w:cs="Times New Roman"/>
            <w:noProof/>
            <w:webHidden/>
            <w:sz w:val="24"/>
            <w:szCs w:val="24"/>
          </w:rPr>
          <w:fldChar w:fldCharType="separate"/>
        </w:r>
        <w:r w:rsidR="005C2829" w:rsidRPr="005C2829">
          <w:rPr>
            <w:rFonts w:ascii="Times New Roman" w:hAnsi="Times New Roman" w:cs="Times New Roman"/>
            <w:noProof/>
            <w:webHidden/>
            <w:sz w:val="24"/>
            <w:szCs w:val="24"/>
          </w:rPr>
          <w:t>12</w:t>
        </w:r>
        <w:r w:rsidRPr="005C2829">
          <w:rPr>
            <w:rFonts w:ascii="Times New Roman" w:hAnsi="Times New Roman" w:cs="Times New Roman"/>
            <w:noProof/>
            <w:webHidden/>
            <w:sz w:val="24"/>
            <w:szCs w:val="24"/>
          </w:rPr>
          <w:fldChar w:fldCharType="end"/>
        </w:r>
      </w:hyperlink>
    </w:p>
    <w:p w14:paraId="16748107" w14:textId="77777777" w:rsidR="005C2829" w:rsidRPr="005C2829" w:rsidRDefault="00000000" w:rsidP="005C2829">
      <w:pPr>
        <w:pStyle w:val="TableofFigures"/>
        <w:tabs>
          <w:tab w:val="right" w:leader="dot" w:pos="9019"/>
        </w:tabs>
        <w:spacing w:line="360" w:lineRule="auto"/>
        <w:jc w:val="both"/>
        <w:rPr>
          <w:rFonts w:ascii="Times New Roman" w:eastAsiaTheme="minorEastAsia" w:hAnsi="Times New Roman" w:cs="Times New Roman"/>
          <w:noProof/>
          <w:kern w:val="2"/>
          <w:sz w:val="24"/>
          <w:szCs w:val="24"/>
          <w:lang w:val="en-IN"/>
        </w:rPr>
      </w:pPr>
      <w:hyperlink w:anchor="_Toc158065328" w:history="1">
        <w:r w:rsidR="005C2829" w:rsidRPr="005C2829">
          <w:rPr>
            <w:rStyle w:val="Hyperlink"/>
            <w:rFonts w:ascii="Times New Roman" w:hAnsi="Times New Roman" w:cs="Times New Roman"/>
            <w:noProof/>
            <w:sz w:val="24"/>
            <w:szCs w:val="24"/>
          </w:rPr>
          <w:t>Figure 2.2: Different aspects of viral marketing through digital channels</w:t>
        </w:r>
        <w:r w:rsidR="005C2829" w:rsidRPr="005C2829">
          <w:rPr>
            <w:rFonts w:ascii="Times New Roman" w:hAnsi="Times New Roman" w:cs="Times New Roman"/>
            <w:noProof/>
            <w:webHidden/>
            <w:sz w:val="24"/>
            <w:szCs w:val="24"/>
          </w:rPr>
          <w:tab/>
        </w:r>
        <w:r w:rsidR="0041659B" w:rsidRPr="005C2829">
          <w:rPr>
            <w:rFonts w:ascii="Times New Roman" w:hAnsi="Times New Roman" w:cs="Times New Roman"/>
            <w:noProof/>
            <w:webHidden/>
            <w:sz w:val="24"/>
            <w:szCs w:val="24"/>
          </w:rPr>
          <w:fldChar w:fldCharType="begin"/>
        </w:r>
        <w:r w:rsidR="005C2829" w:rsidRPr="005C2829">
          <w:rPr>
            <w:rFonts w:ascii="Times New Roman" w:hAnsi="Times New Roman" w:cs="Times New Roman"/>
            <w:noProof/>
            <w:webHidden/>
            <w:sz w:val="24"/>
            <w:szCs w:val="24"/>
          </w:rPr>
          <w:instrText xml:space="preserve"> PAGEREF _Toc158065328 \h </w:instrText>
        </w:r>
        <w:r w:rsidR="0041659B" w:rsidRPr="005C2829">
          <w:rPr>
            <w:rFonts w:ascii="Times New Roman" w:hAnsi="Times New Roman" w:cs="Times New Roman"/>
            <w:noProof/>
            <w:webHidden/>
            <w:sz w:val="24"/>
            <w:szCs w:val="24"/>
          </w:rPr>
        </w:r>
        <w:r w:rsidR="0041659B" w:rsidRPr="005C2829">
          <w:rPr>
            <w:rFonts w:ascii="Times New Roman" w:hAnsi="Times New Roman" w:cs="Times New Roman"/>
            <w:noProof/>
            <w:webHidden/>
            <w:sz w:val="24"/>
            <w:szCs w:val="24"/>
          </w:rPr>
          <w:fldChar w:fldCharType="separate"/>
        </w:r>
        <w:r w:rsidR="005C2829" w:rsidRPr="005C2829">
          <w:rPr>
            <w:rFonts w:ascii="Times New Roman" w:hAnsi="Times New Roman" w:cs="Times New Roman"/>
            <w:noProof/>
            <w:webHidden/>
            <w:sz w:val="24"/>
            <w:szCs w:val="24"/>
          </w:rPr>
          <w:t>17</w:t>
        </w:r>
        <w:r w:rsidR="0041659B" w:rsidRPr="005C2829">
          <w:rPr>
            <w:rFonts w:ascii="Times New Roman" w:hAnsi="Times New Roman" w:cs="Times New Roman"/>
            <w:noProof/>
            <w:webHidden/>
            <w:sz w:val="24"/>
            <w:szCs w:val="24"/>
          </w:rPr>
          <w:fldChar w:fldCharType="end"/>
        </w:r>
      </w:hyperlink>
    </w:p>
    <w:p w14:paraId="16748108" w14:textId="77777777" w:rsidR="005C2829" w:rsidRPr="005C2829" w:rsidRDefault="00000000" w:rsidP="005C2829">
      <w:pPr>
        <w:pStyle w:val="TableofFigures"/>
        <w:tabs>
          <w:tab w:val="right" w:leader="dot" w:pos="9019"/>
        </w:tabs>
        <w:spacing w:line="360" w:lineRule="auto"/>
        <w:jc w:val="both"/>
        <w:rPr>
          <w:rFonts w:ascii="Times New Roman" w:eastAsiaTheme="minorEastAsia" w:hAnsi="Times New Roman" w:cs="Times New Roman"/>
          <w:noProof/>
          <w:kern w:val="2"/>
          <w:sz w:val="24"/>
          <w:szCs w:val="24"/>
          <w:lang w:val="en-IN"/>
        </w:rPr>
      </w:pPr>
      <w:hyperlink w:anchor="_Toc158065329" w:history="1">
        <w:r w:rsidR="005C2829" w:rsidRPr="005C2829">
          <w:rPr>
            <w:rStyle w:val="Hyperlink"/>
            <w:rFonts w:ascii="Times New Roman" w:hAnsi="Times New Roman" w:cs="Times New Roman"/>
            <w:noProof/>
            <w:sz w:val="24"/>
            <w:szCs w:val="24"/>
          </w:rPr>
          <w:t>Figure 2.3: Social Media Framework to Direct Marketing Activities</w:t>
        </w:r>
        <w:r w:rsidR="005C2829" w:rsidRPr="005C2829">
          <w:rPr>
            <w:rFonts w:ascii="Times New Roman" w:hAnsi="Times New Roman" w:cs="Times New Roman"/>
            <w:noProof/>
            <w:webHidden/>
            <w:sz w:val="24"/>
            <w:szCs w:val="24"/>
          </w:rPr>
          <w:tab/>
        </w:r>
        <w:r w:rsidR="0041659B" w:rsidRPr="005C2829">
          <w:rPr>
            <w:rFonts w:ascii="Times New Roman" w:hAnsi="Times New Roman" w:cs="Times New Roman"/>
            <w:noProof/>
            <w:webHidden/>
            <w:sz w:val="24"/>
            <w:szCs w:val="24"/>
          </w:rPr>
          <w:fldChar w:fldCharType="begin"/>
        </w:r>
        <w:r w:rsidR="005C2829" w:rsidRPr="005C2829">
          <w:rPr>
            <w:rFonts w:ascii="Times New Roman" w:hAnsi="Times New Roman" w:cs="Times New Roman"/>
            <w:noProof/>
            <w:webHidden/>
            <w:sz w:val="24"/>
            <w:szCs w:val="24"/>
          </w:rPr>
          <w:instrText xml:space="preserve"> PAGEREF _Toc158065329 \h </w:instrText>
        </w:r>
        <w:r w:rsidR="0041659B" w:rsidRPr="005C2829">
          <w:rPr>
            <w:rFonts w:ascii="Times New Roman" w:hAnsi="Times New Roman" w:cs="Times New Roman"/>
            <w:noProof/>
            <w:webHidden/>
            <w:sz w:val="24"/>
            <w:szCs w:val="24"/>
          </w:rPr>
        </w:r>
        <w:r w:rsidR="0041659B" w:rsidRPr="005C2829">
          <w:rPr>
            <w:rFonts w:ascii="Times New Roman" w:hAnsi="Times New Roman" w:cs="Times New Roman"/>
            <w:noProof/>
            <w:webHidden/>
            <w:sz w:val="24"/>
            <w:szCs w:val="24"/>
          </w:rPr>
          <w:fldChar w:fldCharType="separate"/>
        </w:r>
        <w:r w:rsidR="005C2829" w:rsidRPr="005C2829">
          <w:rPr>
            <w:rFonts w:ascii="Times New Roman" w:hAnsi="Times New Roman" w:cs="Times New Roman"/>
            <w:noProof/>
            <w:webHidden/>
            <w:sz w:val="24"/>
            <w:szCs w:val="24"/>
          </w:rPr>
          <w:t>20</w:t>
        </w:r>
        <w:r w:rsidR="0041659B" w:rsidRPr="005C2829">
          <w:rPr>
            <w:rFonts w:ascii="Times New Roman" w:hAnsi="Times New Roman" w:cs="Times New Roman"/>
            <w:noProof/>
            <w:webHidden/>
            <w:sz w:val="24"/>
            <w:szCs w:val="24"/>
          </w:rPr>
          <w:fldChar w:fldCharType="end"/>
        </w:r>
      </w:hyperlink>
    </w:p>
    <w:p w14:paraId="16748109" w14:textId="77777777" w:rsidR="005C2829" w:rsidRDefault="0041659B" w:rsidP="005C2829">
      <w:pPr>
        <w:spacing w:line="360" w:lineRule="auto"/>
        <w:jc w:val="both"/>
        <w:rPr>
          <w:rFonts w:ascii="Times New Roman" w:eastAsia="Times New Roman" w:hAnsi="Times New Roman" w:cs="Times New Roman"/>
          <w:b/>
          <w:sz w:val="24"/>
          <w:szCs w:val="24"/>
        </w:rPr>
      </w:pPr>
      <w:r w:rsidRPr="005C2829">
        <w:rPr>
          <w:rFonts w:eastAsia="Times New Roman" w:cs="Times New Roman"/>
          <w:sz w:val="24"/>
          <w:szCs w:val="24"/>
        </w:rPr>
        <w:fldChar w:fldCharType="end"/>
      </w:r>
      <w:r w:rsidR="005C2829">
        <w:rPr>
          <w:rFonts w:eastAsia="Times New Roman" w:cs="Times New Roman"/>
          <w:sz w:val="24"/>
          <w:szCs w:val="24"/>
        </w:rPr>
        <w:br w:type="page"/>
      </w:r>
    </w:p>
    <w:p w14:paraId="1674810A" w14:textId="77777777" w:rsidR="00F64573" w:rsidRPr="002668DD" w:rsidRDefault="00BF1941" w:rsidP="002668DD">
      <w:pPr>
        <w:pStyle w:val="Heading1"/>
        <w:rPr>
          <w:bCs/>
          <w:noProof/>
        </w:rPr>
      </w:pPr>
      <w:r>
        <w:lastRenderedPageBreak/>
        <w:t>Chapter 1: Introduction</w:t>
      </w:r>
      <w:bookmarkEnd w:id="0"/>
    </w:p>
    <w:p w14:paraId="1674810B" w14:textId="77777777" w:rsidR="00F64573" w:rsidRDefault="00BF1941" w:rsidP="008277BD">
      <w:pPr>
        <w:pStyle w:val="Heading2"/>
      </w:pPr>
      <w:bookmarkStart w:id="1" w:name="_Toc158064706"/>
      <w:r>
        <w:t>1.1 Introduction</w:t>
      </w:r>
      <w:bookmarkEnd w:id="1"/>
    </w:p>
    <w:p w14:paraId="1674810C" w14:textId="77777777" w:rsidR="00F64573" w:rsidRDefault="00BF1941" w:rsidP="008277B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 this fast-paced age of hyperconnectivity, the field is under a need to comprehend viral marketing initiatives’ dynamics; especially within the fashion industry. It has been established that viral marketing strategies have found fertile ground in the fashion industry. The fashion industry can be seen to have an interesting relationship with viral marketing campaigns due to its visual appeal, changing trends and a consumer base dominated heavily by social media activity. This study sets out to analyse the lasting legacy of viral marketing campaigns in fashion, revealing approaches, impacts and implications pertaining this nascent phenomenon.</w:t>
      </w:r>
    </w:p>
    <w:p w14:paraId="1674810D" w14:textId="77777777" w:rsidR="00F64573" w:rsidRDefault="00BF1941" w:rsidP="008277BD">
      <w:pPr>
        <w:pStyle w:val="Heading2"/>
      </w:pPr>
      <w:bookmarkStart w:id="2" w:name="_Toc158064707"/>
      <w:r>
        <w:t>1.2 Research Background</w:t>
      </w:r>
      <w:bookmarkEnd w:id="2"/>
    </w:p>
    <w:p w14:paraId="1674810E" w14:textId="77777777" w:rsidR="00F64573" w:rsidRDefault="00BF1941" w:rsidP="008277B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adoption rates of social networks can be explained by the following statistics from Digital Information World in 2017 (Dwivedi et al., 2021). From this information, the world’s population was 7.476 million people and from these how many were connected to internet is 3. Of these users of the internet. 2.789 billion had been actively utilizing several social media sites while on others and meanwhile four point nine one seven billion owned specific mobile devices that were their own which two point 549 billion among all continued to be active through sociability via cell phones Facebook had roughly 1.87 billion active users, YouTube reached a benchmark of one billion user subscribers (Dwivedi et al., 2021). Instagram attracted over six hundred million fans while Twitter drew three hundred and seventeen million followers; as LinkedIn pulled in more than one-hundred five </w:t>
      </w:r>
      <w:proofErr w:type="gramStart"/>
      <w:r>
        <w:rPr>
          <w:rFonts w:ascii="Times New Roman" w:eastAsia="Times New Roman" w:hAnsi="Times New Roman" w:cs="Times New Roman"/>
          <w:sz w:val="24"/>
          <w:szCs w:val="24"/>
        </w:rPr>
        <w:t>millions</w:t>
      </w:r>
      <w:proofErr w:type="gramEnd"/>
      <w:r>
        <w:rPr>
          <w:rFonts w:ascii="Times New Roman" w:eastAsia="Times New Roman" w:hAnsi="Times New Roman" w:cs="Times New Roman"/>
          <w:sz w:val="24"/>
          <w:szCs w:val="24"/>
        </w:rPr>
        <w:t xml:space="preserve"> adherents into its domain (Dwivedi et al., 2021). </w:t>
      </w:r>
    </w:p>
    <w:p w14:paraId="1674810F" w14:textId="77777777" w:rsidR="00F64573" w:rsidRDefault="00BF1941" w:rsidP="008277B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Social media networks are the basis of advertisement which leads to an organization’s achievement of several goals (Li, </w:t>
      </w:r>
      <w:proofErr w:type="spellStart"/>
      <w:r>
        <w:rPr>
          <w:rFonts w:ascii="Times New Roman" w:eastAsia="Times New Roman" w:hAnsi="Times New Roman" w:cs="Times New Roman"/>
          <w:sz w:val="24"/>
          <w:szCs w:val="24"/>
        </w:rPr>
        <w:t>Larimo</w:t>
      </w:r>
      <w:proofErr w:type="spellEnd"/>
      <w:r>
        <w:rPr>
          <w:rFonts w:ascii="Times New Roman" w:eastAsia="Times New Roman" w:hAnsi="Times New Roman" w:cs="Times New Roman"/>
          <w:sz w:val="24"/>
          <w:szCs w:val="24"/>
        </w:rPr>
        <w:t xml:space="preserve"> and </w:t>
      </w:r>
      <w:proofErr w:type="spellStart"/>
      <w:r>
        <w:rPr>
          <w:rFonts w:ascii="Times New Roman" w:eastAsia="Times New Roman" w:hAnsi="Times New Roman" w:cs="Times New Roman"/>
          <w:sz w:val="24"/>
          <w:szCs w:val="24"/>
        </w:rPr>
        <w:t>Leonidou</w:t>
      </w:r>
      <w:proofErr w:type="spellEnd"/>
      <w:r>
        <w:rPr>
          <w:rFonts w:ascii="Times New Roman" w:eastAsia="Times New Roman" w:hAnsi="Times New Roman" w:cs="Times New Roman"/>
          <w:sz w:val="24"/>
          <w:szCs w:val="24"/>
        </w:rPr>
        <w:t xml:space="preserve">, 2020). Such campaigns allow organizations not only to facilitate more effective information storage but also unveil evolving informational and knowledge needs of the users. Besides, they support the occasion of worth feedback and enable organizations to control users’ interests as well as involvement with activities or product/service provided (Li, </w:t>
      </w:r>
      <w:proofErr w:type="spellStart"/>
      <w:r>
        <w:rPr>
          <w:rFonts w:ascii="Times New Roman" w:eastAsia="Times New Roman" w:hAnsi="Times New Roman" w:cs="Times New Roman"/>
          <w:sz w:val="24"/>
          <w:szCs w:val="24"/>
        </w:rPr>
        <w:t>Larimo</w:t>
      </w:r>
      <w:proofErr w:type="spellEnd"/>
      <w:r>
        <w:rPr>
          <w:rFonts w:ascii="Times New Roman" w:eastAsia="Times New Roman" w:hAnsi="Times New Roman" w:cs="Times New Roman"/>
          <w:sz w:val="24"/>
          <w:szCs w:val="24"/>
        </w:rPr>
        <w:t xml:space="preserve"> and </w:t>
      </w:r>
      <w:proofErr w:type="spellStart"/>
      <w:r>
        <w:rPr>
          <w:rFonts w:ascii="Times New Roman" w:eastAsia="Times New Roman" w:hAnsi="Times New Roman" w:cs="Times New Roman"/>
          <w:sz w:val="24"/>
          <w:szCs w:val="24"/>
        </w:rPr>
        <w:t>Leonidou</w:t>
      </w:r>
      <w:proofErr w:type="spellEnd"/>
      <w:r>
        <w:rPr>
          <w:rFonts w:ascii="Times New Roman" w:eastAsia="Times New Roman" w:hAnsi="Times New Roman" w:cs="Times New Roman"/>
          <w:sz w:val="24"/>
          <w:szCs w:val="24"/>
        </w:rPr>
        <w:t>, 2020).</w:t>
      </w:r>
    </w:p>
    <w:p w14:paraId="16748110" w14:textId="77777777" w:rsidR="00F64573" w:rsidRDefault="00BF1941" w:rsidP="008277BD">
      <w:pPr>
        <w:pStyle w:val="Heading2"/>
      </w:pPr>
      <w:bookmarkStart w:id="3" w:name="_Toc158064708"/>
      <w:r>
        <w:lastRenderedPageBreak/>
        <w:t>1.3 Research Rationale</w:t>
      </w:r>
      <w:bookmarkEnd w:id="3"/>
    </w:p>
    <w:p w14:paraId="16748111" w14:textId="77777777" w:rsidR="00F64573" w:rsidRDefault="00BF1941" w:rsidP="008277B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Unveiling the 21st century, social media has emerged as a mighty communicative tool and information disbursement channel (</w:t>
      </w:r>
      <w:proofErr w:type="spellStart"/>
      <w:r>
        <w:rPr>
          <w:rFonts w:ascii="Times New Roman" w:eastAsia="Times New Roman" w:hAnsi="Times New Roman" w:cs="Times New Roman"/>
          <w:sz w:val="24"/>
          <w:szCs w:val="24"/>
        </w:rPr>
        <w:t>Guriev</w:t>
      </w:r>
      <w:proofErr w:type="spellEnd"/>
      <w:r>
        <w:rPr>
          <w:rFonts w:ascii="Times New Roman" w:eastAsia="Times New Roman" w:hAnsi="Times New Roman" w:cs="Times New Roman"/>
          <w:sz w:val="24"/>
          <w:szCs w:val="24"/>
        </w:rPr>
        <w:t xml:space="preserve"> and Treisman, 2022). Unlike many other platforms, Facebook, Instagram Twitter and </w:t>
      </w:r>
      <w:proofErr w:type="spellStart"/>
      <w:r>
        <w:rPr>
          <w:rFonts w:ascii="Times New Roman" w:eastAsia="Times New Roman" w:hAnsi="Times New Roman" w:cs="Times New Roman"/>
          <w:sz w:val="24"/>
          <w:szCs w:val="24"/>
        </w:rPr>
        <w:t>Linkedln</w:t>
      </w:r>
      <w:proofErr w:type="spellEnd"/>
      <w:r>
        <w:rPr>
          <w:rFonts w:ascii="Times New Roman" w:eastAsia="Times New Roman" w:hAnsi="Times New Roman" w:cs="Times New Roman"/>
          <w:sz w:val="24"/>
          <w:szCs w:val="24"/>
        </w:rPr>
        <w:t>, have billions of users globally making them a big part of the everyday lives of people all over (</w:t>
      </w:r>
      <w:proofErr w:type="spellStart"/>
      <w:r>
        <w:rPr>
          <w:rFonts w:ascii="Times New Roman" w:eastAsia="Times New Roman" w:hAnsi="Times New Roman" w:cs="Times New Roman"/>
          <w:sz w:val="24"/>
          <w:szCs w:val="24"/>
        </w:rPr>
        <w:t>Guriev</w:t>
      </w:r>
      <w:proofErr w:type="spellEnd"/>
      <w:r>
        <w:rPr>
          <w:rFonts w:ascii="Times New Roman" w:eastAsia="Times New Roman" w:hAnsi="Times New Roman" w:cs="Times New Roman"/>
          <w:sz w:val="24"/>
          <w:szCs w:val="24"/>
        </w:rPr>
        <w:t xml:space="preserve"> and Treisman, 2022). Knowing the effect and mechanism of advertisement campaigns on these channels is essential for businesses that want to reach their intended audiences with success. The emergence of social networking sites has provided a platform for the audience to interact closely with organizations (</w:t>
      </w:r>
      <w:proofErr w:type="spellStart"/>
      <w:r>
        <w:rPr>
          <w:rFonts w:ascii="Times New Roman" w:eastAsia="Times New Roman" w:hAnsi="Times New Roman" w:cs="Times New Roman"/>
          <w:sz w:val="24"/>
          <w:szCs w:val="24"/>
        </w:rPr>
        <w:t>Guriev</w:t>
      </w:r>
      <w:proofErr w:type="spellEnd"/>
      <w:r>
        <w:rPr>
          <w:rFonts w:ascii="Times New Roman" w:eastAsia="Times New Roman" w:hAnsi="Times New Roman" w:cs="Times New Roman"/>
          <w:sz w:val="24"/>
          <w:szCs w:val="24"/>
        </w:rPr>
        <w:t xml:space="preserve"> and Treisman, 2022). Marketing programs on such platforms do not only provide information flow but also help gather important feedback and insights. A major component of contemporary marketing is knowing how to use this feedback for better campaigns.</w:t>
      </w:r>
    </w:p>
    <w:p w14:paraId="16748112" w14:textId="77777777" w:rsidR="00F64573" w:rsidRDefault="00BF1941" w:rsidP="008277BD">
      <w:pPr>
        <w:pStyle w:val="Heading2"/>
      </w:pPr>
      <w:bookmarkStart w:id="4" w:name="_Toc158064709"/>
      <w:r>
        <w:t>1.4 Research Significance</w:t>
      </w:r>
      <w:bookmarkEnd w:id="4"/>
    </w:p>
    <w:p w14:paraId="16748113" w14:textId="77777777" w:rsidR="00F64573" w:rsidRDefault="00BF1941" w:rsidP="008277B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 the current digital world, viral marketing is one of the most powerful tools that brands can use to attract and engage their target audience (</w:t>
      </w:r>
      <w:proofErr w:type="spellStart"/>
      <w:r>
        <w:rPr>
          <w:rFonts w:ascii="Times New Roman" w:eastAsia="Times New Roman" w:hAnsi="Times New Roman" w:cs="Times New Roman"/>
          <w:sz w:val="24"/>
          <w:szCs w:val="24"/>
        </w:rPr>
        <w:t>Puriwat</w:t>
      </w:r>
      <w:proofErr w:type="spellEnd"/>
      <w:r>
        <w:rPr>
          <w:rFonts w:ascii="Times New Roman" w:eastAsia="Times New Roman" w:hAnsi="Times New Roman" w:cs="Times New Roman"/>
          <w:sz w:val="24"/>
          <w:szCs w:val="24"/>
        </w:rPr>
        <w:t xml:space="preserve"> and </w:t>
      </w:r>
      <w:proofErr w:type="spellStart"/>
      <w:r>
        <w:rPr>
          <w:rFonts w:ascii="Times New Roman" w:eastAsia="Times New Roman" w:hAnsi="Times New Roman" w:cs="Times New Roman"/>
          <w:sz w:val="24"/>
          <w:szCs w:val="24"/>
        </w:rPr>
        <w:t>Tripopsakul</w:t>
      </w:r>
      <w:proofErr w:type="spellEnd"/>
      <w:r>
        <w:rPr>
          <w:rFonts w:ascii="Times New Roman" w:eastAsia="Times New Roman" w:hAnsi="Times New Roman" w:cs="Times New Roman"/>
          <w:sz w:val="24"/>
          <w:szCs w:val="24"/>
        </w:rPr>
        <w:t xml:space="preserve">, 2021). Nevertheless, the fact that such campaigns have long-term effects is what makes this particular research especially important. While much research has focused on the short-term effects of viral marketing, this study seeks to take a closer look as it employs case studies in its attempt to analyze how these campaigns influence consumer </w:t>
      </w:r>
      <w:proofErr w:type="spellStart"/>
      <w:r>
        <w:rPr>
          <w:rFonts w:ascii="Times New Roman" w:eastAsia="Times New Roman" w:hAnsi="Times New Roman" w:cs="Times New Roman"/>
          <w:sz w:val="24"/>
          <w:szCs w:val="24"/>
        </w:rPr>
        <w:t>behavior</w:t>
      </w:r>
      <w:proofErr w:type="spellEnd"/>
      <w:r>
        <w:rPr>
          <w:rFonts w:ascii="Times New Roman" w:eastAsia="Times New Roman" w:hAnsi="Times New Roman" w:cs="Times New Roman"/>
          <w:sz w:val="24"/>
          <w:szCs w:val="24"/>
        </w:rPr>
        <w:t>, brand perception and overall strategies over time (</w:t>
      </w:r>
      <w:proofErr w:type="spellStart"/>
      <w:r>
        <w:rPr>
          <w:rFonts w:ascii="Times New Roman" w:eastAsia="Times New Roman" w:hAnsi="Times New Roman" w:cs="Times New Roman"/>
          <w:sz w:val="24"/>
          <w:szCs w:val="24"/>
        </w:rPr>
        <w:t>Puriwat</w:t>
      </w:r>
      <w:proofErr w:type="spellEnd"/>
      <w:r>
        <w:rPr>
          <w:rFonts w:ascii="Times New Roman" w:eastAsia="Times New Roman" w:hAnsi="Times New Roman" w:cs="Times New Roman"/>
          <w:sz w:val="24"/>
          <w:szCs w:val="24"/>
        </w:rPr>
        <w:t xml:space="preserve"> and </w:t>
      </w:r>
      <w:proofErr w:type="spellStart"/>
      <w:r>
        <w:rPr>
          <w:rFonts w:ascii="Times New Roman" w:eastAsia="Times New Roman" w:hAnsi="Times New Roman" w:cs="Times New Roman"/>
          <w:sz w:val="24"/>
          <w:szCs w:val="24"/>
        </w:rPr>
        <w:t>Tripopsakul</w:t>
      </w:r>
      <w:proofErr w:type="spellEnd"/>
      <w:r>
        <w:rPr>
          <w:rFonts w:ascii="Times New Roman" w:eastAsia="Times New Roman" w:hAnsi="Times New Roman" w:cs="Times New Roman"/>
          <w:sz w:val="24"/>
          <w:szCs w:val="24"/>
        </w:rPr>
        <w:t>, 2021).</w:t>
      </w:r>
    </w:p>
    <w:p w14:paraId="16748114" w14:textId="77777777" w:rsidR="00F64573" w:rsidRDefault="00BF1941" w:rsidP="008277BD">
      <w:pPr>
        <w:pStyle w:val="Heading2"/>
      </w:pPr>
      <w:bookmarkStart w:id="5" w:name="_Toc158064710"/>
      <w:r>
        <w:t>1.5 Research Gap</w:t>
      </w:r>
      <w:bookmarkEnd w:id="5"/>
    </w:p>
    <w:p w14:paraId="16748115" w14:textId="77777777" w:rsidR="00F64573" w:rsidRDefault="00BF1941" w:rsidP="008277B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While the literature on viral marketing and its immediate impact has grown substantially in recent years there are still significant deficiencies with regard to research into long-term effect of such campaigns. It is widely acknowledged that many studies have analyzed the factors responsible for content virality and short-term benefits associated with these campaigns (Denisova, 2022). However, there are few comprehensive case studies on how such campaigns continue to affect consumer behaviour, brand perception as well an organisation’s strategy after long terms.</w:t>
      </w:r>
    </w:p>
    <w:p w14:paraId="16748116" w14:textId="77777777" w:rsidR="00F64573" w:rsidRDefault="00BF1941" w:rsidP="008277B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research vacuum is manifested particularly acutely in the context of social media dynamics, where trends are developing fast enough and algorithms as well user preferences keep changing. Much of the research already available captures moments in virality, but lacks </w:t>
      </w:r>
      <w:r>
        <w:rPr>
          <w:rFonts w:ascii="Times New Roman" w:eastAsia="Times New Roman" w:hAnsi="Times New Roman" w:cs="Times New Roman"/>
          <w:sz w:val="24"/>
          <w:szCs w:val="24"/>
        </w:rPr>
        <w:lastRenderedPageBreak/>
        <w:t>breadth to understand how such viral instances influence brand-audience relations over a long period.</w:t>
      </w:r>
    </w:p>
    <w:p w14:paraId="16748117" w14:textId="77777777" w:rsidR="00F64573" w:rsidRDefault="00BF1941" w:rsidP="008277BD">
      <w:pPr>
        <w:pStyle w:val="Heading2"/>
      </w:pPr>
      <w:bookmarkStart w:id="6" w:name="_Toc158064711"/>
      <w:r>
        <w:t>1.6 Research Aim and Objectives</w:t>
      </w:r>
      <w:bookmarkEnd w:id="6"/>
    </w:p>
    <w:p w14:paraId="16748118" w14:textId="77777777" w:rsidR="00F64573" w:rsidRDefault="00BF1941" w:rsidP="008277BD">
      <w:pPr>
        <w:pStyle w:val="Heading2"/>
      </w:pPr>
      <w:bookmarkStart w:id="7" w:name="_Toc158064712"/>
      <w:r>
        <w:t>1.6.1 Research Aims</w:t>
      </w:r>
      <w:bookmarkEnd w:id="7"/>
      <w:r>
        <w:tab/>
      </w:r>
    </w:p>
    <w:p w14:paraId="16748119" w14:textId="77777777" w:rsidR="00F64573" w:rsidRDefault="00BF1941" w:rsidP="008277B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“This study’s main aim is to assess the long-term effects of viral marketing initiatives on social media in the context of the fashion sector”.</w:t>
      </w:r>
    </w:p>
    <w:p w14:paraId="1674811A" w14:textId="77777777" w:rsidR="00F64573" w:rsidRDefault="00BF1941" w:rsidP="008277BD">
      <w:pPr>
        <w:pStyle w:val="Heading2"/>
      </w:pPr>
      <w:bookmarkStart w:id="8" w:name="_Toc158064713"/>
      <w:r>
        <w:t>1.6.2 Research Objectives</w:t>
      </w:r>
      <w:bookmarkEnd w:id="8"/>
    </w:p>
    <w:p w14:paraId="1674811B" w14:textId="77777777" w:rsidR="00F64573" w:rsidRDefault="00BF1941" w:rsidP="008277BD">
      <w:pPr>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“To Investigate viral marketing strategies that drive the virality of campaigns in the fashion industry, including content creation, engagement tactics, and influencer roles”</w:t>
      </w:r>
    </w:p>
    <w:p w14:paraId="1674811C" w14:textId="77777777" w:rsidR="00F64573" w:rsidRDefault="00BF1941" w:rsidP="008277BD">
      <w:pPr>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“To assess impact on consumer </w:t>
      </w:r>
      <w:proofErr w:type="spellStart"/>
      <w:r>
        <w:rPr>
          <w:rFonts w:ascii="Times New Roman" w:eastAsia="Times New Roman" w:hAnsi="Times New Roman" w:cs="Times New Roman"/>
          <w:sz w:val="24"/>
          <w:szCs w:val="24"/>
        </w:rPr>
        <w:t>behavior</w:t>
      </w:r>
      <w:proofErr w:type="spellEnd"/>
      <w:r>
        <w:rPr>
          <w:rFonts w:ascii="Times New Roman" w:eastAsia="Times New Roman" w:hAnsi="Times New Roman" w:cs="Times New Roman"/>
          <w:sz w:val="24"/>
          <w:szCs w:val="24"/>
        </w:rPr>
        <w:t xml:space="preserve"> and brand perception such as consumer attitudes and </w:t>
      </w:r>
      <w:proofErr w:type="spellStart"/>
      <w:r>
        <w:rPr>
          <w:rFonts w:ascii="Times New Roman" w:eastAsia="Times New Roman" w:hAnsi="Times New Roman" w:cs="Times New Roman"/>
          <w:sz w:val="24"/>
          <w:szCs w:val="24"/>
        </w:rPr>
        <w:t>behaviors</w:t>
      </w:r>
      <w:proofErr w:type="spellEnd"/>
      <w:r>
        <w:rPr>
          <w:rFonts w:ascii="Times New Roman" w:eastAsia="Times New Roman" w:hAnsi="Times New Roman" w:cs="Times New Roman"/>
          <w:sz w:val="24"/>
          <w:szCs w:val="24"/>
        </w:rPr>
        <w:t xml:space="preserve"> towards fashion brands, and their effect on brand image and equity”</w:t>
      </w:r>
    </w:p>
    <w:p w14:paraId="1674811D" w14:textId="77777777" w:rsidR="00F64573" w:rsidRDefault="00BF1941" w:rsidP="008277BD">
      <w:pPr>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“To Examine the role of social media platforms to the success and spread of viral marketing campaigns, and their role in engaging consumers”</w:t>
      </w:r>
    </w:p>
    <w:p w14:paraId="1674811E" w14:textId="77777777" w:rsidR="00F64573" w:rsidRDefault="00BF1941" w:rsidP="008277BD">
      <w:pPr>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“To analyze the effects on digital marketing strategies on how viral campaigns have transformed long-term marketing strategies in the fashion industry”</w:t>
      </w:r>
    </w:p>
    <w:p w14:paraId="1674811F" w14:textId="77777777" w:rsidR="00F64573" w:rsidRDefault="00BF1941" w:rsidP="008277BD">
      <w:pPr>
        <w:pStyle w:val="Heading2"/>
      </w:pPr>
      <w:bookmarkStart w:id="9" w:name="_Toc158064714"/>
      <w:r>
        <w:t>1.7 Research Question</w:t>
      </w:r>
      <w:bookmarkEnd w:id="9"/>
    </w:p>
    <w:p w14:paraId="16748120" w14:textId="77777777" w:rsidR="00F64573" w:rsidRDefault="00BF1941" w:rsidP="008277BD">
      <w:pPr>
        <w:numPr>
          <w:ilvl w:val="0"/>
          <w:numId w:val="2"/>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“How vital marketing strategies have been useful in the content creation, engagement tactics, and influencer roles?”</w:t>
      </w:r>
    </w:p>
    <w:p w14:paraId="16748121" w14:textId="77777777" w:rsidR="00F64573" w:rsidRDefault="00BF1941" w:rsidP="008277BD">
      <w:pPr>
        <w:numPr>
          <w:ilvl w:val="0"/>
          <w:numId w:val="2"/>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“What is the impact on consumer behaviour and brand perception such as consumer attitudes and behaviours towards fashion brands, and their effect on brand image and equity?”</w:t>
      </w:r>
    </w:p>
    <w:p w14:paraId="16748122" w14:textId="77777777" w:rsidR="00F64573" w:rsidRDefault="00BF1941" w:rsidP="008277BD">
      <w:pPr>
        <w:numPr>
          <w:ilvl w:val="0"/>
          <w:numId w:val="2"/>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“What is the role of social media platforms in the success and spread of viral marketing campaigns, and their role in engaging consumers”?</w:t>
      </w:r>
    </w:p>
    <w:p w14:paraId="16748123" w14:textId="77777777" w:rsidR="00F64573" w:rsidRDefault="00BF1941" w:rsidP="008277BD">
      <w:pPr>
        <w:numPr>
          <w:ilvl w:val="0"/>
          <w:numId w:val="2"/>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“How do digital marketing strategies affect viral campaigns that have transformed long-term marketing strategies in the fashion industry”?</w:t>
      </w:r>
    </w:p>
    <w:p w14:paraId="16748124" w14:textId="77777777" w:rsidR="00075497" w:rsidRDefault="00075497" w:rsidP="008277BD">
      <w:pPr>
        <w:spacing w:line="360" w:lineRule="auto"/>
        <w:jc w:val="both"/>
        <w:rPr>
          <w:rFonts w:ascii="Times New Roman" w:hAnsi="Times New Roman"/>
          <w:b/>
          <w:sz w:val="26"/>
          <w:szCs w:val="32"/>
        </w:rPr>
      </w:pPr>
      <w:r>
        <w:br w:type="page"/>
      </w:r>
    </w:p>
    <w:p w14:paraId="16748125" w14:textId="77777777" w:rsidR="00F64573" w:rsidRDefault="00BF1941" w:rsidP="008277BD">
      <w:pPr>
        <w:pStyle w:val="Heading2"/>
      </w:pPr>
      <w:bookmarkStart w:id="10" w:name="_Toc158064715"/>
      <w:r>
        <w:lastRenderedPageBreak/>
        <w:t>1.8 Chapter overview</w:t>
      </w:r>
      <w:bookmarkEnd w:id="10"/>
    </w:p>
    <w:p w14:paraId="16748126" w14:textId="77777777" w:rsidR="00F64573" w:rsidRDefault="00075497" w:rsidP="008277B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val="en-US" w:eastAsia="en-US"/>
        </w:rPr>
        <w:drawing>
          <wp:inline distT="0" distB="0" distL="0" distR="0" wp14:anchorId="16748314" wp14:editId="16748315">
            <wp:extent cx="5486400" cy="3200400"/>
            <wp:effectExtent l="0" t="0" r="0" b="0"/>
            <wp:docPr id="683640332"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inline>
        </w:drawing>
      </w:r>
    </w:p>
    <w:p w14:paraId="16748127" w14:textId="77777777" w:rsidR="00F64573" w:rsidRDefault="00BF1941" w:rsidP="008277BD">
      <w:pPr>
        <w:pStyle w:val="Heading2"/>
      </w:pPr>
      <w:bookmarkStart w:id="11" w:name="_Toc158064716"/>
      <w:r>
        <w:t>1.9 Summary</w:t>
      </w:r>
      <w:bookmarkEnd w:id="11"/>
      <w:r>
        <w:tab/>
      </w:r>
    </w:p>
    <w:p w14:paraId="16748128" w14:textId="77777777" w:rsidR="00F64573" w:rsidRDefault="00BF1941" w:rsidP="008277B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advent of social networking sites has brought about a significant change in how organizations engage their audiences; they provide not only channels for information but also platforms to gather useful feedback. Today, the world is going digital; viral marketing has become one of the strongest weapons for brands to attract and intervene with their target population. This research is especially important because it addresses the aftereffects of viral marketing campaigns that are rarely discussed.</w:t>
      </w:r>
    </w:p>
    <w:p w14:paraId="16748129" w14:textId="77777777" w:rsidR="008277BD" w:rsidRDefault="008277BD" w:rsidP="008277BD">
      <w:pPr>
        <w:pStyle w:val="Heading1"/>
      </w:pPr>
      <w:bookmarkStart w:id="12" w:name="_p0ey6laknc9a" w:colFirst="0" w:colLast="0"/>
      <w:bookmarkStart w:id="13" w:name="_Toc158064717"/>
      <w:bookmarkEnd w:id="12"/>
      <w:r>
        <w:t>Chapter 2: Literature Review</w:t>
      </w:r>
      <w:bookmarkEnd w:id="13"/>
      <w:r>
        <w:t xml:space="preserve"> </w:t>
      </w:r>
    </w:p>
    <w:p w14:paraId="1674812A" w14:textId="77777777" w:rsidR="008277BD" w:rsidRDefault="008277BD" w:rsidP="008277BD">
      <w:pPr>
        <w:pStyle w:val="Heading2"/>
      </w:pPr>
      <w:bookmarkStart w:id="14" w:name="_9ywkb13xtmt1" w:colFirst="0" w:colLast="0"/>
      <w:bookmarkStart w:id="15" w:name="_Toc158064718"/>
      <w:bookmarkEnd w:id="14"/>
      <w:r>
        <w:t>2.1 Introduction</w:t>
      </w:r>
      <w:bookmarkEnd w:id="15"/>
    </w:p>
    <w:p w14:paraId="1674812B" w14:textId="77777777" w:rsidR="008277BD" w:rsidRDefault="008277BD" w:rsidP="008277B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following chapter will discuss the literature part for the following research paper to discuss the essential aspects of the research questions. Therefore, the following chapter will include a discussion on the vital marketing strategies used in the content creation, engagement tactics, and influencer roles. Besides that, the chapter will also briefly discuss the impact of Vital Marketing Strategies on different aspects of consumer behaviour and brand perception within the fashion industry. On the other hand, opportunities for using social media and digital media in the success and spread of viral marketing campaigns will also be </w:t>
      </w:r>
      <w:r>
        <w:rPr>
          <w:rFonts w:ascii="Times New Roman" w:eastAsia="Times New Roman" w:hAnsi="Times New Roman" w:cs="Times New Roman"/>
          <w:sz w:val="24"/>
          <w:szCs w:val="24"/>
        </w:rPr>
        <w:lastRenderedPageBreak/>
        <w:t xml:space="preserve">included in the following chapter. Along with the impact of digital marketing strategies on viral campaigns adopted by the fashion industry as long-term marketing strategies. </w:t>
      </w:r>
    </w:p>
    <w:p w14:paraId="1674812C" w14:textId="77777777" w:rsidR="008277BD" w:rsidRDefault="008277BD" w:rsidP="008277BD">
      <w:pPr>
        <w:pStyle w:val="Heading2"/>
      </w:pPr>
      <w:bookmarkStart w:id="16" w:name="_zij955m010gr" w:colFirst="0" w:colLast="0"/>
      <w:bookmarkStart w:id="17" w:name="_Toc158064719"/>
      <w:bookmarkEnd w:id="16"/>
      <w:r>
        <w:t>2.2 Vi</w:t>
      </w:r>
      <w:r w:rsidR="00AA7FD6">
        <w:t>r</w:t>
      </w:r>
      <w:r>
        <w:t>al marketing strategies used in the content creation, engagement tactics, and influencer roles</w:t>
      </w:r>
      <w:bookmarkEnd w:id="17"/>
    </w:p>
    <w:p w14:paraId="1674812D" w14:textId="77777777" w:rsidR="008277BD" w:rsidRDefault="008277BD" w:rsidP="008277B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content creation, engagement tactics and influencers' performance are some critical marketing strategies necessary for an effective campaign. Therefore, content generation entails the creation of useful and suitable content that will attract a particular audience while retaining them. Besides that, engagement strategies aimed at interaction with the audience and relationship building through communication (Li, </w:t>
      </w:r>
      <w:proofErr w:type="spellStart"/>
      <w:r>
        <w:rPr>
          <w:rFonts w:ascii="Times New Roman" w:eastAsia="Times New Roman" w:hAnsi="Times New Roman" w:cs="Times New Roman"/>
          <w:sz w:val="24"/>
          <w:szCs w:val="24"/>
        </w:rPr>
        <w:t>Larimo</w:t>
      </w:r>
      <w:proofErr w:type="spellEnd"/>
      <w:r>
        <w:rPr>
          <w:rFonts w:ascii="Times New Roman" w:eastAsia="Times New Roman" w:hAnsi="Times New Roman" w:cs="Times New Roman"/>
          <w:sz w:val="24"/>
          <w:szCs w:val="24"/>
        </w:rPr>
        <w:t xml:space="preserve"> and </w:t>
      </w:r>
      <w:proofErr w:type="spellStart"/>
      <w:r>
        <w:rPr>
          <w:rFonts w:ascii="Times New Roman" w:eastAsia="Times New Roman" w:hAnsi="Times New Roman" w:cs="Times New Roman"/>
          <w:sz w:val="24"/>
          <w:szCs w:val="24"/>
        </w:rPr>
        <w:t>Leonidou</w:t>
      </w:r>
      <w:proofErr w:type="spellEnd"/>
      <w:r>
        <w:rPr>
          <w:rFonts w:ascii="Times New Roman" w:eastAsia="Times New Roman" w:hAnsi="Times New Roman" w:cs="Times New Roman"/>
          <w:sz w:val="24"/>
          <w:szCs w:val="24"/>
        </w:rPr>
        <w:t>, 2020). On that account, influencer roles refer to the phenomenon of using individuals with a large following on social media and influence among users as their key features to promote products or services. Therefore, these techniques play a significant role in helping businesses reach their target audience effectively and attract the potential audience for the business.</w:t>
      </w:r>
    </w:p>
    <w:p w14:paraId="1674812E" w14:textId="77777777" w:rsidR="008277BD" w:rsidRDefault="008277BD" w:rsidP="008277B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On the other hand, the creation of content is an essential strategy in marketing that aims to provide quality information to people to provide value and use. Therefore, this process may include blog posts, videos, infographics and social media (Jamil et al., 2022). On the other hand, the objective of content creation is to deliver materials that address both their needs and interests according to brand values. On that account, with each new piece of content businesses can position themselves as experts in their field and earn the trust of their audience (Dwivedi et al., 2021). On the contrary, engagement tactics are acts that engage the audience and establish a relationship with them. Therefore, engage with the audiences through comments on social media platforms, online events such as live interaction or webinars, surveys and crowd-sourcing. </w:t>
      </w:r>
    </w:p>
    <w:p w14:paraId="1674812F" w14:textId="77777777" w:rsidR="008277BD" w:rsidRDefault="008277BD" w:rsidP="008277B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Besides that, </w:t>
      </w:r>
      <w:proofErr w:type="gramStart"/>
      <w:r>
        <w:rPr>
          <w:rFonts w:ascii="Times New Roman" w:eastAsia="Times New Roman" w:hAnsi="Times New Roman" w:cs="Times New Roman"/>
          <w:sz w:val="24"/>
          <w:szCs w:val="24"/>
        </w:rPr>
        <w:t>The</w:t>
      </w:r>
      <w:proofErr w:type="gramEnd"/>
      <w:r>
        <w:rPr>
          <w:rFonts w:ascii="Times New Roman" w:eastAsia="Times New Roman" w:hAnsi="Times New Roman" w:cs="Times New Roman"/>
          <w:sz w:val="24"/>
          <w:szCs w:val="24"/>
        </w:rPr>
        <w:t xml:space="preserve"> success of any engagement strategy lies in its ability to establish a sense of the brand’s community to make customers loyal and increase awareness regarding the products (Dwivedi et al., 2021). On the other hand, the influencer roles in vital marketing include working with people with a wide fan base on various social media sites. On that account, these influencers have managed to gain the trust and credibility of their audience such that they are great partners in promoting products or services. Therefore, with the use of these </w:t>
      </w:r>
      <w:proofErr w:type="gramStart"/>
      <w:r>
        <w:rPr>
          <w:rFonts w:ascii="Times New Roman" w:eastAsia="Times New Roman" w:hAnsi="Times New Roman" w:cs="Times New Roman"/>
          <w:sz w:val="24"/>
          <w:szCs w:val="24"/>
        </w:rPr>
        <w:t>influencers</w:t>
      </w:r>
      <w:proofErr w:type="gramEnd"/>
      <w:r>
        <w:rPr>
          <w:rFonts w:ascii="Times New Roman" w:eastAsia="Times New Roman" w:hAnsi="Times New Roman" w:cs="Times New Roman"/>
          <w:sz w:val="24"/>
          <w:szCs w:val="24"/>
        </w:rPr>
        <w:t xml:space="preserve"> businesses can access a larger audience and the established relationship between the follower base of an influencer.</w:t>
      </w:r>
    </w:p>
    <w:p w14:paraId="16748130" w14:textId="77777777" w:rsidR="008277BD" w:rsidRDefault="008277BD" w:rsidP="009D1808">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val="en-US" w:eastAsia="en-US"/>
        </w:rPr>
        <w:lastRenderedPageBreak/>
        <w:drawing>
          <wp:inline distT="114300" distB="114300" distL="114300" distR="114300" wp14:anchorId="16748316" wp14:editId="16748317">
            <wp:extent cx="5731200" cy="3238500"/>
            <wp:effectExtent l="25400" t="25400" r="25400" b="25400"/>
            <wp:docPr id="2"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4" cstate="print"/>
                    <a:srcRect/>
                    <a:stretch>
                      <a:fillRect/>
                    </a:stretch>
                  </pic:blipFill>
                  <pic:spPr>
                    <a:xfrm>
                      <a:off x="0" y="0"/>
                      <a:ext cx="5731200" cy="3238500"/>
                    </a:xfrm>
                    <a:prstGeom prst="rect">
                      <a:avLst/>
                    </a:prstGeom>
                    <a:ln w="25400">
                      <a:solidFill>
                        <a:srgbClr val="000000"/>
                      </a:solidFill>
                      <a:prstDash val="solid"/>
                    </a:ln>
                  </pic:spPr>
                </pic:pic>
              </a:graphicData>
            </a:graphic>
          </wp:inline>
        </w:drawing>
      </w:r>
    </w:p>
    <w:p w14:paraId="16748131" w14:textId="77777777" w:rsidR="008277BD" w:rsidRDefault="008277BD" w:rsidP="009D1808">
      <w:pPr>
        <w:pStyle w:val="Heading5"/>
      </w:pPr>
      <w:bookmarkStart w:id="18" w:name="_Toc158065327"/>
      <w:r>
        <w:t>Figure 2.1: Total share of fashion products on e-commerce sales globally</w:t>
      </w:r>
      <w:bookmarkEnd w:id="18"/>
    </w:p>
    <w:p w14:paraId="16748132" w14:textId="77777777" w:rsidR="008277BD" w:rsidRDefault="008277BD" w:rsidP="009D1808">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Statista, 2023)</w:t>
      </w:r>
    </w:p>
    <w:p w14:paraId="16748133" w14:textId="77777777" w:rsidR="008277BD" w:rsidRDefault="008277BD" w:rsidP="008277B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the fashion industry digital marketing has become an essential tool for different brands to reach and engage with the targeted audience. Therefore, Content creation, engagement tactics, and influencer roles are vital components of the digital marketing strategies in the fashion industry. Besides that, the above figure represents the total share of the sales of fashion products on the e-commerce platforms through digital marketing. On that account, it has been observed that there is a total of 21.1% shares of online sales have been acquired by the fashion products on the global e-commerce market (Statista, 2023). Digital marketing has become an indispensable asset in the fashion industry to target and interact with customers. As an important part of digital marketing strategies in the fashion industry, content creation helps brands to show their product portfolios and illustrate their brand story to resonate with their target audience (Chen, 2023). In digital marketing, there are various important content creation strategies in the fashion industry. </w:t>
      </w:r>
    </w:p>
    <w:p w14:paraId="16748134" w14:textId="77777777" w:rsidR="008277BD" w:rsidRDefault="008277BD" w:rsidP="008277B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Visual content plays a very important role in the fashion industry because brands can present their products in interesting and eye-catching ways. Brand image is characterized by high-quality images, videos as well as other visual content that then helps create an engaging narrative which resonates with consumers (Haenlein et al., 2020). The fashion industry needs to focus on personalization when it comes to digital marketing. Brands utilize data-driven insights in order to deliver customized content which is more appealing to specific </w:t>
      </w:r>
      <w:r>
        <w:rPr>
          <w:rFonts w:ascii="Times New Roman" w:eastAsia="Times New Roman" w:hAnsi="Times New Roman" w:cs="Times New Roman"/>
          <w:sz w:val="24"/>
          <w:szCs w:val="24"/>
        </w:rPr>
        <w:lastRenderedPageBreak/>
        <w:t>individuals, resulting in increased engagement levels and conversions. Fashion brands use various digital channels such as websites, mobile apps, email marketing and online marketplaces to provide a great shopping experience for their customers. Making this message consistent across these channels results in a congruent brand presence, which helps to improve the overall customer experience. Social media is rapidly becoming an essential part of fashion brands different platforms such as Instagram, Facebook or Pinterest are used to target the audience. The followers’ interaction through comments, direct messages and interactive content creates a loyal community thereupon around a brand.</w:t>
      </w:r>
    </w:p>
    <w:p w14:paraId="16748135" w14:textId="77777777" w:rsidR="008277BD" w:rsidRDefault="008277BD" w:rsidP="008277B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most important aspect of social media in the fashion industry is that it allows for engaging with consumers through a number of platforms including Instagram, Facebook, Twitter and Pinterest. Using these platforms, fashion brands and influencers present their products reveal backstage action and collaborate with influencers engaged (</w:t>
      </w:r>
      <w:proofErr w:type="spellStart"/>
      <w:r>
        <w:rPr>
          <w:rFonts w:ascii="Times New Roman" w:eastAsia="Times New Roman" w:hAnsi="Times New Roman" w:cs="Times New Roman"/>
          <w:sz w:val="24"/>
          <w:szCs w:val="24"/>
        </w:rPr>
        <w:t>Vinerean</w:t>
      </w:r>
      <w:proofErr w:type="spellEnd"/>
      <w:r>
        <w:rPr>
          <w:rFonts w:ascii="Times New Roman" w:eastAsia="Times New Roman" w:hAnsi="Times New Roman" w:cs="Times New Roman"/>
          <w:sz w:val="24"/>
          <w:szCs w:val="24"/>
        </w:rPr>
        <w:t xml:space="preserve"> and </w:t>
      </w:r>
      <w:proofErr w:type="spellStart"/>
      <w:r>
        <w:rPr>
          <w:rFonts w:ascii="Times New Roman" w:eastAsia="Times New Roman" w:hAnsi="Times New Roman" w:cs="Times New Roman"/>
          <w:sz w:val="24"/>
          <w:szCs w:val="24"/>
        </w:rPr>
        <w:t>Opreana</w:t>
      </w:r>
      <w:proofErr w:type="spellEnd"/>
      <w:r>
        <w:rPr>
          <w:rFonts w:ascii="Times New Roman" w:eastAsia="Times New Roman" w:hAnsi="Times New Roman" w:cs="Times New Roman"/>
          <w:sz w:val="24"/>
          <w:szCs w:val="24"/>
        </w:rPr>
        <w:t xml:space="preserve">, 2021). Besides that, in the case of fashion, it is necessary to create appealing content that attracts attention. This also involves the creation of high-quality imagery, videos, blog posts and articles that appeal to the brand’s target audience with its individual personality. Using data-driven insights, fashion brands can personalize marketing campaigns to target particular consumer tastes (Lim and Rasul, 2022). Through personalized communication, targeted promotions and individual shopping environments with the use of effective CRM strategies brands can establish a lasting relationship with their customers. Given the emerging relevance of e-commerce, making improvements in such platforms is essential to interact with consumers in fashion. </w:t>
      </w:r>
    </w:p>
    <w:p w14:paraId="16748136" w14:textId="77777777" w:rsidR="008277BD" w:rsidRDefault="008277BD" w:rsidP="008277B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This entails improving the user interface, making the buying process easier and using data analysis for consumer behaviour patterns. Specifically, influencers in the fashion sector pay much attention to content that is genuine and interesting for their fans. They usually demonstrate their individuality, give some fashion pieces of advice and disclose how they can use various brands or products. In order to establish trust with their audience, influencers should remain authentic in promoting fashion brands (</w:t>
      </w:r>
      <w:proofErr w:type="spellStart"/>
      <w:r>
        <w:rPr>
          <w:rFonts w:ascii="Times New Roman" w:eastAsia="Times New Roman" w:hAnsi="Times New Roman" w:cs="Times New Roman"/>
          <w:sz w:val="24"/>
          <w:szCs w:val="24"/>
        </w:rPr>
        <w:t>Malodia</w:t>
      </w:r>
      <w:proofErr w:type="spellEnd"/>
      <w:r>
        <w:rPr>
          <w:rFonts w:ascii="Times New Roman" w:eastAsia="Times New Roman" w:hAnsi="Times New Roman" w:cs="Times New Roman"/>
          <w:sz w:val="24"/>
          <w:szCs w:val="24"/>
        </w:rPr>
        <w:t xml:space="preserve"> et al., 2022). Most influencers work with fashion brands to produce sponsored content that includes product reviews, styling videos and brand endorsements. These partnerships give influencers an opportunity to present the latest trends and collections in fashion as well as useful information regarding advertised products for their followers. Competent influencers create a one-of-a-kind personal brand that embodies their specific identity and style. This branding strategy allows them to distinguish themselves from other competitors in the world of fashion and gain a loyal following who are drawn by their aesthetic and philosophy.</w:t>
      </w:r>
    </w:p>
    <w:p w14:paraId="16748137" w14:textId="77777777" w:rsidR="008277BD" w:rsidRDefault="008277BD" w:rsidP="008277BD">
      <w:pPr>
        <w:pStyle w:val="Heading2"/>
      </w:pPr>
      <w:bookmarkStart w:id="19" w:name="_n1le55mtdslb" w:colFirst="0" w:colLast="0"/>
      <w:bookmarkStart w:id="20" w:name="_Toc158064720"/>
      <w:bookmarkEnd w:id="19"/>
      <w:r>
        <w:lastRenderedPageBreak/>
        <w:t>2.3 Impact of Vi</w:t>
      </w:r>
      <w:r w:rsidR="00AA7FD6">
        <w:t>r</w:t>
      </w:r>
      <w:r>
        <w:t>al Marketing Strategies on different aspects of consumer behaviour and brand perception</w:t>
      </w:r>
      <w:bookmarkEnd w:id="20"/>
      <w:r>
        <w:t xml:space="preserve"> </w:t>
      </w:r>
    </w:p>
    <w:p w14:paraId="16748138" w14:textId="77777777" w:rsidR="008277BD" w:rsidRDefault="008277BD" w:rsidP="008277B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Consumer attitudes and behaviour with regard to fashion brands are deeply influenced by important marketing strategies applied to consumption. Marketing strategies shape consumer perceptions and </w:t>
      </w:r>
      <w:proofErr w:type="spellStart"/>
      <w:r>
        <w:rPr>
          <w:rFonts w:ascii="Times New Roman" w:eastAsia="Times New Roman" w:hAnsi="Times New Roman" w:cs="Times New Roman"/>
          <w:sz w:val="24"/>
          <w:szCs w:val="24"/>
        </w:rPr>
        <w:t>behaviors</w:t>
      </w:r>
      <w:proofErr w:type="spellEnd"/>
      <w:r>
        <w:rPr>
          <w:rFonts w:ascii="Times New Roman" w:eastAsia="Times New Roman" w:hAnsi="Times New Roman" w:cs="Times New Roman"/>
          <w:sz w:val="24"/>
          <w:szCs w:val="24"/>
        </w:rPr>
        <w:t xml:space="preserve"> regarding fashion brands which determines the image of a brand as well as its equity. Understanding the interaction between marketing strategies, consumer behaviour and brand perception is critical for fashion brands that aspire to have a long presence in markets as well as create lasting relationships with their core consumers (Hien and Nhu, 2022). The attitudes and </w:t>
      </w:r>
      <w:proofErr w:type="spellStart"/>
      <w:r>
        <w:rPr>
          <w:rFonts w:ascii="Times New Roman" w:eastAsia="Times New Roman" w:hAnsi="Times New Roman" w:cs="Times New Roman"/>
          <w:sz w:val="24"/>
          <w:szCs w:val="24"/>
        </w:rPr>
        <w:t>behaviors</w:t>
      </w:r>
      <w:proofErr w:type="spellEnd"/>
      <w:r>
        <w:rPr>
          <w:rFonts w:ascii="Times New Roman" w:eastAsia="Times New Roman" w:hAnsi="Times New Roman" w:cs="Times New Roman"/>
          <w:sz w:val="24"/>
          <w:szCs w:val="24"/>
        </w:rPr>
        <w:t xml:space="preserve"> of consumers towards fashion brands are shaped by various elements including the brand marketing strategies. The orientation of fashion brands in the market, their values and the identity that they transmit to consumers through a lot of different marketing channels affect consumer perceptions towards them (Forghani et al., 2021). For instance, brand and marketing activities capable of producing an image associated with </w:t>
      </w:r>
      <w:proofErr w:type="spellStart"/>
      <w:r>
        <w:rPr>
          <w:rFonts w:ascii="Times New Roman" w:eastAsia="Times New Roman" w:hAnsi="Times New Roman" w:cs="Times New Roman"/>
          <w:sz w:val="24"/>
          <w:szCs w:val="24"/>
        </w:rPr>
        <w:t>desiredness</w:t>
      </w:r>
      <w:proofErr w:type="spellEnd"/>
      <w:r>
        <w:rPr>
          <w:rFonts w:ascii="Times New Roman" w:eastAsia="Times New Roman" w:hAnsi="Times New Roman" w:cs="Times New Roman"/>
          <w:sz w:val="24"/>
          <w:szCs w:val="24"/>
        </w:rPr>
        <w:t xml:space="preserve"> as well as exclusivity result in positive views about a fashion label. Relatively inappropriate marketing strategies lead to negative consumer perception which influences the consumers of a brand's willingness to interact with it.</w:t>
      </w:r>
    </w:p>
    <w:p w14:paraId="16748139" w14:textId="77777777" w:rsidR="008277BD" w:rsidRDefault="008277BD" w:rsidP="008277B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marketing strategies play a direct role in developing the image of fashion brands among consumers. By using branding, advertising, and promotional activities in a clever way fashion companies manage to create certain meanings from which the general image of their brands is determined (Ahmad Zuhairi Zainuddin et al., 2023). This picture includes effects including perceived quality, style, applicability and artistic connection that all depend on how the brand is retailed to a target group. Besides that, a marketing strategy with good excrescencies can turn a fashion brand into an aspirational bone by associating it with consumer tastes. On the other hand, ineffective or inconsistent marketing sweats can damage the brand’s character and destroy consumers' trust (Nazarov, 2020). Brand equity is the set of impalpable aspects that add value to a brand in terms of perceived </w:t>
      </w:r>
      <w:proofErr w:type="gramStart"/>
      <w:r>
        <w:rPr>
          <w:rFonts w:ascii="Times New Roman" w:eastAsia="Times New Roman" w:hAnsi="Times New Roman" w:cs="Times New Roman"/>
          <w:sz w:val="24"/>
          <w:szCs w:val="24"/>
        </w:rPr>
        <w:t>quality,  mindfulness</w:t>
      </w:r>
      <w:proofErr w:type="gramEnd"/>
      <w:r>
        <w:rPr>
          <w:rFonts w:ascii="Times New Roman" w:eastAsia="Times New Roman" w:hAnsi="Times New Roman" w:cs="Times New Roman"/>
          <w:sz w:val="24"/>
          <w:szCs w:val="24"/>
        </w:rPr>
        <w:t xml:space="preserve"> among consumers and </w:t>
      </w:r>
      <w:r w:rsidR="00785AA5">
        <w:rPr>
          <w:rFonts w:ascii="Times New Roman" w:eastAsia="Times New Roman" w:hAnsi="Times New Roman" w:cs="Times New Roman"/>
          <w:sz w:val="24"/>
          <w:szCs w:val="24"/>
        </w:rPr>
        <w:t>customer</w:t>
      </w:r>
      <w:r>
        <w:rPr>
          <w:rFonts w:ascii="Times New Roman" w:eastAsia="Times New Roman" w:hAnsi="Times New Roman" w:cs="Times New Roman"/>
          <w:sz w:val="24"/>
          <w:szCs w:val="24"/>
        </w:rPr>
        <w:t xml:space="preserve"> fidelity between contending brands. Marketing strategies have a significant part in developing and sustaining brand equity for fashion brands. exercising innovative approaches to marketing with tactics similar as existential marketing, influencer collaboration, brand image and digital engagement allows fashion brands to increase their strategic value through meaningful </w:t>
      </w:r>
      <w:r w:rsidR="00785AA5">
        <w:rPr>
          <w:rFonts w:ascii="Times New Roman" w:eastAsia="Times New Roman" w:hAnsi="Times New Roman" w:cs="Times New Roman"/>
          <w:sz w:val="24"/>
          <w:szCs w:val="24"/>
        </w:rPr>
        <w:t>customer</w:t>
      </w:r>
      <w:r>
        <w:rPr>
          <w:rFonts w:ascii="Times New Roman" w:eastAsia="Times New Roman" w:hAnsi="Times New Roman" w:cs="Times New Roman"/>
          <w:sz w:val="24"/>
          <w:szCs w:val="24"/>
        </w:rPr>
        <w:t xml:space="preserve"> connections. These connections ensure long-term fidelity and advocacy among consumers, leading to a stable request position for the brand. </w:t>
      </w:r>
    </w:p>
    <w:p w14:paraId="1674813A" w14:textId="77777777" w:rsidR="008277BD" w:rsidRDefault="008277BD" w:rsidP="008277B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On the other hand, it is essential for the marketers to understand different engagement strategies and their effects on consumer perceptions and behaviours related to fashion brands, including brand image and equity implications. Engagement techniques significantly affect the attitudes and behaviours of consumers toward fashion brands (Chen et al., 2022). Some engagement tactics that have a significant impact on consumer perceptions include social media interactions, influencer collaborations, experiential events, personalised communication and community-building initiatives. On that account, active involvement on social media channels enables fashion brands to interact with consumers directly, promote their products in natural environments and build a community among followers (Zou, Luh and Lu, 2022). In this manner, such kind of involvement makes a positive impression on the consumers’ attitudes making them feel included and personally touched with regards to the brand. Just as influencer collaborations can improve brand attributions by attaching desirable lifestyles and personalities with the brand, which would influence consumer behaviour on account of aspirational value.</w:t>
      </w:r>
    </w:p>
    <w:p w14:paraId="1674813B" w14:textId="77777777" w:rsidR="008277BD" w:rsidRDefault="008277BD" w:rsidP="008277B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Brand image and equity in the fashion industry are also developed through the application of engagement tactics. The brand image involves the overall perception that consumers have about a brand, including its personality attributes, values and company positioning in the market (Zhang, Liu and Lyu, 2023). The best engagement strategies can ensure that fashion brands are able to create a desirable brand image through content that is always engaging the target audiences. Additionally, such strategies increase brand equity through improving awareness of brands, the quality attributed to them as well loyalty from consumers. By delivering valuable connections and customer engagement, wearable brands are able to build their brand equity and distinguish themselves from competitors in the intensely competitive global market.</w:t>
      </w:r>
    </w:p>
    <w:p w14:paraId="1674813C" w14:textId="77777777" w:rsidR="008277BD" w:rsidRDefault="008277BD" w:rsidP="008277B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Content creation strategies can guide consumer perceptions towards fashion brands. Therefore, by creating compelling and applicable content fashion brands can help shape consumer perceptions about the attitudes toward their products as well as values. On the other hand, with storytelling and visual imagery brands can portray a particular type of lifestyle that values correspond to the target audience. Therefore, it leads to the creation of favourable attitudes towards a brand as consumers may view it in terms of their own aspirations and identity (</w:t>
      </w:r>
      <w:proofErr w:type="spellStart"/>
      <w:r>
        <w:rPr>
          <w:rFonts w:ascii="Times New Roman" w:eastAsia="Times New Roman" w:hAnsi="Times New Roman" w:cs="Times New Roman"/>
          <w:sz w:val="24"/>
          <w:szCs w:val="24"/>
        </w:rPr>
        <w:t>Purwar</w:t>
      </w:r>
      <w:proofErr w:type="spellEnd"/>
      <w:r>
        <w:rPr>
          <w:rFonts w:ascii="Times New Roman" w:eastAsia="Times New Roman" w:hAnsi="Times New Roman" w:cs="Times New Roman"/>
          <w:sz w:val="24"/>
          <w:szCs w:val="24"/>
        </w:rPr>
        <w:t xml:space="preserve">, 2019). Consumer behaviour towards fashion brands is also influenced by content creation strategies. Important content can also motivate consumer commitment and response to the brand. From social media movements, partnerships with influencers or attention to online experiences precisely planned content can make consumers engage in </w:t>
      </w:r>
      <w:r>
        <w:rPr>
          <w:rFonts w:ascii="Times New Roman" w:eastAsia="Times New Roman" w:hAnsi="Times New Roman" w:cs="Times New Roman"/>
          <w:sz w:val="24"/>
          <w:szCs w:val="24"/>
        </w:rPr>
        <w:lastRenderedPageBreak/>
        <w:t xml:space="preserve">conduct similar to making purchases or sharing brand-related activities from brands cons. Similar to content creation strategies can directly affect consumer behaviour by impacting sales and brand loyalty. </w:t>
      </w:r>
    </w:p>
    <w:p w14:paraId="1674813D" w14:textId="77777777" w:rsidR="008277BD" w:rsidRDefault="008277BD" w:rsidP="008277BD">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sz w:val="24"/>
          <w:szCs w:val="24"/>
        </w:rPr>
        <w:t xml:space="preserve">Besides, influencing attitudes and behaviour brand image equitization is also veritably important in the fashion sector among other content creation strategies. Effective content that's harmonious and poignant can help to establish an important brand image which will connect with the consumers (Rizvanović et al., 2023). This picture includes both the brand’s visual identity and its perceived values, personality as well as positioning within </w:t>
      </w:r>
      <w:proofErr w:type="gramStart"/>
      <w:r>
        <w:rPr>
          <w:rFonts w:ascii="Times New Roman" w:eastAsia="Times New Roman" w:hAnsi="Times New Roman" w:cs="Times New Roman"/>
          <w:sz w:val="24"/>
          <w:szCs w:val="24"/>
        </w:rPr>
        <w:t>a  request</w:t>
      </w:r>
      <w:proofErr w:type="gramEnd"/>
      <w:r>
        <w:rPr>
          <w:rFonts w:ascii="Times New Roman" w:eastAsia="Times New Roman" w:hAnsi="Times New Roman" w:cs="Times New Roman"/>
          <w:sz w:val="24"/>
          <w:szCs w:val="24"/>
        </w:rPr>
        <w:t xml:space="preserve">. It's also through effective content creation that fashion brands can distinguish themselves from rivals and define a specific identity for their target followership (Khan et al., 2022). Brand equity is a conception that relates to the counteraccusations of strategies for content creation in terms of its impalpable value deduced from the brand. constantly producing high-quality and material content allows fashion companies to improve their brand equity by strengthening associations with desirable traits in the </w:t>
      </w:r>
      <w:proofErr w:type="gramStart"/>
      <w:r>
        <w:rPr>
          <w:rFonts w:ascii="Times New Roman" w:eastAsia="Times New Roman" w:hAnsi="Times New Roman" w:cs="Times New Roman"/>
          <w:sz w:val="24"/>
          <w:szCs w:val="24"/>
        </w:rPr>
        <w:t>consumers ’</w:t>
      </w:r>
      <w:proofErr w:type="gramEnd"/>
      <w:r>
        <w:rPr>
          <w:rFonts w:ascii="Times New Roman" w:eastAsia="Times New Roman" w:hAnsi="Times New Roman" w:cs="Times New Roman"/>
          <w:sz w:val="24"/>
          <w:szCs w:val="24"/>
        </w:rPr>
        <w:t xml:space="preserve"> minds. It can lead to increased loyalty to the brand, advanced quality comprehension and further resistance to competitive threats. </w:t>
      </w:r>
    </w:p>
    <w:p w14:paraId="1674813E" w14:textId="77777777" w:rsidR="008277BD" w:rsidRDefault="008277BD" w:rsidP="008277BD">
      <w:pPr>
        <w:pStyle w:val="Heading2"/>
      </w:pPr>
      <w:bookmarkStart w:id="21" w:name="_rv1h7ixamzxr" w:colFirst="0" w:colLast="0"/>
      <w:bookmarkStart w:id="22" w:name="_Toc158064721"/>
      <w:bookmarkEnd w:id="21"/>
      <w:r>
        <w:t>2.4 Opportunities for using social media and digital media in the success and spread of viral marketing campaigns</w:t>
      </w:r>
      <w:bookmarkEnd w:id="22"/>
      <w:r>
        <w:t xml:space="preserve"> </w:t>
      </w:r>
    </w:p>
    <w:p w14:paraId="1674813F" w14:textId="77777777" w:rsidR="008277BD" w:rsidRDefault="008277BD" w:rsidP="008277B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Viral marketing drives are exceptionally effective and broadly shared when they utilize social media and digital media. The expansive arrival at these stages, which empowers organizations to in a flash draw in with an overall crowd, is one significant open door (Baum et al., 2019). Organizations might take advantage of the billions of </w:t>
      </w:r>
      <w:r w:rsidR="00785AA5">
        <w:rPr>
          <w:rFonts w:ascii="Times New Roman" w:eastAsia="Times New Roman" w:hAnsi="Times New Roman" w:cs="Times New Roman"/>
          <w:sz w:val="24"/>
          <w:szCs w:val="24"/>
        </w:rPr>
        <w:t>customer</w:t>
      </w:r>
      <w:r>
        <w:rPr>
          <w:rFonts w:ascii="Times New Roman" w:eastAsia="Times New Roman" w:hAnsi="Times New Roman" w:cs="Times New Roman"/>
          <w:sz w:val="24"/>
          <w:szCs w:val="24"/>
        </w:rPr>
        <w:t xml:space="preserve">s on social media stages like Facebook, Instagram, Twitter, and TikTok to deliver fascinating and viral substance. One more significant part is shareability, which permits </w:t>
      </w:r>
      <w:r w:rsidR="00785AA5">
        <w:rPr>
          <w:rFonts w:ascii="Times New Roman" w:eastAsia="Times New Roman" w:hAnsi="Times New Roman" w:cs="Times New Roman"/>
          <w:sz w:val="24"/>
          <w:szCs w:val="24"/>
        </w:rPr>
        <w:t>customer</w:t>
      </w:r>
      <w:r>
        <w:rPr>
          <w:rFonts w:ascii="Times New Roman" w:eastAsia="Times New Roman" w:hAnsi="Times New Roman" w:cs="Times New Roman"/>
          <w:sz w:val="24"/>
          <w:szCs w:val="24"/>
        </w:rPr>
        <w:t xml:space="preserve">s to effectively disperse material to their organizations, which supports openness massively. Moreover, social media's intuitive highlights consider constant investment and input, which fortifies the sensation of the local area around a mission (Baum et al., 2019). Moreover, since digital media stages give different arrangements like photos, recordings, and intelligent substance advertisers might evaluate numerous ways to deal with attract watchers. Constant following and investigation of mission achievement pointers give savvy information that helps advertisers change and work on their strategies on a </w:t>
      </w:r>
      <w:proofErr w:type="gramStart"/>
      <w:r>
        <w:rPr>
          <w:rFonts w:ascii="Times New Roman" w:eastAsia="Times New Roman" w:hAnsi="Times New Roman" w:cs="Times New Roman"/>
          <w:sz w:val="24"/>
          <w:szCs w:val="24"/>
        </w:rPr>
        <w:t>case by case</w:t>
      </w:r>
      <w:proofErr w:type="gramEnd"/>
      <w:r>
        <w:rPr>
          <w:rFonts w:ascii="Times New Roman" w:eastAsia="Times New Roman" w:hAnsi="Times New Roman" w:cs="Times New Roman"/>
          <w:sz w:val="24"/>
          <w:szCs w:val="24"/>
        </w:rPr>
        <w:t xml:space="preserve"> basis (Li, </w:t>
      </w:r>
      <w:proofErr w:type="spellStart"/>
      <w:r>
        <w:rPr>
          <w:rFonts w:ascii="Times New Roman" w:eastAsia="Times New Roman" w:hAnsi="Times New Roman" w:cs="Times New Roman"/>
          <w:sz w:val="24"/>
          <w:szCs w:val="24"/>
        </w:rPr>
        <w:t>Larimo</w:t>
      </w:r>
      <w:proofErr w:type="spellEnd"/>
      <w:r>
        <w:rPr>
          <w:rFonts w:ascii="Times New Roman" w:eastAsia="Times New Roman" w:hAnsi="Times New Roman" w:cs="Times New Roman"/>
          <w:sz w:val="24"/>
          <w:szCs w:val="24"/>
        </w:rPr>
        <w:t xml:space="preserve"> and </w:t>
      </w:r>
      <w:proofErr w:type="spellStart"/>
      <w:r>
        <w:rPr>
          <w:rFonts w:ascii="Times New Roman" w:eastAsia="Times New Roman" w:hAnsi="Times New Roman" w:cs="Times New Roman"/>
          <w:sz w:val="24"/>
          <w:szCs w:val="24"/>
        </w:rPr>
        <w:t>Leonidou</w:t>
      </w:r>
      <w:proofErr w:type="spellEnd"/>
      <w:r>
        <w:rPr>
          <w:rFonts w:ascii="Times New Roman" w:eastAsia="Times New Roman" w:hAnsi="Times New Roman" w:cs="Times New Roman"/>
          <w:sz w:val="24"/>
          <w:szCs w:val="24"/>
        </w:rPr>
        <w:t xml:space="preserve">, 2020). Basically, the smooth progress among digital and social media offers a </w:t>
      </w:r>
      <w:r>
        <w:rPr>
          <w:rFonts w:ascii="Times New Roman" w:eastAsia="Times New Roman" w:hAnsi="Times New Roman" w:cs="Times New Roman"/>
          <w:sz w:val="24"/>
          <w:szCs w:val="24"/>
        </w:rPr>
        <w:lastRenderedPageBreak/>
        <w:t>space where inventive and connecting with campaigns might take off rapidly, growing their crowd and raising their profile.</w:t>
      </w:r>
    </w:p>
    <w:p w14:paraId="16748140" w14:textId="77777777" w:rsidR="008277BD" w:rsidRDefault="008277BD" w:rsidP="009D1808">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noProof/>
          <w:sz w:val="24"/>
          <w:szCs w:val="24"/>
          <w:lang w:val="en-US" w:eastAsia="en-US"/>
        </w:rPr>
        <w:drawing>
          <wp:inline distT="114300" distB="114300" distL="114300" distR="114300" wp14:anchorId="16748318" wp14:editId="16748319">
            <wp:extent cx="5731200" cy="2857500"/>
            <wp:effectExtent l="25400" t="25400" r="25400" b="2540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5" cstate="print"/>
                    <a:srcRect/>
                    <a:stretch>
                      <a:fillRect/>
                    </a:stretch>
                  </pic:blipFill>
                  <pic:spPr>
                    <a:xfrm>
                      <a:off x="0" y="0"/>
                      <a:ext cx="5731200" cy="2857500"/>
                    </a:xfrm>
                    <a:prstGeom prst="rect">
                      <a:avLst/>
                    </a:prstGeom>
                    <a:ln w="25400">
                      <a:solidFill>
                        <a:srgbClr val="000000"/>
                      </a:solidFill>
                      <a:prstDash val="solid"/>
                    </a:ln>
                  </pic:spPr>
                </pic:pic>
              </a:graphicData>
            </a:graphic>
          </wp:inline>
        </w:drawing>
      </w:r>
    </w:p>
    <w:p w14:paraId="16748141" w14:textId="77777777" w:rsidR="008277BD" w:rsidRDefault="008277BD" w:rsidP="009D1808">
      <w:pPr>
        <w:pStyle w:val="Heading5"/>
      </w:pPr>
      <w:bookmarkStart w:id="23" w:name="_Toc158065328"/>
      <w:r>
        <w:t>Figure 2.2: Different aspects of viral marketing through digital channels</w:t>
      </w:r>
      <w:bookmarkEnd w:id="23"/>
    </w:p>
    <w:p w14:paraId="16748142" w14:textId="77777777" w:rsidR="008277BD" w:rsidRDefault="008277BD" w:rsidP="009D1808">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Dwivedi et al., 2021)</w:t>
      </w:r>
    </w:p>
    <w:p w14:paraId="16748143" w14:textId="77777777" w:rsidR="008277BD" w:rsidRDefault="008277BD" w:rsidP="008277B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vast majority trust that Augmented Reality (AR) is a "medium in which digital data is layered on the genuine climate in a manner that is intelligent progressively and in both spatial and transient enlistment with the actual world (Dwivedi et al., 2021). As Microsoft disclosed the HoloLens in 2016, "very realism AR"  that is, content that is really integrated into the climate as opposed to simply superimposed has come to be inseparable from blended reality (Dwivedi et al., 2021). Then again, a device that includes Google Glass that clearly doesn't give genuine material isn't normally alluded to as a blended reality, regardless of whether the Milgram Continuum recommends that it certainly ought to be.</w:t>
      </w:r>
    </w:p>
    <w:p w14:paraId="16748144" w14:textId="77777777" w:rsidR="008277BD" w:rsidRDefault="008277BD" w:rsidP="008277B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On the other hand, regardless of being laced with social media, digital media carries a </w:t>
      </w:r>
      <w:proofErr w:type="gramStart"/>
      <w:r>
        <w:rPr>
          <w:rFonts w:ascii="Times New Roman" w:eastAsia="Times New Roman" w:hAnsi="Times New Roman" w:cs="Times New Roman"/>
          <w:sz w:val="24"/>
          <w:szCs w:val="24"/>
        </w:rPr>
        <w:t>one of a kind</w:t>
      </w:r>
      <w:proofErr w:type="gramEnd"/>
      <w:r>
        <w:rPr>
          <w:rFonts w:ascii="Times New Roman" w:eastAsia="Times New Roman" w:hAnsi="Times New Roman" w:cs="Times New Roman"/>
          <w:sz w:val="24"/>
          <w:szCs w:val="24"/>
        </w:rPr>
        <w:t xml:space="preserve"> arrangement of irregularities to the discussion (Jamil et al., 2022). Indeed, even while vivid encounters, intelligent missions, and video content might catch crowds and increment virality, more modest firms with tight resources might find it hard to deliver great digital media because of its resource-escalated nature (</w:t>
      </w:r>
      <w:proofErr w:type="spellStart"/>
      <w:r>
        <w:rPr>
          <w:rFonts w:ascii="Times New Roman" w:eastAsia="Times New Roman" w:hAnsi="Times New Roman" w:cs="Times New Roman"/>
          <w:sz w:val="24"/>
          <w:szCs w:val="24"/>
        </w:rPr>
        <w:t>Raudeliūnienė</w:t>
      </w:r>
      <w:proofErr w:type="spellEnd"/>
      <w:r>
        <w:rPr>
          <w:rFonts w:ascii="Times New Roman" w:eastAsia="Times New Roman" w:hAnsi="Times New Roman" w:cs="Times New Roman"/>
          <w:sz w:val="24"/>
          <w:szCs w:val="24"/>
        </w:rPr>
        <w:t xml:space="preserve"> et al., 2018). In addition, the objective market and the sort of item or administration being publicised decide the way that effective digital media is at becoming viral. It is more enthusiastically to isolate out from the group in the undeniably blocked digital scene (</w:t>
      </w:r>
      <w:proofErr w:type="spellStart"/>
      <w:r>
        <w:rPr>
          <w:rFonts w:ascii="Times New Roman" w:eastAsia="Times New Roman" w:hAnsi="Times New Roman" w:cs="Times New Roman"/>
          <w:sz w:val="24"/>
          <w:szCs w:val="24"/>
        </w:rPr>
        <w:t>Himelboim</w:t>
      </w:r>
      <w:proofErr w:type="spellEnd"/>
      <w:r>
        <w:rPr>
          <w:rFonts w:ascii="Times New Roman" w:eastAsia="Times New Roman" w:hAnsi="Times New Roman" w:cs="Times New Roman"/>
          <w:sz w:val="24"/>
          <w:szCs w:val="24"/>
        </w:rPr>
        <w:t xml:space="preserve"> and Golan, 2019). Moreover, the </w:t>
      </w:r>
      <w:r>
        <w:rPr>
          <w:rFonts w:ascii="Times New Roman" w:eastAsia="Times New Roman" w:hAnsi="Times New Roman" w:cs="Times New Roman"/>
          <w:sz w:val="24"/>
          <w:szCs w:val="24"/>
        </w:rPr>
        <w:lastRenderedPageBreak/>
        <w:t>transient idea of social media patterns presents a threat to the drawn-out viability of missions, as what turns into a web sensation one day couldn't be recollected the following.</w:t>
      </w:r>
    </w:p>
    <w:p w14:paraId="16748145" w14:textId="77777777" w:rsidR="008277BD" w:rsidRDefault="008277BD" w:rsidP="008277B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Viral missions might contact a more extensive crowd beyond social media because of digital media, which incorporates a more extensive scope of channels like as sites, websites, and online papers (Kim and Kim, 2022). By utilizing search engine optimization (SEO) procedures the material might turn out to be more apparent and all the more effortlessly found by the individuals who are effectively searching for important data (</w:t>
      </w:r>
      <w:proofErr w:type="spellStart"/>
      <w:r>
        <w:rPr>
          <w:rFonts w:ascii="Times New Roman" w:eastAsia="Times New Roman" w:hAnsi="Times New Roman" w:cs="Times New Roman"/>
          <w:sz w:val="24"/>
          <w:szCs w:val="24"/>
        </w:rPr>
        <w:t>Mladenović</w:t>
      </w:r>
      <w:proofErr w:type="spellEnd"/>
      <w:r>
        <w:rPr>
          <w:rFonts w:ascii="Times New Roman" w:eastAsia="Times New Roman" w:hAnsi="Times New Roman" w:cs="Times New Roman"/>
          <w:sz w:val="24"/>
          <w:szCs w:val="24"/>
        </w:rPr>
        <w:t xml:space="preserve"> et al., 2022). One more part of digital media is email marketing efforts, which give a direct and tweaked method for contacting a particular crowd. By joining these few digital stages, viral marketing might be drawn closer thoroughly and from various points, improving the probability that a mission will succeed.</w:t>
      </w:r>
    </w:p>
    <w:p w14:paraId="16748146" w14:textId="77777777" w:rsidR="008277BD" w:rsidRDefault="008277BD" w:rsidP="008277B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 contradiction, Zhang et al., (2023) argued that viral marketing endeavours experience issues because of the inborn attributes of digital and social media stages. Since there is such a lot of material accessible on these channels, the opposition is wild and it is trying for one mission to be heard over the rest. Unnatural calculations that oversee content circulation might make it doubtful for anything to become viral, and content perceivability limitations might make it less noticeable (Bhattacharya, Gaurav and Ghosh, 2019). It is likewise hard for a viral mission to keep energy since shoppers stand out ranges and social media is a quick-moving climate where patterns change as often as possible. Moreover, disregarding the chance of troublesome blowback is unthinkable. Although the objective of viral missions is to produce positive cooperation for an enormous scope, there is consistently an opportunity that they may be misjudged or have startling outcomes, which could blow up and hurt the mission's picture (Bhattacharya, Gaurav and Ghosh, 2019). Social media's viral nature has the ability to amplify input, both great and negative, which builds the impact of any slip-ups.</w:t>
      </w:r>
    </w:p>
    <w:p w14:paraId="16748147" w14:textId="77777777" w:rsidR="008277BD" w:rsidRDefault="008277BD" w:rsidP="008277B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Apart from that, social media stages' constant statistics and comments permit marketers to change and work on their missions without warning (Mukherjee, Das and Chakraborty, 2023). By observing shares, likes, and comments, it is feasible to figure out which material is generally well-known and make information-driven changes to work on the mission's viability. Social media's lightning-quick speed assists organizations with staying adaptable and responding quickly to </w:t>
      </w:r>
      <w:r w:rsidR="00785AA5">
        <w:rPr>
          <w:rFonts w:ascii="Times New Roman" w:eastAsia="Times New Roman" w:hAnsi="Times New Roman" w:cs="Times New Roman"/>
          <w:sz w:val="24"/>
          <w:szCs w:val="24"/>
        </w:rPr>
        <w:t>customer</w:t>
      </w:r>
      <w:r>
        <w:rPr>
          <w:rFonts w:ascii="Times New Roman" w:eastAsia="Times New Roman" w:hAnsi="Times New Roman" w:cs="Times New Roman"/>
          <w:sz w:val="24"/>
          <w:szCs w:val="24"/>
        </w:rPr>
        <w:t xml:space="preserve">s' ways of behaving and drifting. Concisely, social media makes it more straightforward to utilize figured pioneers and forces to be reckoned with to extend the span of viral drives (Mukherjee, Das and Chakraborty, 2023). Since their underwriting has weight with their crowd, utilizing powerhouses' followings and reputations may incredibly expand the openness of the mission. Marketers might contact previous </w:t>
      </w:r>
      <w:r>
        <w:rPr>
          <w:rFonts w:ascii="Times New Roman" w:eastAsia="Times New Roman" w:hAnsi="Times New Roman" w:cs="Times New Roman"/>
          <w:sz w:val="24"/>
          <w:szCs w:val="24"/>
        </w:rPr>
        <w:lastRenderedPageBreak/>
        <w:t>gatherings and exploit their validity by cautiously choosing powerhouses that share similar qualities as their mission to make viral achievements (</w:t>
      </w:r>
      <w:proofErr w:type="spellStart"/>
      <w:r>
        <w:rPr>
          <w:rFonts w:ascii="Times New Roman" w:eastAsia="Times New Roman" w:hAnsi="Times New Roman" w:cs="Times New Roman"/>
          <w:sz w:val="24"/>
          <w:szCs w:val="24"/>
        </w:rPr>
        <w:t>Ayswarya</w:t>
      </w:r>
      <w:proofErr w:type="spellEnd"/>
      <w:r>
        <w:rPr>
          <w:rFonts w:ascii="Times New Roman" w:eastAsia="Times New Roman" w:hAnsi="Times New Roman" w:cs="Times New Roman"/>
          <w:sz w:val="24"/>
          <w:szCs w:val="24"/>
        </w:rPr>
        <w:t xml:space="preserve"> et al., 2019). Therefore, digital and social media stages are basic to the achievement and spread of viral marketing drives since they give an extensive range as well as unique devices for collaboration, constant optimization, and powerhouse support.</w:t>
      </w:r>
    </w:p>
    <w:p w14:paraId="16748148" w14:textId="77777777" w:rsidR="008277BD" w:rsidRDefault="008277BD" w:rsidP="008277BD">
      <w:pPr>
        <w:pStyle w:val="Heading2"/>
      </w:pPr>
      <w:bookmarkStart w:id="24" w:name="_kf3wx7pcq55z" w:colFirst="0" w:colLast="0"/>
      <w:bookmarkStart w:id="25" w:name="_Toc158064722"/>
      <w:bookmarkEnd w:id="24"/>
      <w:proofErr w:type="gramStart"/>
      <w:r>
        <w:t>2.5  Impact</w:t>
      </w:r>
      <w:proofErr w:type="gramEnd"/>
      <w:r>
        <w:t xml:space="preserve"> of digital marketing strategies on viral campaigns adapted by the fashion industry as long-term marketing Strategies</w:t>
      </w:r>
      <w:bookmarkEnd w:id="25"/>
      <w:r>
        <w:t xml:space="preserve"> </w:t>
      </w:r>
    </w:p>
    <w:p w14:paraId="16748149" w14:textId="77777777" w:rsidR="008277BD" w:rsidRDefault="008277BD" w:rsidP="008277B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fashion area has seen a change in crowd commitment because of digital marketing strategies, with viral missions arising as a powerful long-haul marketing device. These strategies affect </w:t>
      </w:r>
      <w:r w:rsidR="00785AA5">
        <w:rPr>
          <w:rFonts w:ascii="Times New Roman" w:eastAsia="Times New Roman" w:hAnsi="Times New Roman" w:cs="Times New Roman"/>
          <w:sz w:val="24"/>
          <w:szCs w:val="24"/>
        </w:rPr>
        <w:t>customer</w:t>
      </w:r>
      <w:r>
        <w:rPr>
          <w:rFonts w:ascii="Times New Roman" w:eastAsia="Times New Roman" w:hAnsi="Times New Roman" w:cs="Times New Roman"/>
          <w:sz w:val="24"/>
          <w:szCs w:val="24"/>
        </w:rPr>
        <w:t xml:space="preserve"> association and brand openness (Jung and </w:t>
      </w:r>
      <w:proofErr w:type="spellStart"/>
      <w:r>
        <w:rPr>
          <w:rFonts w:ascii="Times New Roman" w:eastAsia="Times New Roman" w:hAnsi="Times New Roman" w:cs="Times New Roman"/>
          <w:sz w:val="24"/>
          <w:szCs w:val="24"/>
        </w:rPr>
        <w:t>Shegai</w:t>
      </w:r>
      <w:proofErr w:type="spellEnd"/>
      <w:r>
        <w:rPr>
          <w:rFonts w:ascii="Times New Roman" w:eastAsia="Times New Roman" w:hAnsi="Times New Roman" w:cs="Times New Roman"/>
          <w:sz w:val="24"/>
          <w:szCs w:val="24"/>
        </w:rPr>
        <w:t xml:space="preserve">, 2023). Viral marketing have the ability to for all time change a brand's insight because of its fast and broad conveyance employing social media and other web channels. Most importantly, the fashion industry's utilization of digital marketing strategies has incredibly expanded brand influence (Rizvanović et al., 2023). Surprisingly fast, fashion firms can contact an overall crowd with very much-planned viral missions, growing their market presence and attracting new </w:t>
      </w:r>
      <w:r w:rsidR="00785AA5">
        <w:rPr>
          <w:rFonts w:ascii="Times New Roman" w:eastAsia="Times New Roman" w:hAnsi="Times New Roman" w:cs="Times New Roman"/>
          <w:sz w:val="24"/>
          <w:szCs w:val="24"/>
        </w:rPr>
        <w:t>customer</w:t>
      </w:r>
      <w:r>
        <w:rPr>
          <w:rFonts w:ascii="Times New Roman" w:eastAsia="Times New Roman" w:hAnsi="Times New Roman" w:cs="Times New Roman"/>
          <w:sz w:val="24"/>
          <w:szCs w:val="24"/>
        </w:rPr>
        <w:t xml:space="preserve">s. These missions are very much developed on social media locales like Instagram and TikTok, which give fashion firms a chance to introduce their products in a tastefully satisfying and handily shared manner. </w:t>
      </w:r>
    </w:p>
    <w:p w14:paraId="1674814A" w14:textId="77777777" w:rsidR="008277BD" w:rsidRDefault="008277BD" w:rsidP="008277B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Besides, by advancing incorporation and a sensation of local area, these viral drives help to increment </w:t>
      </w:r>
      <w:r w:rsidR="00785AA5">
        <w:rPr>
          <w:rFonts w:ascii="Times New Roman" w:eastAsia="Times New Roman" w:hAnsi="Times New Roman" w:cs="Times New Roman"/>
          <w:sz w:val="24"/>
          <w:szCs w:val="24"/>
        </w:rPr>
        <w:t>customer</w:t>
      </w:r>
      <w:r>
        <w:rPr>
          <w:rFonts w:ascii="Times New Roman" w:eastAsia="Times New Roman" w:hAnsi="Times New Roman" w:cs="Times New Roman"/>
          <w:sz w:val="24"/>
          <w:szCs w:val="24"/>
        </w:rPr>
        <w:t xml:space="preserve"> contribution. Fashion firms might start correspondence with their crowd by utilizing </w:t>
      </w:r>
      <w:r w:rsidR="00785AA5">
        <w:rPr>
          <w:rFonts w:ascii="Times New Roman" w:eastAsia="Times New Roman" w:hAnsi="Times New Roman" w:cs="Times New Roman"/>
          <w:sz w:val="24"/>
          <w:szCs w:val="24"/>
        </w:rPr>
        <w:t>customer</w:t>
      </w:r>
      <w:r>
        <w:rPr>
          <w:rFonts w:ascii="Times New Roman" w:eastAsia="Times New Roman" w:hAnsi="Times New Roman" w:cs="Times New Roman"/>
          <w:sz w:val="24"/>
          <w:szCs w:val="24"/>
        </w:rPr>
        <w:t xml:space="preserve">-created material and spurring commitment through hashtags and challenges (Rehman, Gulzar and Aslam, 2022). Laying out an immediate channel of contact with </w:t>
      </w:r>
      <w:r w:rsidR="00785AA5">
        <w:rPr>
          <w:rFonts w:ascii="Times New Roman" w:eastAsia="Times New Roman" w:hAnsi="Times New Roman" w:cs="Times New Roman"/>
          <w:sz w:val="24"/>
          <w:szCs w:val="24"/>
        </w:rPr>
        <w:t>customer</w:t>
      </w:r>
      <w:r>
        <w:rPr>
          <w:rFonts w:ascii="Times New Roman" w:eastAsia="Times New Roman" w:hAnsi="Times New Roman" w:cs="Times New Roman"/>
          <w:sz w:val="24"/>
          <w:szCs w:val="24"/>
        </w:rPr>
        <w:t xml:space="preserve">s further develops brand faithfulness as well as assists organizations with staying pertinent in a continually changing business sector by permitting them to conform to changing buyer inclinations. Also, the fashion business might get significant experience in </w:t>
      </w:r>
      <w:r w:rsidR="00785AA5">
        <w:rPr>
          <w:rFonts w:ascii="Times New Roman" w:eastAsia="Times New Roman" w:hAnsi="Times New Roman" w:cs="Times New Roman"/>
          <w:sz w:val="24"/>
          <w:szCs w:val="24"/>
        </w:rPr>
        <w:t>customer</w:t>
      </w:r>
      <w:r>
        <w:rPr>
          <w:rFonts w:ascii="Times New Roman" w:eastAsia="Times New Roman" w:hAnsi="Times New Roman" w:cs="Times New Roman"/>
          <w:sz w:val="24"/>
          <w:szCs w:val="24"/>
        </w:rPr>
        <w:t xml:space="preserve"> conduct and inclinations by utilizing digital marketing strategies. Brands might further develop their marketing procedure and make content that requests their interest group by dissecting the information created by viral missions (Ray and Nayak, 2023). Fashion firms can now enhance their drawn out marketing plans and guarantee ceaseless progress in a continually impacting digital world because of this information driven dynamic cycle.</w:t>
      </w:r>
    </w:p>
    <w:p w14:paraId="1674814B" w14:textId="77777777" w:rsidR="008277BD" w:rsidRDefault="008277BD" w:rsidP="005C2829">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noProof/>
          <w:sz w:val="24"/>
          <w:szCs w:val="24"/>
          <w:lang w:val="en-US" w:eastAsia="en-US"/>
        </w:rPr>
        <w:lastRenderedPageBreak/>
        <w:drawing>
          <wp:inline distT="114300" distB="114300" distL="114300" distR="114300" wp14:anchorId="1674831A" wp14:editId="1674831B">
            <wp:extent cx="5731200" cy="4254500"/>
            <wp:effectExtent l="25400" t="25400" r="25400" b="25400"/>
            <wp:docPr id="3"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6" cstate="print"/>
                    <a:srcRect/>
                    <a:stretch>
                      <a:fillRect/>
                    </a:stretch>
                  </pic:blipFill>
                  <pic:spPr>
                    <a:xfrm>
                      <a:off x="0" y="0"/>
                      <a:ext cx="5731200" cy="4254500"/>
                    </a:xfrm>
                    <a:prstGeom prst="rect">
                      <a:avLst/>
                    </a:prstGeom>
                    <a:ln w="25400">
                      <a:solidFill>
                        <a:srgbClr val="000000"/>
                      </a:solidFill>
                      <a:prstDash val="solid"/>
                    </a:ln>
                  </pic:spPr>
                </pic:pic>
              </a:graphicData>
            </a:graphic>
          </wp:inline>
        </w:drawing>
      </w:r>
    </w:p>
    <w:p w14:paraId="1674814C" w14:textId="77777777" w:rsidR="008277BD" w:rsidRDefault="008277BD" w:rsidP="005C2829">
      <w:pPr>
        <w:pStyle w:val="Heading5"/>
      </w:pPr>
      <w:bookmarkStart w:id="26" w:name="_Toc158065329"/>
      <w:r>
        <w:t>Figure 2.3: Social Media Framework to Direct Marketing Activities</w:t>
      </w:r>
      <w:bookmarkEnd w:id="26"/>
    </w:p>
    <w:p w14:paraId="1674814D" w14:textId="77777777" w:rsidR="008277BD" w:rsidRDefault="008277BD" w:rsidP="005C2829">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Ananda, Hernández-García and Lamberti, 2018)</w:t>
      </w:r>
    </w:p>
    <w:p w14:paraId="1674814E" w14:textId="77777777" w:rsidR="008277BD" w:rsidRDefault="008277BD" w:rsidP="008277B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Social media development has been extraordinarily helped by the presence of Web 2.0, or second-age Web-based applications. a specialized infrastructure stage where individuals team up and effectively add, alter, and change applications and content (Ananda, Hernández-García and Lamberti, 2018). Social media, likewise alluded to as social systems administration locales, are content-centred stages where </w:t>
      </w:r>
      <w:r w:rsidR="00785AA5">
        <w:rPr>
          <w:rFonts w:ascii="Times New Roman" w:eastAsia="Times New Roman" w:hAnsi="Times New Roman" w:cs="Times New Roman"/>
          <w:sz w:val="24"/>
          <w:szCs w:val="24"/>
        </w:rPr>
        <w:t>customer</w:t>
      </w:r>
      <w:r>
        <w:rPr>
          <w:rFonts w:ascii="Times New Roman" w:eastAsia="Times New Roman" w:hAnsi="Times New Roman" w:cs="Times New Roman"/>
          <w:sz w:val="24"/>
          <w:szCs w:val="24"/>
        </w:rPr>
        <w:t xml:space="preserve">s effectively add to the improvement of data. Social media are web-based programs that empower the creation and sharing of </w:t>
      </w:r>
      <w:r w:rsidR="00785AA5">
        <w:rPr>
          <w:rFonts w:ascii="Times New Roman" w:eastAsia="Times New Roman" w:hAnsi="Times New Roman" w:cs="Times New Roman"/>
          <w:sz w:val="24"/>
          <w:szCs w:val="24"/>
        </w:rPr>
        <w:t>customer</w:t>
      </w:r>
      <w:r>
        <w:rPr>
          <w:rFonts w:ascii="Times New Roman" w:eastAsia="Times New Roman" w:hAnsi="Times New Roman" w:cs="Times New Roman"/>
          <w:sz w:val="24"/>
          <w:szCs w:val="24"/>
        </w:rPr>
        <w:t>-produced content. They develop the calculated system and innovation underpinnings of Web 2.0.</w:t>
      </w:r>
    </w:p>
    <w:p w14:paraId="1674814F" w14:textId="77777777" w:rsidR="008277BD" w:rsidRDefault="008277BD" w:rsidP="008277B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digital marketing strategies have totally changed how the fashion business connects with its crowd, particularly with regard to the utilization of viral missions. From one perspective, advocates guarantee that these strategies have significantly expanded brand mindfulness and effort, bringing about a </w:t>
      </w:r>
      <w:proofErr w:type="gramStart"/>
      <w:r>
        <w:rPr>
          <w:rFonts w:ascii="Times New Roman" w:eastAsia="Times New Roman" w:hAnsi="Times New Roman" w:cs="Times New Roman"/>
          <w:sz w:val="24"/>
          <w:szCs w:val="24"/>
        </w:rPr>
        <w:t>more lively</w:t>
      </w:r>
      <w:proofErr w:type="gramEnd"/>
      <w:r>
        <w:rPr>
          <w:rFonts w:ascii="Times New Roman" w:eastAsia="Times New Roman" w:hAnsi="Times New Roman" w:cs="Times New Roman"/>
          <w:sz w:val="24"/>
          <w:szCs w:val="24"/>
        </w:rPr>
        <w:t xml:space="preserve"> and drawn-in </w:t>
      </w:r>
      <w:r w:rsidR="00785AA5">
        <w:rPr>
          <w:rFonts w:ascii="Times New Roman" w:eastAsia="Times New Roman" w:hAnsi="Times New Roman" w:cs="Times New Roman"/>
          <w:sz w:val="24"/>
          <w:szCs w:val="24"/>
        </w:rPr>
        <w:t>customer</w:t>
      </w:r>
      <w:r>
        <w:rPr>
          <w:rFonts w:ascii="Times New Roman" w:eastAsia="Times New Roman" w:hAnsi="Times New Roman" w:cs="Times New Roman"/>
          <w:sz w:val="24"/>
          <w:szCs w:val="24"/>
        </w:rPr>
        <w:t xml:space="preserve"> association (Chandra et al., 2022). Fashion organizations might contact a more extensive crowd and maybe improve memorability and </w:t>
      </w:r>
      <w:r w:rsidR="00785AA5">
        <w:rPr>
          <w:rFonts w:ascii="Times New Roman" w:eastAsia="Times New Roman" w:hAnsi="Times New Roman" w:cs="Times New Roman"/>
          <w:sz w:val="24"/>
          <w:szCs w:val="24"/>
        </w:rPr>
        <w:t>customer</w:t>
      </w:r>
      <w:r>
        <w:rPr>
          <w:rFonts w:ascii="Times New Roman" w:eastAsia="Times New Roman" w:hAnsi="Times New Roman" w:cs="Times New Roman"/>
          <w:sz w:val="24"/>
          <w:szCs w:val="24"/>
        </w:rPr>
        <w:t xml:space="preserve"> securing by creating connecting with and shareable content </w:t>
      </w:r>
      <w:r>
        <w:rPr>
          <w:rFonts w:ascii="Times New Roman" w:eastAsia="Times New Roman" w:hAnsi="Times New Roman" w:cs="Times New Roman"/>
          <w:sz w:val="24"/>
          <w:szCs w:val="24"/>
        </w:rPr>
        <w:lastRenderedPageBreak/>
        <w:t xml:space="preserve">across numerous digital channels (Chandra et al., 2022). Fashion organizations may likewise concentrate on buyer conduct and inclinations because of the data-driven nature of digital marketing, which makes it conceivable to make more individualized and designated crusades that might encourage getting through </w:t>
      </w:r>
      <w:r w:rsidR="00785AA5">
        <w:rPr>
          <w:rFonts w:ascii="Times New Roman" w:eastAsia="Times New Roman" w:hAnsi="Times New Roman" w:cs="Times New Roman"/>
          <w:sz w:val="24"/>
          <w:szCs w:val="24"/>
        </w:rPr>
        <w:t>customer</w:t>
      </w:r>
      <w:r>
        <w:rPr>
          <w:rFonts w:ascii="Times New Roman" w:eastAsia="Times New Roman" w:hAnsi="Times New Roman" w:cs="Times New Roman"/>
          <w:sz w:val="24"/>
          <w:szCs w:val="24"/>
        </w:rPr>
        <w:t xml:space="preserve"> unwaveringness.</w:t>
      </w:r>
    </w:p>
    <w:p w14:paraId="16748150" w14:textId="77777777" w:rsidR="008277BD" w:rsidRDefault="008277BD" w:rsidP="008277B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On the contrary, Ali et al., (2023) argued that a few contend that viral publicizing's sharpness and transient nature couldn't necessarily change over into long-haul brand achievement. Indeed, even while a viral occasion could create a great deal of fervour from the beginning, shopper commitment or devotion may not be guaranteed to follow. In view of the fashion industry's reliance on trends, it very well might be challenging for organizations to foster a trustworthy and durable personality because of an absence of legitimacy (Mishra, 2020). Besides, the ceaseless search for the following viral achievement might remove assets from making major areas of strength for a for long haul brand development, making organizations more vulnerable to changing economic situations.</w:t>
      </w:r>
    </w:p>
    <w:p w14:paraId="16748151" w14:textId="77777777" w:rsidR="008277BD" w:rsidRDefault="008277BD" w:rsidP="008277B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disagreement between these two perspectives features how troublesome it is for the fashion industry to utilize digital marketing, particularly viral missions, as a long-haul technique (</w:t>
      </w:r>
      <w:proofErr w:type="spellStart"/>
      <w:r>
        <w:rPr>
          <w:rFonts w:ascii="Times New Roman" w:eastAsia="Times New Roman" w:hAnsi="Times New Roman" w:cs="Times New Roman"/>
          <w:sz w:val="24"/>
          <w:szCs w:val="24"/>
        </w:rPr>
        <w:t>Mladenović</w:t>
      </w:r>
      <w:proofErr w:type="spellEnd"/>
      <w:r>
        <w:rPr>
          <w:rFonts w:ascii="Times New Roman" w:eastAsia="Times New Roman" w:hAnsi="Times New Roman" w:cs="Times New Roman"/>
          <w:sz w:val="24"/>
          <w:szCs w:val="24"/>
        </w:rPr>
        <w:t xml:space="preserve"> et al., 2022). Although viral material might give moment consideration and energy, it likewise raises worries about how dependable brand-purchaser associations can be cultivated by such procedures. Fashion marketers exploring the continually influencing universe of web advancement actually have trouble finding some kind of harmony between the immediate impact of digital marketing and the requirement for a solid, enduring brand presence (</w:t>
      </w:r>
      <w:proofErr w:type="spellStart"/>
      <w:r>
        <w:rPr>
          <w:rFonts w:ascii="Times New Roman" w:eastAsia="Times New Roman" w:hAnsi="Times New Roman" w:cs="Times New Roman"/>
          <w:sz w:val="24"/>
          <w:szCs w:val="24"/>
        </w:rPr>
        <w:t>Mladenović</w:t>
      </w:r>
      <w:proofErr w:type="spellEnd"/>
      <w:r>
        <w:rPr>
          <w:rFonts w:ascii="Times New Roman" w:eastAsia="Times New Roman" w:hAnsi="Times New Roman" w:cs="Times New Roman"/>
          <w:sz w:val="24"/>
          <w:szCs w:val="24"/>
        </w:rPr>
        <w:t xml:space="preserve"> et al., 2022). Eventually, the conversation over what digital marketing strategies mean for viral missions in the fashion area over an extended time is an impression of the ceaseless search for a fruitful and enduring marketing procedure in the digital age.</w:t>
      </w:r>
    </w:p>
    <w:p w14:paraId="16748152" w14:textId="77777777" w:rsidR="008277BD" w:rsidRDefault="008277BD" w:rsidP="008277B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Besides, fashion firms might discuss straightforwardly with their crowd thanks to the intelligent idea of digital marketing. Shoppers are urged to effectively take part in the brand story by means of </w:t>
      </w:r>
      <w:r w:rsidR="00785AA5">
        <w:rPr>
          <w:rFonts w:ascii="Times New Roman" w:eastAsia="Times New Roman" w:hAnsi="Times New Roman" w:cs="Times New Roman"/>
          <w:sz w:val="24"/>
          <w:szCs w:val="24"/>
        </w:rPr>
        <w:t>customer</w:t>
      </w:r>
      <w:r>
        <w:rPr>
          <w:rFonts w:ascii="Times New Roman" w:eastAsia="Times New Roman" w:hAnsi="Times New Roman" w:cs="Times New Roman"/>
          <w:sz w:val="24"/>
          <w:szCs w:val="24"/>
        </w:rPr>
        <w:t>-produced content and participatory drives, which develop a sensation of local area and steadfastness (</w:t>
      </w:r>
      <w:proofErr w:type="spellStart"/>
      <w:r>
        <w:rPr>
          <w:rFonts w:ascii="Times New Roman" w:eastAsia="Times New Roman" w:hAnsi="Times New Roman" w:cs="Times New Roman"/>
          <w:sz w:val="24"/>
          <w:szCs w:val="24"/>
        </w:rPr>
        <w:t>Puriwat</w:t>
      </w:r>
      <w:proofErr w:type="spellEnd"/>
      <w:r>
        <w:rPr>
          <w:rFonts w:ascii="Times New Roman" w:eastAsia="Times New Roman" w:hAnsi="Times New Roman" w:cs="Times New Roman"/>
          <w:sz w:val="24"/>
          <w:szCs w:val="24"/>
        </w:rPr>
        <w:t xml:space="preserve"> and </w:t>
      </w:r>
      <w:proofErr w:type="spellStart"/>
      <w:r>
        <w:rPr>
          <w:rFonts w:ascii="Times New Roman" w:eastAsia="Times New Roman" w:hAnsi="Times New Roman" w:cs="Times New Roman"/>
          <w:sz w:val="24"/>
          <w:szCs w:val="24"/>
        </w:rPr>
        <w:t>Tripopsakul</w:t>
      </w:r>
      <w:proofErr w:type="spellEnd"/>
      <w:r>
        <w:rPr>
          <w:rFonts w:ascii="Times New Roman" w:eastAsia="Times New Roman" w:hAnsi="Times New Roman" w:cs="Times New Roman"/>
          <w:sz w:val="24"/>
          <w:szCs w:val="24"/>
        </w:rPr>
        <w:t xml:space="preserve">, 2021). As well as expanding brand mindfulness, this cooperation manufactures getting through securities with </w:t>
      </w:r>
      <w:r w:rsidR="00785AA5">
        <w:rPr>
          <w:rFonts w:ascii="Times New Roman" w:eastAsia="Times New Roman" w:hAnsi="Times New Roman" w:cs="Times New Roman"/>
          <w:sz w:val="24"/>
          <w:szCs w:val="24"/>
        </w:rPr>
        <w:t>customer</w:t>
      </w:r>
      <w:r>
        <w:rPr>
          <w:rFonts w:ascii="Times New Roman" w:eastAsia="Times New Roman" w:hAnsi="Times New Roman" w:cs="Times New Roman"/>
          <w:sz w:val="24"/>
          <w:szCs w:val="24"/>
        </w:rPr>
        <w:t>s, laying out viral missions as fundamental components of an organization's drawn-out marketing plan.</w:t>
      </w:r>
    </w:p>
    <w:p w14:paraId="16748153" w14:textId="77777777" w:rsidR="008277BD" w:rsidRDefault="008277BD" w:rsidP="008277B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any case, there are hindrances in the digital world, for example, the transient idea of viral material and the requirement for firms to continually develop to attract </w:t>
      </w:r>
      <w:r w:rsidR="00785AA5">
        <w:rPr>
          <w:rFonts w:ascii="Times New Roman" w:eastAsia="Times New Roman" w:hAnsi="Times New Roman" w:cs="Times New Roman"/>
          <w:sz w:val="24"/>
          <w:szCs w:val="24"/>
        </w:rPr>
        <w:t>customer</w:t>
      </w:r>
      <w:r>
        <w:rPr>
          <w:rFonts w:ascii="Times New Roman" w:eastAsia="Times New Roman" w:hAnsi="Times New Roman" w:cs="Times New Roman"/>
          <w:sz w:val="24"/>
          <w:szCs w:val="24"/>
        </w:rPr>
        <w:t xml:space="preserve">s. Likewise, issues that should be painstakingly explored incorporate the chance of backfire and the </w:t>
      </w:r>
      <w:r>
        <w:rPr>
          <w:rFonts w:ascii="Times New Roman" w:eastAsia="Times New Roman" w:hAnsi="Times New Roman" w:cs="Times New Roman"/>
          <w:sz w:val="24"/>
          <w:szCs w:val="24"/>
        </w:rPr>
        <w:lastRenderedPageBreak/>
        <w:t>impacts of drop culture (</w:t>
      </w:r>
      <w:proofErr w:type="spellStart"/>
      <w:r>
        <w:rPr>
          <w:rFonts w:ascii="Times New Roman" w:eastAsia="Times New Roman" w:hAnsi="Times New Roman" w:cs="Times New Roman"/>
          <w:sz w:val="24"/>
          <w:szCs w:val="24"/>
        </w:rPr>
        <w:t>Puriwat</w:t>
      </w:r>
      <w:proofErr w:type="spellEnd"/>
      <w:r>
        <w:rPr>
          <w:rFonts w:ascii="Times New Roman" w:eastAsia="Times New Roman" w:hAnsi="Times New Roman" w:cs="Times New Roman"/>
          <w:sz w:val="24"/>
          <w:szCs w:val="24"/>
        </w:rPr>
        <w:t xml:space="preserve"> and </w:t>
      </w:r>
      <w:proofErr w:type="spellStart"/>
      <w:r>
        <w:rPr>
          <w:rFonts w:ascii="Times New Roman" w:eastAsia="Times New Roman" w:hAnsi="Times New Roman" w:cs="Times New Roman"/>
          <w:sz w:val="24"/>
          <w:szCs w:val="24"/>
        </w:rPr>
        <w:t>Tripopsakul</w:t>
      </w:r>
      <w:proofErr w:type="spellEnd"/>
      <w:r>
        <w:rPr>
          <w:rFonts w:ascii="Times New Roman" w:eastAsia="Times New Roman" w:hAnsi="Times New Roman" w:cs="Times New Roman"/>
          <w:sz w:val="24"/>
          <w:szCs w:val="24"/>
        </w:rPr>
        <w:t>, 2021). Fashion firms expecting to expand the progress of viral missions should get a handle on the nuances of digital correspondence and work out some kind of harmony between inventiveness, validity, and responsiveness.</w:t>
      </w:r>
    </w:p>
    <w:p w14:paraId="16748154" w14:textId="77777777" w:rsidR="008277BD" w:rsidRDefault="008277BD" w:rsidP="008277B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fashion industry's progress to digital marketing is for the most part being driven by the manner in which buyers' way of behaving is advancing because of the rising utilization of social media and web stages (</w:t>
      </w:r>
      <w:proofErr w:type="spellStart"/>
      <w:r>
        <w:rPr>
          <w:rFonts w:ascii="Times New Roman" w:eastAsia="Times New Roman" w:hAnsi="Times New Roman" w:cs="Times New Roman"/>
          <w:sz w:val="24"/>
          <w:szCs w:val="24"/>
        </w:rPr>
        <w:t>Ozuem</w:t>
      </w:r>
      <w:proofErr w:type="spellEnd"/>
      <w:r>
        <w:rPr>
          <w:rFonts w:ascii="Times New Roman" w:eastAsia="Times New Roman" w:hAnsi="Times New Roman" w:cs="Times New Roman"/>
          <w:sz w:val="24"/>
          <w:szCs w:val="24"/>
        </w:rPr>
        <w:t xml:space="preserve"> et al., 2021). Digital stages are dynamically replacing conventional publicizing channels, as fashion organizations utilize different methods to make viral missions that interface with their objective segment. Fashion organizations might use developing patterns by catching and exploiting constant communication through digital stages' immediacy and intuitiveness. Social media areas like Instagram, Twitter, and TikTok are successful instruments for rapidly and generally sharing material (</w:t>
      </w:r>
      <w:proofErr w:type="spellStart"/>
      <w:r>
        <w:rPr>
          <w:rFonts w:ascii="Times New Roman" w:eastAsia="Times New Roman" w:hAnsi="Times New Roman" w:cs="Times New Roman"/>
          <w:sz w:val="24"/>
          <w:szCs w:val="24"/>
        </w:rPr>
        <w:t>Ozuem</w:t>
      </w:r>
      <w:proofErr w:type="spellEnd"/>
      <w:r>
        <w:rPr>
          <w:rFonts w:ascii="Times New Roman" w:eastAsia="Times New Roman" w:hAnsi="Times New Roman" w:cs="Times New Roman"/>
          <w:sz w:val="24"/>
          <w:szCs w:val="24"/>
        </w:rPr>
        <w:t xml:space="preserve"> et al., 2021). Fashion firms use big names and forces to be reckoned with cautiously to spread their message, and they rely upon the powerhouses' enormous followings to expand the mission's impact and reach. As well as working with additional perceivability, this commonly useful organization among powerhouses and organizations likewise assists with fostering a certified and receptive brand picture.</w:t>
      </w:r>
    </w:p>
    <w:p w14:paraId="16748155" w14:textId="77777777" w:rsidR="008277BD" w:rsidRDefault="008277BD" w:rsidP="008277BD">
      <w:pPr>
        <w:pStyle w:val="Heading2"/>
      </w:pPr>
      <w:bookmarkStart w:id="27" w:name="_xab3z44e93sf" w:colFirst="0" w:colLast="0"/>
      <w:bookmarkStart w:id="28" w:name="_Toc158064723"/>
      <w:bookmarkEnd w:id="27"/>
      <w:r>
        <w:t>2.6 Theoretical Perspective</w:t>
      </w:r>
      <w:bookmarkEnd w:id="28"/>
      <w:r>
        <w:t xml:space="preserve"> </w:t>
      </w:r>
    </w:p>
    <w:p w14:paraId="16748156" w14:textId="77777777" w:rsidR="008277BD" w:rsidRDefault="008277BD" w:rsidP="008277BD">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Social Influence Theory</w:t>
      </w:r>
    </w:p>
    <w:p w14:paraId="16748157" w14:textId="77777777" w:rsidR="008277BD" w:rsidRDefault="008277BD" w:rsidP="008277B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“Social Influence Theory” addresses the significant influence of others on individuals’ thoughts, feelings, and behaviours (Lim, 2022). Therefore, within the scope of viral digital marketing on social media in the fashion industry, it may serve for evaluation as to how one’s perspective can affect and social engagement influence the long-term viability or failure rate of viral campaigns.</w:t>
      </w:r>
    </w:p>
    <w:p w14:paraId="16748158" w14:textId="77777777" w:rsidR="008277BD" w:rsidRDefault="008277BD" w:rsidP="008277BD">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Consumer Engagement Theory</w:t>
      </w:r>
    </w:p>
    <w:p w14:paraId="16748159" w14:textId="77777777" w:rsidR="008277BD" w:rsidRDefault="008277BD" w:rsidP="008277B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“Consumer Engagement Theory” theory is concerned with the study of consumer-brand relationships and marketing activities (Razmus, 2021). Therefore, </w:t>
      </w:r>
      <w:proofErr w:type="gramStart"/>
      <w:r>
        <w:rPr>
          <w:rFonts w:ascii="Times New Roman" w:eastAsia="Times New Roman" w:hAnsi="Times New Roman" w:cs="Times New Roman"/>
          <w:sz w:val="24"/>
          <w:szCs w:val="24"/>
        </w:rPr>
        <w:t>It</w:t>
      </w:r>
      <w:proofErr w:type="gramEnd"/>
      <w:r>
        <w:rPr>
          <w:rFonts w:ascii="Times New Roman" w:eastAsia="Times New Roman" w:hAnsi="Times New Roman" w:cs="Times New Roman"/>
          <w:sz w:val="24"/>
          <w:szCs w:val="24"/>
        </w:rPr>
        <w:t xml:space="preserve"> can be used to measure the ongoing effects of viral digital marketing campaigns through consumer engagement levels over time and their influence on brand loyalty and advocacy.</w:t>
      </w:r>
    </w:p>
    <w:p w14:paraId="1674815A" w14:textId="77777777" w:rsidR="008277BD" w:rsidRDefault="008277BD" w:rsidP="008277BD">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Network Theory</w:t>
      </w:r>
    </w:p>
    <w:p w14:paraId="1674815B" w14:textId="77777777" w:rsidR="008277BD" w:rsidRDefault="008277BD" w:rsidP="008277B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“Network theory” is concerned with the structure and development of social networks (</w:t>
      </w:r>
      <w:proofErr w:type="spellStart"/>
      <w:r>
        <w:rPr>
          <w:rFonts w:ascii="Times New Roman" w:eastAsia="Times New Roman" w:hAnsi="Times New Roman" w:cs="Times New Roman"/>
          <w:sz w:val="24"/>
          <w:szCs w:val="24"/>
        </w:rPr>
        <w:t>Hollebeek</w:t>
      </w:r>
      <w:proofErr w:type="spellEnd"/>
      <w:r>
        <w:rPr>
          <w:rFonts w:ascii="Times New Roman" w:eastAsia="Times New Roman" w:hAnsi="Times New Roman" w:cs="Times New Roman"/>
          <w:sz w:val="24"/>
          <w:szCs w:val="24"/>
        </w:rPr>
        <w:t xml:space="preserve"> et al., 2021). In terms of viral digital marketing on social media within the context </w:t>
      </w:r>
      <w:r>
        <w:rPr>
          <w:rFonts w:ascii="Times New Roman" w:eastAsia="Times New Roman" w:hAnsi="Times New Roman" w:cs="Times New Roman"/>
          <w:sz w:val="24"/>
          <w:szCs w:val="24"/>
        </w:rPr>
        <w:lastRenderedPageBreak/>
        <w:t>of the fashion industry, this theory can help to study different information that goes through online groups and impacts consumers’ thinking patterns over time.</w:t>
      </w:r>
    </w:p>
    <w:p w14:paraId="1674815C" w14:textId="77777777" w:rsidR="008277BD" w:rsidRDefault="008277BD" w:rsidP="008277BD">
      <w:pPr>
        <w:pStyle w:val="Heading2"/>
      </w:pPr>
      <w:bookmarkStart w:id="29" w:name="_bwwetlm48twv" w:colFirst="0" w:colLast="0"/>
      <w:bookmarkStart w:id="30" w:name="_Toc158064724"/>
      <w:bookmarkEnd w:id="29"/>
      <w:r>
        <w:t>2.7 Literature gap</w:t>
      </w:r>
      <w:bookmarkEnd w:id="30"/>
      <w:r>
        <w:t xml:space="preserve"> </w:t>
      </w:r>
    </w:p>
    <w:p w14:paraId="1674815D" w14:textId="77777777" w:rsidR="008277BD" w:rsidRDefault="008277BD" w:rsidP="008277B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There is a major literature gap in the evaluation process of the long-term impact of viral marketing efforts on social media platforms focusing on the fashion industry. As stated by Zhang et al. (2023) the short-term impact of viral marketing in general has been studied, but there is a lack of comprehensive studies focusing on long-term effects and its particular application to the fashion industry. Therefore, it is vital for fashion businesses to understand how viral marketing campaigns on social media platforms shape consumer behaviour product brand loyalty and market trends over the long-term period (Bhattacharya et al., 2019). On that account, the different dimensions of the long-term impact of viral marketing need to be explored in the following study as well.</w:t>
      </w:r>
    </w:p>
    <w:p w14:paraId="1674815E" w14:textId="77777777" w:rsidR="008277BD" w:rsidRDefault="008277BD" w:rsidP="008277BD">
      <w:pPr>
        <w:pStyle w:val="Heading2"/>
      </w:pPr>
      <w:bookmarkStart w:id="31" w:name="_g7chr8e9cw7t" w:colFirst="0" w:colLast="0"/>
      <w:bookmarkStart w:id="32" w:name="_Toc158064725"/>
      <w:bookmarkEnd w:id="31"/>
      <w:r>
        <w:t>2.8 Summary</w:t>
      </w:r>
      <w:bookmarkEnd w:id="32"/>
      <w:r>
        <w:t xml:space="preserve"> </w:t>
      </w:r>
    </w:p>
    <w:p w14:paraId="1674815F" w14:textId="77777777" w:rsidR="008277BD" w:rsidRDefault="008277BD" w:rsidP="008277B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following chapter has discussed the vital marketing strategies used in the content creation, engagement tactics, and influencer roles. Besides that, the chapter has also included the significant impact of Vital Marketing Strategies on different aspects of consumer behaviour and brand perception within the fashion industry. On the other hand, opportunities for using social media and digital media in the success and spread of viral marketing campaigns have also been included in the following chapter. Besides that, the impact of digital marketing strategies on viral campaigns adopted by the fashion industry as long-term marketing strategies has also been included in the literature part of the following research paper.</w:t>
      </w:r>
    </w:p>
    <w:p w14:paraId="16748160" w14:textId="77777777" w:rsidR="008277BD" w:rsidRDefault="008277BD" w:rsidP="008277BD">
      <w:pPr>
        <w:pStyle w:val="Heading1"/>
      </w:pPr>
      <w:bookmarkStart w:id="33" w:name="_tl2kdijsc2ug" w:colFirst="0" w:colLast="0"/>
      <w:bookmarkStart w:id="34" w:name="_Toc158064726"/>
      <w:bookmarkEnd w:id="33"/>
      <w:r>
        <w:t>Chapter 3: Methodology</w:t>
      </w:r>
      <w:bookmarkEnd w:id="34"/>
      <w:r>
        <w:t xml:space="preserve"> </w:t>
      </w:r>
    </w:p>
    <w:p w14:paraId="16748161" w14:textId="77777777" w:rsidR="008277BD" w:rsidRDefault="008277BD" w:rsidP="008277BD">
      <w:pPr>
        <w:pStyle w:val="Heading2"/>
      </w:pPr>
      <w:bookmarkStart w:id="35" w:name="_ddinrso7yvgr" w:colFirst="0" w:colLast="0"/>
      <w:bookmarkStart w:id="36" w:name="_Toc158064727"/>
      <w:bookmarkEnd w:id="35"/>
      <w:r>
        <w:t>3.1 Introduction</w:t>
      </w:r>
      <w:bookmarkEnd w:id="36"/>
    </w:p>
    <w:p w14:paraId="16748162" w14:textId="77777777" w:rsidR="008277BD" w:rsidRDefault="008277BD" w:rsidP="008277B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methodology part lays out the establishment for a broad request by giving the essential system that tends to the exploration objectives. This part gives a definite outline of the review plan and methodology, making sense of the means engaged with social occasions and deciphering information. To ensure a piece of extensive and nuanced information on the concentrated on peculiarities, this study uses a double strategy procedure that incorporates </w:t>
      </w:r>
      <w:r>
        <w:rPr>
          <w:rFonts w:ascii="Times New Roman" w:eastAsia="Times New Roman" w:hAnsi="Times New Roman" w:cs="Times New Roman"/>
          <w:sz w:val="24"/>
          <w:szCs w:val="24"/>
        </w:rPr>
        <w:lastRenderedPageBreak/>
        <w:t>primary quantitative and qualitative exploration approaches. The underpinning of this request is the quantitative examination, which utilizes measurable methods and coordinated reviews to evaluate factors and recognise designs in the dataset. To investigate the intricacies of human encounters, viewpoints, and intentions, qualitative exploration philosophies are utilised.</w:t>
      </w:r>
    </w:p>
    <w:p w14:paraId="16748163" w14:textId="77777777" w:rsidR="008277BD" w:rsidRDefault="008277BD" w:rsidP="008277BD">
      <w:pPr>
        <w:pStyle w:val="Heading2"/>
      </w:pPr>
      <w:bookmarkStart w:id="37" w:name="_c8zwfj8r8pt3" w:colFirst="0" w:colLast="0"/>
      <w:bookmarkStart w:id="38" w:name="_Toc158064728"/>
      <w:bookmarkEnd w:id="37"/>
      <w:r>
        <w:t>3.2 Research Philosophy</w:t>
      </w:r>
      <w:bookmarkEnd w:id="38"/>
    </w:p>
    <w:p w14:paraId="16748164" w14:textId="77777777" w:rsidR="008277BD" w:rsidRDefault="008277BD" w:rsidP="008277B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 review's origination, execution, and understanding are totally impacted by its examination philosophy. It gives the structure that analysts use to investigate the philosophical assumptions that guide their review (Alborough and Hansen, 2022). Choosing between quantitative and qualitative methodologies in essential exploration is critical and addresses different examination viewpoints. Interpretivism and positivism are the two most popular paradigms that are being widely incorporated by a major proportion of researchers in the broader context.</w:t>
      </w:r>
    </w:p>
    <w:p w14:paraId="16748165" w14:textId="77777777" w:rsidR="008277BD" w:rsidRDefault="008277BD" w:rsidP="008277B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There are a few drawbacks to interpretivism as an examination philosophy, particularly with regard to essential quantitative and qualitative exploration. Its subjectivity and predisposition potential are two significant downsides (Alborough and Hansen, 2022). Since translations are unequivocally influenced by the specialist's own perspectives and values, interpretivism might bring about an absence of objectivity and trustworthiness in qualitative exploration, which plans to grasp the implications and perspectives of members. Besides, interpretivism could run into issues with generalizability (Žukauskas, </w:t>
      </w:r>
      <w:proofErr w:type="spellStart"/>
      <w:r>
        <w:rPr>
          <w:rFonts w:ascii="Times New Roman" w:eastAsia="Times New Roman" w:hAnsi="Times New Roman" w:cs="Times New Roman"/>
          <w:sz w:val="24"/>
          <w:szCs w:val="24"/>
        </w:rPr>
        <w:t>Vveinhardt</w:t>
      </w:r>
      <w:proofErr w:type="spellEnd"/>
      <w:r>
        <w:rPr>
          <w:rFonts w:ascii="Times New Roman" w:eastAsia="Times New Roman" w:hAnsi="Times New Roman" w:cs="Times New Roman"/>
          <w:sz w:val="24"/>
          <w:szCs w:val="24"/>
        </w:rPr>
        <w:t xml:space="preserve"> and </w:t>
      </w:r>
      <w:proofErr w:type="spellStart"/>
      <w:r>
        <w:rPr>
          <w:rFonts w:ascii="Times New Roman" w:eastAsia="Times New Roman" w:hAnsi="Times New Roman" w:cs="Times New Roman"/>
          <w:sz w:val="24"/>
          <w:szCs w:val="24"/>
        </w:rPr>
        <w:t>Andriukaitienė</w:t>
      </w:r>
      <w:proofErr w:type="spellEnd"/>
      <w:r>
        <w:rPr>
          <w:rFonts w:ascii="Times New Roman" w:eastAsia="Times New Roman" w:hAnsi="Times New Roman" w:cs="Times New Roman"/>
          <w:sz w:val="24"/>
          <w:szCs w:val="24"/>
        </w:rPr>
        <w:t xml:space="preserve">, 2018). For solid generalizability, quantitative exploration which utilizes measurable examination to recognize examples and connections frequently needs a more positivist methodology. Interpretivism's accentuation on setting and specific conditions might make it harder to apply research results to bigger populations, subsequently decreasing the </w:t>
      </w:r>
      <w:proofErr w:type="gramStart"/>
      <w:r>
        <w:rPr>
          <w:rFonts w:ascii="Times New Roman" w:eastAsia="Times New Roman" w:hAnsi="Times New Roman" w:cs="Times New Roman"/>
          <w:sz w:val="24"/>
          <w:szCs w:val="24"/>
        </w:rPr>
        <w:t>review's</w:t>
      </w:r>
      <w:proofErr w:type="gramEnd"/>
      <w:r>
        <w:rPr>
          <w:rFonts w:ascii="Times New Roman" w:eastAsia="Times New Roman" w:hAnsi="Times New Roman" w:cs="Times New Roman"/>
          <w:sz w:val="24"/>
          <w:szCs w:val="24"/>
        </w:rPr>
        <w:t xml:space="preserve"> outside legitimacy.</w:t>
      </w:r>
    </w:p>
    <w:p w14:paraId="16748166" w14:textId="77777777" w:rsidR="008277BD" w:rsidRDefault="008277BD" w:rsidP="008277B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An exploration philosophy known as positivism puts major areas of strength for an on employing logical methods and experimental perception to find out about and grasp the social climate (Park, Konge and Artino, 2020). Both quantitative and qualitative strategies might be in accordance with positivist thoughts when utilized in essential examination. Positivism energizes the orderly assortment of mathematical information for quantitative review through investigations, overviews, and factual examination of accessible information (Park, Konge and Artino, 2020). While doing quantitative exploration, positivist specialists search for </w:t>
      </w:r>
      <w:r>
        <w:rPr>
          <w:rFonts w:ascii="Times New Roman" w:eastAsia="Times New Roman" w:hAnsi="Times New Roman" w:cs="Times New Roman"/>
          <w:sz w:val="24"/>
          <w:szCs w:val="24"/>
        </w:rPr>
        <w:lastRenderedPageBreak/>
        <w:t>examples, connections, and consistencies to foster wide standards or speculations that apply to all circumstances. A positivist methodology in qualitative exploration involves the goal and purposeful investigation of non-mathematical information, which is frequently obtained through strategies that reciprocate substance examination, meetings, and perceptions. The objective is to expansive social peculiarities inside a specific climate while keeping up with adherence to severe and coordinated conventions. In the qualitative examination, positivism searches for patterns, consistencies, or comprehensive material experiences that advance our insight into social reality (</w:t>
      </w:r>
      <w:proofErr w:type="spellStart"/>
      <w:r>
        <w:rPr>
          <w:rFonts w:ascii="Times New Roman" w:eastAsia="Times New Roman" w:hAnsi="Times New Roman" w:cs="Times New Roman"/>
          <w:sz w:val="24"/>
          <w:szCs w:val="24"/>
        </w:rPr>
        <w:t>Bonache</w:t>
      </w:r>
      <w:proofErr w:type="spellEnd"/>
      <w:r>
        <w:rPr>
          <w:rFonts w:ascii="Times New Roman" w:eastAsia="Times New Roman" w:hAnsi="Times New Roman" w:cs="Times New Roman"/>
          <w:sz w:val="24"/>
          <w:szCs w:val="24"/>
        </w:rPr>
        <w:t xml:space="preserve"> and </w:t>
      </w:r>
      <w:proofErr w:type="spellStart"/>
      <w:r>
        <w:rPr>
          <w:rFonts w:ascii="Times New Roman" w:eastAsia="Times New Roman" w:hAnsi="Times New Roman" w:cs="Times New Roman"/>
          <w:sz w:val="24"/>
          <w:szCs w:val="24"/>
        </w:rPr>
        <w:t>Festing</w:t>
      </w:r>
      <w:proofErr w:type="spellEnd"/>
      <w:r>
        <w:rPr>
          <w:rFonts w:ascii="Times New Roman" w:eastAsia="Times New Roman" w:hAnsi="Times New Roman" w:cs="Times New Roman"/>
          <w:sz w:val="24"/>
          <w:szCs w:val="24"/>
        </w:rPr>
        <w:t>, 2020). Hence, this exploration strives to incorporate the positivist research paradigm to lead the way for the successful execution of the study.</w:t>
      </w:r>
    </w:p>
    <w:p w14:paraId="16748167" w14:textId="77777777" w:rsidR="008277BD" w:rsidRDefault="008277BD" w:rsidP="008277BD">
      <w:pPr>
        <w:pStyle w:val="Heading2"/>
      </w:pPr>
      <w:bookmarkStart w:id="39" w:name="_wl5isyo3nnp" w:colFirst="0" w:colLast="0"/>
      <w:bookmarkStart w:id="40" w:name="_Toc158064729"/>
      <w:bookmarkEnd w:id="39"/>
      <w:r>
        <w:t>3.3 Research Approach</w:t>
      </w:r>
      <w:bookmarkEnd w:id="40"/>
    </w:p>
    <w:p w14:paraId="16748168" w14:textId="77777777" w:rsidR="008277BD" w:rsidRDefault="008277BD" w:rsidP="008277B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Proper selection of a research approach is considered to be crucial to set a clear directive for the exploration and ensure the meeting of the ultimate objective. Inductive and deductive are the most widely learned approaches employed in an extensive range of studies. Contrasting essential quantitative and qualitative exploration approaches with the inductive examination system, which involves going from individual perceptions to more extensive speculations, uncovers a portion of the deficiencies. A striking limitation is the conceivable shortfall of generalisability (Makri and Neely, 2021). Applying the consequences of inductive exploration to a more extensive populace might be troublesome since it at times relies upon little example sizes or specific conditions. Essential quantitative examination, then again, looks for measurable portrayal through greater sample sizes, yielding discoveries that are more reliable and extensively appropriate (Makri and Neely, 2021). Moreover, as the specialist's perspective influences translations, inductive exploration might be scrutinized for subjectivity and potential predispositions.</w:t>
      </w:r>
    </w:p>
    <w:p w14:paraId="16748169" w14:textId="77777777" w:rsidR="008277BD" w:rsidRDefault="008277BD" w:rsidP="008277B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Deductive examination is a coordinated and deliberate interaction that starts with an exact and obvious hypothesis or speculation, which is then tried or approved utilizing genuine information (Casula, Rangarajan and Shields, 2020). Deductive thinking is an essential quantitative examination in forming a theory in view of acknowledged thoughts or before studies. Then, researchers plan an examination to accumulate quantitative data that will either verify or refute the hypothesis. For instance, on the off chance that the speculation is that two factors are related, quantitative information is gathered by means of an examination or review, and then, at that point, measurable strategies are utilized to dissect the information </w:t>
      </w:r>
      <w:r>
        <w:rPr>
          <w:rFonts w:ascii="Times New Roman" w:eastAsia="Times New Roman" w:hAnsi="Times New Roman" w:cs="Times New Roman"/>
          <w:sz w:val="24"/>
          <w:szCs w:val="24"/>
        </w:rPr>
        <w:lastRenderedPageBreak/>
        <w:t>and make derivations (Casula, Rangarajan and Shields, 2020). A deductive system is essential qualitative exploration begins with a specific hypothetical structure or speculation that coordinates the social occasion and assessment of proof. A reasonable system or series of expectations might be created by the specialist utilizing previous thoughts; they are then examined during the most common way of getting together qualitative information (Borgstede and Scholz, 2021). This strategy ensures that the exploration remains immovably situated in acknowledged hypothetical perspectives by offering a coordinated focal point through which to examine and grasp the qualitative information.</w:t>
      </w:r>
    </w:p>
    <w:p w14:paraId="1674816A" w14:textId="77777777" w:rsidR="008277BD" w:rsidRDefault="008277BD" w:rsidP="008277BD">
      <w:pPr>
        <w:pStyle w:val="Heading2"/>
      </w:pPr>
      <w:bookmarkStart w:id="41" w:name="_642in6s3bqqk" w:colFirst="0" w:colLast="0"/>
      <w:bookmarkStart w:id="42" w:name="_Toc158064730"/>
      <w:bookmarkEnd w:id="41"/>
      <w:r>
        <w:t>3.4 Research Design</w:t>
      </w:r>
      <w:bookmarkEnd w:id="42"/>
    </w:p>
    <w:p w14:paraId="1674816B" w14:textId="77777777" w:rsidR="008277BD" w:rsidRDefault="008277BD" w:rsidP="008277B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review will utilize a descriptive examination approach to completely inspect and evaluate the characteristics, activities, and characteristics of the chosen subject (Aggarwal and Ranganathan, 2019). The get-together of mathematical information to gauge and measure various attributes will be the primary focal point of the quantitative exploration component (Aggarwal and Ranganathan, 2019). A delegate sample will be given studies and organized surveys, empowering statistical examination of the information to distinguish patterns, trends, and correlations. it will utilize statistical procedures like mean, middle, and standard deviation to examine and grasp the mathematical outcomes.</w:t>
      </w:r>
    </w:p>
    <w:p w14:paraId="1674816C" w14:textId="77777777" w:rsidR="008277BD" w:rsidRDefault="008277BD" w:rsidP="008277B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Concurrently, a qualitative examination procedure will be utilized to get a comprehensive comprehension of the emotional parts of the point (Sharma et al., 2023). The review will investigate the members' fundamental intentions, perspectives, and discernments utilising centre gatherings, interviews, and unassuming surveys. The review will utilize topical investigation and coding strategies to observe intermittent subjects, patterns, and nuances inside the qualitative information (Sharma et al., 2023). The review will utilize the descriptive exploration design to execute the research and determine the ultimate conclusion.</w:t>
      </w:r>
    </w:p>
    <w:p w14:paraId="1674816D" w14:textId="77777777" w:rsidR="008277BD" w:rsidRDefault="008277BD" w:rsidP="008277BD">
      <w:pPr>
        <w:pStyle w:val="Heading2"/>
      </w:pPr>
      <w:bookmarkStart w:id="43" w:name="_x26w6lw5on4l" w:colFirst="0" w:colLast="0"/>
      <w:bookmarkStart w:id="44" w:name="_Toc158064731"/>
      <w:bookmarkEnd w:id="43"/>
      <w:r>
        <w:t>3.5 Data Collection</w:t>
      </w:r>
      <w:bookmarkEnd w:id="44"/>
    </w:p>
    <w:p w14:paraId="1674816E" w14:textId="77777777" w:rsidR="008277BD" w:rsidRDefault="008277BD" w:rsidP="008277B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Various information-gathering strategies are utilized in essential quantitative and qualitative exploration, each with an explicit capability in the examination cycle (Zhang, 2021). The point of essential quantitative exploration is the statistical investigation and mathematical information. Experiments and surveys are well-known procedures for getting together quantitative information (Zhang, 2021). Analysts can actually gauge and examine answers by involving “close-ended” questioning in surveys that have foreordained reaction options. In an </w:t>
      </w:r>
      <w:r>
        <w:rPr>
          <w:rFonts w:ascii="Times New Roman" w:eastAsia="Times New Roman" w:hAnsi="Times New Roman" w:cs="Times New Roman"/>
          <w:sz w:val="24"/>
          <w:szCs w:val="24"/>
        </w:rPr>
        <w:lastRenderedPageBreak/>
        <w:t xml:space="preserve">examination, factors are changed to perceive what they mean for a reliant variable; this frequently brings about mathematical information that can be dissected. Essential qualitative examination, then again, endeavours to explore and comprehend basic implications, insights, and encounters. Techniques for social occasion qualitative information incorporate centre gatherings, perceptions, and interviews (H. R. and Aithal, 2022). Interviews work with inside and out grasping by empowering real-to-life articulation of thoughts and feelings. Centre gatherings act as a discussion for bunch conversations, which permits scholastics to examine different perspectives about a specific subject. </w:t>
      </w:r>
    </w:p>
    <w:p w14:paraId="1674816F" w14:textId="77777777" w:rsidR="008277BD" w:rsidRDefault="008277BD" w:rsidP="008277B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Around </w:t>
      </w:r>
      <w:r w:rsidR="00BA0FC1">
        <w:rPr>
          <w:rFonts w:ascii="Times New Roman" w:eastAsia="Times New Roman" w:hAnsi="Times New Roman" w:cs="Times New Roman"/>
          <w:sz w:val="24"/>
          <w:szCs w:val="24"/>
        </w:rPr>
        <w:t>12</w:t>
      </w:r>
      <w:r>
        <w:rPr>
          <w:rFonts w:ascii="Times New Roman" w:eastAsia="Times New Roman" w:hAnsi="Times New Roman" w:cs="Times New Roman"/>
          <w:sz w:val="24"/>
          <w:szCs w:val="24"/>
        </w:rPr>
        <w:t xml:space="preserve"> participants have been elected as a sample for executing the survey and 5 participants are considered for conducting interviews regarding the topic. Apart from that, a questionnaire would be circulated through Google Forms that would consist of around 12 questions for gathering the broader insights from the survey. 2 demographical questions are there to understand the demographic characteristics of the sample size. Alongside this, 2 Yes/No questions and 8 objective questions will consist of the questionnaire in the larger context. These techniques are being incorporated to execute the study and gather proper insights from both the primary qualitative and the quantitative datasets in an extensive context.</w:t>
      </w:r>
    </w:p>
    <w:p w14:paraId="16748170" w14:textId="77777777" w:rsidR="008277BD" w:rsidRDefault="008277BD" w:rsidP="008277BD">
      <w:pPr>
        <w:pStyle w:val="Heading2"/>
      </w:pPr>
      <w:bookmarkStart w:id="45" w:name="_aahddq5vm0x" w:colFirst="0" w:colLast="0"/>
      <w:bookmarkStart w:id="46" w:name="_Toc158064732"/>
      <w:bookmarkEnd w:id="45"/>
      <w:r>
        <w:t>3.6 Data Analysis</w:t>
      </w:r>
      <w:bookmarkEnd w:id="46"/>
    </w:p>
    <w:p w14:paraId="16748171" w14:textId="77777777" w:rsidR="004E1CD7" w:rsidRDefault="008277BD" w:rsidP="008277B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Research data analysis </w:t>
      </w:r>
      <w:r w:rsidR="005707B3">
        <w:rPr>
          <w:rFonts w:ascii="Times New Roman" w:eastAsia="Times New Roman" w:hAnsi="Times New Roman" w:cs="Times New Roman"/>
          <w:sz w:val="24"/>
          <w:szCs w:val="24"/>
        </w:rPr>
        <w:t>has been promoted</w:t>
      </w:r>
      <w:r>
        <w:rPr>
          <w:rFonts w:ascii="Times New Roman" w:eastAsia="Times New Roman" w:hAnsi="Times New Roman" w:cs="Times New Roman"/>
          <w:sz w:val="24"/>
          <w:szCs w:val="24"/>
        </w:rPr>
        <w:t xml:space="preserve"> qualitative examination</w:t>
      </w:r>
      <w:r w:rsidR="00AB20C5">
        <w:rPr>
          <w:rFonts w:ascii="Times New Roman" w:eastAsia="Times New Roman" w:hAnsi="Times New Roman" w:cs="Times New Roman"/>
          <w:sz w:val="24"/>
          <w:szCs w:val="24"/>
        </w:rPr>
        <w:t xml:space="preserve"> through SPSS</w:t>
      </w:r>
      <w:r>
        <w:rPr>
          <w:rFonts w:ascii="Times New Roman" w:eastAsia="Times New Roman" w:hAnsi="Times New Roman" w:cs="Times New Roman"/>
          <w:sz w:val="24"/>
          <w:szCs w:val="24"/>
        </w:rPr>
        <w:t xml:space="preserve">. SPSS (Statistical Package for the Social Sciences) is a commonly involved program for essential quantitative examination. While putting together, cleaning, and breaking down mathematical data acquired from surveys, experiments, or other quantitative procedures, specialists use SPSS (Dhakal, 2022). It gives different statistical techniques, going from modern inferential examinations to crucial descriptive measurements. </w:t>
      </w:r>
      <w:r w:rsidR="003206D3">
        <w:rPr>
          <w:rFonts w:ascii="Times New Roman" w:eastAsia="Times New Roman" w:hAnsi="Times New Roman" w:cs="Times New Roman"/>
          <w:sz w:val="24"/>
          <w:szCs w:val="24"/>
        </w:rPr>
        <w:t xml:space="preserve">Statistical analysis such as regression, </w:t>
      </w:r>
      <w:proofErr w:type="spellStart"/>
      <w:r w:rsidR="003206D3">
        <w:rPr>
          <w:rFonts w:ascii="Times New Roman" w:eastAsia="Times New Roman" w:hAnsi="Times New Roman" w:cs="Times New Roman"/>
          <w:sz w:val="24"/>
          <w:szCs w:val="24"/>
        </w:rPr>
        <w:t>Anova</w:t>
      </w:r>
      <w:proofErr w:type="spellEnd"/>
      <w:r w:rsidR="003206D3">
        <w:rPr>
          <w:rFonts w:ascii="Times New Roman" w:eastAsia="Times New Roman" w:hAnsi="Times New Roman" w:cs="Times New Roman"/>
          <w:sz w:val="24"/>
          <w:szCs w:val="24"/>
        </w:rPr>
        <w:t xml:space="preserve">, </w:t>
      </w:r>
      <w:r w:rsidR="00EE26B9">
        <w:rPr>
          <w:rFonts w:ascii="Times New Roman" w:eastAsia="Times New Roman" w:hAnsi="Times New Roman" w:cs="Times New Roman"/>
          <w:sz w:val="24"/>
          <w:szCs w:val="24"/>
        </w:rPr>
        <w:t xml:space="preserve">alpha test and correlation analysis have also been conducted. </w:t>
      </w:r>
      <w:r w:rsidR="006E2D78">
        <w:rPr>
          <w:rFonts w:ascii="Times New Roman" w:eastAsia="Times New Roman" w:hAnsi="Times New Roman" w:cs="Times New Roman"/>
          <w:sz w:val="24"/>
          <w:szCs w:val="24"/>
        </w:rPr>
        <w:t xml:space="preserve">Furthermore, Charts have been formed through the Google form in order to analyse the findings of the survey. </w:t>
      </w:r>
    </w:p>
    <w:p w14:paraId="16748172" w14:textId="77777777" w:rsidR="008277BD" w:rsidRDefault="008277BD" w:rsidP="008277B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To make important discoveries, analysts could look at connections, patterns, and trends in their data. The formation of tables, diagrams, and outlines utilizing SPSS assists with making results more straightforward to communicate (Dhakal, 2022). </w:t>
      </w:r>
    </w:p>
    <w:p w14:paraId="16748173" w14:textId="77777777" w:rsidR="008277BD" w:rsidRDefault="008277BD" w:rsidP="008277BD">
      <w:pPr>
        <w:pStyle w:val="Heading2"/>
      </w:pPr>
      <w:bookmarkStart w:id="47" w:name="_93zmgr6cdpfm" w:colFirst="0" w:colLast="0"/>
      <w:bookmarkStart w:id="48" w:name="_Toc158064733"/>
      <w:bookmarkEnd w:id="47"/>
      <w:r>
        <w:lastRenderedPageBreak/>
        <w:t>3.7 Ethical Aspects</w:t>
      </w:r>
      <w:bookmarkEnd w:id="48"/>
    </w:p>
    <w:p w14:paraId="16748174" w14:textId="77777777" w:rsidR="00E452ED" w:rsidRDefault="008277BD" w:rsidP="008277B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credibility, regard, and government assistance of study members are significantly subject to ethical issues in essential quantitative and essential qualitative examinations. To safeguard member privileges in the quantitative examination, where data is normally gathered through controlled methods like surveys or experiments, scientists should keep ethical rules. Guaranteeing that members are completely informed on the objective, strategies, and potential risks of the exploration is urgent, and it requires informed consent (Michael </w:t>
      </w:r>
      <w:r w:rsidR="009B4150">
        <w:rPr>
          <w:rFonts w:ascii="Times New Roman" w:eastAsia="Times New Roman" w:hAnsi="Times New Roman" w:cs="Times New Roman"/>
          <w:sz w:val="24"/>
          <w:szCs w:val="24"/>
        </w:rPr>
        <w:t>et al</w:t>
      </w:r>
      <w:r>
        <w:rPr>
          <w:rFonts w:ascii="Times New Roman" w:eastAsia="Times New Roman" w:hAnsi="Times New Roman" w:cs="Times New Roman"/>
          <w:sz w:val="24"/>
          <w:szCs w:val="24"/>
        </w:rPr>
        <w:t xml:space="preserve">, 2023). </w:t>
      </w:r>
    </w:p>
    <w:p w14:paraId="16748175" w14:textId="77777777" w:rsidR="008277BD" w:rsidRDefault="008277BD" w:rsidP="008277B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Moreover essential are obscurity and confidentiality, which safeguard members' protection by getting their information and personalities (Michael </w:t>
      </w:r>
      <w:r w:rsidR="00E452ED">
        <w:rPr>
          <w:rFonts w:ascii="Times New Roman" w:eastAsia="Times New Roman" w:hAnsi="Times New Roman" w:cs="Times New Roman"/>
          <w:sz w:val="24"/>
          <w:szCs w:val="24"/>
        </w:rPr>
        <w:t>et al.</w:t>
      </w:r>
      <w:r>
        <w:rPr>
          <w:rFonts w:ascii="Times New Roman" w:eastAsia="Times New Roman" w:hAnsi="Times New Roman" w:cs="Times New Roman"/>
          <w:sz w:val="24"/>
          <w:szCs w:val="24"/>
        </w:rPr>
        <w:t>, 2023). To ensure that the discoveries fair-mindedly and definitively address the data that was gathered, straightforwardness in data analysis procedures is critical. Researchers need to be alert while revealing any discoveries in a particular way as this would possibly contort the consequences of the examination. In addition, ethical concerns incorporate the proper reference of programming apparatuses and systems, paying some respect and recognizing any potential disadvantages connected to the chosen scientific approaches.</w:t>
      </w:r>
    </w:p>
    <w:p w14:paraId="16748176" w14:textId="77777777" w:rsidR="008277BD" w:rsidRDefault="008277BD" w:rsidP="008277BD">
      <w:pPr>
        <w:pStyle w:val="Heading2"/>
      </w:pPr>
      <w:bookmarkStart w:id="49" w:name="_8pryltjo8prj" w:colFirst="0" w:colLast="0"/>
      <w:bookmarkStart w:id="50" w:name="_Toc158064734"/>
      <w:bookmarkEnd w:id="49"/>
      <w:r>
        <w:t>3.8 Summary</w:t>
      </w:r>
      <w:bookmarkEnd w:id="50"/>
    </w:p>
    <w:p w14:paraId="16748177" w14:textId="77777777" w:rsidR="00AB0B46" w:rsidRDefault="008277BD" w:rsidP="008277B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exploration process is illustrated in the technique part, which likewise fundamentally affects the review's conclusions. To get exhaustive experiences into the review's central concerns, a blend of essential quantitative and qualitative examination philosophies was utilized in this section. A delegate sample of the objective populace was given organized surveys as a feature of the quantitative component. To gather mathematical data for statistical analysis to track down patterns, trends, and correlations, these surveys utilised open-ended questions. Confidentiality and informed consent are two ethical elements that were totally followed all throughout the data-gathering methodology. Thus, this section gives a broad and efficient strategic system that ensures a cautious assessment of the examination objectives while maintaining the review's honesty and ethical principles.</w:t>
      </w:r>
    </w:p>
    <w:p w14:paraId="16748178" w14:textId="77777777" w:rsidR="00AB0B46" w:rsidRPr="00AB0B46" w:rsidRDefault="00AB0B46" w:rsidP="00AB0B46">
      <w:pPr>
        <w:pStyle w:val="Heading1"/>
        <w:rPr>
          <w:lang w:val="en-IN"/>
        </w:rPr>
      </w:pPr>
      <w:bookmarkStart w:id="51" w:name="_Toc158064735"/>
      <w:r w:rsidRPr="00AB0B46">
        <w:rPr>
          <w:lang w:val="en-IN"/>
        </w:rPr>
        <w:lastRenderedPageBreak/>
        <w:t>Chapter 4: Data analysis and discussion</w:t>
      </w:r>
      <w:bookmarkEnd w:id="51"/>
    </w:p>
    <w:p w14:paraId="16748179" w14:textId="77777777" w:rsidR="00AB0B46" w:rsidRPr="00AB0B46" w:rsidRDefault="00AB0B46" w:rsidP="00AB0B46">
      <w:pPr>
        <w:pStyle w:val="Heading2"/>
        <w:rPr>
          <w:lang w:val="en-IN"/>
        </w:rPr>
      </w:pPr>
      <w:bookmarkStart w:id="52" w:name="_Toc158064736"/>
      <w:r w:rsidRPr="00AB0B46">
        <w:rPr>
          <w:lang w:val="en-IN"/>
        </w:rPr>
        <w:t>4.1 Introduction</w:t>
      </w:r>
      <w:bookmarkEnd w:id="52"/>
      <w:r w:rsidRPr="00AB0B46">
        <w:rPr>
          <w:lang w:val="en-IN"/>
        </w:rPr>
        <w:t> </w:t>
      </w:r>
    </w:p>
    <w:p w14:paraId="1674817A" w14:textId="77777777" w:rsidR="00AB0B46" w:rsidRPr="00AB0B46" w:rsidRDefault="00AB0B46" w:rsidP="00AB0B46">
      <w:pPr>
        <w:spacing w:line="360" w:lineRule="auto"/>
        <w:jc w:val="both"/>
        <w:rPr>
          <w:rFonts w:ascii="Times New Roman" w:hAnsi="Times New Roman" w:cs="Times New Roman"/>
          <w:sz w:val="24"/>
          <w:szCs w:val="24"/>
          <w:lang w:val="en-IN"/>
        </w:rPr>
      </w:pPr>
      <w:r w:rsidRPr="00AB0B46">
        <w:rPr>
          <w:rFonts w:ascii="Times New Roman" w:hAnsi="Times New Roman" w:cs="Times New Roman"/>
          <w:sz w:val="24"/>
          <w:szCs w:val="24"/>
          <w:lang w:val="en-IN"/>
        </w:rPr>
        <w:t xml:space="preserve">This chapter outlines the intended scope of this study to appraise the sustained influence of viral marketing campaigns implemented on social media, particularly, the fashion industry an extremely ephemeral </w:t>
      </w:r>
      <w:r w:rsidR="009429B8" w:rsidRPr="00AB0B46">
        <w:rPr>
          <w:rFonts w:ascii="Times New Roman" w:hAnsi="Times New Roman" w:cs="Times New Roman"/>
          <w:sz w:val="24"/>
          <w:szCs w:val="24"/>
          <w:lang w:val="en-IN"/>
        </w:rPr>
        <w:t>fuelled</w:t>
      </w:r>
      <w:r w:rsidRPr="00AB0B46">
        <w:rPr>
          <w:rFonts w:ascii="Times New Roman" w:hAnsi="Times New Roman" w:cs="Times New Roman"/>
          <w:sz w:val="24"/>
          <w:szCs w:val="24"/>
          <w:lang w:val="en-IN"/>
        </w:rPr>
        <w:t xml:space="preserve"> sector based on the currency of trends and the excitement of appearances. Out of all the ever-changing trends in digital marketing strategies, the viral marketing campaigns are now being seen as stables in the fashion industry. However, the dynamic growth of social media comes inevitably with consumer-to-consumer communication demanding their attention and an efficient strategy where consumer relationship is taking place. The social media has pointed the way for the fashion brands where they see new ways of engaging with their consumers’ offering brand identity, as well as sale increasing formats. Such campaigns do not only leave a temporary imprint on the market but they have an ability of changing the </w:t>
      </w:r>
      <w:proofErr w:type="spellStart"/>
      <w:r w:rsidRPr="00AB0B46">
        <w:rPr>
          <w:rFonts w:ascii="Times New Roman" w:hAnsi="Times New Roman" w:cs="Times New Roman"/>
          <w:sz w:val="24"/>
          <w:szCs w:val="24"/>
          <w:lang w:val="en-IN"/>
        </w:rPr>
        <w:t>behavior</w:t>
      </w:r>
      <w:proofErr w:type="spellEnd"/>
      <w:r w:rsidRPr="00AB0B46">
        <w:rPr>
          <w:rFonts w:ascii="Times New Roman" w:hAnsi="Times New Roman" w:cs="Times New Roman"/>
          <w:sz w:val="24"/>
          <w:szCs w:val="24"/>
          <w:lang w:val="en-IN"/>
        </w:rPr>
        <w:t xml:space="preserve"> and perceptions especially among the consumers in a long-term perspective. </w:t>
      </w:r>
    </w:p>
    <w:p w14:paraId="1674817B" w14:textId="77777777" w:rsidR="00AB0B46" w:rsidRPr="00AB0B46" w:rsidRDefault="00AB0B46" w:rsidP="00AB0B46">
      <w:pPr>
        <w:pStyle w:val="Heading2"/>
        <w:rPr>
          <w:lang w:val="en-IN"/>
        </w:rPr>
      </w:pPr>
      <w:bookmarkStart w:id="53" w:name="_Toc158064737"/>
      <w:r w:rsidRPr="00AB0B46">
        <w:rPr>
          <w:lang w:val="en-IN"/>
        </w:rPr>
        <w:t>4.2 Data analysis plan</w:t>
      </w:r>
      <w:bookmarkEnd w:id="53"/>
      <w:r w:rsidRPr="00AB0B46">
        <w:rPr>
          <w:lang w:val="en-IN"/>
        </w:rPr>
        <w:t> </w:t>
      </w:r>
    </w:p>
    <w:p w14:paraId="1674817C" w14:textId="77777777" w:rsidR="00AB0B46" w:rsidRPr="00AB0B46" w:rsidRDefault="00AB0B46" w:rsidP="00AB0B46">
      <w:pPr>
        <w:spacing w:line="360" w:lineRule="auto"/>
        <w:jc w:val="both"/>
        <w:rPr>
          <w:rFonts w:ascii="Times New Roman" w:hAnsi="Times New Roman" w:cs="Times New Roman"/>
          <w:sz w:val="24"/>
          <w:szCs w:val="24"/>
          <w:lang w:val="en-IN"/>
        </w:rPr>
      </w:pPr>
      <w:r w:rsidRPr="00AB0B46">
        <w:rPr>
          <w:rFonts w:ascii="Times New Roman" w:hAnsi="Times New Roman" w:cs="Times New Roman"/>
          <w:sz w:val="24"/>
          <w:szCs w:val="24"/>
          <w:lang w:val="en-IN"/>
        </w:rPr>
        <w:t>At the beginning, data cleaning and preparation stage is the importing the survey data from</w:t>
      </w:r>
      <w:r w:rsidR="00E1483A">
        <w:rPr>
          <w:rFonts w:ascii="Times New Roman" w:hAnsi="Times New Roman" w:cs="Times New Roman"/>
          <w:sz w:val="24"/>
          <w:szCs w:val="24"/>
          <w:lang w:val="en-IN"/>
        </w:rPr>
        <w:t xml:space="preserve"> Google Forms into SPSS o</w:t>
      </w:r>
      <w:r w:rsidRPr="00AB0B46">
        <w:rPr>
          <w:rFonts w:ascii="Times New Roman" w:hAnsi="Times New Roman" w:cs="Times New Roman"/>
          <w:sz w:val="24"/>
          <w:szCs w:val="24"/>
          <w:lang w:val="en-IN"/>
        </w:rPr>
        <w:t>bservations at this point are critical, in which, missing values are painstakingly checked, outliers detected and resolved, and the accuracy and formatting of variable labels and formats are confirmed. Accuracy and reliability of the subsequent analysis is a lot dependent on a good procedure of data cleaning.</w:t>
      </w:r>
    </w:p>
    <w:p w14:paraId="1674817D" w14:textId="77777777" w:rsidR="00AB0B46" w:rsidRPr="00AB0B46" w:rsidRDefault="00AB0B46" w:rsidP="00AB0B46">
      <w:pPr>
        <w:spacing w:line="360" w:lineRule="auto"/>
        <w:jc w:val="both"/>
        <w:rPr>
          <w:rFonts w:ascii="Times New Roman" w:hAnsi="Times New Roman" w:cs="Times New Roman"/>
          <w:sz w:val="24"/>
          <w:szCs w:val="24"/>
          <w:lang w:val="en-IN"/>
        </w:rPr>
      </w:pPr>
      <w:r w:rsidRPr="00AB0B46">
        <w:rPr>
          <w:rFonts w:ascii="Times New Roman" w:hAnsi="Times New Roman" w:cs="Times New Roman"/>
          <w:sz w:val="24"/>
          <w:szCs w:val="24"/>
          <w:lang w:val="en-IN"/>
        </w:rPr>
        <w:t>The second step comprises descriptive statistics offering preliminary information over the data. For any survey question statistical measures such as mean, median, mode, standard deviation, and frequency distribution are computed. These statistics give an overall picture of the central tendencies and dispersion of the data.</w:t>
      </w:r>
    </w:p>
    <w:p w14:paraId="1674817E" w14:textId="77777777" w:rsidR="00AB0B46" w:rsidRPr="00AB0B46" w:rsidRDefault="00AB0B46" w:rsidP="00AB0B46">
      <w:pPr>
        <w:spacing w:line="360" w:lineRule="auto"/>
        <w:jc w:val="both"/>
        <w:rPr>
          <w:rFonts w:ascii="Times New Roman" w:hAnsi="Times New Roman" w:cs="Times New Roman"/>
          <w:sz w:val="24"/>
          <w:szCs w:val="24"/>
          <w:lang w:val="en-IN"/>
        </w:rPr>
      </w:pPr>
      <w:r w:rsidRPr="00AB0B46">
        <w:rPr>
          <w:rFonts w:ascii="Times New Roman" w:hAnsi="Times New Roman" w:cs="Times New Roman"/>
          <w:sz w:val="24"/>
          <w:szCs w:val="24"/>
          <w:lang w:val="en-IN"/>
        </w:rPr>
        <w:t>Data visualization is the next important aspect. Here, there come into the picture the charts on Google Form surveys, providing visual statements of the received information in a presentable way. Graphs are used when necessary to visually represent survey outcomes; bar charts, pie charts, histograms, and scatterplots are among types of graphs used. Not only do such charts provide a more effective presentation but contributing to making the data understandable.</w:t>
      </w:r>
    </w:p>
    <w:p w14:paraId="1674817F" w14:textId="77777777" w:rsidR="00AB0B46" w:rsidRPr="00AB0B46" w:rsidRDefault="00AB0B46" w:rsidP="00AB0B46">
      <w:pPr>
        <w:spacing w:line="360" w:lineRule="auto"/>
        <w:jc w:val="both"/>
        <w:rPr>
          <w:rFonts w:ascii="Times New Roman" w:hAnsi="Times New Roman" w:cs="Times New Roman"/>
          <w:sz w:val="24"/>
          <w:szCs w:val="24"/>
          <w:lang w:val="en-IN"/>
        </w:rPr>
      </w:pPr>
      <w:r w:rsidRPr="00AB0B46">
        <w:rPr>
          <w:rFonts w:ascii="Times New Roman" w:hAnsi="Times New Roman" w:cs="Times New Roman"/>
          <w:sz w:val="24"/>
          <w:szCs w:val="24"/>
          <w:lang w:val="en-IN"/>
        </w:rPr>
        <w:lastRenderedPageBreak/>
        <w:t>The fourth step should be a hypothesis testing, if the theoretical part allows to test the hypotheses formulated by the researcher. The basic tasks that one can perform with SPSS are</w:t>
      </w:r>
      <w:r w:rsidR="00B46CFA">
        <w:rPr>
          <w:rFonts w:ascii="Times New Roman" w:hAnsi="Times New Roman" w:cs="Times New Roman"/>
          <w:sz w:val="24"/>
          <w:szCs w:val="24"/>
          <w:lang w:val="en-IN"/>
        </w:rPr>
        <w:t xml:space="preserve"> statistical tests, including t</w:t>
      </w:r>
      <w:r w:rsidRPr="00AB0B46">
        <w:rPr>
          <w:rFonts w:ascii="Times New Roman" w:hAnsi="Times New Roman" w:cs="Times New Roman"/>
          <w:sz w:val="24"/>
          <w:szCs w:val="24"/>
          <w:lang w:val="en-IN"/>
        </w:rPr>
        <w:t>-tests, regression analysis of ANOVA. Interpretations of being done with these tests are that they are investigated as to whether there are statistically significant relationships or differences between variables, in accordance to the research hypothesis.</w:t>
      </w:r>
    </w:p>
    <w:p w14:paraId="16748180" w14:textId="77777777" w:rsidR="00AB0B46" w:rsidRPr="00AB0B46" w:rsidRDefault="00AB0B46" w:rsidP="00AB0B46">
      <w:pPr>
        <w:spacing w:line="360" w:lineRule="auto"/>
        <w:jc w:val="both"/>
        <w:rPr>
          <w:rFonts w:ascii="Times New Roman" w:hAnsi="Times New Roman" w:cs="Times New Roman"/>
          <w:sz w:val="24"/>
          <w:szCs w:val="24"/>
          <w:lang w:val="en-IN"/>
        </w:rPr>
      </w:pPr>
      <w:r w:rsidRPr="00AB0B46">
        <w:rPr>
          <w:rFonts w:ascii="Times New Roman" w:hAnsi="Times New Roman" w:cs="Times New Roman"/>
          <w:b/>
          <w:bCs/>
          <w:sz w:val="24"/>
          <w:szCs w:val="24"/>
          <w:lang w:val="en-IN"/>
        </w:rPr>
        <w:t>Hypothesis </w:t>
      </w:r>
    </w:p>
    <w:p w14:paraId="16748181" w14:textId="77777777" w:rsidR="00AB0B46" w:rsidRPr="00AB0B46" w:rsidRDefault="00AB0B46" w:rsidP="00AB0B46">
      <w:pPr>
        <w:spacing w:line="360" w:lineRule="auto"/>
        <w:jc w:val="both"/>
        <w:rPr>
          <w:rFonts w:ascii="Times New Roman" w:hAnsi="Times New Roman" w:cs="Times New Roman"/>
          <w:sz w:val="24"/>
          <w:szCs w:val="24"/>
          <w:lang w:val="en-IN"/>
        </w:rPr>
      </w:pPr>
      <w:r w:rsidRPr="00AB0B46">
        <w:rPr>
          <w:rFonts w:ascii="Times New Roman" w:hAnsi="Times New Roman" w:cs="Times New Roman"/>
          <w:b/>
          <w:bCs/>
          <w:sz w:val="24"/>
          <w:szCs w:val="24"/>
          <w:lang w:val="en-IN"/>
        </w:rPr>
        <w:t>Null Hypothesis (H0)</w:t>
      </w:r>
    </w:p>
    <w:p w14:paraId="16748182" w14:textId="77777777" w:rsidR="00AB0B46" w:rsidRPr="00AB0B46" w:rsidRDefault="00AB0B46" w:rsidP="00AB0B46">
      <w:pPr>
        <w:numPr>
          <w:ilvl w:val="0"/>
          <w:numId w:val="14"/>
        </w:numPr>
        <w:spacing w:line="360" w:lineRule="auto"/>
        <w:jc w:val="both"/>
        <w:rPr>
          <w:rFonts w:ascii="Times New Roman" w:hAnsi="Times New Roman" w:cs="Times New Roman"/>
          <w:sz w:val="24"/>
          <w:szCs w:val="24"/>
          <w:lang w:val="en-IN"/>
        </w:rPr>
      </w:pPr>
      <w:r w:rsidRPr="00AB0B46">
        <w:rPr>
          <w:rFonts w:ascii="Times New Roman" w:hAnsi="Times New Roman" w:cs="Times New Roman"/>
          <w:sz w:val="24"/>
          <w:szCs w:val="24"/>
          <w:lang w:val="en-IN"/>
        </w:rPr>
        <w:t>Viral marketing campaigns on social media do not have a significant influence on consumers' perceptions of a fashion brand.</w:t>
      </w:r>
    </w:p>
    <w:p w14:paraId="16748183" w14:textId="77777777" w:rsidR="00AB0B46" w:rsidRPr="00AB0B46" w:rsidRDefault="00AB0B46" w:rsidP="00AB0B46">
      <w:pPr>
        <w:numPr>
          <w:ilvl w:val="0"/>
          <w:numId w:val="14"/>
        </w:numPr>
        <w:spacing w:line="360" w:lineRule="auto"/>
        <w:jc w:val="both"/>
        <w:rPr>
          <w:rFonts w:ascii="Times New Roman" w:hAnsi="Times New Roman" w:cs="Times New Roman"/>
          <w:sz w:val="24"/>
          <w:szCs w:val="24"/>
          <w:lang w:val="en-IN"/>
        </w:rPr>
      </w:pPr>
      <w:r w:rsidRPr="00AB0B46">
        <w:rPr>
          <w:rFonts w:ascii="Times New Roman" w:hAnsi="Times New Roman" w:cs="Times New Roman"/>
          <w:sz w:val="24"/>
          <w:szCs w:val="24"/>
          <w:lang w:val="en-IN"/>
        </w:rPr>
        <w:t>Consumers do not trust the fashion-related content shared by influencers more than traditional advertising.</w:t>
      </w:r>
    </w:p>
    <w:p w14:paraId="16748184" w14:textId="77777777" w:rsidR="00AB0B46" w:rsidRPr="00AB0B46" w:rsidRDefault="00AB0B46" w:rsidP="00AB0B46">
      <w:pPr>
        <w:numPr>
          <w:ilvl w:val="0"/>
          <w:numId w:val="14"/>
        </w:numPr>
        <w:spacing w:line="360" w:lineRule="auto"/>
        <w:jc w:val="both"/>
        <w:rPr>
          <w:rFonts w:ascii="Times New Roman" w:hAnsi="Times New Roman" w:cs="Times New Roman"/>
          <w:sz w:val="24"/>
          <w:szCs w:val="24"/>
          <w:lang w:val="en-IN"/>
        </w:rPr>
      </w:pPr>
      <w:r w:rsidRPr="00AB0B46">
        <w:rPr>
          <w:rFonts w:ascii="Times New Roman" w:hAnsi="Times New Roman" w:cs="Times New Roman"/>
          <w:sz w:val="24"/>
          <w:szCs w:val="24"/>
          <w:lang w:val="en-IN"/>
        </w:rPr>
        <w:t>Social media platforms are not effective in promoting new fashion trends and products any more than other channels.</w:t>
      </w:r>
    </w:p>
    <w:p w14:paraId="16748185" w14:textId="77777777" w:rsidR="00AB0B46" w:rsidRPr="002737A0" w:rsidRDefault="00AB0B46" w:rsidP="002737A0">
      <w:pPr>
        <w:numPr>
          <w:ilvl w:val="0"/>
          <w:numId w:val="14"/>
        </w:numPr>
        <w:spacing w:line="360" w:lineRule="auto"/>
        <w:jc w:val="both"/>
        <w:rPr>
          <w:rFonts w:ascii="Times New Roman" w:hAnsi="Times New Roman" w:cs="Times New Roman"/>
          <w:sz w:val="24"/>
          <w:szCs w:val="24"/>
          <w:lang w:val="en-IN"/>
        </w:rPr>
      </w:pPr>
      <w:r w:rsidRPr="00AB0B46">
        <w:rPr>
          <w:rFonts w:ascii="Times New Roman" w:hAnsi="Times New Roman" w:cs="Times New Roman"/>
          <w:sz w:val="24"/>
          <w:szCs w:val="24"/>
          <w:lang w:val="en-IN"/>
        </w:rPr>
        <w:t>Viral marketing campaigns do not change consumers' long-term shopping habits in the fashion sector.</w:t>
      </w:r>
    </w:p>
    <w:p w14:paraId="16748186" w14:textId="77777777" w:rsidR="00AB0B46" w:rsidRPr="00AB0B46" w:rsidRDefault="00AB0B46" w:rsidP="00AB0B46">
      <w:pPr>
        <w:spacing w:line="360" w:lineRule="auto"/>
        <w:jc w:val="both"/>
        <w:rPr>
          <w:rFonts w:ascii="Times New Roman" w:hAnsi="Times New Roman" w:cs="Times New Roman"/>
          <w:sz w:val="24"/>
          <w:szCs w:val="24"/>
          <w:lang w:val="en-IN"/>
        </w:rPr>
      </w:pPr>
      <w:r w:rsidRPr="00AB0B46">
        <w:rPr>
          <w:rFonts w:ascii="Times New Roman" w:hAnsi="Times New Roman" w:cs="Times New Roman"/>
          <w:b/>
          <w:bCs/>
          <w:sz w:val="24"/>
          <w:szCs w:val="24"/>
          <w:lang w:val="en-IN"/>
        </w:rPr>
        <w:t>Alternative Hypothesis (H1)</w:t>
      </w:r>
    </w:p>
    <w:p w14:paraId="16748187" w14:textId="77777777" w:rsidR="00AB0B46" w:rsidRPr="00AB0B46" w:rsidRDefault="00AB0B46" w:rsidP="00AB0B46">
      <w:pPr>
        <w:numPr>
          <w:ilvl w:val="0"/>
          <w:numId w:val="15"/>
        </w:numPr>
        <w:spacing w:line="360" w:lineRule="auto"/>
        <w:jc w:val="both"/>
        <w:rPr>
          <w:rFonts w:ascii="Times New Roman" w:hAnsi="Times New Roman" w:cs="Times New Roman"/>
          <w:sz w:val="24"/>
          <w:szCs w:val="24"/>
          <w:lang w:val="en-IN"/>
        </w:rPr>
      </w:pPr>
      <w:r w:rsidRPr="00AB0B46">
        <w:rPr>
          <w:rFonts w:ascii="Times New Roman" w:hAnsi="Times New Roman" w:cs="Times New Roman"/>
          <w:sz w:val="24"/>
          <w:szCs w:val="24"/>
          <w:lang w:val="en-IN"/>
        </w:rPr>
        <w:t>Viral marketing campaigns on social media significantly influence consumers' perceptions of a fashion brand.</w:t>
      </w:r>
    </w:p>
    <w:p w14:paraId="16748188" w14:textId="77777777" w:rsidR="00AB0B46" w:rsidRPr="00AB0B46" w:rsidRDefault="00AB0B46" w:rsidP="00AB0B46">
      <w:pPr>
        <w:numPr>
          <w:ilvl w:val="0"/>
          <w:numId w:val="15"/>
        </w:numPr>
        <w:spacing w:line="360" w:lineRule="auto"/>
        <w:jc w:val="both"/>
        <w:rPr>
          <w:rFonts w:ascii="Times New Roman" w:hAnsi="Times New Roman" w:cs="Times New Roman"/>
          <w:sz w:val="24"/>
          <w:szCs w:val="24"/>
          <w:lang w:val="en-IN"/>
        </w:rPr>
      </w:pPr>
      <w:r w:rsidRPr="00AB0B46">
        <w:rPr>
          <w:rFonts w:ascii="Times New Roman" w:hAnsi="Times New Roman" w:cs="Times New Roman"/>
          <w:sz w:val="24"/>
          <w:szCs w:val="24"/>
          <w:lang w:val="en-IN"/>
        </w:rPr>
        <w:t>Consumers trust the fashion-related content shared by influencers more than traditional advertising.</w:t>
      </w:r>
    </w:p>
    <w:p w14:paraId="16748189" w14:textId="77777777" w:rsidR="00AB0B46" w:rsidRPr="00AB0B46" w:rsidRDefault="00AB0B46" w:rsidP="00AB0B46">
      <w:pPr>
        <w:numPr>
          <w:ilvl w:val="0"/>
          <w:numId w:val="15"/>
        </w:numPr>
        <w:spacing w:line="360" w:lineRule="auto"/>
        <w:jc w:val="both"/>
        <w:rPr>
          <w:rFonts w:ascii="Times New Roman" w:hAnsi="Times New Roman" w:cs="Times New Roman"/>
          <w:sz w:val="24"/>
          <w:szCs w:val="24"/>
          <w:lang w:val="en-IN"/>
        </w:rPr>
      </w:pPr>
      <w:r w:rsidRPr="00AB0B46">
        <w:rPr>
          <w:rFonts w:ascii="Times New Roman" w:hAnsi="Times New Roman" w:cs="Times New Roman"/>
          <w:sz w:val="24"/>
          <w:szCs w:val="24"/>
          <w:lang w:val="en-IN"/>
        </w:rPr>
        <w:t>Social media platforms are more effective in promoting new fashion trends and products than other channels.</w:t>
      </w:r>
    </w:p>
    <w:p w14:paraId="1674818A" w14:textId="77777777" w:rsidR="00AB0B46" w:rsidRPr="002737A0" w:rsidRDefault="00AB0B46" w:rsidP="00AB0B46">
      <w:pPr>
        <w:numPr>
          <w:ilvl w:val="0"/>
          <w:numId w:val="15"/>
        </w:numPr>
        <w:spacing w:line="360" w:lineRule="auto"/>
        <w:jc w:val="both"/>
        <w:rPr>
          <w:rFonts w:ascii="Times New Roman" w:hAnsi="Times New Roman" w:cs="Times New Roman"/>
          <w:sz w:val="24"/>
          <w:szCs w:val="24"/>
          <w:lang w:val="en-IN"/>
        </w:rPr>
      </w:pPr>
      <w:r w:rsidRPr="00AB0B46">
        <w:rPr>
          <w:rFonts w:ascii="Times New Roman" w:hAnsi="Times New Roman" w:cs="Times New Roman"/>
          <w:sz w:val="24"/>
          <w:szCs w:val="24"/>
          <w:lang w:val="en-IN"/>
        </w:rPr>
        <w:t>Viral marketing campaigns change consumers' long-term shopping habits in the fashion sector.</w:t>
      </w:r>
    </w:p>
    <w:p w14:paraId="1674818B" w14:textId="77777777" w:rsidR="00AB0B46" w:rsidRPr="00AB0B46" w:rsidRDefault="00AB0B46" w:rsidP="00AB0B46">
      <w:pPr>
        <w:pStyle w:val="Heading2"/>
        <w:rPr>
          <w:lang w:val="en-IN"/>
        </w:rPr>
      </w:pPr>
      <w:bookmarkStart w:id="54" w:name="_Toc158064738"/>
      <w:r w:rsidRPr="00AB0B46">
        <w:rPr>
          <w:lang w:val="en-IN"/>
        </w:rPr>
        <w:lastRenderedPageBreak/>
        <w:t>4.3 Survey analysis</w:t>
      </w:r>
      <w:bookmarkEnd w:id="54"/>
    </w:p>
    <w:p w14:paraId="1674818C" w14:textId="77777777" w:rsidR="00AB0B46" w:rsidRPr="00AB0B46" w:rsidRDefault="00AB0B46" w:rsidP="00AB0B46">
      <w:pPr>
        <w:pStyle w:val="Heading3"/>
        <w:rPr>
          <w:lang w:val="en-IN"/>
        </w:rPr>
      </w:pPr>
      <w:bookmarkStart w:id="55" w:name="_Toc158064739"/>
      <w:r w:rsidRPr="00AB0B46">
        <w:rPr>
          <w:lang w:val="en-IN"/>
        </w:rPr>
        <w:t>4.3.1 Findings on primary survey</w:t>
      </w:r>
      <w:bookmarkEnd w:id="55"/>
      <w:r w:rsidRPr="00AB0B46">
        <w:rPr>
          <w:lang w:val="en-IN"/>
        </w:rPr>
        <w:t> </w:t>
      </w:r>
    </w:p>
    <w:p w14:paraId="1674818D" w14:textId="77777777" w:rsidR="00AB0B46" w:rsidRPr="00AB0B46" w:rsidRDefault="00AB0B46" w:rsidP="00AB0B46">
      <w:pPr>
        <w:spacing w:line="360" w:lineRule="auto"/>
        <w:jc w:val="both"/>
        <w:rPr>
          <w:rFonts w:ascii="Times New Roman" w:hAnsi="Times New Roman" w:cs="Times New Roman"/>
          <w:sz w:val="24"/>
          <w:szCs w:val="24"/>
          <w:lang w:val="en-IN"/>
        </w:rPr>
      </w:pPr>
      <w:r w:rsidRPr="00AB0B46">
        <w:rPr>
          <w:rFonts w:ascii="Times New Roman" w:hAnsi="Times New Roman" w:cs="Times New Roman"/>
          <w:noProof/>
          <w:sz w:val="24"/>
          <w:szCs w:val="24"/>
          <w:lang w:val="en-US" w:eastAsia="en-US"/>
        </w:rPr>
        <w:drawing>
          <wp:inline distT="0" distB="0" distL="0" distR="0" wp14:anchorId="1674831C" wp14:editId="1674831D">
            <wp:extent cx="5733415" cy="2406650"/>
            <wp:effectExtent l="76200" t="76200" r="114935" b="107950"/>
            <wp:docPr id="1979450576" name="Picture 40" descr="Forms response chart. Question title: What is your age?. Number of responses: 12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81" descr="Forms response chart. Question title: What is your age?. Number of responses: 12 responses."/>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5733415" cy="240665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1674818E" w14:textId="77777777" w:rsidR="00AB0B46" w:rsidRPr="00AB0B46" w:rsidRDefault="00AB0B46" w:rsidP="00AB0B46">
      <w:pPr>
        <w:spacing w:line="360" w:lineRule="auto"/>
        <w:jc w:val="both"/>
        <w:rPr>
          <w:rFonts w:ascii="Times New Roman" w:hAnsi="Times New Roman" w:cs="Times New Roman"/>
          <w:sz w:val="24"/>
          <w:szCs w:val="24"/>
          <w:lang w:val="en-IN"/>
        </w:rPr>
      </w:pPr>
      <w:r w:rsidRPr="00AB0B46">
        <w:rPr>
          <w:rFonts w:ascii="Times New Roman" w:hAnsi="Times New Roman" w:cs="Times New Roman"/>
          <w:sz w:val="24"/>
          <w:szCs w:val="24"/>
          <w:lang w:val="en-IN"/>
        </w:rPr>
        <w:t xml:space="preserve">The above pie chart demonstrates the representation of age for the respondents of a survey which consisted of 12 participants. The largest group is 18-25 years old and constitutes 66.7% of the responses, reflecting </w:t>
      </w:r>
      <w:r w:rsidR="00353A11" w:rsidRPr="00AB0B46">
        <w:rPr>
          <w:rFonts w:ascii="Times New Roman" w:hAnsi="Times New Roman" w:cs="Times New Roman"/>
          <w:sz w:val="24"/>
          <w:szCs w:val="24"/>
          <w:lang w:val="en-IN"/>
        </w:rPr>
        <w:t xml:space="preserve">two smaller and equal segments, each representing 16.7% of the responses, follow the fact that the majority from among the participants are young </w:t>
      </w:r>
      <w:proofErr w:type="spellStart"/>
      <w:r w:rsidR="00353A11" w:rsidRPr="00AB0B46">
        <w:rPr>
          <w:rFonts w:ascii="Times New Roman" w:hAnsi="Times New Roman" w:cs="Times New Roman"/>
          <w:sz w:val="24"/>
          <w:szCs w:val="24"/>
          <w:lang w:val="en-IN"/>
        </w:rPr>
        <w:t>people.This</w:t>
      </w:r>
      <w:proofErr w:type="spellEnd"/>
      <w:r w:rsidRPr="00AB0B46">
        <w:rPr>
          <w:rFonts w:ascii="Times New Roman" w:hAnsi="Times New Roman" w:cs="Times New Roman"/>
          <w:sz w:val="24"/>
          <w:szCs w:val="24"/>
          <w:lang w:val="en-IN"/>
        </w:rPr>
        <w:t xml:space="preserve">: the 26-35 and 36-45 age cohorts. The smallest group represented in this survey at all, is the 46 and above category. </w:t>
      </w:r>
    </w:p>
    <w:p w14:paraId="1674818F" w14:textId="77777777" w:rsidR="00AB0B46" w:rsidRPr="00AB0B46" w:rsidRDefault="00AB0B46" w:rsidP="00AB0B46">
      <w:pPr>
        <w:spacing w:line="360" w:lineRule="auto"/>
        <w:jc w:val="both"/>
        <w:rPr>
          <w:rFonts w:ascii="Times New Roman" w:hAnsi="Times New Roman" w:cs="Times New Roman"/>
          <w:sz w:val="24"/>
          <w:szCs w:val="24"/>
          <w:lang w:val="en-IN"/>
        </w:rPr>
      </w:pPr>
      <w:r w:rsidRPr="00AB0B46">
        <w:rPr>
          <w:rFonts w:ascii="Times New Roman" w:hAnsi="Times New Roman" w:cs="Times New Roman"/>
          <w:noProof/>
          <w:sz w:val="24"/>
          <w:szCs w:val="24"/>
          <w:lang w:val="en-US" w:eastAsia="en-US"/>
        </w:rPr>
        <w:drawing>
          <wp:inline distT="0" distB="0" distL="0" distR="0" wp14:anchorId="1674831E" wp14:editId="1674831F">
            <wp:extent cx="5733415" cy="2406650"/>
            <wp:effectExtent l="76200" t="76200" r="114935" b="107950"/>
            <wp:docPr id="1300565697" name="Picture 39" descr="Forms response chart. Question title: What is your gender?&#10;. Number of responses: 12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82" descr="Forms response chart. Question title: What is your gender?&#10;. Number of responses: 12 responses."/>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5733415" cy="240665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16748190" w14:textId="77777777" w:rsidR="00AB0B46" w:rsidRPr="00AB0B46" w:rsidRDefault="00AB0B46" w:rsidP="00AB0B46">
      <w:pPr>
        <w:spacing w:line="360" w:lineRule="auto"/>
        <w:jc w:val="both"/>
        <w:rPr>
          <w:rFonts w:ascii="Times New Roman" w:hAnsi="Times New Roman" w:cs="Times New Roman"/>
          <w:sz w:val="24"/>
          <w:szCs w:val="24"/>
          <w:lang w:val="en-IN"/>
        </w:rPr>
      </w:pPr>
    </w:p>
    <w:p w14:paraId="16748191" w14:textId="77777777" w:rsidR="00AB0B46" w:rsidRPr="00AB0B46" w:rsidRDefault="00AB0B46" w:rsidP="00AB0B46">
      <w:pPr>
        <w:spacing w:line="360" w:lineRule="auto"/>
        <w:jc w:val="both"/>
        <w:rPr>
          <w:rFonts w:ascii="Times New Roman" w:hAnsi="Times New Roman" w:cs="Times New Roman"/>
          <w:sz w:val="24"/>
          <w:szCs w:val="24"/>
          <w:lang w:val="en-IN"/>
        </w:rPr>
      </w:pPr>
      <w:r w:rsidRPr="00AB0B46">
        <w:rPr>
          <w:rFonts w:ascii="Times New Roman" w:hAnsi="Times New Roman" w:cs="Times New Roman"/>
          <w:sz w:val="24"/>
          <w:szCs w:val="24"/>
          <w:lang w:val="en-IN"/>
        </w:rPr>
        <w:t xml:space="preserve">The given pie chart represents gender composition of respondents from the 12 </w:t>
      </w:r>
      <w:proofErr w:type="spellStart"/>
      <w:r w:rsidRPr="00AB0B46">
        <w:rPr>
          <w:rFonts w:ascii="Times New Roman" w:hAnsi="Times New Roman" w:cs="Times New Roman"/>
          <w:sz w:val="24"/>
          <w:szCs w:val="24"/>
          <w:lang w:val="en-IN"/>
        </w:rPr>
        <w:t>surveypeople</w:t>
      </w:r>
      <w:proofErr w:type="spellEnd"/>
      <w:r w:rsidRPr="00AB0B46">
        <w:rPr>
          <w:rFonts w:ascii="Times New Roman" w:hAnsi="Times New Roman" w:cs="Times New Roman"/>
          <w:sz w:val="24"/>
          <w:szCs w:val="24"/>
          <w:lang w:val="en-IN"/>
        </w:rPr>
        <w:t xml:space="preserve">. Among the respondents half, that is 50%, have opted to be male. 33.3 percent of the participants have reported as females. Another small portion; 16.7% have selected the ‘Prefer </w:t>
      </w:r>
      <w:r w:rsidRPr="00AB0B46">
        <w:rPr>
          <w:rFonts w:ascii="Times New Roman" w:hAnsi="Times New Roman" w:cs="Times New Roman"/>
          <w:sz w:val="24"/>
          <w:szCs w:val="24"/>
          <w:lang w:val="en-IN"/>
        </w:rPr>
        <w:lastRenderedPageBreak/>
        <w:t xml:space="preserve">not to say’ option. The distribution implies a fairly even distribution of genders between male and female respondents with a more sizable number of participants choosing to remain anonymous as regards their gender identity. This is important information since it highlights the demography of those who were involved in the survey and such demography can also positively highlight different viewpoints based on gender, especially if such survey involves gender-based meaning or </w:t>
      </w:r>
      <w:proofErr w:type="spellStart"/>
      <w:r w:rsidRPr="00AB0B46">
        <w:rPr>
          <w:rFonts w:ascii="Times New Roman" w:hAnsi="Times New Roman" w:cs="Times New Roman"/>
          <w:sz w:val="24"/>
          <w:szCs w:val="24"/>
          <w:lang w:val="en-IN"/>
        </w:rPr>
        <w:t>behavior</w:t>
      </w:r>
      <w:proofErr w:type="spellEnd"/>
      <w:r w:rsidRPr="00AB0B46">
        <w:rPr>
          <w:rFonts w:ascii="Times New Roman" w:hAnsi="Times New Roman" w:cs="Times New Roman"/>
          <w:sz w:val="24"/>
          <w:szCs w:val="24"/>
          <w:lang w:val="en-IN"/>
        </w:rPr>
        <w:t xml:space="preserve"> preferences.</w:t>
      </w:r>
    </w:p>
    <w:p w14:paraId="16748192" w14:textId="77777777" w:rsidR="00AB0B46" w:rsidRPr="00AB0B46" w:rsidRDefault="00AB0B46" w:rsidP="00AB0B46">
      <w:pPr>
        <w:spacing w:line="360" w:lineRule="auto"/>
        <w:jc w:val="both"/>
        <w:rPr>
          <w:rFonts w:ascii="Times New Roman" w:hAnsi="Times New Roman" w:cs="Times New Roman"/>
          <w:sz w:val="24"/>
          <w:szCs w:val="24"/>
          <w:lang w:val="en-IN"/>
        </w:rPr>
      </w:pPr>
      <w:r w:rsidRPr="00AB0B46">
        <w:rPr>
          <w:rFonts w:ascii="Times New Roman" w:hAnsi="Times New Roman" w:cs="Times New Roman"/>
          <w:sz w:val="24"/>
          <w:szCs w:val="24"/>
          <w:lang w:val="en-IN"/>
        </w:rPr>
        <w:t>When it comes to marketing or social media studies knowledge of gender dynamics is especially helpful. To achieve this, marketers rely on gender as a segmentation tool whereby they target both female and male on the gender basis. The fact that there are people who DO not wish to state their gender shows that relationship and individual privacy must be realized and that gender identity is non-binary in research. This element of data gathering resorts to limitation of gender of gender being often intricate to develops inclusion in terms of survey construction and implementation.</w:t>
      </w:r>
    </w:p>
    <w:p w14:paraId="16748193" w14:textId="77777777" w:rsidR="00AB0B46" w:rsidRPr="00AB0B46" w:rsidRDefault="00AB0B46" w:rsidP="00AB0B46">
      <w:pPr>
        <w:spacing w:line="360" w:lineRule="auto"/>
        <w:jc w:val="both"/>
        <w:rPr>
          <w:rFonts w:ascii="Times New Roman" w:hAnsi="Times New Roman" w:cs="Times New Roman"/>
          <w:sz w:val="24"/>
          <w:szCs w:val="24"/>
          <w:lang w:val="en-IN"/>
        </w:rPr>
      </w:pPr>
    </w:p>
    <w:p w14:paraId="16748194" w14:textId="77777777" w:rsidR="00AB0B46" w:rsidRPr="00AB0B46" w:rsidRDefault="00AB0B46" w:rsidP="00AB0B46">
      <w:pPr>
        <w:spacing w:line="360" w:lineRule="auto"/>
        <w:jc w:val="both"/>
        <w:rPr>
          <w:rFonts w:ascii="Times New Roman" w:hAnsi="Times New Roman" w:cs="Times New Roman"/>
          <w:sz w:val="24"/>
          <w:szCs w:val="24"/>
          <w:lang w:val="en-IN"/>
        </w:rPr>
      </w:pPr>
      <w:r w:rsidRPr="00AB0B46">
        <w:rPr>
          <w:rFonts w:ascii="Times New Roman" w:hAnsi="Times New Roman" w:cs="Times New Roman"/>
          <w:noProof/>
          <w:sz w:val="24"/>
          <w:szCs w:val="24"/>
          <w:lang w:val="en-US" w:eastAsia="en-US"/>
        </w:rPr>
        <w:drawing>
          <wp:inline distT="0" distB="0" distL="0" distR="0" wp14:anchorId="16748320" wp14:editId="16748321">
            <wp:extent cx="5733415" cy="2603500"/>
            <wp:effectExtent l="76200" t="76200" r="114935" b="120650"/>
            <wp:docPr id="1341744304" name="Picture 38" descr="Forms response chart. Question title: Have you ever purchased a fashion product based on a viral marketing campaign you saw on social media?&#10;. Number of responses: 12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83" descr="Forms response chart. Question title: Have you ever purchased a fashion product based on a viral marketing campaign you saw on social media?&#10;. Number of responses: 12 responses."/>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5733415" cy="260350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16748195" w14:textId="77777777" w:rsidR="00AB0B46" w:rsidRPr="00AB0B46" w:rsidRDefault="00AB0B46" w:rsidP="00AB0B46">
      <w:pPr>
        <w:spacing w:line="360" w:lineRule="auto"/>
        <w:jc w:val="both"/>
        <w:rPr>
          <w:rFonts w:ascii="Times New Roman" w:hAnsi="Times New Roman" w:cs="Times New Roman"/>
          <w:sz w:val="24"/>
          <w:szCs w:val="24"/>
          <w:lang w:val="en-IN"/>
        </w:rPr>
      </w:pPr>
    </w:p>
    <w:p w14:paraId="16748196" w14:textId="77777777" w:rsidR="00AB0B46" w:rsidRPr="00AB0B46" w:rsidRDefault="00AB0B46" w:rsidP="00AB0B46">
      <w:pPr>
        <w:spacing w:line="360" w:lineRule="auto"/>
        <w:jc w:val="both"/>
        <w:rPr>
          <w:rFonts w:ascii="Times New Roman" w:hAnsi="Times New Roman" w:cs="Times New Roman"/>
          <w:sz w:val="24"/>
          <w:szCs w:val="24"/>
          <w:lang w:val="en-IN"/>
        </w:rPr>
      </w:pPr>
      <w:r w:rsidRPr="00AB0B46">
        <w:rPr>
          <w:rFonts w:ascii="Times New Roman" w:hAnsi="Times New Roman" w:cs="Times New Roman"/>
          <w:sz w:val="24"/>
          <w:szCs w:val="24"/>
          <w:lang w:val="en-IN"/>
        </w:rPr>
        <w:t xml:space="preserve">The provided pie chart delineates the purchasing </w:t>
      </w:r>
      <w:proofErr w:type="spellStart"/>
      <w:r w:rsidRPr="00AB0B46">
        <w:rPr>
          <w:rFonts w:ascii="Times New Roman" w:hAnsi="Times New Roman" w:cs="Times New Roman"/>
          <w:sz w:val="24"/>
          <w:szCs w:val="24"/>
          <w:lang w:val="en-IN"/>
        </w:rPr>
        <w:t>behavior</w:t>
      </w:r>
      <w:proofErr w:type="spellEnd"/>
      <w:r w:rsidRPr="00AB0B46">
        <w:rPr>
          <w:rFonts w:ascii="Times New Roman" w:hAnsi="Times New Roman" w:cs="Times New Roman"/>
          <w:sz w:val="24"/>
          <w:szCs w:val="24"/>
          <w:lang w:val="en-IN"/>
        </w:rPr>
        <w:t xml:space="preserve"> of 12 respondents concerning fashion products influenced by viral marketing campaigns on social media. A significant majority, 91.7%, report that they have not purchased fashion items triggered by viral marketing campaigns. In contrast, a minimal segment, 8.3%, confirm making such purchases. This stark discrepancy suggests that while viral marketing has the potential to reach a wide audience, it does not necessarily translate into a high conversion rate in terms of actual sales within this small sample group. </w:t>
      </w:r>
      <w:r w:rsidR="00C11A65" w:rsidRPr="003D6AD2">
        <w:rPr>
          <w:rFonts w:ascii="Times New Roman" w:hAnsi="Times New Roman" w:cs="Times New Roman"/>
          <w:color w:val="000000" w:themeColor="text1"/>
          <w:sz w:val="24"/>
          <w:szCs w:val="24"/>
          <w:lang w:val="en-IN"/>
        </w:rPr>
        <w:t xml:space="preserve">Other brands following allows influencers and brands to stay on top of industry trends, competitor strategies and new product launches. This allows them </w:t>
      </w:r>
      <w:r w:rsidR="00C11A65" w:rsidRPr="003D6AD2">
        <w:rPr>
          <w:rFonts w:ascii="Times New Roman" w:hAnsi="Times New Roman" w:cs="Times New Roman"/>
          <w:color w:val="000000" w:themeColor="text1"/>
          <w:sz w:val="24"/>
          <w:szCs w:val="24"/>
          <w:lang w:val="en-IN"/>
        </w:rPr>
        <w:lastRenderedPageBreak/>
        <w:t xml:space="preserve">to gain knowledge about the market dynamics and consumer tastes which helps them to make </w:t>
      </w:r>
      <w:r w:rsidR="00151EEA" w:rsidRPr="003D6AD2">
        <w:rPr>
          <w:rFonts w:ascii="Times New Roman" w:hAnsi="Times New Roman" w:cs="Times New Roman"/>
          <w:color w:val="000000" w:themeColor="text1"/>
          <w:sz w:val="24"/>
          <w:szCs w:val="24"/>
          <w:lang w:val="en-IN"/>
        </w:rPr>
        <w:t xml:space="preserve">changes in their own strategies </w:t>
      </w:r>
      <w:r w:rsidR="008D6E4B" w:rsidRPr="003D6AD2">
        <w:rPr>
          <w:rFonts w:ascii="Times New Roman" w:hAnsi="Times New Roman" w:cs="Times New Roman"/>
          <w:color w:val="000000" w:themeColor="text1"/>
          <w:sz w:val="24"/>
          <w:szCs w:val="24"/>
          <w:lang w:val="en-IN"/>
        </w:rPr>
        <w:t>(Wang and Geng, 2019)</w:t>
      </w:r>
      <w:r w:rsidRPr="003D6AD2">
        <w:rPr>
          <w:rFonts w:ascii="Times New Roman" w:hAnsi="Times New Roman" w:cs="Times New Roman"/>
          <w:color w:val="000000" w:themeColor="text1"/>
          <w:sz w:val="24"/>
          <w:szCs w:val="24"/>
          <w:lang w:val="en-IN"/>
        </w:rPr>
        <w:t>.</w:t>
      </w:r>
      <w:r w:rsidRPr="00AB0B46">
        <w:rPr>
          <w:rFonts w:ascii="Times New Roman" w:hAnsi="Times New Roman" w:cs="Times New Roman"/>
          <w:sz w:val="24"/>
          <w:szCs w:val="24"/>
          <w:lang w:val="en-IN"/>
        </w:rPr>
        <w:t xml:space="preserve"> Additionally, </w:t>
      </w:r>
      <w:r w:rsidR="00E21255">
        <w:rPr>
          <w:rFonts w:ascii="Times New Roman" w:hAnsi="Times New Roman" w:cs="Times New Roman"/>
          <w:sz w:val="24"/>
          <w:szCs w:val="24"/>
          <w:lang w:val="en-IN"/>
        </w:rPr>
        <w:t>it</w:t>
      </w:r>
      <w:r w:rsidRPr="00AB0B46">
        <w:rPr>
          <w:rFonts w:ascii="Times New Roman" w:hAnsi="Times New Roman" w:cs="Times New Roman"/>
          <w:sz w:val="24"/>
          <w:szCs w:val="24"/>
          <w:lang w:val="en-IN"/>
        </w:rPr>
        <w:t xml:space="preserve"> reflect</w:t>
      </w:r>
      <w:r w:rsidR="00E21255">
        <w:rPr>
          <w:rFonts w:ascii="Times New Roman" w:hAnsi="Times New Roman" w:cs="Times New Roman"/>
          <w:sz w:val="24"/>
          <w:szCs w:val="24"/>
          <w:lang w:val="en-IN"/>
        </w:rPr>
        <w:t>s</w:t>
      </w:r>
      <w:r w:rsidRPr="00AB0B46">
        <w:rPr>
          <w:rFonts w:ascii="Times New Roman" w:hAnsi="Times New Roman" w:cs="Times New Roman"/>
          <w:sz w:val="24"/>
          <w:szCs w:val="24"/>
          <w:lang w:val="en-IN"/>
        </w:rPr>
        <w:t xml:space="preserve"> a discerning consumer base that is cautious about purchasing products through viral channels, possibly due to a </w:t>
      </w:r>
      <w:proofErr w:type="spellStart"/>
      <w:r w:rsidRPr="00AB0B46">
        <w:rPr>
          <w:rFonts w:ascii="Times New Roman" w:hAnsi="Times New Roman" w:cs="Times New Roman"/>
          <w:sz w:val="24"/>
          <w:szCs w:val="24"/>
          <w:lang w:val="en-IN"/>
        </w:rPr>
        <w:t>skepticism</w:t>
      </w:r>
      <w:proofErr w:type="spellEnd"/>
      <w:r w:rsidRPr="00AB0B46">
        <w:rPr>
          <w:rFonts w:ascii="Times New Roman" w:hAnsi="Times New Roman" w:cs="Times New Roman"/>
          <w:sz w:val="24"/>
          <w:szCs w:val="24"/>
          <w:lang w:val="en-IN"/>
        </w:rPr>
        <w:t xml:space="preserve"> of online marketing tactics or an aversion to impulse buying (Li et al., 2020). However, the limited sample size must be taken into account when drawing conclusions, as it cannot be representative of the general population’s response to viral marketing in the fashion sector.</w:t>
      </w:r>
    </w:p>
    <w:p w14:paraId="16748197" w14:textId="77777777" w:rsidR="00AB0B46" w:rsidRPr="00AB0B46" w:rsidRDefault="00AB0B46" w:rsidP="00AB0B46">
      <w:pPr>
        <w:spacing w:line="360" w:lineRule="auto"/>
        <w:jc w:val="both"/>
        <w:rPr>
          <w:rFonts w:ascii="Times New Roman" w:hAnsi="Times New Roman" w:cs="Times New Roman"/>
          <w:sz w:val="24"/>
          <w:szCs w:val="24"/>
          <w:lang w:val="en-IN"/>
        </w:rPr>
      </w:pPr>
      <w:r w:rsidRPr="00AB0B46">
        <w:rPr>
          <w:rFonts w:ascii="Times New Roman" w:hAnsi="Times New Roman" w:cs="Times New Roman"/>
          <w:noProof/>
          <w:sz w:val="24"/>
          <w:szCs w:val="24"/>
          <w:lang w:val="en-US" w:eastAsia="en-US"/>
        </w:rPr>
        <w:drawing>
          <wp:inline distT="0" distB="0" distL="0" distR="0" wp14:anchorId="16748322" wp14:editId="16748323">
            <wp:extent cx="5733415" cy="2406650"/>
            <wp:effectExtent l="76200" t="76200" r="114935" b="107950"/>
            <wp:docPr id="17011381" name="Picture 37" descr="Forms response chart. Question title: Do you follow any fashion influencers or brands on social media platforms?&#10;. Number of responses: 12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84" descr="Forms response chart. Question title: Do you follow any fashion influencers or brands on social media platforms?&#10;. Number of responses: 12 responses."/>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5733415" cy="240665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16748198" w14:textId="77777777" w:rsidR="00AB0B46" w:rsidRPr="00AB0B46" w:rsidRDefault="00AB0B46" w:rsidP="00AB0B46">
      <w:pPr>
        <w:spacing w:line="360" w:lineRule="auto"/>
        <w:jc w:val="both"/>
        <w:rPr>
          <w:rFonts w:ascii="Times New Roman" w:hAnsi="Times New Roman" w:cs="Times New Roman"/>
          <w:sz w:val="24"/>
          <w:szCs w:val="24"/>
          <w:lang w:val="en-IN"/>
        </w:rPr>
      </w:pPr>
      <w:r w:rsidRPr="00AB0B46">
        <w:rPr>
          <w:rFonts w:ascii="Times New Roman" w:hAnsi="Times New Roman" w:cs="Times New Roman"/>
          <w:sz w:val="24"/>
          <w:szCs w:val="24"/>
          <w:lang w:val="en-IN"/>
        </w:rPr>
        <w:t>The pie chart shows social media interaction relating to influencers or brands for 12 respondents. The most dominant responded 75% stated that they do not follow any style influencers, whom they follow on social media. This is in comparison to 25% who actually do interact with fashion influencers or brands by following them on such platforms.</w:t>
      </w:r>
    </w:p>
    <w:p w14:paraId="16748199" w14:textId="77777777" w:rsidR="00AB0B46" w:rsidRPr="00AB0B46" w:rsidRDefault="00AB0B46" w:rsidP="00AB0B46">
      <w:pPr>
        <w:spacing w:line="360" w:lineRule="auto"/>
        <w:jc w:val="both"/>
        <w:rPr>
          <w:rFonts w:ascii="Times New Roman" w:hAnsi="Times New Roman" w:cs="Times New Roman"/>
          <w:sz w:val="24"/>
          <w:szCs w:val="24"/>
          <w:lang w:val="en-IN"/>
        </w:rPr>
      </w:pPr>
      <w:r w:rsidRPr="00AB0B46">
        <w:rPr>
          <w:rFonts w:ascii="Times New Roman" w:hAnsi="Times New Roman" w:cs="Times New Roman"/>
          <w:sz w:val="24"/>
          <w:szCs w:val="24"/>
          <w:lang w:val="en-IN"/>
        </w:rPr>
        <w:t>This distribution shows that in this small sample most of them are either not interested in fashion content on social media or they choose to interact with fashion content by other means than following influencers or brands. Those that do follow such accounts make up the 25% segment and these could be more intensely involved with the current trends and products in the fashion industr</w:t>
      </w:r>
      <w:r w:rsidR="00A869E8">
        <w:rPr>
          <w:rFonts w:ascii="Times New Roman" w:hAnsi="Times New Roman" w:cs="Times New Roman"/>
          <w:sz w:val="24"/>
          <w:szCs w:val="24"/>
          <w:lang w:val="en-IN"/>
        </w:rPr>
        <w:t>y through social networks. This</w:t>
      </w:r>
      <w:r w:rsidRPr="00AB0B46">
        <w:rPr>
          <w:rFonts w:ascii="Times New Roman" w:hAnsi="Times New Roman" w:cs="Times New Roman"/>
          <w:sz w:val="24"/>
          <w:szCs w:val="24"/>
          <w:lang w:val="en-IN"/>
        </w:rPr>
        <w:t xml:space="preserve"> infer</w:t>
      </w:r>
      <w:r w:rsidR="00A869E8">
        <w:rPr>
          <w:rFonts w:ascii="Times New Roman" w:hAnsi="Times New Roman" w:cs="Times New Roman"/>
          <w:sz w:val="24"/>
          <w:szCs w:val="24"/>
          <w:lang w:val="en-IN"/>
        </w:rPr>
        <w:t>s</w:t>
      </w:r>
      <w:r w:rsidRPr="00AB0B46">
        <w:rPr>
          <w:rFonts w:ascii="Times New Roman" w:hAnsi="Times New Roman" w:cs="Times New Roman"/>
          <w:sz w:val="24"/>
          <w:szCs w:val="24"/>
          <w:lang w:val="en-IN"/>
        </w:rPr>
        <w:t xml:space="preserve"> that </w:t>
      </w:r>
      <w:r w:rsidR="00CD5C39" w:rsidRPr="00AB0B46">
        <w:rPr>
          <w:rFonts w:ascii="Times New Roman" w:hAnsi="Times New Roman" w:cs="Times New Roman"/>
          <w:sz w:val="24"/>
          <w:szCs w:val="24"/>
          <w:lang w:val="en-IN"/>
        </w:rPr>
        <w:t>an act leaves</w:t>
      </w:r>
      <w:r w:rsidRPr="00AB0B46">
        <w:rPr>
          <w:rFonts w:ascii="Times New Roman" w:hAnsi="Times New Roman" w:cs="Times New Roman"/>
          <w:sz w:val="24"/>
          <w:szCs w:val="24"/>
          <w:lang w:val="en-IN"/>
        </w:rPr>
        <w:t xml:space="preserve"> a relatively active influencers and brands audience on social media that a bigger part could be out of peculiar marketing manners required commercially effective reach</w:t>
      </w:r>
      <w:r w:rsidR="00A869E8">
        <w:rPr>
          <w:rFonts w:ascii="Times New Roman" w:hAnsi="Times New Roman" w:cs="Times New Roman"/>
          <w:sz w:val="24"/>
          <w:szCs w:val="24"/>
          <w:lang w:val="en-IN"/>
        </w:rPr>
        <w:t xml:space="preserve"> </w:t>
      </w:r>
      <w:r w:rsidR="00A869E8" w:rsidRPr="00A869E8">
        <w:rPr>
          <w:rFonts w:ascii="Times New Roman" w:hAnsi="Times New Roman" w:cs="Times New Roman"/>
          <w:sz w:val="24"/>
          <w:szCs w:val="24"/>
          <w:lang w:val="en-IN"/>
        </w:rPr>
        <w:t>(Linnéa et al., 2018)</w:t>
      </w:r>
      <w:r w:rsidRPr="00AB0B46">
        <w:rPr>
          <w:rFonts w:ascii="Times New Roman" w:hAnsi="Times New Roman" w:cs="Times New Roman"/>
          <w:sz w:val="24"/>
          <w:szCs w:val="24"/>
          <w:lang w:val="en-IN"/>
        </w:rPr>
        <w:t>.</w:t>
      </w:r>
    </w:p>
    <w:p w14:paraId="1674819A" w14:textId="77777777" w:rsidR="00AB0B46" w:rsidRPr="00AB0B46" w:rsidRDefault="00AB0B46" w:rsidP="00AB0B46">
      <w:pPr>
        <w:spacing w:line="360" w:lineRule="auto"/>
        <w:jc w:val="both"/>
        <w:rPr>
          <w:rFonts w:ascii="Times New Roman" w:hAnsi="Times New Roman" w:cs="Times New Roman"/>
          <w:sz w:val="24"/>
          <w:szCs w:val="24"/>
          <w:lang w:val="en-IN"/>
        </w:rPr>
      </w:pPr>
      <w:r w:rsidRPr="00AB0B46">
        <w:rPr>
          <w:rFonts w:ascii="Times New Roman" w:hAnsi="Times New Roman" w:cs="Times New Roman"/>
          <w:noProof/>
          <w:sz w:val="24"/>
          <w:szCs w:val="24"/>
          <w:lang w:val="en-US" w:eastAsia="en-US"/>
        </w:rPr>
        <w:lastRenderedPageBreak/>
        <w:drawing>
          <wp:inline distT="0" distB="0" distL="0" distR="0" wp14:anchorId="16748324" wp14:editId="16748325">
            <wp:extent cx="5733415" cy="2406650"/>
            <wp:effectExtent l="76200" t="76200" r="114935" b="107950"/>
            <wp:docPr id="960638896" name="Picture 36" descr="Forms response chart. Question title: Have you shared or engaged with viral content related to fashion on your social media accounts?&#10;. Number of responses: 12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85" descr="Forms response chart. Question title: Have you shared or engaged with viral content related to fashion on your social media accounts?&#10;. Number of responses: 12 responses."/>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5733415" cy="240665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1674819B" w14:textId="77777777" w:rsidR="00AB0B46" w:rsidRPr="00AB0B46" w:rsidRDefault="00AB0B46" w:rsidP="00AB0B46">
      <w:pPr>
        <w:spacing w:line="360" w:lineRule="auto"/>
        <w:jc w:val="both"/>
        <w:rPr>
          <w:rFonts w:ascii="Times New Roman" w:hAnsi="Times New Roman" w:cs="Times New Roman"/>
          <w:sz w:val="24"/>
          <w:szCs w:val="24"/>
          <w:lang w:val="en-IN"/>
        </w:rPr>
      </w:pPr>
      <w:r w:rsidRPr="00AB0B46">
        <w:rPr>
          <w:rFonts w:ascii="Times New Roman" w:hAnsi="Times New Roman" w:cs="Times New Roman"/>
          <w:sz w:val="24"/>
          <w:szCs w:val="24"/>
          <w:lang w:val="en-IN"/>
        </w:rPr>
        <w:t xml:space="preserve">The pie chart displays responses of 12 people on how viral fashion content on social media interacts. A slight majority of 58.3%, show that they have not posted or interacted with fashion viral content on their social media accounts. In the meantime, a sizable segment, 41. </w:t>
      </w:r>
      <w:r w:rsidR="004E4603" w:rsidRPr="003D6AD2">
        <w:rPr>
          <w:rFonts w:ascii="Times New Roman" w:hAnsi="Times New Roman" w:cs="Times New Roman"/>
          <w:color w:val="000000" w:themeColor="text1"/>
          <w:sz w:val="24"/>
          <w:szCs w:val="24"/>
          <w:lang w:val="en-IN"/>
        </w:rPr>
        <w:t>Viral campaigns frequently generate talk among consumers, online and offline</w:t>
      </w:r>
      <w:r w:rsidR="000E6358" w:rsidRPr="003D6AD2">
        <w:rPr>
          <w:rFonts w:ascii="Times New Roman" w:hAnsi="Times New Roman" w:cs="Times New Roman"/>
          <w:color w:val="000000" w:themeColor="text1"/>
          <w:sz w:val="24"/>
          <w:szCs w:val="24"/>
          <w:lang w:val="en-IN"/>
        </w:rPr>
        <w:t xml:space="preserve"> (</w:t>
      </w:r>
      <w:proofErr w:type="spellStart"/>
      <w:r w:rsidR="000E6358" w:rsidRPr="003D6AD2">
        <w:rPr>
          <w:rFonts w:ascii="Times New Roman" w:hAnsi="Times New Roman" w:cs="Times New Roman"/>
          <w:color w:val="000000" w:themeColor="text1"/>
          <w:sz w:val="24"/>
          <w:szCs w:val="24"/>
          <w:lang w:val="en-IN"/>
        </w:rPr>
        <w:t>Onlinemkt</w:t>
      </w:r>
      <w:proofErr w:type="spellEnd"/>
      <w:r w:rsidR="000E6358" w:rsidRPr="003D6AD2">
        <w:rPr>
          <w:rFonts w:ascii="Times New Roman" w:hAnsi="Times New Roman" w:cs="Times New Roman"/>
          <w:color w:val="000000" w:themeColor="text1"/>
          <w:sz w:val="24"/>
          <w:szCs w:val="24"/>
          <w:lang w:val="en-IN"/>
        </w:rPr>
        <w:t>, 2022)</w:t>
      </w:r>
      <w:r w:rsidR="004E4603" w:rsidRPr="003D6AD2">
        <w:rPr>
          <w:rFonts w:ascii="Times New Roman" w:hAnsi="Times New Roman" w:cs="Times New Roman"/>
          <w:color w:val="000000" w:themeColor="text1"/>
          <w:sz w:val="24"/>
          <w:szCs w:val="24"/>
          <w:lang w:val="en-IN"/>
        </w:rPr>
        <w:t xml:space="preserve">. The positive word-of-mouth generated through viral marketing can increase impact, since people tend to take into account recommendations by their friends, relatives and peers. In addition, word-of-mouth marketing helps </w:t>
      </w:r>
      <w:r w:rsidR="009672C1" w:rsidRPr="003D6AD2">
        <w:rPr>
          <w:rFonts w:ascii="Times New Roman" w:hAnsi="Times New Roman" w:cs="Times New Roman"/>
          <w:color w:val="000000" w:themeColor="text1"/>
          <w:sz w:val="24"/>
          <w:szCs w:val="24"/>
          <w:lang w:val="en-IN"/>
        </w:rPr>
        <w:t>promote</w:t>
      </w:r>
      <w:r w:rsidR="004E4603" w:rsidRPr="003D6AD2">
        <w:rPr>
          <w:rFonts w:ascii="Times New Roman" w:hAnsi="Times New Roman" w:cs="Times New Roman"/>
          <w:color w:val="000000" w:themeColor="text1"/>
          <w:sz w:val="24"/>
          <w:szCs w:val="24"/>
          <w:lang w:val="en-IN"/>
        </w:rPr>
        <w:t xml:space="preserve"> the image of the brand among the customers</w:t>
      </w:r>
      <w:r w:rsidR="004E4603" w:rsidRPr="00AA2B51">
        <w:rPr>
          <w:rFonts w:ascii="Times New Roman" w:hAnsi="Times New Roman" w:cs="Times New Roman"/>
          <w:color w:val="FF0000"/>
          <w:sz w:val="24"/>
          <w:szCs w:val="24"/>
          <w:lang w:val="en-IN"/>
        </w:rPr>
        <w:t>.</w:t>
      </w:r>
      <w:r w:rsidR="004E4603" w:rsidRPr="004E4603">
        <w:rPr>
          <w:rFonts w:ascii="Times New Roman" w:hAnsi="Times New Roman" w:cs="Times New Roman"/>
          <w:sz w:val="24"/>
          <w:szCs w:val="24"/>
          <w:lang w:val="en-IN"/>
        </w:rPr>
        <w:t xml:space="preserve"> </w:t>
      </w:r>
      <w:r w:rsidR="001644F8">
        <w:rPr>
          <w:rFonts w:ascii="Times New Roman" w:hAnsi="Times New Roman" w:cs="Times New Roman"/>
          <w:sz w:val="24"/>
          <w:szCs w:val="24"/>
          <w:lang w:val="en-IN"/>
        </w:rPr>
        <w:t xml:space="preserve">It can be stated that there is </w:t>
      </w:r>
      <w:r w:rsidRPr="00AB0B46">
        <w:rPr>
          <w:rFonts w:ascii="Times New Roman" w:hAnsi="Times New Roman" w:cs="Times New Roman"/>
          <w:sz w:val="24"/>
          <w:szCs w:val="24"/>
          <w:lang w:val="en-IN"/>
        </w:rPr>
        <w:t xml:space="preserve">a clear image of the difficulty of the marketers and social media strategists in developing viral </w:t>
      </w:r>
      <w:r w:rsidR="009672C1" w:rsidRPr="00AB0B46">
        <w:rPr>
          <w:rFonts w:ascii="Times New Roman" w:hAnsi="Times New Roman" w:cs="Times New Roman"/>
          <w:sz w:val="24"/>
          <w:szCs w:val="24"/>
          <w:lang w:val="en-IN"/>
        </w:rPr>
        <w:t>content that</w:t>
      </w:r>
      <w:r w:rsidRPr="00AB0B46">
        <w:rPr>
          <w:rFonts w:ascii="Times New Roman" w:hAnsi="Times New Roman" w:cs="Times New Roman"/>
          <w:sz w:val="24"/>
          <w:szCs w:val="24"/>
          <w:lang w:val="en-IN"/>
        </w:rPr>
        <w:t xml:space="preserve"> does not just hit millions of people but also makes them engage (Denisova, 2022). </w:t>
      </w:r>
    </w:p>
    <w:p w14:paraId="1674819C" w14:textId="77777777" w:rsidR="00AB0B46" w:rsidRPr="00AB0B46" w:rsidRDefault="00AB0B46" w:rsidP="00AB0B46">
      <w:pPr>
        <w:spacing w:line="360" w:lineRule="auto"/>
        <w:jc w:val="both"/>
        <w:rPr>
          <w:rFonts w:ascii="Times New Roman" w:hAnsi="Times New Roman" w:cs="Times New Roman"/>
          <w:sz w:val="24"/>
          <w:szCs w:val="24"/>
          <w:lang w:val="en-IN"/>
        </w:rPr>
      </w:pPr>
      <w:r w:rsidRPr="00AB0B46">
        <w:rPr>
          <w:rFonts w:ascii="Times New Roman" w:hAnsi="Times New Roman" w:cs="Times New Roman"/>
          <w:sz w:val="24"/>
          <w:szCs w:val="24"/>
          <w:lang w:val="en-IN"/>
        </w:rPr>
        <w:t>Moreover, this insight might be useful for guiding fashion brands on varying intrigue of the users and set their code of the content strategy, to convert passive viewers to active engagers</w:t>
      </w:r>
      <w:r w:rsidR="00083980">
        <w:rPr>
          <w:rFonts w:ascii="Times New Roman" w:hAnsi="Times New Roman" w:cs="Times New Roman"/>
          <w:sz w:val="24"/>
          <w:szCs w:val="24"/>
          <w:lang w:val="en-IN"/>
        </w:rPr>
        <w:t xml:space="preserve"> </w:t>
      </w:r>
      <w:r w:rsidR="00083980" w:rsidRPr="00083980">
        <w:rPr>
          <w:rFonts w:ascii="Times New Roman" w:hAnsi="Times New Roman" w:cs="Times New Roman"/>
          <w:sz w:val="24"/>
          <w:szCs w:val="24"/>
          <w:lang w:val="en-IN"/>
        </w:rPr>
        <w:t>(Mukherjee, Das and Chakraborty, 2023)</w:t>
      </w:r>
      <w:r w:rsidRPr="00AB0B46">
        <w:rPr>
          <w:rFonts w:ascii="Times New Roman" w:hAnsi="Times New Roman" w:cs="Times New Roman"/>
          <w:sz w:val="24"/>
          <w:szCs w:val="24"/>
          <w:lang w:val="en-IN"/>
        </w:rPr>
        <w:t xml:space="preserve">. </w:t>
      </w:r>
      <w:proofErr w:type="gramStart"/>
      <w:r w:rsidRPr="00AB0B46">
        <w:rPr>
          <w:rFonts w:ascii="Times New Roman" w:hAnsi="Times New Roman" w:cs="Times New Roman"/>
          <w:sz w:val="24"/>
          <w:szCs w:val="24"/>
          <w:lang w:val="en-IN"/>
        </w:rPr>
        <w:t>Nevertheless</w:t>
      </w:r>
      <w:proofErr w:type="gramEnd"/>
      <w:r w:rsidRPr="00AB0B46">
        <w:rPr>
          <w:rFonts w:ascii="Times New Roman" w:hAnsi="Times New Roman" w:cs="Times New Roman"/>
          <w:sz w:val="24"/>
          <w:szCs w:val="24"/>
          <w:lang w:val="en-IN"/>
        </w:rPr>
        <w:t xml:space="preserve"> the results are qualified thusly as the sampling was relatively small and the significance of the survey on contemporary social media </w:t>
      </w:r>
      <w:proofErr w:type="spellStart"/>
      <w:r w:rsidRPr="00AB0B46">
        <w:rPr>
          <w:rFonts w:ascii="Times New Roman" w:hAnsi="Times New Roman" w:cs="Times New Roman"/>
          <w:sz w:val="24"/>
          <w:szCs w:val="24"/>
          <w:lang w:val="en-IN"/>
        </w:rPr>
        <w:t>behavior</w:t>
      </w:r>
      <w:proofErr w:type="spellEnd"/>
      <w:r w:rsidRPr="00AB0B46">
        <w:rPr>
          <w:rFonts w:ascii="Times New Roman" w:hAnsi="Times New Roman" w:cs="Times New Roman"/>
          <w:sz w:val="24"/>
          <w:szCs w:val="24"/>
          <w:lang w:val="en-IN"/>
        </w:rPr>
        <w:t xml:space="preserve"> trends was considered limited and further research would be needed for clearer conclusions in relation to fashion (Gazzola et al., 2020).</w:t>
      </w:r>
    </w:p>
    <w:p w14:paraId="1674819D" w14:textId="77777777" w:rsidR="00AB0B46" w:rsidRPr="00AB0B46" w:rsidRDefault="00AB0B46" w:rsidP="00AB0B46">
      <w:pPr>
        <w:spacing w:line="360" w:lineRule="auto"/>
        <w:jc w:val="both"/>
        <w:rPr>
          <w:rFonts w:ascii="Times New Roman" w:hAnsi="Times New Roman" w:cs="Times New Roman"/>
          <w:sz w:val="24"/>
          <w:szCs w:val="24"/>
          <w:lang w:val="en-IN"/>
        </w:rPr>
      </w:pPr>
    </w:p>
    <w:p w14:paraId="1674819E" w14:textId="77777777" w:rsidR="00AB0B46" w:rsidRPr="00AB0B46" w:rsidRDefault="00AB0B46" w:rsidP="00AB0B46">
      <w:pPr>
        <w:spacing w:line="360" w:lineRule="auto"/>
        <w:jc w:val="both"/>
        <w:rPr>
          <w:rFonts w:ascii="Times New Roman" w:hAnsi="Times New Roman" w:cs="Times New Roman"/>
          <w:sz w:val="24"/>
          <w:szCs w:val="24"/>
          <w:lang w:val="en-IN"/>
        </w:rPr>
      </w:pPr>
      <w:r w:rsidRPr="00AB0B46">
        <w:rPr>
          <w:rFonts w:ascii="Times New Roman" w:hAnsi="Times New Roman" w:cs="Times New Roman"/>
          <w:noProof/>
          <w:sz w:val="24"/>
          <w:szCs w:val="24"/>
          <w:lang w:val="en-US" w:eastAsia="en-US"/>
        </w:rPr>
        <w:lastRenderedPageBreak/>
        <w:drawing>
          <wp:inline distT="0" distB="0" distL="0" distR="0" wp14:anchorId="16748326" wp14:editId="16748327">
            <wp:extent cx="5733415" cy="2406650"/>
            <wp:effectExtent l="76200" t="76200" r="114935" b="107950"/>
            <wp:docPr id="468704374" name="Picture 35" descr="Forms response chart. Question title: Viral marketing campaigns on social media significantly influence my perception of a fashion brand.. Number of responses: 12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86" descr="Forms response chart. Question title: Viral marketing campaigns on social media significantly influence my perception of a fashion brand.. Number of responses: 12 responses."/>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5733415" cy="240665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1674819F" w14:textId="77777777" w:rsidR="008B0E3C" w:rsidRDefault="00AB0B46" w:rsidP="008B0E3C">
      <w:pPr>
        <w:spacing w:line="360" w:lineRule="auto"/>
        <w:jc w:val="both"/>
        <w:rPr>
          <w:rFonts w:ascii="Times New Roman" w:hAnsi="Times New Roman" w:cs="Times New Roman"/>
          <w:sz w:val="24"/>
          <w:szCs w:val="24"/>
          <w:lang w:val="en-IN"/>
        </w:rPr>
      </w:pPr>
      <w:r w:rsidRPr="00AB0B46">
        <w:rPr>
          <w:rFonts w:ascii="Times New Roman" w:hAnsi="Times New Roman" w:cs="Times New Roman"/>
          <w:sz w:val="24"/>
          <w:szCs w:val="24"/>
          <w:lang w:val="en-IN"/>
        </w:rPr>
        <w:t xml:space="preserve">The pie chart represents the thoughts of twelve respondents regarding the influence of viral marketing campaigns on their beliefs about fashion brands. Of importance, 66.7% are in the agreement whatsoever or strongly agree that a viral marketing campaign in social media majorly impacts their perception of a fashion brand. The dominance of this response attests to an overwhelming power of viral marketing in influencing consumer attitudes toward brands within the world of fashion (Krishnan et al., 2021). </w:t>
      </w:r>
      <w:r w:rsidR="006B41B6">
        <w:rPr>
          <w:rFonts w:ascii="Times New Roman" w:hAnsi="Times New Roman" w:cs="Times New Roman"/>
          <w:sz w:val="24"/>
          <w:szCs w:val="24"/>
          <w:lang w:val="en-IN"/>
        </w:rPr>
        <w:t>On the other hand</w:t>
      </w:r>
      <w:r w:rsidRPr="00AB0B46">
        <w:rPr>
          <w:rFonts w:ascii="Times New Roman" w:hAnsi="Times New Roman" w:cs="Times New Roman"/>
          <w:sz w:val="24"/>
          <w:szCs w:val="24"/>
          <w:lang w:val="en-IN"/>
        </w:rPr>
        <w:t xml:space="preserve">, one out of four of the respondents are neutral on the statement either agreeing or disagreeing with it, which can be attributed to either selective inference of such campaigns influencing their perceptions or general disregard to viral marketing tactics. </w:t>
      </w:r>
    </w:p>
    <w:p w14:paraId="167481A0" w14:textId="77777777" w:rsidR="00AB0B46" w:rsidRPr="00F049B6" w:rsidRDefault="008B0E3C" w:rsidP="008B0E3C">
      <w:pPr>
        <w:spacing w:line="360" w:lineRule="auto"/>
        <w:jc w:val="both"/>
        <w:rPr>
          <w:rFonts w:ascii="Times New Roman" w:hAnsi="Times New Roman" w:cs="Times New Roman"/>
          <w:color w:val="000000" w:themeColor="text1"/>
          <w:sz w:val="24"/>
          <w:szCs w:val="24"/>
          <w:lang w:val="en-IN"/>
        </w:rPr>
      </w:pPr>
      <w:r w:rsidRPr="00F049B6">
        <w:rPr>
          <w:rFonts w:ascii="Times New Roman" w:hAnsi="Times New Roman" w:cs="Times New Roman"/>
          <w:color w:val="000000" w:themeColor="text1"/>
          <w:sz w:val="24"/>
          <w:szCs w:val="24"/>
          <w:lang w:val="en-IN"/>
        </w:rPr>
        <w:t>The success of a viral marketing campaign also impacts the brand's product's perceived value and quality</w:t>
      </w:r>
      <w:r w:rsidR="00274982" w:rsidRPr="00F049B6">
        <w:rPr>
          <w:rFonts w:ascii="Times New Roman" w:hAnsi="Times New Roman" w:cs="Times New Roman"/>
          <w:color w:val="000000" w:themeColor="text1"/>
          <w:sz w:val="24"/>
          <w:szCs w:val="24"/>
          <w:lang w:val="en-IN"/>
        </w:rPr>
        <w:t xml:space="preserve"> (Huang, 2022)</w:t>
      </w:r>
      <w:r w:rsidRPr="00F049B6">
        <w:rPr>
          <w:rFonts w:ascii="Times New Roman" w:hAnsi="Times New Roman" w:cs="Times New Roman"/>
          <w:color w:val="000000" w:themeColor="text1"/>
          <w:sz w:val="24"/>
          <w:szCs w:val="24"/>
          <w:lang w:val="en-IN"/>
        </w:rPr>
        <w:t xml:space="preserve">. When a campaign becomes </w:t>
      </w:r>
      <w:r w:rsidR="007349FA" w:rsidRPr="00F049B6">
        <w:rPr>
          <w:rFonts w:ascii="Times New Roman" w:hAnsi="Times New Roman" w:cs="Times New Roman"/>
          <w:color w:val="000000" w:themeColor="text1"/>
          <w:sz w:val="24"/>
          <w:szCs w:val="24"/>
          <w:lang w:val="en-IN"/>
        </w:rPr>
        <w:t>viral,</w:t>
      </w:r>
      <w:r w:rsidRPr="00F049B6">
        <w:rPr>
          <w:rFonts w:ascii="Times New Roman" w:hAnsi="Times New Roman" w:cs="Times New Roman"/>
          <w:color w:val="000000" w:themeColor="text1"/>
          <w:sz w:val="24"/>
          <w:szCs w:val="24"/>
          <w:lang w:val="en-IN"/>
        </w:rPr>
        <w:t xml:space="preserve"> it creates social proof by showing that many people find the brand or its products either attractive or valuable. </w:t>
      </w:r>
      <w:r w:rsidR="0045053E" w:rsidRPr="00F049B6">
        <w:rPr>
          <w:rFonts w:ascii="Times New Roman" w:hAnsi="Times New Roman" w:cs="Times New Roman"/>
          <w:color w:val="000000" w:themeColor="text1"/>
          <w:sz w:val="24"/>
          <w:szCs w:val="24"/>
          <w:lang w:val="en-IN"/>
        </w:rPr>
        <w:t>Further,</w:t>
      </w:r>
      <w:r w:rsidR="00AB0B46" w:rsidRPr="00F049B6">
        <w:rPr>
          <w:rFonts w:ascii="Times New Roman" w:hAnsi="Times New Roman" w:cs="Times New Roman"/>
          <w:color w:val="000000" w:themeColor="text1"/>
          <w:sz w:val="24"/>
          <w:szCs w:val="24"/>
          <w:lang w:val="en-IN"/>
        </w:rPr>
        <w:t xml:space="preserve"> the fact that negative and agree to disagree responses are present point to the idea that viral campaigns cannot be equally effective across the entire population. For the fashion </w:t>
      </w:r>
      <w:proofErr w:type="gramStart"/>
      <w:r w:rsidR="00AB0B46" w:rsidRPr="00F049B6">
        <w:rPr>
          <w:rFonts w:ascii="Times New Roman" w:hAnsi="Times New Roman" w:cs="Times New Roman"/>
          <w:color w:val="000000" w:themeColor="text1"/>
          <w:sz w:val="24"/>
          <w:szCs w:val="24"/>
          <w:lang w:val="en-IN"/>
        </w:rPr>
        <w:t>marketers</w:t>
      </w:r>
      <w:proofErr w:type="gramEnd"/>
      <w:r w:rsidR="00AB0B46" w:rsidRPr="00F049B6">
        <w:rPr>
          <w:rFonts w:ascii="Times New Roman" w:hAnsi="Times New Roman" w:cs="Times New Roman"/>
          <w:color w:val="000000" w:themeColor="text1"/>
          <w:sz w:val="24"/>
          <w:szCs w:val="24"/>
          <w:lang w:val="en-IN"/>
        </w:rPr>
        <w:t xml:space="preserve"> interest in the subtleties of these different scales of influence is the key for developing strategies that appeal to a more extensive audience (Pangarkar, Shukla and Taylor, 2021).</w:t>
      </w:r>
    </w:p>
    <w:p w14:paraId="167481A1" w14:textId="77777777" w:rsidR="00AB0B46" w:rsidRPr="00AB0B46" w:rsidRDefault="00AB0B46" w:rsidP="00AB0B46">
      <w:pPr>
        <w:spacing w:line="360" w:lineRule="auto"/>
        <w:jc w:val="both"/>
        <w:rPr>
          <w:rFonts w:ascii="Times New Roman" w:hAnsi="Times New Roman" w:cs="Times New Roman"/>
          <w:sz w:val="24"/>
          <w:szCs w:val="24"/>
          <w:lang w:val="en-IN"/>
        </w:rPr>
      </w:pPr>
    </w:p>
    <w:p w14:paraId="167481A2" w14:textId="77777777" w:rsidR="00AB0B46" w:rsidRPr="00AB0B46" w:rsidRDefault="00AB0B46" w:rsidP="00AB0B46">
      <w:pPr>
        <w:spacing w:line="360" w:lineRule="auto"/>
        <w:jc w:val="both"/>
        <w:rPr>
          <w:rFonts w:ascii="Times New Roman" w:hAnsi="Times New Roman" w:cs="Times New Roman"/>
          <w:sz w:val="24"/>
          <w:szCs w:val="24"/>
          <w:lang w:val="en-IN"/>
        </w:rPr>
      </w:pPr>
      <w:r w:rsidRPr="00AB0B46">
        <w:rPr>
          <w:rFonts w:ascii="Times New Roman" w:hAnsi="Times New Roman" w:cs="Times New Roman"/>
          <w:noProof/>
          <w:sz w:val="24"/>
          <w:szCs w:val="24"/>
          <w:lang w:val="en-US" w:eastAsia="en-US"/>
        </w:rPr>
        <w:lastRenderedPageBreak/>
        <w:drawing>
          <wp:inline distT="0" distB="0" distL="0" distR="0" wp14:anchorId="16748328" wp14:editId="16748329">
            <wp:extent cx="5733415" cy="2406650"/>
            <wp:effectExtent l="76200" t="76200" r="114935" b="107950"/>
            <wp:docPr id="637035444" name="Picture 34" descr="Forms response chart. Question title: I trust the fashion-related content shared by influencers more than traditional advertising.. Number of responses: 12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87" descr="Forms response chart. Question title: I trust the fashion-related content shared by influencers more than traditional advertising.. Number of responses: 12 responses."/>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5733415" cy="240665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167481A3" w14:textId="77777777" w:rsidR="00AB0B46" w:rsidRPr="00AB0B46" w:rsidRDefault="00AB0B46" w:rsidP="00AB0B46">
      <w:pPr>
        <w:spacing w:line="360" w:lineRule="auto"/>
        <w:jc w:val="both"/>
        <w:rPr>
          <w:rFonts w:ascii="Times New Roman" w:hAnsi="Times New Roman" w:cs="Times New Roman"/>
          <w:sz w:val="24"/>
          <w:szCs w:val="24"/>
          <w:lang w:val="en-IN"/>
        </w:rPr>
      </w:pPr>
      <w:r w:rsidRPr="00AB0B46">
        <w:rPr>
          <w:rFonts w:ascii="Times New Roman" w:hAnsi="Times New Roman" w:cs="Times New Roman"/>
          <w:sz w:val="24"/>
          <w:szCs w:val="24"/>
          <w:lang w:val="en-IN"/>
        </w:rPr>
        <w:t>The pie chart depicts four levels if trust that twelve people share towards the fashion-related content published by influencers compared with the conventional forms of advertising. The research finds out that a large number of people, 75%, either agree or strongly agree with the statement, suggesting that they are largely ceding to the influencers over others traditional advertisements. This might allude to the believed genuineness and relatability of the authors or a decision to see to the involvement of every word of the influencer.</w:t>
      </w:r>
    </w:p>
    <w:p w14:paraId="167481A4" w14:textId="77777777" w:rsidR="00AB0B46" w:rsidRPr="00AB0B46" w:rsidRDefault="00AB0B46" w:rsidP="00AB0B46">
      <w:pPr>
        <w:spacing w:line="360" w:lineRule="auto"/>
        <w:jc w:val="both"/>
        <w:rPr>
          <w:rFonts w:ascii="Times New Roman" w:hAnsi="Times New Roman" w:cs="Times New Roman"/>
          <w:sz w:val="24"/>
          <w:szCs w:val="24"/>
          <w:lang w:val="en-IN"/>
        </w:rPr>
      </w:pPr>
      <w:r w:rsidRPr="00AB0B46">
        <w:rPr>
          <w:rFonts w:ascii="Times New Roman" w:hAnsi="Times New Roman" w:cs="Times New Roman"/>
          <w:sz w:val="24"/>
          <w:szCs w:val="24"/>
          <w:lang w:val="en-IN"/>
        </w:rPr>
        <w:t xml:space="preserve">However, a sliver of 16.7% of the sample population is neutral, an indication that they </w:t>
      </w:r>
      <w:r w:rsidR="00F635E7" w:rsidRPr="00AB0B46">
        <w:rPr>
          <w:rFonts w:ascii="Times New Roman" w:hAnsi="Times New Roman" w:cs="Times New Roman"/>
          <w:sz w:val="24"/>
          <w:szCs w:val="24"/>
          <w:lang w:val="en-IN"/>
        </w:rPr>
        <w:t>can think</w:t>
      </w:r>
      <w:r w:rsidRPr="00AB0B46">
        <w:rPr>
          <w:rFonts w:ascii="Times New Roman" w:hAnsi="Times New Roman" w:cs="Times New Roman"/>
          <w:sz w:val="24"/>
          <w:szCs w:val="24"/>
          <w:lang w:val="en-IN"/>
        </w:rPr>
        <w:t xml:space="preserve"> the same credit given to influencers and traditional advertising or other factors guide their trust more crucially. Just 8.3% disagree with the statement, showing </w:t>
      </w:r>
      <w:proofErr w:type="spellStart"/>
      <w:r w:rsidRPr="00AB0B46">
        <w:rPr>
          <w:rFonts w:ascii="Times New Roman" w:hAnsi="Times New Roman" w:cs="Times New Roman"/>
          <w:sz w:val="24"/>
          <w:szCs w:val="24"/>
          <w:lang w:val="en-IN"/>
        </w:rPr>
        <w:t>skeptic</w:t>
      </w:r>
      <w:proofErr w:type="spellEnd"/>
      <w:r w:rsidRPr="00AB0B46">
        <w:rPr>
          <w:rFonts w:ascii="Times New Roman" w:hAnsi="Times New Roman" w:cs="Times New Roman"/>
          <w:sz w:val="24"/>
          <w:szCs w:val="24"/>
          <w:lang w:val="en-IN"/>
        </w:rPr>
        <w:t xml:space="preserve"> about influencer </w:t>
      </w:r>
      <w:proofErr w:type="spellStart"/>
      <w:r w:rsidRPr="00AB0B46">
        <w:rPr>
          <w:rFonts w:ascii="Times New Roman" w:hAnsi="Times New Roman" w:cs="Times New Roman"/>
          <w:sz w:val="24"/>
          <w:szCs w:val="24"/>
          <w:lang w:val="en-IN"/>
        </w:rPr>
        <w:t>contentor</w:t>
      </w:r>
      <w:proofErr w:type="spellEnd"/>
      <w:r w:rsidRPr="00AB0B46">
        <w:rPr>
          <w:rFonts w:ascii="Times New Roman" w:hAnsi="Times New Roman" w:cs="Times New Roman"/>
          <w:sz w:val="24"/>
          <w:szCs w:val="24"/>
          <w:lang w:val="en-IN"/>
        </w:rPr>
        <w:t xml:space="preserve"> more confidence in the credibility of traditional advertising mostly based on the consistency and regulatory requirements that it is subject to. These responses imply a society development pattern of the consumer </w:t>
      </w:r>
      <w:proofErr w:type="spellStart"/>
      <w:r w:rsidRPr="00AB0B46">
        <w:rPr>
          <w:rFonts w:ascii="Times New Roman" w:hAnsi="Times New Roman" w:cs="Times New Roman"/>
          <w:sz w:val="24"/>
          <w:szCs w:val="24"/>
          <w:lang w:val="en-IN"/>
        </w:rPr>
        <w:t>behavior</w:t>
      </w:r>
      <w:proofErr w:type="spellEnd"/>
      <w:r w:rsidRPr="00AB0B46">
        <w:rPr>
          <w:rFonts w:ascii="Times New Roman" w:hAnsi="Times New Roman" w:cs="Times New Roman"/>
          <w:sz w:val="24"/>
          <w:szCs w:val="24"/>
          <w:lang w:val="en-IN"/>
        </w:rPr>
        <w:t>, in which social evidence and recommendations of intermediaries through the influencers have a significant impact on trust and decisions to purchase, particularly on fashion industry</w:t>
      </w:r>
      <w:r w:rsidR="004A64DA">
        <w:rPr>
          <w:rFonts w:ascii="Times New Roman" w:hAnsi="Times New Roman" w:cs="Times New Roman"/>
          <w:sz w:val="24"/>
          <w:szCs w:val="24"/>
          <w:lang w:val="en-IN"/>
        </w:rPr>
        <w:t xml:space="preserve"> </w:t>
      </w:r>
      <w:r w:rsidR="004A64DA" w:rsidRPr="004A64DA">
        <w:rPr>
          <w:rFonts w:ascii="Times New Roman" w:hAnsi="Times New Roman" w:cs="Times New Roman"/>
          <w:sz w:val="24"/>
          <w:szCs w:val="24"/>
          <w:lang w:val="en-IN"/>
        </w:rPr>
        <w:t>(M and K, 2017)</w:t>
      </w:r>
      <w:r w:rsidRPr="00AB0B46">
        <w:rPr>
          <w:rFonts w:ascii="Times New Roman" w:hAnsi="Times New Roman" w:cs="Times New Roman"/>
          <w:sz w:val="24"/>
          <w:szCs w:val="24"/>
          <w:lang w:val="en-IN"/>
        </w:rPr>
        <w:t xml:space="preserve">. This information becomes more crucial to marketers who should realize the importance of influencer partnerships in brand </w:t>
      </w:r>
      <w:proofErr w:type="spellStart"/>
      <w:r w:rsidRPr="00AB0B46">
        <w:rPr>
          <w:rFonts w:ascii="Times New Roman" w:hAnsi="Times New Roman" w:cs="Times New Roman"/>
          <w:sz w:val="24"/>
          <w:szCs w:val="24"/>
          <w:lang w:val="en-IN"/>
        </w:rPr>
        <w:t>endevour</w:t>
      </w:r>
      <w:proofErr w:type="spellEnd"/>
      <w:r w:rsidRPr="00AB0B46">
        <w:rPr>
          <w:rFonts w:ascii="Times New Roman" w:hAnsi="Times New Roman" w:cs="Times New Roman"/>
          <w:sz w:val="24"/>
          <w:szCs w:val="24"/>
          <w:lang w:val="en-IN"/>
        </w:rPr>
        <w:t>.</w:t>
      </w:r>
    </w:p>
    <w:p w14:paraId="167481A5" w14:textId="77777777" w:rsidR="00AB0B46" w:rsidRPr="00AB0B46" w:rsidRDefault="00AB0B46" w:rsidP="00AB0B46">
      <w:pPr>
        <w:spacing w:line="360" w:lineRule="auto"/>
        <w:jc w:val="both"/>
        <w:rPr>
          <w:rFonts w:ascii="Times New Roman" w:hAnsi="Times New Roman" w:cs="Times New Roman"/>
          <w:sz w:val="24"/>
          <w:szCs w:val="24"/>
          <w:lang w:val="en-IN"/>
        </w:rPr>
      </w:pPr>
    </w:p>
    <w:p w14:paraId="167481A6" w14:textId="77777777" w:rsidR="00AB0B46" w:rsidRPr="00AB0B46" w:rsidRDefault="00AB0B46" w:rsidP="00AB0B46">
      <w:pPr>
        <w:spacing w:line="360" w:lineRule="auto"/>
        <w:jc w:val="both"/>
        <w:rPr>
          <w:rFonts w:ascii="Times New Roman" w:hAnsi="Times New Roman" w:cs="Times New Roman"/>
          <w:sz w:val="24"/>
          <w:szCs w:val="24"/>
          <w:lang w:val="en-IN"/>
        </w:rPr>
      </w:pPr>
      <w:r w:rsidRPr="00AB0B46">
        <w:rPr>
          <w:rFonts w:ascii="Times New Roman" w:hAnsi="Times New Roman" w:cs="Times New Roman"/>
          <w:noProof/>
          <w:sz w:val="24"/>
          <w:szCs w:val="24"/>
          <w:lang w:val="en-US" w:eastAsia="en-US"/>
        </w:rPr>
        <w:lastRenderedPageBreak/>
        <w:drawing>
          <wp:inline distT="0" distB="0" distL="0" distR="0" wp14:anchorId="1674832A" wp14:editId="1674832B">
            <wp:extent cx="5733415" cy="2406650"/>
            <wp:effectExtent l="76200" t="76200" r="114935" b="107950"/>
            <wp:docPr id="977827962" name="Picture 33" descr="Forms response chart. Question title: Social media platforms are effective in promoting new fashion trends and products.&#10;. Number of responses: 12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88" descr="Forms response chart. Question title: Social media platforms are effective in promoting new fashion trends and products.&#10;. Number of responses: 12 responses."/>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5733415" cy="240665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167481A7" w14:textId="77777777" w:rsidR="00AB0B46" w:rsidRPr="00AB0B46" w:rsidRDefault="00AB0B46" w:rsidP="00AB0B46">
      <w:pPr>
        <w:spacing w:line="360" w:lineRule="auto"/>
        <w:jc w:val="both"/>
        <w:rPr>
          <w:rFonts w:ascii="Times New Roman" w:hAnsi="Times New Roman" w:cs="Times New Roman"/>
          <w:sz w:val="24"/>
          <w:szCs w:val="24"/>
          <w:lang w:val="en-IN"/>
        </w:rPr>
      </w:pPr>
      <w:r w:rsidRPr="00AB0B46">
        <w:rPr>
          <w:rFonts w:ascii="Times New Roman" w:hAnsi="Times New Roman" w:cs="Times New Roman"/>
          <w:sz w:val="24"/>
          <w:szCs w:val="24"/>
          <w:lang w:val="en-IN"/>
        </w:rPr>
        <w:t xml:space="preserve">From the pie chart </w:t>
      </w:r>
      <w:r w:rsidR="00273126">
        <w:rPr>
          <w:rFonts w:ascii="Times New Roman" w:hAnsi="Times New Roman" w:cs="Times New Roman"/>
          <w:sz w:val="24"/>
          <w:szCs w:val="24"/>
          <w:lang w:val="en-IN"/>
        </w:rPr>
        <w:t>above</w:t>
      </w:r>
      <w:r w:rsidR="00A47FF5" w:rsidRPr="00AB0B46">
        <w:rPr>
          <w:rFonts w:ascii="Times New Roman" w:hAnsi="Times New Roman" w:cs="Times New Roman"/>
          <w:sz w:val="24"/>
          <w:szCs w:val="24"/>
          <w:lang w:val="en-IN"/>
        </w:rPr>
        <w:t>,</w:t>
      </w:r>
      <w:r w:rsidRPr="00AB0B46">
        <w:rPr>
          <w:rFonts w:ascii="Times New Roman" w:hAnsi="Times New Roman" w:cs="Times New Roman"/>
          <w:sz w:val="24"/>
          <w:szCs w:val="24"/>
          <w:lang w:val="en-IN"/>
        </w:rPr>
        <w:t xml:space="preserve"> it is possible to see that the perception of 12 respondents on how efficient social media applications are for promoting new fashion trends and product innovation are presented. At least 50% of the respondents agree with this statement implying that social media is a strong marketing platform for fashion trends and products. This is </w:t>
      </w:r>
      <w:proofErr w:type="gramStart"/>
      <w:r w:rsidRPr="00AB0B46">
        <w:rPr>
          <w:rFonts w:ascii="Times New Roman" w:hAnsi="Times New Roman" w:cs="Times New Roman"/>
          <w:sz w:val="24"/>
          <w:szCs w:val="24"/>
          <w:lang w:val="en-IN"/>
        </w:rPr>
        <w:t>an evidence of an understanding</w:t>
      </w:r>
      <w:proofErr w:type="gramEnd"/>
      <w:r w:rsidRPr="00AB0B46">
        <w:rPr>
          <w:rFonts w:ascii="Times New Roman" w:hAnsi="Times New Roman" w:cs="Times New Roman"/>
          <w:sz w:val="24"/>
          <w:szCs w:val="24"/>
          <w:lang w:val="en-IN"/>
        </w:rPr>
        <w:t xml:space="preserve"> of the vast coverage and impact which is enjoyed by social media in the current which is currently the market place especially in the latest industry where appeal is largely visual.</w:t>
      </w:r>
    </w:p>
    <w:p w14:paraId="167481A8" w14:textId="77777777" w:rsidR="00AB0B46" w:rsidRPr="00AB0B46" w:rsidRDefault="00AB0B46" w:rsidP="00AB0B46">
      <w:pPr>
        <w:spacing w:line="360" w:lineRule="auto"/>
        <w:jc w:val="both"/>
        <w:rPr>
          <w:rFonts w:ascii="Times New Roman" w:hAnsi="Times New Roman" w:cs="Times New Roman"/>
          <w:sz w:val="24"/>
          <w:szCs w:val="24"/>
          <w:lang w:val="en-IN"/>
        </w:rPr>
      </w:pPr>
      <w:r w:rsidRPr="00AB0B46">
        <w:rPr>
          <w:rFonts w:ascii="Times New Roman" w:hAnsi="Times New Roman" w:cs="Times New Roman"/>
          <w:sz w:val="24"/>
          <w:szCs w:val="24"/>
          <w:lang w:val="en-IN"/>
        </w:rPr>
        <w:t xml:space="preserve">For the confirmation that social media is an essential tool in marketing the fashion industry, another 16.7% agreed strongly showing that the level of agreement in the research has been reinforced. Contrastingly, a minority disagrees 8.3% and a further 8.3% strongly disagree, which expresses </w:t>
      </w:r>
      <w:proofErr w:type="spellStart"/>
      <w:r w:rsidRPr="00AB0B46">
        <w:rPr>
          <w:rFonts w:ascii="Times New Roman" w:hAnsi="Times New Roman" w:cs="Times New Roman"/>
          <w:sz w:val="24"/>
          <w:szCs w:val="24"/>
          <w:lang w:val="en-IN"/>
        </w:rPr>
        <w:t>skepticism</w:t>
      </w:r>
      <w:proofErr w:type="spellEnd"/>
      <w:r w:rsidRPr="00AB0B46">
        <w:rPr>
          <w:rFonts w:ascii="Times New Roman" w:hAnsi="Times New Roman" w:cs="Times New Roman"/>
          <w:sz w:val="24"/>
          <w:szCs w:val="24"/>
          <w:lang w:val="en-IN"/>
        </w:rPr>
        <w:t xml:space="preserve"> in social media marketing effectiveness or an inclination towards another marketing avenue.</w:t>
      </w:r>
    </w:p>
    <w:p w14:paraId="167481A9" w14:textId="77777777" w:rsidR="00AB0B46" w:rsidRPr="0095411C" w:rsidRDefault="007C1C98" w:rsidP="00AB0B46">
      <w:pPr>
        <w:spacing w:line="360" w:lineRule="auto"/>
        <w:jc w:val="both"/>
        <w:rPr>
          <w:rFonts w:ascii="Times New Roman" w:hAnsi="Times New Roman" w:cs="Times New Roman"/>
          <w:color w:val="000000" w:themeColor="text1"/>
          <w:sz w:val="24"/>
          <w:szCs w:val="24"/>
          <w:lang w:val="en-IN"/>
        </w:rPr>
      </w:pPr>
      <w:r w:rsidRPr="0095411C">
        <w:rPr>
          <w:rFonts w:ascii="Times New Roman" w:hAnsi="Times New Roman" w:cs="Times New Roman"/>
          <w:color w:val="000000" w:themeColor="text1"/>
          <w:sz w:val="24"/>
          <w:szCs w:val="24"/>
          <w:lang w:val="en-IN"/>
        </w:rPr>
        <w:t xml:space="preserve">Social media influencers play a significant role in both pushing fashion trends and goods. </w:t>
      </w:r>
      <w:r w:rsidR="00E47E11" w:rsidRPr="0095411C">
        <w:rPr>
          <w:rFonts w:ascii="Times New Roman" w:hAnsi="Times New Roman" w:cs="Times New Roman"/>
          <w:color w:val="000000" w:themeColor="text1"/>
          <w:sz w:val="24"/>
          <w:szCs w:val="24"/>
          <w:lang w:val="en-IN"/>
        </w:rPr>
        <w:t>Influencers with large followers equally collaborate with many fashion brands to use their products to a bigger audience</w:t>
      </w:r>
      <w:r w:rsidR="00A3077B" w:rsidRPr="0095411C">
        <w:rPr>
          <w:rFonts w:ascii="Times New Roman" w:hAnsi="Times New Roman" w:cs="Times New Roman"/>
          <w:color w:val="000000" w:themeColor="text1"/>
          <w:sz w:val="24"/>
          <w:szCs w:val="24"/>
          <w:lang w:val="en-IN"/>
        </w:rPr>
        <w:t xml:space="preserve"> (Wang and Geng, 2019)</w:t>
      </w:r>
      <w:r w:rsidR="00E47E11" w:rsidRPr="0095411C">
        <w:rPr>
          <w:rFonts w:ascii="Times New Roman" w:hAnsi="Times New Roman" w:cs="Times New Roman"/>
          <w:color w:val="000000" w:themeColor="text1"/>
          <w:sz w:val="24"/>
          <w:szCs w:val="24"/>
          <w:lang w:val="en-IN"/>
        </w:rPr>
        <w:t xml:space="preserve">. </w:t>
      </w:r>
      <w:r w:rsidR="006F26D4" w:rsidRPr="0095411C">
        <w:rPr>
          <w:rFonts w:ascii="Times New Roman" w:hAnsi="Times New Roman" w:cs="Times New Roman"/>
          <w:color w:val="000000" w:themeColor="text1"/>
          <w:sz w:val="24"/>
          <w:szCs w:val="24"/>
          <w:lang w:val="en-IN"/>
        </w:rPr>
        <w:t xml:space="preserve">On contrary, </w:t>
      </w:r>
      <w:proofErr w:type="gramStart"/>
      <w:r w:rsidR="00E47E11" w:rsidRPr="0095411C">
        <w:rPr>
          <w:rFonts w:ascii="Times New Roman" w:hAnsi="Times New Roman" w:cs="Times New Roman"/>
          <w:color w:val="000000" w:themeColor="text1"/>
          <w:sz w:val="24"/>
          <w:szCs w:val="24"/>
          <w:lang w:val="en-IN"/>
        </w:rPr>
        <w:t>Social</w:t>
      </w:r>
      <w:proofErr w:type="gramEnd"/>
      <w:r w:rsidR="00E47E11" w:rsidRPr="0095411C">
        <w:rPr>
          <w:rFonts w:ascii="Times New Roman" w:hAnsi="Times New Roman" w:cs="Times New Roman"/>
          <w:color w:val="000000" w:themeColor="text1"/>
          <w:sz w:val="24"/>
          <w:szCs w:val="24"/>
          <w:lang w:val="en-IN"/>
        </w:rPr>
        <w:t xml:space="preserve"> media gives fashion brands the opportunity to target particular demographics </w:t>
      </w:r>
      <w:r w:rsidR="00E33466" w:rsidRPr="0095411C">
        <w:rPr>
          <w:rFonts w:ascii="Times New Roman" w:hAnsi="Times New Roman" w:cs="Times New Roman"/>
          <w:color w:val="000000" w:themeColor="text1"/>
          <w:sz w:val="24"/>
          <w:szCs w:val="24"/>
          <w:lang w:val="en-IN"/>
        </w:rPr>
        <w:t>through</w:t>
      </w:r>
      <w:r w:rsidR="00E47E11" w:rsidRPr="0095411C">
        <w:rPr>
          <w:rFonts w:ascii="Times New Roman" w:hAnsi="Times New Roman" w:cs="Times New Roman"/>
          <w:color w:val="000000" w:themeColor="text1"/>
          <w:sz w:val="24"/>
          <w:szCs w:val="24"/>
          <w:lang w:val="en-IN"/>
        </w:rPr>
        <w:t xml:space="preserve"> advanced targeting </w:t>
      </w:r>
      <w:r w:rsidR="00AD1459" w:rsidRPr="0095411C">
        <w:rPr>
          <w:rFonts w:ascii="Times New Roman" w:hAnsi="Times New Roman" w:cs="Times New Roman"/>
          <w:color w:val="000000" w:themeColor="text1"/>
          <w:sz w:val="24"/>
          <w:szCs w:val="24"/>
          <w:lang w:val="en-IN"/>
        </w:rPr>
        <w:t>options that</w:t>
      </w:r>
      <w:r w:rsidR="00E47E11" w:rsidRPr="0095411C">
        <w:rPr>
          <w:rFonts w:ascii="Times New Roman" w:hAnsi="Times New Roman" w:cs="Times New Roman"/>
          <w:color w:val="000000" w:themeColor="text1"/>
          <w:sz w:val="24"/>
          <w:szCs w:val="24"/>
          <w:lang w:val="en-IN"/>
        </w:rPr>
        <w:t xml:space="preserve"> require age, location, </w:t>
      </w:r>
      <w:r w:rsidR="00C27A5B" w:rsidRPr="0095411C">
        <w:rPr>
          <w:rFonts w:ascii="Times New Roman" w:hAnsi="Times New Roman" w:cs="Times New Roman"/>
          <w:color w:val="000000" w:themeColor="text1"/>
          <w:sz w:val="24"/>
          <w:szCs w:val="24"/>
          <w:lang w:val="en-IN"/>
        </w:rPr>
        <w:t>interests,</w:t>
      </w:r>
      <w:r w:rsidR="00E47E11" w:rsidRPr="0095411C">
        <w:rPr>
          <w:rFonts w:ascii="Times New Roman" w:hAnsi="Times New Roman" w:cs="Times New Roman"/>
          <w:color w:val="000000" w:themeColor="text1"/>
          <w:sz w:val="24"/>
          <w:szCs w:val="24"/>
          <w:lang w:val="en-IN"/>
        </w:rPr>
        <w:t xml:space="preserve"> and online </w:t>
      </w:r>
      <w:r w:rsidR="002103DE" w:rsidRPr="0095411C">
        <w:rPr>
          <w:rFonts w:ascii="Times New Roman" w:hAnsi="Times New Roman" w:cs="Times New Roman"/>
          <w:color w:val="000000" w:themeColor="text1"/>
          <w:sz w:val="24"/>
          <w:szCs w:val="24"/>
          <w:lang w:val="en-IN"/>
        </w:rPr>
        <w:t>behaviour</w:t>
      </w:r>
      <w:r w:rsidR="00C06B76" w:rsidRPr="0095411C">
        <w:rPr>
          <w:rFonts w:ascii="Times New Roman" w:hAnsi="Times New Roman" w:cs="Times New Roman"/>
          <w:color w:val="000000" w:themeColor="text1"/>
          <w:sz w:val="24"/>
          <w:szCs w:val="24"/>
          <w:lang w:val="en-IN"/>
        </w:rPr>
        <w:t xml:space="preserve"> (Linnéa et al., 2018)</w:t>
      </w:r>
      <w:r w:rsidR="00E47E11" w:rsidRPr="0095411C">
        <w:rPr>
          <w:rFonts w:ascii="Times New Roman" w:hAnsi="Times New Roman" w:cs="Times New Roman"/>
          <w:color w:val="000000" w:themeColor="text1"/>
          <w:sz w:val="24"/>
          <w:szCs w:val="24"/>
          <w:lang w:val="en-IN"/>
        </w:rPr>
        <w:t xml:space="preserve">. </w:t>
      </w:r>
      <w:r w:rsidR="00AB0B46" w:rsidRPr="0095411C">
        <w:rPr>
          <w:rFonts w:ascii="Times New Roman" w:hAnsi="Times New Roman" w:cs="Times New Roman"/>
          <w:color w:val="000000" w:themeColor="text1"/>
          <w:sz w:val="24"/>
          <w:szCs w:val="24"/>
          <w:lang w:val="en-IN"/>
        </w:rPr>
        <w:t>It brings forward the fact that a considerable part of the surveyed sample recognizes the influence of social media in dictating fashion trends and that opinions are divided on its effectiveness as a whole (Alves de Castro, O’Reilly and Carthy, 2021).</w:t>
      </w:r>
    </w:p>
    <w:p w14:paraId="167481AA" w14:textId="77777777" w:rsidR="00AB0B46" w:rsidRPr="00AB0B46" w:rsidRDefault="00AB0B46" w:rsidP="00AB0B46">
      <w:pPr>
        <w:spacing w:line="360" w:lineRule="auto"/>
        <w:jc w:val="both"/>
        <w:rPr>
          <w:rFonts w:ascii="Times New Roman" w:hAnsi="Times New Roman" w:cs="Times New Roman"/>
          <w:sz w:val="24"/>
          <w:szCs w:val="24"/>
          <w:lang w:val="en-IN"/>
        </w:rPr>
      </w:pPr>
    </w:p>
    <w:p w14:paraId="167481AB" w14:textId="77777777" w:rsidR="00AB0B46" w:rsidRPr="00AB0B46" w:rsidRDefault="00AB0B46" w:rsidP="00AB0B46">
      <w:pPr>
        <w:spacing w:line="360" w:lineRule="auto"/>
        <w:jc w:val="both"/>
        <w:rPr>
          <w:rFonts w:ascii="Times New Roman" w:hAnsi="Times New Roman" w:cs="Times New Roman"/>
          <w:sz w:val="24"/>
          <w:szCs w:val="24"/>
          <w:lang w:val="en-IN"/>
        </w:rPr>
      </w:pPr>
      <w:r w:rsidRPr="00AB0B46">
        <w:rPr>
          <w:rFonts w:ascii="Times New Roman" w:hAnsi="Times New Roman" w:cs="Times New Roman"/>
          <w:noProof/>
          <w:sz w:val="24"/>
          <w:szCs w:val="24"/>
          <w:lang w:val="en-US" w:eastAsia="en-US"/>
        </w:rPr>
        <w:lastRenderedPageBreak/>
        <w:drawing>
          <wp:inline distT="0" distB="0" distL="0" distR="0" wp14:anchorId="1674832C" wp14:editId="1674832D">
            <wp:extent cx="5733415" cy="2406650"/>
            <wp:effectExtent l="76200" t="76200" r="114935" b="107950"/>
            <wp:docPr id="1670367293" name="Picture 32" descr="Forms response chart. Question title: Viral marketing campaigns have changed my long-term shopping habits in the fashion sector.. Number of responses: 12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89" descr="Forms response chart. Question title: Viral marketing campaigns have changed my long-term shopping habits in the fashion sector.. Number of responses: 12 responses."/>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5733415" cy="240665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167481AC" w14:textId="77777777" w:rsidR="00AB0B46" w:rsidRPr="00AB0B46" w:rsidRDefault="00AB0B46" w:rsidP="00AB0B46">
      <w:pPr>
        <w:spacing w:line="360" w:lineRule="auto"/>
        <w:jc w:val="both"/>
        <w:rPr>
          <w:rFonts w:ascii="Times New Roman" w:hAnsi="Times New Roman" w:cs="Times New Roman"/>
          <w:sz w:val="24"/>
          <w:szCs w:val="24"/>
          <w:lang w:val="en-IN"/>
        </w:rPr>
      </w:pPr>
      <w:r w:rsidRPr="00AB0B46">
        <w:rPr>
          <w:rFonts w:ascii="Times New Roman" w:hAnsi="Times New Roman" w:cs="Times New Roman"/>
          <w:sz w:val="24"/>
          <w:szCs w:val="24"/>
          <w:lang w:val="en-IN"/>
        </w:rPr>
        <w:t xml:space="preserve">The pie chart shows 12 respondents’ reactions to viral marketing fully influencing their prolonged habitual shops in the sector of fashions. 75% of the participants either disagree or strongly disagree with the statement, that is, viral marketing campaigns have not altered their long-term shopping patterns markedly. This </w:t>
      </w:r>
      <w:r w:rsidR="008B6C30">
        <w:rPr>
          <w:rFonts w:ascii="Times New Roman" w:hAnsi="Times New Roman" w:cs="Times New Roman"/>
          <w:sz w:val="24"/>
          <w:szCs w:val="24"/>
          <w:lang w:val="en-IN"/>
        </w:rPr>
        <w:t>has been</w:t>
      </w:r>
      <w:r w:rsidRPr="00AB0B46">
        <w:rPr>
          <w:rFonts w:ascii="Times New Roman" w:hAnsi="Times New Roman" w:cs="Times New Roman"/>
          <w:sz w:val="24"/>
          <w:szCs w:val="24"/>
          <w:lang w:val="en-IN"/>
        </w:rPr>
        <w:t xml:space="preserve"> imply</w:t>
      </w:r>
      <w:r w:rsidR="008B6C30">
        <w:rPr>
          <w:rFonts w:ascii="Times New Roman" w:hAnsi="Times New Roman" w:cs="Times New Roman"/>
          <w:sz w:val="24"/>
          <w:szCs w:val="24"/>
          <w:lang w:val="en-IN"/>
        </w:rPr>
        <w:t>ing</w:t>
      </w:r>
      <w:r w:rsidRPr="00AB0B46">
        <w:rPr>
          <w:rFonts w:ascii="Times New Roman" w:hAnsi="Times New Roman" w:cs="Times New Roman"/>
          <w:sz w:val="24"/>
          <w:szCs w:val="24"/>
          <w:lang w:val="en-IN"/>
        </w:rPr>
        <w:t xml:space="preserve"> that though viral campaigns increase enthusiasm or excitement, up to a given time they do not change a thorough consumption pattern for most of this group.</w:t>
      </w:r>
    </w:p>
    <w:p w14:paraId="167481AD" w14:textId="08C8A841" w:rsidR="00AB0B46" w:rsidRPr="0095411C" w:rsidRDefault="00AB0B46" w:rsidP="00AB0B46">
      <w:pPr>
        <w:spacing w:line="360" w:lineRule="auto"/>
        <w:jc w:val="both"/>
        <w:rPr>
          <w:rFonts w:ascii="Times New Roman" w:hAnsi="Times New Roman" w:cs="Times New Roman"/>
          <w:color w:val="000000" w:themeColor="text1"/>
          <w:sz w:val="24"/>
          <w:szCs w:val="24"/>
          <w:lang w:val="en-IN"/>
        </w:rPr>
      </w:pPr>
      <w:proofErr w:type="gramStart"/>
      <w:r w:rsidRPr="00AB0B46">
        <w:rPr>
          <w:rFonts w:ascii="Times New Roman" w:hAnsi="Times New Roman" w:cs="Times New Roman"/>
          <w:sz w:val="24"/>
          <w:szCs w:val="24"/>
          <w:lang w:val="en-IN"/>
        </w:rPr>
        <w:t>Compar</w:t>
      </w:r>
      <w:r w:rsidR="00F15931">
        <w:rPr>
          <w:rFonts w:ascii="Times New Roman" w:hAnsi="Times New Roman" w:cs="Times New Roman"/>
          <w:sz w:val="24"/>
          <w:szCs w:val="24"/>
          <w:lang w:val="en-IN"/>
        </w:rPr>
        <w:t>ed,,</w:t>
      </w:r>
      <w:proofErr w:type="gramEnd"/>
      <w:r w:rsidR="00F15931">
        <w:rPr>
          <w:rFonts w:ascii="Times New Roman" w:hAnsi="Times New Roman" w:cs="Times New Roman"/>
          <w:sz w:val="24"/>
          <w:szCs w:val="24"/>
          <w:lang w:val="en-IN"/>
        </w:rPr>
        <w:t xml:space="preserve"> a minuscule amount, 16.6%</w:t>
      </w:r>
      <w:r w:rsidRPr="00AB0B46">
        <w:rPr>
          <w:rFonts w:ascii="Times New Roman" w:hAnsi="Times New Roman" w:cs="Times New Roman"/>
          <w:sz w:val="24"/>
          <w:szCs w:val="24"/>
          <w:lang w:val="en-IN"/>
        </w:rPr>
        <w:t xml:space="preserve"> consider that their buying practices have been influenced by such campaigns. The subgroup of respondents could belong to consumers susceptible to the effects of social media marketing or those who closely match the trends and lifestyles the viral content emphasizes</w:t>
      </w:r>
      <w:r w:rsidR="0095411C" w:rsidRPr="0095411C">
        <w:rPr>
          <w:rFonts w:ascii="Times New Roman" w:hAnsi="Times New Roman" w:cs="Times New Roman"/>
          <w:color w:val="FF0000"/>
          <w:sz w:val="24"/>
          <w:szCs w:val="24"/>
          <w:lang w:val="en-IN"/>
        </w:rPr>
        <w:t xml:space="preserve"> </w:t>
      </w:r>
      <w:r w:rsidR="0095411C" w:rsidRPr="0095411C">
        <w:rPr>
          <w:rFonts w:ascii="Times New Roman" w:hAnsi="Times New Roman" w:cs="Times New Roman"/>
          <w:color w:val="000000" w:themeColor="text1"/>
          <w:sz w:val="24"/>
          <w:szCs w:val="24"/>
          <w:lang w:val="en-IN"/>
        </w:rPr>
        <w:t>Viral</w:t>
      </w:r>
      <w:r w:rsidRPr="0095411C">
        <w:rPr>
          <w:rFonts w:ascii="Times New Roman" w:hAnsi="Times New Roman" w:cs="Times New Roman"/>
          <w:color w:val="000000" w:themeColor="text1"/>
          <w:sz w:val="24"/>
          <w:szCs w:val="24"/>
          <w:lang w:val="en-IN"/>
        </w:rPr>
        <w:t xml:space="preserve">. </w:t>
      </w:r>
      <w:r w:rsidR="00A069C6" w:rsidRPr="0095411C">
        <w:rPr>
          <w:rFonts w:ascii="Times New Roman" w:hAnsi="Times New Roman" w:cs="Times New Roman"/>
          <w:color w:val="000000" w:themeColor="text1"/>
          <w:sz w:val="24"/>
          <w:szCs w:val="24"/>
          <w:lang w:val="en-IN"/>
        </w:rPr>
        <w:t>campaigns affect consumer perceptions and attitudes about particular products and industries</w:t>
      </w:r>
      <w:r w:rsidR="00481AF6" w:rsidRPr="0095411C">
        <w:rPr>
          <w:rFonts w:ascii="Times New Roman" w:hAnsi="Times New Roman" w:cs="Times New Roman"/>
          <w:color w:val="000000" w:themeColor="text1"/>
          <w:sz w:val="24"/>
          <w:szCs w:val="24"/>
          <w:lang w:val="en-IN"/>
        </w:rPr>
        <w:t xml:space="preserve"> (Wang, </w:t>
      </w:r>
      <w:proofErr w:type="spellStart"/>
      <w:r w:rsidR="00481AF6" w:rsidRPr="0095411C">
        <w:rPr>
          <w:rFonts w:ascii="Times New Roman" w:hAnsi="Times New Roman" w:cs="Times New Roman"/>
          <w:color w:val="000000" w:themeColor="text1"/>
          <w:sz w:val="24"/>
          <w:szCs w:val="24"/>
          <w:lang w:val="en-IN"/>
        </w:rPr>
        <w:t>Thi</w:t>
      </w:r>
      <w:proofErr w:type="spellEnd"/>
      <w:r w:rsidR="00481AF6" w:rsidRPr="0095411C">
        <w:rPr>
          <w:rFonts w:ascii="Times New Roman" w:hAnsi="Times New Roman" w:cs="Times New Roman"/>
          <w:color w:val="000000" w:themeColor="text1"/>
          <w:sz w:val="24"/>
          <w:szCs w:val="24"/>
          <w:lang w:val="en-IN"/>
        </w:rPr>
        <w:t xml:space="preserve"> and Lan, 2022)</w:t>
      </w:r>
      <w:r w:rsidR="00A069C6" w:rsidRPr="0095411C">
        <w:rPr>
          <w:rFonts w:ascii="Times New Roman" w:hAnsi="Times New Roman" w:cs="Times New Roman"/>
          <w:color w:val="000000" w:themeColor="text1"/>
          <w:sz w:val="24"/>
          <w:szCs w:val="24"/>
          <w:lang w:val="en-IN"/>
        </w:rPr>
        <w:t>. Through</w:t>
      </w:r>
      <w:r w:rsidR="00BD1A85" w:rsidRPr="0095411C">
        <w:rPr>
          <w:rFonts w:ascii="Times New Roman" w:hAnsi="Times New Roman" w:cs="Times New Roman"/>
          <w:color w:val="000000" w:themeColor="text1"/>
          <w:sz w:val="24"/>
          <w:szCs w:val="24"/>
          <w:lang w:val="en-IN"/>
        </w:rPr>
        <w:t xml:space="preserve"> </w:t>
      </w:r>
      <w:proofErr w:type="spellStart"/>
      <w:r w:rsidR="00BD1A85" w:rsidRPr="0095411C">
        <w:rPr>
          <w:rFonts w:ascii="Times New Roman" w:hAnsi="Times New Roman" w:cs="Times New Roman"/>
          <w:color w:val="000000" w:themeColor="text1"/>
          <w:sz w:val="24"/>
          <w:szCs w:val="24"/>
          <w:lang w:val="en-IN"/>
        </w:rPr>
        <w:t>portraying</w:t>
      </w:r>
      <w:r w:rsidR="00A069C6" w:rsidRPr="0095411C">
        <w:rPr>
          <w:rFonts w:ascii="Times New Roman" w:hAnsi="Times New Roman" w:cs="Times New Roman"/>
          <w:color w:val="000000" w:themeColor="text1"/>
          <w:sz w:val="24"/>
          <w:szCs w:val="24"/>
          <w:lang w:val="en-IN"/>
        </w:rPr>
        <w:t>a</w:t>
      </w:r>
      <w:proofErr w:type="spellEnd"/>
      <w:r w:rsidR="00A069C6" w:rsidRPr="0095411C">
        <w:rPr>
          <w:rFonts w:ascii="Times New Roman" w:hAnsi="Times New Roman" w:cs="Times New Roman"/>
          <w:color w:val="000000" w:themeColor="text1"/>
          <w:sz w:val="24"/>
          <w:szCs w:val="24"/>
          <w:lang w:val="en-IN"/>
        </w:rPr>
        <w:t xml:space="preserve"> brand or a product in a certain light and associating it with particular values, viral marketing leads to shaping how consumers view and relate with those offerings in the long run.</w:t>
      </w:r>
    </w:p>
    <w:p w14:paraId="167481AE" w14:textId="77777777" w:rsidR="00AB0B46" w:rsidRPr="0095411C" w:rsidRDefault="00AB0B46" w:rsidP="00AB0B46">
      <w:pPr>
        <w:spacing w:line="360" w:lineRule="auto"/>
        <w:jc w:val="both"/>
        <w:rPr>
          <w:rFonts w:ascii="Times New Roman" w:hAnsi="Times New Roman" w:cs="Times New Roman"/>
          <w:color w:val="000000" w:themeColor="text1"/>
          <w:sz w:val="24"/>
          <w:szCs w:val="24"/>
          <w:lang w:val="en-IN"/>
        </w:rPr>
      </w:pPr>
      <w:r w:rsidRPr="0095411C">
        <w:rPr>
          <w:rFonts w:ascii="Times New Roman" w:hAnsi="Times New Roman" w:cs="Times New Roman"/>
          <w:color w:val="000000" w:themeColor="text1"/>
          <w:sz w:val="24"/>
          <w:szCs w:val="24"/>
          <w:lang w:val="en-IN"/>
        </w:rPr>
        <w:t xml:space="preserve">To marketers, even such insights </w:t>
      </w:r>
      <w:r w:rsidR="00380AA5" w:rsidRPr="0095411C">
        <w:rPr>
          <w:rFonts w:ascii="Times New Roman" w:hAnsi="Times New Roman" w:cs="Times New Roman"/>
          <w:color w:val="000000" w:themeColor="text1"/>
          <w:sz w:val="24"/>
          <w:szCs w:val="24"/>
          <w:lang w:val="en-IN"/>
        </w:rPr>
        <w:t>can prove</w:t>
      </w:r>
      <w:r w:rsidRPr="0095411C">
        <w:rPr>
          <w:rFonts w:ascii="Times New Roman" w:hAnsi="Times New Roman" w:cs="Times New Roman"/>
          <w:color w:val="000000" w:themeColor="text1"/>
          <w:sz w:val="24"/>
          <w:szCs w:val="24"/>
          <w:lang w:val="en-IN"/>
        </w:rPr>
        <w:t xml:space="preserve"> to be critical in understanding the genuine effects of viral campaigns on the customer </w:t>
      </w:r>
      <w:r w:rsidR="00C54209" w:rsidRPr="0095411C">
        <w:rPr>
          <w:rFonts w:ascii="Times New Roman" w:hAnsi="Times New Roman" w:cs="Times New Roman"/>
          <w:color w:val="000000" w:themeColor="text1"/>
          <w:sz w:val="24"/>
          <w:szCs w:val="24"/>
          <w:lang w:val="en-IN"/>
        </w:rPr>
        <w:t>behaviour</w:t>
      </w:r>
      <w:r w:rsidRPr="0095411C">
        <w:rPr>
          <w:rFonts w:ascii="Times New Roman" w:hAnsi="Times New Roman" w:cs="Times New Roman"/>
          <w:color w:val="000000" w:themeColor="text1"/>
          <w:sz w:val="24"/>
          <w:szCs w:val="24"/>
          <w:lang w:val="en-IN"/>
        </w:rPr>
        <w:t xml:space="preserve"> beyond the immediate ads of engagement metrics (Holiday et al., 2020). </w:t>
      </w:r>
      <w:r w:rsidR="00D21830" w:rsidRPr="0095411C">
        <w:rPr>
          <w:rFonts w:ascii="Times New Roman" w:hAnsi="Times New Roman" w:cs="Times New Roman"/>
          <w:color w:val="000000" w:themeColor="text1"/>
          <w:sz w:val="24"/>
          <w:szCs w:val="24"/>
          <w:lang w:val="en-IN"/>
        </w:rPr>
        <w:t xml:space="preserve">Viral marketing channels into emotions, trends, or social causes to alter consumer </w:t>
      </w:r>
      <w:proofErr w:type="spellStart"/>
      <w:r w:rsidR="00D21830" w:rsidRPr="0095411C">
        <w:rPr>
          <w:rFonts w:ascii="Times New Roman" w:hAnsi="Times New Roman" w:cs="Times New Roman"/>
          <w:color w:val="000000" w:themeColor="text1"/>
          <w:sz w:val="24"/>
          <w:szCs w:val="24"/>
          <w:lang w:val="en-IN"/>
        </w:rPr>
        <w:t>behavior</w:t>
      </w:r>
      <w:proofErr w:type="spellEnd"/>
      <w:r w:rsidR="00D21830" w:rsidRPr="0095411C">
        <w:rPr>
          <w:rFonts w:ascii="Times New Roman" w:hAnsi="Times New Roman" w:cs="Times New Roman"/>
          <w:color w:val="000000" w:themeColor="text1"/>
          <w:sz w:val="24"/>
          <w:szCs w:val="24"/>
          <w:lang w:val="en-IN"/>
        </w:rPr>
        <w:t>. As regards to this, initiatives targeting sustainability or social responsibility can cause a change over time in consumer tastes towards environment-friendly or ethically-produced goods</w:t>
      </w:r>
      <w:r w:rsidR="00925B42" w:rsidRPr="0095411C">
        <w:rPr>
          <w:rFonts w:ascii="Times New Roman" w:hAnsi="Times New Roman" w:cs="Times New Roman"/>
          <w:color w:val="000000" w:themeColor="text1"/>
          <w:sz w:val="24"/>
          <w:szCs w:val="24"/>
          <w:lang w:val="en-IN"/>
        </w:rPr>
        <w:t xml:space="preserve"> (Jia et al., 2023)</w:t>
      </w:r>
      <w:r w:rsidR="00D21830" w:rsidRPr="0095411C">
        <w:rPr>
          <w:rFonts w:ascii="Times New Roman" w:hAnsi="Times New Roman" w:cs="Times New Roman"/>
          <w:color w:val="000000" w:themeColor="text1"/>
          <w:sz w:val="24"/>
          <w:szCs w:val="24"/>
          <w:lang w:val="en-IN"/>
        </w:rPr>
        <w:t>.</w:t>
      </w:r>
      <w:r w:rsidR="00925B42" w:rsidRPr="0095411C">
        <w:rPr>
          <w:rFonts w:ascii="Times New Roman" w:hAnsi="Times New Roman" w:cs="Times New Roman"/>
          <w:color w:val="000000" w:themeColor="text1"/>
          <w:sz w:val="24"/>
          <w:szCs w:val="24"/>
          <w:lang w:val="en-IN"/>
        </w:rPr>
        <w:t xml:space="preserve"> </w:t>
      </w:r>
      <w:r w:rsidR="00D21830" w:rsidRPr="0095411C">
        <w:rPr>
          <w:rFonts w:ascii="Times New Roman" w:hAnsi="Times New Roman" w:cs="Times New Roman"/>
          <w:color w:val="000000" w:themeColor="text1"/>
          <w:sz w:val="24"/>
          <w:szCs w:val="24"/>
          <w:lang w:val="en-IN"/>
        </w:rPr>
        <w:t xml:space="preserve"> </w:t>
      </w:r>
    </w:p>
    <w:p w14:paraId="167481AF" w14:textId="77777777" w:rsidR="00AB0B46" w:rsidRPr="00AB0B46" w:rsidRDefault="00AB0B46" w:rsidP="00AB0B46">
      <w:pPr>
        <w:spacing w:line="360" w:lineRule="auto"/>
        <w:jc w:val="both"/>
        <w:rPr>
          <w:rFonts w:ascii="Times New Roman" w:hAnsi="Times New Roman" w:cs="Times New Roman"/>
          <w:sz w:val="24"/>
          <w:szCs w:val="24"/>
          <w:lang w:val="en-IN"/>
        </w:rPr>
      </w:pPr>
    </w:p>
    <w:p w14:paraId="167481B0" w14:textId="77777777" w:rsidR="00AB0B46" w:rsidRPr="00AB0B46" w:rsidRDefault="00AB0B46" w:rsidP="00AB0B46">
      <w:pPr>
        <w:spacing w:line="360" w:lineRule="auto"/>
        <w:jc w:val="both"/>
        <w:rPr>
          <w:rFonts w:ascii="Times New Roman" w:hAnsi="Times New Roman" w:cs="Times New Roman"/>
          <w:sz w:val="24"/>
          <w:szCs w:val="24"/>
          <w:lang w:val="en-IN"/>
        </w:rPr>
      </w:pPr>
      <w:r w:rsidRPr="00AB0B46">
        <w:rPr>
          <w:rFonts w:ascii="Times New Roman" w:hAnsi="Times New Roman" w:cs="Times New Roman"/>
          <w:noProof/>
          <w:sz w:val="24"/>
          <w:szCs w:val="24"/>
          <w:lang w:val="en-US" w:eastAsia="en-US"/>
        </w:rPr>
        <w:lastRenderedPageBreak/>
        <w:drawing>
          <wp:inline distT="0" distB="0" distL="0" distR="0" wp14:anchorId="1674832E" wp14:editId="1674832F">
            <wp:extent cx="5733415" cy="2603500"/>
            <wp:effectExtent l="76200" t="76200" r="114935" b="120650"/>
            <wp:docPr id="232380997" name="Picture 31" descr="Forms response chart. Question title: The authenticity of a fashion brand's viral marketing campaign on social media is crucial for my engagement and trust in the brand.&#10;. Number of responses: 12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90" descr="Forms response chart. Question title: The authenticity of a fashion brand's viral marketing campaign on social media is crucial for my engagement and trust in the brand.&#10;. Number of responses: 12 responses."/>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5733415" cy="260350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167481B1" w14:textId="77777777" w:rsidR="00AB0B46" w:rsidRPr="00AB0B46" w:rsidRDefault="00AB0B46" w:rsidP="00AB0B46">
      <w:pPr>
        <w:spacing w:line="360" w:lineRule="auto"/>
        <w:jc w:val="both"/>
        <w:rPr>
          <w:rFonts w:ascii="Times New Roman" w:hAnsi="Times New Roman" w:cs="Times New Roman"/>
          <w:sz w:val="24"/>
          <w:szCs w:val="24"/>
          <w:lang w:val="en-IN"/>
        </w:rPr>
      </w:pPr>
      <w:r w:rsidRPr="00AB0B46">
        <w:rPr>
          <w:rFonts w:ascii="Times New Roman" w:hAnsi="Times New Roman" w:cs="Times New Roman"/>
          <w:sz w:val="24"/>
          <w:szCs w:val="24"/>
          <w:lang w:val="en-IN"/>
        </w:rPr>
        <w:t xml:space="preserve">The pie chart of 12 respondents shows the level of the importance of originality for their personal </w:t>
      </w:r>
      <w:r w:rsidR="00411A48">
        <w:rPr>
          <w:rFonts w:ascii="Times New Roman" w:hAnsi="Times New Roman" w:cs="Times New Roman"/>
          <w:sz w:val="24"/>
          <w:szCs w:val="24"/>
          <w:lang w:val="en-IN"/>
        </w:rPr>
        <w:t>involvement in the brand’s</w:t>
      </w:r>
      <w:r w:rsidRPr="00AB0B46">
        <w:rPr>
          <w:rFonts w:ascii="Times New Roman" w:hAnsi="Times New Roman" w:cs="Times New Roman"/>
          <w:sz w:val="24"/>
          <w:szCs w:val="24"/>
          <w:lang w:val="en-IN"/>
        </w:rPr>
        <w:t xml:space="preserve"> viral advertising campaign and their confidence in a brand primarily. A vast majority of 58.3% strongly agree with the statement which shows considered </w:t>
      </w:r>
      <w:proofErr w:type="spellStart"/>
      <w:r w:rsidRPr="00AB0B46">
        <w:rPr>
          <w:rFonts w:ascii="Times New Roman" w:hAnsi="Times New Roman" w:cs="Times New Roman"/>
          <w:sz w:val="24"/>
          <w:szCs w:val="24"/>
          <w:lang w:val="en-IN"/>
        </w:rPr>
        <w:t>authencity</w:t>
      </w:r>
      <w:proofErr w:type="spellEnd"/>
      <w:r w:rsidRPr="00AB0B46">
        <w:rPr>
          <w:rFonts w:ascii="Times New Roman" w:hAnsi="Times New Roman" w:cs="Times New Roman"/>
          <w:sz w:val="24"/>
          <w:szCs w:val="24"/>
          <w:lang w:val="en-IN"/>
        </w:rPr>
        <w:t xml:space="preserve"> as an important aspect to be credible enough to engage them. This is also endorsed by 25% more that agree, which further points to the fact that, true and real marketing processes are liked by the vast majority of the respondents.</w:t>
      </w:r>
    </w:p>
    <w:p w14:paraId="167481B2" w14:textId="77777777" w:rsidR="00AB0B46" w:rsidRPr="00AB0B46" w:rsidRDefault="00AB0B46" w:rsidP="00AB0B46">
      <w:pPr>
        <w:spacing w:line="360" w:lineRule="auto"/>
        <w:jc w:val="both"/>
        <w:rPr>
          <w:rFonts w:ascii="Times New Roman" w:hAnsi="Times New Roman" w:cs="Times New Roman"/>
          <w:sz w:val="24"/>
          <w:szCs w:val="24"/>
          <w:lang w:val="en-IN"/>
        </w:rPr>
      </w:pPr>
      <w:r w:rsidRPr="00AB0B46">
        <w:rPr>
          <w:rFonts w:ascii="Times New Roman" w:hAnsi="Times New Roman" w:cs="Times New Roman"/>
          <w:sz w:val="24"/>
          <w:szCs w:val="24"/>
          <w:lang w:val="en-IN"/>
        </w:rPr>
        <w:t xml:space="preserve">On the other extreme side, a mere 8.3% disagree with the statement deducing that genuineness in viral ads cannot hold much significance for their involvement with or confidence in a trend brand. The remaining 8.3% are not impressed as to how important rigour to one’s authenticity is in their decision to interact with a fashion brand and communicate trust to it. As a whole, the chart shows evident </w:t>
      </w:r>
      <w:r w:rsidR="00D51981" w:rsidRPr="00AB0B46">
        <w:rPr>
          <w:rFonts w:ascii="Times New Roman" w:hAnsi="Times New Roman" w:cs="Times New Roman"/>
          <w:sz w:val="24"/>
          <w:szCs w:val="24"/>
          <w:lang w:val="en-IN"/>
        </w:rPr>
        <w:t>favouritism</w:t>
      </w:r>
      <w:r w:rsidRPr="00AB0B46">
        <w:rPr>
          <w:rFonts w:ascii="Times New Roman" w:hAnsi="Times New Roman" w:cs="Times New Roman"/>
          <w:sz w:val="24"/>
          <w:szCs w:val="24"/>
          <w:lang w:val="en-IN"/>
        </w:rPr>
        <w:t xml:space="preserve"> towards natural viral strategies that the respondents </w:t>
      </w:r>
      <w:r w:rsidR="000D5E0F" w:rsidRPr="00AB0B46">
        <w:rPr>
          <w:rFonts w:ascii="Times New Roman" w:hAnsi="Times New Roman" w:cs="Times New Roman"/>
          <w:sz w:val="24"/>
          <w:szCs w:val="24"/>
          <w:lang w:val="en-IN"/>
        </w:rPr>
        <w:t>can prepossess</w:t>
      </w:r>
      <w:r w:rsidRPr="00AB0B46">
        <w:rPr>
          <w:rFonts w:ascii="Times New Roman" w:hAnsi="Times New Roman" w:cs="Times New Roman"/>
          <w:sz w:val="24"/>
          <w:szCs w:val="24"/>
          <w:lang w:val="en-IN"/>
        </w:rPr>
        <w:t>. </w:t>
      </w:r>
    </w:p>
    <w:p w14:paraId="167481B3" w14:textId="77777777" w:rsidR="00AB0B46" w:rsidRPr="00AB0B46" w:rsidRDefault="00AB0B46" w:rsidP="00AB0B46">
      <w:pPr>
        <w:spacing w:line="360" w:lineRule="auto"/>
        <w:jc w:val="both"/>
        <w:rPr>
          <w:rFonts w:ascii="Times New Roman" w:hAnsi="Times New Roman" w:cs="Times New Roman"/>
          <w:sz w:val="24"/>
          <w:szCs w:val="24"/>
          <w:lang w:val="en-IN"/>
        </w:rPr>
      </w:pPr>
      <w:r w:rsidRPr="00AB0B46">
        <w:rPr>
          <w:rFonts w:ascii="Times New Roman" w:hAnsi="Times New Roman" w:cs="Times New Roman"/>
          <w:b/>
          <w:bCs/>
          <w:sz w:val="24"/>
          <w:szCs w:val="24"/>
          <w:lang w:val="en-IN"/>
        </w:rPr>
        <w:t>Can you tell us about your background and experience in the fashion industry, particularly in relation to digital and viral marketing?</w:t>
      </w:r>
    </w:p>
    <w:p w14:paraId="167481B4" w14:textId="77777777" w:rsidR="00AB0B46" w:rsidRPr="007B4B6F" w:rsidRDefault="00AB0B46" w:rsidP="007B4B6F">
      <w:pPr>
        <w:pStyle w:val="ListParagraph"/>
        <w:numPr>
          <w:ilvl w:val="0"/>
          <w:numId w:val="16"/>
        </w:numPr>
        <w:spacing w:line="360" w:lineRule="auto"/>
        <w:jc w:val="both"/>
        <w:rPr>
          <w:rFonts w:ascii="Times New Roman" w:hAnsi="Times New Roman" w:cs="Times New Roman"/>
          <w:sz w:val="24"/>
          <w:szCs w:val="24"/>
          <w:lang w:val="en-IN"/>
        </w:rPr>
      </w:pPr>
      <w:r w:rsidRPr="007B4B6F">
        <w:rPr>
          <w:rFonts w:ascii="Times New Roman" w:hAnsi="Times New Roman" w:cs="Times New Roman"/>
          <w:sz w:val="24"/>
          <w:szCs w:val="24"/>
          <w:lang w:val="en-IN"/>
        </w:rPr>
        <w:t>Yes</w:t>
      </w:r>
    </w:p>
    <w:p w14:paraId="167481B5" w14:textId="77777777" w:rsidR="00AB0B46" w:rsidRPr="007B4B6F" w:rsidRDefault="00AB0B46" w:rsidP="007B4B6F">
      <w:pPr>
        <w:pStyle w:val="ListParagraph"/>
        <w:numPr>
          <w:ilvl w:val="0"/>
          <w:numId w:val="16"/>
        </w:numPr>
        <w:spacing w:line="360" w:lineRule="auto"/>
        <w:jc w:val="both"/>
        <w:rPr>
          <w:rFonts w:ascii="Times New Roman" w:hAnsi="Times New Roman" w:cs="Times New Roman"/>
          <w:sz w:val="24"/>
          <w:szCs w:val="24"/>
          <w:lang w:val="en-IN"/>
        </w:rPr>
      </w:pPr>
      <w:r w:rsidRPr="007B4B6F">
        <w:rPr>
          <w:rFonts w:ascii="Times New Roman" w:hAnsi="Times New Roman" w:cs="Times New Roman"/>
          <w:sz w:val="24"/>
          <w:szCs w:val="24"/>
          <w:lang w:val="en-IN"/>
        </w:rPr>
        <w:t>I don’t have experience in particularly</w:t>
      </w:r>
    </w:p>
    <w:p w14:paraId="167481B6" w14:textId="77777777" w:rsidR="00AB0B46" w:rsidRPr="007B4B6F" w:rsidRDefault="00AB0B46" w:rsidP="007B4B6F">
      <w:pPr>
        <w:pStyle w:val="ListParagraph"/>
        <w:numPr>
          <w:ilvl w:val="0"/>
          <w:numId w:val="16"/>
        </w:numPr>
        <w:spacing w:line="360" w:lineRule="auto"/>
        <w:jc w:val="both"/>
        <w:rPr>
          <w:rFonts w:ascii="Times New Roman" w:hAnsi="Times New Roman" w:cs="Times New Roman"/>
          <w:sz w:val="24"/>
          <w:szCs w:val="24"/>
          <w:lang w:val="en-IN"/>
        </w:rPr>
      </w:pPr>
      <w:r w:rsidRPr="007B4B6F">
        <w:rPr>
          <w:rFonts w:ascii="Times New Roman" w:hAnsi="Times New Roman" w:cs="Times New Roman"/>
          <w:sz w:val="24"/>
          <w:szCs w:val="24"/>
          <w:lang w:val="en-IN"/>
        </w:rPr>
        <w:t>No</w:t>
      </w:r>
    </w:p>
    <w:p w14:paraId="167481B7" w14:textId="77777777" w:rsidR="00AB0B46" w:rsidRPr="007B4B6F" w:rsidRDefault="00AB0B46" w:rsidP="007B4B6F">
      <w:pPr>
        <w:pStyle w:val="ListParagraph"/>
        <w:numPr>
          <w:ilvl w:val="0"/>
          <w:numId w:val="16"/>
        </w:numPr>
        <w:spacing w:line="360" w:lineRule="auto"/>
        <w:jc w:val="both"/>
        <w:rPr>
          <w:rFonts w:ascii="Times New Roman" w:hAnsi="Times New Roman" w:cs="Times New Roman"/>
          <w:sz w:val="24"/>
          <w:szCs w:val="24"/>
          <w:lang w:val="en-IN"/>
        </w:rPr>
      </w:pPr>
      <w:r w:rsidRPr="007B4B6F">
        <w:rPr>
          <w:rFonts w:ascii="Times New Roman" w:hAnsi="Times New Roman" w:cs="Times New Roman"/>
          <w:sz w:val="24"/>
          <w:szCs w:val="24"/>
          <w:lang w:val="en-IN"/>
        </w:rPr>
        <w:t>For a career in fashion marketing, our Level 4 Digital Marketing or Level 4 Fashion Retail (with Marketing) diploma courses will get you qualified for an entry-level role in the industry in just one year</w:t>
      </w:r>
    </w:p>
    <w:p w14:paraId="167481B8" w14:textId="77777777" w:rsidR="00AB0B46" w:rsidRPr="007B4B6F" w:rsidRDefault="00AB0B46" w:rsidP="007B4B6F">
      <w:pPr>
        <w:pStyle w:val="ListParagraph"/>
        <w:numPr>
          <w:ilvl w:val="0"/>
          <w:numId w:val="16"/>
        </w:numPr>
        <w:spacing w:line="360" w:lineRule="auto"/>
        <w:jc w:val="both"/>
        <w:rPr>
          <w:rFonts w:ascii="Times New Roman" w:hAnsi="Times New Roman" w:cs="Times New Roman"/>
          <w:sz w:val="24"/>
          <w:szCs w:val="24"/>
          <w:lang w:val="en-IN"/>
        </w:rPr>
      </w:pPr>
      <w:r w:rsidRPr="007B4B6F">
        <w:rPr>
          <w:rFonts w:ascii="Times New Roman" w:hAnsi="Times New Roman" w:cs="Times New Roman"/>
          <w:sz w:val="24"/>
          <w:szCs w:val="24"/>
          <w:lang w:val="en-IN"/>
        </w:rPr>
        <w:t>Great</w:t>
      </w:r>
    </w:p>
    <w:p w14:paraId="167481B9" w14:textId="77777777" w:rsidR="00AB0B46" w:rsidRPr="007B4B6F" w:rsidRDefault="00AB0B46" w:rsidP="007B4B6F">
      <w:pPr>
        <w:pStyle w:val="ListParagraph"/>
        <w:numPr>
          <w:ilvl w:val="0"/>
          <w:numId w:val="16"/>
        </w:numPr>
        <w:spacing w:line="360" w:lineRule="auto"/>
        <w:jc w:val="both"/>
        <w:rPr>
          <w:rFonts w:ascii="Times New Roman" w:hAnsi="Times New Roman" w:cs="Times New Roman"/>
          <w:sz w:val="24"/>
          <w:szCs w:val="24"/>
          <w:lang w:val="en-IN"/>
        </w:rPr>
      </w:pPr>
      <w:r w:rsidRPr="007B4B6F">
        <w:rPr>
          <w:rFonts w:ascii="Times New Roman" w:hAnsi="Times New Roman" w:cs="Times New Roman"/>
          <w:sz w:val="24"/>
          <w:szCs w:val="24"/>
          <w:lang w:val="en-IN"/>
        </w:rPr>
        <w:t>Good</w:t>
      </w:r>
    </w:p>
    <w:p w14:paraId="167481BA" w14:textId="77777777" w:rsidR="00AB0B46" w:rsidRPr="007B4B6F" w:rsidRDefault="00AB0B46" w:rsidP="007B4B6F">
      <w:pPr>
        <w:pStyle w:val="ListParagraph"/>
        <w:numPr>
          <w:ilvl w:val="0"/>
          <w:numId w:val="16"/>
        </w:numPr>
        <w:spacing w:line="360" w:lineRule="auto"/>
        <w:jc w:val="both"/>
        <w:rPr>
          <w:rFonts w:ascii="Times New Roman" w:hAnsi="Times New Roman" w:cs="Times New Roman"/>
          <w:sz w:val="24"/>
          <w:szCs w:val="24"/>
          <w:lang w:val="en-IN"/>
        </w:rPr>
      </w:pPr>
      <w:r w:rsidRPr="007B4B6F">
        <w:rPr>
          <w:rFonts w:ascii="Times New Roman" w:hAnsi="Times New Roman" w:cs="Times New Roman"/>
          <w:sz w:val="24"/>
          <w:szCs w:val="24"/>
          <w:lang w:val="en-IN"/>
        </w:rPr>
        <w:lastRenderedPageBreak/>
        <w:t>Insta</w:t>
      </w:r>
    </w:p>
    <w:p w14:paraId="167481BB" w14:textId="77777777" w:rsidR="00AB0B46" w:rsidRPr="007B4B6F" w:rsidRDefault="00AB0B46" w:rsidP="007B4B6F">
      <w:pPr>
        <w:pStyle w:val="ListParagraph"/>
        <w:numPr>
          <w:ilvl w:val="0"/>
          <w:numId w:val="16"/>
        </w:numPr>
        <w:spacing w:line="360" w:lineRule="auto"/>
        <w:jc w:val="both"/>
        <w:rPr>
          <w:rFonts w:ascii="Times New Roman" w:hAnsi="Times New Roman" w:cs="Times New Roman"/>
          <w:sz w:val="24"/>
          <w:szCs w:val="24"/>
          <w:lang w:val="en-IN"/>
        </w:rPr>
      </w:pPr>
      <w:r w:rsidRPr="007B4B6F">
        <w:rPr>
          <w:rFonts w:ascii="Times New Roman" w:hAnsi="Times New Roman" w:cs="Times New Roman"/>
          <w:sz w:val="24"/>
          <w:szCs w:val="24"/>
          <w:lang w:val="en-IN"/>
        </w:rPr>
        <w:t>All over good experience</w:t>
      </w:r>
    </w:p>
    <w:p w14:paraId="167481BC" w14:textId="77777777" w:rsidR="00AB0B46" w:rsidRPr="007B4B6F" w:rsidRDefault="00AB0B46" w:rsidP="007B4B6F">
      <w:pPr>
        <w:pStyle w:val="ListParagraph"/>
        <w:numPr>
          <w:ilvl w:val="0"/>
          <w:numId w:val="16"/>
        </w:numPr>
        <w:spacing w:line="360" w:lineRule="auto"/>
        <w:jc w:val="both"/>
        <w:rPr>
          <w:rFonts w:ascii="Times New Roman" w:hAnsi="Times New Roman" w:cs="Times New Roman"/>
          <w:sz w:val="24"/>
          <w:szCs w:val="24"/>
          <w:lang w:val="en-IN"/>
        </w:rPr>
      </w:pPr>
      <w:r w:rsidRPr="007B4B6F">
        <w:rPr>
          <w:rFonts w:ascii="Times New Roman" w:hAnsi="Times New Roman" w:cs="Times New Roman"/>
          <w:sz w:val="24"/>
          <w:szCs w:val="24"/>
          <w:lang w:val="en-IN"/>
        </w:rPr>
        <w:t>Quality</w:t>
      </w:r>
    </w:p>
    <w:p w14:paraId="167481BD" w14:textId="77777777" w:rsidR="00AB0B46" w:rsidRPr="007B4B6F" w:rsidRDefault="00AB0B46" w:rsidP="007B4B6F">
      <w:pPr>
        <w:pStyle w:val="ListParagraph"/>
        <w:numPr>
          <w:ilvl w:val="0"/>
          <w:numId w:val="16"/>
        </w:numPr>
        <w:spacing w:line="360" w:lineRule="auto"/>
        <w:jc w:val="both"/>
        <w:rPr>
          <w:rFonts w:ascii="Times New Roman" w:hAnsi="Times New Roman" w:cs="Times New Roman"/>
          <w:sz w:val="24"/>
          <w:szCs w:val="24"/>
          <w:lang w:val="en-IN"/>
        </w:rPr>
      </w:pPr>
      <w:r w:rsidRPr="007B4B6F">
        <w:rPr>
          <w:rFonts w:ascii="Times New Roman" w:hAnsi="Times New Roman" w:cs="Times New Roman"/>
          <w:sz w:val="24"/>
          <w:szCs w:val="24"/>
          <w:lang w:val="en-IN"/>
        </w:rPr>
        <w:t>Yes good</w:t>
      </w:r>
    </w:p>
    <w:p w14:paraId="167481BE" w14:textId="77777777" w:rsidR="00AB0B46" w:rsidRPr="007B4B6F" w:rsidRDefault="00AB0B46" w:rsidP="007B4B6F">
      <w:pPr>
        <w:pStyle w:val="ListParagraph"/>
        <w:numPr>
          <w:ilvl w:val="0"/>
          <w:numId w:val="16"/>
        </w:numPr>
        <w:spacing w:line="360" w:lineRule="auto"/>
        <w:jc w:val="both"/>
        <w:rPr>
          <w:rFonts w:ascii="Times New Roman" w:hAnsi="Times New Roman" w:cs="Times New Roman"/>
          <w:sz w:val="24"/>
          <w:szCs w:val="24"/>
          <w:lang w:val="en-IN"/>
        </w:rPr>
      </w:pPr>
      <w:r w:rsidRPr="007B4B6F">
        <w:rPr>
          <w:rFonts w:ascii="Times New Roman" w:hAnsi="Times New Roman" w:cs="Times New Roman"/>
          <w:sz w:val="24"/>
          <w:szCs w:val="24"/>
          <w:lang w:val="en-IN"/>
        </w:rPr>
        <w:t>Very nice</w:t>
      </w:r>
    </w:p>
    <w:p w14:paraId="167481BF" w14:textId="77777777" w:rsidR="00AB0B46" w:rsidRPr="00AB0B46" w:rsidRDefault="00AB0B46" w:rsidP="00AB0B46">
      <w:pPr>
        <w:spacing w:line="360" w:lineRule="auto"/>
        <w:jc w:val="both"/>
        <w:rPr>
          <w:rFonts w:ascii="Times New Roman" w:hAnsi="Times New Roman" w:cs="Times New Roman"/>
          <w:sz w:val="24"/>
          <w:szCs w:val="24"/>
          <w:lang w:val="en-IN"/>
        </w:rPr>
      </w:pPr>
    </w:p>
    <w:tbl>
      <w:tblPr>
        <w:tblW w:w="9026" w:type="dxa"/>
        <w:tblCellMar>
          <w:top w:w="15" w:type="dxa"/>
          <w:left w:w="15" w:type="dxa"/>
          <w:bottom w:w="15" w:type="dxa"/>
          <w:right w:w="15" w:type="dxa"/>
        </w:tblCellMar>
        <w:tblLook w:val="04A0" w:firstRow="1" w:lastRow="0" w:firstColumn="1" w:lastColumn="0" w:noHBand="0" w:noVBand="1"/>
      </w:tblPr>
      <w:tblGrid>
        <w:gridCol w:w="9026"/>
      </w:tblGrid>
      <w:tr w:rsidR="00AB0B46" w:rsidRPr="00AB0B46" w14:paraId="167481C4" w14:textId="77777777" w:rsidTr="00AB0B46">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67481C0" w14:textId="77777777" w:rsidR="00AB0B46" w:rsidRPr="00AB0B46" w:rsidRDefault="00AB0B46" w:rsidP="00AB0B46">
            <w:pPr>
              <w:spacing w:line="360" w:lineRule="auto"/>
              <w:jc w:val="both"/>
              <w:rPr>
                <w:rFonts w:ascii="Times New Roman" w:hAnsi="Times New Roman" w:cs="Times New Roman"/>
                <w:sz w:val="24"/>
                <w:szCs w:val="24"/>
                <w:lang w:val="en-IN"/>
              </w:rPr>
            </w:pPr>
            <w:r w:rsidRPr="00AB0B46">
              <w:rPr>
                <w:rFonts w:ascii="Times New Roman" w:hAnsi="Times New Roman" w:cs="Times New Roman"/>
                <w:sz w:val="24"/>
                <w:szCs w:val="24"/>
                <w:lang w:val="en-IN"/>
              </w:rPr>
              <w:t>The responses range from positive answers to gained practice in the fashion industry to admission of zero experience as such. Some participants just support warrant only a ‘Yes’, others specify that they do not possess specific experience I do not have specialty experience’ or explicitly deny having any.</w:t>
            </w:r>
          </w:p>
          <w:p w14:paraId="167481C1" w14:textId="77777777" w:rsidR="00AB0B46" w:rsidRPr="00AB0B46" w:rsidRDefault="00AB0B46" w:rsidP="00AB0B46">
            <w:pPr>
              <w:spacing w:line="360" w:lineRule="auto"/>
              <w:jc w:val="both"/>
              <w:rPr>
                <w:rFonts w:ascii="Times New Roman" w:hAnsi="Times New Roman" w:cs="Times New Roman"/>
                <w:sz w:val="24"/>
                <w:szCs w:val="24"/>
                <w:lang w:val="en-IN"/>
              </w:rPr>
            </w:pPr>
            <w:r w:rsidRPr="00AB0B46">
              <w:rPr>
                <w:rFonts w:ascii="Times New Roman" w:hAnsi="Times New Roman" w:cs="Times New Roman"/>
                <w:sz w:val="24"/>
                <w:szCs w:val="24"/>
                <w:lang w:val="en-IN"/>
              </w:rPr>
              <w:t xml:space="preserve">After the question of experience, however one can find a promising statement for diploma courses in digital marketing and fashion retail with marketing to imply that the seeker </w:t>
            </w:r>
            <w:proofErr w:type="spellStart"/>
            <w:r w:rsidRPr="00AB0B46">
              <w:rPr>
                <w:rFonts w:ascii="Times New Roman" w:hAnsi="Times New Roman" w:cs="Times New Roman"/>
                <w:sz w:val="24"/>
                <w:szCs w:val="24"/>
                <w:lang w:val="en-IN"/>
              </w:rPr>
              <w:t>canenter</w:t>
            </w:r>
            <w:proofErr w:type="spellEnd"/>
            <w:r w:rsidRPr="00AB0B46">
              <w:rPr>
                <w:rFonts w:ascii="Times New Roman" w:hAnsi="Times New Roman" w:cs="Times New Roman"/>
                <w:sz w:val="24"/>
                <w:szCs w:val="24"/>
                <w:lang w:val="en-IN"/>
              </w:rPr>
              <w:t xml:space="preserve"> the industry in about 1 year. This statement, depending on how people respond to it, </w:t>
            </w:r>
            <w:proofErr w:type="spellStart"/>
            <w:r w:rsidRPr="00AB0B46">
              <w:rPr>
                <w:rFonts w:ascii="Times New Roman" w:hAnsi="Times New Roman" w:cs="Times New Roman"/>
                <w:sz w:val="24"/>
                <w:szCs w:val="24"/>
                <w:lang w:val="en-IN"/>
              </w:rPr>
              <w:t>cango</w:t>
            </w:r>
            <w:proofErr w:type="spellEnd"/>
            <w:r w:rsidRPr="00AB0B46">
              <w:rPr>
                <w:rFonts w:ascii="Times New Roman" w:hAnsi="Times New Roman" w:cs="Times New Roman"/>
                <w:sz w:val="24"/>
                <w:szCs w:val="24"/>
                <w:lang w:val="en-IN"/>
              </w:rPr>
              <w:t xml:space="preserve"> from expressly positive, moderate to downright minimalistic, possibly indicating that this is a social media statement with an implicit focus or platform preference.</w:t>
            </w:r>
          </w:p>
          <w:p w14:paraId="167481C2" w14:textId="77777777" w:rsidR="00AB0B46" w:rsidRPr="00AB0B46" w:rsidRDefault="00AB0B46" w:rsidP="00AB0B46">
            <w:pPr>
              <w:spacing w:line="360" w:lineRule="auto"/>
              <w:jc w:val="both"/>
              <w:rPr>
                <w:rFonts w:ascii="Times New Roman" w:hAnsi="Times New Roman" w:cs="Times New Roman"/>
                <w:sz w:val="24"/>
                <w:szCs w:val="24"/>
                <w:lang w:val="en-IN"/>
              </w:rPr>
            </w:pPr>
            <w:r w:rsidRPr="00AB0B46">
              <w:rPr>
                <w:rFonts w:ascii="Times New Roman" w:hAnsi="Times New Roman" w:cs="Times New Roman"/>
                <w:sz w:val="24"/>
                <w:szCs w:val="24"/>
                <w:lang w:val="en-IN"/>
              </w:rPr>
              <w:t xml:space="preserve">Finally, the responses appear to address the standards of an undefined entity, it </w:t>
            </w:r>
            <w:proofErr w:type="spellStart"/>
            <w:r w:rsidRPr="00AB0B46">
              <w:rPr>
                <w:rFonts w:ascii="Times New Roman" w:hAnsi="Times New Roman" w:cs="Times New Roman"/>
                <w:sz w:val="24"/>
                <w:szCs w:val="24"/>
                <w:lang w:val="en-IN"/>
              </w:rPr>
              <w:t>canbe</w:t>
            </w:r>
            <w:proofErr w:type="spellEnd"/>
            <w:r w:rsidRPr="00AB0B46">
              <w:rPr>
                <w:rFonts w:ascii="Times New Roman" w:hAnsi="Times New Roman" w:cs="Times New Roman"/>
                <w:sz w:val="24"/>
                <w:szCs w:val="24"/>
                <w:lang w:val="en-IN"/>
              </w:rPr>
              <w:t xml:space="preserve"> referring to the courses stated above, or, maybe the quality of experiences of the respondents in the world of fashion. These are all positive with words like </w:t>
            </w:r>
            <w:proofErr w:type="gramStart"/>
            <w:r w:rsidRPr="00AB0B46">
              <w:rPr>
                <w:rFonts w:ascii="Times New Roman" w:hAnsi="Times New Roman" w:cs="Times New Roman"/>
                <w:sz w:val="24"/>
                <w:szCs w:val="24"/>
                <w:lang w:val="en-IN"/>
              </w:rPr>
              <w:t>“ All</w:t>
            </w:r>
            <w:proofErr w:type="gramEnd"/>
            <w:r w:rsidRPr="00AB0B46">
              <w:rPr>
                <w:rFonts w:ascii="Times New Roman" w:hAnsi="Times New Roman" w:cs="Times New Roman"/>
                <w:sz w:val="24"/>
                <w:szCs w:val="24"/>
                <w:lang w:val="en-IN"/>
              </w:rPr>
              <w:t xml:space="preserve"> over good experience,” “ Quality,” “ Yes good,” and “ Very nice.”</w:t>
            </w:r>
          </w:p>
          <w:p w14:paraId="167481C3" w14:textId="77777777" w:rsidR="00AB0B46" w:rsidRPr="00AB0B46" w:rsidRDefault="00AB0B46" w:rsidP="00AB0B46">
            <w:pPr>
              <w:spacing w:line="360" w:lineRule="auto"/>
              <w:jc w:val="both"/>
              <w:rPr>
                <w:rFonts w:ascii="Times New Roman" w:hAnsi="Times New Roman" w:cs="Times New Roman"/>
                <w:sz w:val="24"/>
                <w:szCs w:val="24"/>
                <w:lang w:val="en-IN"/>
              </w:rPr>
            </w:pPr>
            <w:r w:rsidRPr="00AB0B46">
              <w:rPr>
                <w:rFonts w:ascii="Times New Roman" w:hAnsi="Times New Roman" w:cs="Times New Roman"/>
                <w:sz w:val="24"/>
                <w:szCs w:val="24"/>
                <w:lang w:val="en-IN"/>
              </w:rPr>
              <w:t>Analyzing this text, it seems to be representative of different outlooks on the significance of formal education in fashion marketing and the quality of such educational programs. On top of that, the positive responses can mean that the respondent is pleased with his or her education that he or she received and there is potential to be influenced by sensorineural questions (</w:t>
            </w:r>
            <w:proofErr w:type="spellStart"/>
            <w:r w:rsidRPr="00AB0B46">
              <w:rPr>
                <w:rFonts w:ascii="Times New Roman" w:hAnsi="Times New Roman" w:cs="Times New Roman"/>
                <w:sz w:val="24"/>
                <w:szCs w:val="24"/>
                <w:lang w:val="en-IN"/>
              </w:rPr>
              <w:t>Schrammeijer</w:t>
            </w:r>
            <w:proofErr w:type="spellEnd"/>
            <w:r w:rsidRPr="00AB0B46">
              <w:rPr>
                <w:rFonts w:ascii="Times New Roman" w:hAnsi="Times New Roman" w:cs="Times New Roman"/>
                <w:sz w:val="24"/>
                <w:szCs w:val="24"/>
                <w:lang w:val="en-IN"/>
              </w:rPr>
              <w:t xml:space="preserve"> et al., 2022). The single-word answers, such as yes, can be seen as showing that respondent needed more interaction and a more specific to be engaged and complete.</w:t>
            </w:r>
          </w:p>
        </w:tc>
      </w:tr>
    </w:tbl>
    <w:p w14:paraId="167481C5" w14:textId="77777777" w:rsidR="00AB0B46" w:rsidRPr="00AB0B46" w:rsidRDefault="00AB0B46" w:rsidP="00AB0B46">
      <w:pPr>
        <w:spacing w:line="360" w:lineRule="auto"/>
        <w:jc w:val="both"/>
        <w:rPr>
          <w:rFonts w:ascii="Times New Roman" w:hAnsi="Times New Roman" w:cs="Times New Roman"/>
          <w:sz w:val="24"/>
          <w:szCs w:val="24"/>
          <w:lang w:val="en-IN"/>
        </w:rPr>
      </w:pPr>
    </w:p>
    <w:p w14:paraId="167481C6" w14:textId="77777777" w:rsidR="00AB0B46" w:rsidRPr="00AB0B46" w:rsidRDefault="00AB0B46" w:rsidP="00AB0B46">
      <w:pPr>
        <w:spacing w:line="360" w:lineRule="auto"/>
        <w:jc w:val="both"/>
        <w:rPr>
          <w:rFonts w:ascii="Times New Roman" w:hAnsi="Times New Roman" w:cs="Times New Roman"/>
          <w:sz w:val="24"/>
          <w:szCs w:val="24"/>
          <w:lang w:val="en-IN"/>
        </w:rPr>
      </w:pPr>
      <w:r w:rsidRPr="00AB0B46">
        <w:rPr>
          <w:rFonts w:ascii="Times New Roman" w:hAnsi="Times New Roman" w:cs="Times New Roman"/>
          <w:b/>
          <w:bCs/>
          <w:sz w:val="24"/>
          <w:szCs w:val="24"/>
          <w:lang w:val="en-IN"/>
        </w:rPr>
        <w:t>What key elements do you believe contribute to the virality of a marketing campaign in the fashion industry?</w:t>
      </w:r>
    </w:p>
    <w:p w14:paraId="167481C7" w14:textId="77777777" w:rsidR="00AB0B46" w:rsidRPr="007B4B6F" w:rsidRDefault="00AB0B46" w:rsidP="007B4B6F">
      <w:pPr>
        <w:pStyle w:val="ListParagraph"/>
        <w:numPr>
          <w:ilvl w:val="0"/>
          <w:numId w:val="17"/>
        </w:numPr>
        <w:spacing w:line="360" w:lineRule="auto"/>
        <w:jc w:val="both"/>
        <w:rPr>
          <w:rFonts w:ascii="Times New Roman" w:hAnsi="Times New Roman" w:cs="Times New Roman"/>
          <w:sz w:val="24"/>
          <w:szCs w:val="24"/>
          <w:lang w:val="en-IN"/>
        </w:rPr>
      </w:pPr>
      <w:r w:rsidRPr="007B4B6F">
        <w:rPr>
          <w:rFonts w:ascii="Times New Roman" w:hAnsi="Times New Roman" w:cs="Times New Roman"/>
          <w:sz w:val="24"/>
          <w:szCs w:val="24"/>
          <w:lang w:val="en-IN"/>
        </w:rPr>
        <w:t>No</w:t>
      </w:r>
    </w:p>
    <w:p w14:paraId="167481C8" w14:textId="77777777" w:rsidR="00AB0B46" w:rsidRPr="007B4B6F" w:rsidRDefault="00AB0B46" w:rsidP="007B4B6F">
      <w:pPr>
        <w:pStyle w:val="ListParagraph"/>
        <w:numPr>
          <w:ilvl w:val="0"/>
          <w:numId w:val="17"/>
        </w:numPr>
        <w:spacing w:line="360" w:lineRule="auto"/>
        <w:jc w:val="both"/>
        <w:rPr>
          <w:rFonts w:ascii="Times New Roman" w:hAnsi="Times New Roman" w:cs="Times New Roman"/>
          <w:sz w:val="24"/>
          <w:szCs w:val="24"/>
          <w:lang w:val="en-IN"/>
        </w:rPr>
      </w:pPr>
      <w:r w:rsidRPr="007B4B6F">
        <w:rPr>
          <w:rFonts w:ascii="Times New Roman" w:hAnsi="Times New Roman" w:cs="Times New Roman"/>
          <w:sz w:val="24"/>
          <w:szCs w:val="24"/>
          <w:lang w:val="en-IN"/>
        </w:rPr>
        <w:t xml:space="preserve">compelling storytelling, </w:t>
      </w:r>
      <w:proofErr w:type="spellStart"/>
      <w:r w:rsidRPr="007B4B6F">
        <w:rPr>
          <w:rFonts w:ascii="Times New Roman" w:hAnsi="Times New Roman" w:cs="Times New Roman"/>
          <w:sz w:val="24"/>
          <w:szCs w:val="24"/>
          <w:lang w:val="en-IN"/>
        </w:rPr>
        <w:t>humor</w:t>
      </w:r>
      <w:proofErr w:type="spellEnd"/>
      <w:r w:rsidRPr="007B4B6F">
        <w:rPr>
          <w:rFonts w:ascii="Times New Roman" w:hAnsi="Times New Roman" w:cs="Times New Roman"/>
          <w:sz w:val="24"/>
          <w:szCs w:val="24"/>
          <w:lang w:val="en-IN"/>
        </w:rPr>
        <w:t>, and user participation</w:t>
      </w:r>
    </w:p>
    <w:p w14:paraId="167481C9" w14:textId="77777777" w:rsidR="00AB0B46" w:rsidRPr="007B4B6F" w:rsidRDefault="00AB0B46" w:rsidP="007B4B6F">
      <w:pPr>
        <w:pStyle w:val="ListParagraph"/>
        <w:numPr>
          <w:ilvl w:val="0"/>
          <w:numId w:val="17"/>
        </w:numPr>
        <w:spacing w:line="360" w:lineRule="auto"/>
        <w:jc w:val="both"/>
        <w:rPr>
          <w:rFonts w:ascii="Times New Roman" w:hAnsi="Times New Roman" w:cs="Times New Roman"/>
          <w:sz w:val="24"/>
          <w:szCs w:val="24"/>
          <w:lang w:val="en-IN"/>
        </w:rPr>
      </w:pPr>
      <w:r w:rsidRPr="007B4B6F">
        <w:rPr>
          <w:rFonts w:ascii="Times New Roman" w:hAnsi="Times New Roman" w:cs="Times New Roman"/>
          <w:sz w:val="24"/>
          <w:szCs w:val="24"/>
          <w:lang w:val="en-IN"/>
        </w:rPr>
        <w:t>Good</w:t>
      </w:r>
    </w:p>
    <w:p w14:paraId="167481CA" w14:textId="77777777" w:rsidR="00AB0B46" w:rsidRPr="007B4B6F" w:rsidRDefault="00AB0B46" w:rsidP="007B4B6F">
      <w:pPr>
        <w:pStyle w:val="ListParagraph"/>
        <w:numPr>
          <w:ilvl w:val="0"/>
          <w:numId w:val="17"/>
        </w:numPr>
        <w:spacing w:line="360" w:lineRule="auto"/>
        <w:jc w:val="both"/>
        <w:rPr>
          <w:rFonts w:ascii="Times New Roman" w:hAnsi="Times New Roman" w:cs="Times New Roman"/>
          <w:sz w:val="24"/>
          <w:szCs w:val="24"/>
          <w:lang w:val="en-IN"/>
        </w:rPr>
      </w:pPr>
      <w:r w:rsidRPr="007B4B6F">
        <w:rPr>
          <w:rFonts w:ascii="Times New Roman" w:hAnsi="Times New Roman" w:cs="Times New Roman"/>
          <w:sz w:val="24"/>
          <w:szCs w:val="24"/>
          <w:lang w:val="en-IN"/>
        </w:rPr>
        <w:t>No</w:t>
      </w:r>
    </w:p>
    <w:p w14:paraId="167481CB" w14:textId="77777777" w:rsidR="00AB0B46" w:rsidRPr="007B4B6F" w:rsidRDefault="00AB0B46" w:rsidP="007B4B6F">
      <w:pPr>
        <w:pStyle w:val="ListParagraph"/>
        <w:numPr>
          <w:ilvl w:val="0"/>
          <w:numId w:val="17"/>
        </w:numPr>
        <w:spacing w:line="360" w:lineRule="auto"/>
        <w:jc w:val="both"/>
        <w:rPr>
          <w:rFonts w:ascii="Times New Roman" w:hAnsi="Times New Roman" w:cs="Times New Roman"/>
          <w:sz w:val="24"/>
          <w:szCs w:val="24"/>
          <w:lang w:val="en-IN"/>
        </w:rPr>
      </w:pPr>
      <w:r w:rsidRPr="007B4B6F">
        <w:rPr>
          <w:rFonts w:ascii="Times New Roman" w:hAnsi="Times New Roman" w:cs="Times New Roman"/>
          <w:sz w:val="24"/>
          <w:szCs w:val="24"/>
          <w:lang w:val="en-IN"/>
        </w:rPr>
        <w:lastRenderedPageBreak/>
        <w:t>Social media influencer and popular celebrity marketing</w:t>
      </w:r>
    </w:p>
    <w:p w14:paraId="167481CC" w14:textId="77777777" w:rsidR="00AB0B46" w:rsidRPr="007B4B6F" w:rsidRDefault="00AB0B46" w:rsidP="007B4B6F">
      <w:pPr>
        <w:pStyle w:val="ListParagraph"/>
        <w:numPr>
          <w:ilvl w:val="0"/>
          <w:numId w:val="17"/>
        </w:numPr>
        <w:spacing w:line="360" w:lineRule="auto"/>
        <w:jc w:val="both"/>
        <w:rPr>
          <w:rFonts w:ascii="Times New Roman" w:hAnsi="Times New Roman" w:cs="Times New Roman"/>
          <w:sz w:val="24"/>
          <w:szCs w:val="24"/>
          <w:lang w:val="en-IN"/>
        </w:rPr>
      </w:pPr>
      <w:r w:rsidRPr="007B4B6F">
        <w:rPr>
          <w:rFonts w:ascii="Times New Roman" w:hAnsi="Times New Roman" w:cs="Times New Roman"/>
          <w:sz w:val="24"/>
          <w:szCs w:val="24"/>
          <w:lang w:val="en-IN"/>
        </w:rPr>
        <w:t>Yes</w:t>
      </w:r>
    </w:p>
    <w:p w14:paraId="167481CD" w14:textId="77777777" w:rsidR="00AB0B46" w:rsidRPr="007B4B6F" w:rsidRDefault="00AB0B46" w:rsidP="007B4B6F">
      <w:pPr>
        <w:pStyle w:val="ListParagraph"/>
        <w:numPr>
          <w:ilvl w:val="0"/>
          <w:numId w:val="17"/>
        </w:numPr>
        <w:spacing w:line="360" w:lineRule="auto"/>
        <w:jc w:val="both"/>
        <w:rPr>
          <w:rFonts w:ascii="Times New Roman" w:hAnsi="Times New Roman" w:cs="Times New Roman"/>
          <w:sz w:val="24"/>
          <w:szCs w:val="24"/>
          <w:lang w:val="en-IN"/>
        </w:rPr>
      </w:pPr>
      <w:r w:rsidRPr="007B4B6F">
        <w:rPr>
          <w:rFonts w:ascii="Times New Roman" w:hAnsi="Times New Roman" w:cs="Times New Roman"/>
          <w:sz w:val="24"/>
          <w:szCs w:val="24"/>
          <w:lang w:val="en-IN"/>
        </w:rPr>
        <w:t>Promoting</w:t>
      </w:r>
    </w:p>
    <w:p w14:paraId="167481CE" w14:textId="77777777" w:rsidR="00AB0B46" w:rsidRPr="007B4B6F" w:rsidRDefault="00AB0B46" w:rsidP="007B4B6F">
      <w:pPr>
        <w:pStyle w:val="ListParagraph"/>
        <w:numPr>
          <w:ilvl w:val="0"/>
          <w:numId w:val="17"/>
        </w:numPr>
        <w:spacing w:line="360" w:lineRule="auto"/>
        <w:jc w:val="both"/>
        <w:rPr>
          <w:rFonts w:ascii="Times New Roman" w:hAnsi="Times New Roman" w:cs="Times New Roman"/>
          <w:sz w:val="24"/>
          <w:szCs w:val="24"/>
          <w:lang w:val="en-IN"/>
        </w:rPr>
      </w:pPr>
      <w:r w:rsidRPr="007B4B6F">
        <w:rPr>
          <w:rFonts w:ascii="Times New Roman" w:hAnsi="Times New Roman" w:cs="Times New Roman"/>
          <w:sz w:val="24"/>
          <w:szCs w:val="24"/>
          <w:lang w:val="en-IN"/>
        </w:rPr>
        <w:t>Good</w:t>
      </w:r>
    </w:p>
    <w:p w14:paraId="167481CF" w14:textId="77777777" w:rsidR="00AB0B46" w:rsidRPr="007B4B6F" w:rsidRDefault="00AB0B46" w:rsidP="007B4B6F">
      <w:pPr>
        <w:pStyle w:val="ListParagraph"/>
        <w:numPr>
          <w:ilvl w:val="0"/>
          <w:numId w:val="17"/>
        </w:numPr>
        <w:spacing w:line="360" w:lineRule="auto"/>
        <w:jc w:val="both"/>
        <w:rPr>
          <w:rFonts w:ascii="Times New Roman" w:hAnsi="Times New Roman" w:cs="Times New Roman"/>
          <w:sz w:val="24"/>
          <w:szCs w:val="24"/>
          <w:lang w:val="en-IN"/>
        </w:rPr>
      </w:pPr>
      <w:r w:rsidRPr="007B4B6F">
        <w:rPr>
          <w:rFonts w:ascii="Times New Roman" w:hAnsi="Times New Roman" w:cs="Times New Roman"/>
          <w:sz w:val="24"/>
          <w:szCs w:val="24"/>
          <w:lang w:val="en-IN"/>
        </w:rPr>
        <w:t>Great</w:t>
      </w:r>
    </w:p>
    <w:p w14:paraId="167481D0" w14:textId="77777777" w:rsidR="00AB0B46" w:rsidRPr="00AB0B46" w:rsidRDefault="00AB0B46" w:rsidP="00AB0B46">
      <w:pPr>
        <w:spacing w:line="360" w:lineRule="auto"/>
        <w:jc w:val="both"/>
        <w:rPr>
          <w:rFonts w:ascii="Times New Roman" w:hAnsi="Times New Roman" w:cs="Times New Roman"/>
          <w:sz w:val="24"/>
          <w:szCs w:val="24"/>
          <w:lang w:val="en-IN"/>
        </w:rPr>
      </w:pPr>
    </w:p>
    <w:tbl>
      <w:tblPr>
        <w:tblW w:w="9026" w:type="dxa"/>
        <w:tblCellMar>
          <w:top w:w="15" w:type="dxa"/>
          <w:left w:w="15" w:type="dxa"/>
          <w:bottom w:w="15" w:type="dxa"/>
          <w:right w:w="15" w:type="dxa"/>
        </w:tblCellMar>
        <w:tblLook w:val="04A0" w:firstRow="1" w:lastRow="0" w:firstColumn="1" w:lastColumn="0" w:noHBand="0" w:noVBand="1"/>
      </w:tblPr>
      <w:tblGrid>
        <w:gridCol w:w="9026"/>
      </w:tblGrid>
      <w:tr w:rsidR="00AB0B46" w:rsidRPr="00AB0B46" w14:paraId="167481D2" w14:textId="77777777" w:rsidTr="00AB0B46">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67481D1" w14:textId="77777777" w:rsidR="00AB0B46" w:rsidRPr="00AB0B46" w:rsidRDefault="00AB0B46" w:rsidP="00AB0B46">
            <w:pPr>
              <w:spacing w:line="360" w:lineRule="auto"/>
              <w:jc w:val="both"/>
              <w:rPr>
                <w:rFonts w:ascii="Times New Roman" w:hAnsi="Times New Roman" w:cs="Times New Roman"/>
                <w:sz w:val="24"/>
                <w:szCs w:val="24"/>
                <w:lang w:val="en-IN"/>
              </w:rPr>
            </w:pPr>
            <w:r w:rsidRPr="00AB0B46">
              <w:rPr>
                <w:rFonts w:ascii="Times New Roman" w:hAnsi="Times New Roman" w:cs="Times New Roman"/>
                <w:sz w:val="24"/>
                <w:szCs w:val="24"/>
                <w:lang w:val="en-IN"/>
              </w:rPr>
              <w:t>The responses collected offer a glimpse of thoughts on the essential factors which promote virality in marketing campaigns within the fashion industry (</w:t>
            </w:r>
            <w:proofErr w:type="spellStart"/>
            <w:r w:rsidRPr="00AB0B46">
              <w:rPr>
                <w:rFonts w:ascii="Times New Roman" w:hAnsi="Times New Roman" w:cs="Times New Roman"/>
                <w:sz w:val="24"/>
                <w:szCs w:val="24"/>
                <w:lang w:val="en-IN"/>
              </w:rPr>
              <w:t>Puriwat</w:t>
            </w:r>
            <w:proofErr w:type="spellEnd"/>
            <w:r w:rsidRPr="00AB0B46">
              <w:rPr>
                <w:rFonts w:ascii="Times New Roman" w:hAnsi="Times New Roman" w:cs="Times New Roman"/>
                <w:sz w:val="24"/>
                <w:szCs w:val="24"/>
                <w:lang w:val="en-IN"/>
              </w:rPr>
              <w:t xml:space="preserve"> and </w:t>
            </w:r>
            <w:proofErr w:type="spellStart"/>
            <w:r w:rsidRPr="00AB0B46">
              <w:rPr>
                <w:rFonts w:ascii="Times New Roman" w:hAnsi="Times New Roman" w:cs="Times New Roman"/>
                <w:sz w:val="24"/>
                <w:szCs w:val="24"/>
                <w:lang w:val="en-IN"/>
              </w:rPr>
              <w:t>Tripopsakul</w:t>
            </w:r>
            <w:proofErr w:type="spellEnd"/>
            <w:r w:rsidRPr="00AB0B46">
              <w:rPr>
                <w:rFonts w:ascii="Times New Roman" w:hAnsi="Times New Roman" w:cs="Times New Roman"/>
                <w:sz w:val="24"/>
                <w:szCs w:val="24"/>
                <w:lang w:val="en-IN"/>
              </w:rPr>
              <w:t xml:space="preserve">, 2021). While some merely nodded Yes or No, or used general positive sentiment such as Good or Great, others cited particular elements. The authors identified the above as a key trio implying that a powerful narrative, </w:t>
            </w:r>
            <w:proofErr w:type="spellStart"/>
            <w:r w:rsidRPr="00AB0B46">
              <w:rPr>
                <w:rFonts w:ascii="Times New Roman" w:hAnsi="Times New Roman" w:cs="Times New Roman"/>
                <w:sz w:val="24"/>
                <w:szCs w:val="24"/>
                <w:lang w:val="en-IN"/>
              </w:rPr>
              <w:t>humor</w:t>
            </w:r>
            <w:proofErr w:type="spellEnd"/>
            <w:r w:rsidRPr="00AB0B46">
              <w:rPr>
                <w:rFonts w:ascii="Times New Roman" w:hAnsi="Times New Roman" w:cs="Times New Roman"/>
                <w:sz w:val="24"/>
                <w:szCs w:val="24"/>
                <w:lang w:val="en-IN"/>
              </w:rPr>
              <w:t xml:space="preserve">, and user engagement drive sharing due to user participation. Moreover, “Social media influencer popular celebrity marketing” was </w:t>
            </w:r>
            <w:proofErr w:type="spellStart"/>
            <w:r w:rsidRPr="00AB0B46">
              <w:rPr>
                <w:rFonts w:ascii="Times New Roman" w:hAnsi="Times New Roman" w:cs="Times New Roman"/>
                <w:sz w:val="24"/>
                <w:szCs w:val="24"/>
                <w:lang w:val="en-IN"/>
              </w:rPr>
              <w:t>signaled</w:t>
            </w:r>
            <w:proofErr w:type="spellEnd"/>
            <w:r w:rsidRPr="00AB0B46">
              <w:rPr>
                <w:rFonts w:ascii="Times New Roman" w:hAnsi="Times New Roman" w:cs="Times New Roman"/>
                <w:sz w:val="24"/>
                <w:szCs w:val="24"/>
                <w:lang w:val="en-IN"/>
              </w:rPr>
              <w:t>, between the lines implying the presence of prominent individuals, lending campaigns a feeling of importance and scope. </w:t>
            </w:r>
          </w:p>
        </w:tc>
      </w:tr>
    </w:tbl>
    <w:p w14:paraId="167481D3" w14:textId="77777777" w:rsidR="00AB0B46" w:rsidRPr="00AB0B46" w:rsidRDefault="00AB0B46" w:rsidP="00AB0B46">
      <w:pPr>
        <w:spacing w:line="360" w:lineRule="auto"/>
        <w:jc w:val="both"/>
        <w:rPr>
          <w:rFonts w:ascii="Times New Roman" w:hAnsi="Times New Roman" w:cs="Times New Roman"/>
          <w:sz w:val="24"/>
          <w:szCs w:val="24"/>
          <w:lang w:val="en-IN"/>
        </w:rPr>
      </w:pPr>
    </w:p>
    <w:p w14:paraId="167481D4" w14:textId="77777777" w:rsidR="00AB0B46" w:rsidRPr="00AB0B46" w:rsidRDefault="00AB0B46" w:rsidP="00AB0B46">
      <w:pPr>
        <w:spacing w:line="360" w:lineRule="auto"/>
        <w:jc w:val="both"/>
        <w:rPr>
          <w:rFonts w:ascii="Times New Roman" w:hAnsi="Times New Roman" w:cs="Times New Roman"/>
          <w:sz w:val="24"/>
          <w:szCs w:val="24"/>
          <w:lang w:val="en-IN"/>
        </w:rPr>
      </w:pPr>
      <w:r w:rsidRPr="00AB0B46">
        <w:rPr>
          <w:rFonts w:ascii="Times New Roman" w:hAnsi="Times New Roman" w:cs="Times New Roman"/>
          <w:b/>
          <w:bCs/>
          <w:sz w:val="24"/>
          <w:szCs w:val="24"/>
          <w:lang w:val="en-IN"/>
        </w:rPr>
        <w:t>In your view, how critical are influencers in the success of viral marketing campaigns in fashion?</w:t>
      </w:r>
    </w:p>
    <w:p w14:paraId="167481D5" w14:textId="77777777" w:rsidR="00AB0B46" w:rsidRPr="003E2FF4" w:rsidRDefault="00AB0B46" w:rsidP="003E2FF4">
      <w:pPr>
        <w:pStyle w:val="ListParagraph"/>
        <w:numPr>
          <w:ilvl w:val="0"/>
          <w:numId w:val="18"/>
        </w:numPr>
        <w:spacing w:line="360" w:lineRule="auto"/>
        <w:jc w:val="both"/>
        <w:rPr>
          <w:rFonts w:ascii="Times New Roman" w:hAnsi="Times New Roman" w:cs="Times New Roman"/>
          <w:sz w:val="24"/>
          <w:szCs w:val="24"/>
          <w:lang w:val="en-IN"/>
        </w:rPr>
      </w:pPr>
      <w:r w:rsidRPr="003E2FF4">
        <w:rPr>
          <w:rFonts w:ascii="Times New Roman" w:hAnsi="Times New Roman" w:cs="Times New Roman"/>
          <w:sz w:val="24"/>
          <w:szCs w:val="24"/>
          <w:lang w:val="en-IN"/>
        </w:rPr>
        <w:t>Yes</w:t>
      </w:r>
    </w:p>
    <w:p w14:paraId="167481D6" w14:textId="77777777" w:rsidR="00AB0B46" w:rsidRPr="003E2FF4" w:rsidRDefault="00AB0B46" w:rsidP="003E2FF4">
      <w:pPr>
        <w:pStyle w:val="ListParagraph"/>
        <w:numPr>
          <w:ilvl w:val="0"/>
          <w:numId w:val="18"/>
        </w:numPr>
        <w:spacing w:line="360" w:lineRule="auto"/>
        <w:jc w:val="both"/>
        <w:rPr>
          <w:rFonts w:ascii="Times New Roman" w:hAnsi="Times New Roman" w:cs="Times New Roman"/>
          <w:sz w:val="24"/>
          <w:szCs w:val="24"/>
          <w:lang w:val="en-IN"/>
        </w:rPr>
      </w:pPr>
      <w:r w:rsidRPr="003E2FF4">
        <w:rPr>
          <w:rFonts w:ascii="Times New Roman" w:hAnsi="Times New Roman" w:cs="Times New Roman"/>
          <w:sz w:val="24"/>
          <w:szCs w:val="24"/>
          <w:lang w:val="en-IN"/>
        </w:rPr>
        <w:t>Ex</w:t>
      </w:r>
      <w:r w:rsidR="00354821">
        <w:rPr>
          <w:rFonts w:ascii="Times New Roman" w:hAnsi="Times New Roman" w:cs="Times New Roman"/>
          <w:sz w:val="24"/>
          <w:szCs w:val="24"/>
          <w:lang w:val="en-IN"/>
        </w:rPr>
        <w:t>ce</w:t>
      </w:r>
      <w:r w:rsidRPr="003E2FF4">
        <w:rPr>
          <w:rFonts w:ascii="Times New Roman" w:hAnsi="Times New Roman" w:cs="Times New Roman"/>
          <w:sz w:val="24"/>
          <w:szCs w:val="24"/>
          <w:lang w:val="en-IN"/>
        </w:rPr>
        <w:t>llent</w:t>
      </w:r>
    </w:p>
    <w:p w14:paraId="167481D7" w14:textId="77777777" w:rsidR="00AB0B46" w:rsidRPr="003E2FF4" w:rsidRDefault="00AB0B46" w:rsidP="003E2FF4">
      <w:pPr>
        <w:pStyle w:val="ListParagraph"/>
        <w:numPr>
          <w:ilvl w:val="0"/>
          <w:numId w:val="18"/>
        </w:numPr>
        <w:spacing w:line="360" w:lineRule="auto"/>
        <w:jc w:val="both"/>
        <w:rPr>
          <w:rFonts w:ascii="Times New Roman" w:hAnsi="Times New Roman" w:cs="Times New Roman"/>
          <w:sz w:val="24"/>
          <w:szCs w:val="24"/>
          <w:lang w:val="en-IN"/>
        </w:rPr>
      </w:pPr>
      <w:r w:rsidRPr="003E2FF4">
        <w:rPr>
          <w:rFonts w:ascii="Times New Roman" w:hAnsi="Times New Roman" w:cs="Times New Roman"/>
          <w:sz w:val="24"/>
          <w:szCs w:val="24"/>
          <w:lang w:val="en-IN"/>
        </w:rPr>
        <w:t>A lot in terms of their popularity</w:t>
      </w:r>
    </w:p>
    <w:p w14:paraId="167481D8" w14:textId="77777777" w:rsidR="00AB0B46" w:rsidRPr="003E2FF4" w:rsidRDefault="00AB0B46" w:rsidP="003E2FF4">
      <w:pPr>
        <w:pStyle w:val="ListParagraph"/>
        <w:numPr>
          <w:ilvl w:val="0"/>
          <w:numId w:val="18"/>
        </w:numPr>
        <w:spacing w:line="360" w:lineRule="auto"/>
        <w:jc w:val="both"/>
        <w:rPr>
          <w:rFonts w:ascii="Times New Roman" w:hAnsi="Times New Roman" w:cs="Times New Roman"/>
          <w:sz w:val="24"/>
          <w:szCs w:val="24"/>
          <w:lang w:val="en-IN"/>
        </w:rPr>
      </w:pPr>
      <w:r w:rsidRPr="003E2FF4">
        <w:rPr>
          <w:rFonts w:ascii="Times New Roman" w:hAnsi="Times New Roman" w:cs="Times New Roman"/>
          <w:sz w:val="24"/>
          <w:szCs w:val="24"/>
          <w:lang w:val="en-IN"/>
        </w:rPr>
        <w:t>No</w:t>
      </w:r>
    </w:p>
    <w:p w14:paraId="167481D9" w14:textId="77777777" w:rsidR="00AB0B46" w:rsidRPr="00A371C4" w:rsidRDefault="00AB0B46" w:rsidP="00A371C4">
      <w:pPr>
        <w:pStyle w:val="ListParagraph"/>
        <w:numPr>
          <w:ilvl w:val="0"/>
          <w:numId w:val="18"/>
        </w:numPr>
        <w:spacing w:line="360" w:lineRule="auto"/>
        <w:jc w:val="both"/>
        <w:rPr>
          <w:rFonts w:ascii="Times New Roman" w:hAnsi="Times New Roman" w:cs="Times New Roman"/>
          <w:sz w:val="24"/>
          <w:szCs w:val="24"/>
          <w:lang w:val="en-IN"/>
        </w:rPr>
      </w:pPr>
      <w:r w:rsidRPr="003E2FF4">
        <w:rPr>
          <w:rFonts w:ascii="Times New Roman" w:hAnsi="Times New Roman" w:cs="Times New Roman"/>
          <w:sz w:val="24"/>
          <w:szCs w:val="24"/>
          <w:lang w:val="en-IN"/>
        </w:rPr>
        <w:t>it lends credibility and authenticity to the campaign</w:t>
      </w:r>
      <w:r w:rsidR="00A371C4">
        <w:rPr>
          <w:rFonts w:ascii="Times New Roman" w:hAnsi="Times New Roman" w:cs="Times New Roman"/>
          <w:sz w:val="24"/>
          <w:szCs w:val="24"/>
          <w:lang w:val="en-IN"/>
        </w:rPr>
        <w:t xml:space="preserve"> </w:t>
      </w:r>
      <w:r w:rsidRPr="00A371C4">
        <w:rPr>
          <w:rFonts w:ascii="Times New Roman" w:hAnsi="Times New Roman" w:cs="Times New Roman"/>
          <w:sz w:val="24"/>
          <w:szCs w:val="24"/>
          <w:lang w:val="en-IN"/>
        </w:rPr>
        <w:t>allows brands to gain more visibility with new audience and to build trust with consumers.</w:t>
      </w:r>
    </w:p>
    <w:p w14:paraId="167481DA" w14:textId="77777777" w:rsidR="00AB0B46" w:rsidRPr="003E2FF4" w:rsidRDefault="00AB0B46" w:rsidP="003E2FF4">
      <w:pPr>
        <w:pStyle w:val="ListParagraph"/>
        <w:numPr>
          <w:ilvl w:val="0"/>
          <w:numId w:val="18"/>
        </w:numPr>
        <w:spacing w:line="360" w:lineRule="auto"/>
        <w:jc w:val="both"/>
        <w:rPr>
          <w:rFonts w:ascii="Times New Roman" w:hAnsi="Times New Roman" w:cs="Times New Roman"/>
          <w:sz w:val="24"/>
          <w:szCs w:val="24"/>
          <w:lang w:val="en-IN"/>
        </w:rPr>
      </w:pPr>
      <w:r w:rsidRPr="003E2FF4">
        <w:rPr>
          <w:rFonts w:ascii="Times New Roman" w:hAnsi="Times New Roman" w:cs="Times New Roman"/>
          <w:sz w:val="24"/>
          <w:szCs w:val="24"/>
          <w:lang w:val="en-IN"/>
        </w:rPr>
        <w:t>No idea</w:t>
      </w:r>
    </w:p>
    <w:p w14:paraId="167481DB" w14:textId="77777777" w:rsidR="00AB0B46" w:rsidRPr="003E2FF4" w:rsidRDefault="00AB0B46" w:rsidP="003E2FF4">
      <w:pPr>
        <w:pStyle w:val="ListParagraph"/>
        <w:numPr>
          <w:ilvl w:val="0"/>
          <w:numId w:val="18"/>
        </w:numPr>
        <w:spacing w:line="360" w:lineRule="auto"/>
        <w:jc w:val="both"/>
        <w:rPr>
          <w:rFonts w:ascii="Times New Roman" w:hAnsi="Times New Roman" w:cs="Times New Roman"/>
          <w:sz w:val="24"/>
          <w:szCs w:val="24"/>
          <w:lang w:val="en-IN"/>
        </w:rPr>
      </w:pPr>
      <w:r w:rsidRPr="003E2FF4">
        <w:rPr>
          <w:rFonts w:ascii="Times New Roman" w:hAnsi="Times New Roman" w:cs="Times New Roman"/>
          <w:sz w:val="24"/>
          <w:szCs w:val="24"/>
          <w:lang w:val="en-IN"/>
        </w:rPr>
        <w:t>Great</w:t>
      </w:r>
    </w:p>
    <w:tbl>
      <w:tblPr>
        <w:tblW w:w="9026" w:type="dxa"/>
        <w:tblCellMar>
          <w:top w:w="15" w:type="dxa"/>
          <w:left w:w="15" w:type="dxa"/>
          <w:bottom w:w="15" w:type="dxa"/>
          <w:right w:w="15" w:type="dxa"/>
        </w:tblCellMar>
        <w:tblLook w:val="04A0" w:firstRow="1" w:lastRow="0" w:firstColumn="1" w:lastColumn="0" w:noHBand="0" w:noVBand="1"/>
      </w:tblPr>
      <w:tblGrid>
        <w:gridCol w:w="9026"/>
      </w:tblGrid>
      <w:tr w:rsidR="00AB0B46" w:rsidRPr="00AB0B46" w14:paraId="167481DD" w14:textId="77777777" w:rsidTr="00AB0B46">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67481DC" w14:textId="77777777" w:rsidR="00AB0B46" w:rsidRPr="00AB0B46" w:rsidRDefault="00AB0B46" w:rsidP="00AB0B46">
            <w:pPr>
              <w:spacing w:line="360" w:lineRule="auto"/>
              <w:jc w:val="both"/>
              <w:rPr>
                <w:rFonts w:ascii="Times New Roman" w:hAnsi="Times New Roman" w:cs="Times New Roman"/>
                <w:sz w:val="24"/>
                <w:szCs w:val="24"/>
                <w:lang w:val="en-IN"/>
              </w:rPr>
            </w:pPr>
            <w:r w:rsidRPr="00AB0B46">
              <w:rPr>
                <w:rFonts w:ascii="Times New Roman" w:hAnsi="Times New Roman" w:cs="Times New Roman"/>
                <w:sz w:val="24"/>
                <w:szCs w:val="24"/>
                <w:lang w:val="en-IN"/>
              </w:rPr>
              <w:t>The opinions elicited provide an interesting multiplicity of views concerning the role of influencers in the success of the campaign on viral marketing by the fashion industry (</w:t>
            </w:r>
            <w:proofErr w:type="spellStart"/>
            <w:r w:rsidRPr="00AB0B46">
              <w:rPr>
                <w:rFonts w:ascii="Times New Roman" w:hAnsi="Times New Roman" w:cs="Times New Roman"/>
                <w:sz w:val="24"/>
                <w:szCs w:val="24"/>
                <w:lang w:val="en-IN"/>
              </w:rPr>
              <w:t>Szarecki</w:t>
            </w:r>
            <w:proofErr w:type="spellEnd"/>
            <w:r w:rsidRPr="00AB0B46">
              <w:rPr>
                <w:rFonts w:ascii="Times New Roman" w:hAnsi="Times New Roman" w:cs="Times New Roman"/>
                <w:sz w:val="24"/>
                <w:szCs w:val="24"/>
                <w:lang w:val="en-IN"/>
              </w:rPr>
              <w:t xml:space="preserve">, 2021). Some respondents affirmed the importance of influencers with phrases such as “Yes,” </w:t>
            </w:r>
            <w:proofErr w:type="gramStart"/>
            <w:r w:rsidRPr="00AB0B46">
              <w:rPr>
                <w:rFonts w:ascii="Times New Roman" w:hAnsi="Times New Roman" w:cs="Times New Roman"/>
                <w:sz w:val="24"/>
                <w:szCs w:val="24"/>
                <w:lang w:val="en-IN"/>
              </w:rPr>
              <w:t>“ Excellent</w:t>
            </w:r>
            <w:proofErr w:type="gramEnd"/>
            <w:r w:rsidRPr="00AB0B46">
              <w:rPr>
                <w:rFonts w:ascii="Times New Roman" w:hAnsi="Times New Roman" w:cs="Times New Roman"/>
                <w:sz w:val="24"/>
                <w:szCs w:val="24"/>
                <w:lang w:val="en-IN"/>
              </w:rPr>
              <w:t xml:space="preserve">,” and “Great,” and some of them commented on </w:t>
            </w:r>
            <w:proofErr w:type="spellStart"/>
            <w:r w:rsidRPr="00AB0B46">
              <w:rPr>
                <w:rFonts w:ascii="Times New Roman" w:hAnsi="Times New Roman" w:cs="Times New Roman"/>
                <w:sz w:val="24"/>
                <w:szCs w:val="24"/>
                <w:lang w:val="en-IN"/>
              </w:rPr>
              <w:t>flavors</w:t>
            </w:r>
            <w:proofErr w:type="spellEnd"/>
            <w:r w:rsidRPr="00AB0B46">
              <w:rPr>
                <w:rFonts w:ascii="Times New Roman" w:hAnsi="Times New Roman" w:cs="Times New Roman"/>
                <w:sz w:val="24"/>
                <w:szCs w:val="24"/>
                <w:lang w:val="en-IN"/>
              </w:rPr>
              <w:t xml:space="preserve"> that helped them to develop their conclusions. This indicates that the role of influencers is not really all about popularity but goes beyond that in the campaign of unknowingly done marketing. They provide so much credibility and authenticity to campaigns therefore </w:t>
            </w:r>
            <w:r w:rsidRPr="00AB0B46">
              <w:rPr>
                <w:rFonts w:ascii="Times New Roman" w:hAnsi="Times New Roman" w:cs="Times New Roman"/>
                <w:sz w:val="24"/>
                <w:szCs w:val="24"/>
                <w:lang w:val="en-IN"/>
              </w:rPr>
              <w:lastRenderedPageBreak/>
              <w:t>making the campaigns more believable and confident for consumers to rely on. Furthermore, influencers are perceived as agents of increased brand recognition to new markets and long-term consumer trust, two elements crucial to the market´s rapid changes and increased competition characterizing the fashion industry (Turku, 2023). </w:t>
            </w:r>
          </w:p>
        </w:tc>
      </w:tr>
    </w:tbl>
    <w:p w14:paraId="167481DE" w14:textId="77777777" w:rsidR="00AB0B46" w:rsidRPr="00AB0B46" w:rsidRDefault="00AB0B46" w:rsidP="00AB0B46">
      <w:pPr>
        <w:spacing w:line="360" w:lineRule="auto"/>
        <w:jc w:val="both"/>
        <w:rPr>
          <w:rFonts w:ascii="Times New Roman" w:hAnsi="Times New Roman" w:cs="Times New Roman"/>
          <w:sz w:val="24"/>
          <w:szCs w:val="24"/>
          <w:lang w:val="en-IN"/>
        </w:rPr>
      </w:pPr>
    </w:p>
    <w:p w14:paraId="167481DF" w14:textId="77777777" w:rsidR="00AB0B46" w:rsidRPr="00AB0B46" w:rsidRDefault="00AB0B46" w:rsidP="00AB0B46">
      <w:pPr>
        <w:spacing w:line="360" w:lineRule="auto"/>
        <w:jc w:val="both"/>
        <w:rPr>
          <w:rFonts w:ascii="Times New Roman" w:hAnsi="Times New Roman" w:cs="Times New Roman"/>
          <w:sz w:val="24"/>
          <w:szCs w:val="24"/>
          <w:lang w:val="en-IN"/>
        </w:rPr>
      </w:pPr>
      <w:r w:rsidRPr="00AB0B46">
        <w:rPr>
          <w:rFonts w:ascii="Times New Roman" w:hAnsi="Times New Roman" w:cs="Times New Roman"/>
          <w:b/>
          <w:bCs/>
          <w:sz w:val="24"/>
          <w:szCs w:val="24"/>
          <w:lang w:val="en-IN"/>
        </w:rPr>
        <w:t>How do you think viral marketing campaigns on social media influence consumer behaviours towards fashion brands?</w:t>
      </w:r>
    </w:p>
    <w:p w14:paraId="167481E0" w14:textId="77777777" w:rsidR="00AB0B46" w:rsidRPr="00F559CD" w:rsidRDefault="00AB0B46" w:rsidP="00F559CD">
      <w:pPr>
        <w:pStyle w:val="ListParagraph"/>
        <w:numPr>
          <w:ilvl w:val="0"/>
          <w:numId w:val="19"/>
        </w:numPr>
        <w:spacing w:line="360" w:lineRule="auto"/>
        <w:jc w:val="both"/>
        <w:rPr>
          <w:rFonts w:ascii="Times New Roman" w:hAnsi="Times New Roman" w:cs="Times New Roman"/>
          <w:sz w:val="24"/>
          <w:szCs w:val="24"/>
          <w:lang w:val="en-IN"/>
        </w:rPr>
      </w:pPr>
      <w:r w:rsidRPr="00F559CD">
        <w:rPr>
          <w:rFonts w:ascii="Times New Roman" w:hAnsi="Times New Roman" w:cs="Times New Roman"/>
          <w:sz w:val="24"/>
          <w:szCs w:val="24"/>
          <w:lang w:val="en-IN"/>
        </w:rPr>
        <w:t>No</w:t>
      </w:r>
    </w:p>
    <w:p w14:paraId="167481E1" w14:textId="77777777" w:rsidR="00AB0B46" w:rsidRPr="00F559CD" w:rsidRDefault="00AB0B46" w:rsidP="00F559CD">
      <w:pPr>
        <w:pStyle w:val="ListParagraph"/>
        <w:numPr>
          <w:ilvl w:val="0"/>
          <w:numId w:val="19"/>
        </w:numPr>
        <w:spacing w:line="360" w:lineRule="auto"/>
        <w:jc w:val="both"/>
        <w:rPr>
          <w:rFonts w:ascii="Times New Roman" w:hAnsi="Times New Roman" w:cs="Times New Roman"/>
          <w:sz w:val="24"/>
          <w:szCs w:val="24"/>
          <w:lang w:val="en-IN"/>
        </w:rPr>
      </w:pPr>
      <w:r w:rsidRPr="00F559CD">
        <w:rPr>
          <w:rFonts w:ascii="Times New Roman" w:hAnsi="Times New Roman" w:cs="Times New Roman"/>
          <w:sz w:val="24"/>
          <w:szCs w:val="24"/>
          <w:lang w:val="en-IN"/>
        </w:rPr>
        <w:t>No</w:t>
      </w:r>
    </w:p>
    <w:p w14:paraId="167481E2" w14:textId="77777777" w:rsidR="00AB0B46" w:rsidRPr="00F559CD" w:rsidRDefault="00AB0B46" w:rsidP="00F559CD">
      <w:pPr>
        <w:pStyle w:val="ListParagraph"/>
        <w:numPr>
          <w:ilvl w:val="0"/>
          <w:numId w:val="19"/>
        </w:numPr>
        <w:spacing w:line="360" w:lineRule="auto"/>
        <w:jc w:val="both"/>
        <w:rPr>
          <w:rFonts w:ascii="Times New Roman" w:hAnsi="Times New Roman" w:cs="Times New Roman"/>
          <w:sz w:val="24"/>
          <w:szCs w:val="24"/>
          <w:lang w:val="en-IN"/>
        </w:rPr>
      </w:pPr>
      <w:r w:rsidRPr="00F559CD">
        <w:rPr>
          <w:rFonts w:ascii="Times New Roman" w:hAnsi="Times New Roman" w:cs="Times New Roman"/>
          <w:sz w:val="24"/>
          <w:szCs w:val="24"/>
          <w:lang w:val="en-IN"/>
        </w:rPr>
        <w:t>The tent purchase products even without experience just because influencer is following</w:t>
      </w:r>
    </w:p>
    <w:p w14:paraId="167481E3" w14:textId="77777777" w:rsidR="00AB0B46" w:rsidRPr="00F559CD" w:rsidRDefault="00AB0B46" w:rsidP="00F559CD">
      <w:pPr>
        <w:pStyle w:val="ListParagraph"/>
        <w:numPr>
          <w:ilvl w:val="0"/>
          <w:numId w:val="19"/>
        </w:numPr>
        <w:spacing w:line="360" w:lineRule="auto"/>
        <w:jc w:val="both"/>
        <w:rPr>
          <w:rFonts w:ascii="Times New Roman" w:hAnsi="Times New Roman" w:cs="Times New Roman"/>
          <w:sz w:val="24"/>
          <w:szCs w:val="24"/>
          <w:lang w:val="en-IN"/>
        </w:rPr>
      </w:pPr>
      <w:r w:rsidRPr="00F559CD">
        <w:rPr>
          <w:rFonts w:ascii="Times New Roman" w:hAnsi="Times New Roman" w:cs="Times New Roman"/>
          <w:sz w:val="24"/>
          <w:szCs w:val="24"/>
          <w:lang w:val="en-IN"/>
        </w:rPr>
        <w:t>increased visibility, engagement, and brand awareness</w:t>
      </w:r>
    </w:p>
    <w:p w14:paraId="167481E4" w14:textId="77777777" w:rsidR="00AB0B46" w:rsidRPr="00F559CD" w:rsidRDefault="00AB0B46" w:rsidP="00F559CD">
      <w:pPr>
        <w:pStyle w:val="ListParagraph"/>
        <w:numPr>
          <w:ilvl w:val="0"/>
          <w:numId w:val="19"/>
        </w:numPr>
        <w:spacing w:line="360" w:lineRule="auto"/>
        <w:jc w:val="both"/>
        <w:rPr>
          <w:rFonts w:ascii="Times New Roman" w:hAnsi="Times New Roman" w:cs="Times New Roman"/>
          <w:sz w:val="24"/>
          <w:szCs w:val="24"/>
          <w:lang w:val="en-IN"/>
        </w:rPr>
      </w:pPr>
      <w:r w:rsidRPr="00F559CD">
        <w:rPr>
          <w:rFonts w:ascii="Times New Roman" w:hAnsi="Times New Roman" w:cs="Times New Roman"/>
          <w:sz w:val="24"/>
          <w:szCs w:val="24"/>
          <w:lang w:val="en-IN"/>
        </w:rPr>
        <w:t>Honourable</w:t>
      </w:r>
    </w:p>
    <w:p w14:paraId="167481E5" w14:textId="77777777" w:rsidR="00AB0B46" w:rsidRPr="00F559CD" w:rsidRDefault="00AB0B46" w:rsidP="00F559CD">
      <w:pPr>
        <w:pStyle w:val="ListParagraph"/>
        <w:numPr>
          <w:ilvl w:val="0"/>
          <w:numId w:val="19"/>
        </w:numPr>
        <w:spacing w:line="360" w:lineRule="auto"/>
        <w:jc w:val="both"/>
        <w:rPr>
          <w:rFonts w:ascii="Times New Roman" w:hAnsi="Times New Roman" w:cs="Times New Roman"/>
          <w:sz w:val="24"/>
          <w:szCs w:val="24"/>
          <w:lang w:val="en-IN"/>
        </w:rPr>
      </w:pPr>
      <w:r w:rsidRPr="00F559CD">
        <w:rPr>
          <w:rFonts w:ascii="Times New Roman" w:hAnsi="Times New Roman" w:cs="Times New Roman"/>
          <w:sz w:val="24"/>
          <w:szCs w:val="24"/>
          <w:lang w:val="en-IN"/>
        </w:rPr>
        <w:t>Great</w:t>
      </w:r>
    </w:p>
    <w:p w14:paraId="167481E6" w14:textId="77777777" w:rsidR="00AB0B46" w:rsidRPr="00F559CD" w:rsidRDefault="00AB0B46" w:rsidP="00F559CD">
      <w:pPr>
        <w:pStyle w:val="ListParagraph"/>
        <w:numPr>
          <w:ilvl w:val="0"/>
          <w:numId w:val="19"/>
        </w:numPr>
        <w:spacing w:line="360" w:lineRule="auto"/>
        <w:jc w:val="both"/>
        <w:rPr>
          <w:rFonts w:ascii="Times New Roman" w:hAnsi="Times New Roman" w:cs="Times New Roman"/>
          <w:sz w:val="24"/>
          <w:szCs w:val="24"/>
          <w:lang w:val="en-IN"/>
        </w:rPr>
      </w:pPr>
      <w:r w:rsidRPr="00F559CD">
        <w:rPr>
          <w:rFonts w:ascii="Times New Roman" w:hAnsi="Times New Roman" w:cs="Times New Roman"/>
          <w:sz w:val="24"/>
          <w:szCs w:val="24"/>
          <w:lang w:val="en-IN"/>
        </w:rPr>
        <w:t>Yes</w:t>
      </w:r>
    </w:p>
    <w:p w14:paraId="167481E7" w14:textId="77777777" w:rsidR="00AB0B46" w:rsidRPr="00F559CD" w:rsidRDefault="00F559CD" w:rsidP="00F559CD">
      <w:pPr>
        <w:pStyle w:val="ListParagraph"/>
        <w:numPr>
          <w:ilvl w:val="0"/>
          <w:numId w:val="19"/>
        </w:numPr>
        <w:spacing w:line="360" w:lineRule="auto"/>
        <w:jc w:val="both"/>
        <w:rPr>
          <w:rFonts w:ascii="Times New Roman" w:hAnsi="Times New Roman" w:cs="Times New Roman"/>
          <w:sz w:val="24"/>
          <w:szCs w:val="24"/>
          <w:lang w:val="en-IN"/>
        </w:rPr>
      </w:pPr>
      <w:r w:rsidRPr="00F559CD">
        <w:rPr>
          <w:rFonts w:ascii="Times New Roman" w:hAnsi="Times New Roman" w:cs="Times New Roman"/>
          <w:sz w:val="24"/>
          <w:szCs w:val="24"/>
          <w:lang w:val="en-IN"/>
        </w:rPr>
        <w:t>Increased</w:t>
      </w:r>
      <w:r w:rsidR="00AB0B46" w:rsidRPr="00F559CD">
        <w:rPr>
          <w:rFonts w:ascii="Times New Roman" w:hAnsi="Times New Roman" w:cs="Times New Roman"/>
          <w:sz w:val="24"/>
          <w:szCs w:val="24"/>
          <w:lang w:val="en-IN"/>
        </w:rPr>
        <w:t xml:space="preserve"> visibility, engagement, and brand awareness.</w:t>
      </w:r>
    </w:p>
    <w:p w14:paraId="167481E8" w14:textId="77777777" w:rsidR="00AB0B46" w:rsidRPr="00F559CD" w:rsidRDefault="00AB0B46" w:rsidP="00F559CD">
      <w:pPr>
        <w:pStyle w:val="ListParagraph"/>
        <w:numPr>
          <w:ilvl w:val="0"/>
          <w:numId w:val="19"/>
        </w:numPr>
        <w:spacing w:line="360" w:lineRule="auto"/>
        <w:jc w:val="both"/>
        <w:rPr>
          <w:rFonts w:ascii="Times New Roman" w:hAnsi="Times New Roman" w:cs="Times New Roman"/>
          <w:sz w:val="24"/>
          <w:szCs w:val="24"/>
          <w:lang w:val="en-IN"/>
        </w:rPr>
      </w:pPr>
      <w:r w:rsidRPr="00F559CD">
        <w:rPr>
          <w:rFonts w:ascii="Times New Roman" w:hAnsi="Times New Roman" w:cs="Times New Roman"/>
          <w:sz w:val="24"/>
          <w:szCs w:val="24"/>
          <w:lang w:val="en-IN"/>
        </w:rPr>
        <w:t>It depends</w:t>
      </w:r>
    </w:p>
    <w:p w14:paraId="167481E9" w14:textId="77777777" w:rsidR="00AB0B46" w:rsidRPr="00F559CD" w:rsidRDefault="00AB0B46" w:rsidP="00F559CD">
      <w:pPr>
        <w:pStyle w:val="ListParagraph"/>
        <w:numPr>
          <w:ilvl w:val="0"/>
          <w:numId w:val="19"/>
        </w:numPr>
        <w:spacing w:line="360" w:lineRule="auto"/>
        <w:jc w:val="both"/>
        <w:rPr>
          <w:rFonts w:ascii="Times New Roman" w:hAnsi="Times New Roman" w:cs="Times New Roman"/>
          <w:sz w:val="24"/>
          <w:szCs w:val="24"/>
          <w:lang w:val="en-IN"/>
        </w:rPr>
      </w:pPr>
      <w:r w:rsidRPr="00F559CD">
        <w:rPr>
          <w:rFonts w:ascii="Times New Roman" w:hAnsi="Times New Roman" w:cs="Times New Roman"/>
          <w:sz w:val="24"/>
          <w:szCs w:val="24"/>
          <w:lang w:val="en-IN"/>
        </w:rPr>
        <w:t>Ex</w:t>
      </w:r>
      <w:r w:rsidR="00F559CD" w:rsidRPr="00F559CD">
        <w:rPr>
          <w:rFonts w:ascii="Times New Roman" w:hAnsi="Times New Roman" w:cs="Times New Roman"/>
          <w:sz w:val="24"/>
          <w:szCs w:val="24"/>
          <w:lang w:val="en-IN"/>
        </w:rPr>
        <w:t>ce</w:t>
      </w:r>
      <w:r w:rsidRPr="00F559CD">
        <w:rPr>
          <w:rFonts w:ascii="Times New Roman" w:hAnsi="Times New Roman" w:cs="Times New Roman"/>
          <w:sz w:val="24"/>
          <w:szCs w:val="24"/>
          <w:lang w:val="en-IN"/>
        </w:rPr>
        <w:t>llent</w:t>
      </w:r>
    </w:p>
    <w:p w14:paraId="167481EA" w14:textId="77777777" w:rsidR="00AB0B46" w:rsidRPr="00F559CD" w:rsidRDefault="00AB0B46" w:rsidP="00F559CD">
      <w:pPr>
        <w:pStyle w:val="ListParagraph"/>
        <w:numPr>
          <w:ilvl w:val="0"/>
          <w:numId w:val="19"/>
        </w:numPr>
        <w:spacing w:line="360" w:lineRule="auto"/>
        <w:jc w:val="both"/>
        <w:rPr>
          <w:rFonts w:ascii="Times New Roman" w:hAnsi="Times New Roman" w:cs="Times New Roman"/>
          <w:sz w:val="24"/>
          <w:szCs w:val="24"/>
          <w:lang w:val="en-IN"/>
        </w:rPr>
      </w:pPr>
      <w:r w:rsidRPr="00F559CD">
        <w:rPr>
          <w:rFonts w:ascii="Times New Roman" w:hAnsi="Times New Roman" w:cs="Times New Roman"/>
          <w:sz w:val="24"/>
          <w:szCs w:val="24"/>
          <w:lang w:val="en-IN"/>
        </w:rPr>
        <w:t>Good</w:t>
      </w:r>
    </w:p>
    <w:tbl>
      <w:tblPr>
        <w:tblW w:w="9026" w:type="dxa"/>
        <w:tblCellMar>
          <w:top w:w="15" w:type="dxa"/>
          <w:left w:w="15" w:type="dxa"/>
          <w:bottom w:w="15" w:type="dxa"/>
          <w:right w:w="15" w:type="dxa"/>
        </w:tblCellMar>
        <w:tblLook w:val="04A0" w:firstRow="1" w:lastRow="0" w:firstColumn="1" w:lastColumn="0" w:noHBand="0" w:noVBand="1"/>
      </w:tblPr>
      <w:tblGrid>
        <w:gridCol w:w="9026"/>
      </w:tblGrid>
      <w:tr w:rsidR="00AB0B46" w:rsidRPr="00AB0B46" w14:paraId="167481ED" w14:textId="77777777" w:rsidTr="00AB0B46">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67481EB" w14:textId="77777777" w:rsidR="00AB0B46" w:rsidRPr="00AB0B46" w:rsidRDefault="00AB0B46" w:rsidP="00AB0B46">
            <w:pPr>
              <w:spacing w:line="360" w:lineRule="auto"/>
              <w:jc w:val="both"/>
              <w:rPr>
                <w:rFonts w:ascii="Times New Roman" w:hAnsi="Times New Roman" w:cs="Times New Roman"/>
                <w:sz w:val="24"/>
                <w:szCs w:val="24"/>
                <w:lang w:val="en-IN"/>
              </w:rPr>
            </w:pPr>
            <w:r w:rsidRPr="00AB0B46">
              <w:rPr>
                <w:rFonts w:ascii="Times New Roman" w:hAnsi="Times New Roman" w:cs="Times New Roman"/>
                <w:sz w:val="24"/>
                <w:szCs w:val="24"/>
                <w:lang w:val="en-IN"/>
              </w:rPr>
              <w:t xml:space="preserve">Some participants hinted scepticism with straightforward ‘No’ answers, other participants revealed the intricate process via which such campaigns were influencing. The reference that consumers spend money on products as a result of their endorsement by influencers has also been pointed out above to reveal that consumers idolize some influencers because they have the capability to influence their decisions to a high degree while other bloggers have a </w:t>
            </w:r>
            <w:proofErr w:type="spellStart"/>
            <w:r w:rsidRPr="00AB0B46">
              <w:rPr>
                <w:rFonts w:ascii="Times New Roman" w:hAnsi="Times New Roman" w:cs="Times New Roman"/>
                <w:sz w:val="24"/>
                <w:szCs w:val="24"/>
                <w:lang w:val="en-IN"/>
              </w:rPr>
              <w:t>but</w:t>
            </w:r>
            <w:proofErr w:type="spellEnd"/>
            <w:r w:rsidRPr="00AB0B46">
              <w:rPr>
                <w:rFonts w:ascii="Times New Roman" w:hAnsi="Times New Roman" w:cs="Times New Roman"/>
                <w:sz w:val="24"/>
                <w:szCs w:val="24"/>
                <w:lang w:val="en-IN"/>
              </w:rPr>
              <w:t xml:space="preserve"> less power over consumers.</w:t>
            </w:r>
          </w:p>
          <w:p w14:paraId="167481EC" w14:textId="77777777" w:rsidR="00AB0B46" w:rsidRPr="00AB0B46" w:rsidRDefault="00AB0B46" w:rsidP="00D66EB4">
            <w:pPr>
              <w:spacing w:line="360" w:lineRule="auto"/>
              <w:jc w:val="both"/>
              <w:rPr>
                <w:rFonts w:ascii="Times New Roman" w:hAnsi="Times New Roman" w:cs="Times New Roman"/>
                <w:sz w:val="24"/>
                <w:szCs w:val="24"/>
                <w:lang w:val="en-IN"/>
              </w:rPr>
            </w:pPr>
            <w:r w:rsidRPr="00AB0B46">
              <w:rPr>
                <w:rFonts w:ascii="Times New Roman" w:hAnsi="Times New Roman" w:cs="Times New Roman"/>
                <w:sz w:val="24"/>
                <w:szCs w:val="24"/>
                <w:lang w:val="en-IN"/>
              </w:rPr>
              <w:t xml:space="preserve">On the contrary, the authors who put a focus on the positive manifestations note that viral marketing stimulates product visibility, engagements, as well as awareness of the brand. </w:t>
            </w:r>
          </w:p>
        </w:tc>
      </w:tr>
    </w:tbl>
    <w:p w14:paraId="167481EE" w14:textId="77777777" w:rsidR="00AB0B46" w:rsidRPr="00AB0B46" w:rsidRDefault="00AB0B46" w:rsidP="00AB0B46">
      <w:pPr>
        <w:spacing w:line="360" w:lineRule="auto"/>
        <w:jc w:val="both"/>
        <w:rPr>
          <w:rFonts w:ascii="Times New Roman" w:hAnsi="Times New Roman" w:cs="Times New Roman"/>
          <w:sz w:val="24"/>
          <w:szCs w:val="24"/>
          <w:lang w:val="en-IN"/>
        </w:rPr>
      </w:pPr>
    </w:p>
    <w:p w14:paraId="167481EF" w14:textId="77777777" w:rsidR="00AB0B46" w:rsidRPr="00AB0B46" w:rsidRDefault="00AB0B46" w:rsidP="00AB0B46">
      <w:pPr>
        <w:spacing w:line="360" w:lineRule="auto"/>
        <w:jc w:val="both"/>
        <w:rPr>
          <w:rFonts w:ascii="Times New Roman" w:hAnsi="Times New Roman" w:cs="Times New Roman"/>
          <w:sz w:val="24"/>
          <w:szCs w:val="24"/>
          <w:lang w:val="en-IN"/>
        </w:rPr>
      </w:pPr>
      <w:r w:rsidRPr="00AB0B46">
        <w:rPr>
          <w:rFonts w:ascii="Times New Roman" w:hAnsi="Times New Roman" w:cs="Times New Roman"/>
          <w:b/>
          <w:bCs/>
          <w:sz w:val="24"/>
          <w:szCs w:val="24"/>
          <w:lang w:val="en-IN"/>
        </w:rPr>
        <w:t>Which social media platforms do you find most effective for viral marketing in fashion, and why?</w:t>
      </w:r>
    </w:p>
    <w:p w14:paraId="167481F0" w14:textId="77777777" w:rsidR="00AB0B46" w:rsidRPr="00AB0B46" w:rsidRDefault="00AB0B46" w:rsidP="00AB0B46">
      <w:pPr>
        <w:spacing w:line="360" w:lineRule="auto"/>
        <w:jc w:val="both"/>
        <w:rPr>
          <w:rFonts w:ascii="Times New Roman" w:hAnsi="Times New Roman" w:cs="Times New Roman"/>
          <w:sz w:val="24"/>
          <w:szCs w:val="24"/>
          <w:lang w:val="en-IN"/>
        </w:rPr>
      </w:pPr>
      <w:r w:rsidRPr="00AB0B46">
        <w:rPr>
          <w:rFonts w:ascii="Times New Roman" w:hAnsi="Times New Roman" w:cs="Times New Roman"/>
          <w:sz w:val="24"/>
          <w:szCs w:val="24"/>
          <w:lang w:val="en-IN"/>
        </w:rPr>
        <w:t>12 responses</w:t>
      </w:r>
    </w:p>
    <w:p w14:paraId="167481F1" w14:textId="77777777" w:rsidR="00AB0B46" w:rsidRPr="00AB0B46" w:rsidRDefault="00AB0B46" w:rsidP="00AB0B46">
      <w:pPr>
        <w:spacing w:line="360" w:lineRule="auto"/>
        <w:jc w:val="both"/>
        <w:rPr>
          <w:rFonts w:ascii="Times New Roman" w:hAnsi="Times New Roman" w:cs="Times New Roman"/>
          <w:sz w:val="24"/>
          <w:szCs w:val="24"/>
          <w:lang w:val="en-IN"/>
        </w:rPr>
      </w:pPr>
      <w:r w:rsidRPr="00AB0B46">
        <w:rPr>
          <w:rFonts w:ascii="Times New Roman" w:hAnsi="Times New Roman" w:cs="Times New Roman"/>
          <w:sz w:val="24"/>
          <w:szCs w:val="24"/>
          <w:lang w:val="en-IN"/>
        </w:rPr>
        <w:t>Yes</w:t>
      </w:r>
    </w:p>
    <w:p w14:paraId="167481F2" w14:textId="77777777" w:rsidR="00AB0B46" w:rsidRPr="00AB0B46" w:rsidRDefault="00AB0B46" w:rsidP="00AB0B46">
      <w:pPr>
        <w:spacing w:line="360" w:lineRule="auto"/>
        <w:jc w:val="both"/>
        <w:rPr>
          <w:rFonts w:ascii="Times New Roman" w:hAnsi="Times New Roman" w:cs="Times New Roman"/>
          <w:sz w:val="24"/>
          <w:szCs w:val="24"/>
          <w:lang w:val="en-IN"/>
        </w:rPr>
      </w:pPr>
      <w:r w:rsidRPr="00AB0B46">
        <w:rPr>
          <w:rFonts w:ascii="Times New Roman" w:hAnsi="Times New Roman" w:cs="Times New Roman"/>
          <w:sz w:val="24"/>
          <w:szCs w:val="24"/>
          <w:lang w:val="en-IN"/>
        </w:rPr>
        <w:lastRenderedPageBreak/>
        <w:t>Instagram</w:t>
      </w:r>
    </w:p>
    <w:p w14:paraId="167481F3" w14:textId="77777777" w:rsidR="00AB0B46" w:rsidRPr="00AB0B46" w:rsidRDefault="00AB0B46" w:rsidP="00AB0B46">
      <w:pPr>
        <w:spacing w:line="360" w:lineRule="auto"/>
        <w:jc w:val="both"/>
        <w:rPr>
          <w:rFonts w:ascii="Times New Roman" w:hAnsi="Times New Roman" w:cs="Times New Roman"/>
          <w:sz w:val="24"/>
          <w:szCs w:val="24"/>
          <w:lang w:val="en-IN"/>
        </w:rPr>
      </w:pPr>
      <w:r w:rsidRPr="00AB0B46">
        <w:rPr>
          <w:rFonts w:ascii="Times New Roman" w:hAnsi="Times New Roman" w:cs="Times New Roman"/>
          <w:sz w:val="24"/>
          <w:szCs w:val="24"/>
          <w:lang w:val="en-IN"/>
        </w:rPr>
        <w:t>No</w:t>
      </w:r>
    </w:p>
    <w:p w14:paraId="167481F4" w14:textId="77777777" w:rsidR="00AB0B46" w:rsidRPr="00AB0B46" w:rsidRDefault="00AB0B46" w:rsidP="00AB0B46">
      <w:pPr>
        <w:spacing w:line="360" w:lineRule="auto"/>
        <w:jc w:val="both"/>
        <w:rPr>
          <w:rFonts w:ascii="Times New Roman" w:hAnsi="Times New Roman" w:cs="Times New Roman"/>
          <w:sz w:val="24"/>
          <w:szCs w:val="24"/>
          <w:lang w:val="en-IN"/>
        </w:rPr>
      </w:pPr>
      <w:r w:rsidRPr="00AB0B46">
        <w:rPr>
          <w:rFonts w:ascii="Times New Roman" w:hAnsi="Times New Roman" w:cs="Times New Roman"/>
          <w:sz w:val="24"/>
          <w:szCs w:val="24"/>
          <w:lang w:val="en-IN"/>
        </w:rPr>
        <w:t>Instagram and TikTok are highly visual and ideal for showcasing your latest designs through stunning visuals and short videos</w:t>
      </w:r>
    </w:p>
    <w:p w14:paraId="167481F5" w14:textId="77777777" w:rsidR="00AB0B46" w:rsidRPr="00AB0B46" w:rsidRDefault="00AB0B46" w:rsidP="00AB0B46">
      <w:pPr>
        <w:spacing w:line="360" w:lineRule="auto"/>
        <w:jc w:val="both"/>
        <w:rPr>
          <w:rFonts w:ascii="Times New Roman" w:hAnsi="Times New Roman" w:cs="Times New Roman"/>
          <w:sz w:val="24"/>
          <w:szCs w:val="24"/>
          <w:lang w:val="en-IN"/>
        </w:rPr>
      </w:pPr>
      <w:r w:rsidRPr="00AB0B46">
        <w:rPr>
          <w:rFonts w:ascii="Times New Roman" w:hAnsi="Times New Roman" w:cs="Times New Roman"/>
          <w:sz w:val="24"/>
          <w:szCs w:val="24"/>
          <w:lang w:val="en-IN"/>
        </w:rPr>
        <w:t>Trustable</w:t>
      </w:r>
    </w:p>
    <w:p w14:paraId="167481F6" w14:textId="77777777" w:rsidR="00AB0B46" w:rsidRPr="00AB0B46" w:rsidRDefault="00AB0B46" w:rsidP="00AB0B46">
      <w:pPr>
        <w:spacing w:line="360" w:lineRule="auto"/>
        <w:jc w:val="both"/>
        <w:rPr>
          <w:rFonts w:ascii="Times New Roman" w:hAnsi="Times New Roman" w:cs="Times New Roman"/>
          <w:sz w:val="24"/>
          <w:szCs w:val="24"/>
          <w:lang w:val="en-IN"/>
        </w:rPr>
      </w:pPr>
      <w:r w:rsidRPr="00AB0B46">
        <w:rPr>
          <w:rFonts w:ascii="Times New Roman" w:hAnsi="Times New Roman" w:cs="Times New Roman"/>
          <w:sz w:val="24"/>
          <w:szCs w:val="24"/>
          <w:lang w:val="en-IN"/>
        </w:rPr>
        <w:t>Honourable</w:t>
      </w:r>
    </w:p>
    <w:p w14:paraId="167481F7" w14:textId="77777777" w:rsidR="00AB0B46" w:rsidRPr="00AB0B46" w:rsidRDefault="00AB0B46" w:rsidP="00AB0B46">
      <w:pPr>
        <w:spacing w:line="360" w:lineRule="auto"/>
        <w:jc w:val="both"/>
        <w:rPr>
          <w:rFonts w:ascii="Times New Roman" w:hAnsi="Times New Roman" w:cs="Times New Roman"/>
          <w:sz w:val="24"/>
          <w:szCs w:val="24"/>
          <w:lang w:val="en-IN"/>
        </w:rPr>
      </w:pPr>
      <w:r w:rsidRPr="00AB0B46">
        <w:rPr>
          <w:rFonts w:ascii="Times New Roman" w:hAnsi="Times New Roman" w:cs="Times New Roman"/>
          <w:sz w:val="24"/>
          <w:szCs w:val="24"/>
          <w:lang w:val="en-IN"/>
        </w:rPr>
        <w:t>NA</w:t>
      </w:r>
    </w:p>
    <w:p w14:paraId="167481F8" w14:textId="77777777" w:rsidR="00AB0B46" w:rsidRPr="00AB0B46" w:rsidRDefault="00AB0B46" w:rsidP="00AB0B46">
      <w:pPr>
        <w:spacing w:line="360" w:lineRule="auto"/>
        <w:jc w:val="both"/>
        <w:rPr>
          <w:rFonts w:ascii="Times New Roman" w:hAnsi="Times New Roman" w:cs="Times New Roman"/>
          <w:sz w:val="24"/>
          <w:szCs w:val="24"/>
          <w:lang w:val="en-IN"/>
        </w:rPr>
      </w:pPr>
      <w:r w:rsidRPr="00AB0B46">
        <w:rPr>
          <w:rFonts w:ascii="Times New Roman" w:hAnsi="Times New Roman" w:cs="Times New Roman"/>
          <w:sz w:val="24"/>
          <w:szCs w:val="24"/>
          <w:lang w:val="en-IN"/>
        </w:rPr>
        <w:t>Great</w:t>
      </w:r>
    </w:p>
    <w:p w14:paraId="167481F9" w14:textId="77777777" w:rsidR="00AB0B46" w:rsidRPr="00AB0B46" w:rsidRDefault="00AB0B46" w:rsidP="00AB0B46">
      <w:pPr>
        <w:spacing w:line="360" w:lineRule="auto"/>
        <w:jc w:val="both"/>
        <w:rPr>
          <w:rFonts w:ascii="Times New Roman" w:hAnsi="Times New Roman" w:cs="Times New Roman"/>
          <w:sz w:val="24"/>
          <w:szCs w:val="24"/>
          <w:lang w:val="en-IN"/>
        </w:rPr>
      </w:pPr>
      <w:r w:rsidRPr="00AB0B46">
        <w:rPr>
          <w:rFonts w:ascii="Times New Roman" w:hAnsi="Times New Roman" w:cs="Times New Roman"/>
          <w:sz w:val="24"/>
          <w:szCs w:val="24"/>
          <w:lang w:val="en-IN"/>
        </w:rPr>
        <w:t>Yes, good</w:t>
      </w:r>
    </w:p>
    <w:p w14:paraId="167481FA" w14:textId="77777777" w:rsidR="00AB0B46" w:rsidRPr="00AB0B46" w:rsidRDefault="00AB0B46" w:rsidP="00AB0B46">
      <w:pPr>
        <w:spacing w:line="360" w:lineRule="auto"/>
        <w:jc w:val="both"/>
        <w:rPr>
          <w:rFonts w:ascii="Times New Roman" w:hAnsi="Times New Roman" w:cs="Times New Roman"/>
          <w:sz w:val="24"/>
          <w:szCs w:val="24"/>
          <w:lang w:val="en-IN"/>
        </w:rPr>
      </w:pPr>
    </w:p>
    <w:tbl>
      <w:tblPr>
        <w:tblW w:w="9026" w:type="dxa"/>
        <w:tblCellMar>
          <w:top w:w="15" w:type="dxa"/>
          <w:left w:w="15" w:type="dxa"/>
          <w:bottom w:w="15" w:type="dxa"/>
          <w:right w:w="15" w:type="dxa"/>
        </w:tblCellMar>
        <w:tblLook w:val="04A0" w:firstRow="1" w:lastRow="0" w:firstColumn="1" w:lastColumn="0" w:noHBand="0" w:noVBand="1"/>
      </w:tblPr>
      <w:tblGrid>
        <w:gridCol w:w="9026"/>
      </w:tblGrid>
      <w:tr w:rsidR="00AB0B46" w:rsidRPr="00AB0B46" w14:paraId="167481FD" w14:textId="77777777" w:rsidTr="00AB0B46">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67481FB" w14:textId="77777777" w:rsidR="00AB0B46" w:rsidRPr="00AB0B46" w:rsidRDefault="00AB0B46" w:rsidP="00AB0B46">
            <w:pPr>
              <w:spacing w:line="360" w:lineRule="auto"/>
              <w:jc w:val="both"/>
              <w:rPr>
                <w:rFonts w:ascii="Times New Roman" w:hAnsi="Times New Roman" w:cs="Times New Roman"/>
                <w:sz w:val="24"/>
                <w:szCs w:val="24"/>
                <w:lang w:val="en-IN"/>
              </w:rPr>
            </w:pPr>
            <w:r w:rsidRPr="00AB0B46">
              <w:rPr>
                <w:rFonts w:ascii="Times New Roman" w:hAnsi="Times New Roman" w:cs="Times New Roman"/>
                <w:sz w:val="24"/>
                <w:szCs w:val="24"/>
                <w:lang w:val="en-IN"/>
              </w:rPr>
              <w:t xml:space="preserve">The responses provided have stated various opinions on what social media can be identified as the most efficient on the diffusion of virus marketing in the clothing sector and short explanations for each </w:t>
            </w:r>
            <w:r w:rsidR="005A6576" w:rsidRPr="00AB0B46">
              <w:rPr>
                <w:rFonts w:ascii="Times New Roman" w:hAnsi="Times New Roman" w:cs="Times New Roman"/>
                <w:sz w:val="24"/>
                <w:szCs w:val="24"/>
                <w:lang w:val="en-IN"/>
              </w:rPr>
              <w:t>response</w:t>
            </w:r>
            <w:r w:rsidRPr="00AB0B46">
              <w:rPr>
                <w:rFonts w:ascii="Times New Roman" w:hAnsi="Times New Roman" w:cs="Times New Roman"/>
                <w:sz w:val="24"/>
                <w:szCs w:val="24"/>
                <w:lang w:val="en-IN"/>
              </w:rPr>
              <w:t>. The second popular choice of visual communication is Instagram which is very visual-oriented and can show off fashion designs not only with attractive interesting visuals, but with short videos as well. This corresponds with the brand of this platform which has been defined as the centre of fashion inspiration and trends.</w:t>
            </w:r>
          </w:p>
          <w:p w14:paraId="167481FC" w14:textId="77777777" w:rsidR="00AB0B46" w:rsidRPr="00AB0B46" w:rsidRDefault="00AB0B46" w:rsidP="00AB0B46">
            <w:pPr>
              <w:spacing w:line="360" w:lineRule="auto"/>
              <w:jc w:val="both"/>
              <w:rPr>
                <w:rFonts w:ascii="Times New Roman" w:hAnsi="Times New Roman" w:cs="Times New Roman"/>
                <w:sz w:val="24"/>
                <w:szCs w:val="24"/>
                <w:lang w:val="en-IN"/>
              </w:rPr>
            </w:pPr>
            <w:r w:rsidRPr="00AB0B46">
              <w:rPr>
                <w:rFonts w:ascii="Times New Roman" w:hAnsi="Times New Roman" w:cs="Times New Roman"/>
                <w:sz w:val="24"/>
                <w:szCs w:val="24"/>
                <w:lang w:val="en-IN"/>
              </w:rPr>
              <w:t xml:space="preserve">Equally, TikTok is the </w:t>
            </w:r>
            <w:proofErr w:type="gramStart"/>
            <w:r w:rsidRPr="00AB0B46">
              <w:rPr>
                <w:rFonts w:ascii="Times New Roman" w:hAnsi="Times New Roman" w:cs="Times New Roman"/>
                <w:sz w:val="24"/>
                <w:szCs w:val="24"/>
                <w:lang w:val="en-IN"/>
              </w:rPr>
              <w:t>up and coming</w:t>
            </w:r>
            <w:proofErr w:type="gramEnd"/>
            <w:r w:rsidRPr="00AB0B46">
              <w:rPr>
                <w:rFonts w:ascii="Times New Roman" w:hAnsi="Times New Roman" w:cs="Times New Roman"/>
                <w:sz w:val="24"/>
                <w:szCs w:val="24"/>
                <w:lang w:val="en-IN"/>
              </w:rPr>
              <w:t xml:space="preserve"> star in the field of fashion marketing through its short video format that gives ease in transmitting a trend or style to hordes and tuned in audience. A few respondents mention “Trustable” and “</w:t>
            </w:r>
            <w:proofErr w:type="spellStart"/>
            <w:r w:rsidRPr="00AB0B46">
              <w:rPr>
                <w:rFonts w:ascii="Times New Roman" w:hAnsi="Times New Roman" w:cs="Times New Roman"/>
                <w:sz w:val="24"/>
                <w:szCs w:val="24"/>
                <w:lang w:val="en-IN"/>
              </w:rPr>
              <w:t>Honeurable</w:t>
            </w:r>
            <w:proofErr w:type="spellEnd"/>
            <w:r w:rsidRPr="00AB0B46">
              <w:rPr>
                <w:rFonts w:ascii="Times New Roman" w:hAnsi="Times New Roman" w:cs="Times New Roman"/>
                <w:sz w:val="24"/>
                <w:szCs w:val="24"/>
                <w:lang w:val="en-IN"/>
              </w:rPr>
              <w:t>” but don’t specify platform, implying generalized trust in the diffusion of social media for marketing virality in the fashion platform. </w:t>
            </w:r>
          </w:p>
        </w:tc>
      </w:tr>
    </w:tbl>
    <w:p w14:paraId="167481FE" w14:textId="77777777" w:rsidR="00AB0B46" w:rsidRPr="00AB0B46" w:rsidRDefault="00AB0B46" w:rsidP="00AB0B46">
      <w:pPr>
        <w:spacing w:line="360" w:lineRule="auto"/>
        <w:jc w:val="both"/>
        <w:rPr>
          <w:rFonts w:ascii="Times New Roman" w:hAnsi="Times New Roman" w:cs="Times New Roman"/>
          <w:sz w:val="24"/>
          <w:szCs w:val="24"/>
          <w:lang w:val="en-IN"/>
        </w:rPr>
      </w:pPr>
    </w:p>
    <w:p w14:paraId="167481FF" w14:textId="77777777" w:rsidR="00AB0B46" w:rsidRPr="00D944F4" w:rsidRDefault="00AB0B46" w:rsidP="00D944F4">
      <w:pPr>
        <w:spacing w:line="360" w:lineRule="auto"/>
        <w:jc w:val="both"/>
        <w:rPr>
          <w:rFonts w:ascii="Times New Roman" w:hAnsi="Times New Roman" w:cs="Times New Roman"/>
          <w:sz w:val="24"/>
          <w:szCs w:val="24"/>
          <w:lang w:val="en-IN"/>
        </w:rPr>
      </w:pPr>
      <w:r w:rsidRPr="00AB0B46">
        <w:rPr>
          <w:rFonts w:ascii="Times New Roman" w:hAnsi="Times New Roman" w:cs="Times New Roman"/>
          <w:b/>
          <w:bCs/>
          <w:sz w:val="24"/>
          <w:szCs w:val="24"/>
          <w:lang w:val="en-IN"/>
        </w:rPr>
        <w:t>How have viral marketing campaigns transformed your long-term marketing strategies?</w:t>
      </w:r>
    </w:p>
    <w:p w14:paraId="16748200" w14:textId="77777777" w:rsidR="00AB0B46" w:rsidRPr="00D944F4" w:rsidRDefault="00AB0B46" w:rsidP="00D944F4">
      <w:pPr>
        <w:pStyle w:val="ListParagraph"/>
        <w:numPr>
          <w:ilvl w:val="0"/>
          <w:numId w:val="20"/>
        </w:numPr>
        <w:spacing w:line="360" w:lineRule="auto"/>
        <w:jc w:val="both"/>
        <w:rPr>
          <w:rFonts w:ascii="Times New Roman" w:hAnsi="Times New Roman" w:cs="Times New Roman"/>
          <w:sz w:val="24"/>
          <w:szCs w:val="24"/>
          <w:lang w:val="en-IN"/>
        </w:rPr>
      </w:pPr>
      <w:r w:rsidRPr="00D944F4">
        <w:rPr>
          <w:rFonts w:ascii="Times New Roman" w:hAnsi="Times New Roman" w:cs="Times New Roman"/>
          <w:sz w:val="24"/>
          <w:szCs w:val="24"/>
          <w:lang w:val="en-IN"/>
        </w:rPr>
        <w:t>No</w:t>
      </w:r>
    </w:p>
    <w:p w14:paraId="16748201" w14:textId="77777777" w:rsidR="00AB0B46" w:rsidRPr="00D944F4" w:rsidRDefault="00AB0B46" w:rsidP="00D944F4">
      <w:pPr>
        <w:pStyle w:val="ListParagraph"/>
        <w:numPr>
          <w:ilvl w:val="0"/>
          <w:numId w:val="20"/>
        </w:numPr>
        <w:spacing w:line="360" w:lineRule="auto"/>
        <w:jc w:val="both"/>
        <w:rPr>
          <w:rFonts w:ascii="Times New Roman" w:hAnsi="Times New Roman" w:cs="Times New Roman"/>
          <w:sz w:val="24"/>
          <w:szCs w:val="24"/>
          <w:lang w:val="en-IN"/>
        </w:rPr>
      </w:pPr>
      <w:r w:rsidRPr="00D944F4">
        <w:rPr>
          <w:rFonts w:ascii="Times New Roman" w:hAnsi="Times New Roman" w:cs="Times New Roman"/>
          <w:sz w:val="24"/>
          <w:szCs w:val="24"/>
          <w:lang w:val="en-IN"/>
        </w:rPr>
        <w:t>Not so strongly</w:t>
      </w:r>
    </w:p>
    <w:p w14:paraId="16748202" w14:textId="77777777" w:rsidR="00AB0B46" w:rsidRPr="00D944F4" w:rsidRDefault="00AB0B46" w:rsidP="00D944F4">
      <w:pPr>
        <w:pStyle w:val="ListParagraph"/>
        <w:numPr>
          <w:ilvl w:val="0"/>
          <w:numId w:val="20"/>
        </w:numPr>
        <w:spacing w:line="360" w:lineRule="auto"/>
        <w:jc w:val="both"/>
        <w:rPr>
          <w:rFonts w:ascii="Times New Roman" w:hAnsi="Times New Roman" w:cs="Times New Roman"/>
          <w:sz w:val="24"/>
          <w:szCs w:val="24"/>
          <w:lang w:val="en-IN"/>
        </w:rPr>
      </w:pPr>
      <w:r w:rsidRPr="00D944F4">
        <w:rPr>
          <w:rFonts w:ascii="Times New Roman" w:hAnsi="Times New Roman" w:cs="Times New Roman"/>
          <w:sz w:val="24"/>
          <w:szCs w:val="24"/>
          <w:lang w:val="en-IN"/>
        </w:rPr>
        <w:t>create something that's inherently shareable, like a funny video or an interesting article, that people will want to pass along to their friends.</w:t>
      </w:r>
    </w:p>
    <w:p w14:paraId="16748203" w14:textId="77777777" w:rsidR="00AB0B46" w:rsidRPr="00D944F4" w:rsidRDefault="00AB0B46" w:rsidP="00D944F4">
      <w:pPr>
        <w:pStyle w:val="ListParagraph"/>
        <w:numPr>
          <w:ilvl w:val="0"/>
          <w:numId w:val="20"/>
        </w:numPr>
        <w:spacing w:line="360" w:lineRule="auto"/>
        <w:jc w:val="both"/>
        <w:rPr>
          <w:rFonts w:ascii="Times New Roman" w:hAnsi="Times New Roman" w:cs="Times New Roman"/>
          <w:sz w:val="24"/>
          <w:szCs w:val="24"/>
          <w:lang w:val="en-IN"/>
        </w:rPr>
      </w:pPr>
      <w:proofErr w:type="spellStart"/>
      <w:r w:rsidRPr="00D944F4">
        <w:rPr>
          <w:rFonts w:ascii="Times New Roman" w:hAnsi="Times New Roman" w:cs="Times New Roman"/>
          <w:sz w:val="24"/>
          <w:szCs w:val="24"/>
          <w:lang w:val="en-IN"/>
        </w:rPr>
        <w:t>Yes,good</w:t>
      </w:r>
      <w:proofErr w:type="spellEnd"/>
    </w:p>
    <w:p w14:paraId="16748204" w14:textId="77777777" w:rsidR="00AB0B46" w:rsidRPr="00D944F4" w:rsidRDefault="00AB0B46" w:rsidP="00D944F4">
      <w:pPr>
        <w:pStyle w:val="ListParagraph"/>
        <w:numPr>
          <w:ilvl w:val="0"/>
          <w:numId w:val="20"/>
        </w:numPr>
        <w:spacing w:line="360" w:lineRule="auto"/>
        <w:jc w:val="both"/>
        <w:rPr>
          <w:rFonts w:ascii="Times New Roman" w:hAnsi="Times New Roman" w:cs="Times New Roman"/>
          <w:sz w:val="24"/>
          <w:szCs w:val="24"/>
          <w:lang w:val="en-IN"/>
        </w:rPr>
      </w:pPr>
      <w:r w:rsidRPr="00D944F4">
        <w:rPr>
          <w:rFonts w:ascii="Times New Roman" w:hAnsi="Times New Roman" w:cs="Times New Roman"/>
          <w:sz w:val="24"/>
          <w:szCs w:val="24"/>
          <w:lang w:val="en-IN"/>
        </w:rPr>
        <w:t>Yes, good</w:t>
      </w:r>
    </w:p>
    <w:p w14:paraId="16748205" w14:textId="77777777" w:rsidR="00AB0B46" w:rsidRPr="00D944F4" w:rsidRDefault="00AB0B46" w:rsidP="00D944F4">
      <w:pPr>
        <w:pStyle w:val="ListParagraph"/>
        <w:numPr>
          <w:ilvl w:val="0"/>
          <w:numId w:val="20"/>
        </w:numPr>
        <w:spacing w:line="360" w:lineRule="auto"/>
        <w:jc w:val="both"/>
        <w:rPr>
          <w:rFonts w:ascii="Times New Roman" w:hAnsi="Times New Roman" w:cs="Times New Roman"/>
          <w:sz w:val="24"/>
          <w:szCs w:val="24"/>
          <w:lang w:val="en-IN"/>
        </w:rPr>
      </w:pPr>
      <w:r w:rsidRPr="00D944F4">
        <w:rPr>
          <w:rFonts w:ascii="Times New Roman" w:hAnsi="Times New Roman" w:cs="Times New Roman"/>
          <w:sz w:val="24"/>
          <w:szCs w:val="24"/>
          <w:lang w:val="en-IN"/>
        </w:rPr>
        <w:t>Yes</w:t>
      </w:r>
    </w:p>
    <w:p w14:paraId="16748206" w14:textId="77777777" w:rsidR="00AB0B46" w:rsidRPr="00D944F4" w:rsidRDefault="00AB0B46" w:rsidP="00D944F4">
      <w:pPr>
        <w:pStyle w:val="ListParagraph"/>
        <w:numPr>
          <w:ilvl w:val="0"/>
          <w:numId w:val="20"/>
        </w:numPr>
        <w:spacing w:line="360" w:lineRule="auto"/>
        <w:jc w:val="both"/>
        <w:rPr>
          <w:rFonts w:ascii="Times New Roman" w:hAnsi="Times New Roman" w:cs="Times New Roman"/>
          <w:sz w:val="24"/>
          <w:szCs w:val="24"/>
          <w:lang w:val="en-IN"/>
        </w:rPr>
      </w:pPr>
      <w:r w:rsidRPr="00D944F4">
        <w:rPr>
          <w:rFonts w:ascii="Times New Roman" w:hAnsi="Times New Roman" w:cs="Times New Roman"/>
          <w:sz w:val="24"/>
          <w:szCs w:val="24"/>
          <w:lang w:val="en-IN"/>
        </w:rPr>
        <w:t>Trust and Credibility.</w:t>
      </w:r>
    </w:p>
    <w:p w14:paraId="16748207" w14:textId="77777777" w:rsidR="00AB0B46" w:rsidRPr="00D944F4" w:rsidRDefault="00AB0B46" w:rsidP="00D944F4">
      <w:pPr>
        <w:pStyle w:val="ListParagraph"/>
        <w:numPr>
          <w:ilvl w:val="0"/>
          <w:numId w:val="20"/>
        </w:numPr>
        <w:spacing w:line="360" w:lineRule="auto"/>
        <w:jc w:val="both"/>
        <w:rPr>
          <w:rFonts w:ascii="Times New Roman" w:hAnsi="Times New Roman" w:cs="Times New Roman"/>
          <w:sz w:val="24"/>
          <w:szCs w:val="24"/>
          <w:lang w:val="en-IN"/>
        </w:rPr>
      </w:pPr>
      <w:r w:rsidRPr="00D944F4">
        <w:rPr>
          <w:rFonts w:ascii="Times New Roman" w:hAnsi="Times New Roman" w:cs="Times New Roman"/>
          <w:sz w:val="24"/>
          <w:szCs w:val="24"/>
          <w:lang w:val="en-IN"/>
        </w:rPr>
        <w:t>Very good</w:t>
      </w:r>
    </w:p>
    <w:p w14:paraId="16748208" w14:textId="77777777" w:rsidR="00AB0B46" w:rsidRPr="00D944F4" w:rsidRDefault="00AB0B46" w:rsidP="00D944F4">
      <w:pPr>
        <w:pStyle w:val="ListParagraph"/>
        <w:numPr>
          <w:ilvl w:val="0"/>
          <w:numId w:val="20"/>
        </w:numPr>
        <w:spacing w:line="360" w:lineRule="auto"/>
        <w:jc w:val="both"/>
        <w:rPr>
          <w:rFonts w:ascii="Times New Roman" w:hAnsi="Times New Roman" w:cs="Times New Roman"/>
          <w:sz w:val="24"/>
          <w:szCs w:val="24"/>
          <w:lang w:val="en-IN"/>
        </w:rPr>
      </w:pPr>
      <w:r w:rsidRPr="00D944F4">
        <w:rPr>
          <w:rFonts w:ascii="Times New Roman" w:hAnsi="Times New Roman" w:cs="Times New Roman"/>
          <w:sz w:val="24"/>
          <w:szCs w:val="24"/>
          <w:lang w:val="en-IN"/>
        </w:rPr>
        <w:lastRenderedPageBreak/>
        <w:t>So trustable</w:t>
      </w:r>
    </w:p>
    <w:p w14:paraId="16748209" w14:textId="77777777" w:rsidR="00AB0B46" w:rsidRPr="00AB0B46" w:rsidRDefault="00AB0B46" w:rsidP="00AB0B46">
      <w:pPr>
        <w:spacing w:line="360" w:lineRule="auto"/>
        <w:jc w:val="both"/>
        <w:rPr>
          <w:rFonts w:ascii="Times New Roman" w:hAnsi="Times New Roman" w:cs="Times New Roman"/>
          <w:sz w:val="24"/>
          <w:szCs w:val="24"/>
          <w:lang w:val="en-IN"/>
        </w:rPr>
      </w:pPr>
    </w:p>
    <w:tbl>
      <w:tblPr>
        <w:tblW w:w="9026" w:type="dxa"/>
        <w:tblCellMar>
          <w:top w:w="15" w:type="dxa"/>
          <w:left w:w="15" w:type="dxa"/>
          <w:bottom w:w="15" w:type="dxa"/>
          <w:right w:w="15" w:type="dxa"/>
        </w:tblCellMar>
        <w:tblLook w:val="04A0" w:firstRow="1" w:lastRow="0" w:firstColumn="1" w:lastColumn="0" w:noHBand="0" w:noVBand="1"/>
      </w:tblPr>
      <w:tblGrid>
        <w:gridCol w:w="9026"/>
      </w:tblGrid>
      <w:tr w:rsidR="00AB0B46" w:rsidRPr="00AB0B46" w14:paraId="1674820D" w14:textId="77777777" w:rsidTr="00AB0B46">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674820A" w14:textId="77777777" w:rsidR="00AB0B46" w:rsidRPr="00AB0B46" w:rsidRDefault="00AB0B46" w:rsidP="00AB0B46">
            <w:pPr>
              <w:spacing w:line="360" w:lineRule="auto"/>
              <w:jc w:val="both"/>
              <w:rPr>
                <w:rFonts w:ascii="Times New Roman" w:hAnsi="Times New Roman" w:cs="Times New Roman"/>
                <w:sz w:val="24"/>
                <w:szCs w:val="24"/>
                <w:lang w:val="en-IN"/>
              </w:rPr>
            </w:pPr>
            <w:r w:rsidRPr="00AB0B46">
              <w:rPr>
                <w:rFonts w:ascii="Times New Roman" w:hAnsi="Times New Roman" w:cs="Times New Roman"/>
                <w:sz w:val="24"/>
                <w:szCs w:val="24"/>
                <w:lang w:val="en-IN"/>
              </w:rPr>
              <w:t>The gathered responses show a part of the picture of how viral marketing campaigns influence long term strategies indicating a variety of views. However, two respondents pointed out that these campaigns have hardly transformed the strategies, and yet others illustrated a more optimistic scenario.</w:t>
            </w:r>
          </w:p>
          <w:p w14:paraId="1674820B" w14:textId="77777777" w:rsidR="00AB0B46" w:rsidRPr="00AB0B46" w:rsidRDefault="00AB0B46" w:rsidP="00AB0B46">
            <w:pPr>
              <w:spacing w:line="360" w:lineRule="auto"/>
              <w:jc w:val="both"/>
              <w:rPr>
                <w:rFonts w:ascii="Times New Roman" w:hAnsi="Times New Roman" w:cs="Times New Roman"/>
                <w:sz w:val="24"/>
                <w:szCs w:val="24"/>
                <w:lang w:val="en-IN"/>
              </w:rPr>
            </w:pPr>
            <w:r w:rsidRPr="00AB0B46">
              <w:rPr>
                <w:rFonts w:ascii="Times New Roman" w:hAnsi="Times New Roman" w:cs="Times New Roman"/>
                <w:sz w:val="24"/>
                <w:szCs w:val="24"/>
                <w:lang w:val="en-IN"/>
              </w:rPr>
              <w:t>A strand of the viral election was highlighted by some participants in the creation of content that is inherently sharable such as videos that are funny or articles that are intriguing as a tactic induced by viral campaigns. This further reaffirms the importance of material that stimulates participation and further dissemination among the audience completing a viral marketing approach.</w:t>
            </w:r>
          </w:p>
          <w:p w14:paraId="1674820C" w14:textId="77777777" w:rsidR="00AB0B46" w:rsidRPr="00AB0B46" w:rsidRDefault="00AB0B46" w:rsidP="00AB0B46">
            <w:pPr>
              <w:spacing w:line="360" w:lineRule="auto"/>
              <w:jc w:val="both"/>
              <w:rPr>
                <w:rFonts w:ascii="Times New Roman" w:hAnsi="Times New Roman" w:cs="Times New Roman"/>
                <w:sz w:val="24"/>
                <w:szCs w:val="24"/>
                <w:lang w:val="en-IN"/>
              </w:rPr>
            </w:pPr>
            <w:r w:rsidRPr="00AB0B46">
              <w:rPr>
                <w:rFonts w:ascii="Times New Roman" w:hAnsi="Times New Roman" w:cs="Times New Roman"/>
                <w:sz w:val="24"/>
                <w:szCs w:val="24"/>
                <w:lang w:val="en-IN"/>
              </w:rPr>
              <w:t>From the above positive remarks which are “yes, good” trust and credibility, and very good,” it is thus evident that the successful use of viral campaigns has contributed to improving trust, credibility, and general marketing strategy. The crucial issue was the trust that was demonstrated as a dominating concept in regard to the consumer’s trust core, defining long-term marketing strategies. </w:t>
            </w:r>
          </w:p>
        </w:tc>
      </w:tr>
    </w:tbl>
    <w:p w14:paraId="1674820E" w14:textId="77777777" w:rsidR="00AB0B46" w:rsidRPr="00AB0B46" w:rsidRDefault="00AB0B46" w:rsidP="00AB0B46">
      <w:pPr>
        <w:spacing w:line="360" w:lineRule="auto"/>
        <w:jc w:val="both"/>
        <w:rPr>
          <w:rFonts w:ascii="Times New Roman" w:hAnsi="Times New Roman" w:cs="Times New Roman"/>
          <w:sz w:val="24"/>
          <w:szCs w:val="24"/>
          <w:lang w:val="en-IN"/>
        </w:rPr>
      </w:pPr>
    </w:p>
    <w:p w14:paraId="1674820F" w14:textId="77777777" w:rsidR="00AB0B46" w:rsidRPr="00AB0B46" w:rsidRDefault="00AB0B46" w:rsidP="00AB0B46">
      <w:pPr>
        <w:pStyle w:val="Heading3"/>
        <w:rPr>
          <w:lang w:val="en-IN"/>
        </w:rPr>
      </w:pPr>
      <w:bookmarkStart w:id="56" w:name="_Toc158064740"/>
      <w:r w:rsidRPr="00AB0B46">
        <w:rPr>
          <w:lang w:val="en-IN"/>
        </w:rPr>
        <w:t>4.3.2 Statistical analysis</w:t>
      </w:r>
      <w:bookmarkEnd w:id="56"/>
      <w:r w:rsidRPr="00AB0B46">
        <w:rPr>
          <w:lang w:val="en-IN"/>
        </w:rPr>
        <w:t> </w:t>
      </w:r>
    </w:p>
    <w:p w14:paraId="16748210" w14:textId="77777777" w:rsidR="00AB0B46" w:rsidRPr="00AB0B46" w:rsidRDefault="00AB0B46" w:rsidP="00AB0B46">
      <w:pPr>
        <w:spacing w:line="360" w:lineRule="auto"/>
        <w:jc w:val="both"/>
        <w:rPr>
          <w:rFonts w:ascii="Times New Roman" w:hAnsi="Times New Roman" w:cs="Times New Roman"/>
          <w:sz w:val="24"/>
          <w:szCs w:val="24"/>
          <w:lang w:val="en-IN"/>
        </w:rPr>
      </w:pPr>
      <w:r w:rsidRPr="00AB0B46">
        <w:rPr>
          <w:rFonts w:ascii="Times New Roman" w:hAnsi="Times New Roman" w:cs="Times New Roman"/>
          <w:b/>
          <w:bCs/>
          <w:sz w:val="24"/>
          <w:szCs w:val="24"/>
          <w:lang w:val="en-IN"/>
        </w:rPr>
        <w:t>Descriptive statistics </w:t>
      </w:r>
    </w:p>
    <w:p w14:paraId="16748211" w14:textId="77777777" w:rsidR="00AB0B46" w:rsidRPr="00AB0B46" w:rsidRDefault="00AB0B46" w:rsidP="00AB0B46">
      <w:pPr>
        <w:spacing w:line="360" w:lineRule="auto"/>
        <w:jc w:val="both"/>
        <w:rPr>
          <w:rFonts w:ascii="Times New Roman" w:hAnsi="Times New Roman" w:cs="Times New Roman"/>
          <w:sz w:val="24"/>
          <w:szCs w:val="24"/>
          <w:lang w:val="en-IN"/>
        </w:rPr>
      </w:pPr>
      <w:r w:rsidRPr="00AB0B46">
        <w:rPr>
          <w:rFonts w:ascii="Times New Roman" w:hAnsi="Times New Roman" w:cs="Times New Roman"/>
          <w:noProof/>
          <w:sz w:val="24"/>
          <w:szCs w:val="24"/>
          <w:lang w:val="en-US" w:eastAsia="en-US"/>
        </w:rPr>
        <w:lastRenderedPageBreak/>
        <w:drawing>
          <wp:inline distT="0" distB="0" distL="0" distR="0" wp14:anchorId="16748330" wp14:editId="16748331">
            <wp:extent cx="5733415" cy="5327015"/>
            <wp:effectExtent l="76200" t="76200" r="114935" b="121285"/>
            <wp:docPr id="194422601"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91"/>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5733415" cy="532701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16748212" w14:textId="77777777" w:rsidR="00AB0B46" w:rsidRPr="00AB0B46" w:rsidRDefault="00AB0B46" w:rsidP="00AB0B46">
      <w:pPr>
        <w:spacing w:line="360" w:lineRule="auto"/>
        <w:jc w:val="both"/>
        <w:rPr>
          <w:rFonts w:ascii="Times New Roman" w:hAnsi="Times New Roman" w:cs="Times New Roman"/>
          <w:sz w:val="24"/>
          <w:szCs w:val="24"/>
          <w:lang w:val="en-IN"/>
        </w:rPr>
      </w:pPr>
      <w:r w:rsidRPr="00AB0B46">
        <w:rPr>
          <w:rFonts w:ascii="Times New Roman" w:hAnsi="Times New Roman" w:cs="Times New Roman"/>
          <w:sz w:val="24"/>
          <w:szCs w:val="24"/>
          <w:lang w:val="en-IN"/>
        </w:rPr>
        <w:t>The descriptive statistics section gives a description of survey responses on the influence of viral marketing in the fashion industry. The sample size for each variable is 12; this indicates that the study is small, perhaps exploratory.</w:t>
      </w:r>
    </w:p>
    <w:p w14:paraId="16748213" w14:textId="77777777" w:rsidR="00AB0B46" w:rsidRPr="00AB0B46" w:rsidRDefault="00AB0B46" w:rsidP="00AB0B46">
      <w:pPr>
        <w:spacing w:line="360" w:lineRule="auto"/>
        <w:jc w:val="both"/>
        <w:rPr>
          <w:rFonts w:ascii="Times New Roman" w:hAnsi="Times New Roman" w:cs="Times New Roman"/>
          <w:sz w:val="24"/>
          <w:szCs w:val="24"/>
          <w:lang w:val="en-IN"/>
        </w:rPr>
      </w:pPr>
      <w:r w:rsidRPr="00AB0B46">
        <w:rPr>
          <w:rFonts w:ascii="Times New Roman" w:hAnsi="Times New Roman" w:cs="Times New Roman"/>
          <w:sz w:val="24"/>
          <w:szCs w:val="24"/>
          <w:lang w:val="en-IN"/>
        </w:rPr>
        <w:t xml:space="preserve">Age is a demographic of significant concern since the respondents aged are between 1 and 3 years, with a mean of 1.5, this could also imply a young population if these categories relate to the age groups. Gender distribution is slightly weighted towards lower values having a mean of 1.83, which might imply majority of one gender over the other, again depending on the coding used. The data reveals that most of the </w:t>
      </w:r>
      <w:proofErr w:type="spellStart"/>
      <w:r w:rsidRPr="00AB0B46">
        <w:rPr>
          <w:rFonts w:ascii="Times New Roman" w:hAnsi="Times New Roman" w:cs="Times New Roman"/>
          <w:sz w:val="24"/>
          <w:szCs w:val="24"/>
          <w:lang w:val="en-IN"/>
        </w:rPr>
        <w:t>respondant</w:t>
      </w:r>
      <w:proofErr w:type="spellEnd"/>
      <w:r w:rsidRPr="00AB0B46">
        <w:rPr>
          <w:rFonts w:ascii="Times New Roman" w:hAnsi="Times New Roman" w:cs="Times New Roman"/>
          <w:sz w:val="24"/>
          <w:szCs w:val="24"/>
          <w:lang w:val="en-IN"/>
        </w:rPr>
        <w:t xml:space="preserve"> has not often purchased fashion goods because of viral marketing campaigns, expressed with an SD value of 1.08 and a kurtosis of 2.70. That means most of the scores are on the left and outliers lie on the right.</w:t>
      </w:r>
    </w:p>
    <w:p w14:paraId="16748214" w14:textId="77777777" w:rsidR="00AB0B46" w:rsidRPr="00AB0B46" w:rsidRDefault="00AB0B46" w:rsidP="00AB0B46">
      <w:pPr>
        <w:spacing w:line="360" w:lineRule="auto"/>
        <w:jc w:val="both"/>
        <w:rPr>
          <w:rFonts w:ascii="Times New Roman" w:hAnsi="Times New Roman" w:cs="Times New Roman"/>
          <w:sz w:val="24"/>
          <w:szCs w:val="24"/>
          <w:lang w:val="en-IN"/>
        </w:rPr>
      </w:pPr>
      <w:r w:rsidRPr="00AB0B46">
        <w:rPr>
          <w:rFonts w:ascii="Times New Roman" w:hAnsi="Times New Roman" w:cs="Times New Roman"/>
          <w:sz w:val="24"/>
          <w:szCs w:val="24"/>
          <w:lang w:val="en-IN"/>
        </w:rPr>
        <w:t xml:space="preserve">Another </w:t>
      </w:r>
      <w:proofErr w:type="spellStart"/>
      <w:r w:rsidRPr="00AB0B46">
        <w:rPr>
          <w:rFonts w:ascii="Times New Roman" w:hAnsi="Times New Roman" w:cs="Times New Roman"/>
          <w:sz w:val="24"/>
          <w:szCs w:val="24"/>
          <w:lang w:val="en-IN"/>
        </w:rPr>
        <w:t>another</w:t>
      </w:r>
      <w:proofErr w:type="spellEnd"/>
      <w:r w:rsidRPr="00AB0B46">
        <w:rPr>
          <w:rFonts w:ascii="Times New Roman" w:hAnsi="Times New Roman" w:cs="Times New Roman"/>
          <w:sz w:val="24"/>
          <w:szCs w:val="24"/>
          <w:lang w:val="en-IN"/>
        </w:rPr>
        <w:t xml:space="preserve"> developed and is only marginally popular among respondents is following fashion influencers on social media with a mean of 1.25. Likewise, involvement with social </w:t>
      </w:r>
      <w:r w:rsidRPr="00AB0B46">
        <w:rPr>
          <w:rFonts w:ascii="Times New Roman" w:hAnsi="Times New Roman" w:cs="Times New Roman"/>
          <w:sz w:val="24"/>
          <w:szCs w:val="24"/>
          <w:lang w:val="en-IN"/>
        </w:rPr>
        <w:lastRenderedPageBreak/>
        <w:t>media internet based life format influenza is satisfactory at 1.42. Nevertheless, the way respondents appear to view these campaigns as influencing the way they perceive a brand they are close to a mean response of 4. 17 and a relatively symmetrical distribution that hints of some agreement among the participants.</w:t>
      </w:r>
    </w:p>
    <w:p w14:paraId="16748215" w14:textId="77777777" w:rsidR="00AB0B46" w:rsidRPr="00AB0B46" w:rsidRDefault="00AB0B46" w:rsidP="00AB0B46">
      <w:pPr>
        <w:spacing w:line="360" w:lineRule="auto"/>
        <w:jc w:val="both"/>
        <w:rPr>
          <w:rFonts w:ascii="Times New Roman" w:hAnsi="Times New Roman" w:cs="Times New Roman"/>
          <w:sz w:val="24"/>
          <w:szCs w:val="24"/>
          <w:lang w:val="en-IN"/>
        </w:rPr>
      </w:pPr>
      <w:r w:rsidRPr="00AB0B46">
        <w:rPr>
          <w:rFonts w:ascii="Times New Roman" w:hAnsi="Times New Roman" w:cs="Times New Roman"/>
          <w:b/>
          <w:bCs/>
          <w:sz w:val="24"/>
          <w:szCs w:val="24"/>
          <w:lang w:val="en-IN"/>
        </w:rPr>
        <w:t>Correlation </w:t>
      </w:r>
    </w:p>
    <w:p w14:paraId="16748216" w14:textId="77777777" w:rsidR="00AB0B46" w:rsidRPr="00AB0B46" w:rsidRDefault="00AB0B46" w:rsidP="00AB0B46">
      <w:pPr>
        <w:spacing w:line="360" w:lineRule="auto"/>
        <w:jc w:val="both"/>
        <w:rPr>
          <w:rFonts w:ascii="Times New Roman" w:hAnsi="Times New Roman" w:cs="Times New Roman"/>
          <w:sz w:val="24"/>
          <w:szCs w:val="24"/>
          <w:lang w:val="en-IN"/>
        </w:rPr>
      </w:pPr>
      <w:r w:rsidRPr="00AB0B46">
        <w:rPr>
          <w:rFonts w:ascii="Times New Roman" w:hAnsi="Times New Roman" w:cs="Times New Roman"/>
          <w:noProof/>
          <w:sz w:val="24"/>
          <w:szCs w:val="24"/>
          <w:lang w:val="en-US" w:eastAsia="en-US"/>
        </w:rPr>
        <w:drawing>
          <wp:inline distT="0" distB="0" distL="0" distR="0" wp14:anchorId="16748332" wp14:editId="16748333">
            <wp:extent cx="5733415" cy="4755515"/>
            <wp:effectExtent l="76200" t="76200" r="114935" b="121285"/>
            <wp:docPr id="791634541"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92"/>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5733415" cy="475551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16748217" w14:textId="77777777" w:rsidR="00AB0B46" w:rsidRPr="00AB0B46" w:rsidRDefault="00AB0B46" w:rsidP="00AB0B46">
      <w:pPr>
        <w:spacing w:line="360" w:lineRule="auto"/>
        <w:jc w:val="both"/>
        <w:rPr>
          <w:rFonts w:ascii="Times New Roman" w:hAnsi="Times New Roman" w:cs="Times New Roman"/>
          <w:sz w:val="24"/>
          <w:szCs w:val="24"/>
          <w:lang w:val="en-IN"/>
        </w:rPr>
      </w:pPr>
    </w:p>
    <w:p w14:paraId="16748218" w14:textId="77777777" w:rsidR="00AB0B46" w:rsidRPr="00AB0B46" w:rsidRDefault="00AB0B46" w:rsidP="00AB0B46">
      <w:pPr>
        <w:spacing w:line="360" w:lineRule="auto"/>
        <w:jc w:val="both"/>
        <w:rPr>
          <w:rFonts w:ascii="Times New Roman" w:hAnsi="Times New Roman" w:cs="Times New Roman"/>
          <w:sz w:val="24"/>
          <w:szCs w:val="24"/>
          <w:lang w:val="en-IN"/>
        </w:rPr>
      </w:pPr>
      <w:r w:rsidRPr="00AB0B46">
        <w:rPr>
          <w:rFonts w:ascii="Times New Roman" w:hAnsi="Times New Roman" w:cs="Times New Roman"/>
          <w:b/>
          <w:bCs/>
          <w:sz w:val="24"/>
          <w:szCs w:val="24"/>
          <w:lang w:val="en-IN"/>
        </w:rPr>
        <w:t>T-test </w:t>
      </w:r>
    </w:p>
    <w:p w14:paraId="16748219" w14:textId="77777777" w:rsidR="00AB0B46" w:rsidRPr="00AB0B46" w:rsidRDefault="00AB0B46" w:rsidP="00AB0B46">
      <w:pPr>
        <w:spacing w:line="360" w:lineRule="auto"/>
        <w:jc w:val="both"/>
        <w:rPr>
          <w:rFonts w:ascii="Times New Roman" w:hAnsi="Times New Roman" w:cs="Times New Roman"/>
          <w:sz w:val="24"/>
          <w:szCs w:val="24"/>
          <w:lang w:val="en-IN"/>
        </w:rPr>
      </w:pPr>
      <w:r w:rsidRPr="00AB0B46">
        <w:rPr>
          <w:rFonts w:ascii="Times New Roman" w:hAnsi="Times New Roman" w:cs="Times New Roman"/>
          <w:b/>
          <w:bCs/>
          <w:noProof/>
          <w:sz w:val="24"/>
          <w:szCs w:val="24"/>
          <w:lang w:val="en-US" w:eastAsia="en-US"/>
        </w:rPr>
        <w:lastRenderedPageBreak/>
        <w:drawing>
          <wp:inline distT="0" distB="0" distL="0" distR="0" wp14:anchorId="16748334" wp14:editId="16748335">
            <wp:extent cx="5384800" cy="6540500"/>
            <wp:effectExtent l="76200" t="76200" r="120650" b="107950"/>
            <wp:docPr id="2040787944"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93"/>
                    <pic:cNvPicPr>
                      <a:picLocks noChangeAspect="1" noChangeArrowheads="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a:off x="0" y="0"/>
                      <a:ext cx="5384800" cy="654050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1674821A" w14:textId="77777777" w:rsidR="00AB0B46" w:rsidRPr="00AB0B46" w:rsidRDefault="00AB0B46" w:rsidP="009C066B">
      <w:pPr>
        <w:spacing w:line="360" w:lineRule="auto"/>
        <w:jc w:val="center"/>
        <w:rPr>
          <w:rFonts w:ascii="Times New Roman" w:hAnsi="Times New Roman" w:cs="Times New Roman"/>
          <w:sz w:val="24"/>
          <w:szCs w:val="24"/>
          <w:lang w:val="en-IN"/>
        </w:rPr>
      </w:pPr>
      <w:r w:rsidRPr="00AB0B46">
        <w:rPr>
          <w:rFonts w:ascii="Times New Roman" w:hAnsi="Times New Roman" w:cs="Times New Roman"/>
          <w:b/>
          <w:bCs/>
          <w:noProof/>
          <w:sz w:val="24"/>
          <w:szCs w:val="24"/>
          <w:lang w:val="en-US" w:eastAsia="en-US"/>
        </w:rPr>
        <w:lastRenderedPageBreak/>
        <w:drawing>
          <wp:inline distT="0" distB="0" distL="0" distR="0" wp14:anchorId="16748336" wp14:editId="16748337">
            <wp:extent cx="5340350" cy="6089015"/>
            <wp:effectExtent l="38100" t="57150" r="107950" b="102235"/>
            <wp:docPr id="671916022"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94"/>
                    <pic:cNvPicPr>
                      <a:picLocks noChangeAspect="1" noChangeArrowheads="1"/>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a:off x="0" y="0"/>
                      <a:ext cx="5340350" cy="608901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1674821B" w14:textId="77777777" w:rsidR="00AB0B46" w:rsidRPr="00AB0B46" w:rsidRDefault="00AB0B46" w:rsidP="00AB0B46">
      <w:pPr>
        <w:spacing w:line="360" w:lineRule="auto"/>
        <w:jc w:val="both"/>
        <w:rPr>
          <w:rFonts w:ascii="Times New Roman" w:hAnsi="Times New Roman" w:cs="Times New Roman"/>
          <w:sz w:val="24"/>
          <w:szCs w:val="24"/>
          <w:lang w:val="en-IN"/>
        </w:rPr>
      </w:pPr>
      <w:r w:rsidRPr="00AB0B46">
        <w:rPr>
          <w:rFonts w:ascii="Times New Roman" w:hAnsi="Times New Roman" w:cs="Times New Roman"/>
          <w:sz w:val="24"/>
          <w:szCs w:val="24"/>
          <w:lang w:val="en-IN"/>
        </w:rPr>
        <w:t xml:space="preserve">The results stated from running a statistical analysis of the data that was uploaded show that despite the fact that viral marketing directly influenced purchases being relatively low among the respondents, their engagement with influencers as well as viral content on social media is rather significant. </w:t>
      </w:r>
      <w:r w:rsidR="009C066B">
        <w:rPr>
          <w:rFonts w:ascii="Times New Roman" w:hAnsi="Times New Roman" w:cs="Times New Roman"/>
          <w:sz w:val="24"/>
          <w:szCs w:val="24"/>
          <w:lang w:val="en-IN"/>
        </w:rPr>
        <w:t>Furthermore</w:t>
      </w:r>
      <w:r w:rsidRPr="00AB0B46">
        <w:rPr>
          <w:rFonts w:ascii="Times New Roman" w:hAnsi="Times New Roman" w:cs="Times New Roman"/>
          <w:sz w:val="24"/>
          <w:szCs w:val="24"/>
          <w:lang w:val="en-IN"/>
        </w:rPr>
        <w:t>, viral marketing campaigns have a great effect on the respondents’ impressions of fashion brands thus implying that such campaigns work by persuading attitudinal changes, rather than creating an increase in sales (</w:t>
      </w:r>
      <w:proofErr w:type="spellStart"/>
      <w:r w:rsidRPr="00AB0B46">
        <w:rPr>
          <w:rFonts w:ascii="Times New Roman" w:hAnsi="Times New Roman" w:cs="Times New Roman"/>
          <w:sz w:val="24"/>
          <w:szCs w:val="24"/>
          <w:lang w:val="en-IN"/>
        </w:rPr>
        <w:t>Belanche</w:t>
      </w:r>
      <w:proofErr w:type="spellEnd"/>
      <w:r w:rsidRPr="00AB0B46">
        <w:rPr>
          <w:rFonts w:ascii="Times New Roman" w:hAnsi="Times New Roman" w:cs="Times New Roman"/>
          <w:sz w:val="24"/>
          <w:szCs w:val="24"/>
          <w:lang w:val="en-IN"/>
        </w:rPr>
        <w:t xml:space="preserve"> et al., 2021). Interestingly, trust in influencers presents as the leader in the influencer market, surpassing trust in traditional advertising, an indication of the changing – landscape of the consumer trust. Moreover, interviewees admit that digital media works well in creating a </w:t>
      </w:r>
      <w:r w:rsidRPr="00AB0B46">
        <w:rPr>
          <w:rFonts w:ascii="Times New Roman" w:hAnsi="Times New Roman" w:cs="Times New Roman"/>
          <w:sz w:val="24"/>
          <w:szCs w:val="24"/>
          <w:lang w:val="en-IN"/>
        </w:rPr>
        <w:lastRenderedPageBreak/>
        <w:t>buzz around fashion tendencies. There is some semblance of long term shopping trends that are tied to viral marketing but not as convincing as the changes brought along by viral when it come to perception and trust. Notably, the truthfulness of viral activities is essential for attracting attention, thus making honest content the foundation of viral marking approaches (Motoki et al., 2020). By and large, these ideas show how complex the effects of viral marketing are in influencing consumer representations of consumption trends in the fashion industry.</w:t>
      </w:r>
    </w:p>
    <w:p w14:paraId="1674821C" w14:textId="77777777" w:rsidR="00AB0B46" w:rsidRPr="00AB0B46" w:rsidRDefault="00AB0B46" w:rsidP="00AB0B46">
      <w:pPr>
        <w:spacing w:line="360" w:lineRule="auto"/>
        <w:jc w:val="both"/>
        <w:rPr>
          <w:rFonts w:ascii="Times New Roman" w:hAnsi="Times New Roman" w:cs="Times New Roman"/>
          <w:sz w:val="24"/>
          <w:szCs w:val="24"/>
          <w:lang w:val="en-IN"/>
        </w:rPr>
      </w:pPr>
      <w:r w:rsidRPr="00AB0B46">
        <w:rPr>
          <w:rFonts w:ascii="Times New Roman" w:hAnsi="Times New Roman" w:cs="Times New Roman"/>
          <w:b/>
          <w:bCs/>
          <w:sz w:val="24"/>
          <w:szCs w:val="24"/>
          <w:lang w:val="en-IN"/>
        </w:rPr>
        <w:t>Regression analysis </w:t>
      </w:r>
    </w:p>
    <w:p w14:paraId="1674821D" w14:textId="77777777" w:rsidR="00AB0B46" w:rsidRPr="00AB0B46" w:rsidRDefault="00AB0B46" w:rsidP="00AB0B46">
      <w:pPr>
        <w:spacing w:line="360" w:lineRule="auto"/>
        <w:jc w:val="both"/>
        <w:rPr>
          <w:rFonts w:ascii="Times New Roman" w:hAnsi="Times New Roman" w:cs="Times New Roman"/>
          <w:sz w:val="24"/>
          <w:szCs w:val="24"/>
          <w:lang w:val="en-IN"/>
        </w:rPr>
      </w:pPr>
      <w:r w:rsidRPr="00AB0B46">
        <w:rPr>
          <w:rFonts w:ascii="Times New Roman" w:hAnsi="Times New Roman" w:cs="Times New Roman"/>
          <w:noProof/>
          <w:sz w:val="24"/>
          <w:szCs w:val="24"/>
          <w:lang w:val="en-US" w:eastAsia="en-US"/>
        </w:rPr>
        <w:drawing>
          <wp:inline distT="0" distB="0" distL="0" distR="0" wp14:anchorId="16748338" wp14:editId="16748339">
            <wp:extent cx="3765550" cy="1593850"/>
            <wp:effectExtent l="76200" t="76200" r="120650" b="120650"/>
            <wp:docPr id="1454512455"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95"/>
                    <pic:cNvPicPr>
                      <a:picLocks noChangeAspect="1" noChangeArrowheads="1"/>
                    </pic:cNvPicPr>
                  </pic:nvPicPr>
                  <pic:blipFill>
                    <a:blip r:embed="rId31" cstate="print">
                      <a:extLst>
                        <a:ext uri="{28A0092B-C50C-407E-A947-70E740481C1C}">
                          <a14:useLocalDpi xmlns:a14="http://schemas.microsoft.com/office/drawing/2010/main" val="0"/>
                        </a:ext>
                      </a:extLst>
                    </a:blip>
                    <a:srcRect/>
                    <a:stretch>
                      <a:fillRect/>
                    </a:stretch>
                  </pic:blipFill>
                  <pic:spPr bwMode="auto">
                    <a:xfrm>
                      <a:off x="0" y="0"/>
                      <a:ext cx="3765550" cy="159385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1674821E" w14:textId="77777777" w:rsidR="00AB0B46" w:rsidRPr="00AB0B46" w:rsidRDefault="00AB0B46" w:rsidP="00AB0B46">
      <w:pPr>
        <w:spacing w:line="360" w:lineRule="auto"/>
        <w:jc w:val="both"/>
        <w:rPr>
          <w:rFonts w:ascii="Times New Roman" w:hAnsi="Times New Roman" w:cs="Times New Roman"/>
          <w:sz w:val="24"/>
          <w:szCs w:val="24"/>
          <w:lang w:val="en-IN"/>
        </w:rPr>
      </w:pPr>
      <w:r w:rsidRPr="00AB0B46">
        <w:rPr>
          <w:rFonts w:ascii="Times New Roman" w:hAnsi="Times New Roman" w:cs="Times New Roman"/>
          <w:noProof/>
          <w:sz w:val="24"/>
          <w:szCs w:val="24"/>
          <w:lang w:val="en-US" w:eastAsia="en-US"/>
        </w:rPr>
        <w:drawing>
          <wp:inline distT="0" distB="0" distL="0" distR="0" wp14:anchorId="1674833A" wp14:editId="1674833B">
            <wp:extent cx="5086350" cy="2241550"/>
            <wp:effectExtent l="76200" t="76200" r="114300" b="120650"/>
            <wp:docPr id="1794673857"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96"/>
                    <pic:cNvPicPr>
                      <a:picLocks noChangeAspect="1" noChangeArrowheads="1"/>
                    </pic:cNvPicPr>
                  </pic:nvPicPr>
                  <pic:blipFill>
                    <a:blip r:embed="rId32" cstate="print">
                      <a:extLst>
                        <a:ext uri="{28A0092B-C50C-407E-A947-70E740481C1C}">
                          <a14:useLocalDpi xmlns:a14="http://schemas.microsoft.com/office/drawing/2010/main" val="0"/>
                        </a:ext>
                      </a:extLst>
                    </a:blip>
                    <a:srcRect/>
                    <a:stretch>
                      <a:fillRect/>
                    </a:stretch>
                  </pic:blipFill>
                  <pic:spPr bwMode="auto">
                    <a:xfrm>
                      <a:off x="0" y="0"/>
                      <a:ext cx="5086350" cy="224155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1674821F" w14:textId="77777777" w:rsidR="00AB0B46" w:rsidRPr="00AB0B46" w:rsidRDefault="00AB0B46" w:rsidP="00AB0B46">
      <w:pPr>
        <w:spacing w:line="360" w:lineRule="auto"/>
        <w:jc w:val="both"/>
        <w:rPr>
          <w:rFonts w:ascii="Times New Roman" w:hAnsi="Times New Roman" w:cs="Times New Roman"/>
          <w:sz w:val="24"/>
          <w:szCs w:val="24"/>
          <w:lang w:val="en-IN"/>
        </w:rPr>
      </w:pPr>
      <w:r w:rsidRPr="00AB0B46">
        <w:rPr>
          <w:rFonts w:ascii="Times New Roman" w:hAnsi="Times New Roman" w:cs="Times New Roman"/>
          <w:sz w:val="24"/>
          <w:szCs w:val="24"/>
          <w:lang w:val="en-IN"/>
        </w:rPr>
        <w:t xml:space="preserve">The correlation matrix for </w:t>
      </w:r>
      <w:proofErr w:type="gramStart"/>
      <w:r w:rsidRPr="00AB0B46">
        <w:rPr>
          <w:rFonts w:ascii="Times New Roman" w:hAnsi="Times New Roman" w:cs="Times New Roman"/>
          <w:sz w:val="24"/>
          <w:szCs w:val="24"/>
          <w:lang w:val="en-IN"/>
        </w:rPr>
        <w:t>a research</w:t>
      </w:r>
      <w:proofErr w:type="gramEnd"/>
      <w:r w:rsidRPr="00AB0B46">
        <w:rPr>
          <w:rFonts w:ascii="Times New Roman" w:hAnsi="Times New Roman" w:cs="Times New Roman"/>
          <w:sz w:val="24"/>
          <w:szCs w:val="24"/>
          <w:lang w:val="en-IN"/>
        </w:rPr>
        <w:t xml:space="preserve"> with 12 respondents, the significant relationships are between genders and being influenced by fashion influencers, engagement with viral stuff, as well as the effectiveness of social media from the standpoint of promoting fashion trends. For instance, one of the </w:t>
      </w:r>
      <w:r w:rsidR="00B4295C" w:rsidRPr="00AB0B46">
        <w:rPr>
          <w:rFonts w:ascii="Times New Roman" w:hAnsi="Times New Roman" w:cs="Times New Roman"/>
          <w:sz w:val="24"/>
          <w:szCs w:val="24"/>
          <w:lang w:val="en-IN"/>
        </w:rPr>
        <w:t>genders</w:t>
      </w:r>
      <w:r w:rsidRPr="00AB0B46">
        <w:rPr>
          <w:rFonts w:ascii="Times New Roman" w:hAnsi="Times New Roman" w:cs="Times New Roman"/>
          <w:sz w:val="24"/>
          <w:szCs w:val="24"/>
          <w:lang w:val="en-IN"/>
        </w:rPr>
        <w:t xml:space="preserve"> is shown to have a higher tendency to follow influencers, who associate with content and make it more likely to be in turn engaged, showing potentially efficacious gender-focused marketing strategies. Furthermore, while a consistent relationship between the aforementioned degree of viral marketing influence, brand perceptions, and perspectives towards influencers, implying that greater trust in influencers is coupled with greater influence of viral marketing on brand perceptions, a rather surprising relationship </w:t>
      </w:r>
      <w:r w:rsidRPr="00AB0B46">
        <w:rPr>
          <w:rFonts w:ascii="Times New Roman" w:hAnsi="Times New Roman" w:cs="Times New Roman"/>
          <w:sz w:val="24"/>
          <w:szCs w:val="24"/>
          <w:lang w:val="en-IN"/>
        </w:rPr>
        <w:lastRenderedPageBreak/>
        <w:t>appears between persuasion toward influencers and changes in habits over the long-term and between the effects of It implies that while influencers can affect brand awareness, such does not always translate to the long-term behavioural change in consumer purchasing habits. Similarly, the validity of a viral campaign seems to display some positive relation with engagement and trust which shows that this aspect should be of crucial importance under any marketing initiative (Leung, Gu and Palmatier, 2022). These understandings are very essential to clarify the subtle effects of viral marketing on consumer behaviour in the fashion industry.</w:t>
      </w:r>
    </w:p>
    <w:p w14:paraId="16748220" w14:textId="77777777" w:rsidR="00AB0B46" w:rsidRPr="00AB0B46" w:rsidRDefault="00AB0B46" w:rsidP="00AB0B46">
      <w:pPr>
        <w:spacing w:line="360" w:lineRule="auto"/>
        <w:jc w:val="both"/>
        <w:rPr>
          <w:rFonts w:ascii="Times New Roman" w:hAnsi="Times New Roman" w:cs="Times New Roman"/>
          <w:sz w:val="24"/>
          <w:szCs w:val="24"/>
          <w:lang w:val="en-IN"/>
        </w:rPr>
      </w:pPr>
      <w:r w:rsidRPr="00AB0B46">
        <w:rPr>
          <w:rFonts w:ascii="Times New Roman" w:hAnsi="Times New Roman" w:cs="Times New Roman"/>
          <w:noProof/>
          <w:sz w:val="24"/>
          <w:szCs w:val="24"/>
          <w:lang w:val="en-US" w:eastAsia="en-US"/>
        </w:rPr>
        <w:drawing>
          <wp:inline distT="0" distB="0" distL="0" distR="0" wp14:anchorId="1674833C" wp14:editId="1674833D">
            <wp:extent cx="5733415" cy="2945765"/>
            <wp:effectExtent l="76200" t="76200" r="114935" b="121285"/>
            <wp:docPr id="1023544831"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97"/>
                    <pic:cNvPicPr>
                      <a:picLocks noChangeAspect="1" noChangeArrowheads="1"/>
                    </pic:cNvPicPr>
                  </pic:nvPicPr>
                  <pic:blipFill>
                    <a:blip r:embed="rId33" cstate="print">
                      <a:extLst>
                        <a:ext uri="{28A0092B-C50C-407E-A947-70E740481C1C}">
                          <a14:useLocalDpi xmlns:a14="http://schemas.microsoft.com/office/drawing/2010/main" val="0"/>
                        </a:ext>
                      </a:extLst>
                    </a:blip>
                    <a:srcRect/>
                    <a:stretch>
                      <a:fillRect/>
                    </a:stretch>
                  </pic:blipFill>
                  <pic:spPr bwMode="auto">
                    <a:xfrm>
                      <a:off x="0" y="0"/>
                      <a:ext cx="5733415" cy="294576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16748221" w14:textId="77777777" w:rsidR="00AB0B46" w:rsidRPr="00AB0B46" w:rsidRDefault="00AB0B46" w:rsidP="00AB0B46">
      <w:pPr>
        <w:spacing w:line="360" w:lineRule="auto"/>
        <w:jc w:val="both"/>
        <w:rPr>
          <w:rFonts w:ascii="Times New Roman" w:hAnsi="Times New Roman" w:cs="Times New Roman"/>
          <w:sz w:val="24"/>
          <w:szCs w:val="24"/>
          <w:lang w:val="en-IN"/>
        </w:rPr>
      </w:pPr>
      <w:r w:rsidRPr="00AB0B46">
        <w:rPr>
          <w:rFonts w:ascii="Times New Roman" w:hAnsi="Times New Roman" w:cs="Times New Roman"/>
          <w:sz w:val="24"/>
          <w:szCs w:val="24"/>
          <w:lang w:val="en-IN"/>
        </w:rPr>
        <w:t xml:space="preserve">The </w:t>
      </w:r>
      <w:proofErr w:type="spellStart"/>
      <w:r w:rsidRPr="00AB0B46">
        <w:rPr>
          <w:rFonts w:ascii="Times New Roman" w:hAnsi="Times New Roman" w:cs="Times New Roman"/>
          <w:sz w:val="24"/>
          <w:szCs w:val="24"/>
          <w:lang w:val="en-IN"/>
        </w:rPr>
        <w:t>frasal</w:t>
      </w:r>
      <w:proofErr w:type="spellEnd"/>
      <w:r w:rsidRPr="00AB0B46">
        <w:rPr>
          <w:rFonts w:ascii="Times New Roman" w:hAnsi="Times New Roman" w:cs="Times New Roman"/>
          <w:sz w:val="24"/>
          <w:szCs w:val="24"/>
          <w:lang w:val="en-IN"/>
        </w:rPr>
        <w:t xml:space="preserve"> results and the R value of 0.373 show relatively low </w:t>
      </w:r>
      <w:r w:rsidR="007417A9" w:rsidRPr="00AB0B46">
        <w:rPr>
          <w:rFonts w:ascii="Times New Roman" w:hAnsi="Times New Roman" w:cs="Times New Roman"/>
          <w:sz w:val="24"/>
          <w:szCs w:val="24"/>
          <w:lang w:val="en-IN"/>
        </w:rPr>
        <w:t>perfective</w:t>
      </w:r>
      <w:r w:rsidR="006D2D8B">
        <w:rPr>
          <w:rFonts w:ascii="Times New Roman" w:hAnsi="Times New Roman" w:cs="Times New Roman"/>
          <w:sz w:val="24"/>
          <w:szCs w:val="24"/>
          <w:lang w:val="en-IN"/>
        </w:rPr>
        <w:t xml:space="preserve"> variables </w:t>
      </w:r>
      <w:r w:rsidRPr="00AB0B46">
        <w:rPr>
          <w:rFonts w:ascii="Times New Roman" w:hAnsi="Times New Roman" w:cs="Times New Roman"/>
          <w:sz w:val="24"/>
          <w:szCs w:val="24"/>
          <w:lang w:val="en-IN"/>
        </w:rPr>
        <w:t xml:space="preserve">purchasing </w:t>
      </w:r>
      <w:r w:rsidR="007417A9" w:rsidRPr="00AB0B46">
        <w:rPr>
          <w:rFonts w:ascii="Times New Roman" w:hAnsi="Times New Roman" w:cs="Times New Roman"/>
          <w:sz w:val="24"/>
          <w:szCs w:val="24"/>
          <w:lang w:val="en-IN"/>
        </w:rPr>
        <w:t>behaviour</w:t>
      </w:r>
      <w:r w:rsidRPr="00AB0B46">
        <w:rPr>
          <w:rFonts w:ascii="Times New Roman" w:hAnsi="Times New Roman" w:cs="Times New Roman"/>
          <w:sz w:val="24"/>
          <w:szCs w:val="24"/>
          <w:lang w:val="en-IN"/>
        </w:rPr>
        <w:t xml:space="preserve"> correlation. This in turn implies only a little linear correlation between the effect of viral marketing on brand perception, interaction with viral content, and the probability of buying a product.</w:t>
      </w:r>
    </w:p>
    <w:p w14:paraId="16748222" w14:textId="77777777" w:rsidR="00AB0B46" w:rsidRPr="00AB0B46" w:rsidRDefault="00AB0B46" w:rsidP="00AB0B46">
      <w:pPr>
        <w:spacing w:line="360" w:lineRule="auto"/>
        <w:jc w:val="both"/>
        <w:rPr>
          <w:rFonts w:ascii="Times New Roman" w:hAnsi="Times New Roman" w:cs="Times New Roman"/>
          <w:sz w:val="24"/>
          <w:szCs w:val="24"/>
          <w:lang w:val="en-IN"/>
        </w:rPr>
      </w:pPr>
      <w:r w:rsidRPr="00AB0B46">
        <w:rPr>
          <w:rFonts w:ascii="Times New Roman" w:hAnsi="Times New Roman" w:cs="Times New Roman"/>
          <w:sz w:val="24"/>
          <w:szCs w:val="24"/>
          <w:lang w:val="en-IN"/>
        </w:rPr>
        <w:t xml:space="preserve">Low model explain the variance of the dependent variable, relative variance; since the R square value is 0 relatively low is 0.139 yields about 14% of the variance in the dependant variable purchasing behaviour. This is reinforced by the negative Adjusted R Square value of -0.052 which implies that when the model is applied to a wider population, its performance </w:t>
      </w:r>
      <w:proofErr w:type="spellStart"/>
      <w:r w:rsidRPr="00AB0B46">
        <w:rPr>
          <w:rFonts w:ascii="Times New Roman" w:hAnsi="Times New Roman" w:cs="Times New Roman"/>
          <w:sz w:val="24"/>
          <w:szCs w:val="24"/>
          <w:lang w:val="en-IN"/>
        </w:rPr>
        <w:t>candecline</w:t>
      </w:r>
      <w:proofErr w:type="spellEnd"/>
      <w:r w:rsidRPr="00AB0B46">
        <w:rPr>
          <w:rFonts w:ascii="Times New Roman" w:hAnsi="Times New Roman" w:cs="Times New Roman"/>
          <w:sz w:val="24"/>
          <w:szCs w:val="24"/>
          <w:lang w:val="en-IN"/>
        </w:rPr>
        <w:t xml:space="preserve"> to an even worse outcome, most likely due to overfitting or irrelevant predictors in this particular sample.</w:t>
      </w:r>
    </w:p>
    <w:p w14:paraId="16748223" w14:textId="77777777" w:rsidR="00AB0B46" w:rsidRPr="00AB0B46" w:rsidRDefault="00AB0B46" w:rsidP="00AB0B46">
      <w:pPr>
        <w:spacing w:line="360" w:lineRule="auto"/>
        <w:jc w:val="both"/>
        <w:rPr>
          <w:rFonts w:ascii="Times New Roman" w:hAnsi="Times New Roman" w:cs="Times New Roman"/>
          <w:sz w:val="24"/>
          <w:szCs w:val="24"/>
          <w:lang w:val="en-IN"/>
        </w:rPr>
      </w:pPr>
      <w:r w:rsidRPr="00AB0B46">
        <w:rPr>
          <w:rFonts w:ascii="Times New Roman" w:hAnsi="Times New Roman" w:cs="Times New Roman"/>
          <w:sz w:val="24"/>
          <w:szCs w:val="24"/>
          <w:lang w:val="en-IN"/>
        </w:rPr>
        <w:t xml:space="preserve">Also, the ANOVA table shows an F statistic of 0.728, which results P value of 0.509. The high p-value indicates that the results are insignificant statistically, implying that the observed relationships in the sample are very likely random rather than a real effect. This is </w:t>
      </w:r>
      <w:r w:rsidRPr="00AB0B46">
        <w:rPr>
          <w:rFonts w:ascii="Times New Roman" w:hAnsi="Times New Roman" w:cs="Times New Roman"/>
          <w:sz w:val="24"/>
          <w:szCs w:val="24"/>
          <w:lang w:val="en-IN"/>
        </w:rPr>
        <w:lastRenderedPageBreak/>
        <w:t>further highlighted from the estimated standard error of 0.296 which is significantly high considering that the mean values are near one.</w:t>
      </w:r>
    </w:p>
    <w:p w14:paraId="16748224" w14:textId="77777777" w:rsidR="00AB0B46" w:rsidRPr="00AB0B46" w:rsidRDefault="00AB0B46" w:rsidP="00AB0B46">
      <w:pPr>
        <w:spacing w:line="360" w:lineRule="auto"/>
        <w:jc w:val="both"/>
        <w:rPr>
          <w:rFonts w:ascii="Times New Roman" w:hAnsi="Times New Roman" w:cs="Times New Roman"/>
          <w:sz w:val="24"/>
          <w:szCs w:val="24"/>
          <w:lang w:val="en-IN"/>
        </w:rPr>
      </w:pPr>
      <w:r w:rsidRPr="00AB0B46">
        <w:rPr>
          <w:rFonts w:ascii="Times New Roman" w:hAnsi="Times New Roman" w:cs="Times New Roman"/>
          <w:sz w:val="24"/>
          <w:szCs w:val="24"/>
          <w:lang w:val="en-IN"/>
        </w:rPr>
        <w:t>In fact, the analysis indicates a non-significant model with insufficient forecasting capabilities of how viral marketing affects consumers' purchase behaviour in the fashion industry</w:t>
      </w:r>
      <w:r w:rsidR="001D37A9">
        <w:rPr>
          <w:rFonts w:ascii="Times New Roman" w:hAnsi="Times New Roman" w:cs="Times New Roman"/>
          <w:sz w:val="24"/>
          <w:szCs w:val="24"/>
          <w:lang w:val="en-IN"/>
        </w:rPr>
        <w:t xml:space="preserve"> </w:t>
      </w:r>
      <w:r w:rsidR="001D37A9" w:rsidRPr="001D37A9">
        <w:rPr>
          <w:rFonts w:ascii="Times New Roman" w:hAnsi="Times New Roman" w:cs="Times New Roman"/>
          <w:sz w:val="24"/>
          <w:szCs w:val="24"/>
          <w:lang w:val="en-IN"/>
        </w:rPr>
        <w:t>(Yeo et al., 2020)</w:t>
      </w:r>
      <w:r w:rsidRPr="00AB0B46">
        <w:rPr>
          <w:rFonts w:ascii="Times New Roman" w:hAnsi="Times New Roman" w:cs="Times New Roman"/>
          <w:sz w:val="24"/>
          <w:szCs w:val="24"/>
          <w:lang w:val="en-IN"/>
        </w:rPr>
        <w:t xml:space="preserve">. The poor quality forecasting results </w:t>
      </w:r>
      <w:r w:rsidR="00F10DCC" w:rsidRPr="00AB0B46">
        <w:rPr>
          <w:rFonts w:ascii="Times New Roman" w:hAnsi="Times New Roman" w:cs="Times New Roman"/>
          <w:sz w:val="24"/>
          <w:szCs w:val="24"/>
          <w:lang w:val="en-IN"/>
        </w:rPr>
        <w:t>can find</w:t>
      </w:r>
      <w:r w:rsidRPr="00AB0B46">
        <w:rPr>
          <w:rFonts w:ascii="Times New Roman" w:hAnsi="Times New Roman" w:cs="Times New Roman"/>
          <w:sz w:val="24"/>
          <w:szCs w:val="24"/>
          <w:lang w:val="en-IN"/>
        </w:rPr>
        <w:t xml:space="preserve"> their origins in the limited sample size used in the study and the possible exclusion of other influential factors (Howes et al., 2021). This implies that a more elaborate model which </w:t>
      </w:r>
      <w:r w:rsidR="00F10DCC" w:rsidRPr="00AB0B46">
        <w:rPr>
          <w:rFonts w:ascii="Times New Roman" w:hAnsi="Times New Roman" w:cs="Times New Roman"/>
          <w:sz w:val="24"/>
          <w:szCs w:val="24"/>
          <w:lang w:val="en-IN"/>
        </w:rPr>
        <w:t>can include</w:t>
      </w:r>
      <w:r w:rsidRPr="00AB0B46">
        <w:rPr>
          <w:rFonts w:ascii="Times New Roman" w:hAnsi="Times New Roman" w:cs="Times New Roman"/>
          <w:sz w:val="24"/>
          <w:szCs w:val="24"/>
          <w:lang w:val="en-IN"/>
        </w:rPr>
        <w:t xml:space="preserve"> more variables and include a larger sample </w:t>
      </w:r>
      <w:r w:rsidR="00F10DCC" w:rsidRPr="00AB0B46">
        <w:rPr>
          <w:rFonts w:ascii="Times New Roman" w:hAnsi="Times New Roman" w:cs="Times New Roman"/>
          <w:sz w:val="24"/>
          <w:szCs w:val="24"/>
          <w:lang w:val="en-IN"/>
        </w:rPr>
        <w:t>can be</w:t>
      </w:r>
      <w:r w:rsidRPr="00AB0B46">
        <w:rPr>
          <w:rFonts w:ascii="Times New Roman" w:hAnsi="Times New Roman" w:cs="Times New Roman"/>
          <w:sz w:val="24"/>
          <w:szCs w:val="24"/>
          <w:lang w:val="en-IN"/>
        </w:rPr>
        <w:t xml:space="preserve"> required to better comprehend and predict the impact of viral marketing campaigns on consumer consumption </w:t>
      </w:r>
      <w:proofErr w:type="spellStart"/>
      <w:r w:rsidRPr="00AB0B46">
        <w:rPr>
          <w:rFonts w:ascii="Times New Roman" w:hAnsi="Times New Roman" w:cs="Times New Roman"/>
          <w:sz w:val="24"/>
          <w:szCs w:val="24"/>
          <w:lang w:val="en-IN"/>
        </w:rPr>
        <w:t>behavior</w:t>
      </w:r>
      <w:proofErr w:type="spellEnd"/>
      <w:r w:rsidRPr="00AB0B46">
        <w:rPr>
          <w:rFonts w:ascii="Times New Roman" w:hAnsi="Times New Roman" w:cs="Times New Roman"/>
          <w:sz w:val="24"/>
          <w:szCs w:val="24"/>
          <w:lang w:val="en-IN"/>
        </w:rPr>
        <w:t xml:space="preserve"> of the said context.</w:t>
      </w:r>
    </w:p>
    <w:p w14:paraId="16748225" w14:textId="77777777" w:rsidR="00AB0B46" w:rsidRPr="00AB0B46" w:rsidRDefault="00AB0B46" w:rsidP="00AB0B46">
      <w:pPr>
        <w:spacing w:line="360" w:lineRule="auto"/>
        <w:jc w:val="both"/>
        <w:rPr>
          <w:rFonts w:ascii="Times New Roman" w:hAnsi="Times New Roman" w:cs="Times New Roman"/>
          <w:sz w:val="24"/>
          <w:szCs w:val="24"/>
          <w:lang w:val="en-IN"/>
        </w:rPr>
      </w:pPr>
      <w:r w:rsidRPr="00AB0B46">
        <w:rPr>
          <w:rFonts w:ascii="Times New Roman" w:hAnsi="Times New Roman" w:cs="Times New Roman"/>
          <w:noProof/>
          <w:sz w:val="24"/>
          <w:szCs w:val="24"/>
          <w:lang w:val="en-US" w:eastAsia="en-US"/>
        </w:rPr>
        <w:drawing>
          <wp:inline distT="0" distB="0" distL="0" distR="0" wp14:anchorId="1674833E" wp14:editId="1674833F">
            <wp:extent cx="3765550" cy="2019300"/>
            <wp:effectExtent l="76200" t="76200" r="120650" b="114300"/>
            <wp:docPr id="1647054735"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98"/>
                    <pic:cNvPicPr>
                      <a:picLocks noChangeAspect="1" noChangeArrowheads="1"/>
                    </pic:cNvPicPr>
                  </pic:nvPicPr>
                  <pic:blipFill>
                    <a:blip r:embed="rId34" cstate="print">
                      <a:extLst>
                        <a:ext uri="{28A0092B-C50C-407E-A947-70E740481C1C}">
                          <a14:useLocalDpi xmlns:a14="http://schemas.microsoft.com/office/drawing/2010/main" val="0"/>
                        </a:ext>
                      </a:extLst>
                    </a:blip>
                    <a:srcRect/>
                    <a:stretch>
                      <a:fillRect/>
                    </a:stretch>
                  </pic:blipFill>
                  <pic:spPr bwMode="auto">
                    <a:xfrm>
                      <a:off x="0" y="0"/>
                      <a:ext cx="3765550" cy="201930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16748226" w14:textId="77777777" w:rsidR="00AB0B46" w:rsidRPr="00AB0B46" w:rsidRDefault="00AB0B46" w:rsidP="00AB0B46">
      <w:pPr>
        <w:spacing w:line="360" w:lineRule="auto"/>
        <w:jc w:val="both"/>
        <w:rPr>
          <w:rFonts w:ascii="Times New Roman" w:hAnsi="Times New Roman" w:cs="Times New Roman"/>
          <w:sz w:val="24"/>
          <w:szCs w:val="24"/>
          <w:lang w:val="en-IN"/>
        </w:rPr>
      </w:pPr>
      <w:r w:rsidRPr="00AB0B46">
        <w:rPr>
          <w:rFonts w:ascii="Times New Roman" w:hAnsi="Times New Roman" w:cs="Times New Roman"/>
          <w:noProof/>
          <w:sz w:val="24"/>
          <w:szCs w:val="24"/>
          <w:lang w:val="en-US" w:eastAsia="en-US"/>
        </w:rPr>
        <w:drawing>
          <wp:inline distT="0" distB="0" distL="0" distR="0" wp14:anchorId="16748340" wp14:editId="16748341">
            <wp:extent cx="5086350" cy="2520950"/>
            <wp:effectExtent l="76200" t="76200" r="114300" b="107950"/>
            <wp:docPr id="2066713851"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99"/>
                    <pic:cNvPicPr>
                      <a:picLocks noChangeAspect="1" noChangeArrowheads="1"/>
                    </pic:cNvPicPr>
                  </pic:nvPicPr>
                  <pic:blipFill>
                    <a:blip r:embed="rId35" cstate="print">
                      <a:extLst>
                        <a:ext uri="{28A0092B-C50C-407E-A947-70E740481C1C}">
                          <a14:useLocalDpi xmlns:a14="http://schemas.microsoft.com/office/drawing/2010/main" val="0"/>
                        </a:ext>
                      </a:extLst>
                    </a:blip>
                    <a:srcRect/>
                    <a:stretch>
                      <a:fillRect/>
                    </a:stretch>
                  </pic:blipFill>
                  <pic:spPr bwMode="auto">
                    <a:xfrm>
                      <a:off x="0" y="0"/>
                      <a:ext cx="5086350" cy="252095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16748227" w14:textId="77777777" w:rsidR="00AB0B46" w:rsidRPr="00AB0B46" w:rsidRDefault="00AB0B46" w:rsidP="00AB0B46">
      <w:pPr>
        <w:spacing w:line="360" w:lineRule="auto"/>
        <w:jc w:val="both"/>
        <w:rPr>
          <w:rFonts w:ascii="Times New Roman" w:hAnsi="Times New Roman" w:cs="Times New Roman"/>
          <w:sz w:val="24"/>
          <w:szCs w:val="24"/>
          <w:lang w:val="en-IN"/>
        </w:rPr>
      </w:pPr>
      <w:r w:rsidRPr="00AB0B46">
        <w:rPr>
          <w:rFonts w:ascii="Times New Roman" w:hAnsi="Times New Roman" w:cs="Times New Roman"/>
          <w:sz w:val="24"/>
          <w:szCs w:val="24"/>
          <w:lang w:val="en-IN"/>
        </w:rPr>
        <w:t xml:space="preserve">Further, the regression model shown below, there appears to be a strong relationship between variables under discussion and the level of trust in the influencers’ content as opposed to traditional advertising with a relatively high R value of 0.818. This means that nearly 81.8% of variance in the trust of influencer-shared content can be attributed to the synergetic role of </w:t>
      </w:r>
      <w:r w:rsidRPr="00AB0B46">
        <w:rPr>
          <w:rFonts w:ascii="Times New Roman" w:hAnsi="Times New Roman" w:cs="Times New Roman"/>
          <w:sz w:val="24"/>
          <w:szCs w:val="24"/>
          <w:lang w:val="en-IN"/>
        </w:rPr>
        <w:lastRenderedPageBreak/>
        <w:t xml:space="preserve">viral marketing authenticity, social platforms as trend-setters and long-term shopping </w:t>
      </w:r>
      <w:proofErr w:type="spellStart"/>
      <w:r w:rsidRPr="00AB0B46">
        <w:rPr>
          <w:rFonts w:ascii="Times New Roman" w:hAnsi="Times New Roman" w:cs="Times New Roman"/>
          <w:sz w:val="24"/>
          <w:szCs w:val="24"/>
          <w:lang w:val="en-IN"/>
        </w:rPr>
        <w:t>behavioral</w:t>
      </w:r>
      <w:proofErr w:type="spellEnd"/>
      <w:r w:rsidRPr="00AB0B46">
        <w:rPr>
          <w:rFonts w:ascii="Times New Roman" w:hAnsi="Times New Roman" w:cs="Times New Roman"/>
          <w:sz w:val="24"/>
          <w:szCs w:val="24"/>
          <w:lang w:val="en-IN"/>
        </w:rPr>
        <w:t xml:space="preserve"> shifts primarily from viral marketing.</w:t>
      </w:r>
    </w:p>
    <w:p w14:paraId="16748228" w14:textId="77777777" w:rsidR="00AB0B46" w:rsidRPr="00AB0B46" w:rsidRDefault="00AB0B46" w:rsidP="00AB0B46">
      <w:pPr>
        <w:spacing w:line="360" w:lineRule="auto"/>
        <w:jc w:val="both"/>
        <w:rPr>
          <w:rFonts w:ascii="Times New Roman" w:hAnsi="Times New Roman" w:cs="Times New Roman"/>
          <w:sz w:val="24"/>
          <w:szCs w:val="24"/>
          <w:lang w:val="en-IN"/>
        </w:rPr>
      </w:pPr>
      <w:r w:rsidRPr="00AB0B46">
        <w:rPr>
          <w:rFonts w:ascii="Times New Roman" w:hAnsi="Times New Roman" w:cs="Times New Roman"/>
          <w:sz w:val="24"/>
          <w:szCs w:val="24"/>
          <w:lang w:val="en-IN"/>
        </w:rPr>
        <w:t>The R Square of 0.669 basically supports such strong relationship, which means over 66.9% of variance in the dependent values can be predicted from the independent variables. In addition, the R-squared value is adjusted for predictors in the model; being 0.545, this value explains a large share of the variance on trust after controlling for the number of predictors. The standard error of the estimate appears 1.348 which reveals a mean of just how much tune the observed data points are estimated from the regression range.</w:t>
      </w:r>
    </w:p>
    <w:p w14:paraId="16748229" w14:textId="77777777" w:rsidR="00AB0B46" w:rsidRPr="00AB0B46" w:rsidRDefault="00AB0B46" w:rsidP="00AB0B46">
      <w:pPr>
        <w:spacing w:line="360" w:lineRule="auto"/>
        <w:jc w:val="both"/>
        <w:rPr>
          <w:rFonts w:ascii="Times New Roman" w:hAnsi="Times New Roman" w:cs="Times New Roman"/>
          <w:sz w:val="24"/>
          <w:szCs w:val="24"/>
          <w:lang w:val="en-IN"/>
        </w:rPr>
      </w:pPr>
      <w:r w:rsidRPr="00AB0B46">
        <w:rPr>
          <w:rFonts w:ascii="Times New Roman" w:hAnsi="Times New Roman" w:cs="Times New Roman"/>
          <w:sz w:val="24"/>
          <w:szCs w:val="24"/>
          <w:lang w:val="en-IN"/>
        </w:rPr>
        <w:t>Consistent with these findings, the ANOVA table backs up with F-</w:t>
      </w:r>
      <w:r w:rsidR="00F10DCC" w:rsidRPr="00AB0B46">
        <w:rPr>
          <w:rFonts w:ascii="Times New Roman" w:hAnsi="Times New Roman" w:cs="Times New Roman"/>
          <w:sz w:val="24"/>
          <w:szCs w:val="24"/>
          <w:lang w:val="en-IN"/>
        </w:rPr>
        <w:t>statistics</w:t>
      </w:r>
      <w:r w:rsidRPr="00AB0B46">
        <w:rPr>
          <w:rFonts w:ascii="Times New Roman" w:hAnsi="Times New Roman" w:cs="Times New Roman"/>
          <w:sz w:val="24"/>
          <w:szCs w:val="24"/>
          <w:lang w:val="en-IN"/>
        </w:rPr>
        <w:t xml:space="preserve"> of </w:t>
      </w:r>
      <w:r w:rsidR="00F10DCC" w:rsidRPr="00AB0B46">
        <w:rPr>
          <w:rFonts w:ascii="Times New Roman" w:hAnsi="Times New Roman" w:cs="Times New Roman"/>
          <w:sz w:val="24"/>
          <w:szCs w:val="24"/>
          <w:lang w:val="en-IN"/>
        </w:rPr>
        <w:t>5.384 that</w:t>
      </w:r>
      <w:r w:rsidRPr="00AB0B46">
        <w:rPr>
          <w:rFonts w:ascii="Times New Roman" w:hAnsi="Times New Roman" w:cs="Times New Roman"/>
          <w:sz w:val="24"/>
          <w:szCs w:val="24"/>
          <w:lang w:val="en-IN"/>
        </w:rPr>
        <w:t xml:space="preserve"> is statistically </w:t>
      </w:r>
      <w:r w:rsidR="00F10DCC" w:rsidRPr="00AB0B46">
        <w:rPr>
          <w:rFonts w:ascii="Times New Roman" w:hAnsi="Times New Roman" w:cs="Times New Roman"/>
          <w:sz w:val="24"/>
          <w:szCs w:val="24"/>
          <w:lang w:val="en-IN"/>
        </w:rPr>
        <w:t>significant</w:t>
      </w:r>
      <w:r w:rsidRPr="00AB0B46">
        <w:rPr>
          <w:rFonts w:ascii="Times New Roman" w:hAnsi="Times New Roman" w:cs="Times New Roman"/>
          <w:sz w:val="24"/>
          <w:szCs w:val="24"/>
          <w:lang w:val="en-IN"/>
        </w:rPr>
        <w:t xml:space="preserve"> with a p-value of 0.05. This is equivalent to saying that the likelihood of having a noise of such a F-statistic value is only about 2.5%. That is, there is a meaningful correlation between the predictors and trust in influencer-posted content.</w:t>
      </w:r>
    </w:p>
    <w:p w14:paraId="1674822A" w14:textId="77777777" w:rsidR="00AB0B46" w:rsidRPr="00AB0B46" w:rsidRDefault="00AB0B46" w:rsidP="00AB0B46">
      <w:pPr>
        <w:spacing w:line="360" w:lineRule="auto"/>
        <w:jc w:val="both"/>
        <w:rPr>
          <w:rFonts w:ascii="Times New Roman" w:hAnsi="Times New Roman" w:cs="Times New Roman"/>
          <w:sz w:val="24"/>
          <w:szCs w:val="24"/>
          <w:lang w:val="en-IN"/>
        </w:rPr>
      </w:pPr>
    </w:p>
    <w:p w14:paraId="1674822B" w14:textId="77777777" w:rsidR="00AB0B46" w:rsidRPr="00AB0B46" w:rsidRDefault="00AB0B46" w:rsidP="00AB0B46">
      <w:pPr>
        <w:spacing w:line="360" w:lineRule="auto"/>
        <w:jc w:val="both"/>
        <w:rPr>
          <w:rFonts w:ascii="Times New Roman" w:hAnsi="Times New Roman" w:cs="Times New Roman"/>
          <w:sz w:val="24"/>
          <w:szCs w:val="24"/>
          <w:lang w:val="en-IN"/>
        </w:rPr>
      </w:pPr>
      <w:r w:rsidRPr="00AB0B46">
        <w:rPr>
          <w:rFonts w:ascii="Times New Roman" w:hAnsi="Times New Roman" w:cs="Times New Roman"/>
          <w:noProof/>
          <w:sz w:val="24"/>
          <w:szCs w:val="24"/>
          <w:lang w:val="en-US" w:eastAsia="en-US"/>
        </w:rPr>
        <w:drawing>
          <wp:inline distT="0" distB="0" distL="0" distR="0" wp14:anchorId="16748342" wp14:editId="16748343">
            <wp:extent cx="5733415" cy="3707765"/>
            <wp:effectExtent l="76200" t="76200" r="114935" b="121285"/>
            <wp:docPr id="1964455110"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00"/>
                    <pic:cNvPicPr>
                      <a:picLocks noChangeAspect="1" noChangeArrowheads="1"/>
                    </pic:cNvPicPr>
                  </pic:nvPicPr>
                  <pic:blipFill>
                    <a:blip r:embed="rId36" cstate="print">
                      <a:extLst>
                        <a:ext uri="{28A0092B-C50C-407E-A947-70E740481C1C}">
                          <a14:useLocalDpi xmlns:a14="http://schemas.microsoft.com/office/drawing/2010/main" val="0"/>
                        </a:ext>
                      </a:extLst>
                    </a:blip>
                    <a:srcRect/>
                    <a:stretch>
                      <a:fillRect/>
                    </a:stretch>
                  </pic:blipFill>
                  <pic:spPr bwMode="auto">
                    <a:xfrm>
                      <a:off x="0" y="0"/>
                      <a:ext cx="5733415" cy="370776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1674822C" w14:textId="77777777" w:rsidR="00AB0B46" w:rsidRPr="00AB0B46" w:rsidRDefault="00AB0B46" w:rsidP="00AB0B46">
      <w:pPr>
        <w:spacing w:line="360" w:lineRule="auto"/>
        <w:jc w:val="both"/>
        <w:rPr>
          <w:rFonts w:ascii="Times New Roman" w:hAnsi="Times New Roman" w:cs="Times New Roman"/>
          <w:sz w:val="24"/>
          <w:szCs w:val="24"/>
          <w:lang w:val="en-IN"/>
        </w:rPr>
      </w:pPr>
      <w:r w:rsidRPr="00AB0B46">
        <w:rPr>
          <w:rFonts w:ascii="Times New Roman" w:hAnsi="Times New Roman" w:cs="Times New Roman"/>
          <w:sz w:val="24"/>
          <w:szCs w:val="24"/>
          <w:lang w:val="en-IN"/>
        </w:rPr>
        <w:t>The coefficient of the coefficient for social media platforms’ effectiveness in the sphere of fashion product and product change is somewhat negative (-0.093), though its statistical significance p = 0.345 as cannot be determined. This implies that, from this perspective, the efficacy of social media platforms perceived does not demonstrate strong power in trusting the influencer content more than prospective advertising.</w:t>
      </w:r>
    </w:p>
    <w:p w14:paraId="1674822D" w14:textId="77777777" w:rsidR="00AB0B46" w:rsidRPr="00AB0B46" w:rsidRDefault="00AB0B46" w:rsidP="00AB0B46">
      <w:pPr>
        <w:spacing w:line="360" w:lineRule="auto"/>
        <w:jc w:val="both"/>
        <w:rPr>
          <w:rFonts w:ascii="Times New Roman" w:hAnsi="Times New Roman" w:cs="Times New Roman"/>
          <w:sz w:val="24"/>
          <w:szCs w:val="24"/>
          <w:lang w:val="en-IN"/>
        </w:rPr>
      </w:pPr>
      <w:r w:rsidRPr="00AB0B46">
        <w:rPr>
          <w:rFonts w:ascii="Times New Roman" w:hAnsi="Times New Roman" w:cs="Times New Roman"/>
          <w:sz w:val="24"/>
          <w:szCs w:val="24"/>
          <w:lang w:val="en-IN"/>
        </w:rPr>
        <w:lastRenderedPageBreak/>
        <w:t xml:space="preserve">The coefficient for the effect of viral marketing campaigns on long haul shopping conducts is -0.637, with a standardized beta of -0.887, and is as a rule significant (p = 0.006). This signifies a high negative correlation meaning that the more the effects of viral marketing campaign affect shopping </w:t>
      </w:r>
      <w:r w:rsidR="00F10DCC" w:rsidRPr="00AB0B46">
        <w:rPr>
          <w:rFonts w:ascii="Times New Roman" w:hAnsi="Times New Roman" w:cs="Times New Roman"/>
          <w:sz w:val="24"/>
          <w:szCs w:val="24"/>
          <w:lang w:val="en-IN"/>
        </w:rPr>
        <w:t>behaviour</w:t>
      </w:r>
      <w:r w:rsidRPr="00AB0B46">
        <w:rPr>
          <w:rFonts w:ascii="Times New Roman" w:hAnsi="Times New Roman" w:cs="Times New Roman"/>
          <w:sz w:val="24"/>
          <w:szCs w:val="24"/>
          <w:lang w:val="en-IN"/>
        </w:rPr>
        <w:t>, the lower the trust on influencer content at the expense of traditional advertising.</w:t>
      </w:r>
    </w:p>
    <w:p w14:paraId="1674822E" w14:textId="77777777" w:rsidR="00AB0B46" w:rsidRPr="00237E4A" w:rsidRDefault="00AB0B46" w:rsidP="00631A49">
      <w:pPr>
        <w:spacing w:line="360" w:lineRule="auto"/>
        <w:jc w:val="both"/>
        <w:rPr>
          <w:rFonts w:ascii="Times New Roman" w:hAnsi="Times New Roman" w:cs="Times New Roman"/>
          <w:color w:val="000000" w:themeColor="text1"/>
          <w:sz w:val="24"/>
          <w:szCs w:val="24"/>
          <w:lang w:val="en-IN"/>
        </w:rPr>
      </w:pPr>
      <w:r w:rsidRPr="00AB0B46">
        <w:rPr>
          <w:rFonts w:ascii="Times New Roman" w:hAnsi="Times New Roman" w:cs="Times New Roman"/>
          <w:sz w:val="24"/>
          <w:szCs w:val="24"/>
          <w:lang w:val="en-IN"/>
        </w:rPr>
        <w:t>The authenticity of the viral campaign has a negative coefficient (-0.188) meanwhile a standardized beta of – 0.284 is not significant statistically (p = 0.320</w:t>
      </w:r>
      <w:r w:rsidRPr="0095411C">
        <w:rPr>
          <w:rFonts w:ascii="Times New Roman" w:hAnsi="Times New Roman" w:cs="Times New Roman"/>
          <w:color w:val="000000" w:themeColor="text1"/>
          <w:sz w:val="24"/>
          <w:szCs w:val="24"/>
          <w:lang w:val="en-IN"/>
        </w:rPr>
        <w:t xml:space="preserve">). </w:t>
      </w:r>
      <w:r w:rsidR="009567B4" w:rsidRPr="0095411C">
        <w:rPr>
          <w:rFonts w:ascii="Times New Roman" w:hAnsi="Times New Roman" w:cs="Times New Roman"/>
          <w:color w:val="000000" w:themeColor="text1"/>
          <w:sz w:val="24"/>
          <w:szCs w:val="24"/>
          <w:lang w:val="en-IN"/>
        </w:rPr>
        <w:t xml:space="preserve">One of the major benefits of viral marketing is its ability to reach a large audience at a faster pace </w:t>
      </w:r>
      <w:proofErr w:type="gramStart"/>
      <w:r w:rsidR="009567B4" w:rsidRPr="0095411C">
        <w:rPr>
          <w:rFonts w:ascii="Times New Roman" w:hAnsi="Times New Roman" w:cs="Times New Roman"/>
          <w:color w:val="000000" w:themeColor="text1"/>
          <w:sz w:val="24"/>
          <w:szCs w:val="24"/>
          <w:lang w:val="en-IN"/>
        </w:rPr>
        <w:t xml:space="preserve">and in comparison </w:t>
      </w:r>
      <w:proofErr w:type="gramEnd"/>
      <w:r w:rsidR="009567B4" w:rsidRPr="0095411C">
        <w:rPr>
          <w:rFonts w:ascii="Times New Roman" w:hAnsi="Times New Roman" w:cs="Times New Roman"/>
          <w:color w:val="000000" w:themeColor="text1"/>
          <w:sz w:val="24"/>
          <w:szCs w:val="24"/>
          <w:lang w:val="en-IN"/>
        </w:rPr>
        <w:t xml:space="preserve">to the traditional advertising </w:t>
      </w:r>
      <w:r w:rsidR="00484F35" w:rsidRPr="0095411C">
        <w:rPr>
          <w:rFonts w:ascii="Times New Roman" w:hAnsi="Times New Roman" w:cs="Times New Roman"/>
          <w:color w:val="000000" w:themeColor="text1"/>
          <w:sz w:val="24"/>
          <w:szCs w:val="24"/>
          <w:lang w:val="en-IN"/>
        </w:rPr>
        <w:t>methods;</w:t>
      </w:r>
      <w:r w:rsidR="009567B4" w:rsidRPr="0095411C">
        <w:rPr>
          <w:rFonts w:ascii="Times New Roman" w:hAnsi="Times New Roman" w:cs="Times New Roman"/>
          <w:color w:val="000000" w:themeColor="text1"/>
          <w:sz w:val="24"/>
          <w:szCs w:val="24"/>
          <w:lang w:val="en-IN"/>
        </w:rPr>
        <w:t xml:space="preserve"> it comes at a much cheaper cost (Saha and Dhar, 2019). </w:t>
      </w:r>
      <w:r w:rsidR="00631A49" w:rsidRPr="0095411C">
        <w:rPr>
          <w:rFonts w:ascii="Times New Roman" w:hAnsi="Times New Roman" w:cs="Times New Roman"/>
          <w:color w:val="000000" w:themeColor="text1"/>
          <w:sz w:val="24"/>
          <w:szCs w:val="24"/>
          <w:lang w:val="en-IN"/>
        </w:rPr>
        <w:t xml:space="preserve">Once a campaign goes viral, it has the potential of reaching millions of people within a short </w:t>
      </w:r>
      <w:r w:rsidR="006D18A6" w:rsidRPr="0095411C">
        <w:rPr>
          <w:rFonts w:ascii="Times New Roman" w:hAnsi="Times New Roman" w:cs="Times New Roman"/>
          <w:color w:val="000000" w:themeColor="text1"/>
          <w:sz w:val="24"/>
          <w:szCs w:val="24"/>
          <w:lang w:val="en-IN"/>
        </w:rPr>
        <w:t>period that</w:t>
      </w:r>
      <w:r w:rsidR="00631A49" w:rsidRPr="0095411C">
        <w:rPr>
          <w:rFonts w:ascii="Times New Roman" w:hAnsi="Times New Roman" w:cs="Times New Roman"/>
          <w:color w:val="000000" w:themeColor="text1"/>
          <w:sz w:val="24"/>
          <w:szCs w:val="24"/>
          <w:lang w:val="en-IN"/>
        </w:rPr>
        <w:t xml:space="preserve"> in turn leads to increased brand visibility and exposure. </w:t>
      </w:r>
      <w:r w:rsidR="008550FA" w:rsidRPr="0095411C">
        <w:rPr>
          <w:rFonts w:ascii="Times New Roman" w:hAnsi="Times New Roman" w:cs="Times New Roman"/>
          <w:color w:val="000000" w:themeColor="text1"/>
          <w:sz w:val="24"/>
          <w:szCs w:val="24"/>
          <w:lang w:val="en-IN"/>
        </w:rPr>
        <w:t>Additionally</w:t>
      </w:r>
      <w:r w:rsidR="00631A49" w:rsidRPr="0095411C">
        <w:rPr>
          <w:rFonts w:ascii="Times New Roman" w:hAnsi="Times New Roman" w:cs="Times New Roman"/>
          <w:color w:val="000000" w:themeColor="text1"/>
          <w:sz w:val="24"/>
          <w:szCs w:val="24"/>
          <w:lang w:val="en-IN"/>
        </w:rPr>
        <w:t>, the perishable aspect of viral content makes its effect transient, meaning that enduring engagement and brand loyalty calls for a longer time engagement</w:t>
      </w:r>
      <w:r w:rsidR="00873ABB" w:rsidRPr="0095411C">
        <w:rPr>
          <w:rFonts w:ascii="Times New Roman" w:hAnsi="Times New Roman" w:cs="Times New Roman"/>
          <w:color w:val="000000" w:themeColor="text1"/>
          <w:sz w:val="24"/>
          <w:szCs w:val="24"/>
          <w:lang w:val="en-IN"/>
        </w:rPr>
        <w:t xml:space="preserve"> (Wang, </w:t>
      </w:r>
      <w:proofErr w:type="spellStart"/>
      <w:r w:rsidR="00873ABB" w:rsidRPr="0095411C">
        <w:rPr>
          <w:rFonts w:ascii="Times New Roman" w:hAnsi="Times New Roman" w:cs="Times New Roman"/>
          <w:color w:val="000000" w:themeColor="text1"/>
          <w:sz w:val="24"/>
          <w:szCs w:val="24"/>
          <w:lang w:val="en-IN"/>
        </w:rPr>
        <w:t>Thi</w:t>
      </w:r>
      <w:proofErr w:type="spellEnd"/>
      <w:r w:rsidR="00873ABB" w:rsidRPr="0095411C">
        <w:rPr>
          <w:rFonts w:ascii="Times New Roman" w:hAnsi="Times New Roman" w:cs="Times New Roman"/>
          <w:color w:val="000000" w:themeColor="text1"/>
          <w:sz w:val="24"/>
          <w:szCs w:val="24"/>
          <w:lang w:val="en-IN"/>
        </w:rPr>
        <w:t xml:space="preserve"> and Lan, 2022)</w:t>
      </w:r>
      <w:r w:rsidR="00631A49" w:rsidRPr="0095411C">
        <w:rPr>
          <w:rFonts w:ascii="Times New Roman" w:hAnsi="Times New Roman" w:cs="Times New Roman"/>
          <w:color w:val="000000" w:themeColor="text1"/>
          <w:sz w:val="24"/>
          <w:szCs w:val="24"/>
          <w:lang w:val="en-IN"/>
        </w:rPr>
        <w:t>.</w:t>
      </w:r>
      <w:r w:rsidR="00631A49">
        <w:rPr>
          <w:rFonts w:ascii="Times New Roman" w:hAnsi="Times New Roman" w:cs="Times New Roman"/>
          <w:sz w:val="24"/>
          <w:szCs w:val="24"/>
          <w:lang w:val="en-IN"/>
        </w:rPr>
        <w:t xml:space="preserve"> </w:t>
      </w:r>
      <w:r w:rsidRPr="00AB0B46">
        <w:rPr>
          <w:rFonts w:ascii="Times New Roman" w:hAnsi="Times New Roman" w:cs="Times New Roman"/>
          <w:sz w:val="24"/>
          <w:szCs w:val="24"/>
          <w:lang w:val="en-IN"/>
        </w:rPr>
        <w:t>This idea indicates that perhaps there are intertwined dynamics where people whose shopping tendency is largely swayed by viral campaigns can turn into cynics to the content shared by influencers</w:t>
      </w:r>
      <w:r w:rsidR="00775CB4">
        <w:rPr>
          <w:rFonts w:ascii="Times New Roman" w:hAnsi="Times New Roman" w:cs="Times New Roman"/>
          <w:sz w:val="24"/>
          <w:szCs w:val="24"/>
          <w:lang w:val="en-IN"/>
        </w:rPr>
        <w:t xml:space="preserve"> </w:t>
      </w:r>
      <w:r w:rsidR="00775CB4" w:rsidRPr="00775CB4">
        <w:rPr>
          <w:rFonts w:ascii="Times New Roman" w:hAnsi="Times New Roman" w:cs="Times New Roman"/>
          <w:sz w:val="24"/>
          <w:szCs w:val="24"/>
          <w:lang w:val="en-IN"/>
        </w:rPr>
        <w:t>(Mukherjee, Das and Chakraborty, 2023)</w:t>
      </w:r>
      <w:r w:rsidRPr="00AB0B46">
        <w:rPr>
          <w:rFonts w:ascii="Times New Roman" w:hAnsi="Times New Roman" w:cs="Times New Roman"/>
          <w:sz w:val="24"/>
          <w:szCs w:val="24"/>
          <w:lang w:val="en-IN"/>
        </w:rPr>
        <w:t xml:space="preserve">. It can reflect a consumer’s enlightenment on marketing techniques or a careful reaction to how marketing influences the decision to buy. </w:t>
      </w:r>
      <w:r w:rsidR="003421B7" w:rsidRPr="00237E4A">
        <w:rPr>
          <w:rFonts w:ascii="Times New Roman" w:hAnsi="Times New Roman" w:cs="Times New Roman"/>
          <w:color w:val="000000" w:themeColor="text1"/>
          <w:sz w:val="24"/>
          <w:szCs w:val="24"/>
          <w:lang w:val="en-IN"/>
        </w:rPr>
        <w:t xml:space="preserve">Social media platform caters to consumers on feedback, reviews, and experiences sharing as they can be done publicly. Brands that listen to and address customer feedback proactively manage their reputation well, </w:t>
      </w:r>
      <w:r w:rsidR="003E241C" w:rsidRPr="00237E4A">
        <w:rPr>
          <w:rFonts w:ascii="Times New Roman" w:hAnsi="Times New Roman" w:cs="Times New Roman"/>
          <w:color w:val="000000" w:themeColor="text1"/>
          <w:sz w:val="24"/>
          <w:szCs w:val="24"/>
          <w:lang w:val="en-IN"/>
        </w:rPr>
        <w:t>quickly</w:t>
      </w:r>
      <w:r w:rsidR="003421B7" w:rsidRPr="00237E4A">
        <w:rPr>
          <w:rFonts w:ascii="Times New Roman" w:hAnsi="Times New Roman" w:cs="Times New Roman"/>
          <w:color w:val="000000" w:themeColor="text1"/>
          <w:sz w:val="24"/>
          <w:szCs w:val="24"/>
          <w:lang w:val="en-IN"/>
        </w:rPr>
        <w:t xml:space="preserve"> at addressing the concern pertaining to the consumer experience, and improvement in the brand pe</w:t>
      </w:r>
      <w:r w:rsidR="00B27F8B" w:rsidRPr="00237E4A">
        <w:rPr>
          <w:rFonts w:ascii="Times New Roman" w:hAnsi="Times New Roman" w:cs="Times New Roman"/>
          <w:color w:val="000000" w:themeColor="text1"/>
          <w:sz w:val="24"/>
          <w:szCs w:val="24"/>
          <w:lang w:val="en-IN"/>
        </w:rPr>
        <w:t>rception from the target market</w:t>
      </w:r>
      <w:r w:rsidR="003421B7" w:rsidRPr="00237E4A">
        <w:rPr>
          <w:rFonts w:ascii="Times New Roman" w:hAnsi="Times New Roman" w:cs="Times New Roman"/>
          <w:color w:val="000000" w:themeColor="text1"/>
          <w:sz w:val="24"/>
          <w:szCs w:val="24"/>
          <w:lang w:val="en-IN"/>
        </w:rPr>
        <w:t xml:space="preserve"> </w:t>
      </w:r>
      <w:r w:rsidR="00775CB4" w:rsidRPr="00237E4A">
        <w:rPr>
          <w:rFonts w:ascii="Times New Roman" w:hAnsi="Times New Roman" w:cs="Times New Roman"/>
          <w:color w:val="000000" w:themeColor="text1"/>
          <w:sz w:val="24"/>
          <w:szCs w:val="24"/>
          <w:lang w:val="en-IN"/>
        </w:rPr>
        <w:t>(Jia et al., 2023)</w:t>
      </w:r>
      <w:r w:rsidRPr="00237E4A">
        <w:rPr>
          <w:rFonts w:ascii="Times New Roman" w:hAnsi="Times New Roman" w:cs="Times New Roman"/>
          <w:color w:val="000000" w:themeColor="text1"/>
          <w:sz w:val="24"/>
          <w:szCs w:val="24"/>
          <w:lang w:val="en-IN"/>
        </w:rPr>
        <w:t>.</w:t>
      </w:r>
    </w:p>
    <w:p w14:paraId="1674822F" w14:textId="77777777" w:rsidR="00AB0B46" w:rsidRPr="00AB0B46" w:rsidRDefault="00AB0B46" w:rsidP="00AB0B46">
      <w:pPr>
        <w:spacing w:line="360" w:lineRule="auto"/>
        <w:jc w:val="both"/>
        <w:rPr>
          <w:rFonts w:ascii="Times New Roman" w:hAnsi="Times New Roman" w:cs="Times New Roman"/>
          <w:sz w:val="24"/>
          <w:szCs w:val="24"/>
          <w:lang w:val="en-IN"/>
        </w:rPr>
      </w:pPr>
      <w:r w:rsidRPr="00AB0B46">
        <w:rPr>
          <w:rFonts w:ascii="Times New Roman" w:hAnsi="Times New Roman" w:cs="Times New Roman"/>
          <w:b/>
          <w:bCs/>
          <w:sz w:val="24"/>
          <w:szCs w:val="24"/>
          <w:lang w:val="en-IN"/>
        </w:rPr>
        <w:t>Hypothesis testing </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342"/>
        <w:gridCol w:w="2041"/>
        <w:gridCol w:w="2005"/>
        <w:gridCol w:w="1325"/>
        <w:gridCol w:w="2516"/>
      </w:tblGrid>
      <w:tr w:rsidR="00AB0B46" w:rsidRPr="00AB0B46" w14:paraId="16748235" w14:textId="77777777" w:rsidTr="00AB0B46">
        <w:trPr>
          <w:trHeight w:val="1430"/>
        </w:trPr>
        <w:tc>
          <w:tcPr>
            <w:tcW w:w="727" w:type="pct"/>
            <w:tcMar>
              <w:top w:w="100" w:type="dxa"/>
              <w:left w:w="100" w:type="dxa"/>
              <w:bottom w:w="100" w:type="dxa"/>
              <w:right w:w="100" w:type="dxa"/>
            </w:tcMar>
            <w:vAlign w:val="bottom"/>
            <w:hideMark/>
          </w:tcPr>
          <w:p w14:paraId="16748230" w14:textId="77777777" w:rsidR="00AB0B46" w:rsidRPr="00AB0B46" w:rsidRDefault="00AB0B46" w:rsidP="00AB0B46">
            <w:pPr>
              <w:spacing w:line="360" w:lineRule="auto"/>
              <w:jc w:val="both"/>
              <w:rPr>
                <w:rFonts w:ascii="Times New Roman" w:hAnsi="Times New Roman" w:cs="Times New Roman"/>
                <w:sz w:val="24"/>
                <w:szCs w:val="24"/>
                <w:lang w:val="en-IN"/>
              </w:rPr>
            </w:pPr>
            <w:r w:rsidRPr="00AB0B46">
              <w:rPr>
                <w:rFonts w:ascii="Times New Roman" w:hAnsi="Times New Roman" w:cs="Times New Roman"/>
                <w:b/>
                <w:bCs/>
                <w:sz w:val="24"/>
                <w:szCs w:val="24"/>
                <w:lang w:val="en-IN"/>
              </w:rPr>
              <w:t>Hypothesis</w:t>
            </w:r>
          </w:p>
        </w:tc>
        <w:tc>
          <w:tcPr>
            <w:tcW w:w="1106" w:type="pct"/>
            <w:tcMar>
              <w:top w:w="100" w:type="dxa"/>
              <w:left w:w="100" w:type="dxa"/>
              <w:bottom w:w="100" w:type="dxa"/>
              <w:right w:w="100" w:type="dxa"/>
            </w:tcMar>
            <w:vAlign w:val="bottom"/>
            <w:hideMark/>
          </w:tcPr>
          <w:p w14:paraId="16748231" w14:textId="77777777" w:rsidR="00AB0B46" w:rsidRPr="00AB0B46" w:rsidRDefault="00AB0B46" w:rsidP="00AB0B46">
            <w:pPr>
              <w:spacing w:line="360" w:lineRule="auto"/>
              <w:jc w:val="both"/>
              <w:rPr>
                <w:rFonts w:ascii="Times New Roman" w:hAnsi="Times New Roman" w:cs="Times New Roman"/>
                <w:sz w:val="24"/>
                <w:szCs w:val="24"/>
                <w:lang w:val="en-IN"/>
              </w:rPr>
            </w:pPr>
            <w:r w:rsidRPr="00AB0B46">
              <w:rPr>
                <w:rFonts w:ascii="Times New Roman" w:hAnsi="Times New Roman" w:cs="Times New Roman"/>
                <w:b/>
                <w:bCs/>
                <w:sz w:val="24"/>
                <w:szCs w:val="24"/>
                <w:lang w:val="en-IN"/>
              </w:rPr>
              <w:t>Null Hypothesis (H0)</w:t>
            </w:r>
          </w:p>
        </w:tc>
        <w:tc>
          <w:tcPr>
            <w:tcW w:w="1086" w:type="pct"/>
            <w:tcMar>
              <w:top w:w="100" w:type="dxa"/>
              <w:left w:w="100" w:type="dxa"/>
              <w:bottom w:w="100" w:type="dxa"/>
              <w:right w:w="100" w:type="dxa"/>
            </w:tcMar>
            <w:vAlign w:val="bottom"/>
            <w:hideMark/>
          </w:tcPr>
          <w:p w14:paraId="16748232" w14:textId="77777777" w:rsidR="00AB0B46" w:rsidRPr="00AB0B46" w:rsidRDefault="00AB0B46" w:rsidP="00AB0B46">
            <w:pPr>
              <w:spacing w:line="360" w:lineRule="auto"/>
              <w:jc w:val="both"/>
              <w:rPr>
                <w:rFonts w:ascii="Times New Roman" w:hAnsi="Times New Roman" w:cs="Times New Roman"/>
                <w:sz w:val="24"/>
                <w:szCs w:val="24"/>
                <w:lang w:val="en-IN"/>
              </w:rPr>
            </w:pPr>
            <w:r w:rsidRPr="00AB0B46">
              <w:rPr>
                <w:rFonts w:ascii="Times New Roman" w:hAnsi="Times New Roman" w:cs="Times New Roman"/>
                <w:b/>
                <w:bCs/>
                <w:sz w:val="24"/>
                <w:szCs w:val="24"/>
                <w:lang w:val="en-IN"/>
              </w:rPr>
              <w:t>Alternative Hypothesis (H1)</w:t>
            </w:r>
          </w:p>
        </w:tc>
        <w:tc>
          <w:tcPr>
            <w:tcW w:w="718" w:type="pct"/>
            <w:tcMar>
              <w:top w:w="100" w:type="dxa"/>
              <w:left w:w="100" w:type="dxa"/>
              <w:bottom w:w="100" w:type="dxa"/>
              <w:right w:w="100" w:type="dxa"/>
            </w:tcMar>
            <w:vAlign w:val="bottom"/>
            <w:hideMark/>
          </w:tcPr>
          <w:p w14:paraId="16748233" w14:textId="77777777" w:rsidR="00AB0B46" w:rsidRPr="00AB0B46" w:rsidRDefault="00AB0B46" w:rsidP="00AB0B46">
            <w:pPr>
              <w:spacing w:line="360" w:lineRule="auto"/>
              <w:jc w:val="both"/>
              <w:rPr>
                <w:rFonts w:ascii="Times New Roman" w:hAnsi="Times New Roman" w:cs="Times New Roman"/>
                <w:sz w:val="24"/>
                <w:szCs w:val="24"/>
                <w:lang w:val="en-IN"/>
              </w:rPr>
            </w:pPr>
            <w:r w:rsidRPr="00AB0B46">
              <w:rPr>
                <w:rFonts w:ascii="Times New Roman" w:hAnsi="Times New Roman" w:cs="Times New Roman"/>
                <w:b/>
                <w:bCs/>
                <w:sz w:val="24"/>
                <w:szCs w:val="24"/>
                <w:lang w:val="en-IN"/>
              </w:rPr>
              <w:t>Statistical Test</w:t>
            </w:r>
          </w:p>
        </w:tc>
        <w:tc>
          <w:tcPr>
            <w:tcW w:w="1364" w:type="pct"/>
            <w:tcMar>
              <w:top w:w="100" w:type="dxa"/>
              <w:left w:w="100" w:type="dxa"/>
              <w:bottom w:w="100" w:type="dxa"/>
              <w:right w:w="100" w:type="dxa"/>
            </w:tcMar>
            <w:vAlign w:val="bottom"/>
            <w:hideMark/>
          </w:tcPr>
          <w:p w14:paraId="16748234" w14:textId="77777777" w:rsidR="00AB0B46" w:rsidRPr="00AB0B46" w:rsidRDefault="00AB0B46" w:rsidP="00AB0B46">
            <w:pPr>
              <w:spacing w:line="360" w:lineRule="auto"/>
              <w:jc w:val="both"/>
              <w:rPr>
                <w:rFonts w:ascii="Times New Roman" w:hAnsi="Times New Roman" w:cs="Times New Roman"/>
                <w:sz w:val="24"/>
                <w:szCs w:val="24"/>
                <w:lang w:val="en-IN"/>
              </w:rPr>
            </w:pPr>
            <w:r w:rsidRPr="00AB0B46">
              <w:rPr>
                <w:rFonts w:ascii="Times New Roman" w:hAnsi="Times New Roman" w:cs="Times New Roman"/>
                <w:b/>
                <w:bCs/>
                <w:sz w:val="24"/>
                <w:szCs w:val="24"/>
                <w:lang w:val="en-IN"/>
              </w:rPr>
              <w:t>Results</w:t>
            </w:r>
          </w:p>
        </w:tc>
      </w:tr>
      <w:tr w:rsidR="00AB0B46" w:rsidRPr="00AB0B46" w14:paraId="1674823B" w14:textId="77777777" w:rsidTr="00AB0B46">
        <w:trPr>
          <w:trHeight w:val="3575"/>
        </w:trPr>
        <w:tc>
          <w:tcPr>
            <w:tcW w:w="727" w:type="pct"/>
            <w:tcMar>
              <w:top w:w="100" w:type="dxa"/>
              <w:left w:w="100" w:type="dxa"/>
              <w:bottom w:w="100" w:type="dxa"/>
              <w:right w:w="100" w:type="dxa"/>
            </w:tcMar>
            <w:vAlign w:val="center"/>
            <w:hideMark/>
          </w:tcPr>
          <w:p w14:paraId="16748236" w14:textId="77777777" w:rsidR="00AB0B46" w:rsidRPr="00AB0B46" w:rsidRDefault="00AB0B46" w:rsidP="00AB0B46">
            <w:pPr>
              <w:spacing w:line="360" w:lineRule="auto"/>
              <w:jc w:val="both"/>
              <w:rPr>
                <w:rFonts w:ascii="Times New Roman" w:hAnsi="Times New Roman" w:cs="Times New Roman"/>
                <w:sz w:val="24"/>
                <w:szCs w:val="24"/>
                <w:lang w:val="en-IN"/>
              </w:rPr>
            </w:pPr>
            <w:r w:rsidRPr="00AB0B46">
              <w:rPr>
                <w:rFonts w:ascii="Times New Roman" w:hAnsi="Times New Roman" w:cs="Times New Roman"/>
                <w:sz w:val="24"/>
                <w:szCs w:val="24"/>
                <w:lang w:val="en-IN"/>
              </w:rPr>
              <w:lastRenderedPageBreak/>
              <w:t>Hypothesis 1</w:t>
            </w:r>
          </w:p>
        </w:tc>
        <w:tc>
          <w:tcPr>
            <w:tcW w:w="1106" w:type="pct"/>
            <w:tcMar>
              <w:top w:w="100" w:type="dxa"/>
              <w:left w:w="100" w:type="dxa"/>
              <w:bottom w:w="100" w:type="dxa"/>
              <w:right w:w="100" w:type="dxa"/>
            </w:tcMar>
            <w:vAlign w:val="center"/>
            <w:hideMark/>
          </w:tcPr>
          <w:p w14:paraId="16748237" w14:textId="77777777" w:rsidR="00AB0B46" w:rsidRPr="00AB0B46" w:rsidRDefault="00AB0B46" w:rsidP="00AB0B46">
            <w:pPr>
              <w:spacing w:line="360" w:lineRule="auto"/>
              <w:jc w:val="both"/>
              <w:rPr>
                <w:rFonts w:ascii="Times New Roman" w:hAnsi="Times New Roman" w:cs="Times New Roman"/>
                <w:sz w:val="24"/>
                <w:szCs w:val="24"/>
                <w:lang w:val="en-IN"/>
              </w:rPr>
            </w:pPr>
            <w:r w:rsidRPr="00AB0B46">
              <w:rPr>
                <w:rFonts w:ascii="Times New Roman" w:hAnsi="Times New Roman" w:cs="Times New Roman"/>
                <w:sz w:val="24"/>
                <w:szCs w:val="24"/>
                <w:lang w:val="en-IN"/>
              </w:rPr>
              <w:t>Viral marketing campaigns on social media do not have a significant influence on consumers' perceptions of a fashion brand.</w:t>
            </w:r>
          </w:p>
        </w:tc>
        <w:tc>
          <w:tcPr>
            <w:tcW w:w="1086" w:type="pct"/>
            <w:tcMar>
              <w:top w:w="100" w:type="dxa"/>
              <w:left w:w="100" w:type="dxa"/>
              <w:bottom w:w="100" w:type="dxa"/>
              <w:right w:w="100" w:type="dxa"/>
            </w:tcMar>
            <w:vAlign w:val="center"/>
            <w:hideMark/>
          </w:tcPr>
          <w:p w14:paraId="16748238" w14:textId="77777777" w:rsidR="00AB0B46" w:rsidRPr="00AB0B46" w:rsidRDefault="00AB0B46" w:rsidP="00AB0B46">
            <w:pPr>
              <w:spacing w:line="360" w:lineRule="auto"/>
              <w:jc w:val="both"/>
              <w:rPr>
                <w:rFonts w:ascii="Times New Roman" w:hAnsi="Times New Roman" w:cs="Times New Roman"/>
                <w:sz w:val="24"/>
                <w:szCs w:val="24"/>
                <w:lang w:val="en-IN"/>
              </w:rPr>
            </w:pPr>
            <w:r w:rsidRPr="00AB0B46">
              <w:rPr>
                <w:rFonts w:ascii="Times New Roman" w:hAnsi="Times New Roman" w:cs="Times New Roman"/>
                <w:sz w:val="24"/>
                <w:szCs w:val="24"/>
                <w:lang w:val="en-IN"/>
              </w:rPr>
              <w:t>Viral marketing campaigns significantly influence consumers' perceptions of a fashion brand.</w:t>
            </w:r>
          </w:p>
        </w:tc>
        <w:tc>
          <w:tcPr>
            <w:tcW w:w="718" w:type="pct"/>
            <w:tcMar>
              <w:top w:w="100" w:type="dxa"/>
              <w:left w:w="100" w:type="dxa"/>
              <w:bottom w:w="100" w:type="dxa"/>
              <w:right w:w="100" w:type="dxa"/>
            </w:tcMar>
            <w:vAlign w:val="center"/>
            <w:hideMark/>
          </w:tcPr>
          <w:p w14:paraId="16748239" w14:textId="77777777" w:rsidR="00AB0B46" w:rsidRPr="00AB0B46" w:rsidRDefault="00AB0B46" w:rsidP="00AB0B46">
            <w:pPr>
              <w:spacing w:line="360" w:lineRule="auto"/>
              <w:jc w:val="both"/>
              <w:rPr>
                <w:rFonts w:ascii="Times New Roman" w:hAnsi="Times New Roman" w:cs="Times New Roman"/>
                <w:sz w:val="24"/>
                <w:szCs w:val="24"/>
                <w:lang w:val="en-IN"/>
              </w:rPr>
            </w:pPr>
            <w:r w:rsidRPr="00AB0B46">
              <w:rPr>
                <w:rFonts w:ascii="Times New Roman" w:hAnsi="Times New Roman" w:cs="Times New Roman"/>
                <w:sz w:val="24"/>
                <w:szCs w:val="24"/>
                <w:lang w:val="en-IN"/>
              </w:rPr>
              <w:t>Regression Analysis</w:t>
            </w:r>
          </w:p>
        </w:tc>
        <w:tc>
          <w:tcPr>
            <w:tcW w:w="1364" w:type="pct"/>
            <w:tcMar>
              <w:top w:w="100" w:type="dxa"/>
              <w:left w:w="100" w:type="dxa"/>
              <w:bottom w:w="100" w:type="dxa"/>
              <w:right w:w="100" w:type="dxa"/>
            </w:tcMar>
            <w:vAlign w:val="center"/>
            <w:hideMark/>
          </w:tcPr>
          <w:p w14:paraId="1674823A" w14:textId="77777777" w:rsidR="00AB0B46" w:rsidRPr="00AB0B46" w:rsidRDefault="00AB0B46" w:rsidP="00AB0B46">
            <w:pPr>
              <w:spacing w:line="360" w:lineRule="auto"/>
              <w:jc w:val="both"/>
              <w:rPr>
                <w:rFonts w:ascii="Times New Roman" w:hAnsi="Times New Roman" w:cs="Times New Roman"/>
                <w:sz w:val="24"/>
                <w:szCs w:val="24"/>
                <w:lang w:val="en-IN"/>
              </w:rPr>
            </w:pPr>
            <w:r w:rsidRPr="00AB0B46">
              <w:rPr>
                <w:rFonts w:ascii="Times New Roman" w:hAnsi="Times New Roman" w:cs="Times New Roman"/>
                <w:sz w:val="24"/>
                <w:szCs w:val="24"/>
                <w:lang w:val="en-IN"/>
              </w:rPr>
              <w:t>Insignificant results. The p-value (p = 0.509) suggests that the observed relationship between viral marketing and brand perception is likely random.</w:t>
            </w:r>
          </w:p>
        </w:tc>
      </w:tr>
      <w:tr w:rsidR="00AB0B46" w:rsidRPr="00AB0B46" w14:paraId="16748241" w14:textId="77777777" w:rsidTr="00AB0B46">
        <w:trPr>
          <w:trHeight w:val="3575"/>
        </w:trPr>
        <w:tc>
          <w:tcPr>
            <w:tcW w:w="727" w:type="pct"/>
            <w:tcMar>
              <w:top w:w="100" w:type="dxa"/>
              <w:left w:w="100" w:type="dxa"/>
              <w:bottom w:w="100" w:type="dxa"/>
              <w:right w:w="100" w:type="dxa"/>
            </w:tcMar>
            <w:vAlign w:val="center"/>
            <w:hideMark/>
          </w:tcPr>
          <w:p w14:paraId="1674823C" w14:textId="77777777" w:rsidR="00AB0B46" w:rsidRPr="00AB0B46" w:rsidRDefault="00AB0B46" w:rsidP="00AB0B46">
            <w:pPr>
              <w:spacing w:line="360" w:lineRule="auto"/>
              <w:jc w:val="both"/>
              <w:rPr>
                <w:rFonts w:ascii="Times New Roman" w:hAnsi="Times New Roman" w:cs="Times New Roman"/>
                <w:sz w:val="24"/>
                <w:szCs w:val="24"/>
                <w:lang w:val="en-IN"/>
              </w:rPr>
            </w:pPr>
            <w:r w:rsidRPr="00AB0B46">
              <w:rPr>
                <w:rFonts w:ascii="Times New Roman" w:hAnsi="Times New Roman" w:cs="Times New Roman"/>
                <w:sz w:val="24"/>
                <w:szCs w:val="24"/>
                <w:lang w:val="en-IN"/>
              </w:rPr>
              <w:t>Hypothesis 2</w:t>
            </w:r>
          </w:p>
        </w:tc>
        <w:tc>
          <w:tcPr>
            <w:tcW w:w="1106" w:type="pct"/>
            <w:tcMar>
              <w:top w:w="100" w:type="dxa"/>
              <w:left w:w="100" w:type="dxa"/>
              <w:bottom w:w="100" w:type="dxa"/>
              <w:right w:w="100" w:type="dxa"/>
            </w:tcMar>
            <w:vAlign w:val="center"/>
            <w:hideMark/>
          </w:tcPr>
          <w:p w14:paraId="1674823D" w14:textId="77777777" w:rsidR="00AB0B46" w:rsidRPr="00AB0B46" w:rsidRDefault="00AB0B46" w:rsidP="00AB0B46">
            <w:pPr>
              <w:spacing w:line="360" w:lineRule="auto"/>
              <w:jc w:val="both"/>
              <w:rPr>
                <w:rFonts w:ascii="Times New Roman" w:hAnsi="Times New Roman" w:cs="Times New Roman"/>
                <w:sz w:val="24"/>
                <w:szCs w:val="24"/>
                <w:lang w:val="en-IN"/>
              </w:rPr>
            </w:pPr>
            <w:r w:rsidRPr="00AB0B46">
              <w:rPr>
                <w:rFonts w:ascii="Times New Roman" w:hAnsi="Times New Roman" w:cs="Times New Roman"/>
                <w:sz w:val="24"/>
                <w:szCs w:val="24"/>
                <w:lang w:val="en-IN"/>
              </w:rPr>
              <w:t>Consumers do not trust the fashion-related content shared by influencers more than traditional advertising.</w:t>
            </w:r>
          </w:p>
        </w:tc>
        <w:tc>
          <w:tcPr>
            <w:tcW w:w="1086" w:type="pct"/>
            <w:tcMar>
              <w:top w:w="100" w:type="dxa"/>
              <w:left w:w="100" w:type="dxa"/>
              <w:bottom w:w="100" w:type="dxa"/>
              <w:right w:w="100" w:type="dxa"/>
            </w:tcMar>
            <w:vAlign w:val="center"/>
            <w:hideMark/>
          </w:tcPr>
          <w:p w14:paraId="1674823E" w14:textId="77777777" w:rsidR="00AB0B46" w:rsidRPr="00AB0B46" w:rsidRDefault="00AB0B46" w:rsidP="00AB0B46">
            <w:pPr>
              <w:spacing w:line="360" w:lineRule="auto"/>
              <w:jc w:val="both"/>
              <w:rPr>
                <w:rFonts w:ascii="Times New Roman" w:hAnsi="Times New Roman" w:cs="Times New Roman"/>
                <w:sz w:val="24"/>
                <w:szCs w:val="24"/>
                <w:lang w:val="en-IN"/>
              </w:rPr>
            </w:pPr>
            <w:r w:rsidRPr="00AB0B46">
              <w:rPr>
                <w:rFonts w:ascii="Times New Roman" w:hAnsi="Times New Roman" w:cs="Times New Roman"/>
                <w:sz w:val="24"/>
                <w:szCs w:val="24"/>
                <w:lang w:val="en-IN"/>
              </w:rPr>
              <w:t>Consumers trust the fashion-related content shared by influencers more than traditional advertising.</w:t>
            </w:r>
          </w:p>
        </w:tc>
        <w:tc>
          <w:tcPr>
            <w:tcW w:w="718" w:type="pct"/>
            <w:tcMar>
              <w:top w:w="100" w:type="dxa"/>
              <w:left w:w="100" w:type="dxa"/>
              <w:bottom w:w="100" w:type="dxa"/>
              <w:right w:w="100" w:type="dxa"/>
            </w:tcMar>
            <w:vAlign w:val="center"/>
            <w:hideMark/>
          </w:tcPr>
          <w:p w14:paraId="1674823F" w14:textId="77777777" w:rsidR="00AB0B46" w:rsidRPr="00AB0B46" w:rsidRDefault="00AB0B46" w:rsidP="00AB0B46">
            <w:pPr>
              <w:spacing w:line="360" w:lineRule="auto"/>
              <w:jc w:val="both"/>
              <w:rPr>
                <w:rFonts w:ascii="Times New Roman" w:hAnsi="Times New Roman" w:cs="Times New Roman"/>
                <w:sz w:val="24"/>
                <w:szCs w:val="24"/>
                <w:lang w:val="en-IN"/>
              </w:rPr>
            </w:pPr>
            <w:r w:rsidRPr="00AB0B46">
              <w:rPr>
                <w:rFonts w:ascii="Times New Roman" w:hAnsi="Times New Roman" w:cs="Times New Roman"/>
                <w:sz w:val="24"/>
                <w:szCs w:val="24"/>
                <w:lang w:val="en-IN"/>
              </w:rPr>
              <w:t>Regression Analysis</w:t>
            </w:r>
          </w:p>
        </w:tc>
        <w:tc>
          <w:tcPr>
            <w:tcW w:w="1364" w:type="pct"/>
            <w:tcMar>
              <w:top w:w="100" w:type="dxa"/>
              <w:left w:w="100" w:type="dxa"/>
              <w:bottom w:w="100" w:type="dxa"/>
              <w:right w:w="100" w:type="dxa"/>
            </w:tcMar>
            <w:vAlign w:val="center"/>
            <w:hideMark/>
          </w:tcPr>
          <w:p w14:paraId="16748240" w14:textId="77777777" w:rsidR="00AB0B46" w:rsidRPr="00AB0B46" w:rsidRDefault="00AB0B46" w:rsidP="00AB0B46">
            <w:pPr>
              <w:spacing w:line="360" w:lineRule="auto"/>
              <w:jc w:val="both"/>
              <w:rPr>
                <w:rFonts w:ascii="Times New Roman" w:hAnsi="Times New Roman" w:cs="Times New Roman"/>
                <w:sz w:val="24"/>
                <w:szCs w:val="24"/>
                <w:lang w:val="en-IN"/>
              </w:rPr>
            </w:pPr>
            <w:r w:rsidRPr="00AB0B46">
              <w:rPr>
                <w:rFonts w:ascii="Times New Roman" w:hAnsi="Times New Roman" w:cs="Times New Roman"/>
                <w:sz w:val="24"/>
                <w:szCs w:val="24"/>
                <w:lang w:val="en-IN"/>
              </w:rPr>
              <w:t>Significant results. The strong correlation (R = 0.818) indicates a high level of trust in influencer content compared to traditional advertising.</w:t>
            </w:r>
          </w:p>
        </w:tc>
      </w:tr>
      <w:tr w:rsidR="00AB0B46" w:rsidRPr="00AB0B46" w14:paraId="16748247" w14:textId="77777777" w:rsidTr="00AB0B46">
        <w:trPr>
          <w:trHeight w:val="4295"/>
        </w:trPr>
        <w:tc>
          <w:tcPr>
            <w:tcW w:w="727" w:type="pct"/>
            <w:tcMar>
              <w:top w:w="100" w:type="dxa"/>
              <w:left w:w="100" w:type="dxa"/>
              <w:bottom w:w="100" w:type="dxa"/>
              <w:right w:w="100" w:type="dxa"/>
            </w:tcMar>
            <w:vAlign w:val="center"/>
            <w:hideMark/>
          </w:tcPr>
          <w:p w14:paraId="16748242" w14:textId="77777777" w:rsidR="00AB0B46" w:rsidRPr="00AB0B46" w:rsidRDefault="00AB0B46" w:rsidP="00AB0B46">
            <w:pPr>
              <w:spacing w:line="360" w:lineRule="auto"/>
              <w:jc w:val="both"/>
              <w:rPr>
                <w:rFonts w:ascii="Times New Roman" w:hAnsi="Times New Roman" w:cs="Times New Roman"/>
                <w:sz w:val="24"/>
                <w:szCs w:val="24"/>
                <w:lang w:val="en-IN"/>
              </w:rPr>
            </w:pPr>
            <w:r w:rsidRPr="00AB0B46">
              <w:rPr>
                <w:rFonts w:ascii="Times New Roman" w:hAnsi="Times New Roman" w:cs="Times New Roman"/>
                <w:sz w:val="24"/>
                <w:szCs w:val="24"/>
                <w:lang w:val="en-IN"/>
              </w:rPr>
              <w:t>Hypothesis 3</w:t>
            </w:r>
          </w:p>
        </w:tc>
        <w:tc>
          <w:tcPr>
            <w:tcW w:w="1106" w:type="pct"/>
            <w:tcMar>
              <w:top w:w="100" w:type="dxa"/>
              <w:left w:w="100" w:type="dxa"/>
              <w:bottom w:w="100" w:type="dxa"/>
              <w:right w:w="100" w:type="dxa"/>
            </w:tcMar>
            <w:vAlign w:val="center"/>
            <w:hideMark/>
          </w:tcPr>
          <w:p w14:paraId="16748243" w14:textId="77777777" w:rsidR="00AB0B46" w:rsidRPr="00AB0B46" w:rsidRDefault="00AB0B46" w:rsidP="00AB0B46">
            <w:pPr>
              <w:spacing w:line="360" w:lineRule="auto"/>
              <w:jc w:val="both"/>
              <w:rPr>
                <w:rFonts w:ascii="Times New Roman" w:hAnsi="Times New Roman" w:cs="Times New Roman"/>
                <w:sz w:val="24"/>
                <w:szCs w:val="24"/>
                <w:lang w:val="en-IN"/>
              </w:rPr>
            </w:pPr>
            <w:r w:rsidRPr="00AB0B46">
              <w:rPr>
                <w:rFonts w:ascii="Times New Roman" w:hAnsi="Times New Roman" w:cs="Times New Roman"/>
                <w:sz w:val="24"/>
                <w:szCs w:val="24"/>
                <w:lang w:val="en-IN"/>
              </w:rPr>
              <w:t>Social media platforms are not effective in promoting new fashion trends and products any more than other channels.</w:t>
            </w:r>
          </w:p>
        </w:tc>
        <w:tc>
          <w:tcPr>
            <w:tcW w:w="1086" w:type="pct"/>
            <w:tcMar>
              <w:top w:w="100" w:type="dxa"/>
              <w:left w:w="100" w:type="dxa"/>
              <w:bottom w:w="100" w:type="dxa"/>
              <w:right w:w="100" w:type="dxa"/>
            </w:tcMar>
            <w:vAlign w:val="center"/>
            <w:hideMark/>
          </w:tcPr>
          <w:p w14:paraId="16748244" w14:textId="77777777" w:rsidR="00AB0B46" w:rsidRPr="00AB0B46" w:rsidRDefault="00AB0B46" w:rsidP="00AB0B46">
            <w:pPr>
              <w:spacing w:line="360" w:lineRule="auto"/>
              <w:jc w:val="both"/>
              <w:rPr>
                <w:rFonts w:ascii="Times New Roman" w:hAnsi="Times New Roman" w:cs="Times New Roman"/>
                <w:sz w:val="24"/>
                <w:szCs w:val="24"/>
                <w:lang w:val="en-IN"/>
              </w:rPr>
            </w:pPr>
            <w:r w:rsidRPr="00AB0B46">
              <w:rPr>
                <w:rFonts w:ascii="Times New Roman" w:hAnsi="Times New Roman" w:cs="Times New Roman"/>
                <w:sz w:val="24"/>
                <w:szCs w:val="24"/>
                <w:lang w:val="en-IN"/>
              </w:rPr>
              <w:t>Social media platforms are more effective in promoting new fashion trends and products than other channels.</w:t>
            </w:r>
          </w:p>
        </w:tc>
        <w:tc>
          <w:tcPr>
            <w:tcW w:w="718" w:type="pct"/>
            <w:tcMar>
              <w:top w:w="100" w:type="dxa"/>
              <w:left w:w="100" w:type="dxa"/>
              <w:bottom w:w="100" w:type="dxa"/>
              <w:right w:w="100" w:type="dxa"/>
            </w:tcMar>
            <w:vAlign w:val="center"/>
            <w:hideMark/>
          </w:tcPr>
          <w:p w14:paraId="16748245" w14:textId="77777777" w:rsidR="00AB0B46" w:rsidRPr="00AB0B46" w:rsidRDefault="00AB0B46" w:rsidP="00AB0B46">
            <w:pPr>
              <w:spacing w:line="360" w:lineRule="auto"/>
              <w:jc w:val="both"/>
              <w:rPr>
                <w:rFonts w:ascii="Times New Roman" w:hAnsi="Times New Roman" w:cs="Times New Roman"/>
                <w:sz w:val="24"/>
                <w:szCs w:val="24"/>
                <w:lang w:val="en-IN"/>
              </w:rPr>
            </w:pPr>
            <w:r w:rsidRPr="00AB0B46">
              <w:rPr>
                <w:rFonts w:ascii="Times New Roman" w:hAnsi="Times New Roman" w:cs="Times New Roman"/>
                <w:sz w:val="24"/>
                <w:szCs w:val="24"/>
                <w:lang w:val="en-IN"/>
              </w:rPr>
              <w:t>Regression Analysis</w:t>
            </w:r>
          </w:p>
        </w:tc>
        <w:tc>
          <w:tcPr>
            <w:tcW w:w="1364" w:type="pct"/>
            <w:tcMar>
              <w:top w:w="100" w:type="dxa"/>
              <w:left w:w="100" w:type="dxa"/>
              <w:bottom w:w="100" w:type="dxa"/>
              <w:right w:w="100" w:type="dxa"/>
            </w:tcMar>
            <w:vAlign w:val="center"/>
            <w:hideMark/>
          </w:tcPr>
          <w:p w14:paraId="16748246" w14:textId="77777777" w:rsidR="00AB0B46" w:rsidRPr="00AB0B46" w:rsidRDefault="00AB0B46" w:rsidP="00AB0B46">
            <w:pPr>
              <w:spacing w:line="360" w:lineRule="auto"/>
              <w:jc w:val="both"/>
              <w:rPr>
                <w:rFonts w:ascii="Times New Roman" w:hAnsi="Times New Roman" w:cs="Times New Roman"/>
                <w:sz w:val="24"/>
                <w:szCs w:val="24"/>
                <w:lang w:val="en-IN"/>
              </w:rPr>
            </w:pPr>
            <w:r w:rsidRPr="00AB0B46">
              <w:rPr>
                <w:rFonts w:ascii="Times New Roman" w:hAnsi="Times New Roman" w:cs="Times New Roman"/>
                <w:sz w:val="24"/>
                <w:szCs w:val="24"/>
                <w:lang w:val="en-IN"/>
              </w:rPr>
              <w:t>Insignificant results. The p-value (p = 0.345) suggests that the effectiveness of social media platforms is not a strong predictor of trust in influencer content over traditional advertising.</w:t>
            </w:r>
          </w:p>
        </w:tc>
      </w:tr>
      <w:tr w:rsidR="00AB0B46" w:rsidRPr="00AB0B46" w14:paraId="1674824D" w14:textId="77777777" w:rsidTr="00AB0B46">
        <w:trPr>
          <w:trHeight w:val="3935"/>
        </w:trPr>
        <w:tc>
          <w:tcPr>
            <w:tcW w:w="727" w:type="pct"/>
            <w:tcMar>
              <w:top w:w="100" w:type="dxa"/>
              <w:left w:w="100" w:type="dxa"/>
              <w:bottom w:w="100" w:type="dxa"/>
              <w:right w:w="100" w:type="dxa"/>
            </w:tcMar>
            <w:vAlign w:val="center"/>
            <w:hideMark/>
          </w:tcPr>
          <w:p w14:paraId="16748248" w14:textId="77777777" w:rsidR="00AB0B46" w:rsidRPr="00AB0B46" w:rsidRDefault="00AB0B46" w:rsidP="00AB0B46">
            <w:pPr>
              <w:spacing w:line="360" w:lineRule="auto"/>
              <w:jc w:val="both"/>
              <w:rPr>
                <w:rFonts w:ascii="Times New Roman" w:hAnsi="Times New Roman" w:cs="Times New Roman"/>
                <w:sz w:val="24"/>
                <w:szCs w:val="24"/>
                <w:lang w:val="en-IN"/>
              </w:rPr>
            </w:pPr>
            <w:r w:rsidRPr="00AB0B46">
              <w:rPr>
                <w:rFonts w:ascii="Times New Roman" w:hAnsi="Times New Roman" w:cs="Times New Roman"/>
                <w:sz w:val="24"/>
                <w:szCs w:val="24"/>
                <w:lang w:val="en-IN"/>
              </w:rPr>
              <w:lastRenderedPageBreak/>
              <w:t>Hypothesis 4</w:t>
            </w:r>
          </w:p>
        </w:tc>
        <w:tc>
          <w:tcPr>
            <w:tcW w:w="1106" w:type="pct"/>
            <w:tcMar>
              <w:top w:w="100" w:type="dxa"/>
              <w:left w:w="100" w:type="dxa"/>
              <w:bottom w:w="100" w:type="dxa"/>
              <w:right w:w="100" w:type="dxa"/>
            </w:tcMar>
            <w:vAlign w:val="center"/>
            <w:hideMark/>
          </w:tcPr>
          <w:p w14:paraId="16748249" w14:textId="77777777" w:rsidR="00AB0B46" w:rsidRPr="00AB0B46" w:rsidRDefault="00AB0B46" w:rsidP="00AB0B46">
            <w:pPr>
              <w:spacing w:line="360" w:lineRule="auto"/>
              <w:jc w:val="both"/>
              <w:rPr>
                <w:rFonts w:ascii="Times New Roman" w:hAnsi="Times New Roman" w:cs="Times New Roman"/>
                <w:sz w:val="24"/>
                <w:szCs w:val="24"/>
                <w:lang w:val="en-IN"/>
              </w:rPr>
            </w:pPr>
            <w:r w:rsidRPr="00AB0B46">
              <w:rPr>
                <w:rFonts w:ascii="Times New Roman" w:hAnsi="Times New Roman" w:cs="Times New Roman"/>
                <w:sz w:val="24"/>
                <w:szCs w:val="24"/>
                <w:lang w:val="en-IN"/>
              </w:rPr>
              <w:t>Viral marketing campaigns do not change consumers' long-term shopping habits in the fashion sector.</w:t>
            </w:r>
          </w:p>
        </w:tc>
        <w:tc>
          <w:tcPr>
            <w:tcW w:w="1086" w:type="pct"/>
            <w:tcMar>
              <w:top w:w="100" w:type="dxa"/>
              <w:left w:w="100" w:type="dxa"/>
              <w:bottom w:w="100" w:type="dxa"/>
              <w:right w:w="100" w:type="dxa"/>
            </w:tcMar>
            <w:vAlign w:val="center"/>
            <w:hideMark/>
          </w:tcPr>
          <w:p w14:paraId="1674824A" w14:textId="77777777" w:rsidR="00AB0B46" w:rsidRPr="00AB0B46" w:rsidRDefault="00AB0B46" w:rsidP="00AB0B46">
            <w:pPr>
              <w:spacing w:line="360" w:lineRule="auto"/>
              <w:jc w:val="both"/>
              <w:rPr>
                <w:rFonts w:ascii="Times New Roman" w:hAnsi="Times New Roman" w:cs="Times New Roman"/>
                <w:sz w:val="24"/>
                <w:szCs w:val="24"/>
                <w:lang w:val="en-IN"/>
              </w:rPr>
            </w:pPr>
            <w:r w:rsidRPr="00AB0B46">
              <w:rPr>
                <w:rFonts w:ascii="Times New Roman" w:hAnsi="Times New Roman" w:cs="Times New Roman"/>
                <w:sz w:val="24"/>
                <w:szCs w:val="24"/>
                <w:lang w:val="en-IN"/>
              </w:rPr>
              <w:t>Viral marketing campaigns change consumers' long-term shopping habits in the fashion sector.</w:t>
            </w:r>
          </w:p>
        </w:tc>
        <w:tc>
          <w:tcPr>
            <w:tcW w:w="718" w:type="pct"/>
            <w:tcMar>
              <w:top w:w="100" w:type="dxa"/>
              <w:left w:w="100" w:type="dxa"/>
              <w:bottom w:w="100" w:type="dxa"/>
              <w:right w:w="100" w:type="dxa"/>
            </w:tcMar>
            <w:vAlign w:val="center"/>
            <w:hideMark/>
          </w:tcPr>
          <w:p w14:paraId="1674824B" w14:textId="77777777" w:rsidR="00AB0B46" w:rsidRPr="00AB0B46" w:rsidRDefault="00AB0B46" w:rsidP="00AB0B46">
            <w:pPr>
              <w:spacing w:line="360" w:lineRule="auto"/>
              <w:jc w:val="both"/>
              <w:rPr>
                <w:rFonts w:ascii="Times New Roman" w:hAnsi="Times New Roman" w:cs="Times New Roman"/>
                <w:sz w:val="24"/>
                <w:szCs w:val="24"/>
                <w:lang w:val="en-IN"/>
              </w:rPr>
            </w:pPr>
            <w:r w:rsidRPr="00AB0B46">
              <w:rPr>
                <w:rFonts w:ascii="Times New Roman" w:hAnsi="Times New Roman" w:cs="Times New Roman"/>
                <w:sz w:val="24"/>
                <w:szCs w:val="24"/>
                <w:lang w:val="en-IN"/>
              </w:rPr>
              <w:t>Regression Analysis</w:t>
            </w:r>
          </w:p>
        </w:tc>
        <w:tc>
          <w:tcPr>
            <w:tcW w:w="1364" w:type="pct"/>
            <w:tcMar>
              <w:top w:w="100" w:type="dxa"/>
              <w:left w:w="100" w:type="dxa"/>
              <w:bottom w:w="100" w:type="dxa"/>
              <w:right w:w="100" w:type="dxa"/>
            </w:tcMar>
            <w:vAlign w:val="center"/>
            <w:hideMark/>
          </w:tcPr>
          <w:p w14:paraId="1674824C" w14:textId="77777777" w:rsidR="00AB0B46" w:rsidRPr="00AB0B46" w:rsidRDefault="00AB0B46" w:rsidP="00AB0B46">
            <w:pPr>
              <w:spacing w:line="360" w:lineRule="auto"/>
              <w:jc w:val="both"/>
              <w:rPr>
                <w:rFonts w:ascii="Times New Roman" w:hAnsi="Times New Roman" w:cs="Times New Roman"/>
                <w:sz w:val="24"/>
                <w:szCs w:val="24"/>
                <w:lang w:val="en-IN"/>
              </w:rPr>
            </w:pPr>
            <w:r w:rsidRPr="00AB0B46">
              <w:rPr>
                <w:rFonts w:ascii="Times New Roman" w:hAnsi="Times New Roman" w:cs="Times New Roman"/>
                <w:sz w:val="24"/>
                <w:szCs w:val="24"/>
                <w:lang w:val="en-IN"/>
              </w:rPr>
              <w:t xml:space="preserve">Significant results. The negative coefficient (-0.637) indicates a strong negative correlation between the effects of viral marketing on shopping </w:t>
            </w:r>
            <w:proofErr w:type="spellStart"/>
            <w:r w:rsidRPr="00AB0B46">
              <w:rPr>
                <w:rFonts w:ascii="Times New Roman" w:hAnsi="Times New Roman" w:cs="Times New Roman"/>
                <w:sz w:val="24"/>
                <w:szCs w:val="24"/>
                <w:lang w:val="en-IN"/>
              </w:rPr>
              <w:t>behavior</w:t>
            </w:r>
            <w:proofErr w:type="spellEnd"/>
            <w:r w:rsidRPr="00AB0B46">
              <w:rPr>
                <w:rFonts w:ascii="Times New Roman" w:hAnsi="Times New Roman" w:cs="Times New Roman"/>
                <w:sz w:val="24"/>
                <w:szCs w:val="24"/>
                <w:lang w:val="en-IN"/>
              </w:rPr>
              <w:t xml:space="preserve"> and trust in influencer content.</w:t>
            </w:r>
          </w:p>
        </w:tc>
      </w:tr>
    </w:tbl>
    <w:p w14:paraId="1674824E" w14:textId="77777777" w:rsidR="00AB0B46" w:rsidRPr="00AB0B46" w:rsidRDefault="00AB0B46" w:rsidP="00AB0B46">
      <w:pPr>
        <w:spacing w:line="360" w:lineRule="auto"/>
        <w:jc w:val="both"/>
        <w:rPr>
          <w:rFonts w:ascii="Times New Roman" w:hAnsi="Times New Roman" w:cs="Times New Roman"/>
          <w:sz w:val="24"/>
          <w:szCs w:val="24"/>
          <w:lang w:val="en-IN"/>
        </w:rPr>
      </w:pPr>
    </w:p>
    <w:p w14:paraId="1674824F" w14:textId="77777777" w:rsidR="00AB0B46" w:rsidRPr="00AB0B46" w:rsidRDefault="00AB0B46" w:rsidP="00AB0B46">
      <w:pPr>
        <w:pStyle w:val="Heading2"/>
        <w:rPr>
          <w:lang w:val="en-IN"/>
        </w:rPr>
      </w:pPr>
      <w:bookmarkStart w:id="57" w:name="_Toc158064741"/>
      <w:r w:rsidRPr="00AB0B46">
        <w:rPr>
          <w:lang w:val="en-IN"/>
        </w:rPr>
        <w:t>4.4 Discussion</w:t>
      </w:r>
      <w:bookmarkEnd w:id="57"/>
      <w:r w:rsidRPr="00AB0B46">
        <w:rPr>
          <w:lang w:val="en-IN"/>
        </w:rPr>
        <w:t> </w:t>
      </w:r>
    </w:p>
    <w:p w14:paraId="16748250" w14:textId="77777777" w:rsidR="00AB0B46" w:rsidRPr="00AB0B46" w:rsidRDefault="00AB0B46" w:rsidP="00AB0B46">
      <w:pPr>
        <w:spacing w:line="360" w:lineRule="auto"/>
        <w:jc w:val="both"/>
        <w:rPr>
          <w:rFonts w:ascii="Times New Roman" w:hAnsi="Times New Roman" w:cs="Times New Roman"/>
          <w:sz w:val="24"/>
          <w:szCs w:val="24"/>
          <w:lang w:val="en-IN"/>
        </w:rPr>
      </w:pPr>
      <w:r w:rsidRPr="00AB0B46">
        <w:rPr>
          <w:rFonts w:ascii="Times New Roman" w:hAnsi="Times New Roman" w:cs="Times New Roman"/>
          <w:b/>
          <w:bCs/>
          <w:sz w:val="24"/>
          <w:szCs w:val="24"/>
          <w:lang w:val="en-IN"/>
        </w:rPr>
        <w:t>Effectiveness of Viral Marketing Strategies</w:t>
      </w:r>
    </w:p>
    <w:p w14:paraId="16748251" w14:textId="77777777" w:rsidR="00AB0B46" w:rsidRPr="00AB0B46" w:rsidRDefault="00AB0B46" w:rsidP="00AB0B46">
      <w:pPr>
        <w:spacing w:line="360" w:lineRule="auto"/>
        <w:jc w:val="both"/>
        <w:rPr>
          <w:rFonts w:ascii="Times New Roman" w:hAnsi="Times New Roman" w:cs="Times New Roman"/>
          <w:sz w:val="24"/>
          <w:szCs w:val="24"/>
          <w:lang w:val="en-IN"/>
        </w:rPr>
      </w:pPr>
      <w:r w:rsidRPr="00AB0B46">
        <w:rPr>
          <w:rFonts w:ascii="Times New Roman" w:hAnsi="Times New Roman" w:cs="Times New Roman"/>
          <w:sz w:val="24"/>
          <w:szCs w:val="24"/>
          <w:lang w:val="en-IN"/>
        </w:rPr>
        <w:t>Viral marketing is due to its ability to quickly propagate brand messaging by means of sharing stands among the pillars of the contemporary marketing scene and especially that of the dynamic and imagery-centric fashion (Rubin, 2022). Viral marketing tactics can be quite complex and often depend on a number of major factors such as appeal of content, choice of a platform, level of engagement, influence of influencers, and nuances of con</w:t>
      </w:r>
      <w:r w:rsidR="00F10DCC">
        <w:rPr>
          <w:rFonts w:ascii="Times New Roman" w:hAnsi="Times New Roman" w:cs="Times New Roman"/>
          <w:sz w:val="24"/>
          <w:szCs w:val="24"/>
          <w:lang w:val="en-IN"/>
        </w:rPr>
        <w:t xml:space="preserve">sumer cognition (Dafonte-Gómez et al. </w:t>
      </w:r>
      <w:r w:rsidRPr="00AB0B46">
        <w:rPr>
          <w:rFonts w:ascii="Times New Roman" w:hAnsi="Times New Roman" w:cs="Times New Roman"/>
          <w:sz w:val="24"/>
          <w:szCs w:val="24"/>
          <w:lang w:val="en-IN"/>
        </w:rPr>
        <w:t>2020).</w:t>
      </w:r>
    </w:p>
    <w:p w14:paraId="16748252" w14:textId="77777777" w:rsidR="00AB0B46" w:rsidRPr="00AB0B46" w:rsidRDefault="00AB0B46" w:rsidP="00AB0B46">
      <w:pPr>
        <w:spacing w:line="360" w:lineRule="auto"/>
        <w:jc w:val="both"/>
        <w:rPr>
          <w:rFonts w:ascii="Times New Roman" w:hAnsi="Times New Roman" w:cs="Times New Roman"/>
          <w:sz w:val="24"/>
          <w:szCs w:val="24"/>
          <w:lang w:val="en-IN"/>
        </w:rPr>
      </w:pPr>
      <w:r w:rsidRPr="00AB0B46">
        <w:rPr>
          <w:rFonts w:ascii="Times New Roman" w:hAnsi="Times New Roman" w:cs="Times New Roman"/>
          <w:sz w:val="24"/>
          <w:szCs w:val="24"/>
          <w:lang w:val="en-IN"/>
        </w:rPr>
        <w:t xml:space="preserve">Compelling content is the first brick in the structure of a viral marketing campaign. In the fashion industry this often takes the shape of eye-catching visuals, unique designs or narratives that leave an emotional impact on viewers. Emotion-inducing content whether exuberance, sense of </w:t>
      </w:r>
      <w:proofErr w:type="spellStart"/>
      <w:r w:rsidRPr="00AB0B46">
        <w:rPr>
          <w:rFonts w:ascii="Times New Roman" w:hAnsi="Times New Roman" w:cs="Times New Roman"/>
          <w:sz w:val="24"/>
          <w:szCs w:val="24"/>
          <w:lang w:val="en-IN"/>
        </w:rPr>
        <w:t>humor</w:t>
      </w:r>
      <w:proofErr w:type="spellEnd"/>
      <w:r w:rsidRPr="00AB0B46">
        <w:rPr>
          <w:rFonts w:ascii="Times New Roman" w:hAnsi="Times New Roman" w:cs="Times New Roman"/>
          <w:sz w:val="24"/>
          <w:szCs w:val="24"/>
          <w:lang w:val="en-IN"/>
        </w:rPr>
        <w:t>, or striving toward accomplishment is to encourage sharing. But the content then should match the identity of the brand as one of the things that the viewers hold dear is authenticity of the image.</w:t>
      </w:r>
    </w:p>
    <w:p w14:paraId="16748253" w14:textId="77777777" w:rsidR="00AB0B46" w:rsidRPr="00AB0B46" w:rsidRDefault="00AB0B46" w:rsidP="00AB0B46">
      <w:pPr>
        <w:spacing w:line="360" w:lineRule="auto"/>
        <w:jc w:val="both"/>
        <w:rPr>
          <w:rFonts w:ascii="Times New Roman" w:hAnsi="Times New Roman" w:cs="Times New Roman"/>
          <w:sz w:val="24"/>
          <w:szCs w:val="24"/>
          <w:lang w:val="en-IN"/>
        </w:rPr>
      </w:pPr>
      <w:r w:rsidRPr="00AB0B46">
        <w:rPr>
          <w:rFonts w:ascii="Times New Roman" w:hAnsi="Times New Roman" w:cs="Times New Roman"/>
          <w:sz w:val="24"/>
          <w:szCs w:val="24"/>
          <w:lang w:val="en-IN"/>
        </w:rPr>
        <w:t>Most viral strategies require engagement in the audience (Adeola, Hinson and Evans, 2019). This can motivate by means of the engaged substance, for example, the battles, hashtags or challenges; where the audience engagement is invited. In an industry such as fashion where trends tend to be fleeting moment and consumer loyalty is so incredibly valuable, instilling a sense of community and involvement is absolutely integral. This leads to more sustainable consumer relationships since involved audiences connect much deeper with the brand.</w:t>
      </w:r>
    </w:p>
    <w:p w14:paraId="16748254" w14:textId="77777777" w:rsidR="00AB0B46" w:rsidRPr="00AB0B46" w:rsidRDefault="00AB0B46" w:rsidP="00AB0B46">
      <w:pPr>
        <w:spacing w:line="360" w:lineRule="auto"/>
        <w:jc w:val="both"/>
        <w:rPr>
          <w:rFonts w:ascii="Times New Roman" w:hAnsi="Times New Roman" w:cs="Times New Roman"/>
          <w:sz w:val="24"/>
          <w:szCs w:val="24"/>
          <w:lang w:val="en-IN"/>
        </w:rPr>
      </w:pPr>
      <w:r w:rsidRPr="00AB0B46">
        <w:rPr>
          <w:rFonts w:ascii="Times New Roman" w:hAnsi="Times New Roman" w:cs="Times New Roman"/>
          <w:sz w:val="24"/>
          <w:szCs w:val="24"/>
          <w:lang w:val="en-IN"/>
        </w:rPr>
        <w:lastRenderedPageBreak/>
        <w:t>The fashion industry gives influencers great power (Pedroni, 2022). Their perceived authenticity and relatability are what makes them influencers. Even a brief nod from a well-respected influencer for sure can</w:t>
      </w:r>
      <w:r w:rsidR="00F40B67">
        <w:rPr>
          <w:rFonts w:ascii="Times New Roman" w:hAnsi="Times New Roman" w:cs="Times New Roman"/>
          <w:sz w:val="24"/>
          <w:szCs w:val="24"/>
          <w:lang w:val="en-IN"/>
        </w:rPr>
        <w:t xml:space="preserve"> </w:t>
      </w:r>
      <w:r w:rsidRPr="00AB0B46">
        <w:rPr>
          <w:rFonts w:ascii="Times New Roman" w:hAnsi="Times New Roman" w:cs="Times New Roman"/>
          <w:sz w:val="24"/>
          <w:szCs w:val="24"/>
          <w:lang w:val="en-IN"/>
        </w:rPr>
        <w:t xml:space="preserve">be </w:t>
      </w:r>
      <w:r w:rsidR="00E55FA7" w:rsidRPr="00AB0B46">
        <w:rPr>
          <w:rFonts w:ascii="Times New Roman" w:hAnsi="Times New Roman" w:cs="Times New Roman"/>
          <w:sz w:val="24"/>
          <w:szCs w:val="24"/>
          <w:lang w:val="en-IN"/>
        </w:rPr>
        <w:t>marketing</w:t>
      </w:r>
      <w:r w:rsidRPr="00AB0B46">
        <w:rPr>
          <w:rFonts w:ascii="Times New Roman" w:hAnsi="Times New Roman" w:cs="Times New Roman"/>
          <w:sz w:val="24"/>
          <w:szCs w:val="24"/>
          <w:lang w:val="en-IN"/>
        </w:rPr>
        <w:t xml:space="preserve"> sign the authority that might open vistas of the product acceptance. On the other hand, influencers can assist brands in achieving partial markets and sectors that cannot be otherwise attainable (Van Driel and </w:t>
      </w:r>
      <w:proofErr w:type="spellStart"/>
      <w:r w:rsidRPr="00AB0B46">
        <w:rPr>
          <w:rFonts w:ascii="Times New Roman" w:hAnsi="Times New Roman" w:cs="Times New Roman"/>
          <w:sz w:val="24"/>
          <w:szCs w:val="24"/>
          <w:lang w:val="en-IN"/>
        </w:rPr>
        <w:t>Dumitrica</w:t>
      </w:r>
      <w:proofErr w:type="spellEnd"/>
      <w:r w:rsidRPr="00AB0B46">
        <w:rPr>
          <w:rFonts w:ascii="Times New Roman" w:hAnsi="Times New Roman" w:cs="Times New Roman"/>
          <w:sz w:val="24"/>
          <w:szCs w:val="24"/>
          <w:lang w:val="en-IN"/>
        </w:rPr>
        <w:t>, 2020). The reliance on the influencers, however, needs moderation for fear of overuse or the wrong influencers undermining the brand’s perceived authenticity.</w:t>
      </w:r>
    </w:p>
    <w:p w14:paraId="16748255" w14:textId="77777777" w:rsidR="00AB0B46" w:rsidRPr="00AB0B46" w:rsidRDefault="00AB0B46" w:rsidP="00AB0B46">
      <w:pPr>
        <w:spacing w:line="360" w:lineRule="auto"/>
        <w:jc w:val="both"/>
        <w:rPr>
          <w:rFonts w:ascii="Times New Roman" w:hAnsi="Times New Roman" w:cs="Times New Roman"/>
          <w:sz w:val="24"/>
          <w:szCs w:val="24"/>
          <w:lang w:val="en-IN"/>
        </w:rPr>
      </w:pPr>
      <w:r w:rsidRPr="00AB0B46">
        <w:rPr>
          <w:rFonts w:ascii="Times New Roman" w:hAnsi="Times New Roman" w:cs="Times New Roman"/>
          <w:b/>
          <w:bCs/>
          <w:sz w:val="24"/>
          <w:szCs w:val="24"/>
          <w:lang w:val="en-IN"/>
        </w:rPr>
        <w:t xml:space="preserve">Impact on Consumer </w:t>
      </w:r>
      <w:proofErr w:type="spellStart"/>
      <w:r w:rsidRPr="00AB0B46">
        <w:rPr>
          <w:rFonts w:ascii="Times New Roman" w:hAnsi="Times New Roman" w:cs="Times New Roman"/>
          <w:b/>
          <w:bCs/>
          <w:sz w:val="24"/>
          <w:szCs w:val="24"/>
          <w:lang w:val="en-IN"/>
        </w:rPr>
        <w:t>Behavior</w:t>
      </w:r>
      <w:proofErr w:type="spellEnd"/>
      <w:r w:rsidRPr="00AB0B46">
        <w:rPr>
          <w:rFonts w:ascii="Times New Roman" w:hAnsi="Times New Roman" w:cs="Times New Roman"/>
          <w:b/>
          <w:bCs/>
          <w:sz w:val="24"/>
          <w:szCs w:val="24"/>
          <w:lang w:val="en-IN"/>
        </w:rPr>
        <w:t xml:space="preserve"> and Brand Perception</w:t>
      </w:r>
    </w:p>
    <w:p w14:paraId="16748256" w14:textId="77777777" w:rsidR="00AB0B46" w:rsidRPr="00237E4A" w:rsidRDefault="00AB0B46" w:rsidP="00AB0B46">
      <w:pPr>
        <w:spacing w:line="360" w:lineRule="auto"/>
        <w:jc w:val="both"/>
        <w:rPr>
          <w:rFonts w:ascii="Times New Roman" w:hAnsi="Times New Roman" w:cs="Times New Roman"/>
          <w:color w:val="000000" w:themeColor="text1"/>
          <w:sz w:val="24"/>
          <w:szCs w:val="24"/>
          <w:lang w:val="en-IN"/>
        </w:rPr>
      </w:pPr>
      <w:r w:rsidRPr="00237E4A">
        <w:rPr>
          <w:rFonts w:ascii="Times New Roman" w:hAnsi="Times New Roman" w:cs="Times New Roman"/>
          <w:color w:val="000000" w:themeColor="text1"/>
          <w:sz w:val="24"/>
          <w:szCs w:val="24"/>
          <w:lang w:val="en-IN"/>
        </w:rPr>
        <w:t xml:space="preserve">Viral marketing has become increasing influential within the digital epoch, revolutionising the process in which individuals engage with brands and products (Denga, </w:t>
      </w:r>
      <w:proofErr w:type="spellStart"/>
      <w:r w:rsidRPr="00237E4A">
        <w:rPr>
          <w:rFonts w:ascii="Times New Roman" w:hAnsi="Times New Roman" w:cs="Times New Roman"/>
          <w:color w:val="000000" w:themeColor="text1"/>
          <w:sz w:val="24"/>
          <w:szCs w:val="24"/>
          <w:lang w:val="en-IN"/>
        </w:rPr>
        <w:t>Vajjhala</w:t>
      </w:r>
      <w:proofErr w:type="spellEnd"/>
      <w:r w:rsidRPr="00237E4A">
        <w:rPr>
          <w:rFonts w:ascii="Times New Roman" w:hAnsi="Times New Roman" w:cs="Times New Roman"/>
          <w:color w:val="000000" w:themeColor="text1"/>
          <w:sz w:val="24"/>
          <w:szCs w:val="24"/>
          <w:lang w:val="en-IN"/>
        </w:rPr>
        <w:t xml:space="preserve"> and </w:t>
      </w:r>
      <w:proofErr w:type="spellStart"/>
      <w:r w:rsidRPr="00237E4A">
        <w:rPr>
          <w:rFonts w:ascii="Times New Roman" w:hAnsi="Times New Roman" w:cs="Times New Roman"/>
          <w:color w:val="000000" w:themeColor="text1"/>
          <w:sz w:val="24"/>
          <w:szCs w:val="24"/>
          <w:lang w:val="en-IN"/>
        </w:rPr>
        <w:t>Asortse</w:t>
      </w:r>
      <w:proofErr w:type="spellEnd"/>
      <w:r w:rsidRPr="00237E4A">
        <w:rPr>
          <w:rFonts w:ascii="Times New Roman" w:hAnsi="Times New Roman" w:cs="Times New Roman"/>
          <w:color w:val="000000" w:themeColor="text1"/>
          <w:sz w:val="24"/>
          <w:szCs w:val="24"/>
          <w:lang w:val="en-IN"/>
        </w:rPr>
        <w:t xml:space="preserve">, 2023). The major effect of viral marketing to the consumers is creating an immediate and wide impact in the consumer </w:t>
      </w:r>
      <w:proofErr w:type="spellStart"/>
      <w:r w:rsidRPr="00237E4A">
        <w:rPr>
          <w:rFonts w:ascii="Times New Roman" w:hAnsi="Times New Roman" w:cs="Times New Roman"/>
          <w:color w:val="000000" w:themeColor="text1"/>
          <w:sz w:val="24"/>
          <w:szCs w:val="24"/>
          <w:lang w:val="en-IN"/>
        </w:rPr>
        <w:t>behavior</w:t>
      </w:r>
      <w:proofErr w:type="spellEnd"/>
      <w:r w:rsidRPr="00237E4A">
        <w:rPr>
          <w:rFonts w:ascii="Times New Roman" w:hAnsi="Times New Roman" w:cs="Times New Roman"/>
          <w:color w:val="000000" w:themeColor="text1"/>
          <w:sz w:val="24"/>
          <w:szCs w:val="24"/>
          <w:lang w:val="en-IN"/>
        </w:rPr>
        <w:t xml:space="preserve">. </w:t>
      </w:r>
      <w:r w:rsidR="00EB7CC8" w:rsidRPr="00237E4A">
        <w:rPr>
          <w:rFonts w:ascii="Times New Roman" w:hAnsi="Times New Roman" w:cs="Times New Roman"/>
          <w:color w:val="000000" w:themeColor="text1"/>
          <w:sz w:val="24"/>
          <w:szCs w:val="24"/>
          <w:lang w:val="en-IN"/>
        </w:rPr>
        <w:t>Social media networking sites function as very potent ways for consumers to find new products, services, and brands. Through targeted advertising, influencer endorsements and user-generated content, consumers are presented with a multitude of options, that in large part, determine the purchase decisions they mak</w:t>
      </w:r>
      <w:r w:rsidR="0086441D" w:rsidRPr="00237E4A">
        <w:rPr>
          <w:rFonts w:ascii="Times New Roman" w:hAnsi="Times New Roman" w:cs="Times New Roman"/>
          <w:color w:val="000000" w:themeColor="text1"/>
          <w:sz w:val="24"/>
          <w:szCs w:val="24"/>
          <w:lang w:val="en-IN"/>
        </w:rPr>
        <w:t xml:space="preserve">e and their subsequent </w:t>
      </w:r>
      <w:proofErr w:type="spellStart"/>
      <w:r w:rsidR="0086441D" w:rsidRPr="00237E4A">
        <w:rPr>
          <w:rFonts w:ascii="Times New Roman" w:hAnsi="Times New Roman" w:cs="Times New Roman"/>
          <w:color w:val="000000" w:themeColor="text1"/>
          <w:sz w:val="24"/>
          <w:szCs w:val="24"/>
          <w:lang w:val="en-IN"/>
        </w:rPr>
        <w:t>behavior</w:t>
      </w:r>
      <w:proofErr w:type="spellEnd"/>
      <w:r w:rsidR="00EB7CC8" w:rsidRPr="00237E4A">
        <w:rPr>
          <w:rFonts w:ascii="Times New Roman" w:hAnsi="Times New Roman" w:cs="Times New Roman"/>
          <w:color w:val="000000" w:themeColor="text1"/>
          <w:sz w:val="24"/>
          <w:szCs w:val="24"/>
          <w:lang w:val="en-IN"/>
        </w:rPr>
        <w:t xml:space="preserve"> </w:t>
      </w:r>
      <w:r w:rsidRPr="00237E4A">
        <w:rPr>
          <w:rFonts w:ascii="Times New Roman" w:hAnsi="Times New Roman" w:cs="Times New Roman"/>
          <w:color w:val="000000" w:themeColor="text1"/>
          <w:sz w:val="24"/>
          <w:szCs w:val="24"/>
          <w:lang w:val="en-IN"/>
        </w:rPr>
        <w:t xml:space="preserve">(Denga, </w:t>
      </w:r>
      <w:proofErr w:type="spellStart"/>
      <w:r w:rsidRPr="00237E4A">
        <w:rPr>
          <w:rFonts w:ascii="Times New Roman" w:hAnsi="Times New Roman" w:cs="Times New Roman"/>
          <w:color w:val="000000" w:themeColor="text1"/>
          <w:sz w:val="24"/>
          <w:szCs w:val="24"/>
          <w:lang w:val="en-IN"/>
        </w:rPr>
        <w:t>Vajjhala</w:t>
      </w:r>
      <w:proofErr w:type="spellEnd"/>
      <w:r w:rsidRPr="00237E4A">
        <w:rPr>
          <w:rFonts w:ascii="Times New Roman" w:hAnsi="Times New Roman" w:cs="Times New Roman"/>
          <w:color w:val="000000" w:themeColor="text1"/>
          <w:sz w:val="24"/>
          <w:szCs w:val="24"/>
          <w:lang w:val="en-IN"/>
        </w:rPr>
        <w:t xml:space="preserve"> and </w:t>
      </w:r>
      <w:proofErr w:type="spellStart"/>
      <w:r w:rsidRPr="00237E4A">
        <w:rPr>
          <w:rFonts w:ascii="Times New Roman" w:hAnsi="Times New Roman" w:cs="Times New Roman"/>
          <w:color w:val="000000" w:themeColor="text1"/>
          <w:sz w:val="24"/>
          <w:szCs w:val="24"/>
          <w:lang w:val="en-IN"/>
        </w:rPr>
        <w:t>Asortse</w:t>
      </w:r>
      <w:proofErr w:type="spellEnd"/>
      <w:r w:rsidRPr="00237E4A">
        <w:rPr>
          <w:rFonts w:ascii="Times New Roman" w:hAnsi="Times New Roman" w:cs="Times New Roman"/>
          <w:color w:val="000000" w:themeColor="text1"/>
          <w:sz w:val="24"/>
          <w:szCs w:val="24"/>
          <w:lang w:val="en-IN"/>
        </w:rPr>
        <w:t>, 2023).</w:t>
      </w:r>
    </w:p>
    <w:p w14:paraId="16748257" w14:textId="77777777" w:rsidR="00AB0B46" w:rsidRPr="00AB0B46" w:rsidRDefault="00AB0B46" w:rsidP="00775811">
      <w:pPr>
        <w:spacing w:line="360" w:lineRule="auto"/>
        <w:jc w:val="both"/>
        <w:rPr>
          <w:rFonts w:ascii="Times New Roman" w:hAnsi="Times New Roman" w:cs="Times New Roman"/>
          <w:sz w:val="24"/>
          <w:szCs w:val="24"/>
          <w:lang w:val="en-IN"/>
        </w:rPr>
      </w:pPr>
      <w:r w:rsidRPr="00AB0B46">
        <w:rPr>
          <w:rFonts w:ascii="Times New Roman" w:hAnsi="Times New Roman" w:cs="Times New Roman"/>
          <w:sz w:val="24"/>
          <w:szCs w:val="24"/>
          <w:lang w:val="en-IN"/>
        </w:rPr>
        <w:t xml:space="preserve">On the other </w:t>
      </w:r>
      <w:r w:rsidR="002217A5" w:rsidRPr="00AB0B46">
        <w:rPr>
          <w:rFonts w:ascii="Times New Roman" w:hAnsi="Times New Roman" w:cs="Times New Roman"/>
          <w:sz w:val="24"/>
          <w:szCs w:val="24"/>
          <w:lang w:val="en-IN"/>
        </w:rPr>
        <w:t>hand,</w:t>
      </w:r>
      <w:r w:rsidRPr="00AB0B46">
        <w:rPr>
          <w:rFonts w:ascii="Times New Roman" w:hAnsi="Times New Roman" w:cs="Times New Roman"/>
          <w:sz w:val="24"/>
          <w:szCs w:val="24"/>
          <w:lang w:val="en-IN"/>
        </w:rPr>
        <w:t xml:space="preserve"> it has been noted that viral content usually attracts very strong emotional </w:t>
      </w:r>
      <w:r w:rsidR="00B9629B" w:rsidRPr="00AB0B46">
        <w:rPr>
          <w:rFonts w:ascii="Times New Roman" w:hAnsi="Times New Roman" w:cs="Times New Roman"/>
          <w:sz w:val="24"/>
          <w:szCs w:val="24"/>
          <w:lang w:val="en-IN"/>
        </w:rPr>
        <w:t>points that</w:t>
      </w:r>
      <w:r w:rsidRPr="00AB0B46">
        <w:rPr>
          <w:rFonts w:ascii="Times New Roman" w:hAnsi="Times New Roman" w:cs="Times New Roman"/>
          <w:sz w:val="24"/>
          <w:szCs w:val="24"/>
          <w:lang w:val="en-IN"/>
        </w:rPr>
        <w:t xml:space="preserve"> are even pathet</w:t>
      </w:r>
      <w:r w:rsidR="000C5839">
        <w:rPr>
          <w:rFonts w:ascii="Times New Roman" w:hAnsi="Times New Roman" w:cs="Times New Roman"/>
          <w:sz w:val="24"/>
          <w:szCs w:val="24"/>
          <w:lang w:val="en-IN"/>
        </w:rPr>
        <w:t>ic that at times viewers can</w:t>
      </w:r>
      <w:r w:rsidRPr="00AB0B46">
        <w:rPr>
          <w:rFonts w:ascii="Times New Roman" w:hAnsi="Times New Roman" w:cs="Times New Roman"/>
          <w:sz w:val="24"/>
          <w:szCs w:val="24"/>
          <w:lang w:val="en-IN"/>
        </w:rPr>
        <w:t xml:space="preserve"> really broken</w:t>
      </w:r>
      <w:r w:rsidRPr="00237E4A">
        <w:rPr>
          <w:rFonts w:ascii="Times New Roman" w:hAnsi="Times New Roman" w:cs="Times New Roman"/>
          <w:color w:val="000000" w:themeColor="text1"/>
          <w:sz w:val="24"/>
          <w:szCs w:val="24"/>
          <w:lang w:val="en-IN"/>
        </w:rPr>
        <w:t xml:space="preserve">. </w:t>
      </w:r>
      <w:r w:rsidR="00775811" w:rsidRPr="00237E4A">
        <w:rPr>
          <w:rFonts w:ascii="Times New Roman" w:hAnsi="Times New Roman" w:cs="Times New Roman"/>
          <w:color w:val="000000" w:themeColor="text1"/>
          <w:sz w:val="24"/>
          <w:szCs w:val="24"/>
          <w:lang w:val="en-IN"/>
        </w:rPr>
        <w:t>Social media channels enable brands to tell their stories and induce desired emotions effectively. By means of captivating storytelling, visual content, and interactive experiences, brands can establish emotional attachments with consumers, influencing their</w:t>
      </w:r>
      <w:r w:rsidR="00163CD4" w:rsidRPr="00237E4A">
        <w:rPr>
          <w:rFonts w:ascii="Times New Roman" w:hAnsi="Times New Roman" w:cs="Times New Roman"/>
          <w:color w:val="000000" w:themeColor="text1"/>
          <w:sz w:val="24"/>
          <w:szCs w:val="24"/>
          <w:lang w:val="en-IN"/>
        </w:rPr>
        <w:t xml:space="preserve"> perception and earning loyalty</w:t>
      </w:r>
      <w:r w:rsidR="00775811" w:rsidRPr="00237E4A">
        <w:rPr>
          <w:rFonts w:ascii="Times New Roman" w:hAnsi="Times New Roman" w:cs="Times New Roman"/>
          <w:color w:val="000000" w:themeColor="text1"/>
          <w:sz w:val="24"/>
          <w:szCs w:val="24"/>
          <w:lang w:val="en-IN"/>
        </w:rPr>
        <w:t xml:space="preserve"> </w:t>
      </w:r>
      <w:r w:rsidRPr="00237E4A">
        <w:rPr>
          <w:rFonts w:ascii="Times New Roman" w:hAnsi="Times New Roman" w:cs="Times New Roman"/>
          <w:color w:val="000000" w:themeColor="text1"/>
          <w:sz w:val="24"/>
          <w:szCs w:val="24"/>
          <w:lang w:val="en-IN"/>
        </w:rPr>
        <w:t>(Al-</w:t>
      </w:r>
      <w:r w:rsidRPr="00AB0B46">
        <w:rPr>
          <w:rFonts w:ascii="Times New Roman" w:hAnsi="Times New Roman" w:cs="Times New Roman"/>
          <w:sz w:val="24"/>
          <w:szCs w:val="24"/>
          <w:lang w:val="en-IN"/>
        </w:rPr>
        <w:t>Adwan, Al-</w:t>
      </w:r>
      <w:proofErr w:type="spellStart"/>
      <w:r w:rsidRPr="00AB0B46">
        <w:rPr>
          <w:rFonts w:ascii="Times New Roman" w:hAnsi="Times New Roman" w:cs="Times New Roman"/>
          <w:sz w:val="24"/>
          <w:szCs w:val="24"/>
          <w:lang w:val="en-IN"/>
        </w:rPr>
        <w:t>Debei</w:t>
      </w:r>
      <w:proofErr w:type="spellEnd"/>
      <w:r w:rsidRPr="00AB0B46">
        <w:rPr>
          <w:rFonts w:ascii="Times New Roman" w:hAnsi="Times New Roman" w:cs="Times New Roman"/>
          <w:sz w:val="24"/>
          <w:szCs w:val="24"/>
          <w:lang w:val="en-IN"/>
        </w:rPr>
        <w:t xml:space="preserve"> and Dwivedi, 2022). The nature of this triggers people to interact with such content leading to increased amounts of sharing, liking and commenting.</w:t>
      </w:r>
    </w:p>
    <w:p w14:paraId="16748258" w14:textId="77777777" w:rsidR="00AB0B46" w:rsidRPr="00AB0B46" w:rsidRDefault="00AB0B46" w:rsidP="00AB0B46">
      <w:pPr>
        <w:spacing w:line="360" w:lineRule="auto"/>
        <w:jc w:val="both"/>
        <w:rPr>
          <w:rFonts w:ascii="Times New Roman" w:hAnsi="Times New Roman" w:cs="Times New Roman"/>
          <w:sz w:val="24"/>
          <w:szCs w:val="24"/>
          <w:lang w:val="en-IN"/>
        </w:rPr>
      </w:pPr>
      <w:r w:rsidRPr="00AB0B46">
        <w:rPr>
          <w:rFonts w:ascii="Times New Roman" w:hAnsi="Times New Roman" w:cs="Times New Roman"/>
          <w:sz w:val="24"/>
          <w:szCs w:val="24"/>
          <w:lang w:val="en-IN"/>
        </w:rPr>
        <w:t>Furthermore, viral content tends to be formulated in line with the target audience’ values and dreams (Adeola, Hinson and Evans, 2019). It can draw from societal trends, cultural jests, or current affairs, making it most relatable</w:t>
      </w:r>
      <w:r w:rsidRPr="00237E4A">
        <w:rPr>
          <w:rFonts w:ascii="Times New Roman" w:hAnsi="Times New Roman" w:cs="Times New Roman"/>
          <w:color w:val="000000" w:themeColor="text1"/>
          <w:sz w:val="24"/>
          <w:szCs w:val="24"/>
          <w:lang w:val="en-IN"/>
        </w:rPr>
        <w:t xml:space="preserve">. </w:t>
      </w:r>
      <w:r w:rsidR="00375E69" w:rsidRPr="00237E4A">
        <w:rPr>
          <w:rFonts w:ascii="Times New Roman" w:hAnsi="Times New Roman" w:cs="Times New Roman"/>
          <w:color w:val="000000" w:themeColor="text1"/>
          <w:sz w:val="24"/>
          <w:szCs w:val="24"/>
          <w:lang w:val="en-IN"/>
        </w:rPr>
        <w:t xml:space="preserve">Social media allows brands to communicate with consumers by means of interactive tools such </w:t>
      </w:r>
      <w:r w:rsidR="00DC4FEC" w:rsidRPr="00237E4A">
        <w:rPr>
          <w:rFonts w:ascii="Times New Roman" w:hAnsi="Times New Roman" w:cs="Times New Roman"/>
          <w:color w:val="000000" w:themeColor="text1"/>
          <w:sz w:val="24"/>
          <w:szCs w:val="24"/>
          <w:lang w:val="en-IN"/>
        </w:rPr>
        <w:t>as</w:t>
      </w:r>
      <w:r w:rsidR="00375E69" w:rsidRPr="00237E4A">
        <w:rPr>
          <w:rFonts w:ascii="Times New Roman" w:hAnsi="Times New Roman" w:cs="Times New Roman"/>
          <w:color w:val="000000" w:themeColor="text1"/>
          <w:sz w:val="24"/>
          <w:szCs w:val="24"/>
          <w:lang w:val="en-IN"/>
        </w:rPr>
        <w:t xml:space="preserve"> comments, likes, shares, and Direct Messages. In-the-moment communication spurs an affinity and intertwines the relationship between the consumers and brands, affecting brand perception and loyalty to the core</w:t>
      </w:r>
      <w:r w:rsidR="00302B0F">
        <w:rPr>
          <w:rFonts w:ascii="Times New Roman" w:hAnsi="Times New Roman" w:cs="Times New Roman"/>
          <w:color w:val="FF0000"/>
          <w:sz w:val="24"/>
          <w:szCs w:val="24"/>
          <w:lang w:val="en-IN"/>
        </w:rPr>
        <w:t xml:space="preserve"> </w:t>
      </w:r>
      <w:r w:rsidR="00302B0F" w:rsidRPr="00AB0B46">
        <w:rPr>
          <w:rFonts w:ascii="Times New Roman" w:hAnsi="Times New Roman" w:cs="Times New Roman"/>
          <w:sz w:val="24"/>
          <w:szCs w:val="24"/>
          <w:lang w:val="en-IN"/>
        </w:rPr>
        <w:t>(Al-Adwan, Al-</w:t>
      </w:r>
      <w:proofErr w:type="spellStart"/>
      <w:r w:rsidR="00302B0F" w:rsidRPr="00AB0B46">
        <w:rPr>
          <w:rFonts w:ascii="Times New Roman" w:hAnsi="Times New Roman" w:cs="Times New Roman"/>
          <w:sz w:val="24"/>
          <w:szCs w:val="24"/>
          <w:lang w:val="en-IN"/>
        </w:rPr>
        <w:t>Debei</w:t>
      </w:r>
      <w:proofErr w:type="spellEnd"/>
      <w:r w:rsidR="00302B0F" w:rsidRPr="00AB0B46">
        <w:rPr>
          <w:rFonts w:ascii="Times New Roman" w:hAnsi="Times New Roman" w:cs="Times New Roman"/>
          <w:sz w:val="24"/>
          <w:szCs w:val="24"/>
          <w:lang w:val="en-IN"/>
        </w:rPr>
        <w:t xml:space="preserve"> and Dwivedi, 2022)</w:t>
      </w:r>
      <w:r w:rsidR="00375E69" w:rsidRPr="008F6BC2">
        <w:rPr>
          <w:rFonts w:ascii="Times New Roman" w:hAnsi="Times New Roman" w:cs="Times New Roman"/>
          <w:color w:val="FF0000"/>
          <w:sz w:val="24"/>
          <w:szCs w:val="24"/>
          <w:lang w:val="en-IN"/>
        </w:rPr>
        <w:t>.</w:t>
      </w:r>
      <w:r w:rsidR="00375E69">
        <w:rPr>
          <w:rFonts w:ascii="Times New Roman" w:hAnsi="Times New Roman" w:cs="Times New Roman"/>
          <w:sz w:val="24"/>
          <w:szCs w:val="24"/>
          <w:lang w:val="en-IN"/>
        </w:rPr>
        <w:t xml:space="preserve"> </w:t>
      </w:r>
      <w:r w:rsidRPr="00AB0B46">
        <w:rPr>
          <w:rFonts w:ascii="Times New Roman" w:hAnsi="Times New Roman" w:cs="Times New Roman"/>
          <w:sz w:val="24"/>
          <w:szCs w:val="24"/>
          <w:lang w:val="en-IN"/>
        </w:rPr>
        <w:t>Organizations that effectively generate content that pleases the audience will receive a positive response from the consumer (Adeola, Hinson and Evans, 2019).</w:t>
      </w:r>
    </w:p>
    <w:p w14:paraId="16748259" w14:textId="77777777" w:rsidR="00AB0B46" w:rsidRPr="00AB0B46" w:rsidRDefault="00AB0B46" w:rsidP="00AB0B46">
      <w:pPr>
        <w:spacing w:line="360" w:lineRule="auto"/>
        <w:jc w:val="both"/>
        <w:rPr>
          <w:rFonts w:ascii="Times New Roman" w:hAnsi="Times New Roman" w:cs="Times New Roman"/>
          <w:sz w:val="24"/>
          <w:szCs w:val="24"/>
          <w:lang w:val="en-IN"/>
        </w:rPr>
      </w:pPr>
      <w:r w:rsidRPr="00AB0B46">
        <w:rPr>
          <w:rFonts w:ascii="Times New Roman" w:hAnsi="Times New Roman" w:cs="Times New Roman"/>
          <w:sz w:val="24"/>
          <w:szCs w:val="24"/>
          <w:lang w:val="en-IN"/>
        </w:rPr>
        <w:t xml:space="preserve">Viral marketing still hurts trust and credibility. Viral content makes people trust a brand or product paying positive image of same to them (Adeola, Hinson and Evans, 2019). Viral </w:t>
      </w:r>
      <w:r w:rsidRPr="00AB0B46">
        <w:rPr>
          <w:rFonts w:ascii="Times New Roman" w:hAnsi="Times New Roman" w:cs="Times New Roman"/>
          <w:sz w:val="24"/>
          <w:szCs w:val="24"/>
          <w:lang w:val="en-IN"/>
        </w:rPr>
        <w:lastRenderedPageBreak/>
        <w:t>content would only be used by individuals who were able to find their peers or people who they were supposed to listen to had shared some content that was engaging and in the process of this they were likely to be able to trust the view of the same people as it were and therefore would be able to relate to such individuals because of similar taste of preference (</w:t>
      </w:r>
      <w:proofErr w:type="spellStart"/>
      <w:r w:rsidRPr="00AB0B46">
        <w:rPr>
          <w:rFonts w:ascii="Times New Roman" w:hAnsi="Times New Roman" w:cs="Times New Roman"/>
          <w:sz w:val="24"/>
          <w:szCs w:val="24"/>
          <w:lang w:val="en-IN"/>
        </w:rPr>
        <w:t>Yesiloglu</w:t>
      </w:r>
      <w:proofErr w:type="spellEnd"/>
      <w:r w:rsidRPr="00AB0B46">
        <w:rPr>
          <w:rFonts w:ascii="Times New Roman" w:hAnsi="Times New Roman" w:cs="Times New Roman"/>
          <w:sz w:val="24"/>
          <w:szCs w:val="24"/>
          <w:lang w:val="en-IN"/>
        </w:rPr>
        <w:t xml:space="preserve"> and Costello, 2020). This trust can be transformed into increased brand loyalty which will result to a large number of consumers like to know more about the items that the brand might offer.</w:t>
      </w:r>
    </w:p>
    <w:p w14:paraId="1674825A" w14:textId="77777777" w:rsidR="00AB0B46" w:rsidRPr="00AB0B46" w:rsidRDefault="00AB0B46" w:rsidP="00AB0B46">
      <w:pPr>
        <w:spacing w:line="360" w:lineRule="auto"/>
        <w:jc w:val="both"/>
        <w:rPr>
          <w:rFonts w:ascii="Times New Roman" w:hAnsi="Times New Roman" w:cs="Times New Roman"/>
          <w:sz w:val="24"/>
          <w:szCs w:val="24"/>
          <w:lang w:val="en-IN"/>
        </w:rPr>
      </w:pPr>
      <w:r w:rsidRPr="00AB0B46">
        <w:rPr>
          <w:rFonts w:ascii="Times New Roman" w:hAnsi="Times New Roman" w:cs="Times New Roman"/>
          <w:b/>
          <w:bCs/>
          <w:sz w:val="24"/>
          <w:szCs w:val="24"/>
          <w:lang w:val="en-IN"/>
        </w:rPr>
        <w:t>Transformation of Long-term Marketing Strategies and Role of Social Media Platforms</w:t>
      </w:r>
    </w:p>
    <w:p w14:paraId="1674825B" w14:textId="77777777" w:rsidR="00AB0B46" w:rsidRPr="00AB0B46" w:rsidRDefault="00AB0B46" w:rsidP="00AB0B46">
      <w:pPr>
        <w:spacing w:line="360" w:lineRule="auto"/>
        <w:jc w:val="both"/>
        <w:rPr>
          <w:rFonts w:ascii="Times New Roman" w:hAnsi="Times New Roman" w:cs="Times New Roman"/>
          <w:sz w:val="24"/>
          <w:szCs w:val="24"/>
          <w:lang w:val="en-IN"/>
        </w:rPr>
      </w:pPr>
      <w:r w:rsidRPr="00AB0B46">
        <w:rPr>
          <w:rFonts w:ascii="Times New Roman" w:hAnsi="Times New Roman" w:cs="Times New Roman"/>
          <w:sz w:val="24"/>
          <w:szCs w:val="24"/>
          <w:lang w:val="en-IN"/>
        </w:rPr>
        <w:t xml:space="preserve">The architecture of long-term marketing strategies has markedly changed in recent years primarily due to technological innovations and changing customer preferences (Abebe, </w:t>
      </w:r>
      <w:proofErr w:type="spellStart"/>
      <w:r w:rsidRPr="00AB0B46">
        <w:rPr>
          <w:rFonts w:ascii="Times New Roman" w:hAnsi="Times New Roman" w:cs="Times New Roman"/>
          <w:sz w:val="24"/>
          <w:szCs w:val="24"/>
          <w:lang w:val="en-IN"/>
        </w:rPr>
        <w:t>Tangpong</w:t>
      </w:r>
      <w:proofErr w:type="spellEnd"/>
      <w:r w:rsidRPr="00AB0B46">
        <w:rPr>
          <w:rFonts w:ascii="Times New Roman" w:hAnsi="Times New Roman" w:cs="Times New Roman"/>
          <w:sz w:val="24"/>
          <w:szCs w:val="24"/>
          <w:lang w:val="en-IN"/>
        </w:rPr>
        <w:t xml:space="preserve"> and </w:t>
      </w:r>
      <w:proofErr w:type="spellStart"/>
      <w:r w:rsidRPr="00AB0B46">
        <w:rPr>
          <w:rFonts w:ascii="Times New Roman" w:hAnsi="Times New Roman" w:cs="Times New Roman"/>
          <w:sz w:val="24"/>
          <w:szCs w:val="24"/>
          <w:lang w:val="en-IN"/>
        </w:rPr>
        <w:t>Ndofor</w:t>
      </w:r>
      <w:proofErr w:type="spellEnd"/>
      <w:r w:rsidRPr="00AB0B46">
        <w:rPr>
          <w:rFonts w:ascii="Times New Roman" w:hAnsi="Times New Roman" w:cs="Times New Roman"/>
          <w:sz w:val="24"/>
          <w:szCs w:val="24"/>
          <w:lang w:val="en-IN"/>
        </w:rPr>
        <w:t xml:space="preserve">, 2021). Digital marketing channels have been also added in to traditional marketing approaches, and print advertisements and television commercials have been moreover disappeared as in many cases (Abebe, </w:t>
      </w:r>
      <w:proofErr w:type="spellStart"/>
      <w:r w:rsidRPr="00AB0B46">
        <w:rPr>
          <w:rFonts w:ascii="Times New Roman" w:hAnsi="Times New Roman" w:cs="Times New Roman"/>
          <w:sz w:val="24"/>
          <w:szCs w:val="24"/>
          <w:lang w:val="en-IN"/>
        </w:rPr>
        <w:t>Tangpong</w:t>
      </w:r>
      <w:proofErr w:type="spellEnd"/>
      <w:r w:rsidRPr="00AB0B46">
        <w:rPr>
          <w:rFonts w:ascii="Times New Roman" w:hAnsi="Times New Roman" w:cs="Times New Roman"/>
          <w:sz w:val="24"/>
          <w:szCs w:val="24"/>
          <w:lang w:val="en-IN"/>
        </w:rPr>
        <w:t xml:space="preserve"> and </w:t>
      </w:r>
      <w:proofErr w:type="spellStart"/>
      <w:r w:rsidRPr="00AB0B46">
        <w:rPr>
          <w:rFonts w:ascii="Times New Roman" w:hAnsi="Times New Roman" w:cs="Times New Roman"/>
          <w:sz w:val="24"/>
          <w:szCs w:val="24"/>
          <w:lang w:val="en-IN"/>
        </w:rPr>
        <w:t>Ndofor</w:t>
      </w:r>
      <w:proofErr w:type="spellEnd"/>
      <w:r w:rsidRPr="00AB0B46">
        <w:rPr>
          <w:rFonts w:ascii="Times New Roman" w:hAnsi="Times New Roman" w:cs="Times New Roman"/>
          <w:sz w:val="24"/>
          <w:szCs w:val="24"/>
          <w:lang w:val="en-IN"/>
        </w:rPr>
        <w:t>, 2021</w:t>
      </w:r>
      <w:r w:rsidRPr="00237E4A">
        <w:rPr>
          <w:rFonts w:ascii="Times New Roman" w:hAnsi="Times New Roman" w:cs="Times New Roman"/>
          <w:color w:val="000000" w:themeColor="text1"/>
          <w:sz w:val="24"/>
          <w:szCs w:val="24"/>
          <w:lang w:val="en-IN"/>
        </w:rPr>
        <w:t xml:space="preserve">). </w:t>
      </w:r>
      <w:r w:rsidR="00950DBE" w:rsidRPr="00237E4A">
        <w:rPr>
          <w:rFonts w:ascii="Times New Roman" w:hAnsi="Times New Roman" w:cs="Times New Roman"/>
          <w:color w:val="000000" w:themeColor="text1"/>
          <w:sz w:val="24"/>
          <w:szCs w:val="24"/>
          <w:lang w:val="en-IN"/>
        </w:rPr>
        <w:t>The social media platforms act as a hub for the transformation of the marketing strategies by offering relationship marketing for a long period, data driven insights, content marketing and storytelling, partnership collaborations with influencers, brand building communities, customer service and support, and empowerment of brand advocacy and user-generated content</w:t>
      </w:r>
      <w:r w:rsidR="00F646C0" w:rsidRPr="00237E4A">
        <w:rPr>
          <w:rFonts w:ascii="Times New Roman" w:hAnsi="Times New Roman" w:cs="Times New Roman"/>
          <w:color w:val="000000" w:themeColor="text1"/>
          <w:sz w:val="24"/>
          <w:szCs w:val="24"/>
          <w:lang w:val="en-IN"/>
        </w:rPr>
        <w:t xml:space="preserve"> (</w:t>
      </w:r>
      <w:proofErr w:type="spellStart"/>
      <w:r w:rsidR="00F646C0" w:rsidRPr="00237E4A">
        <w:rPr>
          <w:rFonts w:ascii="Times New Roman" w:hAnsi="Times New Roman" w:cs="Times New Roman"/>
          <w:color w:val="000000" w:themeColor="text1"/>
          <w:sz w:val="24"/>
          <w:szCs w:val="24"/>
          <w:lang w:val="en-IN"/>
        </w:rPr>
        <w:t>Shahbaznezhad</w:t>
      </w:r>
      <w:proofErr w:type="spellEnd"/>
      <w:r w:rsidR="00F646C0" w:rsidRPr="00237E4A">
        <w:rPr>
          <w:rFonts w:ascii="Times New Roman" w:hAnsi="Times New Roman" w:cs="Times New Roman"/>
          <w:color w:val="000000" w:themeColor="text1"/>
          <w:sz w:val="24"/>
          <w:szCs w:val="24"/>
          <w:lang w:val="en-IN"/>
        </w:rPr>
        <w:t xml:space="preserve">, Dolan and </w:t>
      </w:r>
      <w:proofErr w:type="spellStart"/>
      <w:r w:rsidR="00F646C0" w:rsidRPr="00237E4A">
        <w:rPr>
          <w:rFonts w:ascii="Times New Roman" w:hAnsi="Times New Roman" w:cs="Times New Roman"/>
          <w:color w:val="000000" w:themeColor="text1"/>
          <w:sz w:val="24"/>
          <w:szCs w:val="24"/>
          <w:lang w:val="en-IN"/>
        </w:rPr>
        <w:t>Rashidirad</w:t>
      </w:r>
      <w:proofErr w:type="spellEnd"/>
      <w:r w:rsidR="00F646C0" w:rsidRPr="00237E4A">
        <w:rPr>
          <w:rFonts w:ascii="Times New Roman" w:hAnsi="Times New Roman" w:cs="Times New Roman"/>
          <w:color w:val="000000" w:themeColor="text1"/>
          <w:sz w:val="24"/>
          <w:szCs w:val="24"/>
          <w:lang w:val="en-IN"/>
        </w:rPr>
        <w:t>, 2022)</w:t>
      </w:r>
      <w:r w:rsidR="00950DBE" w:rsidRPr="00237E4A">
        <w:rPr>
          <w:rFonts w:ascii="Times New Roman" w:hAnsi="Times New Roman" w:cs="Times New Roman"/>
          <w:color w:val="000000" w:themeColor="text1"/>
          <w:sz w:val="24"/>
          <w:szCs w:val="24"/>
          <w:lang w:val="en-IN"/>
        </w:rPr>
        <w:t>. Social media will not only be utilized by brands as they rethink and recreate their marketing strategies but also be an integral part of their long-term plans in engaging and nurturing relationship with the consumers</w:t>
      </w:r>
      <w:r w:rsidR="00993E0B" w:rsidRPr="00237E4A">
        <w:rPr>
          <w:rFonts w:ascii="Times New Roman" w:hAnsi="Times New Roman" w:cs="Times New Roman"/>
          <w:color w:val="000000" w:themeColor="text1"/>
          <w:sz w:val="24"/>
          <w:szCs w:val="24"/>
          <w:lang w:val="en-IN"/>
        </w:rPr>
        <w:t xml:space="preserve"> (Jamil et al., 2022)</w:t>
      </w:r>
      <w:r w:rsidR="00950DBE" w:rsidRPr="00237E4A">
        <w:rPr>
          <w:rFonts w:ascii="Times New Roman" w:hAnsi="Times New Roman" w:cs="Times New Roman"/>
          <w:color w:val="000000" w:themeColor="text1"/>
          <w:sz w:val="24"/>
          <w:szCs w:val="24"/>
          <w:lang w:val="en-IN"/>
        </w:rPr>
        <w:t xml:space="preserve">. </w:t>
      </w:r>
      <w:r w:rsidRPr="00237E4A">
        <w:rPr>
          <w:rFonts w:ascii="Times New Roman" w:hAnsi="Times New Roman" w:cs="Times New Roman"/>
          <w:color w:val="000000" w:themeColor="text1"/>
          <w:sz w:val="24"/>
          <w:szCs w:val="24"/>
          <w:lang w:val="en-IN"/>
        </w:rPr>
        <w:t>Hence, long-term marketing strategies have changed from focusing on content-driven</w:t>
      </w:r>
      <w:r w:rsidRPr="00AB0B46">
        <w:rPr>
          <w:rFonts w:ascii="Times New Roman" w:hAnsi="Times New Roman" w:cs="Times New Roman"/>
          <w:sz w:val="24"/>
          <w:szCs w:val="24"/>
          <w:lang w:val="en-IN"/>
        </w:rPr>
        <w:t xml:space="preserve"> engagement, social networking and personalised messages (Kato, 2021). This transition highlights on the need of marketers to be flexible and continuously monitor emerging consumer trends so as to come up with productive long long-lasting marketing strategies.</w:t>
      </w:r>
    </w:p>
    <w:p w14:paraId="1674825C" w14:textId="77777777" w:rsidR="00AB0B46" w:rsidRPr="00AB0B46" w:rsidRDefault="00AB0B46" w:rsidP="00AB0B46">
      <w:pPr>
        <w:spacing w:line="360" w:lineRule="auto"/>
        <w:jc w:val="both"/>
        <w:rPr>
          <w:rFonts w:ascii="Times New Roman" w:hAnsi="Times New Roman" w:cs="Times New Roman"/>
          <w:sz w:val="24"/>
          <w:szCs w:val="24"/>
          <w:lang w:val="en-IN"/>
        </w:rPr>
      </w:pPr>
      <w:r w:rsidRPr="00AB0B46">
        <w:rPr>
          <w:rFonts w:ascii="Times New Roman" w:hAnsi="Times New Roman" w:cs="Times New Roman"/>
          <w:sz w:val="24"/>
          <w:szCs w:val="24"/>
          <w:lang w:val="en-IN"/>
        </w:rPr>
        <w:t xml:space="preserve">Social platforms are tailored for different target demographics and content is presented in different ways. For instance, Instagram and TikTok are visual platforms for which creatives have been effective in fashion marketing for their visually oriented nature. Content that receives an avalanche of likes or shares very quickly will ride the wave of viral spread; the algorithms of these platforms help the popular content go viral. The selection of the platform as regards what to choose can affect both access and impact of a campaign (Coakley, Lazos and </w:t>
      </w:r>
      <w:proofErr w:type="spellStart"/>
      <w:r w:rsidRPr="00AB0B46">
        <w:rPr>
          <w:rFonts w:ascii="Times New Roman" w:hAnsi="Times New Roman" w:cs="Times New Roman"/>
          <w:sz w:val="24"/>
          <w:szCs w:val="24"/>
          <w:lang w:val="en-IN"/>
        </w:rPr>
        <w:t>Liñares</w:t>
      </w:r>
      <w:proofErr w:type="spellEnd"/>
      <w:r w:rsidRPr="00AB0B46">
        <w:rPr>
          <w:rFonts w:ascii="Times New Roman" w:hAnsi="Times New Roman" w:cs="Times New Roman"/>
          <w:sz w:val="24"/>
          <w:szCs w:val="24"/>
          <w:lang w:val="en-IN"/>
        </w:rPr>
        <w:t>-Zegarra, 2021).</w:t>
      </w:r>
    </w:p>
    <w:p w14:paraId="1674825D" w14:textId="77777777" w:rsidR="00AB0B46" w:rsidRPr="00AB0B46" w:rsidRDefault="00AB0B46" w:rsidP="00BE2204">
      <w:pPr>
        <w:pStyle w:val="Heading2"/>
        <w:rPr>
          <w:lang w:val="en-IN"/>
        </w:rPr>
      </w:pPr>
      <w:bookmarkStart w:id="58" w:name="_Toc158064742"/>
      <w:r w:rsidRPr="00AB0B46">
        <w:rPr>
          <w:lang w:val="en-IN"/>
        </w:rPr>
        <w:lastRenderedPageBreak/>
        <w:t>4.6 Summary</w:t>
      </w:r>
      <w:bookmarkEnd w:id="58"/>
    </w:p>
    <w:p w14:paraId="1674825E" w14:textId="77777777" w:rsidR="00AB0B46" w:rsidRPr="00AB0B46" w:rsidRDefault="00AB0B46" w:rsidP="00AB0B46">
      <w:pPr>
        <w:spacing w:line="360" w:lineRule="auto"/>
        <w:jc w:val="both"/>
        <w:rPr>
          <w:rFonts w:ascii="Times New Roman" w:hAnsi="Times New Roman" w:cs="Times New Roman"/>
          <w:sz w:val="24"/>
          <w:szCs w:val="24"/>
          <w:lang w:val="en-IN"/>
        </w:rPr>
      </w:pPr>
      <w:r w:rsidRPr="00AB0B46">
        <w:rPr>
          <w:rFonts w:ascii="Times New Roman" w:hAnsi="Times New Roman" w:cs="Times New Roman"/>
          <w:sz w:val="24"/>
          <w:szCs w:val="24"/>
          <w:lang w:val="en-IN"/>
        </w:rPr>
        <w:t xml:space="preserve">In conclusion, the persuasive element of viral marketing strategies has been a strong disruptor in the digital marketing space. Based on the diffusion of the shareable as well as engaging content which spreads across the social media and online space rapidly. These strategies have a major impact on consumers’ buying </w:t>
      </w:r>
      <w:proofErr w:type="spellStart"/>
      <w:r w:rsidRPr="00AB0B46">
        <w:rPr>
          <w:rFonts w:ascii="Times New Roman" w:hAnsi="Times New Roman" w:cs="Times New Roman"/>
          <w:sz w:val="24"/>
          <w:szCs w:val="24"/>
          <w:lang w:val="en-IN"/>
        </w:rPr>
        <w:t>behavior</w:t>
      </w:r>
      <w:proofErr w:type="spellEnd"/>
      <w:r w:rsidRPr="00AB0B46">
        <w:rPr>
          <w:rFonts w:ascii="Times New Roman" w:hAnsi="Times New Roman" w:cs="Times New Roman"/>
          <w:sz w:val="24"/>
          <w:szCs w:val="24"/>
          <w:lang w:val="en-IN"/>
        </w:rPr>
        <w:t xml:space="preserve"> and brands’ perception which can result in high brand recognition and superior customer interaction and sometimes sales. The contribution of social media as an initiating element of viral marketing is fundamental, being these platforms a catalyst to turn content viral.</w:t>
      </w:r>
    </w:p>
    <w:p w14:paraId="1674825F" w14:textId="77777777" w:rsidR="00AB0B46" w:rsidRPr="00AB0B46" w:rsidRDefault="00AB0B46" w:rsidP="00AB0B46">
      <w:pPr>
        <w:spacing w:line="360" w:lineRule="auto"/>
        <w:jc w:val="both"/>
        <w:rPr>
          <w:rFonts w:ascii="Times New Roman" w:hAnsi="Times New Roman" w:cs="Times New Roman"/>
          <w:sz w:val="24"/>
          <w:szCs w:val="24"/>
          <w:lang w:val="en-IN"/>
        </w:rPr>
      </w:pPr>
      <w:r w:rsidRPr="00AB0B46">
        <w:rPr>
          <w:rFonts w:ascii="Times New Roman" w:hAnsi="Times New Roman" w:cs="Times New Roman"/>
          <w:sz w:val="24"/>
          <w:szCs w:val="24"/>
          <w:lang w:val="en-IN"/>
        </w:rPr>
        <w:t>Although viral marketing does not promise its success, it must stretch deeper than merely what the target market wants. Furthermore, brands should also ensure that the aims of their viral agreement firmly reflect their real wants, guiding the consumer from the deliberate position to the post-hastening process, thus, building consumer confidence. Long- term strategic marketing has changed from traditional channels, targeting the masses, relying on intuition to making decisions, to digital channels, data-driven decision-making, and personalized customer interactions. This shift demonstrates once again that adaptability and keeping up with emerging consumer patterns are critical to develop successful long term marketing strategies in the dynamic digital reality.</w:t>
      </w:r>
    </w:p>
    <w:p w14:paraId="16748260" w14:textId="77777777" w:rsidR="00AB0B46" w:rsidRPr="00AB0B46" w:rsidRDefault="00AB0B46" w:rsidP="00AB0B46">
      <w:pPr>
        <w:pStyle w:val="Heading1"/>
        <w:rPr>
          <w:lang w:val="en-IN"/>
        </w:rPr>
      </w:pPr>
      <w:bookmarkStart w:id="59" w:name="_Toc158064743"/>
      <w:r w:rsidRPr="00AB0B46">
        <w:rPr>
          <w:lang w:val="en-IN"/>
        </w:rPr>
        <w:t>Chapter 5: Conclusions and recommendations</w:t>
      </w:r>
      <w:bookmarkEnd w:id="59"/>
      <w:r w:rsidRPr="00AB0B46">
        <w:rPr>
          <w:lang w:val="en-IN"/>
        </w:rPr>
        <w:t> </w:t>
      </w:r>
    </w:p>
    <w:p w14:paraId="16748261" w14:textId="77777777" w:rsidR="00AB0B46" w:rsidRPr="00AB0B46" w:rsidRDefault="00AB0B46" w:rsidP="00AB0B46">
      <w:pPr>
        <w:pStyle w:val="Heading2"/>
        <w:rPr>
          <w:lang w:val="en-IN"/>
        </w:rPr>
      </w:pPr>
      <w:bookmarkStart w:id="60" w:name="_Toc158064744"/>
      <w:r w:rsidRPr="00AB0B46">
        <w:rPr>
          <w:lang w:val="en-IN"/>
        </w:rPr>
        <w:t>5.1 Introduction</w:t>
      </w:r>
      <w:bookmarkEnd w:id="60"/>
      <w:r w:rsidRPr="00AB0B46">
        <w:rPr>
          <w:lang w:val="en-IN"/>
        </w:rPr>
        <w:t> </w:t>
      </w:r>
    </w:p>
    <w:p w14:paraId="16748262" w14:textId="77777777" w:rsidR="00AB0B46" w:rsidRPr="00AB0B46" w:rsidRDefault="00AB0B46" w:rsidP="00AB0B46">
      <w:pPr>
        <w:spacing w:line="360" w:lineRule="auto"/>
        <w:jc w:val="both"/>
        <w:rPr>
          <w:rFonts w:ascii="Times New Roman" w:hAnsi="Times New Roman" w:cs="Times New Roman"/>
          <w:sz w:val="24"/>
          <w:szCs w:val="24"/>
          <w:lang w:val="en-IN"/>
        </w:rPr>
      </w:pPr>
      <w:r w:rsidRPr="00AB0B46">
        <w:rPr>
          <w:rFonts w:ascii="Times New Roman" w:hAnsi="Times New Roman" w:cs="Times New Roman"/>
          <w:sz w:val="24"/>
          <w:szCs w:val="24"/>
          <w:lang w:val="en-IN"/>
        </w:rPr>
        <w:t xml:space="preserve">In this chapter, it will bring these key findings to a point as they have been obtained from this detailed analysis of viral marketing strategies and how they impact the </w:t>
      </w:r>
      <w:proofErr w:type="spellStart"/>
      <w:r w:rsidRPr="00AB0B46">
        <w:rPr>
          <w:rFonts w:ascii="Times New Roman" w:hAnsi="Times New Roman" w:cs="Times New Roman"/>
          <w:sz w:val="24"/>
          <w:szCs w:val="24"/>
          <w:lang w:val="en-IN"/>
        </w:rPr>
        <w:t>behavior</w:t>
      </w:r>
      <w:proofErr w:type="spellEnd"/>
      <w:r w:rsidRPr="00AB0B46">
        <w:rPr>
          <w:rFonts w:ascii="Times New Roman" w:hAnsi="Times New Roman" w:cs="Times New Roman"/>
          <w:sz w:val="24"/>
          <w:szCs w:val="24"/>
          <w:lang w:val="en-IN"/>
        </w:rPr>
        <w:t xml:space="preserve"> of the consumer, their attitude towards the brand and long-term marketing strategy. In this chapter one would like to present the significance of viral marketing in the digital age. It will also provide recommendations to businesses and marketers which include the acquisition of the knowledge values in this study.</w:t>
      </w:r>
    </w:p>
    <w:p w14:paraId="16748263" w14:textId="77777777" w:rsidR="00AB0B46" w:rsidRPr="00AB0B46" w:rsidRDefault="00AB0B46" w:rsidP="00AB0B46">
      <w:pPr>
        <w:pStyle w:val="Heading2"/>
        <w:rPr>
          <w:lang w:val="en-IN"/>
        </w:rPr>
      </w:pPr>
      <w:bookmarkStart w:id="61" w:name="_Toc158064745"/>
      <w:r w:rsidRPr="00AB0B46">
        <w:rPr>
          <w:lang w:val="en-IN"/>
        </w:rPr>
        <w:t>5.2 Conclusion</w:t>
      </w:r>
      <w:bookmarkEnd w:id="61"/>
      <w:r w:rsidRPr="00AB0B46">
        <w:rPr>
          <w:lang w:val="en-IN"/>
        </w:rPr>
        <w:t> </w:t>
      </w:r>
    </w:p>
    <w:p w14:paraId="16748264" w14:textId="77777777" w:rsidR="00AB0B46" w:rsidRPr="00AB0B46" w:rsidRDefault="00AB0B46" w:rsidP="00AB0B46">
      <w:pPr>
        <w:spacing w:line="360" w:lineRule="auto"/>
        <w:jc w:val="both"/>
        <w:rPr>
          <w:rFonts w:ascii="Times New Roman" w:hAnsi="Times New Roman" w:cs="Times New Roman"/>
          <w:sz w:val="24"/>
          <w:szCs w:val="24"/>
          <w:lang w:val="en-IN"/>
        </w:rPr>
      </w:pPr>
      <w:r w:rsidRPr="00AB0B46">
        <w:rPr>
          <w:rFonts w:ascii="Times New Roman" w:hAnsi="Times New Roman" w:cs="Times New Roman"/>
          <w:sz w:val="24"/>
          <w:szCs w:val="24"/>
          <w:lang w:val="en-IN"/>
        </w:rPr>
        <w:t xml:space="preserve">Digital age has brought dramatic changes in the marketing sector, paving the way for novel strategies and prospects for business enterprises to communicate with their intended audiences (Kotler, </w:t>
      </w:r>
      <w:proofErr w:type="spellStart"/>
      <w:r w:rsidRPr="00AB0B46">
        <w:rPr>
          <w:rFonts w:ascii="Times New Roman" w:hAnsi="Times New Roman" w:cs="Times New Roman"/>
          <w:sz w:val="24"/>
          <w:szCs w:val="24"/>
          <w:lang w:val="en-IN"/>
        </w:rPr>
        <w:t>Kartajaya</w:t>
      </w:r>
      <w:proofErr w:type="spellEnd"/>
      <w:r w:rsidRPr="00AB0B46">
        <w:rPr>
          <w:rFonts w:ascii="Times New Roman" w:hAnsi="Times New Roman" w:cs="Times New Roman"/>
          <w:sz w:val="24"/>
          <w:szCs w:val="24"/>
          <w:lang w:val="en-IN"/>
        </w:rPr>
        <w:t xml:space="preserve"> and Setiawan, 2021). One such winning approach that has become the talk of the town in the modern society is viral marketing. This concluding section </w:t>
      </w:r>
      <w:r w:rsidRPr="00AB0B46">
        <w:rPr>
          <w:rFonts w:ascii="Times New Roman" w:hAnsi="Times New Roman" w:cs="Times New Roman"/>
          <w:sz w:val="24"/>
          <w:szCs w:val="24"/>
          <w:lang w:val="en-IN"/>
        </w:rPr>
        <w:lastRenderedPageBreak/>
        <w:t xml:space="preserve">around which the research on viral marketing and the impacts of various strategies on consumer </w:t>
      </w:r>
      <w:proofErr w:type="spellStart"/>
      <w:r w:rsidRPr="00AB0B46">
        <w:rPr>
          <w:rFonts w:ascii="Times New Roman" w:hAnsi="Times New Roman" w:cs="Times New Roman"/>
          <w:sz w:val="24"/>
          <w:szCs w:val="24"/>
          <w:lang w:val="en-IN"/>
        </w:rPr>
        <w:t>behavior</w:t>
      </w:r>
      <w:proofErr w:type="spellEnd"/>
      <w:r w:rsidRPr="00AB0B46">
        <w:rPr>
          <w:rFonts w:ascii="Times New Roman" w:hAnsi="Times New Roman" w:cs="Times New Roman"/>
          <w:sz w:val="24"/>
          <w:szCs w:val="24"/>
          <w:lang w:val="en-IN"/>
        </w:rPr>
        <w:t xml:space="preserve"> and perceptions of brands as well as a long-term planning of marketing strategies is to be summed up. We researched on how viral promotions have a long-term impact on consumer buying behaviour. It was crystal clear that viral content is capable to hijack the attention among a large audience either geographically or demographically. Viral content makes us feel; it makes us laugh, jump back in astonishment or inspire us. Consumer enjoys such type of content which stimulates a strong emotional state, and this emotional arousal often leads to more engagement with the content, which </w:t>
      </w:r>
      <w:proofErr w:type="spellStart"/>
      <w:r w:rsidRPr="00AB0B46">
        <w:rPr>
          <w:rFonts w:ascii="Times New Roman" w:hAnsi="Times New Roman" w:cs="Times New Roman"/>
          <w:sz w:val="24"/>
          <w:szCs w:val="24"/>
          <w:lang w:val="en-IN"/>
        </w:rPr>
        <w:t>canin</w:t>
      </w:r>
      <w:proofErr w:type="spellEnd"/>
      <w:r w:rsidRPr="00AB0B46">
        <w:rPr>
          <w:rFonts w:ascii="Times New Roman" w:hAnsi="Times New Roman" w:cs="Times New Roman"/>
          <w:sz w:val="24"/>
          <w:szCs w:val="24"/>
          <w:lang w:val="en-IN"/>
        </w:rPr>
        <w:t xml:space="preserve"> turn result in sharing the content, visit to the brand’s website, purchase, among other actions.</w:t>
      </w:r>
    </w:p>
    <w:p w14:paraId="16748265" w14:textId="77777777" w:rsidR="00AB0B46" w:rsidRPr="00AB0B46" w:rsidRDefault="00AB0B46" w:rsidP="00AB0B46">
      <w:pPr>
        <w:spacing w:line="360" w:lineRule="auto"/>
        <w:jc w:val="both"/>
        <w:rPr>
          <w:rFonts w:ascii="Times New Roman" w:hAnsi="Times New Roman" w:cs="Times New Roman"/>
          <w:sz w:val="24"/>
          <w:szCs w:val="24"/>
          <w:lang w:val="en-IN"/>
        </w:rPr>
      </w:pPr>
      <w:r w:rsidRPr="00AB0B46">
        <w:rPr>
          <w:rFonts w:ascii="Times New Roman" w:hAnsi="Times New Roman" w:cs="Times New Roman"/>
          <w:sz w:val="24"/>
          <w:szCs w:val="24"/>
          <w:lang w:val="en-IN"/>
        </w:rPr>
        <w:t>Furthermore, social proof is a psychological effect which has a significant role in guiding consumer behaviour (Roethke et al., 2020). People are inclined to follow the bandwagon because they have seen the viral campaign about the brands or items getting popular and thumbs up from the bulk of the people. It provides social validation that drives consumers into trusting the brand and interacting with it, thereby improving the quality assurance practices through which it can ensure customer satisfaction and retention.</w:t>
      </w:r>
    </w:p>
    <w:p w14:paraId="16748266" w14:textId="77777777" w:rsidR="00AB0B46" w:rsidRPr="00AB0B46" w:rsidRDefault="00AB0B46" w:rsidP="00AB0B46">
      <w:pPr>
        <w:spacing w:line="360" w:lineRule="auto"/>
        <w:jc w:val="both"/>
        <w:rPr>
          <w:rFonts w:ascii="Times New Roman" w:hAnsi="Times New Roman" w:cs="Times New Roman"/>
          <w:sz w:val="24"/>
          <w:szCs w:val="24"/>
          <w:lang w:val="en-IN"/>
        </w:rPr>
      </w:pPr>
      <w:r w:rsidRPr="00AB0B46">
        <w:rPr>
          <w:rFonts w:ascii="Times New Roman" w:hAnsi="Times New Roman" w:cs="Times New Roman"/>
          <w:sz w:val="24"/>
          <w:szCs w:val="24"/>
          <w:lang w:val="en-IN"/>
        </w:rPr>
        <w:t>It also focused on the role of viral marketing as a booster that stimulates brand perception. Viral campaigns adoptable by the brand’s values and mission relate to the people at a level that surpasses other ideas. If a brand’s message spreads via virally the message will reach more audiences as well as show authenticity and relevance. As we are in the age of digital consumerism that looks for more than ‘mere makers’ of products brands that preach a purpose become necessary and complex.</w:t>
      </w:r>
    </w:p>
    <w:p w14:paraId="16748267" w14:textId="77777777" w:rsidR="00AB0B46" w:rsidRPr="00AB0B46" w:rsidRDefault="00AB0B46" w:rsidP="00AB0B46">
      <w:pPr>
        <w:spacing w:line="360" w:lineRule="auto"/>
        <w:jc w:val="both"/>
        <w:rPr>
          <w:rFonts w:ascii="Times New Roman" w:hAnsi="Times New Roman" w:cs="Times New Roman"/>
          <w:sz w:val="24"/>
          <w:szCs w:val="24"/>
          <w:lang w:val="en-IN"/>
        </w:rPr>
      </w:pPr>
      <w:r w:rsidRPr="00AB0B46">
        <w:rPr>
          <w:rFonts w:ascii="Times New Roman" w:hAnsi="Times New Roman" w:cs="Times New Roman"/>
          <w:sz w:val="24"/>
          <w:szCs w:val="24"/>
          <w:lang w:val="en-IN"/>
        </w:rPr>
        <w:t>Further, viral marketing provides a way for brands to get humanized by creating interesting stories (Gupta et al., 2020). Brand association and storytelling play a strong role in brand perception are stories especially that which have inspirational connections with consumers tend to showcase how strong brand perception can be (</w:t>
      </w:r>
      <w:proofErr w:type="spellStart"/>
      <w:r w:rsidRPr="00AB0B46">
        <w:rPr>
          <w:rFonts w:ascii="Times New Roman" w:hAnsi="Times New Roman" w:cs="Times New Roman"/>
          <w:sz w:val="24"/>
          <w:szCs w:val="24"/>
          <w:lang w:val="en-IN"/>
        </w:rPr>
        <w:t>Ganassali</w:t>
      </w:r>
      <w:proofErr w:type="spellEnd"/>
      <w:r w:rsidRPr="00AB0B46">
        <w:rPr>
          <w:rFonts w:ascii="Times New Roman" w:hAnsi="Times New Roman" w:cs="Times New Roman"/>
          <w:sz w:val="24"/>
          <w:szCs w:val="24"/>
          <w:lang w:val="en-IN"/>
        </w:rPr>
        <w:t xml:space="preserve"> and </w:t>
      </w:r>
      <w:proofErr w:type="spellStart"/>
      <w:r w:rsidRPr="00AB0B46">
        <w:rPr>
          <w:rFonts w:ascii="Times New Roman" w:hAnsi="Times New Roman" w:cs="Times New Roman"/>
          <w:sz w:val="24"/>
          <w:szCs w:val="24"/>
          <w:lang w:val="en-IN"/>
        </w:rPr>
        <w:t>Matysiewicz</w:t>
      </w:r>
      <w:proofErr w:type="spellEnd"/>
      <w:r w:rsidRPr="00AB0B46">
        <w:rPr>
          <w:rFonts w:ascii="Times New Roman" w:hAnsi="Times New Roman" w:cs="Times New Roman"/>
          <w:sz w:val="24"/>
          <w:szCs w:val="24"/>
          <w:lang w:val="en-IN"/>
        </w:rPr>
        <w:t>, 2020). If, when their true identities and consumer identity as perceived in terms of the brand, consumers judge on a personal perspective relatedness strikes the cornerstone.</w:t>
      </w:r>
    </w:p>
    <w:p w14:paraId="16748268" w14:textId="77777777" w:rsidR="00AB0B46" w:rsidRPr="00AB0B46" w:rsidRDefault="00AB0B46" w:rsidP="00AB0B46">
      <w:pPr>
        <w:spacing w:line="360" w:lineRule="auto"/>
        <w:jc w:val="both"/>
        <w:rPr>
          <w:rFonts w:ascii="Times New Roman" w:hAnsi="Times New Roman" w:cs="Times New Roman"/>
          <w:sz w:val="24"/>
          <w:szCs w:val="24"/>
          <w:lang w:val="en-IN"/>
        </w:rPr>
      </w:pPr>
      <w:r w:rsidRPr="00AB0B46">
        <w:rPr>
          <w:rFonts w:ascii="Times New Roman" w:hAnsi="Times New Roman" w:cs="Times New Roman"/>
          <w:sz w:val="24"/>
          <w:szCs w:val="24"/>
          <w:lang w:val="en-IN"/>
        </w:rPr>
        <w:t xml:space="preserve">This study confirmed that viral marking did change things in long-term marketing approach. The conventional marketing strategy concentrates majorly on the short-term benefits and direct conversion. Further, virtual space requires moving to the understanding aimed at building relationships with the consumers that are long lasting. Brands that must how to invest in viral campaign that promotes community engagement and loyalty have the rewards of sustainable growth. In addition, the contribution of user-content cannot be overestimated. The viral marketing campaigns that require user’s contribution and content lose their content </w:t>
      </w:r>
      <w:r w:rsidRPr="00AB0B46">
        <w:rPr>
          <w:rFonts w:ascii="Times New Roman" w:hAnsi="Times New Roman" w:cs="Times New Roman"/>
          <w:sz w:val="24"/>
          <w:szCs w:val="24"/>
          <w:lang w:val="en-IN"/>
        </w:rPr>
        <w:lastRenderedPageBreak/>
        <w:t>are user-driven and they make consumers advocates for the brand, Throughout this co-creation method, the brand’s consumer base spans way further that what the conventional type of advertising can achieve.</w:t>
      </w:r>
    </w:p>
    <w:p w14:paraId="16748269" w14:textId="77777777" w:rsidR="00AB0B46" w:rsidRPr="00AB0B46" w:rsidRDefault="00AB0B46" w:rsidP="00AB0B46">
      <w:pPr>
        <w:pStyle w:val="Heading2"/>
        <w:rPr>
          <w:lang w:val="en-IN"/>
        </w:rPr>
      </w:pPr>
      <w:bookmarkStart w:id="62" w:name="_Toc158064746"/>
      <w:r w:rsidRPr="00AB0B46">
        <w:rPr>
          <w:lang w:val="en-IN"/>
        </w:rPr>
        <w:t>5.3 Recommendations</w:t>
      </w:r>
      <w:bookmarkEnd w:id="62"/>
      <w:r w:rsidRPr="00AB0B46">
        <w:rPr>
          <w:lang w:val="en-IN"/>
        </w:rPr>
        <w:t> </w:t>
      </w:r>
    </w:p>
    <w:p w14:paraId="1674826A" w14:textId="77777777" w:rsidR="00AB0B46" w:rsidRPr="00AB0B46" w:rsidRDefault="00AB0B46" w:rsidP="00AB0B46">
      <w:pPr>
        <w:spacing w:line="360" w:lineRule="auto"/>
        <w:jc w:val="both"/>
        <w:rPr>
          <w:rFonts w:ascii="Times New Roman" w:hAnsi="Times New Roman" w:cs="Times New Roman"/>
          <w:sz w:val="24"/>
          <w:szCs w:val="24"/>
          <w:lang w:val="en-IN"/>
        </w:rPr>
      </w:pPr>
      <w:r w:rsidRPr="00AB0B46">
        <w:rPr>
          <w:rFonts w:ascii="Times New Roman" w:hAnsi="Times New Roman" w:cs="Times New Roman"/>
          <w:sz w:val="24"/>
          <w:szCs w:val="24"/>
          <w:lang w:val="en-IN"/>
        </w:rPr>
        <w:t>Viral marketing should be made to be part and parcel of the overall marketing strategies for fashion brands (</w:t>
      </w:r>
      <w:proofErr w:type="spellStart"/>
      <w:r w:rsidRPr="00AB0B46">
        <w:rPr>
          <w:rFonts w:ascii="Times New Roman" w:hAnsi="Times New Roman" w:cs="Times New Roman"/>
          <w:sz w:val="24"/>
          <w:szCs w:val="24"/>
          <w:lang w:val="en-IN"/>
        </w:rPr>
        <w:t>Puriwat</w:t>
      </w:r>
      <w:proofErr w:type="spellEnd"/>
      <w:r w:rsidRPr="00AB0B46">
        <w:rPr>
          <w:rFonts w:ascii="Times New Roman" w:hAnsi="Times New Roman" w:cs="Times New Roman"/>
          <w:sz w:val="24"/>
          <w:szCs w:val="24"/>
          <w:lang w:val="en-IN"/>
        </w:rPr>
        <w:t xml:space="preserve"> and </w:t>
      </w:r>
      <w:proofErr w:type="spellStart"/>
      <w:r w:rsidRPr="00AB0B46">
        <w:rPr>
          <w:rFonts w:ascii="Times New Roman" w:hAnsi="Times New Roman" w:cs="Times New Roman"/>
          <w:sz w:val="24"/>
          <w:szCs w:val="24"/>
          <w:lang w:val="en-IN"/>
        </w:rPr>
        <w:t>Tripopsakul</w:t>
      </w:r>
      <w:proofErr w:type="spellEnd"/>
      <w:r w:rsidRPr="00AB0B46">
        <w:rPr>
          <w:rFonts w:ascii="Times New Roman" w:hAnsi="Times New Roman" w:cs="Times New Roman"/>
          <w:sz w:val="24"/>
          <w:szCs w:val="24"/>
          <w:lang w:val="en-IN"/>
        </w:rPr>
        <w:t>, 2021). This requires insight into the intended audience, keeping content genuine, partnering with trusted influencers, choosing appropriate forums, and tracking the long-term results of viral marketing efforts. Through effortless fusion, fashion brands that so seamlessly fused viral marketing into their broader plans will harness its abilities that it has on the brand perception coupled with consumer trust to boost on their marketing activity (</w:t>
      </w:r>
      <w:proofErr w:type="spellStart"/>
      <w:r w:rsidRPr="00AB0B46">
        <w:rPr>
          <w:rFonts w:ascii="Times New Roman" w:hAnsi="Times New Roman" w:cs="Times New Roman"/>
          <w:sz w:val="24"/>
          <w:szCs w:val="24"/>
          <w:lang w:val="en-IN"/>
        </w:rPr>
        <w:t>Puriwat</w:t>
      </w:r>
      <w:proofErr w:type="spellEnd"/>
      <w:r w:rsidRPr="00AB0B46">
        <w:rPr>
          <w:rFonts w:ascii="Times New Roman" w:hAnsi="Times New Roman" w:cs="Times New Roman"/>
          <w:sz w:val="24"/>
          <w:szCs w:val="24"/>
          <w:lang w:val="en-IN"/>
        </w:rPr>
        <w:t xml:space="preserve"> and </w:t>
      </w:r>
      <w:proofErr w:type="spellStart"/>
      <w:r w:rsidRPr="00AB0B46">
        <w:rPr>
          <w:rFonts w:ascii="Times New Roman" w:hAnsi="Times New Roman" w:cs="Times New Roman"/>
          <w:sz w:val="24"/>
          <w:szCs w:val="24"/>
          <w:lang w:val="en-IN"/>
        </w:rPr>
        <w:t>Tripopsakul</w:t>
      </w:r>
      <w:proofErr w:type="spellEnd"/>
      <w:r w:rsidRPr="00AB0B46">
        <w:rPr>
          <w:rFonts w:ascii="Times New Roman" w:hAnsi="Times New Roman" w:cs="Times New Roman"/>
          <w:sz w:val="24"/>
          <w:szCs w:val="24"/>
          <w:lang w:val="en-IN"/>
        </w:rPr>
        <w:t>, 2021).</w:t>
      </w:r>
    </w:p>
    <w:p w14:paraId="1674826B" w14:textId="77777777" w:rsidR="00AB0B46" w:rsidRPr="00AB0B46" w:rsidRDefault="00AB0B46" w:rsidP="00AB0B46">
      <w:pPr>
        <w:spacing w:line="360" w:lineRule="auto"/>
        <w:jc w:val="both"/>
        <w:rPr>
          <w:rFonts w:ascii="Times New Roman" w:hAnsi="Times New Roman" w:cs="Times New Roman"/>
          <w:sz w:val="24"/>
          <w:szCs w:val="24"/>
          <w:lang w:val="en-IN"/>
        </w:rPr>
      </w:pPr>
      <w:r w:rsidRPr="00AB0B46">
        <w:rPr>
          <w:rFonts w:ascii="Times New Roman" w:hAnsi="Times New Roman" w:cs="Times New Roman"/>
          <w:sz w:val="24"/>
          <w:szCs w:val="24"/>
          <w:lang w:val="en-IN"/>
        </w:rPr>
        <w:t xml:space="preserve">Furthermore, the data led decision’s need to be adopted in the fashion industry. Data collection, analysis, extraction of valuable consumer insights, customization of the marketing efforts through personalization of the messaging, predictive analytics, and continuous surveillance should be applied by the fashion brands (Gupta et al., 2020). Brands are able to respond to consumer </w:t>
      </w:r>
      <w:proofErr w:type="spellStart"/>
      <w:r w:rsidRPr="00AB0B46">
        <w:rPr>
          <w:rFonts w:ascii="Times New Roman" w:hAnsi="Times New Roman" w:cs="Times New Roman"/>
          <w:sz w:val="24"/>
          <w:szCs w:val="24"/>
          <w:lang w:val="en-IN"/>
        </w:rPr>
        <w:t>behavior</w:t>
      </w:r>
      <w:proofErr w:type="spellEnd"/>
      <w:r w:rsidRPr="00AB0B46">
        <w:rPr>
          <w:rFonts w:ascii="Times New Roman" w:hAnsi="Times New Roman" w:cs="Times New Roman"/>
          <w:sz w:val="24"/>
          <w:szCs w:val="24"/>
          <w:lang w:val="en-IN"/>
        </w:rPr>
        <w:t xml:space="preserve"> changes, they optimize marketing decisions, and they ensure brands survive using </w:t>
      </w:r>
      <w:r w:rsidR="00D01BB1">
        <w:rPr>
          <w:rFonts w:ascii="Times New Roman" w:hAnsi="Times New Roman" w:cs="Times New Roman"/>
          <w:sz w:val="24"/>
          <w:szCs w:val="24"/>
          <w:lang w:val="en-IN"/>
        </w:rPr>
        <w:t>data. These two recommendations</w:t>
      </w:r>
      <w:r w:rsidRPr="00AB0B46">
        <w:rPr>
          <w:rFonts w:ascii="Times New Roman" w:hAnsi="Times New Roman" w:cs="Times New Roman"/>
          <w:sz w:val="24"/>
          <w:szCs w:val="24"/>
          <w:lang w:val="en-IN"/>
        </w:rPr>
        <w:t xml:space="preserve"> strategic alignment of viral marketing and information- based </w:t>
      </w:r>
      <w:r w:rsidR="00307BC7" w:rsidRPr="00AB0B46">
        <w:rPr>
          <w:rFonts w:ascii="Times New Roman" w:hAnsi="Times New Roman" w:cs="Times New Roman"/>
          <w:sz w:val="24"/>
          <w:szCs w:val="24"/>
          <w:lang w:val="en-IN"/>
        </w:rPr>
        <w:t>decision</w:t>
      </w:r>
      <w:r w:rsidR="00307BC7">
        <w:rPr>
          <w:rFonts w:ascii="Times New Roman" w:hAnsi="Times New Roman" w:cs="Times New Roman"/>
          <w:sz w:val="24"/>
          <w:szCs w:val="24"/>
          <w:lang w:val="en-IN"/>
        </w:rPr>
        <w:t>-making</w:t>
      </w:r>
      <w:r w:rsidRPr="00AB0B46">
        <w:rPr>
          <w:rFonts w:ascii="Times New Roman" w:hAnsi="Times New Roman" w:cs="Times New Roman"/>
          <w:sz w:val="24"/>
          <w:szCs w:val="24"/>
          <w:lang w:val="en-IN"/>
        </w:rPr>
        <w:t xml:space="preserve"> present fashion brands with weapons to win the battle of loyalty and brand image in an</w:t>
      </w:r>
      <w:r w:rsidR="003D63F2">
        <w:rPr>
          <w:rFonts w:ascii="Times New Roman" w:hAnsi="Times New Roman" w:cs="Times New Roman"/>
          <w:sz w:val="24"/>
          <w:szCs w:val="24"/>
          <w:lang w:val="en-IN"/>
        </w:rPr>
        <w:t xml:space="preserve"> industry where it is critical. </w:t>
      </w:r>
    </w:p>
    <w:p w14:paraId="1674826C" w14:textId="77777777" w:rsidR="00AB0B46" w:rsidRPr="00AB0B46" w:rsidRDefault="00AB0B46" w:rsidP="00AB0B46">
      <w:pPr>
        <w:pStyle w:val="Heading2"/>
        <w:rPr>
          <w:lang w:val="en-IN"/>
        </w:rPr>
      </w:pPr>
      <w:bookmarkStart w:id="63" w:name="_Toc158064747"/>
      <w:r w:rsidRPr="00AB0B46">
        <w:rPr>
          <w:lang w:val="en-IN"/>
        </w:rPr>
        <w:t>5.4 Research Limitations</w:t>
      </w:r>
      <w:bookmarkEnd w:id="63"/>
      <w:r w:rsidRPr="00AB0B46">
        <w:rPr>
          <w:lang w:val="en-IN"/>
        </w:rPr>
        <w:t> </w:t>
      </w:r>
    </w:p>
    <w:p w14:paraId="1674826D" w14:textId="77777777" w:rsidR="00AB0B46" w:rsidRPr="00AB0B46" w:rsidRDefault="00AB0B46" w:rsidP="00AB0B46">
      <w:pPr>
        <w:spacing w:line="360" w:lineRule="auto"/>
        <w:jc w:val="both"/>
        <w:rPr>
          <w:rFonts w:ascii="Times New Roman" w:hAnsi="Times New Roman" w:cs="Times New Roman"/>
          <w:sz w:val="24"/>
          <w:szCs w:val="24"/>
          <w:lang w:val="en-IN"/>
        </w:rPr>
      </w:pPr>
      <w:r w:rsidRPr="00AB0B46">
        <w:rPr>
          <w:rFonts w:ascii="Times New Roman" w:hAnsi="Times New Roman" w:cs="Times New Roman"/>
          <w:sz w:val="24"/>
          <w:szCs w:val="24"/>
          <w:lang w:val="en-IN"/>
        </w:rPr>
        <w:t xml:space="preserve">The study into the effect of viral marketing in the fashion industry also provides great insights considering the limitations involved. The findings’ generality </w:t>
      </w:r>
      <w:proofErr w:type="spellStart"/>
      <w:r w:rsidRPr="00AB0B46">
        <w:rPr>
          <w:rFonts w:ascii="Times New Roman" w:hAnsi="Times New Roman" w:cs="Times New Roman"/>
          <w:sz w:val="24"/>
          <w:szCs w:val="24"/>
          <w:lang w:val="en-IN"/>
        </w:rPr>
        <w:t>canbe</w:t>
      </w:r>
      <w:proofErr w:type="spellEnd"/>
      <w:r w:rsidRPr="00AB0B46">
        <w:rPr>
          <w:rFonts w:ascii="Times New Roman" w:hAnsi="Times New Roman" w:cs="Times New Roman"/>
          <w:sz w:val="24"/>
          <w:szCs w:val="24"/>
          <w:lang w:val="en-IN"/>
        </w:rPr>
        <w:t xml:space="preserve"> limited due to a small sample size and limited supplied demographic description and a focus on a particular industry setting. Secondly, this study used self-reported data and was cross-sectional, these features generate concerns about response bias and the ability to derive causality. In addition, unavailability of descriptions of detailed data collection method and the lack of consideration towards geographical variations is a cry of future research to be improved from. The limitations that were discussed earlier notwithstanding, the study has enriched our knowledge on the effects of viral marketing on consumer perceptions and trust in fashion companies. Future studies, which should involve larger and more heterogeneous samples, as well as longitudinal meth</w:t>
      </w:r>
      <w:r w:rsidR="00287923">
        <w:rPr>
          <w:rFonts w:ascii="Times New Roman" w:hAnsi="Times New Roman" w:cs="Times New Roman"/>
          <w:sz w:val="24"/>
          <w:szCs w:val="24"/>
          <w:lang w:val="en-IN"/>
        </w:rPr>
        <w:t>ods and more extensive backdrop</w:t>
      </w:r>
      <w:r w:rsidRPr="00AB0B46">
        <w:rPr>
          <w:rFonts w:ascii="Times New Roman" w:hAnsi="Times New Roman" w:cs="Times New Roman"/>
          <w:sz w:val="24"/>
          <w:szCs w:val="24"/>
          <w:lang w:val="en-IN"/>
        </w:rPr>
        <w:t xml:space="preserve"> will greatly contribute to the </w:t>
      </w:r>
      <w:r w:rsidRPr="00AB0B46">
        <w:rPr>
          <w:rFonts w:ascii="Times New Roman" w:hAnsi="Times New Roman" w:cs="Times New Roman"/>
          <w:sz w:val="24"/>
          <w:szCs w:val="24"/>
          <w:lang w:val="en-IN"/>
        </w:rPr>
        <w:lastRenderedPageBreak/>
        <w:t xml:space="preserve">establishment of a more wholehearted image of viral marketing, revealing the outlined </w:t>
      </w:r>
      <w:proofErr w:type="spellStart"/>
      <w:r w:rsidRPr="00AB0B46">
        <w:rPr>
          <w:rFonts w:ascii="Times New Roman" w:hAnsi="Times New Roman" w:cs="Times New Roman"/>
          <w:sz w:val="24"/>
          <w:szCs w:val="24"/>
          <w:lang w:val="en-IN"/>
        </w:rPr>
        <w:t>behavioral</w:t>
      </w:r>
      <w:proofErr w:type="spellEnd"/>
      <w:r w:rsidRPr="00AB0B46">
        <w:rPr>
          <w:rFonts w:ascii="Times New Roman" w:hAnsi="Times New Roman" w:cs="Times New Roman"/>
          <w:sz w:val="24"/>
          <w:szCs w:val="24"/>
          <w:lang w:val="en-IN"/>
        </w:rPr>
        <w:t xml:space="preserve"> effects within the environment of the volatile fashion industry.</w:t>
      </w:r>
    </w:p>
    <w:p w14:paraId="1674826E" w14:textId="77777777" w:rsidR="00AB0B46" w:rsidRPr="00AB0B46" w:rsidRDefault="00AB0B46" w:rsidP="00AB0B46">
      <w:pPr>
        <w:pStyle w:val="Heading2"/>
        <w:rPr>
          <w:lang w:val="en-IN"/>
        </w:rPr>
      </w:pPr>
      <w:bookmarkStart w:id="64" w:name="_Toc158064748"/>
      <w:r w:rsidRPr="00AB0B46">
        <w:rPr>
          <w:lang w:val="en-IN"/>
        </w:rPr>
        <w:t>5.5 Future research suggestions</w:t>
      </w:r>
      <w:bookmarkEnd w:id="64"/>
      <w:r w:rsidRPr="00AB0B46">
        <w:rPr>
          <w:lang w:val="en-IN"/>
        </w:rPr>
        <w:t> </w:t>
      </w:r>
    </w:p>
    <w:p w14:paraId="1674826F" w14:textId="77777777" w:rsidR="008277BD" w:rsidRDefault="00AB0B46" w:rsidP="00AB0B46">
      <w:pPr>
        <w:spacing w:line="360" w:lineRule="auto"/>
        <w:jc w:val="both"/>
      </w:pPr>
      <w:r w:rsidRPr="00AB0B46">
        <w:rPr>
          <w:rFonts w:ascii="Times New Roman" w:hAnsi="Times New Roman" w:cs="Times New Roman"/>
          <w:sz w:val="24"/>
          <w:szCs w:val="24"/>
          <w:lang w:val="en-IN"/>
        </w:rPr>
        <w:t xml:space="preserve">Further studies on Viral Marketing in </w:t>
      </w:r>
      <w:r w:rsidR="00342006" w:rsidRPr="00AB0B46">
        <w:rPr>
          <w:rFonts w:ascii="Times New Roman" w:hAnsi="Times New Roman" w:cs="Times New Roman"/>
          <w:sz w:val="24"/>
          <w:szCs w:val="24"/>
          <w:lang w:val="en-IN"/>
        </w:rPr>
        <w:t>Fashion that follows a digital age</w:t>
      </w:r>
      <w:r w:rsidRPr="00AB0B46">
        <w:rPr>
          <w:rFonts w:ascii="Times New Roman" w:hAnsi="Times New Roman" w:cs="Times New Roman"/>
          <w:sz w:val="24"/>
          <w:szCs w:val="24"/>
          <w:lang w:val="en-IN"/>
        </w:rPr>
        <w:t xml:space="preserve"> will increase understanding onto consumer </w:t>
      </w:r>
      <w:r w:rsidR="00B5411C" w:rsidRPr="00AB0B46">
        <w:rPr>
          <w:rFonts w:ascii="Times New Roman" w:hAnsi="Times New Roman" w:cs="Times New Roman"/>
          <w:sz w:val="24"/>
          <w:szCs w:val="24"/>
          <w:lang w:val="en-IN"/>
        </w:rPr>
        <w:t>behaviour</w:t>
      </w:r>
      <w:r w:rsidRPr="00AB0B46">
        <w:rPr>
          <w:rFonts w:ascii="Times New Roman" w:hAnsi="Times New Roman" w:cs="Times New Roman"/>
          <w:sz w:val="24"/>
          <w:szCs w:val="24"/>
          <w:lang w:val="en-IN"/>
        </w:rPr>
        <w:t xml:space="preserve">. The turn to massive scale surveys of longitudinal and the impact of viral marketing through comparative industry investigation can influence a more profoundly photos account. Aspects to the implementation of experimental research designs, researchers will be able to identify causal relationships which will reveal what direct impact viral campaigns, have on consumers’ perceptions and perception’s of trust. Qualitative studies will uncover more psychological facets of viral content tapping into the richer mechanisms determining consumer reactions. A deserving research direction is geographical, cultural, and contextual aspects, as well as moral aspects of viral marketing to reveal the </w:t>
      </w:r>
      <w:r w:rsidR="00307BC7" w:rsidRPr="00AB0B46">
        <w:rPr>
          <w:rFonts w:ascii="Times New Roman" w:hAnsi="Times New Roman" w:cs="Times New Roman"/>
          <w:sz w:val="24"/>
          <w:szCs w:val="24"/>
          <w:lang w:val="en-IN"/>
        </w:rPr>
        <w:t>subtleties that</w:t>
      </w:r>
      <w:r w:rsidRPr="00AB0B46">
        <w:rPr>
          <w:rFonts w:ascii="Times New Roman" w:hAnsi="Times New Roman" w:cs="Times New Roman"/>
          <w:sz w:val="24"/>
          <w:szCs w:val="24"/>
          <w:lang w:val="en-IN"/>
        </w:rPr>
        <w:t xml:space="preserve"> determine the course of consumer </w:t>
      </w:r>
      <w:r w:rsidR="00C242BD" w:rsidRPr="00AB0B46">
        <w:rPr>
          <w:rFonts w:ascii="Times New Roman" w:hAnsi="Times New Roman" w:cs="Times New Roman"/>
          <w:sz w:val="24"/>
          <w:szCs w:val="24"/>
          <w:lang w:val="en-IN"/>
        </w:rPr>
        <w:t>behaviour</w:t>
      </w:r>
      <w:r w:rsidRPr="00AB0B46">
        <w:rPr>
          <w:rFonts w:ascii="Times New Roman" w:hAnsi="Times New Roman" w:cs="Times New Roman"/>
          <w:sz w:val="24"/>
          <w:szCs w:val="24"/>
          <w:lang w:val="en-IN"/>
        </w:rPr>
        <w:t>.</w:t>
      </w:r>
      <w:r w:rsidRPr="00AB0B46">
        <w:rPr>
          <w:lang w:val="en-IN"/>
        </w:rPr>
        <w:tab/>
      </w:r>
      <w:r w:rsidR="008277BD">
        <w:br w:type="page"/>
      </w:r>
    </w:p>
    <w:p w14:paraId="16748270" w14:textId="77777777" w:rsidR="00F64573" w:rsidRDefault="00BF1941" w:rsidP="008277BD">
      <w:pPr>
        <w:pStyle w:val="Heading1"/>
      </w:pPr>
      <w:bookmarkStart w:id="65" w:name="_Toc158064749"/>
      <w:r>
        <w:lastRenderedPageBreak/>
        <w:t>References</w:t>
      </w:r>
      <w:bookmarkEnd w:id="65"/>
    </w:p>
    <w:p w14:paraId="16748271" w14:textId="77777777" w:rsidR="00914AF1" w:rsidRPr="00C43B47" w:rsidRDefault="00914AF1" w:rsidP="004611A3">
      <w:pPr>
        <w:spacing w:after="240" w:line="360" w:lineRule="auto"/>
        <w:jc w:val="both"/>
        <w:rPr>
          <w:rFonts w:ascii="Times New Roman" w:eastAsia="Times New Roman" w:hAnsi="Times New Roman" w:cs="Times New Roman"/>
          <w:color w:val="000000" w:themeColor="text1"/>
          <w:sz w:val="24"/>
          <w:szCs w:val="24"/>
          <w:lang w:val="en-IN"/>
        </w:rPr>
      </w:pPr>
      <w:r w:rsidRPr="00C43B47">
        <w:rPr>
          <w:rFonts w:ascii="Times New Roman" w:eastAsia="Times New Roman" w:hAnsi="Times New Roman" w:cs="Times New Roman"/>
          <w:color w:val="000000" w:themeColor="text1"/>
          <w:sz w:val="24"/>
          <w:szCs w:val="24"/>
          <w:lang w:val="en-IN"/>
        </w:rPr>
        <w:t xml:space="preserve">Abebe, M.A., </w:t>
      </w:r>
      <w:proofErr w:type="spellStart"/>
      <w:r w:rsidRPr="00C43B47">
        <w:rPr>
          <w:rFonts w:ascii="Times New Roman" w:eastAsia="Times New Roman" w:hAnsi="Times New Roman" w:cs="Times New Roman"/>
          <w:color w:val="000000" w:themeColor="text1"/>
          <w:sz w:val="24"/>
          <w:szCs w:val="24"/>
          <w:lang w:val="en-IN"/>
        </w:rPr>
        <w:t>Tangpong</w:t>
      </w:r>
      <w:proofErr w:type="spellEnd"/>
      <w:r w:rsidRPr="00C43B47">
        <w:rPr>
          <w:rFonts w:ascii="Times New Roman" w:eastAsia="Times New Roman" w:hAnsi="Times New Roman" w:cs="Times New Roman"/>
          <w:color w:val="000000" w:themeColor="text1"/>
          <w:sz w:val="24"/>
          <w:szCs w:val="24"/>
          <w:lang w:val="en-IN"/>
        </w:rPr>
        <w:t xml:space="preserve">, C. and </w:t>
      </w:r>
      <w:proofErr w:type="spellStart"/>
      <w:r w:rsidRPr="00C43B47">
        <w:rPr>
          <w:rFonts w:ascii="Times New Roman" w:eastAsia="Times New Roman" w:hAnsi="Times New Roman" w:cs="Times New Roman"/>
          <w:color w:val="000000" w:themeColor="text1"/>
          <w:sz w:val="24"/>
          <w:szCs w:val="24"/>
          <w:lang w:val="en-IN"/>
        </w:rPr>
        <w:t>Ndofor</w:t>
      </w:r>
      <w:proofErr w:type="spellEnd"/>
      <w:r w:rsidRPr="00C43B47">
        <w:rPr>
          <w:rFonts w:ascii="Times New Roman" w:eastAsia="Times New Roman" w:hAnsi="Times New Roman" w:cs="Times New Roman"/>
          <w:color w:val="000000" w:themeColor="text1"/>
          <w:sz w:val="24"/>
          <w:szCs w:val="24"/>
          <w:lang w:val="en-IN"/>
        </w:rPr>
        <w:t xml:space="preserve">, H. (2021). Hitting the ‘reset button’: The role of digital reorientation in successful turnarounds. </w:t>
      </w:r>
      <w:r w:rsidRPr="00C43B47">
        <w:rPr>
          <w:rFonts w:ascii="Times New Roman" w:eastAsia="Times New Roman" w:hAnsi="Times New Roman" w:cs="Times New Roman"/>
          <w:i/>
          <w:iCs/>
          <w:color w:val="000000" w:themeColor="text1"/>
          <w:sz w:val="24"/>
          <w:szCs w:val="24"/>
          <w:lang w:val="en-IN"/>
        </w:rPr>
        <w:t>Long Range Planning</w:t>
      </w:r>
      <w:r w:rsidRPr="00C43B47">
        <w:rPr>
          <w:rFonts w:ascii="Times New Roman" w:eastAsia="Times New Roman" w:hAnsi="Times New Roman" w:cs="Times New Roman"/>
          <w:color w:val="000000" w:themeColor="text1"/>
          <w:sz w:val="24"/>
          <w:szCs w:val="24"/>
          <w:lang w:val="en-IN"/>
        </w:rPr>
        <w:t xml:space="preserve">, 5(2), p.102102. </w:t>
      </w:r>
      <w:proofErr w:type="spellStart"/>
      <w:r w:rsidRPr="00C43B47">
        <w:rPr>
          <w:rFonts w:ascii="Times New Roman" w:eastAsia="Times New Roman" w:hAnsi="Times New Roman" w:cs="Times New Roman"/>
          <w:color w:val="000000" w:themeColor="text1"/>
          <w:sz w:val="24"/>
          <w:szCs w:val="24"/>
          <w:lang w:val="en-IN"/>
        </w:rPr>
        <w:t>doi:https</w:t>
      </w:r>
      <w:proofErr w:type="spellEnd"/>
      <w:r w:rsidRPr="00C43B47">
        <w:rPr>
          <w:rFonts w:ascii="Times New Roman" w:eastAsia="Times New Roman" w:hAnsi="Times New Roman" w:cs="Times New Roman"/>
          <w:color w:val="000000" w:themeColor="text1"/>
          <w:sz w:val="24"/>
          <w:szCs w:val="24"/>
          <w:lang w:val="en-IN"/>
        </w:rPr>
        <w:t>://doi.org/10.1016/j.lrp.2021.102102.</w:t>
      </w:r>
    </w:p>
    <w:p w14:paraId="16748272" w14:textId="77777777" w:rsidR="00914AF1" w:rsidRPr="00C43B47" w:rsidRDefault="00914AF1" w:rsidP="004611A3">
      <w:pPr>
        <w:spacing w:after="240" w:line="360" w:lineRule="auto"/>
        <w:jc w:val="both"/>
        <w:rPr>
          <w:rFonts w:ascii="Times New Roman" w:eastAsia="Times New Roman" w:hAnsi="Times New Roman" w:cs="Times New Roman"/>
          <w:color w:val="000000" w:themeColor="text1"/>
          <w:sz w:val="24"/>
          <w:szCs w:val="24"/>
          <w:lang w:val="en-IN"/>
        </w:rPr>
      </w:pPr>
      <w:r w:rsidRPr="00C43B47">
        <w:rPr>
          <w:rFonts w:ascii="Times New Roman" w:eastAsia="Times New Roman" w:hAnsi="Times New Roman" w:cs="Times New Roman"/>
          <w:color w:val="000000" w:themeColor="text1"/>
          <w:sz w:val="24"/>
          <w:szCs w:val="24"/>
          <w:lang w:val="en-IN"/>
        </w:rPr>
        <w:t xml:space="preserve">Adeola, O., Hinson, R.E. and Evans, O. (2019). Social Media in Marketing Communications: </w:t>
      </w:r>
      <w:proofErr w:type="gramStart"/>
      <w:r w:rsidRPr="00C43B47">
        <w:rPr>
          <w:rFonts w:ascii="Times New Roman" w:eastAsia="Times New Roman" w:hAnsi="Times New Roman" w:cs="Times New Roman"/>
          <w:color w:val="000000" w:themeColor="text1"/>
          <w:sz w:val="24"/>
          <w:szCs w:val="24"/>
          <w:lang w:val="en-IN"/>
        </w:rPr>
        <w:t>a</w:t>
      </w:r>
      <w:proofErr w:type="gramEnd"/>
      <w:r w:rsidRPr="00C43B47">
        <w:rPr>
          <w:rFonts w:ascii="Times New Roman" w:eastAsia="Times New Roman" w:hAnsi="Times New Roman" w:cs="Times New Roman"/>
          <w:color w:val="000000" w:themeColor="text1"/>
          <w:sz w:val="24"/>
          <w:szCs w:val="24"/>
          <w:lang w:val="en-IN"/>
        </w:rPr>
        <w:t xml:space="preserve"> Synthesis of Successful Strategies for the Digital Generation. </w:t>
      </w:r>
      <w:r w:rsidRPr="00C43B47">
        <w:rPr>
          <w:rFonts w:ascii="Times New Roman" w:eastAsia="Times New Roman" w:hAnsi="Times New Roman" w:cs="Times New Roman"/>
          <w:i/>
          <w:iCs/>
          <w:color w:val="000000" w:themeColor="text1"/>
          <w:sz w:val="24"/>
          <w:szCs w:val="24"/>
          <w:lang w:val="en-IN"/>
        </w:rPr>
        <w:t>Digital Transformation in Business and Society</w:t>
      </w:r>
      <w:r w:rsidRPr="00C43B47">
        <w:rPr>
          <w:rFonts w:ascii="Times New Roman" w:eastAsia="Times New Roman" w:hAnsi="Times New Roman" w:cs="Times New Roman"/>
          <w:color w:val="000000" w:themeColor="text1"/>
          <w:sz w:val="24"/>
          <w:szCs w:val="24"/>
          <w:lang w:val="en-IN"/>
        </w:rPr>
        <w:t xml:space="preserve">, [online] 1(1), pp.61–81. </w:t>
      </w:r>
      <w:proofErr w:type="spellStart"/>
      <w:r w:rsidRPr="00C43B47">
        <w:rPr>
          <w:rFonts w:ascii="Times New Roman" w:eastAsia="Times New Roman" w:hAnsi="Times New Roman" w:cs="Times New Roman"/>
          <w:color w:val="000000" w:themeColor="text1"/>
          <w:sz w:val="24"/>
          <w:szCs w:val="24"/>
          <w:lang w:val="en-IN"/>
        </w:rPr>
        <w:t>doi:https</w:t>
      </w:r>
      <w:proofErr w:type="spellEnd"/>
      <w:r w:rsidRPr="00C43B47">
        <w:rPr>
          <w:rFonts w:ascii="Times New Roman" w:eastAsia="Times New Roman" w:hAnsi="Times New Roman" w:cs="Times New Roman"/>
          <w:color w:val="000000" w:themeColor="text1"/>
          <w:sz w:val="24"/>
          <w:szCs w:val="24"/>
          <w:lang w:val="en-IN"/>
        </w:rPr>
        <w:t>://doi.org/10.1007/978-3-030-08277-2_4.</w:t>
      </w:r>
    </w:p>
    <w:p w14:paraId="16748273" w14:textId="77777777" w:rsidR="00914AF1" w:rsidRPr="00C43B47" w:rsidRDefault="00914AF1" w:rsidP="00FA3209">
      <w:pPr>
        <w:spacing w:after="240" w:line="360" w:lineRule="auto"/>
        <w:jc w:val="both"/>
        <w:rPr>
          <w:rFonts w:ascii="Times New Roman" w:eastAsia="Times New Roman" w:hAnsi="Times New Roman" w:cs="Times New Roman"/>
          <w:color w:val="000000" w:themeColor="text1"/>
          <w:sz w:val="24"/>
          <w:szCs w:val="24"/>
        </w:rPr>
      </w:pPr>
      <w:r w:rsidRPr="00C43B47">
        <w:rPr>
          <w:rFonts w:ascii="Times New Roman" w:eastAsia="Times New Roman" w:hAnsi="Times New Roman" w:cs="Times New Roman"/>
          <w:color w:val="000000" w:themeColor="text1"/>
          <w:sz w:val="24"/>
          <w:szCs w:val="24"/>
        </w:rPr>
        <w:t xml:space="preserve">Aggarwal, R. and Ranganathan, P. (2019). Study designs: Part 2 – Descriptive studies. </w:t>
      </w:r>
      <w:r w:rsidRPr="00C43B47">
        <w:rPr>
          <w:rFonts w:ascii="Times New Roman" w:eastAsia="Times New Roman" w:hAnsi="Times New Roman" w:cs="Times New Roman"/>
          <w:i/>
          <w:color w:val="000000" w:themeColor="text1"/>
          <w:sz w:val="24"/>
          <w:szCs w:val="24"/>
        </w:rPr>
        <w:t>Perspectives in Clinical Research</w:t>
      </w:r>
      <w:r w:rsidRPr="00C43B47">
        <w:rPr>
          <w:rFonts w:ascii="Times New Roman" w:eastAsia="Times New Roman" w:hAnsi="Times New Roman" w:cs="Times New Roman"/>
          <w:color w:val="000000" w:themeColor="text1"/>
          <w:sz w:val="24"/>
          <w:szCs w:val="24"/>
        </w:rPr>
        <w:t xml:space="preserve">, [online] 10(1), pp.34–36. </w:t>
      </w:r>
      <w:proofErr w:type="spellStart"/>
      <w:r w:rsidRPr="00C43B47">
        <w:rPr>
          <w:rFonts w:ascii="Times New Roman" w:eastAsia="Times New Roman" w:hAnsi="Times New Roman" w:cs="Times New Roman"/>
          <w:color w:val="000000" w:themeColor="text1"/>
          <w:sz w:val="24"/>
          <w:szCs w:val="24"/>
        </w:rPr>
        <w:t>doi:https</w:t>
      </w:r>
      <w:proofErr w:type="spellEnd"/>
      <w:r w:rsidRPr="00C43B47">
        <w:rPr>
          <w:rFonts w:ascii="Times New Roman" w:eastAsia="Times New Roman" w:hAnsi="Times New Roman" w:cs="Times New Roman"/>
          <w:color w:val="000000" w:themeColor="text1"/>
          <w:sz w:val="24"/>
          <w:szCs w:val="24"/>
        </w:rPr>
        <w:t>://doi.org/10.4103/picr.PICR_154_18.</w:t>
      </w:r>
    </w:p>
    <w:p w14:paraId="16748274" w14:textId="77777777" w:rsidR="00914AF1" w:rsidRPr="00C43B47" w:rsidRDefault="00914AF1" w:rsidP="00FA3209">
      <w:pPr>
        <w:spacing w:after="240" w:line="360" w:lineRule="auto"/>
        <w:jc w:val="both"/>
        <w:rPr>
          <w:rFonts w:ascii="Times New Roman" w:eastAsia="Times New Roman" w:hAnsi="Times New Roman" w:cs="Times New Roman"/>
          <w:color w:val="000000" w:themeColor="text1"/>
          <w:sz w:val="24"/>
          <w:szCs w:val="24"/>
        </w:rPr>
      </w:pPr>
      <w:r w:rsidRPr="00C43B47">
        <w:rPr>
          <w:rFonts w:ascii="Times New Roman" w:eastAsia="Times New Roman" w:hAnsi="Times New Roman" w:cs="Times New Roman"/>
          <w:color w:val="000000" w:themeColor="text1"/>
          <w:sz w:val="24"/>
          <w:szCs w:val="24"/>
        </w:rPr>
        <w:t xml:space="preserve">Ahmad Zuhairi Zainuddin, Bin, N., Malek, M., M Zamri and Ibrahim, N. (2023). The Influence of Digital Marketing on Consumer </w:t>
      </w:r>
      <w:proofErr w:type="spellStart"/>
      <w:r w:rsidRPr="00C43B47">
        <w:rPr>
          <w:rFonts w:ascii="Times New Roman" w:eastAsia="Times New Roman" w:hAnsi="Times New Roman" w:cs="Times New Roman"/>
          <w:color w:val="000000" w:themeColor="text1"/>
          <w:sz w:val="24"/>
          <w:szCs w:val="24"/>
        </w:rPr>
        <w:t>Behavior</w:t>
      </w:r>
      <w:proofErr w:type="spellEnd"/>
      <w:r w:rsidRPr="00C43B47">
        <w:rPr>
          <w:rFonts w:ascii="Times New Roman" w:eastAsia="Times New Roman" w:hAnsi="Times New Roman" w:cs="Times New Roman"/>
          <w:color w:val="000000" w:themeColor="text1"/>
          <w:sz w:val="24"/>
          <w:szCs w:val="24"/>
        </w:rPr>
        <w:t xml:space="preserve"> in the Context of Online Shopping in the Klang Valley, Malaysia. </w:t>
      </w:r>
      <w:r w:rsidRPr="00C43B47">
        <w:rPr>
          <w:rFonts w:ascii="Times New Roman" w:eastAsia="Times New Roman" w:hAnsi="Times New Roman" w:cs="Times New Roman"/>
          <w:i/>
          <w:color w:val="000000" w:themeColor="text1"/>
          <w:sz w:val="24"/>
          <w:szCs w:val="24"/>
        </w:rPr>
        <w:t>Information Management and Business Review</w:t>
      </w:r>
      <w:r w:rsidRPr="00C43B47">
        <w:rPr>
          <w:rFonts w:ascii="Times New Roman" w:eastAsia="Times New Roman" w:hAnsi="Times New Roman" w:cs="Times New Roman"/>
          <w:color w:val="000000" w:themeColor="text1"/>
          <w:sz w:val="24"/>
          <w:szCs w:val="24"/>
        </w:rPr>
        <w:t xml:space="preserve">, 15(3(SI)), pp.480–489. </w:t>
      </w:r>
      <w:proofErr w:type="spellStart"/>
      <w:proofErr w:type="gramStart"/>
      <w:r w:rsidRPr="00C43B47">
        <w:rPr>
          <w:rFonts w:ascii="Times New Roman" w:eastAsia="Times New Roman" w:hAnsi="Times New Roman" w:cs="Times New Roman"/>
          <w:color w:val="000000" w:themeColor="text1"/>
          <w:sz w:val="24"/>
          <w:szCs w:val="24"/>
        </w:rPr>
        <w:t>doi:https</w:t>
      </w:r>
      <w:proofErr w:type="spellEnd"/>
      <w:r w:rsidRPr="00C43B47">
        <w:rPr>
          <w:rFonts w:ascii="Times New Roman" w:eastAsia="Times New Roman" w:hAnsi="Times New Roman" w:cs="Times New Roman"/>
          <w:color w:val="000000" w:themeColor="text1"/>
          <w:sz w:val="24"/>
          <w:szCs w:val="24"/>
        </w:rPr>
        <w:t>://doi.org/10.22610/imbr.v15i3(</w:t>
      </w:r>
      <w:proofErr w:type="spellStart"/>
      <w:r w:rsidRPr="00C43B47">
        <w:rPr>
          <w:rFonts w:ascii="Times New Roman" w:eastAsia="Times New Roman" w:hAnsi="Times New Roman" w:cs="Times New Roman"/>
          <w:color w:val="000000" w:themeColor="text1"/>
          <w:sz w:val="24"/>
          <w:szCs w:val="24"/>
        </w:rPr>
        <w:t>si</w:t>
      </w:r>
      <w:proofErr w:type="spellEnd"/>
      <w:r w:rsidRPr="00C43B47">
        <w:rPr>
          <w:rFonts w:ascii="Times New Roman" w:eastAsia="Times New Roman" w:hAnsi="Times New Roman" w:cs="Times New Roman"/>
          <w:color w:val="000000" w:themeColor="text1"/>
          <w:sz w:val="24"/>
          <w:szCs w:val="24"/>
        </w:rPr>
        <w:t>).3504</w:t>
      </w:r>
      <w:proofErr w:type="gramEnd"/>
      <w:r w:rsidRPr="00C43B47">
        <w:rPr>
          <w:rFonts w:ascii="Times New Roman" w:eastAsia="Times New Roman" w:hAnsi="Times New Roman" w:cs="Times New Roman"/>
          <w:color w:val="000000" w:themeColor="text1"/>
          <w:sz w:val="24"/>
          <w:szCs w:val="24"/>
        </w:rPr>
        <w:t>.</w:t>
      </w:r>
    </w:p>
    <w:p w14:paraId="16748275" w14:textId="77777777" w:rsidR="00914AF1" w:rsidRPr="00C43B47" w:rsidRDefault="00914AF1" w:rsidP="004611A3">
      <w:pPr>
        <w:spacing w:after="240" w:line="360" w:lineRule="auto"/>
        <w:jc w:val="both"/>
        <w:rPr>
          <w:rFonts w:ascii="Times New Roman" w:eastAsia="Times New Roman" w:hAnsi="Times New Roman" w:cs="Times New Roman"/>
          <w:color w:val="000000" w:themeColor="text1"/>
          <w:sz w:val="24"/>
          <w:szCs w:val="24"/>
          <w:lang w:val="en-IN"/>
        </w:rPr>
      </w:pPr>
      <w:r w:rsidRPr="00C43B47">
        <w:rPr>
          <w:rFonts w:ascii="Times New Roman" w:eastAsia="Times New Roman" w:hAnsi="Times New Roman" w:cs="Times New Roman"/>
          <w:color w:val="000000" w:themeColor="text1"/>
          <w:sz w:val="24"/>
          <w:szCs w:val="24"/>
          <w:lang w:val="en-IN"/>
        </w:rPr>
        <w:t>Al-Adwan, A.S., Al-</w:t>
      </w:r>
      <w:proofErr w:type="spellStart"/>
      <w:r w:rsidRPr="00C43B47">
        <w:rPr>
          <w:rFonts w:ascii="Times New Roman" w:eastAsia="Times New Roman" w:hAnsi="Times New Roman" w:cs="Times New Roman"/>
          <w:color w:val="000000" w:themeColor="text1"/>
          <w:sz w:val="24"/>
          <w:szCs w:val="24"/>
          <w:lang w:val="en-IN"/>
        </w:rPr>
        <w:t>Debei</w:t>
      </w:r>
      <w:proofErr w:type="spellEnd"/>
      <w:r w:rsidRPr="00C43B47">
        <w:rPr>
          <w:rFonts w:ascii="Times New Roman" w:eastAsia="Times New Roman" w:hAnsi="Times New Roman" w:cs="Times New Roman"/>
          <w:color w:val="000000" w:themeColor="text1"/>
          <w:sz w:val="24"/>
          <w:szCs w:val="24"/>
          <w:lang w:val="en-IN"/>
        </w:rPr>
        <w:t xml:space="preserve">, M.M. and Dwivedi, Y.K. (2022). E-commerce in high uncertainty avoidance cultures: The driving forces of repurchase and word-of-mouth intentions. </w:t>
      </w:r>
      <w:r w:rsidRPr="00C43B47">
        <w:rPr>
          <w:rFonts w:ascii="Times New Roman" w:eastAsia="Times New Roman" w:hAnsi="Times New Roman" w:cs="Times New Roman"/>
          <w:i/>
          <w:iCs/>
          <w:color w:val="000000" w:themeColor="text1"/>
          <w:sz w:val="24"/>
          <w:szCs w:val="24"/>
          <w:lang w:val="en-IN"/>
        </w:rPr>
        <w:t>Technology in Society</w:t>
      </w:r>
      <w:r w:rsidRPr="00C43B47">
        <w:rPr>
          <w:rFonts w:ascii="Times New Roman" w:eastAsia="Times New Roman" w:hAnsi="Times New Roman" w:cs="Times New Roman"/>
          <w:color w:val="000000" w:themeColor="text1"/>
          <w:sz w:val="24"/>
          <w:szCs w:val="24"/>
          <w:lang w:val="en-IN"/>
        </w:rPr>
        <w:t xml:space="preserve">, 71(1), p.102083. </w:t>
      </w:r>
      <w:proofErr w:type="spellStart"/>
      <w:r w:rsidRPr="00C43B47">
        <w:rPr>
          <w:rFonts w:ascii="Times New Roman" w:eastAsia="Times New Roman" w:hAnsi="Times New Roman" w:cs="Times New Roman"/>
          <w:color w:val="000000" w:themeColor="text1"/>
          <w:sz w:val="24"/>
          <w:szCs w:val="24"/>
          <w:lang w:val="en-IN"/>
        </w:rPr>
        <w:t>doi:https</w:t>
      </w:r>
      <w:proofErr w:type="spellEnd"/>
      <w:r w:rsidRPr="00C43B47">
        <w:rPr>
          <w:rFonts w:ascii="Times New Roman" w:eastAsia="Times New Roman" w:hAnsi="Times New Roman" w:cs="Times New Roman"/>
          <w:color w:val="000000" w:themeColor="text1"/>
          <w:sz w:val="24"/>
          <w:szCs w:val="24"/>
          <w:lang w:val="en-IN"/>
        </w:rPr>
        <w:t>://doi.org/10.1016/j.techsoc.2022.102083.</w:t>
      </w:r>
    </w:p>
    <w:p w14:paraId="16748276" w14:textId="77777777" w:rsidR="00914AF1" w:rsidRPr="00C43B47" w:rsidRDefault="00914AF1" w:rsidP="00FA3209">
      <w:pPr>
        <w:spacing w:after="240" w:line="360" w:lineRule="auto"/>
        <w:jc w:val="both"/>
        <w:rPr>
          <w:rFonts w:ascii="Times New Roman" w:eastAsia="Times New Roman" w:hAnsi="Times New Roman" w:cs="Times New Roman"/>
          <w:color w:val="000000" w:themeColor="text1"/>
          <w:sz w:val="24"/>
          <w:szCs w:val="24"/>
        </w:rPr>
      </w:pPr>
      <w:r w:rsidRPr="00C43B47">
        <w:rPr>
          <w:rFonts w:ascii="Times New Roman" w:eastAsia="Times New Roman" w:hAnsi="Times New Roman" w:cs="Times New Roman"/>
          <w:color w:val="000000" w:themeColor="text1"/>
          <w:sz w:val="24"/>
          <w:szCs w:val="24"/>
        </w:rPr>
        <w:t xml:space="preserve">Alborough, L. and Hansen, R.K. (2022). Reframing fundraising research: The challenges and opportunities of interpretivist research practices and practitioner researchers in fundraising studies. </w:t>
      </w:r>
      <w:r w:rsidRPr="00C43B47">
        <w:rPr>
          <w:rFonts w:ascii="Times New Roman" w:eastAsia="Times New Roman" w:hAnsi="Times New Roman" w:cs="Times New Roman"/>
          <w:i/>
          <w:color w:val="000000" w:themeColor="text1"/>
          <w:sz w:val="24"/>
          <w:szCs w:val="24"/>
        </w:rPr>
        <w:t>Journal of Philanthropy and Marketing</w:t>
      </w:r>
      <w:r w:rsidRPr="00C43B47">
        <w:rPr>
          <w:rFonts w:ascii="Times New Roman" w:eastAsia="Times New Roman" w:hAnsi="Times New Roman" w:cs="Times New Roman"/>
          <w:color w:val="000000" w:themeColor="text1"/>
          <w:sz w:val="24"/>
          <w:szCs w:val="24"/>
        </w:rPr>
        <w:t xml:space="preserve">, [online] 28(1), p.e1775. </w:t>
      </w:r>
      <w:proofErr w:type="spellStart"/>
      <w:r w:rsidRPr="00C43B47">
        <w:rPr>
          <w:rFonts w:ascii="Times New Roman" w:eastAsia="Times New Roman" w:hAnsi="Times New Roman" w:cs="Times New Roman"/>
          <w:color w:val="000000" w:themeColor="text1"/>
          <w:sz w:val="24"/>
          <w:szCs w:val="24"/>
        </w:rPr>
        <w:t>doi:https</w:t>
      </w:r>
      <w:proofErr w:type="spellEnd"/>
      <w:r w:rsidRPr="00C43B47">
        <w:rPr>
          <w:rFonts w:ascii="Times New Roman" w:eastAsia="Times New Roman" w:hAnsi="Times New Roman" w:cs="Times New Roman"/>
          <w:color w:val="000000" w:themeColor="text1"/>
          <w:sz w:val="24"/>
          <w:szCs w:val="24"/>
        </w:rPr>
        <w:t>://doi.org/10.1002/nvsm.1775.</w:t>
      </w:r>
    </w:p>
    <w:p w14:paraId="16748277" w14:textId="77777777" w:rsidR="00914AF1" w:rsidRPr="00C43B47" w:rsidRDefault="00914AF1" w:rsidP="00FA3209">
      <w:pPr>
        <w:spacing w:after="240" w:line="360" w:lineRule="auto"/>
        <w:jc w:val="both"/>
        <w:rPr>
          <w:rFonts w:ascii="Times New Roman" w:eastAsia="Times New Roman" w:hAnsi="Times New Roman" w:cs="Times New Roman"/>
          <w:color w:val="000000" w:themeColor="text1"/>
          <w:sz w:val="24"/>
          <w:szCs w:val="24"/>
        </w:rPr>
      </w:pPr>
      <w:r w:rsidRPr="00C43B47">
        <w:rPr>
          <w:rFonts w:ascii="Times New Roman" w:eastAsia="Times New Roman" w:hAnsi="Times New Roman" w:cs="Times New Roman"/>
          <w:color w:val="000000" w:themeColor="text1"/>
          <w:sz w:val="24"/>
          <w:szCs w:val="24"/>
        </w:rPr>
        <w:t xml:space="preserve">Ali, O., Valmira </w:t>
      </w:r>
      <w:proofErr w:type="spellStart"/>
      <w:r w:rsidRPr="00C43B47">
        <w:rPr>
          <w:rFonts w:ascii="Times New Roman" w:eastAsia="Times New Roman" w:hAnsi="Times New Roman" w:cs="Times New Roman"/>
          <w:color w:val="000000" w:themeColor="text1"/>
          <w:sz w:val="24"/>
          <w:szCs w:val="24"/>
        </w:rPr>
        <w:t>Osmanaj</w:t>
      </w:r>
      <w:proofErr w:type="spellEnd"/>
      <w:r w:rsidRPr="00C43B47">
        <w:rPr>
          <w:rFonts w:ascii="Times New Roman" w:eastAsia="Times New Roman" w:hAnsi="Times New Roman" w:cs="Times New Roman"/>
          <w:color w:val="000000" w:themeColor="text1"/>
          <w:sz w:val="24"/>
          <w:szCs w:val="24"/>
        </w:rPr>
        <w:t xml:space="preserve">, Abdallah, M., Ranga </w:t>
      </w:r>
      <w:proofErr w:type="spellStart"/>
      <w:r w:rsidRPr="00C43B47">
        <w:rPr>
          <w:rFonts w:ascii="Times New Roman" w:eastAsia="Times New Roman" w:hAnsi="Times New Roman" w:cs="Times New Roman"/>
          <w:color w:val="000000" w:themeColor="text1"/>
          <w:sz w:val="24"/>
          <w:szCs w:val="24"/>
        </w:rPr>
        <w:t>Chimhundu</w:t>
      </w:r>
      <w:proofErr w:type="spellEnd"/>
      <w:r w:rsidRPr="00C43B47">
        <w:rPr>
          <w:rFonts w:ascii="Times New Roman" w:eastAsia="Times New Roman" w:hAnsi="Times New Roman" w:cs="Times New Roman"/>
          <w:color w:val="000000" w:themeColor="text1"/>
          <w:sz w:val="24"/>
          <w:szCs w:val="24"/>
        </w:rPr>
        <w:t xml:space="preserve"> and Dwivedi, Y.K. (2023). The impact of technological innovation on marketing: individuals, organizations and environment: a systematic review. </w:t>
      </w:r>
      <w:proofErr w:type="spellStart"/>
      <w:r w:rsidRPr="00C43B47">
        <w:rPr>
          <w:rFonts w:ascii="Times New Roman" w:eastAsia="Times New Roman" w:hAnsi="Times New Roman" w:cs="Times New Roman"/>
          <w:i/>
          <w:color w:val="000000" w:themeColor="text1"/>
          <w:sz w:val="24"/>
          <w:szCs w:val="24"/>
        </w:rPr>
        <w:t>Ekonomska</w:t>
      </w:r>
      <w:proofErr w:type="spellEnd"/>
      <w:r w:rsidRPr="00C43B47">
        <w:rPr>
          <w:rFonts w:ascii="Times New Roman" w:eastAsia="Times New Roman" w:hAnsi="Times New Roman" w:cs="Times New Roman"/>
          <w:i/>
          <w:color w:val="000000" w:themeColor="text1"/>
          <w:sz w:val="24"/>
          <w:szCs w:val="24"/>
        </w:rPr>
        <w:t xml:space="preserve"> </w:t>
      </w:r>
      <w:proofErr w:type="spellStart"/>
      <w:r w:rsidRPr="00C43B47">
        <w:rPr>
          <w:rFonts w:ascii="Times New Roman" w:eastAsia="Times New Roman" w:hAnsi="Times New Roman" w:cs="Times New Roman"/>
          <w:i/>
          <w:color w:val="000000" w:themeColor="text1"/>
          <w:sz w:val="24"/>
          <w:szCs w:val="24"/>
        </w:rPr>
        <w:t>Istrazivanja</w:t>
      </w:r>
      <w:proofErr w:type="spellEnd"/>
      <w:r w:rsidRPr="00C43B47">
        <w:rPr>
          <w:rFonts w:ascii="Times New Roman" w:eastAsia="Times New Roman" w:hAnsi="Times New Roman" w:cs="Times New Roman"/>
          <w:i/>
          <w:color w:val="000000" w:themeColor="text1"/>
          <w:sz w:val="24"/>
          <w:szCs w:val="24"/>
        </w:rPr>
        <w:t>-economic Research</w:t>
      </w:r>
      <w:r w:rsidRPr="00C43B47">
        <w:rPr>
          <w:rFonts w:ascii="Times New Roman" w:eastAsia="Times New Roman" w:hAnsi="Times New Roman" w:cs="Times New Roman"/>
          <w:color w:val="000000" w:themeColor="text1"/>
          <w:sz w:val="24"/>
          <w:szCs w:val="24"/>
        </w:rPr>
        <w:t xml:space="preserve">, 36(3). </w:t>
      </w:r>
      <w:proofErr w:type="spellStart"/>
      <w:r w:rsidRPr="00C43B47">
        <w:rPr>
          <w:rFonts w:ascii="Times New Roman" w:eastAsia="Times New Roman" w:hAnsi="Times New Roman" w:cs="Times New Roman"/>
          <w:color w:val="000000" w:themeColor="text1"/>
          <w:sz w:val="24"/>
          <w:szCs w:val="24"/>
        </w:rPr>
        <w:t>doi:https</w:t>
      </w:r>
      <w:proofErr w:type="spellEnd"/>
      <w:r w:rsidRPr="00C43B47">
        <w:rPr>
          <w:rFonts w:ascii="Times New Roman" w:eastAsia="Times New Roman" w:hAnsi="Times New Roman" w:cs="Times New Roman"/>
          <w:color w:val="000000" w:themeColor="text1"/>
          <w:sz w:val="24"/>
          <w:szCs w:val="24"/>
        </w:rPr>
        <w:t>://doi.org/10.1080/1331677x.2023.2210661.</w:t>
      </w:r>
    </w:p>
    <w:p w14:paraId="16748278" w14:textId="77777777" w:rsidR="00914AF1" w:rsidRPr="00C43B47" w:rsidRDefault="00914AF1" w:rsidP="004611A3">
      <w:pPr>
        <w:spacing w:after="240" w:line="360" w:lineRule="auto"/>
        <w:jc w:val="both"/>
        <w:rPr>
          <w:rFonts w:ascii="Times New Roman" w:eastAsia="Times New Roman" w:hAnsi="Times New Roman" w:cs="Times New Roman"/>
          <w:color w:val="000000" w:themeColor="text1"/>
          <w:sz w:val="24"/>
          <w:szCs w:val="24"/>
          <w:lang w:val="en-IN"/>
        </w:rPr>
      </w:pPr>
      <w:r w:rsidRPr="00C43B47">
        <w:rPr>
          <w:rFonts w:ascii="Times New Roman" w:eastAsia="Times New Roman" w:hAnsi="Times New Roman" w:cs="Times New Roman"/>
          <w:color w:val="000000" w:themeColor="text1"/>
          <w:sz w:val="24"/>
          <w:szCs w:val="24"/>
          <w:lang w:val="en-IN"/>
        </w:rPr>
        <w:lastRenderedPageBreak/>
        <w:t xml:space="preserve">Alves de Castro, C., O’Reilly, I. and Carthy, A. (2021). Social Media Influencers (SMIs) in Context: A Literature Review. </w:t>
      </w:r>
      <w:r w:rsidRPr="00C43B47">
        <w:rPr>
          <w:rFonts w:ascii="Times New Roman" w:eastAsia="Times New Roman" w:hAnsi="Times New Roman" w:cs="Times New Roman"/>
          <w:i/>
          <w:iCs/>
          <w:color w:val="000000" w:themeColor="text1"/>
          <w:sz w:val="24"/>
          <w:szCs w:val="24"/>
          <w:lang w:val="en-IN"/>
        </w:rPr>
        <w:t>Articles</w:t>
      </w:r>
      <w:r w:rsidRPr="00C43B47">
        <w:rPr>
          <w:rFonts w:ascii="Times New Roman" w:eastAsia="Times New Roman" w:hAnsi="Times New Roman" w:cs="Times New Roman"/>
          <w:color w:val="000000" w:themeColor="text1"/>
          <w:sz w:val="24"/>
          <w:szCs w:val="24"/>
          <w:lang w:val="en-IN"/>
        </w:rPr>
        <w:t xml:space="preserve">, [online] 9(2). </w:t>
      </w:r>
      <w:proofErr w:type="spellStart"/>
      <w:r w:rsidRPr="00C43B47">
        <w:rPr>
          <w:rFonts w:ascii="Times New Roman" w:eastAsia="Times New Roman" w:hAnsi="Times New Roman" w:cs="Times New Roman"/>
          <w:color w:val="000000" w:themeColor="text1"/>
          <w:sz w:val="24"/>
          <w:szCs w:val="24"/>
          <w:lang w:val="en-IN"/>
        </w:rPr>
        <w:t>doi:https</w:t>
      </w:r>
      <w:proofErr w:type="spellEnd"/>
      <w:r w:rsidRPr="00C43B47">
        <w:rPr>
          <w:rFonts w:ascii="Times New Roman" w:eastAsia="Times New Roman" w:hAnsi="Times New Roman" w:cs="Times New Roman"/>
          <w:color w:val="000000" w:themeColor="text1"/>
          <w:sz w:val="24"/>
          <w:szCs w:val="24"/>
          <w:lang w:val="en-IN"/>
        </w:rPr>
        <w:t>://doi.org/10.6084/m9.figshare.19673517.v1.</w:t>
      </w:r>
    </w:p>
    <w:p w14:paraId="16748279" w14:textId="77777777" w:rsidR="00914AF1" w:rsidRPr="00C43B47" w:rsidRDefault="00914AF1" w:rsidP="00FA3209">
      <w:pPr>
        <w:spacing w:after="240" w:line="360" w:lineRule="auto"/>
        <w:jc w:val="both"/>
        <w:rPr>
          <w:rFonts w:ascii="Times New Roman" w:eastAsia="Times New Roman" w:hAnsi="Times New Roman" w:cs="Times New Roman"/>
          <w:color w:val="000000" w:themeColor="text1"/>
          <w:sz w:val="24"/>
          <w:szCs w:val="24"/>
        </w:rPr>
      </w:pPr>
      <w:r w:rsidRPr="00C43B47">
        <w:rPr>
          <w:rFonts w:ascii="Times New Roman" w:eastAsia="Times New Roman" w:hAnsi="Times New Roman" w:cs="Times New Roman"/>
          <w:color w:val="000000" w:themeColor="text1"/>
          <w:sz w:val="24"/>
          <w:szCs w:val="24"/>
        </w:rPr>
        <w:t xml:space="preserve">Ananda, A.S., Hernández-García, Á. and Lamberti, L. (2018). N-REL: A comprehensive framework of social media marketing strategic actions for marketing organizations. </w:t>
      </w:r>
      <w:r w:rsidRPr="00C43B47">
        <w:rPr>
          <w:rFonts w:ascii="Times New Roman" w:eastAsia="Times New Roman" w:hAnsi="Times New Roman" w:cs="Times New Roman"/>
          <w:i/>
          <w:color w:val="000000" w:themeColor="text1"/>
          <w:sz w:val="24"/>
          <w:szCs w:val="24"/>
        </w:rPr>
        <w:t>Journal of Innovation &amp; Knowledge</w:t>
      </w:r>
      <w:r w:rsidRPr="00C43B47">
        <w:rPr>
          <w:rFonts w:ascii="Times New Roman" w:eastAsia="Times New Roman" w:hAnsi="Times New Roman" w:cs="Times New Roman"/>
          <w:color w:val="000000" w:themeColor="text1"/>
          <w:sz w:val="24"/>
          <w:szCs w:val="24"/>
        </w:rPr>
        <w:t xml:space="preserve">, 1(3), pp.170–180. </w:t>
      </w:r>
      <w:proofErr w:type="spellStart"/>
      <w:r w:rsidRPr="00C43B47">
        <w:rPr>
          <w:rFonts w:ascii="Times New Roman" w:eastAsia="Times New Roman" w:hAnsi="Times New Roman" w:cs="Times New Roman"/>
          <w:color w:val="000000" w:themeColor="text1"/>
          <w:sz w:val="24"/>
          <w:szCs w:val="24"/>
        </w:rPr>
        <w:t>doi:https</w:t>
      </w:r>
      <w:proofErr w:type="spellEnd"/>
      <w:r w:rsidRPr="00C43B47">
        <w:rPr>
          <w:rFonts w:ascii="Times New Roman" w:eastAsia="Times New Roman" w:hAnsi="Times New Roman" w:cs="Times New Roman"/>
          <w:color w:val="000000" w:themeColor="text1"/>
          <w:sz w:val="24"/>
          <w:szCs w:val="24"/>
        </w:rPr>
        <w:t>://doi.org/10.1016/j.jik.2016.01.003.</w:t>
      </w:r>
    </w:p>
    <w:p w14:paraId="1674827A" w14:textId="77777777" w:rsidR="00914AF1" w:rsidRPr="00C43B47" w:rsidRDefault="00914AF1" w:rsidP="00FA3209">
      <w:pPr>
        <w:spacing w:after="240" w:line="360" w:lineRule="auto"/>
        <w:jc w:val="both"/>
        <w:rPr>
          <w:rFonts w:ascii="Times New Roman" w:eastAsia="Times New Roman" w:hAnsi="Times New Roman" w:cs="Times New Roman"/>
          <w:color w:val="000000" w:themeColor="text1"/>
          <w:sz w:val="24"/>
          <w:szCs w:val="24"/>
        </w:rPr>
      </w:pPr>
      <w:proofErr w:type="spellStart"/>
      <w:r w:rsidRPr="00C43B47">
        <w:rPr>
          <w:rFonts w:ascii="Times New Roman" w:eastAsia="Times New Roman" w:hAnsi="Times New Roman" w:cs="Times New Roman"/>
          <w:color w:val="000000" w:themeColor="text1"/>
          <w:sz w:val="24"/>
          <w:szCs w:val="24"/>
        </w:rPr>
        <w:t>Ayswarya</w:t>
      </w:r>
      <w:proofErr w:type="spellEnd"/>
      <w:r w:rsidRPr="00C43B47">
        <w:rPr>
          <w:rFonts w:ascii="Times New Roman" w:eastAsia="Times New Roman" w:hAnsi="Times New Roman" w:cs="Times New Roman"/>
          <w:color w:val="000000" w:themeColor="text1"/>
          <w:sz w:val="24"/>
          <w:szCs w:val="24"/>
        </w:rPr>
        <w:t xml:space="preserve">, R., </w:t>
      </w:r>
      <w:proofErr w:type="spellStart"/>
      <w:r w:rsidRPr="00C43B47">
        <w:rPr>
          <w:rFonts w:ascii="Times New Roman" w:eastAsia="Times New Roman" w:hAnsi="Times New Roman" w:cs="Times New Roman"/>
          <w:color w:val="000000" w:themeColor="text1"/>
          <w:sz w:val="24"/>
          <w:szCs w:val="24"/>
        </w:rPr>
        <w:t>Telreja</w:t>
      </w:r>
      <w:proofErr w:type="spellEnd"/>
      <w:r w:rsidRPr="00C43B47">
        <w:rPr>
          <w:rFonts w:ascii="Times New Roman" w:eastAsia="Times New Roman" w:hAnsi="Times New Roman" w:cs="Times New Roman"/>
          <w:color w:val="000000" w:themeColor="text1"/>
          <w:sz w:val="24"/>
          <w:szCs w:val="24"/>
        </w:rPr>
        <w:t xml:space="preserve">, S.A., Praveena, S. and </w:t>
      </w:r>
      <w:proofErr w:type="spellStart"/>
      <w:r w:rsidRPr="00C43B47">
        <w:rPr>
          <w:rFonts w:ascii="Times New Roman" w:eastAsia="Times New Roman" w:hAnsi="Times New Roman" w:cs="Times New Roman"/>
          <w:color w:val="000000" w:themeColor="text1"/>
          <w:sz w:val="24"/>
          <w:szCs w:val="24"/>
        </w:rPr>
        <w:t>Ilankadhir</w:t>
      </w:r>
      <w:proofErr w:type="spellEnd"/>
      <w:r w:rsidRPr="00C43B47">
        <w:rPr>
          <w:rFonts w:ascii="Times New Roman" w:eastAsia="Times New Roman" w:hAnsi="Times New Roman" w:cs="Times New Roman"/>
          <w:color w:val="000000" w:themeColor="text1"/>
          <w:sz w:val="24"/>
          <w:szCs w:val="24"/>
        </w:rPr>
        <w:t xml:space="preserve">, M. (2019). Facebook—A Boon or Bane towards Social Media Marketing. </w:t>
      </w:r>
      <w:r w:rsidRPr="00C43B47">
        <w:rPr>
          <w:rFonts w:ascii="Times New Roman" w:eastAsia="Times New Roman" w:hAnsi="Times New Roman" w:cs="Times New Roman"/>
          <w:i/>
          <w:color w:val="000000" w:themeColor="text1"/>
          <w:sz w:val="24"/>
          <w:szCs w:val="24"/>
        </w:rPr>
        <w:t>Journal of Service Science and Management</w:t>
      </w:r>
      <w:r w:rsidRPr="00C43B47">
        <w:rPr>
          <w:rFonts w:ascii="Times New Roman" w:eastAsia="Times New Roman" w:hAnsi="Times New Roman" w:cs="Times New Roman"/>
          <w:color w:val="000000" w:themeColor="text1"/>
          <w:sz w:val="24"/>
          <w:szCs w:val="24"/>
        </w:rPr>
        <w:t xml:space="preserve">, 12(05), pp.628–638. </w:t>
      </w:r>
      <w:proofErr w:type="spellStart"/>
      <w:r w:rsidRPr="00C43B47">
        <w:rPr>
          <w:rFonts w:ascii="Times New Roman" w:eastAsia="Times New Roman" w:hAnsi="Times New Roman" w:cs="Times New Roman"/>
          <w:color w:val="000000" w:themeColor="text1"/>
          <w:sz w:val="24"/>
          <w:szCs w:val="24"/>
        </w:rPr>
        <w:t>doi:https</w:t>
      </w:r>
      <w:proofErr w:type="spellEnd"/>
      <w:r w:rsidRPr="00C43B47">
        <w:rPr>
          <w:rFonts w:ascii="Times New Roman" w:eastAsia="Times New Roman" w:hAnsi="Times New Roman" w:cs="Times New Roman"/>
          <w:color w:val="000000" w:themeColor="text1"/>
          <w:sz w:val="24"/>
          <w:szCs w:val="24"/>
        </w:rPr>
        <w:t>://doi.org/10.4236/jssm.2019.125043.</w:t>
      </w:r>
    </w:p>
    <w:p w14:paraId="1674827B" w14:textId="77777777" w:rsidR="00914AF1" w:rsidRPr="00C43B47" w:rsidRDefault="00914AF1" w:rsidP="00FA3209">
      <w:pPr>
        <w:spacing w:after="240" w:line="360" w:lineRule="auto"/>
        <w:jc w:val="both"/>
        <w:rPr>
          <w:rFonts w:ascii="Times New Roman" w:eastAsia="Times New Roman" w:hAnsi="Times New Roman" w:cs="Times New Roman"/>
          <w:color w:val="000000" w:themeColor="text1"/>
          <w:sz w:val="24"/>
          <w:szCs w:val="24"/>
        </w:rPr>
      </w:pPr>
      <w:r w:rsidRPr="00C43B47">
        <w:rPr>
          <w:rFonts w:ascii="Times New Roman" w:eastAsia="Times New Roman" w:hAnsi="Times New Roman" w:cs="Times New Roman"/>
          <w:color w:val="000000" w:themeColor="text1"/>
          <w:sz w:val="24"/>
          <w:szCs w:val="24"/>
        </w:rPr>
        <w:t xml:space="preserve">Baum, D., Spann, M., Füller, J. and </w:t>
      </w:r>
      <w:proofErr w:type="spellStart"/>
      <w:r w:rsidRPr="00C43B47">
        <w:rPr>
          <w:rFonts w:ascii="Times New Roman" w:eastAsia="Times New Roman" w:hAnsi="Times New Roman" w:cs="Times New Roman"/>
          <w:color w:val="000000" w:themeColor="text1"/>
          <w:sz w:val="24"/>
          <w:szCs w:val="24"/>
        </w:rPr>
        <w:t>Thürridl</w:t>
      </w:r>
      <w:proofErr w:type="spellEnd"/>
      <w:r w:rsidRPr="00C43B47">
        <w:rPr>
          <w:rFonts w:ascii="Times New Roman" w:eastAsia="Times New Roman" w:hAnsi="Times New Roman" w:cs="Times New Roman"/>
          <w:color w:val="000000" w:themeColor="text1"/>
          <w:sz w:val="24"/>
          <w:szCs w:val="24"/>
        </w:rPr>
        <w:t xml:space="preserve">, C. (2019). The impact of social media campaigns on the success of new product introductions. </w:t>
      </w:r>
      <w:r w:rsidRPr="00C43B47">
        <w:rPr>
          <w:rFonts w:ascii="Times New Roman" w:eastAsia="Times New Roman" w:hAnsi="Times New Roman" w:cs="Times New Roman"/>
          <w:i/>
          <w:color w:val="000000" w:themeColor="text1"/>
          <w:sz w:val="24"/>
          <w:szCs w:val="24"/>
        </w:rPr>
        <w:t>Journal of Retailing and Consumer Services</w:t>
      </w:r>
      <w:r w:rsidRPr="00C43B47">
        <w:rPr>
          <w:rFonts w:ascii="Times New Roman" w:eastAsia="Times New Roman" w:hAnsi="Times New Roman" w:cs="Times New Roman"/>
          <w:color w:val="000000" w:themeColor="text1"/>
          <w:sz w:val="24"/>
          <w:szCs w:val="24"/>
        </w:rPr>
        <w:t xml:space="preserve">, [online] 50(1), pp.289–297. </w:t>
      </w:r>
      <w:proofErr w:type="spellStart"/>
      <w:r w:rsidRPr="00C43B47">
        <w:rPr>
          <w:rFonts w:ascii="Times New Roman" w:eastAsia="Times New Roman" w:hAnsi="Times New Roman" w:cs="Times New Roman"/>
          <w:color w:val="000000" w:themeColor="text1"/>
          <w:sz w:val="24"/>
          <w:szCs w:val="24"/>
        </w:rPr>
        <w:t>doi:https</w:t>
      </w:r>
      <w:proofErr w:type="spellEnd"/>
      <w:r w:rsidRPr="00C43B47">
        <w:rPr>
          <w:rFonts w:ascii="Times New Roman" w:eastAsia="Times New Roman" w:hAnsi="Times New Roman" w:cs="Times New Roman"/>
          <w:color w:val="000000" w:themeColor="text1"/>
          <w:sz w:val="24"/>
          <w:szCs w:val="24"/>
        </w:rPr>
        <w:t>://doi.org/10.1016/j.jretconser.2018.07.003.</w:t>
      </w:r>
    </w:p>
    <w:p w14:paraId="1674827C" w14:textId="77777777" w:rsidR="00914AF1" w:rsidRPr="00C43B47" w:rsidRDefault="00914AF1" w:rsidP="004611A3">
      <w:pPr>
        <w:spacing w:after="240" w:line="360" w:lineRule="auto"/>
        <w:jc w:val="both"/>
        <w:rPr>
          <w:rFonts w:ascii="Times New Roman" w:eastAsia="Times New Roman" w:hAnsi="Times New Roman" w:cs="Times New Roman"/>
          <w:color w:val="000000" w:themeColor="text1"/>
          <w:sz w:val="24"/>
          <w:szCs w:val="24"/>
          <w:lang w:val="en-IN"/>
        </w:rPr>
      </w:pPr>
      <w:proofErr w:type="spellStart"/>
      <w:r w:rsidRPr="00C43B47">
        <w:rPr>
          <w:rFonts w:ascii="Times New Roman" w:eastAsia="Times New Roman" w:hAnsi="Times New Roman" w:cs="Times New Roman"/>
          <w:color w:val="000000" w:themeColor="text1"/>
          <w:sz w:val="24"/>
          <w:szCs w:val="24"/>
          <w:lang w:val="en-IN"/>
        </w:rPr>
        <w:t>Belanche</w:t>
      </w:r>
      <w:proofErr w:type="spellEnd"/>
      <w:r w:rsidRPr="00C43B47">
        <w:rPr>
          <w:rFonts w:ascii="Times New Roman" w:eastAsia="Times New Roman" w:hAnsi="Times New Roman" w:cs="Times New Roman"/>
          <w:color w:val="000000" w:themeColor="text1"/>
          <w:sz w:val="24"/>
          <w:szCs w:val="24"/>
          <w:lang w:val="en-IN"/>
        </w:rPr>
        <w:t xml:space="preserve">, D., </w:t>
      </w:r>
      <w:proofErr w:type="spellStart"/>
      <w:r w:rsidRPr="00C43B47">
        <w:rPr>
          <w:rFonts w:ascii="Times New Roman" w:eastAsia="Times New Roman" w:hAnsi="Times New Roman" w:cs="Times New Roman"/>
          <w:color w:val="000000" w:themeColor="text1"/>
          <w:sz w:val="24"/>
          <w:szCs w:val="24"/>
          <w:lang w:val="en-IN"/>
        </w:rPr>
        <w:t>Casaló</w:t>
      </w:r>
      <w:proofErr w:type="spellEnd"/>
      <w:r w:rsidRPr="00C43B47">
        <w:rPr>
          <w:rFonts w:ascii="Times New Roman" w:eastAsia="Times New Roman" w:hAnsi="Times New Roman" w:cs="Times New Roman"/>
          <w:color w:val="000000" w:themeColor="text1"/>
          <w:sz w:val="24"/>
          <w:szCs w:val="24"/>
          <w:lang w:val="en-IN"/>
        </w:rPr>
        <w:t xml:space="preserve">, L.V., Flavián, M. and Ibáñez-Sánchez, S. (2021). Understanding influencer marketing: The role of congruence between influencers, products and consumers. </w:t>
      </w:r>
      <w:r w:rsidRPr="00C43B47">
        <w:rPr>
          <w:rFonts w:ascii="Times New Roman" w:eastAsia="Times New Roman" w:hAnsi="Times New Roman" w:cs="Times New Roman"/>
          <w:i/>
          <w:iCs/>
          <w:color w:val="000000" w:themeColor="text1"/>
          <w:sz w:val="24"/>
          <w:szCs w:val="24"/>
          <w:lang w:val="en-IN"/>
        </w:rPr>
        <w:t>Journal of Business Research</w:t>
      </w:r>
      <w:r w:rsidRPr="00C43B47">
        <w:rPr>
          <w:rFonts w:ascii="Times New Roman" w:eastAsia="Times New Roman" w:hAnsi="Times New Roman" w:cs="Times New Roman"/>
          <w:color w:val="000000" w:themeColor="text1"/>
          <w:sz w:val="24"/>
          <w:szCs w:val="24"/>
          <w:lang w:val="en-IN"/>
        </w:rPr>
        <w:t xml:space="preserve">, [online] 132(132), pp.186–195. </w:t>
      </w:r>
      <w:proofErr w:type="spellStart"/>
      <w:r w:rsidRPr="00C43B47">
        <w:rPr>
          <w:rFonts w:ascii="Times New Roman" w:eastAsia="Times New Roman" w:hAnsi="Times New Roman" w:cs="Times New Roman"/>
          <w:color w:val="000000" w:themeColor="text1"/>
          <w:sz w:val="24"/>
          <w:szCs w:val="24"/>
          <w:lang w:val="en-IN"/>
        </w:rPr>
        <w:t>doi:https</w:t>
      </w:r>
      <w:proofErr w:type="spellEnd"/>
      <w:r w:rsidRPr="00C43B47">
        <w:rPr>
          <w:rFonts w:ascii="Times New Roman" w:eastAsia="Times New Roman" w:hAnsi="Times New Roman" w:cs="Times New Roman"/>
          <w:color w:val="000000" w:themeColor="text1"/>
          <w:sz w:val="24"/>
          <w:szCs w:val="24"/>
          <w:lang w:val="en-IN"/>
        </w:rPr>
        <w:t>://doi.org/10.1016/j.jbusres.2021.03.067.</w:t>
      </w:r>
    </w:p>
    <w:p w14:paraId="1674827D" w14:textId="77777777" w:rsidR="00914AF1" w:rsidRPr="00C43B47" w:rsidRDefault="00914AF1" w:rsidP="00FA3209">
      <w:pPr>
        <w:spacing w:after="240" w:line="360" w:lineRule="auto"/>
        <w:jc w:val="both"/>
        <w:rPr>
          <w:rFonts w:ascii="Times New Roman" w:eastAsia="Times New Roman" w:hAnsi="Times New Roman" w:cs="Times New Roman"/>
          <w:color w:val="000000" w:themeColor="text1"/>
          <w:sz w:val="24"/>
          <w:szCs w:val="24"/>
        </w:rPr>
      </w:pPr>
      <w:r w:rsidRPr="00C43B47">
        <w:rPr>
          <w:rFonts w:ascii="Times New Roman" w:eastAsia="Times New Roman" w:hAnsi="Times New Roman" w:cs="Times New Roman"/>
          <w:color w:val="000000" w:themeColor="text1"/>
          <w:sz w:val="24"/>
          <w:szCs w:val="24"/>
        </w:rPr>
        <w:t xml:space="preserve">Bhattacharya, S., Gaurav, K. and Ghosh, S. (2019). Viral marketing on social networks: An epidemiological perspective. </w:t>
      </w:r>
      <w:proofErr w:type="spellStart"/>
      <w:r w:rsidRPr="00C43B47">
        <w:rPr>
          <w:rFonts w:ascii="Times New Roman" w:eastAsia="Times New Roman" w:hAnsi="Times New Roman" w:cs="Times New Roman"/>
          <w:i/>
          <w:color w:val="000000" w:themeColor="text1"/>
          <w:sz w:val="24"/>
          <w:szCs w:val="24"/>
        </w:rPr>
        <w:t>Physica</w:t>
      </w:r>
      <w:proofErr w:type="spellEnd"/>
      <w:r w:rsidRPr="00C43B47">
        <w:rPr>
          <w:rFonts w:ascii="Times New Roman" w:eastAsia="Times New Roman" w:hAnsi="Times New Roman" w:cs="Times New Roman"/>
          <w:i/>
          <w:color w:val="000000" w:themeColor="text1"/>
          <w:sz w:val="24"/>
          <w:szCs w:val="24"/>
        </w:rPr>
        <w:t xml:space="preserve"> A: Statistical Mechanics and its Applications</w:t>
      </w:r>
      <w:r w:rsidRPr="00C43B47">
        <w:rPr>
          <w:rFonts w:ascii="Times New Roman" w:eastAsia="Times New Roman" w:hAnsi="Times New Roman" w:cs="Times New Roman"/>
          <w:color w:val="000000" w:themeColor="text1"/>
          <w:sz w:val="24"/>
          <w:szCs w:val="24"/>
        </w:rPr>
        <w:t xml:space="preserve">, 525, pp.478–490. </w:t>
      </w:r>
      <w:proofErr w:type="spellStart"/>
      <w:r w:rsidRPr="00C43B47">
        <w:rPr>
          <w:rFonts w:ascii="Times New Roman" w:eastAsia="Times New Roman" w:hAnsi="Times New Roman" w:cs="Times New Roman"/>
          <w:color w:val="000000" w:themeColor="text1"/>
          <w:sz w:val="24"/>
          <w:szCs w:val="24"/>
        </w:rPr>
        <w:t>doi:https</w:t>
      </w:r>
      <w:proofErr w:type="spellEnd"/>
      <w:r w:rsidRPr="00C43B47">
        <w:rPr>
          <w:rFonts w:ascii="Times New Roman" w:eastAsia="Times New Roman" w:hAnsi="Times New Roman" w:cs="Times New Roman"/>
          <w:color w:val="000000" w:themeColor="text1"/>
          <w:sz w:val="24"/>
          <w:szCs w:val="24"/>
        </w:rPr>
        <w:t>://doi.org/10.1016/j.physa.2019.03.008.</w:t>
      </w:r>
    </w:p>
    <w:p w14:paraId="1674827E" w14:textId="77777777" w:rsidR="00914AF1" w:rsidRPr="00C43B47" w:rsidRDefault="00914AF1" w:rsidP="00FA3209">
      <w:pPr>
        <w:pBdr>
          <w:top w:val="none" w:sz="0" w:space="0" w:color="E5E7EB"/>
          <w:left w:val="none" w:sz="0" w:space="0" w:color="E5E7EB"/>
          <w:bottom w:val="none" w:sz="0" w:space="0" w:color="E5E7EB"/>
          <w:right w:val="none" w:sz="0" w:space="0" w:color="E5E7EB"/>
          <w:between w:val="none" w:sz="0" w:space="0" w:color="E5E7EB"/>
        </w:pBdr>
        <w:shd w:val="clear" w:color="auto" w:fill="FFFFFF"/>
        <w:spacing w:after="240" w:line="360" w:lineRule="auto"/>
        <w:jc w:val="both"/>
        <w:rPr>
          <w:rFonts w:ascii="Times New Roman" w:eastAsia="Times New Roman" w:hAnsi="Times New Roman" w:cs="Times New Roman"/>
          <w:color w:val="000000" w:themeColor="text1"/>
          <w:sz w:val="24"/>
          <w:szCs w:val="24"/>
        </w:rPr>
      </w:pPr>
      <w:r w:rsidRPr="00C43B47">
        <w:rPr>
          <w:rFonts w:ascii="Times New Roman" w:eastAsia="Times New Roman" w:hAnsi="Times New Roman" w:cs="Times New Roman"/>
          <w:color w:val="000000" w:themeColor="text1"/>
          <w:sz w:val="24"/>
          <w:szCs w:val="24"/>
        </w:rPr>
        <w:t xml:space="preserve">Bhattacharya, S., Gaurav, K. and Ghosh, S. (2019). Viral marketing on social networks: An epidemiological perspective. </w:t>
      </w:r>
      <w:proofErr w:type="spellStart"/>
      <w:r w:rsidRPr="00C43B47">
        <w:rPr>
          <w:rFonts w:ascii="Times New Roman" w:eastAsia="Times New Roman" w:hAnsi="Times New Roman" w:cs="Times New Roman"/>
          <w:i/>
          <w:color w:val="000000" w:themeColor="text1"/>
          <w:sz w:val="24"/>
          <w:szCs w:val="24"/>
        </w:rPr>
        <w:t>Physica</w:t>
      </w:r>
      <w:proofErr w:type="spellEnd"/>
      <w:r w:rsidRPr="00C43B47">
        <w:rPr>
          <w:rFonts w:ascii="Times New Roman" w:eastAsia="Times New Roman" w:hAnsi="Times New Roman" w:cs="Times New Roman"/>
          <w:i/>
          <w:color w:val="000000" w:themeColor="text1"/>
          <w:sz w:val="24"/>
          <w:szCs w:val="24"/>
        </w:rPr>
        <w:t xml:space="preserve"> A: Statistical Mechanics and its Applications</w:t>
      </w:r>
      <w:r w:rsidRPr="00C43B47">
        <w:rPr>
          <w:rFonts w:ascii="Times New Roman" w:eastAsia="Times New Roman" w:hAnsi="Times New Roman" w:cs="Times New Roman"/>
          <w:color w:val="000000" w:themeColor="text1"/>
          <w:sz w:val="24"/>
          <w:szCs w:val="24"/>
        </w:rPr>
        <w:t xml:space="preserve">, 525, pp.478–490. </w:t>
      </w:r>
      <w:proofErr w:type="spellStart"/>
      <w:r w:rsidRPr="00C43B47">
        <w:rPr>
          <w:rFonts w:ascii="Times New Roman" w:eastAsia="Times New Roman" w:hAnsi="Times New Roman" w:cs="Times New Roman"/>
          <w:color w:val="000000" w:themeColor="text1"/>
          <w:sz w:val="24"/>
          <w:szCs w:val="24"/>
        </w:rPr>
        <w:t>doi:https</w:t>
      </w:r>
      <w:proofErr w:type="spellEnd"/>
      <w:r w:rsidRPr="00C43B47">
        <w:rPr>
          <w:rFonts w:ascii="Times New Roman" w:eastAsia="Times New Roman" w:hAnsi="Times New Roman" w:cs="Times New Roman"/>
          <w:color w:val="000000" w:themeColor="text1"/>
          <w:sz w:val="24"/>
          <w:szCs w:val="24"/>
        </w:rPr>
        <w:t>://doi.org/10.1016/j.physa.2019.03.008.</w:t>
      </w:r>
    </w:p>
    <w:p w14:paraId="1674827F" w14:textId="77777777" w:rsidR="00914AF1" w:rsidRPr="00C43B47" w:rsidRDefault="00914AF1" w:rsidP="00FA3209">
      <w:pPr>
        <w:spacing w:after="240" w:line="360" w:lineRule="auto"/>
        <w:jc w:val="both"/>
        <w:rPr>
          <w:rFonts w:ascii="Times New Roman" w:eastAsia="Times New Roman" w:hAnsi="Times New Roman" w:cs="Times New Roman"/>
          <w:color w:val="000000" w:themeColor="text1"/>
          <w:sz w:val="24"/>
          <w:szCs w:val="24"/>
        </w:rPr>
      </w:pPr>
      <w:proofErr w:type="spellStart"/>
      <w:r w:rsidRPr="00C43B47">
        <w:rPr>
          <w:rFonts w:ascii="Times New Roman" w:eastAsia="Times New Roman" w:hAnsi="Times New Roman" w:cs="Times New Roman"/>
          <w:color w:val="000000" w:themeColor="text1"/>
          <w:sz w:val="24"/>
          <w:szCs w:val="24"/>
        </w:rPr>
        <w:t>Bonache</w:t>
      </w:r>
      <w:proofErr w:type="spellEnd"/>
      <w:r w:rsidRPr="00C43B47">
        <w:rPr>
          <w:rFonts w:ascii="Times New Roman" w:eastAsia="Times New Roman" w:hAnsi="Times New Roman" w:cs="Times New Roman"/>
          <w:color w:val="000000" w:themeColor="text1"/>
          <w:sz w:val="24"/>
          <w:szCs w:val="24"/>
        </w:rPr>
        <w:t xml:space="preserve">, J. and </w:t>
      </w:r>
      <w:proofErr w:type="spellStart"/>
      <w:r w:rsidRPr="00C43B47">
        <w:rPr>
          <w:rFonts w:ascii="Times New Roman" w:eastAsia="Times New Roman" w:hAnsi="Times New Roman" w:cs="Times New Roman"/>
          <w:color w:val="000000" w:themeColor="text1"/>
          <w:sz w:val="24"/>
          <w:szCs w:val="24"/>
        </w:rPr>
        <w:t>Festing</w:t>
      </w:r>
      <w:proofErr w:type="spellEnd"/>
      <w:r w:rsidRPr="00C43B47">
        <w:rPr>
          <w:rFonts w:ascii="Times New Roman" w:eastAsia="Times New Roman" w:hAnsi="Times New Roman" w:cs="Times New Roman"/>
          <w:color w:val="000000" w:themeColor="text1"/>
          <w:sz w:val="24"/>
          <w:szCs w:val="24"/>
        </w:rPr>
        <w:t xml:space="preserve">, M. (2020). Research paradigms in international human resource management: An epistemological systematisation of the field. </w:t>
      </w:r>
      <w:r w:rsidRPr="00C43B47">
        <w:rPr>
          <w:rFonts w:ascii="Times New Roman" w:eastAsia="Times New Roman" w:hAnsi="Times New Roman" w:cs="Times New Roman"/>
          <w:i/>
          <w:color w:val="000000" w:themeColor="text1"/>
          <w:sz w:val="24"/>
          <w:szCs w:val="24"/>
        </w:rPr>
        <w:t xml:space="preserve">German Journal of Human Resource Management: </w:t>
      </w:r>
      <w:proofErr w:type="spellStart"/>
      <w:r w:rsidRPr="00C43B47">
        <w:rPr>
          <w:rFonts w:ascii="Times New Roman" w:eastAsia="Times New Roman" w:hAnsi="Times New Roman" w:cs="Times New Roman"/>
          <w:i/>
          <w:color w:val="000000" w:themeColor="text1"/>
          <w:sz w:val="24"/>
          <w:szCs w:val="24"/>
        </w:rPr>
        <w:t>Zeitschrift</w:t>
      </w:r>
      <w:proofErr w:type="spellEnd"/>
      <w:r w:rsidRPr="00C43B47">
        <w:rPr>
          <w:rFonts w:ascii="Times New Roman" w:eastAsia="Times New Roman" w:hAnsi="Times New Roman" w:cs="Times New Roman"/>
          <w:i/>
          <w:color w:val="000000" w:themeColor="text1"/>
          <w:sz w:val="24"/>
          <w:szCs w:val="24"/>
        </w:rPr>
        <w:t xml:space="preserve"> für </w:t>
      </w:r>
      <w:proofErr w:type="spellStart"/>
      <w:r w:rsidRPr="00C43B47">
        <w:rPr>
          <w:rFonts w:ascii="Times New Roman" w:eastAsia="Times New Roman" w:hAnsi="Times New Roman" w:cs="Times New Roman"/>
          <w:i/>
          <w:color w:val="000000" w:themeColor="text1"/>
          <w:sz w:val="24"/>
          <w:szCs w:val="24"/>
        </w:rPr>
        <w:t>Personalforschung</w:t>
      </w:r>
      <w:proofErr w:type="spellEnd"/>
      <w:r w:rsidRPr="00C43B47">
        <w:rPr>
          <w:rFonts w:ascii="Times New Roman" w:eastAsia="Times New Roman" w:hAnsi="Times New Roman" w:cs="Times New Roman"/>
          <w:color w:val="000000" w:themeColor="text1"/>
          <w:sz w:val="24"/>
          <w:szCs w:val="24"/>
        </w:rPr>
        <w:t xml:space="preserve">, [online] 34(2), pp.1–25. </w:t>
      </w:r>
      <w:proofErr w:type="spellStart"/>
      <w:r w:rsidRPr="00C43B47">
        <w:rPr>
          <w:rFonts w:ascii="Times New Roman" w:eastAsia="Times New Roman" w:hAnsi="Times New Roman" w:cs="Times New Roman"/>
          <w:color w:val="000000" w:themeColor="text1"/>
          <w:sz w:val="24"/>
          <w:szCs w:val="24"/>
        </w:rPr>
        <w:t>doi:https</w:t>
      </w:r>
      <w:proofErr w:type="spellEnd"/>
      <w:r w:rsidRPr="00C43B47">
        <w:rPr>
          <w:rFonts w:ascii="Times New Roman" w:eastAsia="Times New Roman" w:hAnsi="Times New Roman" w:cs="Times New Roman"/>
          <w:color w:val="000000" w:themeColor="text1"/>
          <w:sz w:val="24"/>
          <w:szCs w:val="24"/>
        </w:rPr>
        <w:t>://doi.org/10.1177/2397002220909780.</w:t>
      </w:r>
    </w:p>
    <w:p w14:paraId="16748280" w14:textId="77777777" w:rsidR="00914AF1" w:rsidRPr="00C43B47" w:rsidRDefault="00914AF1" w:rsidP="00FA3209">
      <w:pPr>
        <w:spacing w:after="240" w:line="360" w:lineRule="auto"/>
        <w:jc w:val="both"/>
        <w:rPr>
          <w:rFonts w:ascii="Times New Roman" w:eastAsia="Times New Roman" w:hAnsi="Times New Roman" w:cs="Times New Roman"/>
          <w:color w:val="000000" w:themeColor="text1"/>
          <w:sz w:val="24"/>
          <w:szCs w:val="24"/>
        </w:rPr>
      </w:pPr>
      <w:r w:rsidRPr="00C43B47">
        <w:rPr>
          <w:rFonts w:ascii="Times New Roman" w:eastAsia="Times New Roman" w:hAnsi="Times New Roman" w:cs="Times New Roman"/>
          <w:color w:val="000000" w:themeColor="text1"/>
          <w:sz w:val="24"/>
          <w:szCs w:val="24"/>
        </w:rPr>
        <w:t xml:space="preserve">Borgstede, M. and Scholz, M. (2021). Quantitative and Qualitative Approaches to Generalization and Replication–A </w:t>
      </w:r>
      <w:proofErr w:type="spellStart"/>
      <w:r w:rsidRPr="00C43B47">
        <w:rPr>
          <w:rFonts w:ascii="Times New Roman" w:eastAsia="Times New Roman" w:hAnsi="Times New Roman" w:cs="Times New Roman"/>
          <w:color w:val="000000" w:themeColor="text1"/>
          <w:sz w:val="24"/>
          <w:szCs w:val="24"/>
        </w:rPr>
        <w:t>Representationalist</w:t>
      </w:r>
      <w:proofErr w:type="spellEnd"/>
      <w:r w:rsidRPr="00C43B47">
        <w:rPr>
          <w:rFonts w:ascii="Times New Roman" w:eastAsia="Times New Roman" w:hAnsi="Times New Roman" w:cs="Times New Roman"/>
          <w:color w:val="000000" w:themeColor="text1"/>
          <w:sz w:val="24"/>
          <w:szCs w:val="24"/>
        </w:rPr>
        <w:t xml:space="preserve"> View. </w:t>
      </w:r>
      <w:r w:rsidRPr="00C43B47">
        <w:rPr>
          <w:rFonts w:ascii="Times New Roman" w:eastAsia="Times New Roman" w:hAnsi="Times New Roman" w:cs="Times New Roman"/>
          <w:i/>
          <w:color w:val="000000" w:themeColor="text1"/>
          <w:sz w:val="24"/>
          <w:szCs w:val="24"/>
        </w:rPr>
        <w:t>Frontiers in Psychology</w:t>
      </w:r>
      <w:r w:rsidRPr="00C43B47">
        <w:rPr>
          <w:rFonts w:ascii="Times New Roman" w:eastAsia="Times New Roman" w:hAnsi="Times New Roman" w:cs="Times New Roman"/>
          <w:color w:val="000000" w:themeColor="text1"/>
          <w:sz w:val="24"/>
          <w:szCs w:val="24"/>
        </w:rPr>
        <w:t xml:space="preserve">, [online] 12(1), pp.1–9. </w:t>
      </w:r>
      <w:proofErr w:type="spellStart"/>
      <w:r w:rsidRPr="00C43B47">
        <w:rPr>
          <w:rFonts w:ascii="Times New Roman" w:eastAsia="Times New Roman" w:hAnsi="Times New Roman" w:cs="Times New Roman"/>
          <w:color w:val="000000" w:themeColor="text1"/>
          <w:sz w:val="24"/>
          <w:szCs w:val="24"/>
        </w:rPr>
        <w:t>doi:https</w:t>
      </w:r>
      <w:proofErr w:type="spellEnd"/>
      <w:r w:rsidRPr="00C43B47">
        <w:rPr>
          <w:rFonts w:ascii="Times New Roman" w:eastAsia="Times New Roman" w:hAnsi="Times New Roman" w:cs="Times New Roman"/>
          <w:color w:val="000000" w:themeColor="text1"/>
          <w:sz w:val="24"/>
          <w:szCs w:val="24"/>
        </w:rPr>
        <w:t>://doi.org/10.3389/fpsyg.2021.605191.</w:t>
      </w:r>
    </w:p>
    <w:p w14:paraId="16748281" w14:textId="77777777" w:rsidR="00914AF1" w:rsidRPr="00C43B47" w:rsidRDefault="00914AF1" w:rsidP="00FA3209">
      <w:pPr>
        <w:spacing w:after="240" w:line="360" w:lineRule="auto"/>
        <w:jc w:val="both"/>
        <w:rPr>
          <w:rFonts w:ascii="Times New Roman" w:eastAsia="Times New Roman" w:hAnsi="Times New Roman" w:cs="Times New Roman"/>
          <w:color w:val="000000" w:themeColor="text1"/>
          <w:sz w:val="24"/>
          <w:szCs w:val="24"/>
        </w:rPr>
      </w:pPr>
      <w:r w:rsidRPr="00C43B47">
        <w:rPr>
          <w:rFonts w:ascii="Times New Roman" w:eastAsia="Times New Roman" w:hAnsi="Times New Roman" w:cs="Times New Roman"/>
          <w:color w:val="000000" w:themeColor="text1"/>
          <w:sz w:val="24"/>
          <w:szCs w:val="24"/>
        </w:rPr>
        <w:lastRenderedPageBreak/>
        <w:t xml:space="preserve">Casula, M., Rangarajan, N. and Shields, P. (2020). The potential of working hypotheses for deductive exploratory research. </w:t>
      </w:r>
      <w:r w:rsidRPr="00C43B47">
        <w:rPr>
          <w:rFonts w:ascii="Times New Roman" w:eastAsia="Times New Roman" w:hAnsi="Times New Roman" w:cs="Times New Roman"/>
          <w:i/>
          <w:color w:val="000000" w:themeColor="text1"/>
          <w:sz w:val="24"/>
          <w:szCs w:val="24"/>
        </w:rPr>
        <w:t>Quality &amp; Quantity</w:t>
      </w:r>
      <w:r w:rsidRPr="00C43B47">
        <w:rPr>
          <w:rFonts w:ascii="Times New Roman" w:eastAsia="Times New Roman" w:hAnsi="Times New Roman" w:cs="Times New Roman"/>
          <w:color w:val="000000" w:themeColor="text1"/>
          <w:sz w:val="24"/>
          <w:szCs w:val="24"/>
        </w:rPr>
        <w:t>, [online] 55(1), pp.1703–1725. Available at: https://link.springer.com/article/10.1007/s11135-020-01072-9.</w:t>
      </w:r>
    </w:p>
    <w:p w14:paraId="16748282" w14:textId="77777777" w:rsidR="00914AF1" w:rsidRPr="00C43B47" w:rsidRDefault="00914AF1" w:rsidP="00FA3209">
      <w:pPr>
        <w:spacing w:after="240" w:line="360" w:lineRule="auto"/>
        <w:jc w:val="both"/>
        <w:rPr>
          <w:rFonts w:ascii="Times New Roman" w:eastAsia="Times New Roman" w:hAnsi="Times New Roman" w:cs="Times New Roman"/>
          <w:color w:val="000000" w:themeColor="text1"/>
          <w:sz w:val="24"/>
          <w:szCs w:val="24"/>
        </w:rPr>
      </w:pPr>
      <w:r w:rsidRPr="00C43B47">
        <w:rPr>
          <w:rFonts w:ascii="Times New Roman" w:eastAsia="Times New Roman" w:hAnsi="Times New Roman" w:cs="Times New Roman"/>
          <w:color w:val="000000" w:themeColor="text1"/>
          <w:sz w:val="24"/>
          <w:szCs w:val="24"/>
        </w:rPr>
        <w:t xml:space="preserve">Chandra, S., Verma, S., Lim, W.M., Kumar, S. and </w:t>
      </w:r>
      <w:proofErr w:type="spellStart"/>
      <w:r w:rsidRPr="00C43B47">
        <w:rPr>
          <w:rFonts w:ascii="Times New Roman" w:eastAsia="Times New Roman" w:hAnsi="Times New Roman" w:cs="Times New Roman"/>
          <w:color w:val="000000" w:themeColor="text1"/>
          <w:sz w:val="24"/>
          <w:szCs w:val="24"/>
        </w:rPr>
        <w:t>Donthu</w:t>
      </w:r>
      <w:proofErr w:type="spellEnd"/>
      <w:r w:rsidRPr="00C43B47">
        <w:rPr>
          <w:rFonts w:ascii="Times New Roman" w:eastAsia="Times New Roman" w:hAnsi="Times New Roman" w:cs="Times New Roman"/>
          <w:color w:val="000000" w:themeColor="text1"/>
          <w:sz w:val="24"/>
          <w:szCs w:val="24"/>
        </w:rPr>
        <w:t xml:space="preserve">, N. (2022). Personalization in personalized marketing: Trends and ways forward. </w:t>
      </w:r>
      <w:r w:rsidRPr="00C43B47">
        <w:rPr>
          <w:rFonts w:ascii="Times New Roman" w:eastAsia="Times New Roman" w:hAnsi="Times New Roman" w:cs="Times New Roman"/>
          <w:i/>
          <w:color w:val="000000" w:themeColor="text1"/>
          <w:sz w:val="24"/>
          <w:szCs w:val="24"/>
        </w:rPr>
        <w:t>Psychology &amp; Marketing</w:t>
      </w:r>
      <w:r w:rsidRPr="00C43B47">
        <w:rPr>
          <w:rFonts w:ascii="Times New Roman" w:eastAsia="Times New Roman" w:hAnsi="Times New Roman" w:cs="Times New Roman"/>
          <w:color w:val="000000" w:themeColor="text1"/>
          <w:sz w:val="24"/>
          <w:szCs w:val="24"/>
        </w:rPr>
        <w:t xml:space="preserve">, [online] 39(8), pp.1529–1562. </w:t>
      </w:r>
      <w:proofErr w:type="spellStart"/>
      <w:r w:rsidRPr="00C43B47">
        <w:rPr>
          <w:rFonts w:ascii="Times New Roman" w:eastAsia="Times New Roman" w:hAnsi="Times New Roman" w:cs="Times New Roman"/>
          <w:color w:val="000000" w:themeColor="text1"/>
          <w:sz w:val="24"/>
          <w:szCs w:val="24"/>
        </w:rPr>
        <w:t>doi:https</w:t>
      </w:r>
      <w:proofErr w:type="spellEnd"/>
      <w:r w:rsidRPr="00C43B47">
        <w:rPr>
          <w:rFonts w:ascii="Times New Roman" w:eastAsia="Times New Roman" w:hAnsi="Times New Roman" w:cs="Times New Roman"/>
          <w:color w:val="000000" w:themeColor="text1"/>
          <w:sz w:val="24"/>
          <w:szCs w:val="24"/>
        </w:rPr>
        <w:t>://doi.org/10.1002/mar.21670.</w:t>
      </w:r>
    </w:p>
    <w:p w14:paraId="16748283" w14:textId="77777777" w:rsidR="00914AF1" w:rsidRPr="00C43B47" w:rsidRDefault="00914AF1" w:rsidP="00FA3209">
      <w:pPr>
        <w:pBdr>
          <w:top w:val="none" w:sz="0" w:space="0" w:color="E5E7EB"/>
          <w:left w:val="none" w:sz="0" w:space="0" w:color="E5E7EB"/>
          <w:bottom w:val="none" w:sz="0" w:space="0" w:color="E5E7EB"/>
          <w:right w:val="none" w:sz="0" w:space="0" w:color="E5E7EB"/>
          <w:between w:val="none" w:sz="0" w:space="0" w:color="E5E7EB"/>
        </w:pBdr>
        <w:shd w:val="clear" w:color="auto" w:fill="FFFFFF"/>
        <w:spacing w:after="240" w:line="360" w:lineRule="auto"/>
        <w:jc w:val="both"/>
        <w:rPr>
          <w:rFonts w:ascii="Times New Roman" w:eastAsia="Times New Roman" w:hAnsi="Times New Roman" w:cs="Times New Roman"/>
          <w:color w:val="000000" w:themeColor="text1"/>
          <w:sz w:val="24"/>
          <w:szCs w:val="24"/>
        </w:rPr>
      </w:pPr>
      <w:r w:rsidRPr="00C43B47">
        <w:rPr>
          <w:rFonts w:ascii="Times New Roman" w:eastAsia="Times New Roman" w:hAnsi="Times New Roman" w:cs="Times New Roman"/>
          <w:color w:val="000000" w:themeColor="text1"/>
          <w:sz w:val="24"/>
          <w:szCs w:val="24"/>
        </w:rPr>
        <w:t xml:space="preserve">Chen, B., Wang, L., Rasool, H. and Wang, J. (2022). Research on the Impact of Marketing Strategy on Consumers’ Impulsive Purchase </w:t>
      </w:r>
      <w:proofErr w:type="spellStart"/>
      <w:r w:rsidRPr="00C43B47">
        <w:rPr>
          <w:rFonts w:ascii="Times New Roman" w:eastAsia="Times New Roman" w:hAnsi="Times New Roman" w:cs="Times New Roman"/>
          <w:color w:val="000000" w:themeColor="text1"/>
          <w:sz w:val="24"/>
          <w:szCs w:val="24"/>
        </w:rPr>
        <w:t>Behavior</w:t>
      </w:r>
      <w:proofErr w:type="spellEnd"/>
      <w:r w:rsidRPr="00C43B47">
        <w:rPr>
          <w:rFonts w:ascii="Times New Roman" w:eastAsia="Times New Roman" w:hAnsi="Times New Roman" w:cs="Times New Roman"/>
          <w:color w:val="000000" w:themeColor="text1"/>
          <w:sz w:val="24"/>
          <w:szCs w:val="24"/>
        </w:rPr>
        <w:t xml:space="preserve"> in Livestreaming E-commerce. </w:t>
      </w:r>
      <w:r w:rsidRPr="00C43B47">
        <w:rPr>
          <w:rFonts w:ascii="Times New Roman" w:eastAsia="Times New Roman" w:hAnsi="Times New Roman" w:cs="Times New Roman"/>
          <w:i/>
          <w:color w:val="000000" w:themeColor="text1"/>
          <w:sz w:val="24"/>
          <w:szCs w:val="24"/>
        </w:rPr>
        <w:t>Frontiers in Psychology</w:t>
      </w:r>
      <w:r w:rsidRPr="00C43B47">
        <w:rPr>
          <w:rFonts w:ascii="Times New Roman" w:eastAsia="Times New Roman" w:hAnsi="Times New Roman" w:cs="Times New Roman"/>
          <w:color w:val="000000" w:themeColor="text1"/>
          <w:sz w:val="24"/>
          <w:szCs w:val="24"/>
        </w:rPr>
        <w:t xml:space="preserve">, [online] 13. </w:t>
      </w:r>
      <w:proofErr w:type="spellStart"/>
      <w:r w:rsidRPr="00C43B47">
        <w:rPr>
          <w:rFonts w:ascii="Times New Roman" w:eastAsia="Times New Roman" w:hAnsi="Times New Roman" w:cs="Times New Roman"/>
          <w:color w:val="000000" w:themeColor="text1"/>
          <w:sz w:val="24"/>
          <w:szCs w:val="24"/>
        </w:rPr>
        <w:t>doi:https</w:t>
      </w:r>
      <w:proofErr w:type="spellEnd"/>
      <w:r w:rsidRPr="00C43B47">
        <w:rPr>
          <w:rFonts w:ascii="Times New Roman" w:eastAsia="Times New Roman" w:hAnsi="Times New Roman" w:cs="Times New Roman"/>
          <w:color w:val="000000" w:themeColor="text1"/>
          <w:sz w:val="24"/>
          <w:szCs w:val="24"/>
        </w:rPr>
        <w:t>://doi.org/10.3389/fpsyg.2022.905531.</w:t>
      </w:r>
    </w:p>
    <w:p w14:paraId="16748284" w14:textId="77777777" w:rsidR="00914AF1" w:rsidRPr="00C43B47" w:rsidRDefault="00914AF1" w:rsidP="00FA3209">
      <w:pPr>
        <w:pBdr>
          <w:top w:val="none" w:sz="0" w:space="0" w:color="E5E7EB"/>
          <w:left w:val="none" w:sz="0" w:space="0" w:color="E5E7EB"/>
          <w:bottom w:val="none" w:sz="0" w:space="0" w:color="E5E7EB"/>
          <w:right w:val="none" w:sz="0" w:space="0" w:color="E5E7EB"/>
          <w:between w:val="none" w:sz="0" w:space="0" w:color="E5E7EB"/>
        </w:pBdr>
        <w:shd w:val="clear" w:color="auto" w:fill="FFFFFF"/>
        <w:spacing w:after="240" w:line="360" w:lineRule="auto"/>
        <w:jc w:val="both"/>
        <w:rPr>
          <w:rFonts w:ascii="Times New Roman" w:eastAsia="Times New Roman" w:hAnsi="Times New Roman" w:cs="Times New Roman"/>
          <w:color w:val="000000" w:themeColor="text1"/>
          <w:sz w:val="24"/>
          <w:szCs w:val="24"/>
        </w:rPr>
      </w:pPr>
      <w:r w:rsidRPr="00C43B47">
        <w:rPr>
          <w:rFonts w:ascii="Times New Roman" w:eastAsia="Times New Roman" w:hAnsi="Times New Roman" w:cs="Times New Roman"/>
          <w:color w:val="000000" w:themeColor="text1"/>
          <w:sz w:val="24"/>
          <w:szCs w:val="24"/>
        </w:rPr>
        <w:t xml:space="preserve">Chen, Y. (2023). Comparing content marketing strategies of digital brands using machine learning. </w:t>
      </w:r>
      <w:r w:rsidRPr="00C43B47">
        <w:rPr>
          <w:rFonts w:ascii="Times New Roman" w:eastAsia="Times New Roman" w:hAnsi="Times New Roman" w:cs="Times New Roman"/>
          <w:i/>
          <w:color w:val="000000" w:themeColor="text1"/>
          <w:sz w:val="24"/>
          <w:szCs w:val="24"/>
        </w:rPr>
        <w:t>Humanities and Social Sciences Communications</w:t>
      </w:r>
      <w:r w:rsidRPr="00C43B47">
        <w:rPr>
          <w:rFonts w:ascii="Times New Roman" w:eastAsia="Times New Roman" w:hAnsi="Times New Roman" w:cs="Times New Roman"/>
          <w:color w:val="000000" w:themeColor="text1"/>
          <w:sz w:val="24"/>
          <w:szCs w:val="24"/>
        </w:rPr>
        <w:t xml:space="preserve">, 10(1). </w:t>
      </w:r>
      <w:proofErr w:type="spellStart"/>
      <w:r w:rsidRPr="00C43B47">
        <w:rPr>
          <w:rFonts w:ascii="Times New Roman" w:eastAsia="Times New Roman" w:hAnsi="Times New Roman" w:cs="Times New Roman"/>
          <w:color w:val="000000" w:themeColor="text1"/>
          <w:sz w:val="24"/>
          <w:szCs w:val="24"/>
        </w:rPr>
        <w:t>doi:https</w:t>
      </w:r>
      <w:proofErr w:type="spellEnd"/>
      <w:r w:rsidRPr="00C43B47">
        <w:rPr>
          <w:rFonts w:ascii="Times New Roman" w:eastAsia="Times New Roman" w:hAnsi="Times New Roman" w:cs="Times New Roman"/>
          <w:color w:val="000000" w:themeColor="text1"/>
          <w:sz w:val="24"/>
          <w:szCs w:val="24"/>
        </w:rPr>
        <w:t>://doi.org/10.1057/s41599-023-01544-x.</w:t>
      </w:r>
    </w:p>
    <w:p w14:paraId="16748285" w14:textId="77777777" w:rsidR="00914AF1" w:rsidRPr="00C43B47" w:rsidRDefault="00914AF1" w:rsidP="004611A3">
      <w:pPr>
        <w:spacing w:after="240" w:line="360" w:lineRule="auto"/>
        <w:jc w:val="both"/>
        <w:rPr>
          <w:rFonts w:ascii="Times New Roman" w:eastAsia="Times New Roman" w:hAnsi="Times New Roman" w:cs="Times New Roman"/>
          <w:color w:val="000000" w:themeColor="text1"/>
          <w:sz w:val="24"/>
          <w:szCs w:val="24"/>
          <w:lang w:val="en-IN"/>
        </w:rPr>
      </w:pPr>
      <w:r w:rsidRPr="00C43B47">
        <w:rPr>
          <w:rFonts w:ascii="Times New Roman" w:eastAsia="Times New Roman" w:hAnsi="Times New Roman" w:cs="Times New Roman"/>
          <w:color w:val="000000" w:themeColor="text1"/>
          <w:sz w:val="24"/>
          <w:szCs w:val="24"/>
          <w:lang w:val="en-IN"/>
        </w:rPr>
        <w:t xml:space="preserve">Coakley, J., Lazos, A. and </w:t>
      </w:r>
      <w:proofErr w:type="spellStart"/>
      <w:r w:rsidRPr="00C43B47">
        <w:rPr>
          <w:rFonts w:ascii="Times New Roman" w:eastAsia="Times New Roman" w:hAnsi="Times New Roman" w:cs="Times New Roman"/>
          <w:color w:val="000000" w:themeColor="text1"/>
          <w:sz w:val="24"/>
          <w:szCs w:val="24"/>
          <w:lang w:val="en-IN"/>
        </w:rPr>
        <w:t>Liñares</w:t>
      </w:r>
      <w:proofErr w:type="spellEnd"/>
      <w:r w:rsidRPr="00C43B47">
        <w:rPr>
          <w:rFonts w:ascii="Times New Roman" w:eastAsia="Times New Roman" w:hAnsi="Times New Roman" w:cs="Times New Roman"/>
          <w:color w:val="000000" w:themeColor="text1"/>
          <w:sz w:val="24"/>
          <w:szCs w:val="24"/>
          <w:lang w:val="en-IN"/>
        </w:rPr>
        <w:t xml:space="preserve">-Zegarra, J. (2021). Strategic entrepreneurial choice between competing crowdfunding platforms. </w:t>
      </w:r>
      <w:r w:rsidRPr="00C43B47">
        <w:rPr>
          <w:rFonts w:ascii="Times New Roman" w:eastAsia="Times New Roman" w:hAnsi="Times New Roman" w:cs="Times New Roman"/>
          <w:i/>
          <w:iCs/>
          <w:color w:val="000000" w:themeColor="text1"/>
          <w:sz w:val="24"/>
          <w:szCs w:val="24"/>
          <w:lang w:val="en-IN"/>
        </w:rPr>
        <w:t>The Journal of Technology Transfer</w:t>
      </w:r>
      <w:r w:rsidRPr="00C43B47">
        <w:rPr>
          <w:rFonts w:ascii="Times New Roman" w:eastAsia="Times New Roman" w:hAnsi="Times New Roman" w:cs="Times New Roman"/>
          <w:color w:val="000000" w:themeColor="text1"/>
          <w:sz w:val="24"/>
          <w:szCs w:val="24"/>
          <w:lang w:val="en-IN"/>
        </w:rPr>
        <w:t xml:space="preserve">, 5(4). </w:t>
      </w:r>
      <w:proofErr w:type="spellStart"/>
      <w:r w:rsidRPr="00C43B47">
        <w:rPr>
          <w:rFonts w:ascii="Times New Roman" w:eastAsia="Times New Roman" w:hAnsi="Times New Roman" w:cs="Times New Roman"/>
          <w:color w:val="000000" w:themeColor="text1"/>
          <w:sz w:val="24"/>
          <w:szCs w:val="24"/>
          <w:lang w:val="en-IN"/>
        </w:rPr>
        <w:t>doi:https</w:t>
      </w:r>
      <w:proofErr w:type="spellEnd"/>
      <w:r w:rsidRPr="00C43B47">
        <w:rPr>
          <w:rFonts w:ascii="Times New Roman" w:eastAsia="Times New Roman" w:hAnsi="Times New Roman" w:cs="Times New Roman"/>
          <w:color w:val="000000" w:themeColor="text1"/>
          <w:sz w:val="24"/>
          <w:szCs w:val="24"/>
          <w:lang w:val="en-IN"/>
        </w:rPr>
        <w:t>://doi.org/10.1007/s10961-021-09891-0.</w:t>
      </w:r>
    </w:p>
    <w:p w14:paraId="16748286" w14:textId="77777777" w:rsidR="00914AF1" w:rsidRPr="00C43B47" w:rsidRDefault="00914AF1" w:rsidP="004611A3">
      <w:pPr>
        <w:spacing w:after="240" w:line="360" w:lineRule="auto"/>
        <w:jc w:val="both"/>
        <w:rPr>
          <w:rFonts w:ascii="Times New Roman" w:eastAsia="Times New Roman" w:hAnsi="Times New Roman" w:cs="Times New Roman"/>
          <w:color w:val="000000" w:themeColor="text1"/>
          <w:sz w:val="24"/>
          <w:szCs w:val="24"/>
          <w:lang w:val="en-IN"/>
        </w:rPr>
      </w:pPr>
      <w:r w:rsidRPr="00C43B47">
        <w:rPr>
          <w:rFonts w:ascii="Times New Roman" w:eastAsia="Times New Roman" w:hAnsi="Times New Roman" w:cs="Times New Roman"/>
          <w:color w:val="000000" w:themeColor="text1"/>
          <w:sz w:val="24"/>
          <w:szCs w:val="24"/>
          <w:lang w:val="en-IN"/>
        </w:rPr>
        <w:t xml:space="preserve">Dafonte-Gómez, A., </w:t>
      </w:r>
      <w:proofErr w:type="spellStart"/>
      <w:r w:rsidRPr="00C43B47">
        <w:rPr>
          <w:rFonts w:ascii="Times New Roman" w:eastAsia="Times New Roman" w:hAnsi="Times New Roman" w:cs="Times New Roman"/>
          <w:color w:val="000000" w:themeColor="text1"/>
          <w:sz w:val="24"/>
          <w:szCs w:val="24"/>
          <w:lang w:val="en-IN"/>
        </w:rPr>
        <w:t>Míguez</w:t>
      </w:r>
      <w:proofErr w:type="spellEnd"/>
      <w:r w:rsidRPr="00C43B47">
        <w:rPr>
          <w:rFonts w:ascii="Times New Roman" w:eastAsia="Times New Roman" w:hAnsi="Times New Roman" w:cs="Times New Roman"/>
          <w:color w:val="000000" w:themeColor="text1"/>
          <w:sz w:val="24"/>
          <w:szCs w:val="24"/>
          <w:lang w:val="en-IN"/>
        </w:rPr>
        <w:t xml:space="preserve">-González, M.-I. and </w:t>
      </w:r>
      <w:proofErr w:type="spellStart"/>
      <w:r w:rsidRPr="00C43B47">
        <w:rPr>
          <w:rFonts w:ascii="Times New Roman" w:eastAsia="Times New Roman" w:hAnsi="Times New Roman" w:cs="Times New Roman"/>
          <w:color w:val="000000" w:themeColor="text1"/>
          <w:sz w:val="24"/>
          <w:szCs w:val="24"/>
          <w:lang w:val="en-IN"/>
        </w:rPr>
        <w:t>Corbacho</w:t>
      </w:r>
      <w:proofErr w:type="spellEnd"/>
      <w:r w:rsidRPr="00C43B47">
        <w:rPr>
          <w:rFonts w:ascii="Times New Roman" w:eastAsia="Times New Roman" w:hAnsi="Times New Roman" w:cs="Times New Roman"/>
          <w:color w:val="000000" w:themeColor="text1"/>
          <w:sz w:val="24"/>
          <w:szCs w:val="24"/>
          <w:lang w:val="en-IN"/>
        </w:rPr>
        <w:t xml:space="preserve">-Valencia, J.-M. (2020). Viral Dissemination of Content in Advertising: Emotional Factors to Reach Consumers. </w:t>
      </w:r>
      <w:r w:rsidRPr="00C43B47">
        <w:rPr>
          <w:rFonts w:ascii="Times New Roman" w:eastAsia="Times New Roman" w:hAnsi="Times New Roman" w:cs="Times New Roman"/>
          <w:i/>
          <w:iCs/>
          <w:color w:val="000000" w:themeColor="text1"/>
          <w:sz w:val="24"/>
          <w:szCs w:val="24"/>
          <w:lang w:val="en-IN"/>
        </w:rPr>
        <w:t>Communication &amp; Society</w:t>
      </w:r>
      <w:r w:rsidRPr="00C43B47">
        <w:rPr>
          <w:rFonts w:ascii="Times New Roman" w:eastAsia="Times New Roman" w:hAnsi="Times New Roman" w:cs="Times New Roman"/>
          <w:color w:val="000000" w:themeColor="text1"/>
          <w:sz w:val="24"/>
          <w:szCs w:val="24"/>
          <w:lang w:val="en-IN"/>
        </w:rPr>
        <w:t xml:space="preserve">, 33(1), pp.107–120. </w:t>
      </w:r>
      <w:proofErr w:type="spellStart"/>
      <w:r w:rsidRPr="00C43B47">
        <w:rPr>
          <w:rFonts w:ascii="Times New Roman" w:eastAsia="Times New Roman" w:hAnsi="Times New Roman" w:cs="Times New Roman"/>
          <w:color w:val="000000" w:themeColor="text1"/>
          <w:sz w:val="24"/>
          <w:szCs w:val="24"/>
          <w:lang w:val="en-IN"/>
        </w:rPr>
        <w:t>doi:https</w:t>
      </w:r>
      <w:proofErr w:type="spellEnd"/>
      <w:r w:rsidRPr="00C43B47">
        <w:rPr>
          <w:rFonts w:ascii="Times New Roman" w:eastAsia="Times New Roman" w:hAnsi="Times New Roman" w:cs="Times New Roman"/>
          <w:color w:val="000000" w:themeColor="text1"/>
          <w:sz w:val="24"/>
          <w:szCs w:val="24"/>
          <w:lang w:val="en-IN"/>
        </w:rPr>
        <w:t>://doi.org/10.15581/003.33.33448.</w:t>
      </w:r>
    </w:p>
    <w:p w14:paraId="16748287" w14:textId="77777777" w:rsidR="00914AF1" w:rsidRPr="00C43B47" w:rsidRDefault="00914AF1" w:rsidP="004611A3">
      <w:pPr>
        <w:spacing w:after="240" w:line="360" w:lineRule="auto"/>
        <w:jc w:val="both"/>
        <w:rPr>
          <w:rFonts w:ascii="Times New Roman" w:eastAsia="Times New Roman" w:hAnsi="Times New Roman" w:cs="Times New Roman"/>
          <w:color w:val="000000" w:themeColor="text1"/>
          <w:sz w:val="24"/>
          <w:szCs w:val="24"/>
          <w:lang w:val="en-IN"/>
        </w:rPr>
      </w:pPr>
      <w:r w:rsidRPr="00C43B47">
        <w:rPr>
          <w:rFonts w:ascii="Times New Roman" w:eastAsia="Times New Roman" w:hAnsi="Times New Roman" w:cs="Times New Roman"/>
          <w:color w:val="000000" w:themeColor="text1"/>
          <w:sz w:val="24"/>
          <w:szCs w:val="24"/>
          <w:lang w:val="en-IN"/>
        </w:rPr>
        <w:t xml:space="preserve">Denga, E.M., </w:t>
      </w:r>
      <w:proofErr w:type="spellStart"/>
      <w:r w:rsidRPr="00C43B47">
        <w:rPr>
          <w:rFonts w:ascii="Times New Roman" w:eastAsia="Times New Roman" w:hAnsi="Times New Roman" w:cs="Times New Roman"/>
          <w:color w:val="000000" w:themeColor="text1"/>
          <w:sz w:val="24"/>
          <w:szCs w:val="24"/>
          <w:lang w:val="en-IN"/>
        </w:rPr>
        <w:t>Vajjhala</w:t>
      </w:r>
      <w:proofErr w:type="spellEnd"/>
      <w:r w:rsidRPr="00C43B47">
        <w:rPr>
          <w:rFonts w:ascii="Times New Roman" w:eastAsia="Times New Roman" w:hAnsi="Times New Roman" w:cs="Times New Roman"/>
          <w:color w:val="000000" w:themeColor="text1"/>
          <w:sz w:val="24"/>
          <w:szCs w:val="24"/>
          <w:lang w:val="en-IN"/>
        </w:rPr>
        <w:t xml:space="preserve">, N.R.R. and </w:t>
      </w:r>
      <w:proofErr w:type="spellStart"/>
      <w:r w:rsidRPr="00C43B47">
        <w:rPr>
          <w:rFonts w:ascii="Times New Roman" w:eastAsia="Times New Roman" w:hAnsi="Times New Roman" w:cs="Times New Roman"/>
          <w:color w:val="000000" w:themeColor="text1"/>
          <w:sz w:val="24"/>
          <w:szCs w:val="24"/>
          <w:lang w:val="en-IN"/>
        </w:rPr>
        <w:t>Asortse</w:t>
      </w:r>
      <w:proofErr w:type="spellEnd"/>
      <w:r w:rsidRPr="00C43B47">
        <w:rPr>
          <w:rFonts w:ascii="Times New Roman" w:eastAsia="Times New Roman" w:hAnsi="Times New Roman" w:cs="Times New Roman"/>
          <w:color w:val="000000" w:themeColor="text1"/>
          <w:sz w:val="24"/>
          <w:szCs w:val="24"/>
          <w:lang w:val="en-IN"/>
        </w:rPr>
        <w:t xml:space="preserve">, S. (2023). </w:t>
      </w:r>
      <w:r w:rsidRPr="00C43B47">
        <w:rPr>
          <w:rFonts w:ascii="Times New Roman" w:eastAsia="Times New Roman" w:hAnsi="Times New Roman" w:cs="Times New Roman"/>
          <w:i/>
          <w:iCs/>
          <w:color w:val="000000" w:themeColor="text1"/>
          <w:sz w:val="24"/>
          <w:szCs w:val="24"/>
          <w:lang w:val="en-IN"/>
        </w:rPr>
        <w:t>Digital Branding in the Digital Era</w:t>
      </w:r>
      <w:r w:rsidRPr="00C43B47">
        <w:rPr>
          <w:rFonts w:ascii="Times New Roman" w:eastAsia="Times New Roman" w:hAnsi="Times New Roman" w:cs="Times New Roman"/>
          <w:color w:val="000000" w:themeColor="text1"/>
          <w:sz w:val="24"/>
          <w:szCs w:val="24"/>
          <w:lang w:val="en-IN"/>
        </w:rPr>
        <w:t>. [online] www.igi-global.com. Available at: https://www.igi-global.com/chapter/digital-branding-in-the-digital-era/328726.</w:t>
      </w:r>
    </w:p>
    <w:p w14:paraId="16748288" w14:textId="77777777" w:rsidR="00914AF1" w:rsidRPr="00C43B47" w:rsidRDefault="00914AF1" w:rsidP="00FA3209">
      <w:pPr>
        <w:spacing w:after="240" w:line="360" w:lineRule="auto"/>
        <w:jc w:val="both"/>
        <w:rPr>
          <w:rFonts w:ascii="Times New Roman" w:eastAsia="Times New Roman" w:hAnsi="Times New Roman" w:cs="Times New Roman"/>
          <w:color w:val="000000" w:themeColor="text1"/>
          <w:sz w:val="24"/>
          <w:szCs w:val="24"/>
        </w:rPr>
      </w:pPr>
      <w:r w:rsidRPr="00C43B47">
        <w:rPr>
          <w:rFonts w:ascii="Times New Roman" w:eastAsia="Times New Roman" w:hAnsi="Times New Roman" w:cs="Times New Roman"/>
          <w:color w:val="000000" w:themeColor="text1"/>
          <w:sz w:val="24"/>
          <w:szCs w:val="24"/>
        </w:rPr>
        <w:t xml:space="preserve">Denisova, A. (2022). Viral journalism. Strategy, tactics and limitations of the fast spread of content on social media: Case study of the United Kingdom quality publications. </w:t>
      </w:r>
      <w:r w:rsidRPr="00C43B47">
        <w:rPr>
          <w:rFonts w:ascii="Times New Roman" w:eastAsia="Times New Roman" w:hAnsi="Times New Roman" w:cs="Times New Roman"/>
          <w:i/>
          <w:color w:val="000000" w:themeColor="text1"/>
          <w:sz w:val="24"/>
          <w:szCs w:val="24"/>
        </w:rPr>
        <w:t>Journalism</w:t>
      </w:r>
      <w:r w:rsidRPr="00C43B47">
        <w:rPr>
          <w:rFonts w:ascii="Times New Roman" w:eastAsia="Times New Roman" w:hAnsi="Times New Roman" w:cs="Times New Roman"/>
          <w:color w:val="000000" w:themeColor="text1"/>
          <w:sz w:val="24"/>
          <w:szCs w:val="24"/>
        </w:rPr>
        <w:t xml:space="preserve">, 24(9), p.146488492210777. </w:t>
      </w:r>
      <w:proofErr w:type="spellStart"/>
      <w:r w:rsidRPr="00C43B47">
        <w:rPr>
          <w:rFonts w:ascii="Times New Roman" w:eastAsia="Times New Roman" w:hAnsi="Times New Roman" w:cs="Times New Roman"/>
          <w:color w:val="000000" w:themeColor="text1"/>
          <w:sz w:val="24"/>
          <w:szCs w:val="24"/>
        </w:rPr>
        <w:t>doi:https</w:t>
      </w:r>
      <w:proofErr w:type="spellEnd"/>
      <w:r w:rsidRPr="00C43B47">
        <w:rPr>
          <w:rFonts w:ascii="Times New Roman" w:eastAsia="Times New Roman" w:hAnsi="Times New Roman" w:cs="Times New Roman"/>
          <w:color w:val="000000" w:themeColor="text1"/>
          <w:sz w:val="24"/>
          <w:szCs w:val="24"/>
        </w:rPr>
        <w:t>://doi.org/10.1177/14648849221077749.</w:t>
      </w:r>
    </w:p>
    <w:p w14:paraId="16748289" w14:textId="77777777" w:rsidR="00914AF1" w:rsidRPr="00C43B47" w:rsidRDefault="00914AF1" w:rsidP="004611A3">
      <w:pPr>
        <w:spacing w:after="240" w:line="360" w:lineRule="auto"/>
        <w:jc w:val="both"/>
        <w:rPr>
          <w:rFonts w:ascii="Times New Roman" w:eastAsia="Times New Roman" w:hAnsi="Times New Roman" w:cs="Times New Roman"/>
          <w:color w:val="000000" w:themeColor="text1"/>
          <w:sz w:val="24"/>
          <w:szCs w:val="24"/>
          <w:lang w:val="en-IN"/>
        </w:rPr>
      </w:pPr>
      <w:r w:rsidRPr="00C43B47">
        <w:rPr>
          <w:rFonts w:ascii="Times New Roman" w:eastAsia="Times New Roman" w:hAnsi="Times New Roman" w:cs="Times New Roman"/>
          <w:color w:val="000000" w:themeColor="text1"/>
          <w:sz w:val="24"/>
          <w:szCs w:val="24"/>
          <w:lang w:val="en-IN"/>
        </w:rPr>
        <w:t xml:space="preserve">Denisova, A. (2022). Viral journalism. Strategy, tactics and limitations of the fast spread of content on social media: Case study of the United Kingdom quality publications. </w:t>
      </w:r>
      <w:r w:rsidRPr="00C43B47">
        <w:rPr>
          <w:rFonts w:ascii="Times New Roman" w:eastAsia="Times New Roman" w:hAnsi="Times New Roman" w:cs="Times New Roman"/>
          <w:i/>
          <w:iCs/>
          <w:color w:val="000000" w:themeColor="text1"/>
          <w:sz w:val="24"/>
          <w:szCs w:val="24"/>
          <w:lang w:val="en-IN"/>
        </w:rPr>
        <w:t>Journalism</w:t>
      </w:r>
      <w:r w:rsidRPr="00C43B47">
        <w:rPr>
          <w:rFonts w:ascii="Times New Roman" w:eastAsia="Times New Roman" w:hAnsi="Times New Roman" w:cs="Times New Roman"/>
          <w:color w:val="000000" w:themeColor="text1"/>
          <w:sz w:val="24"/>
          <w:szCs w:val="24"/>
          <w:lang w:val="en-IN"/>
        </w:rPr>
        <w:t xml:space="preserve">, 24(9), p.146488492210777. </w:t>
      </w:r>
      <w:proofErr w:type="spellStart"/>
      <w:r w:rsidRPr="00C43B47">
        <w:rPr>
          <w:rFonts w:ascii="Times New Roman" w:eastAsia="Times New Roman" w:hAnsi="Times New Roman" w:cs="Times New Roman"/>
          <w:color w:val="000000" w:themeColor="text1"/>
          <w:sz w:val="24"/>
          <w:szCs w:val="24"/>
          <w:lang w:val="en-IN"/>
        </w:rPr>
        <w:t>doi:https</w:t>
      </w:r>
      <w:proofErr w:type="spellEnd"/>
      <w:r w:rsidRPr="00C43B47">
        <w:rPr>
          <w:rFonts w:ascii="Times New Roman" w:eastAsia="Times New Roman" w:hAnsi="Times New Roman" w:cs="Times New Roman"/>
          <w:color w:val="000000" w:themeColor="text1"/>
          <w:sz w:val="24"/>
          <w:szCs w:val="24"/>
          <w:lang w:val="en-IN"/>
        </w:rPr>
        <w:t>://doi.org/10.1177/14648849221077749.</w:t>
      </w:r>
    </w:p>
    <w:p w14:paraId="1674828A" w14:textId="77777777" w:rsidR="00914AF1" w:rsidRPr="00C43B47" w:rsidRDefault="00914AF1" w:rsidP="00FA3209">
      <w:pPr>
        <w:spacing w:after="240" w:line="360" w:lineRule="auto"/>
        <w:jc w:val="both"/>
        <w:rPr>
          <w:rFonts w:ascii="Times New Roman" w:eastAsia="Times New Roman" w:hAnsi="Times New Roman" w:cs="Times New Roman"/>
          <w:color w:val="000000" w:themeColor="text1"/>
          <w:sz w:val="24"/>
          <w:szCs w:val="24"/>
        </w:rPr>
      </w:pPr>
      <w:r w:rsidRPr="00C43B47">
        <w:rPr>
          <w:rFonts w:ascii="Times New Roman" w:eastAsia="Times New Roman" w:hAnsi="Times New Roman" w:cs="Times New Roman"/>
          <w:color w:val="000000" w:themeColor="text1"/>
          <w:sz w:val="24"/>
          <w:szCs w:val="24"/>
        </w:rPr>
        <w:lastRenderedPageBreak/>
        <w:t xml:space="preserve">Dhakal, K. (2022). NVivo. </w:t>
      </w:r>
      <w:r w:rsidRPr="00C43B47">
        <w:rPr>
          <w:rFonts w:ascii="Times New Roman" w:eastAsia="Times New Roman" w:hAnsi="Times New Roman" w:cs="Times New Roman"/>
          <w:i/>
          <w:color w:val="000000" w:themeColor="text1"/>
          <w:sz w:val="24"/>
          <w:szCs w:val="24"/>
        </w:rPr>
        <w:t>Journal of the Medical Library Association</w:t>
      </w:r>
      <w:r w:rsidRPr="00C43B47">
        <w:rPr>
          <w:rFonts w:ascii="Times New Roman" w:eastAsia="Times New Roman" w:hAnsi="Times New Roman" w:cs="Times New Roman"/>
          <w:color w:val="000000" w:themeColor="text1"/>
          <w:sz w:val="24"/>
          <w:szCs w:val="24"/>
        </w:rPr>
        <w:t xml:space="preserve">, 110(2), pp.270–272. </w:t>
      </w:r>
      <w:proofErr w:type="spellStart"/>
      <w:r w:rsidRPr="00C43B47">
        <w:rPr>
          <w:rFonts w:ascii="Times New Roman" w:eastAsia="Times New Roman" w:hAnsi="Times New Roman" w:cs="Times New Roman"/>
          <w:color w:val="000000" w:themeColor="text1"/>
          <w:sz w:val="24"/>
          <w:szCs w:val="24"/>
        </w:rPr>
        <w:t>doi:https</w:t>
      </w:r>
      <w:proofErr w:type="spellEnd"/>
      <w:r w:rsidRPr="00C43B47">
        <w:rPr>
          <w:rFonts w:ascii="Times New Roman" w:eastAsia="Times New Roman" w:hAnsi="Times New Roman" w:cs="Times New Roman"/>
          <w:color w:val="000000" w:themeColor="text1"/>
          <w:sz w:val="24"/>
          <w:szCs w:val="24"/>
        </w:rPr>
        <w:t>://doi.org/10.5195/jmla.2022.1271.</w:t>
      </w:r>
    </w:p>
    <w:p w14:paraId="1674828B" w14:textId="77777777" w:rsidR="00914AF1" w:rsidRPr="00C43B47" w:rsidRDefault="00914AF1" w:rsidP="00FA3209">
      <w:pPr>
        <w:spacing w:after="240" w:line="360" w:lineRule="auto"/>
        <w:jc w:val="both"/>
        <w:rPr>
          <w:rFonts w:ascii="Times New Roman" w:eastAsia="Times New Roman" w:hAnsi="Times New Roman" w:cs="Times New Roman"/>
          <w:color w:val="000000" w:themeColor="text1"/>
          <w:sz w:val="24"/>
          <w:szCs w:val="24"/>
        </w:rPr>
      </w:pPr>
      <w:r w:rsidRPr="00C43B47">
        <w:rPr>
          <w:rFonts w:ascii="Times New Roman" w:eastAsia="Times New Roman" w:hAnsi="Times New Roman" w:cs="Times New Roman"/>
          <w:color w:val="000000" w:themeColor="text1"/>
          <w:sz w:val="24"/>
          <w:szCs w:val="24"/>
        </w:rPr>
        <w:t xml:space="preserve">Dwivedi, Y.K., </w:t>
      </w:r>
      <w:proofErr w:type="spellStart"/>
      <w:r w:rsidRPr="00C43B47">
        <w:rPr>
          <w:rFonts w:ascii="Times New Roman" w:eastAsia="Times New Roman" w:hAnsi="Times New Roman" w:cs="Times New Roman"/>
          <w:color w:val="000000" w:themeColor="text1"/>
          <w:sz w:val="24"/>
          <w:szCs w:val="24"/>
        </w:rPr>
        <w:t>Ismagilova</w:t>
      </w:r>
      <w:proofErr w:type="spellEnd"/>
      <w:r w:rsidRPr="00C43B47">
        <w:rPr>
          <w:rFonts w:ascii="Times New Roman" w:eastAsia="Times New Roman" w:hAnsi="Times New Roman" w:cs="Times New Roman"/>
          <w:color w:val="000000" w:themeColor="text1"/>
          <w:sz w:val="24"/>
          <w:szCs w:val="24"/>
        </w:rPr>
        <w:t xml:space="preserve">, E., Hughes, D.L. and Carlson, J. (2021). Setting the Future of Digital and Social Media Marketing research: Perspectives and Research Propositions. </w:t>
      </w:r>
      <w:r w:rsidRPr="00C43B47">
        <w:rPr>
          <w:rFonts w:ascii="Times New Roman" w:eastAsia="Times New Roman" w:hAnsi="Times New Roman" w:cs="Times New Roman"/>
          <w:i/>
          <w:color w:val="000000" w:themeColor="text1"/>
          <w:sz w:val="24"/>
          <w:szCs w:val="24"/>
        </w:rPr>
        <w:t>International Journal of Information Management</w:t>
      </w:r>
      <w:r w:rsidRPr="00C43B47">
        <w:rPr>
          <w:rFonts w:ascii="Times New Roman" w:eastAsia="Times New Roman" w:hAnsi="Times New Roman" w:cs="Times New Roman"/>
          <w:color w:val="000000" w:themeColor="text1"/>
          <w:sz w:val="24"/>
          <w:szCs w:val="24"/>
        </w:rPr>
        <w:t xml:space="preserve">, [online] 59(1), pp.1–37. </w:t>
      </w:r>
      <w:proofErr w:type="spellStart"/>
      <w:r w:rsidRPr="00C43B47">
        <w:rPr>
          <w:rFonts w:ascii="Times New Roman" w:eastAsia="Times New Roman" w:hAnsi="Times New Roman" w:cs="Times New Roman"/>
          <w:color w:val="000000" w:themeColor="text1"/>
          <w:sz w:val="24"/>
          <w:szCs w:val="24"/>
        </w:rPr>
        <w:t>doi:https</w:t>
      </w:r>
      <w:proofErr w:type="spellEnd"/>
      <w:r w:rsidRPr="00C43B47">
        <w:rPr>
          <w:rFonts w:ascii="Times New Roman" w:eastAsia="Times New Roman" w:hAnsi="Times New Roman" w:cs="Times New Roman"/>
          <w:color w:val="000000" w:themeColor="text1"/>
          <w:sz w:val="24"/>
          <w:szCs w:val="24"/>
        </w:rPr>
        <w:t>://doi.org/10.1016/j.ijinfomgt.2020.102168.</w:t>
      </w:r>
    </w:p>
    <w:p w14:paraId="1674828C" w14:textId="77777777" w:rsidR="00914AF1" w:rsidRPr="00C43B47" w:rsidRDefault="00914AF1" w:rsidP="00FA3209">
      <w:pPr>
        <w:pBdr>
          <w:top w:val="none" w:sz="0" w:space="0" w:color="E5E7EB"/>
          <w:left w:val="none" w:sz="0" w:space="0" w:color="E5E7EB"/>
          <w:bottom w:val="none" w:sz="0" w:space="0" w:color="E5E7EB"/>
          <w:right w:val="none" w:sz="0" w:space="0" w:color="E5E7EB"/>
          <w:between w:val="none" w:sz="0" w:space="0" w:color="E5E7EB"/>
        </w:pBdr>
        <w:shd w:val="clear" w:color="auto" w:fill="FFFFFF"/>
        <w:spacing w:after="240" w:line="360" w:lineRule="auto"/>
        <w:jc w:val="both"/>
        <w:rPr>
          <w:rFonts w:ascii="Times New Roman" w:eastAsia="Times New Roman" w:hAnsi="Times New Roman" w:cs="Times New Roman"/>
          <w:color w:val="000000" w:themeColor="text1"/>
          <w:sz w:val="24"/>
          <w:szCs w:val="24"/>
        </w:rPr>
      </w:pPr>
      <w:r w:rsidRPr="00C43B47">
        <w:rPr>
          <w:rFonts w:ascii="Times New Roman" w:eastAsia="Times New Roman" w:hAnsi="Times New Roman" w:cs="Times New Roman"/>
          <w:color w:val="000000" w:themeColor="text1"/>
          <w:sz w:val="24"/>
          <w:szCs w:val="24"/>
        </w:rPr>
        <w:t xml:space="preserve">Dwivedi, Y.K., </w:t>
      </w:r>
      <w:proofErr w:type="spellStart"/>
      <w:r w:rsidRPr="00C43B47">
        <w:rPr>
          <w:rFonts w:ascii="Times New Roman" w:eastAsia="Times New Roman" w:hAnsi="Times New Roman" w:cs="Times New Roman"/>
          <w:color w:val="000000" w:themeColor="text1"/>
          <w:sz w:val="24"/>
          <w:szCs w:val="24"/>
        </w:rPr>
        <w:t>Ismagilova</w:t>
      </w:r>
      <w:proofErr w:type="spellEnd"/>
      <w:r w:rsidRPr="00C43B47">
        <w:rPr>
          <w:rFonts w:ascii="Times New Roman" w:eastAsia="Times New Roman" w:hAnsi="Times New Roman" w:cs="Times New Roman"/>
          <w:color w:val="000000" w:themeColor="text1"/>
          <w:sz w:val="24"/>
          <w:szCs w:val="24"/>
        </w:rPr>
        <w:t xml:space="preserve">, E., Hughes, D.L. and Carlson, J. (2021). Setting the Future of Digital and Social Media Marketing research: Perspectives and Research Propositions. </w:t>
      </w:r>
      <w:r w:rsidRPr="00C43B47">
        <w:rPr>
          <w:rFonts w:ascii="Times New Roman" w:eastAsia="Times New Roman" w:hAnsi="Times New Roman" w:cs="Times New Roman"/>
          <w:i/>
          <w:color w:val="000000" w:themeColor="text1"/>
          <w:sz w:val="24"/>
          <w:szCs w:val="24"/>
        </w:rPr>
        <w:t>International Journal of Information Management</w:t>
      </w:r>
      <w:r w:rsidRPr="00C43B47">
        <w:rPr>
          <w:rFonts w:ascii="Times New Roman" w:eastAsia="Times New Roman" w:hAnsi="Times New Roman" w:cs="Times New Roman"/>
          <w:color w:val="000000" w:themeColor="text1"/>
          <w:sz w:val="24"/>
          <w:szCs w:val="24"/>
        </w:rPr>
        <w:t xml:space="preserve">, [online] 59(1), pp.1–37. </w:t>
      </w:r>
      <w:proofErr w:type="spellStart"/>
      <w:r w:rsidRPr="00C43B47">
        <w:rPr>
          <w:rFonts w:ascii="Times New Roman" w:eastAsia="Times New Roman" w:hAnsi="Times New Roman" w:cs="Times New Roman"/>
          <w:color w:val="000000" w:themeColor="text1"/>
          <w:sz w:val="24"/>
          <w:szCs w:val="24"/>
        </w:rPr>
        <w:t>doi:https</w:t>
      </w:r>
      <w:proofErr w:type="spellEnd"/>
      <w:r w:rsidRPr="00C43B47">
        <w:rPr>
          <w:rFonts w:ascii="Times New Roman" w:eastAsia="Times New Roman" w:hAnsi="Times New Roman" w:cs="Times New Roman"/>
          <w:color w:val="000000" w:themeColor="text1"/>
          <w:sz w:val="24"/>
          <w:szCs w:val="24"/>
        </w:rPr>
        <w:t>://doi.org/10.1016/j.ijinfomgt.2020.102168.</w:t>
      </w:r>
    </w:p>
    <w:p w14:paraId="1674828D" w14:textId="77777777" w:rsidR="00914AF1" w:rsidRPr="00C43B47" w:rsidRDefault="00914AF1" w:rsidP="00FA3209">
      <w:pPr>
        <w:spacing w:after="240" w:line="360" w:lineRule="auto"/>
        <w:jc w:val="both"/>
        <w:rPr>
          <w:rFonts w:ascii="Times New Roman" w:eastAsia="Times New Roman" w:hAnsi="Times New Roman" w:cs="Times New Roman"/>
          <w:color w:val="000000" w:themeColor="text1"/>
          <w:sz w:val="24"/>
          <w:szCs w:val="24"/>
        </w:rPr>
      </w:pPr>
      <w:r w:rsidRPr="00C43B47">
        <w:rPr>
          <w:rFonts w:ascii="Times New Roman" w:eastAsia="Times New Roman" w:hAnsi="Times New Roman" w:cs="Times New Roman"/>
          <w:color w:val="000000" w:themeColor="text1"/>
          <w:sz w:val="24"/>
          <w:szCs w:val="24"/>
        </w:rPr>
        <w:t xml:space="preserve">Dwivedi, Y.K., </w:t>
      </w:r>
      <w:proofErr w:type="spellStart"/>
      <w:r w:rsidRPr="00C43B47">
        <w:rPr>
          <w:rFonts w:ascii="Times New Roman" w:eastAsia="Times New Roman" w:hAnsi="Times New Roman" w:cs="Times New Roman"/>
          <w:color w:val="000000" w:themeColor="text1"/>
          <w:sz w:val="24"/>
          <w:szCs w:val="24"/>
        </w:rPr>
        <w:t>Ismagilova</w:t>
      </w:r>
      <w:proofErr w:type="spellEnd"/>
      <w:r w:rsidRPr="00C43B47">
        <w:rPr>
          <w:rFonts w:ascii="Times New Roman" w:eastAsia="Times New Roman" w:hAnsi="Times New Roman" w:cs="Times New Roman"/>
          <w:color w:val="000000" w:themeColor="text1"/>
          <w:sz w:val="24"/>
          <w:szCs w:val="24"/>
        </w:rPr>
        <w:t xml:space="preserve">, E., Rana, N.P. and Raman, R. (2021). Social Media Adoption, Usage </w:t>
      </w:r>
      <w:proofErr w:type="gramStart"/>
      <w:r w:rsidRPr="00C43B47">
        <w:rPr>
          <w:rFonts w:ascii="Times New Roman" w:eastAsia="Times New Roman" w:hAnsi="Times New Roman" w:cs="Times New Roman"/>
          <w:color w:val="000000" w:themeColor="text1"/>
          <w:sz w:val="24"/>
          <w:szCs w:val="24"/>
        </w:rPr>
        <w:t>And</w:t>
      </w:r>
      <w:proofErr w:type="gramEnd"/>
      <w:r w:rsidRPr="00C43B47">
        <w:rPr>
          <w:rFonts w:ascii="Times New Roman" w:eastAsia="Times New Roman" w:hAnsi="Times New Roman" w:cs="Times New Roman"/>
          <w:color w:val="000000" w:themeColor="text1"/>
          <w:sz w:val="24"/>
          <w:szCs w:val="24"/>
        </w:rPr>
        <w:t xml:space="preserve"> Impact In Business-To-Business (B2B) Context: A State-Of-The-Art Literature Review. </w:t>
      </w:r>
      <w:r w:rsidRPr="00C43B47">
        <w:rPr>
          <w:rFonts w:ascii="Times New Roman" w:eastAsia="Times New Roman" w:hAnsi="Times New Roman" w:cs="Times New Roman"/>
          <w:i/>
          <w:color w:val="000000" w:themeColor="text1"/>
          <w:sz w:val="24"/>
          <w:szCs w:val="24"/>
        </w:rPr>
        <w:t>Information Systems Frontiers</w:t>
      </w:r>
      <w:r w:rsidRPr="00C43B47">
        <w:rPr>
          <w:rFonts w:ascii="Times New Roman" w:eastAsia="Times New Roman" w:hAnsi="Times New Roman" w:cs="Times New Roman"/>
          <w:color w:val="000000" w:themeColor="text1"/>
          <w:sz w:val="24"/>
          <w:szCs w:val="24"/>
        </w:rPr>
        <w:t xml:space="preserve">, [online] 25(2). </w:t>
      </w:r>
      <w:proofErr w:type="spellStart"/>
      <w:r w:rsidRPr="00C43B47">
        <w:rPr>
          <w:rFonts w:ascii="Times New Roman" w:eastAsia="Times New Roman" w:hAnsi="Times New Roman" w:cs="Times New Roman"/>
          <w:color w:val="000000" w:themeColor="text1"/>
          <w:sz w:val="24"/>
          <w:szCs w:val="24"/>
        </w:rPr>
        <w:t>doi:https</w:t>
      </w:r>
      <w:proofErr w:type="spellEnd"/>
      <w:r w:rsidRPr="00C43B47">
        <w:rPr>
          <w:rFonts w:ascii="Times New Roman" w:eastAsia="Times New Roman" w:hAnsi="Times New Roman" w:cs="Times New Roman"/>
          <w:color w:val="000000" w:themeColor="text1"/>
          <w:sz w:val="24"/>
          <w:szCs w:val="24"/>
        </w:rPr>
        <w:t>://doi.org/10.1007/s10796-021-10106-y.</w:t>
      </w:r>
    </w:p>
    <w:p w14:paraId="1674828E" w14:textId="77777777" w:rsidR="00914AF1" w:rsidRPr="00C43B47" w:rsidRDefault="00914AF1" w:rsidP="00FA3209">
      <w:pPr>
        <w:pBdr>
          <w:top w:val="none" w:sz="0" w:space="0" w:color="E5E7EB"/>
          <w:left w:val="none" w:sz="0" w:space="0" w:color="E5E7EB"/>
          <w:bottom w:val="none" w:sz="0" w:space="0" w:color="E5E7EB"/>
          <w:right w:val="none" w:sz="0" w:space="0" w:color="E5E7EB"/>
          <w:between w:val="none" w:sz="0" w:space="0" w:color="E5E7EB"/>
        </w:pBdr>
        <w:shd w:val="clear" w:color="auto" w:fill="FFFFFF"/>
        <w:spacing w:after="240" w:line="360" w:lineRule="auto"/>
        <w:jc w:val="both"/>
        <w:rPr>
          <w:rFonts w:ascii="Times New Roman" w:eastAsia="Times New Roman" w:hAnsi="Times New Roman" w:cs="Times New Roman"/>
          <w:color w:val="000000" w:themeColor="text1"/>
          <w:sz w:val="24"/>
          <w:szCs w:val="24"/>
        </w:rPr>
      </w:pPr>
      <w:r w:rsidRPr="00C43B47">
        <w:rPr>
          <w:rFonts w:ascii="Times New Roman" w:eastAsia="Times New Roman" w:hAnsi="Times New Roman" w:cs="Times New Roman"/>
          <w:color w:val="000000" w:themeColor="text1"/>
          <w:sz w:val="24"/>
          <w:szCs w:val="24"/>
        </w:rPr>
        <w:t xml:space="preserve">Forghani, E., Sheikh, R., Hosseini, S.M.H. and Sana, S.S. (2021). The Impact of Digital Marketing Strategies on Customer’s Buying </w:t>
      </w:r>
      <w:proofErr w:type="spellStart"/>
      <w:r w:rsidRPr="00C43B47">
        <w:rPr>
          <w:rFonts w:ascii="Times New Roman" w:eastAsia="Times New Roman" w:hAnsi="Times New Roman" w:cs="Times New Roman"/>
          <w:color w:val="000000" w:themeColor="text1"/>
          <w:sz w:val="24"/>
          <w:szCs w:val="24"/>
        </w:rPr>
        <w:t>Behavior</w:t>
      </w:r>
      <w:proofErr w:type="spellEnd"/>
      <w:r w:rsidRPr="00C43B47">
        <w:rPr>
          <w:rFonts w:ascii="Times New Roman" w:eastAsia="Times New Roman" w:hAnsi="Times New Roman" w:cs="Times New Roman"/>
          <w:color w:val="000000" w:themeColor="text1"/>
          <w:sz w:val="24"/>
          <w:szCs w:val="24"/>
        </w:rPr>
        <w:t xml:space="preserve"> in Online Shopping Using the Rough Set Theory. </w:t>
      </w:r>
      <w:r w:rsidRPr="00C43B47">
        <w:rPr>
          <w:rFonts w:ascii="Times New Roman" w:eastAsia="Times New Roman" w:hAnsi="Times New Roman" w:cs="Times New Roman"/>
          <w:i/>
          <w:color w:val="000000" w:themeColor="text1"/>
          <w:sz w:val="24"/>
          <w:szCs w:val="24"/>
        </w:rPr>
        <w:t>International Journal of System Assurance Engineering and Management</w:t>
      </w:r>
      <w:r w:rsidRPr="00C43B47">
        <w:rPr>
          <w:rFonts w:ascii="Times New Roman" w:eastAsia="Times New Roman" w:hAnsi="Times New Roman" w:cs="Times New Roman"/>
          <w:color w:val="000000" w:themeColor="text1"/>
          <w:sz w:val="24"/>
          <w:szCs w:val="24"/>
        </w:rPr>
        <w:t xml:space="preserve">, [online] 13(2). </w:t>
      </w:r>
      <w:proofErr w:type="spellStart"/>
      <w:r w:rsidRPr="00C43B47">
        <w:rPr>
          <w:rFonts w:ascii="Times New Roman" w:eastAsia="Times New Roman" w:hAnsi="Times New Roman" w:cs="Times New Roman"/>
          <w:color w:val="000000" w:themeColor="text1"/>
          <w:sz w:val="24"/>
          <w:szCs w:val="24"/>
        </w:rPr>
        <w:t>doi:https</w:t>
      </w:r>
      <w:proofErr w:type="spellEnd"/>
      <w:r w:rsidRPr="00C43B47">
        <w:rPr>
          <w:rFonts w:ascii="Times New Roman" w:eastAsia="Times New Roman" w:hAnsi="Times New Roman" w:cs="Times New Roman"/>
          <w:color w:val="000000" w:themeColor="text1"/>
          <w:sz w:val="24"/>
          <w:szCs w:val="24"/>
        </w:rPr>
        <w:t>://doi.org/10.1007/s13198-021-01315-4.</w:t>
      </w:r>
    </w:p>
    <w:p w14:paraId="1674828F" w14:textId="77777777" w:rsidR="00914AF1" w:rsidRPr="00C43B47" w:rsidRDefault="00914AF1" w:rsidP="004611A3">
      <w:pPr>
        <w:spacing w:after="240" w:line="360" w:lineRule="auto"/>
        <w:jc w:val="both"/>
        <w:rPr>
          <w:rFonts w:ascii="Times New Roman" w:eastAsia="Times New Roman" w:hAnsi="Times New Roman" w:cs="Times New Roman"/>
          <w:color w:val="000000" w:themeColor="text1"/>
          <w:sz w:val="24"/>
          <w:szCs w:val="24"/>
          <w:lang w:val="en-IN"/>
        </w:rPr>
      </w:pPr>
      <w:proofErr w:type="spellStart"/>
      <w:r w:rsidRPr="00C43B47">
        <w:rPr>
          <w:rFonts w:ascii="Times New Roman" w:eastAsia="Times New Roman" w:hAnsi="Times New Roman" w:cs="Times New Roman"/>
          <w:color w:val="000000" w:themeColor="text1"/>
          <w:sz w:val="24"/>
          <w:szCs w:val="24"/>
          <w:lang w:val="en-IN"/>
        </w:rPr>
        <w:t>Ganassali</w:t>
      </w:r>
      <w:proofErr w:type="spellEnd"/>
      <w:r w:rsidRPr="00C43B47">
        <w:rPr>
          <w:rFonts w:ascii="Times New Roman" w:eastAsia="Times New Roman" w:hAnsi="Times New Roman" w:cs="Times New Roman"/>
          <w:color w:val="000000" w:themeColor="text1"/>
          <w:sz w:val="24"/>
          <w:szCs w:val="24"/>
          <w:lang w:val="en-IN"/>
        </w:rPr>
        <w:t xml:space="preserve">, S. and </w:t>
      </w:r>
      <w:proofErr w:type="spellStart"/>
      <w:r w:rsidRPr="00C43B47">
        <w:rPr>
          <w:rFonts w:ascii="Times New Roman" w:eastAsia="Times New Roman" w:hAnsi="Times New Roman" w:cs="Times New Roman"/>
          <w:color w:val="000000" w:themeColor="text1"/>
          <w:sz w:val="24"/>
          <w:szCs w:val="24"/>
          <w:lang w:val="en-IN"/>
        </w:rPr>
        <w:t>Matysiewicz</w:t>
      </w:r>
      <w:proofErr w:type="spellEnd"/>
      <w:r w:rsidRPr="00C43B47">
        <w:rPr>
          <w:rFonts w:ascii="Times New Roman" w:eastAsia="Times New Roman" w:hAnsi="Times New Roman" w:cs="Times New Roman"/>
          <w:color w:val="000000" w:themeColor="text1"/>
          <w:sz w:val="24"/>
          <w:szCs w:val="24"/>
          <w:lang w:val="en-IN"/>
        </w:rPr>
        <w:t xml:space="preserve">, J. (2020). Echoing the Golden legends: Storytelling Archetypes and Their Impact on Brand Perceived Value. </w:t>
      </w:r>
      <w:r w:rsidRPr="00C43B47">
        <w:rPr>
          <w:rFonts w:ascii="Times New Roman" w:eastAsia="Times New Roman" w:hAnsi="Times New Roman" w:cs="Times New Roman"/>
          <w:i/>
          <w:iCs/>
          <w:color w:val="000000" w:themeColor="text1"/>
          <w:sz w:val="24"/>
          <w:szCs w:val="24"/>
          <w:lang w:val="en-IN"/>
        </w:rPr>
        <w:t>Journal of Marketing Management</w:t>
      </w:r>
      <w:r w:rsidRPr="00C43B47">
        <w:rPr>
          <w:rFonts w:ascii="Times New Roman" w:eastAsia="Times New Roman" w:hAnsi="Times New Roman" w:cs="Times New Roman"/>
          <w:color w:val="000000" w:themeColor="text1"/>
          <w:sz w:val="24"/>
          <w:szCs w:val="24"/>
          <w:lang w:val="en-IN"/>
        </w:rPr>
        <w:t xml:space="preserve">, 37(5-6), pp.1–27. </w:t>
      </w:r>
      <w:proofErr w:type="spellStart"/>
      <w:r w:rsidRPr="00C43B47">
        <w:rPr>
          <w:rFonts w:ascii="Times New Roman" w:eastAsia="Times New Roman" w:hAnsi="Times New Roman" w:cs="Times New Roman"/>
          <w:color w:val="000000" w:themeColor="text1"/>
          <w:sz w:val="24"/>
          <w:szCs w:val="24"/>
          <w:lang w:val="en-IN"/>
        </w:rPr>
        <w:t>doi:https</w:t>
      </w:r>
      <w:proofErr w:type="spellEnd"/>
      <w:r w:rsidRPr="00C43B47">
        <w:rPr>
          <w:rFonts w:ascii="Times New Roman" w:eastAsia="Times New Roman" w:hAnsi="Times New Roman" w:cs="Times New Roman"/>
          <w:color w:val="000000" w:themeColor="text1"/>
          <w:sz w:val="24"/>
          <w:szCs w:val="24"/>
          <w:lang w:val="en-IN"/>
        </w:rPr>
        <w:t>://doi.org/10.1080/0267257x.2020.1831577.</w:t>
      </w:r>
    </w:p>
    <w:p w14:paraId="16748290" w14:textId="77777777" w:rsidR="00914AF1" w:rsidRPr="00C43B47" w:rsidRDefault="00914AF1" w:rsidP="004611A3">
      <w:pPr>
        <w:spacing w:after="240" w:line="360" w:lineRule="auto"/>
        <w:jc w:val="both"/>
        <w:rPr>
          <w:rFonts w:ascii="Times New Roman" w:eastAsia="Times New Roman" w:hAnsi="Times New Roman" w:cs="Times New Roman"/>
          <w:color w:val="000000" w:themeColor="text1"/>
          <w:sz w:val="24"/>
          <w:szCs w:val="24"/>
          <w:lang w:val="en-IN"/>
        </w:rPr>
      </w:pPr>
      <w:r w:rsidRPr="00C43B47">
        <w:rPr>
          <w:rFonts w:ascii="Times New Roman" w:eastAsia="Times New Roman" w:hAnsi="Times New Roman" w:cs="Times New Roman"/>
          <w:color w:val="000000" w:themeColor="text1"/>
          <w:sz w:val="24"/>
          <w:szCs w:val="24"/>
          <w:lang w:val="en-IN"/>
        </w:rPr>
        <w:t xml:space="preserve">Gazzola, P., </w:t>
      </w:r>
      <w:proofErr w:type="spellStart"/>
      <w:r w:rsidRPr="00C43B47">
        <w:rPr>
          <w:rFonts w:ascii="Times New Roman" w:eastAsia="Times New Roman" w:hAnsi="Times New Roman" w:cs="Times New Roman"/>
          <w:color w:val="000000" w:themeColor="text1"/>
          <w:sz w:val="24"/>
          <w:szCs w:val="24"/>
          <w:lang w:val="en-IN"/>
        </w:rPr>
        <w:t>Pavione</w:t>
      </w:r>
      <w:proofErr w:type="spellEnd"/>
      <w:r w:rsidRPr="00C43B47">
        <w:rPr>
          <w:rFonts w:ascii="Times New Roman" w:eastAsia="Times New Roman" w:hAnsi="Times New Roman" w:cs="Times New Roman"/>
          <w:color w:val="000000" w:themeColor="text1"/>
          <w:sz w:val="24"/>
          <w:szCs w:val="24"/>
          <w:lang w:val="en-IN"/>
        </w:rPr>
        <w:t xml:space="preserve">, E., Pezzetti, R. and </w:t>
      </w:r>
      <w:proofErr w:type="spellStart"/>
      <w:r w:rsidRPr="00C43B47">
        <w:rPr>
          <w:rFonts w:ascii="Times New Roman" w:eastAsia="Times New Roman" w:hAnsi="Times New Roman" w:cs="Times New Roman"/>
          <w:color w:val="000000" w:themeColor="text1"/>
          <w:sz w:val="24"/>
          <w:szCs w:val="24"/>
          <w:lang w:val="en-IN"/>
        </w:rPr>
        <w:t>Grechi</w:t>
      </w:r>
      <w:proofErr w:type="spellEnd"/>
      <w:r w:rsidRPr="00C43B47">
        <w:rPr>
          <w:rFonts w:ascii="Times New Roman" w:eastAsia="Times New Roman" w:hAnsi="Times New Roman" w:cs="Times New Roman"/>
          <w:color w:val="000000" w:themeColor="text1"/>
          <w:sz w:val="24"/>
          <w:szCs w:val="24"/>
          <w:lang w:val="en-IN"/>
        </w:rPr>
        <w:t xml:space="preserve">, D. (2020). Trends in the Fashion Industry. the Perception of Sustainability and Circular Economy: </w:t>
      </w:r>
      <w:proofErr w:type="gramStart"/>
      <w:r w:rsidRPr="00C43B47">
        <w:rPr>
          <w:rFonts w:ascii="Times New Roman" w:eastAsia="Times New Roman" w:hAnsi="Times New Roman" w:cs="Times New Roman"/>
          <w:color w:val="000000" w:themeColor="text1"/>
          <w:sz w:val="24"/>
          <w:szCs w:val="24"/>
          <w:lang w:val="en-IN"/>
        </w:rPr>
        <w:t>a</w:t>
      </w:r>
      <w:proofErr w:type="gramEnd"/>
      <w:r w:rsidRPr="00C43B47">
        <w:rPr>
          <w:rFonts w:ascii="Times New Roman" w:eastAsia="Times New Roman" w:hAnsi="Times New Roman" w:cs="Times New Roman"/>
          <w:color w:val="000000" w:themeColor="text1"/>
          <w:sz w:val="24"/>
          <w:szCs w:val="24"/>
          <w:lang w:val="en-IN"/>
        </w:rPr>
        <w:t xml:space="preserve"> Gender/Generation Quantitative Approach. </w:t>
      </w:r>
      <w:r w:rsidRPr="00C43B47">
        <w:rPr>
          <w:rFonts w:ascii="Times New Roman" w:eastAsia="Times New Roman" w:hAnsi="Times New Roman" w:cs="Times New Roman"/>
          <w:i/>
          <w:iCs/>
          <w:color w:val="000000" w:themeColor="text1"/>
          <w:sz w:val="24"/>
          <w:szCs w:val="24"/>
          <w:lang w:val="en-IN"/>
        </w:rPr>
        <w:t>Sustainability</w:t>
      </w:r>
      <w:r w:rsidRPr="00C43B47">
        <w:rPr>
          <w:rFonts w:ascii="Times New Roman" w:eastAsia="Times New Roman" w:hAnsi="Times New Roman" w:cs="Times New Roman"/>
          <w:color w:val="000000" w:themeColor="text1"/>
          <w:sz w:val="24"/>
          <w:szCs w:val="24"/>
          <w:lang w:val="en-IN"/>
        </w:rPr>
        <w:t xml:space="preserve">, [online] 12(7). </w:t>
      </w:r>
      <w:proofErr w:type="spellStart"/>
      <w:r w:rsidRPr="00C43B47">
        <w:rPr>
          <w:rFonts w:ascii="Times New Roman" w:eastAsia="Times New Roman" w:hAnsi="Times New Roman" w:cs="Times New Roman"/>
          <w:color w:val="000000" w:themeColor="text1"/>
          <w:sz w:val="24"/>
          <w:szCs w:val="24"/>
          <w:lang w:val="en-IN"/>
        </w:rPr>
        <w:t>doi:https</w:t>
      </w:r>
      <w:proofErr w:type="spellEnd"/>
      <w:r w:rsidRPr="00C43B47">
        <w:rPr>
          <w:rFonts w:ascii="Times New Roman" w:eastAsia="Times New Roman" w:hAnsi="Times New Roman" w:cs="Times New Roman"/>
          <w:color w:val="000000" w:themeColor="text1"/>
          <w:sz w:val="24"/>
          <w:szCs w:val="24"/>
          <w:lang w:val="en-IN"/>
        </w:rPr>
        <w:t>://doi.org/10.3390/su12072809.</w:t>
      </w:r>
    </w:p>
    <w:p w14:paraId="16748291" w14:textId="77777777" w:rsidR="00914AF1" w:rsidRPr="00C43B47" w:rsidRDefault="00914AF1" w:rsidP="004611A3">
      <w:pPr>
        <w:spacing w:after="240" w:line="360" w:lineRule="auto"/>
        <w:jc w:val="both"/>
        <w:rPr>
          <w:rFonts w:ascii="Times New Roman" w:eastAsia="Times New Roman" w:hAnsi="Times New Roman" w:cs="Times New Roman"/>
          <w:color w:val="000000" w:themeColor="text1"/>
          <w:sz w:val="24"/>
          <w:szCs w:val="24"/>
          <w:lang w:val="en-IN"/>
        </w:rPr>
      </w:pPr>
      <w:r w:rsidRPr="00C43B47">
        <w:rPr>
          <w:rFonts w:ascii="Times New Roman" w:eastAsia="Times New Roman" w:hAnsi="Times New Roman" w:cs="Times New Roman"/>
          <w:color w:val="000000" w:themeColor="text1"/>
          <w:sz w:val="24"/>
          <w:szCs w:val="24"/>
          <w:lang w:val="en-IN"/>
        </w:rPr>
        <w:t xml:space="preserve">Gupta, S., </w:t>
      </w:r>
      <w:proofErr w:type="spellStart"/>
      <w:r w:rsidRPr="00C43B47">
        <w:rPr>
          <w:rFonts w:ascii="Times New Roman" w:eastAsia="Times New Roman" w:hAnsi="Times New Roman" w:cs="Times New Roman"/>
          <w:color w:val="000000" w:themeColor="text1"/>
          <w:sz w:val="24"/>
          <w:szCs w:val="24"/>
          <w:lang w:val="en-IN"/>
        </w:rPr>
        <w:t>Leszkiewicz</w:t>
      </w:r>
      <w:proofErr w:type="spellEnd"/>
      <w:r w:rsidRPr="00C43B47">
        <w:rPr>
          <w:rFonts w:ascii="Times New Roman" w:eastAsia="Times New Roman" w:hAnsi="Times New Roman" w:cs="Times New Roman"/>
          <w:color w:val="000000" w:themeColor="text1"/>
          <w:sz w:val="24"/>
          <w:szCs w:val="24"/>
          <w:lang w:val="en-IN"/>
        </w:rPr>
        <w:t xml:space="preserve">, A., Kumar, V., </w:t>
      </w:r>
      <w:proofErr w:type="spellStart"/>
      <w:r w:rsidRPr="00C43B47">
        <w:rPr>
          <w:rFonts w:ascii="Times New Roman" w:eastAsia="Times New Roman" w:hAnsi="Times New Roman" w:cs="Times New Roman"/>
          <w:color w:val="000000" w:themeColor="text1"/>
          <w:sz w:val="24"/>
          <w:szCs w:val="24"/>
          <w:lang w:val="en-IN"/>
        </w:rPr>
        <w:t>Bijmolt</w:t>
      </w:r>
      <w:proofErr w:type="spellEnd"/>
      <w:r w:rsidRPr="00C43B47">
        <w:rPr>
          <w:rFonts w:ascii="Times New Roman" w:eastAsia="Times New Roman" w:hAnsi="Times New Roman" w:cs="Times New Roman"/>
          <w:color w:val="000000" w:themeColor="text1"/>
          <w:sz w:val="24"/>
          <w:szCs w:val="24"/>
          <w:lang w:val="en-IN"/>
        </w:rPr>
        <w:t xml:space="preserve">, T. and Potapov, D. (2020). Digital Analytics: </w:t>
      </w:r>
      <w:proofErr w:type="spellStart"/>
      <w:r w:rsidRPr="00C43B47">
        <w:rPr>
          <w:rFonts w:ascii="Times New Roman" w:eastAsia="Times New Roman" w:hAnsi="Times New Roman" w:cs="Times New Roman"/>
          <w:color w:val="000000" w:themeColor="text1"/>
          <w:sz w:val="24"/>
          <w:szCs w:val="24"/>
          <w:lang w:val="en-IN"/>
        </w:rPr>
        <w:t>Modeling</w:t>
      </w:r>
      <w:proofErr w:type="spellEnd"/>
      <w:r w:rsidRPr="00C43B47">
        <w:rPr>
          <w:rFonts w:ascii="Times New Roman" w:eastAsia="Times New Roman" w:hAnsi="Times New Roman" w:cs="Times New Roman"/>
          <w:color w:val="000000" w:themeColor="text1"/>
          <w:sz w:val="24"/>
          <w:szCs w:val="24"/>
          <w:lang w:val="en-IN"/>
        </w:rPr>
        <w:t xml:space="preserve"> for Insights and New Methods. </w:t>
      </w:r>
      <w:r w:rsidRPr="00C43B47">
        <w:rPr>
          <w:rFonts w:ascii="Times New Roman" w:eastAsia="Times New Roman" w:hAnsi="Times New Roman" w:cs="Times New Roman"/>
          <w:i/>
          <w:iCs/>
          <w:color w:val="000000" w:themeColor="text1"/>
          <w:sz w:val="24"/>
          <w:szCs w:val="24"/>
          <w:lang w:val="en-IN"/>
        </w:rPr>
        <w:t>Journal of Interactive Marketing</w:t>
      </w:r>
      <w:r w:rsidRPr="00C43B47">
        <w:rPr>
          <w:rFonts w:ascii="Times New Roman" w:eastAsia="Times New Roman" w:hAnsi="Times New Roman" w:cs="Times New Roman"/>
          <w:color w:val="000000" w:themeColor="text1"/>
          <w:sz w:val="24"/>
          <w:szCs w:val="24"/>
          <w:lang w:val="en-IN"/>
        </w:rPr>
        <w:t>, 51(1), pp.26–43.</w:t>
      </w:r>
    </w:p>
    <w:p w14:paraId="16748292" w14:textId="77777777" w:rsidR="00914AF1" w:rsidRPr="00C43B47" w:rsidRDefault="00914AF1" w:rsidP="00FA3209">
      <w:pPr>
        <w:spacing w:after="240" w:line="360" w:lineRule="auto"/>
        <w:jc w:val="both"/>
        <w:rPr>
          <w:rFonts w:ascii="Times New Roman" w:eastAsia="Times New Roman" w:hAnsi="Times New Roman" w:cs="Times New Roman"/>
          <w:color w:val="000000" w:themeColor="text1"/>
          <w:sz w:val="24"/>
          <w:szCs w:val="24"/>
        </w:rPr>
      </w:pPr>
      <w:proofErr w:type="spellStart"/>
      <w:r w:rsidRPr="00C43B47">
        <w:rPr>
          <w:rFonts w:ascii="Times New Roman" w:eastAsia="Times New Roman" w:hAnsi="Times New Roman" w:cs="Times New Roman"/>
          <w:color w:val="000000" w:themeColor="text1"/>
          <w:sz w:val="24"/>
          <w:szCs w:val="24"/>
        </w:rPr>
        <w:t>Guriev</w:t>
      </w:r>
      <w:proofErr w:type="spellEnd"/>
      <w:r w:rsidRPr="00C43B47">
        <w:rPr>
          <w:rFonts w:ascii="Times New Roman" w:eastAsia="Times New Roman" w:hAnsi="Times New Roman" w:cs="Times New Roman"/>
          <w:color w:val="000000" w:themeColor="text1"/>
          <w:sz w:val="24"/>
          <w:szCs w:val="24"/>
        </w:rPr>
        <w:t xml:space="preserve">, S. and Treisman, D. (2022). </w:t>
      </w:r>
      <w:r w:rsidRPr="00C43B47">
        <w:rPr>
          <w:rFonts w:ascii="Times New Roman" w:eastAsia="Times New Roman" w:hAnsi="Times New Roman" w:cs="Times New Roman"/>
          <w:i/>
          <w:color w:val="000000" w:themeColor="text1"/>
          <w:sz w:val="24"/>
          <w:szCs w:val="24"/>
        </w:rPr>
        <w:t>Spin Dictators: The Changing Face of Tyranny in the 21st Century</w:t>
      </w:r>
      <w:r w:rsidRPr="00C43B47">
        <w:rPr>
          <w:rFonts w:ascii="Times New Roman" w:eastAsia="Times New Roman" w:hAnsi="Times New Roman" w:cs="Times New Roman"/>
          <w:color w:val="000000" w:themeColor="text1"/>
          <w:sz w:val="24"/>
          <w:szCs w:val="24"/>
        </w:rPr>
        <w:t xml:space="preserve">. [online] </w:t>
      </w:r>
      <w:r w:rsidRPr="00C43B47">
        <w:rPr>
          <w:rFonts w:ascii="Times New Roman" w:eastAsia="Times New Roman" w:hAnsi="Times New Roman" w:cs="Times New Roman"/>
          <w:i/>
          <w:color w:val="000000" w:themeColor="text1"/>
          <w:sz w:val="24"/>
          <w:szCs w:val="24"/>
        </w:rPr>
        <w:t>Google Books</w:t>
      </w:r>
      <w:r w:rsidRPr="00C43B47">
        <w:rPr>
          <w:rFonts w:ascii="Times New Roman" w:eastAsia="Times New Roman" w:hAnsi="Times New Roman" w:cs="Times New Roman"/>
          <w:color w:val="000000" w:themeColor="text1"/>
          <w:sz w:val="24"/>
          <w:szCs w:val="24"/>
        </w:rPr>
        <w:t xml:space="preserve">. Princeton University Press. Available at: </w:t>
      </w:r>
      <w:r w:rsidRPr="00C43B47">
        <w:rPr>
          <w:rFonts w:ascii="Times New Roman" w:eastAsia="Times New Roman" w:hAnsi="Times New Roman" w:cs="Times New Roman"/>
          <w:color w:val="000000" w:themeColor="text1"/>
          <w:sz w:val="24"/>
          <w:szCs w:val="24"/>
        </w:rPr>
        <w:lastRenderedPageBreak/>
        <w:t>https://books.google.com/books?hl=en&amp;lr=&amp;id=4ThCEAAAQBAJ&amp;oi=fnd&amp;pg=PR9&amp;dq=Unveiling+the+21st+century [Accessed 20 Jan. 2024].</w:t>
      </w:r>
    </w:p>
    <w:p w14:paraId="16748293" w14:textId="77777777" w:rsidR="00914AF1" w:rsidRPr="00C43B47" w:rsidRDefault="00914AF1" w:rsidP="00FA3209">
      <w:pPr>
        <w:spacing w:after="240" w:line="360" w:lineRule="auto"/>
        <w:jc w:val="both"/>
        <w:rPr>
          <w:rFonts w:ascii="Times New Roman" w:eastAsia="Times New Roman" w:hAnsi="Times New Roman" w:cs="Times New Roman"/>
          <w:color w:val="000000" w:themeColor="text1"/>
          <w:sz w:val="24"/>
          <w:szCs w:val="24"/>
        </w:rPr>
      </w:pPr>
      <w:r w:rsidRPr="00C43B47">
        <w:rPr>
          <w:rFonts w:ascii="Times New Roman" w:eastAsia="Times New Roman" w:hAnsi="Times New Roman" w:cs="Times New Roman"/>
          <w:color w:val="000000" w:themeColor="text1"/>
          <w:sz w:val="24"/>
          <w:szCs w:val="24"/>
        </w:rPr>
        <w:t xml:space="preserve">H. R., G. and Aithal, P.S. (2022). </w:t>
      </w:r>
      <w:r w:rsidRPr="00C43B47">
        <w:rPr>
          <w:rFonts w:ascii="Times New Roman" w:eastAsia="Times New Roman" w:hAnsi="Times New Roman" w:cs="Times New Roman"/>
          <w:i/>
          <w:color w:val="000000" w:themeColor="text1"/>
          <w:sz w:val="24"/>
          <w:szCs w:val="24"/>
        </w:rPr>
        <w:t>How to Choose an Appropriate Research Data Collection Method and Method Choice among Various Research Data Collection Methods and Method Choices during Ph.D. Program in India?</w:t>
      </w:r>
      <w:r w:rsidRPr="00C43B47">
        <w:rPr>
          <w:rFonts w:ascii="Times New Roman" w:eastAsia="Times New Roman" w:hAnsi="Times New Roman" w:cs="Times New Roman"/>
          <w:color w:val="000000" w:themeColor="text1"/>
          <w:sz w:val="24"/>
          <w:szCs w:val="24"/>
        </w:rPr>
        <w:t xml:space="preserve"> [online] papers.ssrn.com. Available at: https://papers.ssrn.com/sol3/papers.cfm?abstract_id=4275696.</w:t>
      </w:r>
    </w:p>
    <w:p w14:paraId="16748294" w14:textId="77777777" w:rsidR="00914AF1" w:rsidRPr="00C43B47" w:rsidRDefault="00914AF1" w:rsidP="00FA3209">
      <w:pPr>
        <w:pBdr>
          <w:top w:val="none" w:sz="0" w:space="0" w:color="E5E7EB"/>
          <w:left w:val="none" w:sz="0" w:space="0" w:color="E5E7EB"/>
          <w:bottom w:val="none" w:sz="0" w:space="0" w:color="E5E7EB"/>
          <w:right w:val="none" w:sz="0" w:space="0" w:color="E5E7EB"/>
          <w:between w:val="none" w:sz="0" w:space="0" w:color="E5E7EB"/>
        </w:pBdr>
        <w:shd w:val="clear" w:color="auto" w:fill="FFFFFF"/>
        <w:spacing w:after="240" w:line="360" w:lineRule="auto"/>
        <w:jc w:val="both"/>
        <w:rPr>
          <w:rFonts w:ascii="Times New Roman" w:eastAsia="Times New Roman" w:hAnsi="Times New Roman" w:cs="Times New Roman"/>
          <w:color w:val="000000" w:themeColor="text1"/>
          <w:sz w:val="24"/>
          <w:szCs w:val="24"/>
        </w:rPr>
      </w:pPr>
      <w:r w:rsidRPr="00C43B47">
        <w:rPr>
          <w:rFonts w:ascii="Times New Roman" w:eastAsia="Times New Roman" w:hAnsi="Times New Roman" w:cs="Times New Roman"/>
          <w:color w:val="000000" w:themeColor="text1"/>
          <w:sz w:val="24"/>
          <w:szCs w:val="24"/>
        </w:rPr>
        <w:t xml:space="preserve">Haenlein, M., </w:t>
      </w:r>
      <w:proofErr w:type="spellStart"/>
      <w:r w:rsidRPr="00C43B47">
        <w:rPr>
          <w:rFonts w:ascii="Times New Roman" w:eastAsia="Times New Roman" w:hAnsi="Times New Roman" w:cs="Times New Roman"/>
          <w:color w:val="000000" w:themeColor="text1"/>
          <w:sz w:val="24"/>
          <w:szCs w:val="24"/>
        </w:rPr>
        <w:t>Anadol</w:t>
      </w:r>
      <w:proofErr w:type="spellEnd"/>
      <w:r w:rsidRPr="00C43B47">
        <w:rPr>
          <w:rFonts w:ascii="Times New Roman" w:eastAsia="Times New Roman" w:hAnsi="Times New Roman" w:cs="Times New Roman"/>
          <w:color w:val="000000" w:themeColor="text1"/>
          <w:sz w:val="24"/>
          <w:szCs w:val="24"/>
        </w:rPr>
        <w:t xml:space="preserve">, E., Farnsworth, T., Hugo, H., </w:t>
      </w:r>
      <w:proofErr w:type="spellStart"/>
      <w:r w:rsidRPr="00C43B47">
        <w:rPr>
          <w:rFonts w:ascii="Times New Roman" w:eastAsia="Times New Roman" w:hAnsi="Times New Roman" w:cs="Times New Roman"/>
          <w:color w:val="000000" w:themeColor="text1"/>
          <w:sz w:val="24"/>
          <w:szCs w:val="24"/>
        </w:rPr>
        <w:t>Hunichen</w:t>
      </w:r>
      <w:proofErr w:type="spellEnd"/>
      <w:r w:rsidRPr="00C43B47">
        <w:rPr>
          <w:rFonts w:ascii="Times New Roman" w:eastAsia="Times New Roman" w:hAnsi="Times New Roman" w:cs="Times New Roman"/>
          <w:color w:val="000000" w:themeColor="text1"/>
          <w:sz w:val="24"/>
          <w:szCs w:val="24"/>
        </w:rPr>
        <w:t xml:space="preserve">, J. and Welte, D. (2020). Navigating the New Era of Influencer marketing: How to Be Successful on Instagram, TikTok, &amp; co. </w:t>
      </w:r>
      <w:r w:rsidRPr="00C43B47">
        <w:rPr>
          <w:rFonts w:ascii="Times New Roman" w:eastAsia="Times New Roman" w:hAnsi="Times New Roman" w:cs="Times New Roman"/>
          <w:i/>
          <w:color w:val="000000" w:themeColor="text1"/>
          <w:sz w:val="24"/>
          <w:szCs w:val="24"/>
        </w:rPr>
        <w:t>California Management Review</w:t>
      </w:r>
      <w:r w:rsidRPr="00C43B47">
        <w:rPr>
          <w:rFonts w:ascii="Times New Roman" w:eastAsia="Times New Roman" w:hAnsi="Times New Roman" w:cs="Times New Roman"/>
          <w:color w:val="000000" w:themeColor="text1"/>
          <w:sz w:val="24"/>
          <w:szCs w:val="24"/>
        </w:rPr>
        <w:t xml:space="preserve">, [online] 63(1), pp.5–25. </w:t>
      </w:r>
      <w:proofErr w:type="spellStart"/>
      <w:r w:rsidRPr="00C43B47">
        <w:rPr>
          <w:rFonts w:ascii="Times New Roman" w:eastAsia="Times New Roman" w:hAnsi="Times New Roman" w:cs="Times New Roman"/>
          <w:color w:val="000000" w:themeColor="text1"/>
          <w:sz w:val="24"/>
          <w:szCs w:val="24"/>
        </w:rPr>
        <w:t>doi:https</w:t>
      </w:r>
      <w:proofErr w:type="spellEnd"/>
      <w:r w:rsidRPr="00C43B47">
        <w:rPr>
          <w:rFonts w:ascii="Times New Roman" w:eastAsia="Times New Roman" w:hAnsi="Times New Roman" w:cs="Times New Roman"/>
          <w:color w:val="000000" w:themeColor="text1"/>
          <w:sz w:val="24"/>
          <w:szCs w:val="24"/>
        </w:rPr>
        <w:t>://doi.org/10.1177/0008125620958166.</w:t>
      </w:r>
    </w:p>
    <w:p w14:paraId="16748295" w14:textId="77777777" w:rsidR="00914AF1" w:rsidRPr="00C43B47" w:rsidRDefault="00914AF1" w:rsidP="00FA3209">
      <w:pPr>
        <w:pBdr>
          <w:top w:val="none" w:sz="0" w:space="0" w:color="E5E7EB"/>
          <w:left w:val="none" w:sz="0" w:space="0" w:color="E5E7EB"/>
          <w:bottom w:val="none" w:sz="0" w:space="0" w:color="E5E7EB"/>
          <w:right w:val="none" w:sz="0" w:space="0" w:color="E5E7EB"/>
          <w:between w:val="none" w:sz="0" w:space="0" w:color="E5E7EB"/>
        </w:pBdr>
        <w:shd w:val="clear" w:color="auto" w:fill="FFFFFF"/>
        <w:spacing w:after="240" w:line="360" w:lineRule="auto"/>
        <w:jc w:val="both"/>
        <w:rPr>
          <w:rFonts w:ascii="Times New Roman" w:eastAsia="Times New Roman" w:hAnsi="Times New Roman" w:cs="Times New Roman"/>
          <w:color w:val="000000" w:themeColor="text1"/>
          <w:sz w:val="24"/>
          <w:szCs w:val="24"/>
        </w:rPr>
      </w:pPr>
      <w:r w:rsidRPr="00C43B47">
        <w:rPr>
          <w:rFonts w:ascii="Times New Roman" w:eastAsia="Times New Roman" w:hAnsi="Times New Roman" w:cs="Times New Roman"/>
          <w:color w:val="000000" w:themeColor="text1"/>
          <w:sz w:val="24"/>
          <w:szCs w:val="24"/>
        </w:rPr>
        <w:t xml:space="preserve">Hien, N.N. and Nhu, T.N.H. (2022). The effect of digital marketing transformation trends on consumers’ purchase intention in B2B businesses: The moderating role of brand awareness. </w:t>
      </w:r>
      <w:r w:rsidRPr="00C43B47">
        <w:rPr>
          <w:rFonts w:ascii="Times New Roman" w:eastAsia="Times New Roman" w:hAnsi="Times New Roman" w:cs="Times New Roman"/>
          <w:i/>
          <w:color w:val="000000" w:themeColor="text1"/>
          <w:sz w:val="24"/>
          <w:szCs w:val="24"/>
        </w:rPr>
        <w:t>Cogent Business &amp; Management</w:t>
      </w:r>
      <w:r w:rsidRPr="00C43B47">
        <w:rPr>
          <w:rFonts w:ascii="Times New Roman" w:eastAsia="Times New Roman" w:hAnsi="Times New Roman" w:cs="Times New Roman"/>
          <w:color w:val="000000" w:themeColor="text1"/>
          <w:sz w:val="24"/>
          <w:szCs w:val="24"/>
        </w:rPr>
        <w:t xml:space="preserve">, [online] 9(1). </w:t>
      </w:r>
      <w:proofErr w:type="spellStart"/>
      <w:r w:rsidRPr="00C43B47">
        <w:rPr>
          <w:rFonts w:ascii="Times New Roman" w:eastAsia="Times New Roman" w:hAnsi="Times New Roman" w:cs="Times New Roman"/>
          <w:color w:val="000000" w:themeColor="text1"/>
          <w:sz w:val="24"/>
          <w:szCs w:val="24"/>
        </w:rPr>
        <w:t>doi:https</w:t>
      </w:r>
      <w:proofErr w:type="spellEnd"/>
      <w:r w:rsidRPr="00C43B47">
        <w:rPr>
          <w:rFonts w:ascii="Times New Roman" w:eastAsia="Times New Roman" w:hAnsi="Times New Roman" w:cs="Times New Roman"/>
          <w:color w:val="000000" w:themeColor="text1"/>
          <w:sz w:val="24"/>
          <w:szCs w:val="24"/>
        </w:rPr>
        <w:t>://doi.org/10.1080/23311975.2022.2105285.</w:t>
      </w:r>
    </w:p>
    <w:p w14:paraId="16748296" w14:textId="77777777" w:rsidR="00914AF1" w:rsidRPr="00C43B47" w:rsidRDefault="00914AF1" w:rsidP="00FA3209">
      <w:pPr>
        <w:spacing w:after="240" w:line="360" w:lineRule="auto"/>
        <w:jc w:val="both"/>
        <w:rPr>
          <w:rFonts w:ascii="Times New Roman" w:eastAsia="Times New Roman" w:hAnsi="Times New Roman" w:cs="Times New Roman"/>
          <w:color w:val="000000" w:themeColor="text1"/>
          <w:sz w:val="24"/>
          <w:szCs w:val="24"/>
        </w:rPr>
      </w:pPr>
      <w:proofErr w:type="spellStart"/>
      <w:r w:rsidRPr="00C43B47">
        <w:rPr>
          <w:rFonts w:ascii="Times New Roman" w:eastAsia="Times New Roman" w:hAnsi="Times New Roman" w:cs="Times New Roman"/>
          <w:color w:val="000000" w:themeColor="text1"/>
          <w:sz w:val="24"/>
          <w:szCs w:val="24"/>
        </w:rPr>
        <w:t>Himelboim</w:t>
      </w:r>
      <w:proofErr w:type="spellEnd"/>
      <w:r w:rsidRPr="00C43B47">
        <w:rPr>
          <w:rFonts w:ascii="Times New Roman" w:eastAsia="Times New Roman" w:hAnsi="Times New Roman" w:cs="Times New Roman"/>
          <w:color w:val="000000" w:themeColor="text1"/>
          <w:sz w:val="24"/>
          <w:szCs w:val="24"/>
        </w:rPr>
        <w:t xml:space="preserve">, I. and Golan, G.J. (2019). A Social Networks Approach to Viral Advertising: The Role of Primary, Contextual, and Low Influencers. </w:t>
      </w:r>
      <w:proofErr w:type="gramStart"/>
      <w:r w:rsidRPr="00C43B47">
        <w:rPr>
          <w:rFonts w:ascii="Times New Roman" w:eastAsia="Times New Roman" w:hAnsi="Times New Roman" w:cs="Times New Roman"/>
          <w:i/>
          <w:color w:val="000000" w:themeColor="text1"/>
          <w:sz w:val="24"/>
          <w:szCs w:val="24"/>
        </w:rPr>
        <w:t>Social Media</w:t>
      </w:r>
      <w:proofErr w:type="gramEnd"/>
      <w:r w:rsidRPr="00C43B47">
        <w:rPr>
          <w:rFonts w:ascii="Times New Roman" w:eastAsia="Times New Roman" w:hAnsi="Times New Roman" w:cs="Times New Roman"/>
          <w:i/>
          <w:color w:val="000000" w:themeColor="text1"/>
          <w:sz w:val="24"/>
          <w:szCs w:val="24"/>
        </w:rPr>
        <w:t xml:space="preserve"> + Society</w:t>
      </w:r>
      <w:r w:rsidRPr="00C43B47">
        <w:rPr>
          <w:rFonts w:ascii="Times New Roman" w:eastAsia="Times New Roman" w:hAnsi="Times New Roman" w:cs="Times New Roman"/>
          <w:color w:val="000000" w:themeColor="text1"/>
          <w:sz w:val="24"/>
          <w:szCs w:val="24"/>
        </w:rPr>
        <w:t xml:space="preserve">, [online] 5(3), p.205630511984751. </w:t>
      </w:r>
      <w:proofErr w:type="spellStart"/>
      <w:r w:rsidRPr="00C43B47">
        <w:rPr>
          <w:rFonts w:ascii="Times New Roman" w:eastAsia="Times New Roman" w:hAnsi="Times New Roman" w:cs="Times New Roman"/>
          <w:color w:val="000000" w:themeColor="text1"/>
          <w:sz w:val="24"/>
          <w:szCs w:val="24"/>
        </w:rPr>
        <w:t>doi:https</w:t>
      </w:r>
      <w:proofErr w:type="spellEnd"/>
      <w:r w:rsidRPr="00C43B47">
        <w:rPr>
          <w:rFonts w:ascii="Times New Roman" w:eastAsia="Times New Roman" w:hAnsi="Times New Roman" w:cs="Times New Roman"/>
          <w:color w:val="000000" w:themeColor="text1"/>
          <w:sz w:val="24"/>
          <w:szCs w:val="24"/>
        </w:rPr>
        <w:t>://doi.org/10.1177/2056305119847516.</w:t>
      </w:r>
    </w:p>
    <w:p w14:paraId="16748297" w14:textId="77777777" w:rsidR="00914AF1" w:rsidRPr="00C43B47" w:rsidRDefault="00914AF1" w:rsidP="004611A3">
      <w:pPr>
        <w:spacing w:after="240" w:line="360" w:lineRule="auto"/>
        <w:jc w:val="both"/>
        <w:rPr>
          <w:rFonts w:ascii="Times New Roman" w:eastAsia="Times New Roman" w:hAnsi="Times New Roman" w:cs="Times New Roman"/>
          <w:color w:val="000000" w:themeColor="text1"/>
          <w:sz w:val="24"/>
          <w:szCs w:val="24"/>
          <w:lang w:val="en-IN"/>
        </w:rPr>
      </w:pPr>
      <w:r w:rsidRPr="00C43B47">
        <w:rPr>
          <w:rFonts w:ascii="Times New Roman" w:eastAsia="Times New Roman" w:hAnsi="Times New Roman" w:cs="Times New Roman"/>
          <w:color w:val="000000" w:themeColor="text1"/>
          <w:sz w:val="24"/>
          <w:szCs w:val="24"/>
          <w:lang w:val="en-IN"/>
        </w:rPr>
        <w:t xml:space="preserve">Holiday, S., Hayes, J.L., Britt, B.C. and Lyu, Y. (2020). The cause effect: the impact of corporate social responsibility advertising on cause consumer engagement </w:t>
      </w:r>
      <w:proofErr w:type="spellStart"/>
      <w:r w:rsidRPr="00C43B47">
        <w:rPr>
          <w:rFonts w:ascii="Times New Roman" w:eastAsia="Times New Roman" w:hAnsi="Times New Roman" w:cs="Times New Roman"/>
          <w:color w:val="000000" w:themeColor="text1"/>
          <w:sz w:val="24"/>
          <w:szCs w:val="24"/>
          <w:lang w:val="en-IN"/>
        </w:rPr>
        <w:t>behavior</w:t>
      </w:r>
      <w:proofErr w:type="spellEnd"/>
      <w:r w:rsidRPr="00C43B47">
        <w:rPr>
          <w:rFonts w:ascii="Times New Roman" w:eastAsia="Times New Roman" w:hAnsi="Times New Roman" w:cs="Times New Roman"/>
          <w:color w:val="000000" w:themeColor="text1"/>
          <w:sz w:val="24"/>
          <w:szCs w:val="24"/>
          <w:lang w:val="en-IN"/>
        </w:rPr>
        <w:t xml:space="preserve"> after brand affiliation ceases. </w:t>
      </w:r>
      <w:r w:rsidRPr="00C43B47">
        <w:rPr>
          <w:rFonts w:ascii="Times New Roman" w:eastAsia="Times New Roman" w:hAnsi="Times New Roman" w:cs="Times New Roman"/>
          <w:i/>
          <w:iCs/>
          <w:color w:val="000000" w:themeColor="text1"/>
          <w:sz w:val="24"/>
          <w:szCs w:val="24"/>
          <w:lang w:val="en-IN"/>
        </w:rPr>
        <w:t>International Journal of Advertising</w:t>
      </w:r>
      <w:r w:rsidRPr="00C43B47">
        <w:rPr>
          <w:rFonts w:ascii="Times New Roman" w:eastAsia="Times New Roman" w:hAnsi="Times New Roman" w:cs="Times New Roman"/>
          <w:color w:val="000000" w:themeColor="text1"/>
          <w:sz w:val="24"/>
          <w:szCs w:val="24"/>
          <w:lang w:val="en-IN"/>
        </w:rPr>
        <w:t xml:space="preserve">, 40(2), pp.1–26. </w:t>
      </w:r>
      <w:proofErr w:type="spellStart"/>
      <w:r w:rsidRPr="00C43B47">
        <w:rPr>
          <w:rFonts w:ascii="Times New Roman" w:eastAsia="Times New Roman" w:hAnsi="Times New Roman" w:cs="Times New Roman"/>
          <w:color w:val="000000" w:themeColor="text1"/>
          <w:sz w:val="24"/>
          <w:szCs w:val="24"/>
          <w:lang w:val="en-IN"/>
        </w:rPr>
        <w:t>doi:https</w:t>
      </w:r>
      <w:proofErr w:type="spellEnd"/>
      <w:r w:rsidRPr="00C43B47">
        <w:rPr>
          <w:rFonts w:ascii="Times New Roman" w:eastAsia="Times New Roman" w:hAnsi="Times New Roman" w:cs="Times New Roman"/>
          <w:color w:val="000000" w:themeColor="text1"/>
          <w:sz w:val="24"/>
          <w:szCs w:val="24"/>
          <w:lang w:val="en-IN"/>
        </w:rPr>
        <w:t>://doi.org/10.1080/02650487.2020.1769408.</w:t>
      </w:r>
    </w:p>
    <w:p w14:paraId="16748298" w14:textId="77777777" w:rsidR="00914AF1" w:rsidRPr="00C43B47" w:rsidRDefault="00914AF1" w:rsidP="00FA3209">
      <w:pPr>
        <w:pBdr>
          <w:top w:val="none" w:sz="0" w:space="0" w:color="E5E7EB"/>
          <w:left w:val="none" w:sz="0" w:space="0" w:color="E5E7EB"/>
          <w:bottom w:val="none" w:sz="0" w:space="0" w:color="E5E7EB"/>
          <w:right w:val="none" w:sz="0" w:space="0" w:color="E5E7EB"/>
          <w:between w:val="none" w:sz="0" w:space="0" w:color="E5E7EB"/>
        </w:pBdr>
        <w:shd w:val="clear" w:color="auto" w:fill="FFFFFF"/>
        <w:spacing w:after="240" w:line="360" w:lineRule="auto"/>
        <w:jc w:val="both"/>
        <w:rPr>
          <w:rFonts w:ascii="Times New Roman" w:eastAsia="Times New Roman" w:hAnsi="Times New Roman" w:cs="Times New Roman"/>
          <w:color w:val="000000" w:themeColor="text1"/>
          <w:sz w:val="24"/>
          <w:szCs w:val="24"/>
        </w:rPr>
      </w:pPr>
      <w:proofErr w:type="spellStart"/>
      <w:r w:rsidRPr="00C43B47">
        <w:rPr>
          <w:rFonts w:ascii="Times New Roman" w:eastAsia="Times New Roman" w:hAnsi="Times New Roman" w:cs="Times New Roman"/>
          <w:color w:val="000000" w:themeColor="text1"/>
          <w:sz w:val="24"/>
          <w:szCs w:val="24"/>
        </w:rPr>
        <w:t>Hollebeek</w:t>
      </w:r>
      <w:proofErr w:type="spellEnd"/>
      <w:r w:rsidRPr="00C43B47">
        <w:rPr>
          <w:rFonts w:ascii="Times New Roman" w:eastAsia="Times New Roman" w:hAnsi="Times New Roman" w:cs="Times New Roman"/>
          <w:color w:val="000000" w:themeColor="text1"/>
          <w:sz w:val="24"/>
          <w:szCs w:val="24"/>
        </w:rPr>
        <w:t xml:space="preserve">, L.D., Sharma, T.G., Pandey, R., Sanyal, P. and Clark, M.K. (2021). Fifteen years of customer engagement research: a bibliometric and network analysis. </w:t>
      </w:r>
      <w:r w:rsidRPr="00C43B47">
        <w:rPr>
          <w:rFonts w:ascii="Times New Roman" w:eastAsia="Times New Roman" w:hAnsi="Times New Roman" w:cs="Times New Roman"/>
          <w:i/>
          <w:color w:val="000000" w:themeColor="text1"/>
          <w:sz w:val="24"/>
          <w:szCs w:val="24"/>
        </w:rPr>
        <w:t>Journal of Product &amp; Brand Management</w:t>
      </w:r>
      <w:r w:rsidRPr="00C43B47">
        <w:rPr>
          <w:rFonts w:ascii="Times New Roman" w:eastAsia="Times New Roman" w:hAnsi="Times New Roman" w:cs="Times New Roman"/>
          <w:color w:val="000000" w:themeColor="text1"/>
          <w:sz w:val="24"/>
          <w:szCs w:val="24"/>
        </w:rPr>
        <w:t xml:space="preserve">, ahead-of-print(ahead-of-print). </w:t>
      </w:r>
      <w:proofErr w:type="spellStart"/>
      <w:r w:rsidRPr="00C43B47">
        <w:rPr>
          <w:rFonts w:ascii="Times New Roman" w:eastAsia="Times New Roman" w:hAnsi="Times New Roman" w:cs="Times New Roman"/>
          <w:color w:val="000000" w:themeColor="text1"/>
          <w:sz w:val="24"/>
          <w:szCs w:val="24"/>
        </w:rPr>
        <w:t>doi:https</w:t>
      </w:r>
      <w:proofErr w:type="spellEnd"/>
      <w:r w:rsidRPr="00C43B47">
        <w:rPr>
          <w:rFonts w:ascii="Times New Roman" w:eastAsia="Times New Roman" w:hAnsi="Times New Roman" w:cs="Times New Roman"/>
          <w:color w:val="000000" w:themeColor="text1"/>
          <w:sz w:val="24"/>
          <w:szCs w:val="24"/>
        </w:rPr>
        <w:t>://doi.org/10.1108/jpbm-01-2021-3301.</w:t>
      </w:r>
    </w:p>
    <w:p w14:paraId="16748299" w14:textId="77777777" w:rsidR="00914AF1" w:rsidRPr="00C43B47" w:rsidRDefault="00914AF1" w:rsidP="004611A3">
      <w:pPr>
        <w:spacing w:after="240" w:line="360" w:lineRule="auto"/>
        <w:jc w:val="both"/>
        <w:rPr>
          <w:rFonts w:ascii="Times New Roman" w:eastAsia="Times New Roman" w:hAnsi="Times New Roman" w:cs="Times New Roman"/>
          <w:color w:val="000000" w:themeColor="text1"/>
          <w:sz w:val="24"/>
          <w:szCs w:val="24"/>
          <w:lang w:val="en-IN"/>
        </w:rPr>
      </w:pPr>
      <w:r w:rsidRPr="00C43B47">
        <w:rPr>
          <w:rFonts w:ascii="Times New Roman" w:eastAsia="Times New Roman" w:hAnsi="Times New Roman" w:cs="Times New Roman"/>
          <w:color w:val="000000" w:themeColor="text1"/>
          <w:sz w:val="24"/>
          <w:szCs w:val="24"/>
          <w:lang w:val="en-IN"/>
        </w:rPr>
        <w:t xml:space="preserve">Howes, O.D., Whitehurst, T., </w:t>
      </w:r>
      <w:proofErr w:type="spellStart"/>
      <w:r w:rsidRPr="00C43B47">
        <w:rPr>
          <w:rFonts w:ascii="Times New Roman" w:eastAsia="Times New Roman" w:hAnsi="Times New Roman" w:cs="Times New Roman"/>
          <w:color w:val="000000" w:themeColor="text1"/>
          <w:sz w:val="24"/>
          <w:szCs w:val="24"/>
          <w:lang w:val="en-IN"/>
        </w:rPr>
        <w:t>Shatalina</w:t>
      </w:r>
      <w:proofErr w:type="spellEnd"/>
      <w:r w:rsidRPr="00C43B47">
        <w:rPr>
          <w:rFonts w:ascii="Times New Roman" w:eastAsia="Times New Roman" w:hAnsi="Times New Roman" w:cs="Times New Roman"/>
          <w:color w:val="000000" w:themeColor="text1"/>
          <w:sz w:val="24"/>
          <w:szCs w:val="24"/>
          <w:lang w:val="en-IN"/>
        </w:rPr>
        <w:t xml:space="preserve">, E., Townsend, L., </w:t>
      </w:r>
      <w:proofErr w:type="spellStart"/>
      <w:r w:rsidRPr="00C43B47">
        <w:rPr>
          <w:rFonts w:ascii="Times New Roman" w:eastAsia="Times New Roman" w:hAnsi="Times New Roman" w:cs="Times New Roman"/>
          <w:color w:val="000000" w:themeColor="text1"/>
          <w:sz w:val="24"/>
          <w:szCs w:val="24"/>
          <w:lang w:val="en-IN"/>
        </w:rPr>
        <w:t>Onwordi</w:t>
      </w:r>
      <w:proofErr w:type="spellEnd"/>
      <w:r w:rsidRPr="00C43B47">
        <w:rPr>
          <w:rFonts w:ascii="Times New Roman" w:eastAsia="Times New Roman" w:hAnsi="Times New Roman" w:cs="Times New Roman"/>
          <w:color w:val="000000" w:themeColor="text1"/>
          <w:sz w:val="24"/>
          <w:szCs w:val="24"/>
          <w:lang w:val="en-IN"/>
        </w:rPr>
        <w:t xml:space="preserve">, E.C., Mak, T.L.A., </w:t>
      </w:r>
      <w:proofErr w:type="spellStart"/>
      <w:r w:rsidRPr="00C43B47">
        <w:rPr>
          <w:rFonts w:ascii="Times New Roman" w:eastAsia="Times New Roman" w:hAnsi="Times New Roman" w:cs="Times New Roman"/>
          <w:color w:val="000000" w:themeColor="text1"/>
          <w:sz w:val="24"/>
          <w:szCs w:val="24"/>
          <w:lang w:val="en-IN"/>
        </w:rPr>
        <w:t>Arumuham</w:t>
      </w:r>
      <w:proofErr w:type="spellEnd"/>
      <w:r w:rsidRPr="00C43B47">
        <w:rPr>
          <w:rFonts w:ascii="Times New Roman" w:eastAsia="Times New Roman" w:hAnsi="Times New Roman" w:cs="Times New Roman"/>
          <w:color w:val="000000" w:themeColor="text1"/>
          <w:sz w:val="24"/>
          <w:szCs w:val="24"/>
          <w:lang w:val="en-IN"/>
        </w:rPr>
        <w:t xml:space="preserve">, A., O’Brien, O., Lobo, M., Vano, L., Zahid, U., Butler, E. and </w:t>
      </w:r>
      <w:proofErr w:type="spellStart"/>
      <w:r w:rsidRPr="00C43B47">
        <w:rPr>
          <w:rFonts w:ascii="Times New Roman" w:eastAsia="Times New Roman" w:hAnsi="Times New Roman" w:cs="Times New Roman"/>
          <w:color w:val="000000" w:themeColor="text1"/>
          <w:sz w:val="24"/>
          <w:szCs w:val="24"/>
          <w:lang w:val="en-IN"/>
        </w:rPr>
        <w:t>Osugo</w:t>
      </w:r>
      <w:proofErr w:type="spellEnd"/>
      <w:r w:rsidRPr="00C43B47">
        <w:rPr>
          <w:rFonts w:ascii="Times New Roman" w:eastAsia="Times New Roman" w:hAnsi="Times New Roman" w:cs="Times New Roman"/>
          <w:color w:val="000000" w:themeColor="text1"/>
          <w:sz w:val="24"/>
          <w:szCs w:val="24"/>
          <w:lang w:val="en-IN"/>
        </w:rPr>
        <w:t xml:space="preserve">, M. (2021). The clinical significance of duration of untreated psychosis: an umbrella review and </w:t>
      </w:r>
      <w:r w:rsidRPr="00C43B47">
        <w:rPr>
          <w:rFonts w:ascii="Times New Roman" w:eastAsia="Times New Roman" w:hAnsi="Times New Roman" w:cs="Times New Roman"/>
          <w:color w:val="000000" w:themeColor="text1"/>
          <w:sz w:val="24"/>
          <w:szCs w:val="24"/>
          <w:lang w:val="en-IN"/>
        </w:rPr>
        <w:lastRenderedPageBreak/>
        <w:t xml:space="preserve">random‐effects meta‐analysis. </w:t>
      </w:r>
      <w:r w:rsidRPr="00C43B47">
        <w:rPr>
          <w:rFonts w:ascii="Times New Roman" w:eastAsia="Times New Roman" w:hAnsi="Times New Roman" w:cs="Times New Roman"/>
          <w:i/>
          <w:iCs/>
          <w:color w:val="000000" w:themeColor="text1"/>
          <w:sz w:val="24"/>
          <w:szCs w:val="24"/>
          <w:lang w:val="en-IN"/>
        </w:rPr>
        <w:t>World Psychiatry</w:t>
      </w:r>
      <w:r w:rsidRPr="00C43B47">
        <w:rPr>
          <w:rFonts w:ascii="Times New Roman" w:eastAsia="Times New Roman" w:hAnsi="Times New Roman" w:cs="Times New Roman"/>
          <w:color w:val="000000" w:themeColor="text1"/>
          <w:sz w:val="24"/>
          <w:szCs w:val="24"/>
          <w:lang w:val="en-IN"/>
        </w:rPr>
        <w:t xml:space="preserve">, 20(1), pp.75–95. </w:t>
      </w:r>
      <w:proofErr w:type="spellStart"/>
      <w:r w:rsidRPr="00C43B47">
        <w:rPr>
          <w:rFonts w:ascii="Times New Roman" w:eastAsia="Times New Roman" w:hAnsi="Times New Roman" w:cs="Times New Roman"/>
          <w:color w:val="000000" w:themeColor="text1"/>
          <w:sz w:val="24"/>
          <w:szCs w:val="24"/>
          <w:lang w:val="en-IN"/>
        </w:rPr>
        <w:t>doi:https</w:t>
      </w:r>
      <w:proofErr w:type="spellEnd"/>
      <w:r w:rsidRPr="00C43B47">
        <w:rPr>
          <w:rFonts w:ascii="Times New Roman" w:eastAsia="Times New Roman" w:hAnsi="Times New Roman" w:cs="Times New Roman"/>
          <w:color w:val="000000" w:themeColor="text1"/>
          <w:sz w:val="24"/>
          <w:szCs w:val="24"/>
          <w:lang w:val="en-IN"/>
        </w:rPr>
        <w:t>://doi.org/10.1002/wps.20822.</w:t>
      </w:r>
    </w:p>
    <w:p w14:paraId="1674829A" w14:textId="77777777" w:rsidR="00914AF1" w:rsidRPr="00237E4A" w:rsidRDefault="00914AF1" w:rsidP="00F00B3A">
      <w:pPr>
        <w:spacing w:line="360" w:lineRule="auto"/>
        <w:jc w:val="both"/>
        <w:rPr>
          <w:rFonts w:ascii="Times New Roman" w:eastAsia="Times New Roman" w:hAnsi="Times New Roman" w:cs="Times New Roman"/>
          <w:color w:val="000000" w:themeColor="text1"/>
          <w:sz w:val="24"/>
          <w:szCs w:val="24"/>
          <w:lang w:val="en-US"/>
        </w:rPr>
      </w:pPr>
      <w:r w:rsidRPr="00237E4A">
        <w:rPr>
          <w:rFonts w:ascii="Times New Roman" w:eastAsia="Times New Roman" w:hAnsi="Times New Roman" w:cs="Times New Roman"/>
          <w:color w:val="000000" w:themeColor="text1"/>
          <w:sz w:val="24"/>
          <w:szCs w:val="24"/>
          <w:lang w:val="en-US"/>
        </w:rPr>
        <w:t>Huang, Y.-C. (2022). How marketing strategy, perceived value and brand image influence WOM outcomes—The sharing economy perspective. </w:t>
      </w:r>
      <w:r w:rsidRPr="00237E4A">
        <w:rPr>
          <w:rFonts w:ascii="Times New Roman" w:eastAsia="Times New Roman" w:hAnsi="Times New Roman" w:cs="Times New Roman"/>
          <w:i/>
          <w:iCs/>
          <w:color w:val="000000" w:themeColor="text1"/>
          <w:sz w:val="24"/>
          <w:szCs w:val="24"/>
          <w:lang w:val="en-US"/>
        </w:rPr>
        <w:t>Journal of Retailing and Consumer Services</w:t>
      </w:r>
      <w:r w:rsidRPr="00237E4A">
        <w:rPr>
          <w:rFonts w:ascii="Times New Roman" w:eastAsia="Times New Roman" w:hAnsi="Times New Roman" w:cs="Times New Roman"/>
          <w:color w:val="000000" w:themeColor="text1"/>
          <w:sz w:val="24"/>
          <w:szCs w:val="24"/>
          <w:lang w:val="en-US"/>
        </w:rPr>
        <w:t xml:space="preserve">, 68, p.103071. </w:t>
      </w:r>
      <w:proofErr w:type="spellStart"/>
      <w:proofErr w:type="gramStart"/>
      <w:r w:rsidRPr="00237E4A">
        <w:rPr>
          <w:rFonts w:ascii="Times New Roman" w:eastAsia="Times New Roman" w:hAnsi="Times New Roman" w:cs="Times New Roman"/>
          <w:color w:val="000000" w:themeColor="text1"/>
          <w:sz w:val="24"/>
          <w:szCs w:val="24"/>
          <w:lang w:val="en-US"/>
        </w:rPr>
        <w:t>doi:https</w:t>
      </w:r>
      <w:proofErr w:type="spellEnd"/>
      <w:r w:rsidRPr="00237E4A">
        <w:rPr>
          <w:rFonts w:ascii="Times New Roman" w:eastAsia="Times New Roman" w:hAnsi="Times New Roman" w:cs="Times New Roman"/>
          <w:color w:val="000000" w:themeColor="text1"/>
          <w:sz w:val="24"/>
          <w:szCs w:val="24"/>
          <w:lang w:val="en-US"/>
        </w:rPr>
        <w:t>://doi.org/10.1016/j.jretconser.2022.103071</w:t>
      </w:r>
      <w:proofErr w:type="gramEnd"/>
      <w:r w:rsidRPr="00237E4A">
        <w:rPr>
          <w:rFonts w:ascii="Times New Roman" w:eastAsia="Times New Roman" w:hAnsi="Times New Roman" w:cs="Times New Roman"/>
          <w:color w:val="000000" w:themeColor="text1"/>
          <w:sz w:val="24"/>
          <w:szCs w:val="24"/>
          <w:lang w:val="en-US"/>
        </w:rPr>
        <w:t>.</w:t>
      </w:r>
    </w:p>
    <w:p w14:paraId="1674829B" w14:textId="77777777" w:rsidR="00914AF1" w:rsidRPr="00C43B47" w:rsidRDefault="00914AF1" w:rsidP="00FA3209">
      <w:pPr>
        <w:spacing w:after="240" w:line="360" w:lineRule="auto"/>
        <w:jc w:val="both"/>
        <w:rPr>
          <w:rFonts w:ascii="Times New Roman" w:eastAsia="Times New Roman" w:hAnsi="Times New Roman" w:cs="Times New Roman"/>
          <w:color w:val="000000" w:themeColor="text1"/>
          <w:sz w:val="24"/>
          <w:szCs w:val="24"/>
        </w:rPr>
      </w:pPr>
      <w:r w:rsidRPr="00C43B47">
        <w:rPr>
          <w:rFonts w:ascii="Times New Roman" w:eastAsia="Times New Roman" w:hAnsi="Times New Roman" w:cs="Times New Roman"/>
          <w:color w:val="000000" w:themeColor="text1"/>
          <w:sz w:val="24"/>
          <w:szCs w:val="24"/>
        </w:rPr>
        <w:t xml:space="preserve">Jamil, K., Dunnan, L., Gul, R.F., Shehzad, M.U., Gillani, S.H.M. and Awan, F.H. (2022). Role of Social Media Marketing Activities in Influencing Customer Intentions: </w:t>
      </w:r>
      <w:proofErr w:type="gramStart"/>
      <w:r w:rsidRPr="00C43B47">
        <w:rPr>
          <w:rFonts w:ascii="Times New Roman" w:eastAsia="Times New Roman" w:hAnsi="Times New Roman" w:cs="Times New Roman"/>
          <w:color w:val="000000" w:themeColor="text1"/>
          <w:sz w:val="24"/>
          <w:szCs w:val="24"/>
        </w:rPr>
        <w:t>a</w:t>
      </w:r>
      <w:proofErr w:type="gramEnd"/>
      <w:r w:rsidRPr="00C43B47">
        <w:rPr>
          <w:rFonts w:ascii="Times New Roman" w:eastAsia="Times New Roman" w:hAnsi="Times New Roman" w:cs="Times New Roman"/>
          <w:color w:val="000000" w:themeColor="text1"/>
          <w:sz w:val="24"/>
          <w:szCs w:val="24"/>
        </w:rPr>
        <w:t xml:space="preserve"> Perspective of a New Emerging Era. </w:t>
      </w:r>
      <w:r w:rsidRPr="00C43B47">
        <w:rPr>
          <w:rFonts w:ascii="Times New Roman" w:eastAsia="Times New Roman" w:hAnsi="Times New Roman" w:cs="Times New Roman"/>
          <w:i/>
          <w:color w:val="000000" w:themeColor="text1"/>
          <w:sz w:val="24"/>
          <w:szCs w:val="24"/>
        </w:rPr>
        <w:t>Frontiers in Psychology</w:t>
      </w:r>
      <w:r w:rsidRPr="00C43B47">
        <w:rPr>
          <w:rFonts w:ascii="Times New Roman" w:eastAsia="Times New Roman" w:hAnsi="Times New Roman" w:cs="Times New Roman"/>
          <w:color w:val="000000" w:themeColor="text1"/>
          <w:sz w:val="24"/>
          <w:szCs w:val="24"/>
        </w:rPr>
        <w:t xml:space="preserve">, [online] 12(1), pp.1–12. </w:t>
      </w:r>
      <w:proofErr w:type="spellStart"/>
      <w:r w:rsidRPr="00C43B47">
        <w:rPr>
          <w:rFonts w:ascii="Times New Roman" w:eastAsia="Times New Roman" w:hAnsi="Times New Roman" w:cs="Times New Roman"/>
          <w:color w:val="000000" w:themeColor="text1"/>
          <w:sz w:val="24"/>
          <w:szCs w:val="24"/>
        </w:rPr>
        <w:t>doi:https</w:t>
      </w:r>
      <w:proofErr w:type="spellEnd"/>
      <w:r w:rsidRPr="00C43B47">
        <w:rPr>
          <w:rFonts w:ascii="Times New Roman" w:eastAsia="Times New Roman" w:hAnsi="Times New Roman" w:cs="Times New Roman"/>
          <w:color w:val="000000" w:themeColor="text1"/>
          <w:sz w:val="24"/>
          <w:szCs w:val="24"/>
        </w:rPr>
        <w:t>://doi.org/10.3389/fpsyg.2021.808525.</w:t>
      </w:r>
    </w:p>
    <w:p w14:paraId="1674829C" w14:textId="77777777" w:rsidR="00914AF1" w:rsidRPr="00237E4A" w:rsidRDefault="00914AF1" w:rsidP="00F00B3A">
      <w:pPr>
        <w:spacing w:line="360" w:lineRule="auto"/>
        <w:jc w:val="both"/>
        <w:rPr>
          <w:rFonts w:ascii="Times New Roman" w:eastAsia="Times New Roman" w:hAnsi="Times New Roman" w:cs="Times New Roman"/>
          <w:color w:val="000000" w:themeColor="text1"/>
          <w:sz w:val="24"/>
          <w:szCs w:val="24"/>
          <w:lang w:val="en-US"/>
        </w:rPr>
      </w:pPr>
      <w:r w:rsidRPr="00237E4A">
        <w:rPr>
          <w:rFonts w:ascii="Times New Roman" w:eastAsia="Times New Roman" w:hAnsi="Times New Roman" w:cs="Times New Roman"/>
          <w:color w:val="000000" w:themeColor="text1"/>
          <w:sz w:val="24"/>
          <w:szCs w:val="24"/>
          <w:lang w:val="en-US"/>
        </w:rPr>
        <w:t xml:space="preserve">Jamil, K., Dunnan, L., Gul, R.F., Shehzad, M.U., Gillani, S.H.M. and Awan, F.H. (2022). Role of Social Media Marketing Activities in Influencing Customer Intentions: </w:t>
      </w:r>
      <w:proofErr w:type="gramStart"/>
      <w:r w:rsidRPr="00237E4A">
        <w:rPr>
          <w:rFonts w:ascii="Times New Roman" w:eastAsia="Times New Roman" w:hAnsi="Times New Roman" w:cs="Times New Roman"/>
          <w:color w:val="000000" w:themeColor="text1"/>
          <w:sz w:val="24"/>
          <w:szCs w:val="24"/>
          <w:lang w:val="en-US"/>
        </w:rPr>
        <w:t>a</w:t>
      </w:r>
      <w:proofErr w:type="gramEnd"/>
      <w:r w:rsidRPr="00237E4A">
        <w:rPr>
          <w:rFonts w:ascii="Times New Roman" w:eastAsia="Times New Roman" w:hAnsi="Times New Roman" w:cs="Times New Roman"/>
          <w:color w:val="000000" w:themeColor="text1"/>
          <w:sz w:val="24"/>
          <w:szCs w:val="24"/>
          <w:lang w:val="en-US"/>
        </w:rPr>
        <w:t xml:space="preserve"> Perspective of a New Emerging Era. </w:t>
      </w:r>
      <w:r w:rsidRPr="00237E4A">
        <w:rPr>
          <w:rFonts w:ascii="Times New Roman" w:eastAsia="Times New Roman" w:hAnsi="Times New Roman" w:cs="Times New Roman"/>
          <w:i/>
          <w:iCs/>
          <w:color w:val="000000" w:themeColor="text1"/>
          <w:sz w:val="24"/>
          <w:szCs w:val="24"/>
          <w:lang w:val="en-US"/>
        </w:rPr>
        <w:t>Frontiers in Psychology</w:t>
      </w:r>
      <w:r w:rsidRPr="00237E4A">
        <w:rPr>
          <w:rFonts w:ascii="Times New Roman" w:eastAsia="Times New Roman" w:hAnsi="Times New Roman" w:cs="Times New Roman"/>
          <w:color w:val="000000" w:themeColor="text1"/>
          <w:sz w:val="24"/>
          <w:szCs w:val="24"/>
          <w:lang w:val="en-US"/>
        </w:rPr>
        <w:t xml:space="preserve">, 12(1), pp.1–12. </w:t>
      </w:r>
      <w:proofErr w:type="spellStart"/>
      <w:proofErr w:type="gramStart"/>
      <w:r w:rsidRPr="00237E4A">
        <w:rPr>
          <w:rFonts w:ascii="Times New Roman" w:eastAsia="Times New Roman" w:hAnsi="Times New Roman" w:cs="Times New Roman"/>
          <w:color w:val="000000" w:themeColor="text1"/>
          <w:sz w:val="24"/>
          <w:szCs w:val="24"/>
          <w:lang w:val="en-US"/>
        </w:rPr>
        <w:t>doi:https</w:t>
      </w:r>
      <w:proofErr w:type="spellEnd"/>
      <w:r w:rsidRPr="00237E4A">
        <w:rPr>
          <w:rFonts w:ascii="Times New Roman" w:eastAsia="Times New Roman" w:hAnsi="Times New Roman" w:cs="Times New Roman"/>
          <w:color w:val="000000" w:themeColor="text1"/>
          <w:sz w:val="24"/>
          <w:szCs w:val="24"/>
          <w:lang w:val="en-US"/>
        </w:rPr>
        <w:t>://doi.org/10.3389/fpsyg.2021.808525</w:t>
      </w:r>
      <w:proofErr w:type="gramEnd"/>
      <w:r w:rsidRPr="00237E4A">
        <w:rPr>
          <w:rFonts w:ascii="Times New Roman" w:eastAsia="Times New Roman" w:hAnsi="Times New Roman" w:cs="Times New Roman"/>
          <w:color w:val="000000" w:themeColor="text1"/>
          <w:sz w:val="24"/>
          <w:szCs w:val="24"/>
          <w:lang w:val="en-US"/>
        </w:rPr>
        <w:t>.</w:t>
      </w:r>
    </w:p>
    <w:p w14:paraId="1674829D" w14:textId="77777777" w:rsidR="00914AF1" w:rsidRPr="00237E4A" w:rsidRDefault="00914AF1" w:rsidP="00F00B3A">
      <w:pPr>
        <w:spacing w:line="360" w:lineRule="auto"/>
        <w:jc w:val="both"/>
        <w:rPr>
          <w:rFonts w:ascii="Times New Roman" w:eastAsia="Times New Roman" w:hAnsi="Times New Roman" w:cs="Times New Roman"/>
          <w:color w:val="000000" w:themeColor="text1"/>
          <w:sz w:val="24"/>
          <w:szCs w:val="24"/>
          <w:lang w:val="en-US"/>
        </w:rPr>
      </w:pPr>
      <w:r w:rsidRPr="00237E4A">
        <w:rPr>
          <w:rFonts w:ascii="Times New Roman" w:eastAsia="Times New Roman" w:hAnsi="Times New Roman" w:cs="Times New Roman"/>
          <w:color w:val="000000" w:themeColor="text1"/>
          <w:sz w:val="24"/>
          <w:szCs w:val="24"/>
          <w:lang w:val="en-US"/>
        </w:rPr>
        <w:t>Jia, T., Iqbal, S., Ayub, A., Fatima, T. and Rasool, Z. (2023). Promoting Responsible Sustainable Consumer Behavior through Sustainability Marketing: The Boundary Effects of Corporate Social Responsibility and Brand Image. </w:t>
      </w:r>
      <w:r w:rsidRPr="00237E4A">
        <w:rPr>
          <w:rFonts w:ascii="Times New Roman" w:eastAsia="Times New Roman" w:hAnsi="Times New Roman" w:cs="Times New Roman"/>
          <w:i/>
          <w:iCs/>
          <w:color w:val="000000" w:themeColor="text1"/>
          <w:sz w:val="24"/>
          <w:szCs w:val="24"/>
          <w:lang w:val="en-US"/>
        </w:rPr>
        <w:t>Sustainability</w:t>
      </w:r>
      <w:r w:rsidRPr="00237E4A">
        <w:rPr>
          <w:rFonts w:ascii="Times New Roman" w:eastAsia="Times New Roman" w:hAnsi="Times New Roman" w:cs="Times New Roman"/>
          <w:color w:val="000000" w:themeColor="text1"/>
          <w:sz w:val="24"/>
          <w:szCs w:val="24"/>
          <w:lang w:val="en-US"/>
        </w:rPr>
        <w:t xml:space="preserve">, [online] 15(7), p.6092. </w:t>
      </w:r>
      <w:proofErr w:type="spellStart"/>
      <w:proofErr w:type="gramStart"/>
      <w:r w:rsidRPr="00237E4A">
        <w:rPr>
          <w:rFonts w:ascii="Times New Roman" w:eastAsia="Times New Roman" w:hAnsi="Times New Roman" w:cs="Times New Roman"/>
          <w:color w:val="000000" w:themeColor="text1"/>
          <w:sz w:val="24"/>
          <w:szCs w:val="24"/>
          <w:lang w:val="en-US"/>
        </w:rPr>
        <w:t>doi:https</w:t>
      </w:r>
      <w:proofErr w:type="spellEnd"/>
      <w:r w:rsidRPr="00237E4A">
        <w:rPr>
          <w:rFonts w:ascii="Times New Roman" w:eastAsia="Times New Roman" w:hAnsi="Times New Roman" w:cs="Times New Roman"/>
          <w:color w:val="000000" w:themeColor="text1"/>
          <w:sz w:val="24"/>
          <w:szCs w:val="24"/>
          <w:lang w:val="en-US"/>
        </w:rPr>
        <w:t>://doi.org/10.3390/su15076092</w:t>
      </w:r>
      <w:proofErr w:type="gramEnd"/>
      <w:r w:rsidRPr="00237E4A">
        <w:rPr>
          <w:rFonts w:ascii="Times New Roman" w:eastAsia="Times New Roman" w:hAnsi="Times New Roman" w:cs="Times New Roman"/>
          <w:color w:val="000000" w:themeColor="text1"/>
          <w:sz w:val="24"/>
          <w:szCs w:val="24"/>
          <w:lang w:val="en-US"/>
        </w:rPr>
        <w:t>.</w:t>
      </w:r>
    </w:p>
    <w:p w14:paraId="1674829E" w14:textId="77777777" w:rsidR="00914AF1" w:rsidRPr="00C43B47" w:rsidRDefault="00914AF1" w:rsidP="00FA3209">
      <w:pPr>
        <w:spacing w:after="240" w:line="360" w:lineRule="auto"/>
        <w:jc w:val="both"/>
        <w:rPr>
          <w:rFonts w:ascii="Times New Roman" w:eastAsia="Times New Roman" w:hAnsi="Times New Roman" w:cs="Times New Roman"/>
          <w:color w:val="000000" w:themeColor="text1"/>
          <w:sz w:val="24"/>
          <w:szCs w:val="24"/>
        </w:rPr>
      </w:pPr>
      <w:r w:rsidRPr="00C43B47">
        <w:rPr>
          <w:rFonts w:ascii="Times New Roman" w:eastAsia="Times New Roman" w:hAnsi="Times New Roman" w:cs="Times New Roman"/>
          <w:color w:val="000000" w:themeColor="text1"/>
          <w:sz w:val="24"/>
          <w:szCs w:val="24"/>
        </w:rPr>
        <w:t xml:space="preserve">Jung, S.-U. and </w:t>
      </w:r>
      <w:proofErr w:type="spellStart"/>
      <w:r w:rsidRPr="00C43B47">
        <w:rPr>
          <w:rFonts w:ascii="Times New Roman" w:eastAsia="Times New Roman" w:hAnsi="Times New Roman" w:cs="Times New Roman"/>
          <w:color w:val="000000" w:themeColor="text1"/>
          <w:sz w:val="24"/>
          <w:szCs w:val="24"/>
        </w:rPr>
        <w:t>Shegai</w:t>
      </w:r>
      <w:proofErr w:type="spellEnd"/>
      <w:r w:rsidRPr="00C43B47">
        <w:rPr>
          <w:rFonts w:ascii="Times New Roman" w:eastAsia="Times New Roman" w:hAnsi="Times New Roman" w:cs="Times New Roman"/>
          <w:color w:val="000000" w:themeColor="text1"/>
          <w:sz w:val="24"/>
          <w:szCs w:val="24"/>
        </w:rPr>
        <w:t xml:space="preserve">, V. (2023). The Impact of Digital Marketing Innovation on Firm Performance: Mediation by Marketing Capability and Moderation by Firm Size. </w:t>
      </w:r>
      <w:r w:rsidRPr="00C43B47">
        <w:rPr>
          <w:rFonts w:ascii="Times New Roman" w:eastAsia="Times New Roman" w:hAnsi="Times New Roman" w:cs="Times New Roman"/>
          <w:i/>
          <w:color w:val="000000" w:themeColor="text1"/>
          <w:sz w:val="24"/>
          <w:szCs w:val="24"/>
        </w:rPr>
        <w:t>Sustainability</w:t>
      </w:r>
      <w:r w:rsidRPr="00C43B47">
        <w:rPr>
          <w:rFonts w:ascii="Times New Roman" w:eastAsia="Times New Roman" w:hAnsi="Times New Roman" w:cs="Times New Roman"/>
          <w:color w:val="000000" w:themeColor="text1"/>
          <w:sz w:val="24"/>
          <w:szCs w:val="24"/>
        </w:rPr>
        <w:t xml:space="preserve">, [online] 15(7), p.5711. </w:t>
      </w:r>
      <w:proofErr w:type="spellStart"/>
      <w:r w:rsidRPr="00C43B47">
        <w:rPr>
          <w:rFonts w:ascii="Times New Roman" w:eastAsia="Times New Roman" w:hAnsi="Times New Roman" w:cs="Times New Roman"/>
          <w:color w:val="000000" w:themeColor="text1"/>
          <w:sz w:val="24"/>
          <w:szCs w:val="24"/>
        </w:rPr>
        <w:t>doi:https</w:t>
      </w:r>
      <w:proofErr w:type="spellEnd"/>
      <w:r w:rsidRPr="00C43B47">
        <w:rPr>
          <w:rFonts w:ascii="Times New Roman" w:eastAsia="Times New Roman" w:hAnsi="Times New Roman" w:cs="Times New Roman"/>
          <w:color w:val="000000" w:themeColor="text1"/>
          <w:sz w:val="24"/>
          <w:szCs w:val="24"/>
        </w:rPr>
        <w:t>://doi.org/10.3390/su15075711.</w:t>
      </w:r>
    </w:p>
    <w:p w14:paraId="1674829F" w14:textId="77777777" w:rsidR="00914AF1" w:rsidRPr="00C43B47" w:rsidRDefault="00914AF1" w:rsidP="004611A3">
      <w:pPr>
        <w:spacing w:after="240" w:line="360" w:lineRule="auto"/>
        <w:jc w:val="both"/>
        <w:rPr>
          <w:rFonts w:ascii="Times New Roman" w:eastAsia="Times New Roman" w:hAnsi="Times New Roman" w:cs="Times New Roman"/>
          <w:color w:val="000000" w:themeColor="text1"/>
          <w:sz w:val="24"/>
          <w:szCs w:val="24"/>
          <w:lang w:val="en-IN"/>
        </w:rPr>
      </w:pPr>
      <w:r w:rsidRPr="00C43B47">
        <w:rPr>
          <w:rFonts w:ascii="Times New Roman" w:eastAsia="Times New Roman" w:hAnsi="Times New Roman" w:cs="Times New Roman"/>
          <w:color w:val="000000" w:themeColor="text1"/>
          <w:sz w:val="24"/>
          <w:szCs w:val="24"/>
          <w:lang w:val="en-IN"/>
        </w:rPr>
        <w:t xml:space="preserve">Kato, T. (2021). Brand Loyalty Explained by Concept recall: Recognizing the Significance of the Brand Concept Compared to Features. </w:t>
      </w:r>
      <w:r w:rsidRPr="00C43B47">
        <w:rPr>
          <w:rFonts w:ascii="Times New Roman" w:eastAsia="Times New Roman" w:hAnsi="Times New Roman" w:cs="Times New Roman"/>
          <w:i/>
          <w:iCs/>
          <w:color w:val="000000" w:themeColor="text1"/>
          <w:sz w:val="24"/>
          <w:szCs w:val="24"/>
          <w:lang w:val="en-IN"/>
        </w:rPr>
        <w:t>Journal of Marketing Analytics</w:t>
      </w:r>
      <w:r w:rsidRPr="00C43B47">
        <w:rPr>
          <w:rFonts w:ascii="Times New Roman" w:eastAsia="Times New Roman" w:hAnsi="Times New Roman" w:cs="Times New Roman"/>
          <w:color w:val="000000" w:themeColor="text1"/>
          <w:sz w:val="24"/>
          <w:szCs w:val="24"/>
          <w:lang w:val="en-IN"/>
        </w:rPr>
        <w:t xml:space="preserve">, [online] 13(2). </w:t>
      </w:r>
      <w:proofErr w:type="spellStart"/>
      <w:r w:rsidRPr="00C43B47">
        <w:rPr>
          <w:rFonts w:ascii="Times New Roman" w:eastAsia="Times New Roman" w:hAnsi="Times New Roman" w:cs="Times New Roman"/>
          <w:color w:val="000000" w:themeColor="text1"/>
          <w:sz w:val="24"/>
          <w:szCs w:val="24"/>
          <w:lang w:val="en-IN"/>
        </w:rPr>
        <w:t>doi:https</w:t>
      </w:r>
      <w:proofErr w:type="spellEnd"/>
      <w:r w:rsidRPr="00C43B47">
        <w:rPr>
          <w:rFonts w:ascii="Times New Roman" w:eastAsia="Times New Roman" w:hAnsi="Times New Roman" w:cs="Times New Roman"/>
          <w:color w:val="000000" w:themeColor="text1"/>
          <w:sz w:val="24"/>
          <w:szCs w:val="24"/>
          <w:lang w:val="en-IN"/>
        </w:rPr>
        <w:t>://doi.org/10.1057/s41270-021-00115-w.</w:t>
      </w:r>
    </w:p>
    <w:p w14:paraId="167482A0" w14:textId="77777777" w:rsidR="00914AF1" w:rsidRPr="00C43B47" w:rsidRDefault="00914AF1" w:rsidP="00FA3209">
      <w:pPr>
        <w:pBdr>
          <w:top w:val="none" w:sz="0" w:space="0" w:color="E5E7EB"/>
          <w:left w:val="none" w:sz="0" w:space="0" w:color="E5E7EB"/>
          <w:bottom w:val="none" w:sz="0" w:space="0" w:color="E5E7EB"/>
          <w:right w:val="none" w:sz="0" w:space="0" w:color="E5E7EB"/>
          <w:between w:val="none" w:sz="0" w:space="0" w:color="E5E7EB"/>
        </w:pBdr>
        <w:shd w:val="clear" w:color="auto" w:fill="FFFFFF"/>
        <w:spacing w:after="240" w:line="360" w:lineRule="auto"/>
        <w:jc w:val="both"/>
        <w:rPr>
          <w:rFonts w:ascii="Times New Roman" w:eastAsia="Times New Roman" w:hAnsi="Times New Roman" w:cs="Times New Roman"/>
          <w:color w:val="000000" w:themeColor="text1"/>
          <w:sz w:val="24"/>
          <w:szCs w:val="24"/>
        </w:rPr>
      </w:pPr>
      <w:r w:rsidRPr="00C43B47">
        <w:rPr>
          <w:rFonts w:ascii="Times New Roman" w:eastAsia="Times New Roman" w:hAnsi="Times New Roman" w:cs="Times New Roman"/>
          <w:color w:val="000000" w:themeColor="text1"/>
          <w:sz w:val="24"/>
          <w:szCs w:val="24"/>
        </w:rPr>
        <w:t xml:space="preserve">Khan, S.A., Al Shamsi, I.R., Ghila, T.H. and Anjam, M. (2022). When luxury goes digital: does digital marketing moderate multi-level luxury values and consumer luxury brand-related </w:t>
      </w:r>
      <w:proofErr w:type="spellStart"/>
      <w:r w:rsidRPr="00C43B47">
        <w:rPr>
          <w:rFonts w:ascii="Times New Roman" w:eastAsia="Times New Roman" w:hAnsi="Times New Roman" w:cs="Times New Roman"/>
          <w:color w:val="000000" w:themeColor="text1"/>
          <w:sz w:val="24"/>
          <w:szCs w:val="24"/>
        </w:rPr>
        <w:t>behavior</w:t>
      </w:r>
      <w:proofErr w:type="spellEnd"/>
      <w:r w:rsidRPr="00C43B47">
        <w:rPr>
          <w:rFonts w:ascii="Times New Roman" w:eastAsia="Times New Roman" w:hAnsi="Times New Roman" w:cs="Times New Roman"/>
          <w:color w:val="000000" w:themeColor="text1"/>
          <w:sz w:val="24"/>
          <w:szCs w:val="24"/>
        </w:rPr>
        <w:t xml:space="preserve">? </w:t>
      </w:r>
      <w:r w:rsidRPr="00C43B47">
        <w:rPr>
          <w:rFonts w:ascii="Times New Roman" w:eastAsia="Times New Roman" w:hAnsi="Times New Roman" w:cs="Times New Roman"/>
          <w:i/>
          <w:color w:val="000000" w:themeColor="text1"/>
          <w:sz w:val="24"/>
          <w:szCs w:val="24"/>
        </w:rPr>
        <w:t>Cogent Business &amp; Management</w:t>
      </w:r>
      <w:r w:rsidRPr="00C43B47">
        <w:rPr>
          <w:rFonts w:ascii="Times New Roman" w:eastAsia="Times New Roman" w:hAnsi="Times New Roman" w:cs="Times New Roman"/>
          <w:color w:val="000000" w:themeColor="text1"/>
          <w:sz w:val="24"/>
          <w:szCs w:val="24"/>
        </w:rPr>
        <w:t xml:space="preserve">, 9(1). </w:t>
      </w:r>
      <w:proofErr w:type="spellStart"/>
      <w:r w:rsidRPr="00C43B47">
        <w:rPr>
          <w:rFonts w:ascii="Times New Roman" w:eastAsia="Times New Roman" w:hAnsi="Times New Roman" w:cs="Times New Roman"/>
          <w:color w:val="000000" w:themeColor="text1"/>
          <w:sz w:val="24"/>
          <w:szCs w:val="24"/>
        </w:rPr>
        <w:t>doi:https</w:t>
      </w:r>
      <w:proofErr w:type="spellEnd"/>
      <w:r w:rsidRPr="00C43B47">
        <w:rPr>
          <w:rFonts w:ascii="Times New Roman" w:eastAsia="Times New Roman" w:hAnsi="Times New Roman" w:cs="Times New Roman"/>
          <w:color w:val="000000" w:themeColor="text1"/>
          <w:sz w:val="24"/>
          <w:szCs w:val="24"/>
        </w:rPr>
        <w:t>://doi.org/10.1080/23311975.2022.2135221.</w:t>
      </w:r>
    </w:p>
    <w:p w14:paraId="167482A1" w14:textId="77777777" w:rsidR="00914AF1" w:rsidRPr="00C43B47" w:rsidRDefault="00914AF1" w:rsidP="00FA3209">
      <w:pPr>
        <w:spacing w:after="240" w:line="360" w:lineRule="auto"/>
        <w:jc w:val="both"/>
        <w:rPr>
          <w:rFonts w:ascii="Times New Roman" w:eastAsia="Times New Roman" w:hAnsi="Times New Roman" w:cs="Times New Roman"/>
          <w:color w:val="000000" w:themeColor="text1"/>
          <w:sz w:val="24"/>
          <w:szCs w:val="24"/>
        </w:rPr>
      </w:pPr>
      <w:r w:rsidRPr="00C43B47">
        <w:rPr>
          <w:rFonts w:ascii="Times New Roman" w:eastAsia="Times New Roman" w:hAnsi="Times New Roman" w:cs="Times New Roman"/>
          <w:color w:val="000000" w:themeColor="text1"/>
          <w:sz w:val="24"/>
          <w:szCs w:val="24"/>
        </w:rPr>
        <w:t xml:space="preserve">Kim, J. and Kim, M. (2022). Rise of social media influencers as a new marketing channel: Focusing on the roles of psychological well-being and perceived social responsibility among consumers. </w:t>
      </w:r>
      <w:r w:rsidRPr="00C43B47">
        <w:rPr>
          <w:rFonts w:ascii="Times New Roman" w:eastAsia="Times New Roman" w:hAnsi="Times New Roman" w:cs="Times New Roman"/>
          <w:i/>
          <w:color w:val="000000" w:themeColor="text1"/>
          <w:sz w:val="24"/>
          <w:szCs w:val="24"/>
        </w:rPr>
        <w:t>International Journal of Environmental Research and Public Health</w:t>
      </w:r>
      <w:r w:rsidRPr="00C43B47">
        <w:rPr>
          <w:rFonts w:ascii="Times New Roman" w:eastAsia="Times New Roman" w:hAnsi="Times New Roman" w:cs="Times New Roman"/>
          <w:color w:val="000000" w:themeColor="text1"/>
          <w:sz w:val="24"/>
          <w:szCs w:val="24"/>
        </w:rPr>
        <w:t xml:space="preserve">, [online] 19(4). </w:t>
      </w:r>
      <w:proofErr w:type="spellStart"/>
      <w:r w:rsidRPr="00C43B47">
        <w:rPr>
          <w:rFonts w:ascii="Times New Roman" w:eastAsia="Times New Roman" w:hAnsi="Times New Roman" w:cs="Times New Roman"/>
          <w:color w:val="000000" w:themeColor="text1"/>
          <w:sz w:val="24"/>
          <w:szCs w:val="24"/>
        </w:rPr>
        <w:t>doi:https</w:t>
      </w:r>
      <w:proofErr w:type="spellEnd"/>
      <w:r w:rsidRPr="00C43B47">
        <w:rPr>
          <w:rFonts w:ascii="Times New Roman" w:eastAsia="Times New Roman" w:hAnsi="Times New Roman" w:cs="Times New Roman"/>
          <w:color w:val="000000" w:themeColor="text1"/>
          <w:sz w:val="24"/>
          <w:szCs w:val="24"/>
        </w:rPr>
        <w:t>://doi.org/10.3390/ijerph19042362.</w:t>
      </w:r>
    </w:p>
    <w:p w14:paraId="167482A2" w14:textId="77777777" w:rsidR="00914AF1" w:rsidRPr="00C43B47" w:rsidRDefault="00914AF1" w:rsidP="004611A3">
      <w:pPr>
        <w:spacing w:after="240" w:line="360" w:lineRule="auto"/>
        <w:jc w:val="both"/>
        <w:rPr>
          <w:rFonts w:ascii="Times New Roman" w:eastAsia="Times New Roman" w:hAnsi="Times New Roman" w:cs="Times New Roman"/>
          <w:color w:val="000000" w:themeColor="text1"/>
          <w:sz w:val="24"/>
          <w:szCs w:val="24"/>
          <w:lang w:val="en-IN"/>
        </w:rPr>
      </w:pPr>
      <w:r w:rsidRPr="00C43B47">
        <w:rPr>
          <w:rFonts w:ascii="Times New Roman" w:eastAsia="Times New Roman" w:hAnsi="Times New Roman" w:cs="Times New Roman"/>
          <w:color w:val="000000" w:themeColor="text1"/>
          <w:sz w:val="24"/>
          <w:szCs w:val="24"/>
          <w:lang w:val="en-IN"/>
        </w:rPr>
        <w:lastRenderedPageBreak/>
        <w:t xml:space="preserve">Kotler, P., </w:t>
      </w:r>
      <w:proofErr w:type="spellStart"/>
      <w:r w:rsidRPr="00C43B47">
        <w:rPr>
          <w:rFonts w:ascii="Times New Roman" w:eastAsia="Times New Roman" w:hAnsi="Times New Roman" w:cs="Times New Roman"/>
          <w:color w:val="000000" w:themeColor="text1"/>
          <w:sz w:val="24"/>
          <w:szCs w:val="24"/>
          <w:lang w:val="en-IN"/>
        </w:rPr>
        <w:t>Kartajaya</w:t>
      </w:r>
      <w:proofErr w:type="spellEnd"/>
      <w:r w:rsidRPr="00C43B47">
        <w:rPr>
          <w:rFonts w:ascii="Times New Roman" w:eastAsia="Times New Roman" w:hAnsi="Times New Roman" w:cs="Times New Roman"/>
          <w:color w:val="000000" w:themeColor="text1"/>
          <w:sz w:val="24"/>
          <w:szCs w:val="24"/>
          <w:lang w:val="en-IN"/>
        </w:rPr>
        <w:t xml:space="preserve">, H. and Setiawan, I. (2021). </w:t>
      </w:r>
      <w:r w:rsidRPr="00C43B47">
        <w:rPr>
          <w:rFonts w:ascii="Times New Roman" w:eastAsia="Times New Roman" w:hAnsi="Times New Roman" w:cs="Times New Roman"/>
          <w:i/>
          <w:iCs/>
          <w:color w:val="000000" w:themeColor="text1"/>
          <w:sz w:val="24"/>
          <w:szCs w:val="24"/>
          <w:lang w:val="en-IN"/>
        </w:rPr>
        <w:t>Marketing 5.0: Technology for Humanity</w:t>
      </w:r>
      <w:r w:rsidRPr="00C43B47">
        <w:rPr>
          <w:rFonts w:ascii="Times New Roman" w:eastAsia="Times New Roman" w:hAnsi="Times New Roman" w:cs="Times New Roman"/>
          <w:color w:val="000000" w:themeColor="text1"/>
          <w:sz w:val="24"/>
          <w:szCs w:val="24"/>
          <w:lang w:val="en-IN"/>
        </w:rPr>
        <w:t xml:space="preserve">. [online] </w:t>
      </w:r>
      <w:r w:rsidRPr="00C43B47">
        <w:rPr>
          <w:rFonts w:ascii="Times New Roman" w:eastAsia="Times New Roman" w:hAnsi="Times New Roman" w:cs="Times New Roman"/>
          <w:i/>
          <w:iCs/>
          <w:color w:val="000000" w:themeColor="text1"/>
          <w:sz w:val="24"/>
          <w:szCs w:val="24"/>
          <w:lang w:val="en-IN"/>
        </w:rPr>
        <w:t>Google Books</w:t>
      </w:r>
      <w:r w:rsidRPr="00C43B47">
        <w:rPr>
          <w:rFonts w:ascii="Times New Roman" w:eastAsia="Times New Roman" w:hAnsi="Times New Roman" w:cs="Times New Roman"/>
          <w:color w:val="000000" w:themeColor="text1"/>
          <w:sz w:val="24"/>
          <w:szCs w:val="24"/>
          <w:lang w:val="en-IN"/>
        </w:rPr>
        <w:t>. John Wiley &amp; Sons. Available at: https://books.google.com/books?hl=en&amp;lr=&amp;id=kgAXEAAAQBAJ&amp;oi=fnd&amp;pg=PP1&amp;dq=Digital+age+has+brought+dramatic+changes+in+marketing+sector [Accessed 5 Feb. 2024].</w:t>
      </w:r>
    </w:p>
    <w:p w14:paraId="167482A3" w14:textId="77777777" w:rsidR="00914AF1" w:rsidRPr="00C43B47" w:rsidRDefault="00914AF1" w:rsidP="004611A3">
      <w:pPr>
        <w:spacing w:after="240" w:line="360" w:lineRule="auto"/>
        <w:jc w:val="both"/>
        <w:rPr>
          <w:rFonts w:ascii="Times New Roman" w:eastAsia="Times New Roman" w:hAnsi="Times New Roman" w:cs="Times New Roman"/>
          <w:color w:val="000000" w:themeColor="text1"/>
          <w:sz w:val="24"/>
          <w:szCs w:val="24"/>
          <w:lang w:val="en-IN"/>
        </w:rPr>
      </w:pPr>
      <w:r w:rsidRPr="00C43B47">
        <w:rPr>
          <w:rFonts w:ascii="Times New Roman" w:eastAsia="Times New Roman" w:hAnsi="Times New Roman" w:cs="Times New Roman"/>
          <w:color w:val="000000" w:themeColor="text1"/>
          <w:sz w:val="24"/>
          <w:szCs w:val="24"/>
          <w:lang w:val="en-IN"/>
        </w:rPr>
        <w:t xml:space="preserve">Krishnan, C., Majid Baba, M., Singh, G. and Mariappan, J. (2021). Viral Marketing: A New Horizon and Emerging Challenges. </w:t>
      </w:r>
      <w:r w:rsidRPr="00C43B47">
        <w:rPr>
          <w:rFonts w:ascii="Times New Roman" w:eastAsia="Times New Roman" w:hAnsi="Times New Roman" w:cs="Times New Roman"/>
          <w:i/>
          <w:iCs/>
          <w:color w:val="000000" w:themeColor="text1"/>
          <w:sz w:val="24"/>
          <w:szCs w:val="24"/>
          <w:lang w:val="en-IN"/>
        </w:rPr>
        <w:t>Principles of Social Networking</w:t>
      </w:r>
      <w:r w:rsidRPr="00C43B47">
        <w:rPr>
          <w:rFonts w:ascii="Times New Roman" w:eastAsia="Times New Roman" w:hAnsi="Times New Roman" w:cs="Times New Roman"/>
          <w:color w:val="000000" w:themeColor="text1"/>
          <w:sz w:val="24"/>
          <w:szCs w:val="24"/>
          <w:lang w:val="en-IN"/>
        </w:rPr>
        <w:t xml:space="preserve">, 6(2), pp.161–175. </w:t>
      </w:r>
      <w:proofErr w:type="spellStart"/>
      <w:r w:rsidRPr="00C43B47">
        <w:rPr>
          <w:rFonts w:ascii="Times New Roman" w:eastAsia="Times New Roman" w:hAnsi="Times New Roman" w:cs="Times New Roman"/>
          <w:color w:val="000000" w:themeColor="text1"/>
          <w:sz w:val="24"/>
          <w:szCs w:val="24"/>
          <w:lang w:val="en-IN"/>
        </w:rPr>
        <w:t>doi:https</w:t>
      </w:r>
      <w:proofErr w:type="spellEnd"/>
      <w:r w:rsidRPr="00C43B47">
        <w:rPr>
          <w:rFonts w:ascii="Times New Roman" w:eastAsia="Times New Roman" w:hAnsi="Times New Roman" w:cs="Times New Roman"/>
          <w:color w:val="000000" w:themeColor="text1"/>
          <w:sz w:val="24"/>
          <w:szCs w:val="24"/>
          <w:lang w:val="en-IN"/>
        </w:rPr>
        <w:t>://doi.org/10.1007/978-981-16-3398-0_8.</w:t>
      </w:r>
    </w:p>
    <w:p w14:paraId="167482A4" w14:textId="77777777" w:rsidR="00914AF1" w:rsidRPr="00C43B47" w:rsidRDefault="00914AF1" w:rsidP="004611A3">
      <w:pPr>
        <w:spacing w:after="240" w:line="360" w:lineRule="auto"/>
        <w:jc w:val="both"/>
        <w:rPr>
          <w:rFonts w:ascii="Times New Roman" w:eastAsia="Times New Roman" w:hAnsi="Times New Roman" w:cs="Times New Roman"/>
          <w:color w:val="000000" w:themeColor="text1"/>
          <w:sz w:val="24"/>
          <w:szCs w:val="24"/>
          <w:lang w:val="en-IN"/>
        </w:rPr>
      </w:pPr>
      <w:r w:rsidRPr="00C43B47">
        <w:rPr>
          <w:rFonts w:ascii="Times New Roman" w:eastAsia="Times New Roman" w:hAnsi="Times New Roman" w:cs="Times New Roman"/>
          <w:color w:val="000000" w:themeColor="text1"/>
          <w:sz w:val="24"/>
          <w:szCs w:val="24"/>
          <w:lang w:val="en-IN"/>
        </w:rPr>
        <w:t xml:space="preserve">Leung, F.F., Gu, F.F. and Palmatier, R.W. (2022). Online influencer marketing. </w:t>
      </w:r>
      <w:r w:rsidRPr="00C43B47">
        <w:rPr>
          <w:rFonts w:ascii="Times New Roman" w:eastAsia="Times New Roman" w:hAnsi="Times New Roman" w:cs="Times New Roman"/>
          <w:i/>
          <w:iCs/>
          <w:color w:val="000000" w:themeColor="text1"/>
          <w:sz w:val="24"/>
          <w:szCs w:val="24"/>
          <w:lang w:val="en-IN"/>
        </w:rPr>
        <w:t>Journal of the Academy of Marketing Science</w:t>
      </w:r>
      <w:r w:rsidRPr="00C43B47">
        <w:rPr>
          <w:rFonts w:ascii="Times New Roman" w:eastAsia="Times New Roman" w:hAnsi="Times New Roman" w:cs="Times New Roman"/>
          <w:color w:val="000000" w:themeColor="text1"/>
          <w:sz w:val="24"/>
          <w:szCs w:val="24"/>
          <w:lang w:val="en-IN"/>
        </w:rPr>
        <w:t xml:space="preserve">, [online] 50(2), pp.226–251. </w:t>
      </w:r>
      <w:proofErr w:type="spellStart"/>
      <w:r w:rsidRPr="00C43B47">
        <w:rPr>
          <w:rFonts w:ascii="Times New Roman" w:eastAsia="Times New Roman" w:hAnsi="Times New Roman" w:cs="Times New Roman"/>
          <w:color w:val="000000" w:themeColor="text1"/>
          <w:sz w:val="24"/>
          <w:szCs w:val="24"/>
          <w:lang w:val="en-IN"/>
        </w:rPr>
        <w:t>doi:https</w:t>
      </w:r>
      <w:proofErr w:type="spellEnd"/>
      <w:r w:rsidRPr="00C43B47">
        <w:rPr>
          <w:rFonts w:ascii="Times New Roman" w:eastAsia="Times New Roman" w:hAnsi="Times New Roman" w:cs="Times New Roman"/>
          <w:color w:val="000000" w:themeColor="text1"/>
          <w:sz w:val="24"/>
          <w:szCs w:val="24"/>
          <w:lang w:val="en-IN"/>
        </w:rPr>
        <w:t>://doi.org/10.1007/s11747-021-00829-4.</w:t>
      </w:r>
    </w:p>
    <w:p w14:paraId="167482A5" w14:textId="77777777" w:rsidR="00914AF1" w:rsidRPr="00C43B47" w:rsidRDefault="00914AF1" w:rsidP="00FA3209">
      <w:pPr>
        <w:spacing w:after="240" w:line="360" w:lineRule="auto"/>
        <w:jc w:val="both"/>
        <w:rPr>
          <w:rFonts w:ascii="Times New Roman" w:eastAsia="Times New Roman" w:hAnsi="Times New Roman" w:cs="Times New Roman"/>
          <w:color w:val="000000" w:themeColor="text1"/>
          <w:sz w:val="24"/>
          <w:szCs w:val="24"/>
        </w:rPr>
      </w:pPr>
      <w:r w:rsidRPr="00C43B47">
        <w:rPr>
          <w:rFonts w:ascii="Times New Roman" w:eastAsia="Times New Roman" w:hAnsi="Times New Roman" w:cs="Times New Roman"/>
          <w:color w:val="000000" w:themeColor="text1"/>
          <w:sz w:val="24"/>
          <w:szCs w:val="24"/>
        </w:rPr>
        <w:t xml:space="preserve">Li, F., </w:t>
      </w:r>
      <w:proofErr w:type="spellStart"/>
      <w:r w:rsidRPr="00C43B47">
        <w:rPr>
          <w:rFonts w:ascii="Times New Roman" w:eastAsia="Times New Roman" w:hAnsi="Times New Roman" w:cs="Times New Roman"/>
          <w:color w:val="000000" w:themeColor="text1"/>
          <w:sz w:val="24"/>
          <w:szCs w:val="24"/>
        </w:rPr>
        <w:t>Larimo</w:t>
      </w:r>
      <w:proofErr w:type="spellEnd"/>
      <w:r w:rsidRPr="00C43B47">
        <w:rPr>
          <w:rFonts w:ascii="Times New Roman" w:eastAsia="Times New Roman" w:hAnsi="Times New Roman" w:cs="Times New Roman"/>
          <w:color w:val="000000" w:themeColor="text1"/>
          <w:sz w:val="24"/>
          <w:szCs w:val="24"/>
        </w:rPr>
        <w:t xml:space="preserve">, J. and </w:t>
      </w:r>
      <w:proofErr w:type="spellStart"/>
      <w:r w:rsidRPr="00C43B47">
        <w:rPr>
          <w:rFonts w:ascii="Times New Roman" w:eastAsia="Times New Roman" w:hAnsi="Times New Roman" w:cs="Times New Roman"/>
          <w:color w:val="000000" w:themeColor="text1"/>
          <w:sz w:val="24"/>
          <w:szCs w:val="24"/>
        </w:rPr>
        <w:t>Leonidou</w:t>
      </w:r>
      <w:proofErr w:type="spellEnd"/>
      <w:r w:rsidRPr="00C43B47">
        <w:rPr>
          <w:rFonts w:ascii="Times New Roman" w:eastAsia="Times New Roman" w:hAnsi="Times New Roman" w:cs="Times New Roman"/>
          <w:color w:val="000000" w:themeColor="text1"/>
          <w:sz w:val="24"/>
          <w:szCs w:val="24"/>
        </w:rPr>
        <w:t xml:space="preserve">, L.C. (2020). Social Media Marketing strategy: definition, conceptualization, taxonomy, validation, and Future Agenda. </w:t>
      </w:r>
      <w:r w:rsidRPr="00C43B47">
        <w:rPr>
          <w:rFonts w:ascii="Times New Roman" w:eastAsia="Times New Roman" w:hAnsi="Times New Roman" w:cs="Times New Roman"/>
          <w:i/>
          <w:color w:val="000000" w:themeColor="text1"/>
          <w:sz w:val="24"/>
          <w:szCs w:val="24"/>
        </w:rPr>
        <w:t>Journal of the Academy of Marketing Science</w:t>
      </w:r>
      <w:r w:rsidRPr="00C43B47">
        <w:rPr>
          <w:rFonts w:ascii="Times New Roman" w:eastAsia="Times New Roman" w:hAnsi="Times New Roman" w:cs="Times New Roman"/>
          <w:color w:val="000000" w:themeColor="text1"/>
          <w:sz w:val="24"/>
          <w:szCs w:val="24"/>
        </w:rPr>
        <w:t xml:space="preserve">, [online] 49(1), pp.51–70. </w:t>
      </w:r>
      <w:proofErr w:type="spellStart"/>
      <w:r w:rsidRPr="00C43B47">
        <w:rPr>
          <w:rFonts w:ascii="Times New Roman" w:eastAsia="Times New Roman" w:hAnsi="Times New Roman" w:cs="Times New Roman"/>
          <w:color w:val="000000" w:themeColor="text1"/>
          <w:sz w:val="24"/>
          <w:szCs w:val="24"/>
        </w:rPr>
        <w:t>doi:https</w:t>
      </w:r>
      <w:proofErr w:type="spellEnd"/>
      <w:r w:rsidRPr="00C43B47">
        <w:rPr>
          <w:rFonts w:ascii="Times New Roman" w:eastAsia="Times New Roman" w:hAnsi="Times New Roman" w:cs="Times New Roman"/>
          <w:color w:val="000000" w:themeColor="text1"/>
          <w:sz w:val="24"/>
          <w:szCs w:val="24"/>
        </w:rPr>
        <w:t>://doi.org/10.1007/s11747-020-00733-3.</w:t>
      </w:r>
    </w:p>
    <w:p w14:paraId="167482A6" w14:textId="77777777" w:rsidR="00914AF1" w:rsidRPr="00C43B47" w:rsidRDefault="00914AF1" w:rsidP="00FA3209">
      <w:pPr>
        <w:spacing w:after="240" w:line="360" w:lineRule="auto"/>
        <w:jc w:val="both"/>
        <w:rPr>
          <w:rFonts w:ascii="Times New Roman" w:eastAsia="Times New Roman" w:hAnsi="Times New Roman" w:cs="Times New Roman"/>
          <w:color w:val="000000" w:themeColor="text1"/>
          <w:sz w:val="24"/>
          <w:szCs w:val="24"/>
        </w:rPr>
      </w:pPr>
      <w:r w:rsidRPr="00C43B47">
        <w:rPr>
          <w:rFonts w:ascii="Times New Roman" w:eastAsia="Times New Roman" w:hAnsi="Times New Roman" w:cs="Times New Roman"/>
          <w:color w:val="000000" w:themeColor="text1"/>
          <w:sz w:val="24"/>
          <w:szCs w:val="24"/>
        </w:rPr>
        <w:t xml:space="preserve">Li, F., </w:t>
      </w:r>
      <w:proofErr w:type="spellStart"/>
      <w:r w:rsidRPr="00C43B47">
        <w:rPr>
          <w:rFonts w:ascii="Times New Roman" w:eastAsia="Times New Roman" w:hAnsi="Times New Roman" w:cs="Times New Roman"/>
          <w:color w:val="000000" w:themeColor="text1"/>
          <w:sz w:val="24"/>
          <w:szCs w:val="24"/>
        </w:rPr>
        <w:t>Larimo</w:t>
      </w:r>
      <w:proofErr w:type="spellEnd"/>
      <w:r w:rsidRPr="00C43B47">
        <w:rPr>
          <w:rFonts w:ascii="Times New Roman" w:eastAsia="Times New Roman" w:hAnsi="Times New Roman" w:cs="Times New Roman"/>
          <w:color w:val="000000" w:themeColor="text1"/>
          <w:sz w:val="24"/>
          <w:szCs w:val="24"/>
        </w:rPr>
        <w:t xml:space="preserve">, J. and </w:t>
      </w:r>
      <w:proofErr w:type="spellStart"/>
      <w:r w:rsidRPr="00C43B47">
        <w:rPr>
          <w:rFonts w:ascii="Times New Roman" w:eastAsia="Times New Roman" w:hAnsi="Times New Roman" w:cs="Times New Roman"/>
          <w:color w:val="000000" w:themeColor="text1"/>
          <w:sz w:val="24"/>
          <w:szCs w:val="24"/>
        </w:rPr>
        <w:t>Leonidou</w:t>
      </w:r>
      <w:proofErr w:type="spellEnd"/>
      <w:r w:rsidRPr="00C43B47">
        <w:rPr>
          <w:rFonts w:ascii="Times New Roman" w:eastAsia="Times New Roman" w:hAnsi="Times New Roman" w:cs="Times New Roman"/>
          <w:color w:val="000000" w:themeColor="text1"/>
          <w:sz w:val="24"/>
          <w:szCs w:val="24"/>
        </w:rPr>
        <w:t xml:space="preserve">, L.C. (2020). Social Media Marketing strategy: definition, conceptualization, taxonomy, validation, and Future Agenda. </w:t>
      </w:r>
      <w:r w:rsidRPr="00C43B47">
        <w:rPr>
          <w:rFonts w:ascii="Times New Roman" w:eastAsia="Times New Roman" w:hAnsi="Times New Roman" w:cs="Times New Roman"/>
          <w:i/>
          <w:color w:val="000000" w:themeColor="text1"/>
          <w:sz w:val="24"/>
          <w:szCs w:val="24"/>
        </w:rPr>
        <w:t>Journal of the Academy of Marketing Science</w:t>
      </w:r>
      <w:r w:rsidRPr="00C43B47">
        <w:rPr>
          <w:rFonts w:ascii="Times New Roman" w:eastAsia="Times New Roman" w:hAnsi="Times New Roman" w:cs="Times New Roman"/>
          <w:color w:val="000000" w:themeColor="text1"/>
          <w:sz w:val="24"/>
          <w:szCs w:val="24"/>
        </w:rPr>
        <w:t xml:space="preserve">, [online] 49(1), pp.51–70. </w:t>
      </w:r>
      <w:proofErr w:type="spellStart"/>
      <w:r w:rsidRPr="00C43B47">
        <w:rPr>
          <w:rFonts w:ascii="Times New Roman" w:eastAsia="Times New Roman" w:hAnsi="Times New Roman" w:cs="Times New Roman"/>
          <w:color w:val="000000" w:themeColor="text1"/>
          <w:sz w:val="24"/>
          <w:szCs w:val="24"/>
        </w:rPr>
        <w:t>doi:https</w:t>
      </w:r>
      <w:proofErr w:type="spellEnd"/>
      <w:r w:rsidRPr="00C43B47">
        <w:rPr>
          <w:rFonts w:ascii="Times New Roman" w:eastAsia="Times New Roman" w:hAnsi="Times New Roman" w:cs="Times New Roman"/>
          <w:color w:val="000000" w:themeColor="text1"/>
          <w:sz w:val="24"/>
          <w:szCs w:val="24"/>
        </w:rPr>
        <w:t>://doi.org/10.1007/s11747-020-00733-3.</w:t>
      </w:r>
    </w:p>
    <w:p w14:paraId="167482A7" w14:textId="77777777" w:rsidR="00914AF1" w:rsidRPr="00C43B47" w:rsidRDefault="00914AF1" w:rsidP="00FA3209">
      <w:pPr>
        <w:pBdr>
          <w:top w:val="none" w:sz="0" w:space="0" w:color="E5E7EB"/>
          <w:left w:val="none" w:sz="0" w:space="0" w:color="E5E7EB"/>
          <w:bottom w:val="none" w:sz="0" w:space="0" w:color="E5E7EB"/>
          <w:right w:val="none" w:sz="0" w:space="0" w:color="E5E7EB"/>
          <w:between w:val="none" w:sz="0" w:space="0" w:color="E5E7EB"/>
        </w:pBdr>
        <w:shd w:val="clear" w:color="auto" w:fill="FFFFFF"/>
        <w:spacing w:after="240" w:line="360" w:lineRule="auto"/>
        <w:jc w:val="both"/>
        <w:rPr>
          <w:rFonts w:ascii="Times New Roman" w:eastAsia="Times New Roman" w:hAnsi="Times New Roman" w:cs="Times New Roman"/>
          <w:color w:val="000000" w:themeColor="text1"/>
          <w:sz w:val="24"/>
          <w:szCs w:val="24"/>
        </w:rPr>
      </w:pPr>
      <w:r w:rsidRPr="00C43B47">
        <w:rPr>
          <w:rFonts w:ascii="Times New Roman" w:eastAsia="Times New Roman" w:hAnsi="Times New Roman" w:cs="Times New Roman"/>
          <w:color w:val="000000" w:themeColor="text1"/>
          <w:sz w:val="24"/>
          <w:szCs w:val="24"/>
        </w:rPr>
        <w:t xml:space="preserve">Li, F., </w:t>
      </w:r>
      <w:proofErr w:type="spellStart"/>
      <w:r w:rsidRPr="00C43B47">
        <w:rPr>
          <w:rFonts w:ascii="Times New Roman" w:eastAsia="Times New Roman" w:hAnsi="Times New Roman" w:cs="Times New Roman"/>
          <w:color w:val="000000" w:themeColor="text1"/>
          <w:sz w:val="24"/>
          <w:szCs w:val="24"/>
        </w:rPr>
        <w:t>Larimo</w:t>
      </w:r>
      <w:proofErr w:type="spellEnd"/>
      <w:r w:rsidRPr="00C43B47">
        <w:rPr>
          <w:rFonts w:ascii="Times New Roman" w:eastAsia="Times New Roman" w:hAnsi="Times New Roman" w:cs="Times New Roman"/>
          <w:color w:val="000000" w:themeColor="text1"/>
          <w:sz w:val="24"/>
          <w:szCs w:val="24"/>
        </w:rPr>
        <w:t xml:space="preserve">, J. and </w:t>
      </w:r>
      <w:proofErr w:type="spellStart"/>
      <w:r w:rsidRPr="00C43B47">
        <w:rPr>
          <w:rFonts w:ascii="Times New Roman" w:eastAsia="Times New Roman" w:hAnsi="Times New Roman" w:cs="Times New Roman"/>
          <w:color w:val="000000" w:themeColor="text1"/>
          <w:sz w:val="24"/>
          <w:szCs w:val="24"/>
        </w:rPr>
        <w:t>Leonidou</w:t>
      </w:r>
      <w:proofErr w:type="spellEnd"/>
      <w:r w:rsidRPr="00C43B47">
        <w:rPr>
          <w:rFonts w:ascii="Times New Roman" w:eastAsia="Times New Roman" w:hAnsi="Times New Roman" w:cs="Times New Roman"/>
          <w:color w:val="000000" w:themeColor="text1"/>
          <w:sz w:val="24"/>
          <w:szCs w:val="24"/>
        </w:rPr>
        <w:t xml:space="preserve">, L.C. (2020). Social Media Marketing strategy: definition, conceptualization, taxonomy, validation, and Future Agenda. </w:t>
      </w:r>
      <w:r w:rsidRPr="00C43B47">
        <w:rPr>
          <w:rFonts w:ascii="Times New Roman" w:eastAsia="Times New Roman" w:hAnsi="Times New Roman" w:cs="Times New Roman"/>
          <w:i/>
          <w:color w:val="000000" w:themeColor="text1"/>
          <w:sz w:val="24"/>
          <w:szCs w:val="24"/>
        </w:rPr>
        <w:t>Journal of the Academy of Marketing Science</w:t>
      </w:r>
      <w:r w:rsidRPr="00C43B47">
        <w:rPr>
          <w:rFonts w:ascii="Times New Roman" w:eastAsia="Times New Roman" w:hAnsi="Times New Roman" w:cs="Times New Roman"/>
          <w:color w:val="000000" w:themeColor="text1"/>
          <w:sz w:val="24"/>
          <w:szCs w:val="24"/>
        </w:rPr>
        <w:t xml:space="preserve">, [online] 49(1), pp.51–70. </w:t>
      </w:r>
      <w:proofErr w:type="spellStart"/>
      <w:r w:rsidRPr="00C43B47">
        <w:rPr>
          <w:rFonts w:ascii="Times New Roman" w:eastAsia="Times New Roman" w:hAnsi="Times New Roman" w:cs="Times New Roman"/>
          <w:color w:val="000000" w:themeColor="text1"/>
          <w:sz w:val="24"/>
          <w:szCs w:val="24"/>
        </w:rPr>
        <w:t>doi:https</w:t>
      </w:r>
      <w:proofErr w:type="spellEnd"/>
      <w:r w:rsidRPr="00C43B47">
        <w:rPr>
          <w:rFonts w:ascii="Times New Roman" w:eastAsia="Times New Roman" w:hAnsi="Times New Roman" w:cs="Times New Roman"/>
          <w:color w:val="000000" w:themeColor="text1"/>
          <w:sz w:val="24"/>
          <w:szCs w:val="24"/>
        </w:rPr>
        <w:t>://doi.org/10.1007/s11747-020-00733-3.</w:t>
      </w:r>
    </w:p>
    <w:p w14:paraId="167482A8" w14:textId="77777777" w:rsidR="00914AF1" w:rsidRPr="00C43B47" w:rsidRDefault="00914AF1" w:rsidP="004611A3">
      <w:pPr>
        <w:spacing w:after="240" w:line="360" w:lineRule="auto"/>
        <w:jc w:val="both"/>
        <w:rPr>
          <w:rFonts w:ascii="Times New Roman" w:eastAsia="Times New Roman" w:hAnsi="Times New Roman" w:cs="Times New Roman"/>
          <w:color w:val="000000" w:themeColor="text1"/>
          <w:sz w:val="24"/>
          <w:szCs w:val="24"/>
          <w:lang w:val="en-IN"/>
        </w:rPr>
      </w:pPr>
      <w:r w:rsidRPr="00C43B47">
        <w:rPr>
          <w:rFonts w:ascii="Times New Roman" w:eastAsia="Times New Roman" w:hAnsi="Times New Roman" w:cs="Times New Roman"/>
          <w:color w:val="000000" w:themeColor="text1"/>
          <w:sz w:val="24"/>
          <w:szCs w:val="24"/>
          <w:lang w:val="en-IN"/>
        </w:rPr>
        <w:t xml:space="preserve">Li, J., Abbasi, A., Cheema, A. and Abraham, L.B. (2020). Path to Purpose? How Online Customer Journeys Differ for Hedonic Versus Utilitarian Purchases. </w:t>
      </w:r>
      <w:r w:rsidRPr="00C43B47">
        <w:rPr>
          <w:rFonts w:ascii="Times New Roman" w:eastAsia="Times New Roman" w:hAnsi="Times New Roman" w:cs="Times New Roman"/>
          <w:i/>
          <w:iCs/>
          <w:color w:val="000000" w:themeColor="text1"/>
          <w:sz w:val="24"/>
          <w:szCs w:val="24"/>
          <w:lang w:val="en-IN"/>
        </w:rPr>
        <w:t>Journal of Marketing</w:t>
      </w:r>
      <w:r w:rsidRPr="00C43B47">
        <w:rPr>
          <w:rFonts w:ascii="Times New Roman" w:eastAsia="Times New Roman" w:hAnsi="Times New Roman" w:cs="Times New Roman"/>
          <w:color w:val="000000" w:themeColor="text1"/>
          <w:sz w:val="24"/>
          <w:szCs w:val="24"/>
          <w:lang w:val="en-IN"/>
        </w:rPr>
        <w:t>, 84(4), pp.127–146.</w:t>
      </w:r>
    </w:p>
    <w:p w14:paraId="167482A9" w14:textId="77777777" w:rsidR="00914AF1" w:rsidRPr="00C43B47" w:rsidRDefault="00914AF1" w:rsidP="00FA3209">
      <w:pPr>
        <w:pBdr>
          <w:top w:val="none" w:sz="0" w:space="0" w:color="E5E7EB"/>
          <w:left w:val="none" w:sz="0" w:space="0" w:color="E5E7EB"/>
          <w:bottom w:val="none" w:sz="0" w:space="0" w:color="E5E7EB"/>
          <w:right w:val="none" w:sz="0" w:space="0" w:color="E5E7EB"/>
          <w:between w:val="none" w:sz="0" w:space="0" w:color="E5E7EB"/>
        </w:pBdr>
        <w:shd w:val="clear" w:color="auto" w:fill="FFFFFF"/>
        <w:spacing w:after="240" w:line="360" w:lineRule="auto"/>
        <w:jc w:val="both"/>
        <w:rPr>
          <w:rFonts w:ascii="Times New Roman" w:eastAsia="Times New Roman" w:hAnsi="Times New Roman" w:cs="Times New Roman"/>
          <w:color w:val="000000" w:themeColor="text1"/>
          <w:sz w:val="24"/>
          <w:szCs w:val="24"/>
        </w:rPr>
      </w:pPr>
      <w:r w:rsidRPr="00C43B47">
        <w:rPr>
          <w:rFonts w:ascii="Times New Roman" w:eastAsia="Times New Roman" w:hAnsi="Times New Roman" w:cs="Times New Roman"/>
          <w:color w:val="000000" w:themeColor="text1"/>
          <w:sz w:val="24"/>
          <w:szCs w:val="24"/>
        </w:rPr>
        <w:t xml:space="preserve">Lim, W.M. (2022). Toward a Theory of Social Influence in the New Normal. </w:t>
      </w:r>
      <w:r w:rsidRPr="00C43B47">
        <w:rPr>
          <w:rFonts w:ascii="Times New Roman" w:eastAsia="Times New Roman" w:hAnsi="Times New Roman" w:cs="Times New Roman"/>
          <w:i/>
          <w:color w:val="000000" w:themeColor="text1"/>
          <w:sz w:val="24"/>
          <w:szCs w:val="24"/>
        </w:rPr>
        <w:t>Activities, Adaptation &amp; Aging</w:t>
      </w:r>
      <w:r w:rsidRPr="00C43B47">
        <w:rPr>
          <w:rFonts w:ascii="Times New Roman" w:eastAsia="Times New Roman" w:hAnsi="Times New Roman" w:cs="Times New Roman"/>
          <w:color w:val="000000" w:themeColor="text1"/>
          <w:sz w:val="24"/>
          <w:szCs w:val="24"/>
        </w:rPr>
        <w:t xml:space="preserve">, 46(1), pp.1–8. </w:t>
      </w:r>
      <w:proofErr w:type="spellStart"/>
      <w:r w:rsidRPr="00C43B47">
        <w:rPr>
          <w:rFonts w:ascii="Times New Roman" w:eastAsia="Times New Roman" w:hAnsi="Times New Roman" w:cs="Times New Roman"/>
          <w:color w:val="000000" w:themeColor="text1"/>
          <w:sz w:val="24"/>
          <w:szCs w:val="24"/>
        </w:rPr>
        <w:t>doi:https</w:t>
      </w:r>
      <w:proofErr w:type="spellEnd"/>
      <w:r w:rsidRPr="00C43B47">
        <w:rPr>
          <w:rFonts w:ascii="Times New Roman" w:eastAsia="Times New Roman" w:hAnsi="Times New Roman" w:cs="Times New Roman"/>
          <w:color w:val="000000" w:themeColor="text1"/>
          <w:sz w:val="24"/>
          <w:szCs w:val="24"/>
        </w:rPr>
        <w:t>://doi.org/10.1080/01924788.2022.2031165.</w:t>
      </w:r>
    </w:p>
    <w:p w14:paraId="167482AA" w14:textId="77777777" w:rsidR="00914AF1" w:rsidRPr="00C43B47" w:rsidRDefault="00914AF1" w:rsidP="00FA3209">
      <w:pPr>
        <w:pBdr>
          <w:top w:val="none" w:sz="0" w:space="0" w:color="E5E7EB"/>
          <w:left w:val="none" w:sz="0" w:space="0" w:color="E5E7EB"/>
          <w:bottom w:val="none" w:sz="0" w:space="0" w:color="E5E7EB"/>
          <w:right w:val="none" w:sz="0" w:space="0" w:color="E5E7EB"/>
          <w:between w:val="none" w:sz="0" w:space="0" w:color="E5E7EB"/>
        </w:pBdr>
        <w:shd w:val="clear" w:color="auto" w:fill="FFFFFF"/>
        <w:spacing w:after="240" w:line="360" w:lineRule="auto"/>
        <w:jc w:val="both"/>
        <w:rPr>
          <w:rFonts w:ascii="Times New Roman" w:eastAsia="Times New Roman" w:hAnsi="Times New Roman" w:cs="Times New Roman"/>
          <w:color w:val="000000" w:themeColor="text1"/>
          <w:sz w:val="24"/>
          <w:szCs w:val="24"/>
        </w:rPr>
      </w:pPr>
      <w:r w:rsidRPr="00C43B47">
        <w:rPr>
          <w:rFonts w:ascii="Times New Roman" w:eastAsia="Times New Roman" w:hAnsi="Times New Roman" w:cs="Times New Roman"/>
          <w:color w:val="000000" w:themeColor="text1"/>
          <w:sz w:val="24"/>
          <w:szCs w:val="24"/>
        </w:rPr>
        <w:lastRenderedPageBreak/>
        <w:t xml:space="preserve">Lim, W.M. and Rasul, T. (2022). Customer engagement and social media: Revisiting the past to inform the future. </w:t>
      </w:r>
      <w:r w:rsidRPr="00C43B47">
        <w:rPr>
          <w:rFonts w:ascii="Times New Roman" w:eastAsia="Times New Roman" w:hAnsi="Times New Roman" w:cs="Times New Roman"/>
          <w:i/>
          <w:color w:val="000000" w:themeColor="text1"/>
          <w:sz w:val="24"/>
          <w:szCs w:val="24"/>
        </w:rPr>
        <w:t>Journal of Business Research</w:t>
      </w:r>
      <w:r w:rsidRPr="00C43B47">
        <w:rPr>
          <w:rFonts w:ascii="Times New Roman" w:eastAsia="Times New Roman" w:hAnsi="Times New Roman" w:cs="Times New Roman"/>
          <w:color w:val="000000" w:themeColor="text1"/>
          <w:sz w:val="24"/>
          <w:szCs w:val="24"/>
        </w:rPr>
        <w:t xml:space="preserve">, [online] 148(1), pp.325–342. </w:t>
      </w:r>
      <w:proofErr w:type="spellStart"/>
      <w:r w:rsidRPr="00C43B47">
        <w:rPr>
          <w:rFonts w:ascii="Times New Roman" w:eastAsia="Times New Roman" w:hAnsi="Times New Roman" w:cs="Times New Roman"/>
          <w:color w:val="000000" w:themeColor="text1"/>
          <w:sz w:val="24"/>
          <w:szCs w:val="24"/>
        </w:rPr>
        <w:t>doi:https</w:t>
      </w:r>
      <w:proofErr w:type="spellEnd"/>
      <w:r w:rsidRPr="00C43B47">
        <w:rPr>
          <w:rFonts w:ascii="Times New Roman" w:eastAsia="Times New Roman" w:hAnsi="Times New Roman" w:cs="Times New Roman"/>
          <w:color w:val="000000" w:themeColor="text1"/>
          <w:sz w:val="24"/>
          <w:szCs w:val="24"/>
        </w:rPr>
        <w:t>://doi.org/10.1016/j.jbusres.2022.04.068.</w:t>
      </w:r>
    </w:p>
    <w:p w14:paraId="167482AB" w14:textId="77777777" w:rsidR="00914AF1" w:rsidRPr="00237E4A" w:rsidRDefault="00914AF1" w:rsidP="00F00B3A">
      <w:pPr>
        <w:spacing w:line="360" w:lineRule="auto"/>
        <w:jc w:val="both"/>
        <w:rPr>
          <w:rFonts w:ascii="Times New Roman" w:eastAsia="Times New Roman" w:hAnsi="Times New Roman" w:cs="Times New Roman"/>
          <w:color w:val="000000" w:themeColor="text1"/>
          <w:sz w:val="24"/>
          <w:szCs w:val="24"/>
          <w:lang w:val="en-US"/>
        </w:rPr>
      </w:pPr>
      <w:r w:rsidRPr="00237E4A">
        <w:rPr>
          <w:rFonts w:ascii="Times New Roman" w:eastAsia="Times New Roman" w:hAnsi="Times New Roman" w:cs="Times New Roman"/>
          <w:color w:val="000000" w:themeColor="text1"/>
          <w:sz w:val="24"/>
          <w:szCs w:val="24"/>
          <w:lang w:val="en-US"/>
        </w:rPr>
        <w:t xml:space="preserve">Linnéa, J., Philip, J., Tutor, W. and </w:t>
      </w:r>
      <w:proofErr w:type="spellStart"/>
      <w:r w:rsidRPr="00237E4A">
        <w:rPr>
          <w:rFonts w:ascii="Times New Roman" w:eastAsia="Times New Roman" w:hAnsi="Times New Roman" w:cs="Times New Roman"/>
          <w:color w:val="000000" w:themeColor="text1"/>
          <w:sz w:val="24"/>
          <w:szCs w:val="24"/>
          <w:lang w:val="en-US"/>
        </w:rPr>
        <w:t>Balkow</w:t>
      </w:r>
      <w:proofErr w:type="spellEnd"/>
      <w:r w:rsidRPr="00237E4A">
        <w:rPr>
          <w:rFonts w:ascii="Times New Roman" w:eastAsia="Times New Roman" w:hAnsi="Times New Roman" w:cs="Times New Roman"/>
          <w:color w:val="000000" w:themeColor="text1"/>
          <w:sz w:val="24"/>
          <w:szCs w:val="24"/>
          <w:lang w:val="en-US"/>
        </w:rPr>
        <w:t>, J. (2018). </w:t>
      </w:r>
      <w:r w:rsidRPr="00237E4A">
        <w:rPr>
          <w:rFonts w:ascii="Times New Roman" w:eastAsia="Times New Roman" w:hAnsi="Times New Roman" w:cs="Times New Roman"/>
          <w:i/>
          <w:iCs/>
          <w:color w:val="000000" w:themeColor="text1"/>
          <w:sz w:val="24"/>
          <w:szCs w:val="24"/>
          <w:lang w:val="en-US"/>
        </w:rPr>
        <w:t xml:space="preserve">The Impact of Influencer Marketing on Consumers’ Attitudes </w:t>
      </w:r>
      <w:proofErr w:type="gramStart"/>
      <w:r w:rsidRPr="00237E4A">
        <w:rPr>
          <w:rFonts w:ascii="Times New Roman" w:eastAsia="Times New Roman" w:hAnsi="Times New Roman" w:cs="Times New Roman"/>
          <w:i/>
          <w:iCs/>
          <w:color w:val="000000" w:themeColor="text1"/>
          <w:sz w:val="24"/>
          <w:szCs w:val="24"/>
          <w:lang w:val="en-US"/>
        </w:rPr>
        <w:t>A</w:t>
      </w:r>
      <w:proofErr w:type="gramEnd"/>
      <w:r w:rsidRPr="00237E4A">
        <w:rPr>
          <w:rFonts w:ascii="Times New Roman" w:eastAsia="Times New Roman" w:hAnsi="Times New Roman" w:cs="Times New Roman"/>
          <w:i/>
          <w:iCs/>
          <w:color w:val="000000" w:themeColor="text1"/>
          <w:sz w:val="24"/>
          <w:szCs w:val="24"/>
          <w:lang w:val="en-US"/>
        </w:rPr>
        <w:t xml:space="preserve"> Qualitative Study on What Reasons Affect Millennials’ Attitudes by Influencer Marketing in Sweden </w:t>
      </w:r>
      <w:proofErr w:type="spellStart"/>
      <w:r w:rsidRPr="00237E4A">
        <w:rPr>
          <w:rFonts w:ascii="Times New Roman" w:eastAsia="Times New Roman" w:hAnsi="Times New Roman" w:cs="Times New Roman"/>
          <w:i/>
          <w:iCs/>
          <w:color w:val="000000" w:themeColor="text1"/>
          <w:sz w:val="24"/>
          <w:szCs w:val="24"/>
          <w:lang w:val="en-US"/>
        </w:rPr>
        <w:t>i</w:t>
      </w:r>
      <w:proofErr w:type="spellEnd"/>
      <w:r w:rsidRPr="00237E4A">
        <w:rPr>
          <w:rFonts w:ascii="Times New Roman" w:eastAsia="Times New Roman" w:hAnsi="Times New Roman" w:cs="Times New Roman"/>
          <w:i/>
          <w:iCs/>
          <w:color w:val="000000" w:themeColor="text1"/>
          <w:sz w:val="24"/>
          <w:szCs w:val="24"/>
          <w:lang w:val="en-US"/>
        </w:rPr>
        <w:t xml:space="preserve"> Bachelor in Business Administration Title The Impact of Influencer Marketing on Consumers’ Attitudes</w:t>
      </w:r>
      <w:r w:rsidRPr="00237E4A">
        <w:rPr>
          <w:rFonts w:ascii="Times New Roman" w:eastAsia="Times New Roman" w:hAnsi="Times New Roman" w:cs="Times New Roman"/>
          <w:color w:val="000000" w:themeColor="text1"/>
          <w:sz w:val="24"/>
          <w:szCs w:val="24"/>
          <w:lang w:val="en-US"/>
        </w:rPr>
        <w:t>. [online] Available at: https://www.diva-portal.org/smash/get/diva2:1214105/FULLTEXT01.pdf.</w:t>
      </w:r>
    </w:p>
    <w:p w14:paraId="167482AC" w14:textId="77777777" w:rsidR="00914AF1" w:rsidRPr="00237E4A" w:rsidRDefault="00914AF1" w:rsidP="00F00B3A">
      <w:pPr>
        <w:spacing w:line="360" w:lineRule="auto"/>
        <w:jc w:val="both"/>
        <w:rPr>
          <w:rFonts w:ascii="Times New Roman" w:eastAsia="Times New Roman" w:hAnsi="Times New Roman" w:cs="Times New Roman"/>
          <w:color w:val="000000" w:themeColor="text1"/>
          <w:sz w:val="24"/>
          <w:szCs w:val="24"/>
          <w:lang w:val="en-US"/>
        </w:rPr>
      </w:pPr>
      <w:r w:rsidRPr="00237E4A">
        <w:rPr>
          <w:rFonts w:ascii="Times New Roman" w:eastAsia="Times New Roman" w:hAnsi="Times New Roman" w:cs="Times New Roman"/>
          <w:color w:val="000000" w:themeColor="text1"/>
          <w:sz w:val="24"/>
          <w:szCs w:val="24"/>
          <w:lang w:val="en-US"/>
        </w:rPr>
        <w:t>M, S. and K, S. (2017). </w:t>
      </w:r>
      <w:r w:rsidRPr="00237E4A">
        <w:rPr>
          <w:rFonts w:ascii="Times New Roman" w:eastAsia="Times New Roman" w:hAnsi="Times New Roman" w:cs="Times New Roman"/>
          <w:i/>
          <w:iCs/>
          <w:color w:val="000000" w:themeColor="text1"/>
          <w:sz w:val="24"/>
          <w:szCs w:val="24"/>
          <w:lang w:val="en-US"/>
        </w:rPr>
        <w:t>Impact of Influencers in Consumer Decision Process: the Fashion Industry</w:t>
      </w:r>
      <w:r w:rsidRPr="00237E4A">
        <w:rPr>
          <w:rFonts w:ascii="Times New Roman" w:eastAsia="Times New Roman" w:hAnsi="Times New Roman" w:cs="Times New Roman"/>
          <w:color w:val="000000" w:themeColor="text1"/>
          <w:sz w:val="24"/>
          <w:szCs w:val="24"/>
          <w:lang w:val="en-US"/>
        </w:rPr>
        <w:t>. [online] Available at: https://www.scms.edu.in/uploads/journal/articles/article_12.pdf.</w:t>
      </w:r>
    </w:p>
    <w:p w14:paraId="167482AD" w14:textId="77777777" w:rsidR="00914AF1" w:rsidRPr="00C43B47" w:rsidRDefault="00914AF1" w:rsidP="00FA3209">
      <w:pPr>
        <w:spacing w:after="240" w:line="360" w:lineRule="auto"/>
        <w:jc w:val="both"/>
        <w:rPr>
          <w:rFonts w:ascii="Times New Roman" w:eastAsia="Times New Roman" w:hAnsi="Times New Roman" w:cs="Times New Roman"/>
          <w:color w:val="000000" w:themeColor="text1"/>
          <w:sz w:val="24"/>
          <w:szCs w:val="24"/>
        </w:rPr>
      </w:pPr>
      <w:r w:rsidRPr="00C43B47">
        <w:rPr>
          <w:rFonts w:ascii="Times New Roman" w:eastAsia="Times New Roman" w:hAnsi="Times New Roman" w:cs="Times New Roman"/>
          <w:color w:val="000000" w:themeColor="text1"/>
          <w:sz w:val="24"/>
          <w:szCs w:val="24"/>
        </w:rPr>
        <w:t xml:space="preserve">Makri, C. and Neely, A. (2021). Grounded Theory: A Guide for Exploratory Studies in Management Research. </w:t>
      </w:r>
      <w:r w:rsidRPr="00C43B47">
        <w:rPr>
          <w:rFonts w:ascii="Times New Roman" w:eastAsia="Times New Roman" w:hAnsi="Times New Roman" w:cs="Times New Roman"/>
          <w:i/>
          <w:color w:val="000000" w:themeColor="text1"/>
          <w:sz w:val="24"/>
          <w:szCs w:val="24"/>
        </w:rPr>
        <w:t>International Journal of Qualitative Methods</w:t>
      </w:r>
      <w:r w:rsidRPr="00C43B47">
        <w:rPr>
          <w:rFonts w:ascii="Times New Roman" w:eastAsia="Times New Roman" w:hAnsi="Times New Roman" w:cs="Times New Roman"/>
          <w:color w:val="000000" w:themeColor="text1"/>
          <w:sz w:val="24"/>
          <w:szCs w:val="24"/>
        </w:rPr>
        <w:t xml:space="preserve">, [online] 20(1), pp.1–14. </w:t>
      </w:r>
      <w:proofErr w:type="spellStart"/>
      <w:r w:rsidRPr="00C43B47">
        <w:rPr>
          <w:rFonts w:ascii="Times New Roman" w:eastAsia="Times New Roman" w:hAnsi="Times New Roman" w:cs="Times New Roman"/>
          <w:color w:val="000000" w:themeColor="text1"/>
          <w:sz w:val="24"/>
          <w:szCs w:val="24"/>
        </w:rPr>
        <w:t>doi:https</w:t>
      </w:r>
      <w:proofErr w:type="spellEnd"/>
      <w:r w:rsidRPr="00C43B47">
        <w:rPr>
          <w:rFonts w:ascii="Times New Roman" w:eastAsia="Times New Roman" w:hAnsi="Times New Roman" w:cs="Times New Roman"/>
          <w:color w:val="000000" w:themeColor="text1"/>
          <w:sz w:val="24"/>
          <w:szCs w:val="24"/>
        </w:rPr>
        <w:t>://doi.org/10.1177/16094069211013654.</w:t>
      </w:r>
    </w:p>
    <w:p w14:paraId="167482AE" w14:textId="77777777" w:rsidR="00914AF1" w:rsidRPr="00C43B47" w:rsidRDefault="00914AF1" w:rsidP="00FA3209">
      <w:pPr>
        <w:pBdr>
          <w:top w:val="none" w:sz="0" w:space="0" w:color="E5E7EB"/>
          <w:left w:val="none" w:sz="0" w:space="0" w:color="E5E7EB"/>
          <w:bottom w:val="none" w:sz="0" w:space="0" w:color="E5E7EB"/>
          <w:right w:val="none" w:sz="0" w:space="0" w:color="E5E7EB"/>
          <w:between w:val="none" w:sz="0" w:space="0" w:color="E5E7EB"/>
        </w:pBdr>
        <w:shd w:val="clear" w:color="auto" w:fill="FFFFFF"/>
        <w:spacing w:after="240" w:line="360" w:lineRule="auto"/>
        <w:jc w:val="both"/>
        <w:rPr>
          <w:rFonts w:ascii="Times New Roman" w:eastAsia="Times New Roman" w:hAnsi="Times New Roman" w:cs="Times New Roman"/>
          <w:color w:val="000000" w:themeColor="text1"/>
          <w:sz w:val="24"/>
          <w:szCs w:val="24"/>
        </w:rPr>
      </w:pPr>
      <w:proofErr w:type="spellStart"/>
      <w:r w:rsidRPr="00C43B47">
        <w:rPr>
          <w:rFonts w:ascii="Times New Roman" w:eastAsia="Times New Roman" w:hAnsi="Times New Roman" w:cs="Times New Roman"/>
          <w:color w:val="000000" w:themeColor="text1"/>
          <w:sz w:val="24"/>
          <w:szCs w:val="24"/>
        </w:rPr>
        <w:t>Malodia</w:t>
      </w:r>
      <w:proofErr w:type="spellEnd"/>
      <w:r w:rsidRPr="00C43B47">
        <w:rPr>
          <w:rFonts w:ascii="Times New Roman" w:eastAsia="Times New Roman" w:hAnsi="Times New Roman" w:cs="Times New Roman"/>
          <w:color w:val="000000" w:themeColor="text1"/>
          <w:sz w:val="24"/>
          <w:szCs w:val="24"/>
        </w:rPr>
        <w:t xml:space="preserve">, S., Dhir, A., </w:t>
      </w:r>
      <w:proofErr w:type="spellStart"/>
      <w:r w:rsidRPr="00C43B47">
        <w:rPr>
          <w:rFonts w:ascii="Times New Roman" w:eastAsia="Times New Roman" w:hAnsi="Times New Roman" w:cs="Times New Roman"/>
          <w:color w:val="000000" w:themeColor="text1"/>
          <w:sz w:val="24"/>
          <w:szCs w:val="24"/>
        </w:rPr>
        <w:t>Bilgihan</w:t>
      </w:r>
      <w:proofErr w:type="spellEnd"/>
      <w:r w:rsidRPr="00C43B47">
        <w:rPr>
          <w:rFonts w:ascii="Times New Roman" w:eastAsia="Times New Roman" w:hAnsi="Times New Roman" w:cs="Times New Roman"/>
          <w:color w:val="000000" w:themeColor="text1"/>
          <w:sz w:val="24"/>
          <w:szCs w:val="24"/>
        </w:rPr>
        <w:t xml:space="preserve">, A., Sinha, P. and Tikoo, T. (2022). Meme marketing: How Can Marketers Drive Better Engagement Using Viral memes? </w:t>
      </w:r>
      <w:r w:rsidRPr="00C43B47">
        <w:rPr>
          <w:rFonts w:ascii="Times New Roman" w:eastAsia="Times New Roman" w:hAnsi="Times New Roman" w:cs="Times New Roman"/>
          <w:i/>
          <w:color w:val="000000" w:themeColor="text1"/>
          <w:sz w:val="24"/>
          <w:szCs w:val="24"/>
        </w:rPr>
        <w:t>Psychology &amp; Marketing</w:t>
      </w:r>
      <w:r w:rsidRPr="00C43B47">
        <w:rPr>
          <w:rFonts w:ascii="Times New Roman" w:eastAsia="Times New Roman" w:hAnsi="Times New Roman" w:cs="Times New Roman"/>
          <w:color w:val="000000" w:themeColor="text1"/>
          <w:sz w:val="24"/>
          <w:szCs w:val="24"/>
        </w:rPr>
        <w:t xml:space="preserve">, [online] 39(9). </w:t>
      </w:r>
      <w:proofErr w:type="spellStart"/>
      <w:r w:rsidRPr="00C43B47">
        <w:rPr>
          <w:rFonts w:ascii="Times New Roman" w:eastAsia="Times New Roman" w:hAnsi="Times New Roman" w:cs="Times New Roman"/>
          <w:color w:val="000000" w:themeColor="text1"/>
          <w:sz w:val="24"/>
          <w:szCs w:val="24"/>
        </w:rPr>
        <w:t>doi:https</w:t>
      </w:r>
      <w:proofErr w:type="spellEnd"/>
      <w:r w:rsidRPr="00C43B47">
        <w:rPr>
          <w:rFonts w:ascii="Times New Roman" w:eastAsia="Times New Roman" w:hAnsi="Times New Roman" w:cs="Times New Roman"/>
          <w:color w:val="000000" w:themeColor="text1"/>
          <w:sz w:val="24"/>
          <w:szCs w:val="24"/>
        </w:rPr>
        <w:t>://doi.org/10.1002/mar.21702.</w:t>
      </w:r>
    </w:p>
    <w:p w14:paraId="167482AF" w14:textId="77777777" w:rsidR="00914AF1" w:rsidRPr="00C43B47" w:rsidRDefault="00914AF1" w:rsidP="00FA3209">
      <w:pPr>
        <w:spacing w:after="240" w:line="360" w:lineRule="auto"/>
        <w:jc w:val="both"/>
        <w:rPr>
          <w:rFonts w:ascii="Times New Roman" w:eastAsia="Times New Roman" w:hAnsi="Times New Roman" w:cs="Times New Roman"/>
          <w:color w:val="000000" w:themeColor="text1"/>
          <w:sz w:val="24"/>
          <w:szCs w:val="24"/>
        </w:rPr>
      </w:pPr>
      <w:r w:rsidRPr="00C43B47">
        <w:rPr>
          <w:rFonts w:ascii="Times New Roman" w:eastAsia="Times New Roman" w:hAnsi="Times New Roman" w:cs="Times New Roman"/>
          <w:color w:val="000000" w:themeColor="text1"/>
          <w:sz w:val="24"/>
          <w:szCs w:val="24"/>
        </w:rPr>
        <w:t xml:space="preserve">Michael Nii </w:t>
      </w:r>
      <w:proofErr w:type="spellStart"/>
      <w:r w:rsidRPr="00C43B47">
        <w:rPr>
          <w:rFonts w:ascii="Times New Roman" w:eastAsia="Times New Roman" w:hAnsi="Times New Roman" w:cs="Times New Roman"/>
          <w:color w:val="000000" w:themeColor="text1"/>
          <w:sz w:val="24"/>
          <w:szCs w:val="24"/>
        </w:rPr>
        <w:t>Laryeafio</w:t>
      </w:r>
      <w:proofErr w:type="spellEnd"/>
      <w:r w:rsidRPr="00C43B47">
        <w:rPr>
          <w:rFonts w:ascii="Times New Roman" w:eastAsia="Times New Roman" w:hAnsi="Times New Roman" w:cs="Times New Roman"/>
          <w:color w:val="000000" w:themeColor="text1"/>
          <w:sz w:val="24"/>
          <w:szCs w:val="24"/>
        </w:rPr>
        <w:t xml:space="preserve"> and Omoruyi Courage </w:t>
      </w:r>
      <w:proofErr w:type="spellStart"/>
      <w:r w:rsidRPr="00C43B47">
        <w:rPr>
          <w:rFonts w:ascii="Times New Roman" w:eastAsia="Times New Roman" w:hAnsi="Times New Roman" w:cs="Times New Roman"/>
          <w:color w:val="000000" w:themeColor="text1"/>
          <w:sz w:val="24"/>
          <w:szCs w:val="24"/>
        </w:rPr>
        <w:t>Ogbewe</w:t>
      </w:r>
      <w:proofErr w:type="spellEnd"/>
      <w:r w:rsidRPr="00C43B47">
        <w:rPr>
          <w:rFonts w:ascii="Times New Roman" w:eastAsia="Times New Roman" w:hAnsi="Times New Roman" w:cs="Times New Roman"/>
          <w:color w:val="000000" w:themeColor="text1"/>
          <w:sz w:val="24"/>
          <w:szCs w:val="24"/>
        </w:rPr>
        <w:t xml:space="preserve"> (2023). Ethical consideration dilemma: systematic review of ethics in qualitative data collection through interviews. </w:t>
      </w:r>
      <w:r w:rsidRPr="00C43B47">
        <w:rPr>
          <w:rFonts w:ascii="Times New Roman" w:eastAsia="Times New Roman" w:hAnsi="Times New Roman" w:cs="Times New Roman"/>
          <w:i/>
          <w:color w:val="000000" w:themeColor="text1"/>
          <w:sz w:val="24"/>
          <w:szCs w:val="24"/>
        </w:rPr>
        <w:t>Journal of ethics in entrepreneurship and technology</w:t>
      </w:r>
      <w:r w:rsidRPr="00C43B47">
        <w:rPr>
          <w:rFonts w:ascii="Times New Roman" w:eastAsia="Times New Roman" w:hAnsi="Times New Roman" w:cs="Times New Roman"/>
          <w:color w:val="000000" w:themeColor="text1"/>
          <w:sz w:val="24"/>
          <w:szCs w:val="24"/>
        </w:rPr>
        <w:t xml:space="preserve">, 3(2). </w:t>
      </w:r>
      <w:proofErr w:type="spellStart"/>
      <w:r w:rsidRPr="00C43B47">
        <w:rPr>
          <w:rFonts w:ascii="Times New Roman" w:eastAsia="Times New Roman" w:hAnsi="Times New Roman" w:cs="Times New Roman"/>
          <w:color w:val="000000" w:themeColor="text1"/>
          <w:sz w:val="24"/>
          <w:szCs w:val="24"/>
        </w:rPr>
        <w:t>doi:https</w:t>
      </w:r>
      <w:proofErr w:type="spellEnd"/>
      <w:r w:rsidRPr="00C43B47">
        <w:rPr>
          <w:rFonts w:ascii="Times New Roman" w:eastAsia="Times New Roman" w:hAnsi="Times New Roman" w:cs="Times New Roman"/>
          <w:color w:val="000000" w:themeColor="text1"/>
          <w:sz w:val="24"/>
          <w:szCs w:val="24"/>
        </w:rPr>
        <w:t>://doi.org/10.1108/jeet-09-2022-0014.</w:t>
      </w:r>
    </w:p>
    <w:p w14:paraId="167482B0" w14:textId="77777777" w:rsidR="00914AF1" w:rsidRPr="00C43B47" w:rsidRDefault="00914AF1" w:rsidP="00FA3209">
      <w:pPr>
        <w:spacing w:after="240" w:line="360" w:lineRule="auto"/>
        <w:jc w:val="both"/>
        <w:rPr>
          <w:rFonts w:ascii="Times New Roman" w:eastAsia="Times New Roman" w:hAnsi="Times New Roman" w:cs="Times New Roman"/>
          <w:color w:val="000000" w:themeColor="text1"/>
          <w:sz w:val="24"/>
          <w:szCs w:val="24"/>
        </w:rPr>
      </w:pPr>
      <w:r w:rsidRPr="00C43B47">
        <w:rPr>
          <w:rFonts w:ascii="Times New Roman" w:eastAsia="Times New Roman" w:hAnsi="Times New Roman" w:cs="Times New Roman"/>
          <w:color w:val="000000" w:themeColor="text1"/>
          <w:sz w:val="24"/>
          <w:szCs w:val="24"/>
        </w:rPr>
        <w:t xml:space="preserve">Mishra, C.K. (2020). Digital Marketing: Scope Opportunities and Challenges. </w:t>
      </w:r>
      <w:r w:rsidRPr="00C43B47">
        <w:rPr>
          <w:rFonts w:ascii="Times New Roman" w:eastAsia="Times New Roman" w:hAnsi="Times New Roman" w:cs="Times New Roman"/>
          <w:i/>
          <w:color w:val="000000" w:themeColor="text1"/>
          <w:sz w:val="24"/>
          <w:szCs w:val="24"/>
        </w:rPr>
        <w:t>Promotion and Marketing Communications</w:t>
      </w:r>
      <w:r w:rsidRPr="00C43B47">
        <w:rPr>
          <w:rFonts w:ascii="Times New Roman" w:eastAsia="Times New Roman" w:hAnsi="Times New Roman" w:cs="Times New Roman"/>
          <w:color w:val="000000" w:themeColor="text1"/>
          <w:sz w:val="24"/>
          <w:szCs w:val="24"/>
        </w:rPr>
        <w:t xml:space="preserve">. [online] </w:t>
      </w:r>
      <w:proofErr w:type="spellStart"/>
      <w:proofErr w:type="gramStart"/>
      <w:r w:rsidRPr="00C43B47">
        <w:rPr>
          <w:rFonts w:ascii="Times New Roman" w:eastAsia="Times New Roman" w:hAnsi="Times New Roman" w:cs="Times New Roman"/>
          <w:color w:val="000000" w:themeColor="text1"/>
          <w:sz w:val="24"/>
          <w:szCs w:val="24"/>
        </w:rPr>
        <w:t>doi:https</w:t>
      </w:r>
      <w:proofErr w:type="spellEnd"/>
      <w:r w:rsidRPr="00C43B47">
        <w:rPr>
          <w:rFonts w:ascii="Times New Roman" w:eastAsia="Times New Roman" w:hAnsi="Times New Roman" w:cs="Times New Roman"/>
          <w:color w:val="000000" w:themeColor="text1"/>
          <w:sz w:val="24"/>
          <w:szCs w:val="24"/>
        </w:rPr>
        <w:t>://doi.org/10.5772/intechopen.92329</w:t>
      </w:r>
      <w:proofErr w:type="gramEnd"/>
      <w:r w:rsidRPr="00C43B47">
        <w:rPr>
          <w:rFonts w:ascii="Times New Roman" w:eastAsia="Times New Roman" w:hAnsi="Times New Roman" w:cs="Times New Roman"/>
          <w:color w:val="000000" w:themeColor="text1"/>
          <w:sz w:val="24"/>
          <w:szCs w:val="24"/>
        </w:rPr>
        <w:t>.</w:t>
      </w:r>
    </w:p>
    <w:p w14:paraId="167482B1" w14:textId="77777777" w:rsidR="00914AF1" w:rsidRPr="00C43B47" w:rsidRDefault="00914AF1" w:rsidP="00FA3209">
      <w:pPr>
        <w:spacing w:after="240" w:line="360" w:lineRule="auto"/>
        <w:jc w:val="both"/>
        <w:rPr>
          <w:rFonts w:ascii="Times New Roman" w:eastAsia="Times New Roman" w:hAnsi="Times New Roman" w:cs="Times New Roman"/>
          <w:color w:val="000000" w:themeColor="text1"/>
          <w:sz w:val="24"/>
          <w:szCs w:val="24"/>
        </w:rPr>
      </w:pPr>
      <w:proofErr w:type="spellStart"/>
      <w:r w:rsidRPr="00C43B47">
        <w:rPr>
          <w:rFonts w:ascii="Times New Roman" w:eastAsia="Times New Roman" w:hAnsi="Times New Roman" w:cs="Times New Roman"/>
          <w:color w:val="000000" w:themeColor="text1"/>
          <w:sz w:val="24"/>
          <w:szCs w:val="24"/>
        </w:rPr>
        <w:t>Mladenović</w:t>
      </w:r>
      <w:proofErr w:type="spellEnd"/>
      <w:r w:rsidRPr="00C43B47">
        <w:rPr>
          <w:rFonts w:ascii="Times New Roman" w:eastAsia="Times New Roman" w:hAnsi="Times New Roman" w:cs="Times New Roman"/>
          <w:color w:val="000000" w:themeColor="text1"/>
          <w:sz w:val="24"/>
          <w:szCs w:val="24"/>
        </w:rPr>
        <w:t xml:space="preserve">, D., Rajapakse, A., </w:t>
      </w:r>
      <w:proofErr w:type="spellStart"/>
      <w:r w:rsidRPr="00C43B47">
        <w:rPr>
          <w:rFonts w:ascii="Times New Roman" w:eastAsia="Times New Roman" w:hAnsi="Times New Roman" w:cs="Times New Roman"/>
          <w:color w:val="000000" w:themeColor="text1"/>
          <w:sz w:val="24"/>
          <w:szCs w:val="24"/>
        </w:rPr>
        <w:t>Kožuljević</w:t>
      </w:r>
      <w:proofErr w:type="spellEnd"/>
      <w:r w:rsidRPr="00C43B47">
        <w:rPr>
          <w:rFonts w:ascii="Times New Roman" w:eastAsia="Times New Roman" w:hAnsi="Times New Roman" w:cs="Times New Roman"/>
          <w:color w:val="000000" w:themeColor="text1"/>
          <w:sz w:val="24"/>
          <w:szCs w:val="24"/>
        </w:rPr>
        <w:t xml:space="preserve">, N. and Shukla, Y. (2022). Search engine optimization (SEO) for digital marketers: exploring determinants of online search visibility for blood bank service. </w:t>
      </w:r>
      <w:r w:rsidRPr="00C43B47">
        <w:rPr>
          <w:rFonts w:ascii="Times New Roman" w:eastAsia="Times New Roman" w:hAnsi="Times New Roman" w:cs="Times New Roman"/>
          <w:i/>
          <w:color w:val="000000" w:themeColor="text1"/>
          <w:sz w:val="24"/>
          <w:szCs w:val="24"/>
        </w:rPr>
        <w:t>Online Information Review</w:t>
      </w:r>
      <w:r w:rsidRPr="00C43B47">
        <w:rPr>
          <w:rFonts w:ascii="Times New Roman" w:eastAsia="Times New Roman" w:hAnsi="Times New Roman" w:cs="Times New Roman"/>
          <w:color w:val="000000" w:themeColor="text1"/>
          <w:sz w:val="24"/>
          <w:szCs w:val="24"/>
        </w:rPr>
        <w:t xml:space="preserve">, [online] 47(4). </w:t>
      </w:r>
      <w:proofErr w:type="spellStart"/>
      <w:r w:rsidRPr="00C43B47">
        <w:rPr>
          <w:rFonts w:ascii="Times New Roman" w:eastAsia="Times New Roman" w:hAnsi="Times New Roman" w:cs="Times New Roman"/>
          <w:color w:val="000000" w:themeColor="text1"/>
          <w:sz w:val="24"/>
          <w:szCs w:val="24"/>
        </w:rPr>
        <w:t>doi:https</w:t>
      </w:r>
      <w:proofErr w:type="spellEnd"/>
      <w:r w:rsidRPr="00C43B47">
        <w:rPr>
          <w:rFonts w:ascii="Times New Roman" w:eastAsia="Times New Roman" w:hAnsi="Times New Roman" w:cs="Times New Roman"/>
          <w:color w:val="000000" w:themeColor="text1"/>
          <w:sz w:val="24"/>
          <w:szCs w:val="24"/>
        </w:rPr>
        <w:t>://doi.org/10.1108/oir-05-2022-0276.</w:t>
      </w:r>
    </w:p>
    <w:p w14:paraId="167482B2" w14:textId="77777777" w:rsidR="00914AF1" w:rsidRPr="00C43B47" w:rsidRDefault="00914AF1" w:rsidP="004611A3">
      <w:pPr>
        <w:spacing w:after="240" w:line="360" w:lineRule="auto"/>
        <w:jc w:val="both"/>
        <w:rPr>
          <w:rFonts w:ascii="Times New Roman" w:eastAsia="Times New Roman" w:hAnsi="Times New Roman" w:cs="Times New Roman"/>
          <w:color w:val="000000" w:themeColor="text1"/>
          <w:sz w:val="24"/>
          <w:szCs w:val="24"/>
          <w:lang w:val="en-IN"/>
        </w:rPr>
      </w:pPr>
      <w:r w:rsidRPr="00C43B47">
        <w:rPr>
          <w:rFonts w:ascii="Times New Roman" w:eastAsia="Times New Roman" w:hAnsi="Times New Roman" w:cs="Times New Roman"/>
          <w:color w:val="000000" w:themeColor="text1"/>
          <w:sz w:val="24"/>
          <w:szCs w:val="24"/>
          <w:lang w:val="en-IN"/>
        </w:rPr>
        <w:t xml:space="preserve">Motoki, K., Suzuki, S., Kawashima, R. and Sugiura, M. (2020). A Combination of Self-Reported Data and Social-Related Neural Measures Forecasts Viral Marketing Success on </w:t>
      </w:r>
      <w:r w:rsidRPr="00C43B47">
        <w:rPr>
          <w:rFonts w:ascii="Times New Roman" w:eastAsia="Times New Roman" w:hAnsi="Times New Roman" w:cs="Times New Roman"/>
          <w:color w:val="000000" w:themeColor="text1"/>
          <w:sz w:val="24"/>
          <w:szCs w:val="24"/>
          <w:lang w:val="en-IN"/>
        </w:rPr>
        <w:lastRenderedPageBreak/>
        <w:t xml:space="preserve">Social Media. </w:t>
      </w:r>
      <w:r w:rsidRPr="00C43B47">
        <w:rPr>
          <w:rFonts w:ascii="Times New Roman" w:eastAsia="Times New Roman" w:hAnsi="Times New Roman" w:cs="Times New Roman"/>
          <w:i/>
          <w:iCs/>
          <w:color w:val="000000" w:themeColor="text1"/>
          <w:sz w:val="24"/>
          <w:szCs w:val="24"/>
          <w:lang w:val="en-IN"/>
        </w:rPr>
        <w:t>Journal of Interactive Marketing</w:t>
      </w:r>
      <w:r w:rsidRPr="00C43B47">
        <w:rPr>
          <w:rFonts w:ascii="Times New Roman" w:eastAsia="Times New Roman" w:hAnsi="Times New Roman" w:cs="Times New Roman"/>
          <w:color w:val="000000" w:themeColor="text1"/>
          <w:sz w:val="24"/>
          <w:szCs w:val="24"/>
          <w:lang w:val="en-IN"/>
        </w:rPr>
        <w:t xml:space="preserve">, 52(2), pp.99–117. </w:t>
      </w:r>
      <w:proofErr w:type="spellStart"/>
      <w:r w:rsidRPr="00C43B47">
        <w:rPr>
          <w:rFonts w:ascii="Times New Roman" w:eastAsia="Times New Roman" w:hAnsi="Times New Roman" w:cs="Times New Roman"/>
          <w:color w:val="000000" w:themeColor="text1"/>
          <w:sz w:val="24"/>
          <w:szCs w:val="24"/>
          <w:lang w:val="en-IN"/>
        </w:rPr>
        <w:t>doi:https</w:t>
      </w:r>
      <w:proofErr w:type="spellEnd"/>
      <w:r w:rsidRPr="00C43B47">
        <w:rPr>
          <w:rFonts w:ascii="Times New Roman" w:eastAsia="Times New Roman" w:hAnsi="Times New Roman" w:cs="Times New Roman"/>
          <w:color w:val="000000" w:themeColor="text1"/>
          <w:sz w:val="24"/>
          <w:szCs w:val="24"/>
          <w:lang w:val="en-IN"/>
        </w:rPr>
        <w:t>://doi.org/10.1016/j.intmar.2020.06.003.</w:t>
      </w:r>
    </w:p>
    <w:p w14:paraId="167482B3" w14:textId="77777777" w:rsidR="00914AF1" w:rsidRPr="00237E4A" w:rsidRDefault="00914AF1" w:rsidP="00F00B3A">
      <w:pPr>
        <w:spacing w:line="360" w:lineRule="auto"/>
        <w:jc w:val="both"/>
        <w:rPr>
          <w:rFonts w:ascii="Times New Roman" w:eastAsia="Times New Roman" w:hAnsi="Times New Roman" w:cs="Times New Roman"/>
          <w:color w:val="000000" w:themeColor="text1"/>
          <w:sz w:val="24"/>
          <w:szCs w:val="24"/>
          <w:lang w:val="en-US"/>
        </w:rPr>
      </w:pPr>
      <w:r w:rsidRPr="00237E4A">
        <w:rPr>
          <w:rFonts w:ascii="Times New Roman" w:eastAsia="Times New Roman" w:hAnsi="Times New Roman" w:cs="Times New Roman"/>
          <w:color w:val="000000" w:themeColor="text1"/>
          <w:sz w:val="24"/>
          <w:szCs w:val="24"/>
          <w:lang w:val="en-US"/>
        </w:rPr>
        <w:t>Mukherjee, S., Das, M.K. and Chakraborty, T.K. (2023). Viral Marketing in Increasing Brand Awareness and Predicting Purchase Intention: Exploring Mediating Role of Brand Loyalty in FMCG Sector. </w:t>
      </w:r>
      <w:r w:rsidRPr="00237E4A">
        <w:rPr>
          <w:rFonts w:ascii="Times New Roman" w:eastAsia="Times New Roman" w:hAnsi="Times New Roman" w:cs="Times New Roman"/>
          <w:i/>
          <w:iCs/>
          <w:color w:val="000000" w:themeColor="text1"/>
          <w:sz w:val="24"/>
          <w:szCs w:val="24"/>
          <w:lang w:val="en-US"/>
        </w:rPr>
        <w:t>Scholars Journal of Economics, Business and Management</w:t>
      </w:r>
      <w:r w:rsidRPr="00237E4A">
        <w:rPr>
          <w:rFonts w:ascii="Times New Roman" w:eastAsia="Times New Roman" w:hAnsi="Times New Roman" w:cs="Times New Roman"/>
          <w:color w:val="000000" w:themeColor="text1"/>
          <w:sz w:val="24"/>
          <w:szCs w:val="24"/>
          <w:lang w:val="en-US"/>
        </w:rPr>
        <w:t xml:space="preserve">, [online] 10(04), pp.61–77. </w:t>
      </w:r>
      <w:proofErr w:type="spellStart"/>
      <w:proofErr w:type="gramStart"/>
      <w:r w:rsidRPr="00237E4A">
        <w:rPr>
          <w:rFonts w:ascii="Times New Roman" w:eastAsia="Times New Roman" w:hAnsi="Times New Roman" w:cs="Times New Roman"/>
          <w:color w:val="000000" w:themeColor="text1"/>
          <w:sz w:val="24"/>
          <w:szCs w:val="24"/>
          <w:lang w:val="en-US"/>
        </w:rPr>
        <w:t>doi:https</w:t>
      </w:r>
      <w:proofErr w:type="spellEnd"/>
      <w:r w:rsidRPr="00237E4A">
        <w:rPr>
          <w:rFonts w:ascii="Times New Roman" w:eastAsia="Times New Roman" w:hAnsi="Times New Roman" w:cs="Times New Roman"/>
          <w:color w:val="000000" w:themeColor="text1"/>
          <w:sz w:val="24"/>
          <w:szCs w:val="24"/>
          <w:lang w:val="en-US"/>
        </w:rPr>
        <w:t>://doi.org/10.36347/sjebm.2023.v10i04.001</w:t>
      </w:r>
      <w:proofErr w:type="gramEnd"/>
      <w:r w:rsidRPr="00237E4A">
        <w:rPr>
          <w:rFonts w:ascii="Times New Roman" w:eastAsia="Times New Roman" w:hAnsi="Times New Roman" w:cs="Times New Roman"/>
          <w:color w:val="000000" w:themeColor="text1"/>
          <w:sz w:val="24"/>
          <w:szCs w:val="24"/>
          <w:lang w:val="en-US"/>
        </w:rPr>
        <w:t>.</w:t>
      </w:r>
    </w:p>
    <w:p w14:paraId="167482B4" w14:textId="77777777" w:rsidR="00914AF1" w:rsidRPr="00C43B47" w:rsidRDefault="00914AF1" w:rsidP="00FA3209">
      <w:pPr>
        <w:pBdr>
          <w:top w:val="none" w:sz="0" w:space="0" w:color="E5E7EB"/>
          <w:left w:val="none" w:sz="0" w:space="0" w:color="E5E7EB"/>
          <w:bottom w:val="none" w:sz="0" w:space="0" w:color="E5E7EB"/>
          <w:right w:val="none" w:sz="0" w:space="0" w:color="E5E7EB"/>
          <w:between w:val="none" w:sz="0" w:space="0" w:color="E5E7EB"/>
        </w:pBdr>
        <w:shd w:val="clear" w:color="auto" w:fill="FFFFFF"/>
        <w:spacing w:after="240" w:line="360" w:lineRule="auto"/>
        <w:jc w:val="both"/>
        <w:rPr>
          <w:rFonts w:ascii="Times New Roman" w:eastAsia="Times New Roman" w:hAnsi="Times New Roman" w:cs="Times New Roman"/>
          <w:color w:val="000000" w:themeColor="text1"/>
          <w:sz w:val="24"/>
          <w:szCs w:val="24"/>
        </w:rPr>
      </w:pPr>
      <w:r w:rsidRPr="00C43B47">
        <w:rPr>
          <w:rFonts w:ascii="Times New Roman" w:eastAsia="Times New Roman" w:hAnsi="Times New Roman" w:cs="Times New Roman"/>
          <w:color w:val="000000" w:themeColor="text1"/>
          <w:sz w:val="24"/>
          <w:szCs w:val="24"/>
        </w:rPr>
        <w:t xml:space="preserve">Nazarov, A.D. (2020). Impact of Digital Marketing on the Buying </w:t>
      </w:r>
      <w:proofErr w:type="spellStart"/>
      <w:r w:rsidRPr="00C43B47">
        <w:rPr>
          <w:rFonts w:ascii="Times New Roman" w:eastAsia="Times New Roman" w:hAnsi="Times New Roman" w:cs="Times New Roman"/>
          <w:color w:val="000000" w:themeColor="text1"/>
          <w:sz w:val="24"/>
          <w:szCs w:val="24"/>
        </w:rPr>
        <w:t>Behavior</w:t>
      </w:r>
      <w:proofErr w:type="spellEnd"/>
      <w:r w:rsidRPr="00C43B47">
        <w:rPr>
          <w:rFonts w:ascii="Times New Roman" w:eastAsia="Times New Roman" w:hAnsi="Times New Roman" w:cs="Times New Roman"/>
          <w:color w:val="000000" w:themeColor="text1"/>
          <w:sz w:val="24"/>
          <w:szCs w:val="24"/>
        </w:rPr>
        <w:t xml:space="preserve"> of Consumer. </w:t>
      </w:r>
      <w:r w:rsidRPr="00C43B47">
        <w:rPr>
          <w:rFonts w:ascii="Times New Roman" w:eastAsia="Times New Roman" w:hAnsi="Times New Roman" w:cs="Times New Roman"/>
          <w:i/>
          <w:color w:val="000000" w:themeColor="text1"/>
          <w:sz w:val="24"/>
          <w:szCs w:val="24"/>
        </w:rPr>
        <w:t>Proceedings of the 2nd International Scientific and Practical Conference on Digital Economy (ISCDE 2020)</w:t>
      </w:r>
      <w:r w:rsidRPr="00C43B47">
        <w:rPr>
          <w:rFonts w:ascii="Times New Roman" w:eastAsia="Times New Roman" w:hAnsi="Times New Roman" w:cs="Times New Roman"/>
          <w:color w:val="000000" w:themeColor="text1"/>
          <w:sz w:val="24"/>
          <w:szCs w:val="24"/>
        </w:rPr>
        <w:t xml:space="preserve">. </w:t>
      </w:r>
      <w:proofErr w:type="spellStart"/>
      <w:r w:rsidRPr="00C43B47">
        <w:rPr>
          <w:rFonts w:ascii="Times New Roman" w:eastAsia="Times New Roman" w:hAnsi="Times New Roman" w:cs="Times New Roman"/>
          <w:color w:val="000000" w:themeColor="text1"/>
          <w:sz w:val="24"/>
          <w:szCs w:val="24"/>
        </w:rPr>
        <w:t>doi:https</w:t>
      </w:r>
      <w:proofErr w:type="spellEnd"/>
      <w:r w:rsidRPr="00C43B47">
        <w:rPr>
          <w:rFonts w:ascii="Times New Roman" w:eastAsia="Times New Roman" w:hAnsi="Times New Roman" w:cs="Times New Roman"/>
          <w:color w:val="000000" w:themeColor="text1"/>
          <w:sz w:val="24"/>
          <w:szCs w:val="24"/>
        </w:rPr>
        <w:t>://doi.org/10.2991/aebmr.k.201205.060.</w:t>
      </w:r>
    </w:p>
    <w:p w14:paraId="167482B5" w14:textId="77777777" w:rsidR="00914AF1" w:rsidRPr="00C43B47" w:rsidRDefault="00914AF1" w:rsidP="00FA3209">
      <w:pPr>
        <w:pBdr>
          <w:top w:val="none" w:sz="0" w:space="0" w:color="E5E7EB"/>
          <w:left w:val="none" w:sz="0" w:space="0" w:color="E5E7EB"/>
          <w:bottom w:val="none" w:sz="0" w:space="0" w:color="E5E7EB"/>
          <w:right w:val="none" w:sz="0" w:space="0" w:color="E5E7EB"/>
          <w:between w:val="none" w:sz="0" w:space="0" w:color="E5E7EB"/>
        </w:pBdr>
        <w:shd w:val="clear" w:color="auto" w:fill="FFFFFF"/>
        <w:spacing w:after="240" w:line="360" w:lineRule="auto"/>
        <w:jc w:val="both"/>
        <w:rPr>
          <w:rFonts w:ascii="Times New Roman" w:eastAsia="Times New Roman" w:hAnsi="Times New Roman" w:cs="Times New Roman"/>
          <w:color w:val="000000" w:themeColor="text1"/>
          <w:sz w:val="24"/>
          <w:szCs w:val="24"/>
        </w:rPr>
      </w:pPr>
      <w:r w:rsidRPr="00C43B47">
        <w:rPr>
          <w:rFonts w:ascii="Times New Roman" w:eastAsia="Times New Roman" w:hAnsi="Times New Roman" w:cs="Times New Roman"/>
          <w:color w:val="000000" w:themeColor="text1"/>
          <w:sz w:val="24"/>
          <w:szCs w:val="24"/>
        </w:rPr>
        <w:t xml:space="preserve">Ng, S.C., Sweeney, J.C. and Plewa, C. (2020). Customer engagement: A systematic review and future research priorities. </w:t>
      </w:r>
      <w:r w:rsidRPr="00C43B47">
        <w:rPr>
          <w:rFonts w:ascii="Times New Roman" w:eastAsia="Times New Roman" w:hAnsi="Times New Roman" w:cs="Times New Roman"/>
          <w:i/>
          <w:color w:val="000000" w:themeColor="text1"/>
          <w:sz w:val="24"/>
          <w:szCs w:val="24"/>
        </w:rPr>
        <w:t>Australasian Marketing Journal (AMJ)</w:t>
      </w:r>
      <w:r w:rsidRPr="00C43B47">
        <w:rPr>
          <w:rFonts w:ascii="Times New Roman" w:eastAsia="Times New Roman" w:hAnsi="Times New Roman" w:cs="Times New Roman"/>
          <w:color w:val="000000" w:themeColor="text1"/>
          <w:sz w:val="24"/>
          <w:szCs w:val="24"/>
        </w:rPr>
        <w:t xml:space="preserve">, [online] 28(4). </w:t>
      </w:r>
      <w:proofErr w:type="spellStart"/>
      <w:r w:rsidRPr="00C43B47">
        <w:rPr>
          <w:rFonts w:ascii="Times New Roman" w:eastAsia="Times New Roman" w:hAnsi="Times New Roman" w:cs="Times New Roman"/>
          <w:color w:val="000000" w:themeColor="text1"/>
          <w:sz w:val="24"/>
          <w:szCs w:val="24"/>
        </w:rPr>
        <w:t>doi:https</w:t>
      </w:r>
      <w:proofErr w:type="spellEnd"/>
      <w:r w:rsidRPr="00C43B47">
        <w:rPr>
          <w:rFonts w:ascii="Times New Roman" w:eastAsia="Times New Roman" w:hAnsi="Times New Roman" w:cs="Times New Roman"/>
          <w:color w:val="000000" w:themeColor="text1"/>
          <w:sz w:val="24"/>
          <w:szCs w:val="24"/>
        </w:rPr>
        <w:t>://doi.org/10.1016/j.ausmj.2020.05.004.</w:t>
      </w:r>
    </w:p>
    <w:p w14:paraId="167482B6" w14:textId="77777777" w:rsidR="00914AF1" w:rsidRPr="00237E4A" w:rsidRDefault="00914AF1" w:rsidP="00F00B3A">
      <w:pPr>
        <w:spacing w:line="360" w:lineRule="auto"/>
        <w:jc w:val="both"/>
        <w:rPr>
          <w:rFonts w:ascii="Times New Roman" w:eastAsia="Times New Roman" w:hAnsi="Times New Roman" w:cs="Times New Roman"/>
          <w:color w:val="000000" w:themeColor="text1"/>
          <w:sz w:val="24"/>
          <w:szCs w:val="24"/>
          <w:lang w:val="en-US"/>
        </w:rPr>
      </w:pPr>
      <w:proofErr w:type="spellStart"/>
      <w:r w:rsidRPr="00237E4A">
        <w:rPr>
          <w:rFonts w:ascii="Times New Roman" w:eastAsia="Times New Roman" w:hAnsi="Times New Roman" w:cs="Times New Roman"/>
          <w:color w:val="000000" w:themeColor="text1"/>
          <w:sz w:val="24"/>
          <w:szCs w:val="24"/>
          <w:lang w:val="en-US"/>
        </w:rPr>
        <w:t>Onlinemkt</w:t>
      </w:r>
      <w:proofErr w:type="spellEnd"/>
      <w:r w:rsidRPr="00237E4A">
        <w:rPr>
          <w:rFonts w:ascii="Times New Roman" w:eastAsia="Times New Roman" w:hAnsi="Times New Roman" w:cs="Times New Roman"/>
          <w:color w:val="000000" w:themeColor="text1"/>
          <w:sz w:val="24"/>
          <w:szCs w:val="24"/>
          <w:lang w:val="en-US"/>
        </w:rPr>
        <w:t xml:space="preserve"> (2022). </w:t>
      </w:r>
      <w:r w:rsidRPr="00237E4A">
        <w:rPr>
          <w:rFonts w:ascii="Times New Roman" w:eastAsia="Times New Roman" w:hAnsi="Times New Roman" w:cs="Times New Roman"/>
          <w:i/>
          <w:iCs/>
          <w:color w:val="000000" w:themeColor="text1"/>
          <w:sz w:val="24"/>
          <w:szCs w:val="24"/>
          <w:lang w:val="en-US"/>
        </w:rPr>
        <w:t>Viral Marketing Tools | Pros and Cons of Viral Marketing</w:t>
      </w:r>
      <w:r w:rsidRPr="00237E4A">
        <w:rPr>
          <w:rFonts w:ascii="Times New Roman" w:eastAsia="Times New Roman" w:hAnsi="Times New Roman" w:cs="Times New Roman"/>
          <w:color w:val="000000" w:themeColor="text1"/>
          <w:sz w:val="24"/>
          <w:szCs w:val="24"/>
          <w:lang w:val="en-US"/>
        </w:rPr>
        <w:t xml:space="preserve">. [online] </w:t>
      </w:r>
      <w:proofErr w:type="spellStart"/>
      <w:r w:rsidRPr="00237E4A">
        <w:rPr>
          <w:rFonts w:ascii="Times New Roman" w:eastAsia="Times New Roman" w:hAnsi="Times New Roman" w:cs="Times New Roman"/>
          <w:color w:val="000000" w:themeColor="text1"/>
          <w:sz w:val="24"/>
          <w:szCs w:val="24"/>
          <w:lang w:val="en-US"/>
        </w:rPr>
        <w:t>onlinemkt</w:t>
      </w:r>
      <w:proofErr w:type="spellEnd"/>
      <w:r w:rsidRPr="00237E4A">
        <w:rPr>
          <w:rFonts w:ascii="Times New Roman" w:eastAsia="Times New Roman" w:hAnsi="Times New Roman" w:cs="Times New Roman"/>
          <w:color w:val="000000" w:themeColor="text1"/>
          <w:sz w:val="24"/>
          <w:szCs w:val="24"/>
          <w:lang w:val="en-US"/>
        </w:rPr>
        <w:t>. Available at: https://onlinemkt.org/viral-marketing/ [Accessed 12 Feb. 2024].</w:t>
      </w:r>
    </w:p>
    <w:p w14:paraId="167482B7" w14:textId="77777777" w:rsidR="00914AF1" w:rsidRPr="00C43B47" w:rsidRDefault="00914AF1" w:rsidP="00FA3209">
      <w:pPr>
        <w:spacing w:after="240" w:line="360" w:lineRule="auto"/>
        <w:jc w:val="both"/>
        <w:rPr>
          <w:rFonts w:ascii="Times New Roman" w:eastAsia="Times New Roman" w:hAnsi="Times New Roman" w:cs="Times New Roman"/>
          <w:color w:val="000000" w:themeColor="text1"/>
          <w:sz w:val="24"/>
          <w:szCs w:val="24"/>
        </w:rPr>
      </w:pPr>
      <w:proofErr w:type="spellStart"/>
      <w:r w:rsidRPr="00C43B47">
        <w:rPr>
          <w:rFonts w:ascii="Times New Roman" w:eastAsia="Times New Roman" w:hAnsi="Times New Roman" w:cs="Times New Roman"/>
          <w:color w:val="000000" w:themeColor="text1"/>
          <w:sz w:val="24"/>
          <w:szCs w:val="24"/>
        </w:rPr>
        <w:t>Ozuem</w:t>
      </w:r>
      <w:proofErr w:type="spellEnd"/>
      <w:r w:rsidRPr="00C43B47">
        <w:rPr>
          <w:rFonts w:ascii="Times New Roman" w:eastAsia="Times New Roman" w:hAnsi="Times New Roman" w:cs="Times New Roman"/>
          <w:color w:val="000000" w:themeColor="text1"/>
          <w:sz w:val="24"/>
          <w:szCs w:val="24"/>
        </w:rPr>
        <w:t xml:space="preserve">, W., Willis, M., Howell, K., Helal, G., Ranfagni, S. and Lancaster, G. (2021). Effects of online brand communities on millennials’ brand loyalty in the fashion industry. </w:t>
      </w:r>
      <w:r w:rsidRPr="00C43B47">
        <w:rPr>
          <w:rFonts w:ascii="Times New Roman" w:eastAsia="Times New Roman" w:hAnsi="Times New Roman" w:cs="Times New Roman"/>
          <w:i/>
          <w:color w:val="000000" w:themeColor="text1"/>
          <w:sz w:val="24"/>
          <w:szCs w:val="24"/>
        </w:rPr>
        <w:t>Psychology &amp; Marketing</w:t>
      </w:r>
      <w:r w:rsidRPr="00C43B47">
        <w:rPr>
          <w:rFonts w:ascii="Times New Roman" w:eastAsia="Times New Roman" w:hAnsi="Times New Roman" w:cs="Times New Roman"/>
          <w:color w:val="000000" w:themeColor="text1"/>
          <w:sz w:val="24"/>
          <w:szCs w:val="24"/>
        </w:rPr>
        <w:t xml:space="preserve">, 38(5). </w:t>
      </w:r>
      <w:proofErr w:type="spellStart"/>
      <w:r w:rsidRPr="00C43B47">
        <w:rPr>
          <w:rFonts w:ascii="Times New Roman" w:eastAsia="Times New Roman" w:hAnsi="Times New Roman" w:cs="Times New Roman"/>
          <w:color w:val="000000" w:themeColor="text1"/>
          <w:sz w:val="24"/>
          <w:szCs w:val="24"/>
        </w:rPr>
        <w:t>doi:https</w:t>
      </w:r>
      <w:proofErr w:type="spellEnd"/>
      <w:r w:rsidRPr="00C43B47">
        <w:rPr>
          <w:rFonts w:ascii="Times New Roman" w:eastAsia="Times New Roman" w:hAnsi="Times New Roman" w:cs="Times New Roman"/>
          <w:color w:val="000000" w:themeColor="text1"/>
          <w:sz w:val="24"/>
          <w:szCs w:val="24"/>
        </w:rPr>
        <w:t>://doi.org/10.1002/mar.21466.</w:t>
      </w:r>
    </w:p>
    <w:p w14:paraId="167482B8" w14:textId="77777777" w:rsidR="00914AF1" w:rsidRPr="00C43B47" w:rsidRDefault="00914AF1" w:rsidP="004611A3">
      <w:pPr>
        <w:spacing w:after="240" w:line="360" w:lineRule="auto"/>
        <w:jc w:val="both"/>
        <w:rPr>
          <w:rFonts w:ascii="Times New Roman" w:eastAsia="Times New Roman" w:hAnsi="Times New Roman" w:cs="Times New Roman"/>
          <w:color w:val="000000" w:themeColor="text1"/>
          <w:sz w:val="24"/>
          <w:szCs w:val="24"/>
          <w:lang w:val="en-IN"/>
        </w:rPr>
      </w:pPr>
      <w:r w:rsidRPr="00C43B47">
        <w:rPr>
          <w:rFonts w:ascii="Times New Roman" w:eastAsia="Times New Roman" w:hAnsi="Times New Roman" w:cs="Times New Roman"/>
          <w:color w:val="000000" w:themeColor="text1"/>
          <w:sz w:val="24"/>
          <w:szCs w:val="24"/>
          <w:lang w:val="en-IN"/>
        </w:rPr>
        <w:t xml:space="preserve">Pangarkar, A., Shukla, P. and Taylor, C.R. “Ray” (2021). Minimalism in consumption: A typology and brand engagement strategies. </w:t>
      </w:r>
      <w:r w:rsidRPr="00C43B47">
        <w:rPr>
          <w:rFonts w:ascii="Times New Roman" w:eastAsia="Times New Roman" w:hAnsi="Times New Roman" w:cs="Times New Roman"/>
          <w:i/>
          <w:iCs/>
          <w:color w:val="000000" w:themeColor="text1"/>
          <w:sz w:val="24"/>
          <w:szCs w:val="24"/>
          <w:lang w:val="en-IN"/>
        </w:rPr>
        <w:t>Journal of Business Research</w:t>
      </w:r>
      <w:r w:rsidRPr="00C43B47">
        <w:rPr>
          <w:rFonts w:ascii="Times New Roman" w:eastAsia="Times New Roman" w:hAnsi="Times New Roman" w:cs="Times New Roman"/>
          <w:color w:val="000000" w:themeColor="text1"/>
          <w:sz w:val="24"/>
          <w:szCs w:val="24"/>
          <w:lang w:val="en-IN"/>
        </w:rPr>
        <w:t xml:space="preserve">, [online] 127(1), pp.167–178. </w:t>
      </w:r>
      <w:proofErr w:type="spellStart"/>
      <w:r w:rsidRPr="00C43B47">
        <w:rPr>
          <w:rFonts w:ascii="Times New Roman" w:eastAsia="Times New Roman" w:hAnsi="Times New Roman" w:cs="Times New Roman"/>
          <w:color w:val="000000" w:themeColor="text1"/>
          <w:sz w:val="24"/>
          <w:szCs w:val="24"/>
          <w:lang w:val="en-IN"/>
        </w:rPr>
        <w:t>doi:https</w:t>
      </w:r>
      <w:proofErr w:type="spellEnd"/>
      <w:r w:rsidRPr="00C43B47">
        <w:rPr>
          <w:rFonts w:ascii="Times New Roman" w:eastAsia="Times New Roman" w:hAnsi="Times New Roman" w:cs="Times New Roman"/>
          <w:color w:val="000000" w:themeColor="text1"/>
          <w:sz w:val="24"/>
          <w:szCs w:val="24"/>
          <w:lang w:val="en-IN"/>
        </w:rPr>
        <w:t>://doi.org/10.1016/j.jbusres.2021.01.033.</w:t>
      </w:r>
    </w:p>
    <w:p w14:paraId="167482B9" w14:textId="77777777" w:rsidR="00914AF1" w:rsidRPr="00C43B47" w:rsidRDefault="00914AF1" w:rsidP="00FA3209">
      <w:pPr>
        <w:spacing w:after="240" w:line="360" w:lineRule="auto"/>
        <w:jc w:val="both"/>
        <w:rPr>
          <w:rFonts w:ascii="Times New Roman" w:eastAsia="Times New Roman" w:hAnsi="Times New Roman" w:cs="Times New Roman"/>
          <w:color w:val="000000" w:themeColor="text1"/>
          <w:sz w:val="24"/>
          <w:szCs w:val="24"/>
        </w:rPr>
      </w:pPr>
      <w:r w:rsidRPr="00C43B47">
        <w:rPr>
          <w:rFonts w:ascii="Times New Roman" w:eastAsia="Times New Roman" w:hAnsi="Times New Roman" w:cs="Times New Roman"/>
          <w:color w:val="000000" w:themeColor="text1"/>
          <w:sz w:val="24"/>
          <w:szCs w:val="24"/>
        </w:rPr>
        <w:t xml:space="preserve">Park, Y.S., Konge, L. and Artino, A.R. (2020). The Positivism Paradigm of Research. </w:t>
      </w:r>
      <w:r w:rsidRPr="00C43B47">
        <w:rPr>
          <w:rFonts w:ascii="Times New Roman" w:eastAsia="Times New Roman" w:hAnsi="Times New Roman" w:cs="Times New Roman"/>
          <w:i/>
          <w:color w:val="000000" w:themeColor="text1"/>
          <w:sz w:val="24"/>
          <w:szCs w:val="24"/>
        </w:rPr>
        <w:t>Academic Medicine</w:t>
      </w:r>
      <w:r w:rsidRPr="00C43B47">
        <w:rPr>
          <w:rFonts w:ascii="Times New Roman" w:eastAsia="Times New Roman" w:hAnsi="Times New Roman" w:cs="Times New Roman"/>
          <w:color w:val="000000" w:themeColor="text1"/>
          <w:sz w:val="24"/>
          <w:szCs w:val="24"/>
        </w:rPr>
        <w:t>, [online] 95(5), pp.690–694. Available at: https://hsrc.himmelfarb.gwu.edu/cgi/viewcontent.cgi?article=1075&amp;context=smhs_hs_facpubs.</w:t>
      </w:r>
    </w:p>
    <w:p w14:paraId="167482BA" w14:textId="77777777" w:rsidR="00914AF1" w:rsidRPr="00C43B47" w:rsidRDefault="00914AF1" w:rsidP="004611A3">
      <w:pPr>
        <w:spacing w:after="240" w:line="360" w:lineRule="auto"/>
        <w:jc w:val="both"/>
        <w:rPr>
          <w:rFonts w:ascii="Times New Roman" w:eastAsia="Times New Roman" w:hAnsi="Times New Roman" w:cs="Times New Roman"/>
          <w:color w:val="000000" w:themeColor="text1"/>
          <w:sz w:val="24"/>
          <w:szCs w:val="24"/>
          <w:lang w:val="en-IN"/>
        </w:rPr>
      </w:pPr>
      <w:r w:rsidRPr="00C43B47">
        <w:rPr>
          <w:rFonts w:ascii="Times New Roman" w:eastAsia="Times New Roman" w:hAnsi="Times New Roman" w:cs="Times New Roman"/>
          <w:color w:val="000000" w:themeColor="text1"/>
          <w:sz w:val="24"/>
          <w:szCs w:val="24"/>
          <w:lang w:val="en-IN"/>
        </w:rPr>
        <w:t xml:space="preserve">Pedroni, M. (2022). Two Decades of Fashion Blogging and Influencing: A Critical Overview. </w:t>
      </w:r>
      <w:r w:rsidRPr="00C43B47">
        <w:rPr>
          <w:rFonts w:ascii="Times New Roman" w:eastAsia="Times New Roman" w:hAnsi="Times New Roman" w:cs="Times New Roman"/>
          <w:i/>
          <w:iCs/>
          <w:color w:val="000000" w:themeColor="text1"/>
          <w:sz w:val="24"/>
          <w:szCs w:val="24"/>
          <w:lang w:val="en-IN"/>
        </w:rPr>
        <w:t>Fashion Theory</w:t>
      </w:r>
      <w:r w:rsidRPr="00C43B47">
        <w:rPr>
          <w:rFonts w:ascii="Times New Roman" w:eastAsia="Times New Roman" w:hAnsi="Times New Roman" w:cs="Times New Roman"/>
          <w:color w:val="000000" w:themeColor="text1"/>
          <w:sz w:val="24"/>
          <w:szCs w:val="24"/>
          <w:lang w:val="en-IN"/>
        </w:rPr>
        <w:t xml:space="preserve">, 27(2), pp.1–32. </w:t>
      </w:r>
      <w:proofErr w:type="spellStart"/>
      <w:r w:rsidRPr="00C43B47">
        <w:rPr>
          <w:rFonts w:ascii="Times New Roman" w:eastAsia="Times New Roman" w:hAnsi="Times New Roman" w:cs="Times New Roman"/>
          <w:color w:val="000000" w:themeColor="text1"/>
          <w:sz w:val="24"/>
          <w:szCs w:val="24"/>
          <w:lang w:val="en-IN"/>
        </w:rPr>
        <w:t>doi:https</w:t>
      </w:r>
      <w:proofErr w:type="spellEnd"/>
      <w:r w:rsidRPr="00C43B47">
        <w:rPr>
          <w:rFonts w:ascii="Times New Roman" w:eastAsia="Times New Roman" w:hAnsi="Times New Roman" w:cs="Times New Roman"/>
          <w:color w:val="000000" w:themeColor="text1"/>
          <w:sz w:val="24"/>
          <w:szCs w:val="24"/>
          <w:lang w:val="en-IN"/>
        </w:rPr>
        <w:t>://doi.org/10.1080/1362704x.2021.2017213.</w:t>
      </w:r>
    </w:p>
    <w:p w14:paraId="167482BB" w14:textId="77777777" w:rsidR="00914AF1" w:rsidRPr="00C43B47" w:rsidRDefault="00914AF1" w:rsidP="00FA3209">
      <w:pPr>
        <w:spacing w:after="240" w:line="360" w:lineRule="auto"/>
        <w:jc w:val="both"/>
        <w:rPr>
          <w:rFonts w:ascii="Times New Roman" w:eastAsia="Times New Roman" w:hAnsi="Times New Roman" w:cs="Times New Roman"/>
          <w:color w:val="000000" w:themeColor="text1"/>
          <w:sz w:val="24"/>
          <w:szCs w:val="24"/>
        </w:rPr>
      </w:pPr>
      <w:proofErr w:type="spellStart"/>
      <w:r w:rsidRPr="00C43B47">
        <w:rPr>
          <w:rFonts w:ascii="Times New Roman" w:eastAsia="Times New Roman" w:hAnsi="Times New Roman" w:cs="Times New Roman"/>
          <w:color w:val="000000" w:themeColor="text1"/>
          <w:sz w:val="24"/>
          <w:szCs w:val="24"/>
        </w:rPr>
        <w:t>Puriwat</w:t>
      </w:r>
      <w:proofErr w:type="spellEnd"/>
      <w:r w:rsidRPr="00C43B47">
        <w:rPr>
          <w:rFonts w:ascii="Times New Roman" w:eastAsia="Times New Roman" w:hAnsi="Times New Roman" w:cs="Times New Roman"/>
          <w:color w:val="000000" w:themeColor="text1"/>
          <w:sz w:val="24"/>
          <w:szCs w:val="24"/>
        </w:rPr>
        <w:t xml:space="preserve">, W. and </w:t>
      </w:r>
      <w:proofErr w:type="spellStart"/>
      <w:r w:rsidRPr="00C43B47">
        <w:rPr>
          <w:rFonts w:ascii="Times New Roman" w:eastAsia="Times New Roman" w:hAnsi="Times New Roman" w:cs="Times New Roman"/>
          <w:color w:val="000000" w:themeColor="text1"/>
          <w:sz w:val="24"/>
          <w:szCs w:val="24"/>
        </w:rPr>
        <w:t>Tripopsakul</w:t>
      </w:r>
      <w:proofErr w:type="spellEnd"/>
      <w:r w:rsidRPr="00C43B47">
        <w:rPr>
          <w:rFonts w:ascii="Times New Roman" w:eastAsia="Times New Roman" w:hAnsi="Times New Roman" w:cs="Times New Roman"/>
          <w:color w:val="000000" w:themeColor="text1"/>
          <w:sz w:val="24"/>
          <w:szCs w:val="24"/>
        </w:rPr>
        <w:t xml:space="preserve">, S. (2021). The Role of Viral Marketing in Social Media on Brand Recognition and Preference. </w:t>
      </w:r>
      <w:r w:rsidRPr="00C43B47">
        <w:rPr>
          <w:rFonts w:ascii="Times New Roman" w:eastAsia="Times New Roman" w:hAnsi="Times New Roman" w:cs="Times New Roman"/>
          <w:i/>
          <w:color w:val="000000" w:themeColor="text1"/>
          <w:sz w:val="24"/>
          <w:szCs w:val="24"/>
        </w:rPr>
        <w:t>Emerging Science Journal</w:t>
      </w:r>
      <w:r w:rsidRPr="00C43B47">
        <w:rPr>
          <w:rFonts w:ascii="Times New Roman" w:eastAsia="Times New Roman" w:hAnsi="Times New Roman" w:cs="Times New Roman"/>
          <w:color w:val="000000" w:themeColor="text1"/>
          <w:sz w:val="24"/>
          <w:szCs w:val="24"/>
        </w:rPr>
        <w:t xml:space="preserve">, 5(6), pp.855–867. </w:t>
      </w:r>
      <w:proofErr w:type="spellStart"/>
      <w:r w:rsidRPr="00C43B47">
        <w:rPr>
          <w:rFonts w:ascii="Times New Roman" w:eastAsia="Times New Roman" w:hAnsi="Times New Roman" w:cs="Times New Roman"/>
          <w:color w:val="000000" w:themeColor="text1"/>
          <w:sz w:val="24"/>
          <w:szCs w:val="24"/>
        </w:rPr>
        <w:t>doi:https</w:t>
      </w:r>
      <w:proofErr w:type="spellEnd"/>
      <w:r w:rsidRPr="00C43B47">
        <w:rPr>
          <w:rFonts w:ascii="Times New Roman" w:eastAsia="Times New Roman" w:hAnsi="Times New Roman" w:cs="Times New Roman"/>
          <w:color w:val="000000" w:themeColor="text1"/>
          <w:sz w:val="24"/>
          <w:szCs w:val="24"/>
        </w:rPr>
        <w:t>://doi.org/10.28991/esj-2021-01315.</w:t>
      </w:r>
    </w:p>
    <w:p w14:paraId="167482BC" w14:textId="77777777" w:rsidR="00914AF1" w:rsidRPr="00C43B47" w:rsidRDefault="00914AF1" w:rsidP="00FA3209">
      <w:pPr>
        <w:spacing w:after="240" w:line="360" w:lineRule="auto"/>
        <w:jc w:val="both"/>
        <w:rPr>
          <w:rFonts w:ascii="Times New Roman" w:eastAsia="Times New Roman" w:hAnsi="Times New Roman" w:cs="Times New Roman"/>
          <w:color w:val="000000" w:themeColor="text1"/>
          <w:sz w:val="24"/>
          <w:szCs w:val="24"/>
        </w:rPr>
      </w:pPr>
      <w:proofErr w:type="spellStart"/>
      <w:r w:rsidRPr="00C43B47">
        <w:rPr>
          <w:rFonts w:ascii="Times New Roman" w:eastAsia="Times New Roman" w:hAnsi="Times New Roman" w:cs="Times New Roman"/>
          <w:color w:val="000000" w:themeColor="text1"/>
          <w:sz w:val="24"/>
          <w:szCs w:val="24"/>
        </w:rPr>
        <w:lastRenderedPageBreak/>
        <w:t>Puriwat</w:t>
      </w:r>
      <w:proofErr w:type="spellEnd"/>
      <w:r w:rsidRPr="00C43B47">
        <w:rPr>
          <w:rFonts w:ascii="Times New Roman" w:eastAsia="Times New Roman" w:hAnsi="Times New Roman" w:cs="Times New Roman"/>
          <w:color w:val="000000" w:themeColor="text1"/>
          <w:sz w:val="24"/>
          <w:szCs w:val="24"/>
        </w:rPr>
        <w:t xml:space="preserve">, W. and </w:t>
      </w:r>
      <w:proofErr w:type="spellStart"/>
      <w:r w:rsidRPr="00C43B47">
        <w:rPr>
          <w:rFonts w:ascii="Times New Roman" w:eastAsia="Times New Roman" w:hAnsi="Times New Roman" w:cs="Times New Roman"/>
          <w:color w:val="000000" w:themeColor="text1"/>
          <w:sz w:val="24"/>
          <w:szCs w:val="24"/>
        </w:rPr>
        <w:t>Tripopsakul</w:t>
      </w:r>
      <w:proofErr w:type="spellEnd"/>
      <w:r w:rsidRPr="00C43B47">
        <w:rPr>
          <w:rFonts w:ascii="Times New Roman" w:eastAsia="Times New Roman" w:hAnsi="Times New Roman" w:cs="Times New Roman"/>
          <w:color w:val="000000" w:themeColor="text1"/>
          <w:sz w:val="24"/>
          <w:szCs w:val="24"/>
        </w:rPr>
        <w:t xml:space="preserve">, S. (2021). The Role of Viral Marketing in Social Media on Brand Recognition and Preference. </w:t>
      </w:r>
      <w:r w:rsidRPr="00C43B47">
        <w:rPr>
          <w:rFonts w:ascii="Times New Roman" w:eastAsia="Times New Roman" w:hAnsi="Times New Roman" w:cs="Times New Roman"/>
          <w:i/>
          <w:color w:val="000000" w:themeColor="text1"/>
          <w:sz w:val="24"/>
          <w:szCs w:val="24"/>
        </w:rPr>
        <w:t>Emerging Science Journal</w:t>
      </w:r>
      <w:r w:rsidRPr="00C43B47">
        <w:rPr>
          <w:rFonts w:ascii="Times New Roman" w:eastAsia="Times New Roman" w:hAnsi="Times New Roman" w:cs="Times New Roman"/>
          <w:color w:val="000000" w:themeColor="text1"/>
          <w:sz w:val="24"/>
          <w:szCs w:val="24"/>
        </w:rPr>
        <w:t xml:space="preserve">, 5(6), pp.855–867. </w:t>
      </w:r>
      <w:proofErr w:type="spellStart"/>
      <w:r w:rsidRPr="00C43B47">
        <w:rPr>
          <w:rFonts w:ascii="Times New Roman" w:eastAsia="Times New Roman" w:hAnsi="Times New Roman" w:cs="Times New Roman"/>
          <w:color w:val="000000" w:themeColor="text1"/>
          <w:sz w:val="24"/>
          <w:szCs w:val="24"/>
        </w:rPr>
        <w:t>doi:https</w:t>
      </w:r>
      <w:proofErr w:type="spellEnd"/>
      <w:r w:rsidRPr="00C43B47">
        <w:rPr>
          <w:rFonts w:ascii="Times New Roman" w:eastAsia="Times New Roman" w:hAnsi="Times New Roman" w:cs="Times New Roman"/>
          <w:color w:val="000000" w:themeColor="text1"/>
          <w:sz w:val="24"/>
          <w:szCs w:val="24"/>
        </w:rPr>
        <w:t>://doi.org/10.28991/esj-2021-01315.</w:t>
      </w:r>
    </w:p>
    <w:p w14:paraId="167482BD" w14:textId="77777777" w:rsidR="00914AF1" w:rsidRPr="00C43B47" w:rsidRDefault="00914AF1" w:rsidP="004611A3">
      <w:pPr>
        <w:spacing w:after="240" w:line="360" w:lineRule="auto"/>
        <w:jc w:val="both"/>
        <w:rPr>
          <w:rFonts w:ascii="Times New Roman" w:eastAsia="Times New Roman" w:hAnsi="Times New Roman" w:cs="Times New Roman"/>
          <w:color w:val="000000" w:themeColor="text1"/>
          <w:sz w:val="24"/>
          <w:szCs w:val="24"/>
          <w:lang w:val="en-IN"/>
        </w:rPr>
      </w:pPr>
      <w:proofErr w:type="spellStart"/>
      <w:r w:rsidRPr="00C43B47">
        <w:rPr>
          <w:rFonts w:ascii="Times New Roman" w:eastAsia="Times New Roman" w:hAnsi="Times New Roman" w:cs="Times New Roman"/>
          <w:color w:val="000000" w:themeColor="text1"/>
          <w:sz w:val="24"/>
          <w:szCs w:val="24"/>
          <w:lang w:val="en-IN"/>
        </w:rPr>
        <w:t>Puriwat</w:t>
      </w:r>
      <w:proofErr w:type="spellEnd"/>
      <w:r w:rsidRPr="00C43B47">
        <w:rPr>
          <w:rFonts w:ascii="Times New Roman" w:eastAsia="Times New Roman" w:hAnsi="Times New Roman" w:cs="Times New Roman"/>
          <w:color w:val="000000" w:themeColor="text1"/>
          <w:sz w:val="24"/>
          <w:szCs w:val="24"/>
          <w:lang w:val="en-IN"/>
        </w:rPr>
        <w:t xml:space="preserve">, W. and </w:t>
      </w:r>
      <w:proofErr w:type="spellStart"/>
      <w:r w:rsidRPr="00C43B47">
        <w:rPr>
          <w:rFonts w:ascii="Times New Roman" w:eastAsia="Times New Roman" w:hAnsi="Times New Roman" w:cs="Times New Roman"/>
          <w:color w:val="000000" w:themeColor="text1"/>
          <w:sz w:val="24"/>
          <w:szCs w:val="24"/>
          <w:lang w:val="en-IN"/>
        </w:rPr>
        <w:t>Tripopsakul</w:t>
      </w:r>
      <w:proofErr w:type="spellEnd"/>
      <w:r w:rsidRPr="00C43B47">
        <w:rPr>
          <w:rFonts w:ascii="Times New Roman" w:eastAsia="Times New Roman" w:hAnsi="Times New Roman" w:cs="Times New Roman"/>
          <w:color w:val="000000" w:themeColor="text1"/>
          <w:sz w:val="24"/>
          <w:szCs w:val="24"/>
          <w:lang w:val="en-IN"/>
        </w:rPr>
        <w:t xml:space="preserve">, S. (2021). The Role of Viral Marketing in Social Media on Brand Recognition and Preference. </w:t>
      </w:r>
      <w:r w:rsidRPr="00C43B47">
        <w:rPr>
          <w:rFonts w:ascii="Times New Roman" w:eastAsia="Times New Roman" w:hAnsi="Times New Roman" w:cs="Times New Roman"/>
          <w:i/>
          <w:iCs/>
          <w:color w:val="000000" w:themeColor="text1"/>
          <w:sz w:val="24"/>
          <w:szCs w:val="24"/>
          <w:lang w:val="en-IN"/>
        </w:rPr>
        <w:t>Emerging Science Journal</w:t>
      </w:r>
      <w:r w:rsidRPr="00C43B47">
        <w:rPr>
          <w:rFonts w:ascii="Times New Roman" w:eastAsia="Times New Roman" w:hAnsi="Times New Roman" w:cs="Times New Roman"/>
          <w:color w:val="000000" w:themeColor="text1"/>
          <w:sz w:val="24"/>
          <w:szCs w:val="24"/>
          <w:lang w:val="en-IN"/>
        </w:rPr>
        <w:t xml:space="preserve">, 5(6), pp.855–867. </w:t>
      </w:r>
      <w:proofErr w:type="spellStart"/>
      <w:r w:rsidRPr="00C43B47">
        <w:rPr>
          <w:rFonts w:ascii="Times New Roman" w:eastAsia="Times New Roman" w:hAnsi="Times New Roman" w:cs="Times New Roman"/>
          <w:color w:val="000000" w:themeColor="text1"/>
          <w:sz w:val="24"/>
          <w:szCs w:val="24"/>
          <w:lang w:val="en-IN"/>
        </w:rPr>
        <w:t>doi:https</w:t>
      </w:r>
      <w:proofErr w:type="spellEnd"/>
      <w:r w:rsidRPr="00C43B47">
        <w:rPr>
          <w:rFonts w:ascii="Times New Roman" w:eastAsia="Times New Roman" w:hAnsi="Times New Roman" w:cs="Times New Roman"/>
          <w:color w:val="000000" w:themeColor="text1"/>
          <w:sz w:val="24"/>
          <w:szCs w:val="24"/>
          <w:lang w:val="en-IN"/>
        </w:rPr>
        <w:t>://doi.org/10.28991/esj-2021-01315.</w:t>
      </w:r>
    </w:p>
    <w:p w14:paraId="167482BE" w14:textId="77777777" w:rsidR="00914AF1" w:rsidRPr="00C43B47" w:rsidRDefault="00914AF1" w:rsidP="00FA3209">
      <w:pPr>
        <w:pBdr>
          <w:top w:val="none" w:sz="0" w:space="0" w:color="E5E7EB"/>
          <w:left w:val="none" w:sz="0" w:space="0" w:color="E5E7EB"/>
          <w:bottom w:val="none" w:sz="0" w:space="0" w:color="E5E7EB"/>
          <w:right w:val="none" w:sz="0" w:space="0" w:color="E5E7EB"/>
          <w:between w:val="none" w:sz="0" w:space="0" w:color="E5E7EB"/>
        </w:pBdr>
        <w:shd w:val="clear" w:color="auto" w:fill="FFFFFF"/>
        <w:spacing w:after="240" w:line="360" w:lineRule="auto"/>
        <w:jc w:val="both"/>
        <w:rPr>
          <w:rFonts w:ascii="Times New Roman" w:eastAsia="Times New Roman" w:hAnsi="Times New Roman" w:cs="Times New Roman"/>
          <w:color w:val="000000" w:themeColor="text1"/>
          <w:sz w:val="24"/>
          <w:szCs w:val="24"/>
        </w:rPr>
      </w:pPr>
      <w:proofErr w:type="spellStart"/>
      <w:r w:rsidRPr="00C43B47">
        <w:rPr>
          <w:rFonts w:ascii="Times New Roman" w:eastAsia="Times New Roman" w:hAnsi="Times New Roman" w:cs="Times New Roman"/>
          <w:color w:val="000000" w:themeColor="text1"/>
          <w:sz w:val="24"/>
          <w:szCs w:val="24"/>
        </w:rPr>
        <w:t>Purwar</w:t>
      </w:r>
      <w:proofErr w:type="spellEnd"/>
      <w:r w:rsidRPr="00C43B47">
        <w:rPr>
          <w:rFonts w:ascii="Times New Roman" w:eastAsia="Times New Roman" w:hAnsi="Times New Roman" w:cs="Times New Roman"/>
          <w:color w:val="000000" w:themeColor="text1"/>
          <w:sz w:val="24"/>
          <w:szCs w:val="24"/>
        </w:rPr>
        <w:t xml:space="preserve">, S. (2019). Digital Marketing: An Effective Tool of Fashion Marketing. </w:t>
      </w:r>
      <w:r w:rsidRPr="00C43B47">
        <w:rPr>
          <w:rFonts w:ascii="Times New Roman" w:eastAsia="Times New Roman" w:hAnsi="Times New Roman" w:cs="Times New Roman"/>
          <w:i/>
          <w:color w:val="000000" w:themeColor="text1"/>
          <w:sz w:val="24"/>
          <w:szCs w:val="24"/>
        </w:rPr>
        <w:t>SSRN Electronic Journal</w:t>
      </w:r>
      <w:r w:rsidRPr="00C43B47">
        <w:rPr>
          <w:rFonts w:ascii="Times New Roman" w:eastAsia="Times New Roman" w:hAnsi="Times New Roman" w:cs="Times New Roman"/>
          <w:color w:val="000000" w:themeColor="text1"/>
          <w:sz w:val="24"/>
          <w:szCs w:val="24"/>
        </w:rPr>
        <w:t xml:space="preserve">. [online] </w:t>
      </w:r>
      <w:proofErr w:type="spellStart"/>
      <w:proofErr w:type="gramStart"/>
      <w:r w:rsidRPr="00C43B47">
        <w:rPr>
          <w:rFonts w:ascii="Times New Roman" w:eastAsia="Times New Roman" w:hAnsi="Times New Roman" w:cs="Times New Roman"/>
          <w:color w:val="000000" w:themeColor="text1"/>
          <w:sz w:val="24"/>
          <w:szCs w:val="24"/>
        </w:rPr>
        <w:t>doi:https</w:t>
      </w:r>
      <w:proofErr w:type="spellEnd"/>
      <w:r w:rsidRPr="00C43B47">
        <w:rPr>
          <w:rFonts w:ascii="Times New Roman" w:eastAsia="Times New Roman" w:hAnsi="Times New Roman" w:cs="Times New Roman"/>
          <w:color w:val="000000" w:themeColor="text1"/>
          <w:sz w:val="24"/>
          <w:szCs w:val="24"/>
        </w:rPr>
        <w:t>://doi.org/10.2139/ssrn.3318992</w:t>
      </w:r>
      <w:proofErr w:type="gramEnd"/>
      <w:r w:rsidRPr="00C43B47">
        <w:rPr>
          <w:rFonts w:ascii="Times New Roman" w:eastAsia="Times New Roman" w:hAnsi="Times New Roman" w:cs="Times New Roman"/>
          <w:color w:val="000000" w:themeColor="text1"/>
          <w:sz w:val="24"/>
          <w:szCs w:val="24"/>
        </w:rPr>
        <w:t>.</w:t>
      </w:r>
    </w:p>
    <w:p w14:paraId="167482BF" w14:textId="77777777" w:rsidR="00914AF1" w:rsidRPr="00C43B47" w:rsidRDefault="00914AF1" w:rsidP="00FA3209">
      <w:pPr>
        <w:spacing w:after="240" w:line="360" w:lineRule="auto"/>
        <w:jc w:val="both"/>
        <w:rPr>
          <w:rFonts w:ascii="Times New Roman" w:eastAsia="Times New Roman" w:hAnsi="Times New Roman" w:cs="Times New Roman"/>
          <w:color w:val="000000" w:themeColor="text1"/>
          <w:sz w:val="24"/>
          <w:szCs w:val="24"/>
        </w:rPr>
      </w:pPr>
      <w:proofErr w:type="spellStart"/>
      <w:r w:rsidRPr="00C43B47">
        <w:rPr>
          <w:rFonts w:ascii="Times New Roman" w:eastAsia="Times New Roman" w:hAnsi="Times New Roman" w:cs="Times New Roman"/>
          <w:color w:val="000000" w:themeColor="text1"/>
          <w:sz w:val="24"/>
          <w:szCs w:val="24"/>
        </w:rPr>
        <w:t>Raudeliūnienė</w:t>
      </w:r>
      <w:proofErr w:type="spellEnd"/>
      <w:r w:rsidRPr="00C43B47">
        <w:rPr>
          <w:rFonts w:ascii="Times New Roman" w:eastAsia="Times New Roman" w:hAnsi="Times New Roman" w:cs="Times New Roman"/>
          <w:color w:val="000000" w:themeColor="text1"/>
          <w:sz w:val="24"/>
          <w:szCs w:val="24"/>
        </w:rPr>
        <w:t xml:space="preserve">, J., </w:t>
      </w:r>
      <w:proofErr w:type="spellStart"/>
      <w:r w:rsidRPr="00C43B47">
        <w:rPr>
          <w:rFonts w:ascii="Times New Roman" w:eastAsia="Times New Roman" w:hAnsi="Times New Roman" w:cs="Times New Roman"/>
          <w:color w:val="000000" w:themeColor="text1"/>
          <w:sz w:val="24"/>
          <w:szCs w:val="24"/>
        </w:rPr>
        <w:t>Davidavičienė</w:t>
      </w:r>
      <w:proofErr w:type="spellEnd"/>
      <w:r w:rsidRPr="00C43B47">
        <w:rPr>
          <w:rFonts w:ascii="Times New Roman" w:eastAsia="Times New Roman" w:hAnsi="Times New Roman" w:cs="Times New Roman"/>
          <w:color w:val="000000" w:themeColor="text1"/>
          <w:sz w:val="24"/>
          <w:szCs w:val="24"/>
        </w:rPr>
        <w:t xml:space="preserve">, V., </w:t>
      </w:r>
      <w:proofErr w:type="spellStart"/>
      <w:r w:rsidRPr="00C43B47">
        <w:rPr>
          <w:rFonts w:ascii="Times New Roman" w:eastAsia="Times New Roman" w:hAnsi="Times New Roman" w:cs="Times New Roman"/>
          <w:color w:val="000000" w:themeColor="text1"/>
          <w:sz w:val="24"/>
          <w:szCs w:val="24"/>
        </w:rPr>
        <w:t>Tvaronavičienė</w:t>
      </w:r>
      <w:proofErr w:type="spellEnd"/>
      <w:r w:rsidRPr="00C43B47">
        <w:rPr>
          <w:rFonts w:ascii="Times New Roman" w:eastAsia="Times New Roman" w:hAnsi="Times New Roman" w:cs="Times New Roman"/>
          <w:color w:val="000000" w:themeColor="text1"/>
          <w:sz w:val="24"/>
          <w:szCs w:val="24"/>
        </w:rPr>
        <w:t xml:space="preserve">, M. and </w:t>
      </w:r>
      <w:proofErr w:type="spellStart"/>
      <w:r w:rsidRPr="00C43B47">
        <w:rPr>
          <w:rFonts w:ascii="Times New Roman" w:eastAsia="Times New Roman" w:hAnsi="Times New Roman" w:cs="Times New Roman"/>
          <w:color w:val="000000" w:themeColor="text1"/>
          <w:sz w:val="24"/>
          <w:szCs w:val="24"/>
        </w:rPr>
        <w:t>Jonuška</w:t>
      </w:r>
      <w:proofErr w:type="spellEnd"/>
      <w:r w:rsidRPr="00C43B47">
        <w:rPr>
          <w:rFonts w:ascii="Times New Roman" w:eastAsia="Times New Roman" w:hAnsi="Times New Roman" w:cs="Times New Roman"/>
          <w:color w:val="000000" w:themeColor="text1"/>
          <w:sz w:val="24"/>
          <w:szCs w:val="24"/>
        </w:rPr>
        <w:t xml:space="preserve">, L. (2018). Evaluation of Advertising Campaigns on Social Media Networks. </w:t>
      </w:r>
      <w:r w:rsidRPr="00C43B47">
        <w:rPr>
          <w:rFonts w:ascii="Times New Roman" w:eastAsia="Times New Roman" w:hAnsi="Times New Roman" w:cs="Times New Roman"/>
          <w:i/>
          <w:color w:val="000000" w:themeColor="text1"/>
          <w:sz w:val="24"/>
          <w:szCs w:val="24"/>
        </w:rPr>
        <w:t>Sustainability</w:t>
      </w:r>
      <w:r w:rsidRPr="00C43B47">
        <w:rPr>
          <w:rFonts w:ascii="Times New Roman" w:eastAsia="Times New Roman" w:hAnsi="Times New Roman" w:cs="Times New Roman"/>
          <w:color w:val="000000" w:themeColor="text1"/>
          <w:sz w:val="24"/>
          <w:szCs w:val="24"/>
        </w:rPr>
        <w:t xml:space="preserve">, [online] 10(4), p.973. </w:t>
      </w:r>
      <w:proofErr w:type="spellStart"/>
      <w:r w:rsidRPr="00C43B47">
        <w:rPr>
          <w:rFonts w:ascii="Times New Roman" w:eastAsia="Times New Roman" w:hAnsi="Times New Roman" w:cs="Times New Roman"/>
          <w:color w:val="000000" w:themeColor="text1"/>
          <w:sz w:val="24"/>
          <w:szCs w:val="24"/>
        </w:rPr>
        <w:t>doi:https</w:t>
      </w:r>
      <w:proofErr w:type="spellEnd"/>
      <w:r w:rsidRPr="00C43B47">
        <w:rPr>
          <w:rFonts w:ascii="Times New Roman" w:eastAsia="Times New Roman" w:hAnsi="Times New Roman" w:cs="Times New Roman"/>
          <w:color w:val="000000" w:themeColor="text1"/>
          <w:sz w:val="24"/>
          <w:szCs w:val="24"/>
        </w:rPr>
        <w:t>://doi.org/10.3390/su10040973.</w:t>
      </w:r>
    </w:p>
    <w:p w14:paraId="167482C0" w14:textId="77777777" w:rsidR="00914AF1" w:rsidRPr="00C43B47" w:rsidRDefault="00914AF1" w:rsidP="00FA3209">
      <w:pPr>
        <w:spacing w:after="240" w:line="360" w:lineRule="auto"/>
        <w:jc w:val="both"/>
        <w:rPr>
          <w:rFonts w:ascii="Times New Roman" w:eastAsia="Times New Roman" w:hAnsi="Times New Roman" w:cs="Times New Roman"/>
          <w:color w:val="000000" w:themeColor="text1"/>
          <w:sz w:val="24"/>
          <w:szCs w:val="24"/>
        </w:rPr>
      </w:pPr>
      <w:r w:rsidRPr="00C43B47">
        <w:rPr>
          <w:rFonts w:ascii="Times New Roman" w:eastAsia="Times New Roman" w:hAnsi="Times New Roman" w:cs="Times New Roman"/>
          <w:color w:val="000000" w:themeColor="text1"/>
          <w:sz w:val="24"/>
          <w:szCs w:val="24"/>
        </w:rPr>
        <w:t xml:space="preserve">Ray, S. and Nayak, L. (2023). Marketing Sustainable Fashion: Trends and Future Directions. </w:t>
      </w:r>
      <w:r w:rsidRPr="00C43B47">
        <w:rPr>
          <w:rFonts w:ascii="Times New Roman" w:eastAsia="Times New Roman" w:hAnsi="Times New Roman" w:cs="Times New Roman"/>
          <w:i/>
          <w:color w:val="000000" w:themeColor="text1"/>
          <w:sz w:val="24"/>
          <w:szCs w:val="24"/>
        </w:rPr>
        <w:t>Sustainability</w:t>
      </w:r>
      <w:r w:rsidRPr="00C43B47">
        <w:rPr>
          <w:rFonts w:ascii="Times New Roman" w:eastAsia="Times New Roman" w:hAnsi="Times New Roman" w:cs="Times New Roman"/>
          <w:color w:val="000000" w:themeColor="text1"/>
          <w:sz w:val="24"/>
          <w:szCs w:val="24"/>
        </w:rPr>
        <w:t xml:space="preserve">, 15(7), p.6202. </w:t>
      </w:r>
      <w:proofErr w:type="spellStart"/>
      <w:r w:rsidRPr="00C43B47">
        <w:rPr>
          <w:rFonts w:ascii="Times New Roman" w:eastAsia="Times New Roman" w:hAnsi="Times New Roman" w:cs="Times New Roman"/>
          <w:color w:val="000000" w:themeColor="text1"/>
          <w:sz w:val="24"/>
          <w:szCs w:val="24"/>
        </w:rPr>
        <w:t>doi:https</w:t>
      </w:r>
      <w:proofErr w:type="spellEnd"/>
      <w:r w:rsidRPr="00C43B47">
        <w:rPr>
          <w:rFonts w:ascii="Times New Roman" w:eastAsia="Times New Roman" w:hAnsi="Times New Roman" w:cs="Times New Roman"/>
          <w:color w:val="000000" w:themeColor="text1"/>
          <w:sz w:val="24"/>
          <w:szCs w:val="24"/>
        </w:rPr>
        <w:t>://doi.org/10.3390/su15076202.</w:t>
      </w:r>
    </w:p>
    <w:p w14:paraId="167482C1" w14:textId="77777777" w:rsidR="00914AF1" w:rsidRPr="00C43B47" w:rsidRDefault="00914AF1" w:rsidP="00FA3209">
      <w:pPr>
        <w:pBdr>
          <w:top w:val="none" w:sz="0" w:space="0" w:color="E5E7EB"/>
          <w:left w:val="none" w:sz="0" w:space="0" w:color="E5E7EB"/>
          <w:bottom w:val="none" w:sz="0" w:space="0" w:color="E5E7EB"/>
          <w:right w:val="none" w:sz="0" w:space="0" w:color="E5E7EB"/>
          <w:between w:val="none" w:sz="0" w:space="0" w:color="E5E7EB"/>
        </w:pBdr>
        <w:shd w:val="clear" w:color="auto" w:fill="FFFFFF"/>
        <w:spacing w:after="240" w:line="360" w:lineRule="auto"/>
        <w:jc w:val="both"/>
        <w:rPr>
          <w:rFonts w:ascii="Times New Roman" w:eastAsia="Times New Roman" w:hAnsi="Times New Roman" w:cs="Times New Roman"/>
          <w:color w:val="000000" w:themeColor="text1"/>
          <w:sz w:val="24"/>
          <w:szCs w:val="24"/>
        </w:rPr>
      </w:pPr>
      <w:r w:rsidRPr="00C43B47">
        <w:rPr>
          <w:rFonts w:ascii="Times New Roman" w:eastAsia="Times New Roman" w:hAnsi="Times New Roman" w:cs="Times New Roman"/>
          <w:color w:val="000000" w:themeColor="text1"/>
          <w:sz w:val="24"/>
          <w:szCs w:val="24"/>
        </w:rPr>
        <w:t xml:space="preserve">Razmus, W. (2021). Consumer Brand Engagement Beyond the ‘Likes’. </w:t>
      </w:r>
      <w:r w:rsidRPr="00C43B47">
        <w:rPr>
          <w:rFonts w:ascii="Times New Roman" w:eastAsia="Times New Roman" w:hAnsi="Times New Roman" w:cs="Times New Roman"/>
          <w:i/>
          <w:color w:val="000000" w:themeColor="text1"/>
          <w:sz w:val="24"/>
          <w:szCs w:val="24"/>
        </w:rPr>
        <w:t>Frontiers in Psychology</w:t>
      </w:r>
      <w:r w:rsidRPr="00C43B47">
        <w:rPr>
          <w:rFonts w:ascii="Times New Roman" w:eastAsia="Times New Roman" w:hAnsi="Times New Roman" w:cs="Times New Roman"/>
          <w:color w:val="000000" w:themeColor="text1"/>
          <w:sz w:val="24"/>
          <w:szCs w:val="24"/>
        </w:rPr>
        <w:t xml:space="preserve">, 12. </w:t>
      </w:r>
      <w:proofErr w:type="spellStart"/>
      <w:r w:rsidRPr="00C43B47">
        <w:rPr>
          <w:rFonts w:ascii="Times New Roman" w:eastAsia="Times New Roman" w:hAnsi="Times New Roman" w:cs="Times New Roman"/>
          <w:color w:val="000000" w:themeColor="text1"/>
          <w:sz w:val="24"/>
          <w:szCs w:val="24"/>
        </w:rPr>
        <w:t>doi:https</w:t>
      </w:r>
      <w:proofErr w:type="spellEnd"/>
      <w:r w:rsidRPr="00C43B47">
        <w:rPr>
          <w:rFonts w:ascii="Times New Roman" w:eastAsia="Times New Roman" w:hAnsi="Times New Roman" w:cs="Times New Roman"/>
          <w:color w:val="000000" w:themeColor="text1"/>
          <w:sz w:val="24"/>
          <w:szCs w:val="24"/>
        </w:rPr>
        <w:t>://doi.org/10.3389/fpsyg.2021.692000.</w:t>
      </w:r>
    </w:p>
    <w:p w14:paraId="167482C2" w14:textId="77777777" w:rsidR="00914AF1" w:rsidRPr="00C43B47" w:rsidRDefault="00914AF1" w:rsidP="00FA3209">
      <w:pPr>
        <w:spacing w:after="240" w:line="360" w:lineRule="auto"/>
        <w:jc w:val="both"/>
        <w:rPr>
          <w:rFonts w:ascii="Times New Roman" w:eastAsia="Times New Roman" w:hAnsi="Times New Roman" w:cs="Times New Roman"/>
          <w:color w:val="000000" w:themeColor="text1"/>
          <w:sz w:val="24"/>
          <w:szCs w:val="24"/>
        </w:rPr>
      </w:pPr>
      <w:r w:rsidRPr="00C43B47">
        <w:rPr>
          <w:rFonts w:ascii="Times New Roman" w:eastAsia="Times New Roman" w:hAnsi="Times New Roman" w:cs="Times New Roman"/>
          <w:color w:val="000000" w:themeColor="text1"/>
          <w:sz w:val="24"/>
          <w:szCs w:val="24"/>
        </w:rPr>
        <w:t xml:space="preserve">Rehman, S. </w:t>
      </w:r>
      <w:proofErr w:type="spellStart"/>
      <w:r w:rsidRPr="00C43B47">
        <w:rPr>
          <w:rFonts w:ascii="Times New Roman" w:eastAsia="Times New Roman" w:hAnsi="Times New Roman" w:cs="Times New Roman"/>
          <w:color w:val="000000" w:themeColor="text1"/>
          <w:sz w:val="24"/>
          <w:szCs w:val="24"/>
        </w:rPr>
        <w:t>ul</w:t>
      </w:r>
      <w:proofErr w:type="spellEnd"/>
      <w:r w:rsidRPr="00C43B47">
        <w:rPr>
          <w:rFonts w:ascii="Times New Roman" w:eastAsia="Times New Roman" w:hAnsi="Times New Roman" w:cs="Times New Roman"/>
          <w:color w:val="000000" w:themeColor="text1"/>
          <w:sz w:val="24"/>
          <w:szCs w:val="24"/>
        </w:rPr>
        <w:t xml:space="preserve">, Gulzar, R. and Aslam, W. (2022). Developing the Integrated Marketing Communication (IMC) through Social Media (SM): the Modern Marketing Communication Approach. </w:t>
      </w:r>
      <w:r w:rsidRPr="00C43B47">
        <w:rPr>
          <w:rFonts w:ascii="Times New Roman" w:eastAsia="Times New Roman" w:hAnsi="Times New Roman" w:cs="Times New Roman"/>
          <w:i/>
          <w:color w:val="000000" w:themeColor="text1"/>
          <w:sz w:val="24"/>
          <w:szCs w:val="24"/>
        </w:rPr>
        <w:t>SAGE Open</w:t>
      </w:r>
      <w:r w:rsidRPr="00C43B47">
        <w:rPr>
          <w:rFonts w:ascii="Times New Roman" w:eastAsia="Times New Roman" w:hAnsi="Times New Roman" w:cs="Times New Roman"/>
          <w:color w:val="000000" w:themeColor="text1"/>
          <w:sz w:val="24"/>
          <w:szCs w:val="24"/>
        </w:rPr>
        <w:t xml:space="preserve">, [online] 12(2). </w:t>
      </w:r>
      <w:proofErr w:type="spellStart"/>
      <w:r w:rsidRPr="00C43B47">
        <w:rPr>
          <w:rFonts w:ascii="Times New Roman" w:eastAsia="Times New Roman" w:hAnsi="Times New Roman" w:cs="Times New Roman"/>
          <w:color w:val="000000" w:themeColor="text1"/>
          <w:sz w:val="24"/>
          <w:szCs w:val="24"/>
        </w:rPr>
        <w:t>doi:https</w:t>
      </w:r>
      <w:proofErr w:type="spellEnd"/>
      <w:r w:rsidRPr="00C43B47">
        <w:rPr>
          <w:rFonts w:ascii="Times New Roman" w:eastAsia="Times New Roman" w:hAnsi="Times New Roman" w:cs="Times New Roman"/>
          <w:color w:val="000000" w:themeColor="text1"/>
          <w:sz w:val="24"/>
          <w:szCs w:val="24"/>
        </w:rPr>
        <w:t>://doi.org/10.1177/21582440221099936.</w:t>
      </w:r>
    </w:p>
    <w:p w14:paraId="167482C3" w14:textId="77777777" w:rsidR="00914AF1" w:rsidRPr="00C43B47" w:rsidRDefault="00914AF1" w:rsidP="00FA3209">
      <w:pPr>
        <w:spacing w:after="240" w:line="360" w:lineRule="auto"/>
        <w:jc w:val="both"/>
        <w:rPr>
          <w:rFonts w:ascii="Times New Roman" w:eastAsia="Times New Roman" w:hAnsi="Times New Roman" w:cs="Times New Roman"/>
          <w:color w:val="000000" w:themeColor="text1"/>
          <w:sz w:val="24"/>
          <w:szCs w:val="24"/>
        </w:rPr>
      </w:pPr>
      <w:r w:rsidRPr="00C43B47">
        <w:rPr>
          <w:rFonts w:ascii="Times New Roman" w:eastAsia="Times New Roman" w:hAnsi="Times New Roman" w:cs="Times New Roman"/>
          <w:color w:val="000000" w:themeColor="text1"/>
          <w:sz w:val="24"/>
          <w:szCs w:val="24"/>
        </w:rPr>
        <w:t xml:space="preserve">Rizvanović, B., Zutshi, A., Grilo, A. and </w:t>
      </w:r>
      <w:proofErr w:type="spellStart"/>
      <w:r w:rsidRPr="00C43B47">
        <w:rPr>
          <w:rFonts w:ascii="Times New Roman" w:eastAsia="Times New Roman" w:hAnsi="Times New Roman" w:cs="Times New Roman"/>
          <w:color w:val="000000" w:themeColor="text1"/>
          <w:sz w:val="24"/>
          <w:szCs w:val="24"/>
        </w:rPr>
        <w:t>Nodehi</w:t>
      </w:r>
      <w:proofErr w:type="spellEnd"/>
      <w:r w:rsidRPr="00C43B47">
        <w:rPr>
          <w:rFonts w:ascii="Times New Roman" w:eastAsia="Times New Roman" w:hAnsi="Times New Roman" w:cs="Times New Roman"/>
          <w:color w:val="000000" w:themeColor="text1"/>
          <w:sz w:val="24"/>
          <w:szCs w:val="24"/>
        </w:rPr>
        <w:t xml:space="preserve">, T. (2023). Linking the potentials of extended digital marketing impact and start-up growth: Developing a macro-dynamic framework of start-up growth drivers supported by digital marketing. </w:t>
      </w:r>
      <w:r w:rsidRPr="00C43B47">
        <w:rPr>
          <w:rFonts w:ascii="Times New Roman" w:eastAsia="Times New Roman" w:hAnsi="Times New Roman" w:cs="Times New Roman"/>
          <w:i/>
          <w:color w:val="000000" w:themeColor="text1"/>
          <w:sz w:val="24"/>
          <w:szCs w:val="24"/>
        </w:rPr>
        <w:t>Technological Forecasting and Social Change</w:t>
      </w:r>
      <w:r w:rsidRPr="00C43B47">
        <w:rPr>
          <w:rFonts w:ascii="Times New Roman" w:eastAsia="Times New Roman" w:hAnsi="Times New Roman" w:cs="Times New Roman"/>
          <w:color w:val="000000" w:themeColor="text1"/>
          <w:sz w:val="24"/>
          <w:szCs w:val="24"/>
        </w:rPr>
        <w:t xml:space="preserve">, [online] 186(1), p.122128. </w:t>
      </w:r>
      <w:proofErr w:type="spellStart"/>
      <w:r w:rsidRPr="00C43B47">
        <w:rPr>
          <w:rFonts w:ascii="Times New Roman" w:eastAsia="Times New Roman" w:hAnsi="Times New Roman" w:cs="Times New Roman"/>
          <w:color w:val="000000" w:themeColor="text1"/>
          <w:sz w:val="24"/>
          <w:szCs w:val="24"/>
        </w:rPr>
        <w:t>doi:https</w:t>
      </w:r>
      <w:proofErr w:type="spellEnd"/>
      <w:r w:rsidRPr="00C43B47">
        <w:rPr>
          <w:rFonts w:ascii="Times New Roman" w:eastAsia="Times New Roman" w:hAnsi="Times New Roman" w:cs="Times New Roman"/>
          <w:color w:val="000000" w:themeColor="text1"/>
          <w:sz w:val="24"/>
          <w:szCs w:val="24"/>
        </w:rPr>
        <w:t>://doi.org/10.1016/j.techfore.2022.122128.</w:t>
      </w:r>
    </w:p>
    <w:p w14:paraId="167482C4" w14:textId="77777777" w:rsidR="00914AF1" w:rsidRPr="00C43B47" w:rsidRDefault="00914AF1" w:rsidP="00FA3209">
      <w:pPr>
        <w:pBdr>
          <w:top w:val="none" w:sz="0" w:space="0" w:color="E5E7EB"/>
          <w:left w:val="none" w:sz="0" w:space="0" w:color="E5E7EB"/>
          <w:bottom w:val="none" w:sz="0" w:space="0" w:color="E5E7EB"/>
          <w:right w:val="none" w:sz="0" w:space="0" w:color="E5E7EB"/>
          <w:between w:val="none" w:sz="0" w:space="0" w:color="E5E7EB"/>
        </w:pBdr>
        <w:shd w:val="clear" w:color="auto" w:fill="FFFFFF"/>
        <w:spacing w:after="240" w:line="360" w:lineRule="auto"/>
        <w:jc w:val="both"/>
        <w:rPr>
          <w:rFonts w:ascii="Times New Roman" w:eastAsia="Times New Roman" w:hAnsi="Times New Roman" w:cs="Times New Roman"/>
          <w:color w:val="000000" w:themeColor="text1"/>
          <w:sz w:val="24"/>
          <w:szCs w:val="24"/>
        </w:rPr>
      </w:pPr>
      <w:r w:rsidRPr="00C43B47">
        <w:rPr>
          <w:rFonts w:ascii="Times New Roman" w:eastAsia="Times New Roman" w:hAnsi="Times New Roman" w:cs="Times New Roman"/>
          <w:color w:val="000000" w:themeColor="text1"/>
          <w:sz w:val="24"/>
          <w:szCs w:val="24"/>
        </w:rPr>
        <w:t xml:space="preserve">Rizvanović, B., Zutshi, A., Grilo, A. and </w:t>
      </w:r>
      <w:proofErr w:type="spellStart"/>
      <w:r w:rsidRPr="00C43B47">
        <w:rPr>
          <w:rFonts w:ascii="Times New Roman" w:eastAsia="Times New Roman" w:hAnsi="Times New Roman" w:cs="Times New Roman"/>
          <w:color w:val="000000" w:themeColor="text1"/>
          <w:sz w:val="24"/>
          <w:szCs w:val="24"/>
        </w:rPr>
        <w:t>Nodehi</w:t>
      </w:r>
      <w:proofErr w:type="spellEnd"/>
      <w:r w:rsidRPr="00C43B47">
        <w:rPr>
          <w:rFonts w:ascii="Times New Roman" w:eastAsia="Times New Roman" w:hAnsi="Times New Roman" w:cs="Times New Roman"/>
          <w:color w:val="000000" w:themeColor="text1"/>
          <w:sz w:val="24"/>
          <w:szCs w:val="24"/>
        </w:rPr>
        <w:t xml:space="preserve">, T. (2023). Linking the potentials of extended digital marketing impact and start-up growth: Developing a macro-dynamic framework of start-up growth drivers supported by digital marketing. </w:t>
      </w:r>
      <w:r w:rsidRPr="00C43B47">
        <w:rPr>
          <w:rFonts w:ascii="Times New Roman" w:eastAsia="Times New Roman" w:hAnsi="Times New Roman" w:cs="Times New Roman"/>
          <w:i/>
          <w:color w:val="000000" w:themeColor="text1"/>
          <w:sz w:val="24"/>
          <w:szCs w:val="24"/>
        </w:rPr>
        <w:t>Technological Forecasting and Social Change</w:t>
      </w:r>
      <w:r w:rsidRPr="00C43B47">
        <w:rPr>
          <w:rFonts w:ascii="Times New Roman" w:eastAsia="Times New Roman" w:hAnsi="Times New Roman" w:cs="Times New Roman"/>
          <w:color w:val="000000" w:themeColor="text1"/>
          <w:sz w:val="24"/>
          <w:szCs w:val="24"/>
        </w:rPr>
        <w:t xml:space="preserve">, [online] 186(1), p.122128. </w:t>
      </w:r>
      <w:proofErr w:type="spellStart"/>
      <w:r w:rsidRPr="00C43B47">
        <w:rPr>
          <w:rFonts w:ascii="Times New Roman" w:eastAsia="Times New Roman" w:hAnsi="Times New Roman" w:cs="Times New Roman"/>
          <w:color w:val="000000" w:themeColor="text1"/>
          <w:sz w:val="24"/>
          <w:szCs w:val="24"/>
        </w:rPr>
        <w:t>doi:https</w:t>
      </w:r>
      <w:proofErr w:type="spellEnd"/>
      <w:r w:rsidRPr="00C43B47">
        <w:rPr>
          <w:rFonts w:ascii="Times New Roman" w:eastAsia="Times New Roman" w:hAnsi="Times New Roman" w:cs="Times New Roman"/>
          <w:color w:val="000000" w:themeColor="text1"/>
          <w:sz w:val="24"/>
          <w:szCs w:val="24"/>
        </w:rPr>
        <w:t>://doi.org/10.1016/j.techfore.2022.122128.</w:t>
      </w:r>
    </w:p>
    <w:p w14:paraId="167482C5" w14:textId="77777777" w:rsidR="00914AF1" w:rsidRPr="00C43B47" w:rsidRDefault="00914AF1" w:rsidP="004611A3">
      <w:pPr>
        <w:spacing w:after="240" w:line="360" w:lineRule="auto"/>
        <w:jc w:val="both"/>
        <w:rPr>
          <w:rFonts w:ascii="Times New Roman" w:eastAsia="Times New Roman" w:hAnsi="Times New Roman" w:cs="Times New Roman"/>
          <w:color w:val="000000" w:themeColor="text1"/>
          <w:sz w:val="24"/>
          <w:szCs w:val="24"/>
          <w:lang w:val="en-IN"/>
        </w:rPr>
      </w:pPr>
      <w:r w:rsidRPr="00C43B47">
        <w:rPr>
          <w:rFonts w:ascii="Times New Roman" w:eastAsia="Times New Roman" w:hAnsi="Times New Roman" w:cs="Times New Roman"/>
          <w:color w:val="000000" w:themeColor="text1"/>
          <w:sz w:val="24"/>
          <w:szCs w:val="24"/>
          <w:lang w:val="en-IN"/>
        </w:rPr>
        <w:lastRenderedPageBreak/>
        <w:t xml:space="preserve">Roethke, K., Klumpe, J., Adam, M. and </w:t>
      </w:r>
      <w:proofErr w:type="spellStart"/>
      <w:r w:rsidRPr="00C43B47">
        <w:rPr>
          <w:rFonts w:ascii="Times New Roman" w:eastAsia="Times New Roman" w:hAnsi="Times New Roman" w:cs="Times New Roman"/>
          <w:color w:val="000000" w:themeColor="text1"/>
          <w:sz w:val="24"/>
          <w:szCs w:val="24"/>
          <w:lang w:val="en-IN"/>
        </w:rPr>
        <w:t>Benlian</w:t>
      </w:r>
      <w:proofErr w:type="spellEnd"/>
      <w:r w:rsidRPr="00C43B47">
        <w:rPr>
          <w:rFonts w:ascii="Times New Roman" w:eastAsia="Times New Roman" w:hAnsi="Times New Roman" w:cs="Times New Roman"/>
          <w:color w:val="000000" w:themeColor="text1"/>
          <w:sz w:val="24"/>
          <w:szCs w:val="24"/>
          <w:lang w:val="en-IN"/>
        </w:rPr>
        <w:t xml:space="preserve">, A. (2020). Social influence tactics in e-commerce onboarding: The role of social proof and reciprocity in affecting user registrations. </w:t>
      </w:r>
      <w:r w:rsidRPr="00C43B47">
        <w:rPr>
          <w:rFonts w:ascii="Times New Roman" w:eastAsia="Times New Roman" w:hAnsi="Times New Roman" w:cs="Times New Roman"/>
          <w:i/>
          <w:iCs/>
          <w:color w:val="000000" w:themeColor="text1"/>
          <w:sz w:val="24"/>
          <w:szCs w:val="24"/>
          <w:lang w:val="en-IN"/>
        </w:rPr>
        <w:t>Decision Support Systems</w:t>
      </w:r>
      <w:r w:rsidRPr="00C43B47">
        <w:rPr>
          <w:rFonts w:ascii="Times New Roman" w:eastAsia="Times New Roman" w:hAnsi="Times New Roman" w:cs="Times New Roman"/>
          <w:color w:val="000000" w:themeColor="text1"/>
          <w:sz w:val="24"/>
          <w:szCs w:val="24"/>
          <w:lang w:val="en-IN"/>
        </w:rPr>
        <w:t xml:space="preserve">, [online] 131(2), p.113268. </w:t>
      </w:r>
      <w:proofErr w:type="spellStart"/>
      <w:r w:rsidRPr="00C43B47">
        <w:rPr>
          <w:rFonts w:ascii="Times New Roman" w:eastAsia="Times New Roman" w:hAnsi="Times New Roman" w:cs="Times New Roman"/>
          <w:color w:val="000000" w:themeColor="text1"/>
          <w:sz w:val="24"/>
          <w:szCs w:val="24"/>
          <w:lang w:val="en-IN"/>
        </w:rPr>
        <w:t>doi:https</w:t>
      </w:r>
      <w:proofErr w:type="spellEnd"/>
      <w:r w:rsidRPr="00C43B47">
        <w:rPr>
          <w:rFonts w:ascii="Times New Roman" w:eastAsia="Times New Roman" w:hAnsi="Times New Roman" w:cs="Times New Roman"/>
          <w:color w:val="000000" w:themeColor="text1"/>
          <w:sz w:val="24"/>
          <w:szCs w:val="24"/>
          <w:lang w:val="en-IN"/>
        </w:rPr>
        <w:t>://doi.org/10.1016/j.dss.2020.113268.</w:t>
      </w:r>
    </w:p>
    <w:p w14:paraId="167482C6" w14:textId="77777777" w:rsidR="00914AF1" w:rsidRPr="00C43B47" w:rsidRDefault="00914AF1" w:rsidP="004611A3">
      <w:pPr>
        <w:spacing w:after="240" w:line="360" w:lineRule="auto"/>
        <w:jc w:val="both"/>
        <w:rPr>
          <w:rFonts w:ascii="Times New Roman" w:eastAsia="Times New Roman" w:hAnsi="Times New Roman" w:cs="Times New Roman"/>
          <w:color w:val="000000" w:themeColor="text1"/>
          <w:sz w:val="24"/>
          <w:szCs w:val="24"/>
        </w:rPr>
      </w:pPr>
      <w:r w:rsidRPr="00C43B47">
        <w:rPr>
          <w:rFonts w:ascii="Times New Roman" w:eastAsia="Times New Roman" w:hAnsi="Times New Roman" w:cs="Times New Roman"/>
          <w:color w:val="000000" w:themeColor="text1"/>
          <w:sz w:val="24"/>
          <w:szCs w:val="24"/>
          <w:lang w:val="en-IN"/>
        </w:rPr>
        <w:t xml:space="preserve">Rubin, V.L. (2022). Manipulation in Marketing, Advertising, Propaganda, and Public Relations. </w:t>
      </w:r>
      <w:r w:rsidRPr="00C43B47">
        <w:rPr>
          <w:rFonts w:ascii="Times New Roman" w:eastAsia="Times New Roman" w:hAnsi="Times New Roman" w:cs="Times New Roman"/>
          <w:i/>
          <w:iCs/>
          <w:color w:val="000000" w:themeColor="text1"/>
          <w:sz w:val="24"/>
          <w:szCs w:val="24"/>
          <w:lang w:val="en-IN"/>
        </w:rPr>
        <w:t>Misinformation and Disinformation</w:t>
      </w:r>
      <w:r w:rsidRPr="00C43B47">
        <w:rPr>
          <w:rFonts w:ascii="Times New Roman" w:eastAsia="Times New Roman" w:hAnsi="Times New Roman" w:cs="Times New Roman"/>
          <w:color w:val="000000" w:themeColor="text1"/>
          <w:sz w:val="24"/>
          <w:szCs w:val="24"/>
          <w:lang w:val="en-IN"/>
        </w:rPr>
        <w:t xml:space="preserve">, 5(4), pp.157–205. </w:t>
      </w:r>
      <w:proofErr w:type="spellStart"/>
      <w:r w:rsidRPr="00C43B47">
        <w:rPr>
          <w:rFonts w:ascii="Times New Roman" w:eastAsia="Times New Roman" w:hAnsi="Times New Roman" w:cs="Times New Roman"/>
          <w:color w:val="000000" w:themeColor="text1"/>
          <w:sz w:val="24"/>
          <w:szCs w:val="24"/>
          <w:lang w:val="en-IN"/>
        </w:rPr>
        <w:t>doi:https</w:t>
      </w:r>
      <w:proofErr w:type="spellEnd"/>
      <w:r w:rsidRPr="00C43B47">
        <w:rPr>
          <w:rFonts w:ascii="Times New Roman" w:eastAsia="Times New Roman" w:hAnsi="Times New Roman" w:cs="Times New Roman"/>
          <w:color w:val="000000" w:themeColor="text1"/>
          <w:sz w:val="24"/>
          <w:szCs w:val="24"/>
          <w:lang w:val="en-IN"/>
        </w:rPr>
        <w:t>://doi.org/10.1007/978-3-030-95656-1_6.</w:t>
      </w:r>
    </w:p>
    <w:p w14:paraId="167482C7" w14:textId="77777777" w:rsidR="00914AF1" w:rsidRPr="00237E4A" w:rsidRDefault="00914AF1" w:rsidP="00F00B3A">
      <w:pPr>
        <w:spacing w:line="360" w:lineRule="auto"/>
        <w:jc w:val="both"/>
        <w:rPr>
          <w:rFonts w:ascii="Times New Roman" w:eastAsia="Times New Roman" w:hAnsi="Times New Roman" w:cs="Times New Roman"/>
          <w:color w:val="000000" w:themeColor="text1"/>
          <w:sz w:val="24"/>
          <w:szCs w:val="24"/>
          <w:lang w:val="en-US"/>
        </w:rPr>
      </w:pPr>
      <w:r w:rsidRPr="00237E4A">
        <w:rPr>
          <w:rFonts w:ascii="Times New Roman" w:eastAsia="Times New Roman" w:hAnsi="Times New Roman" w:cs="Times New Roman"/>
          <w:color w:val="000000" w:themeColor="text1"/>
          <w:sz w:val="24"/>
          <w:szCs w:val="24"/>
          <w:lang w:val="en-US"/>
        </w:rPr>
        <w:t>Saha, K. and Dhar, P. (2019). VIRAL MARKETING: PERCEPTION AMONG THE YOUTH- A STUDY AMONG COLLEGE GOING STUDENTS OF KOLKATA. </w:t>
      </w:r>
      <w:r w:rsidRPr="00237E4A">
        <w:rPr>
          <w:rFonts w:ascii="Times New Roman" w:eastAsia="Times New Roman" w:hAnsi="Times New Roman" w:cs="Times New Roman"/>
          <w:i/>
          <w:iCs/>
          <w:color w:val="000000" w:themeColor="text1"/>
          <w:sz w:val="24"/>
          <w:szCs w:val="24"/>
          <w:lang w:val="en-US"/>
        </w:rPr>
        <w:t>International Journal on Recent Trends in Business and Tourism (IJRTBT)</w:t>
      </w:r>
      <w:r w:rsidRPr="00237E4A">
        <w:rPr>
          <w:rFonts w:ascii="Times New Roman" w:eastAsia="Times New Roman" w:hAnsi="Times New Roman" w:cs="Times New Roman"/>
          <w:color w:val="000000" w:themeColor="text1"/>
          <w:sz w:val="24"/>
          <w:szCs w:val="24"/>
          <w:lang w:val="en-US"/>
        </w:rPr>
        <w:t>, [online] 3(1), pp.50–58. Available at: https://ejournal.lucp.net/index.php/ijrtbt/article/view/113/90.</w:t>
      </w:r>
    </w:p>
    <w:p w14:paraId="167482C8" w14:textId="77777777" w:rsidR="00914AF1" w:rsidRPr="00237E4A" w:rsidRDefault="00914AF1" w:rsidP="00F00B3A">
      <w:pPr>
        <w:spacing w:line="360" w:lineRule="auto"/>
        <w:jc w:val="both"/>
        <w:rPr>
          <w:rFonts w:ascii="Times New Roman" w:eastAsia="Times New Roman" w:hAnsi="Times New Roman" w:cs="Times New Roman"/>
          <w:color w:val="000000" w:themeColor="text1"/>
          <w:sz w:val="24"/>
          <w:szCs w:val="24"/>
          <w:lang w:val="en-US"/>
        </w:rPr>
      </w:pPr>
      <w:proofErr w:type="spellStart"/>
      <w:r w:rsidRPr="00237E4A">
        <w:rPr>
          <w:rFonts w:ascii="Times New Roman" w:eastAsia="Times New Roman" w:hAnsi="Times New Roman" w:cs="Times New Roman"/>
          <w:color w:val="000000" w:themeColor="text1"/>
          <w:sz w:val="24"/>
          <w:szCs w:val="24"/>
          <w:lang w:val="en-US"/>
        </w:rPr>
        <w:t>Shahbaznezhad</w:t>
      </w:r>
      <w:proofErr w:type="spellEnd"/>
      <w:r w:rsidRPr="00237E4A">
        <w:rPr>
          <w:rFonts w:ascii="Times New Roman" w:eastAsia="Times New Roman" w:hAnsi="Times New Roman" w:cs="Times New Roman"/>
          <w:color w:val="000000" w:themeColor="text1"/>
          <w:sz w:val="24"/>
          <w:szCs w:val="24"/>
          <w:lang w:val="en-US"/>
        </w:rPr>
        <w:t xml:space="preserve">, H., Dolan, R. and </w:t>
      </w:r>
      <w:proofErr w:type="spellStart"/>
      <w:r w:rsidRPr="00237E4A">
        <w:rPr>
          <w:rFonts w:ascii="Times New Roman" w:eastAsia="Times New Roman" w:hAnsi="Times New Roman" w:cs="Times New Roman"/>
          <w:color w:val="000000" w:themeColor="text1"/>
          <w:sz w:val="24"/>
          <w:szCs w:val="24"/>
          <w:lang w:val="en-US"/>
        </w:rPr>
        <w:t>Rashidirad</w:t>
      </w:r>
      <w:proofErr w:type="spellEnd"/>
      <w:r w:rsidRPr="00237E4A">
        <w:rPr>
          <w:rFonts w:ascii="Times New Roman" w:eastAsia="Times New Roman" w:hAnsi="Times New Roman" w:cs="Times New Roman"/>
          <w:color w:val="000000" w:themeColor="text1"/>
          <w:sz w:val="24"/>
          <w:szCs w:val="24"/>
          <w:lang w:val="en-US"/>
        </w:rPr>
        <w:t>, M. (2022). The Role of Social Media Content Format and Platform in Users’ Engagement Behavior. </w:t>
      </w:r>
      <w:r w:rsidRPr="00237E4A">
        <w:rPr>
          <w:rFonts w:ascii="Times New Roman" w:eastAsia="Times New Roman" w:hAnsi="Times New Roman" w:cs="Times New Roman"/>
          <w:i/>
          <w:iCs/>
          <w:color w:val="000000" w:themeColor="text1"/>
          <w:sz w:val="24"/>
          <w:szCs w:val="24"/>
          <w:lang w:val="en-US"/>
        </w:rPr>
        <w:t>Journal of Interactive Marketing</w:t>
      </w:r>
      <w:r w:rsidRPr="00237E4A">
        <w:rPr>
          <w:rFonts w:ascii="Times New Roman" w:eastAsia="Times New Roman" w:hAnsi="Times New Roman" w:cs="Times New Roman"/>
          <w:color w:val="000000" w:themeColor="text1"/>
          <w:sz w:val="24"/>
          <w:szCs w:val="24"/>
          <w:lang w:val="en-US"/>
        </w:rPr>
        <w:t xml:space="preserve">, [online] 53(1), pp.47–65. </w:t>
      </w:r>
      <w:proofErr w:type="spellStart"/>
      <w:proofErr w:type="gramStart"/>
      <w:r w:rsidRPr="00237E4A">
        <w:rPr>
          <w:rFonts w:ascii="Times New Roman" w:eastAsia="Times New Roman" w:hAnsi="Times New Roman" w:cs="Times New Roman"/>
          <w:color w:val="000000" w:themeColor="text1"/>
          <w:sz w:val="24"/>
          <w:szCs w:val="24"/>
          <w:lang w:val="en-US"/>
        </w:rPr>
        <w:t>doi:https</w:t>
      </w:r>
      <w:proofErr w:type="spellEnd"/>
      <w:r w:rsidRPr="00237E4A">
        <w:rPr>
          <w:rFonts w:ascii="Times New Roman" w:eastAsia="Times New Roman" w:hAnsi="Times New Roman" w:cs="Times New Roman"/>
          <w:color w:val="000000" w:themeColor="text1"/>
          <w:sz w:val="24"/>
          <w:szCs w:val="24"/>
          <w:lang w:val="en-US"/>
        </w:rPr>
        <w:t>://doi.org/10.1016/j.intmar.2020.05.001</w:t>
      </w:r>
      <w:proofErr w:type="gramEnd"/>
      <w:r w:rsidRPr="00237E4A">
        <w:rPr>
          <w:rFonts w:ascii="Times New Roman" w:eastAsia="Times New Roman" w:hAnsi="Times New Roman" w:cs="Times New Roman"/>
          <w:color w:val="000000" w:themeColor="text1"/>
          <w:sz w:val="24"/>
          <w:szCs w:val="24"/>
          <w:lang w:val="en-US"/>
        </w:rPr>
        <w:t>.</w:t>
      </w:r>
    </w:p>
    <w:p w14:paraId="167482C9" w14:textId="77777777" w:rsidR="00914AF1" w:rsidRPr="00C43B47" w:rsidRDefault="00914AF1" w:rsidP="00FA3209">
      <w:pPr>
        <w:spacing w:after="240" w:line="360" w:lineRule="auto"/>
        <w:jc w:val="both"/>
        <w:rPr>
          <w:rFonts w:ascii="Times New Roman" w:eastAsia="Times New Roman" w:hAnsi="Times New Roman" w:cs="Times New Roman"/>
          <w:color w:val="000000" w:themeColor="text1"/>
          <w:sz w:val="24"/>
          <w:szCs w:val="24"/>
        </w:rPr>
      </w:pPr>
      <w:r w:rsidRPr="00C43B47">
        <w:rPr>
          <w:rFonts w:ascii="Times New Roman" w:eastAsia="Times New Roman" w:hAnsi="Times New Roman" w:cs="Times New Roman"/>
          <w:color w:val="000000" w:themeColor="text1"/>
          <w:sz w:val="24"/>
          <w:szCs w:val="24"/>
        </w:rPr>
        <w:t xml:space="preserve">Sharma, L.R., Jha, S., Koirala, R., Aryal, U. and Bhattarai, T. (2023). Navigating the Research Landscape: A Guide to the Selection of the Right Research Design. </w:t>
      </w:r>
      <w:r w:rsidRPr="00C43B47">
        <w:rPr>
          <w:rFonts w:ascii="Times New Roman" w:eastAsia="Times New Roman" w:hAnsi="Times New Roman" w:cs="Times New Roman"/>
          <w:i/>
          <w:color w:val="000000" w:themeColor="text1"/>
          <w:sz w:val="24"/>
          <w:szCs w:val="24"/>
        </w:rPr>
        <w:t>International Research Journal of MMC</w:t>
      </w:r>
      <w:r w:rsidRPr="00C43B47">
        <w:rPr>
          <w:rFonts w:ascii="Times New Roman" w:eastAsia="Times New Roman" w:hAnsi="Times New Roman" w:cs="Times New Roman"/>
          <w:color w:val="000000" w:themeColor="text1"/>
          <w:sz w:val="24"/>
          <w:szCs w:val="24"/>
        </w:rPr>
        <w:t xml:space="preserve">, 4(1), pp.64–78. </w:t>
      </w:r>
      <w:proofErr w:type="spellStart"/>
      <w:r w:rsidRPr="00C43B47">
        <w:rPr>
          <w:rFonts w:ascii="Times New Roman" w:eastAsia="Times New Roman" w:hAnsi="Times New Roman" w:cs="Times New Roman"/>
          <w:color w:val="000000" w:themeColor="text1"/>
          <w:sz w:val="24"/>
          <w:szCs w:val="24"/>
        </w:rPr>
        <w:t>doi:https</w:t>
      </w:r>
      <w:proofErr w:type="spellEnd"/>
      <w:r w:rsidRPr="00C43B47">
        <w:rPr>
          <w:rFonts w:ascii="Times New Roman" w:eastAsia="Times New Roman" w:hAnsi="Times New Roman" w:cs="Times New Roman"/>
          <w:color w:val="000000" w:themeColor="text1"/>
          <w:sz w:val="24"/>
          <w:szCs w:val="24"/>
        </w:rPr>
        <w:t>://doi.org/10.3126/irjmmc.v4i1.51863.</w:t>
      </w:r>
    </w:p>
    <w:p w14:paraId="167482CA" w14:textId="77777777" w:rsidR="00914AF1" w:rsidRPr="00C43B47" w:rsidRDefault="00914AF1" w:rsidP="00FA3209">
      <w:pPr>
        <w:pBdr>
          <w:top w:val="none" w:sz="0" w:space="0" w:color="E5E7EB"/>
          <w:left w:val="none" w:sz="0" w:space="0" w:color="E5E7EB"/>
          <w:bottom w:val="none" w:sz="0" w:space="0" w:color="E5E7EB"/>
          <w:right w:val="none" w:sz="0" w:space="0" w:color="E5E7EB"/>
          <w:between w:val="none" w:sz="0" w:space="0" w:color="E5E7EB"/>
        </w:pBdr>
        <w:shd w:val="clear" w:color="auto" w:fill="FFFFFF"/>
        <w:spacing w:after="240" w:line="360" w:lineRule="auto"/>
        <w:jc w:val="both"/>
        <w:rPr>
          <w:rFonts w:ascii="Times New Roman" w:eastAsia="Times New Roman" w:hAnsi="Times New Roman" w:cs="Times New Roman"/>
          <w:color w:val="000000" w:themeColor="text1"/>
          <w:sz w:val="24"/>
          <w:szCs w:val="24"/>
        </w:rPr>
      </w:pPr>
      <w:r w:rsidRPr="00C43B47">
        <w:rPr>
          <w:rFonts w:ascii="Times New Roman" w:eastAsia="Times New Roman" w:hAnsi="Times New Roman" w:cs="Times New Roman"/>
          <w:color w:val="000000" w:themeColor="text1"/>
          <w:sz w:val="24"/>
          <w:szCs w:val="24"/>
        </w:rPr>
        <w:t xml:space="preserve">Statista (2023). </w:t>
      </w:r>
      <w:r w:rsidRPr="00C43B47">
        <w:rPr>
          <w:rFonts w:ascii="Times New Roman" w:eastAsia="Times New Roman" w:hAnsi="Times New Roman" w:cs="Times New Roman"/>
          <w:i/>
          <w:color w:val="000000" w:themeColor="text1"/>
          <w:sz w:val="24"/>
          <w:szCs w:val="24"/>
        </w:rPr>
        <w:t>Infographic: Electronics, Toys and Fashion Dominate E-Commerce Sales</w:t>
      </w:r>
      <w:r w:rsidRPr="00C43B47">
        <w:rPr>
          <w:rFonts w:ascii="Times New Roman" w:eastAsia="Times New Roman" w:hAnsi="Times New Roman" w:cs="Times New Roman"/>
          <w:color w:val="000000" w:themeColor="text1"/>
          <w:sz w:val="24"/>
          <w:szCs w:val="24"/>
        </w:rPr>
        <w:t>. [online] Statista Daily Data. Available at: https://www.statista.com/chart/30370/estimated-share-of-global-e-commerce-revenue-by-segment/ [Accessed 23 Jan. 2024].</w:t>
      </w:r>
    </w:p>
    <w:p w14:paraId="167482CB" w14:textId="77777777" w:rsidR="00914AF1" w:rsidRPr="00C43B47" w:rsidRDefault="00914AF1" w:rsidP="00FA3209">
      <w:pPr>
        <w:pBdr>
          <w:top w:val="none" w:sz="0" w:space="0" w:color="E5E7EB"/>
          <w:left w:val="none" w:sz="0" w:space="0" w:color="E5E7EB"/>
          <w:bottom w:val="none" w:sz="0" w:space="0" w:color="E5E7EB"/>
          <w:right w:val="none" w:sz="0" w:space="0" w:color="E5E7EB"/>
          <w:between w:val="none" w:sz="0" w:space="0" w:color="E5E7EB"/>
        </w:pBdr>
        <w:shd w:val="clear" w:color="auto" w:fill="FFFFFF"/>
        <w:spacing w:after="240" w:line="360" w:lineRule="auto"/>
        <w:jc w:val="both"/>
        <w:rPr>
          <w:rFonts w:ascii="Times New Roman" w:eastAsia="Times New Roman" w:hAnsi="Times New Roman" w:cs="Times New Roman"/>
          <w:color w:val="000000" w:themeColor="text1"/>
          <w:sz w:val="24"/>
          <w:szCs w:val="24"/>
        </w:rPr>
      </w:pPr>
      <w:proofErr w:type="spellStart"/>
      <w:r w:rsidRPr="00C43B47">
        <w:rPr>
          <w:rFonts w:ascii="Times New Roman" w:eastAsia="Times New Roman" w:hAnsi="Times New Roman" w:cs="Times New Roman"/>
          <w:color w:val="000000" w:themeColor="text1"/>
          <w:sz w:val="24"/>
          <w:szCs w:val="24"/>
        </w:rPr>
        <w:t>Vinerean</w:t>
      </w:r>
      <w:proofErr w:type="spellEnd"/>
      <w:r w:rsidRPr="00C43B47">
        <w:rPr>
          <w:rFonts w:ascii="Times New Roman" w:eastAsia="Times New Roman" w:hAnsi="Times New Roman" w:cs="Times New Roman"/>
          <w:color w:val="000000" w:themeColor="text1"/>
          <w:sz w:val="24"/>
          <w:szCs w:val="24"/>
        </w:rPr>
        <w:t xml:space="preserve">, S. and </w:t>
      </w:r>
      <w:proofErr w:type="spellStart"/>
      <w:r w:rsidRPr="00C43B47">
        <w:rPr>
          <w:rFonts w:ascii="Times New Roman" w:eastAsia="Times New Roman" w:hAnsi="Times New Roman" w:cs="Times New Roman"/>
          <w:color w:val="000000" w:themeColor="text1"/>
          <w:sz w:val="24"/>
          <w:szCs w:val="24"/>
        </w:rPr>
        <w:t>Opreana</w:t>
      </w:r>
      <w:proofErr w:type="spellEnd"/>
      <w:r w:rsidRPr="00C43B47">
        <w:rPr>
          <w:rFonts w:ascii="Times New Roman" w:eastAsia="Times New Roman" w:hAnsi="Times New Roman" w:cs="Times New Roman"/>
          <w:color w:val="000000" w:themeColor="text1"/>
          <w:sz w:val="24"/>
          <w:szCs w:val="24"/>
        </w:rPr>
        <w:t xml:space="preserve">, A. (2021). Measuring Customer Engagement in Social Media Marketing: A Higher-Order Model. </w:t>
      </w:r>
      <w:r w:rsidRPr="00C43B47">
        <w:rPr>
          <w:rFonts w:ascii="Times New Roman" w:eastAsia="Times New Roman" w:hAnsi="Times New Roman" w:cs="Times New Roman"/>
          <w:i/>
          <w:color w:val="000000" w:themeColor="text1"/>
          <w:sz w:val="24"/>
          <w:szCs w:val="24"/>
        </w:rPr>
        <w:t>Journal of Theoretical and Applied Electronic Commerce Research</w:t>
      </w:r>
      <w:r w:rsidRPr="00C43B47">
        <w:rPr>
          <w:rFonts w:ascii="Times New Roman" w:eastAsia="Times New Roman" w:hAnsi="Times New Roman" w:cs="Times New Roman"/>
          <w:color w:val="000000" w:themeColor="text1"/>
          <w:sz w:val="24"/>
          <w:szCs w:val="24"/>
        </w:rPr>
        <w:t xml:space="preserve">, [online] 16(7), pp.2633–2654. </w:t>
      </w:r>
      <w:proofErr w:type="spellStart"/>
      <w:r w:rsidRPr="00C43B47">
        <w:rPr>
          <w:rFonts w:ascii="Times New Roman" w:eastAsia="Times New Roman" w:hAnsi="Times New Roman" w:cs="Times New Roman"/>
          <w:color w:val="000000" w:themeColor="text1"/>
          <w:sz w:val="24"/>
          <w:szCs w:val="24"/>
        </w:rPr>
        <w:t>doi:https</w:t>
      </w:r>
      <w:proofErr w:type="spellEnd"/>
      <w:r w:rsidRPr="00C43B47">
        <w:rPr>
          <w:rFonts w:ascii="Times New Roman" w:eastAsia="Times New Roman" w:hAnsi="Times New Roman" w:cs="Times New Roman"/>
          <w:color w:val="000000" w:themeColor="text1"/>
          <w:sz w:val="24"/>
          <w:szCs w:val="24"/>
        </w:rPr>
        <w:t>://doi.org/10.3390/jtaer16070145.</w:t>
      </w:r>
    </w:p>
    <w:p w14:paraId="167482CC" w14:textId="77777777" w:rsidR="00914AF1" w:rsidRPr="00237E4A" w:rsidRDefault="00914AF1" w:rsidP="00F00B3A">
      <w:pPr>
        <w:spacing w:line="360" w:lineRule="auto"/>
        <w:jc w:val="both"/>
        <w:rPr>
          <w:rFonts w:ascii="Times New Roman" w:eastAsia="Times New Roman" w:hAnsi="Times New Roman" w:cs="Times New Roman"/>
          <w:color w:val="000000" w:themeColor="text1"/>
          <w:sz w:val="24"/>
          <w:szCs w:val="24"/>
          <w:lang w:val="en-US"/>
        </w:rPr>
      </w:pPr>
      <w:r w:rsidRPr="00237E4A">
        <w:rPr>
          <w:rFonts w:ascii="Times New Roman" w:eastAsia="Times New Roman" w:hAnsi="Times New Roman" w:cs="Times New Roman"/>
          <w:color w:val="000000" w:themeColor="text1"/>
          <w:sz w:val="24"/>
          <w:szCs w:val="24"/>
          <w:lang w:val="en-US"/>
        </w:rPr>
        <w:t>Wang, J. and Geng, L. (2019). Effects of Socioeconomic Status on Physical and Psychological Health: Lifestyle as a Mediator. </w:t>
      </w:r>
      <w:r w:rsidRPr="00237E4A">
        <w:rPr>
          <w:rFonts w:ascii="Times New Roman" w:eastAsia="Times New Roman" w:hAnsi="Times New Roman" w:cs="Times New Roman"/>
          <w:i/>
          <w:iCs/>
          <w:color w:val="000000" w:themeColor="text1"/>
          <w:sz w:val="24"/>
          <w:szCs w:val="24"/>
          <w:lang w:val="en-US"/>
        </w:rPr>
        <w:t>International Journal of Environmental Research and Public Health</w:t>
      </w:r>
      <w:r w:rsidRPr="00237E4A">
        <w:rPr>
          <w:rFonts w:ascii="Times New Roman" w:eastAsia="Times New Roman" w:hAnsi="Times New Roman" w:cs="Times New Roman"/>
          <w:color w:val="000000" w:themeColor="text1"/>
          <w:sz w:val="24"/>
          <w:szCs w:val="24"/>
          <w:lang w:val="en-US"/>
        </w:rPr>
        <w:t xml:space="preserve">, 16(2), p.281. </w:t>
      </w:r>
      <w:proofErr w:type="spellStart"/>
      <w:proofErr w:type="gramStart"/>
      <w:r w:rsidRPr="00237E4A">
        <w:rPr>
          <w:rFonts w:ascii="Times New Roman" w:eastAsia="Times New Roman" w:hAnsi="Times New Roman" w:cs="Times New Roman"/>
          <w:color w:val="000000" w:themeColor="text1"/>
          <w:sz w:val="24"/>
          <w:szCs w:val="24"/>
          <w:lang w:val="en-US"/>
        </w:rPr>
        <w:t>doi:https</w:t>
      </w:r>
      <w:proofErr w:type="spellEnd"/>
      <w:r w:rsidRPr="00237E4A">
        <w:rPr>
          <w:rFonts w:ascii="Times New Roman" w:eastAsia="Times New Roman" w:hAnsi="Times New Roman" w:cs="Times New Roman"/>
          <w:color w:val="000000" w:themeColor="text1"/>
          <w:sz w:val="24"/>
          <w:szCs w:val="24"/>
          <w:lang w:val="en-US"/>
        </w:rPr>
        <w:t>://doi.org/10.3390/ijerph16020281</w:t>
      </w:r>
      <w:proofErr w:type="gramEnd"/>
      <w:r w:rsidRPr="00237E4A">
        <w:rPr>
          <w:rFonts w:ascii="Times New Roman" w:eastAsia="Times New Roman" w:hAnsi="Times New Roman" w:cs="Times New Roman"/>
          <w:color w:val="000000" w:themeColor="text1"/>
          <w:sz w:val="24"/>
          <w:szCs w:val="24"/>
          <w:lang w:val="en-US"/>
        </w:rPr>
        <w:t>.</w:t>
      </w:r>
    </w:p>
    <w:p w14:paraId="167482CD" w14:textId="77777777" w:rsidR="00914AF1" w:rsidRPr="00237E4A" w:rsidRDefault="00914AF1" w:rsidP="00F00B3A">
      <w:pPr>
        <w:spacing w:line="360" w:lineRule="auto"/>
        <w:jc w:val="both"/>
        <w:rPr>
          <w:rFonts w:ascii="Times New Roman" w:eastAsia="Times New Roman" w:hAnsi="Times New Roman" w:cs="Times New Roman"/>
          <w:color w:val="000000" w:themeColor="text1"/>
          <w:sz w:val="24"/>
          <w:szCs w:val="24"/>
          <w:lang w:val="en-US"/>
        </w:rPr>
      </w:pPr>
      <w:r w:rsidRPr="00237E4A">
        <w:rPr>
          <w:rFonts w:ascii="Times New Roman" w:eastAsia="Times New Roman" w:hAnsi="Times New Roman" w:cs="Times New Roman"/>
          <w:color w:val="000000" w:themeColor="text1"/>
          <w:sz w:val="24"/>
          <w:szCs w:val="24"/>
          <w:lang w:val="en-US"/>
        </w:rPr>
        <w:t xml:space="preserve">Wang, S.-L., </w:t>
      </w:r>
      <w:proofErr w:type="spellStart"/>
      <w:r w:rsidRPr="00237E4A">
        <w:rPr>
          <w:rFonts w:ascii="Times New Roman" w:eastAsia="Times New Roman" w:hAnsi="Times New Roman" w:cs="Times New Roman"/>
          <w:color w:val="000000" w:themeColor="text1"/>
          <w:sz w:val="24"/>
          <w:szCs w:val="24"/>
          <w:lang w:val="en-US"/>
        </w:rPr>
        <w:t>Thi</w:t>
      </w:r>
      <w:proofErr w:type="spellEnd"/>
      <w:r w:rsidRPr="00237E4A">
        <w:rPr>
          <w:rFonts w:ascii="Times New Roman" w:eastAsia="Times New Roman" w:hAnsi="Times New Roman" w:cs="Times New Roman"/>
          <w:color w:val="000000" w:themeColor="text1"/>
          <w:sz w:val="24"/>
          <w:szCs w:val="24"/>
          <w:lang w:val="en-US"/>
        </w:rPr>
        <w:t xml:space="preserve">, N. and Lan, N. (2022). A Study on the Attitude of Customer towards Viral Video Advertising on Social Media: A Case Study in Viet Nam. [online] </w:t>
      </w:r>
      <w:proofErr w:type="spellStart"/>
      <w:proofErr w:type="gramStart"/>
      <w:r w:rsidRPr="00237E4A">
        <w:rPr>
          <w:rFonts w:ascii="Times New Roman" w:eastAsia="Times New Roman" w:hAnsi="Times New Roman" w:cs="Times New Roman"/>
          <w:color w:val="000000" w:themeColor="text1"/>
          <w:sz w:val="24"/>
          <w:szCs w:val="24"/>
          <w:lang w:val="en-US"/>
        </w:rPr>
        <w:t>doi:https</w:t>
      </w:r>
      <w:proofErr w:type="spellEnd"/>
      <w:r w:rsidRPr="00237E4A">
        <w:rPr>
          <w:rFonts w:ascii="Times New Roman" w:eastAsia="Times New Roman" w:hAnsi="Times New Roman" w:cs="Times New Roman"/>
          <w:color w:val="000000" w:themeColor="text1"/>
          <w:sz w:val="24"/>
          <w:szCs w:val="24"/>
          <w:lang w:val="en-US"/>
        </w:rPr>
        <w:t>://doi.org/10.9790/1813-0706035460</w:t>
      </w:r>
      <w:proofErr w:type="gramEnd"/>
      <w:r w:rsidRPr="00237E4A">
        <w:rPr>
          <w:rFonts w:ascii="Times New Roman" w:eastAsia="Times New Roman" w:hAnsi="Times New Roman" w:cs="Times New Roman"/>
          <w:color w:val="000000" w:themeColor="text1"/>
          <w:sz w:val="24"/>
          <w:szCs w:val="24"/>
          <w:lang w:val="en-US"/>
        </w:rPr>
        <w:t>.</w:t>
      </w:r>
    </w:p>
    <w:p w14:paraId="167482CE" w14:textId="77777777" w:rsidR="00914AF1" w:rsidRPr="00237E4A" w:rsidRDefault="00914AF1" w:rsidP="00F00B3A">
      <w:pPr>
        <w:spacing w:line="360" w:lineRule="auto"/>
        <w:jc w:val="both"/>
        <w:rPr>
          <w:rFonts w:ascii="Times New Roman" w:eastAsia="Times New Roman" w:hAnsi="Times New Roman" w:cs="Times New Roman"/>
          <w:color w:val="000000" w:themeColor="text1"/>
          <w:sz w:val="24"/>
          <w:szCs w:val="24"/>
          <w:lang w:val="en-US"/>
        </w:rPr>
      </w:pPr>
      <w:r w:rsidRPr="00237E4A">
        <w:rPr>
          <w:rFonts w:ascii="Times New Roman" w:eastAsia="Times New Roman" w:hAnsi="Times New Roman" w:cs="Times New Roman"/>
          <w:color w:val="000000" w:themeColor="text1"/>
          <w:sz w:val="24"/>
          <w:szCs w:val="24"/>
          <w:lang w:val="en-US"/>
        </w:rPr>
        <w:lastRenderedPageBreak/>
        <w:t>Yeo, S., Tan, C., Lim, K., Goh, M. and Wahab, F. (2020). Viral Marketing Messages: Consumer Purchase Intention Towards Fashion Apparel. </w:t>
      </w:r>
      <w:r w:rsidRPr="00237E4A">
        <w:rPr>
          <w:rFonts w:ascii="Times New Roman" w:eastAsia="Times New Roman" w:hAnsi="Times New Roman" w:cs="Times New Roman"/>
          <w:i/>
          <w:iCs/>
          <w:color w:val="000000" w:themeColor="text1"/>
          <w:sz w:val="24"/>
          <w:szCs w:val="24"/>
          <w:lang w:val="en-US"/>
        </w:rPr>
        <w:t>International Journal of Accounting, Finance and Business (IJAFB)</w:t>
      </w:r>
      <w:r w:rsidRPr="00237E4A">
        <w:rPr>
          <w:rFonts w:ascii="Times New Roman" w:eastAsia="Times New Roman" w:hAnsi="Times New Roman" w:cs="Times New Roman"/>
          <w:color w:val="000000" w:themeColor="text1"/>
          <w:sz w:val="24"/>
          <w:szCs w:val="24"/>
          <w:lang w:val="en-US"/>
        </w:rPr>
        <w:t>, [online] 5(30), pp.31–41. Available at: http://www.ijafb.com/PDF/IJAFB-2020-30-12-14.pdf.</w:t>
      </w:r>
    </w:p>
    <w:p w14:paraId="167482CF" w14:textId="77777777" w:rsidR="00914AF1" w:rsidRPr="00C43B47" w:rsidRDefault="00914AF1" w:rsidP="00FA3209">
      <w:pPr>
        <w:spacing w:after="240" w:line="360" w:lineRule="auto"/>
        <w:jc w:val="both"/>
        <w:rPr>
          <w:rFonts w:ascii="Times New Roman" w:eastAsia="Times New Roman" w:hAnsi="Times New Roman" w:cs="Times New Roman"/>
          <w:color w:val="000000" w:themeColor="text1"/>
          <w:sz w:val="24"/>
          <w:szCs w:val="24"/>
        </w:rPr>
      </w:pPr>
      <w:r w:rsidRPr="00C43B47">
        <w:rPr>
          <w:rFonts w:ascii="Times New Roman" w:eastAsia="Times New Roman" w:hAnsi="Times New Roman" w:cs="Times New Roman"/>
          <w:color w:val="000000" w:themeColor="text1"/>
          <w:sz w:val="24"/>
          <w:szCs w:val="24"/>
        </w:rPr>
        <w:t xml:space="preserve">Zhang, R., Chen, X., Wang, W. and Shafi, M. (2023). The effects of firm-generated content on different social media platforms on viral marketing. </w:t>
      </w:r>
      <w:r w:rsidRPr="00C43B47">
        <w:rPr>
          <w:rFonts w:ascii="Times New Roman" w:eastAsia="Times New Roman" w:hAnsi="Times New Roman" w:cs="Times New Roman"/>
          <w:i/>
          <w:color w:val="000000" w:themeColor="text1"/>
          <w:sz w:val="24"/>
          <w:szCs w:val="24"/>
        </w:rPr>
        <w:t>Journal of Consumer Marketing</w:t>
      </w:r>
      <w:r w:rsidRPr="00C43B47">
        <w:rPr>
          <w:rFonts w:ascii="Times New Roman" w:eastAsia="Times New Roman" w:hAnsi="Times New Roman" w:cs="Times New Roman"/>
          <w:color w:val="000000" w:themeColor="text1"/>
          <w:sz w:val="24"/>
          <w:szCs w:val="24"/>
        </w:rPr>
        <w:t xml:space="preserve">. </w:t>
      </w:r>
      <w:proofErr w:type="spellStart"/>
      <w:r w:rsidRPr="00C43B47">
        <w:rPr>
          <w:rFonts w:ascii="Times New Roman" w:eastAsia="Times New Roman" w:hAnsi="Times New Roman" w:cs="Times New Roman"/>
          <w:color w:val="000000" w:themeColor="text1"/>
          <w:sz w:val="24"/>
          <w:szCs w:val="24"/>
        </w:rPr>
        <w:t>doi:https</w:t>
      </w:r>
      <w:proofErr w:type="spellEnd"/>
      <w:r w:rsidRPr="00C43B47">
        <w:rPr>
          <w:rFonts w:ascii="Times New Roman" w:eastAsia="Times New Roman" w:hAnsi="Times New Roman" w:cs="Times New Roman"/>
          <w:color w:val="000000" w:themeColor="text1"/>
          <w:sz w:val="24"/>
          <w:szCs w:val="24"/>
        </w:rPr>
        <w:t>://doi.org/10.1108/jcm-04-2020-3772.</w:t>
      </w:r>
    </w:p>
    <w:p w14:paraId="167482D0" w14:textId="77777777" w:rsidR="00914AF1" w:rsidRPr="00C43B47" w:rsidRDefault="00914AF1" w:rsidP="00FA3209">
      <w:pPr>
        <w:pBdr>
          <w:top w:val="none" w:sz="0" w:space="0" w:color="E5E7EB"/>
          <w:left w:val="none" w:sz="0" w:space="0" w:color="E5E7EB"/>
          <w:bottom w:val="none" w:sz="0" w:space="0" w:color="E5E7EB"/>
          <w:right w:val="none" w:sz="0" w:space="0" w:color="E5E7EB"/>
          <w:between w:val="none" w:sz="0" w:space="0" w:color="E5E7EB"/>
        </w:pBdr>
        <w:shd w:val="clear" w:color="auto" w:fill="FFFFFF"/>
        <w:spacing w:after="240" w:line="360" w:lineRule="auto"/>
        <w:jc w:val="both"/>
        <w:rPr>
          <w:rFonts w:ascii="Times New Roman" w:eastAsia="Times New Roman" w:hAnsi="Times New Roman" w:cs="Times New Roman"/>
          <w:color w:val="000000" w:themeColor="text1"/>
          <w:sz w:val="24"/>
          <w:szCs w:val="24"/>
        </w:rPr>
      </w:pPr>
      <w:r w:rsidRPr="00C43B47">
        <w:rPr>
          <w:rFonts w:ascii="Times New Roman" w:eastAsia="Times New Roman" w:hAnsi="Times New Roman" w:cs="Times New Roman"/>
          <w:color w:val="000000" w:themeColor="text1"/>
          <w:sz w:val="24"/>
          <w:szCs w:val="24"/>
        </w:rPr>
        <w:t xml:space="preserve">Zhang, R., Chen, X., Wang, W. and Shafi, M. (2023). The effects of firm-generated content on different social media platforms on viral marketing. </w:t>
      </w:r>
      <w:r w:rsidRPr="00C43B47">
        <w:rPr>
          <w:rFonts w:ascii="Times New Roman" w:eastAsia="Times New Roman" w:hAnsi="Times New Roman" w:cs="Times New Roman"/>
          <w:i/>
          <w:color w:val="000000" w:themeColor="text1"/>
          <w:sz w:val="24"/>
          <w:szCs w:val="24"/>
        </w:rPr>
        <w:t>Journal of Consumer Marketing</w:t>
      </w:r>
      <w:r w:rsidRPr="00C43B47">
        <w:rPr>
          <w:rFonts w:ascii="Times New Roman" w:eastAsia="Times New Roman" w:hAnsi="Times New Roman" w:cs="Times New Roman"/>
          <w:color w:val="000000" w:themeColor="text1"/>
          <w:sz w:val="24"/>
          <w:szCs w:val="24"/>
        </w:rPr>
        <w:t xml:space="preserve">. </w:t>
      </w:r>
      <w:proofErr w:type="spellStart"/>
      <w:r w:rsidRPr="00C43B47">
        <w:rPr>
          <w:rFonts w:ascii="Times New Roman" w:eastAsia="Times New Roman" w:hAnsi="Times New Roman" w:cs="Times New Roman"/>
          <w:color w:val="000000" w:themeColor="text1"/>
          <w:sz w:val="24"/>
          <w:szCs w:val="24"/>
        </w:rPr>
        <w:t>doi:https</w:t>
      </w:r>
      <w:proofErr w:type="spellEnd"/>
      <w:r w:rsidRPr="00C43B47">
        <w:rPr>
          <w:rFonts w:ascii="Times New Roman" w:eastAsia="Times New Roman" w:hAnsi="Times New Roman" w:cs="Times New Roman"/>
          <w:color w:val="000000" w:themeColor="text1"/>
          <w:sz w:val="24"/>
          <w:szCs w:val="24"/>
        </w:rPr>
        <w:t>://doi.org/10.1108/jcm-04-2020-3772.</w:t>
      </w:r>
    </w:p>
    <w:p w14:paraId="167482D1" w14:textId="77777777" w:rsidR="00914AF1" w:rsidRPr="00C43B47" w:rsidRDefault="00914AF1" w:rsidP="00FA3209">
      <w:pPr>
        <w:spacing w:after="240" w:line="360" w:lineRule="auto"/>
        <w:jc w:val="both"/>
        <w:rPr>
          <w:rFonts w:ascii="Times New Roman" w:eastAsia="Times New Roman" w:hAnsi="Times New Roman" w:cs="Times New Roman"/>
          <w:color w:val="000000" w:themeColor="text1"/>
          <w:sz w:val="24"/>
          <w:szCs w:val="24"/>
        </w:rPr>
      </w:pPr>
      <w:r w:rsidRPr="00C43B47">
        <w:rPr>
          <w:rFonts w:ascii="Times New Roman" w:eastAsia="Times New Roman" w:hAnsi="Times New Roman" w:cs="Times New Roman"/>
          <w:color w:val="000000" w:themeColor="text1"/>
          <w:sz w:val="24"/>
          <w:szCs w:val="24"/>
        </w:rPr>
        <w:t xml:space="preserve">Zhang, Y. (2021). Book Review: Data Collection Research Methods in Applied Linguistics. </w:t>
      </w:r>
      <w:r w:rsidRPr="00C43B47">
        <w:rPr>
          <w:rFonts w:ascii="Times New Roman" w:eastAsia="Times New Roman" w:hAnsi="Times New Roman" w:cs="Times New Roman"/>
          <w:i/>
          <w:color w:val="000000" w:themeColor="text1"/>
          <w:sz w:val="24"/>
          <w:szCs w:val="24"/>
        </w:rPr>
        <w:t>Frontiers in Psychology</w:t>
      </w:r>
      <w:r w:rsidRPr="00C43B47">
        <w:rPr>
          <w:rFonts w:ascii="Times New Roman" w:eastAsia="Times New Roman" w:hAnsi="Times New Roman" w:cs="Times New Roman"/>
          <w:color w:val="000000" w:themeColor="text1"/>
          <w:sz w:val="24"/>
          <w:szCs w:val="24"/>
        </w:rPr>
        <w:t xml:space="preserve">, [online] 12. </w:t>
      </w:r>
      <w:proofErr w:type="spellStart"/>
      <w:r w:rsidRPr="00C43B47">
        <w:rPr>
          <w:rFonts w:ascii="Times New Roman" w:eastAsia="Times New Roman" w:hAnsi="Times New Roman" w:cs="Times New Roman"/>
          <w:color w:val="000000" w:themeColor="text1"/>
          <w:sz w:val="24"/>
          <w:szCs w:val="24"/>
        </w:rPr>
        <w:t>doi:https</w:t>
      </w:r>
      <w:proofErr w:type="spellEnd"/>
      <w:r w:rsidRPr="00C43B47">
        <w:rPr>
          <w:rFonts w:ascii="Times New Roman" w:eastAsia="Times New Roman" w:hAnsi="Times New Roman" w:cs="Times New Roman"/>
          <w:color w:val="000000" w:themeColor="text1"/>
          <w:sz w:val="24"/>
          <w:szCs w:val="24"/>
        </w:rPr>
        <w:t>://doi.org/10.3389/fpsyg.2021.668712.</w:t>
      </w:r>
    </w:p>
    <w:p w14:paraId="167482D2" w14:textId="77777777" w:rsidR="00914AF1" w:rsidRPr="00C43B47" w:rsidRDefault="00914AF1" w:rsidP="00FA3209">
      <w:pPr>
        <w:pBdr>
          <w:top w:val="none" w:sz="0" w:space="0" w:color="E5E7EB"/>
          <w:left w:val="none" w:sz="0" w:space="0" w:color="E5E7EB"/>
          <w:bottom w:val="none" w:sz="0" w:space="0" w:color="E5E7EB"/>
          <w:right w:val="none" w:sz="0" w:space="0" w:color="E5E7EB"/>
          <w:between w:val="none" w:sz="0" w:space="0" w:color="E5E7EB"/>
        </w:pBdr>
        <w:shd w:val="clear" w:color="auto" w:fill="FFFFFF"/>
        <w:spacing w:after="240" w:line="360" w:lineRule="auto"/>
        <w:jc w:val="both"/>
        <w:rPr>
          <w:rFonts w:ascii="Times New Roman" w:eastAsia="Times New Roman" w:hAnsi="Times New Roman" w:cs="Times New Roman"/>
          <w:color w:val="000000" w:themeColor="text1"/>
          <w:sz w:val="24"/>
          <w:szCs w:val="24"/>
        </w:rPr>
      </w:pPr>
      <w:r w:rsidRPr="00C43B47">
        <w:rPr>
          <w:rFonts w:ascii="Times New Roman" w:eastAsia="Times New Roman" w:hAnsi="Times New Roman" w:cs="Times New Roman"/>
          <w:color w:val="000000" w:themeColor="text1"/>
          <w:sz w:val="24"/>
          <w:szCs w:val="24"/>
        </w:rPr>
        <w:t xml:space="preserve">Zhang, Y., Liu, C. and Lyu, Y. (2023). Examining Consumers’ Perceptions of and Attitudes toward Digital Fashion in General and Purchase Intention of Luxury Brands’ Digital Fashion Specifically. </w:t>
      </w:r>
      <w:r w:rsidRPr="00C43B47">
        <w:rPr>
          <w:rFonts w:ascii="Times New Roman" w:eastAsia="Times New Roman" w:hAnsi="Times New Roman" w:cs="Times New Roman"/>
          <w:i/>
          <w:color w:val="000000" w:themeColor="text1"/>
          <w:sz w:val="24"/>
          <w:szCs w:val="24"/>
        </w:rPr>
        <w:t>Journal of Theoretical and Applied Electronic Commerce Research</w:t>
      </w:r>
      <w:r w:rsidRPr="00C43B47">
        <w:rPr>
          <w:rFonts w:ascii="Times New Roman" w:eastAsia="Times New Roman" w:hAnsi="Times New Roman" w:cs="Times New Roman"/>
          <w:color w:val="000000" w:themeColor="text1"/>
          <w:sz w:val="24"/>
          <w:szCs w:val="24"/>
        </w:rPr>
        <w:t xml:space="preserve">, [online] 18(4), pp.1971–1989. </w:t>
      </w:r>
      <w:proofErr w:type="spellStart"/>
      <w:r w:rsidRPr="00C43B47">
        <w:rPr>
          <w:rFonts w:ascii="Times New Roman" w:eastAsia="Times New Roman" w:hAnsi="Times New Roman" w:cs="Times New Roman"/>
          <w:color w:val="000000" w:themeColor="text1"/>
          <w:sz w:val="24"/>
          <w:szCs w:val="24"/>
        </w:rPr>
        <w:t>doi:https</w:t>
      </w:r>
      <w:proofErr w:type="spellEnd"/>
      <w:r w:rsidRPr="00C43B47">
        <w:rPr>
          <w:rFonts w:ascii="Times New Roman" w:eastAsia="Times New Roman" w:hAnsi="Times New Roman" w:cs="Times New Roman"/>
          <w:color w:val="000000" w:themeColor="text1"/>
          <w:sz w:val="24"/>
          <w:szCs w:val="24"/>
        </w:rPr>
        <w:t>://doi.org/10.3390/jtaer18040099.</w:t>
      </w:r>
    </w:p>
    <w:p w14:paraId="167482D3" w14:textId="77777777" w:rsidR="00914AF1" w:rsidRPr="00C43B47" w:rsidRDefault="00914AF1" w:rsidP="00FA3209">
      <w:pPr>
        <w:pBdr>
          <w:top w:val="none" w:sz="0" w:space="0" w:color="E5E7EB"/>
          <w:left w:val="none" w:sz="0" w:space="0" w:color="E5E7EB"/>
          <w:bottom w:val="none" w:sz="0" w:space="0" w:color="E5E7EB"/>
          <w:right w:val="none" w:sz="0" w:space="0" w:color="E5E7EB"/>
          <w:between w:val="none" w:sz="0" w:space="0" w:color="E5E7EB"/>
        </w:pBdr>
        <w:shd w:val="clear" w:color="auto" w:fill="FFFFFF"/>
        <w:spacing w:after="240" w:line="360" w:lineRule="auto"/>
        <w:jc w:val="both"/>
        <w:rPr>
          <w:rFonts w:ascii="Times New Roman" w:eastAsia="Times New Roman" w:hAnsi="Times New Roman" w:cs="Times New Roman"/>
          <w:color w:val="000000" w:themeColor="text1"/>
          <w:sz w:val="24"/>
          <w:szCs w:val="24"/>
        </w:rPr>
      </w:pPr>
      <w:r w:rsidRPr="00C43B47">
        <w:rPr>
          <w:rFonts w:ascii="Times New Roman" w:eastAsia="Times New Roman" w:hAnsi="Times New Roman" w:cs="Times New Roman"/>
          <w:color w:val="000000" w:themeColor="text1"/>
          <w:sz w:val="24"/>
          <w:szCs w:val="24"/>
        </w:rPr>
        <w:t xml:space="preserve">Zou, Y., Luh, D.-B. and Lu, S. (2022). Public perceptions of digital fashion: An analysis of sentiment and Latent Dirichlet Allocation topic </w:t>
      </w:r>
      <w:proofErr w:type="spellStart"/>
      <w:r w:rsidRPr="00C43B47">
        <w:rPr>
          <w:rFonts w:ascii="Times New Roman" w:eastAsia="Times New Roman" w:hAnsi="Times New Roman" w:cs="Times New Roman"/>
          <w:color w:val="000000" w:themeColor="text1"/>
          <w:sz w:val="24"/>
          <w:szCs w:val="24"/>
        </w:rPr>
        <w:t>modeling</w:t>
      </w:r>
      <w:proofErr w:type="spellEnd"/>
      <w:r w:rsidRPr="00C43B47">
        <w:rPr>
          <w:rFonts w:ascii="Times New Roman" w:eastAsia="Times New Roman" w:hAnsi="Times New Roman" w:cs="Times New Roman"/>
          <w:color w:val="000000" w:themeColor="text1"/>
          <w:sz w:val="24"/>
          <w:szCs w:val="24"/>
        </w:rPr>
        <w:t xml:space="preserve">. </w:t>
      </w:r>
      <w:r w:rsidRPr="00C43B47">
        <w:rPr>
          <w:rFonts w:ascii="Times New Roman" w:eastAsia="Times New Roman" w:hAnsi="Times New Roman" w:cs="Times New Roman"/>
          <w:i/>
          <w:color w:val="000000" w:themeColor="text1"/>
          <w:sz w:val="24"/>
          <w:szCs w:val="24"/>
        </w:rPr>
        <w:t>Frontiers in Psychology</w:t>
      </w:r>
      <w:r w:rsidRPr="00C43B47">
        <w:rPr>
          <w:rFonts w:ascii="Times New Roman" w:eastAsia="Times New Roman" w:hAnsi="Times New Roman" w:cs="Times New Roman"/>
          <w:color w:val="000000" w:themeColor="text1"/>
          <w:sz w:val="24"/>
          <w:szCs w:val="24"/>
        </w:rPr>
        <w:t xml:space="preserve">, 13. </w:t>
      </w:r>
      <w:proofErr w:type="spellStart"/>
      <w:r w:rsidRPr="00C43B47">
        <w:rPr>
          <w:rFonts w:ascii="Times New Roman" w:eastAsia="Times New Roman" w:hAnsi="Times New Roman" w:cs="Times New Roman"/>
          <w:color w:val="000000" w:themeColor="text1"/>
          <w:sz w:val="24"/>
          <w:szCs w:val="24"/>
        </w:rPr>
        <w:t>doi:https</w:t>
      </w:r>
      <w:proofErr w:type="spellEnd"/>
      <w:r w:rsidRPr="00C43B47">
        <w:rPr>
          <w:rFonts w:ascii="Times New Roman" w:eastAsia="Times New Roman" w:hAnsi="Times New Roman" w:cs="Times New Roman"/>
          <w:color w:val="000000" w:themeColor="text1"/>
          <w:sz w:val="24"/>
          <w:szCs w:val="24"/>
        </w:rPr>
        <w:t>://doi.org/10.3389/fpsyg.2022.986838.</w:t>
      </w:r>
    </w:p>
    <w:p w14:paraId="167482D4" w14:textId="77777777" w:rsidR="00914AF1" w:rsidRPr="00C43B47" w:rsidRDefault="00914AF1" w:rsidP="00FA3209">
      <w:pPr>
        <w:spacing w:after="240" w:line="360" w:lineRule="auto"/>
        <w:jc w:val="both"/>
        <w:rPr>
          <w:rFonts w:ascii="Times New Roman" w:eastAsia="Times New Roman" w:hAnsi="Times New Roman" w:cs="Times New Roman"/>
          <w:color w:val="000000" w:themeColor="text1"/>
          <w:sz w:val="24"/>
          <w:szCs w:val="24"/>
        </w:rPr>
      </w:pPr>
      <w:r w:rsidRPr="00C43B47">
        <w:rPr>
          <w:rFonts w:ascii="Times New Roman" w:eastAsia="Times New Roman" w:hAnsi="Times New Roman" w:cs="Times New Roman"/>
          <w:color w:val="000000" w:themeColor="text1"/>
          <w:sz w:val="24"/>
          <w:szCs w:val="24"/>
        </w:rPr>
        <w:t xml:space="preserve">Žukauskas, P., </w:t>
      </w:r>
      <w:proofErr w:type="spellStart"/>
      <w:r w:rsidRPr="00C43B47">
        <w:rPr>
          <w:rFonts w:ascii="Times New Roman" w:eastAsia="Times New Roman" w:hAnsi="Times New Roman" w:cs="Times New Roman"/>
          <w:color w:val="000000" w:themeColor="text1"/>
          <w:sz w:val="24"/>
          <w:szCs w:val="24"/>
        </w:rPr>
        <w:t>Vveinhardt</w:t>
      </w:r>
      <w:proofErr w:type="spellEnd"/>
      <w:r w:rsidRPr="00C43B47">
        <w:rPr>
          <w:rFonts w:ascii="Times New Roman" w:eastAsia="Times New Roman" w:hAnsi="Times New Roman" w:cs="Times New Roman"/>
          <w:color w:val="000000" w:themeColor="text1"/>
          <w:sz w:val="24"/>
          <w:szCs w:val="24"/>
        </w:rPr>
        <w:t xml:space="preserve">, J. and </w:t>
      </w:r>
      <w:proofErr w:type="spellStart"/>
      <w:r w:rsidRPr="00C43B47">
        <w:rPr>
          <w:rFonts w:ascii="Times New Roman" w:eastAsia="Times New Roman" w:hAnsi="Times New Roman" w:cs="Times New Roman"/>
          <w:color w:val="000000" w:themeColor="text1"/>
          <w:sz w:val="24"/>
          <w:szCs w:val="24"/>
        </w:rPr>
        <w:t>Andriukaitienė</w:t>
      </w:r>
      <w:proofErr w:type="spellEnd"/>
      <w:r w:rsidRPr="00C43B47">
        <w:rPr>
          <w:rFonts w:ascii="Times New Roman" w:eastAsia="Times New Roman" w:hAnsi="Times New Roman" w:cs="Times New Roman"/>
          <w:color w:val="000000" w:themeColor="text1"/>
          <w:sz w:val="24"/>
          <w:szCs w:val="24"/>
        </w:rPr>
        <w:t xml:space="preserve">, R. (2018). </w:t>
      </w:r>
      <w:r w:rsidRPr="00C43B47">
        <w:rPr>
          <w:rFonts w:ascii="Times New Roman" w:eastAsia="Times New Roman" w:hAnsi="Times New Roman" w:cs="Times New Roman"/>
          <w:i/>
          <w:color w:val="000000" w:themeColor="text1"/>
          <w:sz w:val="24"/>
          <w:szCs w:val="24"/>
        </w:rPr>
        <w:t>Philosophy and Paradigm of Scientific Research</w:t>
      </w:r>
      <w:r w:rsidRPr="00C43B47">
        <w:rPr>
          <w:rFonts w:ascii="Times New Roman" w:eastAsia="Times New Roman" w:hAnsi="Times New Roman" w:cs="Times New Roman"/>
          <w:color w:val="000000" w:themeColor="text1"/>
          <w:sz w:val="24"/>
          <w:szCs w:val="24"/>
        </w:rPr>
        <w:t xml:space="preserve">. [online] </w:t>
      </w:r>
      <w:r w:rsidRPr="00C43B47">
        <w:rPr>
          <w:rFonts w:ascii="Times New Roman" w:eastAsia="Times New Roman" w:hAnsi="Times New Roman" w:cs="Times New Roman"/>
          <w:i/>
          <w:color w:val="000000" w:themeColor="text1"/>
          <w:sz w:val="24"/>
          <w:szCs w:val="24"/>
        </w:rPr>
        <w:t>www.intechopen.com</w:t>
      </w:r>
      <w:r w:rsidRPr="00C43B47">
        <w:rPr>
          <w:rFonts w:ascii="Times New Roman" w:eastAsia="Times New Roman" w:hAnsi="Times New Roman" w:cs="Times New Roman"/>
          <w:color w:val="000000" w:themeColor="text1"/>
          <w:sz w:val="24"/>
          <w:szCs w:val="24"/>
        </w:rPr>
        <w:t xml:space="preserve">. </w:t>
      </w:r>
      <w:proofErr w:type="spellStart"/>
      <w:r w:rsidRPr="00C43B47">
        <w:rPr>
          <w:rFonts w:ascii="Times New Roman" w:eastAsia="Times New Roman" w:hAnsi="Times New Roman" w:cs="Times New Roman"/>
          <w:color w:val="000000" w:themeColor="text1"/>
          <w:sz w:val="24"/>
          <w:szCs w:val="24"/>
        </w:rPr>
        <w:t>IntechOpen</w:t>
      </w:r>
      <w:proofErr w:type="spellEnd"/>
      <w:r w:rsidRPr="00C43B47">
        <w:rPr>
          <w:rFonts w:ascii="Times New Roman" w:eastAsia="Times New Roman" w:hAnsi="Times New Roman" w:cs="Times New Roman"/>
          <w:color w:val="000000" w:themeColor="text1"/>
          <w:sz w:val="24"/>
          <w:szCs w:val="24"/>
        </w:rPr>
        <w:t xml:space="preserve">. </w:t>
      </w:r>
      <w:proofErr w:type="spellStart"/>
      <w:r w:rsidRPr="00C43B47">
        <w:rPr>
          <w:rFonts w:ascii="Times New Roman" w:eastAsia="Times New Roman" w:hAnsi="Times New Roman" w:cs="Times New Roman"/>
          <w:color w:val="000000" w:themeColor="text1"/>
          <w:sz w:val="24"/>
          <w:szCs w:val="24"/>
        </w:rPr>
        <w:t>doi:</w:t>
      </w:r>
      <w:hyperlink r:id="rId37">
        <w:r w:rsidRPr="00C43B47">
          <w:rPr>
            <w:rFonts w:ascii="Times New Roman" w:eastAsia="Times New Roman" w:hAnsi="Times New Roman" w:cs="Times New Roman"/>
            <w:color w:val="000000" w:themeColor="text1"/>
            <w:sz w:val="24"/>
            <w:szCs w:val="24"/>
            <w:u w:val="single"/>
          </w:rPr>
          <w:t>https</w:t>
        </w:r>
        <w:proofErr w:type="spellEnd"/>
        <w:r w:rsidRPr="00C43B47">
          <w:rPr>
            <w:rFonts w:ascii="Times New Roman" w:eastAsia="Times New Roman" w:hAnsi="Times New Roman" w:cs="Times New Roman"/>
            <w:color w:val="000000" w:themeColor="text1"/>
            <w:sz w:val="24"/>
            <w:szCs w:val="24"/>
            <w:u w:val="single"/>
          </w:rPr>
          <w:t>://doi.org/10.5772/intechopen.70628</w:t>
        </w:r>
      </w:hyperlink>
      <w:r w:rsidRPr="00C43B47">
        <w:rPr>
          <w:rFonts w:ascii="Times New Roman" w:eastAsia="Times New Roman" w:hAnsi="Times New Roman" w:cs="Times New Roman"/>
          <w:color w:val="000000" w:themeColor="text1"/>
          <w:sz w:val="24"/>
          <w:szCs w:val="24"/>
        </w:rPr>
        <w:t>.</w:t>
      </w:r>
    </w:p>
    <w:p w14:paraId="167482D5" w14:textId="77777777" w:rsidR="0032463F" w:rsidRDefault="0032463F" w:rsidP="0032463F">
      <w:pPr>
        <w:rPr>
          <w:rFonts w:ascii="Times New Roman" w:eastAsia="Times New Roman" w:hAnsi="Times New Roman" w:cs="Times New Roman"/>
          <w:sz w:val="24"/>
          <w:szCs w:val="24"/>
        </w:rPr>
      </w:pPr>
    </w:p>
    <w:p w14:paraId="167482D6" w14:textId="77777777" w:rsidR="00F64573" w:rsidRDefault="00F64573" w:rsidP="008277BD">
      <w:pPr>
        <w:spacing w:line="360" w:lineRule="auto"/>
        <w:jc w:val="both"/>
        <w:rPr>
          <w:rFonts w:ascii="Times New Roman" w:eastAsia="Times New Roman" w:hAnsi="Times New Roman" w:cs="Times New Roman"/>
          <w:sz w:val="24"/>
          <w:szCs w:val="24"/>
        </w:rPr>
      </w:pPr>
    </w:p>
    <w:p w14:paraId="167482D7" w14:textId="77777777" w:rsidR="00A8547E" w:rsidRDefault="00A8547E">
      <w:pPr>
        <w:rPr>
          <w:rFonts w:ascii="Times New Roman" w:eastAsia="Times New Roman" w:hAnsi="Times New Roman" w:cs="Times New Roman"/>
          <w:sz w:val="24"/>
          <w:szCs w:val="24"/>
        </w:rPr>
      </w:pPr>
      <w:r>
        <w:rPr>
          <w:rFonts w:ascii="Times New Roman" w:eastAsia="Times New Roman" w:hAnsi="Times New Roman" w:cs="Times New Roman"/>
          <w:sz w:val="24"/>
          <w:szCs w:val="24"/>
        </w:rPr>
        <w:br w:type="page"/>
      </w:r>
    </w:p>
    <w:p w14:paraId="167482D8" w14:textId="77777777" w:rsidR="00F64573" w:rsidRDefault="00A8547E" w:rsidP="002A7AC7">
      <w:pPr>
        <w:pStyle w:val="Heading1"/>
      </w:pPr>
      <w:bookmarkStart w:id="66" w:name="_Toc158064750"/>
      <w:r>
        <w:lastRenderedPageBreak/>
        <w:t>Appendices</w:t>
      </w:r>
      <w:bookmarkEnd w:id="66"/>
    </w:p>
    <w:p w14:paraId="167482D9" w14:textId="77777777" w:rsidR="00A8547E" w:rsidRDefault="00A8547E" w:rsidP="002A7AC7">
      <w:pPr>
        <w:pStyle w:val="Heading2"/>
      </w:pPr>
      <w:bookmarkStart w:id="67" w:name="_Toc158064751"/>
      <w:r>
        <w:t>Appendix 1: Survey questions</w:t>
      </w:r>
      <w:bookmarkEnd w:id="67"/>
    </w:p>
    <w:p w14:paraId="167482DA" w14:textId="77777777" w:rsidR="00A8547E" w:rsidRPr="00451D49" w:rsidRDefault="006B79E0" w:rsidP="008277BD">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1. </w:t>
      </w:r>
      <w:r w:rsidR="00D218C8" w:rsidRPr="00451D49">
        <w:rPr>
          <w:rFonts w:ascii="Times New Roman" w:eastAsia="Times New Roman" w:hAnsi="Times New Roman" w:cs="Times New Roman"/>
          <w:b/>
          <w:sz w:val="24"/>
          <w:szCs w:val="24"/>
        </w:rPr>
        <w:t>What is your age?</w:t>
      </w:r>
    </w:p>
    <w:p w14:paraId="167482DB" w14:textId="77777777" w:rsidR="00D218C8" w:rsidRPr="00F90DFC" w:rsidRDefault="00D218C8" w:rsidP="00F90DFC">
      <w:pPr>
        <w:pStyle w:val="ListParagraph"/>
        <w:numPr>
          <w:ilvl w:val="0"/>
          <w:numId w:val="11"/>
        </w:numPr>
        <w:spacing w:line="360" w:lineRule="auto"/>
        <w:jc w:val="both"/>
        <w:rPr>
          <w:rFonts w:ascii="Times New Roman" w:eastAsia="Times New Roman" w:hAnsi="Times New Roman" w:cs="Times New Roman"/>
          <w:sz w:val="24"/>
          <w:szCs w:val="24"/>
        </w:rPr>
      </w:pPr>
      <w:r w:rsidRPr="00F90DFC">
        <w:rPr>
          <w:rFonts w:ascii="Times New Roman" w:eastAsia="Times New Roman" w:hAnsi="Times New Roman" w:cs="Times New Roman"/>
          <w:sz w:val="24"/>
          <w:szCs w:val="24"/>
        </w:rPr>
        <w:t>18 – 25</w:t>
      </w:r>
    </w:p>
    <w:p w14:paraId="167482DC" w14:textId="77777777" w:rsidR="00D218C8" w:rsidRPr="00F90DFC" w:rsidRDefault="00D218C8" w:rsidP="00F90DFC">
      <w:pPr>
        <w:pStyle w:val="ListParagraph"/>
        <w:numPr>
          <w:ilvl w:val="0"/>
          <w:numId w:val="11"/>
        </w:numPr>
        <w:spacing w:line="360" w:lineRule="auto"/>
        <w:jc w:val="both"/>
        <w:rPr>
          <w:rFonts w:ascii="Times New Roman" w:eastAsia="Times New Roman" w:hAnsi="Times New Roman" w:cs="Times New Roman"/>
          <w:sz w:val="24"/>
          <w:szCs w:val="24"/>
        </w:rPr>
      </w:pPr>
      <w:r w:rsidRPr="00F90DFC">
        <w:rPr>
          <w:rFonts w:ascii="Times New Roman" w:eastAsia="Times New Roman" w:hAnsi="Times New Roman" w:cs="Times New Roman"/>
          <w:sz w:val="24"/>
          <w:szCs w:val="24"/>
        </w:rPr>
        <w:t>26- 35</w:t>
      </w:r>
    </w:p>
    <w:p w14:paraId="167482DD" w14:textId="77777777" w:rsidR="00D218C8" w:rsidRPr="00F90DFC" w:rsidRDefault="00D218C8" w:rsidP="00F90DFC">
      <w:pPr>
        <w:pStyle w:val="ListParagraph"/>
        <w:numPr>
          <w:ilvl w:val="0"/>
          <w:numId w:val="11"/>
        </w:numPr>
        <w:spacing w:line="360" w:lineRule="auto"/>
        <w:jc w:val="both"/>
        <w:rPr>
          <w:rFonts w:ascii="Times New Roman" w:eastAsia="Times New Roman" w:hAnsi="Times New Roman" w:cs="Times New Roman"/>
          <w:sz w:val="24"/>
          <w:szCs w:val="24"/>
        </w:rPr>
      </w:pPr>
      <w:r w:rsidRPr="00F90DFC">
        <w:rPr>
          <w:rFonts w:ascii="Times New Roman" w:eastAsia="Times New Roman" w:hAnsi="Times New Roman" w:cs="Times New Roman"/>
          <w:sz w:val="24"/>
          <w:szCs w:val="24"/>
        </w:rPr>
        <w:t>36 – 45</w:t>
      </w:r>
    </w:p>
    <w:p w14:paraId="167482DE" w14:textId="77777777" w:rsidR="00D218C8" w:rsidRPr="00F90DFC" w:rsidRDefault="00D218C8" w:rsidP="00F90DFC">
      <w:pPr>
        <w:pStyle w:val="ListParagraph"/>
        <w:numPr>
          <w:ilvl w:val="0"/>
          <w:numId w:val="11"/>
        </w:numPr>
        <w:spacing w:line="360" w:lineRule="auto"/>
        <w:jc w:val="both"/>
        <w:rPr>
          <w:rFonts w:ascii="Times New Roman" w:eastAsia="Times New Roman" w:hAnsi="Times New Roman" w:cs="Times New Roman"/>
          <w:sz w:val="24"/>
          <w:szCs w:val="24"/>
        </w:rPr>
      </w:pPr>
      <w:r w:rsidRPr="00F90DFC">
        <w:rPr>
          <w:rFonts w:ascii="Times New Roman" w:eastAsia="Times New Roman" w:hAnsi="Times New Roman" w:cs="Times New Roman"/>
          <w:sz w:val="24"/>
          <w:szCs w:val="24"/>
        </w:rPr>
        <w:t>46 and above</w:t>
      </w:r>
    </w:p>
    <w:p w14:paraId="167482DF" w14:textId="77777777" w:rsidR="00D218C8" w:rsidRPr="00451D49" w:rsidRDefault="006B79E0" w:rsidP="008277BD">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2. </w:t>
      </w:r>
      <w:r w:rsidR="00DD6CF3" w:rsidRPr="00451D49">
        <w:rPr>
          <w:rFonts w:ascii="Times New Roman" w:eastAsia="Times New Roman" w:hAnsi="Times New Roman" w:cs="Times New Roman"/>
          <w:b/>
          <w:sz w:val="24"/>
          <w:szCs w:val="24"/>
        </w:rPr>
        <w:t>What is your gender?</w:t>
      </w:r>
    </w:p>
    <w:p w14:paraId="167482E0" w14:textId="77777777" w:rsidR="00DD6CF3" w:rsidRPr="00F90DFC" w:rsidRDefault="00DD6CF3" w:rsidP="00F90DFC">
      <w:pPr>
        <w:pStyle w:val="ListParagraph"/>
        <w:numPr>
          <w:ilvl w:val="0"/>
          <w:numId w:val="12"/>
        </w:numPr>
        <w:spacing w:line="360" w:lineRule="auto"/>
        <w:jc w:val="both"/>
        <w:rPr>
          <w:rFonts w:ascii="Times New Roman" w:eastAsia="Times New Roman" w:hAnsi="Times New Roman" w:cs="Times New Roman"/>
          <w:sz w:val="24"/>
          <w:szCs w:val="24"/>
        </w:rPr>
      </w:pPr>
      <w:r w:rsidRPr="00F90DFC">
        <w:rPr>
          <w:rFonts w:ascii="Times New Roman" w:eastAsia="Times New Roman" w:hAnsi="Times New Roman" w:cs="Times New Roman"/>
          <w:sz w:val="24"/>
          <w:szCs w:val="24"/>
        </w:rPr>
        <w:t>Male</w:t>
      </w:r>
    </w:p>
    <w:p w14:paraId="167482E1" w14:textId="77777777" w:rsidR="00DD6CF3" w:rsidRPr="00F90DFC" w:rsidRDefault="00DD6CF3" w:rsidP="00F90DFC">
      <w:pPr>
        <w:pStyle w:val="ListParagraph"/>
        <w:numPr>
          <w:ilvl w:val="0"/>
          <w:numId w:val="12"/>
        </w:numPr>
        <w:spacing w:line="360" w:lineRule="auto"/>
        <w:jc w:val="both"/>
        <w:rPr>
          <w:rFonts w:ascii="Times New Roman" w:eastAsia="Times New Roman" w:hAnsi="Times New Roman" w:cs="Times New Roman"/>
          <w:sz w:val="24"/>
          <w:szCs w:val="24"/>
        </w:rPr>
      </w:pPr>
      <w:r w:rsidRPr="00F90DFC">
        <w:rPr>
          <w:rFonts w:ascii="Times New Roman" w:eastAsia="Times New Roman" w:hAnsi="Times New Roman" w:cs="Times New Roman"/>
          <w:sz w:val="24"/>
          <w:szCs w:val="24"/>
        </w:rPr>
        <w:t>Female</w:t>
      </w:r>
    </w:p>
    <w:p w14:paraId="167482E2" w14:textId="77777777" w:rsidR="00DD6CF3" w:rsidRPr="00F90DFC" w:rsidRDefault="00DD6CF3" w:rsidP="00F90DFC">
      <w:pPr>
        <w:pStyle w:val="ListParagraph"/>
        <w:numPr>
          <w:ilvl w:val="0"/>
          <w:numId w:val="12"/>
        </w:numPr>
        <w:spacing w:line="360" w:lineRule="auto"/>
        <w:jc w:val="both"/>
        <w:rPr>
          <w:rFonts w:ascii="Times New Roman" w:eastAsia="Times New Roman" w:hAnsi="Times New Roman" w:cs="Times New Roman"/>
          <w:sz w:val="24"/>
          <w:szCs w:val="24"/>
        </w:rPr>
      </w:pPr>
      <w:r w:rsidRPr="00F90DFC">
        <w:rPr>
          <w:rFonts w:ascii="Times New Roman" w:eastAsia="Times New Roman" w:hAnsi="Times New Roman" w:cs="Times New Roman"/>
          <w:sz w:val="24"/>
          <w:szCs w:val="24"/>
        </w:rPr>
        <w:t>Prefer not to say</w:t>
      </w:r>
    </w:p>
    <w:p w14:paraId="167482E3" w14:textId="77777777" w:rsidR="00722C7E" w:rsidRPr="00722C7E" w:rsidRDefault="006B79E0" w:rsidP="00722C7E">
      <w:pPr>
        <w:spacing w:line="360" w:lineRule="auto"/>
        <w:jc w:val="both"/>
        <w:rPr>
          <w:rFonts w:ascii="Times New Roman" w:eastAsia="Times New Roman" w:hAnsi="Times New Roman" w:cs="Times New Roman"/>
          <w:sz w:val="24"/>
          <w:szCs w:val="24"/>
          <w:lang w:val="en-US"/>
        </w:rPr>
      </w:pPr>
      <w:r>
        <w:rPr>
          <w:rFonts w:ascii="Times New Roman" w:eastAsia="Times New Roman" w:hAnsi="Times New Roman" w:cs="Times New Roman"/>
          <w:b/>
          <w:bCs/>
          <w:sz w:val="24"/>
          <w:szCs w:val="24"/>
          <w:lang w:val="en-US"/>
        </w:rPr>
        <w:t xml:space="preserve">3. </w:t>
      </w:r>
      <w:r w:rsidR="00722C7E" w:rsidRPr="00722C7E">
        <w:rPr>
          <w:rFonts w:ascii="Times New Roman" w:eastAsia="Times New Roman" w:hAnsi="Times New Roman" w:cs="Times New Roman"/>
          <w:b/>
          <w:bCs/>
          <w:sz w:val="24"/>
          <w:szCs w:val="24"/>
          <w:lang w:val="en-US"/>
        </w:rPr>
        <w:t>Have you ever purchased a fashion product based on a viral marketing campaign you saw on social media?</w:t>
      </w:r>
    </w:p>
    <w:p w14:paraId="167482E4" w14:textId="77777777" w:rsidR="00722C7E" w:rsidRPr="00722C7E" w:rsidRDefault="00722C7E" w:rsidP="00722C7E">
      <w:pPr>
        <w:numPr>
          <w:ilvl w:val="0"/>
          <w:numId w:val="3"/>
        </w:numPr>
        <w:spacing w:line="360" w:lineRule="auto"/>
        <w:jc w:val="both"/>
        <w:rPr>
          <w:rFonts w:ascii="Times New Roman" w:eastAsia="Times New Roman" w:hAnsi="Times New Roman" w:cs="Times New Roman"/>
          <w:sz w:val="24"/>
          <w:szCs w:val="24"/>
          <w:lang w:val="en-US"/>
        </w:rPr>
      </w:pPr>
      <w:r w:rsidRPr="00722C7E">
        <w:rPr>
          <w:rFonts w:ascii="Times New Roman" w:eastAsia="Times New Roman" w:hAnsi="Times New Roman" w:cs="Times New Roman"/>
          <w:sz w:val="24"/>
          <w:szCs w:val="24"/>
          <w:lang w:val="en-US"/>
        </w:rPr>
        <w:t>Yes</w:t>
      </w:r>
    </w:p>
    <w:p w14:paraId="167482E5" w14:textId="77777777" w:rsidR="00722C7E" w:rsidRPr="00722C7E" w:rsidRDefault="00722C7E" w:rsidP="00722C7E">
      <w:pPr>
        <w:numPr>
          <w:ilvl w:val="0"/>
          <w:numId w:val="3"/>
        </w:numPr>
        <w:spacing w:line="360" w:lineRule="auto"/>
        <w:jc w:val="both"/>
        <w:rPr>
          <w:rFonts w:ascii="Times New Roman" w:eastAsia="Times New Roman" w:hAnsi="Times New Roman" w:cs="Times New Roman"/>
          <w:sz w:val="24"/>
          <w:szCs w:val="24"/>
          <w:lang w:val="en-US"/>
        </w:rPr>
      </w:pPr>
      <w:r w:rsidRPr="00722C7E">
        <w:rPr>
          <w:rFonts w:ascii="Times New Roman" w:eastAsia="Times New Roman" w:hAnsi="Times New Roman" w:cs="Times New Roman"/>
          <w:sz w:val="24"/>
          <w:szCs w:val="24"/>
          <w:lang w:val="en-US"/>
        </w:rPr>
        <w:t>No</w:t>
      </w:r>
    </w:p>
    <w:p w14:paraId="167482E6" w14:textId="77777777" w:rsidR="00DC0445" w:rsidRPr="00DC0445" w:rsidRDefault="006B79E0" w:rsidP="00DC0445">
      <w:pPr>
        <w:spacing w:line="360" w:lineRule="auto"/>
        <w:jc w:val="both"/>
        <w:rPr>
          <w:rFonts w:ascii="Times New Roman" w:eastAsia="Times New Roman" w:hAnsi="Times New Roman" w:cs="Times New Roman"/>
          <w:sz w:val="24"/>
          <w:szCs w:val="24"/>
          <w:lang w:val="en-US"/>
        </w:rPr>
      </w:pPr>
      <w:r>
        <w:rPr>
          <w:rFonts w:ascii="Times New Roman" w:eastAsia="Times New Roman" w:hAnsi="Times New Roman" w:cs="Times New Roman"/>
          <w:b/>
          <w:bCs/>
          <w:sz w:val="24"/>
          <w:szCs w:val="24"/>
          <w:lang w:val="en-US"/>
        </w:rPr>
        <w:t xml:space="preserve">4. </w:t>
      </w:r>
      <w:r w:rsidR="00DC0445" w:rsidRPr="00DC0445">
        <w:rPr>
          <w:rFonts w:ascii="Times New Roman" w:eastAsia="Times New Roman" w:hAnsi="Times New Roman" w:cs="Times New Roman"/>
          <w:b/>
          <w:bCs/>
          <w:sz w:val="24"/>
          <w:szCs w:val="24"/>
          <w:lang w:val="en-US"/>
        </w:rPr>
        <w:t>Do you follow any fashion influencers or brands on social media platforms?</w:t>
      </w:r>
    </w:p>
    <w:p w14:paraId="167482E7" w14:textId="77777777" w:rsidR="00DC0445" w:rsidRPr="00DC0445" w:rsidRDefault="00DC0445" w:rsidP="00DC0445">
      <w:pPr>
        <w:numPr>
          <w:ilvl w:val="0"/>
          <w:numId w:val="4"/>
        </w:numPr>
        <w:spacing w:line="360" w:lineRule="auto"/>
        <w:jc w:val="both"/>
        <w:rPr>
          <w:rFonts w:ascii="Times New Roman" w:eastAsia="Times New Roman" w:hAnsi="Times New Roman" w:cs="Times New Roman"/>
          <w:sz w:val="24"/>
          <w:szCs w:val="24"/>
          <w:lang w:val="en-US"/>
        </w:rPr>
      </w:pPr>
      <w:r w:rsidRPr="00DC0445">
        <w:rPr>
          <w:rFonts w:ascii="Times New Roman" w:eastAsia="Times New Roman" w:hAnsi="Times New Roman" w:cs="Times New Roman"/>
          <w:sz w:val="24"/>
          <w:szCs w:val="24"/>
          <w:lang w:val="en-US"/>
        </w:rPr>
        <w:t>Yes</w:t>
      </w:r>
    </w:p>
    <w:p w14:paraId="167482E8" w14:textId="77777777" w:rsidR="00DC0445" w:rsidRPr="00DC0445" w:rsidRDefault="00DC0445" w:rsidP="00DC0445">
      <w:pPr>
        <w:numPr>
          <w:ilvl w:val="0"/>
          <w:numId w:val="4"/>
        </w:numPr>
        <w:spacing w:line="360" w:lineRule="auto"/>
        <w:jc w:val="both"/>
        <w:rPr>
          <w:rFonts w:ascii="Times New Roman" w:eastAsia="Times New Roman" w:hAnsi="Times New Roman" w:cs="Times New Roman"/>
          <w:sz w:val="24"/>
          <w:szCs w:val="24"/>
          <w:lang w:val="en-US"/>
        </w:rPr>
      </w:pPr>
      <w:r w:rsidRPr="00DC0445">
        <w:rPr>
          <w:rFonts w:ascii="Times New Roman" w:eastAsia="Times New Roman" w:hAnsi="Times New Roman" w:cs="Times New Roman"/>
          <w:sz w:val="24"/>
          <w:szCs w:val="24"/>
          <w:lang w:val="en-US"/>
        </w:rPr>
        <w:t>No</w:t>
      </w:r>
    </w:p>
    <w:p w14:paraId="167482E9" w14:textId="77777777" w:rsidR="00DC0445" w:rsidRPr="00DC0445" w:rsidRDefault="006B79E0" w:rsidP="00DC0445">
      <w:pPr>
        <w:spacing w:line="360" w:lineRule="auto"/>
        <w:jc w:val="both"/>
        <w:rPr>
          <w:rFonts w:ascii="Times New Roman" w:eastAsia="Times New Roman" w:hAnsi="Times New Roman" w:cs="Times New Roman"/>
          <w:sz w:val="24"/>
          <w:szCs w:val="24"/>
          <w:lang w:val="en-US"/>
        </w:rPr>
      </w:pPr>
      <w:r>
        <w:rPr>
          <w:rFonts w:ascii="Times New Roman" w:eastAsia="Times New Roman" w:hAnsi="Times New Roman" w:cs="Times New Roman"/>
          <w:b/>
          <w:bCs/>
          <w:sz w:val="24"/>
          <w:szCs w:val="24"/>
          <w:lang w:val="en-US"/>
        </w:rPr>
        <w:t xml:space="preserve">5. </w:t>
      </w:r>
      <w:r w:rsidR="00DC0445" w:rsidRPr="00DC0445">
        <w:rPr>
          <w:rFonts w:ascii="Times New Roman" w:eastAsia="Times New Roman" w:hAnsi="Times New Roman" w:cs="Times New Roman"/>
          <w:b/>
          <w:bCs/>
          <w:sz w:val="24"/>
          <w:szCs w:val="24"/>
          <w:lang w:val="en-US"/>
        </w:rPr>
        <w:t>Have you shared or engaged with viral content related to fashion on your social media accounts?</w:t>
      </w:r>
    </w:p>
    <w:p w14:paraId="167482EA" w14:textId="77777777" w:rsidR="00DC0445" w:rsidRPr="00DC0445" w:rsidRDefault="00DC0445" w:rsidP="00DC0445">
      <w:pPr>
        <w:numPr>
          <w:ilvl w:val="0"/>
          <w:numId w:val="5"/>
        </w:numPr>
        <w:spacing w:line="360" w:lineRule="auto"/>
        <w:jc w:val="both"/>
        <w:rPr>
          <w:rFonts w:ascii="Times New Roman" w:eastAsia="Times New Roman" w:hAnsi="Times New Roman" w:cs="Times New Roman"/>
          <w:sz w:val="24"/>
          <w:szCs w:val="24"/>
          <w:lang w:val="en-US"/>
        </w:rPr>
      </w:pPr>
      <w:r w:rsidRPr="00DC0445">
        <w:rPr>
          <w:rFonts w:ascii="Times New Roman" w:eastAsia="Times New Roman" w:hAnsi="Times New Roman" w:cs="Times New Roman"/>
          <w:sz w:val="24"/>
          <w:szCs w:val="24"/>
          <w:lang w:val="en-US"/>
        </w:rPr>
        <w:t>Yes</w:t>
      </w:r>
    </w:p>
    <w:p w14:paraId="167482EB" w14:textId="77777777" w:rsidR="00DC0445" w:rsidRPr="00DC0445" w:rsidRDefault="00DC0445" w:rsidP="00DC0445">
      <w:pPr>
        <w:numPr>
          <w:ilvl w:val="0"/>
          <w:numId w:val="5"/>
        </w:numPr>
        <w:spacing w:line="360" w:lineRule="auto"/>
        <w:jc w:val="both"/>
        <w:rPr>
          <w:rFonts w:ascii="Times New Roman" w:eastAsia="Times New Roman" w:hAnsi="Times New Roman" w:cs="Times New Roman"/>
          <w:sz w:val="24"/>
          <w:szCs w:val="24"/>
          <w:lang w:val="en-US"/>
        </w:rPr>
      </w:pPr>
      <w:r w:rsidRPr="00DC0445">
        <w:rPr>
          <w:rFonts w:ascii="Times New Roman" w:eastAsia="Times New Roman" w:hAnsi="Times New Roman" w:cs="Times New Roman"/>
          <w:sz w:val="24"/>
          <w:szCs w:val="24"/>
          <w:lang w:val="en-US"/>
        </w:rPr>
        <w:t>No</w:t>
      </w:r>
    </w:p>
    <w:p w14:paraId="167482EC" w14:textId="77777777" w:rsidR="001375E8" w:rsidRPr="001375E8" w:rsidRDefault="006B79E0" w:rsidP="001375E8">
      <w:pPr>
        <w:spacing w:line="360" w:lineRule="auto"/>
        <w:jc w:val="both"/>
        <w:rPr>
          <w:rFonts w:ascii="Times New Roman" w:eastAsia="Times New Roman" w:hAnsi="Times New Roman" w:cs="Times New Roman"/>
          <w:sz w:val="24"/>
          <w:szCs w:val="24"/>
          <w:lang w:val="en-US"/>
        </w:rPr>
      </w:pPr>
      <w:r>
        <w:rPr>
          <w:rFonts w:ascii="Times New Roman" w:eastAsia="Times New Roman" w:hAnsi="Times New Roman" w:cs="Times New Roman"/>
          <w:b/>
          <w:bCs/>
          <w:sz w:val="24"/>
          <w:szCs w:val="24"/>
          <w:lang w:val="en-US"/>
        </w:rPr>
        <w:t xml:space="preserve">6. </w:t>
      </w:r>
      <w:r w:rsidR="001375E8" w:rsidRPr="001375E8">
        <w:rPr>
          <w:rFonts w:ascii="Times New Roman" w:eastAsia="Times New Roman" w:hAnsi="Times New Roman" w:cs="Times New Roman"/>
          <w:b/>
          <w:bCs/>
          <w:sz w:val="24"/>
          <w:szCs w:val="24"/>
          <w:lang w:val="en-US"/>
        </w:rPr>
        <w:t>Viral marketing campaigns on social media significantly influence my perception of a fashion brand.</w:t>
      </w:r>
    </w:p>
    <w:p w14:paraId="167482ED" w14:textId="77777777" w:rsidR="001375E8" w:rsidRPr="001375E8" w:rsidRDefault="001375E8" w:rsidP="001375E8">
      <w:pPr>
        <w:numPr>
          <w:ilvl w:val="0"/>
          <w:numId w:val="6"/>
        </w:numPr>
        <w:spacing w:line="360" w:lineRule="auto"/>
        <w:jc w:val="both"/>
        <w:rPr>
          <w:rFonts w:ascii="Times New Roman" w:eastAsia="Times New Roman" w:hAnsi="Times New Roman" w:cs="Times New Roman"/>
          <w:sz w:val="24"/>
          <w:szCs w:val="24"/>
          <w:lang w:val="en-US"/>
        </w:rPr>
      </w:pPr>
      <w:r w:rsidRPr="001375E8">
        <w:rPr>
          <w:rFonts w:ascii="Times New Roman" w:eastAsia="Times New Roman" w:hAnsi="Times New Roman" w:cs="Times New Roman"/>
          <w:sz w:val="24"/>
          <w:szCs w:val="24"/>
          <w:lang w:val="en-US"/>
        </w:rPr>
        <w:t>Strongly Agree</w:t>
      </w:r>
    </w:p>
    <w:p w14:paraId="167482EE" w14:textId="77777777" w:rsidR="001375E8" w:rsidRPr="001375E8" w:rsidRDefault="001375E8" w:rsidP="001375E8">
      <w:pPr>
        <w:numPr>
          <w:ilvl w:val="0"/>
          <w:numId w:val="6"/>
        </w:numPr>
        <w:spacing w:line="360" w:lineRule="auto"/>
        <w:jc w:val="both"/>
        <w:rPr>
          <w:rFonts w:ascii="Times New Roman" w:eastAsia="Times New Roman" w:hAnsi="Times New Roman" w:cs="Times New Roman"/>
          <w:sz w:val="24"/>
          <w:szCs w:val="24"/>
          <w:lang w:val="en-US"/>
        </w:rPr>
      </w:pPr>
      <w:r w:rsidRPr="001375E8">
        <w:rPr>
          <w:rFonts w:ascii="Times New Roman" w:eastAsia="Times New Roman" w:hAnsi="Times New Roman" w:cs="Times New Roman"/>
          <w:sz w:val="24"/>
          <w:szCs w:val="24"/>
          <w:lang w:val="en-US"/>
        </w:rPr>
        <w:t>Agree</w:t>
      </w:r>
    </w:p>
    <w:p w14:paraId="167482EF" w14:textId="77777777" w:rsidR="001375E8" w:rsidRPr="001375E8" w:rsidRDefault="001375E8" w:rsidP="001375E8">
      <w:pPr>
        <w:numPr>
          <w:ilvl w:val="0"/>
          <w:numId w:val="6"/>
        </w:numPr>
        <w:spacing w:line="360" w:lineRule="auto"/>
        <w:jc w:val="both"/>
        <w:rPr>
          <w:rFonts w:ascii="Times New Roman" w:eastAsia="Times New Roman" w:hAnsi="Times New Roman" w:cs="Times New Roman"/>
          <w:sz w:val="24"/>
          <w:szCs w:val="24"/>
          <w:lang w:val="en-US"/>
        </w:rPr>
      </w:pPr>
      <w:r w:rsidRPr="001375E8">
        <w:rPr>
          <w:rFonts w:ascii="Times New Roman" w:eastAsia="Times New Roman" w:hAnsi="Times New Roman" w:cs="Times New Roman"/>
          <w:sz w:val="24"/>
          <w:szCs w:val="24"/>
          <w:lang w:val="en-US"/>
        </w:rPr>
        <w:t>Neutral</w:t>
      </w:r>
    </w:p>
    <w:p w14:paraId="167482F0" w14:textId="77777777" w:rsidR="001375E8" w:rsidRPr="001375E8" w:rsidRDefault="001375E8" w:rsidP="001375E8">
      <w:pPr>
        <w:numPr>
          <w:ilvl w:val="0"/>
          <w:numId w:val="6"/>
        </w:numPr>
        <w:spacing w:line="360" w:lineRule="auto"/>
        <w:jc w:val="both"/>
        <w:rPr>
          <w:rFonts w:ascii="Times New Roman" w:eastAsia="Times New Roman" w:hAnsi="Times New Roman" w:cs="Times New Roman"/>
          <w:sz w:val="24"/>
          <w:szCs w:val="24"/>
          <w:lang w:val="en-US"/>
        </w:rPr>
      </w:pPr>
      <w:r w:rsidRPr="001375E8">
        <w:rPr>
          <w:rFonts w:ascii="Times New Roman" w:eastAsia="Times New Roman" w:hAnsi="Times New Roman" w:cs="Times New Roman"/>
          <w:sz w:val="24"/>
          <w:szCs w:val="24"/>
          <w:lang w:val="en-US"/>
        </w:rPr>
        <w:t>Disagree</w:t>
      </w:r>
    </w:p>
    <w:p w14:paraId="167482F1" w14:textId="77777777" w:rsidR="001375E8" w:rsidRPr="001375E8" w:rsidRDefault="001375E8" w:rsidP="001375E8">
      <w:pPr>
        <w:numPr>
          <w:ilvl w:val="0"/>
          <w:numId w:val="6"/>
        </w:numPr>
        <w:spacing w:line="360" w:lineRule="auto"/>
        <w:jc w:val="both"/>
        <w:rPr>
          <w:rFonts w:ascii="Times New Roman" w:eastAsia="Times New Roman" w:hAnsi="Times New Roman" w:cs="Times New Roman"/>
          <w:sz w:val="24"/>
          <w:szCs w:val="24"/>
          <w:lang w:val="en-US"/>
        </w:rPr>
      </w:pPr>
      <w:r w:rsidRPr="001375E8">
        <w:rPr>
          <w:rFonts w:ascii="Times New Roman" w:eastAsia="Times New Roman" w:hAnsi="Times New Roman" w:cs="Times New Roman"/>
          <w:sz w:val="24"/>
          <w:szCs w:val="24"/>
          <w:lang w:val="en-US"/>
        </w:rPr>
        <w:t>Strongly Disagree</w:t>
      </w:r>
    </w:p>
    <w:p w14:paraId="167482F2" w14:textId="77777777" w:rsidR="00137A13" w:rsidRPr="00137A13" w:rsidRDefault="006B79E0" w:rsidP="00137A13">
      <w:pPr>
        <w:spacing w:line="360" w:lineRule="auto"/>
        <w:jc w:val="both"/>
        <w:rPr>
          <w:rFonts w:ascii="Times New Roman" w:eastAsia="Times New Roman" w:hAnsi="Times New Roman" w:cs="Times New Roman"/>
          <w:sz w:val="24"/>
          <w:szCs w:val="24"/>
          <w:lang w:val="en-US"/>
        </w:rPr>
      </w:pPr>
      <w:r>
        <w:rPr>
          <w:rFonts w:ascii="Times New Roman" w:eastAsia="Times New Roman" w:hAnsi="Times New Roman" w:cs="Times New Roman"/>
          <w:b/>
          <w:bCs/>
          <w:sz w:val="24"/>
          <w:szCs w:val="24"/>
          <w:lang w:val="en-US"/>
        </w:rPr>
        <w:t xml:space="preserve">7. </w:t>
      </w:r>
      <w:r w:rsidR="00137A13" w:rsidRPr="00137A13">
        <w:rPr>
          <w:rFonts w:ascii="Times New Roman" w:eastAsia="Times New Roman" w:hAnsi="Times New Roman" w:cs="Times New Roman"/>
          <w:b/>
          <w:bCs/>
          <w:sz w:val="24"/>
          <w:szCs w:val="24"/>
          <w:lang w:val="en-US"/>
        </w:rPr>
        <w:t>I trust the fashion-related content shared by influencers more than traditional advertising.</w:t>
      </w:r>
    </w:p>
    <w:p w14:paraId="167482F3" w14:textId="77777777" w:rsidR="00137A13" w:rsidRPr="00137A13" w:rsidRDefault="00137A13" w:rsidP="00137A13">
      <w:pPr>
        <w:numPr>
          <w:ilvl w:val="0"/>
          <w:numId w:val="7"/>
        </w:numPr>
        <w:spacing w:line="360" w:lineRule="auto"/>
        <w:jc w:val="both"/>
        <w:rPr>
          <w:rFonts w:ascii="Times New Roman" w:eastAsia="Times New Roman" w:hAnsi="Times New Roman" w:cs="Times New Roman"/>
          <w:sz w:val="24"/>
          <w:szCs w:val="24"/>
          <w:lang w:val="en-US"/>
        </w:rPr>
      </w:pPr>
      <w:r w:rsidRPr="00137A13">
        <w:rPr>
          <w:rFonts w:ascii="Times New Roman" w:eastAsia="Times New Roman" w:hAnsi="Times New Roman" w:cs="Times New Roman"/>
          <w:sz w:val="24"/>
          <w:szCs w:val="24"/>
          <w:lang w:val="en-US"/>
        </w:rPr>
        <w:t>Strongly Agree</w:t>
      </w:r>
    </w:p>
    <w:p w14:paraId="167482F4" w14:textId="77777777" w:rsidR="00137A13" w:rsidRPr="00137A13" w:rsidRDefault="00137A13" w:rsidP="00137A13">
      <w:pPr>
        <w:numPr>
          <w:ilvl w:val="0"/>
          <w:numId w:val="7"/>
        </w:numPr>
        <w:spacing w:line="360" w:lineRule="auto"/>
        <w:jc w:val="both"/>
        <w:rPr>
          <w:rFonts w:ascii="Times New Roman" w:eastAsia="Times New Roman" w:hAnsi="Times New Roman" w:cs="Times New Roman"/>
          <w:sz w:val="24"/>
          <w:szCs w:val="24"/>
          <w:lang w:val="en-US"/>
        </w:rPr>
      </w:pPr>
      <w:r w:rsidRPr="00137A13">
        <w:rPr>
          <w:rFonts w:ascii="Times New Roman" w:eastAsia="Times New Roman" w:hAnsi="Times New Roman" w:cs="Times New Roman"/>
          <w:sz w:val="24"/>
          <w:szCs w:val="24"/>
          <w:lang w:val="en-US"/>
        </w:rPr>
        <w:lastRenderedPageBreak/>
        <w:t>Agree</w:t>
      </w:r>
    </w:p>
    <w:p w14:paraId="167482F5" w14:textId="77777777" w:rsidR="00137A13" w:rsidRPr="00137A13" w:rsidRDefault="00137A13" w:rsidP="00137A13">
      <w:pPr>
        <w:numPr>
          <w:ilvl w:val="0"/>
          <w:numId w:val="7"/>
        </w:numPr>
        <w:spacing w:line="360" w:lineRule="auto"/>
        <w:jc w:val="both"/>
        <w:rPr>
          <w:rFonts w:ascii="Times New Roman" w:eastAsia="Times New Roman" w:hAnsi="Times New Roman" w:cs="Times New Roman"/>
          <w:sz w:val="24"/>
          <w:szCs w:val="24"/>
          <w:lang w:val="en-US"/>
        </w:rPr>
      </w:pPr>
      <w:r w:rsidRPr="00137A13">
        <w:rPr>
          <w:rFonts w:ascii="Times New Roman" w:eastAsia="Times New Roman" w:hAnsi="Times New Roman" w:cs="Times New Roman"/>
          <w:sz w:val="24"/>
          <w:szCs w:val="24"/>
          <w:lang w:val="en-US"/>
        </w:rPr>
        <w:t>Neutral</w:t>
      </w:r>
    </w:p>
    <w:p w14:paraId="167482F6" w14:textId="77777777" w:rsidR="00137A13" w:rsidRPr="00137A13" w:rsidRDefault="00137A13" w:rsidP="00137A13">
      <w:pPr>
        <w:numPr>
          <w:ilvl w:val="0"/>
          <w:numId w:val="7"/>
        </w:numPr>
        <w:spacing w:line="360" w:lineRule="auto"/>
        <w:jc w:val="both"/>
        <w:rPr>
          <w:rFonts w:ascii="Times New Roman" w:eastAsia="Times New Roman" w:hAnsi="Times New Roman" w:cs="Times New Roman"/>
          <w:sz w:val="24"/>
          <w:szCs w:val="24"/>
          <w:lang w:val="en-US"/>
        </w:rPr>
      </w:pPr>
      <w:r w:rsidRPr="00137A13">
        <w:rPr>
          <w:rFonts w:ascii="Times New Roman" w:eastAsia="Times New Roman" w:hAnsi="Times New Roman" w:cs="Times New Roman"/>
          <w:sz w:val="24"/>
          <w:szCs w:val="24"/>
          <w:lang w:val="en-US"/>
        </w:rPr>
        <w:t>Disagree</w:t>
      </w:r>
    </w:p>
    <w:p w14:paraId="167482F7" w14:textId="77777777" w:rsidR="00137A13" w:rsidRPr="00137A13" w:rsidRDefault="00137A13" w:rsidP="00137A13">
      <w:pPr>
        <w:numPr>
          <w:ilvl w:val="0"/>
          <w:numId w:val="7"/>
        </w:numPr>
        <w:spacing w:line="360" w:lineRule="auto"/>
        <w:jc w:val="both"/>
        <w:rPr>
          <w:rFonts w:ascii="Times New Roman" w:eastAsia="Times New Roman" w:hAnsi="Times New Roman" w:cs="Times New Roman"/>
          <w:sz w:val="24"/>
          <w:szCs w:val="24"/>
          <w:lang w:val="en-US"/>
        </w:rPr>
      </w:pPr>
      <w:r w:rsidRPr="00137A13">
        <w:rPr>
          <w:rFonts w:ascii="Times New Roman" w:eastAsia="Times New Roman" w:hAnsi="Times New Roman" w:cs="Times New Roman"/>
          <w:sz w:val="24"/>
          <w:szCs w:val="24"/>
          <w:lang w:val="en-US"/>
        </w:rPr>
        <w:t>Strongly Disagree</w:t>
      </w:r>
    </w:p>
    <w:p w14:paraId="167482F8" w14:textId="77777777" w:rsidR="00B16B6A" w:rsidRPr="00B16B6A" w:rsidRDefault="006B79E0" w:rsidP="00B16B6A">
      <w:pPr>
        <w:spacing w:line="360" w:lineRule="auto"/>
        <w:jc w:val="both"/>
        <w:rPr>
          <w:rFonts w:ascii="Times New Roman" w:eastAsia="Times New Roman" w:hAnsi="Times New Roman" w:cs="Times New Roman"/>
          <w:sz w:val="24"/>
          <w:szCs w:val="24"/>
          <w:lang w:val="en-US"/>
        </w:rPr>
      </w:pPr>
      <w:r>
        <w:rPr>
          <w:rFonts w:ascii="Times New Roman" w:eastAsia="Times New Roman" w:hAnsi="Times New Roman" w:cs="Times New Roman"/>
          <w:b/>
          <w:bCs/>
          <w:sz w:val="24"/>
          <w:szCs w:val="24"/>
          <w:lang w:val="en-US"/>
        </w:rPr>
        <w:t xml:space="preserve">8. </w:t>
      </w:r>
      <w:r w:rsidR="00B16B6A" w:rsidRPr="00B16B6A">
        <w:rPr>
          <w:rFonts w:ascii="Times New Roman" w:eastAsia="Times New Roman" w:hAnsi="Times New Roman" w:cs="Times New Roman"/>
          <w:b/>
          <w:bCs/>
          <w:sz w:val="24"/>
          <w:szCs w:val="24"/>
          <w:lang w:val="en-US"/>
        </w:rPr>
        <w:t>Social media platforms are effective in promoting new fashion trends and products.</w:t>
      </w:r>
    </w:p>
    <w:p w14:paraId="167482F9" w14:textId="77777777" w:rsidR="00B16B6A" w:rsidRPr="00B16B6A" w:rsidRDefault="00B16B6A" w:rsidP="00B16B6A">
      <w:pPr>
        <w:numPr>
          <w:ilvl w:val="0"/>
          <w:numId w:val="8"/>
        </w:numPr>
        <w:spacing w:line="360" w:lineRule="auto"/>
        <w:jc w:val="both"/>
        <w:rPr>
          <w:rFonts w:ascii="Times New Roman" w:eastAsia="Times New Roman" w:hAnsi="Times New Roman" w:cs="Times New Roman"/>
          <w:sz w:val="24"/>
          <w:szCs w:val="24"/>
          <w:lang w:val="en-US"/>
        </w:rPr>
      </w:pPr>
      <w:r w:rsidRPr="00B16B6A">
        <w:rPr>
          <w:rFonts w:ascii="Times New Roman" w:eastAsia="Times New Roman" w:hAnsi="Times New Roman" w:cs="Times New Roman"/>
          <w:sz w:val="24"/>
          <w:szCs w:val="24"/>
          <w:lang w:val="en-US"/>
        </w:rPr>
        <w:t>Strongly Agree</w:t>
      </w:r>
    </w:p>
    <w:p w14:paraId="167482FA" w14:textId="77777777" w:rsidR="00B16B6A" w:rsidRPr="00B16B6A" w:rsidRDefault="00B16B6A" w:rsidP="00B16B6A">
      <w:pPr>
        <w:numPr>
          <w:ilvl w:val="0"/>
          <w:numId w:val="8"/>
        </w:numPr>
        <w:spacing w:line="360" w:lineRule="auto"/>
        <w:jc w:val="both"/>
        <w:rPr>
          <w:rFonts w:ascii="Times New Roman" w:eastAsia="Times New Roman" w:hAnsi="Times New Roman" w:cs="Times New Roman"/>
          <w:sz w:val="24"/>
          <w:szCs w:val="24"/>
          <w:lang w:val="en-US"/>
        </w:rPr>
      </w:pPr>
      <w:r w:rsidRPr="00B16B6A">
        <w:rPr>
          <w:rFonts w:ascii="Times New Roman" w:eastAsia="Times New Roman" w:hAnsi="Times New Roman" w:cs="Times New Roman"/>
          <w:sz w:val="24"/>
          <w:szCs w:val="24"/>
          <w:lang w:val="en-US"/>
        </w:rPr>
        <w:t>Agree</w:t>
      </w:r>
    </w:p>
    <w:p w14:paraId="167482FB" w14:textId="77777777" w:rsidR="00B16B6A" w:rsidRPr="00B16B6A" w:rsidRDefault="00B16B6A" w:rsidP="00B16B6A">
      <w:pPr>
        <w:numPr>
          <w:ilvl w:val="0"/>
          <w:numId w:val="8"/>
        </w:numPr>
        <w:spacing w:line="360" w:lineRule="auto"/>
        <w:jc w:val="both"/>
        <w:rPr>
          <w:rFonts w:ascii="Times New Roman" w:eastAsia="Times New Roman" w:hAnsi="Times New Roman" w:cs="Times New Roman"/>
          <w:sz w:val="24"/>
          <w:szCs w:val="24"/>
          <w:lang w:val="en-US"/>
        </w:rPr>
      </w:pPr>
      <w:r w:rsidRPr="00B16B6A">
        <w:rPr>
          <w:rFonts w:ascii="Times New Roman" w:eastAsia="Times New Roman" w:hAnsi="Times New Roman" w:cs="Times New Roman"/>
          <w:sz w:val="24"/>
          <w:szCs w:val="24"/>
          <w:lang w:val="en-US"/>
        </w:rPr>
        <w:t>Neutral</w:t>
      </w:r>
    </w:p>
    <w:p w14:paraId="167482FC" w14:textId="77777777" w:rsidR="00B16B6A" w:rsidRPr="00B16B6A" w:rsidRDefault="00B16B6A" w:rsidP="00B16B6A">
      <w:pPr>
        <w:numPr>
          <w:ilvl w:val="0"/>
          <w:numId w:val="8"/>
        </w:numPr>
        <w:spacing w:line="360" w:lineRule="auto"/>
        <w:jc w:val="both"/>
        <w:rPr>
          <w:rFonts w:ascii="Times New Roman" w:eastAsia="Times New Roman" w:hAnsi="Times New Roman" w:cs="Times New Roman"/>
          <w:sz w:val="24"/>
          <w:szCs w:val="24"/>
          <w:lang w:val="en-US"/>
        </w:rPr>
      </w:pPr>
      <w:r w:rsidRPr="00B16B6A">
        <w:rPr>
          <w:rFonts w:ascii="Times New Roman" w:eastAsia="Times New Roman" w:hAnsi="Times New Roman" w:cs="Times New Roman"/>
          <w:sz w:val="24"/>
          <w:szCs w:val="24"/>
          <w:lang w:val="en-US"/>
        </w:rPr>
        <w:t>Disagree</w:t>
      </w:r>
    </w:p>
    <w:p w14:paraId="167482FD" w14:textId="77777777" w:rsidR="00B16B6A" w:rsidRPr="00B16B6A" w:rsidRDefault="00B16B6A" w:rsidP="00B16B6A">
      <w:pPr>
        <w:numPr>
          <w:ilvl w:val="0"/>
          <w:numId w:val="8"/>
        </w:numPr>
        <w:spacing w:line="360" w:lineRule="auto"/>
        <w:jc w:val="both"/>
        <w:rPr>
          <w:rFonts w:ascii="Times New Roman" w:eastAsia="Times New Roman" w:hAnsi="Times New Roman" w:cs="Times New Roman"/>
          <w:sz w:val="24"/>
          <w:szCs w:val="24"/>
          <w:lang w:val="en-US"/>
        </w:rPr>
      </w:pPr>
      <w:r w:rsidRPr="00B16B6A">
        <w:rPr>
          <w:rFonts w:ascii="Times New Roman" w:eastAsia="Times New Roman" w:hAnsi="Times New Roman" w:cs="Times New Roman"/>
          <w:sz w:val="24"/>
          <w:szCs w:val="24"/>
          <w:lang w:val="en-US"/>
        </w:rPr>
        <w:t>Strongly Disagree</w:t>
      </w:r>
    </w:p>
    <w:p w14:paraId="167482FE" w14:textId="77777777" w:rsidR="00BE3A1E" w:rsidRPr="00BE3A1E" w:rsidRDefault="006B79E0" w:rsidP="00BE3A1E">
      <w:pPr>
        <w:spacing w:line="360" w:lineRule="auto"/>
        <w:jc w:val="both"/>
        <w:rPr>
          <w:rFonts w:ascii="Times New Roman" w:eastAsia="Times New Roman" w:hAnsi="Times New Roman" w:cs="Times New Roman"/>
          <w:sz w:val="24"/>
          <w:szCs w:val="24"/>
          <w:lang w:val="en-US"/>
        </w:rPr>
      </w:pPr>
      <w:r>
        <w:rPr>
          <w:rFonts w:ascii="Times New Roman" w:eastAsia="Times New Roman" w:hAnsi="Times New Roman" w:cs="Times New Roman"/>
          <w:b/>
          <w:bCs/>
          <w:sz w:val="24"/>
          <w:szCs w:val="24"/>
          <w:lang w:val="en-US"/>
        </w:rPr>
        <w:t xml:space="preserve">9. </w:t>
      </w:r>
      <w:r w:rsidR="00BE3A1E" w:rsidRPr="00BE3A1E">
        <w:rPr>
          <w:rFonts w:ascii="Times New Roman" w:eastAsia="Times New Roman" w:hAnsi="Times New Roman" w:cs="Times New Roman"/>
          <w:b/>
          <w:bCs/>
          <w:sz w:val="24"/>
          <w:szCs w:val="24"/>
          <w:lang w:val="en-US"/>
        </w:rPr>
        <w:t>Viral marketing campaigns have changed my long-term shopping habits in the fashion sector.</w:t>
      </w:r>
    </w:p>
    <w:p w14:paraId="167482FF" w14:textId="77777777" w:rsidR="00BE3A1E" w:rsidRPr="00BE3A1E" w:rsidRDefault="00BE3A1E" w:rsidP="00BE3A1E">
      <w:pPr>
        <w:numPr>
          <w:ilvl w:val="0"/>
          <w:numId w:val="9"/>
        </w:numPr>
        <w:spacing w:line="360" w:lineRule="auto"/>
        <w:jc w:val="both"/>
        <w:rPr>
          <w:rFonts w:ascii="Times New Roman" w:eastAsia="Times New Roman" w:hAnsi="Times New Roman" w:cs="Times New Roman"/>
          <w:sz w:val="24"/>
          <w:szCs w:val="24"/>
          <w:lang w:val="en-US"/>
        </w:rPr>
      </w:pPr>
      <w:r w:rsidRPr="00BE3A1E">
        <w:rPr>
          <w:rFonts w:ascii="Times New Roman" w:eastAsia="Times New Roman" w:hAnsi="Times New Roman" w:cs="Times New Roman"/>
          <w:sz w:val="24"/>
          <w:szCs w:val="24"/>
          <w:lang w:val="en-US"/>
        </w:rPr>
        <w:t>Strongly Agree</w:t>
      </w:r>
    </w:p>
    <w:p w14:paraId="16748300" w14:textId="77777777" w:rsidR="00BE3A1E" w:rsidRPr="00BE3A1E" w:rsidRDefault="00BE3A1E" w:rsidP="00BE3A1E">
      <w:pPr>
        <w:numPr>
          <w:ilvl w:val="0"/>
          <w:numId w:val="9"/>
        </w:numPr>
        <w:spacing w:line="360" w:lineRule="auto"/>
        <w:jc w:val="both"/>
        <w:rPr>
          <w:rFonts w:ascii="Times New Roman" w:eastAsia="Times New Roman" w:hAnsi="Times New Roman" w:cs="Times New Roman"/>
          <w:sz w:val="24"/>
          <w:szCs w:val="24"/>
          <w:lang w:val="en-US"/>
        </w:rPr>
      </w:pPr>
      <w:r w:rsidRPr="00BE3A1E">
        <w:rPr>
          <w:rFonts w:ascii="Times New Roman" w:eastAsia="Times New Roman" w:hAnsi="Times New Roman" w:cs="Times New Roman"/>
          <w:sz w:val="24"/>
          <w:szCs w:val="24"/>
          <w:lang w:val="en-US"/>
        </w:rPr>
        <w:t>Agree</w:t>
      </w:r>
    </w:p>
    <w:p w14:paraId="16748301" w14:textId="77777777" w:rsidR="00BE3A1E" w:rsidRPr="00BE3A1E" w:rsidRDefault="00BE3A1E" w:rsidP="00BE3A1E">
      <w:pPr>
        <w:numPr>
          <w:ilvl w:val="0"/>
          <w:numId w:val="9"/>
        </w:numPr>
        <w:spacing w:line="360" w:lineRule="auto"/>
        <w:jc w:val="both"/>
        <w:rPr>
          <w:rFonts w:ascii="Times New Roman" w:eastAsia="Times New Roman" w:hAnsi="Times New Roman" w:cs="Times New Roman"/>
          <w:sz w:val="24"/>
          <w:szCs w:val="24"/>
          <w:lang w:val="en-US"/>
        </w:rPr>
      </w:pPr>
      <w:r w:rsidRPr="00BE3A1E">
        <w:rPr>
          <w:rFonts w:ascii="Times New Roman" w:eastAsia="Times New Roman" w:hAnsi="Times New Roman" w:cs="Times New Roman"/>
          <w:sz w:val="24"/>
          <w:szCs w:val="24"/>
          <w:lang w:val="en-US"/>
        </w:rPr>
        <w:t>Neutral</w:t>
      </w:r>
    </w:p>
    <w:p w14:paraId="16748302" w14:textId="77777777" w:rsidR="00BE3A1E" w:rsidRPr="00BE3A1E" w:rsidRDefault="00BE3A1E" w:rsidP="00BE3A1E">
      <w:pPr>
        <w:numPr>
          <w:ilvl w:val="0"/>
          <w:numId w:val="9"/>
        </w:numPr>
        <w:spacing w:line="360" w:lineRule="auto"/>
        <w:jc w:val="both"/>
        <w:rPr>
          <w:rFonts w:ascii="Times New Roman" w:eastAsia="Times New Roman" w:hAnsi="Times New Roman" w:cs="Times New Roman"/>
          <w:sz w:val="24"/>
          <w:szCs w:val="24"/>
          <w:lang w:val="en-US"/>
        </w:rPr>
      </w:pPr>
      <w:r w:rsidRPr="00BE3A1E">
        <w:rPr>
          <w:rFonts w:ascii="Times New Roman" w:eastAsia="Times New Roman" w:hAnsi="Times New Roman" w:cs="Times New Roman"/>
          <w:sz w:val="24"/>
          <w:szCs w:val="24"/>
          <w:lang w:val="en-US"/>
        </w:rPr>
        <w:t>Disagree</w:t>
      </w:r>
    </w:p>
    <w:p w14:paraId="16748303" w14:textId="77777777" w:rsidR="00BE3A1E" w:rsidRPr="00BE3A1E" w:rsidRDefault="00BE3A1E" w:rsidP="00BE3A1E">
      <w:pPr>
        <w:numPr>
          <w:ilvl w:val="0"/>
          <w:numId w:val="9"/>
        </w:numPr>
        <w:spacing w:line="360" w:lineRule="auto"/>
        <w:jc w:val="both"/>
        <w:rPr>
          <w:rFonts w:ascii="Times New Roman" w:eastAsia="Times New Roman" w:hAnsi="Times New Roman" w:cs="Times New Roman"/>
          <w:sz w:val="24"/>
          <w:szCs w:val="24"/>
          <w:lang w:val="en-US"/>
        </w:rPr>
      </w:pPr>
      <w:r w:rsidRPr="00BE3A1E">
        <w:rPr>
          <w:rFonts w:ascii="Times New Roman" w:eastAsia="Times New Roman" w:hAnsi="Times New Roman" w:cs="Times New Roman"/>
          <w:sz w:val="24"/>
          <w:szCs w:val="24"/>
          <w:lang w:val="en-US"/>
        </w:rPr>
        <w:t>Strongly Disagree</w:t>
      </w:r>
    </w:p>
    <w:p w14:paraId="16748304" w14:textId="77777777" w:rsidR="00AC1C6C" w:rsidRPr="00AC1C6C" w:rsidRDefault="006B79E0" w:rsidP="00AC1C6C">
      <w:pPr>
        <w:spacing w:line="360" w:lineRule="auto"/>
        <w:jc w:val="both"/>
        <w:rPr>
          <w:rFonts w:ascii="Times New Roman" w:eastAsia="Times New Roman" w:hAnsi="Times New Roman" w:cs="Times New Roman"/>
          <w:sz w:val="24"/>
          <w:szCs w:val="24"/>
          <w:lang w:val="en-US"/>
        </w:rPr>
      </w:pPr>
      <w:r>
        <w:rPr>
          <w:rFonts w:ascii="Times New Roman" w:eastAsia="Times New Roman" w:hAnsi="Times New Roman" w:cs="Times New Roman"/>
          <w:b/>
          <w:bCs/>
          <w:sz w:val="24"/>
          <w:szCs w:val="24"/>
          <w:lang w:val="en-US"/>
        </w:rPr>
        <w:t xml:space="preserve">10 </w:t>
      </w:r>
      <w:r w:rsidR="00AC1C6C" w:rsidRPr="00AC1C6C">
        <w:rPr>
          <w:rFonts w:ascii="Times New Roman" w:eastAsia="Times New Roman" w:hAnsi="Times New Roman" w:cs="Times New Roman"/>
          <w:b/>
          <w:bCs/>
          <w:sz w:val="24"/>
          <w:szCs w:val="24"/>
          <w:lang w:val="en-US"/>
        </w:rPr>
        <w:t>"The authenticity of a fashion brand's viral marketing campaign on social media is crucial for my engagement and trust in the brand."</w:t>
      </w:r>
    </w:p>
    <w:p w14:paraId="16748305" w14:textId="77777777" w:rsidR="00AC1C6C" w:rsidRPr="00AC1C6C" w:rsidRDefault="00AC1C6C" w:rsidP="00AC1C6C">
      <w:pPr>
        <w:numPr>
          <w:ilvl w:val="0"/>
          <w:numId w:val="10"/>
        </w:numPr>
        <w:spacing w:line="360" w:lineRule="auto"/>
        <w:jc w:val="both"/>
        <w:rPr>
          <w:rFonts w:ascii="Times New Roman" w:eastAsia="Times New Roman" w:hAnsi="Times New Roman" w:cs="Times New Roman"/>
          <w:sz w:val="24"/>
          <w:szCs w:val="24"/>
          <w:lang w:val="en-US"/>
        </w:rPr>
      </w:pPr>
      <w:r w:rsidRPr="00AC1C6C">
        <w:rPr>
          <w:rFonts w:ascii="Times New Roman" w:eastAsia="Times New Roman" w:hAnsi="Times New Roman" w:cs="Times New Roman"/>
          <w:sz w:val="24"/>
          <w:szCs w:val="24"/>
          <w:lang w:val="en-US"/>
        </w:rPr>
        <w:t>Strongly Agree</w:t>
      </w:r>
    </w:p>
    <w:p w14:paraId="16748306" w14:textId="77777777" w:rsidR="00AC1C6C" w:rsidRPr="00AC1C6C" w:rsidRDefault="00AC1C6C" w:rsidP="00AC1C6C">
      <w:pPr>
        <w:numPr>
          <w:ilvl w:val="0"/>
          <w:numId w:val="10"/>
        </w:numPr>
        <w:spacing w:line="360" w:lineRule="auto"/>
        <w:jc w:val="both"/>
        <w:rPr>
          <w:rFonts w:ascii="Times New Roman" w:eastAsia="Times New Roman" w:hAnsi="Times New Roman" w:cs="Times New Roman"/>
          <w:sz w:val="24"/>
          <w:szCs w:val="24"/>
          <w:lang w:val="en-US"/>
        </w:rPr>
      </w:pPr>
      <w:r w:rsidRPr="00AC1C6C">
        <w:rPr>
          <w:rFonts w:ascii="Times New Roman" w:eastAsia="Times New Roman" w:hAnsi="Times New Roman" w:cs="Times New Roman"/>
          <w:sz w:val="24"/>
          <w:szCs w:val="24"/>
          <w:lang w:val="en-US"/>
        </w:rPr>
        <w:t>Agree</w:t>
      </w:r>
    </w:p>
    <w:p w14:paraId="16748307" w14:textId="77777777" w:rsidR="00AC1C6C" w:rsidRPr="00AC1C6C" w:rsidRDefault="00AC1C6C" w:rsidP="00AC1C6C">
      <w:pPr>
        <w:numPr>
          <w:ilvl w:val="0"/>
          <w:numId w:val="10"/>
        </w:numPr>
        <w:spacing w:line="360" w:lineRule="auto"/>
        <w:jc w:val="both"/>
        <w:rPr>
          <w:rFonts w:ascii="Times New Roman" w:eastAsia="Times New Roman" w:hAnsi="Times New Roman" w:cs="Times New Roman"/>
          <w:sz w:val="24"/>
          <w:szCs w:val="24"/>
          <w:lang w:val="en-US"/>
        </w:rPr>
      </w:pPr>
      <w:r w:rsidRPr="00AC1C6C">
        <w:rPr>
          <w:rFonts w:ascii="Times New Roman" w:eastAsia="Times New Roman" w:hAnsi="Times New Roman" w:cs="Times New Roman"/>
          <w:sz w:val="24"/>
          <w:szCs w:val="24"/>
          <w:lang w:val="en-US"/>
        </w:rPr>
        <w:t>Neutral</w:t>
      </w:r>
    </w:p>
    <w:p w14:paraId="16748308" w14:textId="77777777" w:rsidR="00AC1C6C" w:rsidRPr="00AC1C6C" w:rsidRDefault="00AC1C6C" w:rsidP="00AC1C6C">
      <w:pPr>
        <w:numPr>
          <w:ilvl w:val="0"/>
          <w:numId w:val="10"/>
        </w:numPr>
        <w:spacing w:line="360" w:lineRule="auto"/>
        <w:jc w:val="both"/>
        <w:rPr>
          <w:rFonts w:ascii="Times New Roman" w:eastAsia="Times New Roman" w:hAnsi="Times New Roman" w:cs="Times New Roman"/>
          <w:sz w:val="24"/>
          <w:szCs w:val="24"/>
          <w:lang w:val="en-US"/>
        </w:rPr>
      </w:pPr>
      <w:r w:rsidRPr="00AC1C6C">
        <w:rPr>
          <w:rFonts w:ascii="Times New Roman" w:eastAsia="Times New Roman" w:hAnsi="Times New Roman" w:cs="Times New Roman"/>
          <w:sz w:val="24"/>
          <w:szCs w:val="24"/>
          <w:lang w:val="en-US"/>
        </w:rPr>
        <w:t>Disagree</w:t>
      </w:r>
    </w:p>
    <w:p w14:paraId="16748309" w14:textId="77777777" w:rsidR="00AC1C6C" w:rsidRPr="00AC1C6C" w:rsidRDefault="00AC1C6C" w:rsidP="00AC1C6C">
      <w:pPr>
        <w:numPr>
          <w:ilvl w:val="0"/>
          <w:numId w:val="10"/>
        </w:numPr>
        <w:spacing w:line="360" w:lineRule="auto"/>
        <w:jc w:val="both"/>
        <w:rPr>
          <w:rFonts w:ascii="Times New Roman" w:eastAsia="Times New Roman" w:hAnsi="Times New Roman" w:cs="Times New Roman"/>
          <w:sz w:val="24"/>
          <w:szCs w:val="24"/>
          <w:lang w:val="en-US"/>
        </w:rPr>
      </w:pPr>
      <w:r w:rsidRPr="00AC1C6C">
        <w:rPr>
          <w:rFonts w:ascii="Times New Roman" w:eastAsia="Times New Roman" w:hAnsi="Times New Roman" w:cs="Times New Roman"/>
          <w:sz w:val="24"/>
          <w:szCs w:val="24"/>
          <w:lang w:val="en-US"/>
        </w:rPr>
        <w:t>Strongly Disagree</w:t>
      </w:r>
    </w:p>
    <w:p w14:paraId="1674830A" w14:textId="77777777" w:rsidR="00363716" w:rsidRDefault="00363716">
      <w:pPr>
        <w:rPr>
          <w:rFonts w:ascii="Times New Roman" w:eastAsia="Times New Roman" w:hAnsi="Times New Roman" w:cs="Times New Roman"/>
          <w:sz w:val="24"/>
          <w:szCs w:val="24"/>
        </w:rPr>
      </w:pPr>
      <w:r>
        <w:rPr>
          <w:rFonts w:ascii="Times New Roman" w:eastAsia="Times New Roman" w:hAnsi="Times New Roman" w:cs="Times New Roman"/>
          <w:sz w:val="24"/>
          <w:szCs w:val="24"/>
        </w:rPr>
        <w:br w:type="page"/>
      </w:r>
    </w:p>
    <w:p w14:paraId="1674830B" w14:textId="77777777" w:rsidR="00DD6CF3" w:rsidRDefault="00363716" w:rsidP="002170BB">
      <w:pPr>
        <w:pStyle w:val="Heading2"/>
      </w:pPr>
      <w:bookmarkStart w:id="68" w:name="_Toc158064752"/>
      <w:r>
        <w:lastRenderedPageBreak/>
        <w:t xml:space="preserve">Appendix 2: </w:t>
      </w:r>
      <w:r w:rsidR="00AE0B09">
        <w:t>Other</w:t>
      </w:r>
      <w:r>
        <w:t xml:space="preserve"> questions</w:t>
      </w:r>
      <w:bookmarkEnd w:id="68"/>
    </w:p>
    <w:p w14:paraId="1674830C" w14:textId="77777777" w:rsidR="00363716" w:rsidRPr="000C2A2B" w:rsidRDefault="001D7225" w:rsidP="000C2A2B">
      <w:pPr>
        <w:pStyle w:val="ListParagraph"/>
        <w:numPr>
          <w:ilvl w:val="0"/>
          <w:numId w:val="13"/>
        </w:numPr>
        <w:spacing w:line="360" w:lineRule="auto"/>
        <w:jc w:val="both"/>
        <w:rPr>
          <w:rFonts w:ascii="Times New Roman" w:eastAsia="Times New Roman" w:hAnsi="Times New Roman" w:cs="Times New Roman"/>
          <w:sz w:val="24"/>
          <w:szCs w:val="24"/>
        </w:rPr>
      </w:pPr>
      <w:r w:rsidRPr="000C2A2B">
        <w:rPr>
          <w:rFonts w:ascii="Times New Roman" w:eastAsia="Times New Roman" w:hAnsi="Times New Roman" w:cs="Times New Roman"/>
          <w:sz w:val="24"/>
          <w:szCs w:val="24"/>
        </w:rPr>
        <w:t>Can you tell us about your background and experience in the fashion industry, particularly in relation to digital and viral marketing?</w:t>
      </w:r>
    </w:p>
    <w:p w14:paraId="1674830D" w14:textId="77777777" w:rsidR="00B73FD2" w:rsidRPr="000C2A2B" w:rsidRDefault="00B73FD2" w:rsidP="000C2A2B">
      <w:pPr>
        <w:pStyle w:val="ListParagraph"/>
        <w:numPr>
          <w:ilvl w:val="0"/>
          <w:numId w:val="13"/>
        </w:numPr>
        <w:spacing w:line="360" w:lineRule="auto"/>
        <w:jc w:val="both"/>
        <w:rPr>
          <w:rFonts w:ascii="Times New Roman" w:eastAsia="Times New Roman" w:hAnsi="Times New Roman" w:cs="Times New Roman"/>
          <w:sz w:val="24"/>
          <w:szCs w:val="24"/>
        </w:rPr>
      </w:pPr>
      <w:r w:rsidRPr="000C2A2B">
        <w:rPr>
          <w:rFonts w:ascii="Times New Roman" w:eastAsia="Times New Roman" w:hAnsi="Times New Roman" w:cs="Times New Roman"/>
          <w:sz w:val="24"/>
          <w:szCs w:val="24"/>
        </w:rPr>
        <w:t>What key elements do you believe contribute to the virality of a marketing campaign in the fashion industry?</w:t>
      </w:r>
    </w:p>
    <w:p w14:paraId="1674830E" w14:textId="77777777" w:rsidR="00B73FD2" w:rsidRPr="000C2A2B" w:rsidRDefault="00B73FD2" w:rsidP="000C2A2B">
      <w:pPr>
        <w:pStyle w:val="ListParagraph"/>
        <w:numPr>
          <w:ilvl w:val="0"/>
          <w:numId w:val="13"/>
        </w:numPr>
        <w:spacing w:line="360" w:lineRule="auto"/>
        <w:jc w:val="both"/>
        <w:rPr>
          <w:rFonts w:ascii="Times New Roman" w:eastAsia="Times New Roman" w:hAnsi="Times New Roman" w:cs="Times New Roman"/>
          <w:sz w:val="24"/>
          <w:szCs w:val="24"/>
        </w:rPr>
      </w:pPr>
      <w:r w:rsidRPr="000C2A2B">
        <w:rPr>
          <w:rFonts w:ascii="Times New Roman" w:eastAsia="Times New Roman" w:hAnsi="Times New Roman" w:cs="Times New Roman"/>
          <w:sz w:val="24"/>
          <w:szCs w:val="24"/>
        </w:rPr>
        <w:t>In your view, how critical are influencers in the success of viral marketing campaigns in fashion?</w:t>
      </w:r>
    </w:p>
    <w:p w14:paraId="1674830F" w14:textId="77777777" w:rsidR="00B73FD2" w:rsidRPr="000C2A2B" w:rsidRDefault="00B73FD2" w:rsidP="000C2A2B">
      <w:pPr>
        <w:pStyle w:val="ListParagraph"/>
        <w:numPr>
          <w:ilvl w:val="0"/>
          <w:numId w:val="13"/>
        </w:numPr>
        <w:spacing w:line="360" w:lineRule="auto"/>
        <w:jc w:val="both"/>
        <w:rPr>
          <w:rFonts w:ascii="Times New Roman" w:eastAsia="Times New Roman" w:hAnsi="Times New Roman" w:cs="Times New Roman"/>
          <w:sz w:val="24"/>
          <w:szCs w:val="24"/>
        </w:rPr>
      </w:pPr>
      <w:r w:rsidRPr="000C2A2B">
        <w:rPr>
          <w:rFonts w:ascii="Times New Roman" w:eastAsia="Times New Roman" w:hAnsi="Times New Roman" w:cs="Times New Roman"/>
          <w:sz w:val="24"/>
          <w:szCs w:val="24"/>
        </w:rPr>
        <w:t xml:space="preserve">How do you think viral marketing campaigns on social media influence consumer </w:t>
      </w:r>
      <w:proofErr w:type="spellStart"/>
      <w:r w:rsidRPr="000C2A2B">
        <w:rPr>
          <w:rFonts w:ascii="Times New Roman" w:eastAsia="Times New Roman" w:hAnsi="Times New Roman" w:cs="Times New Roman"/>
          <w:sz w:val="24"/>
          <w:szCs w:val="24"/>
        </w:rPr>
        <w:t>behaviors</w:t>
      </w:r>
      <w:proofErr w:type="spellEnd"/>
      <w:r w:rsidRPr="000C2A2B">
        <w:rPr>
          <w:rFonts w:ascii="Times New Roman" w:eastAsia="Times New Roman" w:hAnsi="Times New Roman" w:cs="Times New Roman"/>
          <w:sz w:val="24"/>
          <w:szCs w:val="24"/>
        </w:rPr>
        <w:t xml:space="preserve"> towards fashion brands?</w:t>
      </w:r>
    </w:p>
    <w:p w14:paraId="16748310" w14:textId="77777777" w:rsidR="006C657F" w:rsidRDefault="00780BE5" w:rsidP="000C2A2B">
      <w:pPr>
        <w:pStyle w:val="ListParagraph"/>
        <w:numPr>
          <w:ilvl w:val="0"/>
          <w:numId w:val="13"/>
        </w:numPr>
        <w:spacing w:line="360" w:lineRule="auto"/>
        <w:jc w:val="both"/>
        <w:rPr>
          <w:rFonts w:ascii="Times New Roman" w:eastAsia="Times New Roman" w:hAnsi="Times New Roman" w:cs="Times New Roman"/>
          <w:sz w:val="24"/>
          <w:szCs w:val="24"/>
        </w:rPr>
      </w:pPr>
      <w:r w:rsidRPr="000C2A2B">
        <w:rPr>
          <w:rFonts w:ascii="Times New Roman" w:eastAsia="Times New Roman" w:hAnsi="Times New Roman" w:cs="Times New Roman"/>
          <w:sz w:val="24"/>
          <w:szCs w:val="24"/>
        </w:rPr>
        <w:t>Which social media platforms do you find most effective for viral marketing in fashion, and why?</w:t>
      </w:r>
    </w:p>
    <w:p w14:paraId="16748311" w14:textId="77777777" w:rsidR="00780BE5" w:rsidRPr="000C2A2B" w:rsidRDefault="006C657F" w:rsidP="000C2A2B">
      <w:pPr>
        <w:pStyle w:val="ListParagraph"/>
        <w:numPr>
          <w:ilvl w:val="0"/>
          <w:numId w:val="13"/>
        </w:numPr>
        <w:spacing w:line="360" w:lineRule="auto"/>
        <w:jc w:val="both"/>
        <w:rPr>
          <w:rFonts w:ascii="Times New Roman" w:eastAsia="Times New Roman" w:hAnsi="Times New Roman" w:cs="Times New Roman"/>
          <w:sz w:val="24"/>
          <w:szCs w:val="24"/>
        </w:rPr>
      </w:pPr>
      <w:r w:rsidRPr="006C657F">
        <w:rPr>
          <w:rFonts w:ascii="Times New Roman" w:eastAsia="Times New Roman" w:hAnsi="Times New Roman" w:cs="Times New Roman"/>
          <w:sz w:val="24"/>
          <w:szCs w:val="24"/>
        </w:rPr>
        <w:t>How have viral marketing campaigns transformed your long-term marketing strategies?</w:t>
      </w:r>
      <w:r>
        <w:rPr>
          <w:rFonts w:ascii="Times New Roman" w:eastAsia="Times New Roman" w:hAnsi="Times New Roman" w:cs="Times New Roman"/>
          <w:sz w:val="24"/>
          <w:szCs w:val="24"/>
        </w:rPr>
        <w:tab/>
      </w:r>
    </w:p>
    <w:sectPr w:rsidR="00780BE5" w:rsidRPr="000C2A2B" w:rsidSect="00C04558">
      <w:footerReference w:type="default" r:id="rId38"/>
      <w:pgSz w:w="11909" w:h="16834" w:code="9"/>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A333A18" w14:textId="77777777" w:rsidR="00C04558" w:rsidRDefault="00C04558" w:rsidP="002572DF">
      <w:pPr>
        <w:spacing w:line="240" w:lineRule="auto"/>
      </w:pPr>
      <w:r>
        <w:separator/>
      </w:r>
    </w:p>
  </w:endnote>
  <w:endnote w:type="continuationSeparator" w:id="0">
    <w:p w14:paraId="07383FFC" w14:textId="77777777" w:rsidR="00C04558" w:rsidRDefault="00C04558" w:rsidP="002572D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47638205"/>
      <w:docPartObj>
        <w:docPartGallery w:val="Page Numbers (Bottom of Page)"/>
        <w:docPartUnique/>
      </w:docPartObj>
    </w:sdtPr>
    <w:sdtEndPr>
      <w:rPr>
        <w:rFonts w:ascii="Times New Roman" w:hAnsi="Times New Roman" w:cs="Times New Roman"/>
        <w:noProof/>
        <w:sz w:val="20"/>
        <w:szCs w:val="20"/>
      </w:rPr>
    </w:sdtEndPr>
    <w:sdtContent>
      <w:p w14:paraId="16748348" w14:textId="77777777" w:rsidR="002572DF" w:rsidRPr="002572DF" w:rsidRDefault="0041659B">
        <w:pPr>
          <w:pStyle w:val="Footer"/>
          <w:jc w:val="right"/>
          <w:rPr>
            <w:rFonts w:ascii="Times New Roman" w:hAnsi="Times New Roman" w:cs="Times New Roman"/>
            <w:sz w:val="20"/>
            <w:szCs w:val="20"/>
          </w:rPr>
        </w:pPr>
        <w:r w:rsidRPr="002572DF">
          <w:rPr>
            <w:rFonts w:ascii="Times New Roman" w:hAnsi="Times New Roman" w:cs="Times New Roman"/>
            <w:sz w:val="20"/>
            <w:szCs w:val="20"/>
          </w:rPr>
          <w:fldChar w:fldCharType="begin"/>
        </w:r>
        <w:r w:rsidR="002572DF" w:rsidRPr="002572DF">
          <w:rPr>
            <w:rFonts w:ascii="Times New Roman" w:hAnsi="Times New Roman" w:cs="Times New Roman"/>
            <w:sz w:val="20"/>
            <w:szCs w:val="20"/>
          </w:rPr>
          <w:instrText xml:space="preserve"> PAGE   \* MERGEFORMAT </w:instrText>
        </w:r>
        <w:r w:rsidRPr="002572DF">
          <w:rPr>
            <w:rFonts w:ascii="Times New Roman" w:hAnsi="Times New Roman" w:cs="Times New Roman"/>
            <w:sz w:val="20"/>
            <w:szCs w:val="20"/>
          </w:rPr>
          <w:fldChar w:fldCharType="separate"/>
        </w:r>
        <w:r w:rsidR="003E241C">
          <w:rPr>
            <w:rFonts w:ascii="Times New Roman" w:hAnsi="Times New Roman" w:cs="Times New Roman"/>
            <w:noProof/>
            <w:sz w:val="20"/>
            <w:szCs w:val="20"/>
          </w:rPr>
          <w:t>57</w:t>
        </w:r>
        <w:r w:rsidRPr="002572DF">
          <w:rPr>
            <w:rFonts w:ascii="Times New Roman" w:hAnsi="Times New Roman" w:cs="Times New Roman"/>
            <w:noProof/>
            <w:sz w:val="20"/>
            <w:szCs w:val="20"/>
          </w:rPr>
          <w:fldChar w:fldCharType="end"/>
        </w:r>
      </w:p>
    </w:sdtContent>
  </w:sdt>
  <w:p w14:paraId="16748349" w14:textId="77777777" w:rsidR="002572DF" w:rsidRDefault="002572D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C04FD48" w14:textId="77777777" w:rsidR="00C04558" w:rsidRDefault="00C04558" w:rsidP="002572DF">
      <w:pPr>
        <w:spacing w:line="240" w:lineRule="auto"/>
      </w:pPr>
      <w:r>
        <w:separator/>
      </w:r>
    </w:p>
  </w:footnote>
  <w:footnote w:type="continuationSeparator" w:id="0">
    <w:p w14:paraId="4F039CA3" w14:textId="77777777" w:rsidR="00C04558" w:rsidRDefault="00C04558" w:rsidP="002572DF">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021B21"/>
    <w:multiLevelType w:val="hybridMultilevel"/>
    <w:tmpl w:val="FE5474B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4762ACE"/>
    <w:multiLevelType w:val="multilevel"/>
    <w:tmpl w:val="DE0891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154363FE"/>
    <w:multiLevelType w:val="hybridMultilevel"/>
    <w:tmpl w:val="A37A330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22781331"/>
    <w:multiLevelType w:val="hybridMultilevel"/>
    <w:tmpl w:val="D92E41A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22944D14"/>
    <w:multiLevelType w:val="multilevel"/>
    <w:tmpl w:val="85DA963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2DF67E85"/>
    <w:multiLevelType w:val="multilevel"/>
    <w:tmpl w:val="F9EC79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32F941B8"/>
    <w:multiLevelType w:val="hybridMultilevel"/>
    <w:tmpl w:val="C6AA168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3CB06717"/>
    <w:multiLevelType w:val="multilevel"/>
    <w:tmpl w:val="58E4BC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3E7C50E1"/>
    <w:multiLevelType w:val="multilevel"/>
    <w:tmpl w:val="087E04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4176186E"/>
    <w:multiLevelType w:val="multilevel"/>
    <w:tmpl w:val="D4462CA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15:restartNumberingAfterBreak="0">
    <w:nsid w:val="45756163"/>
    <w:multiLevelType w:val="multilevel"/>
    <w:tmpl w:val="97AE72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5A4605FD"/>
    <w:multiLevelType w:val="multilevel"/>
    <w:tmpl w:val="B22251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610A11FC"/>
    <w:multiLevelType w:val="multilevel"/>
    <w:tmpl w:val="2C7E32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66F6284B"/>
    <w:multiLevelType w:val="multilevel"/>
    <w:tmpl w:val="1E90BD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69331836"/>
    <w:multiLevelType w:val="hybridMultilevel"/>
    <w:tmpl w:val="20EE99F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6AA15F69"/>
    <w:multiLevelType w:val="hybridMultilevel"/>
    <w:tmpl w:val="065653E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6E2C636D"/>
    <w:multiLevelType w:val="multilevel"/>
    <w:tmpl w:val="50982C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70680F6E"/>
    <w:multiLevelType w:val="hybridMultilevel"/>
    <w:tmpl w:val="290ADD4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77D037C8"/>
    <w:multiLevelType w:val="multilevel"/>
    <w:tmpl w:val="54384E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9" w15:restartNumberingAfterBreak="0">
    <w:nsid w:val="7B1F212E"/>
    <w:multiLevelType w:val="hybridMultilevel"/>
    <w:tmpl w:val="214E0C9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811797654">
    <w:abstractNumId w:val="9"/>
  </w:num>
  <w:num w:numId="2" w16cid:durableId="1618638491">
    <w:abstractNumId w:val="4"/>
  </w:num>
  <w:num w:numId="3" w16cid:durableId="815292930">
    <w:abstractNumId w:val="8"/>
  </w:num>
  <w:num w:numId="4" w16cid:durableId="1969126327">
    <w:abstractNumId w:val="18"/>
  </w:num>
  <w:num w:numId="5" w16cid:durableId="1659262915">
    <w:abstractNumId w:val="11"/>
  </w:num>
  <w:num w:numId="6" w16cid:durableId="2087456337">
    <w:abstractNumId w:val="7"/>
  </w:num>
  <w:num w:numId="7" w16cid:durableId="208036071">
    <w:abstractNumId w:val="5"/>
  </w:num>
  <w:num w:numId="8" w16cid:durableId="1102192225">
    <w:abstractNumId w:val="1"/>
  </w:num>
  <w:num w:numId="9" w16cid:durableId="739524784">
    <w:abstractNumId w:val="10"/>
  </w:num>
  <w:num w:numId="10" w16cid:durableId="977691010">
    <w:abstractNumId w:val="16"/>
  </w:num>
  <w:num w:numId="11" w16cid:durableId="397360614">
    <w:abstractNumId w:val="3"/>
  </w:num>
  <w:num w:numId="12" w16cid:durableId="594944964">
    <w:abstractNumId w:val="2"/>
  </w:num>
  <w:num w:numId="13" w16cid:durableId="859317320">
    <w:abstractNumId w:val="19"/>
  </w:num>
  <w:num w:numId="14" w16cid:durableId="230582333">
    <w:abstractNumId w:val="13"/>
  </w:num>
  <w:num w:numId="15" w16cid:durableId="1565481289">
    <w:abstractNumId w:val="12"/>
  </w:num>
  <w:num w:numId="16" w16cid:durableId="852764499">
    <w:abstractNumId w:val="6"/>
  </w:num>
  <w:num w:numId="17" w16cid:durableId="1515264611">
    <w:abstractNumId w:val="15"/>
  </w:num>
  <w:num w:numId="18" w16cid:durableId="192807225">
    <w:abstractNumId w:val="17"/>
  </w:num>
  <w:num w:numId="19" w16cid:durableId="672145061">
    <w:abstractNumId w:val="14"/>
  </w:num>
  <w:num w:numId="20" w16cid:durableId="97945533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F64573"/>
    <w:rsid w:val="00010BCB"/>
    <w:rsid w:val="000147D7"/>
    <w:rsid w:val="00015167"/>
    <w:rsid w:val="00023095"/>
    <w:rsid w:val="00075497"/>
    <w:rsid w:val="00083980"/>
    <w:rsid w:val="000C2A2B"/>
    <w:rsid w:val="000C5839"/>
    <w:rsid w:val="000D5E0F"/>
    <w:rsid w:val="000E6358"/>
    <w:rsid w:val="000F4916"/>
    <w:rsid w:val="001375E8"/>
    <w:rsid w:val="00137A13"/>
    <w:rsid w:val="00151EEA"/>
    <w:rsid w:val="00163C7B"/>
    <w:rsid w:val="00163CD4"/>
    <w:rsid w:val="001644F8"/>
    <w:rsid w:val="001D37A9"/>
    <w:rsid w:val="001D7225"/>
    <w:rsid w:val="00201E1A"/>
    <w:rsid w:val="0020467E"/>
    <w:rsid w:val="002103DE"/>
    <w:rsid w:val="002170BB"/>
    <w:rsid w:val="002217A5"/>
    <w:rsid w:val="00237E4A"/>
    <w:rsid w:val="002572DF"/>
    <w:rsid w:val="002668DD"/>
    <w:rsid w:val="00273126"/>
    <w:rsid w:val="002737A0"/>
    <w:rsid w:val="00274982"/>
    <w:rsid w:val="00287923"/>
    <w:rsid w:val="002A4B59"/>
    <w:rsid w:val="002A7AC7"/>
    <w:rsid w:val="002B2763"/>
    <w:rsid w:val="002C5482"/>
    <w:rsid w:val="00302B0F"/>
    <w:rsid w:val="00307BC7"/>
    <w:rsid w:val="00316CC7"/>
    <w:rsid w:val="003206D3"/>
    <w:rsid w:val="00321694"/>
    <w:rsid w:val="0032463F"/>
    <w:rsid w:val="00331DEA"/>
    <w:rsid w:val="00342006"/>
    <w:rsid w:val="003421B7"/>
    <w:rsid w:val="00353A11"/>
    <w:rsid w:val="00354821"/>
    <w:rsid w:val="00363716"/>
    <w:rsid w:val="0037590F"/>
    <w:rsid w:val="00375E69"/>
    <w:rsid w:val="00380AA5"/>
    <w:rsid w:val="00384D8E"/>
    <w:rsid w:val="003A6894"/>
    <w:rsid w:val="003D63F2"/>
    <w:rsid w:val="003D6AD2"/>
    <w:rsid w:val="003E241C"/>
    <w:rsid w:val="003E2FF4"/>
    <w:rsid w:val="003F753C"/>
    <w:rsid w:val="00401E1B"/>
    <w:rsid w:val="00411A48"/>
    <w:rsid w:val="00415DFE"/>
    <w:rsid w:val="0041659B"/>
    <w:rsid w:val="0045053E"/>
    <w:rsid w:val="00451D49"/>
    <w:rsid w:val="004611A3"/>
    <w:rsid w:val="00471B04"/>
    <w:rsid w:val="0047774A"/>
    <w:rsid w:val="00481AF6"/>
    <w:rsid w:val="00484F35"/>
    <w:rsid w:val="004A64DA"/>
    <w:rsid w:val="004B75F7"/>
    <w:rsid w:val="004B763D"/>
    <w:rsid w:val="004E1CD7"/>
    <w:rsid w:val="004E4603"/>
    <w:rsid w:val="004F60F8"/>
    <w:rsid w:val="00506D90"/>
    <w:rsid w:val="00513813"/>
    <w:rsid w:val="00532E79"/>
    <w:rsid w:val="005707B3"/>
    <w:rsid w:val="005865C8"/>
    <w:rsid w:val="005A6576"/>
    <w:rsid w:val="005C2829"/>
    <w:rsid w:val="00617861"/>
    <w:rsid w:val="00631A49"/>
    <w:rsid w:val="00646138"/>
    <w:rsid w:val="006536BD"/>
    <w:rsid w:val="00685900"/>
    <w:rsid w:val="00685D66"/>
    <w:rsid w:val="00690121"/>
    <w:rsid w:val="00696AE9"/>
    <w:rsid w:val="006A7729"/>
    <w:rsid w:val="006B41B6"/>
    <w:rsid w:val="006B79E0"/>
    <w:rsid w:val="006C2665"/>
    <w:rsid w:val="006C657F"/>
    <w:rsid w:val="006D18A6"/>
    <w:rsid w:val="006D2D8B"/>
    <w:rsid w:val="006D481C"/>
    <w:rsid w:val="006E2D78"/>
    <w:rsid w:val="006E4A83"/>
    <w:rsid w:val="006F2698"/>
    <w:rsid w:val="006F26D4"/>
    <w:rsid w:val="00722C7E"/>
    <w:rsid w:val="007349FA"/>
    <w:rsid w:val="007417A9"/>
    <w:rsid w:val="00742341"/>
    <w:rsid w:val="00775811"/>
    <w:rsid w:val="00775CB4"/>
    <w:rsid w:val="00780BE5"/>
    <w:rsid w:val="00785AA5"/>
    <w:rsid w:val="007A522C"/>
    <w:rsid w:val="007B4B6F"/>
    <w:rsid w:val="007C1C98"/>
    <w:rsid w:val="007D4EC5"/>
    <w:rsid w:val="007F2467"/>
    <w:rsid w:val="00820939"/>
    <w:rsid w:val="008277BD"/>
    <w:rsid w:val="00844646"/>
    <w:rsid w:val="008550FA"/>
    <w:rsid w:val="0086441D"/>
    <w:rsid w:val="00873ABB"/>
    <w:rsid w:val="008A63AA"/>
    <w:rsid w:val="008B0E3C"/>
    <w:rsid w:val="008B6C30"/>
    <w:rsid w:val="008D07A2"/>
    <w:rsid w:val="008D6E4B"/>
    <w:rsid w:val="008D7081"/>
    <w:rsid w:val="008E1AEB"/>
    <w:rsid w:val="008F6BC2"/>
    <w:rsid w:val="00902BEF"/>
    <w:rsid w:val="0090653D"/>
    <w:rsid w:val="00914AF1"/>
    <w:rsid w:val="00925B42"/>
    <w:rsid w:val="009429B8"/>
    <w:rsid w:val="00950DBE"/>
    <w:rsid w:val="0095411C"/>
    <w:rsid w:val="009567B4"/>
    <w:rsid w:val="009672C1"/>
    <w:rsid w:val="00993E0B"/>
    <w:rsid w:val="009A69D3"/>
    <w:rsid w:val="009B0DC9"/>
    <w:rsid w:val="009B4150"/>
    <w:rsid w:val="009C066B"/>
    <w:rsid w:val="009C1148"/>
    <w:rsid w:val="009D1808"/>
    <w:rsid w:val="009D6C37"/>
    <w:rsid w:val="00A055FF"/>
    <w:rsid w:val="00A069C6"/>
    <w:rsid w:val="00A1364B"/>
    <w:rsid w:val="00A207A8"/>
    <w:rsid w:val="00A3077B"/>
    <w:rsid w:val="00A371C4"/>
    <w:rsid w:val="00A423E8"/>
    <w:rsid w:val="00A47FF5"/>
    <w:rsid w:val="00A8547E"/>
    <w:rsid w:val="00A869E8"/>
    <w:rsid w:val="00A93A6F"/>
    <w:rsid w:val="00AA2567"/>
    <w:rsid w:val="00AA2B51"/>
    <w:rsid w:val="00AA5CEB"/>
    <w:rsid w:val="00AA6F10"/>
    <w:rsid w:val="00AA7FD6"/>
    <w:rsid w:val="00AB0B46"/>
    <w:rsid w:val="00AB20C5"/>
    <w:rsid w:val="00AC1C6C"/>
    <w:rsid w:val="00AD1459"/>
    <w:rsid w:val="00AE0B09"/>
    <w:rsid w:val="00B16B6A"/>
    <w:rsid w:val="00B27F8B"/>
    <w:rsid w:val="00B4295C"/>
    <w:rsid w:val="00B46CFA"/>
    <w:rsid w:val="00B5411C"/>
    <w:rsid w:val="00B73FD2"/>
    <w:rsid w:val="00B81970"/>
    <w:rsid w:val="00B9629B"/>
    <w:rsid w:val="00BA0FC1"/>
    <w:rsid w:val="00BD1A85"/>
    <w:rsid w:val="00BE2204"/>
    <w:rsid w:val="00BE3A1E"/>
    <w:rsid w:val="00BF1941"/>
    <w:rsid w:val="00C04558"/>
    <w:rsid w:val="00C05486"/>
    <w:rsid w:val="00C06B76"/>
    <w:rsid w:val="00C11A65"/>
    <w:rsid w:val="00C242BD"/>
    <w:rsid w:val="00C27A5B"/>
    <w:rsid w:val="00C35EA4"/>
    <w:rsid w:val="00C43B47"/>
    <w:rsid w:val="00C54209"/>
    <w:rsid w:val="00C746E0"/>
    <w:rsid w:val="00C8059C"/>
    <w:rsid w:val="00CB0FD5"/>
    <w:rsid w:val="00CD5C39"/>
    <w:rsid w:val="00CD60E4"/>
    <w:rsid w:val="00CE5B17"/>
    <w:rsid w:val="00CE6151"/>
    <w:rsid w:val="00D01BB1"/>
    <w:rsid w:val="00D21830"/>
    <w:rsid w:val="00D218C8"/>
    <w:rsid w:val="00D51981"/>
    <w:rsid w:val="00D626FB"/>
    <w:rsid w:val="00D66EB4"/>
    <w:rsid w:val="00D72CDA"/>
    <w:rsid w:val="00D944F4"/>
    <w:rsid w:val="00DB46E1"/>
    <w:rsid w:val="00DC0445"/>
    <w:rsid w:val="00DC4B8B"/>
    <w:rsid w:val="00DC4FEC"/>
    <w:rsid w:val="00DD6CF3"/>
    <w:rsid w:val="00E1483A"/>
    <w:rsid w:val="00E21255"/>
    <w:rsid w:val="00E2187C"/>
    <w:rsid w:val="00E33466"/>
    <w:rsid w:val="00E452ED"/>
    <w:rsid w:val="00E47E11"/>
    <w:rsid w:val="00E55FA7"/>
    <w:rsid w:val="00E76940"/>
    <w:rsid w:val="00EA0194"/>
    <w:rsid w:val="00EB7CC8"/>
    <w:rsid w:val="00EC6256"/>
    <w:rsid w:val="00ED5AD1"/>
    <w:rsid w:val="00EE26B9"/>
    <w:rsid w:val="00F00B3A"/>
    <w:rsid w:val="00F01C49"/>
    <w:rsid w:val="00F04966"/>
    <w:rsid w:val="00F049B6"/>
    <w:rsid w:val="00F10BC1"/>
    <w:rsid w:val="00F10DCC"/>
    <w:rsid w:val="00F15931"/>
    <w:rsid w:val="00F34AEE"/>
    <w:rsid w:val="00F40B67"/>
    <w:rsid w:val="00F559CD"/>
    <w:rsid w:val="00F635E7"/>
    <w:rsid w:val="00F64573"/>
    <w:rsid w:val="00F646C0"/>
    <w:rsid w:val="00F726F3"/>
    <w:rsid w:val="00F768A2"/>
    <w:rsid w:val="00F90DFC"/>
    <w:rsid w:val="00FA12D8"/>
    <w:rsid w:val="00FA3209"/>
    <w:rsid w:val="00FE36F4"/>
    <w:rsid w:val="00FE5CC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748084"/>
  <w15:docId w15:val="{F53F85B3-91BD-4F9F-AA84-491C8C7DDF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E5CCA"/>
  </w:style>
  <w:style w:type="paragraph" w:styleId="Heading1">
    <w:name w:val="heading 1"/>
    <w:basedOn w:val="Normal"/>
    <w:next w:val="Normal"/>
    <w:autoRedefine/>
    <w:uiPriority w:val="9"/>
    <w:qFormat/>
    <w:rsid w:val="002572DF"/>
    <w:pPr>
      <w:keepNext/>
      <w:keepLines/>
      <w:spacing w:before="400" w:after="120" w:line="360" w:lineRule="auto"/>
      <w:jc w:val="both"/>
      <w:outlineLvl w:val="0"/>
    </w:pPr>
    <w:rPr>
      <w:rFonts w:ascii="Times New Roman" w:hAnsi="Times New Roman"/>
      <w:b/>
      <w:sz w:val="28"/>
      <w:szCs w:val="40"/>
    </w:rPr>
  </w:style>
  <w:style w:type="paragraph" w:styleId="Heading2">
    <w:name w:val="heading 2"/>
    <w:basedOn w:val="Normal"/>
    <w:next w:val="Normal"/>
    <w:autoRedefine/>
    <w:uiPriority w:val="9"/>
    <w:unhideWhenUsed/>
    <w:qFormat/>
    <w:rsid w:val="002572DF"/>
    <w:pPr>
      <w:keepNext/>
      <w:keepLines/>
      <w:spacing w:before="360" w:after="120" w:line="360" w:lineRule="auto"/>
      <w:jc w:val="both"/>
      <w:outlineLvl w:val="1"/>
    </w:pPr>
    <w:rPr>
      <w:rFonts w:ascii="Times New Roman" w:hAnsi="Times New Roman"/>
      <w:b/>
      <w:sz w:val="26"/>
      <w:szCs w:val="32"/>
    </w:rPr>
  </w:style>
  <w:style w:type="paragraph" w:styleId="Heading3">
    <w:name w:val="heading 3"/>
    <w:basedOn w:val="Normal"/>
    <w:next w:val="Normal"/>
    <w:autoRedefine/>
    <w:uiPriority w:val="9"/>
    <w:unhideWhenUsed/>
    <w:qFormat/>
    <w:rsid w:val="00AB0B46"/>
    <w:pPr>
      <w:keepNext/>
      <w:keepLines/>
      <w:spacing w:before="320" w:after="80" w:line="360" w:lineRule="auto"/>
      <w:jc w:val="both"/>
      <w:outlineLvl w:val="2"/>
    </w:pPr>
    <w:rPr>
      <w:rFonts w:ascii="Times New Roman" w:hAnsi="Times New Roman"/>
      <w:b/>
      <w:color w:val="000000" w:themeColor="text1"/>
      <w:sz w:val="24"/>
      <w:szCs w:val="28"/>
    </w:rPr>
  </w:style>
  <w:style w:type="paragraph" w:styleId="Heading4">
    <w:name w:val="heading 4"/>
    <w:basedOn w:val="Normal"/>
    <w:next w:val="Normal"/>
    <w:uiPriority w:val="9"/>
    <w:unhideWhenUsed/>
    <w:qFormat/>
    <w:rsid w:val="00FE5CCA"/>
    <w:pPr>
      <w:keepNext/>
      <w:keepLines/>
      <w:spacing w:before="280" w:after="80"/>
      <w:outlineLvl w:val="3"/>
    </w:pPr>
    <w:rPr>
      <w:color w:val="666666"/>
      <w:sz w:val="24"/>
      <w:szCs w:val="24"/>
    </w:rPr>
  </w:style>
  <w:style w:type="paragraph" w:styleId="Heading5">
    <w:name w:val="heading 5"/>
    <w:basedOn w:val="Normal"/>
    <w:next w:val="Normal"/>
    <w:autoRedefine/>
    <w:uiPriority w:val="9"/>
    <w:unhideWhenUsed/>
    <w:qFormat/>
    <w:rsid w:val="009D1808"/>
    <w:pPr>
      <w:keepNext/>
      <w:keepLines/>
      <w:spacing w:before="240" w:after="80" w:line="360" w:lineRule="auto"/>
      <w:jc w:val="center"/>
      <w:outlineLvl w:val="4"/>
    </w:pPr>
    <w:rPr>
      <w:rFonts w:ascii="Times New Roman" w:hAnsi="Times New Roman"/>
      <w:b/>
      <w:color w:val="000000" w:themeColor="text1"/>
      <w:sz w:val="24"/>
    </w:rPr>
  </w:style>
  <w:style w:type="paragraph" w:styleId="Heading6">
    <w:name w:val="heading 6"/>
    <w:basedOn w:val="Normal"/>
    <w:next w:val="Normal"/>
    <w:uiPriority w:val="9"/>
    <w:semiHidden/>
    <w:unhideWhenUsed/>
    <w:qFormat/>
    <w:rsid w:val="00FE5CCA"/>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rsid w:val="00FE5CCA"/>
    <w:pPr>
      <w:keepNext/>
      <w:keepLines/>
      <w:spacing w:after="60"/>
    </w:pPr>
    <w:rPr>
      <w:sz w:val="52"/>
      <w:szCs w:val="52"/>
    </w:rPr>
  </w:style>
  <w:style w:type="paragraph" w:styleId="Subtitle">
    <w:name w:val="Subtitle"/>
    <w:basedOn w:val="Normal"/>
    <w:next w:val="Normal"/>
    <w:uiPriority w:val="11"/>
    <w:qFormat/>
    <w:rsid w:val="00FE5CCA"/>
    <w:pPr>
      <w:keepNext/>
      <w:keepLines/>
      <w:spacing w:after="320"/>
    </w:pPr>
    <w:rPr>
      <w:color w:val="666666"/>
      <w:sz w:val="30"/>
      <w:szCs w:val="30"/>
    </w:rPr>
  </w:style>
  <w:style w:type="paragraph" w:styleId="Header">
    <w:name w:val="header"/>
    <w:basedOn w:val="Normal"/>
    <w:link w:val="HeaderChar"/>
    <w:uiPriority w:val="99"/>
    <w:unhideWhenUsed/>
    <w:rsid w:val="002572DF"/>
    <w:pPr>
      <w:tabs>
        <w:tab w:val="center" w:pos="4513"/>
        <w:tab w:val="right" w:pos="9026"/>
      </w:tabs>
      <w:spacing w:line="240" w:lineRule="auto"/>
    </w:pPr>
  </w:style>
  <w:style w:type="character" w:customStyle="1" w:styleId="HeaderChar">
    <w:name w:val="Header Char"/>
    <w:basedOn w:val="DefaultParagraphFont"/>
    <w:link w:val="Header"/>
    <w:uiPriority w:val="99"/>
    <w:rsid w:val="002572DF"/>
  </w:style>
  <w:style w:type="paragraph" w:styleId="Footer">
    <w:name w:val="footer"/>
    <w:basedOn w:val="Normal"/>
    <w:link w:val="FooterChar"/>
    <w:uiPriority w:val="99"/>
    <w:unhideWhenUsed/>
    <w:rsid w:val="002572DF"/>
    <w:pPr>
      <w:tabs>
        <w:tab w:val="center" w:pos="4513"/>
        <w:tab w:val="right" w:pos="9026"/>
      </w:tabs>
      <w:spacing w:line="240" w:lineRule="auto"/>
    </w:pPr>
  </w:style>
  <w:style w:type="character" w:customStyle="1" w:styleId="FooterChar">
    <w:name w:val="Footer Char"/>
    <w:basedOn w:val="DefaultParagraphFont"/>
    <w:link w:val="Footer"/>
    <w:uiPriority w:val="99"/>
    <w:rsid w:val="002572DF"/>
  </w:style>
  <w:style w:type="paragraph" w:styleId="TOCHeading">
    <w:name w:val="TOC Heading"/>
    <w:basedOn w:val="Heading1"/>
    <w:next w:val="Normal"/>
    <w:uiPriority w:val="39"/>
    <w:unhideWhenUsed/>
    <w:qFormat/>
    <w:rsid w:val="00BF1941"/>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BF1941"/>
    <w:pPr>
      <w:spacing w:after="100"/>
    </w:pPr>
  </w:style>
  <w:style w:type="paragraph" w:styleId="TOC2">
    <w:name w:val="toc 2"/>
    <w:basedOn w:val="Normal"/>
    <w:next w:val="Normal"/>
    <w:autoRedefine/>
    <w:uiPriority w:val="39"/>
    <w:unhideWhenUsed/>
    <w:rsid w:val="00BF1941"/>
    <w:pPr>
      <w:spacing w:after="100"/>
      <w:ind w:left="220"/>
    </w:pPr>
  </w:style>
  <w:style w:type="character" w:styleId="Hyperlink">
    <w:name w:val="Hyperlink"/>
    <w:basedOn w:val="DefaultParagraphFont"/>
    <w:uiPriority w:val="99"/>
    <w:unhideWhenUsed/>
    <w:rsid w:val="00BF1941"/>
    <w:rPr>
      <w:color w:val="0000FF" w:themeColor="hyperlink"/>
      <w:u w:val="single"/>
    </w:rPr>
  </w:style>
  <w:style w:type="paragraph" w:styleId="BalloonText">
    <w:name w:val="Balloon Text"/>
    <w:basedOn w:val="Normal"/>
    <w:link w:val="BalloonTextChar"/>
    <w:uiPriority w:val="99"/>
    <w:semiHidden/>
    <w:unhideWhenUsed/>
    <w:rsid w:val="00AA6F10"/>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A6F10"/>
    <w:rPr>
      <w:rFonts w:ascii="Tahoma" w:hAnsi="Tahoma" w:cs="Tahoma"/>
      <w:sz w:val="16"/>
      <w:szCs w:val="16"/>
    </w:rPr>
  </w:style>
  <w:style w:type="paragraph" w:styleId="ListParagraph">
    <w:name w:val="List Paragraph"/>
    <w:basedOn w:val="Normal"/>
    <w:uiPriority w:val="34"/>
    <w:qFormat/>
    <w:rsid w:val="00F90DFC"/>
    <w:pPr>
      <w:ind w:left="720"/>
      <w:contextualSpacing/>
    </w:pPr>
  </w:style>
  <w:style w:type="paragraph" w:styleId="TOC3">
    <w:name w:val="toc 3"/>
    <w:basedOn w:val="Normal"/>
    <w:next w:val="Normal"/>
    <w:autoRedefine/>
    <w:uiPriority w:val="39"/>
    <w:unhideWhenUsed/>
    <w:rsid w:val="00BE2204"/>
    <w:pPr>
      <w:spacing w:after="100"/>
      <w:ind w:left="440"/>
    </w:pPr>
  </w:style>
  <w:style w:type="paragraph" w:styleId="NormalWeb">
    <w:name w:val="Normal (Web)"/>
    <w:basedOn w:val="Normal"/>
    <w:uiPriority w:val="99"/>
    <w:semiHidden/>
    <w:unhideWhenUsed/>
    <w:rsid w:val="00316CC7"/>
    <w:pPr>
      <w:spacing w:before="100" w:beforeAutospacing="1" w:after="100" w:afterAutospacing="1" w:line="240" w:lineRule="auto"/>
    </w:pPr>
    <w:rPr>
      <w:rFonts w:ascii="Times New Roman" w:eastAsia="Times New Roman" w:hAnsi="Times New Roman" w:cs="Times New Roman"/>
      <w:sz w:val="24"/>
      <w:szCs w:val="24"/>
      <w:lang w:val="en-IN"/>
    </w:rPr>
  </w:style>
  <w:style w:type="paragraph" w:styleId="TableofFigures">
    <w:name w:val="table of figures"/>
    <w:basedOn w:val="Normal"/>
    <w:next w:val="Normal"/>
    <w:uiPriority w:val="99"/>
    <w:unhideWhenUsed/>
    <w:rsid w:val="005C282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599581">
      <w:bodyDiv w:val="1"/>
      <w:marLeft w:val="0"/>
      <w:marRight w:val="0"/>
      <w:marTop w:val="0"/>
      <w:marBottom w:val="0"/>
      <w:divBdr>
        <w:top w:val="none" w:sz="0" w:space="0" w:color="auto"/>
        <w:left w:val="none" w:sz="0" w:space="0" w:color="auto"/>
        <w:bottom w:val="none" w:sz="0" w:space="0" w:color="auto"/>
        <w:right w:val="none" w:sz="0" w:space="0" w:color="auto"/>
      </w:divBdr>
    </w:div>
    <w:div w:id="34156597">
      <w:bodyDiv w:val="1"/>
      <w:marLeft w:val="0"/>
      <w:marRight w:val="0"/>
      <w:marTop w:val="0"/>
      <w:marBottom w:val="0"/>
      <w:divBdr>
        <w:top w:val="none" w:sz="0" w:space="0" w:color="auto"/>
        <w:left w:val="none" w:sz="0" w:space="0" w:color="auto"/>
        <w:bottom w:val="none" w:sz="0" w:space="0" w:color="auto"/>
        <w:right w:val="none" w:sz="0" w:space="0" w:color="auto"/>
      </w:divBdr>
    </w:div>
    <w:div w:id="159199863">
      <w:bodyDiv w:val="1"/>
      <w:marLeft w:val="0"/>
      <w:marRight w:val="0"/>
      <w:marTop w:val="0"/>
      <w:marBottom w:val="0"/>
      <w:divBdr>
        <w:top w:val="none" w:sz="0" w:space="0" w:color="auto"/>
        <w:left w:val="none" w:sz="0" w:space="0" w:color="auto"/>
        <w:bottom w:val="none" w:sz="0" w:space="0" w:color="auto"/>
        <w:right w:val="none" w:sz="0" w:space="0" w:color="auto"/>
      </w:divBdr>
    </w:div>
    <w:div w:id="193538080">
      <w:bodyDiv w:val="1"/>
      <w:marLeft w:val="0"/>
      <w:marRight w:val="0"/>
      <w:marTop w:val="0"/>
      <w:marBottom w:val="0"/>
      <w:divBdr>
        <w:top w:val="none" w:sz="0" w:space="0" w:color="auto"/>
        <w:left w:val="none" w:sz="0" w:space="0" w:color="auto"/>
        <w:bottom w:val="none" w:sz="0" w:space="0" w:color="auto"/>
        <w:right w:val="none" w:sz="0" w:space="0" w:color="auto"/>
      </w:divBdr>
    </w:div>
    <w:div w:id="283119333">
      <w:bodyDiv w:val="1"/>
      <w:marLeft w:val="0"/>
      <w:marRight w:val="0"/>
      <w:marTop w:val="0"/>
      <w:marBottom w:val="0"/>
      <w:divBdr>
        <w:top w:val="none" w:sz="0" w:space="0" w:color="auto"/>
        <w:left w:val="none" w:sz="0" w:space="0" w:color="auto"/>
        <w:bottom w:val="none" w:sz="0" w:space="0" w:color="auto"/>
        <w:right w:val="none" w:sz="0" w:space="0" w:color="auto"/>
      </w:divBdr>
    </w:div>
    <w:div w:id="400639542">
      <w:bodyDiv w:val="1"/>
      <w:marLeft w:val="0"/>
      <w:marRight w:val="0"/>
      <w:marTop w:val="0"/>
      <w:marBottom w:val="0"/>
      <w:divBdr>
        <w:top w:val="none" w:sz="0" w:space="0" w:color="auto"/>
        <w:left w:val="none" w:sz="0" w:space="0" w:color="auto"/>
        <w:bottom w:val="none" w:sz="0" w:space="0" w:color="auto"/>
        <w:right w:val="none" w:sz="0" w:space="0" w:color="auto"/>
      </w:divBdr>
    </w:div>
    <w:div w:id="594754114">
      <w:bodyDiv w:val="1"/>
      <w:marLeft w:val="0"/>
      <w:marRight w:val="0"/>
      <w:marTop w:val="0"/>
      <w:marBottom w:val="0"/>
      <w:divBdr>
        <w:top w:val="none" w:sz="0" w:space="0" w:color="auto"/>
        <w:left w:val="none" w:sz="0" w:space="0" w:color="auto"/>
        <w:bottom w:val="none" w:sz="0" w:space="0" w:color="auto"/>
        <w:right w:val="none" w:sz="0" w:space="0" w:color="auto"/>
      </w:divBdr>
    </w:div>
    <w:div w:id="646665477">
      <w:bodyDiv w:val="1"/>
      <w:marLeft w:val="0"/>
      <w:marRight w:val="0"/>
      <w:marTop w:val="0"/>
      <w:marBottom w:val="0"/>
      <w:divBdr>
        <w:top w:val="none" w:sz="0" w:space="0" w:color="auto"/>
        <w:left w:val="none" w:sz="0" w:space="0" w:color="auto"/>
        <w:bottom w:val="none" w:sz="0" w:space="0" w:color="auto"/>
        <w:right w:val="none" w:sz="0" w:space="0" w:color="auto"/>
      </w:divBdr>
    </w:div>
    <w:div w:id="662243467">
      <w:bodyDiv w:val="1"/>
      <w:marLeft w:val="0"/>
      <w:marRight w:val="0"/>
      <w:marTop w:val="0"/>
      <w:marBottom w:val="0"/>
      <w:divBdr>
        <w:top w:val="none" w:sz="0" w:space="0" w:color="auto"/>
        <w:left w:val="none" w:sz="0" w:space="0" w:color="auto"/>
        <w:bottom w:val="none" w:sz="0" w:space="0" w:color="auto"/>
        <w:right w:val="none" w:sz="0" w:space="0" w:color="auto"/>
      </w:divBdr>
    </w:div>
    <w:div w:id="663362949">
      <w:bodyDiv w:val="1"/>
      <w:marLeft w:val="0"/>
      <w:marRight w:val="0"/>
      <w:marTop w:val="0"/>
      <w:marBottom w:val="0"/>
      <w:divBdr>
        <w:top w:val="none" w:sz="0" w:space="0" w:color="auto"/>
        <w:left w:val="none" w:sz="0" w:space="0" w:color="auto"/>
        <w:bottom w:val="none" w:sz="0" w:space="0" w:color="auto"/>
        <w:right w:val="none" w:sz="0" w:space="0" w:color="auto"/>
      </w:divBdr>
    </w:div>
    <w:div w:id="823276421">
      <w:bodyDiv w:val="1"/>
      <w:marLeft w:val="0"/>
      <w:marRight w:val="0"/>
      <w:marTop w:val="0"/>
      <w:marBottom w:val="0"/>
      <w:divBdr>
        <w:top w:val="none" w:sz="0" w:space="0" w:color="auto"/>
        <w:left w:val="none" w:sz="0" w:space="0" w:color="auto"/>
        <w:bottom w:val="none" w:sz="0" w:space="0" w:color="auto"/>
        <w:right w:val="none" w:sz="0" w:space="0" w:color="auto"/>
      </w:divBdr>
    </w:div>
    <w:div w:id="831944542">
      <w:bodyDiv w:val="1"/>
      <w:marLeft w:val="0"/>
      <w:marRight w:val="0"/>
      <w:marTop w:val="0"/>
      <w:marBottom w:val="0"/>
      <w:divBdr>
        <w:top w:val="none" w:sz="0" w:space="0" w:color="auto"/>
        <w:left w:val="none" w:sz="0" w:space="0" w:color="auto"/>
        <w:bottom w:val="none" w:sz="0" w:space="0" w:color="auto"/>
        <w:right w:val="none" w:sz="0" w:space="0" w:color="auto"/>
      </w:divBdr>
    </w:div>
    <w:div w:id="925915988">
      <w:bodyDiv w:val="1"/>
      <w:marLeft w:val="0"/>
      <w:marRight w:val="0"/>
      <w:marTop w:val="0"/>
      <w:marBottom w:val="0"/>
      <w:divBdr>
        <w:top w:val="none" w:sz="0" w:space="0" w:color="auto"/>
        <w:left w:val="none" w:sz="0" w:space="0" w:color="auto"/>
        <w:bottom w:val="none" w:sz="0" w:space="0" w:color="auto"/>
        <w:right w:val="none" w:sz="0" w:space="0" w:color="auto"/>
      </w:divBdr>
    </w:div>
    <w:div w:id="958611928">
      <w:bodyDiv w:val="1"/>
      <w:marLeft w:val="0"/>
      <w:marRight w:val="0"/>
      <w:marTop w:val="0"/>
      <w:marBottom w:val="0"/>
      <w:divBdr>
        <w:top w:val="none" w:sz="0" w:space="0" w:color="auto"/>
        <w:left w:val="none" w:sz="0" w:space="0" w:color="auto"/>
        <w:bottom w:val="none" w:sz="0" w:space="0" w:color="auto"/>
        <w:right w:val="none" w:sz="0" w:space="0" w:color="auto"/>
      </w:divBdr>
    </w:div>
    <w:div w:id="1011180309">
      <w:bodyDiv w:val="1"/>
      <w:marLeft w:val="0"/>
      <w:marRight w:val="0"/>
      <w:marTop w:val="0"/>
      <w:marBottom w:val="0"/>
      <w:divBdr>
        <w:top w:val="none" w:sz="0" w:space="0" w:color="auto"/>
        <w:left w:val="none" w:sz="0" w:space="0" w:color="auto"/>
        <w:bottom w:val="none" w:sz="0" w:space="0" w:color="auto"/>
        <w:right w:val="none" w:sz="0" w:space="0" w:color="auto"/>
      </w:divBdr>
    </w:div>
    <w:div w:id="1025012277">
      <w:bodyDiv w:val="1"/>
      <w:marLeft w:val="0"/>
      <w:marRight w:val="0"/>
      <w:marTop w:val="0"/>
      <w:marBottom w:val="0"/>
      <w:divBdr>
        <w:top w:val="none" w:sz="0" w:space="0" w:color="auto"/>
        <w:left w:val="none" w:sz="0" w:space="0" w:color="auto"/>
        <w:bottom w:val="none" w:sz="0" w:space="0" w:color="auto"/>
        <w:right w:val="none" w:sz="0" w:space="0" w:color="auto"/>
      </w:divBdr>
    </w:div>
    <w:div w:id="1046027641">
      <w:bodyDiv w:val="1"/>
      <w:marLeft w:val="0"/>
      <w:marRight w:val="0"/>
      <w:marTop w:val="0"/>
      <w:marBottom w:val="0"/>
      <w:divBdr>
        <w:top w:val="none" w:sz="0" w:space="0" w:color="auto"/>
        <w:left w:val="none" w:sz="0" w:space="0" w:color="auto"/>
        <w:bottom w:val="none" w:sz="0" w:space="0" w:color="auto"/>
        <w:right w:val="none" w:sz="0" w:space="0" w:color="auto"/>
      </w:divBdr>
    </w:div>
    <w:div w:id="1214584210">
      <w:bodyDiv w:val="1"/>
      <w:marLeft w:val="0"/>
      <w:marRight w:val="0"/>
      <w:marTop w:val="0"/>
      <w:marBottom w:val="0"/>
      <w:divBdr>
        <w:top w:val="none" w:sz="0" w:space="0" w:color="auto"/>
        <w:left w:val="none" w:sz="0" w:space="0" w:color="auto"/>
        <w:bottom w:val="none" w:sz="0" w:space="0" w:color="auto"/>
        <w:right w:val="none" w:sz="0" w:space="0" w:color="auto"/>
      </w:divBdr>
    </w:div>
    <w:div w:id="1217470145">
      <w:bodyDiv w:val="1"/>
      <w:marLeft w:val="0"/>
      <w:marRight w:val="0"/>
      <w:marTop w:val="0"/>
      <w:marBottom w:val="0"/>
      <w:divBdr>
        <w:top w:val="none" w:sz="0" w:space="0" w:color="auto"/>
        <w:left w:val="none" w:sz="0" w:space="0" w:color="auto"/>
        <w:bottom w:val="none" w:sz="0" w:space="0" w:color="auto"/>
        <w:right w:val="none" w:sz="0" w:space="0" w:color="auto"/>
      </w:divBdr>
    </w:div>
    <w:div w:id="1258446017">
      <w:bodyDiv w:val="1"/>
      <w:marLeft w:val="0"/>
      <w:marRight w:val="0"/>
      <w:marTop w:val="0"/>
      <w:marBottom w:val="0"/>
      <w:divBdr>
        <w:top w:val="none" w:sz="0" w:space="0" w:color="auto"/>
        <w:left w:val="none" w:sz="0" w:space="0" w:color="auto"/>
        <w:bottom w:val="none" w:sz="0" w:space="0" w:color="auto"/>
        <w:right w:val="none" w:sz="0" w:space="0" w:color="auto"/>
      </w:divBdr>
    </w:div>
    <w:div w:id="1276866105">
      <w:bodyDiv w:val="1"/>
      <w:marLeft w:val="0"/>
      <w:marRight w:val="0"/>
      <w:marTop w:val="0"/>
      <w:marBottom w:val="0"/>
      <w:divBdr>
        <w:top w:val="none" w:sz="0" w:space="0" w:color="auto"/>
        <w:left w:val="none" w:sz="0" w:space="0" w:color="auto"/>
        <w:bottom w:val="none" w:sz="0" w:space="0" w:color="auto"/>
        <w:right w:val="none" w:sz="0" w:space="0" w:color="auto"/>
      </w:divBdr>
    </w:div>
    <w:div w:id="1372263769">
      <w:bodyDiv w:val="1"/>
      <w:marLeft w:val="0"/>
      <w:marRight w:val="0"/>
      <w:marTop w:val="0"/>
      <w:marBottom w:val="0"/>
      <w:divBdr>
        <w:top w:val="none" w:sz="0" w:space="0" w:color="auto"/>
        <w:left w:val="none" w:sz="0" w:space="0" w:color="auto"/>
        <w:bottom w:val="none" w:sz="0" w:space="0" w:color="auto"/>
        <w:right w:val="none" w:sz="0" w:space="0" w:color="auto"/>
      </w:divBdr>
    </w:div>
    <w:div w:id="1655064714">
      <w:bodyDiv w:val="1"/>
      <w:marLeft w:val="0"/>
      <w:marRight w:val="0"/>
      <w:marTop w:val="0"/>
      <w:marBottom w:val="0"/>
      <w:divBdr>
        <w:top w:val="none" w:sz="0" w:space="0" w:color="auto"/>
        <w:left w:val="none" w:sz="0" w:space="0" w:color="auto"/>
        <w:bottom w:val="none" w:sz="0" w:space="0" w:color="auto"/>
        <w:right w:val="none" w:sz="0" w:space="0" w:color="auto"/>
      </w:divBdr>
    </w:div>
    <w:div w:id="1715735256">
      <w:bodyDiv w:val="1"/>
      <w:marLeft w:val="0"/>
      <w:marRight w:val="0"/>
      <w:marTop w:val="0"/>
      <w:marBottom w:val="0"/>
      <w:divBdr>
        <w:top w:val="none" w:sz="0" w:space="0" w:color="auto"/>
        <w:left w:val="none" w:sz="0" w:space="0" w:color="auto"/>
        <w:bottom w:val="none" w:sz="0" w:space="0" w:color="auto"/>
        <w:right w:val="none" w:sz="0" w:space="0" w:color="auto"/>
      </w:divBdr>
    </w:div>
    <w:div w:id="1762794856">
      <w:bodyDiv w:val="1"/>
      <w:marLeft w:val="0"/>
      <w:marRight w:val="0"/>
      <w:marTop w:val="0"/>
      <w:marBottom w:val="0"/>
      <w:divBdr>
        <w:top w:val="none" w:sz="0" w:space="0" w:color="auto"/>
        <w:left w:val="none" w:sz="0" w:space="0" w:color="auto"/>
        <w:bottom w:val="none" w:sz="0" w:space="0" w:color="auto"/>
        <w:right w:val="none" w:sz="0" w:space="0" w:color="auto"/>
      </w:divBdr>
    </w:div>
    <w:div w:id="1896432386">
      <w:bodyDiv w:val="1"/>
      <w:marLeft w:val="0"/>
      <w:marRight w:val="0"/>
      <w:marTop w:val="0"/>
      <w:marBottom w:val="0"/>
      <w:divBdr>
        <w:top w:val="none" w:sz="0" w:space="0" w:color="auto"/>
        <w:left w:val="none" w:sz="0" w:space="0" w:color="auto"/>
        <w:bottom w:val="none" w:sz="0" w:space="0" w:color="auto"/>
        <w:right w:val="none" w:sz="0" w:space="0" w:color="auto"/>
      </w:divBdr>
    </w:div>
    <w:div w:id="1900432073">
      <w:bodyDiv w:val="1"/>
      <w:marLeft w:val="0"/>
      <w:marRight w:val="0"/>
      <w:marTop w:val="0"/>
      <w:marBottom w:val="0"/>
      <w:divBdr>
        <w:top w:val="none" w:sz="0" w:space="0" w:color="auto"/>
        <w:left w:val="none" w:sz="0" w:space="0" w:color="auto"/>
        <w:bottom w:val="none" w:sz="0" w:space="0" w:color="auto"/>
        <w:right w:val="none" w:sz="0" w:space="0" w:color="auto"/>
      </w:divBdr>
    </w:div>
    <w:div w:id="2062166758">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microsoft.com/office/2007/relationships/diagramDrawing" Target="diagrams/drawing1.xml"/><Relationship Id="rId18" Type="http://schemas.openxmlformats.org/officeDocument/2006/relationships/image" Target="media/image6.png"/><Relationship Id="rId26" Type="http://schemas.openxmlformats.org/officeDocument/2006/relationships/image" Target="media/image14.png"/><Relationship Id="rId39" Type="http://schemas.openxmlformats.org/officeDocument/2006/relationships/fontTable" Target="fontTable.xml"/><Relationship Id="rId21" Type="http://schemas.openxmlformats.org/officeDocument/2006/relationships/image" Target="media/image9.png"/><Relationship Id="rId34" Type="http://schemas.openxmlformats.org/officeDocument/2006/relationships/image" Target="media/image22.png"/><Relationship Id="rId7" Type="http://schemas.openxmlformats.org/officeDocument/2006/relationships/endnotes" Target="endnotes.xml"/><Relationship Id="rId12" Type="http://schemas.openxmlformats.org/officeDocument/2006/relationships/diagramColors" Target="diagrams/colors1.xml"/><Relationship Id="rId17" Type="http://schemas.openxmlformats.org/officeDocument/2006/relationships/image" Target="media/image5.png"/><Relationship Id="rId25" Type="http://schemas.openxmlformats.org/officeDocument/2006/relationships/image" Target="media/image13.png"/><Relationship Id="rId33" Type="http://schemas.openxmlformats.org/officeDocument/2006/relationships/image" Target="media/image21.png"/><Relationship Id="rId38"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image" Target="media/image4.png"/><Relationship Id="rId20" Type="http://schemas.openxmlformats.org/officeDocument/2006/relationships/image" Target="media/image8.png"/><Relationship Id="rId29" Type="http://schemas.openxmlformats.org/officeDocument/2006/relationships/image" Target="media/image17.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QuickStyle" Target="diagrams/quickStyle1.xml"/><Relationship Id="rId24" Type="http://schemas.openxmlformats.org/officeDocument/2006/relationships/image" Target="media/image12.png"/><Relationship Id="rId32" Type="http://schemas.openxmlformats.org/officeDocument/2006/relationships/image" Target="media/image20.png"/><Relationship Id="rId37" Type="http://schemas.openxmlformats.org/officeDocument/2006/relationships/hyperlink" Target="https://doi.org/10.5772/intechopen.70628" TargetMode="External"/><Relationship Id="rId40"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3.png"/><Relationship Id="rId23" Type="http://schemas.openxmlformats.org/officeDocument/2006/relationships/image" Target="media/image11.png"/><Relationship Id="rId28" Type="http://schemas.openxmlformats.org/officeDocument/2006/relationships/image" Target="media/image16.png"/><Relationship Id="rId36" Type="http://schemas.openxmlformats.org/officeDocument/2006/relationships/image" Target="media/image24.png"/><Relationship Id="rId10" Type="http://schemas.openxmlformats.org/officeDocument/2006/relationships/diagramLayout" Target="diagrams/layout1.xml"/><Relationship Id="rId19" Type="http://schemas.openxmlformats.org/officeDocument/2006/relationships/image" Target="media/image7.png"/><Relationship Id="rId31" Type="http://schemas.openxmlformats.org/officeDocument/2006/relationships/image" Target="media/image19.png"/><Relationship Id="rId4" Type="http://schemas.openxmlformats.org/officeDocument/2006/relationships/settings" Target="settings.xml"/><Relationship Id="rId9" Type="http://schemas.openxmlformats.org/officeDocument/2006/relationships/diagramData" Target="diagrams/data1.xml"/><Relationship Id="rId14" Type="http://schemas.openxmlformats.org/officeDocument/2006/relationships/image" Target="media/image2.png"/><Relationship Id="rId22" Type="http://schemas.openxmlformats.org/officeDocument/2006/relationships/image" Target="media/image10.png"/><Relationship Id="rId27" Type="http://schemas.openxmlformats.org/officeDocument/2006/relationships/image" Target="media/image15.png"/><Relationship Id="rId30" Type="http://schemas.openxmlformats.org/officeDocument/2006/relationships/image" Target="media/image18.png"/><Relationship Id="rId35" Type="http://schemas.openxmlformats.org/officeDocument/2006/relationships/image" Target="media/image23.png"/><Relationship Id="rId8" Type="http://schemas.openxmlformats.org/officeDocument/2006/relationships/image" Target="media/image1.emf"/><Relationship Id="rId3" Type="http://schemas.openxmlformats.org/officeDocument/2006/relationships/styles" Target="styles.xml"/></Relationships>
</file>

<file path=word/diagrams/colors1.xml><?xml version="1.0" encoding="utf-8"?>
<dgm:colorsDef xmlns:dgm="http://schemas.openxmlformats.org/drawingml/2006/diagram" xmlns:a="http://schemas.openxmlformats.org/drawingml/2006/main" uniqueId="urn:microsoft.com/office/officeart/2005/8/colors/colorful1#2">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21CF5BA0-1E1D-4DC8-80DA-E8924398C566}" type="doc">
      <dgm:prSet loTypeId="urn:microsoft.com/office/officeart/2005/8/layout/list1" loCatId="list" qsTypeId="urn:microsoft.com/office/officeart/2005/8/quickstyle/simple1" qsCatId="simple" csTypeId="urn:microsoft.com/office/officeart/2005/8/colors/colorful1#2" csCatId="colorful" phldr="1"/>
      <dgm:spPr/>
      <dgm:t>
        <a:bodyPr/>
        <a:lstStyle/>
        <a:p>
          <a:endParaRPr lang="en-IN"/>
        </a:p>
      </dgm:t>
    </dgm:pt>
    <dgm:pt modelId="{F0A30877-5371-4BFA-813D-97516C512397}">
      <dgm:prSet phldrT="[Text]" custT="1"/>
      <dgm:spPr/>
      <dgm:t>
        <a:bodyPr/>
        <a:lstStyle/>
        <a:p>
          <a:r>
            <a:rPr lang="en-IN" sz="1200" b="1">
              <a:latin typeface="Times New Roman" panose="02020603050405020304" pitchFamily="18" charset="0"/>
              <a:cs typeface="Times New Roman" panose="02020603050405020304" pitchFamily="18" charset="0"/>
            </a:rPr>
            <a:t>Chapter 1: Introduction </a:t>
          </a:r>
        </a:p>
      </dgm:t>
    </dgm:pt>
    <dgm:pt modelId="{89BDD993-2124-4780-ABAE-469357E3F37C}" type="parTrans" cxnId="{7E87928E-5F14-41AF-A807-5DF162430B33}">
      <dgm:prSet/>
      <dgm:spPr/>
      <dgm:t>
        <a:bodyPr/>
        <a:lstStyle/>
        <a:p>
          <a:endParaRPr lang="en-IN"/>
        </a:p>
      </dgm:t>
    </dgm:pt>
    <dgm:pt modelId="{1348730C-CD42-43C9-9769-96326ECB0BBF}" type="sibTrans" cxnId="{7E87928E-5F14-41AF-A807-5DF162430B33}">
      <dgm:prSet/>
      <dgm:spPr/>
      <dgm:t>
        <a:bodyPr/>
        <a:lstStyle/>
        <a:p>
          <a:endParaRPr lang="en-IN"/>
        </a:p>
      </dgm:t>
    </dgm:pt>
    <dgm:pt modelId="{46F16F3B-0544-476D-84AB-818F9ACDBD88}">
      <dgm:prSet phldrT="[Text]" custT="1"/>
      <dgm:spPr/>
      <dgm:t>
        <a:bodyPr/>
        <a:lstStyle/>
        <a:p>
          <a:r>
            <a:rPr lang="en-IN" sz="1200" b="1">
              <a:latin typeface="Times New Roman" panose="02020603050405020304" pitchFamily="18" charset="0"/>
              <a:cs typeface="Times New Roman" panose="02020603050405020304" pitchFamily="18" charset="0"/>
            </a:rPr>
            <a:t>Chapter 2: Literature Review</a:t>
          </a:r>
        </a:p>
      </dgm:t>
    </dgm:pt>
    <dgm:pt modelId="{3E5510AC-CDCB-40ED-BB9C-FC33CA86D389}" type="parTrans" cxnId="{A589EBFB-A094-4DBB-8002-EB15153243FE}">
      <dgm:prSet/>
      <dgm:spPr/>
      <dgm:t>
        <a:bodyPr/>
        <a:lstStyle/>
        <a:p>
          <a:endParaRPr lang="en-IN"/>
        </a:p>
      </dgm:t>
    </dgm:pt>
    <dgm:pt modelId="{1107E5B7-CB3D-4AAA-A426-3B560F1BEA11}" type="sibTrans" cxnId="{A589EBFB-A094-4DBB-8002-EB15153243FE}">
      <dgm:prSet/>
      <dgm:spPr/>
      <dgm:t>
        <a:bodyPr/>
        <a:lstStyle/>
        <a:p>
          <a:endParaRPr lang="en-IN"/>
        </a:p>
      </dgm:t>
    </dgm:pt>
    <dgm:pt modelId="{9BD50504-BEB8-45CB-8BF1-FE03569F0AE4}">
      <dgm:prSet phldrT="[Text]" custT="1"/>
      <dgm:spPr/>
      <dgm:t>
        <a:bodyPr/>
        <a:lstStyle/>
        <a:p>
          <a:r>
            <a:rPr lang="en-IN" sz="1200" b="1">
              <a:latin typeface="Times New Roman" panose="02020603050405020304" pitchFamily="18" charset="0"/>
              <a:cs typeface="Times New Roman" panose="02020603050405020304" pitchFamily="18" charset="0"/>
            </a:rPr>
            <a:t>Chapter 3: Research Design and Methodolog</a:t>
          </a:r>
        </a:p>
      </dgm:t>
    </dgm:pt>
    <dgm:pt modelId="{AB6D4DC1-9650-405C-B2B2-356749BE7A86}" type="parTrans" cxnId="{BD1A2600-82F4-4524-B1F3-CED27483E04A}">
      <dgm:prSet/>
      <dgm:spPr/>
      <dgm:t>
        <a:bodyPr/>
        <a:lstStyle/>
        <a:p>
          <a:endParaRPr lang="en-IN"/>
        </a:p>
      </dgm:t>
    </dgm:pt>
    <dgm:pt modelId="{3E4BEA2D-4D21-406F-82E1-5EFF53765936}" type="sibTrans" cxnId="{BD1A2600-82F4-4524-B1F3-CED27483E04A}">
      <dgm:prSet/>
      <dgm:spPr/>
      <dgm:t>
        <a:bodyPr/>
        <a:lstStyle/>
        <a:p>
          <a:endParaRPr lang="en-IN"/>
        </a:p>
      </dgm:t>
    </dgm:pt>
    <dgm:pt modelId="{C19BD6DC-6B7D-4E83-9A73-7C0CCD017FF9}">
      <dgm:prSet phldrT="[Text]" custT="1"/>
      <dgm:spPr/>
      <dgm:t>
        <a:bodyPr/>
        <a:lstStyle/>
        <a:p>
          <a:r>
            <a:rPr lang="en-IN" sz="1200" b="1">
              <a:latin typeface="Times New Roman" panose="02020603050405020304" pitchFamily="18" charset="0"/>
              <a:cs typeface="Times New Roman" panose="02020603050405020304" pitchFamily="18" charset="0"/>
            </a:rPr>
            <a:t>Chapter 4: Data analysis and Discussion</a:t>
          </a:r>
        </a:p>
      </dgm:t>
    </dgm:pt>
    <dgm:pt modelId="{54234849-E225-421F-B581-078FED2F430D}" type="parTrans" cxnId="{28AE32DC-A76C-4F6A-9948-564193BCE6BC}">
      <dgm:prSet/>
      <dgm:spPr/>
    </dgm:pt>
    <dgm:pt modelId="{25FD150F-22C9-4169-AEAF-FAE425D9CBF8}" type="sibTrans" cxnId="{28AE32DC-A76C-4F6A-9948-564193BCE6BC}">
      <dgm:prSet/>
      <dgm:spPr/>
    </dgm:pt>
    <dgm:pt modelId="{FA316BF6-3777-4CFC-865D-CB2B0E75A7F5}">
      <dgm:prSet phldrT="[Text]" custT="1"/>
      <dgm:spPr/>
      <dgm:t>
        <a:bodyPr/>
        <a:lstStyle/>
        <a:p>
          <a:r>
            <a:rPr lang="en-IN" sz="1200" b="1">
              <a:latin typeface="Times New Roman" panose="02020603050405020304" pitchFamily="18" charset="0"/>
              <a:cs typeface="Times New Roman" panose="02020603050405020304" pitchFamily="18" charset="0"/>
            </a:rPr>
            <a:t>Chapter 5: Conclusions and Recommendations</a:t>
          </a:r>
        </a:p>
      </dgm:t>
    </dgm:pt>
    <dgm:pt modelId="{323A2FBF-C20C-4667-A679-6A193129A5B8}" type="parTrans" cxnId="{F8951CE8-64FE-417A-9A77-268028DADF90}">
      <dgm:prSet/>
      <dgm:spPr/>
    </dgm:pt>
    <dgm:pt modelId="{859E38F3-07E2-4747-A13A-BF27C3F0BB18}" type="sibTrans" cxnId="{F8951CE8-64FE-417A-9A77-268028DADF90}">
      <dgm:prSet/>
      <dgm:spPr/>
    </dgm:pt>
    <dgm:pt modelId="{F0AE9C73-C50C-4802-AAEF-98D4FFFE74A1}" type="pres">
      <dgm:prSet presAssocID="{21CF5BA0-1E1D-4DC8-80DA-E8924398C566}" presName="linear" presStyleCnt="0">
        <dgm:presLayoutVars>
          <dgm:dir/>
          <dgm:animLvl val="lvl"/>
          <dgm:resizeHandles val="exact"/>
        </dgm:presLayoutVars>
      </dgm:prSet>
      <dgm:spPr/>
    </dgm:pt>
    <dgm:pt modelId="{FA0083A4-44D1-4D2D-BAD1-535AD108EAB1}" type="pres">
      <dgm:prSet presAssocID="{F0A30877-5371-4BFA-813D-97516C512397}" presName="parentLin" presStyleCnt="0"/>
      <dgm:spPr/>
    </dgm:pt>
    <dgm:pt modelId="{DE1F2AC3-61AD-4D99-83C3-E67951A7B318}" type="pres">
      <dgm:prSet presAssocID="{F0A30877-5371-4BFA-813D-97516C512397}" presName="parentLeftMargin" presStyleLbl="node1" presStyleIdx="0" presStyleCnt="5"/>
      <dgm:spPr/>
    </dgm:pt>
    <dgm:pt modelId="{207C76FD-D15A-4289-82AF-37FF4DEEE1C1}" type="pres">
      <dgm:prSet presAssocID="{F0A30877-5371-4BFA-813D-97516C512397}" presName="parentText" presStyleLbl="node1" presStyleIdx="0" presStyleCnt="5">
        <dgm:presLayoutVars>
          <dgm:chMax val="0"/>
          <dgm:bulletEnabled val="1"/>
        </dgm:presLayoutVars>
      </dgm:prSet>
      <dgm:spPr/>
    </dgm:pt>
    <dgm:pt modelId="{E51AAE4A-F47B-44C6-9157-9629F71FFF9B}" type="pres">
      <dgm:prSet presAssocID="{F0A30877-5371-4BFA-813D-97516C512397}" presName="negativeSpace" presStyleCnt="0"/>
      <dgm:spPr/>
    </dgm:pt>
    <dgm:pt modelId="{82A851E8-F2B3-47F4-9BE9-778E5F191F76}" type="pres">
      <dgm:prSet presAssocID="{F0A30877-5371-4BFA-813D-97516C512397}" presName="childText" presStyleLbl="conFgAcc1" presStyleIdx="0" presStyleCnt="5">
        <dgm:presLayoutVars>
          <dgm:bulletEnabled val="1"/>
        </dgm:presLayoutVars>
      </dgm:prSet>
      <dgm:spPr/>
    </dgm:pt>
    <dgm:pt modelId="{FF33DAB9-2EA5-4685-B8F8-25A9BA04BD30}" type="pres">
      <dgm:prSet presAssocID="{1348730C-CD42-43C9-9769-96326ECB0BBF}" presName="spaceBetweenRectangles" presStyleCnt="0"/>
      <dgm:spPr/>
    </dgm:pt>
    <dgm:pt modelId="{5CB55924-2EBA-44F1-AB66-935E25250977}" type="pres">
      <dgm:prSet presAssocID="{46F16F3B-0544-476D-84AB-818F9ACDBD88}" presName="parentLin" presStyleCnt="0"/>
      <dgm:spPr/>
    </dgm:pt>
    <dgm:pt modelId="{9950756C-13B5-4009-A4AC-5E2F77DF8581}" type="pres">
      <dgm:prSet presAssocID="{46F16F3B-0544-476D-84AB-818F9ACDBD88}" presName="parentLeftMargin" presStyleLbl="node1" presStyleIdx="0" presStyleCnt="5"/>
      <dgm:spPr/>
    </dgm:pt>
    <dgm:pt modelId="{771F8CF4-AE04-4C47-A7A1-D481FEC3781B}" type="pres">
      <dgm:prSet presAssocID="{46F16F3B-0544-476D-84AB-818F9ACDBD88}" presName="parentText" presStyleLbl="node1" presStyleIdx="1" presStyleCnt="5" custLinFactNeighborX="2315" custLinFactNeighborY="-4964">
        <dgm:presLayoutVars>
          <dgm:chMax val="0"/>
          <dgm:bulletEnabled val="1"/>
        </dgm:presLayoutVars>
      </dgm:prSet>
      <dgm:spPr/>
    </dgm:pt>
    <dgm:pt modelId="{F03E4C8E-84AE-466E-AD5F-5749182A2F06}" type="pres">
      <dgm:prSet presAssocID="{46F16F3B-0544-476D-84AB-818F9ACDBD88}" presName="negativeSpace" presStyleCnt="0"/>
      <dgm:spPr/>
    </dgm:pt>
    <dgm:pt modelId="{2DBE04C5-96D6-48DF-B040-244038C7E19E}" type="pres">
      <dgm:prSet presAssocID="{46F16F3B-0544-476D-84AB-818F9ACDBD88}" presName="childText" presStyleLbl="conFgAcc1" presStyleIdx="1" presStyleCnt="5">
        <dgm:presLayoutVars>
          <dgm:bulletEnabled val="1"/>
        </dgm:presLayoutVars>
      </dgm:prSet>
      <dgm:spPr/>
    </dgm:pt>
    <dgm:pt modelId="{95EA0BEB-86F6-4D70-B093-12BF55E958FF}" type="pres">
      <dgm:prSet presAssocID="{1107E5B7-CB3D-4AAA-A426-3B560F1BEA11}" presName="spaceBetweenRectangles" presStyleCnt="0"/>
      <dgm:spPr/>
    </dgm:pt>
    <dgm:pt modelId="{86BB3043-25B3-49E4-859E-974D25DF9C60}" type="pres">
      <dgm:prSet presAssocID="{9BD50504-BEB8-45CB-8BF1-FE03569F0AE4}" presName="parentLin" presStyleCnt="0"/>
      <dgm:spPr/>
    </dgm:pt>
    <dgm:pt modelId="{9EE31A52-B3F4-4829-934C-E285E1260F5C}" type="pres">
      <dgm:prSet presAssocID="{9BD50504-BEB8-45CB-8BF1-FE03569F0AE4}" presName="parentLeftMargin" presStyleLbl="node1" presStyleIdx="1" presStyleCnt="5"/>
      <dgm:spPr/>
    </dgm:pt>
    <dgm:pt modelId="{9100B72A-4F24-4848-8257-71F7B25A675F}" type="pres">
      <dgm:prSet presAssocID="{9BD50504-BEB8-45CB-8BF1-FE03569F0AE4}" presName="parentText" presStyleLbl="node1" presStyleIdx="2" presStyleCnt="5">
        <dgm:presLayoutVars>
          <dgm:chMax val="0"/>
          <dgm:bulletEnabled val="1"/>
        </dgm:presLayoutVars>
      </dgm:prSet>
      <dgm:spPr/>
    </dgm:pt>
    <dgm:pt modelId="{999BA2C3-6B75-4490-B3F2-33B0CA484174}" type="pres">
      <dgm:prSet presAssocID="{9BD50504-BEB8-45CB-8BF1-FE03569F0AE4}" presName="negativeSpace" presStyleCnt="0"/>
      <dgm:spPr/>
    </dgm:pt>
    <dgm:pt modelId="{E3820AF3-6A81-4F18-8AD4-CE2DEBCA9F87}" type="pres">
      <dgm:prSet presAssocID="{9BD50504-BEB8-45CB-8BF1-FE03569F0AE4}" presName="childText" presStyleLbl="conFgAcc1" presStyleIdx="2" presStyleCnt="5">
        <dgm:presLayoutVars>
          <dgm:bulletEnabled val="1"/>
        </dgm:presLayoutVars>
      </dgm:prSet>
      <dgm:spPr/>
    </dgm:pt>
    <dgm:pt modelId="{4D23C6D6-DF26-4E40-98B5-6871CEFCA559}" type="pres">
      <dgm:prSet presAssocID="{3E4BEA2D-4D21-406F-82E1-5EFF53765936}" presName="spaceBetweenRectangles" presStyleCnt="0"/>
      <dgm:spPr/>
    </dgm:pt>
    <dgm:pt modelId="{ACAF5EB1-1BBD-4585-B24F-DC841832F34E}" type="pres">
      <dgm:prSet presAssocID="{C19BD6DC-6B7D-4E83-9A73-7C0CCD017FF9}" presName="parentLin" presStyleCnt="0"/>
      <dgm:spPr/>
    </dgm:pt>
    <dgm:pt modelId="{5FA4D21C-5808-4289-962C-E5AC69122B87}" type="pres">
      <dgm:prSet presAssocID="{C19BD6DC-6B7D-4E83-9A73-7C0CCD017FF9}" presName="parentLeftMargin" presStyleLbl="node1" presStyleIdx="2" presStyleCnt="5"/>
      <dgm:spPr/>
    </dgm:pt>
    <dgm:pt modelId="{35D968EE-1294-44D9-96A5-CEA84044B8F7}" type="pres">
      <dgm:prSet presAssocID="{C19BD6DC-6B7D-4E83-9A73-7C0CCD017FF9}" presName="parentText" presStyleLbl="node1" presStyleIdx="3" presStyleCnt="5">
        <dgm:presLayoutVars>
          <dgm:chMax val="0"/>
          <dgm:bulletEnabled val="1"/>
        </dgm:presLayoutVars>
      </dgm:prSet>
      <dgm:spPr/>
    </dgm:pt>
    <dgm:pt modelId="{F72127EF-F645-49D0-B818-A02362BBBF2C}" type="pres">
      <dgm:prSet presAssocID="{C19BD6DC-6B7D-4E83-9A73-7C0CCD017FF9}" presName="negativeSpace" presStyleCnt="0"/>
      <dgm:spPr/>
    </dgm:pt>
    <dgm:pt modelId="{FEE8DB54-A459-403A-AC1D-3A4820AA67FB}" type="pres">
      <dgm:prSet presAssocID="{C19BD6DC-6B7D-4E83-9A73-7C0CCD017FF9}" presName="childText" presStyleLbl="conFgAcc1" presStyleIdx="3" presStyleCnt="5">
        <dgm:presLayoutVars>
          <dgm:bulletEnabled val="1"/>
        </dgm:presLayoutVars>
      </dgm:prSet>
      <dgm:spPr/>
    </dgm:pt>
    <dgm:pt modelId="{8413989C-13B6-431B-A982-17760C1B8CFA}" type="pres">
      <dgm:prSet presAssocID="{25FD150F-22C9-4169-AEAF-FAE425D9CBF8}" presName="spaceBetweenRectangles" presStyleCnt="0"/>
      <dgm:spPr/>
    </dgm:pt>
    <dgm:pt modelId="{BAEBEC84-550B-4916-8257-6254BA5ADEF1}" type="pres">
      <dgm:prSet presAssocID="{FA316BF6-3777-4CFC-865D-CB2B0E75A7F5}" presName="parentLin" presStyleCnt="0"/>
      <dgm:spPr/>
    </dgm:pt>
    <dgm:pt modelId="{798E87D4-2C6C-44E1-B3C4-CB7C0E6B61C4}" type="pres">
      <dgm:prSet presAssocID="{FA316BF6-3777-4CFC-865D-CB2B0E75A7F5}" presName="parentLeftMargin" presStyleLbl="node1" presStyleIdx="3" presStyleCnt="5"/>
      <dgm:spPr/>
    </dgm:pt>
    <dgm:pt modelId="{32591101-8B2B-452E-86AB-FA95B52A53F5}" type="pres">
      <dgm:prSet presAssocID="{FA316BF6-3777-4CFC-865D-CB2B0E75A7F5}" presName="parentText" presStyleLbl="node1" presStyleIdx="4" presStyleCnt="5">
        <dgm:presLayoutVars>
          <dgm:chMax val="0"/>
          <dgm:bulletEnabled val="1"/>
        </dgm:presLayoutVars>
      </dgm:prSet>
      <dgm:spPr/>
    </dgm:pt>
    <dgm:pt modelId="{B38A9B18-5CDA-436A-AB34-C0711156BC74}" type="pres">
      <dgm:prSet presAssocID="{FA316BF6-3777-4CFC-865D-CB2B0E75A7F5}" presName="negativeSpace" presStyleCnt="0"/>
      <dgm:spPr/>
    </dgm:pt>
    <dgm:pt modelId="{55D84DB3-79B4-47D7-A3B4-AC6668E2D3C6}" type="pres">
      <dgm:prSet presAssocID="{FA316BF6-3777-4CFC-865D-CB2B0E75A7F5}" presName="childText" presStyleLbl="conFgAcc1" presStyleIdx="4" presStyleCnt="5">
        <dgm:presLayoutVars>
          <dgm:bulletEnabled val="1"/>
        </dgm:presLayoutVars>
      </dgm:prSet>
      <dgm:spPr/>
    </dgm:pt>
  </dgm:ptLst>
  <dgm:cxnLst>
    <dgm:cxn modelId="{BD1A2600-82F4-4524-B1F3-CED27483E04A}" srcId="{21CF5BA0-1E1D-4DC8-80DA-E8924398C566}" destId="{9BD50504-BEB8-45CB-8BF1-FE03569F0AE4}" srcOrd="2" destOrd="0" parTransId="{AB6D4DC1-9650-405C-B2B2-356749BE7A86}" sibTransId="{3E4BEA2D-4D21-406F-82E1-5EFF53765936}"/>
    <dgm:cxn modelId="{B774A612-A414-4F32-BA63-F314B7304EEA}" type="presOf" srcId="{C19BD6DC-6B7D-4E83-9A73-7C0CCD017FF9}" destId="{35D968EE-1294-44D9-96A5-CEA84044B8F7}" srcOrd="1" destOrd="0" presId="urn:microsoft.com/office/officeart/2005/8/layout/list1"/>
    <dgm:cxn modelId="{A921A323-657A-4F8E-B063-8EC2E6EA03D5}" type="presOf" srcId="{F0A30877-5371-4BFA-813D-97516C512397}" destId="{DE1F2AC3-61AD-4D99-83C3-E67951A7B318}" srcOrd="0" destOrd="0" presId="urn:microsoft.com/office/officeart/2005/8/layout/list1"/>
    <dgm:cxn modelId="{AB69D127-1E20-442E-BFB8-7E2C1B5BEBBD}" type="presOf" srcId="{9BD50504-BEB8-45CB-8BF1-FE03569F0AE4}" destId="{9100B72A-4F24-4848-8257-71F7B25A675F}" srcOrd="1" destOrd="0" presId="urn:microsoft.com/office/officeart/2005/8/layout/list1"/>
    <dgm:cxn modelId="{5CC4563E-06D8-4788-A34A-1B9857C13728}" type="presOf" srcId="{F0A30877-5371-4BFA-813D-97516C512397}" destId="{207C76FD-D15A-4289-82AF-37FF4DEEE1C1}" srcOrd="1" destOrd="0" presId="urn:microsoft.com/office/officeart/2005/8/layout/list1"/>
    <dgm:cxn modelId="{2DCE9645-05BE-47D7-96A2-708B37566F8A}" type="presOf" srcId="{FA316BF6-3777-4CFC-865D-CB2B0E75A7F5}" destId="{798E87D4-2C6C-44E1-B3C4-CB7C0E6B61C4}" srcOrd="0" destOrd="0" presId="urn:microsoft.com/office/officeart/2005/8/layout/list1"/>
    <dgm:cxn modelId="{CE5EFD8C-C304-4070-9DEE-C0472574621E}" type="presOf" srcId="{46F16F3B-0544-476D-84AB-818F9ACDBD88}" destId="{9950756C-13B5-4009-A4AC-5E2F77DF8581}" srcOrd="0" destOrd="0" presId="urn:microsoft.com/office/officeart/2005/8/layout/list1"/>
    <dgm:cxn modelId="{7E87928E-5F14-41AF-A807-5DF162430B33}" srcId="{21CF5BA0-1E1D-4DC8-80DA-E8924398C566}" destId="{F0A30877-5371-4BFA-813D-97516C512397}" srcOrd="0" destOrd="0" parTransId="{89BDD993-2124-4780-ABAE-469357E3F37C}" sibTransId="{1348730C-CD42-43C9-9769-96326ECB0BBF}"/>
    <dgm:cxn modelId="{530D039B-10FA-40A4-BD15-366A9559B146}" type="presOf" srcId="{46F16F3B-0544-476D-84AB-818F9ACDBD88}" destId="{771F8CF4-AE04-4C47-A7A1-D481FEC3781B}" srcOrd="1" destOrd="0" presId="urn:microsoft.com/office/officeart/2005/8/layout/list1"/>
    <dgm:cxn modelId="{B6EBB8A5-B8DB-42EA-BD28-CB02D8F79A35}" type="presOf" srcId="{9BD50504-BEB8-45CB-8BF1-FE03569F0AE4}" destId="{9EE31A52-B3F4-4829-934C-E285E1260F5C}" srcOrd="0" destOrd="0" presId="urn:microsoft.com/office/officeart/2005/8/layout/list1"/>
    <dgm:cxn modelId="{719330B3-7439-44BA-A55D-CAC24EFC5E28}" type="presOf" srcId="{C19BD6DC-6B7D-4E83-9A73-7C0CCD017FF9}" destId="{5FA4D21C-5808-4289-962C-E5AC69122B87}" srcOrd="0" destOrd="0" presId="urn:microsoft.com/office/officeart/2005/8/layout/list1"/>
    <dgm:cxn modelId="{28AE32DC-A76C-4F6A-9948-564193BCE6BC}" srcId="{21CF5BA0-1E1D-4DC8-80DA-E8924398C566}" destId="{C19BD6DC-6B7D-4E83-9A73-7C0CCD017FF9}" srcOrd="3" destOrd="0" parTransId="{54234849-E225-421F-B581-078FED2F430D}" sibTransId="{25FD150F-22C9-4169-AEAF-FAE425D9CBF8}"/>
    <dgm:cxn modelId="{5167A6E3-2FAC-4A64-BBEF-EADBBBB8B32A}" type="presOf" srcId="{FA316BF6-3777-4CFC-865D-CB2B0E75A7F5}" destId="{32591101-8B2B-452E-86AB-FA95B52A53F5}" srcOrd="1" destOrd="0" presId="urn:microsoft.com/office/officeart/2005/8/layout/list1"/>
    <dgm:cxn modelId="{F8951CE8-64FE-417A-9A77-268028DADF90}" srcId="{21CF5BA0-1E1D-4DC8-80DA-E8924398C566}" destId="{FA316BF6-3777-4CFC-865D-CB2B0E75A7F5}" srcOrd="4" destOrd="0" parTransId="{323A2FBF-C20C-4667-A679-6A193129A5B8}" sibTransId="{859E38F3-07E2-4747-A13A-BF27C3F0BB18}"/>
    <dgm:cxn modelId="{E9E8DDF0-FDE3-4222-B465-E531691D4CBC}" type="presOf" srcId="{21CF5BA0-1E1D-4DC8-80DA-E8924398C566}" destId="{F0AE9C73-C50C-4802-AAEF-98D4FFFE74A1}" srcOrd="0" destOrd="0" presId="urn:microsoft.com/office/officeart/2005/8/layout/list1"/>
    <dgm:cxn modelId="{A589EBFB-A094-4DBB-8002-EB15153243FE}" srcId="{21CF5BA0-1E1D-4DC8-80DA-E8924398C566}" destId="{46F16F3B-0544-476D-84AB-818F9ACDBD88}" srcOrd="1" destOrd="0" parTransId="{3E5510AC-CDCB-40ED-BB9C-FC33CA86D389}" sibTransId="{1107E5B7-CB3D-4AAA-A426-3B560F1BEA11}"/>
    <dgm:cxn modelId="{FEE30E16-9CE3-40F3-A4FF-5B1DED5F9F43}" type="presParOf" srcId="{F0AE9C73-C50C-4802-AAEF-98D4FFFE74A1}" destId="{FA0083A4-44D1-4D2D-BAD1-535AD108EAB1}" srcOrd="0" destOrd="0" presId="urn:microsoft.com/office/officeart/2005/8/layout/list1"/>
    <dgm:cxn modelId="{3DE83B58-4D3D-43F7-BF86-A490797BE8DD}" type="presParOf" srcId="{FA0083A4-44D1-4D2D-BAD1-535AD108EAB1}" destId="{DE1F2AC3-61AD-4D99-83C3-E67951A7B318}" srcOrd="0" destOrd="0" presId="urn:microsoft.com/office/officeart/2005/8/layout/list1"/>
    <dgm:cxn modelId="{B70C4AEC-F4A3-4D75-92BA-89153663BCBE}" type="presParOf" srcId="{FA0083A4-44D1-4D2D-BAD1-535AD108EAB1}" destId="{207C76FD-D15A-4289-82AF-37FF4DEEE1C1}" srcOrd="1" destOrd="0" presId="urn:microsoft.com/office/officeart/2005/8/layout/list1"/>
    <dgm:cxn modelId="{5EAAE183-2CE1-496A-98CB-0DD0A24A58C4}" type="presParOf" srcId="{F0AE9C73-C50C-4802-AAEF-98D4FFFE74A1}" destId="{E51AAE4A-F47B-44C6-9157-9629F71FFF9B}" srcOrd="1" destOrd="0" presId="urn:microsoft.com/office/officeart/2005/8/layout/list1"/>
    <dgm:cxn modelId="{1E5CB23B-993D-4068-B499-EA1D70D16782}" type="presParOf" srcId="{F0AE9C73-C50C-4802-AAEF-98D4FFFE74A1}" destId="{82A851E8-F2B3-47F4-9BE9-778E5F191F76}" srcOrd="2" destOrd="0" presId="urn:microsoft.com/office/officeart/2005/8/layout/list1"/>
    <dgm:cxn modelId="{78DA5A5C-8952-4222-AC15-BCD1411481DD}" type="presParOf" srcId="{F0AE9C73-C50C-4802-AAEF-98D4FFFE74A1}" destId="{FF33DAB9-2EA5-4685-B8F8-25A9BA04BD30}" srcOrd="3" destOrd="0" presId="urn:microsoft.com/office/officeart/2005/8/layout/list1"/>
    <dgm:cxn modelId="{EB77B465-C288-4317-8E79-355F99D1B4A5}" type="presParOf" srcId="{F0AE9C73-C50C-4802-AAEF-98D4FFFE74A1}" destId="{5CB55924-2EBA-44F1-AB66-935E25250977}" srcOrd="4" destOrd="0" presId="urn:microsoft.com/office/officeart/2005/8/layout/list1"/>
    <dgm:cxn modelId="{69178113-199E-46F8-AAD1-1D32A8A52ABE}" type="presParOf" srcId="{5CB55924-2EBA-44F1-AB66-935E25250977}" destId="{9950756C-13B5-4009-A4AC-5E2F77DF8581}" srcOrd="0" destOrd="0" presId="urn:microsoft.com/office/officeart/2005/8/layout/list1"/>
    <dgm:cxn modelId="{1CFA8C48-6ECC-4C2F-A0CF-BDAC9A9107EA}" type="presParOf" srcId="{5CB55924-2EBA-44F1-AB66-935E25250977}" destId="{771F8CF4-AE04-4C47-A7A1-D481FEC3781B}" srcOrd="1" destOrd="0" presId="urn:microsoft.com/office/officeart/2005/8/layout/list1"/>
    <dgm:cxn modelId="{92E9CC25-0E49-4CD8-AAB7-C3DE9AB6512D}" type="presParOf" srcId="{F0AE9C73-C50C-4802-AAEF-98D4FFFE74A1}" destId="{F03E4C8E-84AE-466E-AD5F-5749182A2F06}" srcOrd="5" destOrd="0" presId="urn:microsoft.com/office/officeart/2005/8/layout/list1"/>
    <dgm:cxn modelId="{036A9916-F9D1-4BB1-8CA8-E2FF3F87885A}" type="presParOf" srcId="{F0AE9C73-C50C-4802-AAEF-98D4FFFE74A1}" destId="{2DBE04C5-96D6-48DF-B040-244038C7E19E}" srcOrd="6" destOrd="0" presId="urn:microsoft.com/office/officeart/2005/8/layout/list1"/>
    <dgm:cxn modelId="{DD2D9D34-34EF-487A-AF16-14C07B7A68C2}" type="presParOf" srcId="{F0AE9C73-C50C-4802-AAEF-98D4FFFE74A1}" destId="{95EA0BEB-86F6-4D70-B093-12BF55E958FF}" srcOrd="7" destOrd="0" presId="urn:microsoft.com/office/officeart/2005/8/layout/list1"/>
    <dgm:cxn modelId="{33A8FF49-3B7D-4CBB-B11D-3445E77C169D}" type="presParOf" srcId="{F0AE9C73-C50C-4802-AAEF-98D4FFFE74A1}" destId="{86BB3043-25B3-49E4-859E-974D25DF9C60}" srcOrd="8" destOrd="0" presId="urn:microsoft.com/office/officeart/2005/8/layout/list1"/>
    <dgm:cxn modelId="{C7EB919D-FC22-4628-ADF8-2B802E808B7E}" type="presParOf" srcId="{86BB3043-25B3-49E4-859E-974D25DF9C60}" destId="{9EE31A52-B3F4-4829-934C-E285E1260F5C}" srcOrd="0" destOrd="0" presId="urn:microsoft.com/office/officeart/2005/8/layout/list1"/>
    <dgm:cxn modelId="{1B63551C-0450-4F78-A847-6418FE2918D7}" type="presParOf" srcId="{86BB3043-25B3-49E4-859E-974D25DF9C60}" destId="{9100B72A-4F24-4848-8257-71F7B25A675F}" srcOrd="1" destOrd="0" presId="urn:microsoft.com/office/officeart/2005/8/layout/list1"/>
    <dgm:cxn modelId="{E316F93C-4311-42B6-85B2-EBAB533AB12B}" type="presParOf" srcId="{F0AE9C73-C50C-4802-AAEF-98D4FFFE74A1}" destId="{999BA2C3-6B75-4490-B3F2-33B0CA484174}" srcOrd="9" destOrd="0" presId="urn:microsoft.com/office/officeart/2005/8/layout/list1"/>
    <dgm:cxn modelId="{2A937558-599C-41CE-AA76-C319FB1847B1}" type="presParOf" srcId="{F0AE9C73-C50C-4802-AAEF-98D4FFFE74A1}" destId="{E3820AF3-6A81-4F18-8AD4-CE2DEBCA9F87}" srcOrd="10" destOrd="0" presId="urn:microsoft.com/office/officeart/2005/8/layout/list1"/>
    <dgm:cxn modelId="{BE08E05E-D179-472B-BBD9-C28EF689802A}" type="presParOf" srcId="{F0AE9C73-C50C-4802-AAEF-98D4FFFE74A1}" destId="{4D23C6D6-DF26-4E40-98B5-6871CEFCA559}" srcOrd="11" destOrd="0" presId="urn:microsoft.com/office/officeart/2005/8/layout/list1"/>
    <dgm:cxn modelId="{82759B8A-C688-4274-B9CD-EB8B049E0488}" type="presParOf" srcId="{F0AE9C73-C50C-4802-AAEF-98D4FFFE74A1}" destId="{ACAF5EB1-1BBD-4585-B24F-DC841832F34E}" srcOrd="12" destOrd="0" presId="urn:microsoft.com/office/officeart/2005/8/layout/list1"/>
    <dgm:cxn modelId="{42CB7692-4C7D-4B51-AF98-2743B81C535E}" type="presParOf" srcId="{ACAF5EB1-1BBD-4585-B24F-DC841832F34E}" destId="{5FA4D21C-5808-4289-962C-E5AC69122B87}" srcOrd="0" destOrd="0" presId="urn:microsoft.com/office/officeart/2005/8/layout/list1"/>
    <dgm:cxn modelId="{C1CB27C2-E447-4668-99A4-E4ECCC28BEED}" type="presParOf" srcId="{ACAF5EB1-1BBD-4585-B24F-DC841832F34E}" destId="{35D968EE-1294-44D9-96A5-CEA84044B8F7}" srcOrd="1" destOrd="0" presId="urn:microsoft.com/office/officeart/2005/8/layout/list1"/>
    <dgm:cxn modelId="{E4339262-1EB2-49EC-BACF-F486F0E1FC1F}" type="presParOf" srcId="{F0AE9C73-C50C-4802-AAEF-98D4FFFE74A1}" destId="{F72127EF-F645-49D0-B818-A02362BBBF2C}" srcOrd="13" destOrd="0" presId="urn:microsoft.com/office/officeart/2005/8/layout/list1"/>
    <dgm:cxn modelId="{5D193B79-321F-486A-9B53-32344B35ADC5}" type="presParOf" srcId="{F0AE9C73-C50C-4802-AAEF-98D4FFFE74A1}" destId="{FEE8DB54-A459-403A-AC1D-3A4820AA67FB}" srcOrd="14" destOrd="0" presId="urn:microsoft.com/office/officeart/2005/8/layout/list1"/>
    <dgm:cxn modelId="{CD8EA13F-C5CB-4A07-8B1B-3FF2B5F910B0}" type="presParOf" srcId="{F0AE9C73-C50C-4802-AAEF-98D4FFFE74A1}" destId="{8413989C-13B6-431B-A982-17760C1B8CFA}" srcOrd="15" destOrd="0" presId="urn:microsoft.com/office/officeart/2005/8/layout/list1"/>
    <dgm:cxn modelId="{C2A18213-31AB-4BE1-8DB7-2B9F4AA58CD4}" type="presParOf" srcId="{F0AE9C73-C50C-4802-AAEF-98D4FFFE74A1}" destId="{BAEBEC84-550B-4916-8257-6254BA5ADEF1}" srcOrd="16" destOrd="0" presId="urn:microsoft.com/office/officeart/2005/8/layout/list1"/>
    <dgm:cxn modelId="{6C5B2B6F-9192-4052-8825-B310C12A82CF}" type="presParOf" srcId="{BAEBEC84-550B-4916-8257-6254BA5ADEF1}" destId="{798E87D4-2C6C-44E1-B3C4-CB7C0E6B61C4}" srcOrd="0" destOrd="0" presId="urn:microsoft.com/office/officeart/2005/8/layout/list1"/>
    <dgm:cxn modelId="{7FB77C20-5CE7-43BC-B71F-738EE272F420}" type="presParOf" srcId="{BAEBEC84-550B-4916-8257-6254BA5ADEF1}" destId="{32591101-8B2B-452E-86AB-FA95B52A53F5}" srcOrd="1" destOrd="0" presId="urn:microsoft.com/office/officeart/2005/8/layout/list1"/>
    <dgm:cxn modelId="{F4C9A389-829C-4A64-97B4-F187BB62EB5F}" type="presParOf" srcId="{F0AE9C73-C50C-4802-AAEF-98D4FFFE74A1}" destId="{B38A9B18-5CDA-436A-AB34-C0711156BC74}" srcOrd="17" destOrd="0" presId="urn:microsoft.com/office/officeart/2005/8/layout/list1"/>
    <dgm:cxn modelId="{92F0F377-3EFD-4D2B-AD9A-D307979E56A6}" type="presParOf" srcId="{F0AE9C73-C50C-4802-AAEF-98D4FFFE74A1}" destId="{55D84DB3-79B4-47D7-A3B4-AC6668E2D3C6}" srcOrd="18" destOrd="0" presId="urn:microsoft.com/office/officeart/2005/8/layout/list1"/>
  </dgm:cxnLst>
  <dgm:bg/>
  <dgm:whole/>
  <dgm:extLst>
    <a:ext uri="http://schemas.microsoft.com/office/drawing/2008/diagram">
      <dsp:dataModelExt xmlns:dsp="http://schemas.microsoft.com/office/drawing/2008/diagram" relId="rId13"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82A851E8-F2B3-47F4-9BE9-778E5F191F76}">
      <dsp:nvSpPr>
        <dsp:cNvPr id="0" name=""/>
        <dsp:cNvSpPr/>
      </dsp:nvSpPr>
      <dsp:spPr>
        <a:xfrm>
          <a:off x="0" y="257039"/>
          <a:ext cx="5486400" cy="352800"/>
        </a:xfrm>
        <a:prstGeom prst="rect">
          <a:avLst/>
        </a:prstGeom>
        <a:solidFill>
          <a:schemeClr val="lt1">
            <a:alpha val="90000"/>
            <a:hueOff val="0"/>
            <a:satOff val="0"/>
            <a:lumOff val="0"/>
            <a:alphaOff val="0"/>
          </a:schemeClr>
        </a:solidFill>
        <a:ln w="25400" cap="flat" cmpd="sng" algn="ctr">
          <a:solidFill>
            <a:schemeClr val="accent2">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sp>
    <dsp:sp modelId="{207C76FD-D15A-4289-82AF-37FF4DEEE1C1}">
      <dsp:nvSpPr>
        <dsp:cNvPr id="0" name=""/>
        <dsp:cNvSpPr/>
      </dsp:nvSpPr>
      <dsp:spPr>
        <a:xfrm>
          <a:off x="274320" y="50399"/>
          <a:ext cx="3840480" cy="413280"/>
        </a:xfrm>
        <a:prstGeom prst="roundRect">
          <a:avLst/>
        </a:prstGeom>
        <a:solidFill>
          <a:schemeClr val="accent2">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45161" tIns="0" rIns="145161" bIns="0" numCol="1" spcCol="1270" anchor="ctr" anchorCtr="0">
          <a:noAutofit/>
        </a:bodyPr>
        <a:lstStyle/>
        <a:p>
          <a:pPr marL="0" lvl="0" indent="0" algn="l" defTabSz="533400">
            <a:lnSpc>
              <a:spcPct val="90000"/>
            </a:lnSpc>
            <a:spcBef>
              <a:spcPct val="0"/>
            </a:spcBef>
            <a:spcAft>
              <a:spcPct val="35000"/>
            </a:spcAft>
            <a:buNone/>
          </a:pPr>
          <a:r>
            <a:rPr lang="en-IN" sz="1200" b="1" kern="1200">
              <a:latin typeface="Times New Roman" panose="02020603050405020304" pitchFamily="18" charset="0"/>
              <a:cs typeface="Times New Roman" panose="02020603050405020304" pitchFamily="18" charset="0"/>
            </a:rPr>
            <a:t>Chapter 1: Introduction </a:t>
          </a:r>
        </a:p>
      </dsp:txBody>
      <dsp:txXfrm>
        <a:off x="294495" y="70574"/>
        <a:ext cx="3800130" cy="372930"/>
      </dsp:txXfrm>
    </dsp:sp>
    <dsp:sp modelId="{2DBE04C5-96D6-48DF-B040-244038C7E19E}">
      <dsp:nvSpPr>
        <dsp:cNvPr id="0" name=""/>
        <dsp:cNvSpPr/>
      </dsp:nvSpPr>
      <dsp:spPr>
        <a:xfrm>
          <a:off x="0" y="892080"/>
          <a:ext cx="5486400" cy="352800"/>
        </a:xfrm>
        <a:prstGeom prst="rect">
          <a:avLst/>
        </a:prstGeom>
        <a:solidFill>
          <a:schemeClr val="lt1">
            <a:alpha val="90000"/>
            <a:hueOff val="0"/>
            <a:satOff val="0"/>
            <a:lumOff val="0"/>
            <a:alphaOff val="0"/>
          </a:schemeClr>
        </a:solidFill>
        <a:ln w="25400" cap="flat" cmpd="sng" algn="ctr">
          <a:solidFill>
            <a:schemeClr val="accent3">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sp>
    <dsp:sp modelId="{771F8CF4-AE04-4C47-A7A1-D481FEC3781B}">
      <dsp:nvSpPr>
        <dsp:cNvPr id="0" name=""/>
        <dsp:cNvSpPr/>
      </dsp:nvSpPr>
      <dsp:spPr>
        <a:xfrm>
          <a:off x="280670" y="664924"/>
          <a:ext cx="3840480" cy="413280"/>
        </a:xfrm>
        <a:prstGeom prst="roundRect">
          <a:avLst/>
        </a:prstGeom>
        <a:solidFill>
          <a:schemeClr val="accent3">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45161" tIns="0" rIns="145161" bIns="0" numCol="1" spcCol="1270" anchor="ctr" anchorCtr="0">
          <a:noAutofit/>
        </a:bodyPr>
        <a:lstStyle/>
        <a:p>
          <a:pPr marL="0" lvl="0" indent="0" algn="l" defTabSz="533400">
            <a:lnSpc>
              <a:spcPct val="90000"/>
            </a:lnSpc>
            <a:spcBef>
              <a:spcPct val="0"/>
            </a:spcBef>
            <a:spcAft>
              <a:spcPct val="35000"/>
            </a:spcAft>
            <a:buNone/>
          </a:pPr>
          <a:r>
            <a:rPr lang="en-IN" sz="1200" b="1" kern="1200">
              <a:latin typeface="Times New Roman" panose="02020603050405020304" pitchFamily="18" charset="0"/>
              <a:cs typeface="Times New Roman" panose="02020603050405020304" pitchFamily="18" charset="0"/>
            </a:rPr>
            <a:t>Chapter 2: Literature Review</a:t>
          </a:r>
        </a:p>
      </dsp:txBody>
      <dsp:txXfrm>
        <a:off x="300845" y="685099"/>
        <a:ext cx="3800130" cy="372930"/>
      </dsp:txXfrm>
    </dsp:sp>
    <dsp:sp modelId="{E3820AF3-6A81-4F18-8AD4-CE2DEBCA9F87}">
      <dsp:nvSpPr>
        <dsp:cNvPr id="0" name=""/>
        <dsp:cNvSpPr/>
      </dsp:nvSpPr>
      <dsp:spPr>
        <a:xfrm>
          <a:off x="0" y="1527120"/>
          <a:ext cx="5486400" cy="352800"/>
        </a:xfrm>
        <a:prstGeom prst="rect">
          <a:avLst/>
        </a:prstGeom>
        <a:solidFill>
          <a:schemeClr val="lt1">
            <a:alpha val="90000"/>
            <a:hueOff val="0"/>
            <a:satOff val="0"/>
            <a:lumOff val="0"/>
            <a:alphaOff val="0"/>
          </a:schemeClr>
        </a:solidFill>
        <a:ln w="25400" cap="flat" cmpd="sng" algn="ctr">
          <a:solidFill>
            <a:schemeClr val="accent4">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sp>
    <dsp:sp modelId="{9100B72A-4F24-4848-8257-71F7B25A675F}">
      <dsp:nvSpPr>
        <dsp:cNvPr id="0" name=""/>
        <dsp:cNvSpPr/>
      </dsp:nvSpPr>
      <dsp:spPr>
        <a:xfrm>
          <a:off x="274320" y="1320480"/>
          <a:ext cx="3840480" cy="413280"/>
        </a:xfrm>
        <a:prstGeom prst="roundRect">
          <a:avLst/>
        </a:prstGeom>
        <a:solidFill>
          <a:schemeClr val="accent4">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45161" tIns="0" rIns="145161" bIns="0" numCol="1" spcCol="1270" anchor="ctr" anchorCtr="0">
          <a:noAutofit/>
        </a:bodyPr>
        <a:lstStyle/>
        <a:p>
          <a:pPr marL="0" lvl="0" indent="0" algn="l" defTabSz="533400">
            <a:lnSpc>
              <a:spcPct val="90000"/>
            </a:lnSpc>
            <a:spcBef>
              <a:spcPct val="0"/>
            </a:spcBef>
            <a:spcAft>
              <a:spcPct val="35000"/>
            </a:spcAft>
            <a:buNone/>
          </a:pPr>
          <a:r>
            <a:rPr lang="en-IN" sz="1200" b="1" kern="1200">
              <a:latin typeface="Times New Roman" panose="02020603050405020304" pitchFamily="18" charset="0"/>
              <a:cs typeface="Times New Roman" panose="02020603050405020304" pitchFamily="18" charset="0"/>
            </a:rPr>
            <a:t>Chapter 3: Research Design and Methodolog</a:t>
          </a:r>
        </a:p>
      </dsp:txBody>
      <dsp:txXfrm>
        <a:off x="294495" y="1340655"/>
        <a:ext cx="3800130" cy="372930"/>
      </dsp:txXfrm>
    </dsp:sp>
    <dsp:sp modelId="{FEE8DB54-A459-403A-AC1D-3A4820AA67FB}">
      <dsp:nvSpPr>
        <dsp:cNvPr id="0" name=""/>
        <dsp:cNvSpPr/>
      </dsp:nvSpPr>
      <dsp:spPr>
        <a:xfrm>
          <a:off x="0" y="2162160"/>
          <a:ext cx="5486400" cy="352800"/>
        </a:xfrm>
        <a:prstGeom prst="rect">
          <a:avLst/>
        </a:prstGeom>
        <a:solidFill>
          <a:schemeClr val="lt1">
            <a:alpha val="90000"/>
            <a:hueOff val="0"/>
            <a:satOff val="0"/>
            <a:lumOff val="0"/>
            <a:alphaOff val="0"/>
          </a:schemeClr>
        </a:solidFill>
        <a:ln w="25400" cap="flat" cmpd="sng" algn="ctr">
          <a:solidFill>
            <a:schemeClr val="accent5">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sp>
    <dsp:sp modelId="{35D968EE-1294-44D9-96A5-CEA84044B8F7}">
      <dsp:nvSpPr>
        <dsp:cNvPr id="0" name=""/>
        <dsp:cNvSpPr/>
      </dsp:nvSpPr>
      <dsp:spPr>
        <a:xfrm>
          <a:off x="274320" y="1955520"/>
          <a:ext cx="3840480" cy="413280"/>
        </a:xfrm>
        <a:prstGeom prst="roundRect">
          <a:avLst/>
        </a:prstGeom>
        <a:solidFill>
          <a:schemeClr val="accent5">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45161" tIns="0" rIns="145161" bIns="0" numCol="1" spcCol="1270" anchor="ctr" anchorCtr="0">
          <a:noAutofit/>
        </a:bodyPr>
        <a:lstStyle/>
        <a:p>
          <a:pPr marL="0" lvl="0" indent="0" algn="l" defTabSz="533400">
            <a:lnSpc>
              <a:spcPct val="90000"/>
            </a:lnSpc>
            <a:spcBef>
              <a:spcPct val="0"/>
            </a:spcBef>
            <a:spcAft>
              <a:spcPct val="35000"/>
            </a:spcAft>
            <a:buNone/>
          </a:pPr>
          <a:r>
            <a:rPr lang="en-IN" sz="1200" b="1" kern="1200">
              <a:latin typeface="Times New Roman" panose="02020603050405020304" pitchFamily="18" charset="0"/>
              <a:cs typeface="Times New Roman" panose="02020603050405020304" pitchFamily="18" charset="0"/>
            </a:rPr>
            <a:t>Chapter 4: Data analysis and Discussion</a:t>
          </a:r>
        </a:p>
      </dsp:txBody>
      <dsp:txXfrm>
        <a:off x="294495" y="1975695"/>
        <a:ext cx="3800130" cy="372930"/>
      </dsp:txXfrm>
    </dsp:sp>
    <dsp:sp modelId="{55D84DB3-79B4-47D7-A3B4-AC6668E2D3C6}">
      <dsp:nvSpPr>
        <dsp:cNvPr id="0" name=""/>
        <dsp:cNvSpPr/>
      </dsp:nvSpPr>
      <dsp:spPr>
        <a:xfrm>
          <a:off x="0" y="2797200"/>
          <a:ext cx="5486400" cy="352800"/>
        </a:xfrm>
        <a:prstGeom prst="rect">
          <a:avLst/>
        </a:prstGeom>
        <a:solidFill>
          <a:schemeClr val="lt1">
            <a:alpha val="90000"/>
            <a:hueOff val="0"/>
            <a:satOff val="0"/>
            <a:lumOff val="0"/>
            <a:alphaOff val="0"/>
          </a:schemeClr>
        </a:solidFill>
        <a:ln w="25400" cap="flat" cmpd="sng" algn="ctr">
          <a:solidFill>
            <a:schemeClr val="accent6">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sp>
    <dsp:sp modelId="{32591101-8B2B-452E-86AB-FA95B52A53F5}">
      <dsp:nvSpPr>
        <dsp:cNvPr id="0" name=""/>
        <dsp:cNvSpPr/>
      </dsp:nvSpPr>
      <dsp:spPr>
        <a:xfrm>
          <a:off x="274320" y="2590560"/>
          <a:ext cx="3840480" cy="413280"/>
        </a:xfrm>
        <a:prstGeom prst="roundRect">
          <a:avLst/>
        </a:prstGeom>
        <a:solidFill>
          <a:schemeClr val="accent6">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45161" tIns="0" rIns="145161" bIns="0" numCol="1" spcCol="1270" anchor="ctr" anchorCtr="0">
          <a:noAutofit/>
        </a:bodyPr>
        <a:lstStyle/>
        <a:p>
          <a:pPr marL="0" lvl="0" indent="0" algn="l" defTabSz="533400">
            <a:lnSpc>
              <a:spcPct val="90000"/>
            </a:lnSpc>
            <a:spcBef>
              <a:spcPct val="0"/>
            </a:spcBef>
            <a:spcAft>
              <a:spcPct val="35000"/>
            </a:spcAft>
            <a:buNone/>
          </a:pPr>
          <a:r>
            <a:rPr lang="en-IN" sz="1200" b="1" kern="1200">
              <a:latin typeface="Times New Roman" panose="02020603050405020304" pitchFamily="18" charset="0"/>
              <a:cs typeface="Times New Roman" panose="02020603050405020304" pitchFamily="18" charset="0"/>
            </a:rPr>
            <a:t>Chapter 5: Conclusions and Recommendations</a:t>
          </a:r>
        </a:p>
      </dsp:txBody>
      <dsp:txXfrm>
        <a:off x="294495" y="2610735"/>
        <a:ext cx="3800130" cy="372930"/>
      </dsp:txXfrm>
    </dsp:sp>
  </dsp:spTree>
</dsp:drawing>
</file>

<file path=word/diagrams/layout1.xml><?xml version="1.0" encoding="utf-8"?>
<dgm:layoutDef xmlns:dgm="http://schemas.openxmlformats.org/drawingml/2006/diagram" xmlns:a="http://schemas.openxmlformats.org/drawingml/2006/main" uniqueId="urn:microsoft.com/office/officeart/2005/8/layout/list1">
  <dgm:title val=""/>
  <dgm:desc val=""/>
  <dgm:catLst>
    <dgm:cat type="list" pri="4000"/>
  </dgm:catLst>
  <dgm:sampData>
    <dgm:dataModel>
      <dgm:ptLst>
        <dgm:pt modelId="0" type="doc"/>
        <dgm:pt modelId="1">
          <dgm:prSet phldr="1"/>
        </dgm:pt>
        <dgm:pt modelId="2">
          <dgm:prSet phldr="1"/>
        </dgm:pt>
        <dgm:pt modelId="3">
          <dgm:prSet phldr="1"/>
        </dgm:pt>
      </dgm:ptLst>
      <dgm:cxnLst>
        <dgm:cxn modelId="4" srcId="0" destId="1" srcOrd="0" destOrd="0"/>
        <dgm:cxn modelId="5" srcId="0" destId="2" srcOrd="1" destOrd="0"/>
        <dgm:cxn modelId="6" srcId="0" destId="3" srcOrd="2" destOrd="0"/>
      </dgm:cxnLst>
      <dgm:bg/>
      <dgm:whole/>
    </dgm:dataModel>
  </dgm:sampData>
  <dgm:styleData>
    <dgm:dataModel>
      <dgm:ptLst>
        <dgm:pt modelId="0" type="doc"/>
        <dgm:pt modelId="1"/>
        <dgm:pt modelId="2"/>
      </dgm:ptLst>
      <dgm:cxnLst>
        <dgm:cxn modelId="4" srcId="0" destId="1" srcOrd="0" destOrd="0"/>
        <dgm:cxn modelId="5"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linear">
    <dgm:varLst>
      <dgm:dir/>
      <dgm:animLvl val="lvl"/>
      <dgm:resizeHandles val="exact"/>
    </dgm:varLst>
    <dgm:choose name="Name0">
      <dgm:if name="Name1" func="var" arg="dir" op="equ" val="norm">
        <dgm:alg type="lin">
          <dgm:param type="linDir" val="fromT"/>
          <dgm:param type="vertAlign" val="mid"/>
          <dgm:param type="horzAlign" val="l"/>
          <dgm:param type="nodeHorzAlign" val="l"/>
        </dgm:alg>
      </dgm:if>
      <dgm:else name="Name2">
        <dgm:alg type="lin">
          <dgm:param type="linDir" val="fromT"/>
          <dgm:param type="vertAlign" val="mid"/>
          <dgm:param type="horzAlign" val="r"/>
          <dgm:param type="nodeHorzAlign" val="r"/>
        </dgm:alg>
      </dgm:else>
    </dgm:choose>
    <dgm:shape xmlns:r="http://schemas.openxmlformats.org/officeDocument/2006/relationships" r:blip="">
      <dgm:adjLst/>
    </dgm:shape>
    <dgm:presOf/>
    <dgm:constrLst>
      <dgm:constr type="w" for="ch" forName="parentLin" refType="w"/>
      <dgm:constr type="h" for="ch" forName="parentLin" val="INF"/>
      <dgm:constr type="w" for="des" forName="parentLeftMargin" refType="w" fact="0.05"/>
      <dgm:constr type="w" for="des" forName="parentText" refType="w" fact="0.7"/>
      <dgm:constr type="h" for="des" forName="parentText" refType="primFontSz" refFor="des" refForName="parentText" fact="0.82"/>
      <dgm:constr type="h" for="ch" forName="negativeSpace" refType="primFontSz" refFor="des" refForName="parentText" fact="-0.41"/>
      <dgm:constr type="h" for="ch" forName="negativeSpace" refType="h" refFor="des" refForName="parentText" op="lte" fact="-0.82"/>
      <dgm:constr type="h" for="ch" forName="negativeSpace" refType="h" refFor="des" refForName="parentText" op="gte" fact="-0.82"/>
      <dgm:constr type="w" for="ch" forName="childText" refType="w"/>
      <dgm:constr type="h" for="ch" forName="childText" refType="primFontSz" refFor="des" refForName="parentText" fact="0.7"/>
      <dgm:constr type="primFontSz" for="des" forName="parentText" val="65"/>
      <dgm:constr type="primFontSz" for="ch" forName="childText" refType="primFontSz" refFor="des" refForName="parentText"/>
      <dgm:constr type="tMarg" for="ch" forName="childText" refType="primFontSz" refFor="des" refForName="parentText" fact="1.64"/>
      <dgm:constr type="tMarg" for="ch" forName="childText" refType="h" refFor="des" refForName="parentText" op="lte" fact="3.28"/>
      <dgm:constr type="tMarg" for="ch" forName="childText" refType="h" refFor="des" refForName="parentText" op="gte" fact="3.28"/>
      <dgm:constr type="lMarg" for="ch" forName="childText" refType="w" fact="0.22"/>
      <dgm:constr type="rMarg" for="ch" forName="childText" refType="lMarg" refFor="ch" refForName="childText"/>
      <dgm:constr type="lMarg" for="des" forName="parentText" refType="w" fact="0.075"/>
      <dgm:constr type="rMarg" for="des" forName="parentText" refType="lMarg" refFor="des" refForName="parentText"/>
      <dgm:constr type="h" for="ch" forName="spaceBetweenRectangles" refType="primFontSz" refFor="des" refForName="parentText" fact="0.15"/>
    </dgm:constrLst>
    <dgm:ruleLst>
      <dgm:rule type="primFontSz" for="des" forName="parentText" val="5" fact="NaN" max="NaN"/>
    </dgm:ruleLst>
    <dgm:forEach name="Name3" axis="ch" ptType="node">
      <dgm:layoutNode name="parentLin">
        <dgm:choose name="Name4">
          <dgm:if name="Name5" func="var" arg="dir" op="equ" val="norm">
            <dgm:alg type="lin">
              <dgm:param type="linDir" val="fromL"/>
              <dgm:param type="horzAlign" val="l"/>
              <dgm:param type="nodeHorzAlign" val="l"/>
            </dgm:alg>
          </dgm:if>
          <dgm:else name="Name6">
            <dgm:alg type="lin">
              <dgm:param type="linDir" val="fromR"/>
              <dgm:param type="horzAlign" val="r"/>
              <dgm:param type="nodeHorzAlign" val="r"/>
            </dgm:alg>
          </dgm:else>
        </dgm:choose>
        <dgm:shape xmlns:r="http://schemas.openxmlformats.org/officeDocument/2006/relationships" r:blip="">
          <dgm:adjLst/>
        </dgm:shape>
        <dgm:presOf/>
        <dgm:constrLst/>
        <dgm:ruleLst/>
        <dgm:layoutNode name="parentLeftMargin">
          <dgm:alg type="sp"/>
          <dgm:shape xmlns:r="http://schemas.openxmlformats.org/officeDocument/2006/relationships" type="rect" r:blip="" hideGeom="1">
            <dgm:adjLst/>
          </dgm:shape>
          <dgm:presOf axis="self"/>
          <dgm:constrLst>
            <dgm:constr type="h"/>
          </dgm:constrLst>
          <dgm:ruleLst/>
        </dgm:layoutNode>
        <dgm:layoutNode name="parentText" styleLbl="node1">
          <dgm:varLst>
            <dgm:chMax val="0"/>
            <dgm:bulletEnabled val="1"/>
          </dgm:varLst>
          <dgm:choose name="Name7">
            <dgm:if name="Name8" func="var" arg="dir" op="equ" val="norm">
              <dgm:alg type="tx">
                <dgm:param type="parTxLTRAlign" val="l"/>
                <dgm:param type="parTxRTLAlign" val="l"/>
              </dgm:alg>
            </dgm:if>
            <dgm:else name="Name9">
              <dgm:alg type="tx">
                <dgm:param type="parTxLTRAlign" val="r"/>
                <dgm:param type="parTxRTLAlign" val="r"/>
              </dgm:alg>
            </dgm:else>
          </dgm:choose>
          <dgm:shape xmlns:r="http://schemas.openxmlformats.org/officeDocument/2006/relationships" type="roundRect" r:blip="">
            <dgm:adjLst/>
          </dgm:shape>
          <dgm:presOf axis="self" ptType="node"/>
          <dgm:constrLst>
            <dgm:constr type="tMarg"/>
            <dgm:constr type="bMarg"/>
          </dgm:constrLst>
          <dgm:ruleLst/>
        </dgm:layoutNode>
      </dgm:layoutNode>
      <dgm:layoutNode name="negativeSpace">
        <dgm:alg type="sp"/>
        <dgm:shape xmlns:r="http://schemas.openxmlformats.org/officeDocument/2006/relationships" r:blip="">
          <dgm:adjLst/>
        </dgm:shape>
        <dgm:presOf/>
        <dgm:constrLst/>
        <dgm:ruleLst/>
      </dgm:layoutNode>
      <dgm:layoutNode name="childText" styleLbl="conFgAcc1">
        <dgm:varLst>
          <dgm:bulletEnabled val="1"/>
        </dgm:varLst>
        <dgm:alg type="tx">
          <dgm:param type="stBulletLvl" val="1"/>
        </dgm:alg>
        <dgm:shape xmlns:r="http://schemas.openxmlformats.org/officeDocument/2006/relationships" type="rect" r:blip="" zOrderOff="-2">
          <dgm:adjLst/>
        </dgm:shape>
        <dgm:presOf axis="des" ptType="node"/>
        <dgm:constrLst>
          <dgm:constr type="secFontSz" refType="primFontSz"/>
        </dgm:constrLst>
        <dgm:ruleLst>
          <dgm:rule type="h" val="INF" fact="NaN" max="NaN"/>
        </dgm:ruleLst>
      </dgm:layoutNode>
      <dgm:forEach name="Name10" axis="followSib" ptType="sibTrans" cnt="1">
        <dgm:layoutNode name="spaceBetweenRectangles">
          <dgm:alg type="sp"/>
          <dgm:shape xmlns:r="http://schemas.openxmlformats.org/officeDocument/2006/relationships" r:blip="">
            <dgm:adjLst/>
          </dgm:shape>
          <dgm:presO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9523499-F7FF-4A09-91E0-E294D5028DD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229</TotalTime>
  <Pages>80</Pages>
  <Words>21202</Words>
  <Characters>120853</Characters>
  <Application>Microsoft Office Word</Application>
  <DocSecurity>0</DocSecurity>
  <Lines>1007</Lines>
  <Paragraphs>283</Paragraphs>
  <ScaleCrop>false</ScaleCrop>
  <Company/>
  <LinksUpToDate>false</LinksUpToDate>
  <CharactersWithSpaces>141772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RIYA BHATT</cp:lastModifiedBy>
  <cp:revision>263</cp:revision>
  <dcterms:created xsi:type="dcterms:W3CDTF">2024-01-20T16:50:00Z</dcterms:created>
  <dcterms:modified xsi:type="dcterms:W3CDTF">2024-02-12T15:26:00Z</dcterms:modified>
</cp:coreProperties>
</file>